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821" w:type="dxa"/>
        <w:tblInd w:w="-106" w:type="dxa"/>
        <w:tblLayout w:type="fixed"/>
        <w:tblLook w:val="01E0"/>
      </w:tblPr>
      <w:tblGrid>
        <w:gridCol w:w="1774"/>
        <w:gridCol w:w="2711"/>
        <w:gridCol w:w="6290"/>
        <w:gridCol w:w="3046"/>
      </w:tblGrid>
      <w:tr w:rsidR="00952676" w:rsidRPr="00952676" w:rsidTr="00072AE2">
        <w:trPr>
          <w:gridAfter w:val="1"/>
          <w:wAfter w:w="3046" w:type="dxa"/>
          <w:trHeight w:val="2550"/>
        </w:trPr>
        <w:tc>
          <w:tcPr>
            <w:tcW w:w="1774" w:type="dxa"/>
          </w:tcPr>
          <w:p w:rsidR="00577601" w:rsidRPr="00952676" w:rsidRDefault="00851532" w:rsidP="005B7E5A">
            <w:pPr>
              <w:spacing w:after="0" w:line="240" w:lineRule="auto"/>
              <w:jc w:val="center"/>
              <w:rPr>
                <w:rFonts w:ascii="Times New Roman" w:hAnsi="Times New Roman" w:cs="Times New Roman"/>
                <w:b/>
                <w:bCs/>
                <w:color w:val="7F7F7F" w:themeColor="text1" w:themeTint="80"/>
                <w:sz w:val="16"/>
                <w:szCs w:val="16"/>
                <w:lang w:eastAsia="ru-RU"/>
              </w:rPr>
            </w:pPr>
            <w:r w:rsidRPr="00952676">
              <w:rPr>
                <w:rFonts w:ascii="Times New Roman" w:hAnsi="Times New Roman" w:cs="Times New Roman"/>
                <w:noProof/>
                <w:color w:val="7F7F7F" w:themeColor="text1" w:themeTint="80"/>
                <w:sz w:val="16"/>
                <w:szCs w:val="16"/>
                <w:lang w:eastAsia="ru-RU"/>
              </w:rPr>
              <w:drawing>
                <wp:inline distT="0" distB="0" distL="0" distR="0">
                  <wp:extent cx="1009841" cy="1411605"/>
                  <wp:effectExtent l="0" t="0" r="0" b="0"/>
                  <wp:docPr id="15" name="Рисунок 2" descr="Описание: Описание: Описание: Описание: Описание: Описание: 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gerb3"/>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9841" cy="1411605"/>
                          </a:xfrm>
                          <a:prstGeom prst="rect">
                            <a:avLst/>
                          </a:prstGeom>
                          <a:noFill/>
                          <a:ln>
                            <a:noFill/>
                          </a:ln>
                        </pic:spPr>
                      </pic:pic>
                    </a:graphicData>
                  </a:graphic>
                </wp:inline>
              </w:drawing>
            </w:r>
          </w:p>
        </w:tc>
        <w:tc>
          <w:tcPr>
            <w:tcW w:w="9001" w:type="dxa"/>
            <w:gridSpan w:val="2"/>
          </w:tcPr>
          <w:p w:rsidR="00577601" w:rsidRPr="00952676" w:rsidRDefault="00DC133E" w:rsidP="00851532">
            <w:pPr>
              <w:tabs>
                <w:tab w:val="left" w:pos="9274"/>
              </w:tabs>
              <w:spacing w:after="0" w:line="240" w:lineRule="auto"/>
              <w:ind w:right="4442"/>
              <w:jc w:val="center"/>
              <w:rPr>
                <w:rFonts w:ascii="Times New Roman" w:hAnsi="Times New Roman" w:cs="Times New Roman"/>
                <w:b/>
                <w:bCs/>
                <w:color w:val="7F7F7F" w:themeColor="text1" w:themeTint="80"/>
                <w:sz w:val="16"/>
                <w:szCs w:val="16"/>
                <w:lang w:eastAsia="ru-RU"/>
              </w:rPr>
            </w:pPr>
            <w:r w:rsidRPr="00DC133E">
              <w:rPr>
                <w:rFonts w:ascii="Impact" w:hAnsi="Impact" w:cs="Impact"/>
                <w:b/>
                <w:bCs/>
                <w:noProof/>
                <w:color w:val="7F7F7F" w:themeColor="text1" w:themeTint="80"/>
                <w:sz w:val="16"/>
                <w:szCs w:val="16"/>
                <w:lang w:eastAsia="ru-RU"/>
              </w:rPr>
            </w:r>
            <w:r w:rsidR="00004955" w:rsidRPr="00DC133E">
              <w:rPr>
                <w:rFonts w:ascii="Impact" w:hAnsi="Impact" w:cs="Impact"/>
                <w:b/>
                <w:bCs/>
                <w:noProof/>
                <w:color w:val="7F7F7F" w:themeColor="text1" w:themeTint="80"/>
                <w:sz w:val="16"/>
                <w:szCs w:val="16"/>
                <w:lang w:eastAsia="ru-RU"/>
              </w:rPr>
              <w:pict>
                <v:shapetype id="_x0000_t202" coordsize="21600,21600" o:spt="202" path="m,l,21600r21600,l21600,xe">
                  <v:stroke joinstyle="miter"/>
                  <v:path gradientshapeok="t" o:connecttype="rect"/>
                </v:shapetype>
                <v:shape id="WordArt 1" o:spid="_x0000_s1026" type="#_x0000_t202" style="width:482.2pt;height:121.95pt;visibility:visible;mso-wrap-style:none;mso-left-percent:-10001;mso-top-percent:-10001;mso-position-horizontal:absolute;mso-position-horizontal-relative:char;mso-position-vertical:absolute;mso-position-vertical-relative:line;mso-left-percent:-10001;mso-top-percent:-10001;v-text-anchor:top" filled="f" stroked="f">
                  <o:lock v:ext="edit" shapetype="t"/>
                  <v:textbox style="mso-next-textbox:#WordArt 1;mso-fit-shape-to-text:t">
                    <w:txbxContent>
                      <w:p w:rsidR="00980CC4" w:rsidRPr="00315B88" w:rsidRDefault="00980CC4" w:rsidP="00072AE2">
                        <w:pPr>
                          <w:pStyle w:val="aff8"/>
                          <w:ind w:left="-142" w:firstLine="0"/>
                          <w:jc w:val="center"/>
                          <w:rPr>
                            <w:sz w:val="96"/>
                            <w:szCs w:val="96"/>
                          </w:rPr>
                        </w:pPr>
                        <w:bookmarkStart w:id="0" w:name="_GoBack"/>
                        <w:r w:rsidRPr="00DC133E">
                          <w:rPr>
                            <w:rFonts w:ascii="Impact" w:hAnsi="Impact" w:cs="Impact"/>
                            <w:b/>
                            <w:bCs/>
                            <w:color w:val="7F7F7F" w:themeColor="text1" w:themeTint="80"/>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30.5pt;height:111pt" fillcolor="#333" strokecolor="#330" strokeweight="1.5pt">
                              <v:shadow on="t" color="#900"/>
                              <v:textpath style="font-family:&quot;Impact&quot;;font-size:32pt;v-text-kern:t" trim="t" fitpath="t" string="ВОЛОТОВСКИЕ&#10;ВЕДОМОСТИ"/>
                            </v:shape>
                          </w:pict>
                        </w:r>
                        <w:bookmarkEnd w:id="0"/>
                      </w:p>
                    </w:txbxContent>
                  </v:textbox>
                  <w10:wrap type="none"/>
                  <w10:anchorlock/>
                </v:shape>
              </w:pict>
            </w:r>
          </w:p>
        </w:tc>
      </w:tr>
      <w:tr w:rsidR="00214DDF" w:rsidRPr="00214DDF" w:rsidTr="00072AE2">
        <w:trPr>
          <w:trHeight w:val="171"/>
        </w:trPr>
        <w:tc>
          <w:tcPr>
            <w:tcW w:w="4485" w:type="dxa"/>
            <w:gridSpan w:val="2"/>
          </w:tcPr>
          <w:p w:rsidR="00577601" w:rsidRPr="00214DDF" w:rsidRDefault="004A3764" w:rsidP="00424EE7">
            <w:pPr>
              <w:spacing w:after="0" w:line="240" w:lineRule="auto"/>
              <w:rPr>
                <w:rFonts w:ascii="Times New Roman" w:hAnsi="Times New Roman" w:cs="Times New Roman"/>
                <w:b/>
                <w:bCs/>
                <w:color w:val="000000" w:themeColor="text1"/>
                <w:sz w:val="20"/>
                <w:szCs w:val="20"/>
                <w:highlight w:val="yellow"/>
                <w:lang w:eastAsia="ru-RU"/>
              </w:rPr>
            </w:pPr>
            <w:r w:rsidRPr="00214DDF">
              <w:rPr>
                <w:rFonts w:ascii="Times New Roman" w:hAnsi="Times New Roman" w:cs="Times New Roman"/>
                <w:b/>
                <w:bCs/>
                <w:color w:val="000000" w:themeColor="text1"/>
                <w:sz w:val="20"/>
                <w:szCs w:val="20"/>
                <w:lang w:eastAsia="ru-RU"/>
              </w:rPr>
              <w:t xml:space="preserve">№ </w:t>
            </w:r>
            <w:r w:rsidR="004F0F04">
              <w:rPr>
                <w:rFonts w:ascii="Times New Roman" w:hAnsi="Times New Roman" w:cs="Times New Roman"/>
                <w:b/>
                <w:bCs/>
                <w:color w:val="000000" w:themeColor="text1"/>
                <w:sz w:val="20"/>
                <w:szCs w:val="20"/>
                <w:lang w:eastAsia="ru-RU"/>
              </w:rPr>
              <w:t>2</w:t>
            </w:r>
            <w:r w:rsidR="00004955">
              <w:rPr>
                <w:rFonts w:ascii="Times New Roman" w:hAnsi="Times New Roman" w:cs="Times New Roman"/>
                <w:b/>
                <w:bCs/>
                <w:color w:val="000000" w:themeColor="text1"/>
                <w:sz w:val="20"/>
                <w:szCs w:val="20"/>
                <w:lang w:eastAsia="ru-RU"/>
              </w:rPr>
              <w:t>5</w:t>
            </w:r>
            <w:r w:rsidR="00507A05" w:rsidRPr="00214DDF">
              <w:rPr>
                <w:rFonts w:ascii="Times New Roman" w:hAnsi="Times New Roman" w:cs="Times New Roman"/>
                <w:b/>
                <w:bCs/>
                <w:color w:val="000000" w:themeColor="text1"/>
                <w:sz w:val="20"/>
                <w:szCs w:val="20"/>
                <w:lang w:eastAsia="ru-RU"/>
              </w:rPr>
              <w:t xml:space="preserve"> от </w:t>
            </w:r>
            <w:r w:rsidR="00004955">
              <w:rPr>
                <w:rFonts w:ascii="Times New Roman" w:hAnsi="Times New Roman" w:cs="Times New Roman"/>
                <w:b/>
                <w:bCs/>
                <w:color w:val="000000" w:themeColor="text1"/>
                <w:sz w:val="20"/>
                <w:szCs w:val="20"/>
                <w:lang w:eastAsia="ru-RU"/>
              </w:rPr>
              <w:t>18</w:t>
            </w:r>
            <w:r w:rsidR="00577601" w:rsidRPr="00214DDF">
              <w:rPr>
                <w:rFonts w:ascii="Times New Roman" w:hAnsi="Times New Roman" w:cs="Times New Roman"/>
                <w:b/>
                <w:bCs/>
                <w:color w:val="000000" w:themeColor="text1"/>
                <w:sz w:val="20"/>
                <w:szCs w:val="20"/>
                <w:lang w:eastAsia="ru-RU"/>
              </w:rPr>
              <w:t>.</w:t>
            </w:r>
            <w:r w:rsidRPr="00214DDF">
              <w:rPr>
                <w:rFonts w:ascii="Times New Roman" w:hAnsi="Times New Roman" w:cs="Times New Roman"/>
                <w:b/>
                <w:bCs/>
                <w:color w:val="000000" w:themeColor="text1"/>
                <w:sz w:val="20"/>
                <w:szCs w:val="20"/>
                <w:lang w:eastAsia="ru-RU"/>
              </w:rPr>
              <w:t>0</w:t>
            </w:r>
            <w:r w:rsidR="00004955">
              <w:rPr>
                <w:rFonts w:ascii="Times New Roman" w:hAnsi="Times New Roman" w:cs="Times New Roman"/>
                <w:b/>
                <w:bCs/>
                <w:color w:val="000000" w:themeColor="text1"/>
                <w:sz w:val="20"/>
                <w:szCs w:val="20"/>
                <w:lang w:eastAsia="ru-RU"/>
              </w:rPr>
              <w:t>8</w:t>
            </w:r>
            <w:r w:rsidR="00577601" w:rsidRPr="00214DDF">
              <w:rPr>
                <w:rFonts w:ascii="Times New Roman" w:hAnsi="Times New Roman" w:cs="Times New Roman"/>
                <w:b/>
                <w:bCs/>
                <w:color w:val="000000" w:themeColor="text1"/>
                <w:sz w:val="20"/>
                <w:szCs w:val="20"/>
                <w:lang w:eastAsia="ru-RU"/>
              </w:rPr>
              <w:t>.</w:t>
            </w:r>
            <w:r w:rsidR="00D05127" w:rsidRPr="00214DDF">
              <w:rPr>
                <w:rFonts w:ascii="Times New Roman" w:hAnsi="Times New Roman" w:cs="Times New Roman"/>
                <w:b/>
                <w:bCs/>
                <w:color w:val="000000" w:themeColor="text1"/>
                <w:sz w:val="20"/>
                <w:szCs w:val="20"/>
                <w:lang w:eastAsia="ru-RU"/>
              </w:rPr>
              <w:t>20</w:t>
            </w:r>
            <w:r w:rsidR="00BB52F5" w:rsidRPr="00214DDF">
              <w:rPr>
                <w:rFonts w:ascii="Times New Roman" w:hAnsi="Times New Roman" w:cs="Times New Roman"/>
                <w:b/>
                <w:bCs/>
                <w:color w:val="000000" w:themeColor="text1"/>
                <w:sz w:val="20"/>
                <w:szCs w:val="20"/>
                <w:lang w:eastAsia="ru-RU"/>
              </w:rPr>
              <w:t>21</w:t>
            </w:r>
          </w:p>
        </w:tc>
        <w:tc>
          <w:tcPr>
            <w:tcW w:w="9336" w:type="dxa"/>
            <w:gridSpan w:val="2"/>
          </w:tcPr>
          <w:p w:rsidR="00577601" w:rsidRPr="00214DDF" w:rsidRDefault="00577601" w:rsidP="005B7E5A">
            <w:pPr>
              <w:spacing w:after="0" w:line="240" w:lineRule="auto"/>
              <w:jc w:val="center"/>
              <w:rPr>
                <w:rFonts w:ascii="Times New Roman" w:hAnsi="Times New Roman" w:cs="Times New Roman"/>
                <w:b/>
                <w:bCs/>
                <w:color w:val="000000" w:themeColor="text1"/>
                <w:sz w:val="20"/>
                <w:szCs w:val="20"/>
                <w:lang w:eastAsia="ru-RU"/>
              </w:rPr>
            </w:pPr>
            <w:r w:rsidRPr="00214DDF">
              <w:rPr>
                <w:rFonts w:ascii="Times New Roman" w:hAnsi="Times New Roman" w:cs="Times New Roman"/>
                <w:b/>
                <w:bCs/>
                <w:color w:val="000000" w:themeColor="text1"/>
                <w:sz w:val="20"/>
                <w:szCs w:val="20"/>
                <w:lang w:eastAsia="ru-RU"/>
              </w:rPr>
              <w:t>муниципальная газета</w:t>
            </w:r>
          </w:p>
        </w:tc>
      </w:tr>
    </w:tbl>
    <w:p w:rsidR="00027EE5" w:rsidRDefault="00027EE5" w:rsidP="00027EE5">
      <w:pPr>
        <w:spacing w:after="0" w:line="240" w:lineRule="auto"/>
        <w:ind w:firstLine="708"/>
        <w:jc w:val="center"/>
        <w:rPr>
          <w:rFonts w:ascii="Times New Roman" w:hAnsi="Times New Roman" w:cs="Times New Roman"/>
          <w:b/>
          <w:sz w:val="16"/>
          <w:szCs w:val="16"/>
        </w:rPr>
      </w:pPr>
    </w:p>
    <w:p w:rsidR="00004955" w:rsidRPr="00004955" w:rsidRDefault="00004955" w:rsidP="00004955">
      <w:pPr>
        <w:keepNext/>
        <w:spacing w:after="0" w:line="240" w:lineRule="auto"/>
        <w:jc w:val="center"/>
        <w:outlineLvl w:val="2"/>
        <w:rPr>
          <w:rFonts w:ascii="Times New Roman" w:hAnsi="Times New Roman" w:cs="Times New Roman"/>
          <w:sz w:val="16"/>
          <w:szCs w:val="16"/>
        </w:rPr>
      </w:pPr>
      <w:r w:rsidRPr="00004955">
        <w:rPr>
          <w:rFonts w:ascii="Times New Roman" w:hAnsi="Times New Roman" w:cs="Times New Roman"/>
          <w:sz w:val="16"/>
          <w:szCs w:val="16"/>
        </w:rPr>
        <w:t>АДМИНИСТРАЦИЯ ВОЛОТОВСКОГО МУНИЦИПАЛЬНОГО ОКРУГА</w:t>
      </w:r>
    </w:p>
    <w:p w:rsidR="00004955" w:rsidRPr="00004955" w:rsidRDefault="00004955" w:rsidP="00004955">
      <w:pPr>
        <w:keepNext/>
        <w:spacing w:after="0" w:line="240" w:lineRule="auto"/>
        <w:jc w:val="center"/>
        <w:outlineLvl w:val="0"/>
        <w:rPr>
          <w:rFonts w:ascii="Times New Roman" w:hAnsi="Times New Roman" w:cs="Times New Roman"/>
          <w:b/>
          <w:bCs/>
          <w:sz w:val="16"/>
          <w:szCs w:val="16"/>
        </w:rPr>
      </w:pPr>
      <w:r w:rsidRPr="00004955">
        <w:rPr>
          <w:rFonts w:ascii="Times New Roman" w:hAnsi="Times New Roman" w:cs="Times New Roman"/>
          <w:b/>
          <w:bCs/>
          <w:sz w:val="16"/>
          <w:szCs w:val="16"/>
        </w:rPr>
        <w:t>П О С Т А Н О В Л Е Н И Е</w:t>
      </w:r>
    </w:p>
    <w:p w:rsidR="00004955" w:rsidRPr="00004955" w:rsidRDefault="00004955" w:rsidP="00004955">
      <w:pPr>
        <w:spacing w:after="0" w:line="240" w:lineRule="auto"/>
        <w:jc w:val="center"/>
        <w:rPr>
          <w:rFonts w:ascii="Times New Roman" w:hAnsi="Times New Roman" w:cs="Times New Roman"/>
          <w:sz w:val="16"/>
          <w:szCs w:val="16"/>
        </w:rPr>
      </w:pPr>
      <w:r w:rsidRPr="00004955">
        <w:rPr>
          <w:rFonts w:ascii="Times New Roman" w:hAnsi="Times New Roman" w:cs="Times New Roman"/>
          <w:sz w:val="16"/>
          <w:szCs w:val="16"/>
        </w:rPr>
        <w:t>от 03.08.2021 № 564</w:t>
      </w:r>
    </w:p>
    <w:p w:rsidR="00004955" w:rsidRPr="00004955" w:rsidRDefault="00004955" w:rsidP="00004955">
      <w:pPr>
        <w:spacing w:after="0" w:line="240" w:lineRule="auto"/>
        <w:rPr>
          <w:rFonts w:ascii="Times New Roman" w:hAnsi="Times New Roman" w:cs="Times New Roman"/>
          <w:bCs/>
          <w:sz w:val="16"/>
          <w:szCs w:val="16"/>
        </w:rPr>
      </w:pPr>
    </w:p>
    <w:tbl>
      <w:tblPr>
        <w:tblW w:w="11025" w:type="dxa"/>
        <w:tblLook w:val="04A0"/>
      </w:tblPr>
      <w:tblGrid>
        <w:gridCol w:w="10740"/>
        <w:gridCol w:w="285"/>
      </w:tblGrid>
      <w:tr w:rsidR="00004955" w:rsidRPr="00004955" w:rsidTr="00004955">
        <w:tc>
          <w:tcPr>
            <w:tcW w:w="10740" w:type="dxa"/>
            <w:shd w:val="clear" w:color="auto" w:fill="auto"/>
          </w:tcPr>
          <w:p w:rsidR="00004955" w:rsidRPr="00004955" w:rsidRDefault="00004955" w:rsidP="00004955">
            <w:pPr>
              <w:spacing w:after="0" w:line="240" w:lineRule="auto"/>
              <w:jc w:val="center"/>
              <w:rPr>
                <w:rFonts w:ascii="Times New Roman" w:hAnsi="Times New Roman" w:cs="Times New Roman"/>
                <w:sz w:val="16"/>
                <w:szCs w:val="16"/>
              </w:rPr>
            </w:pPr>
            <w:r w:rsidRPr="00004955">
              <w:rPr>
                <w:rFonts w:ascii="Times New Roman" w:hAnsi="Times New Roman" w:cs="Times New Roman"/>
                <w:sz w:val="16"/>
                <w:szCs w:val="16"/>
              </w:rPr>
              <w:t>О признании утратившим силу постановления Администрации Волото</w:t>
            </w:r>
            <w:r w:rsidRPr="00004955">
              <w:rPr>
                <w:rFonts w:ascii="Times New Roman" w:hAnsi="Times New Roman" w:cs="Times New Roman"/>
                <w:sz w:val="16"/>
                <w:szCs w:val="16"/>
              </w:rPr>
              <w:t>в</w:t>
            </w:r>
            <w:r w:rsidRPr="00004955">
              <w:rPr>
                <w:rFonts w:ascii="Times New Roman" w:hAnsi="Times New Roman" w:cs="Times New Roman"/>
                <w:sz w:val="16"/>
                <w:szCs w:val="16"/>
              </w:rPr>
              <w:t>ского муниципального района от 25.02.2016 № 96</w:t>
            </w:r>
          </w:p>
        </w:tc>
        <w:tc>
          <w:tcPr>
            <w:tcW w:w="285" w:type="dxa"/>
            <w:shd w:val="clear" w:color="auto" w:fill="auto"/>
          </w:tcPr>
          <w:p w:rsidR="00004955" w:rsidRPr="00004955" w:rsidRDefault="00004955" w:rsidP="00004955">
            <w:pPr>
              <w:spacing w:after="0" w:line="240" w:lineRule="auto"/>
              <w:rPr>
                <w:rFonts w:ascii="Times New Roman" w:hAnsi="Times New Roman" w:cs="Times New Roman"/>
                <w:bCs/>
                <w:sz w:val="16"/>
                <w:szCs w:val="16"/>
              </w:rPr>
            </w:pPr>
          </w:p>
        </w:tc>
      </w:tr>
    </w:tbl>
    <w:p w:rsidR="00004955" w:rsidRPr="00004955" w:rsidRDefault="00004955" w:rsidP="00004955">
      <w:pPr>
        <w:spacing w:after="0" w:line="240" w:lineRule="auto"/>
        <w:rPr>
          <w:rFonts w:ascii="Times New Roman" w:hAnsi="Times New Roman" w:cs="Times New Roman"/>
          <w:bCs/>
          <w:sz w:val="16"/>
          <w:szCs w:val="16"/>
        </w:rPr>
      </w:pP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В соответствии с Федеральным законом от 25.10.2001 № 137-ФЗ "О введении в действие Земельного кодекса Российской Федерации", Уставом Вол</w:t>
      </w:r>
      <w:r w:rsidRPr="00004955">
        <w:rPr>
          <w:rFonts w:ascii="Times New Roman" w:hAnsi="Times New Roman" w:cs="Times New Roman"/>
          <w:sz w:val="16"/>
          <w:szCs w:val="16"/>
        </w:rPr>
        <w:t>о</w:t>
      </w:r>
      <w:r w:rsidRPr="00004955">
        <w:rPr>
          <w:rFonts w:ascii="Times New Roman" w:hAnsi="Times New Roman" w:cs="Times New Roman"/>
          <w:sz w:val="16"/>
          <w:szCs w:val="16"/>
        </w:rPr>
        <w:t>товского муниц</w:t>
      </w:r>
      <w:r w:rsidRPr="00004955">
        <w:rPr>
          <w:rFonts w:ascii="Times New Roman" w:hAnsi="Times New Roman" w:cs="Times New Roman"/>
          <w:sz w:val="16"/>
          <w:szCs w:val="16"/>
        </w:rPr>
        <w:t>и</w:t>
      </w:r>
      <w:r w:rsidRPr="00004955">
        <w:rPr>
          <w:rFonts w:ascii="Times New Roman" w:hAnsi="Times New Roman" w:cs="Times New Roman"/>
          <w:sz w:val="16"/>
          <w:szCs w:val="16"/>
        </w:rPr>
        <w:t>пального округа,</w:t>
      </w:r>
    </w:p>
    <w:p w:rsidR="00004955" w:rsidRPr="00004955" w:rsidRDefault="00004955" w:rsidP="00004955">
      <w:pPr>
        <w:spacing w:after="0" w:line="240" w:lineRule="auto"/>
        <w:ind w:firstLine="284"/>
        <w:jc w:val="both"/>
        <w:rPr>
          <w:rFonts w:ascii="Times New Roman" w:hAnsi="Times New Roman" w:cs="Times New Roman"/>
          <w:b/>
          <w:sz w:val="16"/>
          <w:szCs w:val="16"/>
        </w:rPr>
      </w:pPr>
      <w:r w:rsidRPr="00004955">
        <w:rPr>
          <w:rFonts w:ascii="Times New Roman" w:hAnsi="Times New Roman" w:cs="Times New Roman"/>
          <w:b/>
          <w:sz w:val="16"/>
          <w:szCs w:val="16"/>
        </w:rPr>
        <w:t>ПОСТАНОВЛЯЮ:</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1. Признать утратившим силу постановление Администрации Волотовского муниципального района от 25.02.2016 № 96 «Об у</w:t>
      </w:r>
      <w:r w:rsidRPr="00004955">
        <w:rPr>
          <w:rFonts w:ascii="Times New Roman" w:hAnsi="Times New Roman" w:cs="Times New Roman"/>
          <w:sz w:val="16"/>
          <w:szCs w:val="16"/>
        </w:rPr>
        <w:t>т</w:t>
      </w:r>
      <w:r w:rsidRPr="00004955">
        <w:rPr>
          <w:rFonts w:ascii="Times New Roman" w:hAnsi="Times New Roman" w:cs="Times New Roman"/>
          <w:sz w:val="16"/>
          <w:szCs w:val="16"/>
        </w:rPr>
        <w:t>верждении Положения о порядке осуществления муниципального земельного контроля на территории Волотовского муниц</w:t>
      </w:r>
      <w:r w:rsidRPr="00004955">
        <w:rPr>
          <w:rFonts w:ascii="Times New Roman" w:hAnsi="Times New Roman" w:cs="Times New Roman"/>
          <w:sz w:val="16"/>
          <w:szCs w:val="16"/>
        </w:rPr>
        <w:t>и</w:t>
      </w:r>
      <w:r w:rsidRPr="00004955">
        <w:rPr>
          <w:rFonts w:ascii="Times New Roman" w:hAnsi="Times New Roman" w:cs="Times New Roman"/>
          <w:sz w:val="16"/>
          <w:szCs w:val="16"/>
        </w:rPr>
        <w:t>пального района».</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2. Опубликовать настоящее постановление в муниципальной газете "Волотовские ведомости" и разместить на официальном сайте в информац</w:t>
      </w:r>
      <w:r w:rsidRPr="00004955">
        <w:rPr>
          <w:rFonts w:ascii="Times New Roman" w:hAnsi="Times New Roman" w:cs="Times New Roman"/>
          <w:sz w:val="16"/>
          <w:szCs w:val="16"/>
        </w:rPr>
        <w:t>и</w:t>
      </w:r>
      <w:r w:rsidRPr="00004955">
        <w:rPr>
          <w:rFonts w:ascii="Times New Roman" w:hAnsi="Times New Roman" w:cs="Times New Roman"/>
          <w:sz w:val="16"/>
          <w:szCs w:val="16"/>
        </w:rPr>
        <w:t>онно-телекоммуникационной сети «Интернет</w:t>
      </w:r>
    </w:p>
    <w:p w:rsidR="00004955" w:rsidRPr="00004955" w:rsidRDefault="00004955" w:rsidP="00004955">
      <w:pPr>
        <w:spacing w:after="0" w:line="240" w:lineRule="auto"/>
        <w:jc w:val="right"/>
        <w:rPr>
          <w:rFonts w:ascii="Times New Roman" w:hAnsi="Times New Roman" w:cs="Times New Roman"/>
          <w:sz w:val="16"/>
          <w:szCs w:val="16"/>
        </w:rPr>
      </w:pPr>
      <w:r w:rsidRPr="00004955">
        <w:rPr>
          <w:rFonts w:ascii="Times New Roman" w:hAnsi="Times New Roman" w:cs="Times New Roman"/>
          <w:sz w:val="16"/>
          <w:szCs w:val="16"/>
        </w:rPr>
        <w:t>Первый заместитель Главы Администрации</w:t>
      </w:r>
      <w:r w:rsidRPr="00004955">
        <w:rPr>
          <w:rFonts w:ascii="Times New Roman" w:hAnsi="Times New Roman" w:cs="Times New Roman"/>
          <w:sz w:val="16"/>
          <w:szCs w:val="16"/>
        </w:rPr>
        <w:tab/>
      </w:r>
      <w:r w:rsidRPr="00004955">
        <w:rPr>
          <w:rFonts w:ascii="Times New Roman" w:hAnsi="Times New Roman" w:cs="Times New Roman"/>
          <w:sz w:val="16"/>
          <w:szCs w:val="16"/>
        </w:rPr>
        <w:tab/>
        <w:t>С.В.Федоров</w:t>
      </w:r>
    </w:p>
    <w:p w:rsidR="00004955" w:rsidRPr="00004955" w:rsidRDefault="00004955" w:rsidP="00004955">
      <w:pPr>
        <w:spacing w:after="0" w:line="240" w:lineRule="auto"/>
        <w:ind w:firstLine="284"/>
        <w:rPr>
          <w:rFonts w:ascii="Times New Roman" w:hAnsi="Times New Roman" w:cs="Times New Roman"/>
          <w:sz w:val="16"/>
          <w:szCs w:val="16"/>
        </w:rPr>
      </w:pPr>
    </w:p>
    <w:p w:rsidR="00004955" w:rsidRPr="00004955" w:rsidRDefault="00004955" w:rsidP="00004955">
      <w:pPr>
        <w:pStyle w:val="32"/>
        <w:ind w:firstLine="284"/>
        <w:jc w:val="center"/>
        <w:rPr>
          <w:rFonts w:ascii="Times New Roman" w:hAnsi="Times New Roman" w:cs="Times New Roman"/>
          <w:b w:val="0"/>
          <w:bCs w:val="0"/>
          <w:sz w:val="16"/>
          <w:szCs w:val="16"/>
        </w:rPr>
      </w:pPr>
      <w:r w:rsidRPr="00004955">
        <w:rPr>
          <w:rFonts w:ascii="Times New Roman" w:hAnsi="Times New Roman" w:cs="Times New Roman"/>
          <w:b w:val="0"/>
          <w:bCs w:val="0"/>
          <w:sz w:val="16"/>
          <w:szCs w:val="16"/>
        </w:rPr>
        <w:t>АДМИНИСТРАЦИЯ ВОЛОТОВСКОГО МУНИЦИПАЛЬНОГО ОКРУГА</w:t>
      </w:r>
    </w:p>
    <w:p w:rsidR="00004955" w:rsidRPr="00004955" w:rsidRDefault="00004955" w:rsidP="00004955">
      <w:pPr>
        <w:pStyle w:val="15"/>
        <w:ind w:firstLine="284"/>
        <w:rPr>
          <w:sz w:val="16"/>
          <w:szCs w:val="16"/>
        </w:rPr>
      </w:pPr>
      <w:r w:rsidRPr="00004955">
        <w:rPr>
          <w:sz w:val="16"/>
          <w:szCs w:val="16"/>
        </w:rPr>
        <w:t>П О С Т А Н О В Л Е Н И Е</w:t>
      </w:r>
    </w:p>
    <w:p w:rsidR="00004955" w:rsidRPr="00004955" w:rsidRDefault="00004955" w:rsidP="00004955">
      <w:pPr>
        <w:spacing w:after="0" w:line="240" w:lineRule="auto"/>
        <w:jc w:val="center"/>
        <w:rPr>
          <w:rFonts w:ascii="Times New Roman" w:hAnsi="Times New Roman" w:cs="Times New Roman"/>
          <w:sz w:val="16"/>
          <w:szCs w:val="16"/>
        </w:rPr>
      </w:pPr>
      <w:r w:rsidRPr="00004955">
        <w:rPr>
          <w:rFonts w:ascii="Times New Roman" w:hAnsi="Times New Roman" w:cs="Times New Roman"/>
          <w:sz w:val="16"/>
          <w:szCs w:val="16"/>
        </w:rPr>
        <w:t>от 04.08.2021 № 568</w:t>
      </w:r>
    </w:p>
    <w:p w:rsidR="00004955" w:rsidRPr="00004955" w:rsidRDefault="00004955" w:rsidP="00004955">
      <w:pPr>
        <w:spacing w:after="0" w:line="240" w:lineRule="auto"/>
        <w:ind w:firstLine="284"/>
        <w:jc w:val="both"/>
        <w:rPr>
          <w:rFonts w:ascii="Times New Roman" w:hAnsi="Times New Roman" w:cs="Times New Roman"/>
          <w:sz w:val="16"/>
          <w:szCs w:val="16"/>
        </w:rPr>
      </w:pPr>
    </w:p>
    <w:tbl>
      <w:tblPr>
        <w:tblW w:w="11025" w:type="dxa"/>
        <w:tblLook w:val="04A0"/>
      </w:tblPr>
      <w:tblGrid>
        <w:gridCol w:w="10740"/>
        <w:gridCol w:w="285"/>
      </w:tblGrid>
      <w:tr w:rsidR="00004955" w:rsidRPr="00004955" w:rsidTr="00004955">
        <w:tc>
          <w:tcPr>
            <w:tcW w:w="10740" w:type="dxa"/>
            <w:shd w:val="clear" w:color="auto" w:fill="auto"/>
          </w:tcPr>
          <w:p w:rsidR="00004955" w:rsidRPr="00004955" w:rsidRDefault="00004955" w:rsidP="00004955">
            <w:pPr>
              <w:spacing w:after="0" w:line="240" w:lineRule="auto"/>
              <w:ind w:firstLine="284"/>
              <w:jc w:val="center"/>
              <w:rPr>
                <w:rStyle w:val="affff0"/>
                <w:rFonts w:ascii="Times New Roman" w:hAnsi="Times New Roman" w:cs="Times New Roman"/>
                <w:b w:val="0"/>
                <w:sz w:val="16"/>
                <w:szCs w:val="16"/>
              </w:rPr>
            </w:pPr>
            <w:r w:rsidRPr="00004955">
              <w:rPr>
                <w:rStyle w:val="affff0"/>
                <w:rFonts w:ascii="Times New Roman" w:hAnsi="Times New Roman" w:cs="Times New Roman"/>
                <w:b w:val="0"/>
                <w:sz w:val="16"/>
                <w:szCs w:val="16"/>
              </w:rPr>
              <w:t>О создании резервных избирател</w:t>
            </w:r>
            <w:r w:rsidRPr="00004955">
              <w:rPr>
                <w:rStyle w:val="affff0"/>
                <w:rFonts w:ascii="Times New Roman" w:hAnsi="Times New Roman" w:cs="Times New Roman"/>
                <w:b w:val="0"/>
                <w:sz w:val="16"/>
                <w:szCs w:val="16"/>
              </w:rPr>
              <w:t>ь</w:t>
            </w:r>
            <w:r w:rsidRPr="00004955">
              <w:rPr>
                <w:rStyle w:val="affff0"/>
                <w:rFonts w:ascii="Times New Roman" w:hAnsi="Times New Roman" w:cs="Times New Roman"/>
                <w:b w:val="0"/>
                <w:sz w:val="16"/>
                <w:szCs w:val="16"/>
              </w:rPr>
              <w:t>ных участков</w:t>
            </w:r>
          </w:p>
        </w:tc>
        <w:tc>
          <w:tcPr>
            <w:tcW w:w="285" w:type="dxa"/>
            <w:shd w:val="clear" w:color="auto" w:fill="auto"/>
          </w:tcPr>
          <w:p w:rsidR="00004955" w:rsidRPr="00004955" w:rsidRDefault="00004955" w:rsidP="00004955">
            <w:pPr>
              <w:spacing w:after="0" w:line="240" w:lineRule="auto"/>
              <w:ind w:firstLine="284"/>
              <w:rPr>
                <w:rStyle w:val="affff0"/>
                <w:rFonts w:ascii="Times New Roman" w:hAnsi="Times New Roman" w:cs="Times New Roman"/>
                <w:b w:val="0"/>
                <w:sz w:val="16"/>
                <w:szCs w:val="16"/>
              </w:rPr>
            </w:pPr>
          </w:p>
        </w:tc>
      </w:tr>
    </w:tbl>
    <w:p w:rsidR="00004955" w:rsidRPr="00004955" w:rsidRDefault="00004955" w:rsidP="00004955">
      <w:pPr>
        <w:spacing w:after="0" w:line="240" w:lineRule="auto"/>
        <w:rPr>
          <w:rStyle w:val="affff0"/>
          <w:rFonts w:ascii="Times New Roman" w:hAnsi="Times New Roman" w:cs="Times New Roman"/>
          <w:b w:val="0"/>
          <w:sz w:val="16"/>
          <w:szCs w:val="16"/>
        </w:rPr>
      </w:pP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В целях предупреждения чрезвычайных ситуаций на основных участках для голосования на территории Волотовского муниц</w:t>
      </w:r>
      <w:r w:rsidRPr="00004955">
        <w:rPr>
          <w:rFonts w:ascii="Times New Roman" w:hAnsi="Times New Roman" w:cs="Times New Roman"/>
          <w:sz w:val="16"/>
          <w:szCs w:val="16"/>
        </w:rPr>
        <w:t>и</w:t>
      </w:r>
      <w:r w:rsidRPr="00004955">
        <w:rPr>
          <w:rFonts w:ascii="Times New Roman" w:hAnsi="Times New Roman" w:cs="Times New Roman"/>
          <w:sz w:val="16"/>
          <w:szCs w:val="16"/>
        </w:rPr>
        <w:t>пального района</w:t>
      </w:r>
    </w:p>
    <w:p w:rsidR="00004955" w:rsidRPr="00004955" w:rsidRDefault="00004955" w:rsidP="00004955">
      <w:pPr>
        <w:spacing w:after="0" w:line="240" w:lineRule="auto"/>
        <w:ind w:firstLine="284"/>
        <w:jc w:val="both"/>
        <w:rPr>
          <w:rFonts w:ascii="Times New Roman" w:hAnsi="Times New Roman" w:cs="Times New Roman"/>
          <w:b/>
          <w:sz w:val="16"/>
          <w:szCs w:val="16"/>
        </w:rPr>
      </w:pPr>
      <w:r w:rsidRPr="00004955">
        <w:rPr>
          <w:rFonts w:ascii="Times New Roman" w:hAnsi="Times New Roman" w:cs="Times New Roman"/>
          <w:b/>
          <w:sz w:val="16"/>
          <w:szCs w:val="16"/>
        </w:rPr>
        <w:t>ПОСТАНОВЛЯЮ:</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1. Создать на территории Волотовского муниципального округа Новгородской области 8 резервных избирательных участков (уч</w:t>
      </w:r>
      <w:r w:rsidRPr="00004955">
        <w:rPr>
          <w:rFonts w:ascii="Times New Roman" w:hAnsi="Times New Roman" w:cs="Times New Roman"/>
          <w:sz w:val="16"/>
          <w:szCs w:val="16"/>
        </w:rPr>
        <w:t>а</w:t>
      </w:r>
      <w:r w:rsidRPr="00004955">
        <w:rPr>
          <w:rFonts w:ascii="Times New Roman" w:hAnsi="Times New Roman" w:cs="Times New Roman"/>
          <w:sz w:val="16"/>
          <w:szCs w:val="16"/>
        </w:rPr>
        <w:t>стков референдума), согласно прилож</w:t>
      </w:r>
      <w:r w:rsidRPr="00004955">
        <w:rPr>
          <w:rFonts w:ascii="Times New Roman" w:hAnsi="Times New Roman" w:cs="Times New Roman"/>
          <w:sz w:val="16"/>
          <w:szCs w:val="16"/>
        </w:rPr>
        <w:t>е</w:t>
      </w:r>
      <w:r w:rsidRPr="00004955">
        <w:rPr>
          <w:rFonts w:ascii="Times New Roman" w:hAnsi="Times New Roman" w:cs="Times New Roman"/>
          <w:sz w:val="16"/>
          <w:szCs w:val="16"/>
        </w:rPr>
        <w:t>ния к настоящему постановлению.</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2. Опубликовать настоящее постановление в муниципальной газете «Волотовские ведомости».</w:t>
      </w:r>
    </w:p>
    <w:p w:rsidR="00004955" w:rsidRPr="00004955" w:rsidRDefault="00004955" w:rsidP="00004955">
      <w:pPr>
        <w:spacing w:after="0" w:line="240" w:lineRule="auto"/>
        <w:ind w:firstLine="284"/>
        <w:jc w:val="right"/>
        <w:rPr>
          <w:rFonts w:ascii="Times New Roman" w:hAnsi="Times New Roman" w:cs="Times New Roman"/>
          <w:sz w:val="16"/>
          <w:szCs w:val="16"/>
        </w:rPr>
      </w:pPr>
      <w:r w:rsidRPr="00004955">
        <w:rPr>
          <w:rFonts w:ascii="Times New Roman" w:hAnsi="Times New Roman" w:cs="Times New Roman"/>
          <w:sz w:val="16"/>
          <w:szCs w:val="16"/>
        </w:rPr>
        <w:t>Глава муниципального</w:t>
      </w:r>
      <w:r>
        <w:rPr>
          <w:rFonts w:ascii="Times New Roman" w:hAnsi="Times New Roman" w:cs="Times New Roman"/>
          <w:sz w:val="16"/>
          <w:szCs w:val="16"/>
        </w:rPr>
        <w:t xml:space="preserve"> округа</w:t>
      </w:r>
      <w:r>
        <w:rPr>
          <w:rFonts w:ascii="Times New Roman" w:hAnsi="Times New Roman" w:cs="Times New Roman"/>
          <w:sz w:val="16"/>
          <w:szCs w:val="16"/>
        </w:rPr>
        <w:tab/>
      </w:r>
      <w:r w:rsidRPr="00004955">
        <w:rPr>
          <w:rFonts w:ascii="Times New Roman" w:hAnsi="Times New Roman" w:cs="Times New Roman"/>
          <w:sz w:val="16"/>
          <w:szCs w:val="16"/>
        </w:rPr>
        <w:tab/>
        <w:t xml:space="preserve">А.И. </w:t>
      </w:r>
      <w:proofErr w:type="spellStart"/>
      <w:r w:rsidRPr="00004955">
        <w:rPr>
          <w:rFonts w:ascii="Times New Roman" w:hAnsi="Times New Roman" w:cs="Times New Roman"/>
          <w:sz w:val="16"/>
          <w:szCs w:val="16"/>
        </w:rPr>
        <w:t>Лыжов</w:t>
      </w:r>
      <w:proofErr w:type="spellEnd"/>
    </w:p>
    <w:p w:rsidR="00004955" w:rsidRPr="00004955" w:rsidRDefault="00004955" w:rsidP="00004955">
      <w:pPr>
        <w:spacing w:after="0" w:line="240" w:lineRule="auto"/>
        <w:ind w:left="4248" w:firstLine="284"/>
        <w:jc w:val="center"/>
        <w:rPr>
          <w:rFonts w:ascii="Times New Roman" w:hAnsi="Times New Roman" w:cs="Times New Roman"/>
          <w:sz w:val="16"/>
          <w:szCs w:val="16"/>
        </w:rPr>
      </w:pPr>
    </w:p>
    <w:p w:rsidR="00004955" w:rsidRPr="00004955" w:rsidRDefault="00004955" w:rsidP="00004955">
      <w:pPr>
        <w:spacing w:after="0" w:line="240" w:lineRule="auto"/>
        <w:ind w:left="4248" w:firstLine="284"/>
        <w:jc w:val="right"/>
        <w:rPr>
          <w:rFonts w:ascii="Times New Roman" w:hAnsi="Times New Roman" w:cs="Times New Roman"/>
          <w:sz w:val="14"/>
          <w:szCs w:val="14"/>
        </w:rPr>
      </w:pPr>
      <w:r w:rsidRPr="00004955">
        <w:rPr>
          <w:rFonts w:ascii="Times New Roman" w:hAnsi="Times New Roman" w:cs="Times New Roman"/>
          <w:sz w:val="14"/>
          <w:szCs w:val="14"/>
        </w:rPr>
        <w:t>Приложение</w:t>
      </w:r>
      <w:r>
        <w:rPr>
          <w:rFonts w:ascii="Times New Roman" w:hAnsi="Times New Roman" w:cs="Times New Roman"/>
          <w:sz w:val="14"/>
          <w:szCs w:val="14"/>
        </w:rPr>
        <w:t xml:space="preserve"> </w:t>
      </w:r>
      <w:r w:rsidRPr="00004955">
        <w:rPr>
          <w:rFonts w:ascii="Times New Roman" w:hAnsi="Times New Roman" w:cs="Times New Roman"/>
          <w:sz w:val="14"/>
          <w:szCs w:val="14"/>
        </w:rPr>
        <w:t>к постановлению Администрации</w:t>
      </w:r>
    </w:p>
    <w:p w:rsidR="00004955" w:rsidRPr="00004955" w:rsidRDefault="00004955" w:rsidP="00004955">
      <w:pPr>
        <w:spacing w:after="0" w:line="240" w:lineRule="auto"/>
        <w:ind w:left="4248" w:firstLine="284"/>
        <w:jc w:val="right"/>
        <w:rPr>
          <w:rFonts w:ascii="Times New Roman" w:hAnsi="Times New Roman" w:cs="Times New Roman"/>
          <w:sz w:val="14"/>
          <w:szCs w:val="14"/>
        </w:rPr>
      </w:pPr>
      <w:r w:rsidRPr="00004955">
        <w:rPr>
          <w:rFonts w:ascii="Times New Roman" w:hAnsi="Times New Roman" w:cs="Times New Roman"/>
          <w:sz w:val="14"/>
          <w:szCs w:val="14"/>
        </w:rPr>
        <w:t>муниципального округа</w:t>
      </w:r>
      <w:r>
        <w:rPr>
          <w:rFonts w:ascii="Times New Roman" w:hAnsi="Times New Roman" w:cs="Times New Roman"/>
          <w:sz w:val="14"/>
          <w:szCs w:val="14"/>
        </w:rPr>
        <w:t xml:space="preserve"> </w:t>
      </w:r>
      <w:r w:rsidRPr="00004955">
        <w:rPr>
          <w:rFonts w:ascii="Times New Roman" w:hAnsi="Times New Roman" w:cs="Times New Roman"/>
          <w:sz w:val="14"/>
          <w:szCs w:val="14"/>
        </w:rPr>
        <w:t>от 04.08.2021 № 568</w:t>
      </w:r>
    </w:p>
    <w:p w:rsidR="00004955" w:rsidRPr="00004955" w:rsidRDefault="00004955" w:rsidP="00004955">
      <w:pPr>
        <w:spacing w:after="0" w:line="240" w:lineRule="auto"/>
        <w:ind w:firstLine="284"/>
        <w:jc w:val="center"/>
        <w:rPr>
          <w:rFonts w:ascii="Times New Roman" w:hAnsi="Times New Roman" w:cs="Times New Roman"/>
          <w:b/>
          <w:sz w:val="16"/>
          <w:szCs w:val="16"/>
        </w:rPr>
      </w:pPr>
    </w:p>
    <w:p w:rsidR="00004955" w:rsidRPr="00004955" w:rsidRDefault="00004955" w:rsidP="00004955">
      <w:pPr>
        <w:spacing w:after="0" w:line="240" w:lineRule="auto"/>
        <w:ind w:firstLine="284"/>
        <w:jc w:val="center"/>
        <w:rPr>
          <w:rFonts w:ascii="Times New Roman" w:hAnsi="Times New Roman" w:cs="Times New Roman"/>
          <w:b/>
          <w:sz w:val="16"/>
          <w:szCs w:val="16"/>
        </w:rPr>
      </w:pPr>
      <w:r w:rsidRPr="00004955">
        <w:rPr>
          <w:rFonts w:ascii="Times New Roman" w:hAnsi="Times New Roman" w:cs="Times New Roman"/>
          <w:b/>
          <w:sz w:val="16"/>
          <w:szCs w:val="16"/>
        </w:rPr>
        <w:t>Список</w:t>
      </w:r>
      <w:r>
        <w:rPr>
          <w:rFonts w:ascii="Times New Roman" w:hAnsi="Times New Roman" w:cs="Times New Roman"/>
          <w:b/>
          <w:sz w:val="16"/>
          <w:szCs w:val="16"/>
        </w:rPr>
        <w:t xml:space="preserve"> </w:t>
      </w:r>
      <w:r w:rsidRPr="00004955">
        <w:rPr>
          <w:rFonts w:ascii="Times New Roman" w:hAnsi="Times New Roman" w:cs="Times New Roman"/>
          <w:b/>
          <w:sz w:val="16"/>
          <w:szCs w:val="16"/>
        </w:rPr>
        <w:t>резервных избирательных участков (участков референдума) на территории Волотовского муниципального района Новгородской о</w:t>
      </w:r>
      <w:r w:rsidRPr="00004955">
        <w:rPr>
          <w:rFonts w:ascii="Times New Roman" w:hAnsi="Times New Roman" w:cs="Times New Roman"/>
          <w:b/>
          <w:sz w:val="16"/>
          <w:szCs w:val="16"/>
        </w:rPr>
        <w:t>б</w:t>
      </w:r>
      <w:r w:rsidRPr="00004955">
        <w:rPr>
          <w:rFonts w:ascii="Times New Roman" w:hAnsi="Times New Roman" w:cs="Times New Roman"/>
          <w:b/>
          <w:sz w:val="16"/>
          <w:szCs w:val="16"/>
        </w:rPr>
        <w:t>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10206"/>
      </w:tblGrid>
      <w:tr w:rsidR="00004955" w:rsidRPr="00004955" w:rsidTr="00004955">
        <w:tc>
          <w:tcPr>
            <w:tcW w:w="534" w:type="dxa"/>
            <w:shd w:val="clear" w:color="auto" w:fill="auto"/>
          </w:tcPr>
          <w:p w:rsidR="00004955" w:rsidRPr="00004955" w:rsidRDefault="00004955" w:rsidP="00004955">
            <w:pPr>
              <w:spacing w:after="0" w:line="240" w:lineRule="auto"/>
              <w:jc w:val="center"/>
              <w:rPr>
                <w:rFonts w:ascii="Times New Roman" w:hAnsi="Times New Roman" w:cs="Times New Roman"/>
                <w:b/>
                <w:sz w:val="16"/>
                <w:szCs w:val="16"/>
              </w:rPr>
            </w:pPr>
          </w:p>
        </w:tc>
        <w:tc>
          <w:tcPr>
            <w:tcW w:w="10206" w:type="dxa"/>
            <w:shd w:val="clear" w:color="auto" w:fill="auto"/>
          </w:tcPr>
          <w:p w:rsidR="00004955" w:rsidRPr="00004955" w:rsidRDefault="00004955" w:rsidP="00004955">
            <w:pPr>
              <w:spacing w:after="0" w:line="240" w:lineRule="auto"/>
              <w:jc w:val="center"/>
              <w:rPr>
                <w:rFonts w:ascii="Times New Roman" w:hAnsi="Times New Roman" w:cs="Times New Roman"/>
                <w:b/>
                <w:sz w:val="16"/>
                <w:szCs w:val="16"/>
              </w:rPr>
            </w:pPr>
            <w:r w:rsidRPr="00004955">
              <w:rPr>
                <w:rFonts w:ascii="Times New Roman" w:hAnsi="Times New Roman" w:cs="Times New Roman"/>
                <w:b/>
                <w:sz w:val="16"/>
                <w:szCs w:val="16"/>
              </w:rPr>
              <w:t>Адрес резервного избирательного участка</w:t>
            </w:r>
          </w:p>
        </w:tc>
      </w:tr>
      <w:tr w:rsidR="00004955" w:rsidRPr="00004955" w:rsidTr="00004955">
        <w:tc>
          <w:tcPr>
            <w:tcW w:w="534" w:type="dxa"/>
            <w:shd w:val="clear" w:color="auto" w:fill="auto"/>
          </w:tcPr>
          <w:p w:rsidR="00004955" w:rsidRPr="00004955" w:rsidRDefault="00004955" w:rsidP="00004955">
            <w:pPr>
              <w:spacing w:after="0" w:line="240" w:lineRule="auto"/>
              <w:jc w:val="center"/>
              <w:rPr>
                <w:rFonts w:ascii="Times New Roman" w:hAnsi="Times New Roman" w:cs="Times New Roman"/>
                <w:b/>
                <w:sz w:val="16"/>
                <w:szCs w:val="16"/>
              </w:rPr>
            </w:pPr>
            <w:r w:rsidRPr="00004955">
              <w:rPr>
                <w:rFonts w:ascii="Times New Roman" w:hAnsi="Times New Roman" w:cs="Times New Roman"/>
                <w:b/>
                <w:sz w:val="16"/>
                <w:szCs w:val="16"/>
              </w:rPr>
              <w:t>401</w:t>
            </w:r>
          </w:p>
        </w:tc>
        <w:tc>
          <w:tcPr>
            <w:tcW w:w="10206" w:type="dxa"/>
            <w:shd w:val="clear" w:color="auto" w:fill="auto"/>
          </w:tcPr>
          <w:p w:rsidR="00004955" w:rsidRPr="00004955" w:rsidRDefault="00004955" w:rsidP="00004955">
            <w:pPr>
              <w:spacing w:after="0" w:line="240" w:lineRule="auto"/>
              <w:jc w:val="both"/>
              <w:rPr>
                <w:rFonts w:ascii="Times New Roman" w:hAnsi="Times New Roman" w:cs="Times New Roman"/>
                <w:b/>
                <w:sz w:val="16"/>
                <w:szCs w:val="16"/>
              </w:rPr>
            </w:pPr>
            <w:r w:rsidRPr="00004955">
              <w:rPr>
                <w:rFonts w:ascii="Times New Roman" w:hAnsi="Times New Roman" w:cs="Times New Roman"/>
                <w:sz w:val="16"/>
                <w:szCs w:val="16"/>
              </w:rPr>
              <w:t xml:space="preserve">п. Волот, ул. Комсомольская, д.40, помещение МБУК «Волотовский </w:t>
            </w:r>
            <w:proofErr w:type="spellStart"/>
            <w:r w:rsidRPr="00004955">
              <w:rPr>
                <w:rFonts w:ascii="Times New Roman" w:hAnsi="Times New Roman" w:cs="Times New Roman"/>
                <w:sz w:val="16"/>
                <w:szCs w:val="16"/>
              </w:rPr>
              <w:t>межпоселенческий</w:t>
            </w:r>
            <w:proofErr w:type="spellEnd"/>
            <w:r w:rsidRPr="00004955">
              <w:rPr>
                <w:rFonts w:ascii="Times New Roman" w:hAnsi="Times New Roman" w:cs="Times New Roman"/>
                <w:sz w:val="16"/>
                <w:szCs w:val="16"/>
              </w:rPr>
              <w:t xml:space="preserve"> социально – культурный комплекс», районный дом культуры</w:t>
            </w:r>
          </w:p>
        </w:tc>
      </w:tr>
      <w:tr w:rsidR="00004955" w:rsidRPr="00004955" w:rsidTr="00004955">
        <w:tc>
          <w:tcPr>
            <w:tcW w:w="534" w:type="dxa"/>
            <w:shd w:val="clear" w:color="auto" w:fill="auto"/>
          </w:tcPr>
          <w:p w:rsidR="00004955" w:rsidRPr="00004955" w:rsidRDefault="00004955" w:rsidP="00004955">
            <w:pPr>
              <w:spacing w:after="0" w:line="240" w:lineRule="auto"/>
              <w:jc w:val="center"/>
              <w:rPr>
                <w:rFonts w:ascii="Times New Roman" w:hAnsi="Times New Roman" w:cs="Times New Roman"/>
                <w:b/>
                <w:sz w:val="16"/>
                <w:szCs w:val="16"/>
              </w:rPr>
            </w:pPr>
            <w:r w:rsidRPr="00004955">
              <w:rPr>
                <w:rFonts w:ascii="Times New Roman" w:hAnsi="Times New Roman" w:cs="Times New Roman"/>
                <w:b/>
                <w:sz w:val="16"/>
                <w:szCs w:val="16"/>
              </w:rPr>
              <w:t>402</w:t>
            </w:r>
          </w:p>
        </w:tc>
        <w:tc>
          <w:tcPr>
            <w:tcW w:w="10206" w:type="dxa"/>
            <w:shd w:val="clear" w:color="auto" w:fill="auto"/>
          </w:tcPr>
          <w:p w:rsidR="00004955" w:rsidRPr="00004955" w:rsidRDefault="00004955" w:rsidP="00004955">
            <w:pPr>
              <w:spacing w:after="0" w:line="240" w:lineRule="auto"/>
              <w:jc w:val="both"/>
              <w:rPr>
                <w:rFonts w:ascii="Times New Roman" w:hAnsi="Times New Roman" w:cs="Times New Roman"/>
                <w:b/>
                <w:sz w:val="16"/>
                <w:szCs w:val="16"/>
              </w:rPr>
            </w:pPr>
            <w:r w:rsidRPr="00004955">
              <w:rPr>
                <w:rFonts w:ascii="Times New Roman" w:hAnsi="Times New Roman" w:cs="Times New Roman"/>
                <w:sz w:val="16"/>
                <w:szCs w:val="16"/>
              </w:rPr>
              <w:t>Новгородская область, Волотовский район, д. Порожки, зд.12, помещение СПК «Октябрьский»</w:t>
            </w:r>
          </w:p>
        </w:tc>
      </w:tr>
      <w:tr w:rsidR="00004955" w:rsidRPr="00004955" w:rsidTr="00004955">
        <w:tc>
          <w:tcPr>
            <w:tcW w:w="534" w:type="dxa"/>
            <w:shd w:val="clear" w:color="auto" w:fill="auto"/>
          </w:tcPr>
          <w:p w:rsidR="00004955" w:rsidRPr="00004955" w:rsidRDefault="00004955" w:rsidP="00004955">
            <w:pPr>
              <w:spacing w:after="0" w:line="240" w:lineRule="auto"/>
              <w:jc w:val="center"/>
              <w:rPr>
                <w:rFonts w:ascii="Times New Roman" w:hAnsi="Times New Roman" w:cs="Times New Roman"/>
                <w:b/>
                <w:sz w:val="16"/>
                <w:szCs w:val="16"/>
              </w:rPr>
            </w:pPr>
            <w:r w:rsidRPr="00004955">
              <w:rPr>
                <w:rFonts w:ascii="Times New Roman" w:hAnsi="Times New Roman" w:cs="Times New Roman"/>
                <w:b/>
                <w:sz w:val="16"/>
                <w:szCs w:val="16"/>
              </w:rPr>
              <w:t>403</w:t>
            </w:r>
          </w:p>
        </w:tc>
        <w:tc>
          <w:tcPr>
            <w:tcW w:w="10206" w:type="dxa"/>
            <w:shd w:val="clear" w:color="auto" w:fill="auto"/>
          </w:tcPr>
          <w:p w:rsidR="00004955" w:rsidRPr="00004955" w:rsidRDefault="00004955" w:rsidP="00004955">
            <w:pPr>
              <w:spacing w:after="0" w:line="240" w:lineRule="auto"/>
              <w:jc w:val="both"/>
              <w:rPr>
                <w:rFonts w:ascii="Times New Roman" w:hAnsi="Times New Roman" w:cs="Times New Roman"/>
                <w:b/>
                <w:sz w:val="16"/>
                <w:szCs w:val="16"/>
              </w:rPr>
            </w:pPr>
            <w:r w:rsidRPr="00004955">
              <w:rPr>
                <w:rFonts w:ascii="Times New Roman" w:hAnsi="Times New Roman" w:cs="Times New Roman"/>
                <w:sz w:val="16"/>
                <w:szCs w:val="16"/>
              </w:rPr>
              <w:t xml:space="preserve">п. Волот, ул. Комсомольская, д.40, помещение МБУК «Волотовский </w:t>
            </w:r>
            <w:proofErr w:type="spellStart"/>
            <w:r w:rsidRPr="00004955">
              <w:rPr>
                <w:rFonts w:ascii="Times New Roman" w:hAnsi="Times New Roman" w:cs="Times New Roman"/>
                <w:sz w:val="16"/>
                <w:szCs w:val="16"/>
              </w:rPr>
              <w:t>межпоселенческий</w:t>
            </w:r>
            <w:proofErr w:type="spellEnd"/>
            <w:r w:rsidRPr="00004955">
              <w:rPr>
                <w:rFonts w:ascii="Times New Roman" w:hAnsi="Times New Roman" w:cs="Times New Roman"/>
                <w:sz w:val="16"/>
                <w:szCs w:val="16"/>
              </w:rPr>
              <w:t xml:space="preserve"> социально – культурный комплекс», районный дом культуры</w:t>
            </w:r>
          </w:p>
        </w:tc>
      </w:tr>
      <w:tr w:rsidR="00004955" w:rsidRPr="00004955" w:rsidTr="00004955">
        <w:tc>
          <w:tcPr>
            <w:tcW w:w="534" w:type="dxa"/>
            <w:shd w:val="clear" w:color="auto" w:fill="auto"/>
          </w:tcPr>
          <w:p w:rsidR="00004955" w:rsidRPr="00004955" w:rsidRDefault="00004955" w:rsidP="00004955">
            <w:pPr>
              <w:spacing w:after="0" w:line="240" w:lineRule="auto"/>
              <w:jc w:val="center"/>
              <w:rPr>
                <w:rFonts w:ascii="Times New Roman" w:hAnsi="Times New Roman" w:cs="Times New Roman"/>
                <w:b/>
                <w:sz w:val="16"/>
                <w:szCs w:val="16"/>
              </w:rPr>
            </w:pPr>
            <w:r w:rsidRPr="00004955">
              <w:rPr>
                <w:rFonts w:ascii="Times New Roman" w:hAnsi="Times New Roman" w:cs="Times New Roman"/>
                <w:b/>
                <w:sz w:val="16"/>
                <w:szCs w:val="16"/>
              </w:rPr>
              <w:t>404</w:t>
            </w:r>
          </w:p>
        </w:tc>
        <w:tc>
          <w:tcPr>
            <w:tcW w:w="10206" w:type="dxa"/>
            <w:shd w:val="clear" w:color="auto" w:fill="auto"/>
          </w:tcPr>
          <w:p w:rsidR="00004955" w:rsidRPr="00004955" w:rsidRDefault="00004955" w:rsidP="00004955">
            <w:pPr>
              <w:spacing w:after="0" w:line="240" w:lineRule="auto"/>
              <w:jc w:val="both"/>
              <w:rPr>
                <w:rFonts w:ascii="Times New Roman" w:hAnsi="Times New Roman" w:cs="Times New Roman"/>
                <w:b/>
                <w:sz w:val="16"/>
                <w:szCs w:val="16"/>
              </w:rPr>
            </w:pPr>
            <w:r w:rsidRPr="00004955">
              <w:rPr>
                <w:rFonts w:ascii="Times New Roman" w:hAnsi="Times New Roman" w:cs="Times New Roman"/>
                <w:sz w:val="16"/>
                <w:szCs w:val="16"/>
              </w:rPr>
              <w:t>Новгородская область, Волотовский район, деревня Соловьево, ул. Зеленая, д.49, помещение МБУК «</w:t>
            </w:r>
            <w:proofErr w:type="spellStart"/>
            <w:r w:rsidRPr="00004955">
              <w:rPr>
                <w:rFonts w:ascii="Times New Roman" w:hAnsi="Times New Roman" w:cs="Times New Roman"/>
                <w:sz w:val="16"/>
                <w:szCs w:val="16"/>
              </w:rPr>
              <w:t>Волотовская</w:t>
            </w:r>
            <w:proofErr w:type="spellEnd"/>
            <w:r w:rsidRPr="00004955">
              <w:rPr>
                <w:rFonts w:ascii="Times New Roman" w:hAnsi="Times New Roman" w:cs="Times New Roman"/>
                <w:sz w:val="16"/>
                <w:szCs w:val="16"/>
              </w:rPr>
              <w:t xml:space="preserve"> </w:t>
            </w:r>
            <w:proofErr w:type="spellStart"/>
            <w:r w:rsidRPr="00004955">
              <w:rPr>
                <w:rFonts w:ascii="Times New Roman" w:hAnsi="Times New Roman" w:cs="Times New Roman"/>
                <w:sz w:val="16"/>
                <w:szCs w:val="16"/>
              </w:rPr>
              <w:t>межпоселенческая</w:t>
            </w:r>
            <w:proofErr w:type="spellEnd"/>
            <w:r w:rsidRPr="00004955">
              <w:rPr>
                <w:rFonts w:ascii="Times New Roman" w:hAnsi="Times New Roman" w:cs="Times New Roman"/>
                <w:sz w:val="16"/>
                <w:szCs w:val="16"/>
              </w:rPr>
              <w:t xml:space="preserve"> централ</w:t>
            </w:r>
            <w:r w:rsidRPr="00004955">
              <w:rPr>
                <w:rFonts w:ascii="Times New Roman" w:hAnsi="Times New Roman" w:cs="Times New Roman"/>
                <w:sz w:val="16"/>
                <w:szCs w:val="16"/>
              </w:rPr>
              <w:t>и</w:t>
            </w:r>
            <w:r w:rsidRPr="00004955">
              <w:rPr>
                <w:rFonts w:ascii="Times New Roman" w:hAnsi="Times New Roman" w:cs="Times New Roman"/>
                <w:sz w:val="16"/>
                <w:szCs w:val="16"/>
              </w:rPr>
              <w:t>зованная библиотечная система», библиотека д. Соловь</w:t>
            </w:r>
            <w:r w:rsidRPr="00004955">
              <w:rPr>
                <w:rFonts w:ascii="Times New Roman" w:hAnsi="Times New Roman" w:cs="Times New Roman"/>
                <w:sz w:val="16"/>
                <w:szCs w:val="16"/>
              </w:rPr>
              <w:t>ё</w:t>
            </w:r>
            <w:r w:rsidRPr="00004955">
              <w:rPr>
                <w:rFonts w:ascii="Times New Roman" w:hAnsi="Times New Roman" w:cs="Times New Roman"/>
                <w:sz w:val="16"/>
                <w:szCs w:val="16"/>
              </w:rPr>
              <w:t>во.</w:t>
            </w:r>
          </w:p>
        </w:tc>
      </w:tr>
      <w:tr w:rsidR="00004955" w:rsidRPr="00004955" w:rsidTr="00004955">
        <w:tc>
          <w:tcPr>
            <w:tcW w:w="534" w:type="dxa"/>
            <w:shd w:val="clear" w:color="auto" w:fill="auto"/>
          </w:tcPr>
          <w:p w:rsidR="00004955" w:rsidRPr="00004955" w:rsidRDefault="00004955" w:rsidP="00004955">
            <w:pPr>
              <w:spacing w:after="0" w:line="240" w:lineRule="auto"/>
              <w:jc w:val="center"/>
              <w:rPr>
                <w:rFonts w:ascii="Times New Roman" w:hAnsi="Times New Roman" w:cs="Times New Roman"/>
                <w:b/>
                <w:sz w:val="16"/>
                <w:szCs w:val="16"/>
              </w:rPr>
            </w:pPr>
            <w:r w:rsidRPr="00004955">
              <w:rPr>
                <w:rFonts w:ascii="Times New Roman" w:hAnsi="Times New Roman" w:cs="Times New Roman"/>
                <w:b/>
                <w:sz w:val="16"/>
                <w:szCs w:val="16"/>
              </w:rPr>
              <w:t>405</w:t>
            </w:r>
          </w:p>
        </w:tc>
        <w:tc>
          <w:tcPr>
            <w:tcW w:w="10206" w:type="dxa"/>
            <w:shd w:val="clear" w:color="auto" w:fill="auto"/>
          </w:tcPr>
          <w:p w:rsidR="00004955" w:rsidRPr="00004955" w:rsidRDefault="00004955" w:rsidP="00004955">
            <w:pPr>
              <w:spacing w:after="0" w:line="240" w:lineRule="auto"/>
              <w:jc w:val="both"/>
              <w:rPr>
                <w:rFonts w:ascii="Times New Roman" w:hAnsi="Times New Roman" w:cs="Times New Roman"/>
                <w:sz w:val="16"/>
                <w:szCs w:val="16"/>
              </w:rPr>
            </w:pPr>
            <w:r w:rsidRPr="00004955">
              <w:rPr>
                <w:rFonts w:ascii="Times New Roman" w:hAnsi="Times New Roman" w:cs="Times New Roman"/>
                <w:sz w:val="16"/>
                <w:szCs w:val="16"/>
              </w:rPr>
              <w:t>Новгородская область, Волотовский район, д. Городцы ул. Центральная д. 18, помещение ФАП д. Городцы, ГОБУЗ «Старору</w:t>
            </w:r>
            <w:r w:rsidRPr="00004955">
              <w:rPr>
                <w:rFonts w:ascii="Times New Roman" w:hAnsi="Times New Roman" w:cs="Times New Roman"/>
                <w:sz w:val="16"/>
                <w:szCs w:val="16"/>
              </w:rPr>
              <w:t>с</w:t>
            </w:r>
            <w:r w:rsidRPr="00004955">
              <w:rPr>
                <w:rFonts w:ascii="Times New Roman" w:hAnsi="Times New Roman" w:cs="Times New Roman"/>
                <w:sz w:val="16"/>
                <w:szCs w:val="16"/>
              </w:rPr>
              <w:t>ская ЦРБ»</w:t>
            </w:r>
          </w:p>
        </w:tc>
      </w:tr>
      <w:tr w:rsidR="00004955" w:rsidRPr="00004955" w:rsidTr="00004955">
        <w:tc>
          <w:tcPr>
            <w:tcW w:w="534" w:type="dxa"/>
            <w:shd w:val="clear" w:color="auto" w:fill="auto"/>
          </w:tcPr>
          <w:p w:rsidR="00004955" w:rsidRPr="00004955" w:rsidRDefault="00004955" w:rsidP="00004955">
            <w:pPr>
              <w:spacing w:after="0" w:line="240" w:lineRule="auto"/>
              <w:jc w:val="center"/>
              <w:rPr>
                <w:rFonts w:ascii="Times New Roman" w:hAnsi="Times New Roman" w:cs="Times New Roman"/>
                <w:b/>
                <w:sz w:val="16"/>
                <w:szCs w:val="16"/>
              </w:rPr>
            </w:pPr>
            <w:r w:rsidRPr="00004955">
              <w:rPr>
                <w:rFonts w:ascii="Times New Roman" w:hAnsi="Times New Roman" w:cs="Times New Roman"/>
                <w:b/>
                <w:sz w:val="16"/>
                <w:szCs w:val="16"/>
              </w:rPr>
              <w:t>406</w:t>
            </w:r>
          </w:p>
        </w:tc>
        <w:tc>
          <w:tcPr>
            <w:tcW w:w="10206" w:type="dxa"/>
            <w:shd w:val="clear" w:color="auto" w:fill="auto"/>
          </w:tcPr>
          <w:p w:rsidR="00004955" w:rsidRPr="00004955" w:rsidRDefault="00004955" w:rsidP="00004955">
            <w:pPr>
              <w:spacing w:after="0" w:line="240" w:lineRule="auto"/>
              <w:jc w:val="both"/>
              <w:rPr>
                <w:rFonts w:ascii="Times New Roman" w:hAnsi="Times New Roman" w:cs="Times New Roman"/>
                <w:b/>
                <w:sz w:val="16"/>
                <w:szCs w:val="16"/>
              </w:rPr>
            </w:pPr>
            <w:r w:rsidRPr="00004955">
              <w:rPr>
                <w:rFonts w:ascii="Times New Roman" w:hAnsi="Times New Roman" w:cs="Times New Roman"/>
                <w:sz w:val="16"/>
                <w:szCs w:val="16"/>
              </w:rPr>
              <w:t xml:space="preserve">Новгородская область, Волотовский район, д. </w:t>
            </w:r>
            <w:proofErr w:type="spellStart"/>
            <w:r w:rsidRPr="00004955">
              <w:rPr>
                <w:rFonts w:ascii="Times New Roman" w:hAnsi="Times New Roman" w:cs="Times New Roman"/>
                <w:sz w:val="16"/>
                <w:szCs w:val="16"/>
              </w:rPr>
              <w:t>Ратицы</w:t>
            </w:r>
            <w:proofErr w:type="spellEnd"/>
            <w:r w:rsidRPr="00004955">
              <w:rPr>
                <w:rFonts w:ascii="Times New Roman" w:hAnsi="Times New Roman" w:cs="Times New Roman"/>
                <w:sz w:val="16"/>
                <w:szCs w:val="16"/>
              </w:rPr>
              <w:t xml:space="preserve"> д.1, помещение </w:t>
            </w:r>
            <w:proofErr w:type="spellStart"/>
            <w:r w:rsidRPr="00004955">
              <w:rPr>
                <w:rFonts w:ascii="Times New Roman" w:hAnsi="Times New Roman" w:cs="Times New Roman"/>
                <w:sz w:val="16"/>
                <w:szCs w:val="16"/>
              </w:rPr>
              <w:t>Ратицкого</w:t>
            </w:r>
            <w:proofErr w:type="spellEnd"/>
            <w:r w:rsidRPr="00004955">
              <w:rPr>
                <w:rFonts w:ascii="Times New Roman" w:hAnsi="Times New Roman" w:cs="Times New Roman"/>
                <w:sz w:val="16"/>
                <w:szCs w:val="16"/>
              </w:rPr>
              <w:t xml:space="preserve"> территориал</w:t>
            </w:r>
            <w:r w:rsidRPr="00004955">
              <w:rPr>
                <w:rFonts w:ascii="Times New Roman" w:hAnsi="Times New Roman" w:cs="Times New Roman"/>
                <w:sz w:val="16"/>
                <w:szCs w:val="16"/>
              </w:rPr>
              <w:t>ь</w:t>
            </w:r>
            <w:r w:rsidRPr="00004955">
              <w:rPr>
                <w:rFonts w:ascii="Times New Roman" w:hAnsi="Times New Roman" w:cs="Times New Roman"/>
                <w:sz w:val="16"/>
                <w:szCs w:val="16"/>
              </w:rPr>
              <w:t>ного отдела</w:t>
            </w:r>
          </w:p>
        </w:tc>
      </w:tr>
      <w:tr w:rsidR="00004955" w:rsidRPr="00004955" w:rsidTr="00004955">
        <w:tc>
          <w:tcPr>
            <w:tcW w:w="534" w:type="dxa"/>
            <w:shd w:val="clear" w:color="auto" w:fill="auto"/>
          </w:tcPr>
          <w:p w:rsidR="00004955" w:rsidRPr="00004955" w:rsidRDefault="00004955" w:rsidP="00004955">
            <w:pPr>
              <w:spacing w:after="0" w:line="240" w:lineRule="auto"/>
              <w:jc w:val="center"/>
              <w:rPr>
                <w:rFonts w:ascii="Times New Roman" w:hAnsi="Times New Roman" w:cs="Times New Roman"/>
                <w:b/>
                <w:sz w:val="16"/>
                <w:szCs w:val="16"/>
              </w:rPr>
            </w:pPr>
            <w:r w:rsidRPr="00004955">
              <w:rPr>
                <w:rFonts w:ascii="Times New Roman" w:hAnsi="Times New Roman" w:cs="Times New Roman"/>
                <w:b/>
                <w:sz w:val="16"/>
                <w:szCs w:val="16"/>
              </w:rPr>
              <w:t>407</w:t>
            </w:r>
          </w:p>
        </w:tc>
        <w:tc>
          <w:tcPr>
            <w:tcW w:w="10206" w:type="dxa"/>
            <w:shd w:val="clear" w:color="auto" w:fill="auto"/>
          </w:tcPr>
          <w:p w:rsidR="00004955" w:rsidRPr="00004955" w:rsidRDefault="00004955" w:rsidP="00004955">
            <w:pPr>
              <w:spacing w:after="0" w:line="240" w:lineRule="auto"/>
              <w:jc w:val="both"/>
              <w:rPr>
                <w:rFonts w:ascii="Times New Roman" w:hAnsi="Times New Roman" w:cs="Times New Roman"/>
                <w:b/>
                <w:sz w:val="16"/>
                <w:szCs w:val="16"/>
              </w:rPr>
            </w:pPr>
            <w:r w:rsidRPr="00004955">
              <w:rPr>
                <w:rFonts w:ascii="Times New Roman" w:hAnsi="Times New Roman" w:cs="Times New Roman"/>
                <w:sz w:val="16"/>
                <w:szCs w:val="16"/>
              </w:rPr>
              <w:t xml:space="preserve">Новгородская область, Волотовский район, д. </w:t>
            </w:r>
            <w:proofErr w:type="spellStart"/>
            <w:r w:rsidRPr="00004955">
              <w:rPr>
                <w:rFonts w:ascii="Times New Roman" w:hAnsi="Times New Roman" w:cs="Times New Roman"/>
                <w:sz w:val="16"/>
                <w:szCs w:val="16"/>
              </w:rPr>
              <w:t>Славитино</w:t>
            </w:r>
            <w:proofErr w:type="spellEnd"/>
            <w:r w:rsidRPr="00004955">
              <w:rPr>
                <w:rFonts w:ascii="Times New Roman" w:hAnsi="Times New Roman" w:cs="Times New Roman"/>
                <w:sz w:val="16"/>
                <w:szCs w:val="16"/>
              </w:rPr>
              <w:t xml:space="preserve">, пер. Школьный д.1, помещение МБУК «Волотовский </w:t>
            </w:r>
            <w:proofErr w:type="spellStart"/>
            <w:r w:rsidRPr="00004955">
              <w:rPr>
                <w:rFonts w:ascii="Times New Roman" w:hAnsi="Times New Roman" w:cs="Times New Roman"/>
                <w:sz w:val="16"/>
                <w:szCs w:val="16"/>
              </w:rPr>
              <w:t>межпоселенч</w:t>
            </w:r>
            <w:r w:rsidRPr="00004955">
              <w:rPr>
                <w:rFonts w:ascii="Times New Roman" w:hAnsi="Times New Roman" w:cs="Times New Roman"/>
                <w:sz w:val="16"/>
                <w:szCs w:val="16"/>
              </w:rPr>
              <w:t>е</w:t>
            </w:r>
            <w:r w:rsidRPr="00004955">
              <w:rPr>
                <w:rFonts w:ascii="Times New Roman" w:hAnsi="Times New Roman" w:cs="Times New Roman"/>
                <w:sz w:val="16"/>
                <w:szCs w:val="16"/>
              </w:rPr>
              <w:t>ский</w:t>
            </w:r>
            <w:proofErr w:type="spellEnd"/>
            <w:r w:rsidRPr="00004955">
              <w:rPr>
                <w:rFonts w:ascii="Times New Roman" w:hAnsi="Times New Roman" w:cs="Times New Roman"/>
                <w:sz w:val="16"/>
                <w:szCs w:val="16"/>
              </w:rPr>
              <w:t xml:space="preserve"> социально – культурный комплекс» сельский дом культуры</w:t>
            </w:r>
          </w:p>
        </w:tc>
      </w:tr>
      <w:tr w:rsidR="00004955" w:rsidRPr="00004955" w:rsidTr="00004955">
        <w:tc>
          <w:tcPr>
            <w:tcW w:w="534" w:type="dxa"/>
            <w:shd w:val="clear" w:color="auto" w:fill="auto"/>
          </w:tcPr>
          <w:p w:rsidR="00004955" w:rsidRPr="00004955" w:rsidRDefault="00004955" w:rsidP="00004955">
            <w:pPr>
              <w:spacing w:after="0" w:line="240" w:lineRule="auto"/>
              <w:jc w:val="center"/>
              <w:rPr>
                <w:rFonts w:ascii="Times New Roman" w:hAnsi="Times New Roman" w:cs="Times New Roman"/>
                <w:b/>
                <w:sz w:val="16"/>
                <w:szCs w:val="16"/>
              </w:rPr>
            </w:pPr>
            <w:r w:rsidRPr="00004955">
              <w:rPr>
                <w:rFonts w:ascii="Times New Roman" w:hAnsi="Times New Roman" w:cs="Times New Roman"/>
                <w:b/>
                <w:sz w:val="16"/>
                <w:szCs w:val="16"/>
              </w:rPr>
              <w:t>408</w:t>
            </w:r>
          </w:p>
        </w:tc>
        <w:tc>
          <w:tcPr>
            <w:tcW w:w="10206" w:type="dxa"/>
            <w:shd w:val="clear" w:color="auto" w:fill="auto"/>
          </w:tcPr>
          <w:p w:rsidR="00004955" w:rsidRPr="00004955" w:rsidRDefault="00004955" w:rsidP="00004955">
            <w:pPr>
              <w:spacing w:after="0" w:line="240" w:lineRule="auto"/>
              <w:jc w:val="both"/>
              <w:rPr>
                <w:rFonts w:ascii="Times New Roman" w:hAnsi="Times New Roman" w:cs="Times New Roman"/>
                <w:b/>
                <w:sz w:val="16"/>
                <w:szCs w:val="16"/>
              </w:rPr>
            </w:pPr>
            <w:r w:rsidRPr="00004955">
              <w:rPr>
                <w:rFonts w:ascii="Times New Roman" w:hAnsi="Times New Roman" w:cs="Times New Roman"/>
                <w:sz w:val="16"/>
                <w:szCs w:val="16"/>
              </w:rPr>
              <w:t xml:space="preserve">Новгородская область, Волотовский район, д. </w:t>
            </w:r>
            <w:proofErr w:type="spellStart"/>
            <w:r w:rsidRPr="00004955">
              <w:rPr>
                <w:rFonts w:ascii="Times New Roman" w:hAnsi="Times New Roman" w:cs="Times New Roman"/>
                <w:sz w:val="16"/>
                <w:szCs w:val="16"/>
              </w:rPr>
              <w:t>Верёхново</w:t>
            </w:r>
            <w:proofErr w:type="spellEnd"/>
            <w:r w:rsidRPr="00004955">
              <w:rPr>
                <w:rFonts w:ascii="Times New Roman" w:hAnsi="Times New Roman" w:cs="Times New Roman"/>
                <w:sz w:val="16"/>
                <w:szCs w:val="16"/>
              </w:rPr>
              <w:t xml:space="preserve">, Новгородская область, Волотовский район, деревня </w:t>
            </w:r>
            <w:proofErr w:type="spellStart"/>
            <w:r w:rsidRPr="00004955">
              <w:rPr>
                <w:rFonts w:ascii="Times New Roman" w:hAnsi="Times New Roman" w:cs="Times New Roman"/>
                <w:sz w:val="16"/>
                <w:szCs w:val="16"/>
              </w:rPr>
              <w:t>Верехново</w:t>
            </w:r>
            <w:proofErr w:type="spellEnd"/>
            <w:r w:rsidRPr="00004955">
              <w:rPr>
                <w:rFonts w:ascii="Times New Roman" w:hAnsi="Times New Roman" w:cs="Times New Roman"/>
                <w:sz w:val="16"/>
                <w:szCs w:val="16"/>
              </w:rPr>
              <w:t>, д.65, помещение МБУК «</w:t>
            </w:r>
            <w:proofErr w:type="spellStart"/>
            <w:r w:rsidRPr="00004955">
              <w:rPr>
                <w:rFonts w:ascii="Times New Roman" w:hAnsi="Times New Roman" w:cs="Times New Roman"/>
                <w:sz w:val="16"/>
                <w:szCs w:val="16"/>
              </w:rPr>
              <w:t>Волотовская</w:t>
            </w:r>
            <w:proofErr w:type="spellEnd"/>
            <w:r w:rsidRPr="00004955">
              <w:rPr>
                <w:rFonts w:ascii="Times New Roman" w:hAnsi="Times New Roman" w:cs="Times New Roman"/>
                <w:sz w:val="16"/>
                <w:szCs w:val="16"/>
              </w:rPr>
              <w:t xml:space="preserve"> </w:t>
            </w:r>
            <w:proofErr w:type="spellStart"/>
            <w:r w:rsidRPr="00004955">
              <w:rPr>
                <w:rFonts w:ascii="Times New Roman" w:hAnsi="Times New Roman" w:cs="Times New Roman"/>
                <w:sz w:val="16"/>
                <w:szCs w:val="16"/>
              </w:rPr>
              <w:t>межпоселенческая</w:t>
            </w:r>
            <w:proofErr w:type="spellEnd"/>
            <w:r w:rsidRPr="00004955">
              <w:rPr>
                <w:rFonts w:ascii="Times New Roman" w:hAnsi="Times New Roman" w:cs="Times New Roman"/>
                <w:sz w:val="16"/>
                <w:szCs w:val="16"/>
              </w:rPr>
              <w:t xml:space="preserve"> централизова</w:t>
            </w:r>
            <w:r w:rsidRPr="00004955">
              <w:rPr>
                <w:rFonts w:ascii="Times New Roman" w:hAnsi="Times New Roman" w:cs="Times New Roman"/>
                <w:sz w:val="16"/>
                <w:szCs w:val="16"/>
              </w:rPr>
              <w:t>н</w:t>
            </w:r>
            <w:r w:rsidRPr="00004955">
              <w:rPr>
                <w:rFonts w:ascii="Times New Roman" w:hAnsi="Times New Roman" w:cs="Times New Roman"/>
                <w:sz w:val="16"/>
                <w:szCs w:val="16"/>
              </w:rPr>
              <w:t xml:space="preserve">ная библиотечная система», библиотека д. </w:t>
            </w:r>
            <w:proofErr w:type="spellStart"/>
            <w:r w:rsidRPr="00004955">
              <w:rPr>
                <w:rFonts w:ascii="Times New Roman" w:hAnsi="Times New Roman" w:cs="Times New Roman"/>
                <w:sz w:val="16"/>
                <w:szCs w:val="16"/>
              </w:rPr>
              <w:t>Верехново</w:t>
            </w:r>
            <w:proofErr w:type="spellEnd"/>
            <w:r w:rsidRPr="00004955">
              <w:rPr>
                <w:rFonts w:ascii="Times New Roman" w:hAnsi="Times New Roman" w:cs="Times New Roman"/>
                <w:sz w:val="16"/>
                <w:szCs w:val="16"/>
              </w:rPr>
              <w:t xml:space="preserve">  </w:t>
            </w:r>
          </w:p>
        </w:tc>
      </w:tr>
    </w:tbl>
    <w:p w:rsidR="00004955" w:rsidRPr="00004955" w:rsidRDefault="00004955" w:rsidP="00004955">
      <w:pPr>
        <w:spacing w:after="0" w:line="240" w:lineRule="auto"/>
        <w:ind w:firstLine="284"/>
        <w:jc w:val="center"/>
        <w:rPr>
          <w:rFonts w:ascii="Times New Roman" w:hAnsi="Times New Roman" w:cs="Times New Roman"/>
          <w:b/>
          <w:sz w:val="16"/>
          <w:szCs w:val="16"/>
        </w:rPr>
      </w:pPr>
    </w:p>
    <w:p w:rsidR="00004955" w:rsidRPr="00004955" w:rsidRDefault="00004955" w:rsidP="00004955">
      <w:pPr>
        <w:keepNext/>
        <w:spacing w:after="0" w:line="240" w:lineRule="auto"/>
        <w:ind w:firstLine="284"/>
        <w:jc w:val="center"/>
        <w:outlineLvl w:val="2"/>
        <w:rPr>
          <w:rFonts w:ascii="Times New Roman" w:hAnsi="Times New Roman" w:cs="Times New Roman"/>
          <w:sz w:val="16"/>
          <w:szCs w:val="16"/>
        </w:rPr>
      </w:pPr>
      <w:r w:rsidRPr="00004955">
        <w:rPr>
          <w:rFonts w:ascii="Times New Roman" w:hAnsi="Times New Roman" w:cs="Times New Roman"/>
          <w:sz w:val="16"/>
          <w:szCs w:val="16"/>
        </w:rPr>
        <w:t>АДМИНИСТРАЦИЯ ВОЛОТОВСКОГО МУНИЦИПАЛЬНОГО ОКРУГА</w:t>
      </w:r>
    </w:p>
    <w:p w:rsidR="00004955" w:rsidRPr="00004955" w:rsidRDefault="00004955" w:rsidP="00004955">
      <w:pPr>
        <w:keepNext/>
        <w:spacing w:after="0" w:line="240" w:lineRule="auto"/>
        <w:ind w:firstLine="284"/>
        <w:jc w:val="center"/>
        <w:outlineLvl w:val="0"/>
        <w:rPr>
          <w:rFonts w:ascii="Times New Roman" w:hAnsi="Times New Roman" w:cs="Times New Roman"/>
          <w:b/>
          <w:bCs/>
          <w:sz w:val="16"/>
          <w:szCs w:val="16"/>
        </w:rPr>
      </w:pPr>
      <w:r w:rsidRPr="00004955">
        <w:rPr>
          <w:rFonts w:ascii="Times New Roman" w:hAnsi="Times New Roman" w:cs="Times New Roman"/>
          <w:b/>
          <w:bCs/>
          <w:sz w:val="16"/>
          <w:szCs w:val="16"/>
        </w:rPr>
        <w:t>П О С Т А Н О В Л Е Н И Е</w:t>
      </w:r>
    </w:p>
    <w:p w:rsidR="00004955" w:rsidRPr="00004955" w:rsidRDefault="00004955" w:rsidP="00004955">
      <w:pPr>
        <w:spacing w:after="0" w:line="240" w:lineRule="auto"/>
        <w:ind w:firstLine="284"/>
        <w:jc w:val="center"/>
        <w:rPr>
          <w:rFonts w:ascii="Times New Roman" w:hAnsi="Times New Roman" w:cs="Times New Roman"/>
          <w:sz w:val="16"/>
          <w:szCs w:val="16"/>
        </w:rPr>
      </w:pPr>
      <w:r w:rsidRPr="00004955">
        <w:rPr>
          <w:rFonts w:ascii="Times New Roman" w:hAnsi="Times New Roman" w:cs="Times New Roman"/>
          <w:sz w:val="16"/>
          <w:szCs w:val="16"/>
        </w:rPr>
        <w:t>от 04.08.2021 № 569</w:t>
      </w:r>
    </w:p>
    <w:p w:rsidR="00004955" w:rsidRPr="00004955" w:rsidRDefault="00004955" w:rsidP="00004955">
      <w:pPr>
        <w:spacing w:after="0" w:line="240" w:lineRule="auto"/>
        <w:ind w:firstLine="284"/>
        <w:rPr>
          <w:rFonts w:ascii="Times New Roman" w:hAnsi="Times New Roman" w:cs="Times New Roman"/>
          <w:bCs/>
          <w:sz w:val="16"/>
          <w:szCs w:val="16"/>
        </w:rPr>
      </w:pPr>
    </w:p>
    <w:tbl>
      <w:tblPr>
        <w:tblW w:w="11025" w:type="dxa"/>
        <w:tblLook w:val="04A0"/>
      </w:tblPr>
      <w:tblGrid>
        <w:gridCol w:w="10740"/>
        <w:gridCol w:w="285"/>
      </w:tblGrid>
      <w:tr w:rsidR="00004955" w:rsidRPr="00004955" w:rsidTr="00004955">
        <w:tc>
          <w:tcPr>
            <w:tcW w:w="10740" w:type="dxa"/>
            <w:shd w:val="clear" w:color="auto" w:fill="auto"/>
          </w:tcPr>
          <w:p w:rsidR="00004955" w:rsidRPr="00004955" w:rsidRDefault="00004955" w:rsidP="00004955">
            <w:pPr>
              <w:spacing w:after="0" w:line="240" w:lineRule="auto"/>
              <w:jc w:val="center"/>
              <w:rPr>
                <w:rFonts w:ascii="Times New Roman" w:hAnsi="Times New Roman" w:cs="Times New Roman"/>
                <w:sz w:val="16"/>
                <w:szCs w:val="16"/>
              </w:rPr>
            </w:pPr>
            <w:r w:rsidRPr="00004955">
              <w:rPr>
                <w:rFonts w:ascii="Times New Roman" w:hAnsi="Times New Roman" w:cs="Times New Roman"/>
                <w:sz w:val="16"/>
                <w:szCs w:val="16"/>
              </w:rPr>
              <w:t>О внесении изменений в муниципальную программу «Градостроительная политика на территории Волотовского муниципал</w:t>
            </w:r>
            <w:r w:rsidRPr="00004955">
              <w:rPr>
                <w:rFonts w:ascii="Times New Roman" w:hAnsi="Times New Roman" w:cs="Times New Roman"/>
                <w:sz w:val="16"/>
                <w:szCs w:val="16"/>
              </w:rPr>
              <w:t>ь</w:t>
            </w:r>
            <w:r w:rsidRPr="00004955">
              <w:rPr>
                <w:rFonts w:ascii="Times New Roman" w:hAnsi="Times New Roman" w:cs="Times New Roman"/>
                <w:sz w:val="16"/>
                <w:szCs w:val="16"/>
              </w:rPr>
              <w:t>ного округа на 2021-2029 годы»</w:t>
            </w:r>
          </w:p>
        </w:tc>
        <w:tc>
          <w:tcPr>
            <w:tcW w:w="285" w:type="dxa"/>
            <w:shd w:val="clear" w:color="auto" w:fill="auto"/>
          </w:tcPr>
          <w:p w:rsidR="00004955" w:rsidRPr="00004955" w:rsidRDefault="00004955" w:rsidP="00004955">
            <w:pPr>
              <w:spacing w:after="0" w:line="240" w:lineRule="auto"/>
              <w:ind w:firstLine="284"/>
              <w:rPr>
                <w:rFonts w:ascii="Times New Roman" w:hAnsi="Times New Roman" w:cs="Times New Roman"/>
                <w:bCs/>
                <w:sz w:val="16"/>
                <w:szCs w:val="16"/>
              </w:rPr>
            </w:pPr>
          </w:p>
        </w:tc>
      </w:tr>
    </w:tbl>
    <w:p w:rsidR="00004955" w:rsidRPr="00004955" w:rsidRDefault="00004955" w:rsidP="00004955">
      <w:pPr>
        <w:spacing w:after="0" w:line="240" w:lineRule="auto"/>
        <w:rPr>
          <w:rFonts w:ascii="Times New Roman" w:hAnsi="Times New Roman" w:cs="Times New Roman"/>
          <w:bCs/>
          <w:sz w:val="16"/>
          <w:szCs w:val="16"/>
        </w:rPr>
      </w:pP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В соответствии со статьями 8, 20 Градостроительного кодекса,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Волотовск</w:t>
      </w:r>
      <w:r w:rsidRPr="00004955">
        <w:rPr>
          <w:rFonts w:ascii="Times New Roman" w:hAnsi="Times New Roman" w:cs="Times New Roman"/>
          <w:sz w:val="16"/>
          <w:szCs w:val="16"/>
        </w:rPr>
        <w:t>о</w:t>
      </w:r>
      <w:r w:rsidRPr="00004955">
        <w:rPr>
          <w:rFonts w:ascii="Times New Roman" w:hAnsi="Times New Roman" w:cs="Times New Roman"/>
          <w:sz w:val="16"/>
          <w:szCs w:val="16"/>
        </w:rPr>
        <w:t>го муниципального округа,</w:t>
      </w:r>
    </w:p>
    <w:p w:rsidR="00004955" w:rsidRPr="00004955" w:rsidRDefault="00004955" w:rsidP="00004955">
      <w:pPr>
        <w:spacing w:after="0" w:line="240" w:lineRule="auto"/>
        <w:ind w:firstLine="284"/>
        <w:jc w:val="both"/>
        <w:rPr>
          <w:rFonts w:ascii="Times New Roman" w:hAnsi="Times New Roman" w:cs="Times New Roman"/>
          <w:b/>
          <w:sz w:val="16"/>
          <w:szCs w:val="16"/>
        </w:rPr>
      </w:pPr>
      <w:r w:rsidRPr="00004955">
        <w:rPr>
          <w:rFonts w:ascii="Times New Roman" w:hAnsi="Times New Roman" w:cs="Times New Roman"/>
          <w:b/>
          <w:sz w:val="16"/>
          <w:szCs w:val="16"/>
        </w:rPr>
        <w:t>ПОСТАНОВЛЯЮ:</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1. Внести в муниципальную программу «Градостроительная политика на территории Волотовского муниципального округа на 2021-2029 годы», у</w:t>
      </w:r>
      <w:r w:rsidRPr="00004955">
        <w:rPr>
          <w:rFonts w:ascii="Times New Roman" w:hAnsi="Times New Roman" w:cs="Times New Roman"/>
          <w:sz w:val="16"/>
          <w:szCs w:val="16"/>
        </w:rPr>
        <w:t>т</w:t>
      </w:r>
      <w:r w:rsidRPr="00004955">
        <w:rPr>
          <w:rFonts w:ascii="Times New Roman" w:hAnsi="Times New Roman" w:cs="Times New Roman"/>
          <w:sz w:val="16"/>
          <w:szCs w:val="16"/>
        </w:rPr>
        <w:t>вержденную пост</w:t>
      </w:r>
      <w:r w:rsidRPr="00004955">
        <w:rPr>
          <w:rFonts w:ascii="Times New Roman" w:hAnsi="Times New Roman" w:cs="Times New Roman"/>
          <w:sz w:val="16"/>
          <w:szCs w:val="16"/>
        </w:rPr>
        <w:t>а</w:t>
      </w:r>
      <w:r w:rsidRPr="00004955">
        <w:rPr>
          <w:rFonts w:ascii="Times New Roman" w:hAnsi="Times New Roman" w:cs="Times New Roman"/>
          <w:sz w:val="16"/>
          <w:szCs w:val="16"/>
        </w:rPr>
        <w:t>новлением Администрации Волотовского муниципального округа от 29.12.2020 № 34 (далее – Программа), следующие изменения:</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1.1. В паспорте программы:</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1.1.1. Раздел 4 изложить в следующей редакции:</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«4. Цели, задачи и целевые показатели муниципальной программы</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962"/>
        <w:gridCol w:w="567"/>
        <w:gridCol w:w="567"/>
        <w:gridCol w:w="567"/>
        <w:gridCol w:w="567"/>
        <w:gridCol w:w="567"/>
        <w:gridCol w:w="567"/>
        <w:gridCol w:w="567"/>
        <w:gridCol w:w="567"/>
        <w:gridCol w:w="567"/>
      </w:tblGrid>
      <w:tr w:rsidR="00004955" w:rsidRPr="001A126E" w:rsidTr="001A126E">
        <w:tc>
          <w:tcPr>
            <w:tcW w:w="567" w:type="dxa"/>
            <w:vMerge w:val="restart"/>
            <w:shd w:val="clear" w:color="auto" w:fill="auto"/>
          </w:tcPr>
          <w:p w:rsidR="00004955" w:rsidRPr="001A126E" w:rsidRDefault="00004955" w:rsidP="001A126E">
            <w:pPr>
              <w:spacing w:after="0" w:line="240" w:lineRule="auto"/>
              <w:jc w:val="center"/>
              <w:rPr>
                <w:rFonts w:ascii="Times New Roman" w:hAnsi="Times New Roman" w:cs="Times New Roman"/>
                <w:sz w:val="14"/>
                <w:szCs w:val="14"/>
              </w:rPr>
            </w:pPr>
            <w:r w:rsidRPr="001A126E">
              <w:rPr>
                <w:rFonts w:ascii="Times New Roman" w:hAnsi="Times New Roman" w:cs="Times New Roman"/>
                <w:sz w:val="14"/>
                <w:szCs w:val="14"/>
              </w:rPr>
              <w:t xml:space="preserve">№ </w:t>
            </w:r>
            <w:proofErr w:type="spellStart"/>
            <w:r w:rsidRPr="001A126E">
              <w:rPr>
                <w:rFonts w:ascii="Times New Roman" w:hAnsi="Times New Roman" w:cs="Times New Roman"/>
                <w:sz w:val="14"/>
                <w:szCs w:val="14"/>
              </w:rPr>
              <w:t>п</w:t>
            </w:r>
            <w:proofErr w:type="spellEnd"/>
            <w:r w:rsidRPr="001A126E">
              <w:rPr>
                <w:rFonts w:ascii="Times New Roman" w:hAnsi="Times New Roman" w:cs="Times New Roman"/>
                <w:sz w:val="14"/>
                <w:szCs w:val="14"/>
              </w:rPr>
              <w:t>/</w:t>
            </w:r>
            <w:proofErr w:type="spellStart"/>
            <w:r w:rsidRPr="001A126E">
              <w:rPr>
                <w:rFonts w:ascii="Times New Roman" w:hAnsi="Times New Roman" w:cs="Times New Roman"/>
                <w:sz w:val="14"/>
                <w:szCs w:val="14"/>
              </w:rPr>
              <w:t>п</w:t>
            </w:r>
            <w:proofErr w:type="spellEnd"/>
          </w:p>
        </w:tc>
        <w:tc>
          <w:tcPr>
            <w:tcW w:w="4962" w:type="dxa"/>
            <w:vMerge w:val="restart"/>
            <w:shd w:val="clear" w:color="auto" w:fill="auto"/>
          </w:tcPr>
          <w:p w:rsidR="00004955" w:rsidRPr="001A126E" w:rsidRDefault="00004955" w:rsidP="001A126E">
            <w:pPr>
              <w:spacing w:after="0" w:line="240" w:lineRule="auto"/>
              <w:jc w:val="center"/>
              <w:rPr>
                <w:rFonts w:ascii="Times New Roman" w:hAnsi="Times New Roman" w:cs="Times New Roman"/>
                <w:sz w:val="14"/>
                <w:szCs w:val="14"/>
              </w:rPr>
            </w:pPr>
            <w:r w:rsidRPr="001A126E">
              <w:rPr>
                <w:rFonts w:ascii="Times New Roman" w:hAnsi="Times New Roman" w:cs="Times New Roman"/>
                <w:sz w:val="14"/>
                <w:szCs w:val="14"/>
              </w:rPr>
              <w:t>Цели, задачи Программы, наименование и единица измерения целевого пок</w:t>
            </w:r>
            <w:r w:rsidRPr="001A126E">
              <w:rPr>
                <w:rFonts w:ascii="Times New Roman" w:hAnsi="Times New Roman" w:cs="Times New Roman"/>
                <w:sz w:val="14"/>
                <w:szCs w:val="14"/>
              </w:rPr>
              <w:t>а</w:t>
            </w:r>
            <w:r w:rsidRPr="001A126E">
              <w:rPr>
                <w:rFonts w:ascii="Times New Roman" w:hAnsi="Times New Roman" w:cs="Times New Roman"/>
                <w:sz w:val="14"/>
                <w:szCs w:val="14"/>
              </w:rPr>
              <w:t>зателя</w:t>
            </w:r>
          </w:p>
        </w:tc>
        <w:tc>
          <w:tcPr>
            <w:tcW w:w="5103" w:type="dxa"/>
            <w:gridSpan w:val="9"/>
            <w:shd w:val="clear" w:color="auto" w:fill="auto"/>
          </w:tcPr>
          <w:p w:rsidR="00004955" w:rsidRPr="001A126E" w:rsidRDefault="00004955" w:rsidP="001A126E">
            <w:pPr>
              <w:spacing w:after="0" w:line="240" w:lineRule="auto"/>
              <w:rPr>
                <w:rFonts w:ascii="Times New Roman" w:hAnsi="Times New Roman" w:cs="Times New Roman"/>
                <w:sz w:val="14"/>
                <w:szCs w:val="14"/>
              </w:rPr>
            </w:pPr>
            <w:r w:rsidRPr="001A126E">
              <w:rPr>
                <w:rFonts w:ascii="Times New Roman" w:hAnsi="Times New Roman" w:cs="Times New Roman"/>
                <w:sz w:val="14"/>
                <w:szCs w:val="14"/>
              </w:rPr>
              <w:t xml:space="preserve">Значение целевого показателя по годам </w:t>
            </w:r>
          </w:p>
        </w:tc>
      </w:tr>
      <w:tr w:rsidR="00004955" w:rsidRPr="001A126E" w:rsidTr="001A126E">
        <w:trPr>
          <w:trHeight w:val="96"/>
        </w:trPr>
        <w:tc>
          <w:tcPr>
            <w:tcW w:w="567" w:type="dxa"/>
            <w:vMerge/>
            <w:shd w:val="clear" w:color="auto" w:fill="auto"/>
          </w:tcPr>
          <w:p w:rsidR="00004955" w:rsidRPr="001A126E" w:rsidRDefault="00004955" w:rsidP="001A126E">
            <w:pPr>
              <w:spacing w:after="0" w:line="240" w:lineRule="auto"/>
              <w:jc w:val="both"/>
              <w:rPr>
                <w:rFonts w:ascii="Times New Roman" w:hAnsi="Times New Roman" w:cs="Times New Roman"/>
                <w:sz w:val="14"/>
                <w:szCs w:val="14"/>
              </w:rPr>
            </w:pPr>
          </w:p>
        </w:tc>
        <w:tc>
          <w:tcPr>
            <w:tcW w:w="4962" w:type="dxa"/>
            <w:vMerge/>
            <w:shd w:val="clear" w:color="auto" w:fill="auto"/>
          </w:tcPr>
          <w:p w:rsidR="00004955" w:rsidRPr="001A126E" w:rsidRDefault="00004955" w:rsidP="001A126E">
            <w:pPr>
              <w:spacing w:after="0" w:line="240" w:lineRule="auto"/>
              <w:jc w:val="both"/>
              <w:rPr>
                <w:rFonts w:ascii="Times New Roman" w:hAnsi="Times New Roman" w:cs="Times New Roman"/>
                <w:sz w:val="14"/>
                <w:szCs w:val="14"/>
              </w:rPr>
            </w:pPr>
          </w:p>
        </w:tc>
        <w:tc>
          <w:tcPr>
            <w:tcW w:w="567" w:type="dxa"/>
            <w:shd w:val="clear" w:color="auto" w:fill="auto"/>
          </w:tcPr>
          <w:p w:rsidR="00004955" w:rsidRPr="001A126E" w:rsidRDefault="00004955" w:rsidP="001A126E">
            <w:pPr>
              <w:spacing w:after="0" w:line="240" w:lineRule="auto"/>
              <w:jc w:val="center"/>
              <w:rPr>
                <w:rFonts w:ascii="Times New Roman" w:hAnsi="Times New Roman" w:cs="Times New Roman"/>
                <w:sz w:val="14"/>
                <w:szCs w:val="14"/>
              </w:rPr>
            </w:pPr>
            <w:r w:rsidRPr="001A126E">
              <w:rPr>
                <w:rFonts w:ascii="Times New Roman" w:hAnsi="Times New Roman" w:cs="Times New Roman"/>
                <w:sz w:val="14"/>
                <w:szCs w:val="14"/>
              </w:rPr>
              <w:t>2021</w:t>
            </w:r>
          </w:p>
        </w:tc>
        <w:tc>
          <w:tcPr>
            <w:tcW w:w="567" w:type="dxa"/>
            <w:shd w:val="clear" w:color="auto" w:fill="auto"/>
          </w:tcPr>
          <w:p w:rsidR="00004955" w:rsidRPr="001A126E" w:rsidRDefault="00004955" w:rsidP="001A126E">
            <w:pPr>
              <w:spacing w:after="0" w:line="240" w:lineRule="auto"/>
              <w:jc w:val="center"/>
              <w:rPr>
                <w:rFonts w:ascii="Times New Roman" w:hAnsi="Times New Roman" w:cs="Times New Roman"/>
                <w:sz w:val="14"/>
                <w:szCs w:val="14"/>
              </w:rPr>
            </w:pPr>
            <w:r w:rsidRPr="001A126E">
              <w:rPr>
                <w:rFonts w:ascii="Times New Roman" w:hAnsi="Times New Roman" w:cs="Times New Roman"/>
                <w:sz w:val="14"/>
                <w:szCs w:val="14"/>
              </w:rPr>
              <w:t>2022</w:t>
            </w:r>
          </w:p>
        </w:tc>
        <w:tc>
          <w:tcPr>
            <w:tcW w:w="567" w:type="dxa"/>
            <w:shd w:val="clear" w:color="auto" w:fill="auto"/>
          </w:tcPr>
          <w:p w:rsidR="00004955" w:rsidRPr="001A126E" w:rsidRDefault="00004955" w:rsidP="001A126E">
            <w:pPr>
              <w:spacing w:after="0" w:line="240" w:lineRule="auto"/>
              <w:jc w:val="center"/>
              <w:rPr>
                <w:rFonts w:ascii="Times New Roman" w:hAnsi="Times New Roman" w:cs="Times New Roman"/>
                <w:sz w:val="14"/>
                <w:szCs w:val="14"/>
              </w:rPr>
            </w:pPr>
            <w:r w:rsidRPr="001A126E">
              <w:rPr>
                <w:rFonts w:ascii="Times New Roman" w:hAnsi="Times New Roman" w:cs="Times New Roman"/>
                <w:sz w:val="14"/>
                <w:szCs w:val="14"/>
              </w:rPr>
              <w:t>2023</w:t>
            </w:r>
          </w:p>
        </w:tc>
        <w:tc>
          <w:tcPr>
            <w:tcW w:w="567" w:type="dxa"/>
          </w:tcPr>
          <w:p w:rsidR="00004955" w:rsidRPr="001A126E" w:rsidRDefault="00004955" w:rsidP="001A126E">
            <w:pPr>
              <w:spacing w:after="0" w:line="240" w:lineRule="auto"/>
              <w:jc w:val="center"/>
              <w:rPr>
                <w:rFonts w:ascii="Times New Roman" w:hAnsi="Times New Roman" w:cs="Times New Roman"/>
                <w:sz w:val="14"/>
                <w:szCs w:val="14"/>
              </w:rPr>
            </w:pPr>
            <w:r w:rsidRPr="001A126E">
              <w:rPr>
                <w:rFonts w:ascii="Times New Roman" w:hAnsi="Times New Roman" w:cs="Times New Roman"/>
                <w:sz w:val="14"/>
                <w:szCs w:val="14"/>
              </w:rPr>
              <w:t>2024</w:t>
            </w:r>
          </w:p>
        </w:tc>
        <w:tc>
          <w:tcPr>
            <w:tcW w:w="567" w:type="dxa"/>
          </w:tcPr>
          <w:p w:rsidR="00004955" w:rsidRPr="001A126E" w:rsidRDefault="00004955" w:rsidP="001A126E">
            <w:pPr>
              <w:spacing w:after="0" w:line="240" w:lineRule="auto"/>
              <w:jc w:val="center"/>
              <w:rPr>
                <w:rFonts w:ascii="Times New Roman" w:hAnsi="Times New Roman" w:cs="Times New Roman"/>
                <w:sz w:val="14"/>
                <w:szCs w:val="14"/>
              </w:rPr>
            </w:pPr>
            <w:r w:rsidRPr="001A126E">
              <w:rPr>
                <w:rFonts w:ascii="Times New Roman" w:hAnsi="Times New Roman" w:cs="Times New Roman"/>
                <w:sz w:val="14"/>
                <w:szCs w:val="14"/>
              </w:rPr>
              <w:t>2025</w:t>
            </w:r>
          </w:p>
        </w:tc>
        <w:tc>
          <w:tcPr>
            <w:tcW w:w="567" w:type="dxa"/>
          </w:tcPr>
          <w:p w:rsidR="00004955" w:rsidRPr="001A126E" w:rsidRDefault="00004955" w:rsidP="001A126E">
            <w:pPr>
              <w:spacing w:after="0" w:line="240" w:lineRule="auto"/>
              <w:jc w:val="center"/>
              <w:rPr>
                <w:rFonts w:ascii="Times New Roman" w:hAnsi="Times New Roman" w:cs="Times New Roman"/>
                <w:sz w:val="14"/>
                <w:szCs w:val="14"/>
              </w:rPr>
            </w:pPr>
            <w:r w:rsidRPr="001A126E">
              <w:rPr>
                <w:rFonts w:ascii="Times New Roman" w:hAnsi="Times New Roman" w:cs="Times New Roman"/>
                <w:sz w:val="14"/>
                <w:szCs w:val="14"/>
              </w:rPr>
              <w:t>2026</w:t>
            </w:r>
          </w:p>
        </w:tc>
        <w:tc>
          <w:tcPr>
            <w:tcW w:w="567" w:type="dxa"/>
          </w:tcPr>
          <w:p w:rsidR="00004955" w:rsidRPr="001A126E" w:rsidRDefault="00004955" w:rsidP="001A126E">
            <w:pPr>
              <w:spacing w:after="0" w:line="240" w:lineRule="auto"/>
              <w:jc w:val="center"/>
              <w:rPr>
                <w:rFonts w:ascii="Times New Roman" w:hAnsi="Times New Roman" w:cs="Times New Roman"/>
                <w:sz w:val="14"/>
                <w:szCs w:val="14"/>
              </w:rPr>
            </w:pPr>
            <w:r w:rsidRPr="001A126E">
              <w:rPr>
                <w:rFonts w:ascii="Times New Roman" w:hAnsi="Times New Roman" w:cs="Times New Roman"/>
                <w:sz w:val="14"/>
                <w:szCs w:val="14"/>
              </w:rPr>
              <w:t>2027</w:t>
            </w:r>
          </w:p>
        </w:tc>
        <w:tc>
          <w:tcPr>
            <w:tcW w:w="567" w:type="dxa"/>
          </w:tcPr>
          <w:p w:rsidR="00004955" w:rsidRPr="001A126E" w:rsidRDefault="00004955" w:rsidP="001A126E">
            <w:pPr>
              <w:spacing w:after="0" w:line="240" w:lineRule="auto"/>
              <w:jc w:val="center"/>
              <w:rPr>
                <w:rFonts w:ascii="Times New Roman" w:hAnsi="Times New Roman" w:cs="Times New Roman"/>
                <w:sz w:val="14"/>
                <w:szCs w:val="14"/>
              </w:rPr>
            </w:pPr>
            <w:r w:rsidRPr="001A126E">
              <w:rPr>
                <w:rFonts w:ascii="Times New Roman" w:hAnsi="Times New Roman" w:cs="Times New Roman"/>
                <w:sz w:val="14"/>
                <w:szCs w:val="14"/>
              </w:rPr>
              <w:t>2028</w:t>
            </w:r>
          </w:p>
        </w:tc>
        <w:tc>
          <w:tcPr>
            <w:tcW w:w="567" w:type="dxa"/>
          </w:tcPr>
          <w:p w:rsidR="00004955" w:rsidRPr="001A126E" w:rsidRDefault="00004955" w:rsidP="001A126E">
            <w:pPr>
              <w:spacing w:after="0" w:line="240" w:lineRule="auto"/>
              <w:jc w:val="center"/>
              <w:rPr>
                <w:rFonts w:ascii="Times New Roman" w:hAnsi="Times New Roman" w:cs="Times New Roman"/>
                <w:sz w:val="14"/>
                <w:szCs w:val="14"/>
              </w:rPr>
            </w:pPr>
            <w:r w:rsidRPr="001A126E">
              <w:rPr>
                <w:rFonts w:ascii="Times New Roman" w:hAnsi="Times New Roman" w:cs="Times New Roman"/>
                <w:sz w:val="14"/>
                <w:szCs w:val="14"/>
              </w:rPr>
              <w:t>2029</w:t>
            </w:r>
          </w:p>
        </w:tc>
      </w:tr>
      <w:tr w:rsidR="00004955" w:rsidRPr="001A126E" w:rsidTr="001A126E">
        <w:tc>
          <w:tcPr>
            <w:tcW w:w="567" w:type="dxa"/>
            <w:shd w:val="clear" w:color="auto" w:fill="auto"/>
          </w:tcPr>
          <w:p w:rsidR="00004955" w:rsidRPr="001A126E" w:rsidRDefault="00004955" w:rsidP="001A126E">
            <w:pPr>
              <w:spacing w:after="0" w:line="240" w:lineRule="auto"/>
              <w:jc w:val="center"/>
              <w:rPr>
                <w:rFonts w:ascii="Times New Roman" w:hAnsi="Times New Roman" w:cs="Times New Roman"/>
                <w:sz w:val="14"/>
                <w:szCs w:val="14"/>
              </w:rPr>
            </w:pPr>
            <w:r w:rsidRPr="001A126E">
              <w:rPr>
                <w:rFonts w:ascii="Times New Roman" w:hAnsi="Times New Roman" w:cs="Times New Roman"/>
                <w:sz w:val="14"/>
                <w:szCs w:val="14"/>
              </w:rPr>
              <w:t>1</w:t>
            </w:r>
          </w:p>
        </w:tc>
        <w:tc>
          <w:tcPr>
            <w:tcW w:w="4962" w:type="dxa"/>
            <w:shd w:val="clear" w:color="auto" w:fill="auto"/>
          </w:tcPr>
          <w:p w:rsidR="00004955" w:rsidRPr="001A126E" w:rsidRDefault="00004955" w:rsidP="001A126E">
            <w:pPr>
              <w:spacing w:after="0" w:line="240" w:lineRule="auto"/>
              <w:jc w:val="center"/>
              <w:rPr>
                <w:rFonts w:ascii="Times New Roman" w:hAnsi="Times New Roman" w:cs="Times New Roman"/>
                <w:sz w:val="14"/>
                <w:szCs w:val="14"/>
              </w:rPr>
            </w:pPr>
            <w:r w:rsidRPr="001A126E">
              <w:rPr>
                <w:rFonts w:ascii="Times New Roman" w:hAnsi="Times New Roman" w:cs="Times New Roman"/>
                <w:sz w:val="14"/>
                <w:szCs w:val="14"/>
              </w:rPr>
              <w:t>2</w:t>
            </w:r>
          </w:p>
        </w:tc>
        <w:tc>
          <w:tcPr>
            <w:tcW w:w="567" w:type="dxa"/>
            <w:shd w:val="clear" w:color="auto" w:fill="auto"/>
          </w:tcPr>
          <w:p w:rsidR="00004955" w:rsidRPr="001A126E" w:rsidRDefault="00004955" w:rsidP="001A126E">
            <w:pPr>
              <w:spacing w:after="0" w:line="240" w:lineRule="auto"/>
              <w:jc w:val="center"/>
              <w:rPr>
                <w:rFonts w:ascii="Times New Roman" w:hAnsi="Times New Roman" w:cs="Times New Roman"/>
                <w:sz w:val="14"/>
                <w:szCs w:val="14"/>
              </w:rPr>
            </w:pPr>
            <w:r w:rsidRPr="001A126E">
              <w:rPr>
                <w:rFonts w:ascii="Times New Roman" w:hAnsi="Times New Roman" w:cs="Times New Roman"/>
                <w:sz w:val="14"/>
                <w:szCs w:val="14"/>
              </w:rPr>
              <w:t>3</w:t>
            </w:r>
          </w:p>
        </w:tc>
        <w:tc>
          <w:tcPr>
            <w:tcW w:w="567" w:type="dxa"/>
            <w:shd w:val="clear" w:color="auto" w:fill="auto"/>
          </w:tcPr>
          <w:p w:rsidR="00004955" w:rsidRPr="001A126E" w:rsidRDefault="00004955" w:rsidP="001A126E">
            <w:pPr>
              <w:spacing w:after="0" w:line="240" w:lineRule="auto"/>
              <w:jc w:val="center"/>
              <w:rPr>
                <w:rFonts w:ascii="Times New Roman" w:hAnsi="Times New Roman" w:cs="Times New Roman"/>
                <w:sz w:val="14"/>
                <w:szCs w:val="14"/>
              </w:rPr>
            </w:pPr>
            <w:r w:rsidRPr="001A126E">
              <w:rPr>
                <w:rFonts w:ascii="Times New Roman" w:hAnsi="Times New Roman" w:cs="Times New Roman"/>
                <w:sz w:val="14"/>
                <w:szCs w:val="14"/>
              </w:rPr>
              <w:t>4</w:t>
            </w:r>
          </w:p>
        </w:tc>
        <w:tc>
          <w:tcPr>
            <w:tcW w:w="567" w:type="dxa"/>
            <w:shd w:val="clear" w:color="auto" w:fill="auto"/>
          </w:tcPr>
          <w:p w:rsidR="00004955" w:rsidRPr="001A126E" w:rsidRDefault="00004955" w:rsidP="001A126E">
            <w:pPr>
              <w:spacing w:after="0" w:line="240" w:lineRule="auto"/>
              <w:jc w:val="center"/>
              <w:rPr>
                <w:rFonts w:ascii="Times New Roman" w:hAnsi="Times New Roman" w:cs="Times New Roman"/>
                <w:sz w:val="14"/>
                <w:szCs w:val="14"/>
              </w:rPr>
            </w:pPr>
            <w:r w:rsidRPr="001A126E">
              <w:rPr>
                <w:rFonts w:ascii="Times New Roman" w:hAnsi="Times New Roman" w:cs="Times New Roman"/>
                <w:sz w:val="14"/>
                <w:szCs w:val="14"/>
              </w:rPr>
              <w:t>5</w:t>
            </w:r>
          </w:p>
        </w:tc>
        <w:tc>
          <w:tcPr>
            <w:tcW w:w="567" w:type="dxa"/>
          </w:tcPr>
          <w:p w:rsidR="00004955" w:rsidRPr="001A126E" w:rsidRDefault="00004955" w:rsidP="001A126E">
            <w:pPr>
              <w:spacing w:after="0" w:line="240" w:lineRule="auto"/>
              <w:jc w:val="center"/>
              <w:rPr>
                <w:rFonts w:ascii="Times New Roman" w:hAnsi="Times New Roman" w:cs="Times New Roman"/>
                <w:sz w:val="14"/>
                <w:szCs w:val="14"/>
              </w:rPr>
            </w:pPr>
            <w:r w:rsidRPr="001A126E">
              <w:rPr>
                <w:rFonts w:ascii="Times New Roman" w:hAnsi="Times New Roman" w:cs="Times New Roman"/>
                <w:sz w:val="14"/>
                <w:szCs w:val="14"/>
              </w:rPr>
              <w:t>6</w:t>
            </w:r>
          </w:p>
        </w:tc>
        <w:tc>
          <w:tcPr>
            <w:tcW w:w="567" w:type="dxa"/>
          </w:tcPr>
          <w:p w:rsidR="00004955" w:rsidRPr="001A126E" w:rsidRDefault="00004955" w:rsidP="001A126E">
            <w:pPr>
              <w:spacing w:after="0" w:line="240" w:lineRule="auto"/>
              <w:jc w:val="center"/>
              <w:rPr>
                <w:rFonts w:ascii="Times New Roman" w:hAnsi="Times New Roman" w:cs="Times New Roman"/>
                <w:sz w:val="14"/>
                <w:szCs w:val="14"/>
              </w:rPr>
            </w:pPr>
            <w:r w:rsidRPr="001A126E">
              <w:rPr>
                <w:rFonts w:ascii="Times New Roman" w:hAnsi="Times New Roman" w:cs="Times New Roman"/>
                <w:sz w:val="14"/>
                <w:szCs w:val="14"/>
              </w:rPr>
              <w:t>7</w:t>
            </w:r>
          </w:p>
        </w:tc>
        <w:tc>
          <w:tcPr>
            <w:tcW w:w="567" w:type="dxa"/>
          </w:tcPr>
          <w:p w:rsidR="00004955" w:rsidRPr="001A126E" w:rsidRDefault="00004955" w:rsidP="001A126E">
            <w:pPr>
              <w:spacing w:after="0" w:line="240" w:lineRule="auto"/>
              <w:jc w:val="center"/>
              <w:rPr>
                <w:rFonts w:ascii="Times New Roman" w:hAnsi="Times New Roman" w:cs="Times New Roman"/>
                <w:sz w:val="14"/>
                <w:szCs w:val="14"/>
              </w:rPr>
            </w:pPr>
            <w:r w:rsidRPr="001A126E">
              <w:rPr>
                <w:rFonts w:ascii="Times New Roman" w:hAnsi="Times New Roman" w:cs="Times New Roman"/>
                <w:sz w:val="14"/>
                <w:szCs w:val="14"/>
              </w:rPr>
              <w:t>8</w:t>
            </w:r>
          </w:p>
        </w:tc>
        <w:tc>
          <w:tcPr>
            <w:tcW w:w="567" w:type="dxa"/>
          </w:tcPr>
          <w:p w:rsidR="00004955" w:rsidRPr="001A126E" w:rsidRDefault="00004955" w:rsidP="001A126E">
            <w:pPr>
              <w:spacing w:after="0" w:line="240" w:lineRule="auto"/>
              <w:jc w:val="center"/>
              <w:rPr>
                <w:rFonts w:ascii="Times New Roman" w:hAnsi="Times New Roman" w:cs="Times New Roman"/>
                <w:sz w:val="14"/>
                <w:szCs w:val="14"/>
              </w:rPr>
            </w:pPr>
            <w:r w:rsidRPr="001A126E">
              <w:rPr>
                <w:rFonts w:ascii="Times New Roman" w:hAnsi="Times New Roman" w:cs="Times New Roman"/>
                <w:sz w:val="14"/>
                <w:szCs w:val="14"/>
              </w:rPr>
              <w:t>9</w:t>
            </w:r>
          </w:p>
        </w:tc>
        <w:tc>
          <w:tcPr>
            <w:tcW w:w="567" w:type="dxa"/>
          </w:tcPr>
          <w:p w:rsidR="00004955" w:rsidRPr="001A126E" w:rsidRDefault="00004955" w:rsidP="001A126E">
            <w:pPr>
              <w:spacing w:after="0" w:line="240" w:lineRule="auto"/>
              <w:jc w:val="center"/>
              <w:rPr>
                <w:rFonts w:ascii="Times New Roman" w:hAnsi="Times New Roman" w:cs="Times New Roman"/>
                <w:sz w:val="14"/>
                <w:szCs w:val="14"/>
              </w:rPr>
            </w:pPr>
            <w:r w:rsidRPr="001A126E">
              <w:rPr>
                <w:rFonts w:ascii="Times New Roman" w:hAnsi="Times New Roman" w:cs="Times New Roman"/>
                <w:sz w:val="14"/>
                <w:szCs w:val="14"/>
              </w:rPr>
              <w:t>10</w:t>
            </w:r>
          </w:p>
        </w:tc>
        <w:tc>
          <w:tcPr>
            <w:tcW w:w="567" w:type="dxa"/>
          </w:tcPr>
          <w:p w:rsidR="00004955" w:rsidRPr="001A126E" w:rsidRDefault="00004955" w:rsidP="001A126E">
            <w:pPr>
              <w:spacing w:after="0" w:line="240" w:lineRule="auto"/>
              <w:jc w:val="center"/>
              <w:rPr>
                <w:rFonts w:ascii="Times New Roman" w:hAnsi="Times New Roman" w:cs="Times New Roman"/>
                <w:sz w:val="14"/>
                <w:szCs w:val="14"/>
              </w:rPr>
            </w:pPr>
            <w:r w:rsidRPr="001A126E">
              <w:rPr>
                <w:rFonts w:ascii="Times New Roman" w:hAnsi="Times New Roman" w:cs="Times New Roman"/>
                <w:sz w:val="14"/>
                <w:szCs w:val="14"/>
              </w:rPr>
              <w:t>11</w:t>
            </w:r>
          </w:p>
        </w:tc>
      </w:tr>
      <w:tr w:rsidR="00004955" w:rsidRPr="001A126E" w:rsidTr="001A126E">
        <w:tc>
          <w:tcPr>
            <w:tcW w:w="567" w:type="dxa"/>
            <w:shd w:val="clear" w:color="auto" w:fill="auto"/>
          </w:tcPr>
          <w:p w:rsidR="00004955" w:rsidRPr="001A126E" w:rsidRDefault="00004955" w:rsidP="001A126E">
            <w:pPr>
              <w:spacing w:after="0" w:line="240" w:lineRule="auto"/>
              <w:jc w:val="center"/>
              <w:rPr>
                <w:rFonts w:ascii="Times New Roman" w:hAnsi="Times New Roman" w:cs="Times New Roman"/>
                <w:sz w:val="14"/>
                <w:szCs w:val="14"/>
              </w:rPr>
            </w:pPr>
            <w:r w:rsidRPr="001A126E">
              <w:rPr>
                <w:rFonts w:ascii="Times New Roman" w:hAnsi="Times New Roman" w:cs="Times New Roman"/>
                <w:sz w:val="14"/>
                <w:szCs w:val="14"/>
              </w:rPr>
              <w:t>1</w:t>
            </w:r>
          </w:p>
        </w:tc>
        <w:tc>
          <w:tcPr>
            <w:tcW w:w="10065" w:type="dxa"/>
            <w:gridSpan w:val="10"/>
            <w:shd w:val="clear" w:color="auto" w:fill="auto"/>
          </w:tcPr>
          <w:p w:rsidR="00004955" w:rsidRPr="001A126E" w:rsidRDefault="00004955" w:rsidP="001A126E">
            <w:pPr>
              <w:spacing w:after="0" w:line="240" w:lineRule="auto"/>
              <w:rPr>
                <w:rFonts w:ascii="Times New Roman" w:hAnsi="Times New Roman" w:cs="Times New Roman"/>
                <w:sz w:val="14"/>
                <w:szCs w:val="14"/>
              </w:rPr>
            </w:pPr>
            <w:r w:rsidRPr="001A126E">
              <w:rPr>
                <w:rFonts w:ascii="Times New Roman" w:hAnsi="Times New Roman" w:cs="Times New Roman"/>
                <w:sz w:val="14"/>
                <w:szCs w:val="14"/>
              </w:rPr>
              <w:t>Цель 1. Создание условий для устойчивого развития территории Волотовского муниципального о</w:t>
            </w:r>
            <w:r w:rsidRPr="001A126E">
              <w:rPr>
                <w:rFonts w:ascii="Times New Roman" w:hAnsi="Times New Roman" w:cs="Times New Roman"/>
                <w:sz w:val="14"/>
                <w:szCs w:val="14"/>
              </w:rPr>
              <w:t>к</w:t>
            </w:r>
            <w:r w:rsidRPr="001A126E">
              <w:rPr>
                <w:rFonts w:ascii="Times New Roman" w:hAnsi="Times New Roman" w:cs="Times New Roman"/>
                <w:sz w:val="14"/>
                <w:szCs w:val="14"/>
              </w:rPr>
              <w:t>руга</w:t>
            </w:r>
          </w:p>
        </w:tc>
      </w:tr>
      <w:tr w:rsidR="00004955" w:rsidRPr="001A126E" w:rsidTr="001A126E">
        <w:tc>
          <w:tcPr>
            <w:tcW w:w="567" w:type="dxa"/>
            <w:shd w:val="clear" w:color="auto" w:fill="auto"/>
          </w:tcPr>
          <w:p w:rsidR="00004955" w:rsidRPr="001A126E" w:rsidRDefault="00004955" w:rsidP="001A126E">
            <w:pPr>
              <w:spacing w:after="0" w:line="240" w:lineRule="auto"/>
              <w:jc w:val="center"/>
              <w:rPr>
                <w:rFonts w:ascii="Times New Roman" w:hAnsi="Times New Roman" w:cs="Times New Roman"/>
                <w:sz w:val="14"/>
                <w:szCs w:val="14"/>
              </w:rPr>
            </w:pPr>
            <w:r w:rsidRPr="001A126E">
              <w:rPr>
                <w:rFonts w:ascii="Times New Roman" w:hAnsi="Times New Roman" w:cs="Times New Roman"/>
                <w:sz w:val="14"/>
                <w:szCs w:val="14"/>
              </w:rPr>
              <w:lastRenderedPageBreak/>
              <w:t>1.1.</w:t>
            </w:r>
          </w:p>
        </w:tc>
        <w:tc>
          <w:tcPr>
            <w:tcW w:w="10065" w:type="dxa"/>
            <w:gridSpan w:val="10"/>
            <w:shd w:val="clear" w:color="auto" w:fill="auto"/>
          </w:tcPr>
          <w:p w:rsidR="00004955" w:rsidRPr="001A126E" w:rsidRDefault="00004955" w:rsidP="001A126E">
            <w:pPr>
              <w:spacing w:after="0" w:line="240" w:lineRule="auto"/>
              <w:rPr>
                <w:rFonts w:ascii="Times New Roman" w:hAnsi="Times New Roman" w:cs="Times New Roman"/>
                <w:sz w:val="14"/>
                <w:szCs w:val="14"/>
              </w:rPr>
            </w:pPr>
            <w:r w:rsidRPr="001A126E">
              <w:rPr>
                <w:rFonts w:ascii="Times New Roman" w:hAnsi="Times New Roman" w:cs="Times New Roman"/>
                <w:sz w:val="14"/>
                <w:szCs w:val="14"/>
              </w:rPr>
              <w:t>Задача 1. Разработка градостроительной документации и упорядочение градостроительной деятельности на территории Волотовского мун</w:t>
            </w:r>
            <w:r w:rsidRPr="001A126E">
              <w:rPr>
                <w:rFonts w:ascii="Times New Roman" w:hAnsi="Times New Roman" w:cs="Times New Roman"/>
                <w:sz w:val="14"/>
                <w:szCs w:val="14"/>
              </w:rPr>
              <w:t>и</w:t>
            </w:r>
            <w:r w:rsidRPr="001A126E">
              <w:rPr>
                <w:rFonts w:ascii="Times New Roman" w:hAnsi="Times New Roman" w:cs="Times New Roman"/>
                <w:sz w:val="14"/>
                <w:szCs w:val="14"/>
              </w:rPr>
              <w:t>ципального округа</w:t>
            </w:r>
          </w:p>
        </w:tc>
      </w:tr>
      <w:tr w:rsidR="00004955" w:rsidRPr="001A126E" w:rsidTr="001A126E">
        <w:tc>
          <w:tcPr>
            <w:tcW w:w="567" w:type="dxa"/>
            <w:shd w:val="clear" w:color="auto" w:fill="auto"/>
          </w:tcPr>
          <w:p w:rsidR="00004955" w:rsidRPr="001A126E" w:rsidRDefault="00004955" w:rsidP="001A126E">
            <w:pPr>
              <w:spacing w:after="0" w:line="240" w:lineRule="auto"/>
              <w:jc w:val="center"/>
              <w:rPr>
                <w:rFonts w:ascii="Times New Roman" w:hAnsi="Times New Roman" w:cs="Times New Roman"/>
                <w:sz w:val="14"/>
                <w:szCs w:val="14"/>
              </w:rPr>
            </w:pPr>
            <w:r w:rsidRPr="001A126E">
              <w:rPr>
                <w:rFonts w:ascii="Times New Roman" w:hAnsi="Times New Roman" w:cs="Times New Roman"/>
                <w:sz w:val="14"/>
                <w:szCs w:val="14"/>
              </w:rPr>
              <w:t>1.1.1.</w:t>
            </w:r>
          </w:p>
        </w:tc>
        <w:tc>
          <w:tcPr>
            <w:tcW w:w="4962" w:type="dxa"/>
            <w:shd w:val="clear" w:color="auto" w:fill="auto"/>
          </w:tcPr>
          <w:p w:rsidR="00004955" w:rsidRPr="001A126E" w:rsidRDefault="00004955" w:rsidP="001A126E">
            <w:pPr>
              <w:spacing w:after="0" w:line="240" w:lineRule="auto"/>
              <w:jc w:val="both"/>
              <w:rPr>
                <w:rFonts w:ascii="Times New Roman" w:hAnsi="Times New Roman" w:cs="Times New Roman"/>
                <w:sz w:val="14"/>
                <w:szCs w:val="14"/>
              </w:rPr>
            </w:pPr>
            <w:r w:rsidRPr="001A126E">
              <w:rPr>
                <w:rFonts w:ascii="Times New Roman" w:hAnsi="Times New Roman" w:cs="Times New Roman"/>
                <w:sz w:val="14"/>
                <w:szCs w:val="14"/>
              </w:rPr>
              <w:t>Показатель 1.</w:t>
            </w:r>
          </w:p>
          <w:p w:rsidR="00004955" w:rsidRPr="001A126E" w:rsidRDefault="00004955" w:rsidP="001A126E">
            <w:pPr>
              <w:spacing w:after="0" w:line="240" w:lineRule="auto"/>
              <w:jc w:val="both"/>
              <w:rPr>
                <w:rFonts w:ascii="Times New Roman" w:hAnsi="Times New Roman" w:cs="Times New Roman"/>
                <w:sz w:val="14"/>
                <w:szCs w:val="14"/>
              </w:rPr>
            </w:pPr>
            <w:r w:rsidRPr="001A126E">
              <w:rPr>
                <w:rFonts w:ascii="Times New Roman" w:hAnsi="Times New Roman" w:cs="Times New Roman"/>
                <w:sz w:val="14"/>
                <w:szCs w:val="14"/>
              </w:rPr>
              <w:t>Количество разработанных и утвержденных докуме</w:t>
            </w:r>
            <w:r w:rsidRPr="001A126E">
              <w:rPr>
                <w:rFonts w:ascii="Times New Roman" w:hAnsi="Times New Roman" w:cs="Times New Roman"/>
                <w:sz w:val="14"/>
                <w:szCs w:val="14"/>
              </w:rPr>
              <w:t>н</w:t>
            </w:r>
            <w:r w:rsidRPr="001A126E">
              <w:rPr>
                <w:rFonts w:ascii="Times New Roman" w:hAnsi="Times New Roman" w:cs="Times New Roman"/>
                <w:sz w:val="14"/>
                <w:szCs w:val="14"/>
              </w:rPr>
              <w:t>тов территориального планирования (генерал</w:t>
            </w:r>
            <w:r w:rsidRPr="001A126E">
              <w:rPr>
                <w:rFonts w:ascii="Times New Roman" w:hAnsi="Times New Roman" w:cs="Times New Roman"/>
                <w:sz w:val="14"/>
                <w:szCs w:val="14"/>
              </w:rPr>
              <w:t>ь</w:t>
            </w:r>
            <w:r w:rsidRPr="001A126E">
              <w:rPr>
                <w:rFonts w:ascii="Times New Roman" w:hAnsi="Times New Roman" w:cs="Times New Roman"/>
                <w:sz w:val="14"/>
                <w:szCs w:val="14"/>
              </w:rPr>
              <w:t>ный план) (ед.)</w:t>
            </w:r>
          </w:p>
        </w:tc>
        <w:tc>
          <w:tcPr>
            <w:tcW w:w="567" w:type="dxa"/>
            <w:shd w:val="clear" w:color="auto" w:fill="auto"/>
          </w:tcPr>
          <w:p w:rsidR="00004955" w:rsidRPr="001A126E" w:rsidRDefault="00004955" w:rsidP="001A126E">
            <w:pPr>
              <w:spacing w:after="0" w:line="240" w:lineRule="auto"/>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567" w:type="dxa"/>
            <w:shd w:val="clear" w:color="auto" w:fill="auto"/>
          </w:tcPr>
          <w:p w:rsidR="00004955" w:rsidRPr="001A126E" w:rsidRDefault="00004955" w:rsidP="001A126E">
            <w:pPr>
              <w:spacing w:after="0" w:line="240" w:lineRule="auto"/>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567" w:type="dxa"/>
            <w:shd w:val="clear" w:color="auto" w:fill="auto"/>
          </w:tcPr>
          <w:p w:rsidR="00004955" w:rsidRPr="001A126E" w:rsidRDefault="00004955" w:rsidP="001A126E">
            <w:pPr>
              <w:spacing w:after="0" w:line="240" w:lineRule="auto"/>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567" w:type="dxa"/>
          </w:tcPr>
          <w:p w:rsidR="00004955" w:rsidRPr="001A126E" w:rsidRDefault="00004955" w:rsidP="001A126E">
            <w:pPr>
              <w:spacing w:after="0" w:line="240" w:lineRule="auto"/>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567" w:type="dxa"/>
          </w:tcPr>
          <w:p w:rsidR="00004955" w:rsidRPr="001A126E" w:rsidRDefault="00004955" w:rsidP="001A126E">
            <w:pPr>
              <w:spacing w:after="0" w:line="240" w:lineRule="auto"/>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567" w:type="dxa"/>
          </w:tcPr>
          <w:p w:rsidR="00004955" w:rsidRPr="001A126E" w:rsidRDefault="00004955" w:rsidP="001A126E">
            <w:pPr>
              <w:spacing w:after="0" w:line="240" w:lineRule="auto"/>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567" w:type="dxa"/>
          </w:tcPr>
          <w:p w:rsidR="00004955" w:rsidRPr="001A126E" w:rsidRDefault="00004955" w:rsidP="001A126E">
            <w:pPr>
              <w:spacing w:after="0" w:line="240" w:lineRule="auto"/>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567" w:type="dxa"/>
          </w:tcPr>
          <w:p w:rsidR="00004955" w:rsidRPr="001A126E" w:rsidRDefault="00004955" w:rsidP="001A126E">
            <w:pPr>
              <w:spacing w:after="0" w:line="240" w:lineRule="auto"/>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567" w:type="dxa"/>
          </w:tcPr>
          <w:p w:rsidR="00004955" w:rsidRPr="001A126E" w:rsidRDefault="00004955" w:rsidP="001A126E">
            <w:pPr>
              <w:spacing w:after="0" w:line="240" w:lineRule="auto"/>
              <w:jc w:val="center"/>
              <w:rPr>
                <w:rFonts w:ascii="Times New Roman" w:hAnsi="Times New Roman" w:cs="Times New Roman"/>
                <w:sz w:val="14"/>
                <w:szCs w:val="14"/>
              </w:rPr>
            </w:pPr>
            <w:r w:rsidRPr="001A126E">
              <w:rPr>
                <w:rFonts w:ascii="Times New Roman" w:hAnsi="Times New Roman" w:cs="Times New Roman"/>
                <w:sz w:val="14"/>
                <w:szCs w:val="14"/>
              </w:rPr>
              <w:t>0</w:t>
            </w:r>
          </w:p>
        </w:tc>
      </w:tr>
      <w:tr w:rsidR="00004955" w:rsidRPr="001A126E" w:rsidTr="001A126E">
        <w:tc>
          <w:tcPr>
            <w:tcW w:w="567" w:type="dxa"/>
            <w:shd w:val="clear" w:color="auto" w:fill="auto"/>
          </w:tcPr>
          <w:p w:rsidR="00004955" w:rsidRPr="001A126E" w:rsidRDefault="00004955" w:rsidP="001A126E">
            <w:pPr>
              <w:spacing w:after="0" w:line="240" w:lineRule="auto"/>
              <w:jc w:val="center"/>
              <w:rPr>
                <w:rFonts w:ascii="Times New Roman" w:hAnsi="Times New Roman" w:cs="Times New Roman"/>
                <w:sz w:val="14"/>
                <w:szCs w:val="14"/>
              </w:rPr>
            </w:pPr>
            <w:r w:rsidRPr="001A126E">
              <w:rPr>
                <w:rFonts w:ascii="Times New Roman" w:hAnsi="Times New Roman" w:cs="Times New Roman"/>
                <w:sz w:val="14"/>
                <w:szCs w:val="14"/>
              </w:rPr>
              <w:t>1.1.1.1.</w:t>
            </w:r>
          </w:p>
        </w:tc>
        <w:tc>
          <w:tcPr>
            <w:tcW w:w="4962" w:type="dxa"/>
            <w:shd w:val="clear" w:color="auto" w:fill="auto"/>
          </w:tcPr>
          <w:p w:rsidR="00004955" w:rsidRPr="001A126E" w:rsidRDefault="00004955" w:rsidP="001A126E">
            <w:pPr>
              <w:spacing w:after="0" w:line="240" w:lineRule="auto"/>
              <w:jc w:val="both"/>
              <w:rPr>
                <w:rFonts w:ascii="Times New Roman" w:hAnsi="Times New Roman" w:cs="Times New Roman"/>
                <w:sz w:val="14"/>
                <w:szCs w:val="14"/>
              </w:rPr>
            </w:pPr>
            <w:r w:rsidRPr="001A126E">
              <w:rPr>
                <w:rFonts w:ascii="Times New Roman" w:hAnsi="Times New Roman" w:cs="Times New Roman"/>
                <w:sz w:val="14"/>
                <w:szCs w:val="14"/>
              </w:rPr>
              <w:t>Показатель 2.</w:t>
            </w:r>
          </w:p>
          <w:p w:rsidR="00004955" w:rsidRPr="001A126E" w:rsidRDefault="00004955" w:rsidP="001A126E">
            <w:pPr>
              <w:spacing w:after="0" w:line="240" w:lineRule="auto"/>
              <w:jc w:val="both"/>
              <w:rPr>
                <w:rFonts w:ascii="Times New Roman" w:hAnsi="Times New Roman" w:cs="Times New Roman"/>
                <w:sz w:val="14"/>
                <w:szCs w:val="14"/>
              </w:rPr>
            </w:pPr>
            <w:r w:rsidRPr="001A126E">
              <w:rPr>
                <w:rFonts w:ascii="Times New Roman" w:hAnsi="Times New Roman" w:cs="Times New Roman"/>
                <w:sz w:val="14"/>
                <w:szCs w:val="14"/>
              </w:rPr>
              <w:t xml:space="preserve">Внесение изменений в генеральный план </w:t>
            </w:r>
            <w:proofErr w:type="spellStart"/>
            <w:r w:rsidRPr="001A126E">
              <w:rPr>
                <w:rFonts w:ascii="Times New Roman" w:hAnsi="Times New Roman" w:cs="Times New Roman"/>
                <w:sz w:val="14"/>
                <w:szCs w:val="14"/>
              </w:rPr>
              <w:t>Р</w:t>
            </w:r>
            <w:r w:rsidRPr="001A126E">
              <w:rPr>
                <w:rFonts w:ascii="Times New Roman" w:hAnsi="Times New Roman" w:cs="Times New Roman"/>
                <w:sz w:val="14"/>
                <w:szCs w:val="14"/>
              </w:rPr>
              <w:t>а</w:t>
            </w:r>
            <w:r w:rsidRPr="001A126E">
              <w:rPr>
                <w:rFonts w:ascii="Times New Roman" w:hAnsi="Times New Roman" w:cs="Times New Roman"/>
                <w:sz w:val="14"/>
                <w:szCs w:val="14"/>
              </w:rPr>
              <w:t>тицкого</w:t>
            </w:r>
            <w:proofErr w:type="spellEnd"/>
            <w:r w:rsidRPr="001A126E">
              <w:rPr>
                <w:rFonts w:ascii="Times New Roman" w:hAnsi="Times New Roman" w:cs="Times New Roman"/>
                <w:sz w:val="14"/>
                <w:szCs w:val="14"/>
              </w:rPr>
              <w:t xml:space="preserve"> сельского поселения (ед.)</w:t>
            </w:r>
          </w:p>
        </w:tc>
        <w:tc>
          <w:tcPr>
            <w:tcW w:w="567" w:type="dxa"/>
            <w:shd w:val="clear" w:color="auto" w:fill="auto"/>
          </w:tcPr>
          <w:p w:rsidR="00004955" w:rsidRPr="001A126E" w:rsidRDefault="00004955" w:rsidP="001A126E">
            <w:pPr>
              <w:spacing w:after="0" w:line="240" w:lineRule="auto"/>
              <w:jc w:val="center"/>
              <w:rPr>
                <w:rFonts w:ascii="Times New Roman" w:hAnsi="Times New Roman" w:cs="Times New Roman"/>
                <w:sz w:val="14"/>
                <w:szCs w:val="14"/>
              </w:rPr>
            </w:pPr>
            <w:r w:rsidRPr="001A126E">
              <w:rPr>
                <w:rFonts w:ascii="Times New Roman" w:hAnsi="Times New Roman" w:cs="Times New Roman"/>
                <w:sz w:val="14"/>
                <w:szCs w:val="14"/>
              </w:rPr>
              <w:t>1</w:t>
            </w:r>
          </w:p>
        </w:tc>
        <w:tc>
          <w:tcPr>
            <w:tcW w:w="567" w:type="dxa"/>
            <w:shd w:val="clear" w:color="auto" w:fill="auto"/>
          </w:tcPr>
          <w:p w:rsidR="00004955" w:rsidRPr="001A126E" w:rsidRDefault="00004955" w:rsidP="001A126E">
            <w:pPr>
              <w:spacing w:after="0" w:line="240" w:lineRule="auto"/>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567" w:type="dxa"/>
            <w:shd w:val="clear" w:color="auto" w:fill="auto"/>
          </w:tcPr>
          <w:p w:rsidR="00004955" w:rsidRPr="001A126E" w:rsidRDefault="00004955" w:rsidP="001A126E">
            <w:pPr>
              <w:spacing w:after="0" w:line="240" w:lineRule="auto"/>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567" w:type="dxa"/>
          </w:tcPr>
          <w:p w:rsidR="00004955" w:rsidRPr="001A126E" w:rsidRDefault="00004955" w:rsidP="001A126E">
            <w:pPr>
              <w:spacing w:after="0" w:line="240" w:lineRule="auto"/>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567" w:type="dxa"/>
          </w:tcPr>
          <w:p w:rsidR="00004955" w:rsidRPr="001A126E" w:rsidRDefault="00004955" w:rsidP="001A126E">
            <w:pPr>
              <w:spacing w:after="0" w:line="240" w:lineRule="auto"/>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567" w:type="dxa"/>
          </w:tcPr>
          <w:p w:rsidR="00004955" w:rsidRPr="001A126E" w:rsidRDefault="00004955" w:rsidP="001A126E">
            <w:pPr>
              <w:spacing w:after="0" w:line="240" w:lineRule="auto"/>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567" w:type="dxa"/>
          </w:tcPr>
          <w:p w:rsidR="00004955" w:rsidRPr="001A126E" w:rsidRDefault="00004955" w:rsidP="001A126E">
            <w:pPr>
              <w:spacing w:after="0" w:line="240" w:lineRule="auto"/>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567" w:type="dxa"/>
          </w:tcPr>
          <w:p w:rsidR="00004955" w:rsidRPr="001A126E" w:rsidRDefault="00004955" w:rsidP="001A126E">
            <w:pPr>
              <w:spacing w:after="0" w:line="240" w:lineRule="auto"/>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567" w:type="dxa"/>
          </w:tcPr>
          <w:p w:rsidR="00004955" w:rsidRPr="001A126E" w:rsidRDefault="00004955" w:rsidP="001A126E">
            <w:pPr>
              <w:spacing w:after="0" w:line="240" w:lineRule="auto"/>
              <w:jc w:val="center"/>
              <w:rPr>
                <w:rFonts w:ascii="Times New Roman" w:hAnsi="Times New Roman" w:cs="Times New Roman"/>
                <w:sz w:val="14"/>
                <w:szCs w:val="14"/>
              </w:rPr>
            </w:pPr>
            <w:r w:rsidRPr="001A126E">
              <w:rPr>
                <w:rFonts w:ascii="Times New Roman" w:hAnsi="Times New Roman" w:cs="Times New Roman"/>
                <w:sz w:val="14"/>
                <w:szCs w:val="14"/>
              </w:rPr>
              <w:t>0</w:t>
            </w:r>
          </w:p>
        </w:tc>
      </w:tr>
      <w:tr w:rsidR="00004955" w:rsidRPr="001A126E" w:rsidTr="001A126E">
        <w:tc>
          <w:tcPr>
            <w:tcW w:w="567" w:type="dxa"/>
            <w:shd w:val="clear" w:color="auto" w:fill="auto"/>
          </w:tcPr>
          <w:p w:rsidR="00004955" w:rsidRPr="001A126E" w:rsidRDefault="00004955" w:rsidP="001A126E">
            <w:pPr>
              <w:spacing w:after="0" w:line="240" w:lineRule="auto"/>
              <w:jc w:val="center"/>
              <w:rPr>
                <w:rFonts w:ascii="Times New Roman" w:hAnsi="Times New Roman" w:cs="Times New Roman"/>
                <w:sz w:val="14"/>
                <w:szCs w:val="14"/>
              </w:rPr>
            </w:pPr>
            <w:r w:rsidRPr="001A126E">
              <w:rPr>
                <w:rFonts w:ascii="Times New Roman" w:hAnsi="Times New Roman" w:cs="Times New Roman"/>
                <w:sz w:val="14"/>
                <w:szCs w:val="14"/>
              </w:rPr>
              <w:t>1.1.2.</w:t>
            </w:r>
          </w:p>
        </w:tc>
        <w:tc>
          <w:tcPr>
            <w:tcW w:w="4962" w:type="dxa"/>
            <w:shd w:val="clear" w:color="auto" w:fill="auto"/>
          </w:tcPr>
          <w:p w:rsidR="00004955" w:rsidRPr="001A126E" w:rsidRDefault="00004955" w:rsidP="001A126E">
            <w:pPr>
              <w:spacing w:after="0" w:line="240" w:lineRule="auto"/>
              <w:jc w:val="both"/>
              <w:rPr>
                <w:rFonts w:ascii="Times New Roman" w:hAnsi="Times New Roman" w:cs="Times New Roman"/>
                <w:sz w:val="14"/>
                <w:szCs w:val="14"/>
              </w:rPr>
            </w:pPr>
            <w:r w:rsidRPr="001A126E">
              <w:rPr>
                <w:rFonts w:ascii="Times New Roman" w:hAnsi="Times New Roman" w:cs="Times New Roman"/>
                <w:sz w:val="14"/>
                <w:szCs w:val="14"/>
              </w:rPr>
              <w:t>Показатель 3.</w:t>
            </w:r>
          </w:p>
          <w:p w:rsidR="00004955" w:rsidRPr="001A126E" w:rsidRDefault="00004955" w:rsidP="001A126E">
            <w:pPr>
              <w:spacing w:after="0" w:line="240" w:lineRule="auto"/>
              <w:jc w:val="both"/>
              <w:rPr>
                <w:rFonts w:ascii="Times New Roman" w:hAnsi="Times New Roman" w:cs="Times New Roman"/>
                <w:sz w:val="14"/>
                <w:szCs w:val="14"/>
              </w:rPr>
            </w:pPr>
            <w:r w:rsidRPr="001A126E">
              <w:rPr>
                <w:rFonts w:ascii="Times New Roman" w:hAnsi="Times New Roman" w:cs="Times New Roman"/>
                <w:sz w:val="14"/>
                <w:szCs w:val="14"/>
              </w:rPr>
              <w:t>Количество подготовленных и утвержденных документов гр</w:t>
            </w:r>
            <w:r w:rsidRPr="001A126E">
              <w:rPr>
                <w:rFonts w:ascii="Times New Roman" w:hAnsi="Times New Roman" w:cs="Times New Roman"/>
                <w:sz w:val="14"/>
                <w:szCs w:val="14"/>
              </w:rPr>
              <w:t>а</w:t>
            </w:r>
            <w:r w:rsidRPr="001A126E">
              <w:rPr>
                <w:rFonts w:ascii="Times New Roman" w:hAnsi="Times New Roman" w:cs="Times New Roman"/>
                <w:sz w:val="14"/>
                <w:szCs w:val="14"/>
              </w:rPr>
              <w:t>достроительного зонирования (ПЗЗ) (ед.)</w:t>
            </w:r>
          </w:p>
        </w:tc>
        <w:tc>
          <w:tcPr>
            <w:tcW w:w="567" w:type="dxa"/>
            <w:shd w:val="clear" w:color="auto" w:fill="auto"/>
          </w:tcPr>
          <w:p w:rsidR="00004955" w:rsidRPr="001A126E" w:rsidRDefault="00004955" w:rsidP="001A126E">
            <w:pPr>
              <w:spacing w:after="0" w:line="240" w:lineRule="auto"/>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567" w:type="dxa"/>
            <w:shd w:val="clear" w:color="auto" w:fill="auto"/>
          </w:tcPr>
          <w:p w:rsidR="00004955" w:rsidRPr="001A126E" w:rsidRDefault="00004955" w:rsidP="001A126E">
            <w:pPr>
              <w:spacing w:after="0" w:line="240" w:lineRule="auto"/>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567" w:type="dxa"/>
            <w:shd w:val="clear" w:color="auto" w:fill="auto"/>
          </w:tcPr>
          <w:p w:rsidR="00004955" w:rsidRPr="001A126E" w:rsidRDefault="00004955" w:rsidP="001A126E">
            <w:pPr>
              <w:spacing w:after="0" w:line="240" w:lineRule="auto"/>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567" w:type="dxa"/>
          </w:tcPr>
          <w:p w:rsidR="00004955" w:rsidRPr="001A126E" w:rsidRDefault="00004955" w:rsidP="001A126E">
            <w:pPr>
              <w:spacing w:after="0" w:line="240" w:lineRule="auto"/>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567" w:type="dxa"/>
          </w:tcPr>
          <w:p w:rsidR="00004955" w:rsidRPr="001A126E" w:rsidRDefault="00004955" w:rsidP="001A126E">
            <w:pPr>
              <w:spacing w:after="0" w:line="240" w:lineRule="auto"/>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567" w:type="dxa"/>
          </w:tcPr>
          <w:p w:rsidR="00004955" w:rsidRPr="001A126E" w:rsidRDefault="00004955" w:rsidP="001A126E">
            <w:pPr>
              <w:spacing w:after="0" w:line="240" w:lineRule="auto"/>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567" w:type="dxa"/>
          </w:tcPr>
          <w:p w:rsidR="00004955" w:rsidRPr="001A126E" w:rsidRDefault="00004955" w:rsidP="001A126E">
            <w:pPr>
              <w:spacing w:after="0" w:line="240" w:lineRule="auto"/>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567" w:type="dxa"/>
          </w:tcPr>
          <w:p w:rsidR="00004955" w:rsidRPr="001A126E" w:rsidRDefault="00004955" w:rsidP="001A126E">
            <w:pPr>
              <w:spacing w:after="0" w:line="240" w:lineRule="auto"/>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567" w:type="dxa"/>
          </w:tcPr>
          <w:p w:rsidR="00004955" w:rsidRPr="001A126E" w:rsidRDefault="00004955" w:rsidP="001A126E">
            <w:pPr>
              <w:spacing w:after="0" w:line="240" w:lineRule="auto"/>
              <w:jc w:val="center"/>
              <w:rPr>
                <w:rFonts w:ascii="Times New Roman" w:hAnsi="Times New Roman" w:cs="Times New Roman"/>
                <w:sz w:val="14"/>
                <w:szCs w:val="14"/>
              </w:rPr>
            </w:pPr>
            <w:r w:rsidRPr="001A126E">
              <w:rPr>
                <w:rFonts w:ascii="Times New Roman" w:hAnsi="Times New Roman" w:cs="Times New Roman"/>
                <w:sz w:val="14"/>
                <w:szCs w:val="14"/>
              </w:rPr>
              <w:t>0</w:t>
            </w:r>
          </w:p>
        </w:tc>
      </w:tr>
      <w:tr w:rsidR="00004955" w:rsidRPr="001A126E" w:rsidTr="001A126E">
        <w:tc>
          <w:tcPr>
            <w:tcW w:w="567" w:type="dxa"/>
            <w:shd w:val="clear" w:color="auto" w:fill="auto"/>
          </w:tcPr>
          <w:p w:rsidR="00004955" w:rsidRPr="001A126E" w:rsidRDefault="00004955" w:rsidP="001A126E">
            <w:pPr>
              <w:spacing w:after="0" w:line="240" w:lineRule="auto"/>
              <w:jc w:val="center"/>
              <w:rPr>
                <w:rFonts w:ascii="Times New Roman" w:hAnsi="Times New Roman" w:cs="Times New Roman"/>
                <w:sz w:val="14"/>
                <w:szCs w:val="14"/>
              </w:rPr>
            </w:pPr>
            <w:r w:rsidRPr="001A126E">
              <w:rPr>
                <w:rFonts w:ascii="Times New Roman" w:hAnsi="Times New Roman" w:cs="Times New Roman"/>
                <w:sz w:val="14"/>
                <w:szCs w:val="14"/>
              </w:rPr>
              <w:t>1.1.2.1.</w:t>
            </w:r>
          </w:p>
        </w:tc>
        <w:tc>
          <w:tcPr>
            <w:tcW w:w="4962" w:type="dxa"/>
            <w:shd w:val="clear" w:color="auto" w:fill="auto"/>
          </w:tcPr>
          <w:p w:rsidR="00004955" w:rsidRPr="001A126E" w:rsidRDefault="00004955" w:rsidP="001A126E">
            <w:pPr>
              <w:spacing w:after="0" w:line="240" w:lineRule="auto"/>
              <w:jc w:val="both"/>
              <w:rPr>
                <w:rFonts w:ascii="Times New Roman" w:hAnsi="Times New Roman" w:cs="Times New Roman"/>
                <w:sz w:val="14"/>
                <w:szCs w:val="14"/>
              </w:rPr>
            </w:pPr>
            <w:r w:rsidRPr="001A126E">
              <w:rPr>
                <w:rFonts w:ascii="Times New Roman" w:hAnsi="Times New Roman" w:cs="Times New Roman"/>
                <w:sz w:val="14"/>
                <w:szCs w:val="14"/>
              </w:rPr>
              <w:t>Показатель 4.</w:t>
            </w:r>
          </w:p>
          <w:p w:rsidR="00004955" w:rsidRPr="001A126E" w:rsidRDefault="00004955" w:rsidP="001A126E">
            <w:pPr>
              <w:spacing w:after="0" w:line="240" w:lineRule="auto"/>
              <w:jc w:val="both"/>
              <w:rPr>
                <w:rFonts w:ascii="Times New Roman" w:hAnsi="Times New Roman" w:cs="Times New Roman"/>
                <w:sz w:val="14"/>
                <w:szCs w:val="14"/>
              </w:rPr>
            </w:pPr>
            <w:r w:rsidRPr="001A126E">
              <w:rPr>
                <w:rFonts w:ascii="Times New Roman" w:hAnsi="Times New Roman" w:cs="Times New Roman"/>
                <w:sz w:val="14"/>
                <w:szCs w:val="14"/>
              </w:rPr>
              <w:t>Внесение изменений в правила землепользов</w:t>
            </w:r>
            <w:r w:rsidRPr="001A126E">
              <w:rPr>
                <w:rFonts w:ascii="Times New Roman" w:hAnsi="Times New Roman" w:cs="Times New Roman"/>
                <w:sz w:val="14"/>
                <w:szCs w:val="14"/>
              </w:rPr>
              <w:t>а</w:t>
            </w:r>
            <w:r w:rsidRPr="001A126E">
              <w:rPr>
                <w:rFonts w:ascii="Times New Roman" w:hAnsi="Times New Roman" w:cs="Times New Roman"/>
                <w:sz w:val="14"/>
                <w:szCs w:val="14"/>
              </w:rPr>
              <w:t xml:space="preserve">ния и застройки </w:t>
            </w:r>
            <w:proofErr w:type="spellStart"/>
            <w:r w:rsidRPr="001A126E">
              <w:rPr>
                <w:rFonts w:ascii="Times New Roman" w:hAnsi="Times New Roman" w:cs="Times New Roman"/>
                <w:sz w:val="14"/>
                <w:szCs w:val="14"/>
              </w:rPr>
              <w:t>Ратицкого</w:t>
            </w:r>
            <w:proofErr w:type="spellEnd"/>
            <w:r w:rsidRPr="001A126E">
              <w:rPr>
                <w:rFonts w:ascii="Times New Roman" w:hAnsi="Times New Roman" w:cs="Times New Roman"/>
                <w:sz w:val="14"/>
                <w:szCs w:val="14"/>
              </w:rPr>
              <w:t xml:space="preserve"> сельского пос</w:t>
            </w:r>
            <w:r w:rsidRPr="001A126E">
              <w:rPr>
                <w:rFonts w:ascii="Times New Roman" w:hAnsi="Times New Roman" w:cs="Times New Roman"/>
                <w:sz w:val="14"/>
                <w:szCs w:val="14"/>
              </w:rPr>
              <w:t>е</w:t>
            </w:r>
            <w:r w:rsidRPr="001A126E">
              <w:rPr>
                <w:rFonts w:ascii="Times New Roman" w:hAnsi="Times New Roman" w:cs="Times New Roman"/>
                <w:sz w:val="14"/>
                <w:szCs w:val="14"/>
              </w:rPr>
              <w:t>ления (ед.)</w:t>
            </w:r>
          </w:p>
        </w:tc>
        <w:tc>
          <w:tcPr>
            <w:tcW w:w="567" w:type="dxa"/>
            <w:shd w:val="clear" w:color="auto" w:fill="auto"/>
          </w:tcPr>
          <w:p w:rsidR="00004955" w:rsidRPr="001A126E" w:rsidRDefault="00004955" w:rsidP="001A126E">
            <w:pPr>
              <w:spacing w:after="0" w:line="240" w:lineRule="auto"/>
              <w:jc w:val="center"/>
              <w:rPr>
                <w:rFonts w:ascii="Times New Roman" w:hAnsi="Times New Roman" w:cs="Times New Roman"/>
                <w:sz w:val="14"/>
                <w:szCs w:val="14"/>
              </w:rPr>
            </w:pPr>
            <w:r w:rsidRPr="001A126E">
              <w:rPr>
                <w:rFonts w:ascii="Times New Roman" w:hAnsi="Times New Roman" w:cs="Times New Roman"/>
                <w:sz w:val="14"/>
                <w:szCs w:val="14"/>
              </w:rPr>
              <w:t>1</w:t>
            </w:r>
          </w:p>
        </w:tc>
        <w:tc>
          <w:tcPr>
            <w:tcW w:w="567" w:type="dxa"/>
            <w:shd w:val="clear" w:color="auto" w:fill="auto"/>
          </w:tcPr>
          <w:p w:rsidR="00004955" w:rsidRPr="001A126E" w:rsidRDefault="00004955" w:rsidP="001A126E">
            <w:pPr>
              <w:spacing w:after="0" w:line="240" w:lineRule="auto"/>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567" w:type="dxa"/>
            <w:shd w:val="clear" w:color="auto" w:fill="auto"/>
          </w:tcPr>
          <w:p w:rsidR="00004955" w:rsidRPr="001A126E" w:rsidRDefault="00004955" w:rsidP="001A126E">
            <w:pPr>
              <w:spacing w:after="0" w:line="240" w:lineRule="auto"/>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567" w:type="dxa"/>
          </w:tcPr>
          <w:p w:rsidR="00004955" w:rsidRPr="001A126E" w:rsidRDefault="00004955" w:rsidP="001A126E">
            <w:pPr>
              <w:spacing w:after="0" w:line="240" w:lineRule="auto"/>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567" w:type="dxa"/>
          </w:tcPr>
          <w:p w:rsidR="00004955" w:rsidRPr="001A126E" w:rsidRDefault="00004955" w:rsidP="001A126E">
            <w:pPr>
              <w:spacing w:after="0" w:line="240" w:lineRule="auto"/>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567" w:type="dxa"/>
          </w:tcPr>
          <w:p w:rsidR="00004955" w:rsidRPr="001A126E" w:rsidRDefault="00004955" w:rsidP="001A126E">
            <w:pPr>
              <w:spacing w:after="0" w:line="240" w:lineRule="auto"/>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567" w:type="dxa"/>
          </w:tcPr>
          <w:p w:rsidR="00004955" w:rsidRPr="001A126E" w:rsidRDefault="00004955" w:rsidP="001A126E">
            <w:pPr>
              <w:spacing w:after="0" w:line="240" w:lineRule="auto"/>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567" w:type="dxa"/>
          </w:tcPr>
          <w:p w:rsidR="00004955" w:rsidRPr="001A126E" w:rsidRDefault="00004955" w:rsidP="001A126E">
            <w:pPr>
              <w:spacing w:after="0" w:line="240" w:lineRule="auto"/>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567" w:type="dxa"/>
          </w:tcPr>
          <w:p w:rsidR="00004955" w:rsidRPr="001A126E" w:rsidRDefault="00004955" w:rsidP="001A126E">
            <w:pPr>
              <w:spacing w:after="0" w:line="240" w:lineRule="auto"/>
              <w:jc w:val="center"/>
              <w:rPr>
                <w:rFonts w:ascii="Times New Roman" w:hAnsi="Times New Roman" w:cs="Times New Roman"/>
                <w:sz w:val="14"/>
                <w:szCs w:val="14"/>
              </w:rPr>
            </w:pPr>
            <w:r w:rsidRPr="001A126E">
              <w:rPr>
                <w:rFonts w:ascii="Times New Roman" w:hAnsi="Times New Roman" w:cs="Times New Roman"/>
                <w:sz w:val="14"/>
                <w:szCs w:val="14"/>
              </w:rPr>
              <w:t>0</w:t>
            </w:r>
          </w:p>
        </w:tc>
      </w:tr>
      <w:tr w:rsidR="00004955" w:rsidRPr="001A126E" w:rsidTr="001A126E">
        <w:tc>
          <w:tcPr>
            <w:tcW w:w="567" w:type="dxa"/>
            <w:shd w:val="clear" w:color="auto" w:fill="auto"/>
          </w:tcPr>
          <w:p w:rsidR="00004955" w:rsidRPr="001A126E" w:rsidRDefault="00004955" w:rsidP="001A126E">
            <w:pPr>
              <w:spacing w:after="0" w:line="240" w:lineRule="auto"/>
              <w:jc w:val="center"/>
              <w:rPr>
                <w:rFonts w:ascii="Times New Roman" w:hAnsi="Times New Roman" w:cs="Times New Roman"/>
                <w:sz w:val="14"/>
                <w:szCs w:val="14"/>
              </w:rPr>
            </w:pPr>
            <w:r w:rsidRPr="001A126E">
              <w:rPr>
                <w:rFonts w:ascii="Times New Roman" w:hAnsi="Times New Roman" w:cs="Times New Roman"/>
                <w:sz w:val="14"/>
                <w:szCs w:val="14"/>
              </w:rPr>
              <w:t>1.1.3.</w:t>
            </w:r>
          </w:p>
        </w:tc>
        <w:tc>
          <w:tcPr>
            <w:tcW w:w="4962" w:type="dxa"/>
            <w:shd w:val="clear" w:color="auto" w:fill="auto"/>
          </w:tcPr>
          <w:p w:rsidR="00004955" w:rsidRPr="001A126E" w:rsidRDefault="00004955" w:rsidP="001A126E">
            <w:pPr>
              <w:spacing w:after="0" w:line="240" w:lineRule="auto"/>
              <w:jc w:val="both"/>
              <w:rPr>
                <w:rFonts w:ascii="Times New Roman" w:hAnsi="Times New Roman" w:cs="Times New Roman"/>
                <w:sz w:val="14"/>
                <w:szCs w:val="14"/>
              </w:rPr>
            </w:pPr>
            <w:r w:rsidRPr="001A126E">
              <w:rPr>
                <w:rFonts w:ascii="Times New Roman" w:hAnsi="Times New Roman" w:cs="Times New Roman"/>
                <w:sz w:val="14"/>
                <w:szCs w:val="14"/>
              </w:rPr>
              <w:t>Показатель 5.</w:t>
            </w:r>
          </w:p>
          <w:p w:rsidR="00004955" w:rsidRPr="001A126E" w:rsidRDefault="00004955" w:rsidP="001A126E">
            <w:pPr>
              <w:spacing w:after="0" w:line="240" w:lineRule="auto"/>
              <w:jc w:val="both"/>
              <w:rPr>
                <w:rFonts w:ascii="Times New Roman" w:hAnsi="Times New Roman" w:cs="Times New Roman"/>
                <w:sz w:val="14"/>
                <w:szCs w:val="14"/>
              </w:rPr>
            </w:pPr>
            <w:r w:rsidRPr="001A126E">
              <w:rPr>
                <w:rFonts w:ascii="Times New Roman" w:hAnsi="Times New Roman" w:cs="Times New Roman"/>
                <w:sz w:val="14"/>
                <w:szCs w:val="14"/>
              </w:rPr>
              <w:t>Разработка и утверждение местных нормативов градостроительного проект</w:t>
            </w:r>
            <w:r w:rsidRPr="001A126E">
              <w:rPr>
                <w:rFonts w:ascii="Times New Roman" w:hAnsi="Times New Roman" w:cs="Times New Roman"/>
                <w:sz w:val="14"/>
                <w:szCs w:val="14"/>
              </w:rPr>
              <w:t>и</w:t>
            </w:r>
            <w:r w:rsidRPr="001A126E">
              <w:rPr>
                <w:rFonts w:ascii="Times New Roman" w:hAnsi="Times New Roman" w:cs="Times New Roman"/>
                <w:sz w:val="14"/>
                <w:szCs w:val="14"/>
              </w:rPr>
              <w:t>рования Волотовского муниц</w:t>
            </w:r>
            <w:r w:rsidRPr="001A126E">
              <w:rPr>
                <w:rFonts w:ascii="Times New Roman" w:hAnsi="Times New Roman" w:cs="Times New Roman"/>
                <w:sz w:val="14"/>
                <w:szCs w:val="14"/>
              </w:rPr>
              <w:t>и</w:t>
            </w:r>
            <w:r w:rsidRPr="001A126E">
              <w:rPr>
                <w:rFonts w:ascii="Times New Roman" w:hAnsi="Times New Roman" w:cs="Times New Roman"/>
                <w:sz w:val="14"/>
                <w:szCs w:val="14"/>
              </w:rPr>
              <w:t>пального округа (ед.)</w:t>
            </w:r>
          </w:p>
        </w:tc>
        <w:tc>
          <w:tcPr>
            <w:tcW w:w="567" w:type="dxa"/>
            <w:shd w:val="clear" w:color="auto" w:fill="auto"/>
          </w:tcPr>
          <w:p w:rsidR="00004955" w:rsidRPr="001A126E" w:rsidRDefault="00004955" w:rsidP="001A126E">
            <w:pPr>
              <w:spacing w:after="0" w:line="240" w:lineRule="auto"/>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567" w:type="dxa"/>
            <w:shd w:val="clear" w:color="auto" w:fill="auto"/>
          </w:tcPr>
          <w:p w:rsidR="00004955" w:rsidRPr="001A126E" w:rsidRDefault="00004955" w:rsidP="001A126E">
            <w:pPr>
              <w:spacing w:after="0" w:line="240" w:lineRule="auto"/>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567" w:type="dxa"/>
            <w:shd w:val="clear" w:color="auto" w:fill="auto"/>
          </w:tcPr>
          <w:p w:rsidR="00004955" w:rsidRPr="001A126E" w:rsidRDefault="00004955" w:rsidP="001A126E">
            <w:pPr>
              <w:spacing w:after="0" w:line="240" w:lineRule="auto"/>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567" w:type="dxa"/>
          </w:tcPr>
          <w:p w:rsidR="00004955" w:rsidRPr="001A126E" w:rsidRDefault="00004955" w:rsidP="001A126E">
            <w:pPr>
              <w:spacing w:after="0" w:line="240" w:lineRule="auto"/>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567" w:type="dxa"/>
          </w:tcPr>
          <w:p w:rsidR="00004955" w:rsidRPr="001A126E" w:rsidRDefault="00004955" w:rsidP="001A126E">
            <w:pPr>
              <w:spacing w:after="0" w:line="240" w:lineRule="auto"/>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567" w:type="dxa"/>
          </w:tcPr>
          <w:p w:rsidR="00004955" w:rsidRPr="001A126E" w:rsidRDefault="00004955" w:rsidP="001A126E">
            <w:pPr>
              <w:spacing w:after="0" w:line="240" w:lineRule="auto"/>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567" w:type="dxa"/>
          </w:tcPr>
          <w:p w:rsidR="00004955" w:rsidRPr="001A126E" w:rsidRDefault="00004955" w:rsidP="001A126E">
            <w:pPr>
              <w:spacing w:after="0" w:line="240" w:lineRule="auto"/>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567" w:type="dxa"/>
          </w:tcPr>
          <w:p w:rsidR="00004955" w:rsidRPr="001A126E" w:rsidRDefault="00004955" w:rsidP="001A126E">
            <w:pPr>
              <w:spacing w:after="0" w:line="240" w:lineRule="auto"/>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567" w:type="dxa"/>
          </w:tcPr>
          <w:p w:rsidR="00004955" w:rsidRPr="001A126E" w:rsidRDefault="00004955" w:rsidP="001A126E">
            <w:pPr>
              <w:spacing w:after="0" w:line="240" w:lineRule="auto"/>
              <w:jc w:val="center"/>
              <w:rPr>
                <w:rFonts w:ascii="Times New Roman" w:hAnsi="Times New Roman" w:cs="Times New Roman"/>
                <w:sz w:val="14"/>
                <w:szCs w:val="14"/>
              </w:rPr>
            </w:pPr>
            <w:r w:rsidRPr="001A126E">
              <w:rPr>
                <w:rFonts w:ascii="Times New Roman" w:hAnsi="Times New Roman" w:cs="Times New Roman"/>
                <w:sz w:val="14"/>
                <w:szCs w:val="14"/>
              </w:rPr>
              <w:t>0</w:t>
            </w:r>
          </w:p>
        </w:tc>
      </w:tr>
      <w:tr w:rsidR="00004955" w:rsidRPr="001A126E" w:rsidTr="001A126E">
        <w:tc>
          <w:tcPr>
            <w:tcW w:w="567" w:type="dxa"/>
            <w:shd w:val="clear" w:color="auto" w:fill="auto"/>
          </w:tcPr>
          <w:p w:rsidR="00004955" w:rsidRPr="001A126E" w:rsidRDefault="00004955" w:rsidP="001A126E">
            <w:pPr>
              <w:spacing w:after="0" w:line="240" w:lineRule="auto"/>
              <w:jc w:val="center"/>
              <w:rPr>
                <w:rFonts w:ascii="Times New Roman" w:hAnsi="Times New Roman" w:cs="Times New Roman"/>
                <w:sz w:val="14"/>
                <w:szCs w:val="14"/>
              </w:rPr>
            </w:pPr>
            <w:r w:rsidRPr="001A126E">
              <w:rPr>
                <w:rFonts w:ascii="Times New Roman" w:hAnsi="Times New Roman" w:cs="Times New Roman"/>
                <w:sz w:val="14"/>
                <w:szCs w:val="14"/>
              </w:rPr>
              <w:t>1.2.</w:t>
            </w:r>
          </w:p>
        </w:tc>
        <w:tc>
          <w:tcPr>
            <w:tcW w:w="10065" w:type="dxa"/>
            <w:gridSpan w:val="10"/>
            <w:shd w:val="clear" w:color="auto" w:fill="auto"/>
          </w:tcPr>
          <w:p w:rsidR="00004955" w:rsidRPr="001A126E" w:rsidRDefault="00004955" w:rsidP="001A126E">
            <w:pPr>
              <w:spacing w:after="0" w:line="240" w:lineRule="auto"/>
              <w:rPr>
                <w:rFonts w:ascii="Times New Roman" w:hAnsi="Times New Roman" w:cs="Times New Roman"/>
                <w:sz w:val="14"/>
                <w:szCs w:val="14"/>
              </w:rPr>
            </w:pPr>
            <w:r w:rsidRPr="001A126E">
              <w:rPr>
                <w:rFonts w:ascii="Times New Roman" w:hAnsi="Times New Roman" w:cs="Times New Roman"/>
                <w:sz w:val="14"/>
                <w:szCs w:val="14"/>
              </w:rPr>
              <w:t>Задача 2. Подготовка и утверждение документации по планировке территории в соответствии с документами территориального планиров</w:t>
            </w:r>
            <w:r w:rsidRPr="001A126E">
              <w:rPr>
                <w:rFonts w:ascii="Times New Roman" w:hAnsi="Times New Roman" w:cs="Times New Roman"/>
                <w:sz w:val="14"/>
                <w:szCs w:val="14"/>
              </w:rPr>
              <w:t>а</w:t>
            </w:r>
            <w:r w:rsidRPr="001A126E">
              <w:rPr>
                <w:rFonts w:ascii="Times New Roman" w:hAnsi="Times New Roman" w:cs="Times New Roman"/>
                <w:sz w:val="14"/>
                <w:szCs w:val="14"/>
              </w:rPr>
              <w:t>ния</w:t>
            </w:r>
          </w:p>
        </w:tc>
      </w:tr>
      <w:tr w:rsidR="00004955" w:rsidRPr="001A126E" w:rsidTr="001A126E">
        <w:tc>
          <w:tcPr>
            <w:tcW w:w="567" w:type="dxa"/>
            <w:shd w:val="clear" w:color="auto" w:fill="auto"/>
          </w:tcPr>
          <w:p w:rsidR="00004955" w:rsidRPr="001A126E" w:rsidRDefault="00004955" w:rsidP="001A126E">
            <w:pPr>
              <w:spacing w:after="0" w:line="240" w:lineRule="auto"/>
              <w:jc w:val="center"/>
              <w:rPr>
                <w:rFonts w:ascii="Times New Roman" w:hAnsi="Times New Roman" w:cs="Times New Roman"/>
                <w:sz w:val="14"/>
                <w:szCs w:val="14"/>
              </w:rPr>
            </w:pPr>
            <w:r w:rsidRPr="001A126E">
              <w:rPr>
                <w:rFonts w:ascii="Times New Roman" w:hAnsi="Times New Roman" w:cs="Times New Roman"/>
                <w:sz w:val="14"/>
                <w:szCs w:val="14"/>
              </w:rPr>
              <w:t>1.2.1.</w:t>
            </w:r>
          </w:p>
        </w:tc>
        <w:tc>
          <w:tcPr>
            <w:tcW w:w="4962" w:type="dxa"/>
            <w:shd w:val="clear" w:color="auto" w:fill="auto"/>
          </w:tcPr>
          <w:p w:rsidR="00004955" w:rsidRPr="001A126E" w:rsidRDefault="00004955" w:rsidP="001A126E">
            <w:pPr>
              <w:spacing w:after="0" w:line="240" w:lineRule="auto"/>
              <w:jc w:val="both"/>
              <w:rPr>
                <w:rFonts w:ascii="Times New Roman" w:hAnsi="Times New Roman" w:cs="Times New Roman"/>
                <w:sz w:val="14"/>
                <w:szCs w:val="14"/>
              </w:rPr>
            </w:pPr>
            <w:r w:rsidRPr="001A126E">
              <w:rPr>
                <w:rFonts w:ascii="Times New Roman" w:hAnsi="Times New Roman" w:cs="Times New Roman"/>
                <w:sz w:val="14"/>
                <w:szCs w:val="14"/>
              </w:rPr>
              <w:t xml:space="preserve">Показатель 1. </w:t>
            </w:r>
          </w:p>
          <w:p w:rsidR="00004955" w:rsidRPr="001A126E" w:rsidRDefault="00004955" w:rsidP="001A126E">
            <w:pPr>
              <w:spacing w:after="0" w:line="240" w:lineRule="auto"/>
              <w:jc w:val="both"/>
              <w:rPr>
                <w:rFonts w:ascii="Times New Roman" w:hAnsi="Times New Roman" w:cs="Times New Roman"/>
                <w:sz w:val="14"/>
                <w:szCs w:val="14"/>
              </w:rPr>
            </w:pPr>
            <w:r w:rsidRPr="001A126E">
              <w:rPr>
                <w:rFonts w:ascii="Times New Roman" w:hAnsi="Times New Roman" w:cs="Times New Roman"/>
                <w:sz w:val="14"/>
                <w:szCs w:val="14"/>
              </w:rPr>
              <w:t>Количество разработанных и утвержденных прое</w:t>
            </w:r>
            <w:r w:rsidRPr="001A126E">
              <w:rPr>
                <w:rFonts w:ascii="Times New Roman" w:hAnsi="Times New Roman" w:cs="Times New Roman"/>
                <w:sz w:val="14"/>
                <w:szCs w:val="14"/>
              </w:rPr>
              <w:t>к</w:t>
            </w:r>
            <w:r w:rsidRPr="001A126E">
              <w:rPr>
                <w:rFonts w:ascii="Times New Roman" w:hAnsi="Times New Roman" w:cs="Times New Roman"/>
                <w:sz w:val="14"/>
                <w:szCs w:val="14"/>
              </w:rPr>
              <w:t>тов планировки территории (проектов межевания террит</w:t>
            </w:r>
            <w:r w:rsidRPr="001A126E">
              <w:rPr>
                <w:rFonts w:ascii="Times New Roman" w:hAnsi="Times New Roman" w:cs="Times New Roman"/>
                <w:sz w:val="14"/>
                <w:szCs w:val="14"/>
              </w:rPr>
              <w:t>о</w:t>
            </w:r>
            <w:r w:rsidRPr="001A126E">
              <w:rPr>
                <w:rFonts w:ascii="Times New Roman" w:hAnsi="Times New Roman" w:cs="Times New Roman"/>
                <w:sz w:val="14"/>
                <w:szCs w:val="14"/>
              </w:rPr>
              <w:t>рии) (ед.)</w:t>
            </w:r>
          </w:p>
        </w:tc>
        <w:tc>
          <w:tcPr>
            <w:tcW w:w="567" w:type="dxa"/>
            <w:shd w:val="clear" w:color="auto" w:fill="auto"/>
          </w:tcPr>
          <w:p w:rsidR="00004955" w:rsidRPr="001A126E" w:rsidRDefault="00004955" w:rsidP="001A126E">
            <w:pPr>
              <w:spacing w:after="0" w:line="240" w:lineRule="auto"/>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567" w:type="dxa"/>
            <w:shd w:val="clear" w:color="auto" w:fill="auto"/>
          </w:tcPr>
          <w:p w:rsidR="00004955" w:rsidRPr="001A126E" w:rsidRDefault="00004955" w:rsidP="001A126E">
            <w:pPr>
              <w:spacing w:after="0" w:line="240" w:lineRule="auto"/>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567" w:type="dxa"/>
            <w:shd w:val="clear" w:color="auto" w:fill="auto"/>
          </w:tcPr>
          <w:p w:rsidR="00004955" w:rsidRPr="001A126E" w:rsidRDefault="00004955" w:rsidP="001A126E">
            <w:pPr>
              <w:spacing w:after="0" w:line="240" w:lineRule="auto"/>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567" w:type="dxa"/>
          </w:tcPr>
          <w:p w:rsidR="00004955" w:rsidRPr="001A126E" w:rsidRDefault="00004955" w:rsidP="001A126E">
            <w:pPr>
              <w:spacing w:after="0" w:line="240" w:lineRule="auto"/>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567" w:type="dxa"/>
          </w:tcPr>
          <w:p w:rsidR="00004955" w:rsidRPr="001A126E" w:rsidRDefault="00004955" w:rsidP="001A126E">
            <w:pPr>
              <w:spacing w:after="0" w:line="240" w:lineRule="auto"/>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567" w:type="dxa"/>
          </w:tcPr>
          <w:p w:rsidR="00004955" w:rsidRPr="001A126E" w:rsidRDefault="00004955" w:rsidP="001A126E">
            <w:pPr>
              <w:spacing w:after="0" w:line="240" w:lineRule="auto"/>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567" w:type="dxa"/>
          </w:tcPr>
          <w:p w:rsidR="00004955" w:rsidRPr="001A126E" w:rsidRDefault="00004955" w:rsidP="001A126E">
            <w:pPr>
              <w:spacing w:after="0" w:line="240" w:lineRule="auto"/>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567" w:type="dxa"/>
          </w:tcPr>
          <w:p w:rsidR="00004955" w:rsidRPr="001A126E" w:rsidRDefault="00004955" w:rsidP="001A126E">
            <w:pPr>
              <w:spacing w:after="0" w:line="240" w:lineRule="auto"/>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567" w:type="dxa"/>
          </w:tcPr>
          <w:p w:rsidR="00004955" w:rsidRPr="001A126E" w:rsidRDefault="00004955" w:rsidP="001A126E">
            <w:pPr>
              <w:spacing w:after="0" w:line="240" w:lineRule="auto"/>
              <w:jc w:val="center"/>
              <w:rPr>
                <w:rFonts w:ascii="Times New Roman" w:hAnsi="Times New Roman" w:cs="Times New Roman"/>
                <w:sz w:val="14"/>
                <w:szCs w:val="14"/>
              </w:rPr>
            </w:pPr>
            <w:r w:rsidRPr="001A126E">
              <w:rPr>
                <w:rFonts w:ascii="Times New Roman" w:hAnsi="Times New Roman" w:cs="Times New Roman"/>
                <w:sz w:val="14"/>
                <w:szCs w:val="14"/>
              </w:rPr>
              <w:t>0</w:t>
            </w:r>
          </w:p>
        </w:tc>
      </w:tr>
      <w:tr w:rsidR="00004955" w:rsidRPr="001A126E" w:rsidTr="001A126E">
        <w:tc>
          <w:tcPr>
            <w:tcW w:w="567" w:type="dxa"/>
            <w:shd w:val="clear" w:color="auto" w:fill="auto"/>
          </w:tcPr>
          <w:p w:rsidR="00004955" w:rsidRPr="001A126E" w:rsidRDefault="00004955" w:rsidP="001A126E">
            <w:pPr>
              <w:spacing w:after="0" w:line="240" w:lineRule="auto"/>
              <w:jc w:val="center"/>
              <w:rPr>
                <w:rFonts w:ascii="Times New Roman" w:hAnsi="Times New Roman" w:cs="Times New Roman"/>
                <w:sz w:val="14"/>
                <w:szCs w:val="14"/>
              </w:rPr>
            </w:pPr>
            <w:r w:rsidRPr="001A126E">
              <w:rPr>
                <w:rFonts w:ascii="Times New Roman" w:hAnsi="Times New Roman" w:cs="Times New Roman"/>
                <w:sz w:val="14"/>
                <w:szCs w:val="14"/>
              </w:rPr>
              <w:t>1.3.</w:t>
            </w:r>
          </w:p>
        </w:tc>
        <w:tc>
          <w:tcPr>
            <w:tcW w:w="10065" w:type="dxa"/>
            <w:gridSpan w:val="10"/>
            <w:shd w:val="clear" w:color="auto" w:fill="auto"/>
          </w:tcPr>
          <w:p w:rsidR="00004955" w:rsidRPr="001A126E" w:rsidRDefault="00004955" w:rsidP="001A126E">
            <w:pPr>
              <w:spacing w:after="0" w:line="240" w:lineRule="auto"/>
              <w:rPr>
                <w:rFonts w:ascii="Times New Roman" w:hAnsi="Times New Roman" w:cs="Times New Roman"/>
                <w:sz w:val="14"/>
                <w:szCs w:val="14"/>
              </w:rPr>
            </w:pPr>
            <w:r w:rsidRPr="001A126E">
              <w:rPr>
                <w:rFonts w:ascii="Times New Roman" w:hAnsi="Times New Roman" w:cs="Times New Roman"/>
                <w:sz w:val="14"/>
                <w:szCs w:val="14"/>
              </w:rPr>
              <w:t>Задача 3. Описание границ территориальных зон в координатах характерных точек и внесение сведений о границах в государственный кадастр н</w:t>
            </w:r>
            <w:r w:rsidRPr="001A126E">
              <w:rPr>
                <w:rFonts w:ascii="Times New Roman" w:hAnsi="Times New Roman" w:cs="Times New Roman"/>
                <w:sz w:val="14"/>
                <w:szCs w:val="14"/>
              </w:rPr>
              <w:t>е</w:t>
            </w:r>
            <w:r w:rsidRPr="001A126E">
              <w:rPr>
                <w:rFonts w:ascii="Times New Roman" w:hAnsi="Times New Roman" w:cs="Times New Roman"/>
                <w:sz w:val="14"/>
                <w:szCs w:val="14"/>
              </w:rPr>
              <w:t>движимости</w:t>
            </w:r>
          </w:p>
        </w:tc>
      </w:tr>
      <w:tr w:rsidR="00004955" w:rsidRPr="001A126E" w:rsidTr="001A126E">
        <w:tc>
          <w:tcPr>
            <w:tcW w:w="567" w:type="dxa"/>
            <w:shd w:val="clear" w:color="auto" w:fill="auto"/>
          </w:tcPr>
          <w:p w:rsidR="00004955" w:rsidRPr="001A126E" w:rsidRDefault="00004955" w:rsidP="001A126E">
            <w:pPr>
              <w:spacing w:after="0" w:line="240" w:lineRule="auto"/>
              <w:jc w:val="center"/>
              <w:rPr>
                <w:rFonts w:ascii="Times New Roman" w:hAnsi="Times New Roman" w:cs="Times New Roman"/>
                <w:sz w:val="14"/>
                <w:szCs w:val="14"/>
              </w:rPr>
            </w:pPr>
            <w:r w:rsidRPr="001A126E">
              <w:rPr>
                <w:rFonts w:ascii="Times New Roman" w:hAnsi="Times New Roman" w:cs="Times New Roman"/>
                <w:sz w:val="14"/>
                <w:szCs w:val="14"/>
              </w:rPr>
              <w:t>1.3.1.</w:t>
            </w:r>
          </w:p>
        </w:tc>
        <w:tc>
          <w:tcPr>
            <w:tcW w:w="4962" w:type="dxa"/>
            <w:shd w:val="clear" w:color="auto" w:fill="auto"/>
          </w:tcPr>
          <w:p w:rsidR="00004955" w:rsidRPr="001A126E" w:rsidRDefault="00004955" w:rsidP="001A126E">
            <w:pPr>
              <w:spacing w:after="0" w:line="240" w:lineRule="auto"/>
              <w:jc w:val="both"/>
              <w:rPr>
                <w:rFonts w:ascii="Times New Roman" w:hAnsi="Times New Roman" w:cs="Times New Roman"/>
                <w:sz w:val="14"/>
                <w:szCs w:val="14"/>
              </w:rPr>
            </w:pPr>
            <w:r w:rsidRPr="001A126E">
              <w:rPr>
                <w:rFonts w:ascii="Times New Roman" w:hAnsi="Times New Roman" w:cs="Times New Roman"/>
                <w:sz w:val="14"/>
                <w:szCs w:val="14"/>
              </w:rPr>
              <w:t>Показатель 1.</w:t>
            </w:r>
          </w:p>
          <w:p w:rsidR="00004955" w:rsidRPr="001A126E" w:rsidRDefault="00004955" w:rsidP="001A126E">
            <w:pPr>
              <w:spacing w:after="0" w:line="240" w:lineRule="auto"/>
              <w:jc w:val="both"/>
              <w:rPr>
                <w:rFonts w:ascii="Times New Roman" w:hAnsi="Times New Roman" w:cs="Times New Roman"/>
                <w:sz w:val="14"/>
                <w:szCs w:val="14"/>
              </w:rPr>
            </w:pPr>
            <w:r w:rsidRPr="001A126E">
              <w:rPr>
                <w:rFonts w:ascii="Times New Roman" w:hAnsi="Times New Roman" w:cs="Times New Roman"/>
                <w:sz w:val="14"/>
                <w:szCs w:val="14"/>
              </w:rPr>
              <w:t>Проведение работ пол описанию границ территор</w:t>
            </w:r>
            <w:r w:rsidRPr="001A126E">
              <w:rPr>
                <w:rFonts w:ascii="Times New Roman" w:hAnsi="Times New Roman" w:cs="Times New Roman"/>
                <w:sz w:val="14"/>
                <w:szCs w:val="14"/>
              </w:rPr>
              <w:t>и</w:t>
            </w:r>
            <w:r w:rsidRPr="001A126E">
              <w:rPr>
                <w:rFonts w:ascii="Times New Roman" w:hAnsi="Times New Roman" w:cs="Times New Roman"/>
                <w:sz w:val="14"/>
                <w:szCs w:val="14"/>
              </w:rPr>
              <w:t>альных зон координатах характерных точек и внесение сведений в государственный кадастр недвиж</w:t>
            </w:r>
            <w:r w:rsidRPr="001A126E">
              <w:rPr>
                <w:rFonts w:ascii="Times New Roman" w:hAnsi="Times New Roman" w:cs="Times New Roman"/>
                <w:sz w:val="14"/>
                <w:szCs w:val="14"/>
              </w:rPr>
              <w:t>и</w:t>
            </w:r>
            <w:r w:rsidRPr="001A126E">
              <w:rPr>
                <w:rFonts w:ascii="Times New Roman" w:hAnsi="Times New Roman" w:cs="Times New Roman"/>
                <w:sz w:val="14"/>
                <w:szCs w:val="14"/>
              </w:rPr>
              <w:t>мости (ед.)</w:t>
            </w:r>
          </w:p>
        </w:tc>
        <w:tc>
          <w:tcPr>
            <w:tcW w:w="567" w:type="dxa"/>
            <w:shd w:val="clear" w:color="auto" w:fill="auto"/>
          </w:tcPr>
          <w:p w:rsidR="00004955" w:rsidRPr="001A126E" w:rsidRDefault="00004955" w:rsidP="001A126E">
            <w:pPr>
              <w:spacing w:after="0" w:line="240" w:lineRule="auto"/>
              <w:jc w:val="center"/>
              <w:rPr>
                <w:rFonts w:ascii="Times New Roman" w:hAnsi="Times New Roman" w:cs="Times New Roman"/>
                <w:sz w:val="14"/>
                <w:szCs w:val="14"/>
              </w:rPr>
            </w:pPr>
            <w:r w:rsidRPr="001A126E">
              <w:rPr>
                <w:rFonts w:ascii="Times New Roman" w:hAnsi="Times New Roman" w:cs="Times New Roman"/>
                <w:sz w:val="14"/>
                <w:szCs w:val="14"/>
              </w:rPr>
              <w:t>43</w:t>
            </w:r>
          </w:p>
        </w:tc>
        <w:tc>
          <w:tcPr>
            <w:tcW w:w="567" w:type="dxa"/>
            <w:shd w:val="clear" w:color="auto" w:fill="auto"/>
          </w:tcPr>
          <w:p w:rsidR="00004955" w:rsidRPr="001A126E" w:rsidRDefault="00004955" w:rsidP="001A126E">
            <w:pPr>
              <w:spacing w:after="0" w:line="240" w:lineRule="auto"/>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567" w:type="dxa"/>
            <w:shd w:val="clear" w:color="auto" w:fill="auto"/>
          </w:tcPr>
          <w:p w:rsidR="00004955" w:rsidRPr="001A126E" w:rsidRDefault="00004955" w:rsidP="001A126E">
            <w:pPr>
              <w:spacing w:after="0" w:line="240" w:lineRule="auto"/>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567" w:type="dxa"/>
          </w:tcPr>
          <w:p w:rsidR="00004955" w:rsidRPr="001A126E" w:rsidRDefault="00004955" w:rsidP="001A126E">
            <w:pPr>
              <w:spacing w:after="0" w:line="240" w:lineRule="auto"/>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567" w:type="dxa"/>
          </w:tcPr>
          <w:p w:rsidR="00004955" w:rsidRPr="001A126E" w:rsidRDefault="00004955" w:rsidP="001A126E">
            <w:pPr>
              <w:spacing w:after="0" w:line="240" w:lineRule="auto"/>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567" w:type="dxa"/>
          </w:tcPr>
          <w:p w:rsidR="00004955" w:rsidRPr="001A126E" w:rsidRDefault="00004955" w:rsidP="001A126E">
            <w:pPr>
              <w:spacing w:after="0" w:line="240" w:lineRule="auto"/>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567" w:type="dxa"/>
          </w:tcPr>
          <w:p w:rsidR="00004955" w:rsidRPr="001A126E" w:rsidRDefault="00004955" w:rsidP="001A126E">
            <w:pPr>
              <w:spacing w:after="0" w:line="240" w:lineRule="auto"/>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567" w:type="dxa"/>
          </w:tcPr>
          <w:p w:rsidR="00004955" w:rsidRPr="001A126E" w:rsidRDefault="00004955" w:rsidP="001A126E">
            <w:pPr>
              <w:spacing w:after="0" w:line="240" w:lineRule="auto"/>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567" w:type="dxa"/>
          </w:tcPr>
          <w:p w:rsidR="00004955" w:rsidRPr="001A126E" w:rsidRDefault="00004955" w:rsidP="001A126E">
            <w:pPr>
              <w:spacing w:after="0" w:line="240" w:lineRule="auto"/>
              <w:jc w:val="center"/>
              <w:rPr>
                <w:rFonts w:ascii="Times New Roman" w:hAnsi="Times New Roman" w:cs="Times New Roman"/>
                <w:sz w:val="14"/>
                <w:szCs w:val="14"/>
              </w:rPr>
            </w:pPr>
            <w:r w:rsidRPr="001A126E">
              <w:rPr>
                <w:rFonts w:ascii="Times New Roman" w:hAnsi="Times New Roman" w:cs="Times New Roman"/>
                <w:sz w:val="14"/>
                <w:szCs w:val="14"/>
              </w:rPr>
              <w:t>0»</w:t>
            </w:r>
          </w:p>
        </w:tc>
      </w:tr>
    </w:tbl>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1.1.2. Раздел 6 изложить в следующей редакции:</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xml:space="preserve">«6. Объемы и источники финансирования муниципальной Программы в целом и по годам реализации </w:t>
      </w:r>
    </w:p>
    <w:p w:rsidR="00004955" w:rsidRPr="001A126E" w:rsidRDefault="00004955" w:rsidP="00004955">
      <w:pPr>
        <w:spacing w:after="0" w:line="240" w:lineRule="auto"/>
        <w:ind w:firstLine="284"/>
        <w:jc w:val="right"/>
        <w:rPr>
          <w:rFonts w:ascii="Times New Roman" w:hAnsi="Times New Roman" w:cs="Times New Roman"/>
          <w:sz w:val="14"/>
          <w:szCs w:val="14"/>
        </w:rPr>
      </w:pPr>
      <w:r w:rsidRPr="001A126E">
        <w:rPr>
          <w:rFonts w:ascii="Times New Roman" w:hAnsi="Times New Roman" w:cs="Times New Roman"/>
          <w:sz w:val="14"/>
          <w:szCs w:val="14"/>
        </w:rPr>
        <w:t>(тыс. руб.)</w:t>
      </w:r>
    </w:p>
    <w:tbl>
      <w:tblPr>
        <w:tblW w:w="10481" w:type="dxa"/>
        <w:jc w:val="center"/>
        <w:tblInd w:w="-1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665"/>
        <w:gridCol w:w="1592"/>
        <w:gridCol w:w="1840"/>
        <w:gridCol w:w="2129"/>
        <w:gridCol w:w="1820"/>
        <w:gridCol w:w="17"/>
      </w:tblGrid>
      <w:tr w:rsidR="00004955" w:rsidRPr="001A126E" w:rsidTr="001A126E">
        <w:trPr>
          <w:jc w:val="center"/>
        </w:trPr>
        <w:tc>
          <w:tcPr>
            <w:tcW w:w="1418" w:type="dxa"/>
            <w:vMerge w:val="restart"/>
            <w:tcBorders>
              <w:top w:val="single" w:sz="4" w:space="0" w:color="auto"/>
              <w:left w:val="single" w:sz="4" w:space="0" w:color="auto"/>
              <w:bottom w:val="single" w:sz="4" w:space="0" w:color="auto"/>
              <w:right w:val="single" w:sz="4" w:space="0" w:color="auto"/>
            </w:tcBorders>
            <w:hideMark/>
          </w:tcPr>
          <w:p w:rsidR="00004955" w:rsidRPr="001A126E" w:rsidRDefault="00004955" w:rsidP="001A126E">
            <w:pPr>
              <w:spacing w:after="0" w:line="240" w:lineRule="auto"/>
              <w:ind w:hanging="11"/>
              <w:jc w:val="center"/>
              <w:rPr>
                <w:rFonts w:ascii="Times New Roman" w:hAnsi="Times New Roman" w:cs="Times New Roman"/>
                <w:sz w:val="14"/>
                <w:szCs w:val="14"/>
              </w:rPr>
            </w:pPr>
            <w:r w:rsidRPr="001A126E">
              <w:rPr>
                <w:rFonts w:ascii="Times New Roman" w:hAnsi="Times New Roman" w:cs="Times New Roman"/>
                <w:sz w:val="14"/>
                <w:szCs w:val="14"/>
              </w:rPr>
              <w:t>год</w:t>
            </w:r>
          </w:p>
        </w:tc>
        <w:tc>
          <w:tcPr>
            <w:tcW w:w="9063" w:type="dxa"/>
            <w:gridSpan w:val="6"/>
            <w:tcBorders>
              <w:top w:val="single" w:sz="4" w:space="0" w:color="auto"/>
              <w:left w:val="single" w:sz="4" w:space="0" w:color="auto"/>
              <w:bottom w:val="single" w:sz="4" w:space="0" w:color="auto"/>
              <w:right w:val="single" w:sz="4" w:space="0" w:color="auto"/>
            </w:tcBorders>
            <w:hideMark/>
          </w:tcPr>
          <w:p w:rsidR="00004955" w:rsidRPr="001A126E" w:rsidRDefault="00004955" w:rsidP="001A126E">
            <w:pPr>
              <w:spacing w:after="0" w:line="240" w:lineRule="auto"/>
              <w:ind w:hanging="11"/>
              <w:jc w:val="center"/>
              <w:rPr>
                <w:rFonts w:ascii="Times New Roman" w:hAnsi="Times New Roman" w:cs="Times New Roman"/>
                <w:sz w:val="14"/>
                <w:szCs w:val="14"/>
              </w:rPr>
            </w:pPr>
            <w:r w:rsidRPr="001A126E">
              <w:rPr>
                <w:rFonts w:ascii="Times New Roman" w:hAnsi="Times New Roman" w:cs="Times New Roman"/>
                <w:sz w:val="14"/>
                <w:szCs w:val="14"/>
              </w:rPr>
              <w:t>Источник финансирования</w:t>
            </w:r>
          </w:p>
        </w:tc>
      </w:tr>
      <w:tr w:rsidR="00004955" w:rsidRPr="001A126E" w:rsidTr="001A126E">
        <w:trPr>
          <w:gridAfter w:val="1"/>
          <w:wAfter w:w="17" w:type="dxa"/>
          <w:trHeight w:val="40"/>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004955" w:rsidRPr="001A126E" w:rsidRDefault="00004955" w:rsidP="001A126E">
            <w:pPr>
              <w:spacing w:after="0" w:line="240" w:lineRule="auto"/>
              <w:ind w:hanging="11"/>
              <w:rPr>
                <w:rFonts w:ascii="Times New Roman" w:hAnsi="Times New Roman" w:cs="Times New Roman"/>
                <w:sz w:val="14"/>
                <w:szCs w:val="14"/>
              </w:rPr>
            </w:pPr>
          </w:p>
        </w:tc>
        <w:tc>
          <w:tcPr>
            <w:tcW w:w="1665" w:type="dxa"/>
            <w:tcBorders>
              <w:top w:val="single" w:sz="4" w:space="0" w:color="auto"/>
              <w:left w:val="single" w:sz="4" w:space="0" w:color="auto"/>
              <w:bottom w:val="single" w:sz="4" w:space="0" w:color="auto"/>
              <w:right w:val="single" w:sz="4" w:space="0" w:color="auto"/>
            </w:tcBorders>
            <w:hideMark/>
          </w:tcPr>
          <w:p w:rsidR="00004955" w:rsidRPr="001A126E" w:rsidRDefault="00004955" w:rsidP="001A126E">
            <w:pPr>
              <w:spacing w:after="0" w:line="240" w:lineRule="auto"/>
              <w:ind w:hanging="11"/>
              <w:jc w:val="center"/>
              <w:rPr>
                <w:rFonts w:ascii="Times New Roman" w:hAnsi="Times New Roman" w:cs="Times New Roman"/>
                <w:sz w:val="14"/>
                <w:szCs w:val="14"/>
              </w:rPr>
            </w:pPr>
            <w:r w:rsidRPr="001A126E">
              <w:rPr>
                <w:rFonts w:ascii="Times New Roman" w:hAnsi="Times New Roman" w:cs="Times New Roman"/>
                <w:sz w:val="14"/>
                <w:szCs w:val="14"/>
              </w:rPr>
              <w:t>Областной бюджет</w:t>
            </w:r>
          </w:p>
        </w:tc>
        <w:tc>
          <w:tcPr>
            <w:tcW w:w="1592" w:type="dxa"/>
            <w:tcBorders>
              <w:top w:val="single" w:sz="4" w:space="0" w:color="auto"/>
              <w:left w:val="single" w:sz="4" w:space="0" w:color="auto"/>
              <w:bottom w:val="single" w:sz="4" w:space="0" w:color="auto"/>
              <w:right w:val="single" w:sz="4" w:space="0" w:color="auto"/>
            </w:tcBorders>
            <w:hideMark/>
          </w:tcPr>
          <w:p w:rsidR="00004955" w:rsidRPr="001A126E" w:rsidRDefault="00004955" w:rsidP="001A126E">
            <w:pPr>
              <w:spacing w:after="0" w:line="240" w:lineRule="auto"/>
              <w:ind w:hanging="11"/>
              <w:jc w:val="center"/>
              <w:rPr>
                <w:rFonts w:ascii="Times New Roman" w:hAnsi="Times New Roman" w:cs="Times New Roman"/>
                <w:sz w:val="14"/>
                <w:szCs w:val="14"/>
              </w:rPr>
            </w:pPr>
            <w:r w:rsidRPr="001A126E">
              <w:rPr>
                <w:rFonts w:ascii="Times New Roman" w:hAnsi="Times New Roman" w:cs="Times New Roman"/>
                <w:sz w:val="14"/>
                <w:szCs w:val="14"/>
              </w:rPr>
              <w:t>Федеральный бю</w:t>
            </w:r>
            <w:r w:rsidRPr="001A126E">
              <w:rPr>
                <w:rFonts w:ascii="Times New Roman" w:hAnsi="Times New Roman" w:cs="Times New Roman"/>
                <w:sz w:val="14"/>
                <w:szCs w:val="14"/>
              </w:rPr>
              <w:t>д</w:t>
            </w:r>
            <w:r w:rsidRPr="001A126E">
              <w:rPr>
                <w:rFonts w:ascii="Times New Roman" w:hAnsi="Times New Roman" w:cs="Times New Roman"/>
                <w:sz w:val="14"/>
                <w:szCs w:val="14"/>
              </w:rPr>
              <w:t>жет</w:t>
            </w:r>
          </w:p>
        </w:tc>
        <w:tc>
          <w:tcPr>
            <w:tcW w:w="1840" w:type="dxa"/>
            <w:tcBorders>
              <w:top w:val="single" w:sz="4" w:space="0" w:color="auto"/>
              <w:left w:val="single" w:sz="4" w:space="0" w:color="auto"/>
              <w:right w:val="single" w:sz="4" w:space="0" w:color="auto"/>
            </w:tcBorders>
            <w:hideMark/>
          </w:tcPr>
          <w:p w:rsidR="00004955" w:rsidRPr="001A126E" w:rsidRDefault="00004955" w:rsidP="001A126E">
            <w:pPr>
              <w:spacing w:after="0" w:line="240" w:lineRule="auto"/>
              <w:ind w:hanging="11"/>
              <w:jc w:val="center"/>
              <w:rPr>
                <w:rFonts w:ascii="Times New Roman" w:hAnsi="Times New Roman" w:cs="Times New Roman"/>
                <w:sz w:val="14"/>
                <w:szCs w:val="14"/>
              </w:rPr>
            </w:pPr>
            <w:r w:rsidRPr="001A126E">
              <w:rPr>
                <w:rFonts w:ascii="Times New Roman" w:hAnsi="Times New Roman" w:cs="Times New Roman"/>
                <w:sz w:val="14"/>
                <w:szCs w:val="14"/>
              </w:rPr>
              <w:t>Местные бю</w:t>
            </w:r>
            <w:r w:rsidRPr="001A126E">
              <w:rPr>
                <w:rFonts w:ascii="Times New Roman" w:hAnsi="Times New Roman" w:cs="Times New Roman"/>
                <w:sz w:val="14"/>
                <w:szCs w:val="14"/>
              </w:rPr>
              <w:t>д</w:t>
            </w:r>
            <w:r w:rsidRPr="001A126E">
              <w:rPr>
                <w:rFonts w:ascii="Times New Roman" w:hAnsi="Times New Roman" w:cs="Times New Roman"/>
                <w:sz w:val="14"/>
                <w:szCs w:val="14"/>
              </w:rPr>
              <w:t xml:space="preserve">жеты </w:t>
            </w:r>
          </w:p>
        </w:tc>
        <w:tc>
          <w:tcPr>
            <w:tcW w:w="2129" w:type="dxa"/>
            <w:tcBorders>
              <w:top w:val="single" w:sz="4" w:space="0" w:color="auto"/>
              <w:left w:val="single" w:sz="4" w:space="0" w:color="auto"/>
              <w:bottom w:val="single" w:sz="4" w:space="0" w:color="auto"/>
              <w:right w:val="single" w:sz="4" w:space="0" w:color="auto"/>
            </w:tcBorders>
            <w:hideMark/>
          </w:tcPr>
          <w:p w:rsidR="00004955" w:rsidRPr="001A126E" w:rsidRDefault="00004955" w:rsidP="001A126E">
            <w:pPr>
              <w:spacing w:after="0" w:line="240" w:lineRule="auto"/>
              <w:ind w:hanging="11"/>
              <w:jc w:val="center"/>
              <w:rPr>
                <w:rFonts w:ascii="Times New Roman" w:hAnsi="Times New Roman" w:cs="Times New Roman"/>
                <w:sz w:val="14"/>
                <w:szCs w:val="14"/>
              </w:rPr>
            </w:pPr>
            <w:r w:rsidRPr="001A126E">
              <w:rPr>
                <w:rFonts w:ascii="Times New Roman" w:hAnsi="Times New Roman" w:cs="Times New Roman"/>
                <w:sz w:val="14"/>
                <w:szCs w:val="14"/>
              </w:rPr>
              <w:t>Внебюджетные сре</w:t>
            </w:r>
            <w:r w:rsidRPr="001A126E">
              <w:rPr>
                <w:rFonts w:ascii="Times New Roman" w:hAnsi="Times New Roman" w:cs="Times New Roman"/>
                <w:sz w:val="14"/>
                <w:szCs w:val="14"/>
              </w:rPr>
              <w:t>д</w:t>
            </w:r>
            <w:r w:rsidRPr="001A126E">
              <w:rPr>
                <w:rFonts w:ascii="Times New Roman" w:hAnsi="Times New Roman" w:cs="Times New Roman"/>
                <w:sz w:val="14"/>
                <w:szCs w:val="14"/>
              </w:rPr>
              <w:t>ства</w:t>
            </w:r>
          </w:p>
        </w:tc>
        <w:tc>
          <w:tcPr>
            <w:tcW w:w="1820" w:type="dxa"/>
            <w:tcBorders>
              <w:top w:val="single" w:sz="4" w:space="0" w:color="auto"/>
              <w:left w:val="single" w:sz="4" w:space="0" w:color="auto"/>
              <w:bottom w:val="single" w:sz="4" w:space="0" w:color="auto"/>
              <w:right w:val="single" w:sz="4" w:space="0" w:color="auto"/>
            </w:tcBorders>
            <w:hideMark/>
          </w:tcPr>
          <w:p w:rsidR="00004955" w:rsidRPr="001A126E" w:rsidRDefault="00004955" w:rsidP="001A126E">
            <w:pPr>
              <w:spacing w:after="0" w:line="240" w:lineRule="auto"/>
              <w:ind w:hanging="11"/>
              <w:jc w:val="center"/>
              <w:rPr>
                <w:rFonts w:ascii="Times New Roman" w:hAnsi="Times New Roman" w:cs="Times New Roman"/>
                <w:sz w:val="14"/>
                <w:szCs w:val="14"/>
              </w:rPr>
            </w:pPr>
            <w:r w:rsidRPr="001A126E">
              <w:rPr>
                <w:rFonts w:ascii="Times New Roman" w:hAnsi="Times New Roman" w:cs="Times New Roman"/>
                <w:sz w:val="14"/>
                <w:szCs w:val="14"/>
              </w:rPr>
              <w:t>Всего</w:t>
            </w:r>
          </w:p>
        </w:tc>
      </w:tr>
      <w:tr w:rsidR="00004955" w:rsidRPr="001A126E" w:rsidTr="001A126E">
        <w:trPr>
          <w:gridAfter w:val="1"/>
          <w:wAfter w:w="17" w:type="dxa"/>
          <w:jc w:val="center"/>
        </w:trPr>
        <w:tc>
          <w:tcPr>
            <w:tcW w:w="1418"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ind w:hanging="11"/>
              <w:jc w:val="center"/>
              <w:rPr>
                <w:rFonts w:ascii="Times New Roman" w:hAnsi="Times New Roman" w:cs="Times New Roman"/>
                <w:sz w:val="14"/>
                <w:szCs w:val="14"/>
              </w:rPr>
            </w:pPr>
            <w:r w:rsidRPr="001A126E">
              <w:rPr>
                <w:rFonts w:ascii="Times New Roman" w:hAnsi="Times New Roman" w:cs="Times New Roman"/>
                <w:sz w:val="14"/>
                <w:szCs w:val="14"/>
              </w:rPr>
              <w:t>2021</w:t>
            </w:r>
          </w:p>
        </w:tc>
        <w:tc>
          <w:tcPr>
            <w:tcW w:w="1665" w:type="dxa"/>
            <w:tcBorders>
              <w:top w:val="single" w:sz="4" w:space="0" w:color="auto"/>
              <w:left w:val="single" w:sz="4" w:space="0" w:color="auto"/>
              <w:bottom w:val="single" w:sz="4" w:space="0" w:color="auto"/>
              <w:right w:val="single" w:sz="4" w:space="0" w:color="auto"/>
            </w:tcBorders>
            <w:hideMark/>
          </w:tcPr>
          <w:p w:rsidR="00004955" w:rsidRPr="001A126E" w:rsidRDefault="00004955" w:rsidP="001A126E">
            <w:pPr>
              <w:spacing w:after="0" w:line="240" w:lineRule="auto"/>
              <w:ind w:hanging="11"/>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1592" w:type="dxa"/>
            <w:tcBorders>
              <w:top w:val="single" w:sz="4" w:space="0" w:color="auto"/>
              <w:left w:val="single" w:sz="4" w:space="0" w:color="auto"/>
              <w:bottom w:val="single" w:sz="4" w:space="0" w:color="auto"/>
              <w:right w:val="single" w:sz="4" w:space="0" w:color="auto"/>
            </w:tcBorders>
            <w:hideMark/>
          </w:tcPr>
          <w:p w:rsidR="00004955" w:rsidRPr="001A126E" w:rsidRDefault="00004955" w:rsidP="001A126E">
            <w:pPr>
              <w:spacing w:after="0" w:line="240" w:lineRule="auto"/>
              <w:ind w:hanging="11"/>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1840"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ind w:hanging="11"/>
              <w:jc w:val="center"/>
              <w:rPr>
                <w:rFonts w:ascii="Times New Roman" w:hAnsi="Times New Roman" w:cs="Times New Roman"/>
                <w:sz w:val="14"/>
                <w:szCs w:val="14"/>
              </w:rPr>
            </w:pPr>
            <w:r w:rsidRPr="001A126E">
              <w:rPr>
                <w:rFonts w:ascii="Times New Roman" w:hAnsi="Times New Roman" w:cs="Times New Roman"/>
                <w:sz w:val="14"/>
                <w:szCs w:val="14"/>
              </w:rPr>
              <w:t>352,00</w:t>
            </w:r>
          </w:p>
        </w:tc>
        <w:tc>
          <w:tcPr>
            <w:tcW w:w="2129" w:type="dxa"/>
            <w:tcBorders>
              <w:top w:val="single" w:sz="4" w:space="0" w:color="auto"/>
              <w:left w:val="single" w:sz="4" w:space="0" w:color="auto"/>
              <w:bottom w:val="single" w:sz="4" w:space="0" w:color="auto"/>
              <w:right w:val="single" w:sz="4" w:space="0" w:color="auto"/>
            </w:tcBorders>
            <w:hideMark/>
          </w:tcPr>
          <w:p w:rsidR="00004955" w:rsidRPr="001A126E" w:rsidRDefault="00004955" w:rsidP="001A126E">
            <w:pPr>
              <w:spacing w:after="0" w:line="240" w:lineRule="auto"/>
              <w:ind w:hanging="11"/>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1820"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ind w:hanging="11"/>
              <w:jc w:val="center"/>
              <w:rPr>
                <w:rFonts w:ascii="Times New Roman" w:hAnsi="Times New Roman" w:cs="Times New Roman"/>
                <w:sz w:val="14"/>
                <w:szCs w:val="14"/>
              </w:rPr>
            </w:pPr>
            <w:r w:rsidRPr="001A126E">
              <w:rPr>
                <w:rFonts w:ascii="Times New Roman" w:hAnsi="Times New Roman" w:cs="Times New Roman"/>
                <w:sz w:val="14"/>
                <w:szCs w:val="14"/>
              </w:rPr>
              <w:t>352,00</w:t>
            </w:r>
          </w:p>
        </w:tc>
      </w:tr>
      <w:tr w:rsidR="00004955" w:rsidRPr="001A126E" w:rsidTr="001A126E">
        <w:trPr>
          <w:gridAfter w:val="1"/>
          <w:wAfter w:w="17" w:type="dxa"/>
          <w:jc w:val="center"/>
        </w:trPr>
        <w:tc>
          <w:tcPr>
            <w:tcW w:w="1418"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ind w:hanging="11"/>
              <w:jc w:val="center"/>
              <w:rPr>
                <w:rFonts w:ascii="Times New Roman" w:hAnsi="Times New Roman" w:cs="Times New Roman"/>
                <w:sz w:val="14"/>
                <w:szCs w:val="14"/>
              </w:rPr>
            </w:pPr>
            <w:r w:rsidRPr="001A126E">
              <w:rPr>
                <w:rFonts w:ascii="Times New Roman" w:hAnsi="Times New Roman" w:cs="Times New Roman"/>
                <w:sz w:val="14"/>
                <w:szCs w:val="14"/>
              </w:rPr>
              <w:t>2022</w:t>
            </w:r>
          </w:p>
        </w:tc>
        <w:tc>
          <w:tcPr>
            <w:tcW w:w="1665" w:type="dxa"/>
            <w:tcBorders>
              <w:top w:val="single" w:sz="4" w:space="0" w:color="auto"/>
              <w:left w:val="single" w:sz="4" w:space="0" w:color="auto"/>
              <w:bottom w:val="single" w:sz="4" w:space="0" w:color="auto"/>
              <w:right w:val="single" w:sz="4" w:space="0" w:color="auto"/>
            </w:tcBorders>
            <w:hideMark/>
          </w:tcPr>
          <w:p w:rsidR="00004955" w:rsidRPr="001A126E" w:rsidRDefault="00004955" w:rsidP="001A126E">
            <w:pPr>
              <w:spacing w:after="0" w:line="240" w:lineRule="auto"/>
              <w:ind w:hanging="11"/>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1592" w:type="dxa"/>
            <w:tcBorders>
              <w:top w:val="single" w:sz="4" w:space="0" w:color="auto"/>
              <w:left w:val="single" w:sz="4" w:space="0" w:color="auto"/>
              <w:bottom w:val="single" w:sz="4" w:space="0" w:color="auto"/>
              <w:right w:val="single" w:sz="4" w:space="0" w:color="auto"/>
            </w:tcBorders>
            <w:hideMark/>
          </w:tcPr>
          <w:p w:rsidR="00004955" w:rsidRPr="001A126E" w:rsidRDefault="00004955" w:rsidP="001A126E">
            <w:pPr>
              <w:spacing w:after="0" w:line="240" w:lineRule="auto"/>
              <w:ind w:hanging="11"/>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1840"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ind w:hanging="11"/>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2129" w:type="dxa"/>
            <w:tcBorders>
              <w:top w:val="single" w:sz="4" w:space="0" w:color="auto"/>
              <w:left w:val="single" w:sz="4" w:space="0" w:color="auto"/>
              <w:bottom w:val="single" w:sz="4" w:space="0" w:color="auto"/>
              <w:right w:val="single" w:sz="4" w:space="0" w:color="auto"/>
            </w:tcBorders>
            <w:hideMark/>
          </w:tcPr>
          <w:p w:rsidR="00004955" w:rsidRPr="001A126E" w:rsidRDefault="00004955" w:rsidP="001A126E">
            <w:pPr>
              <w:spacing w:after="0" w:line="240" w:lineRule="auto"/>
              <w:ind w:hanging="11"/>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1820"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ind w:hanging="11"/>
              <w:jc w:val="center"/>
              <w:rPr>
                <w:rFonts w:ascii="Times New Roman" w:hAnsi="Times New Roman" w:cs="Times New Roman"/>
                <w:sz w:val="14"/>
                <w:szCs w:val="14"/>
              </w:rPr>
            </w:pPr>
            <w:r w:rsidRPr="001A126E">
              <w:rPr>
                <w:rFonts w:ascii="Times New Roman" w:hAnsi="Times New Roman" w:cs="Times New Roman"/>
                <w:sz w:val="14"/>
                <w:szCs w:val="14"/>
              </w:rPr>
              <w:t>0</w:t>
            </w:r>
          </w:p>
        </w:tc>
      </w:tr>
      <w:tr w:rsidR="00004955" w:rsidRPr="001A126E" w:rsidTr="001A126E">
        <w:trPr>
          <w:gridAfter w:val="1"/>
          <w:wAfter w:w="17" w:type="dxa"/>
          <w:jc w:val="center"/>
        </w:trPr>
        <w:tc>
          <w:tcPr>
            <w:tcW w:w="1418"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ind w:hanging="11"/>
              <w:jc w:val="center"/>
              <w:rPr>
                <w:rFonts w:ascii="Times New Roman" w:hAnsi="Times New Roman" w:cs="Times New Roman"/>
                <w:sz w:val="14"/>
                <w:szCs w:val="14"/>
              </w:rPr>
            </w:pPr>
            <w:r w:rsidRPr="001A126E">
              <w:rPr>
                <w:rFonts w:ascii="Times New Roman" w:hAnsi="Times New Roman" w:cs="Times New Roman"/>
                <w:sz w:val="14"/>
                <w:szCs w:val="14"/>
              </w:rPr>
              <w:t>2023</w:t>
            </w:r>
          </w:p>
        </w:tc>
        <w:tc>
          <w:tcPr>
            <w:tcW w:w="1665" w:type="dxa"/>
            <w:tcBorders>
              <w:top w:val="single" w:sz="4" w:space="0" w:color="auto"/>
              <w:left w:val="single" w:sz="4" w:space="0" w:color="auto"/>
              <w:bottom w:val="single" w:sz="4" w:space="0" w:color="auto"/>
              <w:right w:val="single" w:sz="4" w:space="0" w:color="auto"/>
            </w:tcBorders>
            <w:hideMark/>
          </w:tcPr>
          <w:p w:rsidR="00004955" w:rsidRPr="001A126E" w:rsidRDefault="00004955" w:rsidP="001A126E">
            <w:pPr>
              <w:spacing w:after="0" w:line="240" w:lineRule="auto"/>
              <w:ind w:hanging="11"/>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1592" w:type="dxa"/>
            <w:tcBorders>
              <w:top w:val="single" w:sz="4" w:space="0" w:color="auto"/>
              <w:left w:val="single" w:sz="4" w:space="0" w:color="auto"/>
              <w:bottom w:val="single" w:sz="4" w:space="0" w:color="auto"/>
              <w:right w:val="single" w:sz="4" w:space="0" w:color="auto"/>
            </w:tcBorders>
            <w:hideMark/>
          </w:tcPr>
          <w:p w:rsidR="00004955" w:rsidRPr="001A126E" w:rsidRDefault="00004955" w:rsidP="001A126E">
            <w:pPr>
              <w:spacing w:after="0" w:line="240" w:lineRule="auto"/>
              <w:ind w:hanging="11"/>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1840"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ind w:hanging="11"/>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2129" w:type="dxa"/>
            <w:tcBorders>
              <w:top w:val="single" w:sz="4" w:space="0" w:color="auto"/>
              <w:left w:val="single" w:sz="4" w:space="0" w:color="auto"/>
              <w:bottom w:val="single" w:sz="4" w:space="0" w:color="auto"/>
              <w:right w:val="single" w:sz="4" w:space="0" w:color="auto"/>
            </w:tcBorders>
            <w:hideMark/>
          </w:tcPr>
          <w:p w:rsidR="00004955" w:rsidRPr="001A126E" w:rsidRDefault="00004955" w:rsidP="001A126E">
            <w:pPr>
              <w:spacing w:after="0" w:line="240" w:lineRule="auto"/>
              <w:ind w:hanging="11"/>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1820"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ind w:hanging="11"/>
              <w:jc w:val="center"/>
              <w:rPr>
                <w:rFonts w:ascii="Times New Roman" w:hAnsi="Times New Roman" w:cs="Times New Roman"/>
                <w:sz w:val="14"/>
                <w:szCs w:val="14"/>
              </w:rPr>
            </w:pPr>
            <w:r w:rsidRPr="001A126E">
              <w:rPr>
                <w:rFonts w:ascii="Times New Roman" w:hAnsi="Times New Roman" w:cs="Times New Roman"/>
                <w:sz w:val="14"/>
                <w:szCs w:val="14"/>
              </w:rPr>
              <w:t>0</w:t>
            </w:r>
          </w:p>
        </w:tc>
      </w:tr>
      <w:tr w:rsidR="00004955" w:rsidRPr="001A126E" w:rsidTr="001A126E">
        <w:trPr>
          <w:gridAfter w:val="1"/>
          <w:wAfter w:w="17" w:type="dxa"/>
          <w:jc w:val="center"/>
        </w:trPr>
        <w:tc>
          <w:tcPr>
            <w:tcW w:w="1418"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ind w:hanging="11"/>
              <w:jc w:val="center"/>
              <w:rPr>
                <w:rFonts w:ascii="Times New Roman" w:hAnsi="Times New Roman" w:cs="Times New Roman"/>
                <w:sz w:val="14"/>
                <w:szCs w:val="14"/>
              </w:rPr>
            </w:pPr>
            <w:r w:rsidRPr="001A126E">
              <w:rPr>
                <w:rFonts w:ascii="Times New Roman" w:hAnsi="Times New Roman" w:cs="Times New Roman"/>
                <w:sz w:val="14"/>
                <w:szCs w:val="14"/>
              </w:rPr>
              <w:t>2024</w:t>
            </w:r>
          </w:p>
        </w:tc>
        <w:tc>
          <w:tcPr>
            <w:tcW w:w="1665" w:type="dxa"/>
            <w:tcBorders>
              <w:top w:val="single" w:sz="4" w:space="0" w:color="auto"/>
              <w:left w:val="single" w:sz="4" w:space="0" w:color="auto"/>
              <w:bottom w:val="single" w:sz="4" w:space="0" w:color="auto"/>
              <w:right w:val="single" w:sz="4" w:space="0" w:color="auto"/>
            </w:tcBorders>
            <w:hideMark/>
          </w:tcPr>
          <w:p w:rsidR="00004955" w:rsidRPr="001A126E" w:rsidRDefault="00004955" w:rsidP="001A126E">
            <w:pPr>
              <w:spacing w:after="0" w:line="240" w:lineRule="auto"/>
              <w:ind w:hanging="11"/>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1592" w:type="dxa"/>
            <w:tcBorders>
              <w:top w:val="single" w:sz="4" w:space="0" w:color="auto"/>
              <w:left w:val="single" w:sz="4" w:space="0" w:color="auto"/>
              <w:bottom w:val="single" w:sz="4" w:space="0" w:color="auto"/>
              <w:right w:val="single" w:sz="4" w:space="0" w:color="auto"/>
            </w:tcBorders>
            <w:hideMark/>
          </w:tcPr>
          <w:p w:rsidR="00004955" w:rsidRPr="001A126E" w:rsidRDefault="00004955" w:rsidP="001A126E">
            <w:pPr>
              <w:spacing w:after="0" w:line="240" w:lineRule="auto"/>
              <w:ind w:hanging="11"/>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1840"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ind w:hanging="11"/>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2129" w:type="dxa"/>
            <w:tcBorders>
              <w:top w:val="single" w:sz="4" w:space="0" w:color="auto"/>
              <w:left w:val="single" w:sz="4" w:space="0" w:color="auto"/>
              <w:bottom w:val="single" w:sz="4" w:space="0" w:color="auto"/>
              <w:right w:val="single" w:sz="4" w:space="0" w:color="auto"/>
            </w:tcBorders>
            <w:hideMark/>
          </w:tcPr>
          <w:p w:rsidR="00004955" w:rsidRPr="001A126E" w:rsidRDefault="00004955" w:rsidP="001A126E">
            <w:pPr>
              <w:spacing w:after="0" w:line="240" w:lineRule="auto"/>
              <w:ind w:hanging="11"/>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1820"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ind w:hanging="11"/>
              <w:jc w:val="center"/>
              <w:rPr>
                <w:rFonts w:ascii="Times New Roman" w:hAnsi="Times New Roman" w:cs="Times New Roman"/>
                <w:sz w:val="14"/>
                <w:szCs w:val="14"/>
              </w:rPr>
            </w:pPr>
            <w:r w:rsidRPr="001A126E">
              <w:rPr>
                <w:rFonts w:ascii="Times New Roman" w:hAnsi="Times New Roman" w:cs="Times New Roman"/>
                <w:sz w:val="14"/>
                <w:szCs w:val="14"/>
              </w:rPr>
              <w:t>0</w:t>
            </w:r>
          </w:p>
        </w:tc>
      </w:tr>
      <w:tr w:rsidR="00004955" w:rsidRPr="001A126E" w:rsidTr="001A126E">
        <w:trPr>
          <w:gridAfter w:val="1"/>
          <w:wAfter w:w="17" w:type="dxa"/>
          <w:jc w:val="center"/>
        </w:trPr>
        <w:tc>
          <w:tcPr>
            <w:tcW w:w="1418"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ind w:hanging="11"/>
              <w:jc w:val="center"/>
              <w:rPr>
                <w:rFonts w:ascii="Times New Roman" w:hAnsi="Times New Roman" w:cs="Times New Roman"/>
                <w:sz w:val="14"/>
                <w:szCs w:val="14"/>
              </w:rPr>
            </w:pPr>
            <w:r w:rsidRPr="001A126E">
              <w:rPr>
                <w:rFonts w:ascii="Times New Roman" w:hAnsi="Times New Roman" w:cs="Times New Roman"/>
                <w:sz w:val="14"/>
                <w:szCs w:val="14"/>
              </w:rPr>
              <w:t>2025</w:t>
            </w:r>
          </w:p>
        </w:tc>
        <w:tc>
          <w:tcPr>
            <w:tcW w:w="1665" w:type="dxa"/>
            <w:tcBorders>
              <w:top w:val="single" w:sz="4" w:space="0" w:color="auto"/>
              <w:left w:val="single" w:sz="4" w:space="0" w:color="auto"/>
              <w:bottom w:val="single" w:sz="4" w:space="0" w:color="auto"/>
              <w:right w:val="single" w:sz="4" w:space="0" w:color="auto"/>
            </w:tcBorders>
            <w:hideMark/>
          </w:tcPr>
          <w:p w:rsidR="00004955" w:rsidRPr="001A126E" w:rsidRDefault="00004955" w:rsidP="001A126E">
            <w:pPr>
              <w:spacing w:after="0" w:line="240" w:lineRule="auto"/>
              <w:ind w:hanging="11"/>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1592" w:type="dxa"/>
            <w:tcBorders>
              <w:top w:val="single" w:sz="4" w:space="0" w:color="auto"/>
              <w:left w:val="single" w:sz="4" w:space="0" w:color="auto"/>
              <w:bottom w:val="single" w:sz="4" w:space="0" w:color="auto"/>
              <w:right w:val="single" w:sz="4" w:space="0" w:color="auto"/>
            </w:tcBorders>
            <w:hideMark/>
          </w:tcPr>
          <w:p w:rsidR="00004955" w:rsidRPr="001A126E" w:rsidRDefault="00004955" w:rsidP="001A126E">
            <w:pPr>
              <w:spacing w:after="0" w:line="240" w:lineRule="auto"/>
              <w:ind w:hanging="11"/>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1840"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ind w:hanging="11"/>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2129" w:type="dxa"/>
            <w:tcBorders>
              <w:top w:val="single" w:sz="4" w:space="0" w:color="auto"/>
              <w:left w:val="single" w:sz="4" w:space="0" w:color="auto"/>
              <w:bottom w:val="single" w:sz="4" w:space="0" w:color="auto"/>
              <w:right w:val="single" w:sz="4" w:space="0" w:color="auto"/>
            </w:tcBorders>
            <w:hideMark/>
          </w:tcPr>
          <w:p w:rsidR="00004955" w:rsidRPr="001A126E" w:rsidRDefault="00004955" w:rsidP="001A126E">
            <w:pPr>
              <w:spacing w:after="0" w:line="240" w:lineRule="auto"/>
              <w:ind w:hanging="11"/>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1820"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ind w:hanging="11"/>
              <w:jc w:val="center"/>
              <w:rPr>
                <w:rFonts w:ascii="Times New Roman" w:hAnsi="Times New Roman" w:cs="Times New Roman"/>
                <w:sz w:val="14"/>
                <w:szCs w:val="14"/>
              </w:rPr>
            </w:pPr>
            <w:r w:rsidRPr="001A126E">
              <w:rPr>
                <w:rFonts w:ascii="Times New Roman" w:hAnsi="Times New Roman" w:cs="Times New Roman"/>
                <w:sz w:val="14"/>
                <w:szCs w:val="14"/>
              </w:rPr>
              <w:t>0</w:t>
            </w:r>
          </w:p>
        </w:tc>
      </w:tr>
      <w:tr w:rsidR="00004955" w:rsidRPr="001A126E" w:rsidTr="001A126E">
        <w:trPr>
          <w:gridAfter w:val="1"/>
          <w:wAfter w:w="17" w:type="dxa"/>
          <w:jc w:val="center"/>
        </w:trPr>
        <w:tc>
          <w:tcPr>
            <w:tcW w:w="1418"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ind w:hanging="11"/>
              <w:jc w:val="center"/>
              <w:rPr>
                <w:rFonts w:ascii="Times New Roman" w:hAnsi="Times New Roman" w:cs="Times New Roman"/>
                <w:sz w:val="14"/>
                <w:szCs w:val="14"/>
              </w:rPr>
            </w:pPr>
            <w:r w:rsidRPr="001A126E">
              <w:rPr>
                <w:rFonts w:ascii="Times New Roman" w:hAnsi="Times New Roman" w:cs="Times New Roman"/>
                <w:sz w:val="14"/>
                <w:szCs w:val="14"/>
              </w:rPr>
              <w:t>2026</w:t>
            </w:r>
          </w:p>
        </w:tc>
        <w:tc>
          <w:tcPr>
            <w:tcW w:w="1665" w:type="dxa"/>
            <w:tcBorders>
              <w:top w:val="single" w:sz="4" w:space="0" w:color="auto"/>
              <w:left w:val="single" w:sz="4" w:space="0" w:color="auto"/>
              <w:bottom w:val="single" w:sz="4" w:space="0" w:color="auto"/>
              <w:right w:val="single" w:sz="4" w:space="0" w:color="auto"/>
            </w:tcBorders>
            <w:hideMark/>
          </w:tcPr>
          <w:p w:rsidR="00004955" w:rsidRPr="001A126E" w:rsidRDefault="00004955" w:rsidP="001A126E">
            <w:pPr>
              <w:spacing w:after="0" w:line="240" w:lineRule="auto"/>
              <w:ind w:hanging="11"/>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1592" w:type="dxa"/>
            <w:tcBorders>
              <w:top w:val="single" w:sz="4" w:space="0" w:color="auto"/>
              <w:left w:val="single" w:sz="4" w:space="0" w:color="auto"/>
              <w:bottom w:val="single" w:sz="4" w:space="0" w:color="auto"/>
              <w:right w:val="single" w:sz="4" w:space="0" w:color="auto"/>
            </w:tcBorders>
            <w:hideMark/>
          </w:tcPr>
          <w:p w:rsidR="00004955" w:rsidRPr="001A126E" w:rsidRDefault="00004955" w:rsidP="001A126E">
            <w:pPr>
              <w:spacing w:after="0" w:line="240" w:lineRule="auto"/>
              <w:ind w:hanging="11"/>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1840"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ind w:hanging="11"/>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2129" w:type="dxa"/>
            <w:tcBorders>
              <w:top w:val="single" w:sz="4" w:space="0" w:color="auto"/>
              <w:left w:val="single" w:sz="4" w:space="0" w:color="auto"/>
              <w:bottom w:val="single" w:sz="4" w:space="0" w:color="auto"/>
              <w:right w:val="single" w:sz="4" w:space="0" w:color="auto"/>
            </w:tcBorders>
            <w:hideMark/>
          </w:tcPr>
          <w:p w:rsidR="00004955" w:rsidRPr="001A126E" w:rsidRDefault="00004955" w:rsidP="001A126E">
            <w:pPr>
              <w:spacing w:after="0" w:line="240" w:lineRule="auto"/>
              <w:ind w:hanging="11"/>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1820"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ind w:hanging="11"/>
              <w:jc w:val="center"/>
              <w:rPr>
                <w:rFonts w:ascii="Times New Roman" w:hAnsi="Times New Roman" w:cs="Times New Roman"/>
                <w:sz w:val="14"/>
                <w:szCs w:val="14"/>
              </w:rPr>
            </w:pPr>
            <w:r w:rsidRPr="001A126E">
              <w:rPr>
                <w:rFonts w:ascii="Times New Roman" w:hAnsi="Times New Roman" w:cs="Times New Roman"/>
                <w:sz w:val="14"/>
                <w:szCs w:val="14"/>
              </w:rPr>
              <w:t>0</w:t>
            </w:r>
          </w:p>
        </w:tc>
      </w:tr>
      <w:tr w:rsidR="00004955" w:rsidRPr="001A126E" w:rsidTr="001A126E">
        <w:trPr>
          <w:gridAfter w:val="1"/>
          <w:wAfter w:w="17" w:type="dxa"/>
          <w:jc w:val="center"/>
        </w:trPr>
        <w:tc>
          <w:tcPr>
            <w:tcW w:w="1418"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ind w:hanging="11"/>
              <w:jc w:val="center"/>
              <w:rPr>
                <w:rFonts w:ascii="Times New Roman" w:hAnsi="Times New Roman" w:cs="Times New Roman"/>
                <w:sz w:val="14"/>
                <w:szCs w:val="14"/>
              </w:rPr>
            </w:pPr>
            <w:r w:rsidRPr="001A126E">
              <w:rPr>
                <w:rFonts w:ascii="Times New Roman" w:hAnsi="Times New Roman" w:cs="Times New Roman"/>
                <w:sz w:val="14"/>
                <w:szCs w:val="14"/>
              </w:rPr>
              <w:t>2027</w:t>
            </w:r>
          </w:p>
        </w:tc>
        <w:tc>
          <w:tcPr>
            <w:tcW w:w="1665" w:type="dxa"/>
            <w:tcBorders>
              <w:top w:val="single" w:sz="4" w:space="0" w:color="auto"/>
              <w:left w:val="single" w:sz="4" w:space="0" w:color="auto"/>
              <w:bottom w:val="single" w:sz="4" w:space="0" w:color="auto"/>
              <w:right w:val="single" w:sz="4" w:space="0" w:color="auto"/>
            </w:tcBorders>
            <w:hideMark/>
          </w:tcPr>
          <w:p w:rsidR="00004955" w:rsidRPr="001A126E" w:rsidRDefault="00004955" w:rsidP="001A126E">
            <w:pPr>
              <w:spacing w:after="0" w:line="240" w:lineRule="auto"/>
              <w:ind w:hanging="11"/>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1592" w:type="dxa"/>
            <w:tcBorders>
              <w:top w:val="single" w:sz="4" w:space="0" w:color="auto"/>
              <w:left w:val="single" w:sz="4" w:space="0" w:color="auto"/>
              <w:bottom w:val="single" w:sz="4" w:space="0" w:color="auto"/>
              <w:right w:val="single" w:sz="4" w:space="0" w:color="auto"/>
            </w:tcBorders>
            <w:hideMark/>
          </w:tcPr>
          <w:p w:rsidR="00004955" w:rsidRPr="001A126E" w:rsidRDefault="00004955" w:rsidP="001A126E">
            <w:pPr>
              <w:spacing w:after="0" w:line="240" w:lineRule="auto"/>
              <w:ind w:hanging="11"/>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1840"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ind w:hanging="11"/>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2129" w:type="dxa"/>
            <w:tcBorders>
              <w:top w:val="single" w:sz="4" w:space="0" w:color="auto"/>
              <w:left w:val="single" w:sz="4" w:space="0" w:color="auto"/>
              <w:bottom w:val="single" w:sz="4" w:space="0" w:color="auto"/>
              <w:right w:val="single" w:sz="4" w:space="0" w:color="auto"/>
            </w:tcBorders>
            <w:hideMark/>
          </w:tcPr>
          <w:p w:rsidR="00004955" w:rsidRPr="001A126E" w:rsidRDefault="00004955" w:rsidP="001A126E">
            <w:pPr>
              <w:spacing w:after="0" w:line="240" w:lineRule="auto"/>
              <w:ind w:hanging="11"/>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1820"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ind w:hanging="11"/>
              <w:jc w:val="center"/>
              <w:rPr>
                <w:rFonts w:ascii="Times New Roman" w:hAnsi="Times New Roman" w:cs="Times New Roman"/>
                <w:sz w:val="14"/>
                <w:szCs w:val="14"/>
              </w:rPr>
            </w:pPr>
            <w:r w:rsidRPr="001A126E">
              <w:rPr>
                <w:rFonts w:ascii="Times New Roman" w:hAnsi="Times New Roman" w:cs="Times New Roman"/>
                <w:sz w:val="14"/>
                <w:szCs w:val="14"/>
              </w:rPr>
              <w:t>0</w:t>
            </w:r>
          </w:p>
        </w:tc>
      </w:tr>
      <w:tr w:rsidR="00004955" w:rsidRPr="001A126E" w:rsidTr="001A126E">
        <w:trPr>
          <w:gridAfter w:val="1"/>
          <w:wAfter w:w="17" w:type="dxa"/>
          <w:jc w:val="center"/>
        </w:trPr>
        <w:tc>
          <w:tcPr>
            <w:tcW w:w="1418"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ind w:hanging="11"/>
              <w:jc w:val="center"/>
              <w:rPr>
                <w:rFonts w:ascii="Times New Roman" w:hAnsi="Times New Roman" w:cs="Times New Roman"/>
                <w:sz w:val="14"/>
                <w:szCs w:val="14"/>
              </w:rPr>
            </w:pPr>
            <w:r w:rsidRPr="001A126E">
              <w:rPr>
                <w:rFonts w:ascii="Times New Roman" w:hAnsi="Times New Roman" w:cs="Times New Roman"/>
                <w:sz w:val="14"/>
                <w:szCs w:val="14"/>
              </w:rPr>
              <w:t>2028</w:t>
            </w:r>
          </w:p>
        </w:tc>
        <w:tc>
          <w:tcPr>
            <w:tcW w:w="1665"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ind w:hanging="11"/>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1592"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ind w:hanging="11"/>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1840"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ind w:hanging="11"/>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2129"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ind w:hanging="11"/>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1820"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ind w:hanging="11"/>
              <w:jc w:val="center"/>
              <w:rPr>
                <w:rFonts w:ascii="Times New Roman" w:hAnsi="Times New Roman" w:cs="Times New Roman"/>
                <w:sz w:val="14"/>
                <w:szCs w:val="14"/>
              </w:rPr>
            </w:pPr>
            <w:r w:rsidRPr="001A126E">
              <w:rPr>
                <w:rFonts w:ascii="Times New Roman" w:hAnsi="Times New Roman" w:cs="Times New Roman"/>
                <w:sz w:val="14"/>
                <w:szCs w:val="14"/>
              </w:rPr>
              <w:t>0</w:t>
            </w:r>
          </w:p>
        </w:tc>
      </w:tr>
      <w:tr w:rsidR="00004955" w:rsidRPr="001A126E" w:rsidTr="001A126E">
        <w:trPr>
          <w:gridAfter w:val="1"/>
          <w:wAfter w:w="17" w:type="dxa"/>
          <w:jc w:val="center"/>
        </w:trPr>
        <w:tc>
          <w:tcPr>
            <w:tcW w:w="1418"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ind w:hanging="11"/>
              <w:jc w:val="center"/>
              <w:rPr>
                <w:rFonts w:ascii="Times New Roman" w:hAnsi="Times New Roman" w:cs="Times New Roman"/>
                <w:sz w:val="14"/>
                <w:szCs w:val="14"/>
              </w:rPr>
            </w:pPr>
            <w:r w:rsidRPr="001A126E">
              <w:rPr>
                <w:rFonts w:ascii="Times New Roman" w:hAnsi="Times New Roman" w:cs="Times New Roman"/>
                <w:sz w:val="14"/>
                <w:szCs w:val="14"/>
              </w:rPr>
              <w:t>2029</w:t>
            </w:r>
          </w:p>
        </w:tc>
        <w:tc>
          <w:tcPr>
            <w:tcW w:w="1665"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ind w:hanging="11"/>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1592"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ind w:hanging="11"/>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1840"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ind w:hanging="11"/>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2129"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ind w:hanging="11"/>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1820"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ind w:hanging="11"/>
              <w:jc w:val="center"/>
              <w:rPr>
                <w:rFonts w:ascii="Times New Roman" w:hAnsi="Times New Roman" w:cs="Times New Roman"/>
                <w:sz w:val="14"/>
                <w:szCs w:val="14"/>
              </w:rPr>
            </w:pPr>
            <w:r w:rsidRPr="001A126E">
              <w:rPr>
                <w:rFonts w:ascii="Times New Roman" w:hAnsi="Times New Roman" w:cs="Times New Roman"/>
                <w:sz w:val="14"/>
                <w:szCs w:val="14"/>
              </w:rPr>
              <w:t>0</w:t>
            </w:r>
          </w:p>
        </w:tc>
      </w:tr>
      <w:tr w:rsidR="00004955" w:rsidRPr="001A126E" w:rsidTr="001A126E">
        <w:trPr>
          <w:gridAfter w:val="1"/>
          <w:wAfter w:w="17" w:type="dxa"/>
          <w:jc w:val="center"/>
        </w:trPr>
        <w:tc>
          <w:tcPr>
            <w:tcW w:w="1418" w:type="dxa"/>
            <w:tcBorders>
              <w:top w:val="single" w:sz="4" w:space="0" w:color="auto"/>
              <w:left w:val="single" w:sz="4" w:space="0" w:color="auto"/>
              <w:bottom w:val="single" w:sz="4" w:space="0" w:color="auto"/>
              <w:right w:val="single" w:sz="4" w:space="0" w:color="auto"/>
            </w:tcBorders>
            <w:hideMark/>
          </w:tcPr>
          <w:p w:rsidR="00004955" w:rsidRPr="001A126E" w:rsidRDefault="00004955" w:rsidP="001A126E">
            <w:pPr>
              <w:spacing w:after="0" w:line="240" w:lineRule="auto"/>
              <w:ind w:hanging="11"/>
              <w:jc w:val="center"/>
              <w:rPr>
                <w:rFonts w:ascii="Times New Roman" w:hAnsi="Times New Roman" w:cs="Times New Roman"/>
                <w:sz w:val="14"/>
                <w:szCs w:val="14"/>
              </w:rPr>
            </w:pPr>
            <w:r w:rsidRPr="001A126E">
              <w:rPr>
                <w:rFonts w:ascii="Times New Roman" w:hAnsi="Times New Roman" w:cs="Times New Roman"/>
                <w:sz w:val="14"/>
                <w:szCs w:val="14"/>
              </w:rPr>
              <w:t>Всего:</w:t>
            </w:r>
          </w:p>
        </w:tc>
        <w:tc>
          <w:tcPr>
            <w:tcW w:w="1665" w:type="dxa"/>
            <w:tcBorders>
              <w:top w:val="single" w:sz="4" w:space="0" w:color="auto"/>
              <w:left w:val="single" w:sz="4" w:space="0" w:color="auto"/>
              <w:bottom w:val="single" w:sz="4" w:space="0" w:color="auto"/>
              <w:right w:val="single" w:sz="4" w:space="0" w:color="auto"/>
            </w:tcBorders>
            <w:hideMark/>
          </w:tcPr>
          <w:p w:rsidR="00004955" w:rsidRPr="001A126E" w:rsidRDefault="00004955" w:rsidP="001A126E">
            <w:pPr>
              <w:spacing w:after="0" w:line="240" w:lineRule="auto"/>
              <w:ind w:hanging="11"/>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1592" w:type="dxa"/>
            <w:tcBorders>
              <w:top w:val="single" w:sz="4" w:space="0" w:color="auto"/>
              <w:left w:val="single" w:sz="4" w:space="0" w:color="auto"/>
              <w:bottom w:val="single" w:sz="4" w:space="0" w:color="auto"/>
              <w:right w:val="single" w:sz="4" w:space="0" w:color="auto"/>
            </w:tcBorders>
            <w:hideMark/>
          </w:tcPr>
          <w:p w:rsidR="00004955" w:rsidRPr="001A126E" w:rsidRDefault="00004955" w:rsidP="001A126E">
            <w:pPr>
              <w:spacing w:after="0" w:line="240" w:lineRule="auto"/>
              <w:ind w:hanging="11"/>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1840"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ind w:hanging="11"/>
              <w:jc w:val="center"/>
              <w:rPr>
                <w:rFonts w:ascii="Times New Roman" w:hAnsi="Times New Roman" w:cs="Times New Roman"/>
                <w:sz w:val="14"/>
                <w:szCs w:val="14"/>
              </w:rPr>
            </w:pPr>
            <w:r w:rsidRPr="001A126E">
              <w:rPr>
                <w:rFonts w:ascii="Times New Roman" w:hAnsi="Times New Roman" w:cs="Times New Roman"/>
                <w:sz w:val="14"/>
                <w:szCs w:val="14"/>
              </w:rPr>
              <w:t>352,00</w:t>
            </w:r>
          </w:p>
        </w:tc>
        <w:tc>
          <w:tcPr>
            <w:tcW w:w="2129" w:type="dxa"/>
            <w:tcBorders>
              <w:top w:val="single" w:sz="4" w:space="0" w:color="auto"/>
              <w:left w:val="single" w:sz="4" w:space="0" w:color="auto"/>
              <w:bottom w:val="single" w:sz="4" w:space="0" w:color="auto"/>
              <w:right w:val="single" w:sz="4" w:space="0" w:color="auto"/>
            </w:tcBorders>
            <w:hideMark/>
          </w:tcPr>
          <w:p w:rsidR="00004955" w:rsidRPr="001A126E" w:rsidRDefault="00004955" w:rsidP="001A126E">
            <w:pPr>
              <w:spacing w:after="0" w:line="240" w:lineRule="auto"/>
              <w:ind w:hanging="11"/>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1820"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ind w:hanging="11"/>
              <w:jc w:val="center"/>
              <w:rPr>
                <w:rFonts w:ascii="Times New Roman" w:hAnsi="Times New Roman" w:cs="Times New Roman"/>
                <w:sz w:val="14"/>
                <w:szCs w:val="14"/>
              </w:rPr>
            </w:pPr>
            <w:r w:rsidRPr="001A126E">
              <w:rPr>
                <w:rFonts w:ascii="Times New Roman" w:hAnsi="Times New Roman" w:cs="Times New Roman"/>
                <w:sz w:val="14"/>
                <w:szCs w:val="14"/>
              </w:rPr>
              <w:t>352,00</w:t>
            </w:r>
          </w:p>
        </w:tc>
      </w:tr>
    </w:tbl>
    <w:p w:rsidR="00004955" w:rsidRPr="00004955" w:rsidRDefault="00004955" w:rsidP="00004955">
      <w:pPr>
        <w:spacing w:after="0" w:line="240" w:lineRule="auto"/>
        <w:ind w:firstLine="284"/>
        <w:rPr>
          <w:rFonts w:ascii="Times New Roman" w:hAnsi="Times New Roman" w:cs="Times New Roman"/>
          <w:sz w:val="16"/>
          <w:szCs w:val="16"/>
        </w:rPr>
      </w:pPr>
      <w:r w:rsidRPr="00004955">
        <w:rPr>
          <w:rFonts w:ascii="Times New Roman" w:hAnsi="Times New Roman" w:cs="Times New Roman"/>
          <w:sz w:val="16"/>
          <w:szCs w:val="16"/>
        </w:rPr>
        <w:t>2. Мероприятия Программы изложить в следующей редакции:</w:t>
      </w:r>
    </w:p>
    <w:p w:rsidR="00004955" w:rsidRPr="00004955" w:rsidRDefault="00004955" w:rsidP="00004955">
      <w:pPr>
        <w:spacing w:after="0" w:line="240" w:lineRule="auto"/>
        <w:ind w:firstLine="284"/>
        <w:jc w:val="center"/>
        <w:rPr>
          <w:rFonts w:ascii="Times New Roman" w:hAnsi="Times New Roman" w:cs="Times New Roman"/>
          <w:b/>
          <w:sz w:val="16"/>
          <w:szCs w:val="16"/>
        </w:rPr>
      </w:pPr>
      <w:r w:rsidRPr="00004955">
        <w:rPr>
          <w:rFonts w:ascii="Times New Roman" w:hAnsi="Times New Roman" w:cs="Times New Roman"/>
          <w:b/>
          <w:sz w:val="16"/>
          <w:szCs w:val="16"/>
        </w:rPr>
        <w:t>«Мероприятия муниципальной программы</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261"/>
        <w:gridCol w:w="708"/>
        <w:gridCol w:w="567"/>
        <w:gridCol w:w="709"/>
        <w:gridCol w:w="851"/>
        <w:gridCol w:w="567"/>
        <w:gridCol w:w="425"/>
        <w:gridCol w:w="426"/>
        <w:gridCol w:w="425"/>
        <w:gridCol w:w="425"/>
        <w:gridCol w:w="425"/>
        <w:gridCol w:w="426"/>
        <w:gridCol w:w="425"/>
        <w:gridCol w:w="425"/>
      </w:tblGrid>
      <w:tr w:rsidR="00004955" w:rsidRPr="001A126E" w:rsidTr="00D53BAC">
        <w:trPr>
          <w:trHeight w:val="20"/>
        </w:trPr>
        <w:tc>
          <w:tcPr>
            <w:tcW w:w="567" w:type="dxa"/>
            <w:vMerge w:val="restart"/>
            <w:tcBorders>
              <w:top w:val="single" w:sz="4" w:space="0" w:color="auto"/>
              <w:left w:val="single" w:sz="4" w:space="0" w:color="auto"/>
              <w:bottom w:val="single" w:sz="4" w:space="0" w:color="auto"/>
              <w:right w:val="single" w:sz="4" w:space="0" w:color="auto"/>
            </w:tcBorders>
            <w:hideMark/>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 xml:space="preserve">№ </w:t>
            </w:r>
            <w:proofErr w:type="spellStart"/>
            <w:r w:rsidRPr="001A126E">
              <w:rPr>
                <w:rFonts w:ascii="Times New Roman" w:hAnsi="Times New Roman" w:cs="Times New Roman"/>
                <w:sz w:val="14"/>
                <w:szCs w:val="14"/>
              </w:rPr>
              <w:t>п</w:t>
            </w:r>
            <w:proofErr w:type="spellEnd"/>
            <w:r w:rsidRPr="001A126E">
              <w:rPr>
                <w:rFonts w:ascii="Times New Roman" w:hAnsi="Times New Roman" w:cs="Times New Roman"/>
                <w:sz w:val="14"/>
                <w:szCs w:val="14"/>
              </w:rPr>
              <w:t>/</w:t>
            </w:r>
            <w:proofErr w:type="spellStart"/>
            <w:r w:rsidRPr="001A126E">
              <w:rPr>
                <w:rFonts w:ascii="Times New Roman" w:hAnsi="Times New Roman" w:cs="Times New Roman"/>
                <w:sz w:val="14"/>
                <w:szCs w:val="14"/>
              </w:rPr>
              <w:t>п</w:t>
            </w:r>
            <w:proofErr w:type="spellEnd"/>
          </w:p>
        </w:tc>
        <w:tc>
          <w:tcPr>
            <w:tcW w:w="3261" w:type="dxa"/>
            <w:vMerge w:val="restart"/>
            <w:tcBorders>
              <w:top w:val="single" w:sz="4" w:space="0" w:color="auto"/>
              <w:left w:val="single" w:sz="4" w:space="0" w:color="auto"/>
              <w:bottom w:val="single" w:sz="4" w:space="0" w:color="auto"/>
              <w:right w:val="single" w:sz="4" w:space="0" w:color="auto"/>
            </w:tcBorders>
            <w:hideMark/>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Наименов</w:t>
            </w:r>
            <w:r w:rsidRPr="001A126E">
              <w:rPr>
                <w:rFonts w:ascii="Times New Roman" w:hAnsi="Times New Roman" w:cs="Times New Roman"/>
                <w:sz w:val="14"/>
                <w:szCs w:val="14"/>
              </w:rPr>
              <w:t>а</w:t>
            </w:r>
            <w:r w:rsidRPr="001A126E">
              <w:rPr>
                <w:rFonts w:ascii="Times New Roman" w:hAnsi="Times New Roman" w:cs="Times New Roman"/>
                <w:sz w:val="14"/>
                <w:szCs w:val="14"/>
              </w:rPr>
              <w:t xml:space="preserve">ние </w:t>
            </w:r>
          </w:p>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меропри</w:t>
            </w:r>
            <w:r w:rsidRPr="001A126E">
              <w:rPr>
                <w:rFonts w:ascii="Times New Roman" w:hAnsi="Times New Roman" w:cs="Times New Roman"/>
                <w:sz w:val="14"/>
                <w:szCs w:val="14"/>
              </w:rPr>
              <w:t>я</w:t>
            </w:r>
            <w:r w:rsidRPr="001A126E">
              <w:rPr>
                <w:rFonts w:ascii="Times New Roman" w:hAnsi="Times New Roman" w:cs="Times New Roman"/>
                <w:sz w:val="14"/>
                <w:szCs w:val="14"/>
              </w:rPr>
              <w:t>тия</w:t>
            </w:r>
          </w:p>
        </w:tc>
        <w:tc>
          <w:tcPr>
            <w:tcW w:w="708" w:type="dxa"/>
            <w:vMerge w:val="restart"/>
            <w:tcBorders>
              <w:top w:val="single" w:sz="4" w:space="0" w:color="auto"/>
              <w:left w:val="single" w:sz="4" w:space="0" w:color="auto"/>
              <w:bottom w:val="single" w:sz="4" w:space="0" w:color="auto"/>
              <w:right w:val="single" w:sz="4" w:space="0" w:color="auto"/>
            </w:tcBorders>
            <w:hideMark/>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Испо</w:t>
            </w:r>
            <w:r w:rsidRPr="001A126E">
              <w:rPr>
                <w:rFonts w:ascii="Times New Roman" w:hAnsi="Times New Roman" w:cs="Times New Roman"/>
                <w:sz w:val="14"/>
                <w:szCs w:val="14"/>
              </w:rPr>
              <w:t>л</w:t>
            </w:r>
            <w:r w:rsidRPr="001A126E">
              <w:rPr>
                <w:rFonts w:ascii="Times New Roman" w:hAnsi="Times New Roman" w:cs="Times New Roman"/>
                <w:sz w:val="14"/>
                <w:szCs w:val="14"/>
              </w:rPr>
              <w:t>нитель</w:t>
            </w:r>
          </w:p>
        </w:tc>
        <w:tc>
          <w:tcPr>
            <w:tcW w:w="567" w:type="dxa"/>
            <w:vMerge w:val="restart"/>
            <w:tcBorders>
              <w:top w:val="single" w:sz="4" w:space="0" w:color="auto"/>
              <w:left w:val="single" w:sz="4" w:space="0" w:color="auto"/>
              <w:bottom w:val="single" w:sz="4" w:space="0" w:color="auto"/>
              <w:right w:val="single" w:sz="4" w:space="0" w:color="auto"/>
            </w:tcBorders>
            <w:hideMark/>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Срок ре</w:t>
            </w:r>
            <w:r w:rsidRPr="001A126E">
              <w:rPr>
                <w:rFonts w:ascii="Times New Roman" w:hAnsi="Times New Roman" w:cs="Times New Roman"/>
                <w:sz w:val="14"/>
                <w:szCs w:val="14"/>
              </w:rPr>
              <w:t>а</w:t>
            </w:r>
            <w:r w:rsidRPr="001A126E">
              <w:rPr>
                <w:rFonts w:ascii="Times New Roman" w:hAnsi="Times New Roman" w:cs="Times New Roman"/>
                <w:sz w:val="14"/>
                <w:szCs w:val="14"/>
              </w:rPr>
              <w:t>лиз</w:t>
            </w:r>
            <w:r w:rsidRPr="001A126E">
              <w:rPr>
                <w:rFonts w:ascii="Times New Roman" w:hAnsi="Times New Roman" w:cs="Times New Roman"/>
                <w:sz w:val="14"/>
                <w:szCs w:val="14"/>
              </w:rPr>
              <w:t>а</w:t>
            </w:r>
            <w:r w:rsidRPr="001A126E">
              <w:rPr>
                <w:rFonts w:ascii="Times New Roman" w:hAnsi="Times New Roman" w:cs="Times New Roman"/>
                <w:sz w:val="14"/>
                <w:szCs w:val="14"/>
              </w:rPr>
              <w:t>ции</w:t>
            </w:r>
          </w:p>
        </w:tc>
        <w:tc>
          <w:tcPr>
            <w:tcW w:w="709" w:type="dxa"/>
            <w:vMerge w:val="restart"/>
            <w:tcBorders>
              <w:top w:val="single" w:sz="4" w:space="0" w:color="auto"/>
              <w:left w:val="single" w:sz="4" w:space="0" w:color="auto"/>
              <w:bottom w:val="single" w:sz="4" w:space="0" w:color="auto"/>
              <w:right w:val="single" w:sz="4" w:space="0" w:color="auto"/>
            </w:tcBorders>
            <w:hideMark/>
          </w:tcPr>
          <w:p w:rsidR="00004955" w:rsidRPr="001A126E" w:rsidRDefault="00004955" w:rsidP="00D53BAC">
            <w:pPr>
              <w:spacing w:after="0" w:line="240" w:lineRule="auto"/>
              <w:ind w:left="-108" w:right="-108"/>
              <w:contextualSpacing/>
              <w:jc w:val="center"/>
              <w:rPr>
                <w:rFonts w:ascii="Times New Roman" w:hAnsi="Times New Roman" w:cs="Times New Roman"/>
                <w:sz w:val="12"/>
                <w:szCs w:val="12"/>
              </w:rPr>
            </w:pPr>
            <w:r w:rsidRPr="001A126E">
              <w:rPr>
                <w:rFonts w:ascii="Times New Roman" w:hAnsi="Times New Roman" w:cs="Times New Roman"/>
                <w:sz w:val="12"/>
                <w:szCs w:val="12"/>
              </w:rPr>
              <w:t>Целевой показ</w:t>
            </w:r>
            <w:r w:rsidRPr="001A126E">
              <w:rPr>
                <w:rFonts w:ascii="Times New Roman" w:hAnsi="Times New Roman" w:cs="Times New Roman"/>
                <w:sz w:val="12"/>
                <w:szCs w:val="12"/>
              </w:rPr>
              <w:t>а</w:t>
            </w:r>
            <w:r w:rsidRPr="001A126E">
              <w:rPr>
                <w:rFonts w:ascii="Times New Roman" w:hAnsi="Times New Roman" w:cs="Times New Roman"/>
                <w:sz w:val="12"/>
                <w:szCs w:val="12"/>
              </w:rPr>
              <w:t>тель (номер целевого показ</w:t>
            </w:r>
            <w:r w:rsidRPr="001A126E">
              <w:rPr>
                <w:rFonts w:ascii="Times New Roman" w:hAnsi="Times New Roman" w:cs="Times New Roman"/>
                <w:sz w:val="12"/>
                <w:szCs w:val="12"/>
              </w:rPr>
              <w:t>а</w:t>
            </w:r>
            <w:r w:rsidRPr="001A126E">
              <w:rPr>
                <w:rFonts w:ascii="Times New Roman" w:hAnsi="Times New Roman" w:cs="Times New Roman"/>
                <w:sz w:val="12"/>
                <w:szCs w:val="12"/>
              </w:rPr>
              <w:t>теля из па</w:t>
            </w:r>
            <w:r w:rsidRPr="001A126E">
              <w:rPr>
                <w:rFonts w:ascii="Times New Roman" w:hAnsi="Times New Roman" w:cs="Times New Roman"/>
                <w:sz w:val="12"/>
                <w:szCs w:val="12"/>
              </w:rPr>
              <w:t>с</w:t>
            </w:r>
            <w:r w:rsidRPr="001A126E">
              <w:rPr>
                <w:rFonts w:ascii="Times New Roman" w:hAnsi="Times New Roman" w:cs="Times New Roman"/>
                <w:sz w:val="12"/>
                <w:szCs w:val="12"/>
              </w:rPr>
              <w:t>порта муниципал</w:t>
            </w:r>
            <w:r w:rsidRPr="001A126E">
              <w:rPr>
                <w:rFonts w:ascii="Times New Roman" w:hAnsi="Times New Roman" w:cs="Times New Roman"/>
                <w:sz w:val="12"/>
                <w:szCs w:val="12"/>
              </w:rPr>
              <w:t>ь</w:t>
            </w:r>
            <w:r w:rsidRPr="001A126E">
              <w:rPr>
                <w:rFonts w:ascii="Times New Roman" w:hAnsi="Times New Roman" w:cs="Times New Roman"/>
                <w:sz w:val="12"/>
                <w:szCs w:val="12"/>
              </w:rPr>
              <w:t>ной пр</w:t>
            </w:r>
            <w:r w:rsidRPr="001A126E">
              <w:rPr>
                <w:rFonts w:ascii="Times New Roman" w:hAnsi="Times New Roman" w:cs="Times New Roman"/>
                <w:sz w:val="12"/>
                <w:szCs w:val="12"/>
              </w:rPr>
              <w:t>о</w:t>
            </w:r>
            <w:r w:rsidRPr="001A126E">
              <w:rPr>
                <w:rFonts w:ascii="Times New Roman" w:hAnsi="Times New Roman" w:cs="Times New Roman"/>
                <w:sz w:val="12"/>
                <w:szCs w:val="12"/>
              </w:rPr>
              <w:t>граммы)</w:t>
            </w:r>
          </w:p>
        </w:tc>
        <w:tc>
          <w:tcPr>
            <w:tcW w:w="851" w:type="dxa"/>
            <w:vMerge w:val="restart"/>
            <w:tcBorders>
              <w:top w:val="single" w:sz="4" w:space="0" w:color="auto"/>
              <w:left w:val="single" w:sz="4" w:space="0" w:color="auto"/>
              <w:bottom w:val="single" w:sz="4" w:space="0" w:color="auto"/>
              <w:right w:val="single" w:sz="4" w:space="0" w:color="auto"/>
            </w:tcBorders>
            <w:hideMark/>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Исто</w:t>
            </w:r>
            <w:r w:rsidRPr="001A126E">
              <w:rPr>
                <w:rFonts w:ascii="Times New Roman" w:hAnsi="Times New Roman" w:cs="Times New Roman"/>
                <w:sz w:val="14"/>
                <w:szCs w:val="14"/>
              </w:rPr>
              <w:t>ч</w:t>
            </w:r>
            <w:r w:rsidRPr="001A126E">
              <w:rPr>
                <w:rFonts w:ascii="Times New Roman" w:hAnsi="Times New Roman" w:cs="Times New Roman"/>
                <w:sz w:val="14"/>
                <w:szCs w:val="14"/>
              </w:rPr>
              <w:t>ник финанс</w:t>
            </w:r>
            <w:r w:rsidRPr="001A126E">
              <w:rPr>
                <w:rFonts w:ascii="Times New Roman" w:hAnsi="Times New Roman" w:cs="Times New Roman"/>
                <w:sz w:val="14"/>
                <w:szCs w:val="14"/>
              </w:rPr>
              <w:t>и</w:t>
            </w:r>
            <w:r w:rsidRPr="001A126E">
              <w:rPr>
                <w:rFonts w:ascii="Times New Roman" w:hAnsi="Times New Roman" w:cs="Times New Roman"/>
                <w:sz w:val="14"/>
                <w:szCs w:val="14"/>
              </w:rPr>
              <w:t>рования</w:t>
            </w:r>
          </w:p>
        </w:tc>
        <w:tc>
          <w:tcPr>
            <w:tcW w:w="3969" w:type="dxa"/>
            <w:gridSpan w:val="9"/>
            <w:tcBorders>
              <w:top w:val="single" w:sz="4" w:space="0" w:color="auto"/>
              <w:left w:val="single" w:sz="4" w:space="0" w:color="auto"/>
              <w:bottom w:val="single" w:sz="4" w:space="0" w:color="auto"/>
              <w:right w:val="single" w:sz="4" w:space="0" w:color="auto"/>
            </w:tcBorders>
            <w:hideMark/>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Объем финансирования по годам (тыс. руб.)</w:t>
            </w:r>
          </w:p>
        </w:tc>
      </w:tr>
      <w:tr w:rsidR="00004955" w:rsidRPr="001A126E" w:rsidTr="00D53BAC">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04955" w:rsidRPr="001A126E" w:rsidRDefault="00004955" w:rsidP="001A126E">
            <w:pPr>
              <w:spacing w:after="0" w:line="240" w:lineRule="auto"/>
              <w:contextualSpacing/>
              <w:rPr>
                <w:rFonts w:ascii="Times New Roman" w:hAnsi="Times New Roman" w:cs="Times New Roman"/>
                <w:sz w:val="14"/>
                <w:szCs w:val="1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004955" w:rsidRPr="001A126E" w:rsidRDefault="00004955" w:rsidP="001A126E">
            <w:pPr>
              <w:spacing w:after="0" w:line="240" w:lineRule="auto"/>
              <w:contextualSpacing/>
              <w:rPr>
                <w:rFonts w:ascii="Times New Roman" w:hAnsi="Times New Roman" w:cs="Times New Roman"/>
                <w:sz w:val="14"/>
                <w:szCs w:val="1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04955" w:rsidRPr="001A126E" w:rsidRDefault="00004955" w:rsidP="001A126E">
            <w:pPr>
              <w:spacing w:after="0" w:line="240" w:lineRule="auto"/>
              <w:contextualSpacing/>
              <w:rPr>
                <w:rFonts w:ascii="Times New Roman" w:hAnsi="Times New Roman" w:cs="Times New Roman"/>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04955" w:rsidRPr="001A126E" w:rsidRDefault="00004955" w:rsidP="001A126E">
            <w:pPr>
              <w:spacing w:after="0" w:line="240" w:lineRule="auto"/>
              <w:contextualSpacing/>
              <w:rPr>
                <w:rFonts w:ascii="Times New Roman" w:hAnsi="Times New Roman" w:cs="Times New Roman"/>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04955" w:rsidRPr="001A126E" w:rsidRDefault="00004955" w:rsidP="001A126E">
            <w:pPr>
              <w:spacing w:after="0" w:line="240" w:lineRule="auto"/>
              <w:contextualSpacing/>
              <w:rPr>
                <w:rFonts w:ascii="Times New Roman" w:hAnsi="Times New Roman" w:cs="Times New Roman"/>
                <w:sz w:val="14"/>
                <w:szCs w:val="1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04955" w:rsidRPr="001A126E" w:rsidRDefault="00004955" w:rsidP="001A126E">
            <w:pPr>
              <w:spacing w:after="0" w:line="240" w:lineRule="auto"/>
              <w:contextualSpacing/>
              <w:rPr>
                <w:rFonts w:ascii="Times New Roman"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textDirection w:val="btLr"/>
          </w:tcPr>
          <w:p w:rsidR="00004955" w:rsidRPr="001A126E" w:rsidRDefault="00004955" w:rsidP="001A126E">
            <w:pPr>
              <w:spacing w:after="0" w:line="240" w:lineRule="auto"/>
              <w:ind w:left="113" w:right="113"/>
              <w:contextualSpacing/>
              <w:rPr>
                <w:rFonts w:ascii="Times New Roman" w:hAnsi="Times New Roman" w:cs="Times New Roman"/>
                <w:sz w:val="14"/>
                <w:szCs w:val="14"/>
              </w:rPr>
            </w:pPr>
            <w:r w:rsidRPr="001A126E">
              <w:rPr>
                <w:rFonts w:ascii="Times New Roman" w:hAnsi="Times New Roman" w:cs="Times New Roman"/>
                <w:sz w:val="14"/>
                <w:szCs w:val="14"/>
              </w:rPr>
              <w:t>2021</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04955" w:rsidRPr="001A126E" w:rsidRDefault="00004955" w:rsidP="001A126E">
            <w:pPr>
              <w:spacing w:after="0" w:line="240" w:lineRule="auto"/>
              <w:ind w:left="113" w:right="113"/>
              <w:contextualSpacing/>
              <w:rPr>
                <w:rFonts w:ascii="Times New Roman" w:hAnsi="Times New Roman" w:cs="Times New Roman"/>
                <w:sz w:val="14"/>
                <w:szCs w:val="14"/>
              </w:rPr>
            </w:pPr>
            <w:r w:rsidRPr="001A126E">
              <w:rPr>
                <w:rFonts w:ascii="Times New Roman" w:hAnsi="Times New Roman" w:cs="Times New Roman"/>
                <w:sz w:val="14"/>
                <w:szCs w:val="14"/>
              </w:rPr>
              <w:t>2022</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04955" w:rsidRPr="001A126E" w:rsidRDefault="00004955" w:rsidP="001A126E">
            <w:pPr>
              <w:spacing w:after="0" w:line="240" w:lineRule="auto"/>
              <w:ind w:left="113" w:right="113"/>
              <w:contextualSpacing/>
              <w:rPr>
                <w:rFonts w:ascii="Times New Roman" w:hAnsi="Times New Roman" w:cs="Times New Roman"/>
                <w:sz w:val="14"/>
                <w:szCs w:val="14"/>
              </w:rPr>
            </w:pPr>
            <w:r w:rsidRPr="001A126E">
              <w:rPr>
                <w:rFonts w:ascii="Times New Roman" w:hAnsi="Times New Roman" w:cs="Times New Roman"/>
                <w:sz w:val="14"/>
                <w:szCs w:val="14"/>
              </w:rPr>
              <w:t>2023</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04955" w:rsidRPr="001A126E" w:rsidRDefault="00004955" w:rsidP="001A126E">
            <w:pPr>
              <w:spacing w:after="0" w:line="240" w:lineRule="auto"/>
              <w:ind w:left="113" w:right="113"/>
              <w:contextualSpacing/>
              <w:rPr>
                <w:rFonts w:ascii="Times New Roman" w:hAnsi="Times New Roman" w:cs="Times New Roman"/>
                <w:sz w:val="14"/>
                <w:szCs w:val="14"/>
              </w:rPr>
            </w:pPr>
            <w:r w:rsidRPr="001A126E">
              <w:rPr>
                <w:rFonts w:ascii="Times New Roman" w:hAnsi="Times New Roman" w:cs="Times New Roman"/>
                <w:sz w:val="14"/>
                <w:szCs w:val="14"/>
              </w:rPr>
              <w:t>2024</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04955" w:rsidRPr="001A126E" w:rsidRDefault="00004955" w:rsidP="001A126E">
            <w:pPr>
              <w:spacing w:after="0" w:line="240" w:lineRule="auto"/>
              <w:ind w:left="113" w:right="113"/>
              <w:contextualSpacing/>
              <w:rPr>
                <w:rFonts w:ascii="Times New Roman" w:hAnsi="Times New Roman" w:cs="Times New Roman"/>
                <w:sz w:val="14"/>
                <w:szCs w:val="14"/>
              </w:rPr>
            </w:pPr>
            <w:r w:rsidRPr="001A126E">
              <w:rPr>
                <w:rFonts w:ascii="Times New Roman" w:hAnsi="Times New Roman" w:cs="Times New Roman"/>
                <w:sz w:val="14"/>
                <w:szCs w:val="14"/>
              </w:rPr>
              <w:t>2025</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04955" w:rsidRPr="001A126E" w:rsidRDefault="00004955" w:rsidP="001A126E">
            <w:pPr>
              <w:spacing w:after="0" w:line="240" w:lineRule="auto"/>
              <w:ind w:left="113" w:right="113"/>
              <w:contextualSpacing/>
              <w:rPr>
                <w:rFonts w:ascii="Times New Roman" w:hAnsi="Times New Roman" w:cs="Times New Roman"/>
                <w:sz w:val="14"/>
                <w:szCs w:val="14"/>
              </w:rPr>
            </w:pPr>
            <w:r w:rsidRPr="001A126E">
              <w:rPr>
                <w:rFonts w:ascii="Times New Roman" w:hAnsi="Times New Roman" w:cs="Times New Roman"/>
                <w:sz w:val="14"/>
                <w:szCs w:val="14"/>
              </w:rPr>
              <w:t>2026</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04955" w:rsidRPr="001A126E" w:rsidRDefault="00004955" w:rsidP="001A126E">
            <w:pPr>
              <w:spacing w:after="0" w:line="240" w:lineRule="auto"/>
              <w:ind w:left="113" w:right="113"/>
              <w:contextualSpacing/>
              <w:rPr>
                <w:rFonts w:ascii="Times New Roman" w:hAnsi="Times New Roman" w:cs="Times New Roman"/>
                <w:sz w:val="14"/>
                <w:szCs w:val="14"/>
              </w:rPr>
            </w:pPr>
            <w:r w:rsidRPr="001A126E">
              <w:rPr>
                <w:rFonts w:ascii="Times New Roman" w:hAnsi="Times New Roman" w:cs="Times New Roman"/>
                <w:sz w:val="14"/>
                <w:szCs w:val="14"/>
              </w:rPr>
              <w:t>2027</w:t>
            </w:r>
          </w:p>
        </w:tc>
        <w:tc>
          <w:tcPr>
            <w:tcW w:w="425" w:type="dxa"/>
            <w:tcBorders>
              <w:top w:val="single" w:sz="4" w:space="0" w:color="auto"/>
              <w:left w:val="single" w:sz="4" w:space="0" w:color="auto"/>
              <w:bottom w:val="single" w:sz="4" w:space="0" w:color="auto"/>
              <w:right w:val="single" w:sz="4" w:space="0" w:color="auto"/>
            </w:tcBorders>
            <w:textDirection w:val="btLr"/>
          </w:tcPr>
          <w:p w:rsidR="00004955" w:rsidRPr="001A126E" w:rsidRDefault="00004955" w:rsidP="001A126E">
            <w:pPr>
              <w:spacing w:after="0" w:line="240" w:lineRule="auto"/>
              <w:ind w:left="113" w:right="113"/>
              <w:contextualSpacing/>
              <w:rPr>
                <w:rFonts w:ascii="Times New Roman" w:hAnsi="Times New Roman" w:cs="Times New Roman"/>
                <w:sz w:val="14"/>
                <w:szCs w:val="14"/>
              </w:rPr>
            </w:pPr>
            <w:r w:rsidRPr="001A126E">
              <w:rPr>
                <w:rFonts w:ascii="Times New Roman" w:hAnsi="Times New Roman" w:cs="Times New Roman"/>
                <w:sz w:val="14"/>
                <w:szCs w:val="14"/>
              </w:rPr>
              <w:t>2028</w:t>
            </w:r>
          </w:p>
        </w:tc>
        <w:tc>
          <w:tcPr>
            <w:tcW w:w="425" w:type="dxa"/>
            <w:tcBorders>
              <w:top w:val="single" w:sz="4" w:space="0" w:color="auto"/>
              <w:left w:val="single" w:sz="4" w:space="0" w:color="auto"/>
              <w:bottom w:val="single" w:sz="4" w:space="0" w:color="auto"/>
              <w:right w:val="single" w:sz="4" w:space="0" w:color="auto"/>
            </w:tcBorders>
            <w:textDirection w:val="btLr"/>
          </w:tcPr>
          <w:p w:rsidR="00004955" w:rsidRPr="001A126E" w:rsidRDefault="00004955" w:rsidP="001A126E">
            <w:pPr>
              <w:spacing w:after="0" w:line="240" w:lineRule="auto"/>
              <w:ind w:left="113" w:right="113"/>
              <w:contextualSpacing/>
              <w:rPr>
                <w:rFonts w:ascii="Times New Roman" w:hAnsi="Times New Roman" w:cs="Times New Roman"/>
                <w:sz w:val="14"/>
                <w:szCs w:val="14"/>
              </w:rPr>
            </w:pPr>
            <w:r w:rsidRPr="001A126E">
              <w:rPr>
                <w:rFonts w:ascii="Times New Roman" w:hAnsi="Times New Roman" w:cs="Times New Roman"/>
                <w:sz w:val="14"/>
                <w:szCs w:val="14"/>
              </w:rPr>
              <w:t>2029</w:t>
            </w:r>
          </w:p>
        </w:tc>
      </w:tr>
      <w:tr w:rsidR="00004955" w:rsidRPr="001A126E" w:rsidTr="00D53BAC">
        <w:trPr>
          <w:trHeight w:val="20"/>
        </w:trPr>
        <w:tc>
          <w:tcPr>
            <w:tcW w:w="567" w:type="dxa"/>
            <w:tcBorders>
              <w:top w:val="single" w:sz="4" w:space="0" w:color="auto"/>
              <w:left w:val="single" w:sz="4" w:space="0" w:color="auto"/>
              <w:bottom w:val="single" w:sz="4" w:space="0" w:color="auto"/>
              <w:right w:val="single" w:sz="4" w:space="0" w:color="auto"/>
            </w:tcBorders>
            <w:hideMark/>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1</w:t>
            </w:r>
          </w:p>
        </w:tc>
        <w:tc>
          <w:tcPr>
            <w:tcW w:w="3261" w:type="dxa"/>
            <w:tcBorders>
              <w:top w:val="single" w:sz="4" w:space="0" w:color="auto"/>
              <w:left w:val="single" w:sz="4" w:space="0" w:color="auto"/>
              <w:bottom w:val="single" w:sz="4" w:space="0" w:color="auto"/>
              <w:right w:val="single" w:sz="4" w:space="0" w:color="auto"/>
            </w:tcBorders>
            <w:hideMark/>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2</w:t>
            </w:r>
          </w:p>
        </w:tc>
        <w:tc>
          <w:tcPr>
            <w:tcW w:w="708" w:type="dxa"/>
            <w:tcBorders>
              <w:top w:val="single" w:sz="4" w:space="0" w:color="auto"/>
              <w:left w:val="single" w:sz="4" w:space="0" w:color="auto"/>
              <w:bottom w:val="single" w:sz="4" w:space="0" w:color="auto"/>
              <w:right w:val="single" w:sz="4" w:space="0" w:color="auto"/>
            </w:tcBorders>
            <w:hideMark/>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3</w:t>
            </w:r>
          </w:p>
        </w:tc>
        <w:tc>
          <w:tcPr>
            <w:tcW w:w="567" w:type="dxa"/>
            <w:tcBorders>
              <w:top w:val="single" w:sz="4" w:space="0" w:color="auto"/>
              <w:left w:val="single" w:sz="4" w:space="0" w:color="auto"/>
              <w:bottom w:val="single" w:sz="4" w:space="0" w:color="auto"/>
              <w:right w:val="single" w:sz="4" w:space="0" w:color="auto"/>
            </w:tcBorders>
            <w:hideMark/>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4</w:t>
            </w:r>
          </w:p>
        </w:tc>
        <w:tc>
          <w:tcPr>
            <w:tcW w:w="709" w:type="dxa"/>
            <w:tcBorders>
              <w:top w:val="single" w:sz="4" w:space="0" w:color="auto"/>
              <w:left w:val="single" w:sz="4" w:space="0" w:color="auto"/>
              <w:bottom w:val="single" w:sz="4" w:space="0" w:color="auto"/>
              <w:right w:val="single" w:sz="4" w:space="0" w:color="auto"/>
            </w:tcBorders>
            <w:hideMark/>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5</w:t>
            </w:r>
          </w:p>
        </w:tc>
        <w:tc>
          <w:tcPr>
            <w:tcW w:w="851" w:type="dxa"/>
            <w:tcBorders>
              <w:top w:val="single" w:sz="4" w:space="0" w:color="auto"/>
              <w:left w:val="single" w:sz="4" w:space="0" w:color="auto"/>
              <w:bottom w:val="single" w:sz="4" w:space="0" w:color="auto"/>
              <w:right w:val="single" w:sz="4" w:space="0" w:color="auto"/>
            </w:tcBorders>
            <w:hideMark/>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6</w:t>
            </w:r>
          </w:p>
        </w:tc>
        <w:tc>
          <w:tcPr>
            <w:tcW w:w="567" w:type="dxa"/>
            <w:tcBorders>
              <w:top w:val="single" w:sz="4" w:space="0" w:color="auto"/>
              <w:left w:val="single" w:sz="4" w:space="0" w:color="auto"/>
              <w:bottom w:val="single" w:sz="4" w:space="0" w:color="auto"/>
              <w:right w:val="single" w:sz="4" w:space="0" w:color="auto"/>
            </w:tcBorders>
            <w:hideMark/>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7</w:t>
            </w:r>
          </w:p>
        </w:tc>
        <w:tc>
          <w:tcPr>
            <w:tcW w:w="425" w:type="dxa"/>
            <w:tcBorders>
              <w:top w:val="single" w:sz="4" w:space="0" w:color="auto"/>
              <w:left w:val="single" w:sz="4" w:space="0" w:color="auto"/>
              <w:bottom w:val="single" w:sz="4" w:space="0" w:color="auto"/>
              <w:right w:val="single" w:sz="4" w:space="0" w:color="auto"/>
            </w:tcBorders>
            <w:hideMark/>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8</w:t>
            </w:r>
          </w:p>
        </w:tc>
        <w:tc>
          <w:tcPr>
            <w:tcW w:w="426" w:type="dxa"/>
            <w:tcBorders>
              <w:top w:val="single" w:sz="4" w:space="0" w:color="auto"/>
              <w:left w:val="single" w:sz="4" w:space="0" w:color="auto"/>
              <w:bottom w:val="single" w:sz="4" w:space="0" w:color="auto"/>
              <w:right w:val="single" w:sz="4" w:space="0" w:color="auto"/>
            </w:tcBorders>
            <w:hideMark/>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9</w:t>
            </w:r>
          </w:p>
        </w:tc>
        <w:tc>
          <w:tcPr>
            <w:tcW w:w="425" w:type="dxa"/>
            <w:tcBorders>
              <w:top w:val="single" w:sz="4" w:space="0" w:color="auto"/>
              <w:left w:val="single" w:sz="4" w:space="0" w:color="auto"/>
              <w:bottom w:val="single" w:sz="4" w:space="0" w:color="auto"/>
              <w:right w:val="single" w:sz="4" w:space="0" w:color="auto"/>
            </w:tcBorders>
            <w:hideMark/>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10</w:t>
            </w:r>
          </w:p>
        </w:tc>
        <w:tc>
          <w:tcPr>
            <w:tcW w:w="425" w:type="dxa"/>
            <w:tcBorders>
              <w:top w:val="single" w:sz="4" w:space="0" w:color="auto"/>
              <w:left w:val="single" w:sz="4" w:space="0" w:color="auto"/>
              <w:bottom w:val="single" w:sz="4" w:space="0" w:color="auto"/>
              <w:right w:val="single" w:sz="4" w:space="0" w:color="auto"/>
            </w:tcBorders>
            <w:hideMark/>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11</w:t>
            </w:r>
          </w:p>
        </w:tc>
        <w:tc>
          <w:tcPr>
            <w:tcW w:w="425" w:type="dxa"/>
            <w:tcBorders>
              <w:top w:val="single" w:sz="4" w:space="0" w:color="auto"/>
              <w:left w:val="single" w:sz="4" w:space="0" w:color="auto"/>
              <w:bottom w:val="single" w:sz="4" w:space="0" w:color="auto"/>
              <w:right w:val="single" w:sz="4" w:space="0" w:color="auto"/>
            </w:tcBorders>
            <w:hideMark/>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12</w:t>
            </w:r>
          </w:p>
        </w:tc>
        <w:tc>
          <w:tcPr>
            <w:tcW w:w="426" w:type="dxa"/>
            <w:tcBorders>
              <w:top w:val="single" w:sz="4" w:space="0" w:color="auto"/>
              <w:left w:val="single" w:sz="4" w:space="0" w:color="auto"/>
              <w:bottom w:val="single" w:sz="4" w:space="0" w:color="auto"/>
              <w:right w:val="single" w:sz="4" w:space="0" w:color="auto"/>
            </w:tcBorders>
            <w:hideMark/>
          </w:tcPr>
          <w:p w:rsidR="00004955" w:rsidRPr="001A126E" w:rsidRDefault="00004955" w:rsidP="001A126E">
            <w:pPr>
              <w:spacing w:after="0" w:line="240" w:lineRule="auto"/>
              <w:contextualSpacing/>
              <w:jc w:val="center"/>
              <w:rPr>
                <w:rFonts w:ascii="Times New Roman" w:hAnsi="Times New Roman" w:cs="Times New Roman"/>
                <w:sz w:val="14"/>
                <w:szCs w:val="14"/>
              </w:rPr>
            </w:pPr>
          </w:p>
        </w:tc>
        <w:tc>
          <w:tcPr>
            <w:tcW w:w="425"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13</w:t>
            </w:r>
          </w:p>
        </w:tc>
        <w:tc>
          <w:tcPr>
            <w:tcW w:w="425"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contextualSpacing/>
              <w:jc w:val="center"/>
              <w:rPr>
                <w:rFonts w:ascii="Times New Roman" w:hAnsi="Times New Roman" w:cs="Times New Roman"/>
                <w:sz w:val="14"/>
                <w:szCs w:val="14"/>
              </w:rPr>
            </w:pPr>
          </w:p>
        </w:tc>
      </w:tr>
      <w:tr w:rsidR="00004955" w:rsidRPr="001A126E" w:rsidTr="00D53BAC">
        <w:trPr>
          <w:trHeight w:val="20"/>
        </w:trPr>
        <w:tc>
          <w:tcPr>
            <w:tcW w:w="567"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1.</w:t>
            </w:r>
          </w:p>
        </w:tc>
        <w:tc>
          <w:tcPr>
            <w:tcW w:w="10065" w:type="dxa"/>
            <w:gridSpan w:val="14"/>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contextualSpacing/>
              <w:rPr>
                <w:rFonts w:ascii="Times New Roman" w:hAnsi="Times New Roman" w:cs="Times New Roman"/>
                <w:sz w:val="14"/>
                <w:szCs w:val="14"/>
              </w:rPr>
            </w:pPr>
            <w:r w:rsidRPr="001A126E">
              <w:rPr>
                <w:rFonts w:ascii="Times New Roman" w:hAnsi="Times New Roman" w:cs="Times New Roman"/>
                <w:sz w:val="14"/>
                <w:szCs w:val="14"/>
              </w:rPr>
              <w:t>Задача 1. Разработка градостроительной документации и упорядочение деятельности на территории Волотовского муниципал</w:t>
            </w:r>
            <w:r w:rsidRPr="001A126E">
              <w:rPr>
                <w:rFonts w:ascii="Times New Roman" w:hAnsi="Times New Roman" w:cs="Times New Roman"/>
                <w:sz w:val="14"/>
                <w:szCs w:val="14"/>
              </w:rPr>
              <w:t>ь</w:t>
            </w:r>
            <w:r w:rsidRPr="001A126E">
              <w:rPr>
                <w:rFonts w:ascii="Times New Roman" w:hAnsi="Times New Roman" w:cs="Times New Roman"/>
                <w:sz w:val="14"/>
                <w:szCs w:val="14"/>
              </w:rPr>
              <w:t>ного округа</w:t>
            </w:r>
          </w:p>
        </w:tc>
      </w:tr>
      <w:tr w:rsidR="00004955" w:rsidRPr="001A126E" w:rsidTr="00D53BAC">
        <w:trPr>
          <w:trHeight w:val="20"/>
        </w:trPr>
        <w:tc>
          <w:tcPr>
            <w:tcW w:w="567"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1.1</w:t>
            </w:r>
          </w:p>
        </w:tc>
        <w:tc>
          <w:tcPr>
            <w:tcW w:w="3261"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Выполнение работ по разработке и утве</w:t>
            </w:r>
            <w:r w:rsidRPr="001A126E">
              <w:rPr>
                <w:rFonts w:ascii="Times New Roman" w:hAnsi="Times New Roman" w:cs="Times New Roman"/>
                <w:sz w:val="14"/>
                <w:szCs w:val="14"/>
              </w:rPr>
              <w:t>р</w:t>
            </w:r>
            <w:r w:rsidRPr="001A126E">
              <w:rPr>
                <w:rFonts w:ascii="Times New Roman" w:hAnsi="Times New Roman" w:cs="Times New Roman"/>
                <w:sz w:val="14"/>
                <w:szCs w:val="14"/>
              </w:rPr>
              <w:t>ждению генерального плана Волотовского муниципальн</w:t>
            </w:r>
            <w:r w:rsidRPr="001A126E">
              <w:rPr>
                <w:rFonts w:ascii="Times New Roman" w:hAnsi="Times New Roman" w:cs="Times New Roman"/>
                <w:sz w:val="14"/>
                <w:szCs w:val="14"/>
              </w:rPr>
              <w:t>о</w:t>
            </w:r>
            <w:r w:rsidRPr="001A126E">
              <w:rPr>
                <w:rFonts w:ascii="Times New Roman" w:hAnsi="Times New Roman" w:cs="Times New Roman"/>
                <w:sz w:val="14"/>
                <w:szCs w:val="14"/>
              </w:rPr>
              <w:t>го окр</w:t>
            </w:r>
            <w:r w:rsidRPr="001A126E">
              <w:rPr>
                <w:rFonts w:ascii="Times New Roman" w:hAnsi="Times New Roman" w:cs="Times New Roman"/>
                <w:sz w:val="14"/>
                <w:szCs w:val="14"/>
              </w:rPr>
              <w:t>у</w:t>
            </w:r>
            <w:r w:rsidRPr="001A126E">
              <w:rPr>
                <w:rFonts w:ascii="Times New Roman" w:hAnsi="Times New Roman" w:cs="Times New Roman"/>
                <w:sz w:val="14"/>
                <w:szCs w:val="14"/>
              </w:rPr>
              <w:t>га</w:t>
            </w:r>
          </w:p>
        </w:tc>
        <w:tc>
          <w:tcPr>
            <w:tcW w:w="708"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к</w:t>
            </w:r>
            <w:r w:rsidRPr="001A126E">
              <w:rPr>
                <w:rFonts w:ascii="Times New Roman" w:hAnsi="Times New Roman" w:cs="Times New Roman"/>
                <w:sz w:val="14"/>
                <w:szCs w:val="14"/>
              </w:rPr>
              <w:t>о</w:t>
            </w:r>
            <w:r w:rsidRPr="001A126E">
              <w:rPr>
                <w:rFonts w:ascii="Times New Roman" w:hAnsi="Times New Roman" w:cs="Times New Roman"/>
                <w:sz w:val="14"/>
                <w:szCs w:val="14"/>
              </w:rPr>
              <w:t>митет</w:t>
            </w:r>
          </w:p>
        </w:tc>
        <w:tc>
          <w:tcPr>
            <w:tcW w:w="567"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2021-2029 годы</w:t>
            </w:r>
          </w:p>
        </w:tc>
        <w:tc>
          <w:tcPr>
            <w:tcW w:w="709"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1.1.1.</w:t>
            </w:r>
          </w:p>
        </w:tc>
        <w:tc>
          <w:tcPr>
            <w:tcW w:w="851" w:type="dxa"/>
            <w:tcBorders>
              <w:top w:val="single" w:sz="4" w:space="0" w:color="auto"/>
              <w:left w:val="single" w:sz="4" w:space="0" w:color="auto"/>
              <w:bottom w:val="single" w:sz="4" w:space="0" w:color="auto"/>
              <w:right w:val="single" w:sz="4" w:space="0" w:color="auto"/>
            </w:tcBorders>
          </w:tcPr>
          <w:p w:rsidR="00004955" w:rsidRPr="001A126E" w:rsidRDefault="00D53BAC" w:rsidP="00D53BAC">
            <w:pPr>
              <w:spacing w:after="0" w:line="240" w:lineRule="auto"/>
              <w:ind w:left="-108" w:right="-108"/>
              <w:contextualSpacing/>
              <w:jc w:val="center"/>
              <w:rPr>
                <w:rFonts w:ascii="Times New Roman" w:hAnsi="Times New Roman" w:cs="Times New Roman"/>
                <w:sz w:val="14"/>
                <w:szCs w:val="14"/>
              </w:rPr>
            </w:pPr>
            <w:r>
              <w:rPr>
                <w:rFonts w:ascii="Times New Roman" w:hAnsi="Times New Roman" w:cs="Times New Roman"/>
                <w:sz w:val="14"/>
                <w:szCs w:val="14"/>
              </w:rPr>
              <w:t>Бюд</w:t>
            </w:r>
            <w:r w:rsidR="00004955" w:rsidRPr="001A126E">
              <w:rPr>
                <w:rFonts w:ascii="Times New Roman" w:hAnsi="Times New Roman" w:cs="Times New Roman"/>
                <w:sz w:val="14"/>
                <w:szCs w:val="14"/>
              </w:rPr>
              <w:t xml:space="preserve">жет </w:t>
            </w:r>
            <w:proofErr w:type="spellStart"/>
            <w:r w:rsidR="00004955" w:rsidRPr="001A126E">
              <w:rPr>
                <w:rFonts w:ascii="Times New Roman" w:hAnsi="Times New Roman" w:cs="Times New Roman"/>
                <w:sz w:val="14"/>
                <w:szCs w:val="14"/>
              </w:rPr>
              <w:t>мун</w:t>
            </w:r>
            <w:proofErr w:type="spellEnd"/>
            <w:r w:rsidR="00004955" w:rsidRPr="001A126E">
              <w:rPr>
                <w:rFonts w:ascii="Times New Roman" w:hAnsi="Times New Roman" w:cs="Times New Roman"/>
                <w:sz w:val="14"/>
                <w:szCs w:val="14"/>
              </w:rPr>
              <w:t>. окр</w:t>
            </w:r>
            <w:r w:rsidR="00004955" w:rsidRPr="001A126E">
              <w:rPr>
                <w:rFonts w:ascii="Times New Roman" w:hAnsi="Times New Roman" w:cs="Times New Roman"/>
                <w:sz w:val="14"/>
                <w:szCs w:val="14"/>
              </w:rPr>
              <w:t>у</w:t>
            </w:r>
            <w:r w:rsidR="00004955" w:rsidRPr="001A126E">
              <w:rPr>
                <w:rFonts w:ascii="Times New Roman" w:hAnsi="Times New Roman" w:cs="Times New Roman"/>
                <w:sz w:val="14"/>
                <w:szCs w:val="14"/>
              </w:rPr>
              <w:t>га</w:t>
            </w:r>
          </w:p>
        </w:tc>
        <w:tc>
          <w:tcPr>
            <w:tcW w:w="567"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425"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426"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425"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425"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425"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426"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425"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425"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0</w:t>
            </w:r>
          </w:p>
        </w:tc>
      </w:tr>
      <w:tr w:rsidR="00004955" w:rsidRPr="001A126E" w:rsidTr="00D53BAC">
        <w:trPr>
          <w:trHeight w:val="20"/>
        </w:trPr>
        <w:tc>
          <w:tcPr>
            <w:tcW w:w="567"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1.1.1.</w:t>
            </w:r>
          </w:p>
        </w:tc>
        <w:tc>
          <w:tcPr>
            <w:tcW w:w="3261"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 xml:space="preserve">Внесение изменений в генеральный план </w:t>
            </w:r>
            <w:proofErr w:type="spellStart"/>
            <w:r w:rsidRPr="001A126E">
              <w:rPr>
                <w:rFonts w:ascii="Times New Roman" w:hAnsi="Times New Roman" w:cs="Times New Roman"/>
                <w:sz w:val="14"/>
                <w:szCs w:val="14"/>
              </w:rPr>
              <w:t>Рати</w:t>
            </w:r>
            <w:r w:rsidRPr="001A126E">
              <w:rPr>
                <w:rFonts w:ascii="Times New Roman" w:hAnsi="Times New Roman" w:cs="Times New Roman"/>
                <w:sz w:val="14"/>
                <w:szCs w:val="14"/>
              </w:rPr>
              <w:t>ц</w:t>
            </w:r>
            <w:r w:rsidRPr="001A126E">
              <w:rPr>
                <w:rFonts w:ascii="Times New Roman" w:hAnsi="Times New Roman" w:cs="Times New Roman"/>
                <w:sz w:val="14"/>
                <w:szCs w:val="14"/>
              </w:rPr>
              <w:t>кого</w:t>
            </w:r>
            <w:proofErr w:type="spellEnd"/>
            <w:r w:rsidRPr="001A126E">
              <w:rPr>
                <w:rFonts w:ascii="Times New Roman" w:hAnsi="Times New Roman" w:cs="Times New Roman"/>
                <w:sz w:val="14"/>
                <w:szCs w:val="14"/>
              </w:rPr>
              <w:t xml:space="preserve"> сельского посел</w:t>
            </w:r>
            <w:r w:rsidRPr="001A126E">
              <w:rPr>
                <w:rFonts w:ascii="Times New Roman" w:hAnsi="Times New Roman" w:cs="Times New Roman"/>
                <w:sz w:val="14"/>
                <w:szCs w:val="14"/>
              </w:rPr>
              <w:t>е</w:t>
            </w:r>
            <w:r w:rsidRPr="001A126E">
              <w:rPr>
                <w:rFonts w:ascii="Times New Roman" w:hAnsi="Times New Roman" w:cs="Times New Roman"/>
                <w:sz w:val="14"/>
                <w:szCs w:val="14"/>
              </w:rPr>
              <w:t>ния</w:t>
            </w:r>
          </w:p>
        </w:tc>
        <w:tc>
          <w:tcPr>
            <w:tcW w:w="708"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к</w:t>
            </w:r>
            <w:r w:rsidRPr="001A126E">
              <w:rPr>
                <w:rFonts w:ascii="Times New Roman" w:hAnsi="Times New Roman" w:cs="Times New Roman"/>
                <w:sz w:val="14"/>
                <w:szCs w:val="14"/>
              </w:rPr>
              <w:t>о</w:t>
            </w:r>
            <w:r w:rsidRPr="001A126E">
              <w:rPr>
                <w:rFonts w:ascii="Times New Roman" w:hAnsi="Times New Roman" w:cs="Times New Roman"/>
                <w:sz w:val="14"/>
                <w:szCs w:val="14"/>
              </w:rPr>
              <w:t>митет</w:t>
            </w:r>
          </w:p>
        </w:tc>
        <w:tc>
          <w:tcPr>
            <w:tcW w:w="567"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2021-2022 годы</w:t>
            </w:r>
          </w:p>
        </w:tc>
        <w:tc>
          <w:tcPr>
            <w:tcW w:w="709"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1.1.1.1.</w:t>
            </w:r>
          </w:p>
        </w:tc>
        <w:tc>
          <w:tcPr>
            <w:tcW w:w="851" w:type="dxa"/>
            <w:tcBorders>
              <w:top w:val="single" w:sz="4" w:space="0" w:color="auto"/>
              <w:left w:val="single" w:sz="4" w:space="0" w:color="auto"/>
              <w:bottom w:val="single" w:sz="4" w:space="0" w:color="auto"/>
              <w:right w:val="single" w:sz="4" w:space="0" w:color="auto"/>
            </w:tcBorders>
          </w:tcPr>
          <w:p w:rsidR="00004955" w:rsidRPr="001A126E" w:rsidRDefault="00D53BAC" w:rsidP="00D53BAC">
            <w:pPr>
              <w:spacing w:after="0" w:line="240" w:lineRule="auto"/>
              <w:ind w:left="-108" w:right="-108"/>
              <w:contextualSpacing/>
              <w:jc w:val="center"/>
              <w:rPr>
                <w:rFonts w:ascii="Times New Roman" w:hAnsi="Times New Roman" w:cs="Times New Roman"/>
                <w:sz w:val="14"/>
                <w:szCs w:val="14"/>
              </w:rPr>
            </w:pPr>
            <w:r>
              <w:rPr>
                <w:rFonts w:ascii="Times New Roman" w:hAnsi="Times New Roman" w:cs="Times New Roman"/>
                <w:sz w:val="14"/>
                <w:szCs w:val="14"/>
              </w:rPr>
              <w:t>Бюд</w:t>
            </w:r>
            <w:r w:rsidR="00004955" w:rsidRPr="001A126E">
              <w:rPr>
                <w:rFonts w:ascii="Times New Roman" w:hAnsi="Times New Roman" w:cs="Times New Roman"/>
                <w:sz w:val="14"/>
                <w:szCs w:val="14"/>
              </w:rPr>
              <w:t xml:space="preserve">жет </w:t>
            </w:r>
            <w:proofErr w:type="spellStart"/>
            <w:r w:rsidR="00004955" w:rsidRPr="001A126E">
              <w:rPr>
                <w:rFonts w:ascii="Times New Roman" w:hAnsi="Times New Roman" w:cs="Times New Roman"/>
                <w:sz w:val="14"/>
                <w:szCs w:val="14"/>
              </w:rPr>
              <w:t>мун</w:t>
            </w:r>
            <w:proofErr w:type="spellEnd"/>
            <w:r w:rsidR="00004955" w:rsidRPr="001A126E">
              <w:rPr>
                <w:rFonts w:ascii="Times New Roman" w:hAnsi="Times New Roman" w:cs="Times New Roman"/>
                <w:sz w:val="14"/>
                <w:szCs w:val="14"/>
              </w:rPr>
              <w:t>. окр</w:t>
            </w:r>
            <w:r w:rsidR="00004955" w:rsidRPr="001A126E">
              <w:rPr>
                <w:rFonts w:ascii="Times New Roman" w:hAnsi="Times New Roman" w:cs="Times New Roman"/>
                <w:sz w:val="14"/>
                <w:szCs w:val="14"/>
              </w:rPr>
              <w:t>у</w:t>
            </w:r>
            <w:r w:rsidR="00004955" w:rsidRPr="001A126E">
              <w:rPr>
                <w:rFonts w:ascii="Times New Roman" w:hAnsi="Times New Roman" w:cs="Times New Roman"/>
                <w:sz w:val="14"/>
                <w:szCs w:val="14"/>
              </w:rPr>
              <w:t>га</w:t>
            </w:r>
          </w:p>
        </w:tc>
        <w:tc>
          <w:tcPr>
            <w:tcW w:w="567"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130,00</w:t>
            </w:r>
          </w:p>
        </w:tc>
        <w:tc>
          <w:tcPr>
            <w:tcW w:w="425"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426"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425"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425"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425"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426"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425"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425"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0</w:t>
            </w:r>
          </w:p>
        </w:tc>
      </w:tr>
      <w:tr w:rsidR="00004955" w:rsidRPr="001A126E" w:rsidTr="00D53BAC">
        <w:trPr>
          <w:trHeight w:val="20"/>
        </w:trPr>
        <w:tc>
          <w:tcPr>
            <w:tcW w:w="567"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1.2.</w:t>
            </w:r>
          </w:p>
        </w:tc>
        <w:tc>
          <w:tcPr>
            <w:tcW w:w="3261"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Выполнение работ по разработке и утве</w:t>
            </w:r>
            <w:r w:rsidRPr="001A126E">
              <w:rPr>
                <w:rFonts w:ascii="Times New Roman" w:hAnsi="Times New Roman" w:cs="Times New Roman"/>
                <w:sz w:val="14"/>
                <w:szCs w:val="14"/>
              </w:rPr>
              <w:t>р</w:t>
            </w:r>
            <w:r w:rsidRPr="001A126E">
              <w:rPr>
                <w:rFonts w:ascii="Times New Roman" w:hAnsi="Times New Roman" w:cs="Times New Roman"/>
                <w:sz w:val="14"/>
                <w:szCs w:val="14"/>
              </w:rPr>
              <w:t>ждению правил землепользования и застройки Волото</w:t>
            </w:r>
            <w:r w:rsidRPr="001A126E">
              <w:rPr>
                <w:rFonts w:ascii="Times New Roman" w:hAnsi="Times New Roman" w:cs="Times New Roman"/>
                <w:sz w:val="14"/>
                <w:szCs w:val="14"/>
              </w:rPr>
              <w:t>в</w:t>
            </w:r>
            <w:r w:rsidRPr="001A126E">
              <w:rPr>
                <w:rFonts w:ascii="Times New Roman" w:hAnsi="Times New Roman" w:cs="Times New Roman"/>
                <w:sz w:val="14"/>
                <w:szCs w:val="14"/>
              </w:rPr>
              <w:t>ского муниципального окр</w:t>
            </w:r>
            <w:r w:rsidRPr="001A126E">
              <w:rPr>
                <w:rFonts w:ascii="Times New Roman" w:hAnsi="Times New Roman" w:cs="Times New Roman"/>
                <w:sz w:val="14"/>
                <w:szCs w:val="14"/>
              </w:rPr>
              <w:t>у</w:t>
            </w:r>
            <w:r w:rsidRPr="001A126E">
              <w:rPr>
                <w:rFonts w:ascii="Times New Roman" w:hAnsi="Times New Roman" w:cs="Times New Roman"/>
                <w:sz w:val="14"/>
                <w:szCs w:val="14"/>
              </w:rPr>
              <w:t>га</w:t>
            </w:r>
          </w:p>
        </w:tc>
        <w:tc>
          <w:tcPr>
            <w:tcW w:w="708"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к</w:t>
            </w:r>
            <w:r w:rsidRPr="001A126E">
              <w:rPr>
                <w:rFonts w:ascii="Times New Roman" w:hAnsi="Times New Roman" w:cs="Times New Roman"/>
                <w:sz w:val="14"/>
                <w:szCs w:val="14"/>
              </w:rPr>
              <w:t>о</w:t>
            </w:r>
            <w:r w:rsidRPr="001A126E">
              <w:rPr>
                <w:rFonts w:ascii="Times New Roman" w:hAnsi="Times New Roman" w:cs="Times New Roman"/>
                <w:sz w:val="14"/>
                <w:szCs w:val="14"/>
              </w:rPr>
              <w:t>митет</w:t>
            </w:r>
          </w:p>
        </w:tc>
        <w:tc>
          <w:tcPr>
            <w:tcW w:w="567"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2021-2029 годы</w:t>
            </w:r>
          </w:p>
        </w:tc>
        <w:tc>
          <w:tcPr>
            <w:tcW w:w="709"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1.1.2.</w:t>
            </w:r>
          </w:p>
        </w:tc>
        <w:tc>
          <w:tcPr>
            <w:tcW w:w="851" w:type="dxa"/>
            <w:tcBorders>
              <w:top w:val="single" w:sz="4" w:space="0" w:color="auto"/>
              <w:left w:val="single" w:sz="4" w:space="0" w:color="auto"/>
              <w:bottom w:val="single" w:sz="4" w:space="0" w:color="auto"/>
              <w:right w:val="single" w:sz="4" w:space="0" w:color="auto"/>
            </w:tcBorders>
          </w:tcPr>
          <w:p w:rsidR="00004955" w:rsidRPr="001A126E" w:rsidRDefault="00D53BAC" w:rsidP="00D53BAC">
            <w:pPr>
              <w:spacing w:after="0" w:line="240" w:lineRule="auto"/>
              <w:ind w:left="-108" w:right="-108"/>
              <w:contextualSpacing/>
              <w:jc w:val="center"/>
              <w:rPr>
                <w:rFonts w:ascii="Times New Roman" w:hAnsi="Times New Roman" w:cs="Times New Roman"/>
                <w:sz w:val="14"/>
                <w:szCs w:val="14"/>
              </w:rPr>
            </w:pPr>
            <w:r>
              <w:rPr>
                <w:rFonts w:ascii="Times New Roman" w:hAnsi="Times New Roman" w:cs="Times New Roman"/>
                <w:sz w:val="14"/>
                <w:szCs w:val="14"/>
              </w:rPr>
              <w:t>Бюд</w:t>
            </w:r>
            <w:r w:rsidR="00004955" w:rsidRPr="001A126E">
              <w:rPr>
                <w:rFonts w:ascii="Times New Roman" w:hAnsi="Times New Roman" w:cs="Times New Roman"/>
                <w:sz w:val="14"/>
                <w:szCs w:val="14"/>
              </w:rPr>
              <w:t xml:space="preserve">жет </w:t>
            </w:r>
            <w:proofErr w:type="spellStart"/>
            <w:r w:rsidR="00004955" w:rsidRPr="001A126E">
              <w:rPr>
                <w:rFonts w:ascii="Times New Roman" w:hAnsi="Times New Roman" w:cs="Times New Roman"/>
                <w:sz w:val="14"/>
                <w:szCs w:val="14"/>
              </w:rPr>
              <w:t>мун</w:t>
            </w:r>
            <w:proofErr w:type="spellEnd"/>
            <w:r w:rsidR="00004955" w:rsidRPr="001A126E">
              <w:rPr>
                <w:rFonts w:ascii="Times New Roman" w:hAnsi="Times New Roman" w:cs="Times New Roman"/>
                <w:sz w:val="14"/>
                <w:szCs w:val="14"/>
              </w:rPr>
              <w:t>. окр</w:t>
            </w:r>
            <w:r w:rsidR="00004955" w:rsidRPr="001A126E">
              <w:rPr>
                <w:rFonts w:ascii="Times New Roman" w:hAnsi="Times New Roman" w:cs="Times New Roman"/>
                <w:sz w:val="14"/>
                <w:szCs w:val="14"/>
              </w:rPr>
              <w:t>у</w:t>
            </w:r>
            <w:r w:rsidR="00004955" w:rsidRPr="001A126E">
              <w:rPr>
                <w:rFonts w:ascii="Times New Roman" w:hAnsi="Times New Roman" w:cs="Times New Roman"/>
                <w:sz w:val="14"/>
                <w:szCs w:val="14"/>
              </w:rPr>
              <w:t>га</w:t>
            </w:r>
          </w:p>
        </w:tc>
        <w:tc>
          <w:tcPr>
            <w:tcW w:w="567"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425"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426"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425"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425"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425"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426"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425"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425"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0</w:t>
            </w:r>
          </w:p>
        </w:tc>
      </w:tr>
      <w:tr w:rsidR="00004955" w:rsidRPr="001A126E" w:rsidTr="00D53BAC">
        <w:trPr>
          <w:trHeight w:val="20"/>
        </w:trPr>
        <w:tc>
          <w:tcPr>
            <w:tcW w:w="567"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1.2.1.</w:t>
            </w:r>
          </w:p>
        </w:tc>
        <w:tc>
          <w:tcPr>
            <w:tcW w:w="3261"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Внесение изменений в правила землепольз</w:t>
            </w:r>
            <w:r w:rsidRPr="001A126E">
              <w:rPr>
                <w:rFonts w:ascii="Times New Roman" w:hAnsi="Times New Roman" w:cs="Times New Roman"/>
                <w:sz w:val="14"/>
                <w:szCs w:val="14"/>
              </w:rPr>
              <w:t>о</w:t>
            </w:r>
            <w:r w:rsidRPr="001A126E">
              <w:rPr>
                <w:rFonts w:ascii="Times New Roman" w:hAnsi="Times New Roman" w:cs="Times New Roman"/>
                <w:sz w:val="14"/>
                <w:szCs w:val="14"/>
              </w:rPr>
              <w:t xml:space="preserve">вания и застройки </w:t>
            </w:r>
            <w:proofErr w:type="spellStart"/>
            <w:r w:rsidRPr="001A126E">
              <w:rPr>
                <w:rFonts w:ascii="Times New Roman" w:hAnsi="Times New Roman" w:cs="Times New Roman"/>
                <w:sz w:val="14"/>
                <w:szCs w:val="14"/>
              </w:rPr>
              <w:t>Ратицкого</w:t>
            </w:r>
            <w:proofErr w:type="spellEnd"/>
            <w:r w:rsidRPr="001A126E">
              <w:rPr>
                <w:rFonts w:ascii="Times New Roman" w:hAnsi="Times New Roman" w:cs="Times New Roman"/>
                <w:sz w:val="14"/>
                <w:szCs w:val="14"/>
              </w:rPr>
              <w:t xml:space="preserve"> сельского пос</w:t>
            </w:r>
            <w:r w:rsidRPr="001A126E">
              <w:rPr>
                <w:rFonts w:ascii="Times New Roman" w:hAnsi="Times New Roman" w:cs="Times New Roman"/>
                <w:sz w:val="14"/>
                <w:szCs w:val="14"/>
              </w:rPr>
              <w:t>е</w:t>
            </w:r>
            <w:r w:rsidRPr="001A126E">
              <w:rPr>
                <w:rFonts w:ascii="Times New Roman" w:hAnsi="Times New Roman" w:cs="Times New Roman"/>
                <w:sz w:val="14"/>
                <w:szCs w:val="14"/>
              </w:rPr>
              <w:t>ления</w:t>
            </w:r>
          </w:p>
        </w:tc>
        <w:tc>
          <w:tcPr>
            <w:tcW w:w="708"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к</w:t>
            </w:r>
            <w:r w:rsidRPr="001A126E">
              <w:rPr>
                <w:rFonts w:ascii="Times New Roman" w:hAnsi="Times New Roman" w:cs="Times New Roman"/>
                <w:sz w:val="14"/>
                <w:szCs w:val="14"/>
              </w:rPr>
              <w:t>о</w:t>
            </w:r>
            <w:r w:rsidRPr="001A126E">
              <w:rPr>
                <w:rFonts w:ascii="Times New Roman" w:hAnsi="Times New Roman" w:cs="Times New Roman"/>
                <w:sz w:val="14"/>
                <w:szCs w:val="14"/>
              </w:rPr>
              <w:t>митет</w:t>
            </w:r>
          </w:p>
        </w:tc>
        <w:tc>
          <w:tcPr>
            <w:tcW w:w="567"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2021-2022 годы</w:t>
            </w:r>
          </w:p>
        </w:tc>
        <w:tc>
          <w:tcPr>
            <w:tcW w:w="709"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1.1.2.1.</w:t>
            </w:r>
          </w:p>
        </w:tc>
        <w:tc>
          <w:tcPr>
            <w:tcW w:w="851" w:type="dxa"/>
            <w:tcBorders>
              <w:top w:val="single" w:sz="4" w:space="0" w:color="auto"/>
              <w:left w:val="single" w:sz="4" w:space="0" w:color="auto"/>
              <w:bottom w:val="single" w:sz="4" w:space="0" w:color="auto"/>
              <w:right w:val="single" w:sz="4" w:space="0" w:color="auto"/>
            </w:tcBorders>
          </w:tcPr>
          <w:p w:rsidR="00004955" w:rsidRPr="001A126E" w:rsidRDefault="00D53BAC" w:rsidP="00D53BAC">
            <w:pPr>
              <w:spacing w:after="0" w:line="240" w:lineRule="auto"/>
              <w:ind w:left="-108" w:right="-108"/>
              <w:contextualSpacing/>
              <w:jc w:val="center"/>
              <w:rPr>
                <w:rFonts w:ascii="Times New Roman" w:hAnsi="Times New Roman" w:cs="Times New Roman"/>
                <w:sz w:val="14"/>
                <w:szCs w:val="14"/>
              </w:rPr>
            </w:pPr>
            <w:r>
              <w:rPr>
                <w:rFonts w:ascii="Times New Roman" w:hAnsi="Times New Roman" w:cs="Times New Roman"/>
                <w:sz w:val="14"/>
                <w:szCs w:val="14"/>
              </w:rPr>
              <w:t>Бюд</w:t>
            </w:r>
            <w:r w:rsidR="00004955" w:rsidRPr="001A126E">
              <w:rPr>
                <w:rFonts w:ascii="Times New Roman" w:hAnsi="Times New Roman" w:cs="Times New Roman"/>
                <w:sz w:val="14"/>
                <w:szCs w:val="14"/>
              </w:rPr>
              <w:t xml:space="preserve">жет </w:t>
            </w:r>
            <w:proofErr w:type="spellStart"/>
            <w:r w:rsidR="00004955" w:rsidRPr="001A126E">
              <w:rPr>
                <w:rFonts w:ascii="Times New Roman" w:hAnsi="Times New Roman" w:cs="Times New Roman"/>
                <w:sz w:val="14"/>
                <w:szCs w:val="14"/>
              </w:rPr>
              <w:t>мун</w:t>
            </w:r>
            <w:proofErr w:type="spellEnd"/>
            <w:r w:rsidR="00004955" w:rsidRPr="001A126E">
              <w:rPr>
                <w:rFonts w:ascii="Times New Roman" w:hAnsi="Times New Roman" w:cs="Times New Roman"/>
                <w:sz w:val="14"/>
                <w:szCs w:val="14"/>
              </w:rPr>
              <w:t>. окр</w:t>
            </w:r>
            <w:r w:rsidR="00004955" w:rsidRPr="001A126E">
              <w:rPr>
                <w:rFonts w:ascii="Times New Roman" w:hAnsi="Times New Roman" w:cs="Times New Roman"/>
                <w:sz w:val="14"/>
                <w:szCs w:val="14"/>
              </w:rPr>
              <w:t>у</w:t>
            </w:r>
            <w:r w:rsidR="00004955" w:rsidRPr="001A126E">
              <w:rPr>
                <w:rFonts w:ascii="Times New Roman" w:hAnsi="Times New Roman" w:cs="Times New Roman"/>
                <w:sz w:val="14"/>
                <w:szCs w:val="14"/>
              </w:rPr>
              <w:t>га</w:t>
            </w:r>
          </w:p>
        </w:tc>
        <w:tc>
          <w:tcPr>
            <w:tcW w:w="567"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50,00</w:t>
            </w:r>
          </w:p>
        </w:tc>
        <w:tc>
          <w:tcPr>
            <w:tcW w:w="425"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426"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425"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425"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425"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426"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425"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425"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0</w:t>
            </w:r>
          </w:p>
        </w:tc>
      </w:tr>
      <w:tr w:rsidR="00004955" w:rsidRPr="001A126E" w:rsidTr="00D53BAC">
        <w:trPr>
          <w:trHeight w:val="20"/>
        </w:trPr>
        <w:tc>
          <w:tcPr>
            <w:tcW w:w="567"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1.3.</w:t>
            </w:r>
          </w:p>
        </w:tc>
        <w:tc>
          <w:tcPr>
            <w:tcW w:w="3261"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Выполнение работ по разработке и утве</w:t>
            </w:r>
            <w:r w:rsidRPr="001A126E">
              <w:rPr>
                <w:rFonts w:ascii="Times New Roman" w:hAnsi="Times New Roman" w:cs="Times New Roman"/>
                <w:sz w:val="14"/>
                <w:szCs w:val="14"/>
              </w:rPr>
              <w:t>р</w:t>
            </w:r>
            <w:r w:rsidRPr="001A126E">
              <w:rPr>
                <w:rFonts w:ascii="Times New Roman" w:hAnsi="Times New Roman" w:cs="Times New Roman"/>
                <w:sz w:val="14"/>
                <w:szCs w:val="14"/>
              </w:rPr>
              <w:t xml:space="preserve">ждению местных нормативов градостроительного </w:t>
            </w:r>
            <w:proofErr w:type="spellStart"/>
            <w:r w:rsidRPr="001A126E">
              <w:rPr>
                <w:rFonts w:ascii="Times New Roman" w:hAnsi="Times New Roman" w:cs="Times New Roman"/>
                <w:sz w:val="14"/>
                <w:szCs w:val="14"/>
              </w:rPr>
              <w:t>прое</w:t>
            </w:r>
            <w:r w:rsidRPr="001A126E">
              <w:rPr>
                <w:rFonts w:ascii="Times New Roman" w:hAnsi="Times New Roman" w:cs="Times New Roman"/>
                <w:sz w:val="14"/>
                <w:szCs w:val="14"/>
              </w:rPr>
              <w:t>к</w:t>
            </w:r>
            <w:r w:rsidRPr="001A126E">
              <w:rPr>
                <w:rFonts w:ascii="Times New Roman" w:hAnsi="Times New Roman" w:cs="Times New Roman"/>
                <w:sz w:val="14"/>
                <w:szCs w:val="14"/>
              </w:rPr>
              <w:t>торования</w:t>
            </w:r>
            <w:proofErr w:type="spellEnd"/>
          </w:p>
        </w:tc>
        <w:tc>
          <w:tcPr>
            <w:tcW w:w="708"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к</w:t>
            </w:r>
            <w:r w:rsidRPr="001A126E">
              <w:rPr>
                <w:rFonts w:ascii="Times New Roman" w:hAnsi="Times New Roman" w:cs="Times New Roman"/>
                <w:sz w:val="14"/>
                <w:szCs w:val="14"/>
              </w:rPr>
              <w:t>о</w:t>
            </w:r>
            <w:r w:rsidRPr="001A126E">
              <w:rPr>
                <w:rFonts w:ascii="Times New Roman" w:hAnsi="Times New Roman" w:cs="Times New Roman"/>
                <w:sz w:val="14"/>
                <w:szCs w:val="14"/>
              </w:rPr>
              <w:t>митет</w:t>
            </w:r>
          </w:p>
        </w:tc>
        <w:tc>
          <w:tcPr>
            <w:tcW w:w="567"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2021-2029 годы</w:t>
            </w:r>
          </w:p>
        </w:tc>
        <w:tc>
          <w:tcPr>
            <w:tcW w:w="709"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1.1.3.</w:t>
            </w:r>
          </w:p>
        </w:tc>
        <w:tc>
          <w:tcPr>
            <w:tcW w:w="851" w:type="dxa"/>
            <w:tcBorders>
              <w:top w:val="single" w:sz="4" w:space="0" w:color="auto"/>
              <w:left w:val="single" w:sz="4" w:space="0" w:color="auto"/>
              <w:bottom w:val="single" w:sz="4" w:space="0" w:color="auto"/>
              <w:right w:val="single" w:sz="4" w:space="0" w:color="auto"/>
            </w:tcBorders>
          </w:tcPr>
          <w:p w:rsidR="00004955" w:rsidRPr="001A126E" w:rsidRDefault="00D53BAC" w:rsidP="00D53BAC">
            <w:pPr>
              <w:spacing w:after="0" w:line="240" w:lineRule="auto"/>
              <w:ind w:left="-108" w:right="-108"/>
              <w:contextualSpacing/>
              <w:jc w:val="center"/>
              <w:rPr>
                <w:rFonts w:ascii="Times New Roman" w:hAnsi="Times New Roman" w:cs="Times New Roman"/>
                <w:sz w:val="14"/>
                <w:szCs w:val="14"/>
              </w:rPr>
            </w:pPr>
            <w:r>
              <w:rPr>
                <w:rFonts w:ascii="Times New Roman" w:hAnsi="Times New Roman" w:cs="Times New Roman"/>
                <w:sz w:val="14"/>
                <w:szCs w:val="14"/>
              </w:rPr>
              <w:t>Бюд</w:t>
            </w:r>
            <w:r w:rsidR="00004955" w:rsidRPr="001A126E">
              <w:rPr>
                <w:rFonts w:ascii="Times New Roman" w:hAnsi="Times New Roman" w:cs="Times New Roman"/>
                <w:sz w:val="14"/>
                <w:szCs w:val="14"/>
              </w:rPr>
              <w:t xml:space="preserve">жет </w:t>
            </w:r>
            <w:proofErr w:type="spellStart"/>
            <w:r w:rsidR="00004955" w:rsidRPr="001A126E">
              <w:rPr>
                <w:rFonts w:ascii="Times New Roman" w:hAnsi="Times New Roman" w:cs="Times New Roman"/>
                <w:sz w:val="14"/>
                <w:szCs w:val="14"/>
              </w:rPr>
              <w:t>мун</w:t>
            </w:r>
            <w:proofErr w:type="spellEnd"/>
            <w:r w:rsidR="00004955" w:rsidRPr="001A126E">
              <w:rPr>
                <w:rFonts w:ascii="Times New Roman" w:hAnsi="Times New Roman" w:cs="Times New Roman"/>
                <w:sz w:val="14"/>
                <w:szCs w:val="14"/>
              </w:rPr>
              <w:t>. окр</w:t>
            </w:r>
            <w:r w:rsidR="00004955" w:rsidRPr="001A126E">
              <w:rPr>
                <w:rFonts w:ascii="Times New Roman" w:hAnsi="Times New Roman" w:cs="Times New Roman"/>
                <w:sz w:val="14"/>
                <w:szCs w:val="14"/>
              </w:rPr>
              <w:t>у</w:t>
            </w:r>
            <w:r w:rsidR="00004955" w:rsidRPr="001A126E">
              <w:rPr>
                <w:rFonts w:ascii="Times New Roman" w:hAnsi="Times New Roman" w:cs="Times New Roman"/>
                <w:sz w:val="14"/>
                <w:szCs w:val="14"/>
              </w:rPr>
              <w:t>га</w:t>
            </w:r>
          </w:p>
        </w:tc>
        <w:tc>
          <w:tcPr>
            <w:tcW w:w="567"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425"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426"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425"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425"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425"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426"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425"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425"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0</w:t>
            </w:r>
          </w:p>
        </w:tc>
      </w:tr>
      <w:tr w:rsidR="00004955" w:rsidRPr="001A126E" w:rsidTr="00D53BAC">
        <w:trPr>
          <w:trHeight w:val="20"/>
        </w:trPr>
        <w:tc>
          <w:tcPr>
            <w:tcW w:w="567"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2.</w:t>
            </w:r>
          </w:p>
        </w:tc>
        <w:tc>
          <w:tcPr>
            <w:tcW w:w="10065" w:type="dxa"/>
            <w:gridSpan w:val="14"/>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contextualSpacing/>
              <w:rPr>
                <w:rFonts w:ascii="Times New Roman" w:hAnsi="Times New Roman" w:cs="Times New Roman"/>
                <w:sz w:val="14"/>
                <w:szCs w:val="14"/>
              </w:rPr>
            </w:pPr>
            <w:r w:rsidRPr="001A126E">
              <w:rPr>
                <w:rFonts w:ascii="Times New Roman" w:hAnsi="Times New Roman" w:cs="Times New Roman"/>
                <w:sz w:val="14"/>
                <w:szCs w:val="14"/>
              </w:rPr>
              <w:t>Задача 2. Подготовка и утверждение документации по планировке территории в соответствии с документами территориального планиров</w:t>
            </w:r>
            <w:r w:rsidRPr="001A126E">
              <w:rPr>
                <w:rFonts w:ascii="Times New Roman" w:hAnsi="Times New Roman" w:cs="Times New Roman"/>
                <w:sz w:val="14"/>
                <w:szCs w:val="14"/>
              </w:rPr>
              <w:t>а</w:t>
            </w:r>
            <w:r w:rsidRPr="001A126E">
              <w:rPr>
                <w:rFonts w:ascii="Times New Roman" w:hAnsi="Times New Roman" w:cs="Times New Roman"/>
                <w:sz w:val="14"/>
                <w:szCs w:val="14"/>
              </w:rPr>
              <w:t>ния</w:t>
            </w:r>
          </w:p>
        </w:tc>
      </w:tr>
      <w:tr w:rsidR="00004955" w:rsidRPr="001A126E" w:rsidTr="00D53BAC">
        <w:trPr>
          <w:trHeight w:val="20"/>
        </w:trPr>
        <w:tc>
          <w:tcPr>
            <w:tcW w:w="567"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2.1.</w:t>
            </w:r>
          </w:p>
        </w:tc>
        <w:tc>
          <w:tcPr>
            <w:tcW w:w="3261"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Обеспечение подготовки проектов планиро</w:t>
            </w:r>
            <w:r w:rsidRPr="001A126E">
              <w:rPr>
                <w:rFonts w:ascii="Times New Roman" w:hAnsi="Times New Roman" w:cs="Times New Roman"/>
                <w:sz w:val="14"/>
                <w:szCs w:val="14"/>
              </w:rPr>
              <w:t>в</w:t>
            </w:r>
            <w:r w:rsidRPr="001A126E">
              <w:rPr>
                <w:rFonts w:ascii="Times New Roman" w:hAnsi="Times New Roman" w:cs="Times New Roman"/>
                <w:sz w:val="14"/>
                <w:szCs w:val="14"/>
              </w:rPr>
              <w:t>ки территории (проектов межевания террит</w:t>
            </w:r>
            <w:r w:rsidRPr="001A126E">
              <w:rPr>
                <w:rFonts w:ascii="Times New Roman" w:hAnsi="Times New Roman" w:cs="Times New Roman"/>
                <w:sz w:val="14"/>
                <w:szCs w:val="14"/>
              </w:rPr>
              <w:t>о</w:t>
            </w:r>
            <w:r w:rsidRPr="001A126E">
              <w:rPr>
                <w:rFonts w:ascii="Times New Roman" w:hAnsi="Times New Roman" w:cs="Times New Roman"/>
                <w:sz w:val="14"/>
                <w:szCs w:val="14"/>
              </w:rPr>
              <w:t>рии)</w:t>
            </w:r>
          </w:p>
        </w:tc>
        <w:tc>
          <w:tcPr>
            <w:tcW w:w="708"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к</w:t>
            </w:r>
            <w:r w:rsidRPr="001A126E">
              <w:rPr>
                <w:rFonts w:ascii="Times New Roman" w:hAnsi="Times New Roman" w:cs="Times New Roman"/>
                <w:sz w:val="14"/>
                <w:szCs w:val="14"/>
              </w:rPr>
              <w:t>о</w:t>
            </w:r>
            <w:r w:rsidRPr="001A126E">
              <w:rPr>
                <w:rFonts w:ascii="Times New Roman" w:hAnsi="Times New Roman" w:cs="Times New Roman"/>
                <w:sz w:val="14"/>
                <w:szCs w:val="14"/>
              </w:rPr>
              <w:t>митет</w:t>
            </w:r>
          </w:p>
        </w:tc>
        <w:tc>
          <w:tcPr>
            <w:tcW w:w="567"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2021-2029 годы</w:t>
            </w:r>
          </w:p>
        </w:tc>
        <w:tc>
          <w:tcPr>
            <w:tcW w:w="709"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1.2.1.</w:t>
            </w:r>
          </w:p>
        </w:tc>
        <w:tc>
          <w:tcPr>
            <w:tcW w:w="851" w:type="dxa"/>
            <w:tcBorders>
              <w:top w:val="single" w:sz="4" w:space="0" w:color="auto"/>
              <w:left w:val="single" w:sz="4" w:space="0" w:color="auto"/>
              <w:bottom w:val="single" w:sz="4" w:space="0" w:color="auto"/>
              <w:right w:val="single" w:sz="4" w:space="0" w:color="auto"/>
            </w:tcBorders>
          </w:tcPr>
          <w:p w:rsidR="00004955" w:rsidRPr="001A126E" w:rsidRDefault="00D53BAC" w:rsidP="00D53BAC">
            <w:pPr>
              <w:spacing w:after="0" w:line="240" w:lineRule="auto"/>
              <w:ind w:left="-108" w:right="-108"/>
              <w:contextualSpacing/>
              <w:jc w:val="center"/>
              <w:rPr>
                <w:rFonts w:ascii="Times New Roman" w:hAnsi="Times New Roman" w:cs="Times New Roman"/>
                <w:sz w:val="14"/>
                <w:szCs w:val="14"/>
              </w:rPr>
            </w:pPr>
            <w:r>
              <w:rPr>
                <w:rFonts w:ascii="Times New Roman" w:hAnsi="Times New Roman" w:cs="Times New Roman"/>
                <w:sz w:val="14"/>
                <w:szCs w:val="14"/>
              </w:rPr>
              <w:t xml:space="preserve">Бюджет </w:t>
            </w:r>
            <w:proofErr w:type="spellStart"/>
            <w:r>
              <w:rPr>
                <w:rFonts w:ascii="Times New Roman" w:hAnsi="Times New Roman" w:cs="Times New Roman"/>
                <w:sz w:val="14"/>
                <w:szCs w:val="14"/>
              </w:rPr>
              <w:t>мун.</w:t>
            </w:r>
            <w:r w:rsidR="00004955" w:rsidRPr="001A126E">
              <w:rPr>
                <w:rFonts w:ascii="Times New Roman" w:hAnsi="Times New Roman" w:cs="Times New Roman"/>
                <w:sz w:val="14"/>
                <w:szCs w:val="14"/>
              </w:rPr>
              <w:t>округа</w:t>
            </w:r>
            <w:proofErr w:type="spellEnd"/>
          </w:p>
        </w:tc>
        <w:tc>
          <w:tcPr>
            <w:tcW w:w="567"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425"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426"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425"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425"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425"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426"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425"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425"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0</w:t>
            </w:r>
          </w:p>
        </w:tc>
      </w:tr>
      <w:tr w:rsidR="00004955" w:rsidRPr="001A126E" w:rsidTr="00D53BAC">
        <w:trPr>
          <w:trHeight w:val="20"/>
        </w:trPr>
        <w:tc>
          <w:tcPr>
            <w:tcW w:w="567" w:type="dxa"/>
            <w:tcBorders>
              <w:top w:val="single" w:sz="4" w:space="0" w:color="auto"/>
              <w:left w:val="single" w:sz="4" w:space="0" w:color="auto"/>
              <w:bottom w:val="single" w:sz="4" w:space="0" w:color="auto"/>
              <w:right w:val="single" w:sz="4" w:space="0" w:color="auto"/>
            </w:tcBorders>
            <w:hideMark/>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3.</w:t>
            </w:r>
          </w:p>
        </w:tc>
        <w:tc>
          <w:tcPr>
            <w:tcW w:w="10065" w:type="dxa"/>
            <w:gridSpan w:val="14"/>
            <w:tcBorders>
              <w:top w:val="single" w:sz="4" w:space="0" w:color="auto"/>
              <w:left w:val="single" w:sz="4" w:space="0" w:color="auto"/>
              <w:bottom w:val="single" w:sz="4" w:space="0" w:color="auto"/>
              <w:right w:val="single" w:sz="4" w:space="0" w:color="auto"/>
            </w:tcBorders>
            <w:hideMark/>
          </w:tcPr>
          <w:p w:rsidR="00004955" w:rsidRPr="001A126E" w:rsidRDefault="00004955" w:rsidP="001A126E">
            <w:pPr>
              <w:spacing w:after="0" w:line="240" w:lineRule="auto"/>
              <w:contextualSpacing/>
              <w:jc w:val="both"/>
              <w:rPr>
                <w:rFonts w:ascii="Times New Roman" w:hAnsi="Times New Roman" w:cs="Times New Roman"/>
                <w:sz w:val="14"/>
                <w:szCs w:val="14"/>
              </w:rPr>
            </w:pPr>
            <w:r w:rsidRPr="001A126E">
              <w:rPr>
                <w:rFonts w:ascii="Times New Roman" w:hAnsi="Times New Roman" w:cs="Times New Roman"/>
                <w:sz w:val="14"/>
                <w:szCs w:val="14"/>
              </w:rPr>
              <w:t>Задача 3. Описание границ населенных пунктов и территориальных зон в координатах характерных точек и внесение сведений о границах в государственный кадастр недвижим</w:t>
            </w:r>
            <w:r w:rsidRPr="001A126E">
              <w:rPr>
                <w:rFonts w:ascii="Times New Roman" w:hAnsi="Times New Roman" w:cs="Times New Roman"/>
                <w:sz w:val="14"/>
                <w:szCs w:val="14"/>
              </w:rPr>
              <w:t>о</w:t>
            </w:r>
            <w:r w:rsidRPr="001A126E">
              <w:rPr>
                <w:rFonts w:ascii="Times New Roman" w:hAnsi="Times New Roman" w:cs="Times New Roman"/>
                <w:sz w:val="14"/>
                <w:szCs w:val="14"/>
              </w:rPr>
              <w:t>сти.</w:t>
            </w:r>
          </w:p>
        </w:tc>
      </w:tr>
      <w:tr w:rsidR="00004955" w:rsidRPr="001A126E" w:rsidTr="00D53BAC">
        <w:trPr>
          <w:trHeight w:val="20"/>
        </w:trPr>
        <w:tc>
          <w:tcPr>
            <w:tcW w:w="567"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3.2</w:t>
            </w:r>
          </w:p>
        </w:tc>
        <w:tc>
          <w:tcPr>
            <w:tcW w:w="3261"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contextualSpacing/>
              <w:jc w:val="both"/>
              <w:rPr>
                <w:rFonts w:ascii="Times New Roman" w:hAnsi="Times New Roman" w:cs="Times New Roman"/>
                <w:sz w:val="14"/>
                <w:szCs w:val="14"/>
              </w:rPr>
            </w:pPr>
            <w:r w:rsidRPr="001A126E">
              <w:rPr>
                <w:rFonts w:ascii="Times New Roman" w:hAnsi="Times New Roman" w:cs="Times New Roman"/>
                <w:sz w:val="14"/>
                <w:szCs w:val="14"/>
              </w:rPr>
              <w:t>Работы по описанию границ территориал</w:t>
            </w:r>
            <w:r w:rsidRPr="001A126E">
              <w:rPr>
                <w:rFonts w:ascii="Times New Roman" w:hAnsi="Times New Roman" w:cs="Times New Roman"/>
                <w:sz w:val="14"/>
                <w:szCs w:val="14"/>
              </w:rPr>
              <w:t>ь</w:t>
            </w:r>
            <w:r w:rsidRPr="001A126E">
              <w:rPr>
                <w:rFonts w:ascii="Times New Roman" w:hAnsi="Times New Roman" w:cs="Times New Roman"/>
                <w:sz w:val="14"/>
                <w:szCs w:val="14"/>
              </w:rPr>
              <w:t>ных зон в координатах характе</w:t>
            </w:r>
            <w:r w:rsidRPr="001A126E">
              <w:rPr>
                <w:rFonts w:ascii="Times New Roman" w:hAnsi="Times New Roman" w:cs="Times New Roman"/>
                <w:sz w:val="14"/>
                <w:szCs w:val="14"/>
              </w:rPr>
              <w:t>р</w:t>
            </w:r>
            <w:r w:rsidRPr="001A126E">
              <w:rPr>
                <w:rFonts w:ascii="Times New Roman" w:hAnsi="Times New Roman" w:cs="Times New Roman"/>
                <w:sz w:val="14"/>
                <w:szCs w:val="14"/>
              </w:rPr>
              <w:t>ных точек и внесение сведений в государственный кадастр недвижим</w:t>
            </w:r>
            <w:r w:rsidRPr="001A126E">
              <w:rPr>
                <w:rFonts w:ascii="Times New Roman" w:hAnsi="Times New Roman" w:cs="Times New Roman"/>
                <w:sz w:val="14"/>
                <w:szCs w:val="14"/>
              </w:rPr>
              <w:t>о</w:t>
            </w:r>
            <w:r w:rsidRPr="001A126E">
              <w:rPr>
                <w:rFonts w:ascii="Times New Roman" w:hAnsi="Times New Roman" w:cs="Times New Roman"/>
                <w:sz w:val="14"/>
                <w:szCs w:val="14"/>
              </w:rPr>
              <w:t>сти</w:t>
            </w:r>
          </w:p>
        </w:tc>
        <w:tc>
          <w:tcPr>
            <w:tcW w:w="708"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к</w:t>
            </w:r>
            <w:r w:rsidRPr="001A126E">
              <w:rPr>
                <w:rFonts w:ascii="Times New Roman" w:hAnsi="Times New Roman" w:cs="Times New Roman"/>
                <w:sz w:val="14"/>
                <w:szCs w:val="14"/>
              </w:rPr>
              <w:t>о</w:t>
            </w:r>
            <w:r w:rsidRPr="001A126E">
              <w:rPr>
                <w:rFonts w:ascii="Times New Roman" w:hAnsi="Times New Roman" w:cs="Times New Roman"/>
                <w:sz w:val="14"/>
                <w:szCs w:val="14"/>
              </w:rPr>
              <w:t>митет</w:t>
            </w:r>
          </w:p>
        </w:tc>
        <w:tc>
          <w:tcPr>
            <w:tcW w:w="567"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2021-2029 годы</w:t>
            </w:r>
          </w:p>
        </w:tc>
        <w:tc>
          <w:tcPr>
            <w:tcW w:w="709"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2.1.2.</w:t>
            </w:r>
          </w:p>
        </w:tc>
        <w:tc>
          <w:tcPr>
            <w:tcW w:w="851" w:type="dxa"/>
            <w:tcBorders>
              <w:top w:val="single" w:sz="4" w:space="0" w:color="auto"/>
              <w:left w:val="single" w:sz="4" w:space="0" w:color="auto"/>
              <w:bottom w:val="single" w:sz="4" w:space="0" w:color="auto"/>
              <w:right w:val="single" w:sz="4" w:space="0" w:color="auto"/>
            </w:tcBorders>
          </w:tcPr>
          <w:p w:rsidR="00004955" w:rsidRPr="001A126E" w:rsidRDefault="00D53BAC" w:rsidP="00D53BAC">
            <w:pPr>
              <w:spacing w:after="0" w:line="240" w:lineRule="auto"/>
              <w:ind w:left="-108" w:right="-108"/>
              <w:contextualSpacing/>
              <w:jc w:val="center"/>
              <w:rPr>
                <w:rFonts w:ascii="Times New Roman" w:hAnsi="Times New Roman" w:cs="Times New Roman"/>
                <w:sz w:val="14"/>
                <w:szCs w:val="14"/>
              </w:rPr>
            </w:pPr>
            <w:r>
              <w:rPr>
                <w:rFonts w:ascii="Times New Roman" w:hAnsi="Times New Roman" w:cs="Times New Roman"/>
                <w:sz w:val="14"/>
                <w:szCs w:val="14"/>
              </w:rPr>
              <w:t>Бюд</w:t>
            </w:r>
            <w:r w:rsidR="00004955" w:rsidRPr="001A126E">
              <w:rPr>
                <w:rFonts w:ascii="Times New Roman" w:hAnsi="Times New Roman" w:cs="Times New Roman"/>
                <w:sz w:val="14"/>
                <w:szCs w:val="14"/>
              </w:rPr>
              <w:t xml:space="preserve">жет </w:t>
            </w:r>
            <w:proofErr w:type="spellStart"/>
            <w:r w:rsidR="00004955" w:rsidRPr="001A126E">
              <w:rPr>
                <w:rFonts w:ascii="Times New Roman" w:hAnsi="Times New Roman" w:cs="Times New Roman"/>
                <w:sz w:val="14"/>
                <w:szCs w:val="14"/>
              </w:rPr>
              <w:t>мун</w:t>
            </w:r>
            <w:proofErr w:type="spellEnd"/>
            <w:r w:rsidR="00004955" w:rsidRPr="001A126E">
              <w:rPr>
                <w:rFonts w:ascii="Times New Roman" w:hAnsi="Times New Roman" w:cs="Times New Roman"/>
                <w:sz w:val="14"/>
                <w:szCs w:val="14"/>
              </w:rPr>
              <w:t>. окр</w:t>
            </w:r>
            <w:r w:rsidR="00004955" w:rsidRPr="001A126E">
              <w:rPr>
                <w:rFonts w:ascii="Times New Roman" w:hAnsi="Times New Roman" w:cs="Times New Roman"/>
                <w:sz w:val="14"/>
                <w:szCs w:val="14"/>
              </w:rPr>
              <w:t>у</w:t>
            </w:r>
            <w:r w:rsidR="00004955" w:rsidRPr="001A126E">
              <w:rPr>
                <w:rFonts w:ascii="Times New Roman" w:hAnsi="Times New Roman" w:cs="Times New Roman"/>
                <w:sz w:val="14"/>
                <w:szCs w:val="14"/>
              </w:rPr>
              <w:t>га</w:t>
            </w:r>
          </w:p>
        </w:tc>
        <w:tc>
          <w:tcPr>
            <w:tcW w:w="567"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contextualSpacing/>
              <w:rPr>
                <w:rFonts w:ascii="Times New Roman" w:hAnsi="Times New Roman" w:cs="Times New Roman"/>
                <w:sz w:val="14"/>
                <w:szCs w:val="14"/>
              </w:rPr>
            </w:pPr>
            <w:r w:rsidRPr="001A126E">
              <w:rPr>
                <w:rFonts w:ascii="Times New Roman" w:hAnsi="Times New Roman" w:cs="Times New Roman"/>
                <w:sz w:val="14"/>
                <w:szCs w:val="14"/>
              </w:rPr>
              <w:t>172,00</w:t>
            </w:r>
          </w:p>
        </w:tc>
        <w:tc>
          <w:tcPr>
            <w:tcW w:w="425"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426"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425"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425"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425"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426"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425"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0</w:t>
            </w:r>
          </w:p>
        </w:tc>
        <w:tc>
          <w:tcPr>
            <w:tcW w:w="425" w:type="dxa"/>
            <w:tcBorders>
              <w:top w:val="single" w:sz="4" w:space="0" w:color="auto"/>
              <w:left w:val="single" w:sz="4" w:space="0" w:color="auto"/>
              <w:bottom w:val="single" w:sz="4" w:space="0" w:color="auto"/>
              <w:right w:val="single" w:sz="4" w:space="0" w:color="auto"/>
            </w:tcBorders>
          </w:tcPr>
          <w:p w:rsidR="00004955" w:rsidRPr="001A126E" w:rsidRDefault="00004955" w:rsidP="001A126E">
            <w:pPr>
              <w:spacing w:after="0" w:line="240" w:lineRule="auto"/>
              <w:contextualSpacing/>
              <w:jc w:val="center"/>
              <w:rPr>
                <w:rFonts w:ascii="Times New Roman" w:hAnsi="Times New Roman" w:cs="Times New Roman"/>
                <w:sz w:val="14"/>
                <w:szCs w:val="14"/>
              </w:rPr>
            </w:pPr>
            <w:r w:rsidRPr="001A126E">
              <w:rPr>
                <w:rFonts w:ascii="Times New Roman" w:hAnsi="Times New Roman" w:cs="Times New Roman"/>
                <w:sz w:val="14"/>
                <w:szCs w:val="14"/>
              </w:rPr>
              <w:t>0</w:t>
            </w:r>
          </w:p>
        </w:tc>
      </w:tr>
    </w:tbl>
    <w:p w:rsidR="00004955" w:rsidRPr="00004955" w:rsidRDefault="00004955" w:rsidP="00D53BAC">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2. Опубликовать настоящее постановление в муниципальной газете «Волотовские ведомости» и разместить на официальном сайте в информац</w:t>
      </w:r>
      <w:r w:rsidRPr="00004955">
        <w:rPr>
          <w:rFonts w:ascii="Times New Roman" w:hAnsi="Times New Roman" w:cs="Times New Roman"/>
          <w:sz w:val="16"/>
          <w:szCs w:val="16"/>
        </w:rPr>
        <w:t>и</w:t>
      </w:r>
      <w:r w:rsidRPr="00004955">
        <w:rPr>
          <w:rFonts w:ascii="Times New Roman" w:hAnsi="Times New Roman" w:cs="Times New Roman"/>
          <w:sz w:val="16"/>
          <w:szCs w:val="16"/>
        </w:rPr>
        <w:t>онно-телекоммуникационной сети «Интернет».</w:t>
      </w:r>
    </w:p>
    <w:p w:rsidR="00004955" w:rsidRPr="00004955" w:rsidRDefault="00004955" w:rsidP="00D53BAC">
      <w:pPr>
        <w:spacing w:after="0" w:line="240" w:lineRule="auto"/>
        <w:jc w:val="right"/>
        <w:rPr>
          <w:rFonts w:ascii="Times New Roman" w:hAnsi="Times New Roman" w:cs="Times New Roman"/>
          <w:sz w:val="16"/>
          <w:szCs w:val="16"/>
        </w:rPr>
      </w:pPr>
      <w:r w:rsidRPr="00004955">
        <w:rPr>
          <w:rFonts w:ascii="Times New Roman" w:hAnsi="Times New Roman" w:cs="Times New Roman"/>
          <w:sz w:val="16"/>
          <w:szCs w:val="16"/>
        </w:rPr>
        <w:t>Первый заместитель Главы Админис</w:t>
      </w:r>
      <w:r w:rsidR="00D53BAC">
        <w:rPr>
          <w:rFonts w:ascii="Times New Roman" w:hAnsi="Times New Roman" w:cs="Times New Roman"/>
          <w:sz w:val="16"/>
          <w:szCs w:val="16"/>
        </w:rPr>
        <w:t xml:space="preserve">трации </w:t>
      </w:r>
      <w:r w:rsidRPr="00004955">
        <w:rPr>
          <w:rFonts w:ascii="Times New Roman" w:hAnsi="Times New Roman" w:cs="Times New Roman"/>
          <w:sz w:val="16"/>
          <w:szCs w:val="16"/>
        </w:rPr>
        <w:tab/>
        <w:t>С.В. Федоров</w:t>
      </w:r>
    </w:p>
    <w:p w:rsidR="00D53BAC" w:rsidRDefault="00D53BAC" w:rsidP="00004955">
      <w:pPr>
        <w:keepNext/>
        <w:spacing w:after="0" w:line="240" w:lineRule="auto"/>
        <w:ind w:firstLine="284"/>
        <w:jc w:val="center"/>
        <w:outlineLvl w:val="2"/>
        <w:rPr>
          <w:rFonts w:ascii="Times New Roman" w:hAnsi="Times New Roman" w:cs="Times New Roman"/>
          <w:sz w:val="16"/>
          <w:szCs w:val="16"/>
        </w:rPr>
      </w:pPr>
    </w:p>
    <w:p w:rsidR="00004955" w:rsidRPr="00D53BAC" w:rsidRDefault="00004955" w:rsidP="00D53BAC">
      <w:pPr>
        <w:keepNext/>
        <w:spacing w:after="0" w:line="240" w:lineRule="auto"/>
        <w:ind w:firstLine="284"/>
        <w:jc w:val="center"/>
        <w:outlineLvl w:val="2"/>
        <w:rPr>
          <w:rFonts w:ascii="Times New Roman" w:hAnsi="Times New Roman" w:cs="Times New Roman"/>
          <w:sz w:val="16"/>
          <w:szCs w:val="16"/>
        </w:rPr>
      </w:pPr>
      <w:r w:rsidRPr="00004955">
        <w:rPr>
          <w:rFonts w:ascii="Times New Roman" w:hAnsi="Times New Roman" w:cs="Times New Roman"/>
          <w:sz w:val="16"/>
          <w:szCs w:val="16"/>
        </w:rPr>
        <w:t>АДМИНИСТРАЦИЯ ВОЛОТОВСКОГО МУНИЦИПАЛЬНОГО ОКРУГА</w:t>
      </w:r>
    </w:p>
    <w:p w:rsidR="00004955" w:rsidRPr="00D53BAC" w:rsidRDefault="00004955" w:rsidP="00D53BAC">
      <w:pPr>
        <w:keepNext/>
        <w:spacing w:after="0" w:line="240" w:lineRule="auto"/>
        <w:ind w:firstLine="284"/>
        <w:jc w:val="center"/>
        <w:outlineLvl w:val="0"/>
        <w:rPr>
          <w:rFonts w:ascii="Times New Roman" w:hAnsi="Times New Roman" w:cs="Times New Roman"/>
          <w:b/>
          <w:bCs/>
          <w:sz w:val="16"/>
          <w:szCs w:val="16"/>
        </w:rPr>
      </w:pPr>
      <w:r w:rsidRPr="00004955">
        <w:rPr>
          <w:rFonts w:ascii="Times New Roman" w:hAnsi="Times New Roman" w:cs="Times New Roman"/>
          <w:b/>
          <w:bCs/>
          <w:sz w:val="16"/>
          <w:szCs w:val="16"/>
        </w:rPr>
        <w:t>П О С Т А Н О В Л Е Н И Е</w:t>
      </w:r>
    </w:p>
    <w:p w:rsidR="00004955" w:rsidRPr="00004955" w:rsidRDefault="00004955" w:rsidP="00D53BAC">
      <w:pPr>
        <w:spacing w:after="0" w:line="240" w:lineRule="auto"/>
        <w:ind w:firstLine="284"/>
        <w:jc w:val="center"/>
        <w:rPr>
          <w:rFonts w:ascii="Times New Roman" w:hAnsi="Times New Roman" w:cs="Times New Roman"/>
          <w:sz w:val="16"/>
          <w:szCs w:val="16"/>
        </w:rPr>
      </w:pPr>
      <w:r w:rsidRPr="00004955">
        <w:rPr>
          <w:rFonts w:ascii="Times New Roman" w:hAnsi="Times New Roman" w:cs="Times New Roman"/>
          <w:sz w:val="16"/>
          <w:szCs w:val="16"/>
        </w:rPr>
        <w:t>от 04.08.2021 № 570</w:t>
      </w:r>
    </w:p>
    <w:p w:rsidR="00004955" w:rsidRPr="00004955" w:rsidRDefault="00004955" w:rsidP="00004955">
      <w:pPr>
        <w:spacing w:after="0" w:line="240" w:lineRule="auto"/>
        <w:ind w:firstLine="284"/>
        <w:rPr>
          <w:rFonts w:ascii="Times New Roman" w:hAnsi="Times New Roman" w:cs="Times New Roman"/>
          <w:bCs/>
          <w:sz w:val="16"/>
          <w:szCs w:val="16"/>
        </w:rPr>
      </w:pPr>
    </w:p>
    <w:tbl>
      <w:tblPr>
        <w:tblW w:w="11025" w:type="dxa"/>
        <w:tblLook w:val="04A0"/>
      </w:tblPr>
      <w:tblGrid>
        <w:gridCol w:w="10740"/>
        <w:gridCol w:w="285"/>
      </w:tblGrid>
      <w:tr w:rsidR="00004955" w:rsidRPr="00004955" w:rsidTr="00D53BAC">
        <w:tc>
          <w:tcPr>
            <w:tcW w:w="10740" w:type="dxa"/>
            <w:shd w:val="clear" w:color="auto" w:fill="auto"/>
          </w:tcPr>
          <w:p w:rsidR="00004955" w:rsidRPr="00004955" w:rsidRDefault="00004955" w:rsidP="00D53BAC">
            <w:pPr>
              <w:spacing w:after="0" w:line="240" w:lineRule="auto"/>
              <w:ind w:firstLine="284"/>
              <w:jc w:val="center"/>
              <w:rPr>
                <w:rFonts w:ascii="Times New Roman" w:hAnsi="Times New Roman" w:cs="Times New Roman"/>
                <w:sz w:val="16"/>
                <w:szCs w:val="16"/>
              </w:rPr>
            </w:pPr>
            <w:r w:rsidRPr="00004955">
              <w:rPr>
                <w:rFonts w:ascii="Times New Roman" w:hAnsi="Times New Roman" w:cs="Times New Roman"/>
                <w:sz w:val="16"/>
                <w:szCs w:val="16"/>
              </w:rPr>
              <w:t>Об изменении разрешенного вида использования земельного участка</w:t>
            </w:r>
          </w:p>
        </w:tc>
        <w:tc>
          <w:tcPr>
            <w:tcW w:w="285" w:type="dxa"/>
            <w:shd w:val="clear" w:color="auto" w:fill="auto"/>
          </w:tcPr>
          <w:p w:rsidR="00004955" w:rsidRPr="00004955" w:rsidRDefault="00004955" w:rsidP="00004955">
            <w:pPr>
              <w:spacing w:after="0" w:line="240" w:lineRule="auto"/>
              <w:ind w:firstLine="284"/>
              <w:rPr>
                <w:rFonts w:ascii="Times New Roman" w:hAnsi="Times New Roman" w:cs="Times New Roman"/>
                <w:bCs/>
                <w:sz w:val="16"/>
                <w:szCs w:val="16"/>
              </w:rPr>
            </w:pPr>
          </w:p>
        </w:tc>
      </w:tr>
    </w:tbl>
    <w:p w:rsidR="00004955" w:rsidRPr="00004955" w:rsidRDefault="00004955" w:rsidP="00004955">
      <w:pPr>
        <w:spacing w:after="0" w:line="240" w:lineRule="auto"/>
        <w:ind w:firstLine="284"/>
        <w:rPr>
          <w:rFonts w:ascii="Times New Roman" w:hAnsi="Times New Roman" w:cs="Times New Roman"/>
          <w:bCs/>
          <w:sz w:val="16"/>
          <w:szCs w:val="16"/>
        </w:rPr>
      </w:pP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xml:space="preserve">В соответствии со статьей 37 Градостроительного кодекса Российской Федерации, приказом </w:t>
      </w:r>
      <w:proofErr w:type="spellStart"/>
      <w:r w:rsidRPr="00004955">
        <w:rPr>
          <w:rFonts w:ascii="Times New Roman" w:hAnsi="Times New Roman" w:cs="Times New Roman"/>
          <w:sz w:val="16"/>
          <w:szCs w:val="16"/>
        </w:rPr>
        <w:t>Росреестра</w:t>
      </w:r>
      <w:proofErr w:type="spellEnd"/>
      <w:r w:rsidRPr="00004955">
        <w:rPr>
          <w:rFonts w:ascii="Times New Roman" w:hAnsi="Times New Roman" w:cs="Times New Roman"/>
          <w:sz w:val="16"/>
          <w:szCs w:val="16"/>
        </w:rPr>
        <w:t xml:space="preserve"> от 10.11.2020 № П/0412 «Об утверждении классификатора видов разрешенного использования земельных участков», правилами землепользования и застройки сельского поселения Волот, утве</w:t>
      </w:r>
      <w:r w:rsidRPr="00004955">
        <w:rPr>
          <w:rFonts w:ascii="Times New Roman" w:hAnsi="Times New Roman" w:cs="Times New Roman"/>
          <w:sz w:val="16"/>
          <w:szCs w:val="16"/>
        </w:rPr>
        <w:t>р</w:t>
      </w:r>
      <w:r w:rsidRPr="00004955">
        <w:rPr>
          <w:rFonts w:ascii="Times New Roman" w:hAnsi="Times New Roman" w:cs="Times New Roman"/>
          <w:sz w:val="16"/>
          <w:szCs w:val="16"/>
        </w:rPr>
        <w:t>жденными решением Совета депутатов сельского поселения Волот от 14.11.2016 № 49 (в редакции решения от 26.09.2019 № 131), в целях приведения в соответствие характеристик земельного участка,</w:t>
      </w:r>
    </w:p>
    <w:p w:rsidR="00004955" w:rsidRPr="00004955" w:rsidRDefault="00004955" w:rsidP="00004955">
      <w:pPr>
        <w:spacing w:after="0" w:line="240" w:lineRule="auto"/>
        <w:ind w:firstLine="284"/>
        <w:jc w:val="both"/>
        <w:rPr>
          <w:rFonts w:ascii="Times New Roman" w:hAnsi="Times New Roman" w:cs="Times New Roman"/>
          <w:b/>
          <w:sz w:val="16"/>
          <w:szCs w:val="16"/>
        </w:rPr>
      </w:pPr>
      <w:r w:rsidRPr="00004955">
        <w:rPr>
          <w:rFonts w:ascii="Times New Roman" w:hAnsi="Times New Roman" w:cs="Times New Roman"/>
          <w:b/>
          <w:sz w:val="16"/>
          <w:szCs w:val="16"/>
        </w:rPr>
        <w:lastRenderedPageBreak/>
        <w:t>ПОСТАНОВЛЯЮ:</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1. Изменить вид разрешенного использования земельного участка площадью 469 квадратных метров с кадастровым номером 53:04:0010701:42, ра</w:t>
      </w:r>
      <w:r w:rsidRPr="00004955">
        <w:rPr>
          <w:rFonts w:ascii="Times New Roman" w:hAnsi="Times New Roman" w:cs="Times New Roman"/>
          <w:sz w:val="16"/>
          <w:szCs w:val="16"/>
        </w:rPr>
        <w:t>с</w:t>
      </w:r>
      <w:r w:rsidRPr="00004955">
        <w:rPr>
          <w:rFonts w:ascii="Times New Roman" w:hAnsi="Times New Roman" w:cs="Times New Roman"/>
          <w:sz w:val="16"/>
          <w:szCs w:val="16"/>
        </w:rPr>
        <w:t>положенного в территориальной зоне – «Зона застройки малоэтажными жилыми домами», по адресу: Российская Федерация, Новгородская область, В</w:t>
      </w:r>
      <w:r w:rsidRPr="00004955">
        <w:rPr>
          <w:rFonts w:ascii="Times New Roman" w:hAnsi="Times New Roman" w:cs="Times New Roman"/>
          <w:sz w:val="16"/>
          <w:szCs w:val="16"/>
        </w:rPr>
        <w:t>о</w:t>
      </w:r>
      <w:r w:rsidRPr="00004955">
        <w:rPr>
          <w:rFonts w:ascii="Times New Roman" w:hAnsi="Times New Roman" w:cs="Times New Roman"/>
          <w:sz w:val="16"/>
          <w:szCs w:val="16"/>
        </w:rPr>
        <w:t xml:space="preserve">лотовский муниципальный округ, п. Волот, ул. Заречная, </w:t>
      </w:r>
      <w:proofErr w:type="spellStart"/>
      <w:r w:rsidRPr="00004955">
        <w:rPr>
          <w:rFonts w:ascii="Times New Roman" w:hAnsi="Times New Roman" w:cs="Times New Roman"/>
          <w:sz w:val="16"/>
          <w:szCs w:val="16"/>
        </w:rPr>
        <w:t>з</w:t>
      </w:r>
      <w:proofErr w:type="spellEnd"/>
      <w:r w:rsidRPr="00004955">
        <w:rPr>
          <w:rFonts w:ascii="Times New Roman" w:hAnsi="Times New Roman" w:cs="Times New Roman"/>
          <w:sz w:val="16"/>
          <w:szCs w:val="16"/>
        </w:rPr>
        <w:t>/у 3г, с разрешенного вида использования «Для ведения подсобного хозяйства» на установле</w:t>
      </w:r>
      <w:r w:rsidRPr="00004955">
        <w:rPr>
          <w:rFonts w:ascii="Times New Roman" w:hAnsi="Times New Roman" w:cs="Times New Roman"/>
          <w:sz w:val="16"/>
          <w:szCs w:val="16"/>
        </w:rPr>
        <w:t>н</w:t>
      </w:r>
      <w:r w:rsidRPr="00004955">
        <w:rPr>
          <w:rFonts w:ascii="Times New Roman" w:hAnsi="Times New Roman" w:cs="Times New Roman"/>
          <w:sz w:val="16"/>
          <w:szCs w:val="16"/>
        </w:rPr>
        <w:t>ный внутри этой же территориальной зоны основной вид разрешенного использования земельного участка: «Для ведения личного подсобного хозя</w:t>
      </w:r>
      <w:r w:rsidRPr="00004955">
        <w:rPr>
          <w:rFonts w:ascii="Times New Roman" w:hAnsi="Times New Roman" w:cs="Times New Roman"/>
          <w:sz w:val="16"/>
          <w:szCs w:val="16"/>
        </w:rPr>
        <w:t>й</w:t>
      </w:r>
      <w:r w:rsidRPr="00004955">
        <w:rPr>
          <w:rFonts w:ascii="Times New Roman" w:hAnsi="Times New Roman" w:cs="Times New Roman"/>
          <w:sz w:val="16"/>
          <w:szCs w:val="16"/>
        </w:rPr>
        <w:t>ства (приусадебный земельный участок)».</w:t>
      </w:r>
    </w:p>
    <w:p w:rsidR="00004955" w:rsidRPr="00004955" w:rsidRDefault="00004955" w:rsidP="00D53BAC">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2. Опубликовать настоящее постановление в муниципальной газете "Волотовские ведомости" и разместить на официальном сайте в информац</w:t>
      </w:r>
      <w:r w:rsidRPr="00004955">
        <w:rPr>
          <w:rFonts w:ascii="Times New Roman" w:hAnsi="Times New Roman" w:cs="Times New Roman"/>
          <w:sz w:val="16"/>
          <w:szCs w:val="16"/>
        </w:rPr>
        <w:t>и</w:t>
      </w:r>
      <w:r w:rsidRPr="00004955">
        <w:rPr>
          <w:rFonts w:ascii="Times New Roman" w:hAnsi="Times New Roman" w:cs="Times New Roman"/>
          <w:sz w:val="16"/>
          <w:szCs w:val="16"/>
        </w:rPr>
        <w:t>онно-телекоммуникационной сети «Интернет</w:t>
      </w:r>
    </w:p>
    <w:p w:rsidR="00004955" w:rsidRPr="00004955" w:rsidRDefault="00004955" w:rsidP="00D53BAC">
      <w:pPr>
        <w:spacing w:after="0" w:line="240" w:lineRule="auto"/>
        <w:ind w:firstLine="284"/>
        <w:jc w:val="right"/>
        <w:rPr>
          <w:rFonts w:ascii="Times New Roman" w:hAnsi="Times New Roman" w:cs="Times New Roman"/>
          <w:sz w:val="16"/>
          <w:szCs w:val="16"/>
        </w:rPr>
      </w:pPr>
      <w:r w:rsidRPr="00004955">
        <w:rPr>
          <w:rFonts w:ascii="Times New Roman" w:hAnsi="Times New Roman" w:cs="Times New Roman"/>
          <w:sz w:val="16"/>
          <w:szCs w:val="16"/>
        </w:rPr>
        <w:t>Первый за</w:t>
      </w:r>
      <w:r w:rsidR="00D53BAC">
        <w:rPr>
          <w:rFonts w:ascii="Times New Roman" w:hAnsi="Times New Roman" w:cs="Times New Roman"/>
          <w:sz w:val="16"/>
          <w:szCs w:val="16"/>
        </w:rPr>
        <w:t>меститель Главы Администрации</w:t>
      </w:r>
      <w:r w:rsidR="00D53BAC">
        <w:rPr>
          <w:rFonts w:ascii="Times New Roman" w:hAnsi="Times New Roman" w:cs="Times New Roman"/>
          <w:sz w:val="16"/>
          <w:szCs w:val="16"/>
        </w:rPr>
        <w:tab/>
      </w:r>
      <w:r w:rsidRPr="00004955">
        <w:rPr>
          <w:rFonts w:ascii="Times New Roman" w:hAnsi="Times New Roman" w:cs="Times New Roman"/>
          <w:sz w:val="16"/>
          <w:szCs w:val="16"/>
        </w:rPr>
        <w:tab/>
        <w:t>С.В.Федоров</w:t>
      </w:r>
    </w:p>
    <w:p w:rsidR="00D53BAC" w:rsidRDefault="00D53BAC" w:rsidP="00004955">
      <w:pPr>
        <w:keepNext/>
        <w:spacing w:after="0" w:line="240" w:lineRule="auto"/>
        <w:ind w:firstLine="284"/>
        <w:jc w:val="center"/>
        <w:outlineLvl w:val="2"/>
        <w:rPr>
          <w:rFonts w:ascii="Times New Roman" w:hAnsi="Times New Roman" w:cs="Times New Roman"/>
          <w:sz w:val="16"/>
          <w:szCs w:val="16"/>
        </w:rPr>
      </w:pPr>
    </w:p>
    <w:p w:rsidR="00004955" w:rsidRPr="00D53BAC" w:rsidRDefault="00004955" w:rsidP="00D53BAC">
      <w:pPr>
        <w:keepNext/>
        <w:spacing w:after="0" w:line="240" w:lineRule="auto"/>
        <w:ind w:firstLine="284"/>
        <w:jc w:val="center"/>
        <w:outlineLvl w:val="2"/>
        <w:rPr>
          <w:rFonts w:ascii="Times New Roman" w:hAnsi="Times New Roman" w:cs="Times New Roman"/>
          <w:sz w:val="16"/>
          <w:szCs w:val="16"/>
        </w:rPr>
      </w:pPr>
      <w:r w:rsidRPr="00004955">
        <w:rPr>
          <w:rFonts w:ascii="Times New Roman" w:hAnsi="Times New Roman" w:cs="Times New Roman"/>
          <w:sz w:val="16"/>
          <w:szCs w:val="16"/>
        </w:rPr>
        <w:t>АДМИНИСТРАЦИЯ ВОЛОТОВСКОГО МУНИЦИПАЛЬНОГО ОКРУГА</w:t>
      </w:r>
    </w:p>
    <w:p w:rsidR="00004955" w:rsidRPr="00D53BAC" w:rsidRDefault="00004955" w:rsidP="00D53BAC">
      <w:pPr>
        <w:keepNext/>
        <w:spacing w:after="0" w:line="240" w:lineRule="auto"/>
        <w:ind w:firstLine="284"/>
        <w:jc w:val="center"/>
        <w:outlineLvl w:val="0"/>
        <w:rPr>
          <w:rFonts w:ascii="Times New Roman" w:hAnsi="Times New Roman" w:cs="Times New Roman"/>
          <w:b/>
          <w:bCs/>
          <w:sz w:val="16"/>
          <w:szCs w:val="16"/>
        </w:rPr>
      </w:pPr>
      <w:r w:rsidRPr="00004955">
        <w:rPr>
          <w:rFonts w:ascii="Times New Roman" w:hAnsi="Times New Roman" w:cs="Times New Roman"/>
          <w:b/>
          <w:bCs/>
          <w:sz w:val="16"/>
          <w:szCs w:val="16"/>
        </w:rPr>
        <w:t>П О С Т А Н О В Л Е Н И Е</w:t>
      </w:r>
    </w:p>
    <w:p w:rsidR="00004955" w:rsidRPr="00004955" w:rsidRDefault="00004955" w:rsidP="00D53BAC">
      <w:pPr>
        <w:spacing w:after="0" w:line="240" w:lineRule="auto"/>
        <w:ind w:firstLine="284"/>
        <w:jc w:val="center"/>
        <w:rPr>
          <w:rFonts w:ascii="Times New Roman" w:hAnsi="Times New Roman" w:cs="Times New Roman"/>
          <w:sz w:val="16"/>
          <w:szCs w:val="16"/>
        </w:rPr>
      </w:pPr>
      <w:r w:rsidRPr="00004955">
        <w:rPr>
          <w:rFonts w:ascii="Times New Roman" w:hAnsi="Times New Roman" w:cs="Times New Roman"/>
          <w:sz w:val="16"/>
          <w:szCs w:val="16"/>
        </w:rPr>
        <w:t>от 04.08.2021 № 571</w:t>
      </w:r>
    </w:p>
    <w:p w:rsidR="00004955" w:rsidRPr="00004955" w:rsidRDefault="00004955" w:rsidP="00004955">
      <w:pPr>
        <w:spacing w:after="0" w:line="240" w:lineRule="auto"/>
        <w:ind w:firstLine="284"/>
        <w:rPr>
          <w:rFonts w:ascii="Times New Roman" w:hAnsi="Times New Roman" w:cs="Times New Roman"/>
          <w:bCs/>
          <w:sz w:val="16"/>
          <w:szCs w:val="16"/>
        </w:rPr>
      </w:pPr>
    </w:p>
    <w:tbl>
      <w:tblPr>
        <w:tblW w:w="11025" w:type="dxa"/>
        <w:tblLook w:val="04A0"/>
      </w:tblPr>
      <w:tblGrid>
        <w:gridCol w:w="10740"/>
        <w:gridCol w:w="285"/>
      </w:tblGrid>
      <w:tr w:rsidR="00004955" w:rsidRPr="00004955" w:rsidTr="00D53BAC">
        <w:tc>
          <w:tcPr>
            <w:tcW w:w="10740" w:type="dxa"/>
            <w:shd w:val="clear" w:color="auto" w:fill="auto"/>
          </w:tcPr>
          <w:p w:rsidR="00004955" w:rsidRPr="00004955" w:rsidRDefault="00004955" w:rsidP="00D53BAC">
            <w:pPr>
              <w:spacing w:after="0" w:line="240" w:lineRule="auto"/>
              <w:jc w:val="center"/>
              <w:rPr>
                <w:rFonts w:ascii="Times New Roman" w:hAnsi="Times New Roman" w:cs="Times New Roman"/>
                <w:sz w:val="16"/>
                <w:szCs w:val="16"/>
              </w:rPr>
            </w:pPr>
            <w:r w:rsidRPr="00004955">
              <w:rPr>
                <w:rFonts w:ascii="Times New Roman" w:hAnsi="Times New Roman" w:cs="Times New Roman"/>
                <w:sz w:val="16"/>
                <w:szCs w:val="16"/>
              </w:rPr>
              <w:t>О внесении изменений в состав межведомственной комиссии для оценки жилых помещений жилищного фонда Волотовского муниципального окр</w:t>
            </w:r>
            <w:r w:rsidRPr="00004955">
              <w:rPr>
                <w:rFonts w:ascii="Times New Roman" w:hAnsi="Times New Roman" w:cs="Times New Roman"/>
                <w:sz w:val="16"/>
                <w:szCs w:val="16"/>
              </w:rPr>
              <w:t>у</w:t>
            </w:r>
            <w:r w:rsidRPr="00004955">
              <w:rPr>
                <w:rFonts w:ascii="Times New Roman" w:hAnsi="Times New Roman" w:cs="Times New Roman"/>
                <w:sz w:val="16"/>
                <w:szCs w:val="16"/>
              </w:rPr>
              <w:t>га</w:t>
            </w:r>
          </w:p>
        </w:tc>
        <w:tc>
          <w:tcPr>
            <w:tcW w:w="285" w:type="dxa"/>
            <w:shd w:val="clear" w:color="auto" w:fill="auto"/>
          </w:tcPr>
          <w:p w:rsidR="00004955" w:rsidRPr="00004955" w:rsidRDefault="00004955" w:rsidP="00004955">
            <w:pPr>
              <w:spacing w:after="0" w:line="240" w:lineRule="auto"/>
              <w:ind w:firstLine="284"/>
              <w:rPr>
                <w:rFonts w:ascii="Times New Roman" w:hAnsi="Times New Roman" w:cs="Times New Roman"/>
                <w:bCs/>
                <w:sz w:val="16"/>
                <w:szCs w:val="16"/>
              </w:rPr>
            </w:pPr>
          </w:p>
        </w:tc>
      </w:tr>
    </w:tbl>
    <w:p w:rsidR="00004955" w:rsidRPr="00004955" w:rsidRDefault="00004955" w:rsidP="00D53BAC">
      <w:pPr>
        <w:spacing w:after="0" w:line="240" w:lineRule="auto"/>
        <w:rPr>
          <w:rFonts w:ascii="Times New Roman" w:hAnsi="Times New Roman" w:cs="Times New Roman"/>
          <w:bCs/>
          <w:sz w:val="16"/>
          <w:szCs w:val="16"/>
        </w:rPr>
      </w:pP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В соответствии со статей 14 Жилищного кодекса Российской Федерации, федеральным законом Российской Федерации от 06.10.2003 №131-ФЗ «Об общих принципах организации местного самоуправления в Российской Федерации»,</w:t>
      </w:r>
    </w:p>
    <w:p w:rsidR="00004955" w:rsidRPr="00004955" w:rsidRDefault="00004955" w:rsidP="00004955">
      <w:pPr>
        <w:spacing w:after="0" w:line="240" w:lineRule="auto"/>
        <w:ind w:firstLine="284"/>
        <w:jc w:val="both"/>
        <w:rPr>
          <w:rFonts w:ascii="Times New Roman" w:hAnsi="Times New Roman" w:cs="Times New Roman"/>
          <w:b/>
          <w:sz w:val="16"/>
          <w:szCs w:val="16"/>
        </w:rPr>
      </w:pPr>
      <w:r w:rsidRPr="00004955">
        <w:rPr>
          <w:rFonts w:ascii="Times New Roman" w:hAnsi="Times New Roman" w:cs="Times New Roman"/>
          <w:b/>
          <w:sz w:val="16"/>
          <w:szCs w:val="16"/>
        </w:rPr>
        <w:t>ПОСТАНОВЛЯЮ:</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1. Внести изменения в состав межведомственной комиссии для оценки жилых помещений жилищного фонда Волотовского муниципального района, утвержденный постановлением Администрации Волотовского муниципального района от 20.10.2016 № 659 «Об утверждении Положения и состава ме</w:t>
      </w:r>
      <w:r w:rsidRPr="00004955">
        <w:rPr>
          <w:rFonts w:ascii="Times New Roman" w:hAnsi="Times New Roman" w:cs="Times New Roman"/>
          <w:sz w:val="16"/>
          <w:szCs w:val="16"/>
        </w:rPr>
        <w:t>ж</w:t>
      </w:r>
      <w:r w:rsidRPr="00004955">
        <w:rPr>
          <w:rFonts w:ascii="Times New Roman" w:hAnsi="Times New Roman" w:cs="Times New Roman"/>
          <w:sz w:val="16"/>
          <w:szCs w:val="16"/>
        </w:rPr>
        <w:t>ведомственной комиссии для оценки жилых помещений жилищного фонда Волотовского муниципального района», изложив его в следующей реда</w:t>
      </w:r>
      <w:r w:rsidRPr="00004955">
        <w:rPr>
          <w:rFonts w:ascii="Times New Roman" w:hAnsi="Times New Roman" w:cs="Times New Roman"/>
          <w:sz w:val="16"/>
          <w:szCs w:val="16"/>
        </w:rPr>
        <w:t>к</w:t>
      </w:r>
      <w:r w:rsidRPr="00004955">
        <w:rPr>
          <w:rFonts w:ascii="Times New Roman" w:hAnsi="Times New Roman" w:cs="Times New Roman"/>
          <w:sz w:val="16"/>
          <w:szCs w:val="16"/>
        </w:rPr>
        <w:t>ции:</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«СОСТАВ межведомственной комиссии для оценки жилых помещений жилищного фонда Волотовского муниципального округа: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8080"/>
      </w:tblGrid>
      <w:tr w:rsidR="00004955" w:rsidRPr="00004955" w:rsidTr="00D53BAC">
        <w:trPr>
          <w:trHeight w:val="20"/>
        </w:trPr>
        <w:tc>
          <w:tcPr>
            <w:tcW w:w="2660" w:type="dxa"/>
          </w:tcPr>
          <w:p w:rsidR="00004955" w:rsidRPr="00004955" w:rsidRDefault="00004955" w:rsidP="00D53BAC">
            <w:pPr>
              <w:spacing w:after="0" w:line="240" w:lineRule="auto"/>
              <w:jc w:val="both"/>
              <w:rPr>
                <w:rFonts w:ascii="Times New Roman" w:hAnsi="Times New Roman" w:cs="Times New Roman"/>
                <w:sz w:val="16"/>
                <w:szCs w:val="16"/>
              </w:rPr>
            </w:pPr>
            <w:proofErr w:type="spellStart"/>
            <w:r w:rsidRPr="00004955">
              <w:rPr>
                <w:rFonts w:ascii="Times New Roman" w:hAnsi="Times New Roman" w:cs="Times New Roman"/>
                <w:sz w:val="16"/>
                <w:szCs w:val="16"/>
              </w:rPr>
              <w:t>Бутылин</w:t>
            </w:r>
            <w:proofErr w:type="spellEnd"/>
            <w:r w:rsidRPr="00004955">
              <w:rPr>
                <w:rFonts w:ascii="Times New Roman" w:hAnsi="Times New Roman" w:cs="Times New Roman"/>
                <w:sz w:val="16"/>
                <w:szCs w:val="16"/>
              </w:rPr>
              <w:t xml:space="preserve"> Михаил</w:t>
            </w:r>
            <w:r w:rsidR="00D53BAC">
              <w:rPr>
                <w:rFonts w:ascii="Times New Roman" w:hAnsi="Times New Roman" w:cs="Times New Roman"/>
                <w:sz w:val="16"/>
                <w:szCs w:val="16"/>
              </w:rPr>
              <w:t xml:space="preserve"> </w:t>
            </w:r>
            <w:r w:rsidRPr="00004955">
              <w:rPr>
                <w:rFonts w:ascii="Times New Roman" w:hAnsi="Times New Roman" w:cs="Times New Roman"/>
                <w:sz w:val="16"/>
                <w:szCs w:val="16"/>
              </w:rPr>
              <w:t>Федорович</w:t>
            </w:r>
          </w:p>
        </w:tc>
        <w:tc>
          <w:tcPr>
            <w:tcW w:w="8080" w:type="dxa"/>
          </w:tcPr>
          <w:p w:rsidR="00004955" w:rsidRPr="00004955" w:rsidRDefault="00004955" w:rsidP="00D53BAC">
            <w:pPr>
              <w:spacing w:after="0" w:line="240" w:lineRule="auto"/>
              <w:jc w:val="both"/>
              <w:rPr>
                <w:rFonts w:ascii="Times New Roman" w:hAnsi="Times New Roman" w:cs="Times New Roman"/>
                <w:sz w:val="16"/>
                <w:szCs w:val="16"/>
              </w:rPr>
            </w:pPr>
            <w:r w:rsidRPr="00004955">
              <w:rPr>
                <w:rFonts w:ascii="Times New Roman" w:hAnsi="Times New Roman" w:cs="Times New Roman"/>
                <w:sz w:val="16"/>
                <w:szCs w:val="16"/>
              </w:rPr>
              <w:t>заместитель Главы Администрации муниципального округа, председатель коми</w:t>
            </w:r>
            <w:r w:rsidRPr="00004955">
              <w:rPr>
                <w:rFonts w:ascii="Times New Roman" w:hAnsi="Times New Roman" w:cs="Times New Roman"/>
                <w:sz w:val="16"/>
                <w:szCs w:val="16"/>
              </w:rPr>
              <w:t>с</w:t>
            </w:r>
            <w:r w:rsidRPr="00004955">
              <w:rPr>
                <w:rFonts w:ascii="Times New Roman" w:hAnsi="Times New Roman" w:cs="Times New Roman"/>
                <w:sz w:val="16"/>
                <w:szCs w:val="16"/>
              </w:rPr>
              <w:t xml:space="preserve">сии; </w:t>
            </w:r>
          </w:p>
        </w:tc>
      </w:tr>
      <w:tr w:rsidR="00004955" w:rsidRPr="00004955" w:rsidTr="00D53BAC">
        <w:trPr>
          <w:trHeight w:val="20"/>
        </w:trPr>
        <w:tc>
          <w:tcPr>
            <w:tcW w:w="2660" w:type="dxa"/>
          </w:tcPr>
          <w:p w:rsidR="00004955" w:rsidRPr="00004955" w:rsidRDefault="00004955" w:rsidP="00D53BAC">
            <w:pPr>
              <w:spacing w:after="0" w:line="240" w:lineRule="auto"/>
              <w:jc w:val="both"/>
              <w:rPr>
                <w:rFonts w:ascii="Times New Roman" w:hAnsi="Times New Roman" w:cs="Times New Roman"/>
                <w:sz w:val="16"/>
                <w:szCs w:val="16"/>
              </w:rPr>
            </w:pPr>
            <w:r w:rsidRPr="00004955">
              <w:rPr>
                <w:rFonts w:ascii="Times New Roman" w:hAnsi="Times New Roman" w:cs="Times New Roman"/>
                <w:sz w:val="16"/>
                <w:szCs w:val="16"/>
              </w:rPr>
              <w:t>Семенов</w:t>
            </w:r>
            <w:r w:rsidR="00D53BAC">
              <w:rPr>
                <w:rFonts w:ascii="Times New Roman" w:hAnsi="Times New Roman" w:cs="Times New Roman"/>
                <w:sz w:val="16"/>
                <w:szCs w:val="16"/>
              </w:rPr>
              <w:t xml:space="preserve">а </w:t>
            </w:r>
            <w:r w:rsidRPr="00004955">
              <w:rPr>
                <w:rFonts w:ascii="Times New Roman" w:hAnsi="Times New Roman" w:cs="Times New Roman"/>
                <w:sz w:val="16"/>
                <w:szCs w:val="16"/>
              </w:rPr>
              <w:t>Светлана</w:t>
            </w:r>
            <w:r w:rsidR="00D53BAC">
              <w:rPr>
                <w:rFonts w:ascii="Times New Roman" w:hAnsi="Times New Roman" w:cs="Times New Roman"/>
                <w:sz w:val="16"/>
                <w:szCs w:val="16"/>
              </w:rPr>
              <w:t xml:space="preserve"> </w:t>
            </w:r>
            <w:r w:rsidRPr="00004955">
              <w:rPr>
                <w:rFonts w:ascii="Times New Roman" w:hAnsi="Times New Roman" w:cs="Times New Roman"/>
                <w:sz w:val="16"/>
                <w:szCs w:val="16"/>
              </w:rPr>
              <w:t>Федоровна</w:t>
            </w:r>
          </w:p>
        </w:tc>
        <w:tc>
          <w:tcPr>
            <w:tcW w:w="8080" w:type="dxa"/>
          </w:tcPr>
          <w:p w:rsidR="00004955" w:rsidRPr="00004955" w:rsidRDefault="00004955" w:rsidP="00D53BAC">
            <w:pPr>
              <w:spacing w:after="0" w:line="240" w:lineRule="auto"/>
              <w:jc w:val="both"/>
              <w:rPr>
                <w:rFonts w:ascii="Times New Roman" w:hAnsi="Times New Roman" w:cs="Times New Roman"/>
                <w:sz w:val="16"/>
                <w:szCs w:val="16"/>
              </w:rPr>
            </w:pPr>
            <w:r w:rsidRPr="00004955">
              <w:rPr>
                <w:rFonts w:ascii="Times New Roman" w:hAnsi="Times New Roman" w:cs="Times New Roman"/>
                <w:sz w:val="16"/>
                <w:szCs w:val="16"/>
              </w:rPr>
              <w:t>Глава Волотовского территориального отдела Администрации муниципального округа, замест</w:t>
            </w:r>
            <w:r w:rsidRPr="00004955">
              <w:rPr>
                <w:rFonts w:ascii="Times New Roman" w:hAnsi="Times New Roman" w:cs="Times New Roman"/>
                <w:sz w:val="16"/>
                <w:szCs w:val="16"/>
              </w:rPr>
              <w:t>и</w:t>
            </w:r>
            <w:r w:rsidRPr="00004955">
              <w:rPr>
                <w:rFonts w:ascii="Times New Roman" w:hAnsi="Times New Roman" w:cs="Times New Roman"/>
                <w:sz w:val="16"/>
                <w:szCs w:val="16"/>
              </w:rPr>
              <w:t>тель председателя комиссии;</w:t>
            </w:r>
          </w:p>
        </w:tc>
      </w:tr>
      <w:tr w:rsidR="00004955" w:rsidRPr="00004955" w:rsidTr="00D53BAC">
        <w:trPr>
          <w:trHeight w:val="20"/>
        </w:trPr>
        <w:tc>
          <w:tcPr>
            <w:tcW w:w="2660" w:type="dxa"/>
          </w:tcPr>
          <w:p w:rsidR="00004955" w:rsidRPr="00004955" w:rsidRDefault="00004955" w:rsidP="00D53BAC">
            <w:pPr>
              <w:spacing w:after="0" w:line="240" w:lineRule="auto"/>
              <w:rPr>
                <w:rFonts w:ascii="Times New Roman" w:hAnsi="Times New Roman" w:cs="Times New Roman"/>
                <w:sz w:val="16"/>
                <w:szCs w:val="16"/>
              </w:rPr>
            </w:pPr>
            <w:r w:rsidRPr="00004955">
              <w:rPr>
                <w:rFonts w:ascii="Times New Roman" w:hAnsi="Times New Roman" w:cs="Times New Roman"/>
                <w:sz w:val="16"/>
                <w:szCs w:val="16"/>
              </w:rPr>
              <w:t>Ефимова</w:t>
            </w:r>
            <w:r w:rsidR="00D53BAC">
              <w:rPr>
                <w:rFonts w:ascii="Times New Roman" w:hAnsi="Times New Roman" w:cs="Times New Roman"/>
                <w:sz w:val="16"/>
                <w:szCs w:val="16"/>
              </w:rPr>
              <w:t xml:space="preserve"> </w:t>
            </w:r>
            <w:r w:rsidRPr="00004955">
              <w:rPr>
                <w:rFonts w:ascii="Times New Roman" w:hAnsi="Times New Roman" w:cs="Times New Roman"/>
                <w:sz w:val="16"/>
                <w:szCs w:val="16"/>
              </w:rPr>
              <w:t>Светлана</w:t>
            </w:r>
            <w:r w:rsidR="00D53BAC">
              <w:rPr>
                <w:rFonts w:ascii="Times New Roman" w:hAnsi="Times New Roman" w:cs="Times New Roman"/>
                <w:sz w:val="16"/>
                <w:szCs w:val="16"/>
              </w:rPr>
              <w:t xml:space="preserve"> </w:t>
            </w:r>
            <w:r w:rsidRPr="00004955">
              <w:rPr>
                <w:rFonts w:ascii="Times New Roman" w:hAnsi="Times New Roman" w:cs="Times New Roman"/>
                <w:sz w:val="16"/>
                <w:szCs w:val="16"/>
              </w:rPr>
              <w:t>Николаевна</w:t>
            </w:r>
          </w:p>
        </w:tc>
        <w:tc>
          <w:tcPr>
            <w:tcW w:w="8080" w:type="dxa"/>
          </w:tcPr>
          <w:p w:rsidR="00004955" w:rsidRPr="00004955" w:rsidRDefault="00004955" w:rsidP="00D53BAC">
            <w:pPr>
              <w:spacing w:after="0" w:line="240" w:lineRule="auto"/>
              <w:jc w:val="both"/>
              <w:rPr>
                <w:rFonts w:ascii="Times New Roman" w:hAnsi="Times New Roman" w:cs="Times New Roman"/>
                <w:sz w:val="16"/>
                <w:szCs w:val="16"/>
              </w:rPr>
            </w:pPr>
            <w:r w:rsidRPr="00004955">
              <w:rPr>
                <w:rFonts w:ascii="Times New Roman" w:hAnsi="Times New Roman" w:cs="Times New Roman"/>
                <w:sz w:val="16"/>
                <w:szCs w:val="16"/>
              </w:rPr>
              <w:t>ведущий специалист Волотовского территориального отдела Администрации муниципального о</w:t>
            </w:r>
            <w:r w:rsidRPr="00004955">
              <w:rPr>
                <w:rFonts w:ascii="Times New Roman" w:hAnsi="Times New Roman" w:cs="Times New Roman"/>
                <w:sz w:val="16"/>
                <w:szCs w:val="16"/>
              </w:rPr>
              <w:t>к</w:t>
            </w:r>
            <w:r w:rsidRPr="00004955">
              <w:rPr>
                <w:rFonts w:ascii="Times New Roman" w:hAnsi="Times New Roman" w:cs="Times New Roman"/>
                <w:sz w:val="16"/>
                <w:szCs w:val="16"/>
              </w:rPr>
              <w:t>руга, секретарь комиссии;</w:t>
            </w:r>
          </w:p>
        </w:tc>
      </w:tr>
      <w:tr w:rsidR="00004955" w:rsidRPr="00004955" w:rsidTr="00D53BAC">
        <w:trPr>
          <w:trHeight w:val="20"/>
        </w:trPr>
        <w:tc>
          <w:tcPr>
            <w:tcW w:w="2660" w:type="dxa"/>
          </w:tcPr>
          <w:p w:rsidR="00004955" w:rsidRPr="00004955" w:rsidRDefault="00004955" w:rsidP="00D53BAC">
            <w:pPr>
              <w:spacing w:after="0" w:line="240" w:lineRule="auto"/>
              <w:jc w:val="both"/>
              <w:rPr>
                <w:rFonts w:ascii="Times New Roman" w:hAnsi="Times New Roman" w:cs="Times New Roman"/>
                <w:sz w:val="16"/>
                <w:szCs w:val="16"/>
              </w:rPr>
            </w:pPr>
            <w:r w:rsidRPr="00004955">
              <w:rPr>
                <w:rFonts w:ascii="Times New Roman" w:hAnsi="Times New Roman" w:cs="Times New Roman"/>
                <w:sz w:val="16"/>
                <w:szCs w:val="16"/>
              </w:rPr>
              <w:t>Члены комиссии:</w:t>
            </w:r>
          </w:p>
        </w:tc>
        <w:tc>
          <w:tcPr>
            <w:tcW w:w="8080" w:type="dxa"/>
          </w:tcPr>
          <w:p w:rsidR="00004955" w:rsidRPr="00004955" w:rsidRDefault="00004955" w:rsidP="00D53BAC">
            <w:pPr>
              <w:spacing w:after="0" w:line="240" w:lineRule="auto"/>
              <w:jc w:val="both"/>
              <w:rPr>
                <w:rFonts w:ascii="Times New Roman" w:hAnsi="Times New Roman" w:cs="Times New Roman"/>
                <w:sz w:val="16"/>
                <w:szCs w:val="16"/>
              </w:rPr>
            </w:pPr>
          </w:p>
        </w:tc>
      </w:tr>
      <w:tr w:rsidR="00004955" w:rsidRPr="00004955" w:rsidTr="00D53BAC">
        <w:trPr>
          <w:trHeight w:val="20"/>
        </w:trPr>
        <w:tc>
          <w:tcPr>
            <w:tcW w:w="2660" w:type="dxa"/>
          </w:tcPr>
          <w:p w:rsidR="00004955" w:rsidRPr="00004955" w:rsidRDefault="00004955" w:rsidP="00D53BAC">
            <w:pPr>
              <w:spacing w:after="0" w:line="240" w:lineRule="auto"/>
              <w:jc w:val="both"/>
              <w:rPr>
                <w:rFonts w:ascii="Times New Roman" w:hAnsi="Times New Roman" w:cs="Times New Roman"/>
                <w:sz w:val="16"/>
                <w:szCs w:val="16"/>
              </w:rPr>
            </w:pPr>
            <w:r w:rsidRPr="00004955">
              <w:rPr>
                <w:rFonts w:ascii="Times New Roman" w:hAnsi="Times New Roman" w:cs="Times New Roman"/>
                <w:sz w:val="16"/>
                <w:szCs w:val="16"/>
              </w:rPr>
              <w:t>Куркина Екатерина Алексан</w:t>
            </w:r>
            <w:r w:rsidRPr="00004955">
              <w:rPr>
                <w:rFonts w:ascii="Times New Roman" w:hAnsi="Times New Roman" w:cs="Times New Roman"/>
                <w:sz w:val="16"/>
                <w:szCs w:val="16"/>
              </w:rPr>
              <w:t>д</w:t>
            </w:r>
            <w:r w:rsidRPr="00004955">
              <w:rPr>
                <w:rFonts w:ascii="Times New Roman" w:hAnsi="Times New Roman" w:cs="Times New Roman"/>
                <w:sz w:val="16"/>
                <w:szCs w:val="16"/>
              </w:rPr>
              <w:t>ровна</w:t>
            </w:r>
          </w:p>
        </w:tc>
        <w:tc>
          <w:tcPr>
            <w:tcW w:w="8080" w:type="dxa"/>
          </w:tcPr>
          <w:p w:rsidR="00004955" w:rsidRPr="00004955" w:rsidRDefault="00004955" w:rsidP="00D53BAC">
            <w:pPr>
              <w:spacing w:after="0" w:line="240" w:lineRule="auto"/>
              <w:jc w:val="both"/>
              <w:rPr>
                <w:rFonts w:ascii="Times New Roman" w:hAnsi="Times New Roman" w:cs="Times New Roman"/>
                <w:sz w:val="16"/>
                <w:szCs w:val="16"/>
              </w:rPr>
            </w:pPr>
            <w:r w:rsidRPr="00004955">
              <w:rPr>
                <w:rFonts w:ascii="Times New Roman" w:hAnsi="Times New Roman" w:cs="Times New Roman"/>
                <w:sz w:val="16"/>
                <w:szCs w:val="16"/>
              </w:rPr>
              <w:t>заместитель председателя комитета по управлению муниципальным имуществом, земельным вопросам и град</w:t>
            </w:r>
            <w:r w:rsidRPr="00004955">
              <w:rPr>
                <w:rFonts w:ascii="Times New Roman" w:hAnsi="Times New Roman" w:cs="Times New Roman"/>
                <w:sz w:val="16"/>
                <w:szCs w:val="16"/>
              </w:rPr>
              <w:t>о</w:t>
            </w:r>
            <w:r w:rsidRPr="00004955">
              <w:rPr>
                <w:rFonts w:ascii="Times New Roman" w:hAnsi="Times New Roman" w:cs="Times New Roman"/>
                <w:sz w:val="16"/>
                <w:szCs w:val="16"/>
              </w:rPr>
              <w:t>строительной деятельности Администрации муниципальн</w:t>
            </w:r>
            <w:r w:rsidRPr="00004955">
              <w:rPr>
                <w:rFonts w:ascii="Times New Roman" w:hAnsi="Times New Roman" w:cs="Times New Roman"/>
                <w:sz w:val="16"/>
                <w:szCs w:val="16"/>
              </w:rPr>
              <w:t>о</w:t>
            </w:r>
            <w:r w:rsidRPr="00004955">
              <w:rPr>
                <w:rFonts w:ascii="Times New Roman" w:hAnsi="Times New Roman" w:cs="Times New Roman"/>
                <w:sz w:val="16"/>
                <w:szCs w:val="16"/>
              </w:rPr>
              <w:t>го округа;</w:t>
            </w:r>
          </w:p>
        </w:tc>
      </w:tr>
      <w:tr w:rsidR="00004955" w:rsidRPr="00004955" w:rsidTr="00D53BAC">
        <w:trPr>
          <w:trHeight w:val="20"/>
        </w:trPr>
        <w:tc>
          <w:tcPr>
            <w:tcW w:w="2660" w:type="dxa"/>
          </w:tcPr>
          <w:p w:rsidR="00004955" w:rsidRPr="00004955" w:rsidRDefault="00004955" w:rsidP="00D53BAC">
            <w:pPr>
              <w:spacing w:after="0" w:line="240" w:lineRule="auto"/>
              <w:jc w:val="both"/>
              <w:rPr>
                <w:rFonts w:ascii="Times New Roman" w:hAnsi="Times New Roman" w:cs="Times New Roman"/>
                <w:sz w:val="16"/>
                <w:szCs w:val="16"/>
              </w:rPr>
            </w:pPr>
            <w:r w:rsidRPr="00004955">
              <w:rPr>
                <w:rFonts w:ascii="Times New Roman" w:hAnsi="Times New Roman" w:cs="Times New Roman"/>
                <w:sz w:val="16"/>
                <w:szCs w:val="16"/>
              </w:rPr>
              <w:t>Григорьев Игорь Юрьевич</w:t>
            </w:r>
          </w:p>
        </w:tc>
        <w:tc>
          <w:tcPr>
            <w:tcW w:w="8080" w:type="dxa"/>
          </w:tcPr>
          <w:p w:rsidR="00004955" w:rsidRPr="00004955" w:rsidRDefault="00004955" w:rsidP="00D53BAC">
            <w:pPr>
              <w:spacing w:after="0" w:line="240" w:lineRule="auto"/>
              <w:jc w:val="both"/>
              <w:rPr>
                <w:rFonts w:ascii="Times New Roman" w:eastAsia="Lucida Sans Unicode" w:hAnsi="Times New Roman" w:cs="Times New Roman"/>
                <w:kern w:val="1"/>
                <w:sz w:val="16"/>
                <w:szCs w:val="16"/>
              </w:rPr>
            </w:pPr>
            <w:r w:rsidRPr="00004955">
              <w:rPr>
                <w:rFonts w:ascii="Times New Roman" w:hAnsi="Times New Roman" w:cs="Times New Roman"/>
                <w:sz w:val="16"/>
                <w:szCs w:val="16"/>
              </w:rPr>
              <w:t>заместитель начальника - начальник отделения АП и Д отдела надзорной деятельности и профилактической раб</w:t>
            </w:r>
            <w:r w:rsidRPr="00004955">
              <w:rPr>
                <w:rFonts w:ascii="Times New Roman" w:hAnsi="Times New Roman" w:cs="Times New Roman"/>
                <w:sz w:val="16"/>
                <w:szCs w:val="16"/>
              </w:rPr>
              <w:t>о</w:t>
            </w:r>
            <w:r w:rsidRPr="00004955">
              <w:rPr>
                <w:rFonts w:ascii="Times New Roman" w:hAnsi="Times New Roman" w:cs="Times New Roman"/>
                <w:sz w:val="16"/>
                <w:szCs w:val="16"/>
              </w:rPr>
              <w:t>ты по</w:t>
            </w:r>
            <w:r w:rsidRPr="00004955">
              <w:rPr>
                <w:rFonts w:ascii="Times New Roman" w:eastAsia="Lucida Sans Unicode" w:hAnsi="Times New Roman" w:cs="Times New Roman"/>
                <w:kern w:val="1"/>
                <w:sz w:val="16"/>
                <w:szCs w:val="16"/>
              </w:rPr>
              <w:t xml:space="preserve"> Старорусскому, </w:t>
            </w:r>
            <w:proofErr w:type="spellStart"/>
            <w:r w:rsidRPr="00004955">
              <w:rPr>
                <w:rFonts w:ascii="Times New Roman" w:eastAsia="Lucida Sans Unicode" w:hAnsi="Times New Roman" w:cs="Times New Roman"/>
                <w:kern w:val="1"/>
                <w:sz w:val="16"/>
                <w:szCs w:val="16"/>
              </w:rPr>
              <w:t>Парфинскому</w:t>
            </w:r>
            <w:proofErr w:type="spellEnd"/>
            <w:r w:rsidRPr="00004955">
              <w:rPr>
                <w:rFonts w:ascii="Times New Roman" w:eastAsia="Lucida Sans Unicode" w:hAnsi="Times New Roman" w:cs="Times New Roman"/>
                <w:kern w:val="1"/>
                <w:sz w:val="16"/>
                <w:szCs w:val="16"/>
              </w:rPr>
              <w:t xml:space="preserve">, </w:t>
            </w:r>
            <w:proofErr w:type="spellStart"/>
            <w:r w:rsidRPr="00004955">
              <w:rPr>
                <w:rFonts w:ascii="Times New Roman" w:eastAsia="Lucida Sans Unicode" w:hAnsi="Times New Roman" w:cs="Times New Roman"/>
                <w:kern w:val="1"/>
                <w:sz w:val="16"/>
                <w:szCs w:val="16"/>
              </w:rPr>
              <w:t>Волотовскому</w:t>
            </w:r>
            <w:proofErr w:type="spellEnd"/>
            <w:r w:rsidRPr="00004955">
              <w:rPr>
                <w:rFonts w:ascii="Times New Roman" w:eastAsia="Lucida Sans Unicode" w:hAnsi="Times New Roman" w:cs="Times New Roman"/>
                <w:kern w:val="1"/>
                <w:sz w:val="16"/>
                <w:szCs w:val="16"/>
              </w:rPr>
              <w:t xml:space="preserve">, </w:t>
            </w:r>
            <w:proofErr w:type="spellStart"/>
            <w:r w:rsidRPr="00004955">
              <w:rPr>
                <w:rFonts w:ascii="Times New Roman" w:eastAsia="Lucida Sans Unicode" w:hAnsi="Times New Roman" w:cs="Times New Roman"/>
                <w:kern w:val="1"/>
                <w:sz w:val="16"/>
                <w:szCs w:val="16"/>
              </w:rPr>
              <w:t>Поддорскому</w:t>
            </w:r>
            <w:proofErr w:type="spellEnd"/>
            <w:r w:rsidRPr="00004955">
              <w:rPr>
                <w:rFonts w:ascii="Times New Roman" w:eastAsia="Lucida Sans Unicode" w:hAnsi="Times New Roman" w:cs="Times New Roman"/>
                <w:kern w:val="1"/>
                <w:sz w:val="16"/>
                <w:szCs w:val="16"/>
              </w:rPr>
              <w:t xml:space="preserve"> и Холмскому районам управления надзорной деятельности и профилактической работы ГУ МЧС России по Новг</w:t>
            </w:r>
            <w:r w:rsidRPr="00004955">
              <w:rPr>
                <w:rFonts w:ascii="Times New Roman" w:eastAsia="Lucida Sans Unicode" w:hAnsi="Times New Roman" w:cs="Times New Roman"/>
                <w:kern w:val="1"/>
                <w:sz w:val="16"/>
                <w:szCs w:val="16"/>
              </w:rPr>
              <w:t>о</w:t>
            </w:r>
            <w:r w:rsidRPr="00004955">
              <w:rPr>
                <w:rFonts w:ascii="Times New Roman" w:eastAsia="Lucida Sans Unicode" w:hAnsi="Times New Roman" w:cs="Times New Roman"/>
                <w:kern w:val="1"/>
                <w:sz w:val="16"/>
                <w:szCs w:val="16"/>
              </w:rPr>
              <w:t>родской области (по согласованию);</w:t>
            </w:r>
          </w:p>
        </w:tc>
      </w:tr>
      <w:tr w:rsidR="00004955" w:rsidRPr="00004955" w:rsidTr="00D53BAC">
        <w:trPr>
          <w:trHeight w:val="20"/>
        </w:trPr>
        <w:tc>
          <w:tcPr>
            <w:tcW w:w="2660" w:type="dxa"/>
          </w:tcPr>
          <w:p w:rsidR="00004955" w:rsidRPr="00004955" w:rsidRDefault="00004955" w:rsidP="00D53BAC">
            <w:pPr>
              <w:spacing w:after="0" w:line="240" w:lineRule="auto"/>
              <w:jc w:val="both"/>
              <w:rPr>
                <w:rFonts w:ascii="Times New Roman" w:hAnsi="Times New Roman" w:cs="Times New Roman"/>
                <w:sz w:val="16"/>
                <w:szCs w:val="16"/>
              </w:rPr>
            </w:pPr>
            <w:r w:rsidRPr="00004955">
              <w:rPr>
                <w:rFonts w:ascii="Times New Roman" w:hAnsi="Times New Roman" w:cs="Times New Roman"/>
                <w:sz w:val="16"/>
                <w:szCs w:val="16"/>
              </w:rPr>
              <w:t>Новицкая Людмила Викторовна</w:t>
            </w:r>
          </w:p>
        </w:tc>
        <w:tc>
          <w:tcPr>
            <w:tcW w:w="8080" w:type="dxa"/>
          </w:tcPr>
          <w:p w:rsidR="00004955" w:rsidRPr="00004955" w:rsidRDefault="00004955" w:rsidP="00D53BAC">
            <w:pPr>
              <w:spacing w:after="0" w:line="240" w:lineRule="auto"/>
              <w:jc w:val="both"/>
              <w:rPr>
                <w:rFonts w:ascii="Times New Roman" w:hAnsi="Times New Roman" w:cs="Times New Roman"/>
                <w:sz w:val="16"/>
                <w:szCs w:val="16"/>
              </w:rPr>
            </w:pPr>
            <w:r w:rsidRPr="00004955">
              <w:rPr>
                <w:rFonts w:ascii="Times New Roman" w:hAnsi="Times New Roman" w:cs="Times New Roman"/>
                <w:sz w:val="16"/>
                <w:szCs w:val="16"/>
              </w:rPr>
              <w:t>главный специалист Волотовского территориального отдела Администрации муниципального окр</w:t>
            </w:r>
            <w:r w:rsidRPr="00004955">
              <w:rPr>
                <w:rFonts w:ascii="Times New Roman" w:hAnsi="Times New Roman" w:cs="Times New Roman"/>
                <w:sz w:val="16"/>
                <w:szCs w:val="16"/>
              </w:rPr>
              <w:t>у</w:t>
            </w:r>
            <w:r w:rsidRPr="00004955">
              <w:rPr>
                <w:rFonts w:ascii="Times New Roman" w:hAnsi="Times New Roman" w:cs="Times New Roman"/>
                <w:sz w:val="16"/>
                <w:szCs w:val="16"/>
              </w:rPr>
              <w:t>га;</w:t>
            </w:r>
          </w:p>
        </w:tc>
      </w:tr>
      <w:tr w:rsidR="00004955" w:rsidRPr="00004955" w:rsidTr="00D53BAC">
        <w:trPr>
          <w:trHeight w:val="20"/>
        </w:trPr>
        <w:tc>
          <w:tcPr>
            <w:tcW w:w="2660" w:type="dxa"/>
          </w:tcPr>
          <w:p w:rsidR="00004955" w:rsidRPr="00004955" w:rsidRDefault="00004955" w:rsidP="00D53BAC">
            <w:pPr>
              <w:spacing w:after="0" w:line="240" w:lineRule="auto"/>
              <w:jc w:val="both"/>
              <w:rPr>
                <w:rFonts w:ascii="Times New Roman" w:hAnsi="Times New Roman" w:cs="Times New Roman"/>
                <w:sz w:val="16"/>
                <w:szCs w:val="16"/>
              </w:rPr>
            </w:pPr>
            <w:r w:rsidRPr="00004955">
              <w:rPr>
                <w:rFonts w:ascii="Times New Roman" w:hAnsi="Times New Roman" w:cs="Times New Roman"/>
                <w:sz w:val="16"/>
                <w:szCs w:val="16"/>
              </w:rPr>
              <w:t>Якутин</w:t>
            </w:r>
            <w:r w:rsidR="00D53BAC">
              <w:rPr>
                <w:rFonts w:ascii="Times New Roman" w:hAnsi="Times New Roman" w:cs="Times New Roman"/>
                <w:sz w:val="16"/>
                <w:szCs w:val="16"/>
              </w:rPr>
              <w:t xml:space="preserve"> </w:t>
            </w:r>
            <w:r w:rsidRPr="00004955">
              <w:rPr>
                <w:rFonts w:ascii="Times New Roman" w:hAnsi="Times New Roman" w:cs="Times New Roman"/>
                <w:sz w:val="16"/>
                <w:szCs w:val="16"/>
              </w:rPr>
              <w:t>Дмитрий Юрьевич</w:t>
            </w:r>
          </w:p>
        </w:tc>
        <w:tc>
          <w:tcPr>
            <w:tcW w:w="8080" w:type="dxa"/>
          </w:tcPr>
          <w:p w:rsidR="00004955" w:rsidRPr="00004955" w:rsidRDefault="00004955" w:rsidP="00D53BAC">
            <w:pPr>
              <w:spacing w:after="0" w:line="240" w:lineRule="auto"/>
              <w:jc w:val="both"/>
              <w:rPr>
                <w:rFonts w:ascii="Times New Roman" w:hAnsi="Times New Roman" w:cs="Times New Roman"/>
                <w:sz w:val="16"/>
                <w:szCs w:val="16"/>
              </w:rPr>
            </w:pPr>
            <w:r w:rsidRPr="00004955">
              <w:rPr>
                <w:rFonts w:ascii="Times New Roman" w:hAnsi="Times New Roman" w:cs="Times New Roman"/>
                <w:sz w:val="16"/>
                <w:szCs w:val="16"/>
              </w:rPr>
              <w:t xml:space="preserve">главный специалист - эксперт территориального отдела Управления </w:t>
            </w:r>
            <w:proofErr w:type="spellStart"/>
            <w:r w:rsidRPr="00004955">
              <w:rPr>
                <w:rFonts w:ascii="Times New Roman" w:hAnsi="Times New Roman" w:cs="Times New Roman"/>
                <w:sz w:val="16"/>
                <w:szCs w:val="16"/>
              </w:rPr>
              <w:t>Роспотребнадзора</w:t>
            </w:r>
            <w:proofErr w:type="spellEnd"/>
            <w:r w:rsidRPr="00004955">
              <w:rPr>
                <w:rFonts w:ascii="Times New Roman" w:hAnsi="Times New Roman" w:cs="Times New Roman"/>
                <w:sz w:val="16"/>
                <w:szCs w:val="16"/>
              </w:rPr>
              <w:t xml:space="preserve"> по Новгородской области в Старорусском районе (по с</w:t>
            </w:r>
            <w:r w:rsidRPr="00004955">
              <w:rPr>
                <w:rFonts w:ascii="Times New Roman" w:hAnsi="Times New Roman" w:cs="Times New Roman"/>
                <w:sz w:val="16"/>
                <w:szCs w:val="16"/>
              </w:rPr>
              <w:t>о</w:t>
            </w:r>
            <w:r w:rsidRPr="00004955">
              <w:rPr>
                <w:rFonts w:ascii="Times New Roman" w:hAnsi="Times New Roman" w:cs="Times New Roman"/>
                <w:sz w:val="16"/>
                <w:szCs w:val="16"/>
              </w:rPr>
              <w:t>гласованию)».</w:t>
            </w:r>
          </w:p>
        </w:tc>
      </w:tr>
    </w:tbl>
    <w:p w:rsidR="00004955" w:rsidRPr="00004955" w:rsidRDefault="00004955" w:rsidP="00D53BAC">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2. Опубликовать настоящее постановление в муниципальной газете "Волотовские ведомости" и разместить на официальном сайте в информац</w:t>
      </w:r>
      <w:r w:rsidRPr="00004955">
        <w:rPr>
          <w:rFonts w:ascii="Times New Roman" w:hAnsi="Times New Roman" w:cs="Times New Roman"/>
          <w:sz w:val="16"/>
          <w:szCs w:val="16"/>
        </w:rPr>
        <w:t>и</w:t>
      </w:r>
      <w:r w:rsidRPr="00004955">
        <w:rPr>
          <w:rFonts w:ascii="Times New Roman" w:hAnsi="Times New Roman" w:cs="Times New Roman"/>
          <w:sz w:val="16"/>
          <w:szCs w:val="16"/>
        </w:rPr>
        <w:t>онно-телекоммуникационной сети «Интернет</w:t>
      </w:r>
    </w:p>
    <w:p w:rsidR="00004955" w:rsidRPr="00004955" w:rsidRDefault="00004955" w:rsidP="00D53BAC">
      <w:pPr>
        <w:spacing w:after="0" w:line="240" w:lineRule="auto"/>
        <w:ind w:firstLine="284"/>
        <w:jc w:val="right"/>
        <w:rPr>
          <w:rFonts w:ascii="Times New Roman" w:hAnsi="Times New Roman" w:cs="Times New Roman"/>
          <w:sz w:val="16"/>
          <w:szCs w:val="16"/>
        </w:rPr>
      </w:pPr>
      <w:r w:rsidRPr="00004955">
        <w:rPr>
          <w:rFonts w:ascii="Times New Roman" w:hAnsi="Times New Roman" w:cs="Times New Roman"/>
          <w:sz w:val="16"/>
          <w:szCs w:val="16"/>
        </w:rPr>
        <w:t xml:space="preserve">Заместитель </w:t>
      </w:r>
      <w:r w:rsidR="00D53BAC">
        <w:rPr>
          <w:rFonts w:ascii="Times New Roman" w:hAnsi="Times New Roman" w:cs="Times New Roman"/>
          <w:sz w:val="16"/>
          <w:szCs w:val="16"/>
        </w:rPr>
        <w:t>Главы Администрации</w:t>
      </w:r>
      <w:r w:rsidR="00D53BAC">
        <w:rPr>
          <w:rFonts w:ascii="Times New Roman" w:hAnsi="Times New Roman" w:cs="Times New Roman"/>
          <w:sz w:val="16"/>
          <w:szCs w:val="16"/>
        </w:rPr>
        <w:tab/>
      </w:r>
      <w:r w:rsidR="00D53BAC">
        <w:rPr>
          <w:rFonts w:ascii="Times New Roman" w:hAnsi="Times New Roman" w:cs="Times New Roman"/>
          <w:sz w:val="16"/>
          <w:szCs w:val="16"/>
        </w:rPr>
        <w:tab/>
      </w:r>
      <w:r w:rsidRPr="00004955">
        <w:rPr>
          <w:rFonts w:ascii="Times New Roman" w:hAnsi="Times New Roman" w:cs="Times New Roman"/>
          <w:sz w:val="16"/>
          <w:szCs w:val="16"/>
        </w:rPr>
        <w:t xml:space="preserve">М.Ф. </w:t>
      </w:r>
      <w:proofErr w:type="spellStart"/>
      <w:r w:rsidRPr="00004955">
        <w:rPr>
          <w:rFonts w:ascii="Times New Roman" w:hAnsi="Times New Roman" w:cs="Times New Roman"/>
          <w:sz w:val="16"/>
          <w:szCs w:val="16"/>
        </w:rPr>
        <w:t>Бутылин</w:t>
      </w:r>
      <w:proofErr w:type="spellEnd"/>
    </w:p>
    <w:p w:rsidR="00D53BAC" w:rsidRDefault="00D53BAC" w:rsidP="00004955">
      <w:pPr>
        <w:keepNext/>
        <w:spacing w:after="0" w:line="240" w:lineRule="auto"/>
        <w:ind w:firstLine="284"/>
        <w:jc w:val="center"/>
        <w:outlineLvl w:val="2"/>
        <w:rPr>
          <w:rFonts w:ascii="Times New Roman" w:hAnsi="Times New Roman" w:cs="Times New Roman"/>
          <w:sz w:val="16"/>
          <w:szCs w:val="16"/>
        </w:rPr>
      </w:pPr>
    </w:p>
    <w:p w:rsidR="00004955" w:rsidRPr="00D53BAC" w:rsidRDefault="00004955" w:rsidP="00D53BAC">
      <w:pPr>
        <w:keepNext/>
        <w:spacing w:after="0" w:line="240" w:lineRule="auto"/>
        <w:ind w:firstLine="284"/>
        <w:jc w:val="center"/>
        <w:outlineLvl w:val="2"/>
        <w:rPr>
          <w:rFonts w:ascii="Times New Roman" w:hAnsi="Times New Roman" w:cs="Times New Roman"/>
          <w:sz w:val="16"/>
          <w:szCs w:val="16"/>
        </w:rPr>
      </w:pPr>
      <w:r w:rsidRPr="00004955">
        <w:rPr>
          <w:rFonts w:ascii="Times New Roman" w:hAnsi="Times New Roman" w:cs="Times New Roman"/>
          <w:sz w:val="16"/>
          <w:szCs w:val="16"/>
        </w:rPr>
        <w:t>АДМИНИСТРАЦИЯ ВОЛОТОВСКОГО МУНИЦИПАЛЬНОГО ОКРУГА</w:t>
      </w:r>
    </w:p>
    <w:p w:rsidR="00004955" w:rsidRPr="00D53BAC" w:rsidRDefault="00004955" w:rsidP="00D53BAC">
      <w:pPr>
        <w:keepNext/>
        <w:spacing w:after="0" w:line="240" w:lineRule="auto"/>
        <w:ind w:firstLine="284"/>
        <w:jc w:val="center"/>
        <w:outlineLvl w:val="0"/>
        <w:rPr>
          <w:rFonts w:ascii="Times New Roman" w:hAnsi="Times New Roman" w:cs="Times New Roman"/>
          <w:b/>
          <w:bCs/>
          <w:sz w:val="16"/>
          <w:szCs w:val="16"/>
        </w:rPr>
      </w:pPr>
      <w:r w:rsidRPr="00004955">
        <w:rPr>
          <w:rFonts w:ascii="Times New Roman" w:hAnsi="Times New Roman" w:cs="Times New Roman"/>
          <w:b/>
          <w:bCs/>
          <w:sz w:val="16"/>
          <w:szCs w:val="16"/>
        </w:rPr>
        <w:t>П О С Т А Н О В Л Е Н И Е</w:t>
      </w:r>
    </w:p>
    <w:p w:rsidR="00004955" w:rsidRPr="00004955" w:rsidRDefault="00004955" w:rsidP="00D53BAC">
      <w:pPr>
        <w:spacing w:after="0" w:line="240" w:lineRule="auto"/>
        <w:ind w:firstLine="284"/>
        <w:jc w:val="center"/>
        <w:rPr>
          <w:rFonts w:ascii="Times New Roman" w:hAnsi="Times New Roman" w:cs="Times New Roman"/>
          <w:sz w:val="16"/>
          <w:szCs w:val="16"/>
        </w:rPr>
      </w:pPr>
      <w:r w:rsidRPr="00004955">
        <w:rPr>
          <w:rFonts w:ascii="Times New Roman" w:hAnsi="Times New Roman" w:cs="Times New Roman"/>
          <w:sz w:val="16"/>
          <w:szCs w:val="16"/>
        </w:rPr>
        <w:t>от 04.08.2021 № 572</w:t>
      </w:r>
    </w:p>
    <w:p w:rsidR="00004955" w:rsidRPr="00004955" w:rsidRDefault="00004955" w:rsidP="00004955">
      <w:pPr>
        <w:spacing w:after="0" w:line="240" w:lineRule="auto"/>
        <w:ind w:firstLine="284"/>
        <w:rPr>
          <w:rFonts w:ascii="Times New Roman" w:hAnsi="Times New Roman" w:cs="Times New Roman"/>
          <w:bCs/>
          <w:sz w:val="16"/>
          <w:szCs w:val="16"/>
        </w:rPr>
      </w:pPr>
    </w:p>
    <w:tbl>
      <w:tblPr>
        <w:tblW w:w="11025" w:type="dxa"/>
        <w:tblLook w:val="04A0"/>
      </w:tblPr>
      <w:tblGrid>
        <w:gridCol w:w="10740"/>
        <w:gridCol w:w="285"/>
      </w:tblGrid>
      <w:tr w:rsidR="00004955" w:rsidRPr="00004955" w:rsidTr="00D53BAC">
        <w:tc>
          <w:tcPr>
            <w:tcW w:w="10740" w:type="dxa"/>
            <w:shd w:val="clear" w:color="auto" w:fill="auto"/>
          </w:tcPr>
          <w:p w:rsidR="00004955" w:rsidRPr="00004955" w:rsidRDefault="00004955" w:rsidP="00D53BAC">
            <w:pPr>
              <w:spacing w:after="0" w:line="240" w:lineRule="auto"/>
              <w:ind w:firstLine="284"/>
              <w:jc w:val="center"/>
              <w:rPr>
                <w:rFonts w:ascii="Times New Roman" w:hAnsi="Times New Roman" w:cs="Times New Roman"/>
                <w:sz w:val="16"/>
                <w:szCs w:val="16"/>
              </w:rPr>
            </w:pPr>
            <w:r w:rsidRPr="00004955">
              <w:rPr>
                <w:rFonts w:ascii="Times New Roman" w:hAnsi="Times New Roman" w:cs="Times New Roman"/>
                <w:sz w:val="16"/>
                <w:szCs w:val="16"/>
              </w:rPr>
              <w:t>О выделении помещений для встреч кандидатов с избират</w:t>
            </w:r>
            <w:r w:rsidRPr="00004955">
              <w:rPr>
                <w:rFonts w:ascii="Times New Roman" w:hAnsi="Times New Roman" w:cs="Times New Roman"/>
                <w:sz w:val="16"/>
                <w:szCs w:val="16"/>
              </w:rPr>
              <w:t>е</w:t>
            </w:r>
            <w:r w:rsidRPr="00004955">
              <w:rPr>
                <w:rFonts w:ascii="Times New Roman" w:hAnsi="Times New Roman" w:cs="Times New Roman"/>
                <w:sz w:val="16"/>
                <w:szCs w:val="16"/>
              </w:rPr>
              <w:t>лями</w:t>
            </w:r>
          </w:p>
        </w:tc>
        <w:tc>
          <w:tcPr>
            <w:tcW w:w="285" w:type="dxa"/>
            <w:shd w:val="clear" w:color="auto" w:fill="auto"/>
          </w:tcPr>
          <w:p w:rsidR="00004955" w:rsidRPr="00004955" w:rsidRDefault="00004955" w:rsidP="00004955">
            <w:pPr>
              <w:spacing w:after="0" w:line="240" w:lineRule="auto"/>
              <w:ind w:firstLine="284"/>
              <w:rPr>
                <w:rFonts w:ascii="Times New Roman" w:hAnsi="Times New Roman" w:cs="Times New Roman"/>
                <w:bCs/>
                <w:sz w:val="16"/>
                <w:szCs w:val="16"/>
              </w:rPr>
            </w:pPr>
          </w:p>
        </w:tc>
      </w:tr>
    </w:tbl>
    <w:p w:rsidR="00004955" w:rsidRPr="00004955" w:rsidRDefault="00004955" w:rsidP="00D53BAC">
      <w:pPr>
        <w:spacing w:after="0" w:line="240" w:lineRule="auto"/>
        <w:rPr>
          <w:rFonts w:ascii="Times New Roman" w:hAnsi="Times New Roman" w:cs="Times New Roman"/>
          <w:bCs/>
          <w:sz w:val="16"/>
          <w:szCs w:val="16"/>
        </w:rPr>
      </w:pP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bCs/>
          <w:sz w:val="16"/>
          <w:szCs w:val="16"/>
        </w:rPr>
        <w:t>В соответствии с Федеральным законом от 12.06.2002 № 67-ФЗ «Об основных гарантиях избирательных прав и права на участие в референдуме гра</w:t>
      </w:r>
      <w:r w:rsidRPr="00004955">
        <w:rPr>
          <w:rFonts w:ascii="Times New Roman" w:hAnsi="Times New Roman" w:cs="Times New Roman"/>
          <w:bCs/>
          <w:sz w:val="16"/>
          <w:szCs w:val="16"/>
        </w:rPr>
        <w:t>ж</w:t>
      </w:r>
      <w:r w:rsidRPr="00004955">
        <w:rPr>
          <w:rFonts w:ascii="Times New Roman" w:hAnsi="Times New Roman" w:cs="Times New Roman"/>
          <w:bCs/>
          <w:sz w:val="16"/>
          <w:szCs w:val="16"/>
        </w:rPr>
        <w:t xml:space="preserve">дан Российской Федерации», </w:t>
      </w:r>
      <w:r w:rsidRPr="00004955">
        <w:rPr>
          <w:rFonts w:ascii="Times New Roman" w:hAnsi="Times New Roman" w:cs="Times New Roman"/>
          <w:sz w:val="16"/>
          <w:szCs w:val="16"/>
        </w:rPr>
        <w:t>Федеральным законом от 22.02.2014 № 20-ФЗ «О выборах депутатов Государственной Думы Федерального Собрания Ро</w:t>
      </w:r>
      <w:r w:rsidRPr="00004955">
        <w:rPr>
          <w:rFonts w:ascii="Times New Roman" w:hAnsi="Times New Roman" w:cs="Times New Roman"/>
          <w:sz w:val="16"/>
          <w:szCs w:val="16"/>
        </w:rPr>
        <w:t>с</w:t>
      </w:r>
      <w:r w:rsidRPr="00004955">
        <w:rPr>
          <w:rFonts w:ascii="Times New Roman" w:hAnsi="Times New Roman" w:cs="Times New Roman"/>
          <w:sz w:val="16"/>
          <w:szCs w:val="16"/>
        </w:rPr>
        <w:t>сийской Федерации", областным законом Новгородской области от 02.07.2007 № 122-ОЗ «О выборах депутатов Новгоро</w:t>
      </w:r>
      <w:r w:rsidRPr="00004955">
        <w:rPr>
          <w:rFonts w:ascii="Times New Roman" w:hAnsi="Times New Roman" w:cs="Times New Roman"/>
          <w:sz w:val="16"/>
          <w:szCs w:val="16"/>
        </w:rPr>
        <w:t>д</w:t>
      </w:r>
      <w:r w:rsidRPr="00004955">
        <w:rPr>
          <w:rFonts w:ascii="Times New Roman" w:hAnsi="Times New Roman" w:cs="Times New Roman"/>
          <w:sz w:val="16"/>
          <w:szCs w:val="16"/>
        </w:rPr>
        <w:t>ской областной Думы»,</w:t>
      </w:r>
    </w:p>
    <w:p w:rsidR="00004955" w:rsidRPr="00004955" w:rsidRDefault="00004955" w:rsidP="00004955">
      <w:pPr>
        <w:spacing w:after="0" w:line="240" w:lineRule="auto"/>
        <w:ind w:firstLine="284"/>
        <w:jc w:val="both"/>
        <w:rPr>
          <w:rFonts w:ascii="Times New Roman" w:hAnsi="Times New Roman" w:cs="Times New Roman"/>
          <w:b/>
          <w:sz w:val="16"/>
          <w:szCs w:val="16"/>
        </w:rPr>
      </w:pPr>
      <w:r w:rsidRPr="00004955">
        <w:rPr>
          <w:rFonts w:ascii="Times New Roman" w:hAnsi="Times New Roman" w:cs="Times New Roman"/>
          <w:b/>
          <w:sz w:val="16"/>
          <w:szCs w:val="16"/>
        </w:rPr>
        <w:t>ПОСТАНОВЛЯЮ:</w:t>
      </w:r>
    </w:p>
    <w:p w:rsidR="00004955" w:rsidRPr="00004955" w:rsidRDefault="00004955" w:rsidP="00004955">
      <w:pPr>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1. Выделить для встреч зарегистрированных кандидатов в депутаты Государственной Думы Федерального Собрания Российской Федерации нового созыва, кандидатов в депутаты Новгородской областной Думы с избирателями при проведении выборов 19 сентября 2021 года на территории Волото</w:t>
      </w:r>
      <w:r w:rsidRPr="00004955">
        <w:rPr>
          <w:rFonts w:ascii="Times New Roman" w:hAnsi="Times New Roman" w:cs="Times New Roman"/>
          <w:sz w:val="16"/>
          <w:szCs w:val="16"/>
        </w:rPr>
        <w:t>в</w:t>
      </w:r>
      <w:r w:rsidRPr="00004955">
        <w:rPr>
          <w:rFonts w:ascii="Times New Roman" w:hAnsi="Times New Roman" w:cs="Times New Roman"/>
          <w:sz w:val="16"/>
          <w:szCs w:val="16"/>
        </w:rPr>
        <w:t xml:space="preserve">ского муниципального округа помещение районного Дом культуры находящееся по адресу: п. Волот, ул. Комсомольская, д.40. </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2. Опубликовать настоящее постановление в муниципальной газете "Волотовские ведомости" и разместить на официальном сайте в информац</w:t>
      </w:r>
      <w:r w:rsidRPr="00004955">
        <w:rPr>
          <w:rFonts w:ascii="Times New Roman" w:hAnsi="Times New Roman" w:cs="Times New Roman"/>
          <w:sz w:val="16"/>
          <w:szCs w:val="16"/>
        </w:rPr>
        <w:t>и</w:t>
      </w:r>
      <w:r w:rsidRPr="00004955">
        <w:rPr>
          <w:rFonts w:ascii="Times New Roman" w:hAnsi="Times New Roman" w:cs="Times New Roman"/>
          <w:sz w:val="16"/>
          <w:szCs w:val="16"/>
        </w:rPr>
        <w:t>онно-телекоммуникационной сети «Интернет</w:t>
      </w:r>
    </w:p>
    <w:p w:rsidR="00004955" w:rsidRPr="00004955" w:rsidRDefault="00004955" w:rsidP="00D53BAC">
      <w:pPr>
        <w:widowControl w:val="0"/>
        <w:autoSpaceDE w:val="0"/>
        <w:autoSpaceDN w:val="0"/>
        <w:spacing w:after="0" w:line="240" w:lineRule="auto"/>
        <w:jc w:val="right"/>
        <w:rPr>
          <w:rFonts w:ascii="Times New Roman" w:hAnsi="Times New Roman" w:cs="Times New Roman"/>
          <w:sz w:val="16"/>
          <w:szCs w:val="16"/>
        </w:rPr>
      </w:pPr>
      <w:r w:rsidRPr="00004955">
        <w:rPr>
          <w:rFonts w:ascii="Times New Roman" w:hAnsi="Times New Roman" w:cs="Times New Roman"/>
          <w:sz w:val="16"/>
          <w:szCs w:val="16"/>
        </w:rPr>
        <w:t>Глава муниципального</w:t>
      </w:r>
      <w:r w:rsidR="00D53BAC">
        <w:rPr>
          <w:rFonts w:ascii="Times New Roman" w:hAnsi="Times New Roman" w:cs="Times New Roman"/>
          <w:sz w:val="16"/>
          <w:szCs w:val="16"/>
        </w:rPr>
        <w:t xml:space="preserve"> округа</w:t>
      </w:r>
      <w:r w:rsidR="00D53BAC">
        <w:rPr>
          <w:rFonts w:ascii="Times New Roman" w:hAnsi="Times New Roman" w:cs="Times New Roman"/>
          <w:sz w:val="16"/>
          <w:szCs w:val="16"/>
        </w:rPr>
        <w:tab/>
      </w:r>
      <w:r w:rsidRPr="00004955">
        <w:rPr>
          <w:rFonts w:ascii="Times New Roman" w:hAnsi="Times New Roman" w:cs="Times New Roman"/>
          <w:sz w:val="16"/>
          <w:szCs w:val="16"/>
        </w:rPr>
        <w:tab/>
      </w:r>
      <w:proofErr w:type="spellStart"/>
      <w:r w:rsidRPr="00004955">
        <w:rPr>
          <w:rFonts w:ascii="Times New Roman" w:hAnsi="Times New Roman" w:cs="Times New Roman"/>
          <w:sz w:val="16"/>
          <w:szCs w:val="16"/>
        </w:rPr>
        <w:t>А.И.Лыжов</w:t>
      </w:r>
      <w:proofErr w:type="spellEnd"/>
    </w:p>
    <w:p w:rsidR="00D53BAC" w:rsidRDefault="00D53BAC" w:rsidP="00004955">
      <w:pPr>
        <w:keepNext/>
        <w:spacing w:after="0" w:line="240" w:lineRule="auto"/>
        <w:ind w:firstLine="284"/>
        <w:jc w:val="center"/>
        <w:outlineLvl w:val="2"/>
        <w:rPr>
          <w:rFonts w:ascii="Times New Roman" w:hAnsi="Times New Roman" w:cs="Times New Roman"/>
          <w:sz w:val="16"/>
          <w:szCs w:val="16"/>
        </w:rPr>
      </w:pPr>
    </w:p>
    <w:p w:rsidR="00004955" w:rsidRPr="00D53BAC" w:rsidRDefault="00004955" w:rsidP="00D53BAC">
      <w:pPr>
        <w:keepNext/>
        <w:spacing w:after="0" w:line="240" w:lineRule="auto"/>
        <w:ind w:firstLine="284"/>
        <w:jc w:val="center"/>
        <w:outlineLvl w:val="2"/>
        <w:rPr>
          <w:rFonts w:ascii="Times New Roman" w:hAnsi="Times New Roman" w:cs="Times New Roman"/>
          <w:sz w:val="16"/>
          <w:szCs w:val="16"/>
        </w:rPr>
      </w:pPr>
      <w:r w:rsidRPr="00004955">
        <w:rPr>
          <w:rFonts w:ascii="Times New Roman" w:hAnsi="Times New Roman" w:cs="Times New Roman"/>
          <w:sz w:val="16"/>
          <w:szCs w:val="16"/>
        </w:rPr>
        <w:t>АДМИНИСТРАЦИЯ ВОЛОТОВСКОГО МУНИЦИПАЛЬНОГО ОКРУГА</w:t>
      </w:r>
    </w:p>
    <w:p w:rsidR="00004955" w:rsidRPr="00D53BAC" w:rsidRDefault="00004955" w:rsidP="00D53BAC">
      <w:pPr>
        <w:keepNext/>
        <w:spacing w:after="0" w:line="240" w:lineRule="auto"/>
        <w:ind w:firstLine="284"/>
        <w:jc w:val="center"/>
        <w:outlineLvl w:val="0"/>
        <w:rPr>
          <w:rFonts w:ascii="Times New Roman" w:hAnsi="Times New Roman" w:cs="Times New Roman"/>
          <w:b/>
          <w:bCs/>
          <w:sz w:val="16"/>
          <w:szCs w:val="16"/>
        </w:rPr>
      </w:pPr>
      <w:r w:rsidRPr="00004955">
        <w:rPr>
          <w:rFonts w:ascii="Times New Roman" w:hAnsi="Times New Roman" w:cs="Times New Roman"/>
          <w:b/>
          <w:bCs/>
          <w:sz w:val="16"/>
          <w:szCs w:val="16"/>
        </w:rPr>
        <w:t>П О С Т А Н О В Л Е Н И Е</w:t>
      </w:r>
    </w:p>
    <w:p w:rsidR="00004955" w:rsidRPr="00004955" w:rsidRDefault="00004955" w:rsidP="00D53BAC">
      <w:pPr>
        <w:spacing w:after="0" w:line="240" w:lineRule="auto"/>
        <w:ind w:firstLine="284"/>
        <w:jc w:val="center"/>
        <w:rPr>
          <w:rFonts w:ascii="Times New Roman" w:hAnsi="Times New Roman" w:cs="Times New Roman"/>
          <w:sz w:val="16"/>
          <w:szCs w:val="16"/>
        </w:rPr>
      </w:pPr>
      <w:r w:rsidRPr="00004955">
        <w:rPr>
          <w:rFonts w:ascii="Times New Roman" w:hAnsi="Times New Roman" w:cs="Times New Roman"/>
          <w:sz w:val="16"/>
          <w:szCs w:val="16"/>
        </w:rPr>
        <w:t>от 04.08.2021 № 573</w:t>
      </w:r>
    </w:p>
    <w:p w:rsidR="00004955" w:rsidRPr="00004955" w:rsidRDefault="00004955" w:rsidP="00004955">
      <w:pPr>
        <w:spacing w:after="0" w:line="240" w:lineRule="auto"/>
        <w:ind w:firstLine="284"/>
        <w:rPr>
          <w:rFonts w:ascii="Times New Roman" w:hAnsi="Times New Roman" w:cs="Times New Roman"/>
          <w:bCs/>
          <w:sz w:val="16"/>
          <w:szCs w:val="16"/>
        </w:rPr>
      </w:pPr>
    </w:p>
    <w:tbl>
      <w:tblPr>
        <w:tblW w:w="11025" w:type="dxa"/>
        <w:tblLook w:val="04A0"/>
      </w:tblPr>
      <w:tblGrid>
        <w:gridCol w:w="10740"/>
        <w:gridCol w:w="285"/>
      </w:tblGrid>
      <w:tr w:rsidR="00004955" w:rsidRPr="00004955" w:rsidTr="00D53BAC">
        <w:tc>
          <w:tcPr>
            <w:tcW w:w="10740" w:type="dxa"/>
            <w:shd w:val="clear" w:color="auto" w:fill="auto"/>
          </w:tcPr>
          <w:p w:rsidR="00004955" w:rsidRPr="00004955" w:rsidRDefault="00004955" w:rsidP="00D53BAC">
            <w:pPr>
              <w:spacing w:after="0" w:line="240" w:lineRule="auto"/>
              <w:ind w:firstLine="284"/>
              <w:jc w:val="center"/>
              <w:rPr>
                <w:rFonts w:ascii="Times New Roman" w:hAnsi="Times New Roman" w:cs="Times New Roman"/>
                <w:sz w:val="16"/>
                <w:szCs w:val="16"/>
              </w:rPr>
            </w:pPr>
            <w:r w:rsidRPr="00004955">
              <w:rPr>
                <w:rFonts w:ascii="Times New Roman" w:hAnsi="Times New Roman" w:cs="Times New Roman"/>
                <w:sz w:val="16"/>
                <w:szCs w:val="16"/>
              </w:rPr>
              <w:t>О выделении мест для размещения печатных агитационных и информ</w:t>
            </w:r>
            <w:r w:rsidRPr="00004955">
              <w:rPr>
                <w:rFonts w:ascii="Times New Roman" w:hAnsi="Times New Roman" w:cs="Times New Roman"/>
                <w:sz w:val="16"/>
                <w:szCs w:val="16"/>
              </w:rPr>
              <w:t>а</w:t>
            </w:r>
            <w:r w:rsidRPr="00004955">
              <w:rPr>
                <w:rFonts w:ascii="Times New Roman" w:hAnsi="Times New Roman" w:cs="Times New Roman"/>
                <w:sz w:val="16"/>
                <w:szCs w:val="16"/>
              </w:rPr>
              <w:t>ционных материалов</w:t>
            </w:r>
          </w:p>
        </w:tc>
        <w:tc>
          <w:tcPr>
            <w:tcW w:w="285" w:type="dxa"/>
            <w:shd w:val="clear" w:color="auto" w:fill="auto"/>
          </w:tcPr>
          <w:p w:rsidR="00004955" w:rsidRPr="00004955" w:rsidRDefault="00004955" w:rsidP="00004955">
            <w:pPr>
              <w:spacing w:after="0" w:line="240" w:lineRule="auto"/>
              <w:ind w:firstLine="284"/>
              <w:rPr>
                <w:rFonts w:ascii="Times New Roman" w:hAnsi="Times New Roman" w:cs="Times New Roman"/>
                <w:bCs/>
                <w:sz w:val="16"/>
                <w:szCs w:val="16"/>
              </w:rPr>
            </w:pPr>
          </w:p>
        </w:tc>
      </w:tr>
    </w:tbl>
    <w:p w:rsidR="00004955" w:rsidRPr="00004955" w:rsidRDefault="00004955" w:rsidP="00D53BAC">
      <w:pPr>
        <w:spacing w:after="0" w:line="240" w:lineRule="auto"/>
        <w:rPr>
          <w:rFonts w:ascii="Times New Roman" w:hAnsi="Times New Roman" w:cs="Times New Roman"/>
          <w:bCs/>
          <w:sz w:val="16"/>
          <w:szCs w:val="16"/>
        </w:rPr>
      </w:pP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bCs/>
          <w:sz w:val="16"/>
          <w:szCs w:val="16"/>
        </w:rPr>
        <w:t>В соответствии с Федеральным законом от 12.06.2002 № 67-ФЗ «Об основных гарантиях избирательных прав и права на участие в референдуме гра</w:t>
      </w:r>
      <w:r w:rsidRPr="00004955">
        <w:rPr>
          <w:rFonts w:ascii="Times New Roman" w:hAnsi="Times New Roman" w:cs="Times New Roman"/>
          <w:bCs/>
          <w:sz w:val="16"/>
          <w:szCs w:val="16"/>
        </w:rPr>
        <w:t>ж</w:t>
      </w:r>
      <w:r w:rsidRPr="00004955">
        <w:rPr>
          <w:rFonts w:ascii="Times New Roman" w:hAnsi="Times New Roman" w:cs="Times New Roman"/>
          <w:bCs/>
          <w:sz w:val="16"/>
          <w:szCs w:val="16"/>
        </w:rPr>
        <w:t xml:space="preserve">дан Российской Федерации», </w:t>
      </w:r>
      <w:r w:rsidRPr="00004955">
        <w:rPr>
          <w:rFonts w:ascii="Times New Roman" w:hAnsi="Times New Roman" w:cs="Times New Roman"/>
          <w:sz w:val="16"/>
          <w:szCs w:val="16"/>
        </w:rPr>
        <w:t>Федеральным законом от 22.02.2014 № 20-ФЗ «О выборах депутатов Государственной Думы Федерального Собрания Ро</w:t>
      </w:r>
      <w:r w:rsidRPr="00004955">
        <w:rPr>
          <w:rFonts w:ascii="Times New Roman" w:hAnsi="Times New Roman" w:cs="Times New Roman"/>
          <w:sz w:val="16"/>
          <w:szCs w:val="16"/>
        </w:rPr>
        <w:t>с</w:t>
      </w:r>
      <w:r w:rsidRPr="00004955">
        <w:rPr>
          <w:rFonts w:ascii="Times New Roman" w:hAnsi="Times New Roman" w:cs="Times New Roman"/>
          <w:sz w:val="16"/>
          <w:szCs w:val="16"/>
        </w:rPr>
        <w:t>сийской Федерации", областным законом Новгородской области от 02.07.2007 № 122-ОЗ «О выборах депутатов Новгоро</w:t>
      </w:r>
      <w:r w:rsidRPr="00004955">
        <w:rPr>
          <w:rFonts w:ascii="Times New Roman" w:hAnsi="Times New Roman" w:cs="Times New Roman"/>
          <w:sz w:val="16"/>
          <w:szCs w:val="16"/>
        </w:rPr>
        <w:t>д</w:t>
      </w:r>
      <w:r w:rsidRPr="00004955">
        <w:rPr>
          <w:rFonts w:ascii="Times New Roman" w:hAnsi="Times New Roman" w:cs="Times New Roman"/>
          <w:sz w:val="16"/>
          <w:szCs w:val="16"/>
        </w:rPr>
        <w:t>ской областной Думы»,</w:t>
      </w:r>
    </w:p>
    <w:p w:rsidR="00004955" w:rsidRPr="00004955" w:rsidRDefault="00004955" w:rsidP="00004955">
      <w:pPr>
        <w:spacing w:after="0" w:line="240" w:lineRule="auto"/>
        <w:ind w:firstLine="284"/>
        <w:jc w:val="both"/>
        <w:rPr>
          <w:rFonts w:ascii="Times New Roman" w:hAnsi="Times New Roman" w:cs="Times New Roman"/>
          <w:b/>
          <w:sz w:val="16"/>
          <w:szCs w:val="16"/>
        </w:rPr>
      </w:pPr>
      <w:r w:rsidRPr="00004955">
        <w:rPr>
          <w:rFonts w:ascii="Times New Roman" w:hAnsi="Times New Roman" w:cs="Times New Roman"/>
          <w:b/>
          <w:sz w:val="16"/>
          <w:szCs w:val="16"/>
        </w:rPr>
        <w:t>ПОСТАНОВЛЯЮ:</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1. Выделить места для размещения печатных агитационных и информационных материалов зарегистрированных кандидатов в депутаты Государс</w:t>
      </w:r>
      <w:r w:rsidRPr="00004955">
        <w:rPr>
          <w:rFonts w:ascii="Times New Roman" w:hAnsi="Times New Roman" w:cs="Times New Roman"/>
          <w:sz w:val="16"/>
          <w:szCs w:val="16"/>
        </w:rPr>
        <w:t>т</w:t>
      </w:r>
      <w:r w:rsidRPr="00004955">
        <w:rPr>
          <w:rFonts w:ascii="Times New Roman" w:hAnsi="Times New Roman" w:cs="Times New Roman"/>
          <w:sz w:val="16"/>
          <w:szCs w:val="16"/>
        </w:rPr>
        <w:t>венной Думы Федерального Собрания Российской Федерации нового созыва, кандидатов в депутаты Но</w:t>
      </w:r>
      <w:r w:rsidRPr="00004955">
        <w:rPr>
          <w:rFonts w:ascii="Times New Roman" w:hAnsi="Times New Roman" w:cs="Times New Roman"/>
          <w:sz w:val="16"/>
          <w:szCs w:val="16"/>
        </w:rPr>
        <w:t>в</w:t>
      </w:r>
      <w:r w:rsidRPr="00004955">
        <w:rPr>
          <w:rFonts w:ascii="Times New Roman" w:hAnsi="Times New Roman" w:cs="Times New Roman"/>
          <w:sz w:val="16"/>
          <w:szCs w:val="16"/>
        </w:rPr>
        <w:t>городской областной Думы с избирателями при проведении выборов 19 сентября 2021 года на территории Волотовского муниципального округа:</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1.1. Стенд на улице Комсомольская, у стадиона п. Волот;</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1.2. Стенд около дома № 43 на улице Старорусской п. Волот;</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1.3. Стенд на привокзальной площади на улице Вокзальной п. Волот;</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1.4. Стенд у здания магазина д. Взгляды д.22;</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xml:space="preserve">1.5. Стенд у </w:t>
      </w:r>
      <w:proofErr w:type="spellStart"/>
      <w:r w:rsidRPr="00004955">
        <w:rPr>
          <w:rFonts w:ascii="Times New Roman" w:hAnsi="Times New Roman" w:cs="Times New Roman"/>
          <w:sz w:val="16"/>
          <w:szCs w:val="16"/>
        </w:rPr>
        <w:t>з</w:t>
      </w:r>
      <w:proofErr w:type="spellEnd"/>
      <w:r w:rsidRPr="00004955">
        <w:rPr>
          <w:rFonts w:ascii="Times New Roman" w:hAnsi="Times New Roman" w:cs="Times New Roman"/>
          <w:sz w:val="16"/>
          <w:szCs w:val="16"/>
        </w:rPr>
        <w:t xml:space="preserve"> стенд у здания магазина д. </w:t>
      </w:r>
      <w:proofErr w:type="spellStart"/>
      <w:r w:rsidRPr="00004955">
        <w:rPr>
          <w:rFonts w:ascii="Times New Roman" w:hAnsi="Times New Roman" w:cs="Times New Roman"/>
          <w:sz w:val="16"/>
          <w:szCs w:val="16"/>
        </w:rPr>
        <w:t>Дерглец</w:t>
      </w:r>
      <w:proofErr w:type="spellEnd"/>
      <w:r w:rsidRPr="00004955">
        <w:rPr>
          <w:rFonts w:ascii="Times New Roman" w:hAnsi="Times New Roman" w:cs="Times New Roman"/>
          <w:sz w:val="16"/>
          <w:szCs w:val="16"/>
        </w:rPr>
        <w:t xml:space="preserve"> д.5;</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xml:space="preserve">1.6. Стенд около дома №65 ул. Центральная, д. </w:t>
      </w:r>
      <w:proofErr w:type="spellStart"/>
      <w:r w:rsidRPr="00004955">
        <w:rPr>
          <w:rFonts w:ascii="Times New Roman" w:hAnsi="Times New Roman" w:cs="Times New Roman"/>
          <w:sz w:val="16"/>
          <w:szCs w:val="16"/>
        </w:rPr>
        <w:t>Хотяжа</w:t>
      </w:r>
      <w:proofErr w:type="spellEnd"/>
      <w:r w:rsidRPr="00004955">
        <w:rPr>
          <w:rFonts w:ascii="Times New Roman" w:hAnsi="Times New Roman" w:cs="Times New Roman"/>
          <w:sz w:val="16"/>
          <w:szCs w:val="16"/>
        </w:rPr>
        <w:t>;</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xml:space="preserve">1.7. Стенд у здания </w:t>
      </w:r>
      <w:proofErr w:type="spellStart"/>
      <w:r w:rsidRPr="00004955">
        <w:rPr>
          <w:rFonts w:ascii="Times New Roman" w:hAnsi="Times New Roman" w:cs="Times New Roman"/>
          <w:sz w:val="16"/>
          <w:szCs w:val="16"/>
        </w:rPr>
        <w:t>фельдшерско</w:t>
      </w:r>
      <w:proofErr w:type="spellEnd"/>
      <w:r w:rsidRPr="00004955">
        <w:rPr>
          <w:rFonts w:ascii="Times New Roman" w:hAnsi="Times New Roman" w:cs="Times New Roman"/>
          <w:sz w:val="16"/>
          <w:szCs w:val="16"/>
        </w:rPr>
        <w:t xml:space="preserve"> – акушерского пункта д. Городцы, ул. Централ</w:t>
      </w:r>
      <w:r w:rsidRPr="00004955">
        <w:rPr>
          <w:rFonts w:ascii="Times New Roman" w:hAnsi="Times New Roman" w:cs="Times New Roman"/>
          <w:sz w:val="16"/>
          <w:szCs w:val="16"/>
        </w:rPr>
        <w:t>ь</w:t>
      </w:r>
      <w:r w:rsidRPr="00004955">
        <w:rPr>
          <w:rFonts w:ascii="Times New Roman" w:hAnsi="Times New Roman" w:cs="Times New Roman"/>
          <w:sz w:val="16"/>
          <w:szCs w:val="16"/>
        </w:rPr>
        <w:t>ная, д.18;</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1.8. Стенд у здания Дома культуры, д. Городцы ул. Центральная, д.49;</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1.9. Стенд у здания магазина д. Горицы, д.44;</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xml:space="preserve">1.10. Стенд около здания магазина д. </w:t>
      </w:r>
      <w:proofErr w:type="spellStart"/>
      <w:r w:rsidRPr="00004955">
        <w:rPr>
          <w:rFonts w:ascii="Times New Roman" w:hAnsi="Times New Roman" w:cs="Times New Roman"/>
          <w:sz w:val="16"/>
          <w:szCs w:val="16"/>
        </w:rPr>
        <w:t>Язвино</w:t>
      </w:r>
      <w:proofErr w:type="spellEnd"/>
      <w:r w:rsidRPr="00004955">
        <w:rPr>
          <w:rFonts w:ascii="Times New Roman" w:hAnsi="Times New Roman" w:cs="Times New Roman"/>
          <w:sz w:val="16"/>
          <w:szCs w:val="16"/>
        </w:rPr>
        <w:t>, д.28;</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1.11. Стенд около автобусной остановки д. Сельцо;</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lastRenderedPageBreak/>
        <w:t xml:space="preserve">1.12. Стенд около дома №5 д. </w:t>
      </w:r>
      <w:proofErr w:type="spellStart"/>
      <w:r w:rsidRPr="00004955">
        <w:rPr>
          <w:rFonts w:ascii="Times New Roman" w:hAnsi="Times New Roman" w:cs="Times New Roman"/>
          <w:sz w:val="16"/>
          <w:szCs w:val="16"/>
        </w:rPr>
        <w:t>Хотигоще</w:t>
      </w:r>
      <w:proofErr w:type="spellEnd"/>
      <w:r w:rsidRPr="00004955">
        <w:rPr>
          <w:rFonts w:ascii="Times New Roman" w:hAnsi="Times New Roman" w:cs="Times New Roman"/>
          <w:sz w:val="16"/>
          <w:szCs w:val="16"/>
        </w:rPr>
        <w:t>;</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xml:space="preserve">1.13. Стенд около здания магазина д. Горки </w:t>
      </w:r>
      <w:proofErr w:type="spellStart"/>
      <w:r w:rsidRPr="00004955">
        <w:rPr>
          <w:rFonts w:ascii="Times New Roman" w:hAnsi="Times New Roman" w:cs="Times New Roman"/>
          <w:sz w:val="16"/>
          <w:szCs w:val="16"/>
        </w:rPr>
        <w:t>Ратицкие</w:t>
      </w:r>
      <w:proofErr w:type="spellEnd"/>
      <w:r w:rsidRPr="00004955">
        <w:rPr>
          <w:rFonts w:ascii="Times New Roman" w:hAnsi="Times New Roman" w:cs="Times New Roman"/>
          <w:sz w:val="16"/>
          <w:szCs w:val="16"/>
        </w:rPr>
        <w:t>;</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xml:space="preserve">1.14. Стенд около здания магазина деревня </w:t>
      </w:r>
      <w:proofErr w:type="spellStart"/>
      <w:r w:rsidRPr="00004955">
        <w:rPr>
          <w:rFonts w:ascii="Times New Roman" w:hAnsi="Times New Roman" w:cs="Times New Roman"/>
          <w:sz w:val="16"/>
          <w:szCs w:val="16"/>
        </w:rPr>
        <w:t>Верёхново</w:t>
      </w:r>
      <w:proofErr w:type="spellEnd"/>
      <w:r w:rsidRPr="00004955">
        <w:rPr>
          <w:rFonts w:ascii="Times New Roman" w:hAnsi="Times New Roman" w:cs="Times New Roman"/>
          <w:sz w:val="16"/>
          <w:szCs w:val="16"/>
        </w:rPr>
        <w:t>, д.38;</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xml:space="preserve">1.15. Стенд около здания Дома культуры деревня </w:t>
      </w:r>
      <w:proofErr w:type="spellStart"/>
      <w:r w:rsidRPr="00004955">
        <w:rPr>
          <w:rFonts w:ascii="Times New Roman" w:hAnsi="Times New Roman" w:cs="Times New Roman"/>
          <w:sz w:val="16"/>
          <w:szCs w:val="16"/>
        </w:rPr>
        <w:t>Славитино</w:t>
      </w:r>
      <w:proofErr w:type="spellEnd"/>
      <w:r w:rsidRPr="00004955">
        <w:rPr>
          <w:rFonts w:ascii="Times New Roman" w:hAnsi="Times New Roman" w:cs="Times New Roman"/>
          <w:sz w:val="16"/>
          <w:szCs w:val="16"/>
        </w:rPr>
        <w:t>, ул. Центральная д.10;</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1.16. Стенд около здания магазина деревня Соловьёво, ул. Зелёная д.56.</w:t>
      </w:r>
    </w:p>
    <w:p w:rsidR="00004955" w:rsidRPr="00004955" w:rsidRDefault="00004955" w:rsidP="00D53BAC">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2. Опубликовать настоящее постановление в муниципальной газете "Волотовские ведомости" и разместить на официальном сайте в информац</w:t>
      </w:r>
      <w:r w:rsidRPr="00004955">
        <w:rPr>
          <w:rFonts w:ascii="Times New Roman" w:hAnsi="Times New Roman" w:cs="Times New Roman"/>
          <w:sz w:val="16"/>
          <w:szCs w:val="16"/>
        </w:rPr>
        <w:t>и</w:t>
      </w:r>
      <w:r w:rsidRPr="00004955">
        <w:rPr>
          <w:rFonts w:ascii="Times New Roman" w:hAnsi="Times New Roman" w:cs="Times New Roman"/>
          <w:sz w:val="16"/>
          <w:szCs w:val="16"/>
        </w:rPr>
        <w:t>онно-телекоммуникационной сети «Интернет</w:t>
      </w:r>
    </w:p>
    <w:p w:rsidR="00004955" w:rsidRPr="00004955" w:rsidRDefault="00004955" w:rsidP="00D53BAC">
      <w:pPr>
        <w:widowControl w:val="0"/>
        <w:autoSpaceDE w:val="0"/>
        <w:autoSpaceDN w:val="0"/>
        <w:spacing w:after="0" w:line="240" w:lineRule="auto"/>
        <w:ind w:firstLine="284"/>
        <w:jc w:val="right"/>
        <w:rPr>
          <w:rFonts w:ascii="Times New Roman" w:hAnsi="Times New Roman" w:cs="Times New Roman"/>
          <w:sz w:val="16"/>
          <w:szCs w:val="16"/>
        </w:rPr>
      </w:pPr>
      <w:r w:rsidRPr="00004955">
        <w:rPr>
          <w:rFonts w:ascii="Times New Roman" w:hAnsi="Times New Roman" w:cs="Times New Roman"/>
          <w:sz w:val="16"/>
          <w:szCs w:val="16"/>
        </w:rPr>
        <w:t>Глава муниципального</w:t>
      </w:r>
      <w:r w:rsidR="00D53BAC">
        <w:rPr>
          <w:rFonts w:ascii="Times New Roman" w:hAnsi="Times New Roman" w:cs="Times New Roman"/>
          <w:sz w:val="16"/>
          <w:szCs w:val="16"/>
        </w:rPr>
        <w:t xml:space="preserve"> округа</w:t>
      </w:r>
      <w:r w:rsidRPr="00004955">
        <w:rPr>
          <w:rFonts w:ascii="Times New Roman" w:hAnsi="Times New Roman" w:cs="Times New Roman"/>
          <w:sz w:val="16"/>
          <w:szCs w:val="16"/>
        </w:rPr>
        <w:tab/>
      </w:r>
      <w:r w:rsidRPr="00004955">
        <w:rPr>
          <w:rFonts w:ascii="Times New Roman" w:hAnsi="Times New Roman" w:cs="Times New Roman"/>
          <w:sz w:val="16"/>
          <w:szCs w:val="16"/>
        </w:rPr>
        <w:tab/>
      </w:r>
      <w:proofErr w:type="spellStart"/>
      <w:r w:rsidRPr="00004955">
        <w:rPr>
          <w:rFonts w:ascii="Times New Roman" w:hAnsi="Times New Roman" w:cs="Times New Roman"/>
          <w:sz w:val="16"/>
          <w:szCs w:val="16"/>
        </w:rPr>
        <w:t>А.И.Лыжов</w:t>
      </w:r>
      <w:proofErr w:type="spellEnd"/>
    </w:p>
    <w:p w:rsidR="00D53BAC" w:rsidRDefault="00D53BAC" w:rsidP="00004955">
      <w:pPr>
        <w:keepNext/>
        <w:spacing w:after="0" w:line="240" w:lineRule="auto"/>
        <w:ind w:firstLine="284"/>
        <w:jc w:val="center"/>
        <w:outlineLvl w:val="2"/>
        <w:rPr>
          <w:rFonts w:ascii="Times New Roman" w:hAnsi="Times New Roman" w:cs="Times New Roman"/>
          <w:sz w:val="16"/>
          <w:szCs w:val="16"/>
        </w:rPr>
      </w:pPr>
    </w:p>
    <w:p w:rsidR="00004955" w:rsidRPr="00D53BAC" w:rsidRDefault="00004955" w:rsidP="00D53BAC">
      <w:pPr>
        <w:keepNext/>
        <w:spacing w:after="0" w:line="240" w:lineRule="auto"/>
        <w:ind w:firstLine="284"/>
        <w:jc w:val="center"/>
        <w:outlineLvl w:val="2"/>
        <w:rPr>
          <w:rFonts w:ascii="Times New Roman" w:hAnsi="Times New Roman" w:cs="Times New Roman"/>
          <w:sz w:val="16"/>
          <w:szCs w:val="16"/>
        </w:rPr>
      </w:pPr>
      <w:r w:rsidRPr="00004955">
        <w:rPr>
          <w:rFonts w:ascii="Times New Roman" w:hAnsi="Times New Roman" w:cs="Times New Roman"/>
          <w:sz w:val="16"/>
          <w:szCs w:val="16"/>
        </w:rPr>
        <w:t>АДМИНИСТРАЦИЯ ВОЛОТОВСКОГО МУНИЦИПАЛЬНОГО ОКРУГА</w:t>
      </w:r>
    </w:p>
    <w:p w:rsidR="00004955" w:rsidRPr="00D53BAC" w:rsidRDefault="00004955" w:rsidP="00D53BAC">
      <w:pPr>
        <w:keepNext/>
        <w:spacing w:after="0" w:line="240" w:lineRule="auto"/>
        <w:ind w:firstLine="284"/>
        <w:jc w:val="center"/>
        <w:outlineLvl w:val="0"/>
        <w:rPr>
          <w:rFonts w:ascii="Times New Roman" w:hAnsi="Times New Roman" w:cs="Times New Roman"/>
          <w:b/>
          <w:bCs/>
          <w:sz w:val="16"/>
          <w:szCs w:val="16"/>
        </w:rPr>
      </w:pPr>
      <w:r w:rsidRPr="00004955">
        <w:rPr>
          <w:rFonts w:ascii="Times New Roman" w:hAnsi="Times New Roman" w:cs="Times New Roman"/>
          <w:b/>
          <w:bCs/>
          <w:sz w:val="16"/>
          <w:szCs w:val="16"/>
        </w:rPr>
        <w:t>П О С Т А Н О В Л Е Н И Е</w:t>
      </w:r>
    </w:p>
    <w:p w:rsidR="00004955" w:rsidRPr="00004955" w:rsidRDefault="00004955" w:rsidP="00D53BAC">
      <w:pPr>
        <w:spacing w:after="0" w:line="240" w:lineRule="auto"/>
        <w:ind w:firstLine="284"/>
        <w:jc w:val="center"/>
        <w:rPr>
          <w:rFonts w:ascii="Times New Roman" w:hAnsi="Times New Roman" w:cs="Times New Roman"/>
          <w:sz w:val="16"/>
          <w:szCs w:val="16"/>
        </w:rPr>
      </w:pPr>
      <w:r w:rsidRPr="00004955">
        <w:rPr>
          <w:rFonts w:ascii="Times New Roman" w:hAnsi="Times New Roman" w:cs="Times New Roman"/>
          <w:sz w:val="16"/>
          <w:szCs w:val="16"/>
        </w:rPr>
        <w:t>от 05.08.2021 № 574</w:t>
      </w:r>
    </w:p>
    <w:p w:rsidR="00004955" w:rsidRPr="00004955" w:rsidRDefault="00004955" w:rsidP="00004955">
      <w:pPr>
        <w:spacing w:after="0" w:line="240" w:lineRule="auto"/>
        <w:ind w:firstLine="284"/>
        <w:rPr>
          <w:rFonts w:ascii="Times New Roman" w:hAnsi="Times New Roman" w:cs="Times New Roman"/>
          <w:bCs/>
          <w:sz w:val="16"/>
          <w:szCs w:val="16"/>
        </w:rPr>
      </w:pPr>
    </w:p>
    <w:tbl>
      <w:tblPr>
        <w:tblW w:w="11025" w:type="dxa"/>
        <w:tblLook w:val="04A0"/>
      </w:tblPr>
      <w:tblGrid>
        <w:gridCol w:w="10740"/>
        <w:gridCol w:w="285"/>
      </w:tblGrid>
      <w:tr w:rsidR="00004955" w:rsidRPr="00004955" w:rsidTr="00D53BAC">
        <w:tc>
          <w:tcPr>
            <w:tcW w:w="10740" w:type="dxa"/>
            <w:shd w:val="clear" w:color="auto" w:fill="auto"/>
          </w:tcPr>
          <w:p w:rsidR="00004955" w:rsidRPr="00004955" w:rsidRDefault="00004955" w:rsidP="00D53BAC">
            <w:pPr>
              <w:spacing w:after="0" w:line="240" w:lineRule="auto"/>
              <w:ind w:firstLine="284"/>
              <w:jc w:val="center"/>
              <w:rPr>
                <w:rFonts w:ascii="Times New Roman" w:hAnsi="Times New Roman" w:cs="Times New Roman"/>
                <w:sz w:val="16"/>
                <w:szCs w:val="16"/>
              </w:rPr>
            </w:pPr>
            <w:r w:rsidRPr="00004955">
              <w:rPr>
                <w:rFonts w:ascii="Times New Roman" w:hAnsi="Times New Roman" w:cs="Times New Roman"/>
                <w:sz w:val="16"/>
                <w:szCs w:val="16"/>
              </w:rPr>
              <w:t>О внесении изменений в муниципальную программу «Управление и распоряжение муниципальным имуществом Волотовского муниципального о</w:t>
            </w:r>
            <w:r w:rsidRPr="00004955">
              <w:rPr>
                <w:rFonts w:ascii="Times New Roman" w:hAnsi="Times New Roman" w:cs="Times New Roman"/>
                <w:sz w:val="16"/>
                <w:szCs w:val="16"/>
              </w:rPr>
              <w:t>к</w:t>
            </w:r>
            <w:r w:rsidRPr="00004955">
              <w:rPr>
                <w:rFonts w:ascii="Times New Roman" w:hAnsi="Times New Roman" w:cs="Times New Roman"/>
                <w:sz w:val="16"/>
                <w:szCs w:val="16"/>
              </w:rPr>
              <w:t xml:space="preserve">руга на 2021-2026 </w:t>
            </w:r>
            <w:proofErr w:type="spellStart"/>
            <w:r w:rsidRPr="00004955">
              <w:rPr>
                <w:rFonts w:ascii="Times New Roman" w:hAnsi="Times New Roman" w:cs="Times New Roman"/>
                <w:sz w:val="16"/>
                <w:szCs w:val="16"/>
              </w:rPr>
              <w:t>гг</w:t>
            </w:r>
            <w:proofErr w:type="spellEnd"/>
            <w:r w:rsidRPr="00004955">
              <w:rPr>
                <w:rFonts w:ascii="Times New Roman" w:hAnsi="Times New Roman" w:cs="Times New Roman"/>
                <w:sz w:val="16"/>
                <w:szCs w:val="16"/>
              </w:rPr>
              <w:t>»</w:t>
            </w:r>
          </w:p>
        </w:tc>
        <w:tc>
          <w:tcPr>
            <w:tcW w:w="285" w:type="dxa"/>
            <w:shd w:val="clear" w:color="auto" w:fill="auto"/>
          </w:tcPr>
          <w:p w:rsidR="00004955" w:rsidRPr="00004955" w:rsidRDefault="00004955" w:rsidP="00004955">
            <w:pPr>
              <w:spacing w:after="0" w:line="240" w:lineRule="auto"/>
              <w:ind w:firstLine="284"/>
              <w:rPr>
                <w:rFonts w:ascii="Times New Roman" w:hAnsi="Times New Roman" w:cs="Times New Roman"/>
                <w:bCs/>
                <w:sz w:val="16"/>
                <w:szCs w:val="16"/>
              </w:rPr>
            </w:pPr>
          </w:p>
        </w:tc>
      </w:tr>
    </w:tbl>
    <w:p w:rsidR="00004955" w:rsidRPr="00004955" w:rsidRDefault="00004955" w:rsidP="00D53BAC">
      <w:pPr>
        <w:spacing w:after="0" w:line="240" w:lineRule="auto"/>
        <w:rPr>
          <w:rFonts w:ascii="Times New Roman" w:hAnsi="Times New Roman" w:cs="Times New Roman"/>
          <w:bCs/>
          <w:sz w:val="16"/>
          <w:szCs w:val="16"/>
        </w:rPr>
      </w:pP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В соответствии с Федеральным законом от 06.10.2003 № 131-ФЗ «Об общих принципах организации местного самоуправления в Российской Федер</w:t>
      </w:r>
      <w:r w:rsidRPr="00004955">
        <w:rPr>
          <w:rFonts w:ascii="Times New Roman" w:hAnsi="Times New Roman" w:cs="Times New Roman"/>
          <w:sz w:val="16"/>
          <w:szCs w:val="16"/>
        </w:rPr>
        <w:t>а</w:t>
      </w:r>
      <w:r w:rsidRPr="00004955">
        <w:rPr>
          <w:rFonts w:ascii="Times New Roman" w:hAnsi="Times New Roman" w:cs="Times New Roman"/>
          <w:sz w:val="16"/>
          <w:szCs w:val="16"/>
        </w:rPr>
        <w:t>ции», Уставом Вол</w:t>
      </w:r>
      <w:r w:rsidRPr="00004955">
        <w:rPr>
          <w:rFonts w:ascii="Times New Roman" w:hAnsi="Times New Roman" w:cs="Times New Roman"/>
          <w:sz w:val="16"/>
          <w:szCs w:val="16"/>
        </w:rPr>
        <w:t>о</w:t>
      </w:r>
      <w:r w:rsidRPr="00004955">
        <w:rPr>
          <w:rFonts w:ascii="Times New Roman" w:hAnsi="Times New Roman" w:cs="Times New Roman"/>
          <w:sz w:val="16"/>
          <w:szCs w:val="16"/>
        </w:rPr>
        <w:t>товского муниципального округа,</w:t>
      </w:r>
    </w:p>
    <w:p w:rsidR="00004955" w:rsidRPr="00004955" w:rsidRDefault="00004955" w:rsidP="00004955">
      <w:pPr>
        <w:spacing w:after="0" w:line="240" w:lineRule="auto"/>
        <w:ind w:firstLine="284"/>
        <w:jc w:val="both"/>
        <w:rPr>
          <w:rFonts w:ascii="Times New Roman" w:hAnsi="Times New Roman" w:cs="Times New Roman"/>
          <w:b/>
          <w:sz w:val="16"/>
          <w:szCs w:val="16"/>
        </w:rPr>
      </w:pPr>
      <w:r w:rsidRPr="00004955">
        <w:rPr>
          <w:rFonts w:ascii="Times New Roman" w:hAnsi="Times New Roman" w:cs="Times New Roman"/>
          <w:b/>
          <w:sz w:val="16"/>
          <w:szCs w:val="16"/>
        </w:rPr>
        <w:t>ПОСТАНОВЛЯЮ:</w:t>
      </w:r>
    </w:p>
    <w:p w:rsidR="00004955" w:rsidRPr="00004955" w:rsidRDefault="00004955" w:rsidP="00004955">
      <w:pPr>
        <w:numPr>
          <w:ilvl w:val="0"/>
          <w:numId w:val="34"/>
        </w:numPr>
        <w:spacing w:after="0" w:line="240" w:lineRule="auto"/>
        <w:ind w:left="0" w:firstLine="284"/>
        <w:jc w:val="both"/>
        <w:rPr>
          <w:rFonts w:ascii="Times New Roman" w:hAnsi="Times New Roman" w:cs="Times New Roman"/>
          <w:sz w:val="16"/>
          <w:szCs w:val="16"/>
        </w:rPr>
      </w:pPr>
      <w:r w:rsidRPr="00004955">
        <w:rPr>
          <w:rFonts w:ascii="Times New Roman" w:hAnsi="Times New Roman" w:cs="Times New Roman"/>
          <w:sz w:val="16"/>
          <w:szCs w:val="16"/>
        </w:rPr>
        <w:t xml:space="preserve">Внести в муниципальную программу «Управление и распоряжение муниципальным имуществом Волотовского муниципального округа на 2021-2026 </w:t>
      </w:r>
      <w:proofErr w:type="spellStart"/>
      <w:r w:rsidRPr="00004955">
        <w:rPr>
          <w:rFonts w:ascii="Times New Roman" w:hAnsi="Times New Roman" w:cs="Times New Roman"/>
          <w:sz w:val="16"/>
          <w:szCs w:val="16"/>
        </w:rPr>
        <w:t>гг</w:t>
      </w:r>
      <w:proofErr w:type="spellEnd"/>
      <w:r w:rsidRPr="00004955">
        <w:rPr>
          <w:rFonts w:ascii="Times New Roman" w:hAnsi="Times New Roman" w:cs="Times New Roman"/>
          <w:sz w:val="16"/>
          <w:szCs w:val="16"/>
        </w:rPr>
        <w:t>», утве</w:t>
      </w:r>
      <w:r w:rsidRPr="00004955">
        <w:rPr>
          <w:rFonts w:ascii="Times New Roman" w:hAnsi="Times New Roman" w:cs="Times New Roman"/>
          <w:sz w:val="16"/>
          <w:szCs w:val="16"/>
        </w:rPr>
        <w:t>р</w:t>
      </w:r>
      <w:r w:rsidRPr="00004955">
        <w:rPr>
          <w:rFonts w:ascii="Times New Roman" w:hAnsi="Times New Roman" w:cs="Times New Roman"/>
          <w:sz w:val="16"/>
          <w:szCs w:val="16"/>
        </w:rPr>
        <w:t>жденную постановлением Администрации Волотовского муниципального округа от 29.12.2020 № 33, следующие изменения:</w:t>
      </w:r>
    </w:p>
    <w:p w:rsidR="00004955" w:rsidRPr="00004955" w:rsidRDefault="00004955" w:rsidP="00004955">
      <w:pPr>
        <w:spacing w:after="0" w:line="240" w:lineRule="auto"/>
        <w:ind w:firstLine="284"/>
        <w:jc w:val="both"/>
        <w:rPr>
          <w:rFonts w:ascii="Times New Roman" w:hAnsi="Times New Roman" w:cs="Times New Roman"/>
          <w:b/>
          <w:sz w:val="16"/>
          <w:szCs w:val="16"/>
        </w:rPr>
      </w:pPr>
      <w:r w:rsidRPr="00004955">
        <w:rPr>
          <w:rFonts w:ascii="Times New Roman" w:hAnsi="Times New Roman" w:cs="Times New Roman"/>
          <w:sz w:val="16"/>
          <w:szCs w:val="16"/>
        </w:rPr>
        <w:t>1.1. Объемы и источники финансирования муниципальной программы в целом и по годам реализации раздела 9 изложить в сл</w:t>
      </w:r>
      <w:r w:rsidRPr="00004955">
        <w:rPr>
          <w:rFonts w:ascii="Times New Roman" w:hAnsi="Times New Roman" w:cs="Times New Roman"/>
          <w:sz w:val="16"/>
          <w:szCs w:val="16"/>
        </w:rPr>
        <w:t>е</w:t>
      </w:r>
      <w:r w:rsidRPr="00004955">
        <w:rPr>
          <w:rFonts w:ascii="Times New Roman" w:hAnsi="Times New Roman" w:cs="Times New Roman"/>
          <w:sz w:val="16"/>
          <w:szCs w:val="16"/>
        </w:rPr>
        <w:t>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8"/>
        <w:gridCol w:w="1547"/>
        <w:gridCol w:w="1848"/>
        <w:gridCol w:w="1986"/>
        <w:gridCol w:w="2074"/>
        <w:gridCol w:w="2037"/>
      </w:tblGrid>
      <w:tr w:rsidR="00004955" w:rsidRPr="00D53BAC" w:rsidTr="00D53BAC">
        <w:tc>
          <w:tcPr>
            <w:tcW w:w="1248" w:type="dxa"/>
            <w:vMerge w:val="restart"/>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«Год</w:t>
            </w:r>
          </w:p>
        </w:tc>
        <w:tc>
          <w:tcPr>
            <w:tcW w:w="9492" w:type="dxa"/>
            <w:gridSpan w:val="5"/>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Источник финансирования</w:t>
            </w:r>
          </w:p>
        </w:tc>
      </w:tr>
      <w:tr w:rsidR="00004955" w:rsidRPr="00D53BAC" w:rsidTr="00D53BAC">
        <w:tc>
          <w:tcPr>
            <w:tcW w:w="1248" w:type="dxa"/>
            <w:vMerge/>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p>
        </w:tc>
        <w:tc>
          <w:tcPr>
            <w:tcW w:w="1547"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Областной бю</w:t>
            </w:r>
            <w:r w:rsidRPr="00D53BAC">
              <w:rPr>
                <w:rFonts w:ascii="Times New Roman" w:hAnsi="Times New Roman" w:cs="Times New Roman"/>
                <w:sz w:val="14"/>
                <w:szCs w:val="14"/>
              </w:rPr>
              <w:t>д</w:t>
            </w:r>
            <w:r w:rsidRPr="00D53BAC">
              <w:rPr>
                <w:rFonts w:ascii="Times New Roman" w:hAnsi="Times New Roman" w:cs="Times New Roman"/>
                <w:sz w:val="14"/>
                <w:szCs w:val="14"/>
              </w:rPr>
              <w:t>жет</w:t>
            </w:r>
          </w:p>
        </w:tc>
        <w:tc>
          <w:tcPr>
            <w:tcW w:w="1848"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Федеральный бюджет</w:t>
            </w:r>
          </w:p>
        </w:tc>
        <w:tc>
          <w:tcPr>
            <w:tcW w:w="1986"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Местные бю</w:t>
            </w:r>
            <w:r w:rsidRPr="00D53BAC">
              <w:rPr>
                <w:rFonts w:ascii="Times New Roman" w:hAnsi="Times New Roman" w:cs="Times New Roman"/>
                <w:sz w:val="14"/>
                <w:szCs w:val="14"/>
              </w:rPr>
              <w:t>д</w:t>
            </w:r>
            <w:r w:rsidRPr="00D53BAC">
              <w:rPr>
                <w:rFonts w:ascii="Times New Roman" w:hAnsi="Times New Roman" w:cs="Times New Roman"/>
                <w:sz w:val="14"/>
                <w:szCs w:val="14"/>
              </w:rPr>
              <w:t>жеты</w:t>
            </w:r>
          </w:p>
        </w:tc>
        <w:tc>
          <w:tcPr>
            <w:tcW w:w="2074"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Внебюджетные источн</w:t>
            </w:r>
            <w:r w:rsidRPr="00D53BAC">
              <w:rPr>
                <w:rFonts w:ascii="Times New Roman" w:hAnsi="Times New Roman" w:cs="Times New Roman"/>
                <w:sz w:val="14"/>
                <w:szCs w:val="14"/>
              </w:rPr>
              <w:t>и</w:t>
            </w:r>
            <w:r w:rsidRPr="00D53BAC">
              <w:rPr>
                <w:rFonts w:ascii="Times New Roman" w:hAnsi="Times New Roman" w:cs="Times New Roman"/>
                <w:sz w:val="14"/>
                <w:szCs w:val="14"/>
              </w:rPr>
              <w:t>ки</w:t>
            </w:r>
          </w:p>
        </w:tc>
        <w:tc>
          <w:tcPr>
            <w:tcW w:w="2037"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Всего</w:t>
            </w:r>
          </w:p>
        </w:tc>
      </w:tr>
      <w:tr w:rsidR="00004955" w:rsidRPr="00D53BAC" w:rsidTr="00D53BAC">
        <w:tc>
          <w:tcPr>
            <w:tcW w:w="1248"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1</w:t>
            </w:r>
          </w:p>
        </w:tc>
        <w:tc>
          <w:tcPr>
            <w:tcW w:w="1547"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2</w:t>
            </w:r>
          </w:p>
        </w:tc>
        <w:tc>
          <w:tcPr>
            <w:tcW w:w="1848"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3</w:t>
            </w:r>
          </w:p>
        </w:tc>
        <w:tc>
          <w:tcPr>
            <w:tcW w:w="1986"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4</w:t>
            </w:r>
          </w:p>
        </w:tc>
        <w:tc>
          <w:tcPr>
            <w:tcW w:w="2074"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5</w:t>
            </w:r>
          </w:p>
        </w:tc>
        <w:tc>
          <w:tcPr>
            <w:tcW w:w="2037"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6</w:t>
            </w:r>
          </w:p>
        </w:tc>
      </w:tr>
      <w:tr w:rsidR="00004955" w:rsidRPr="00D53BAC" w:rsidTr="00D53BAC">
        <w:tc>
          <w:tcPr>
            <w:tcW w:w="1248"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2021</w:t>
            </w:r>
          </w:p>
        </w:tc>
        <w:tc>
          <w:tcPr>
            <w:tcW w:w="1547"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w:t>
            </w:r>
          </w:p>
        </w:tc>
        <w:tc>
          <w:tcPr>
            <w:tcW w:w="1848"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w:t>
            </w:r>
          </w:p>
        </w:tc>
        <w:tc>
          <w:tcPr>
            <w:tcW w:w="1986"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666,09364</w:t>
            </w:r>
          </w:p>
        </w:tc>
        <w:tc>
          <w:tcPr>
            <w:tcW w:w="2074"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w:t>
            </w:r>
          </w:p>
        </w:tc>
        <w:tc>
          <w:tcPr>
            <w:tcW w:w="2037"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666,09364</w:t>
            </w:r>
          </w:p>
        </w:tc>
      </w:tr>
      <w:tr w:rsidR="00004955" w:rsidRPr="00D53BAC" w:rsidTr="00D53BAC">
        <w:tc>
          <w:tcPr>
            <w:tcW w:w="1248"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2022</w:t>
            </w:r>
          </w:p>
        </w:tc>
        <w:tc>
          <w:tcPr>
            <w:tcW w:w="1547"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w:t>
            </w:r>
          </w:p>
        </w:tc>
        <w:tc>
          <w:tcPr>
            <w:tcW w:w="1848"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w:t>
            </w:r>
          </w:p>
        </w:tc>
        <w:tc>
          <w:tcPr>
            <w:tcW w:w="1986"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393,0</w:t>
            </w:r>
          </w:p>
        </w:tc>
        <w:tc>
          <w:tcPr>
            <w:tcW w:w="2074"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w:t>
            </w:r>
          </w:p>
        </w:tc>
        <w:tc>
          <w:tcPr>
            <w:tcW w:w="2037"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393,0</w:t>
            </w:r>
          </w:p>
        </w:tc>
      </w:tr>
      <w:tr w:rsidR="00004955" w:rsidRPr="00D53BAC" w:rsidTr="00D53BAC">
        <w:tc>
          <w:tcPr>
            <w:tcW w:w="1248"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2023</w:t>
            </w:r>
          </w:p>
        </w:tc>
        <w:tc>
          <w:tcPr>
            <w:tcW w:w="1547"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w:t>
            </w:r>
          </w:p>
        </w:tc>
        <w:tc>
          <w:tcPr>
            <w:tcW w:w="1848"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w:t>
            </w:r>
          </w:p>
        </w:tc>
        <w:tc>
          <w:tcPr>
            <w:tcW w:w="1986"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395,0</w:t>
            </w:r>
          </w:p>
        </w:tc>
        <w:tc>
          <w:tcPr>
            <w:tcW w:w="2074"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w:t>
            </w:r>
          </w:p>
        </w:tc>
        <w:tc>
          <w:tcPr>
            <w:tcW w:w="2037"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395,0</w:t>
            </w:r>
          </w:p>
        </w:tc>
      </w:tr>
      <w:tr w:rsidR="00004955" w:rsidRPr="00D53BAC" w:rsidTr="00D53BAC">
        <w:tc>
          <w:tcPr>
            <w:tcW w:w="1248"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2024</w:t>
            </w:r>
          </w:p>
        </w:tc>
        <w:tc>
          <w:tcPr>
            <w:tcW w:w="1547"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w:t>
            </w:r>
          </w:p>
        </w:tc>
        <w:tc>
          <w:tcPr>
            <w:tcW w:w="1848"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w:t>
            </w:r>
          </w:p>
        </w:tc>
        <w:tc>
          <w:tcPr>
            <w:tcW w:w="1986"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335,0</w:t>
            </w:r>
          </w:p>
        </w:tc>
        <w:tc>
          <w:tcPr>
            <w:tcW w:w="2074"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w:t>
            </w:r>
          </w:p>
        </w:tc>
        <w:tc>
          <w:tcPr>
            <w:tcW w:w="2037"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335,0</w:t>
            </w:r>
          </w:p>
        </w:tc>
      </w:tr>
      <w:tr w:rsidR="00004955" w:rsidRPr="00D53BAC" w:rsidTr="00D53BAC">
        <w:tc>
          <w:tcPr>
            <w:tcW w:w="1248"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2025</w:t>
            </w:r>
          </w:p>
        </w:tc>
        <w:tc>
          <w:tcPr>
            <w:tcW w:w="1547"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w:t>
            </w:r>
          </w:p>
        </w:tc>
        <w:tc>
          <w:tcPr>
            <w:tcW w:w="1848"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w:t>
            </w:r>
          </w:p>
        </w:tc>
        <w:tc>
          <w:tcPr>
            <w:tcW w:w="1986"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335,0</w:t>
            </w:r>
          </w:p>
        </w:tc>
        <w:tc>
          <w:tcPr>
            <w:tcW w:w="2074"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w:t>
            </w:r>
          </w:p>
        </w:tc>
        <w:tc>
          <w:tcPr>
            <w:tcW w:w="2037"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335,0</w:t>
            </w:r>
          </w:p>
        </w:tc>
      </w:tr>
      <w:tr w:rsidR="00004955" w:rsidRPr="00D53BAC" w:rsidTr="00D53BAC">
        <w:tc>
          <w:tcPr>
            <w:tcW w:w="1248"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2026</w:t>
            </w:r>
          </w:p>
        </w:tc>
        <w:tc>
          <w:tcPr>
            <w:tcW w:w="1547"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w:t>
            </w:r>
          </w:p>
        </w:tc>
        <w:tc>
          <w:tcPr>
            <w:tcW w:w="1848"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w:t>
            </w:r>
          </w:p>
        </w:tc>
        <w:tc>
          <w:tcPr>
            <w:tcW w:w="1986"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335,0</w:t>
            </w:r>
          </w:p>
        </w:tc>
        <w:tc>
          <w:tcPr>
            <w:tcW w:w="2074"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w:t>
            </w:r>
          </w:p>
        </w:tc>
        <w:tc>
          <w:tcPr>
            <w:tcW w:w="2037"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335,0</w:t>
            </w:r>
          </w:p>
        </w:tc>
      </w:tr>
      <w:tr w:rsidR="00004955" w:rsidRPr="00D53BAC" w:rsidTr="00D53BAC">
        <w:tc>
          <w:tcPr>
            <w:tcW w:w="1248"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ВСЕГО</w:t>
            </w:r>
          </w:p>
        </w:tc>
        <w:tc>
          <w:tcPr>
            <w:tcW w:w="1547"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w:t>
            </w:r>
          </w:p>
        </w:tc>
        <w:tc>
          <w:tcPr>
            <w:tcW w:w="1848"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w:t>
            </w:r>
          </w:p>
        </w:tc>
        <w:tc>
          <w:tcPr>
            <w:tcW w:w="1986"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2459,09364</w:t>
            </w:r>
          </w:p>
        </w:tc>
        <w:tc>
          <w:tcPr>
            <w:tcW w:w="2074"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p>
        </w:tc>
        <w:tc>
          <w:tcPr>
            <w:tcW w:w="2037"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2459,09364»</w:t>
            </w:r>
          </w:p>
        </w:tc>
      </w:tr>
    </w:tbl>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1.2. Перечень мероприятий раздела 9 «Мероприятия муниципальной программы» изложить в следующей редакции:</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827"/>
        <w:gridCol w:w="567"/>
        <w:gridCol w:w="851"/>
        <w:gridCol w:w="868"/>
        <w:gridCol w:w="833"/>
        <w:gridCol w:w="567"/>
        <w:gridCol w:w="567"/>
        <w:gridCol w:w="567"/>
        <w:gridCol w:w="567"/>
        <w:gridCol w:w="567"/>
        <w:gridCol w:w="567"/>
      </w:tblGrid>
      <w:tr w:rsidR="00004955" w:rsidRPr="00D53BAC" w:rsidTr="00D53BAC">
        <w:trPr>
          <w:trHeight w:val="20"/>
        </w:trPr>
        <w:tc>
          <w:tcPr>
            <w:tcW w:w="426" w:type="dxa"/>
            <w:vMerge w:val="restart"/>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w:t>
            </w:r>
          </w:p>
          <w:p w:rsidR="00004955" w:rsidRPr="00D53BAC" w:rsidRDefault="00004955" w:rsidP="00D53BAC">
            <w:pPr>
              <w:spacing w:after="0" w:line="240" w:lineRule="auto"/>
              <w:jc w:val="center"/>
              <w:rPr>
                <w:rFonts w:ascii="Times New Roman" w:hAnsi="Times New Roman" w:cs="Times New Roman"/>
                <w:sz w:val="14"/>
                <w:szCs w:val="14"/>
              </w:rPr>
            </w:pPr>
            <w:proofErr w:type="spellStart"/>
            <w:r w:rsidRPr="00D53BAC">
              <w:rPr>
                <w:rFonts w:ascii="Times New Roman" w:hAnsi="Times New Roman" w:cs="Times New Roman"/>
                <w:sz w:val="14"/>
                <w:szCs w:val="14"/>
              </w:rPr>
              <w:t>п</w:t>
            </w:r>
            <w:proofErr w:type="spellEnd"/>
            <w:r w:rsidRPr="00D53BAC">
              <w:rPr>
                <w:rFonts w:ascii="Times New Roman" w:hAnsi="Times New Roman" w:cs="Times New Roman"/>
                <w:sz w:val="14"/>
                <w:szCs w:val="14"/>
              </w:rPr>
              <w:t>/</w:t>
            </w:r>
            <w:proofErr w:type="spellStart"/>
            <w:r w:rsidRPr="00D53BAC">
              <w:rPr>
                <w:rFonts w:ascii="Times New Roman" w:hAnsi="Times New Roman" w:cs="Times New Roman"/>
                <w:sz w:val="14"/>
                <w:szCs w:val="14"/>
              </w:rPr>
              <w:t>п</w:t>
            </w:r>
            <w:proofErr w:type="spellEnd"/>
          </w:p>
        </w:tc>
        <w:tc>
          <w:tcPr>
            <w:tcW w:w="3827" w:type="dxa"/>
            <w:vMerge w:val="restart"/>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Наименование мер</w:t>
            </w:r>
            <w:r w:rsidRPr="00D53BAC">
              <w:rPr>
                <w:rFonts w:ascii="Times New Roman" w:hAnsi="Times New Roman" w:cs="Times New Roman"/>
                <w:sz w:val="14"/>
                <w:szCs w:val="14"/>
              </w:rPr>
              <w:t>о</w:t>
            </w:r>
            <w:r w:rsidRPr="00D53BAC">
              <w:rPr>
                <w:rFonts w:ascii="Times New Roman" w:hAnsi="Times New Roman" w:cs="Times New Roman"/>
                <w:sz w:val="14"/>
                <w:szCs w:val="14"/>
              </w:rPr>
              <w:t>приятия</w:t>
            </w:r>
          </w:p>
        </w:tc>
        <w:tc>
          <w:tcPr>
            <w:tcW w:w="567" w:type="dxa"/>
            <w:vMerge w:val="restart"/>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И</w:t>
            </w:r>
            <w:r w:rsidRPr="00D53BAC">
              <w:rPr>
                <w:rFonts w:ascii="Times New Roman" w:hAnsi="Times New Roman" w:cs="Times New Roman"/>
                <w:sz w:val="14"/>
                <w:szCs w:val="14"/>
              </w:rPr>
              <w:t>с</w:t>
            </w:r>
            <w:r w:rsidRPr="00D53BAC">
              <w:rPr>
                <w:rFonts w:ascii="Times New Roman" w:hAnsi="Times New Roman" w:cs="Times New Roman"/>
                <w:sz w:val="14"/>
                <w:szCs w:val="14"/>
              </w:rPr>
              <w:t>по</w:t>
            </w:r>
            <w:r w:rsidRPr="00D53BAC">
              <w:rPr>
                <w:rFonts w:ascii="Times New Roman" w:hAnsi="Times New Roman" w:cs="Times New Roman"/>
                <w:sz w:val="14"/>
                <w:szCs w:val="14"/>
              </w:rPr>
              <w:t>л</w:t>
            </w:r>
            <w:r w:rsidRPr="00D53BAC">
              <w:rPr>
                <w:rFonts w:ascii="Times New Roman" w:hAnsi="Times New Roman" w:cs="Times New Roman"/>
                <w:sz w:val="14"/>
                <w:szCs w:val="14"/>
              </w:rPr>
              <w:t>н</w:t>
            </w:r>
            <w:r w:rsidRPr="00D53BAC">
              <w:rPr>
                <w:rFonts w:ascii="Times New Roman" w:hAnsi="Times New Roman" w:cs="Times New Roman"/>
                <w:sz w:val="14"/>
                <w:szCs w:val="14"/>
              </w:rPr>
              <w:t>и</w:t>
            </w:r>
            <w:r w:rsidRPr="00D53BAC">
              <w:rPr>
                <w:rFonts w:ascii="Times New Roman" w:hAnsi="Times New Roman" w:cs="Times New Roman"/>
                <w:sz w:val="14"/>
                <w:szCs w:val="14"/>
              </w:rPr>
              <w:t>тель</w:t>
            </w:r>
          </w:p>
        </w:tc>
        <w:tc>
          <w:tcPr>
            <w:tcW w:w="851" w:type="dxa"/>
            <w:vMerge w:val="restart"/>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 xml:space="preserve">Срок </w:t>
            </w:r>
            <w:proofErr w:type="spellStart"/>
            <w:r w:rsidRPr="00D53BAC">
              <w:rPr>
                <w:rFonts w:ascii="Times New Roman" w:hAnsi="Times New Roman" w:cs="Times New Roman"/>
                <w:sz w:val="14"/>
                <w:szCs w:val="14"/>
              </w:rPr>
              <w:t>ре</w:t>
            </w:r>
            <w:r w:rsidRPr="00D53BAC">
              <w:rPr>
                <w:rFonts w:ascii="Times New Roman" w:hAnsi="Times New Roman" w:cs="Times New Roman"/>
                <w:sz w:val="14"/>
                <w:szCs w:val="14"/>
              </w:rPr>
              <w:t>а</w:t>
            </w:r>
            <w:r w:rsidRPr="00D53BAC">
              <w:rPr>
                <w:rFonts w:ascii="Times New Roman" w:hAnsi="Times New Roman" w:cs="Times New Roman"/>
                <w:sz w:val="14"/>
                <w:szCs w:val="14"/>
              </w:rPr>
              <w:t>лии-зации</w:t>
            </w:r>
            <w:proofErr w:type="spellEnd"/>
          </w:p>
        </w:tc>
        <w:tc>
          <w:tcPr>
            <w:tcW w:w="868" w:type="dxa"/>
            <w:vMerge w:val="restart"/>
            <w:shd w:val="clear" w:color="auto" w:fill="auto"/>
          </w:tcPr>
          <w:p w:rsidR="00004955" w:rsidRPr="00D53BAC" w:rsidRDefault="00004955" w:rsidP="00D53BAC">
            <w:pPr>
              <w:spacing w:after="0" w:line="240" w:lineRule="auto"/>
              <w:ind w:left="-108" w:right="-91"/>
              <w:jc w:val="center"/>
              <w:rPr>
                <w:rFonts w:ascii="Times New Roman" w:hAnsi="Times New Roman" w:cs="Times New Roman"/>
                <w:sz w:val="12"/>
                <w:szCs w:val="12"/>
              </w:rPr>
            </w:pPr>
            <w:r w:rsidRPr="00D53BAC">
              <w:rPr>
                <w:rFonts w:ascii="Times New Roman" w:hAnsi="Times New Roman" w:cs="Times New Roman"/>
                <w:sz w:val="12"/>
                <w:szCs w:val="12"/>
              </w:rPr>
              <w:t>Целевой пок</w:t>
            </w:r>
            <w:r w:rsidRPr="00D53BAC">
              <w:rPr>
                <w:rFonts w:ascii="Times New Roman" w:hAnsi="Times New Roman" w:cs="Times New Roman"/>
                <w:sz w:val="12"/>
                <w:szCs w:val="12"/>
              </w:rPr>
              <w:t>а</w:t>
            </w:r>
            <w:r w:rsidRPr="00D53BAC">
              <w:rPr>
                <w:rFonts w:ascii="Times New Roman" w:hAnsi="Times New Roman" w:cs="Times New Roman"/>
                <w:sz w:val="12"/>
                <w:szCs w:val="12"/>
              </w:rPr>
              <w:t>затель (№ целевого показ</w:t>
            </w:r>
            <w:r w:rsidRPr="00D53BAC">
              <w:rPr>
                <w:rFonts w:ascii="Times New Roman" w:hAnsi="Times New Roman" w:cs="Times New Roman"/>
                <w:sz w:val="12"/>
                <w:szCs w:val="12"/>
              </w:rPr>
              <w:t>а</w:t>
            </w:r>
            <w:r w:rsidRPr="00D53BAC">
              <w:rPr>
                <w:rFonts w:ascii="Times New Roman" w:hAnsi="Times New Roman" w:cs="Times New Roman"/>
                <w:sz w:val="12"/>
                <w:szCs w:val="12"/>
              </w:rPr>
              <w:t>теля из паспо</w:t>
            </w:r>
            <w:r w:rsidRPr="00D53BAC">
              <w:rPr>
                <w:rFonts w:ascii="Times New Roman" w:hAnsi="Times New Roman" w:cs="Times New Roman"/>
                <w:sz w:val="12"/>
                <w:szCs w:val="12"/>
              </w:rPr>
              <w:t>р</w:t>
            </w:r>
            <w:r w:rsidRPr="00D53BAC">
              <w:rPr>
                <w:rFonts w:ascii="Times New Roman" w:hAnsi="Times New Roman" w:cs="Times New Roman"/>
                <w:sz w:val="12"/>
                <w:szCs w:val="12"/>
              </w:rPr>
              <w:t>та муниципал</w:t>
            </w:r>
            <w:r w:rsidRPr="00D53BAC">
              <w:rPr>
                <w:rFonts w:ascii="Times New Roman" w:hAnsi="Times New Roman" w:cs="Times New Roman"/>
                <w:sz w:val="12"/>
                <w:szCs w:val="12"/>
              </w:rPr>
              <w:t>ь</w:t>
            </w:r>
            <w:r w:rsidRPr="00D53BAC">
              <w:rPr>
                <w:rFonts w:ascii="Times New Roman" w:hAnsi="Times New Roman" w:cs="Times New Roman"/>
                <w:sz w:val="12"/>
                <w:szCs w:val="12"/>
              </w:rPr>
              <w:t>ной програ</w:t>
            </w:r>
            <w:r w:rsidRPr="00D53BAC">
              <w:rPr>
                <w:rFonts w:ascii="Times New Roman" w:hAnsi="Times New Roman" w:cs="Times New Roman"/>
                <w:sz w:val="12"/>
                <w:szCs w:val="12"/>
              </w:rPr>
              <w:t>м</w:t>
            </w:r>
            <w:r w:rsidRPr="00D53BAC">
              <w:rPr>
                <w:rFonts w:ascii="Times New Roman" w:hAnsi="Times New Roman" w:cs="Times New Roman"/>
                <w:sz w:val="12"/>
                <w:szCs w:val="12"/>
              </w:rPr>
              <w:t>мы)</w:t>
            </w:r>
          </w:p>
        </w:tc>
        <w:tc>
          <w:tcPr>
            <w:tcW w:w="833" w:type="dxa"/>
            <w:vMerge w:val="restart"/>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Исто</w:t>
            </w:r>
            <w:r w:rsidRPr="00D53BAC">
              <w:rPr>
                <w:rFonts w:ascii="Times New Roman" w:hAnsi="Times New Roman" w:cs="Times New Roman"/>
                <w:sz w:val="14"/>
                <w:szCs w:val="14"/>
              </w:rPr>
              <w:t>ч</w:t>
            </w:r>
            <w:r w:rsidRPr="00D53BAC">
              <w:rPr>
                <w:rFonts w:ascii="Times New Roman" w:hAnsi="Times New Roman" w:cs="Times New Roman"/>
                <w:sz w:val="14"/>
                <w:szCs w:val="14"/>
              </w:rPr>
              <w:t>ник финанс</w:t>
            </w:r>
            <w:r w:rsidRPr="00D53BAC">
              <w:rPr>
                <w:rFonts w:ascii="Times New Roman" w:hAnsi="Times New Roman" w:cs="Times New Roman"/>
                <w:sz w:val="14"/>
                <w:szCs w:val="14"/>
              </w:rPr>
              <w:t>и</w:t>
            </w:r>
            <w:r w:rsidRPr="00D53BAC">
              <w:rPr>
                <w:rFonts w:ascii="Times New Roman" w:hAnsi="Times New Roman" w:cs="Times New Roman"/>
                <w:sz w:val="14"/>
                <w:szCs w:val="14"/>
              </w:rPr>
              <w:t>рования</w:t>
            </w:r>
          </w:p>
        </w:tc>
        <w:tc>
          <w:tcPr>
            <w:tcW w:w="3402" w:type="dxa"/>
            <w:gridSpan w:val="6"/>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Объем финансирования по годам (тыс. руб.)</w:t>
            </w:r>
          </w:p>
        </w:tc>
      </w:tr>
      <w:tr w:rsidR="00004955" w:rsidRPr="00D53BAC" w:rsidTr="00D53BAC">
        <w:trPr>
          <w:trHeight w:val="20"/>
        </w:trPr>
        <w:tc>
          <w:tcPr>
            <w:tcW w:w="426" w:type="dxa"/>
            <w:vMerge/>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p>
        </w:tc>
        <w:tc>
          <w:tcPr>
            <w:tcW w:w="3827" w:type="dxa"/>
            <w:vMerge/>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p>
        </w:tc>
        <w:tc>
          <w:tcPr>
            <w:tcW w:w="567" w:type="dxa"/>
            <w:vMerge/>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p>
        </w:tc>
        <w:tc>
          <w:tcPr>
            <w:tcW w:w="851" w:type="dxa"/>
            <w:vMerge/>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p>
        </w:tc>
        <w:tc>
          <w:tcPr>
            <w:tcW w:w="868" w:type="dxa"/>
            <w:vMerge/>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p>
        </w:tc>
        <w:tc>
          <w:tcPr>
            <w:tcW w:w="833" w:type="dxa"/>
            <w:vMerge/>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p>
        </w:tc>
        <w:tc>
          <w:tcPr>
            <w:tcW w:w="567" w:type="dxa"/>
            <w:shd w:val="clear" w:color="auto" w:fill="auto"/>
            <w:vAlign w:val="center"/>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2021</w:t>
            </w:r>
          </w:p>
        </w:tc>
        <w:tc>
          <w:tcPr>
            <w:tcW w:w="567" w:type="dxa"/>
            <w:shd w:val="clear" w:color="auto" w:fill="auto"/>
            <w:vAlign w:val="center"/>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2022</w:t>
            </w:r>
          </w:p>
        </w:tc>
        <w:tc>
          <w:tcPr>
            <w:tcW w:w="567" w:type="dxa"/>
            <w:shd w:val="clear" w:color="auto" w:fill="auto"/>
            <w:vAlign w:val="center"/>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2023</w:t>
            </w:r>
          </w:p>
        </w:tc>
        <w:tc>
          <w:tcPr>
            <w:tcW w:w="567" w:type="dxa"/>
            <w:vAlign w:val="center"/>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2024</w:t>
            </w:r>
          </w:p>
        </w:tc>
        <w:tc>
          <w:tcPr>
            <w:tcW w:w="567" w:type="dxa"/>
            <w:vAlign w:val="center"/>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2025</w:t>
            </w:r>
          </w:p>
        </w:tc>
        <w:tc>
          <w:tcPr>
            <w:tcW w:w="567" w:type="dxa"/>
            <w:vAlign w:val="center"/>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2026</w:t>
            </w:r>
          </w:p>
        </w:tc>
      </w:tr>
      <w:tr w:rsidR="00004955" w:rsidRPr="00D53BAC" w:rsidTr="00D53BAC">
        <w:trPr>
          <w:trHeight w:val="20"/>
        </w:trPr>
        <w:tc>
          <w:tcPr>
            <w:tcW w:w="426"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1</w:t>
            </w:r>
          </w:p>
        </w:tc>
        <w:tc>
          <w:tcPr>
            <w:tcW w:w="3827"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2</w:t>
            </w:r>
          </w:p>
        </w:tc>
        <w:tc>
          <w:tcPr>
            <w:tcW w:w="567"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3</w:t>
            </w:r>
          </w:p>
        </w:tc>
        <w:tc>
          <w:tcPr>
            <w:tcW w:w="851"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4</w:t>
            </w:r>
          </w:p>
        </w:tc>
        <w:tc>
          <w:tcPr>
            <w:tcW w:w="868"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5</w:t>
            </w:r>
          </w:p>
        </w:tc>
        <w:tc>
          <w:tcPr>
            <w:tcW w:w="833"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6</w:t>
            </w:r>
          </w:p>
        </w:tc>
        <w:tc>
          <w:tcPr>
            <w:tcW w:w="567"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7</w:t>
            </w:r>
          </w:p>
        </w:tc>
        <w:tc>
          <w:tcPr>
            <w:tcW w:w="567"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8</w:t>
            </w:r>
          </w:p>
        </w:tc>
        <w:tc>
          <w:tcPr>
            <w:tcW w:w="567"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9</w:t>
            </w:r>
          </w:p>
        </w:tc>
        <w:tc>
          <w:tcPr>
            <w:tcW w:w="567" w:type="dxa"/>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10</w:t>
            </w:r>
          </w:p>
        </w:tc>
        <w:tc>
          <w:tcPr>
            <w:tcW w:w="567" w:type="dxa"/>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11</w:t>
            </w:r>
          </w:p>
        </w:tc>
        <w:tc>
          <w:tcPr>
            <w:tcW w:w="567" w:type="dxa"/>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12</w:t>
            </w:r>
          </w:p>
        </w:tc>
      </w:tr>
      <w:tr w:rsidR="00004955" w:rsidRPr="00D53BAC" w:rsidTr="00D53BAC">
        <w:trPr>
          <w:trHeight w:val="20"/>
        </w:trPr>
        <w:tc>
          <w:tcPr>
            <w:tcW w:w="426"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 xml:space="preserve">1. </w:t>
            </w:r>
          </w:p>
        </w:tc>
        <w:tc>
          <w:tcPr>
            <w:tcW w:w="10348" w:type="dxa"/>
            <w:gridSpan w:val="11"/>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Эффективное владение, пользование и распоряжение муниципальным имуществом, находящимся в муниципальной собственности Волотовского мун</w:t>
            </w:r>
            <w:r w:rsidRPr="00D53BAC">
              <w:rPr>
                <w:rFonts w:ascii="Times New Roman" w:hAnsi="Times New Roman" w:cs="Times New Roman"/>
                <w:sz w:val="14"/>
                <w:szCs w:val="14"/>
              </w:rPr>
              <w:t>и</w:t>
            </w:r>
            <w:r w:rsidRPr="00D53BAC">
              <w:rPr>
                <w:rFonts w:ascii="Times New Roman" w:hAnsi="Times New Roman" w:cs="Times New Roman"/>
                <w:sz w:val="14"/>
                <w:szCs w:val="14"/>
              </w:rPr>
              <w:t>ципального округа</w:t>
            </w:r>
          </w:p>
        </w:tc>
      </w:tr>
      <w:tr w:rsidR="00004955" w:rsidRPr="00D53BAC" w:rsidTr="00D53BAC">
        <w:trPr>
          <w:trHeight w:val="20"/>
        </w:trPr>
        <w:tc>
          <w:tcPr>
            <w:tcW w:w="426"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1.1</w:t>
            </w:r>
          </w:p>
        </w:tc>
        <w:tc>
          <w:tcPr>
            <w:tcW w:w="3827"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Проведение технической паспортизации объектов недв</w:t>
            </w:r>
            <w:r w:rsidRPr="00D53BAC">
              <w:rPr>
                <w:rFonts w:ascii="Times New Roman" w:hAnsi="Times New Roman" w:cs="Times New Roman"/>
                <w:sz w:val="14"/>
                <w:szCs w:val="14"/>
              </w:rPr>
              <w:t>и</w:t>
            </w:r>
            <w:r w:rsidRPr="00D53BAC">
              <w:rPr>
                <w:rFonts w:ascii="Times New Roman" w:hAnsi="Times New Roman" w:cs="Times New Roman"/>
                <w:sz w:val="14"/>
                <w:szCs w:val="14"/>
              </w:rPr>
              <w:t>жимости</w:t>
            </w:r>
          </w:p>
        </w:tc>
        <w:tc>
          <w:tcPr>
            <w:tcW w:w="567"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к</w:t>
            </w:r>
            <w:r w:rsidRPr="00D53BAC">
              <w:rPr>
                <w:rFonts w:ascii="Times New Roman" w:hAnsi="Times New Roman" w:cs="Times New Roman"/>
                <w:sz w:val="14"/>
                <w:szCs w:val="14"/>
              </w:rPr>
              <w:t>о</w:t>
            </w:r>
            <w:r w:rsidRPr="00D53BAC">
              <w:rPr>
                <w:rFonts w:ascii="Times New Roman" w:hAnsi="Times New Roman" w:cs="Times New Roman"/>
                <w:sz w:val="14"/>
                <w:szCs w:val="14"/>
              </w:rPr>
              <w:t>митет</w:t>
            </w:r>
          </w:p>
        </w:tc>
        <w:tc>
          <w:tcPr>
            <w:tcW w:w="851"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2021 г. - 2026 г.</w:t>
            </w:r>
          </w:p>
        </w:tc>
        <w:tc>
          <w:tcPr>
            <w:tcW w:w="868"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1.1.1</w:t>
            </w:r>
          </w:p>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1.1.2.</w:t>
            </w:r>
          </w:p>
        </w:tc>
        <w:tc>
          <w:tcPr>
            <w:tcW w:w="833"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Мес</w:t>
            </w:r>
            <w:r w:rsidRPr="00D53BAC">
              <w:rPr>
                <w:rFonts w:ascii="Times New Roman" w:hAnsi="Times New Roman" w:cs="Times New Roman"/>
                <w:sz w:val="14"/>
                <w:szCs w:val="14"/>
              </w:rPr>
              <w:t>т</w:t>
            </w:r>
            <w:r w:rsidRPr="00D53BAC">
              <w:rPr>
                <w:rFonts w:ascii="Times New Roman" w:hAnsi="Times New Roman" w:cs="Times New Roman"/>
                <w:sz w:val="14"/>
                <w:szCs w:val="14"/>
              </w:rPr>
              <w:t>ный бю</w:t>
            </w:r>
            <w:r w:rsidRPr="00D53BAC">
              <w:rPr>
                <w:rFonts w:ascii="Times New Roman" w:hAnsi="Times New Roman" w:cs="Times New Roman"/>
                <w:sz w:val="14"/>
                <w:szCs w:val="14"/>
              </w:rPr>
              <w:t>д</w:t>
            </w:r>
            <w:r w:rsidRPr="00D53BAC">
              <w:rPr>
                <w:rFonts w:ascii="Times New Roman" w:hAnsi="Times New Roman" w:cs="Times New Roman"/>
                <w:sz w:val="14"/>
                <w:szCs w:val="14"/>
              </w:rPr>
              <w:t>жет</w:t>
            </w:r>
          </w:p>
        </w:tc>
        <w:tc>
          <w:tcPr>
            <w:tcW w:w="567"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20,1</w:t>
            </w:r>
          </w:p>
        </w:tc>
        <w:tc>
          <w:tcPr>
            <w:tcW w:w="567"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30,0</w:t>
            </w:r>
          </w:p>
        </w:tc>
        <w:tc>
          <w:tcPr>
            <w:tcW w:w="567"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30,0</w:t>
            </w:r>
          </w:p>
        </w:tc>
        <w:tc>
          <w:tcPr>
            <w:tcW w:w="567" w:type="dxa"/>
          </w:tcPr>
          <w:p w:rsidR="00004955" w:rsidRPr="00D53BAC" w:rsidRDefault="00004955" w:rsidP="00D53BAC">
            <w:pPr>
              <w:spacing w:after="0" w:line="240" w:lineRule="auto"/>
              <w:rPr>
                <w:rFonts w:ascii="Times New Roman" w:hAnsi="Times New Roman" w:cs="Times New Roman"/>
                <w:sz w:val="14"/>
                <w:szCs w:val="14"/>
              </w:rPr>
            </w:pPr>
            <w:r w:rsidRPr="00D53BAC">
              <w:rPr>
                <w:rFonts w:ascii="Times New Roman" w:hAnsi="Times New Roman" w:cs="Times New Roman"/>
                <w:sz w:val="14"/>
                <w:szCs w:val="14"/>
              </w:rPr>
              <w:t>30,0</w:t>
            </w:r>
          </w:p>
        </w:tc>
        <w:tc>
          <w:tcPr>
            <w:tcW w:w="567" w:type="dxa"/>
          </w:tcPr>
          <w:p w:rsidR="00004955" w:rsidRPr="00D53BAC" w:rsidRDefault="00004955" w:rsidP="00D53BAC">
            <w:pPr>
              <w:spacing w:after="0" w:line="240" w:lineRule="auto"/>
              <w:rPr>
                <w:rFonts w:ascii="Times New Roman" w:hAnsi="Times New Roman" w:cs="Times New Roman"/>
                <w:sz w:val="14"/>
                <w:szCs w:val="14"/>
              </w:rPr>
            </w:pPr>
            <w:r w:rsidRPr="00D53BAC">
              <w:rPr>
                <w:rFonts w:ascii="Times New Roman" w:hAnsi="Times New Roman" w:cs="Times New Roman"/>
                <w:sz w:val="14"/>
                <w:szCs w:val="14"/>
              </w:rPr>
              <w:t>30,0</w:t>
            </w:r>
          </w:p>
        </w:tc>
        <w:tc>
          <w:tcPr>
            <w:tcW w:w="567" w:type="dxa"/>
          </w:tcPr>
          <w:p w:rsidR="00004955" w:rsidRPr="00D53BAC" w:rsidRDefault="00004955" w:rsidP="00D53BAC">
            <w:pPr>
              <w:spacing w:after="0" w:line="240" w:lineRule="auto"/>
              <w:rPr>
                <w:rFonts w:ascii="Times New Roman" w:hAnsi="Times New Roman" w:cs="Times New Roman"/>
                <w:sz w:val="14"/>
                <w:szCs w:val="14"/>
              </w:rPr>
            </w:pPr>
            <w:r w:rsidRPr="00D53BAC">
              <w:rPr>
                <w:rFonts w:ascii="Times New Roman" w:hAnsi="Times New Roman" w:cs="Times New Roman"/>
                <w:sz w:val="14"/>
                <w:szCs w:val="14"/>
              </w:rPr>
              <w:t>30,0</w:t>
            </w:r>
          </w:p>
        </w:tc>
      </w:tr>
      <w:tr w:rsidR="00004955" w:rsidRPr="00D53BAC" w:rsidTr="00D53BAC">
        <w:trPr>
          <w:trHeight w:val="20"/>
        </w:trPr>
        <w:tc>
          <w:tcPr>
            <w:tcW w:w="426"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1.2</w:t>
            </w:r>
          </w:p>
        </w:tc>
        <w:tc>
          <w:tcPr>
            <w:tcW w:w="3827"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Подготовка актов обследования объектов недвиж</w:t>
            </w:r>
            <w:r w:rsidRPr="00D53BAC">
              <w:rPr>
                <w:rFonts w:ascii="Times New Roman" w:hAnsi="Times New Roman" w:cs="Times New Roman"/>
                <w:sz w:val="14"/>
                <w:szCs w:val="14"/>
              </w:rPr>
              <w:t>и</w:t>
            </w:r>
            <w:r w:rsidRPr="00D53BAC">
              <w:rPr>
                <w:rFonts w:ascii="Times New Roman" w:hAnsi="Times New Roman" w:cs="Times New Roman"/>
                <w:sz w:val="14"/>
                <w:szCs w:val="14"/>
              </w:rPr>
              <w:t>мости</w:t>
            </w:r>
          </w:p>
        </w:tc>
        <w:tc>
          <w:tcPr>
            <w:tcW w:w="567"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к</w:t>
            </w:r>
            <w:r w:rsidRPr="00D53BAC">
              <w:rPr>
                <w:rFonts w:ascii="Times New Roman" w:hAnsi="Times New Roman" w:cs="Times New Roman"/>
                <w:sz w:val="14"/>
                <w:szCs w:val="14"/>
              </w:rPr>
              <w:t>о</w:t>
            </w:r>
            <w:r w:rsidRPr="00D53BAC">
              <w:rPr>
                <w:rFonts w:ascii="Times New Roman" w:hAnsi="Times New Roman" w:cs="Times New Roman"/>
                <w:sz w:val="14"/>
                <w:szCs w:val="14"/>
              </w:rPr>
              <w:t>митет</w:t>
            </w:r>
          </w:p>
        </w:tc>
        <w:tc>
          <w:tcPr>
            <w:tcW w:w="851"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2021 г. - 2026 г.</w:t>
            </w:r>
          </w:p>
        </w:tc>
        <w:tc>
          <w:tcPr>
            <w:tcW w:w="868"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p>
        </w:tc>
        <w:tc>
          <w:tcPr>
            <w:tcW w:w="833"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Мес</w:t>
            </w:r>
            <w:r w:rsidRPr="00D53BAC">
              <w:rPr>
                <w:rFonts w:ascii="Times New Roman" w:hAnsi="Times New Roman" w:cs="Times New Roman"/>
                <w:sz w:val="14"/>
                <w:szCs w:val="14"/>
              </w:rPr>
              <w:t>т</w:t>
            </w:r>
            <w:r w:rsidRPr="00D53BAC">
              <w:rPr>
                <w:rFonts w:ascii="Times New Roman" w:hAnsi="Times New Roman" w:cs="Times New Roman"/>
                <w:sz w:val="14"/>
                <w:szCs w:val="14"/>
              </w:rPr>
              <w:t>ный бю</w:t>
            </w:r>
            <w:r w:rsidRPr="00D53BAC">
              <w:rPr>
                <w:rFonts w:ascii="Times New Roman" w:hAnsi="Times New Roman" w:cs="Times New Roman"/>
                <w:sz w:val="14"/>
                <w:szCs w:val="14"/>
              </w:rPr>
              <w:t>д</w:t>
            </w:r>
            <w:r w:rsidRPr="00D53BAC">
              <w:rPr>
                <w:rFonts w:ascii="Times New Roman" w:hAnsi="Times New Roman" w:cs="Times New Roman"/>
                <w:sz w:val="14"/>
                <w:szCs w:val="14"/>
              </w:rPr>
              <w:t>жет</w:t>
            </w:r>
          </w:p>
        </w:tc>
        <w:tc>
          <w:tcPr>
            <w:tcW w:w="567"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6,0</w:t>
            </w:r>
          </w:p>
        </w:tc>
        <w:tc>
          <w:tcPr>
            <w:tcW w:w="567"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5,0</w:t>
            </w:r>
          </w:p>
        </w:tc>
        <w:tc>
          <w:tcPr>
            <w:tcW w:w="567"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5,0</w:t>
            </w:r>
          </w:p>
        </w:tc>
        <w:tc>
          <w:tcPr>
            <w:tcW w:w="567" w:type="dxa"/>
          </w:tcPr>
          <w:p w:rsidR="00004955" w:rsidRPr="00D53BAC" w:rsidRDefault="00004955" w:rsidP="00D53BAC">
            <w:pPr>
              <w:spacing w:after="0" w:line="240" w:lineRule="auto"/>
              <w:rPr>
                <w:rFonts w:ascii="Times New Roman" w:hAnsi="Times New Roman" w:cs="Times New Roman"/>
                <w:sz w:val="14"/>
                <w:szCs w:val="14"/>
              </w:rPr>
            </w:pPr>
            <w:r w:rsidRPr="00D53BAC">
              <w:rPr>
                <w:rFonts w:ascii="Times New Roman" w:hAnsi="Times New Roman" w:cs="Times New Roman"/>
                <w:sz w:val="14"/>
                <w:szCs w:val="14"/>
              </w:rPr>
              <w:t>5,0</w:t>
            </w:r>
          </w:p>
        </w:tc>
        <w:tc>
          <w:tcPr>
            <w:tcW w:w="567" w:type="dxa"/>
          </w:tcPr>
          <w:p w:rsidR="00004955" w:rsidRPr="00D53BAC" w:rsidRDefault="00004955" w:rsidP="00D53BAC">
            <w:pPr>
              <w:spacing w:after="0" w:line="240" w:lineRule="auto"/>
              <w:rPr>
                <w:rFonts w:ascii="Times New Roman" w:hAnsi="Times New Roman" w:cs="Times New Roman"/>
                <w:sz w:val="14"/>
                <w:szCs w:val="14"/>
              </w:rPr>
            </w:pPr>
            <w:r w:rsidRPr="00D53BAC">
              <w:rPr>
                <w:rFonts w:ascii="Times New Roman" w:hAnsi="Times New Roman" w:cs="Times New Roman"/>
                <w:sz w:val="14"/>
                <w:szCs w:val="14"/>
              </w:rPr>
              <w:t>5,0</w:t>
            </w:r>
          </w:p>
        </w:tc>
        <w:tc>
          <w:tcPr>
            <w:tcW w:w="567" w:type="dxa"/>
          </w:tcPr>
          <w:p w:rsidR="00004955" w:rsidRPr="00D53BAC" w:rsidRDefault="00004955" w:rsidP="00D53BAC">
            <w:pPr>
              <w:spacing w:after="0" w:line="240" w:lineRule="auto"/>
              <w:rPr>
                <w:rFonts w:ascii="Times New Roman" w:hAnsi="Times New Roman" w:cs="Times New Roman"/>
                <w:sz w:val="14"/>
                <w:szCs w:val="14"/>
              </w:rPr>
            </w:pPr>
            <w:r w:rsidRPr="00D53BAC">
              <w:rPr>
                <w:rFonts w:ascii="Times New Roman" w:hAnsi="Times New Roman" w:cs="Times New Roman"/>
                <w:sz w:val="14"/>
                <w:szCs w:val="14"/>
              </w:rPr>
              <w:t>5,0</w:t>
            </w:r>
          </w:p>
        </w:tc>
      </w:tr>
      <w:tr w:rsidR="00004955" w:rsidRPr="00D53BAC" w:rsidTr="00D53BAC">
        <w:trPr>
          <w:trHeight w:val="20"/>
        </w:trPr>
        <w:tc>
          <w:tcPr>
            <w:tcW w:w="426"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1.3</w:t>
            </w:r>
          </w:p>
        </w:tc>
        <w:tc>
          <w:tcPr>
            <w:tcW w:w="3827"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Подготовка проектов организации работ по сносу Подг</w:t>
            </w:r>
            <w:r w:rsidRPr="00D53BAC">
              <w:rPr>
                <w:rFonts w:ascii="Times New Roman" w:hAnsi="Times New Roman" w:cs="Times New Roman"/>
                <w:sz w:val="14"/>
                <w:szCs w:val="14"/>
              </w:rPr>
              <w:t>о</w:t>
            </w:r>
            <w:r w:rsidRPr="00D53BAC">
              <w:rPr>
                <w:rFonts w:ascii="Times New Roman" w:hAnsi="Times New Roman" w:cs="Times New Roman"/>
                <w:sz w:val="14"/>
                <w:szCs w:val="14"/>
              </w:rPr>
              <w:t>товка результатов и материалов обследов</w:t>
            </w:r>
            <w:r w:rsidRPr="00D53BAC">
              <w:rPr>
                <w:rFonts w:ascii="Times New Roman" w:hAnsi="Times New Roman" w:cs="Times New Roman"/>
                <w:sz w:val="14"/>
                <w:szCs w:val="14"/>
              </w:rPr>
              <w:t>а</w:t>
            </w:r>
            <w:r w:rsidRPr="00D53BAC">
              <w:rPr>
                <w:rFonts w:ascii="Times New Roman" w:hAnsi="Times New Roman" w:cs="Times New Roman"/>
                <w:sz w:val="14"/>
                <w:szCs w:val="14"/>
              </w:rPr>
              <w:t>ния</w:t>
            </w:r>
          </w:p>
        </w:tc>
        <w:tc>
          <w:tcPr>
            <w:tcW w:w="567"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к</w:t>
            </w:r>
            <w:r w:rsidRPr="00D53BAC">
              <w:rPr>
                <w:rFonts w:ascii="Times New Roman" w:hAnsi="Times New Roman" w:cs="Times New Roman"/>
                <w:sz w:val="14"/>
                <w:szCs w:val="14"/>
              </w:rPr>
              <w:t>о</w:t>
            </w:r>
            <w:r w:rsidRPr="00D53BAC">
              <w:rPr>
                <w:rFonts w:ascii="Times New Roman" w:hAnsi="Times New Roman" w:cs="Times New Roman"/>
                <w:sz w:val="14"/>
                <w:szCs w:val="14"/>
              </w:rPr>
              <w:t>митет</w:t>
            </w:r>
          </w:p>
        </w:tc>
        <w:tc>
          <w:tcPr>
            <w:tcW w:w="851"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2021 г. - 2026 г.</w:t>
            </w:r>
          </w:p>
        </w:tc>
        <w:tc>
          <w:tcPr>
            <w:tcW w:w="868"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p>
        </w:tc>
        <w:tc>
          <w:tcPr>
            <w:tcW w:w="833"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Мес</w:t>
            </w:r>
            <w:r w:rsidRPr="00D53BAC">
              <w:rPr>
                <w:rFonts w:ascii="Times New Roman" w:hAnsi="Times New Roman" w:cs="Times New Roman"/>
                <w:sz w:val="14"/>
                <w:szCs w:val="14"/>
              </w:rPr>
              <w:t>т</w:t>
            </w:r>
            <w:r w:rsidRPr="00D53BAC">
              <w:rPr>
                <w:rFonts w:ascii="Times New Roman" w:hAnsi="Times New Roman" w:cs="Times New Roman"/>
                <w:sz w:val="14"/>
                <w:szCs w:val="14"/>
              </w:rPr>
              <w:t>ный бю</w:t>
            </w:r>
            <w:r w:rsidRPr="00D53BAC">
              <w:rPr>
                <w:rFonts w:ascii="Times New Roman" w:hAnsi="Times New Roman" w:cs="Times New Roman"/>
                <w:sz w:val="14"/>
                <w:szCs w:val="14"/>
              </w:rPr>
              <w:t>д</w:t>
            </w:r>
            <w:r w:rsidRPr="00D53BAC">
              <w:rPr>
                <w:rFonts w:ascii="Times New Roman" w:hAnsi="Times New Roman" w:cs="Times New Roman"/>
                <w:sz w:val="14"/>
                <w:szCs w:val="14"/>
              </w:rPr>
              <w:t>жет</w:t>
            </w:r>
          </w:p>
        </w:tc>
        <w:tc>
          <w:tcPr>
            <w:tcW w:w="567"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65,0</w:t>
            </w:r>
          </w:p>
        </w:tc>
        <w:tc>
          <w:tcPr>
            <w:tcW w:w="567"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58,0</w:t>
            </w:r>
          </w:p>
        </w:tc>
        <w:tc>
          <w:tcPr>
            <w:tcW w:w="567"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60,0</w:t>
            </w:r>
          </w:p>
        </w:tc>
        <w:tc>
          <w:tcPr>
            <w:tcW w:w="567" w:type="dxa"/>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0,0</w:t>
            </w:r>
          </w:p>
        </w:tc>
        <w:tc>
          <w:tcPr>
            <w:tcW w:w="567" w:type="dxa"/>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0,0</w:t>
            </w:r>
          </w:p>
        </w:tc>
        <w:tc>
          <w:tcPr>
            <w:tcW w:w="567" w:type="dxa"/>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0,0</w:t>
            </w:r>
          </w:p>
        </w:tc>
      </w:tr>
      <w:tr w:rsidR="00004955" w:rsidRPr="00D53BAC" w:rsidTr="00D53BAC">
        <w:trPr>
          <w:trHeight w:val="20"/>
        </w:trPr>
        <w:tc>
          <w:tcPr>
            <w:tcW w:w="426" w:type="dxa"/>
            <w:shd w:val="clear" w:color="auto" w:fill="auto"/>
          </w:tcPr>
          <w:p w:rsidR="00004955" w:rsidRPr="00D53BAC" w:rsidRDefault="00004955" w:rsidP="00D53BAC">
            <w:pPr>
              <w:spacing w:after="0" w:line="240" w:lineRule="auto"/>
              <w:rPr>
                <w:rFonts w:ascii="Times New Roman" w:hAnsi="Times New Roman" w:cs="Times New Roman"/>
                <w:sz w:val="14"/>
                <w:szCs w:val="14"/>
              </w:rPr>
            </w:pPr>
            <w:r w:rsidRPr="00D53BAC">
              <w:rPr>
                <w:rFonts w:ascii="Times New Roman" w:hAnsi="Times New Roman" w:cs="Times New Roman"/>
                <w:sz w:val="14"/>
                <w:szCs w:val="14"/>
              </w:rPr>
              <w:t>1.4</w:t>
            </w:r>
          </w:p>
        </w:tc>
        <w:tc>
          <w:tcPr>
            <w:tcW w:w="3827"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Определение рыночной стоимости муниципального им</w:t>
            </w:r>
            <w:r w:rsidRPr="00D53BAC">
              <w:rPr>
                <w:rFonts w:ascii="Times New Roman" w:hAnsi="Times New Roman" w:cs="Times New Roman"/>
                <w:sz w:val="14"/>
                <w:szCs w:val="14"/>
              </w:rPr>
              <w:t>у</w:t>
            </w:r>
            <w:r w:rsidRPr="00D53BAC">
              <w:rPr>
                <w:rFonts w:ascii="Times New Roman" w:hAnsi="Times New Roman" w:cs="Times New Roman"/>
                <w:sz w:val="14"/>
                <w:szCs w:val="14"/>
              </w:rPr>
              <w:t>щества</w:t>
            </w:r>
          </w:p>
        </w:tc>
        <w:tc>
          <w:tcPr>
            <w:tcW w:w="567"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к</w:t>
            </w:r>
            <w:r w:rsidRPr="00D53BAC">
              <w:rPr>
                <w:rFonts w:ascii="Times New Roman" w:hAnsi="Times New Roman" w:cs="Times New Roman"/>
                <w:sz w:val="14"/>
                <w:szCs w:val="14"/>
              </w:rPr>
              <w:t>о</w:t>
            </w:r>
            <w:r w:rsidRPr="00D53BAC">
              <w:rPr>
                <w:rFonts w:ascii="Times New Roman" w:hAnsi="Times New Roman" w:cs="Times New Roman"/>
                <w:sz w:val="14"/>
                <w:szCs w:val="14"/>
              </w:rPr>
              <w:t>митет</w:t>
            </w:r>
          </w:p>
        </w:tc>
        <w:tc>
          <w:tcPr>
            <w:tcW w:w="851"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2021 г. - 2026 г.</w:t>
            </w:r>
          </w:p>
        </w:tc>
        <w:tc>
          <w:tcPr>
            <w:tcW w:w="868"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1.1.1.</w:t>
            </w:r>
          </w:p>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1.2.1.</w:t>
            </w:r>
          </w:p>
        </w:tc>
        <w:tc>
          <w:tcPr>
            <w:tcW w:w="833"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Мес</w:t>
            </w:r>
            <w:r w:rsidRPr="00D53BAC">
              <w:rPr>
                <w:rFonts w:ascii="Times New Roman" w:hAnsi="Times New Roman" w:cs="Times New Roman"/>
                <w:sz w:val="14"/>
                <w:szCs w:val="14"/>
              </w:rPr>
              <w:t>т</w:t>
            </w:r>
            <w:r w:rsidRPr="00D53BAC">
              <w:rPr>
                <w:rFonts w:ascii="Times New Roman" w:hAnsi="Times New Roman" w:cs="Times New Roman"/>
                <w:sz w:val="14"/>
                <w:szCs w:val="14"/>
              </w:rPr>
              <w:t>ный бю</w:t>
            </w:r>
            <w:r w:rsidRPr="00D53BAC">
              <w:rPr>
                <w:rFonts w:ascii="Times New Roman" w:hAnsi="Times New Roman" w:cs="Times New Roman"/>
                <w:sz w:val="14"/>
                <w:szCs w:val="14"/>
              </w:rPr>
              <w:t>д</w:t>
            </w:r>
            <w:r w:rsidRPr="00D53BAC">
              <w:rPr>
                <w:rFonts w:ascii="Times New Roman" w:hAnsi="Times New Roman" w:cs="Times New Roman"/>
                <w:sz w:val="14"/>
                <w:szCs w:val="14"/>
              </w:rPr>
              <w:t>жет</w:t>
            </w:r>
          </w:p>
        </w:tc>
        <w:tc>
          <w:tcPr>
            <w:tcW w:w="567"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37,5</w:t>
            </w:r>
          </w:p>
        </w:tc>
        <w:tc>
          <w:tcPr>
            <w:tcW w:w="567"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30,0</w:t>
            </w:r>
          </w:p>
        </w:tc>
        <w:tc>
          <w:tcPr>
            <w:tcW w:w="567" w:type="dxa"/>
            <w:shd w:val="clear" w:color="auto" w:fill="auto"/>
          </w:tcPr>
          <w:p w:rsidR="00004955" w:rsidRPr="00D53BAC" w:rsidRDefault="00004955" w:rsidP="00D53BAC">
            <w:pPr>
              <w:spacing w:after="0" w:line="240" w:lineRule="auto"/>
              <w:rPr>
                <w:rFonts w:ascii="Times New Roman" w:hAnsi="Times New Roman" w:cs="Times New Roman"/>
                <w:sz w:val="14"/>
                <w:szCs w:val="14"/>
              </w:rPr>
            </w:pPr>
            <w:r w:rsidRPr="00D53BAC">
              <w:rPr>
                <w:rFonts w:ascii="Times New Roman" w:hAnsi="Times New Roman" w:cs="Times New Roman"/>
                <w:sz w:val="14"/>
                <w:szCs w:val="14"/>
              </w:rPr>
              <w:t>30,0</w:t>
            </w:r>
          </w:p>
        </w:tc>
        <w:tc>
          <w:tcPr>
            <w:tcW w:w="567" w:type="dxa"/>
          </w:tcPr>
          <w:p w:rsidR="00004955" w:rsidRPr="00D53BAC" w:rsidRDefault="00004955" w:rsidP="00D53BAC">
            <w:pPr>
              <w:spacing w:after="0" w:line="240" w:lineRule="auto"/>
              <w:rPr>
                <w:rFonts w:ascii="Times New Roman" w:hAnsi="Times New Roman" w:cs="Times New Roman"/>
                <w:sz w:val="14"/>
                <w:szCs w:val="14"/>
              </w:rPr>
            </w:pPr>
            <w:r w:rsidRPr="00D53BAC">
              <w:rPr>
                <w:rFonts w:ascii="Times New Roman" w:hAnsi="Times New Roman" w:cs="Times New Roman"/>
                <w:sz w:val="14"/>
                <w:szCs w:val="14"/>
              </w:rPr>
              <w:t>30,0</w:t>
            </w:r>
          </w:p>
        </w:tc>
        <w:tc>
          <w:tcPr>
            <w:tcW w:w="567" w:type="dxa"/>
          </w:tcPr>
          <w:p w:rsidR="00004955" w:rsidRPr="00D53BAC" w:rsidRDefault="00004955" w:rsidP="00D53BAC">
            <w:pPr>
              <w:spacing w:after="0" w:line="240" w:lineRule="auto"/>
              <w:rPr>
                <w:rFonts w:ascii="Times New Roman" w:hAnsi="Times New Roman" w:cs="Times New Roman"/>
                <w:sz w:val="14"/>
                <w:szCs w:val="14"/>
              </w:rPr>
            </w:pPr>
            <w:r w:rsidRPr="00D53BAC">
              <w:rPr>
                <w:rFonts w:ascii="Times New Roman" w:hAnsi="Times New Roman" w:cs="Times New Roman"/>
                <w:sz w:val="14"/>
                <w:szCs w:val="14"/>
              </w:rPr>
              <w:t>30,0</w:t>
            </w:r>
          </w:p>
        </w:tc>
        <w:tc>
          <w:tcPr>
            <w:tcW w:w="567" w:type="dxa"/>
          </w:tcPr>
          <w:p w:rsidR="00004955" w:rsidRPr="00D53BAC" w:rsidRDefault="00004955" w:rsidP="00D53BAC">
            <w:pPr>
              <w:spacing w:after="0" w:line="240" w:lineRule="auto"/>
              <w:rPr>
                <w:rFonts w:ascii="Times New Roman" w:hAnsi="Times New Roman" w:cs="Times New Roman"/>
                <w:sz w:val="14"/>
                <w:szCs w:val="14"/>
              </w:rPr>
            </w:pPr>
            <w:r w:rsidRPr="00D53BAC">
              <w:rPr>
                <w:rFonts w:ascii="Times New Roman" w:hAnsi="Times New Roman" w:cs="Times New Roman"/>
                <w:sz w:val="14"/>
                <w:szCs w:val="14"/>
              </w:rPr>
              <w:t>30,0</w:t>
            </w:r>
          </w:p>
        </w:tc>
      </w:tr>
      <w:tr w:rsidR="00004955" w:rsidRPr="00D53BAC" w:rsidTr="00D53BAC">
        <w:trPr>
          <w:trHeight w:val="20"/>
        </w:trPr>
        <w:tc>
          <w:tcPr>
            <w:tcW w:w="426" w:type="dxa"/>
            <w:shd w:val="clear" w:color="auto" w:fill="auto"/>
          </w:tcPr>
          <w:p w:rsidR="00004955" w:rsidRPr="00D53BAC" w:rsidRDefault="00004955" w:rsidP="00D53BAC">
            <w:pPr>
              <w:spacing w:after="0" w:line="240" w:lineRule="auto"/>
              <w:rPr>
                <w:rFonts w:ascii="Times New Roman" w:hAnsi="Times New Roman" w:cs="Times New Roman"/>
                <w:sz w:val="14"/>
                <w:szCs w:val="14"/>
              </w:rPr>
            </w:pPr>
            <w:r w:rsidRPr="00D53BAC">
              <w:rPr>
                <w:rFonts w:ascii="Times New Roman" w:hAnsi="Times New Roman" w:cs="Times New Roman"/>
                <w:sz w:val="14"/>
                <w:szCs w:val="14"/>
              </w:rPr>
              <w:t>1.5</w:t>
            </w:r>
          </w:p>
        </w:tc>
        <w:tc>
          <w:tcPr>
            <w:tcW w:w="3827"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Техническое обслуживание газораспределительных с</w:t>
            </w:r>
            <w:r w:rsidRPr="00D53BAC">
              <w:rPr>
                <w:rFonts w:ascii="Times New Roman" w:hAnsi="Times New Roman" w:cs="Times New Roman"/>
                <w:sz w:val="14"/>
                <w:szCs w:val="14"/>
              </w:rPr>
              <w:t>е</w:t>
            </w:r>
            <w:r w:rsidRPr="00D53BAC">
              <w:rPr>
                <w:rFonts w:ascii="Times New Roman" w:hAnsi="Times New Roman" w:cs="Times New Roman"/>
                <w:sz w:val="14"/>
                <w:szCs w:val="14"/>
              </w:rPr>
              <w:t>тей</w:t>
            </w:r>
          </w:p>
        </w:tc>
        <w:tc>
          <w:tcPr>
            <w:tcW w:w="567"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к</w:t>
            </w:r>
            <w:r w:rsidRPr="00D53BAC">
              <w:rPr>
                <w:rFonts w:ascii="Times New Roman" w:hAnsi="Times New Roman" w:cs="Times New Roman"/>
                <w:sz w:val="14"/>
                <w:szCs w:val="14"/>
              </w:rPr>
              <w:t>о</w:t>
            </w:r>
            <w:r w:rsidRPr="00D53BAC">
              <w:rPr>
                <w:rFonts w:ascii="Times New Roman" w:hAnsi="Times New Roman" w:cs="Times New Roman"/>
                <w:sz w:val="14"/>
                <w:szCs w:val="14"/>
              </w:rPr>
              <w:t>митет</w:t>
            </w:r>
          </w:p>
        </w:tc>
        <w:tc>
          <w:tcPr>
            <w:tcW w:w="851"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2021 г. - 2026 г.</w:t>
            </w:r>
          </w:p>
        </w:tc>
        <w:tc>
          <w:tcPr>
            <w:tcW w:w="868"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1.1.1.</w:t>
            </w:r>
          </w:p>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1.3.1</w:t>
            </w:r>
          </w:p>
        </w:tc>
        <w:tc>
          <w:tcPr>
            <w:tcW w:w="833"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Мес</w:t>
            </w:r>
            <w:r w:rsidRPr="00D53BAC">
              <w:rPr>
                <w:rFonts w:ascii="Times New Roman" w:hAnsi="Times New Roman" w:cs="Times New Roman"/>
                <w:sz w:val="14"/>
                <w:szCs w:val="14"/>
              </w:rPr>
              <w:t>т</w:t>
            </w:r>
            <w:r w:rsidRPr="00D53BAC">
              <w:rPr>
                <w:rFonts w:ascii="Times New Roman" w:hAnsi="Times New Roman" w:cs="Times New Roman"/>
                <w:sz w:val="14"/>
                <w:szCs w:val="14"/>
              </w:rPr>
              <w:t>ный бю</w:t>
            </w:r>
            <w:r w:rsidRPr="00D53BAC">
              <w:rPr>
                <w:rFonts w:ascii="Times New Roman" w:hAnsi="Times New Roman" w:cs="Times New Roman"/>
                <w:sz w:val="14"/>
                <w:szCs w:val="14"/>
              </w:rPr>
              <w:t>д</w:t>
            </w:r>
            <w:r w:rsidRPr="00D53BAC">
              <w:rPr>
                <w:rFonts w:ascii="Times New Roman" w:hAnsi="Times New Roman" w:cs="Times New Roman"/>
                <w:sz w:val="14"/>
                <w:szCs w:val="14"/>
              </w:rPr>
              <w:t>жет</w:t>
            </w:r>
          </w:p>
        </w:tc>
        <w:tc>
          <w:tcPr>
            <w:tcW w:w="567"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79,78763</w:t>
            </w:r>
          </w:p>
        </w:tc>
        <w:tc>
          <w:tcPr>
            <w:tcW w:w="567"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200,0</w:t>
            </w:r>
          </w:p>
        </w:tc>
        <w:tc>
          <w:tcPr>
            <w:tcW w:w="567"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200,0</w:t>
            </w:r>
          </w:p>
        </w:tc>
        <w:tc>
          <w:tcPr>
            <w:tcW w:w="567" w:type="dxa"/>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200,0</w:t>
            </w:r>
          </w:p>
        </w:tc>
        <w:tc>
          <w:tcPr>
            <w:tcW w:w="567" w:type="dxa"/>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200,0</w:t>
            </w:r>
          </w:p>
        </w:tc>
        <w:tc>
          <w:tcPr>
            <w:tcW w:w="567" w:type="dxa"/>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200,0</w:t>
            </w:r>
          </w:p>
        </w:tc>
      </w:tr>
      <w:tr w:rsidR="00004955" w:rsidRPr="00D53BAC" w:rsidTr="00D53BAC">
        <w:trPr>
          <w:trHeight w:val="20"/>
        </w:trPr>
        <w:tc>
          <w:tcPr>
            <w:tcW w:w="426" w:type="dxa"/>
            <w:shd w:val="clear" w:color="auto" w:fill="auto"/>
          </w:tcPr>
          <w:p w:rsidR="00004955" w:rsidRPr="00D53BAC" w:rsidRDefault="00004955" w:rsidP="00D53BAC">
            <w:pPr>
              <w:spacing w:after="0" w:line="240" w:lineRule="auto"/>
              <w:rPr>
                <w:rFonts w:ascii="Times New Roman" w:hAnsi="Times New Roman" w:cs="Times New Roman"/>
                <w:sz w:val="14"/>
                <w:szCs w:val="14"/>
              </w:rPr>
            </w:pPr>
            <w:r w:rsidRPr="00D53BAC">
              <w:rPr>
                <w:rFonts w:ascii="Times New Roman" w:hAnsi="Times New Roman" w:cs="Times New Roman"/>
                <w:sz w:val="14"/>
                <w:szCs w:val="14"/>
              </w:rPr>
              <w:t>1.6</w:t>
            </w:r>
          </w:p>
        </w:tc>
        <w:tc>
          <w:tcPr>
            <w:tcW w:w="3827"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Установление и внесение в ЕГРН охра</w:t>
            </w:r>
            <w:r w:rsidRPr="00D53BAC">
              <w:rPr>
                <w:rFonts w:ascii="Times New Roman" w:hAnsi="Times New Roman" w:cs="Times New Roman"/>
                <w:sz w:val="14"/>
                <w:szCs w:val="14"/>
              </w:rPr>
              <w:t>н</w:t>
            </w:r>
            <w:r w:rsidRPr="00D53BAC">
              <w:rPr>
                <w:rFonts w:ascii="Times New Roman" w:hAnsi="Times New Roman" w:cs="Times New Roman"/>
                <w:sz w:val="14"/>
                <w:szCs w:val="14"/>
              </w:rPr>
              <w:t>ных зон</w:t>
            </w:r>
          </w:p>
        </w:tc>
        <w:tc>
          <w:tcPr>
            <w:tcW w:w="567"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к</w:t>
            </w:r>
            <w:r w:rsidRPr="00D53BAC">
              <w:rPr>
                <w:rFonts w:ascii="Times New Roman" w:hAnsi="Times New Roman" w:cs="Times New Roman"/>
                <w:sz w:val="14"/>
                <w:szCs w:val="14"/>
              </w:rPr>
              <w:t>о</w:t>
            </w:r>
            <w:r w:rsidRPr="00D53BAC">
              <w:rPr>
                <w:rFonts w:ascii="Times New Roman" w:hAnsi="Times New Roman" w:cs="Times New Roman"/>
                <w:sz w:val="14"/>
                <w:szCs w:val="14"/>
              </w:rPr>
              <w:t>митет</w:t>
            </w:r>
          </w:p>
        </w:tc>
        <w:tc>
          <w:tcPr>
            <w:tcW w:w="851"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2021 г. - 2026 г.</w:t>
            </w:r>
          </w:p>
        </w:tc>
        <w:tc>
          <w:tcPr>
            <w:tcW w:w="868"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p>
        </w:tc>
        <w:tc>
          <w:tcPr>
            <w:tcW w:w="833"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Мес</w:t>
            </w:r>
            <w:r w:rsidRPr="00D53BAC">
              <w:rPr>
                <w:rFonts w:ascii="Times New Roman" w:hAnsi="Times New Roman" w:cs="Times New Roman"/>
                <w:sz w:val="14"/>
                <w:szCs w:val="14"/>
              </w:rPr>
              <w:t>т</w:t>
            </w:r>
            <w:r w:rsidRPr="00D53BAC">
              <w:rPr>
                <w:rFonts w:ascii="Times New Roman" w:hAnsi="Times New Roman" w:cs="Times New Roman"/>
                <w:sz w:val="14"/>
                <w:szCs w:val="14"/>
              </w:rPr>
              <w:t>ный бю</w:t>
            </w:r>
            <w:r w:rsidRPr="00D53BAC">
              <w:rPr>
                <w:rFonts w:ascii="Times New Roman" w:hAnsi="Times New Roman" w:cs="Times New Roman"/>
                <w:sz w:val="14"/>
                <w:szCs w:val="14"/>
              </w:rPr>
              <w:t>д</w:t>
            </w:r>
            <w:r w:rsidRPr="00D53BAC">
              <w:rPr>
                <w:rFonts w:ascii="Times New Roman" w:hAnsi="Times New Roman" w:cs="Times New Roman"/>
                <w:sz w:val="14"/>
                <w:szCs w:val="14"/>
              </w:rPr>
              <w:t>жет</w:t>
            </w:r>
          </w:p>
        </w:tc>
        <w:tc>
          <w:tcPr>
            <w:tcW w:w="567"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0,0</w:t>
            </w:r>
          </w:p>
        </w:tc>
        <w:tc>
          <w:tcPr>
            <w:tcW w:w="567"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0,0</w:t>
            </w:r>
          </w:p>
        </w:tc>
        <w:tc>
          <w:tcPr>
            <w:tcW w:w="567"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0,0</w:t>
            </w:r>
          </w:p>
        </w:tc>
        <w:tc>
          <w:tcPr>
            <w:tcW w:w="567" w:type="dxa"/>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0,0</w:t>
            </w:r>
          </w:p>
        </w:tc>
        <w:tc>
          <w:tcPr>
            <w:tcW w:w="567" w:type="dxa"/>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0,0</w:t>
            </w:r>
          </w:p>
        </w:tc>
        <w:tc>
          <w:tcPr>
            <w:tcW w:w="567" w:type="dxa"/>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0,0</w:t>
            </w:r>
          </w:p>
        </w:tc>
      </w:tr>
      <w:tr w:rsidR="00004955" w:rsidRPr="00D53BAC" w:rsidTr="00D53BAC">
        <w:trPr>
          <w:trHeight w:val="20"/>
        </w:trPr>
        <w:tc>
          <w:tcPr>
            <w:tcW w:w="426" w:type="dxa"/>
            <w:shd w:val="clear" w:color="auto" w:fill="auto"/>
          </w:tcPr>
          <w:p w:rsidR="00004955" w:rsidRPr="00D53BAC" w:rsidRDefault="00004955" w:rsidP="00D53BAC">
            <w:pPr>
              <w:spacing w:after="0" w:line="240" w:lineRule="auto"/>
              <w:rPr>
                <w:rFonts w:ascii="Times New Roman" w:hAnsi="Times New Roman" w:cs="Times New Roman"/>
                <w:sz w:val="14"/>
                <w:szCs w:val="14"/>
              </w:rPr>
            </w:pPr>
            <w:r w:rsidRPr="00D53BAC">
              <w:rPr>
                <w:rFonts w:ascii="Times New Roman" w:hAnsi="Times New Roman" w:cs="Times New Roman"/>
                <w:sz w:val="14"/>
                <w:szCs w:val="14"/>
              </w:rPr>
              <w:t>1.7</w:t>
            </w:r>
          </w:p>
        </w:tc>
        <w:tc>
          <w:tcPr>
            <w:tcW w:w="3827"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Обеспечение уплаты взносов за содержание и ремонт ж</w:t>
            </w:r>
            <w:r w:rsidRPr="00D53BAC">
              <w:rPr>
                <w:rFonts w:ascii="Times New Roman" w:hAnsi="Times New Roman" w:cs="Times New Roman"/>
                <w:sz w:val="14"/>
                <w:szCs w:val="14"/>
              </w:rPr>
              <w:t>и</w:t>
            </w:r>
            <w:r w:rsidRPr="00D53BAC">
              <w:rPr>
                <w:rFonts w:ascii="Times New Roman" w:hAnsi="Times New Roman" w:cs="Times New Roman"/>
                <w:sz w:val="14"/>
                <w:szCs w:val="14"/>
              </w:rPr>
              <w:t>лых помещений, находящихся в муниципальной собстве</w:t>
            </w:r>
            <w:r w:rsidRPr="00D53BAC">
              <w:rPr>
                <w:rFonts w:ascii="Times New Roman" w:hAnsi="Times New Roman" w:cs="Times New Roman"/>
                <w:sz w:val="14"/>
                <w:szCs w:val="14"/>
              </w:rPr>
              <w:t>н</w:t>
            </w:r>
            <w:r w:rsidRPr="00D53BAC">
              <w:rPr>
                <w:rFonts w:ascii="Times New Roman" w:hAnsi="Times New Roman" w:cs="Times New Roman"/>
                <w:sz w:val="14"/>
                <w:szCs w:val="14"/>
              </w:rPr>
              <w:t>ности и коммунальные услуги за пом</w:t>
            </w:r>
            <w:r w:rsidRPr="00D53BAC">
              <w:rPr>
                <w:rFonts w:ascii="Times New Roman" w:hAnsi="Times New Roman" w:cs="Times New Roman"/>
                <w:sz w:val="14"/>
                <w:szCs w:val="14"/>
              </w:rPr>
              <w:t>е</w:t>
            </w:r>
            <w:r w:rsidRPr="00D53BAC">
              <w:rPr>
                <w:rFonts w:ascii="Times New Roman" w:hAnsi="Times New Roman" w:cs="Times New Roman"/>
                <w:sz w:val="14"/>
                <w:szCs w:val="14"/>
              </w:rPr>
              <w:t>щения, находящихся в муниципальной со</w:t>
            </w:r>
            <w:r w:rsidRPr="00D53BAC">
              <w:rPr>
                <w:rFonts w:ascii="Times New Roman" w:hAnsi="Times New Roman" w:cs="Times New Roman"/>
                <w:sz w:val="14"/>
                <w:szCs w:val="14"/>
              </w:rPr>
              <w:t>б</w:t>
            </w:r>
            <w:r w:rsidRPr="00D53BAC">
              <w:rPr>
                <w:rFonts w:ascii="Times New Roman" w:hAnsi="Times New Roman" w:cs="Times New Roman"/>
                <w:sz w:val="14"/>
                <w:szCs w:val="14"/>
              </w:rPr>
              <w:t>ственности</w:t>
            </w:r>
          </w:p>
        </w:tc>
        <w:tc>
          <w:tcPr>
            <w:tcW w:w="567"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к</w:t>
            </w:r>
            <w:r w:rsidRPr="00D53BAC">
              <w:rPr>
                <w:rFonts w:ascii="Times New Roman" w:hAnsi="Times New Roman" w:cs="Times New Roman"/>
                <w:sz w:val="14"/>
                <w:szCs w:val="14"/>
              </w:rPr>
              <w:t>о</w:t>
            </w:r>
            <w:r w:rsidRPr="00D53BAC">
              <w:rPr>
                <w:rFonts w:ascii="Times New Roman" w:hAnsi="Times New Roman" w:cs="Times New Roman"/>
                <w:sz w:val="14"/>
                <w:szCs w:val="14"/>
              </w:rPr>
              <w:t>митет</w:t>
            </w:r>
          </w:p>
        </w:tc>
        <w:tc>
          <w:tcPr>
            <w:tcW w:w="851"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2021 г. - 2026 г.</w:t>
            </w:r>
          </w:p>
        </w:tc>
        <w:tc>
          <w:tcPr>
            <w:tcW w:w="868"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1.1.1.</w:t>
            </w:r>
          </w:p>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1.4.1</w:t>
            </w:r>
          </w:p>
        </w:tc>
        <w:tc>
          <w:tcPr>
            <w:tcW w:w="833"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Мес</w:t>
            </w:r>
            <w:r w:rsidRPr="00D53BAC">
              <w:rPr>
                <w:rFonts w:ascii="Times New Roman" w:hAnsi="Times New Roman" w:cs="Times New Roman"/>
                <w:sz w:val="14"/>
                <w:szCs w:val="14"/>
              </w:rPr>
              <w:t>т</w:t>
            </w:r>
            <w:r w:rsidRPr="00D53BAC">
              <w:rPr>
                <w:rFonts w:ascii="Times New Roman" w:hAnsi="Times New Roman" w:cs="Times New Roman"/>
                <w:sz w:val="14"/>
                <w:szCs w:val="14"/>
              </w:rPr>
              <w:t>ный бю</w:t>
            </w:r>
            <w:r w:rsidRPr="00D53BAC">
              <w:rPr>
                <w:rFonts w:ascii="Times New Roman" w:hAnsi="Times New Roman" w:cs="Times New Roman"/>
                <w:sz w:val="14"/>
                <w:szCs w:val="14"/>
              </w:rPr>
              <w:t>д</w:t>
            </w:r>
            <w:r w:rsidRPr="00D53BAC">
              <w:rPr>
                <w:rFonts w:ascii="Times New Roman" w:hAnsi="Times New Roman" w:cs="Times New Roman"/>
                <w:sz w:val="14"/>
                <w:szCs w:val="14"/>
              </w:rPr>
              <w:t>жет</w:t>
            </w:r>
          </w:p>
        </w:tc>
        <w:tc>
          <w:tcPr>
            <w:tcW w:w="567"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38,40601</w:t>
            </w:r>
          </w:p>
        </w:tc>
        <w:tc>
          <w:tcPr>
            <w:tcW w:w="567"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15,0</w:t>
            </w:r>
          </w:p>
        </w:tc>
        <w:tc>
          <w:tcPr>
            <w:tcW w:w="567"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15,0</w:t>
            </w:r>
          </w:p>
        </w:tc>
        <w:tc>
          <w:tcPr>
            <w:tcW w:w="567" w:type="dxa"/>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15,0</w:t>
            </w:r>
          </w:p>
        </w:tc>
        <w:tc>
          <w:tcPr>
            <w:tcW w:w="567" w:type="dxa"/>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15,0</w:t>
            </w:r>
          </w:p>
        </w:tc>
        <w:tc>
          <w:tcPr>
            <w:tcW w:w="567" w:type="dxa"/>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15,0</w:t>
            </w:r>
          </w:p>
        </w:tc>
      </w:tr>
      <w:tr w:rsidR="00004955" w:rsidRPr="00D53BAC" w:rsidTr="00D53BAC">
        <w:trPr>
          <w:trHeight w:val="20"/>
        </w:trPr>
        <w:tc>
          <w:tcPr>
            <w:tcW w:w="426" w:type="dxa"/>
            <w:shd w:val="clear" w:color="auto" w:fill="auto"/>
          </w:tcPr>
          <w:p w:rsidR="00004955" w:rsidRPr="00D53BAC" w:rsidRDefault="00004955" w:rsidP="00D53BAC">
            <w:pPr>
              <w:spacing w:after="0" w:line="240" w:lineRule="auto"/>
              <w:rPr>
                <w:rFonts w:ascii="Times New Roman" w:hAnsi="Times New Roman" w:cs="Times New Roman"/>
                <w:sz w:val="14"/>
                <w:szCs w:val="14"/>
              </w:rPr>
            </w:pPr>
            <w:r w:rsidRPr="00D53BAC">
              <w:rPr>
                <w:rFonts w:ascii="Times New Roman" w:hAnsi="Times New Roman" w:cs="Times New Roman"/>
                <w:sz w:val="14"/>
                <w:szCs w:val="14"/>
              </w:rPr>
              <w:t>1.8.</w:t>
            </w:r>
          </w:p>
        </w:tc>
        <w:tc>
          <w:tcPr>
            <w:tcW w:w="3827"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Оплата налога на добавле</w:t>
            </w:r>
            <w:r w:rsidRPr="00D53BAC">
              <w:rPr>
                <w:rFonts w:ascii="Times New Roman" w:hAnsi="Times New Roman" w:cs="Times New Roman"/>
                <w:sz w:val="14"/>
                <w:szCs w:val="14"/>
              </w:rPr>
              <w:t>н</w:t>
            </w:r>
            <w:r w:rsidRPr="00D53BAC">
              <w:rPr>
                <w:rFonts w:ascii="Times New Roman" w:hAnsi="Times New Roman" w:cs="Times New Roman"/>
                <w:sz w:val="14"/>
                <w:szCs w:val="14"/>
              </w:rPr>
              <w:t>ную стоимость с реализации муниципального имущ</w:t>
            </w:r>
            <w:r w:rsidRPr="00D53BAC">
              <w:rPr>
                <w:rFonts w:ascii="Times New Roman" w:hAnsi="Times New Roman" w:cs="Times New Roman"/>
                <w:sz w:val="14"/>
                <w:szCs w:val="14"/>
              </w:rPr>
              <w:t>е</w:t>
            </w:r>
            <w:r w:rsidRPr="00D53BAC">
              <w:rPr>
                <w:rFonts w:ascii="Times New Roman" w:hAnsi="Times New Roman" w:cs="Times New Roman"/>
                <w:sz w:val="14"/>
                <w:szCs w:val="14"/>
              </w:rPr>
              <w:t>ства казны</w:t>
            </w:r>
          </w:p>
        </w:tc>
        <w:tc>
          <w:tcPr>
            <w:tcW w:w="567"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к</w:t>
            </w:r>
            <w:r w:rsidRPr="00D53BAC">
              <w:rPr>
                <w:rFonts w:ascii="Times New Roman" w:hAnsi="Times New Roman" w:cs="Times New Roman"/>
                <w:sz w:val="14"/>
                <w:szCs w:val="14"/>
              </w:rPr>
              <w:t>о</w:t>
            </w:r>
            <w:r w:rsidRPr="00D53BAC">
              <w:rPr>
                <w:rFonts w:ascii="Times New Roman" w:hAnsi="Times New Roman" w:cs="Times New Roman"/>
                <w:sz w:val="14"/>
                <w:szCs w:val="14"/>
              </w:rPr>
              <w:t>митет</w:t>
            </w:r>
          </w:p>
        </w:tc>
        <w:tc>
          <w:tcPr>
            <w:tcW w:w="851"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2021 г. - 2026 г.</w:t>
            </w:r>
          </w:p>
        </w:tc>
        <w:tc>
          <w:tcPr>
            <w:tcW w:w="868"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p>
        </w:tc>
        <w:tc>
          <w:tcPr>
            <w:tcW w:w="833"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Мес</w:t>
            </w:r>
            <w:r w:rsidRPr="00D53BAC">
              <w:rPr>
                <w:rFonts w:ascii="Times New Roman" w:hAnsi="Times New Roman" w:cs="Times New Roman"/>
                <w:sz w:val="14"/>
                <w:szCs w:val="14"/>
              </w:rPr>
              <w:t>т</w:t>
            </w:r>
            <w:r w:rsidRPr="00D53BAC">
              <w:rPr>
                <w:rFonts w:ascii="Times New Roman" w:hAnsi="Times New Roman" w:cs="Times New Roman"/>
                <w:sz w:val="14"/>
                <w:szCs w:val="14"/>
              </w:rPr>
              <w:t>ный бю</w:t>
            </w:r>
            <w:r w:rsidRPr="00D53BAC">
              <w:rPr>
                <w:rFonts w:ascii="Times New Roman" w:hAnsi="Times New Roman" w:cs="Times New Roman"/>
                <w:sz w:val="14"/>
                <w:szCs w:val="14"/>
              </w:rPr>
              <w:t>д</w:t>
            </w:r>
            <w:r w:rsidRPr="00D53BAC">
              <w:rPr>
                <w:rFonts w:ascii="Times New Roman" w:hAnsi="Times New Roman" w:cs="Times New Roman"/>
                <w:sz w:val="14"/>
                <w:szCs w:val="14"/>
              </w:rPr>
              <w:t>жет</w:t>
            </w:r>
          </w:p>
        </w:tc>
        <w:tc>
          <w:tcPr>
            <w:tcW w:w="567"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48,195</w:t>
            </w:r>
          </w:p>
        </w:tc>
        <w:tc>
          <w:tcPr>
            <w:tcW w:w="567"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0,0</w:t>
            </w:r>
          </w:p>
        </w:tc>
        <w:tc>
          <w:tcPr>
            <w:tcW w:w="567"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0,0</w:t>
            </w:r>
          </w:p>
        </w:tc>
        <w:tc>
          <w:tcPr>
            <w:tcW w:w="567" w:type="dxa"/>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0,0</w:t>
            </w:r>
          </w:p>
        </w:tc>
        <w:tc>
          <w:tcPr>
            <w:tcW w:w="567" w:type="dxa"/>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0,0</w:t>
            </w:r>
          </w:p>
        </w:tc>
        <w:tc>
          <w:tcPr>
            <w:tcW w:w="567" w:type="dxa"/>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0,0</w:t>
            </w:r>
          </w:p>
        </w:tc>
      </w:tr>
      <w:tr w:rsidR="00004955" w:rsidRPr="00D53BAC" w:rsidTr="00D53BAC">
        <w:trPr>
          <w:trHeight w:val="20"/>
        </w:trPr>
        <w:tc>
          <w:tcPr>
            <w:tcW w:w="426"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2.</w:t>
            </w:r>
          </w:p>
        </w:tc>
        <w:tc>
          <w:tcPr>
            <w:tcW w:w="10348" w:type="dxa"/>
            <w:gridSpan w:val="11"/>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Формирование муниципальной собственности</w:t>
            </w:r>
          </w:p>
        </w:tc>
      </w:tr>
      <w:tr w:rsidR="00004955" w:rsidRPr="00D53BAC" w:rsidTr="00D53BAC">
        <w:trPr>
          <w:trHeight w:val="20"/>
        </w:trPr>
        <w:tc>
          <w:tcPr>
            <w:tcW w:w="426"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2.1.</w:t>
            </w:r>
          </w:p>
        </w:tc>
        <w:tc>
          <w:tcPr>
            <w:tcW w:w="3827"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Проведение технической паспортизации объектов недв</w:t>
            </w:r>
            <w:r w:rsidRPr="00D53BAC">
              <w:rPr>
                <w:rFonts w:ascii="Times New Roman" w:hAnsi="Times New Roman" w:cs="Times New Roman"/>
                <w:sz w:val="14"/>
                <w:szCs w:val="14"/>
              </w:rPr>
              <w:t>и</w:t>
            </w:r>
            <w:r w:rsidRPr="00D53BAC">
              <w:rPr>
                <w:rFonts w:ascii="Times New Roman" w:hAnsi="Times New Roman" w:cs="Times New Roman"/>
                <w:sz w:val="14"/>
                <w:szCs w:val="14"/>
              </w:rPr>
              <w:t>жимости, подготовка технических планов объектов недв</w:t>
            </w:r>
            <w:r w:rsidRPr="00D53BAC">
              <w:rPr>
                <w:rFonts w:ascii="Times New Roman" w:hAnsi="Times New Roman" w:cs="Times New Roman"/>
                <w:sz w:val="14"/>
                <w:szCs w:val="14"/>
              </w:rPr>
              <w:t>и</w:t>
            </w:r>
            <w:r w:rsidRPr="00D53BAC">
              <w:rPr>
                <w:rFonts w:ascii="Times New Roman" w:hAnsi="Times New Roman" w:cs="Times New Roman"/>
                <w:sz w:val="14"/>
                <w:szCs w:val="14"/>
              </w:rPr>
              <w:t>жимости</w:t>
            </w:r>
          </w:p>
        </w:tc>
        <w:tc>
          <w:tcPr>
            <w:tcW w:w="567"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к</w:t>
            </w:r>
            <w:r w:rsidRPr="00D53BAC">
              <w:rPr>
                <w:rFonts w:ascii="Times New Roman" w:hAnsi="Times New Roman" w:cs="Times New Roman"/>
                <w:sz w:val="14"/>
                <w:szCs w:val="14"/>
              </w:rPr>
              <w:t>о</w:t>
            </w:r>
            <w:r w:rsidRPr="00D53BAC">
              <w:rPr>
                <w:rFonts w:ascii="Times New Roman" w:hAnsi="Times New Roman" w:cs="Times New Roman"/>
                <w:sz w:val="14"/>
                <w:szCs w:val="14"/>
              </w:rPr>
              <w:t>митет</w:t>
            </w:r>
          </w:p>
        </w:tc>
        <w:tc>
          <w:tcPr>
            <w:tcW w:w="851"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2021 г. - 2026 г.</w:t>
            </w:r>
          </w:p>
        </w:tc>
        <w:tc>
          <w:tcPr>
            <w:tcW w:w="868"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1.2.1.</w:t>
            </w:r>
          </w:p>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1.2.2.</w:t>
            </w:r>
          </w:p>
        </w:tc>
        <w:tc>
          <w:tcPr>
            <w:tcW w:w="833"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Мес</w:t>
            </w:r>
            <w:r w:rsidRPr="00D53BAC">
              <w:rPr>
                <w:rFonts w:ascii="Times New Roman" w:hAnsi="Times New Roman" w:cs="Times New Roman"/>
                <w:sz w:val="14"/>
                <w:szCs w:val="14"/>
              </w:rPr>
              <w:t>т</w:t>
            </w:r>
            <w:r w:rsidRPr="00D53BAC">
              <w:rPr>
                <w:rFonts w:ascii="Times New Roman" w:hAnsi="Times New Roman" w:cs="Times New Roman"/>
                <w:sz w:val="14"/>
                <w:szCs w:val="14"/>
              </w:rPr>
              <w:t>ный бю</w:t>
            </w:r>
            <w:r w:rsidRPr="00D53BAC">
              <w:rPr>
                <w:rFonts w:ascii="Times New Roman" w:hAnsi="Times New Roman" w:cs="Times New Roman"/>
                <w:sz w:val="14"/>
                <w:szCs w:val="14"/>
              </w:rPr>
              <w:t>д</w:t>
            </w:r>
            <w:r w:rsidRPr="00D53BAC">
              <w:rPr>
                <w:rFonts w:ascii="Times New Roman" w:hAnsi="Times New Roman" w:cs="Times New Roman"/>
                <w:sz w:val="14"/>
                <w:szCs w:val="14"/>
              </w:rPr>
              <w:t>жет</w:t>
            </w:r>
          </w:p>
        </w:tc>
        <w:tc>
          <w:tcPr>
            <w:tcW w:w="567"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9,9</w:t>
            </w:r>
          </w:p>
        </w:tc>
        <w:tc>
          <w:tcPr>
            <w:tcW w:w="567" w:type="dxa"/>
            <w:shd w:val="clear" w:color="auto" w:fill="auto"/>
          </w:tcPr>
          <w:p w:rsidR="00004955" w:rsidRPr="00D53BAC" w:rsidRDefault="00004955" w:rsidP="00D53BAC">
            <w:pPr>
              <w:spacing w:after="0" w:line="240" w:lineRule="auto"/>
              <w:rPr>
                <w:rFonts w:ascii="Times New Roman" w:hAnsi="Times New Roman" w:cs="Times New Roman"/>
                <w:sz w:val="14"/>
                <w:szCs w:val="14"/>
              </w:rPr>
            </w:pPr>
            <w:r w:rsidRPr="00D53BAC">
              <w:rPr>
                <w:rFonts w:ascii="Times New Roman" w:hAnsi="Times New Roman" w:cs="Times New Roman"/>
                <w:sz w:val="14"/>
                <w:szCs w:val="14"/>
              </w:rPr>
              <w:t>15,0</w:t>
            </w:r>
          </w:p>
        </w:tc>
        <w:tc>
          <w:tcPr>
            <w:tcW w:w="567" w:type="dxa"/>
            <w:shd w:val="clear" w:color="auto" w:fill="auto"/>
          </w:tcPr>
          <w:p w:rsidR="00004955" w:rsidRPr="00D53BAC" w:rsidRDefault="00004955" w:rsidP="00D53BAC">
            <w:pPr>
              <w:spacing w:after="0" w:line="240" w:lineRule="auto"/>
              <w:rPr>
                <w:rFonts w:ascii="Times New Roman" w:hAnsi="Times New Roman" w:cs="Times New Roman"/>
                <w:sz w:val="14"/>
                <w:szCs w:val="14"/>
              </w:rPr>
            </w:pPr>
            <w:r w:rsidRPr="00D53BAC">
              <w:rPr>
                <w:rFonts w:ascii="Times New Roman" w:hAnsi="Times New Roman" w:cs="Times New Roman"/>
                <w:sz w:val="14"/>
                <w:szCs w:val="14"/>
              </w:rPr>
              <w:t>15,0</w:t>
            </w:r>
          </w:p>
        </w:tc>
        <w:tc>
          <w:tcPr>
            <w:tcW w:w="567" w:type="dxa"/>
          </w:tcPr>
          <w:p w:rsidR="00004955" w:rsidRPr="00D53BAC" w:rsidRDefault="00004955" w:rsidP="00D53BAC">
            <w:pPr>
              <w:spacing w:after="0" w:line="240" w:lineRule="auto"/>
              <w:rPr>
                <w:rFonts w:ascii="Times New Roman" w:hAnsi="Times New Roman" w:cs="Times New Roman"/>
                <w:sz w:val="14"/>
                <w:szCs w:val="14"/>
              </w:rPr>
            </w:pPr>
            <w:r w:rsidRPr="00D53BAC">
              <w:rPr>
                <w:rFonts w:ascii="Times New Roman" w:hAnsi="Times New Roman" w:cs="Times New Roman"/>
                <w:sz w:val="14"/>
                <w:szCs w:val="14"/>
              </w:rPr>
              <w:t>15,0</w:t>
            </w:r>
          </w:p>
        </w:tc>
        <w:tc>
          <w:tcPr>
            <w:tcW w:w="567" w:type="dxa"/>
          </w:tcPr>
          <w:p w:rsidR="00004955" w:rsidRPr="00D53BAC" w:rsidRDefault="00004955" w:rsidP="00D53BAC">
            <w:pPr>
              <w:spacing w:after="0" w:line="240" w:lineRule="auto"/>
              <w:rPr>
                <w:rFonts w:ascii="Times New Roman" w:hAnsi="Times New Roman" w:cs="Times New Roman"/>
                <w:sz w:val="14"/>
                <w:szCs w:val="14"/>
              </w:rPr>
            </w:pPr>
            <w:r w:rsidRPr="00D53BAC">
              <w:rPr>
                <w:rFonts w:ascii="Times New Roman" w:hAnsi="Times New Roman" w:cs="Times New Roman"/>
                <w:sz w:val="14"/>
                <w:szCs w:val="14"/>
              </w:rPr>
              <w:t>15,0</w:t>
            </w:r>
          </w:p>
        </w:tc>
        <w:tc>
          <w:tcPr>
            <w:tcW w:w="567" w:type="dxa"/>
          </w:tcPr>
          <w:p w:rsidR="00004955" w:rsidRPr="00D53BAC" w:rsidRDefault="00004955" w:rsidP="00D53BAC">
            <w:pPr>
              <w:spacing w:after="0" w:line="240" w:lineRule="auto"/>
              <w:rPr>
                <w:rFonts w:ascii="Times New Roman" w:hAnsi="Times New Roman" w:cs="Times New Roman"/>
                <w:sz w:val="14"/>
                <w:szCs w:val="14"/>
              </w:rPr>
            </w:pPr>
            <w:r w:rsidRPr="00D53BAC">
              <w:rPr>
                <w:rFonts w:ascii="Times New Roman" w:hAnsi="Times New Roman" w:cs="Times New Roman"/>
                <w:sz w:val="14"/>
                <w:szCs w:val="14"/>
              </w:rPr>
              <w:t>15,0</w:t>
            </w:r>
          </w:p>
        </w:tc>
      </w:tr>
      <w:tr w:rsidR="00004955" w:rsidRPr="00D53BAC" w:rsidTr="00D53BAC">
        <w:trPr>
          <w:trHeight w:val="20"/>
        </w:trPr>
        <w:tc>
          <w:tcPr>
            <w:tcW w:w="426"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3</w:t>
            </w:r>
          </w:p>
        </w:tc>
        <w:tc>
          <w:tcPr>
            <w:tcW w:w="10348" w:type="dxa"/>
            <w:gridSpan w:val="11"/>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Эффективное управление и распоряжение земельными участками, находящимися в муниципальной собственности, и земельными участками, государственная собс</w:t>
            </w:r>
            <w:r w:rsidRPr="00D53BAC">
              <w:rPr>
                <w:rFonts w:ascii="Times New Roman" w:hAnsi="Times New Roman" w:cs="Times New Roman"/>
                <w:sz w:val="14"/>
                <w:szCs w:val="14"/>
              </w:rPr>
              <w:t>т</w:t>
            </w:r>
            <w:r w:rsidRPr="00D53BAC">
              <w:rPr>
                <w:rFonts w:ascii="Times New Roman" w:hAnsi="Times New Roman" w:cs="Times New Roman"/>
                <w:sz w:val="14"/>
                <w:szCs w:val="14"/>
              </w:rPr>
              <w:t>венность на которые не разгранич</w:t>
            </w:r>
            <w:r w:rsidRPr="00D53BAC">
              <w:rPr>
                <w:rFonts w:ascii="Times New Roman" w:hAnsi="Times New Roman" w:cs="Times New Roman"/>
                <w:sz w:val="14"/>
                <w:szCs w:val="14"/>
              </w:rPr>
              <w:t>е</w:t>
            </w:r>
            <w:r w:rsidRPr="00D53BAC">
              <w:rPr>
                <w:rFonts w:ascii="Times New Roman" w:hAnsi="Times New Roman" w:cs="Times New Roman"/>
                <w:sz w:val="14"/>
                <w:szCs w:val="14"/>
              </w:rPr>
              <w:t>на в границах Волотовского муниципального округа</w:t>
            </w:r>
          </w:p>
        </w:tc>
      </w:tr>
      <w:tr w:rsidR="00004955" w:rsidRPr="00D53BAC" w:rsidTr="00D53BAC">
        <w:trPr>
          <w:trHeight w:val="40"/>
        </w:trPr>
        <w:tc>
          <w:tcPr>
            <w:tcW w:w="426"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3.1</w:t>
            </w:r>
          </w:p>
        </w:tc>
        <w:tc>
          <w:tcPr>
            <w:tcW w:w="3827"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Проведение кадастровых работ по формированию земел</w:t>
            </w:r>
            <w:r w:rsidRPr="00D53BAC">
              <w:rPr>
                <w:rFonts w:ascii="Times New Roman" w:hAnsi="Times New Roman" w:cs="Times New Roman"/>
                <w:sz w:val="14"/>
                <w:szCs w:val="14"/>
              </w:rPr>
              <w:t>ь</w:t>
            </w:r>
            <w:r w:rsidRPr="00D53BAC">
              <w:rPr>
                <w:rFonts w:ascii="Times New Roman" w:hAnsi="Times New Roman" w:cs="Times New Roman"/>
                <w:sz w:val="14"/>
                <w:szCs w:val="14"/>
              </w:rPr>
              <w:t>ных участков</w:t>
            </w:r>
          </w:p>
        </w:tc>
        <w:tc>
          <w:tcPr>
            <w:tcW w:w="567"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к</w:t>
            </w:r>
            <w:r w:rsidRPr="00D53BAC">
              <w:rPr>
                <w:rFonts w:ascii="Times New Roman" w:hAnsi="Times New Roman" w:cs="Times New Roman"/>
                <w:sz w:val="14"/>
                <w:szCs w:val="14"/>
              </w:rPr>
              <w:t>о</w:t>
            </w:r>
            <w:r w:rsidRPr="00D53BAC">
              <w:rPr>
                <w:rFonts w:ascii="Times New Roman" w:hAnsi="Times New Roman" w:cs="Times New Roman"/>
                <w:sz w:val="14"/>
                <w:szCs w:val="14"/>
              </w:rPr>
              <w:t>митет</w:t>
            </w:r>
          </w:p>
        </w:tc>
        <w:tc>
          <w:tcPr>
            <w:tcW w:w="851"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2021 г. - 2026 г.</w:t>
            </w:r>
          </w:p>
        </w:tc>
        <w:tc>
          <w:tcPr>
            <w:tcW w:w="868"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1.3.1.</w:t>
            </w:r>
          </w:p>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1.3.2.</w:t>
            </w:r>
          </w:p>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1.3.3.</w:t>
            </w:r>
          </w:p>
        </w:tc>
        <w:tc>
          <w:tcPr>
            <w:tcW w:w="833"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Мес</w:t>
            </w:r>
            <w:r w:rsidRPr="00D53BAC">
              <w:rPr>
                <w:rFonts w:ascii="Times New Roman" w:hAnsi="Times New Roman" w:cs="Times New Roman"/>
                <w:sz w:val="14"/>
                <w:szCs w:val="14"/>
              </w:rPr>
              <w:t>т</w:t>
            </w:r>
            <w:r w:rsidRPr="00D53BAC">
              <w:rPr>
                <w:rFonts w:ascii="Times New Roman" w:hAnsi="Times New Roman" w:cs="Times New Roman"/>
                <w:sz w:val="14"/>
                <w:szCs w:val="14"/>
              </w:rPr>
              <w:t>ный бю</w:t>
            </w:r>
            <w:r w:rsidRPr="00D53BAC">
              <w:rPr>
                <w:rFonts w:ascii="Times New Roman" w:hAnsi="Times New Roman" w:cs="Times New Roman"/>
                <w:sz w:val="14"/>
                <w:szCs w:val="14"/>
              </w:rPr>
              <w:t>д</w:t>
            </w:r>
            <w:r w:rsidRPr="00D53BAC">
              <w:rPr>
                <w:rFonts w:ascii="Times New Roman" w:hAnsi="Times New Roman" w:cs="Times New Roman"/>
                <w:sz w:val="14"/>
                <w:szCs w:val="14"/>
              </w:rPr>
              <w:t>жет</w:t>
            </w:r>
          </w:p>
        </w:tc>
        <w:tc>
          <w:tcPr>
            <w:tcW w:w="567"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239,0</w:t>
            </w:r>
          </w:p>
        </w:tc>
        <w:tc>
          <w:tcPr>
            <w:tcW w:w="567"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20,0</w:t>
            </w:r>
          </w:p>
        </w:tc>
        <w:tc>
          <w:tcPr>
            <w:tcW w:w="567"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20,0</w:t>
            </w:r>
          </w:p>
        </w:tc>
        <w:tc>
          <w:tcPr>
            <w:tcW w:w="567" w:type="dxa"/>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20,0</w:t>
            </w:r>
          </w:p>
        </w:tc>
        <w:tc>
          <w:tcPr>
            <w:tcW w:w="567" w:type="dxa"/>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20,0</w:t>
            </w:r>
          </w:p>
        </w:tc>
        <w:tc>
          <w:tcPr>
            <w:tcW w:w="567" w:type="dxa"/>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20,0</w:t>
            </w:r>
          </w:p>
        </w:tc>
      </w:tr>
      <w:tr w:rsidR="00004955" w:rsidRPr="00D53BAC" w:rsidTr="00D53BAC">
        <w:trPr>
          <w:trHeight w:val="20"/>
        </w:trPr>
        <w:tc>
          <w:tcPr>
            <w:tcW w:w="426"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 xml:space="preserve">3.2 </w:t>
            </w:r>
          </w:p>
        </w:tc>
        <w:tc>
          <w:tcPr>
            <w:tcW w:w="3827"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Определение рыночной стоимости земельных учас</w:t>
            </w:r>
            <w:r w:rsidRPr="00D53BAC">
              <w:rPr>
                <w:rFonts w:ascii="Times New Roman" w:hAnsi="Times New Roman" w:cs="Times New Roman"/>
                <w:sz w:val="14"/>
                <w:szCs w:val="14"/>
              </w:rPr>
              <w:t>т</w:t>
            </w:r>
            <w:r w:rsidRPr="00D53BAC">
              <w:rPr>
                <w:rFonts w:ascii="Times New Roman" w:hAnsi="Times New Roman" w:cs="Times New Roman"/>
                <w:sz w:val="14"/>
                <w:szCs w:val="14"/>
              </w:rPr>
              <w:t>ков</w:t>
            </w:r>
          </w:p>
        </w:tc>
        <w:tc>
          <w:tcPr>
            <w:tcW w:w="567"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к</w:t>
            </w:r>
            <w:r w:rsidRPr="00D53BAC">
              <w:rPr>
                <w:rFonts w:ascii="Times New Roman" w:hAnsi="Times New Roman" w:cs="Times New Roman"/>
                <w:sz w:val="14"/>
                <w:szCs w:val="14"/>
              </w:rPr>
              <w:t>о</w:t>
            </w:r>
            <w:r w:rsidRPr="00D53BAC">
              <w:rPr>
                <w:rFonts w:ascii="Times New Roman" w:hAnsi="Times New Roman" w:cs="Times New Roman"/>
                <w:sz w:val="14"/>
                <w:szCs w:val="14"/>
              </w:rPr>
              <w:t>митет</w:t>
            </w:r>
          </w:p>
        </w:tc>
        <w:tc>
          <w:tcPr>
            <w:tcW w:w="851"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2021 г. - 2026 г.</w:t>
            </w:r>
          </w:p>
        </w:tc>
        <w:tc>
          <w:tcPr>
            <w:tcW w:w="868"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1.3.1.</w:t>
            </w:r>
          </w:p>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1.3.2.</w:t>
            </w:r>
          </w:p>
        </w:tc>
        <w:tc>
          <w:tcPr>
            <w:tcW w:w="833"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Мес</w:t>
            </w:r>
            <w:r w:rsidRPr="00D53BAC">
              <w:rPr>
                <w:rFonts w:ascii="Times New Roman" w:hAnsi="Times New Roman" w:cs="Times New Roman"/>
                <w:sz w:val="14"/>
                <w:szCs w:val="14"/>
              </w:rPr>
              <w:t>т</w:t>
            </w:r>
            <w:r w:rsidRPr="00D53BAC">
              <w:rPr>
                <w:rFonts w:ascii="Times New Roman" w:hAnsi="Times New Roman" w:cs="Times New Roman"/>
                <w:sz w:val="14"/>
                <w:szCs w:val="14"/>
              </w:rPr>
              <w:t>ный бю</w:t>
            </w:r>
            <w:r w:rsidRPr="00D53BAC">
              <w:rPr>
                <w:rFonts w:ascii="Times New Roman" w:hAnsi="Times New Roman" w:cs="Times New Roman"/>
                <w:sz w:val="14"/>
                <w:szCs w:val="14"/>
              </w:rPr>
              <w:t>д</w:t>
            </w:r>
            <w:r w:rsidRPr="00D53BAC">
              <w:rPr>
                <w:rFonts w:ascii="Times New Roman" w:hAnsi="Times New Roman" w:cs="Times New Roman"/>
                <w:sz w:val="14"/>
                <w:szCs w:val="14"/>
              </w:rPr>
              <w:t>жет</w:t>
            </w:r>
          </w:p>
        </w:tc>
        <w:tc>
          <w:tcPr>
            <w:tcW w:w="567"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34,305</w:t>
            </w:r>
          </w:p>
        </w:tc>
        <w:tc>
          <w:tcPr>
            <w:tcW w:w="567"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20,0</w:t>
            </w:r>
          </w:p>
        </w:tc>
        <w:tc>
          <w:tcPr>
            <w:tcW w:w="567"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20,0</w:t>
            </w:r>
          </w:p>
        </w:tc>
        <w:tc>
          <w:tcPr>
            <w:tcW w:w="567" w:type="dxa"/>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20,0</w:t>
            </w:r>
          </w:p>
        </w:tc>
        <w:tc>
          <w:tcPr>
            <w:tcW w:w="567" w:type="dxa"/>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20,0</w:t>
            </w:r>
          </w:p>
        </w:tc>
        <w:tc>
          <w:tcPr>
            <w:tcW w:w="567" w:type="dxa"/>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20,0</w:t>
            </w:r>
          </w:p>
        </w:tc>
      </w:tr>
      <w:tr w:rsidR="00004955" w:rsidRPr="00D53BAC" w:rsidTr="00D53BAC">
        <w:trPr>
          <w:trHeight w:val="20"/>
        </w:trPr>
        <w:tc>
          <w:tcPr>
            <w:tcW w:w="426"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3.3</w:t>
            </w:r>
          </w:p>
        </w:tc>
        <w:tc>
          <w:tcPr>
            <w:tcW w:w="3827"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Подготовка отчета о пров</w:t>
            </w:r>
            <w:r w:rsidRPr="00D53BAC">
              <w:rPr>
                <w:rFonts w:ascii="Times New Roman" w:hAnsi="Times New Roman" w:cs="Times New Roman"/>
                <w:sz w:val="14"/>
                <w:szCs w:val="14"/>
              </w:rPr>
              <w:t>е</w:t>
            </w:r>
            <w:r w:rsidRPr="00D53BAC">
              <w:rPr>
                <w:rFonts w:ascii="Times New Roman" w:hAnsi="Times New Roman" w:cs="Times New Roman"/>
                <w:sz w:val="14"/>
                <w:szCs w:val="14"/>
              </w:rPr>
              <w:t>дении инженерно-геологических изысканий согласно техническому зад</w:t>
            </w:r>
            <w:r w:rsidRPr="00D53BAC">
              <w:rPr>
                <w:rFonts w:ascii="Times New Roman" w:hAnsi="Times New Roman" w:cs="Times New Roman"/>
                <w:sz w:val="14"/>
                <w:szCs w:val="14"/>
              </w:rPr>
              <w:t>а</w:t>
            </w:r>
            <w:r w:rsidRPr="00D53BAC">
              <w:rPr>
                <w:rFonts w:ascii="Times New Roman" w:hAnsi="Times New Roman" w:cs="Times New Roman"/>
                <w:sz w:val="14"/>
                <w:szCs w:val="14"/>
              </w:rPr>
              <w:t>нию</w:t>
            </w:r>
          </w:p>
        </w:tc>
        <w:tc>
          <w:tcPr>
            <w:tcW w:w="567"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к</w:t>
            </w:r>
            <w:r w:rsidRPr="00D53BAC">
              <w:rPr>
                <w:rFonts w:ascii="Times New Roman" w:hAnsi="Times New Roman" w:cs="Times New Roman"/>
                <w:sz w:val="14"/>
                <w:szCs w:val="14"/>
              </w:rPr>
              <w:t>о</w:t>
            </w:r>
            <w:r w:rsidRPr="00D53BAC">
              <w:rPr>
                <w:rFonts w:ascii="Times New Roman" w:hAnsi="Times New Roman" w:cs="Times New Roman"/>
                <w:sz w:val="14"/>
                <w:szCs w:val="14"/>
              </w:rPr>
              <w:t>митет</w:t>
            </w:r>
          </w:p>
        </w:tc>
        <w:tc>
          <w:tcPr>
            <w:tcW w:w="851"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2021 г. - 2026 г.</w:t>
            </w:r>
          </w:p>
        </w:tc>
        <w:tc>
          <w:tcPr>
            <w:tcW w:w="868"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p>
        </w:tc>
        <w:tc>
          <w:tcPr>
            <w:tcW w:w="833"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Мес</w:t>
            </w:r>
            <w:r w:rsidRPr="00D53BAC">
              <w:rPr>
                <w:rFonts w:ascii="Times New Roman" w:hAnsi="Times New Roman" w:cs="Times New Roman"/>
                <w:sz w:val="14"/>
                <w:szCs w:val="14"/>
              </w:rPr>
              <w:t>т</w:t>
            </w:r>
            <w:r w:rsidRPr="00D53BAC">
              <w:rPr>
                <w:rFonts w:ascii="Times New Roman" w:hAnsi="Times New Roman" w:cs="Times New Roman"/>
                <w:sz w:val="14"/>
                <w:szCs w:val="14"/>
              </w:rPr>
              <w:t>ный бю</w:t>
            </w:r>
            <w:r w:rsidRPr="00D53BAC">
              <w:rPr>
                <w:rFonts w:ascii="Times New Roman" w:hAnsi="Times New Roman" w:cs="Times New Roman"/>
                <w:sz w:val="14"/>
                <w:szCs w:val="14"/>
              </w:rPr>
              <w:t>д</w:t>
            </w:r>
            <w:r w:rsidRPr="00D53BAC">
              <w:rPr>
                <w:rFonts w:ascii="Times New Roman" w:hAnsi="Times New Roman" w:cs="Times New Roman"/>
                <w:sz w:val="14"/>
                <w:szCs w:val="14"/>
              </w:rPr>
              <w:t>жет</w:t>
            </w:r>
          </w:p>
        </w:tc>
        <w:tc>
          <w:tcPr>
            <w:tcW w:w="567"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40,0</w:t>
            </w:r>
          </w:p>
        </w:tc>
        <w:tc>
          <w:tcPr>
            <w:tcW w:w="567"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0,0</w:t>
            </w:r>
          </w:p>
        </w:tc>
        <w:tc>
          <w:tcPr>
            <w:tcW w:w="567"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0,0</w:t>
            </w:r>
          </w:p>
        </w:tc>
        <w:tc>
          <w:tcPr>
            <w:tcW w:w="567" w:type="dxa"/>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0,0</w:t>
            </w:r>
          </w:p>
        </w:tc>
        <w:tc>
          <w:tcPr>
            <w:tcW w:w="567" w:type="dxa"/>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0,0</w:t>
            </w:r>
          </w:p>
        </w:tc>
        <w:tc>
          <w:tcPr>
            <w:tcW w:w="567" w:type="dxa"/>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0,0</w:t>
            </w:r>
          </w:p>
        </w:tc>
      </w:tr>
      <w:tr w:rsidR="00004955" w:rsidRPr="00D53BAC" w:rsidTr="00D53BAC">
        <w:trPr>
          <w:trHeight w:val="20"/>
        </w:trPr>
        <w:tc>
          <w:tcPr>
            <w:tcW w:w="426"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3.4</w:t>
            </w:r>
          </w:p>
        </w:tc>
        <w:tc>
          <w:tcPr>
            <w:tcW w:w="3827"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Топографическая съемка земел</w:t>
            </w:r>
            <w:r w:rsidRPr="00D53BAC">
              <w:rPr>
                <w:rFonts w:ascii="Times New Roman" w:hAnsi="Times New Roman" w:cs="Times New Roman"/>
                <w:sz w:val="14"/>
                <w:szCs w:val="14"/>
              </w:rPr>
              <w:t>ь</w:t>
            </w:r>
            <w:r w:rsidRPr="00D53BAC">
              <w:rPr>
                <w:rFonts w:ascii="Times New Roman" w:hAnsi="Times New Roman" w:cs="Times New Roman"/>
                <w:sz w:val="14"/>
                <w:szCs w:val="14"/>
              </w:rPr>
              <w:t>ного участка</w:t>
            </w:r>
          </w:p>
        </w:tc>
        <w:tc>
          <w:tcPr>
            <w:tcW w:w="567"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к</w:t>
            </w:r>
            <w:r w:rsidRPr="00D53BAC">
              <w:rPr>
                <w:rFonts w:ascii="Times New Roman" w:hAnsi="Times New Roman" w:cs="Times New Roman"/>
                <w:sz w:val="14"/>
                <w:szCs w:val="14"/>
              </w:rPr>
              <w:t>о</w:t>
            </w:r>
            <w:r w:rsidRPr="00D53BAC">
              <w:rPr>
                <w:rFonts w:ascii="Times New Roman" w:hAnsi="Times New Roman" w:cs="Times New Roman"/>
                <w:sz w:val="14"/>
                <w:szCs w:val="14"/>
              </w:rPr>
              <w:t>митет</w:t>
            </w:r>
          </w:p>
        </w:tc>
        <w:tc>
          <w:tcPr>
            <w:tcW w:w="851"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2021 г. - 2026 г.</w:t>
            </w:r>
          </w:p>
        </w:tc>
        <w:tc>
          <w:tcPr>
            <w:tcW w:w="868"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p>
        </w:tc>
        <w:tc>
          <w:tcPr>
            <w:tcW w:w="833"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Мес</w:t>
            </w:r>
            <w:r w:rsidRPr="00D53BAC">
              <w:rPr>
                <w:rFonts w:ascii="Times New Roman" w:hAnsi="Times New Roman" w:cs="Times New Roman"/>
                <w:sz w:val="14"/>
                <w:szCs w:val="14"/>
              </w:rPr>
              <w:t>т</w:t>
            </w:r>
            <w:r w:rsidRPr="00D53BAC">
              <w:rPr>
                <w:rFonts w:ascii="Times New Roman" w:hAnsi="Times New Roman" w:cs="Times New Roman"/>
                <w:sz w:val="14"/>
                <w:szCs w:val="14"/>
              </w:rPr>
              <w:t>ный бю</w:t>
            </w:r>
            <w:r w:rsidRPr="00D53BAC">
              <w:rPr>
                <w:rFonts w:ascii="Times New Roman" w:hAnsi="Times New Roman" w:cs="Times New Roman"/>
                <w:sz w:val="14"/>
                <w:szCs w:val="14"/>
              </w:rPr>
              <w:t>д</w:t>
            </w:r>
            <w:r w:rsidRPr="00D53BAC">
              <w:rPr>
                <w:rFonts w:ascii="Times New Roman" w:hAnsi="Times New Roman" w:cs="Times New Roman"/>
                <w:sz w:val="14"/>
                <w:szCs w:val="14"/>
              </w:rPr>
              <w:t>жет</w:t>
            </w:r>
          </w:p>
        </w:tc>
        <w:tc>
          <w:tcPr>
            <w:tcW w:w="567"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47,9</w:t>
            </w:r>
          </w:p>
        </w:tc>
        <w:tc>
          <w:tcPr>
            <w:tcW w:w="567"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0,0</w:t>
            </w:r>
          </w:p>
        </w:tc>
        <w:tc>
          <w:tcPr>
            <w:tcW w:w="567" w:type="dxa"/>
            <w:shd w:val="clear" w:color="auto" w:fill="auto"/>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0,0</w:t>
            </w:r>
          </w:p>
        </w:tc>
        <w:tc>
          <w:tcPr>
            <w:tcW w:w="567" w:type="dxa"/>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0,0</w:t>
            </w:r>
          </w:p>
        </w:tc>
        <w:tc>
          <w:tcPr>
            <w:tcW w:w="567" w:type="dxa"/>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0,0</w:t>
            </w:r>
          </w:p>
        </w:tc>
        <w:tc>
          <w:tcPr>
            <w:tcW w:w="567" w:type="dxa"/>
          </w:tcPr>
          <w:p w:rsidR="00004955" w:rsidRPr="00D53BAC" w:rsidRDefault="00004955" w:rsidP="00D53BAC">
            <w:pPr>
              <w:spacing w:after="0" w:line="240" w:lineRule="auto"/>
              <w:jc w:val="center"/>
              <w:rPr>
                <w:rFonts w:ascii="Times New Roman" w:hAnsi="Times New Roman" w:cs="Times New Roman"/>
                <w:sz w:val="14"/>
                <w:szCs w:val="14"/>
              </w:rPr>
            </w:pPr>
            <w:r w:rsidRPr="00D53BAC">
              <w:rPr>
                <w:rFonts w:ascii="Times New Roman" w:hAnsi="Times New Roman" w:cs="Times New Roman"/>
                <w:sz w:val="14"/>
                <w:szCs w:val="14"/>
              </w:rPr>
              <w:t>0,0»</w:t>
            </w:r>
          </w:p>
        </w:tc>
      </w:tr>
    </w:tbl>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2. Опубликовать настоящее постановление в муниципальной газете "Волотовские ведомости" и разместить на официальном сайте в информац</w:t>
      </w:r>
      <w:r w:rsidRPr="00004955">
        <w:rPr>
          <w:rFonts w:ascii="Times New Roman" w:hAnsi="Times New Roman" w:cs="Times New Roman"/>
          <w:sz w:val="16"/>
          <w:szCs w:val="16"/>
        </w:rPr>
        <w:t>и</w:t>
      </w:r>
      <w:r w:rsidRPr="00004955">
        <w:rPr>
          <w:rFonts w:ascii="Times New Roman" w:hAnsi="Times New Roman" w:cs="Times New Roman"/>
          <w:sz w:val="16"/>
          <w:szCs w:val="16"/>
        </w:rPr>
        <w:t>онно-телекоммуникационной сети «Интернет</w:t>
      </w:r>
      <w:r w:rsidR="00D53BAC">
        <w:rPr>
          <w:rFonts w:ascii="Times New Roman" w:hAnsi="Times New Roman" w:cs="Times New Roman"/>
          <w:sz w:val="16"/>
          <w:szCs w:val="16"/>
        </w:rPr>
        <w:t>».</w:t>
      </w:r>
    </w:p>
    <w:p w:rsidR="00004955" w:rsidRPr="00004955" w:rsidRDefault="00004955" w:rsidP="00D53BAC">
      <w:pPr>
        <w:spacing w:after="0" w:line="240" w:lineRule="auto"/>
        <w:jc w:val="right"/>
        <w:rPr>
          <w:rFonts w:ascii="Times New Roman" w:hAnsi="Times New Roman" w:cs="Times New Roman"/>
          <w:sz w:val="16"/>
          <w:szCs w:val="16"/>
        </w:rPr>
      </w:pPr>
      <w:r w:rsidRPr="00004955">
        <w:rPr>
          <w:rFonts w:ascii="Times New Roman" w:hAnsi="Times New Roman" w:cs="Times New Roman"/>
          <w:sz w:val="16"/>
          <w:szCs w:val="16"/>
        </w:rPr>
        <w:t xml:space="preserve">Первый заместитель </w:t>
      </w:r>
      <w:r w:rsidR="00D53BAC">
        <w:rPr>
          <w:rFonts w:ascii="Times New Roman" w:hAnsi="Times New Roman" w:cs="Times New Roman"/>
          <w:sz w:val="16"/>
          <w:szCs w:val="16"/>
        </w:rPr>
        <w:t>Главы Администрации</w:t>
      </w:r>
      <w:r w:rsidR="00D53BAC">
        <w:rPr>
          <w:rFonts w:ascii="Times New Roman" w:hAnsi="Times New Roman" w:cs="Times New Roman"/>
          <w:sz w:val="16"/>
          <w:szCs w:val="16"/>
        </w:rPr>
        <w:tab/>
      </w:r>
      <w:r w:rsidRPr="00004955">
        <w:rPr>
          <w:rFonts w:ascii="Times New Roman" w:hAnsi="Times New Roman" w:cs="Times New Roman"/>
          <w:sz w:val="16"/>
          <w:szCs w:val="16"/>
        </w:rPr>
        <w:tab/>
        <w:t>С.В. Федоров</w:t>
      </w:r>
    </w:p>
    <w:p w:rsidR="00D53BAC" w:rsidRDefault="00D53BAC" w:rsidP="00004955">
      <w:pPr>
        <w:keepNext/>
        <w:spacing w:after="0" w:line="240" w:lineRule="auto"/>
        <w:ind w:firstLine="284"/>
        <w:jc w:val="center"/>
        <w:outlineLvl w:val="2"/>
        <w:rPr>
          <w:rFonts w:ascii="Times New Roman" w:hAnsi="Times New Roman" w:cs="Times New Roman"/>
          <w:sz w:val="16"/>
          <w:szCs w:val="16"/>
        </w:rPr>
      </w:pPr>
    </w:p>
    <w:p w:rsidR="00004955" w:rsidRPr="00D53BAC" w:rsidRDefault="00004955" w:rsidP="00D53BAC">
      <w:pPr>
        <w:keepNext/>
        <w:spacing w:after="0" w:line="240" w:lineRule="auto"/>
        <w:ind w:firstLine="284"/>
        <w:jc w:val="center"/>
        <w:outlineLvl w:val="2"/>
        <w:rPr>
          <w:rFonts w:ascii="Times New Roman" w:hAnsi="Times New Roman" w:cs="Times New Roman"/>
          <w:sz w:val="16"/>
          <w:szCs w:val="16"/>
        </w:rPr>
      </w:pPr>
      <w:r w:rsidRPr="00004955">
        <w:rPr>
          <w:rFonts w:ascii="Times New Roman" w:hAnsi="Times New Roman" w:cs="Times New Roman"/>
          <w:sz w:val="16"/>
          <w:szCs w:val="16"/>
        </w:rPr>
        <w:t>АДМИНИСТРАЦИЯ ВОЛОТОВСКОГО МУНИЦИПАЛЬНОГО ОКРУГА</w:t>
      </w:r>
    </w:p>
    <w:p w:rsidR="00004955" w:rsidRPr="00D53BAC" w:rsidRDefault="00004955" w:rsidP="00D53BAC">
      <w:pPr>
        <w:keepNext/>
        <w:spacing w:after="0" w:line="240" w:lineRule="auto"/>
        <w:ind w:firstLine="284"/>
        <w:jc w:val="center"/>
        <w:outlineLvl w:val="0"/>
        <w:rPr>
          <w:rFonts w:ascii="Times New Roman" w:hAnsi="Times New Roman" w:cs="Times New Roman"/>
          <w:b/>
          <w:bCs/>
          <w:sz w:val="16"/>
          <w:szCs w:val="16"/>
        </w:rPr>
      </w:pPr>
      <w:r w:rsidRPr="00004955">
        <w:rPr>
          <w:rFonts w:ascii="Times New Roman" w:hAnsi="Times New Roman" w:cs="Times New Roman"/>
          <w:b/>
          <w:bCs/>
          <w:sz w:val="16"/>
          <w:szCs w:val="16"/>
        </w:rPr>
        <w:t>П О С Т А Н О В Л Е Н И Е</w:t>
      </w:r>
    </w:p>
    <w:p w:rsidR="00004955" w:rsidRPr="00004955" w:rsidRDefault="00004955" w:rsidP="00D14A45">
      <w:pPr>
        <w:spacing w:after="0" w:line="240" w:lineRule="auto"/>
        <w:ind w:firstLine="284"/>
        <w:jc w:val="center"/>
        <w:rPr>
          <w:rFonts w:ascii="Times New Roman" w:hAnsi="Times New Roman" w:cs="Times New Roman"/>
          <w:sz w:val="16"/>
          <w:szCs w:val="16"/>
        </w:rPr>
      </w:pPr>
      <w:r w:rsidRPr="00004955">
        <w:rPr>
          <w:rFonts w:ascii="Times New Roman" w:hAnsi="Times New Roman" w:cs="Times New Roman"/>
          <w:sz w:val="16"/>
          <w:szCs w:val="16"/>
        </w:rPr>
        <w:t>от 05.08.2021 № 575</w:t>
      </w:r>
    </w:p>
    <w:p w:rsidR="00004955" w:rsidRPr="00004955" w:rsidRDefault="00004955" w:rsidP="00004955">
      <w:pPr>
        <w:spacing w:after="0" w:line="240" w:lineRule="auto"/>
        <w:ind w:firstLine="284"/>
        <w:rPr>
          <w:rFonts w:ascii="Times New Roman" w:hAnsi="Times New Roman" w:cs="Times New Roman"/>
          <w:bCs/>
          <w:sz w:val="16"/>
          <w:szCs w:val="16"/>
        </w:rPr>
      </w:pPr>
    </w:p>
    <w:tbl>
      <w:tblPr>
        <w:tblW w:w="11025" w:type="dxa"/>
        <w:tblLook w:val="04A0"/>
      </w:tblPr>
      <w:tblGrid>
        <w:gridCol w:w="10740"/>
        <w:gridCol w:w="285"/>
      </w:tblGrid>
      <w:tr w:rsidR="00004955" w:rsidRPr="00004955" w:rsidTr="00D14A45">
        <w:tc>
          <w:tcPr>
            <w:tcW w:w="10740" w:type="dxa"/>
            <w:shd w:val="clear" w:color="auto" w:fill="auto"/>
          </w:tcPr>
          <w:p w:rsidR="00004955" w:rsidRPr="00004955" w:rsidRDefault="00004955" w:rsidP="00D14A45">
            <w:pPr>
              <w:spacing w:after="0" w:line="240" w:lineRule="auto"/>
              <w:jc w:val="center"/>
              <w:rPr>
                <w:rFonts w:ascii="Times New Roman" w:hAnsi="Times New Roman" w:cs="Times New Roman"/>
                <w:sz w:val="16"/>
                <w:szCs w:val="16"/>
              </w:rPr>
            </w:pPr>
            <w:r w:rsidRPr="00004955">
              <w:rPr>
                <w:rFonts w:ascii="Times New Roman" w:hAnsi="Times New Roman" w:cs="Times New Roman"/>
                <w:sz w:val="16"/>
                <w:szCs w:val="16"/>
              </w:rPr>
              <w:t>Об утверждении административного регламента по предоставлению муниципальной услуги «</w:t>
            </w:r>
            <w:r w:rsidRPr="00004955">
              <w:rPr>
                <w:rFonts w:ascii="Times New Roman" w:hAnsi="Times New Roman" w:cs="Times New Roman"/>
                <w:bCs/>
                <w:sz w:val="16"/>
                <w:szCs w:val="16"/>
              </w:rPr>
              <w:t>Выдача справок об участии граждан в приватизации ж</w:t>
            </w:r>
            <w:r w:rsidRPr="00004955">
              <w:rPr>
                <w:rFonts w:ascii="Times New Roman" w:hAnsi="Times New Roman" w:cs="Times New Roman"/>
                <w:bCs/>
                <w:sz w:val="16"/>
                <w:szCs w:val="16"/>
              </w:rPr>
              <w:t>и</w:t>
            </w:r>
            <w:r w:rsidRPr="00004955">
              <w:rPr>
                <w:rFonts w:ascii="Times New Roman" w:hAnsi="Times New Roman" w:cs="Times New Roman"/>
                <w:bCs/>
                <w:sz w:val="16"/>
                <w:szCs w:val="16"/>
              </w:rPr>
              <w:t>лищного фонда»</w:t>
            </w:r>
          </w:p>
        </w:tc>
        <w:tc>
          <w:tcPr>
            <w:tcW w:w="285" w:type="dxa"/>
            <w:shd w:val="clear" w:color="auto" w:fill="auto"/>
          </w:tcPr>
          <w:p w:rsidR="00004955" w:rsidRPr="00004955" w:rsidRDefault="00004955" w:rsidP="00004955">
            <w:pPr>
              <w:spacing w:after="0" w:line="240" w:lineRule="auto"/>
              <w:ind w:firstLine="284"/>
              <w:rPr>
                <w:rFonts w:ascii="Times New Roman" w:hAnsi="Times New Roman" w:cs="Times New Roman"/>
                <w:bCs/>
                <w:sz w:val="16"/>
                <w:szCs w:val="16"/>
              </w:rPr>
            </w:pPr>
          </w:p>
        </w:tc>
      </w:tr>
    </w:tbl>
    <w:p w:rsidR="00004955" w:rsidRPr="00004955" w:rsidRDefault="00004955" w:rsidP="00004955">
      <w:pPr>
        <w:spacing w:after="0" w:line="240" w:lineRule="auto"/>
        <w:ind w:firstLine="284"/>
        <w:rPr>
          <w:rFonts w:ascii="Times New Roman" w:hAnsi="Times New Roman" w:cs="Times New Roman"/>
          <w:bCs/>
          <w:sz w:val="16"/>
          <w:szCs w:val="16"/>
        </w:rPr>
      </w:pPr>
    </w:p>
    <w:p w:rsidR="00004955" w:rsidRPr="00004955" w:rsidRDefault="00004955" w:rsidP="00004955">
      <w:pPr>
        <w:spacing w:after="0" w:line="240" w:lineRule="auto"/>
        <w:ind w:firstLine="284"/>
        <w:rPr>
          <w:rFonts w:ascii="Times New Roman" w:hAnsi="Times New Roman" w:cs="Times New Roman"/>
          <w:bCs/>
          <w:sz w:val="16"/>
          <w:szCs w:val="16"/>
        </w:rPr>
      </w:pPr>
    </w:p>
    <w:p w:rsidR="00004955" w:rsidRPr="00004955" w:rsidRDefault="00004955" w:rsidP="00004955">
      <w:pPr>
        <w:spacing w:after="0" w:line="240" w:lineRule="auto"/>
        <w:ind w:right="-39" w:firstLine="284"/>
        <w:jc w:val="both"/>
        <w:rPr>
          <w:rFonts w:ascii="Times New Roman" w:hAnsi="Times New Roman" w:cs="Times New Roman"/>
          <w:sz w:val="16"/>
          <w:szCs w:val="16"/>
        </w:rPr>
      </w:pPr>
      <w:r w:rsidRPr="00004955">
        <w:rPr>
          <w:rFonts w:ascii="Times New Roman" w:hAnsi="Times New Roman" w:cs="Times New Roman"/>
          <w:sz w:val="16"/>
          <w:szCs w:val="16"/>
        </w:rPr>
        <w:lastRenderedPageBreak/>
        <w:t>Во исполнение Федерального закона от 06.10.2003 № 131-ФЗ «Об общих принципах организации местного самоуправления в Ро</w:t>
      </w:r>
      <w:r w:rsidRPr="00004955">
        <w:rPr>
          <w:rFonts w:ascii="Times New Roman" w:hAnsi="Times New Roman" w:cs="Times New Roman"/>
          <w:sz w:val="16"/>
          <w:szCs w:val="16"/>
        </w:rPr>
        <w:t>с</w:t>
      </w:r>
      <w:r w:rsidRPr="00004955">
        <w:rPr>
          <w:rFonts w:ascii="Times New Roman" w:hAnsi="Times New Roman" w:cs="Times New Roman"/>
          <w:sz w:val="16"/>
          <w:szCs w:val="16"/>
        </w:rPr>
        <w:t>сийской Федерации», Федерального закона от 27.07.2010 № 210-ФЗ «Об организации предоставления государственных и муниципал</w:t>
      </w:r>
      <w:r w:rsidRPr="00004955">
        <w:rPr>
          <w:rFonts w:ascii="Times New Roman" w:hAnsi="Times New Roman" w:cs="Times New Roman"/>
          <w:sz w:val="16"/>
          <w:szCs w:val="16"/>
        </w:rPr>
        <w:t>ь</w:t>
      </w:r>
      <w:r w:rsidRPr="00004955">
        <w:rPr>
          <w:rFonts w:ascii="Times New Roman" w:hAnsi="Times New Roman" w:cs="Times New Roman"/>
          <w:sz w:val="16"/>
          <w:szCs w:val="16"/>
        </w:rPr>
        <w:t>ных услуг», 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w:t>
      </w:r>
      <w:r w:rsidRPr="00004955">
        <w:rPr>
          <w:rFonts w:ascii="Times New Roman" w:hAnsi="Times New Roman" w:cs="Times New Roman"/>
          <w:sz w:val="16"/>
          <w:szCs w:val="16"/>
        </w:rPr>
        <w:t>и</w:t>
      </w:r>
      <w:r w:rsidRPr="00004955">
        <w:rPr>
          <w:rFonts w:ascii="Times New Roman" w:hAnsi="Times New Roman" w:cs="Times New Roman"/>
          <w:sz w:val="16"/>
          <w:szCs w:val="16"/>
        </w:rPr>
        <w:t>нистративных регламентов предоставления государственных услуг», в соответствии с решением Думы Волотовского муниципального округа № 4 от 23.09.2020 «О правопреемстве органов местного самоуправления Волотовского муниципального округа», Уставом Волотовского муниципального окр</w:t>
      </w:r>
      <w:r w:rsidRPr="00004955">
        <w:rPr>
          <w:rFonts w:ascii="Times New Roman" w:hAnsi="Times New Roman" w:cs="Times New Roman"/>
          <w:sz w:val="16"/>
          <w:szCs w:val="16"/>
        </w:rPr>
        <w:t>у</w:t>
      </w:r>
      <w:r w:rsidRPr="00004955">
        <w:rPr>
          <w:rFonts w:ascii="Times New Roman" w:hAnsi="Times New Roman" w:cs="Times New Roman"/>
          <w:sz w:val="16"/>
          <w:szCs w:val="16"/>
        </w:rPr>
        <w:t>га, постановлением Администрации Волотовского муниципального округа от 03.06.2021 № 432 «Об утверждении порядков разработки и утверждения адм</w:t>
      </w:r>
      <w:r w:rsidRPr="00004955">
        <w:rPr>
          <w:rFonts w:ascii="Times New Roman" w:hAnsi="Times New Roman" w:cs="Times New Roman"/>
          <w:sz w:val="16"/>
          <w:szCs w:val="16"/>
        </w:rPr>
        <w:t>и</w:t>
      </w:r>
      <w:r w:rsidRPr="00004955">
        <w:rPr>
          <w:rFonts w:ascii="Times New Roman" w:hAnsi="Times New Roman" w:cs="Times New Roman"/>
          <w:sz w:val="16"/>
          <w:szCs w:val="16"/>
        </w:rPr>
        <w:t>нистративных регламентов исполнения муниципальных функций, разработки и утверждения административных регламентов предоставления муниц</w:t>
      </w:r>
      <w:r w:rsidRPr="00004955">
        <w:rPr>
          <w:rFonts w:ascii="Times New Roman" w:hAnsi="Times New Roman" w:cs="Times New Roman"/>
          <w:sz w:val="16"/>
          <w:szCs w:val="16"/>
        </w:rPr>
        <w:t>и</w:t>
      </w:r>
      <w:r w:rsidRPr="00004955">
        <w:rPr>
          <w:rFonts w:ascii="Times New Roman" w:hAnsi="Times New Roman" w:cs="Times New Roman"/>
          <w:sz w:val="16"/>
          <w:szCs w:val="16"/>
        </w:rPr>
        <w:t>пальных услуг, проведения экспертизы проектов административных регламентов предоставления муниципальных услуг»,</w:t>
      </w:r>
    </w:p>
    <w:p w:rsidR="00004955" w:rsidRPr="00004955" w:rsidRDefault="00004955" w:rsidP="00004955">
      <w:pPr>
        <w:spacing w:after="0" w:line="240" w:lineRule="auto"/>
        <w:ind w:firstLine="284"/>
        <w:jc w:val="both"/>
        <w:rPr>
          <w:rFonts w:ascii="Times New Roman" w:hAnsi="Times New Roman" w:cs="Times New Roman"/>
          <w:b/>
          <w:sz w:val="16"/>
          <w:szCs w:val="16"/>
        </w:rPr>
      </w:pPr>
      <w:r w:rsidRPr="00004955">
        <w:rPr>
          <w:rFonts w:ascii="Times New Roman" w:hAnsi="Times New Roman" w:cs="Times New Roman"/>
          <w:b/>
          <w:sz w:val="16"/>
          <w:szCs w:val="16"/>
        </w:rPr>
        <w:t>ПОСТАНОВЛЯЮ:</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xml:space="preserve">1. Утвердить прилагаемый административный регламент по предоставлению муниципальной услуги </w:t>
      </w:r>
      <w:r w:rsidRPr="00004955">
        <w:rPr>
          <w:rFonts w:ascii="Times New Roman" w:hAnsi="Times New Roman" w:cs="Times New Roman"/>
          <w:bCs/>
          <w:sz w:val="16"/>
          <w:szCs w:val="16"/>
        </w:rPr>
        <w:t>«Выдача справок об участии граждан в приват</w:t>
      </w:r>
      <w:r w:rsidRPr="00004955">
        <w:rPr>
          <w:rFonts w:ascii="Times New Roman" w:hAnsi="Times New Roman" w:cs="Times New Roman"/>
          <w:bCs/>
          <w:sz w:val="16"/>
          <w:szCs w:val="16"/>
        </w:rPr>
        <w:t>и</w:t>
      </w:r>
      <w:r w:rsidRPr="00004955">
        <w:rPr>
          <w:rFonts w:ascii="Times New Roman" w:hAnsi="Times New Roman" w:cs="Times New Roman"/>
          <w:bCs/>
          <w:sz w:val="16"/>
          <w:szCs w:val="16"/>
        </w:rPr>
        <w:t>зации жилищного фонда»</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2. Признать утратившим силу постановления Администрации Волотовского мун</w:t>
      </w:r>
      <w:r w:rsidRPr="00004955">
        <w:rPr>
          <w:rFonts w:ascii="Times New Roman" w:hAnsi="Times New Roman" w:cs="Times New Roman"/>
          <w:sz w:val="16"/>
          <w:szCs w:val="16"/>
        </w:rPr>
        <w:t>и</w:t>
      </w:r>
      <w:r w:rsidRPr="00004955">
        <w:rPr>
          <w:rFonts w:ascii="Times New Roman" w:hAnsi="Times New Roman" w:cs="Times New Roman"/>
          <w:sz w:val="16"/>
          <w:szCs w:val="16"/>
        </w:rPr>
        <w:t>ципального района:</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от 07.04.2017 № 280 «Об утверждении административного регламента по предоставлению муниципальной услуги «</w:t>
      </w:r>
      <w:r w:rsidRPr="00004955">
        <w:rPr>
          <w:rFonts w:ascii="Times New Roman" w:hAnsi="Times New Roman" w:cs="Times New Roman"/>
          <w:bCs/>
          <w:sz w:val="16"/>
          <w:szCs w:val="16"/>
        </w:rPr>
        <w:t>«Выдача справок об участии гр</w:t>
      </w:r>
      <w:r w:rsidRPr="00004955">
        <w:rPr>
          <w:rFonts w:ascii="Times New Roman" w:hAnsi="Times New Roman" w:cs="Times New Roman"/>
          <w:bCs/>
          <w:sz w:val="16"/>
          <w:szCs w:val="16"/>
        </w:rPr>
        <w:t>а</w:t>
      </w:r>
      <w:r w:rsidRPr="00004955">
        <w:rPr>
          <w:rFonts w:ascii="Times New Roman" w:hAnsi="Times New Roman" w:cs="Times New Roman"/>
          <w:bCs/>
          <w:sz w:val="16"/>
          <w:szCs w:val="16"/>
        </w:rPr>
        <w:t>ждан в приватизации жилищного фонда»</w:t>
      </w:r>
      <w:r w:rsidRPr="00004955">
        <w:rPr>
          <w:rFonts w:ascii="Times New Roman" w:hAnsi="Times New Roman" w:cs="Times New Roman"/>
          <w:sz w:val="16"/>
          <w:szCs w:val="16"/>
        </w:rPr>
        <w:t>;</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xml:space="preserve">от 02.04.2018 № 281 «О внесении изменений в административный регламент по предоставлению муниципальной услуги </w:t>
      </w:r>
      <w:r w:rsidRPr="00004955">
        <w:rPr>
          <w:rFonts w:ascii="Times New Roman" w:hAnsi="Times New Roman" w:cs="Times New Roman"/>
          <w:bCs/>
          <w:sz w:val="16"/>
          <w:szCs w:val="16"/>
        </w:rPr>
        <w:t>«Выдача справок об участии граждан в прив</w:t>
      </w:r>
      <w:r w:rsidRPr="00004955">
        <w:rPr>
          <w:rFonts w:ascii="Times New Roman" w:hAnsi="Times New Roman" w:cs="Times New Roman"/>
          <w:bCs/>
          <w:sz w:val="16"/>
          <w:szCs w:val="16"/>
        </w:rPr>
        <w:t>а</w:t>
      </w:r>
      <w:r w:rsidRPr="00004955">
        <w:rPr>
          <w:rFonts w:ascii="Times New Roman" w:hAnsi="Times New Roman" w:cs="Times New Roman"/>
          <w:bCs/>
          <w:sz w:val="16"/>
          <w:szCs w:val="16"/>
        </w:rPr>
        <w:t>тизации жилищного фонда»</w:t>
      </w:r>
      <w:r w:rsidRPr="00004955">
        <w:rPr>
          <w:rFonts w:ascii="Times New Roman" w:hAnsi="Times New Roman" w:cs="Times New Roman"/>
          <w:sz w:val="16"/>
          <w:szCs w:val="16"/>
        </w:rPr>
        <w:t>;</w:t>
      </w:r>
    </w:p>
    <w:p w:rsidR="00004955" w:rsidRPr="00004955" w:rsidRDefault="00004955" w:rsidP="00004955">
      <w:pPr>
        <w:spacing w:after="0" w:line="240" w:lineRule="auto"/>
        <w:ind w:firstLine="284"/>
        <w:jc w:val="both"/>
        <w:rPr>
          <w:rFonts w:ascii="Times New Roman" w:hAnsi="Times New Roman" w:cs="Times New Roman"/>
          <w:bCs/>
          <w:sz w:val="16"/>
          <w:szCs w:val="16"/>
        </w:rPr>
      </w:pPr>
      <w:r w:rsidRPr="00004955">
        <w:rPr>
          <w:rFonts w:ascii="Times New Roman" w:hAnsi="Times New Roman" w:cs="Times New Roman"/>
          <w:sz w:val="16"/>
          <w:szCs w:val="16"/>
        </w:rPr>
        <w:t xml:space="preserve">от 11.01.2019 № 5 «О внесении изменений в административный регламент по предоставлению муниципальной услуги </w:t>
      </w:r>
      <w:r w:rsidRPr="00004955">
        <w:rPr>
          <w:rFonts w:ascii="Times New Roman" w:hAnsi="Times New Roman" w:cs="Times New Roman"/>
          <w:bCs/>
          <w:sz w:val="16"/>
          <w:szCs w:val="16"/>
        </w:rPr>
        <w:t>«Выдача справок об участии граждан в приватиз</w:t>
      </w:r>
      <w:r w:rsidRPr="00004955">
        <w:rPr>
          <w:rFonts w:ascii="Times New Roman" w:hAnsi="Times New Roman" w:cs="Times New Roman"/>
          <w:bCs/>
          <w:sz w:val="16"/>
          <w:szCs w:val="16"/>
        </w:rPr>
        <w:t>а</w:t>
      </w:r>
      <w:r w:rsidRPr="00004955">
        <w:rPr>
          <w:rFonts w:ascii="Times New Roman" w:hAnsi="Times New Roman" w:cs="Times New Roman"/>
          <w:bCs/>
          <w:sz w:val="16"/>
          <w:szCs w:val="16"/>
        </w:rPr>
        <w:t>ции жилищного фонда».</w:t>
      </w:r>
    </w:p>
    <w:p w:rsidR="00004955" w:rsidRPr="00004955" w:rsidRDefault="00004955" w:rsidP="00004955">
      <w:pPr>
        <w:spacing w:after="0" w:line="240" w:lineRule="auto"/>
        <w:ind w:firstLine="284"/>
        <w:jc w:val="both"/>
        <w:rPr>
          <w:rFonts w:ascii="Times New Roman" w:hAnsi="Times New Roman" w:cs="Times New Roman"/>
          <w:bCs/>
          <w:sz w:val="16"/>
          <w:szCs w:val="16"/>
        </w:rPr>
      </w:pPr>
      <w:r w:rsidRPr="00004955">
        <w:rPr>
          <w:rFonts w:ascii="Times New Roman" w:hAnsi="Times New Roman" w:cs="Times New Roman"/>
          <w:bCs/>
          <w:sz w:val="16"/>
          <w:szCs w:val="16"/>
        </w:rPr>
        <w:t>3. Признать утратившим силу постановление Администрации Волотовского мун</w:t>
      </w:r>
      <w:r w:rsidRPr="00004955">
        <w:rPr>
          <w:rFonts w:ascii="Times New Roman" w:hAnsi="Times New Roman" w:cs="Times New Roman"/>
          <w:bCs/>
          <w:sz w:val="16"/>
          <w:szCs w:val="16"/>
        </w:rPr>
        <w:t>и</w:t>
      </w:r>
      <w:r w:rsidRPr="00004955">
        <w:rPr>
          <w:rFonts w:ascii="Times New Roman" w:hAnsi="Times New Roman" w:cs="Times New Roman"/>
          <w:bCs/>
          <w:sz w:val="16"/>
          <w:szCs w:val="16"/>
        </w:rPr>
        <w:t>ципального округа:</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bCs/>
          <w:sz w:val="16"/>
          <w:szCs w:val="16"/>
        </w:rPr>
        <w:t>от 18.03.2021 № 191 «О внесении изменений в административный регламент по предоставлению муниципальной услуги «Выдача справок об участии граждан в прив</w:t>
      </w:r>
      <w:r w:rsidRPr="00004955">
        <w:rPr>
          <w:rFonts w:ascii="Times New Roman" w:hAnsi="Times New Roman" w:cs="Times New Roman"/>
          <w:bCs/>
          <w:sz w:val="16"/>
          <w:szCs w:val="16"/>
        </w:rPr>
        <w:t>а</w:t>
      </w:r>
      <w:r w:rsidRPr="00004955">
        <w:rPr>
          <w:rFonts w:ascii="Times New Roman" w:hAnsi="Times New Roman" w:cs="Times New Roman"/>
          <w:bCs/>
          <w:sz w:val="16"/>
          <w:szCs w:val="16"/>
        </w:rPr>
        <w:t>тизации жилищного фонда».</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4. Опубликовать настоящее постановление в муниципальной газете «Волотовские ведомости» и разместить на официальном сайте в информац</w:t>
      </w:r>
      <w:r w:rsidRPr="00004955">
        <w:rPr>
          <w:rFonts w:ascii="Times New Roman" w:hAnsi="Times New Roman" w:cs="Times New Roman"/>
          <w:sz w:val="16"/>
          <w:szCs w:val="16"/>
        </w:rPr>
        <w:t>и</w:t>
      </w:r>
      <w:r w:rsidRPr="00004955">
        <w:rPr>
          <w:rFonts w:ascii="Times New Roman" w:hAnsi="Times New Roman" w:cs="Times New Roman"/>
          <w:sz w:val="16"/>
          <w:szCs w:val="16"/>
        </w:rPr>
        <w:t>онно-телекоммуникационной сети «Интернет</w:t>
      </w:r>
    </w:p>
    <w:p w:rsidR="00004955" w:rsidRPr="00004955" w:rsidRDefault="00004955" w:rsidP="00D14A45">
      <w:pPr>
        <w:spacing w:after="0" w:line="240" w:lineRule="auto"/>
        <w:jc w:val="right"/>
        <w:rPr>
          <w:rFonts w:ascii="Times New Roman" w:hAnsi="Times New Roman" w:cs="Times New Roman"/>
          <w:sz w:val="16"/>
          <w:szCs w:val="16"/>
        </w:rPr>
      </w:pPr>
      <w:r w:rsidRPr="00004955">
        <w:rPr>
          <w:rFonts w:ascii="Times New Roman" w:hAnsi="Times New Roman" w:cs="Times New Roman"/>
          <w:sz w:val="16"/>
          <w:szCs w:val="16"/>
        </w:rPr>
        <w:t>Первый заместитель</w:t>
      </w:r>
      <w:r w:rsidR="00D14A45">
        <w:rPr>
          <w:rFonts w:ascii="Times New Roman" w:hAnsi="Times New Roman" w:cs="Times New Roman"/>
          <w:sz w:val="16"/>
          <w:szCs w:val="16"/>
        </w:rPr>
        <w:t xml:space="preserve"> </w:t>
      </w:r>
      <w:r w:rsidRPr="00004955">
        <w:rPr>
          <w:rFonts w:ascii="Times New Roman" w:hAnsi="Times New Roman" w:cs="Times New Roman"/>
          <w:sz w:val="16"/>
          <w:szCs w:val="16"/>
        </w:rPr>
        <w:t>Главы Администрац</w:t>
      </w:r>
      <w:r w:rsidR="00D14A45">
        <w:rPr>
          <w:rFonts w:ascii="Times New Roman" w:hAnsi="Times New Roman" w:cs="Times New Roman"/>
          <w:sz w:val="16"/>
          <w:szCs w:val="16"/>
        </w:rPr>
        <w:t>ии</w:t>
      </w:r>
      <w:r w:rsidR="00D14A45">
        <w:rPr>
          <w:rFonts w:ascii="Times New Roman" w:hAnsi="Times New Roman" w:cs="Times New Roman"/>
          <w:sz w:val="16"/>
          <w:szCs w:val="16"/>
        </w:rPr>
        <w:tab/>
      </w:r>
      <w:r w:rsidRPr="00004955">
        <w:rPr>
          <w:rFonts w:ascii="Times New Roman" w:hAnsi="Times New Roman" w:cs="Times New Roman"/>
          <w:sz w:val="16"/>
          <w:szCs w:val="16"/>
        </w:rPr>
        <w:tab/>
        <w:t>С.В. Федоров</w:t>
      </w:r>
    </w:p>
    <w:p w:rsidR="00D14A45" w:rsidRDefault="00D14A45" w:rsidP="00004955">
      <w:pPr>
        <w:spacing w:after="0" w:line="240" w:lineRule="auto"/>
        <w:ind w:firstLine="284"/>
        <w:jc w:val="right"/>
        <w:rPr>
          <w:rFonts w:ascii="Times New Roman" w:hAnsi="Times New Roman" w:cs="Times New Roman"/>
          <w:sz w:val="16"/>
          <w:szCs w:val="16"/>
        </w:rPr>
      </w:pPr>
    </w:p>
    <w:p w:rsidR="00004955" w:rsidRPr="00D14A45" w:rsidRDefault="00004955" w:rsidP="00D14A45">
      <w:pPr>
        <w:spacing w:after="0" w:line="240" w:lineRule="auto"/>
        <w:ind w:firstLine="284"/>
        <w:jc w:val="right"/>
        <w:rPr>
          <w:rFonts w:ascii="Times New Roman" w:hAnsi="Times New Roman" w:cs="Times New Roman"/>
          <w:bCs/>
          <w:sz w:val="14"/>
          <w:szCs w:val="14"/>
        </w:rPr>
      </w:pPr>
      <w:r w:rsidRPr="00D14A45">
        <w:rPr>
          <w:rFonts w:ascii="Times New Roman" w:hAnsi="Times New Roman" w:cs="Times New Roman"/>
          <w:bCs/>
          <w:sz w:val="14"/>
          <w:szCs w:val="14"/>
        </w:rPr>
        <w:t>Утверждён</w:t>
      </w:r>
      <w:r w:rsidR="00D14A45">
        <w:rPr>
          <w:rFonts w:ascii="Times New Roman" w:hAnsi="Times New Roman" w:cs="Times New Roman"/>
          <w:bCs/>
          <w:sz w:val="14"/>
          <w:szCs w:val="14"/>
        </w:rPr>
        <w:t xml:space="preserve"> </w:t>
      </w:r>
      <w:r w:rsidRPr="00D14A45">
        <w:rPr>
          <w:rFonts w:ascii="Times New Roman" w:hAnsi="Times New Roman" w:cs="Times New Roman"/>
          <w:bCs/>
          <w:sz w:val="14"/>
          <w:szCs w:val="14"/>
        </w:rPr>
        <w:t>постановлением Администрации</w:t>
      </w:r>
    </w:p>
    <w:p w:rsidR="00004955" w:rsidRPr="00D14A45" w:rsidRDefault="00004955" w:rsidP="00D14A45">
      <w:pPr>
        <w:spacing w:after="0" w:line="240" w:lineRule="auto"/>
        <w:ind w:firstLine="284"/>
        <w:jc w:val="right"/>
        <w:rPr>
          <w:rFonts w:ascii="Times New Roman" w:hAnsi="Times New Roman" w:cs="Times New Roman"/>
          <w:sz w:val="14"/>
          <w:szCs w:val="14"/>
        </w:rPr>
      </w:pPr>
      <w:r w:rsidRPr="00D14A45">
        <w:rPr>
          <w:rFonts w:ascii="Times New Roman" w:hAnsi="Times New Roman" w:cs="Times New Roman"/>
          <w:sz w:val="14"/>
          <w:szCs w:val="14"/>
        </w:rPr>
        <w:t>муниципального округа</w:t>
      </w:r>
      <w:r w:rsidR="00D14A45">
        <w:rPr>
          <w:rFonts w:ascii="Times New Roman" w:hAnsi="Times New Roman" w:cs="Times New Roman"/>
          <w:sz w:val="14"/>
          <w:szCs w:val="14"/>
        </w:rPr>
        <w:t xml:space="preserve"> </w:t>
      </w:r>
      <w:r w:rsidRPr="00D14A45">
        <w:rPr>
          <w:rFonts w:ascii="Times New Roman" w:hAnsi="Times New Roman" w:cs="Times New Roman"/>
          <w:bCs/>
          <w:sz w:val="14"/>
          <w:szCs w:val="14"/>
        </w:rPr>
        <w:t>от 05.08.2021 № 575</w:t>
      </w:r>
    </w:p>
    <w:p w:rsidR="00004955" w:rsidRPr="00004955" w:rsidRDefault="00004955" w:rsidP="00004955">
      <w:pPr>
        <w:spacing w:after="0" w:line="240" w:lineRule="auto"/>
        <w:ind w:firstLine="284"/>
        <w:jc w:val="both"/>
        <w:rPr>
          <w:rFonts w:ascii="Times New Roman" w:hAnsi="Times New Roman" w:cs="Times New Roman"/>
          <w:bCs/>
          <w:sz w:val="16"/>
          <w:szCs w:val="16"/>
        </w:rPr>
      </w:pPr>
    </w:p>
    <w:p w:rsidR="00004955" w:rsidRPr="00D14A45" w:rsidRDefault="00004955" w:rsidP="00D14A45">
      <w:pPr>
        <w:widowControl w:val="0"/>
        <w:autoSpaceDE w:val="0"/>
        <w:autoSpaceDN w:val="0"/>
        <w:spacing w:after="0" w:line="240" w:lineRule="auto"/>
        <w:ind w:firstLine="284"/>
        <w:jc w:val="center"/>
        <w:rPr>
          <w:rFonts w:ascii="Times New Roman" w:hAnsi="Times New Roman" w:cs="Times New Roman"/>
          <w:b/>
          <w:sz w:val="16"/>
          <w:szCs w:val="16"/>
        </w:rPr>
      </w:pPr>
      <w:r w:rsidRPr="00004955">
        <w:rPr>
          <w:rFonts w:ascii="Times New Roman" w:hAnsi="Times New Roman" w:cs="Times New Roman"/>
          <w:b/>
          <w:sz w:val="16"/>
          <w:szCs w:val="16"/>
        </w:rPr>
        <w:t>АДМИНИСТРАТИВНЫЙ РЕГЛАМЕНТ</w:t>
      </w:r>
      <w:r w:rsidR="00D14A45">
        <w:rPr>
          <w:rFonts w:ascii="Times New Roman" w:hAnsi="Times New Roman" w:cs="Times New Roman"/>
          <w:b/>
          <w:sz w:val="16"/>
          <w:szCs w:val="16"/>
        </w:rPr>
        <w:t xml:space="preserve"> </w:t>
      </w:r>
      <w:r w:rsidRPr="00004955">
        <w:rPr>
          <w:rFonts w:ascii="Times New Roman" w:hAnsi="Times New Roman" w:cs="Times New Roman"/>
          <w:b/>
          <w:sz w:val="16"/>
          <w:szCs w:val="16"/>
        </w:rPr>
        <w:t>ПО ПРЕДОСТАВЛЕНИЮ МУНИЦИПАЛЬНОЙ УСЛУГИ "ВЫДАЧА СПРАВОК ОБ УЧАСТИИ ГРАЖДАН В ПРИВАТИЗАЦИИ ЖИЛИЩНОГО ФОНДА"</w:t>
      </w:r>
    </w:p>
    <w:p w:rsidR="00004955" w:rsidRPr="00004955" w:rsidRDefault="00004955" w:rsidP="00004955">
      <w:pPr>
        <w:keepNext/>
        <w:spacing w:after="0" w:line="240" w:lineRule="auto"/>
        <w:ind w:firstLine="284"/>
        <w:contextualSpacing/>
        <w:jc w:val="both"/>
        <w:outlineLvl w:val="2"/>
        <w:rPr>
          <w:rFonts w:ascii="Times New Roman" w:hAnsi="Times New Roman" w:cs="Times New Roman"/>
          <w:b/>
          <w:bCs/>
          <w:sz w:val="16"/>
          <w:szCs w:val="16"/>
        </w:rPr>
      </w:pPr>
      <w:r w:rsidRPr="00004955">
        <w:rPr>
          <w:rFonts w:ascii="Times New Roman" w:hAnsi="Times New Roman" w:cs="Times New Roman"/>
          <w:b/>
          <w:bCs/>
          <w:sz w:val="16"/>
          <w:szCs w:val="16"/>
        </w:rPr>
        <w:t>I. Общие положения</w:t>
      </w:r>
    </w:p>
    <w:p w:rsidR="00004955" w:rsidRPr="00004955" w:rsidRDefault="00004955" w:rsidP="00004955">
      <w:pPr>
        <w:spacing w:after="0" w:line="240" w:lineRule="auto"/>
        <w:ind w:firstLine="284"/>
        <w:contextualSpacing/>
        <w:jc w:val="both"/>
        <w:rPr>
          <w:rFonts w:ascii="Times New Roman" w:hAnsi="Times New Roman" w:cs="Times New Roman"/>
          <w:b/>
          <w:sz w:val="16"/>
          <w:szCs w:val="16"/>
        </w:rPr>
      </w:pPr>
      <w:r w:rsidRPr="00004955">
        <w:rPr>
          <w:rFonts w:ascii="Times New Roman" w:hAnsi="Times New Roman" w:cs="Times New Roman"/>
          <w:b/>
          <w:sz w:val="16"/>
          <w:szCs w:val="16"/>
        </w:rPr>
        <w:t>1.1. Предмет регулирования регламента</w:t>
      </w:r>
    </w:p>
    <w:p w:rsidR="00004955" w:rsidRPr="00004955" w:rsidRDefault="00004955" w:rsidP="00004955">
      <w:pPr>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1.1.1. Предметом регулирования Административного регламента по предоставлению Администрацией Волотовского муниципального округа мун</w:t>
      </w:r>
      <w:r w:rsidRPr="00004955">
        <w:rPr>
          <w:rFonts w:ascii="Times New Roman" w:hAnsi="Times New Roman" w:cs="Times New Roman"/>
          <w:sz w:val="16"/>
          <w:szCs w:val="16"/>
        </w:rPr>
        <w:t>и</w:t>
      </w:r>
      <w:r w:rsidRPr="00004955">
        <w:rPr>
          <w:rFonts w:ascii="Times New Roman" w:hAnsi="Times New Roman" w:cs="Times New Roman"/>
          <w:sz w:val="16"/>
          <w:szCs w:val="16"/>
        </w:rPr>
        <w:t>ципальной услуги "</w:t>
      </w:r>
      <w:r w:rsidRPr="00004955">
        <w:rPr>
          <w:rFonts w:ascii="Times New Roman" w:hAnsi="Times New Roman" w:cs="Times New Roman"/>
          <w:bCs/>
          <w:sz w:val="16"/>
          <w:szCs w:val="16"/>
        </w:rPr>
        <w:t>Выдача справок об участии граждан в приватизации жилищного фонда</w:t>
      </w:r>
      <w:r w:rsidRPr="00004955">
        <w:rPr>
          <w:rFonts w:ascii="Times New Roman" w:hAnsi="Times New Roman" w:cs="Times New Roman"/>
          <w:sz w:val="16"/>
          <w:szCs w:val="16"/>
        </w:rPr>
        <w:t>" (далее по тексту - адм</w:t>
      </w:r>
      <w:r w:rsidRPr="00004955">
        <w:rPr>
          <w:rFonts w:ascii="Times New Roman" w:hAnsi="Times New Roman" w:cs="Times New Roman"/>
          <w:sz w:val="16"/>
          <w:szCs w:val="16"/>
        </w:rPr>
        <w:t>и</w:t>
      </w:r>
      <w:r w:rsidRPr="00004955">
        <w:rPr>
          <w:rFonts w:ascii="Times New Roman" w:hAnsi="Times New Roman" w:cs="Times New Roman"/>
          <w:sz w:val="16"/>
          <w:szCs w:val="16"/>
        </w:rPr>
        <w:t>нистративный регламент) является регулирование отношений, возникающих между Администрацией Волотовского муниципального округа (далее по тексту - Администрация) в лице ком</w:t>
      </w:r>
      <w:r w:rsidRPr="00004955">
        <w:rPr>
          <w:rFonts w:ascii="Times New Roman" w:hAnsi="Times New Roman" w:cs="Times New Roman"/>
          <w:sz w:val="16"/>
          <w:szCs w:val="16"/>
        </w:rPr>
        <w:t>и</w:t>
      </w:r>
      <w:r w:rsidRPr="00004955">
        <w:rPr>
          <w:rFonts w:ascii="Times New Roman" w:hAnsi="Times New Roman" w:cs="Times New Roman"/>
          <w:sz w:val="16"/>
          <w:szCs w:val="16"/>
        </w:rPr>
        <w:t>тета по управлению муниципальным имуществом, земельным вопросам и град</w:t>
      </w:r>
      <w:r w:rsidRPr="00004955">
        <w:rPr>
          <w:rFonts w:ascii="Times New Roman" w:hAnsi="Times New Roman" w:cs="Times New Roman"/>
          <w:sz w:val="16"/>
          <w:szCs w:val="16"/>
        </w:rPr>
        <w:t>о</w:t>
      </w:r>
      <w:r w:rsidRPr="00004955">
        <w:rPr>
          <w:rFonts w:ascii="Times New Roman" w:hAnsi="Times New Roman" w:cs="Times New Roman"/>
          <w:sz w:val="16"/>
          <w:szCs w:val="16"/>
        </w:rPr>
        <w:t>строительной деятельности (далее по тексту - комитет) и физическими лицами при предоставлении муниципальной услуги по выдаче справок об участии гр</w:t>
      </w:r>
      <w:r w:rsidRPr="00004955">
        <w:rPr>
          <w:rFonts w:ascii="Times New Roman" w:hAnsi="Times New Roman" w:cs="Times New Roman"/>
          <w:sz w:val="16"/>
          <w:szCs w:val="16"/>
        </w:rPr>
        <w:t>а</w:t>
      </w:r>
      <w:r w:rsidRPr="00004955">
        <w:rPr>
          <w:rFonts w:ascii="Times New Roman" w:hAnsi="Times New Roman" w:cs="Times New Roman"/>
          <w:sz w:val="16"/>
          <w:szCs w:val="16"/>
        </w:rPr>
        <w:t>ждан в приватизации жилищного фонда (далее – муниципальная услуга).</w:t>
      </w:r>
    </w:p>
    <w:p w:rsidR="00004955" w:rsidRPr="00004955" w:rsidRDefault="00004955" w:rsidP="00004955">
      <w:pPr>
        <w:spacing w:after="0" w:line="240" w:lineRule="auto"/>
        <w:ind w:firstLine="284"/>
        <w:contextualSpacing/>
        <w:jc w:val="both"/>
        <w:rPr>
          <w:rFonts w:ascii="Times New Roman" w:hAnsi="Times New Roman" w:cs="Times New Roman"/>
          <w:b/>
          <w:sz w:val="16"/>
          <w:szCs w:val="16"/>
        </w:rPr>
      </w:pPr>
      <w:r w:rsidRPr="00004955">
        <w:rPr>
          <w:rFonts w:ascii="Times New Roman" w:hAnsi="Times New Roman" w:cs="Times New Roman"/>
          <w:b/>
          <w:sz w:val="16"/>
          <w:szCs w:val="16"/>
        </w:rPr>
        <w:t>1.2. Круг заявителей:</w:t>
      </w:r>
    </w:p>
    <w:p w:rsidR="00004955" w:rsidRPr="00004955" w:rsidRDefault="00004955" w:rsidP="00004955">
      <w:pPr>
        <w:spacing w:after="0" w:line="240" w:lineRule="auto"/>
        <w:ind w:firstLine="284"/>
        <w:contextualSpacing/>
        <w:jc w:val="both"/>
        <w:rPr>
          <w:rFonts w:ascii="Times New Roman" w:hAnsi="Times New Roman" w:cs="Times New Roman"/>
          <w:sz w:val="16"/>
          <w:szCs w:val="16"/>
          <w:lang w:eastAsia="zh-CN"/>
        </w:rPr>
      </w:pPr>
      <w:r w:rsidRPr="00004955">
        <w:rPr>
          <w:rFonts w:ascii="Times New Roman" w:hAnsi="Times New Roman" w:cs="Times New Roman"/>
          <w:sz w:val="16"/>
          <w:szCs w:val="16"/>
        </w:rPr>
        <w:t xml:space="preserve">1.2.1. Под заявителями в настоящем административном регламенте понимаются физические лица, </w:t>
      </w:r>
      <w:r w:rsidRPr="00004955">
        <w:rPr>
          <w:rFonts w:ascii="Times New Roman" w:hAnsi="Times New Roman" w:cs="Times New Roman"/>
          <w:bCs/>
          <w:sz w:val="16"/>
          <w:szCs w:val="16"/>
        </w:rPr>
        <w:t>проживающие или ранее проживавшие на террит</w:t>
      </w:r>
      <w:r w:rsidRPr="00004955">
        <w:rPr>
          <w:rFonts w:ascii="Times New Roman" w:hAnsi="Times New Roman" w:cs="Times New Roman"/>
          <w:bCs/>
          <w:sz w:val="16"/>
          <w:szCs w:val="16"/>
        </w:rPr>
        <w:t>о</w:t>
      </w:r>
      <w:r w:rsidRPr="00004955">
        <w:rPr>
          <w:rFonts w:ascii="Times New Roman" w:hAnsi="Times New Roman" w:cs="Times New Roman"/>
          <w:bCs/>
          <w:sz w:val="16"/>
          <w:szCs w:val="16"/>
        </w:rPr>
        <w:t xml:space="preserve">рии Волотовского муниципального округа, </w:t>
      </w:r>
      <w:r w:rsidRPr="00004955">
        <w:rPr>
          <w:rFonts w:ascii="Times New Roman" w:hAnsi="Times New Roman" w:cs="Times New Roman"/>
          <w:sz w:val="16"/>
          <w:szCs w:val="16"/>
        </w:rPr>
        <w:t xml:space="preserve">или уполномоченные ими лица, обратившиеся </w:t>
      </w:r>
      <w:r w:rsidRPr="00004955">
        <w:rPr>
          <w:rFonts w:ascii="Times New Roman" w:hAnsi="Times New Roman" w:cs="Times New Roman"/>
          <w:sz w:val="16"/>
          <w:szCs w:val="16"/>
          <w:lang w:eastAsia="zh-CN"/>
        </w:rPr>
        <w:t>с запросом на предоставление муниципальной услуги, выр</w:t>
      </w:r>
      <w:r w:rsidRPr="00004955">
        <w:rPr>
          <w:rFonts w:ascii="Times New Roman" w:hAnsi="Times New Roman" w:cs="Times New Roman"/>
          <w:sz w:val="16"/>
          <w:szCs w:val="16"/>
          <w:lang w:eastAsia="zh-CN"/>
        </w:rPr>
        <w:t>а</w:t>
      </w:r>
      <w:r w:rsidRPr="00004955">
        <w:rPr>
          <w:rFonts w:ascii="Times New Roman" w:hAnsi="Times New Roman" w:cs="Times New Roman"/>
          <w:sz w:val="16"/>
          <w:szCs w:val="16"/>
          <w:lang w:eastAsia="zh-CN"/>
        </w:rPr>
        <w:t>женным в устной, письменной или эле</w:t>
      </w:r>
      <w:r w:rsidRPr="00004955">
        <w:rPr>
          <w:rFonts w:ascii="Times New Roman" w:hAnsi="Times New Roman" w:cs="Times New Roman"/>
          <w:sz w:val="16"/>
          <w:szCs w:val="16"/>
          <w:lang w:eastAsia="zh-CN"/>
        </w:rPr>
        <w:t>к</w:t>
      </w:r>
      <w:r w:rsidRPr="00004955">
        <w:rPr>
          <w:rFonts w:ascii="Times New Roman" w:hAnsi="Times New Roman" w:cs="Times New Roman"/>
          <w:sz w:val="16"/>
          <w:szCs w:val="16"/>
          <w:lang w:eastAsia="zh-CN"/>
        </w:rPr>
        <w:t>тронной форме.</w:t>
      </w:r>
    </w:p>
    <w:p w:rsidR="00004955" w:rsidRPr="00004955" w:rsidRDefault="00004955" w:rsidP="00004955">
      <w:pPr>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1.2.2. От имени заявителей в целях получения муниципальной услуги, могут выступать лица, имеющие такое право в соответствии с законодательс</w:t>
      </w:r>
      <w:r w:rsidRPr="00004955">
        <w:rPr>
          <w:rFonts w:ascii="Times New Roman" w:hAnsi="Times New Roman" w:cs="Times New Roman"/>
          <w:sz w:val="16"/>
          <w:szCs w:val="16"/>
        </w:rPr>
        <w:t>т</w:t>
      </w:r>
      <w:r w:rsidRPr="00004955">
        <w:rPr>
          <w:rFonts w:ascii="Times New Roman" w:hAnsi="Times New Roman" w:cs="Times New Roman"/>
          <w:sz w:val="16"/>
          <w:szCs w:val="16"/>
        </w:rPr>
        <w:t>вом Российской Федерации либо в силу наделения их заявителями в порядке, установленном законодательством Российской Федерации, соответству</w:t>
      </w:r>
      <w:r w:rsidRPr="00004955">
        <w:rPr>
          <w:rFonts w:ascii="Times New Roman" w:hAnsi="Times New Roman" w:cs="Times New Roman"/>
          <w:sz w:val="16"/>
          <w:szCs w:val="16"/>
        </w:rPr>
        <w:t>ю</w:t>
      </w:r>
      <w:r w:rsidRPr="00004955">
        <w:rPr>
          <w:rFonts w:ascii="Times New Roman" w:hAnsi="Times New Roman" w:cs="Times New Roman"/>
          <w:sz w:val="16"/>
          <w:szCs w:val="16"/>
        </w:rPr>
        <w:t>щими полномочиями.</w:t>
      </w:r>
    </w:p>
    <w:p w:rsidR="00004955" w:rsidRPr="00004955" w:rsidRDefault="00004955" w:rsidP="00004955">
      <w:pPr>
        <w:autoSpaceDE w:val="0"/>
        <w:spacing w:after="0" w:line="240" w:lineRule="auto"/>
        <w:ind w:firstLine="284"/>
        <w:contextualSpacing/>
        <w:jc w:val="both"/>
        <w:rPr>
          <w:rFonts w:ascii="Times New Roman" w:hAnsi="Times New Roman" w:cs="Times New Roman"/>
          <w:b/>
          <w:sz w:val="16"/>
          <w:szCs w:val="16"/>
        </w:rPr>
      </w:pPr>
      <w:r w:rsidRPr="00004955">
        <w:rPr>
          <w:rFonts w:ascii="Times New Roman" w:hAnsi="Times New Roman" w:cs="Times New Roman"/>
          <w:sz w:val="16"/>
          <w:szCs w:val="16"/>
        </w:rPr>
        <w:t>1.2.3. Для получения муниципальной услуги в электронном виде используется личный кабинет физического лица на Едином портале государстве</w:t>
      </w:r>
      <w:r w:rsidRPr="00004955">
        <w:rPr>
          <w:rFonts w:ascii="Times New Roman" w:hAnsi="Times New Roman" w:cs="Times New Roman"/>
          <w:sz w:val="16"/>
          <w:szCs w:val="16"/>
        </w:rPr>
        <w:t>н</w:t>
      </w:r>
      <w:r w:rsidRPr="00004955">
        <w:rPr>
          <w:rFonts w:ascii="Times New Roman" w:hAnsi="Times New Roman" w:cs="Times New Roman"/>
          <w:sz w:val="16"/>
          <w:szCs w:val="16"/>
        </w:rPr>
        <w:t>ных и муниципальных услуг (функций) или портале государственных услуг и муниципальных услуг (функций) Но</w:t>
      </w:r>
      <w:r w:rsidRPr="00004955">
        <w:rPr>
          <w:rFonts w:ascii="Times New Roman" w:hAnsi="Times New Roman" w:cs="Times New Roman"/>
          <w:sz w:val="16"/>
          <w:szCs w:val="16"/>
        </w:rPr>
        <w:t>в</w:t>
      </w:r>
      <w:r w:rsidRPr="00004955">
        <w:rPr>
          <w:rFonts w:ascii="Times New Roman" w:hAnsi="Times New Roman" w:cs="Times New Roman"/>
          <w:sz w:val="16"/>
          <w:szCs w:val="16"/>
        </w:rPr>
        <w:t>городской области</w:t>
      </w:r>
    </w:p>
    <w:p w:rsidR="00004955" w:rsidRPr="00004955" w:rsidRDefault="00004955" w:rsidP="00004955">
      <w:pPr>
        <w:autoSpaceDE w:val="0"/>
        <w:autoSpaceDN w:val="0"/>
        <w:spacing w:after="0" w:line="240" w:lineRule="auto"/>
        <w:ind w:firstLine="284"/>
        <w:contextualSpacing/>
        <w:jc w:val="both"/>
        <w:rPr>
          <w:rFonts w:ascii="Times New Roman" w:hAnsi="Times New Roman" w:cs="Times New Roman"/>
          <w:b/>
          <w:sz w:val="16"/>
          <w:szCs w:val="16"/>
        </w:rPr>
      </w:pPr>
      <w:r w:rsidRPr="00004955">
        <w:rPr>
          <w:rFonts w:ascii="Times New Roman" w:hAnsi="Times New Roman" w:cs="Times New Roman"/>
          <w:b/>
          <w:sz w:val="16"/>
          <w:szCs w:val="16"/>
        </w:rPr>
        <w:t>1.3. Требования к порядку информирования о предоставлении муниципальной услуги</w:t>
      </w:r>
    </w:p>
    <w:p w:rsidR="00004955" w:rsidRPr="00004955" w:rsidRDefault="00004955" w:rsidP="00004955">
      <w:pPr>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1.3.1. Сведения о месте нахождения и номерах телефонов комитета, осуществляющего предоставление муниципальной услуги: 175100 Новгородская область, Вол</w:t>
      </w:r>
      <w:r w:rsidRPr="00004955">
        <w:rPr>
          <w:rFonts w:ascii="Times New Roman" w:hAnsi="Times New Roman" w:cs="Times New Roman"/>
          <w:sz w:val="16"/>
          <w:szCs w:val="16"/>
        </w:rPr>
        <w:t>о</w:t>
      </w:r>
      <w:r w:rsidRPr="00004955">
        <w:rPr>
          <w:rFonts w:ascii="Times New Roman" w:hAnsi="Times New Roman" w:cs="Times New Roman"/>
          <w:sz w:val="16"/>
          <w:szCs w:val="16"/>
        </w:rPr>
        <w:t xml:space="preserve">товский район, п. Волот, ул. Комсомольская, д.38, каб.212 телефон 8(81662)61-341, 8(81662)61-061 </w:t>
      </w:r>
    </w:p>
    <w:p w:rsidR="00004955" w:rsidRPr="00004955" w:rsidRDefault="00004955" w:rsidP="00004955">
      <w:pPr>
        <w:shd w:val="clear" w:color="auto" w:fill="FFFFFF"/>
        <w:tabs>
          <w:tab w:val="left" w:pos="1229"/>
        </w:tabs>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Сведения о графике (режиме) работы исполнителя муниципальной услуги соо</w:t>
      </w:r>
      <w:r w:rsidRPr="00004955">
        <w:rPr>
          <w:rFonts w:ascii="Times New Roman" w:hAnsi="Times New Roman" w:cs="Times New Roman"/>
          <w:sz w:val="16"/>
          <w:szCs w:val="16"/>
        </w:rPr>
        <w:t>б</w:t>
      </w:r>
      <w:r w:rsidRPr="00004955">
        <w:rPr>
          <w:rFonts w:ascii="Times New Roman" w:hAnsi="Times New Roman" w:cs="Times New Roman"/>
          <w:sz w:val="16"/>
          <w:szCs w:val="16"/>
        </w:rPr>
        <w:t>щаются по телефонам: 8(81662)61-341, 8(81662)61-061</w:t>
      </w:r>
      <w:r w:rsidRPr="00004955">
        <w:rPr>
          <w:rFonts w:ascii="Times New Roman" w:hAnsi="Times New Roman" w:cs="Times New Roman"/>
          <w:sz w:val="16"/>
          <w:szCs w:val="16"/>
        </w:rPr>
        <w:tab/>
      </w:r>
    </w:p>
    <w:p w:rsidR="00004955" w:rsidRPr="00004955" w:rsidRDefault="00004955" w:rsidP="00004955">
      <w:pPr>
        <w:shd w:val="clear" w:color="auto" w:fill="FFFFFF"/>
        <w:tabs>
          <w:tab w:val="left" w:pos="1229"/>
        </w:tabs>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1.3.2. График (режим) приема заинтересованных лиц по вопросам предоставления муниципальной услуги должностными лицами комитета (далее – специалистами ком</w:t>
      </w:r>
      <w:r w:rsidRPr="00004955">
        <w:rPr>
          <w:rFonts w:ascii="Times New Roman" w:hAnsi="Times New Roman" w:cs="Times New Roman"/>
          <w:sz w:val="16"/>
          <w:szCs w:val="16"/>
        </w:rPr>
        <w:t>и</w:t>
      </w:r>
      <w:r w:rsidRPr="00004955">
        <w:rPr>
          <w:rFonts w:ascii="Times New Roman" w:hAnsi="Times New Roman" w:cs="Times New Roman"/>
          <w:sz w:val="16"/>
          <w:szCs w:val="16"/>
        </w:rPr>
        <w:t>тета)</w:t>
      </w:r>
    </w:p>
    <w:tbl>
      <w:tblPr>
        <w:tblW w:w="0" w:type="auto"/>
        <w:tblInd w:w="108" w:type="dxa"/>
        <w:tblLayout w:type="fixed"/>
        <w:tblLook w:val="04A0"/>
      </w:tblPr>
      <w:tblGrid>
        <w:gridCol w:w="2835"/>
        <w:gridCol w:w="6521"/>
      </w:tblGrid>
      <w:tr w:rsidR="00004955" w:rsidRPr="00004955" w:rsidTr="00004955">
        <w:tc>
          <w:tcPr>
            <w:tcW w:w="2835" w:type="dxa"/>
            <w:hideMark/>
          </w:tcPr>
          <w:p w:rsidR="00004955" w:rsidRPr="00004955" w:rsidRDefault="00004955" w:rsidP="00004955">
            <w:pPr>
              <w:snapToGrid w:val="0"/>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 xml:space="preserve">Понедельник </w:t>
            </w:r>
          </w:p>
        </w:tc>
        <w:tc>
          <w:tcPr>
            <w:tcW w:w="6521" w:type="dxa"/>
            <w:hideMark/>
          </w:tcPr>
          <w:p w:rsidR="00004955" w:rsidRPr="00004955" w:rsidRDefault="00004955" w:rsidP="00004955">
            <w:pPr>
              <w:snapToGrid w:val="0"/>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 xml:space="preserve">не приёмный день </w:t>
            </w:r>
          </w:p>
        </w:tc>
      </w:tr>
      <w:tr w:rsidR="00004955" w:rsidRPr="00004955" w:rsidTr="00004955">
        <w:tc>
          <w:tcPr>
            <w:tcW w:w="2835" w:type="dxa"/>
            <w:hideMark/>
          </w:tcPr>
          <w:p w:rsidR="00004955" w:rsidRPr="00004955" w:rsidRDefault="00004955" w:rsidP="00004955">
            <w:pPr>
              <w:snapToGrid w:val="0"/>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 xml:space="preserve">Вторник </w:t>
            </w:r>
          </w:p>
        </w:tc>
        <w:tc>
          <w:tcPr>
            <w:tcW w:w="6521" w:type="dxa"/>
            <w:hideMark/>
          </w:tcPr>
          <w:p w:rsidR="00004955" w:rsidRPr="00004955" w:rsidRDefault="00004955" w:rsidP="00004955">
            <w:pPr>
              <w:snapToGrid w:val="0"/>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10.00 - 17.00, перерыв с 12.45 до 14.00</w:t>
            </w:r>
          </w:p>
        </w:tc>
      </w:tr>
      <w:tr w:rsidR="00004955" w:rsidRPr="00004955" w:rsidTr="00004955">
        <w:tc>
          <w:tcPr>
            <w:tcW w:w="2835" w:type="dxa"/>
            <w:hideMark/>
          </w:tcPr>
          <w:p w:rsidR="00004955" w:rsidRPr="00004955" w:rsidRDefault="00004955" w:rsidP="00004955">
            <w:pPr>
              <w:snapToGrid w:val="0"/>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 xml:space="preserve">Среда </w:t>
            </w:r>
          </w:p>
        </w:tc>
        <w:tc>
          <w:tcPr>
            <w:tcW w:w="6521" w:type="dxa"/>
            <w:hideMark/>
          </w:tcPr>
          <w:p w:rsidR="00004955" w:rsidRPr="00004955" w:rsidRDefault="00004955" w:rsidP="00004955">
            <w:pPr>
              <w:snapToGrid w:val="0"/>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не приёмный день</w:t>
            </w:r>
          </w:p>
        </w:tc>
      </w:tr>
      <w:tr w:rsidR="00004955" w:rsidRPr="00004955" w:rsidTr="00004955">
        <w:tc>
          <w:tcPr>
            <w:tcW w:w="2835" w:type="dxa"/>
            <w:hideMark/>
          </w:tcPr>
          <w:p w:rsidR="00004955" w:rsidRPr="00004955" w:rsidRDefault="00004955" w:rsidP="00004955">
            <w:pPr>
              <w:snapToGrid w:val="0"/>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 xml:space="preserve">Четверг </w:t>
            </w:r>
          </w:p>
        </w:tc>
        <w:tc>
          <w:tcPr>
            <w:tcW w:w="6521" w:type="dxa"/>
            <w:hideMark/>
          </w:tcPr>
          <w:p w:rsidR="00004955" w:rsidRPr="00004955" w:rsidRDefault="00004955" w:rsidP="00004955">
            <w:pPr>
              <w:snapToGrid w:val="0"/>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10.00 - 17.00, перерыв с 12.45 до 14.00</w:t>
            </w:r>
          </w:p>
        </w:tc>
      </w:tr>
      <w:tr w:rsidR="00004955" w:rsidRPr="00004955" w:rsidTr="00004955">
        <w:tc>
          <w:tcPr>
            <w:tcW w:w="2835" w:type="dxa"/>
            <w:hideMark/>
          </w:tcPr>
          <w:p w:rsidR="00004955" w:rsidRPr="00004955" w:rsidRDefault="00004955" w:rsidP="00004955">
            <w:pPr>
              <w:snapToGrid w:val="0"/>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 xml:space="preserve">Пятница </w:t>
            </w:r>
          </w:p>
        </w:tc>
        <w:tc>
          <w:tcPr>
            <w:tcW w:w="6521" w:type="dxa"/>
            <w:hideMark/>
          </w:tcPr>
          <w:p w:rsidR="00004955" w:rsidRPr="00004955" w:rsidRDefault="00004955" w:rsidP="00004955">
            <w:pPr>
              <w:snapToGrid w:val="0"/>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не приёмный день</w:t>
            </w:r>
          </w:p>
        </w:tc>
      </w:tr>
      <w:tr w:rsidR="00004955" w:rsidRPr="00004955" w:rsidTr="00004955">
        <w:tc>
          <w:tcPr>
            <w:tcW w:w="2835" w:type="dxa"/>
            <w:hideMark/>
          </w:tcPr>
          <w:p w:rsidR="00004955" w:rsidRPr="00004955" w:rsidRDefault="00004955" w:rsidP="00004955">
            <w:pPr>
              <w:snapToGrid w:val="0"/>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Суббота</w:t>
            </w:r>
          </w:p>
        </w:tc>
        <w:tc>
          <w:tcPr>
            <w:tcW w:w="6521" w:type="dxa"/>
            <w:hideMark/>
          </w:tcPr>
          <w:p w:rsidR="00004955" w:rsidRPr="00004955" w:rsidRDefault="00004955" w:rsidP="00004955">
            <w:pPr>
              <w:snapToGrid w:val="0"/>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выходной</w:t>
            </w:r>
          </w:p>
        </w:tc>
      </w:tr>
      <w:tr w:rsidR="00004955" w:rsidRPr="00004955" w:rsidTr="00004955">
        <w:tc>
          <w:tcPr>
            <w:tcW w:w="2835" w:type="dxa"/>
            <w:hideMark/>
          </w:tcPr>
          <w:p w:rsidR="00004955" w:rsidRPr="00004955" w:rsidRDefault="00004955" w:rsidP="00004955">
            <w:pPr>
              <w:snapToGrid w:val="0"/>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Воскресенье</w:t>
            </w:r>
          </w:p>
        </w:tc>
        <w:tc>
          <w:tcPr>
            <w:tcW w:w="6521" w:type="dxa"/>
            <w:hideMark/>
          </w:tcPr>
          <w:p w:rsidR="00004955" w:rsidRPr="00004955" w:rsidRDefault="00004955" w:rsidP="00004955">
            <w:pPr>
              <w:snapToGrid w:val="0"/>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выходной</w:t>
            </w:r>
          </w:p>
        </w:tc>
      </w:tr>
    </w:tbl>
    <w:p w:rsidR="00004955" w:rsidRPr="00004955" w:rsidRDefault="00004955" w:rsidP="00004955">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Муниципальная услуга может предоставляться в Многофункциональном центре предоставления государственных и муниципальных услуг (далее - МФЦ), расположенном по адресу: 175100, Новгородская область, Волотовский район, п. Волот, ул. Комс</w:t>
      </w:r>
      <w:r w:rsidRPr="00004955">
        <w:rPr>
          <w:rFonts w:ascii="Times New Roman" w:hAnsi="Times New Roman" w:cs="Times New Roman"/>
          <w:sz w:val="16"/>
          <w:szCs w:val="16"/>
        </w:rPr>
        <w:t>о</w:t>
      </w:r>
      <w:r w:rsidRPr="00004955">
        <w:rPr>
          <w:rFonts w:ascii="Times New Roman" w:hAnsi="Times New Roman" w:cs="Times New Roman"/>
          <w:sz w:val="16"/>
          <w:szCs w:val="16"/>
        </w:rPr>
        <w:t>мольская, д. 17 лит. Б.</w:t>
      </w:r>
    </w:p>
    <w:p w:rsidR="00004955" w:rsidRPr="00004955" w:rsidRDefault="00004955" w:rsidP="00004955">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ab/>
        <w:t>График приема граждан специалистами МФЦ:</w:t>
      </w:r>
    </w:p>
    <w:tbl>
      <w:tblPr>
        <w:tblW w:w="0" w:type="auto"/>
        <w:tblInd w:w="250" w:type="dxa"/>
        <w:tblLayout w:type="fixed"/>
        <w:tblLook w:val="04A0"/>
      </w:tblPr>
      <w:tblGrid>
        <w:gridCol w:w="2693"/>
        <w:gridCol w:w="6521"/>
      </w:tblGrid>
      <w:tr w:rsidR="00004955" w:rsidRPr="00004955" w:rsidTr="00004955">
        <w:tc>
          <w:tcPr>
            <w:tcW w:w="2693" w:type="dxa"/>
            <w:hideMark/>
          </w:tcPr>
          <w:p w:rsidR="00004955" w:rsidRPr="00004955" w:rsidRDefault="00004955" w:rsidP="00004955">
            <w:pPr>
              <w:snapToGrid w:val="0"/>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 xml:space="preserve">Понедельник </w:t>
            </w:r>
          </w:p>
        </w:tc>
        <w:tc>
          <w:tcPr>
            <w:tcW w:w="6521" w:type="dxa"/>
            <w:hideMark/>
          </w:tcPr>
          <w:p w:rsidR="00004955" w:rsidRPr="00004955" w:rsidRDefault="00004955" w:rsidP="00004955">
            <w:pPr>
              <w:snapToGrid w:val="0"/>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8.30 – 17.00</w:t>
            </w:r>
          </w:p>
        </w:tc>
      </w:tr>
      <w:tr w:rsidR="00004955" w:rsidRPr="00004955" w:rsidTr="00004955">
        <w:tc>
          <w:tcPr>
            <w:tcW w:w="2693" w:type="dxa"/>
            <w:hideMark/>
          </w:tcPr>
          <w:p w:rsidR="00004955" w:rsidRPr="00004955" w:rsidRDefault="00004955" w:rsidP="00004955">
            <w:pPr>
              <w:snapToGrid w:val="0"/>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 xml:space="preserve">Вторник </w:t>
            </w:r>
          </w:p>
        </w:tc>
        <w:tc>
          <w:tcPr>
            <w:tcW w:w="6521" w:type="dxa"/>
            <w:hideMark/>
          </w:tcPr>
          <w:p w:rsidR="00004955" w:rsidRPr="00004955" w:rsidRDefault="00004955" w:rsidP="00004955">
            <w:pPr>
              <w:snapToGrid w:val="0"/>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8.30 - 17.00</w:t>
            </w:r>
          </w:p>
        </w:tc>
      </w:tr>
      <w:tr w:rsidR="00004955" w:rsidRPr="00004955" w:rsidTr="00004955">
        <w:tc>
          <w:tcPr>
            <w:tcW w:w="2693" w:type="dxa"/>
            <w:hideMark/>
          </w:tcPr>
          <w:p w:rsidR="00004955" w:rsidRPr="00004955" w:rsidRDefault="00004955" w:rsidP="00004955">
            <w:pPr>
              <w:snapToGrid w:val="0"/>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 xml:space="preserve">Среда </w:t>
            </w:r>
          </w:p>
        </w:tc>
        <w:tc>
          <w:tcPr>
            <w:tcW w:w="6521" w:type="dxa"/>
            <w:hideMark/>
          </w:tcPr>
          <w:p w:rsidR="00004955" w:rsidRPr="00004955" w:rsidRDefault="00004955" w:rsidP="00004955">
            <w:pPr>
              <w:snapToGrid w:val="0"/>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8.30 - 17.00</w:t>
            </w:r>
          </w:p>
        </w:tc>
      </w:tr>
      <w:tr w:rsidR="00004955" w:rsidRPr="00004955" w:rsidTr="00004955">
        <w:tc>
          <w:tcPr>
            <w:tcW w:w="2693" w:type="dxa"/>
            <w:hideMark/>
          </w:tcPr>
          <w:p w:rsidR="00004955" w:rsidRPr="00004955" w:rsidRDefault="00004955" w:rsidP="00004955">
            <w:pPr>
              <w:snapToGrid w:val="0"/>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 xml:space="preserve">Четверг </w:t>
            </w:r>
          </w:p>
        </w:tc>
        <w:tc>
          <w:tcPr>
            <w:tcW w:w="6521" w:type="dxa"/>
            <w:hideMark/>
          </w:tcPr>
          <w:p w:rsidR="00004955" w:rsidRPr="00004955" w:rsidRDefault="00004955" w:rsidP="00004955">
            <w:pPr>
              <w:snapToGrid w:val="0"/>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 xml:space="preserve">9.00 - 17.30 </w:t>
            </w:r>
          </w:p>
        </w:tc>
      </w:tr>
      <w:tr w:rsidR="00004955" w:rsidRPr="00004955" w:rsidTr="00004955">
        <w:tc>
          <w:tcPr>
            <w:tcW w:w="2693" w:type="dxa"/>
            <w:hideMark/>
          </w:tcPr>
          <w:p w:rsidR="00004955" w:rsidRPr="00004955" w:rsidRDefault="00004955" w:rsidP="00004955">
            <w:pPr>
              <w:snapToGrid w:val="0"/>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 xml:space="preserve">Пятница </w:t>
            </w:r>
          </w:p>
        </w:tc>
        <w:tc>
          <w:tcPr>
            <w:tcW w:w="6521" w:type="dxa"/>
            <w:hideMark/>
          </w:tcPr>
          <w:p w:rsidR="00004955" w:rsidRPr="00004955" w:rsidRDefault="00004955" w:rsidP="00004955">
            <w:pPr>
              <w:snapToGrid w:val="0"/>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8.30 - 17.00</w:t>
            </w:r>
          </w:p>
        </w:tc>
      </w:tr>
      <w:tr w:rsidR="00004955" w:rsidRPr="00004955" w:rsidTr="00004955">
        <w:tc>
          <w:tcPr>
            <w:tcW w:w="2693" w:type="dxa"/>
            <w:hideMark/>
          </w:tcPr>
          <w:p w:rsidR="00004955" w:rsidRPr="00004955" w:rsidRDefault="00004955" w:rsidP="00004955">
            <w:pPr>
              <w:snapToGrid w:val="0"/>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Суббота</w:t>
            </w:r>
          </w:p>
        </w:tc>
        <w:tc>
          <w:tcPr>
            <w:tcW w:w="6521" w:type="dxa"/>
            <w:hideMark/>
          </w:tcPr>
          <w:p w:rsidR="00004955" w:rsidRPr="00004955" w:rsidRDefault="00004955" w:rsidP="00004955">
            <w:pPr>
              <w:snapToGrid w:val="0"/>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выходной</w:t>
            </w:r>
          </w:p>
        </w:tc>
      </w:tr>
      <w:tr w:rsidR="00004955" w:rsidRPr="00004955" w:rsidTr="00004955">
        <w:tc>
          <w:tcPr>
            <w:tcW w:w="2693" w:type="dxa"/>
            <w:hideMark/>
          </w:tcPr>
          <w:p w:rsidR="00004955" w:rsidRPr="00004955" w:rsidRDefault="00004955" w:rsidP="00004955">
            <w:pPr>
              <w:snapToGrid w:val="0"/>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 xml:space="preserve">Воскресенье </w:t>
            </w:r>
          </w:p>
        </w:tc>
        <w:tc>
          <w:tcPr>
            <w:tcW w:w="6521" w:type="dxa"/>
            <w:hideMark/>
          </w:tcPr>
          <w:p w:rsidR="00004955" w:rsidRPr="00004955" w:rsidRDefault="00004955" w:rsidP="00004955">
            <w:pPr>
              <w:snapToGrid w:val="0"/>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выходной</w:t>
            </w:r>
          </w:p>
        </w:tc>
      </w:tr>
    </w:tbl>
    <w:p w:rsidR="00004955" w:rsidRPr="00004955" w:rsidRDefault="00004955" w:rsidP="00004955">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Без перерыва на обед</w:t>
      </w:r>
    </w:p>
    <w:p w:rsidR="00004955" w:rsidRPr="00004955" w:rsidRDefault="00004955" w:rsidP="00004955">
      <w:pPr>
        <w:autoSpaceDE w:val="0"/>
        <w:autoSpaceDN w:val="0"/>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1.3.3. Справочные телефоны:</w:t>
      </w:r>
    </w:p>
    <w:p w:rsidR="00004955" w:rsidRPr="00004955" w:rsidRDefault="00004955" w:rsidP="00004955">
      <w:pPr>
        <w:autoSpaceDE w:val="0"/>
        <w:autoSpaceDN w:val="0"/>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Телефон председателя комитета: 8 (81662) 61-341</w:t>
      </w:r>
    </w:p>
    <w:p w:rsidR="00004955" w:rsidRPr="00004955" w:rsidRDefault="00004955" w:rsidP="00004955">
      <w:pPr>
        <w:autoSpaceDE w:val="0"/>
        <w:autoSpaceDN w:val="0"/>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Телефон специалистов комитета: 8 (81662) 61-341.</w:t>
      </w:r>
    </w:p>
    <w:p w:rsidR="00D14A45" w:rsidRDefault="00004955" w:rsidP="00004955">
      <w:pPr>
        <w:autoSpaceDE w:val="0"/>
        <w:autoSpaceDN w:val="0"/>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 xml:space="preserve">телефоны специалистов МФЦ: 8 (816-2) 60-88-06 </w:t>
      </w:r>
      <w:proofErr w:type="spellStart"/>
      <w:r w:rsidRPr="00004955">
        <w:rPr>
          <w:rFonts w:ascii="Times New Roman" w:hAnsi="Times New Roman" w:cs="Times New Roman"/>
          <w:sz w:val="16"/>
          <w:szCs w:val="16"/>
        </w:rPr>
        <w:t>доб</w:t>
      </w:r>
      <w:proofErr w:type="spellEnd"/>
      <w:r w:rsidRPr="00004955">
        <w:rPr>
          <w:rFonts w:ascii="Times New Roman" w:hAnsi="Times New Roman" w:cs="Times New Roman"/>
          <w:sz w:val="16"/>
          <w:szCs w:val="16"/>
        </w:rPr>
        <w:t>. 5441</w:t>
      </w:r>
      <w:r w:rsidRPr="00004955">
        <w:rPr>
          <w:rFonts w:ascii="Times New Roman" w:hAnsi="Times New Roman" w:cs="Times New Roman"/>
          <w:sz w:val="16"/>
          <w:szCs w:val="16"/>
        </w:rPr>
        <w:tab/>
      </w:r>
      <w:r w:rsidRPr="00004955">
        <w:rPr>
          <w:rFonts w:ascii="Times New Roman" w:hAnsi="Times New Roman" w:cs="Times New Roman"/>
          <w:sz w:val="16"/>
          <w:szCs w:val="16"/>
        </w:rPr>
        <w:tab/>
      </w:r>
      <w:r w:rsidRPr="00004955">
        <w:rPr>
          <w:rFonts w:ascii="Times New Roman" w:hAnsi="Times New Roman" w:cs="Times New Roman"/>
          <w:sz w:val="16"/>
          <w:szCs w:val="16"/>
        </w:rPr>
        <w:tab/>
      </w:r>
    </w:p>
    <w:p w:rsidR="00004955" w:rsidRPr="00004955" w:rsidRDefault="00004955" w:rsidP="00004955">
      <w:pPr>
        <w:autoSpaceDE w:val="0"/>
        <w:autoSpaceDN w:val="0"/>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 xml:space="preserve">1.3.4. Официальный адрес интернет-сайта Администрации: </w:t>
      </w:r>
      <w:hyperlink r:id="rId9" w:history="1">
        <w:r w:rsidRPr="00004955">
          <w:rPr>
            <w:rStyle w:val="aa"/>
            <w:rFonts w:ascii="Times New Roman" w:hAnsi="Times New Roman" w:cs="Times New Roman"/>
            <w:sz w:val="16"/>
            <w:szCs w:val="16"/>
            <w:lang w:val="en-US"/>
          </w:rPr>
          <w:t>http</w:t>
        </w:r>
        <w:r w:rsidRPr="00004955">
          <w:rPr>
            <w:rStyle w:val="aa"/>
            <w:rFonts w:ascii="Times New Roman" w:hAnsi="Times New Roman" w:cs="Times New Roman"/>
            <w:sz w:val="16"/>
            <w:szCs w:val="16"/>
          </w:rPr>
          <w:t>://волотовский.рф/</w:t>
        </w:r>
      </w:hyperlink>
      <w:r w:rsidRPr="00004955">
        <w:rPr>
          <w:rFonts w:ascii="Times New Roman" w:hAnsi="Times New Roman" w:cs="Times New Roman"/>
          <w:sz w:val="16"/>
          <w:szCs w:val="16"/>
        </w:rPr>
        <w:tab/>
      </w:r>
      <w:r w:rsidRPr="00004955">
        <w:rPr>
          <w:rFonts w:ascii="Times New Roman" w:hAnsi="Times New Roman" w:cs="Times New Roman"/>
          <w:sz w:val="16"/>
          <w:szCs w:val="16"/>
        </w:rPr>
        <w:tab/>
      </w:r>
      <w:r w:rsidRPr="00004955">
        <w:rPr>
          <w:rFonts w:ascii="Times New Roman" w:hAnsi="Times New Roman" w:cs="Times New Roman"/>
          <w:sz w:val="16"/>
          <w:szCs w:val="16"/>
        </w:rPr>
        <w:tab/>
      </w:r>
      <w:r w:rsidRPr="00004955">
        <w:rPr>
          <w:rFonts w:ascii="Times New Roman" w:hAnsi="Times New Roman" w:cs="Times New Roman"/>
          <w:sz w:val="16"/>
          <w:szCs w:val="16"/>
        </w:rPr>
        <w:tab/>
      </w:r>
      <w:r w:rsidRPr="00004955">
        <w:rPr>
          <w:rFonts w:ascii="Times New Roman" w:hAnsi="Times New Roman" w:cs="Times New Roman"/>
          <w:sz w:val="16"/>
          <w:szCs w:val="16"/>
        </w:rPr>
        <w:tab/>
      </w:r>
    </w:p>
    <w:p w:rsidR="00004955" w:rsidRPr="00004955" w:rsidRDefault="00004955" w:rsidP="00004955">
      <w:pPr>
        <w:autoSpaceDE w:val="0"/>
        <w:autoSpaceDN w:val="0"/>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 xml:space="preserve">1.3.5. Адрес электронной почты Администрации: </w:t>
      </w:r>
      <w:hyperlink r:id="rId10" w:history="1">
        <w:r w:rsidRPr="00004955">
          <w:rPr>
            <w:rStyle w:val="aa"/>
            <w:rFonts w:ascii="Times New Roman" w:hAnsi="Times New Roman" w:cs="Times New Roman"/>
            <w:sz w:val="16"/>
            <w:szCs w:val="16"/>
          </w:rPr>
          <w:t>adm.volot@mail.ru</w:t>
        </w:r>
      </w:hyperlink>
      <w:r w:rsidRPr="00004955">
        <w:rPr>
          <w:rFonts w:ascii="Times New Roman" w:hAnsi="Times New Roman" w:cs="Times New Roman"/>
          <w:sz w:val="16"/>
          <w:szCs w:val="16"/>
        </w:rPr>
        <w:t>;</w:t>
      </w:r>
    </w:p>
    <w:p w:rsidR="00004955" w:rsidRPr="00004955" w:rsidRDefault="00004955" w:rsidP="00004955">
      <w:pPr>
        <w:autoSpaceDE w:val="0"/>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 xml:space="preserve">адрес электронной почты МФЦ: </w:t>
      </w:r>
      <w:proofErr w:type="spellStart"/>
      <w:r w:rsidRPr="00004955">
        <w:rPr>
          <w:rFonts w:ascii="Times New Roman" w:hAnsi="Times New Roman" w:cs="Times New Roman"/>
          <w:sz w:val="16"/>
          <w:szCs w:val="16"/>
        </w:rPr>
        <w:t>мfc.volot@</w:t>
      </w:r>
      <w:proofErr w:type="spellEnd"/>
      <w:r w:rsidRPr="00004955">
        <w:rPr>
          <w:rFonts w:ascii="Times New Roman" w:hAnsi="Times New Roman" w:cs="Times New Roman"/>
          <w:sz w:val="16"/>
          <w:szCs w:val="16"/>
        </w:rPr>
        <w:t xml:space="preserve"> </w:t>
      </w:r>
      <w:proofErr w:type="spellStart"/>
      <w:r w:rsidRPr="00004955">
        <w:rPr>
          <w:rFonts w:ascii="Times New Roman" w:hAnsi="Times New Roman" w:cs="Times New Roman"/>
          <w:sz w:val="16"/>
          <w:szCs w:val="16"/>
        </w:rPr>
        <w:t>mail.ru</w:t>
      </w:r>
      <w:proofErr w:type="spellEnd"/>
      <w:r w:rsidRPr="00004955">
        <w:rPr>
          <w:rFonts w:ascii="Times New Roman" w:hAnsi="Times New Roman" w:cs="Times New Roman"/>
          <w:sz w:val="16"/>
          <w:szCs w:val="16"/>
        </w:rPr>
        <w:t>.</w:t>
      </w:r>
    </w:p>
    <w:p w:rsidR="00004955" w:rsidRPr="00004955" w:rsidRDefault="00004955" w:rsidP="00004955">
      <w:pPr>
        <w:autoSpaceDE w:val="0"/>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1.3.6. Информацию о месте нахождения и графике работы государственных органов, структурных подразделений территориальных органов, орган</w:t>
      </w:r>
      <w:r w:rsidRPr="00004955">
        <w:rPr>
          <w:rFonts w:ascii="Times New Roman" w:hAnsi="Times New Roman" w:cs="Times New Roman"/>
          <w:sz w:val="16"/>
          <w:szCs w:val="16"/>
        </w:rPr>
        <w:t>и</w:t>
      </w:r>
      <w:r w:rsidRPr="00004955">
        <w:rPr>
          <w:rFonts w:ascii="Times New Roman" w:hAnsi="Times New Roman" w:cs="Times New Roman"/>
          <w:sz w:val="16"/>
          <w:szCs w:val="16"/>
        </w:rPr>
        <w:t>заций, участвующих в предоставлении муниципальной услуги можно получить на личном приеме у специалистов к</w:t>
      </w:r>
      <w:r w:rsidRPr="00004955">
        <w:rPr>
          <w:rFonts w:ascii="Times New Roman" w:hAnsi="Times New Roman" w:cs="Times New Roman"/>
          <w:sz w:val="16"/>
          <w:szCs w:val="16"/>
        </w:rPr>
        <w:t>о</w:t>
      </w:r>
      <w:r w:rsidRPr="00004955">
        <w:rPr>
          <w:rFonts w:ascii="Times New Roman" w:hAnsi="Times New Roman" w:cs="Times New Roman"/>
          <w:sz w:val="16"/>
          <w:szCs w:val="16"/>
        </w:rPr>
        <w:t>митета или в информационно-телекоммуникационной сети «Интернет» (д</w:t>
      </w:r>
      <w:r w:rsidRPr="00004955">
        <w:rPr>
          <w:rFonts w:ascii="Times New Roman" w:hAnsi="Times New Roman" w:cs="Times New Roman"/>
          <w:sz w:val="16"/>
          <w:szCs w:val="16"/>
        </w:rPr>
        <w:t>а</w:t>
      </w:r>
      <w:r w:rsidRPr="00004955">
        <w:rPr>
          <w:rFonts w:ascii="Times New Roman" w:hAnsi="Times New Roman" w:cs="Times New Roman"/>
          <w:sz w:val="16"/>
          <w:szCs w:val="16"/>
        </w:rPr>
        <w:t xml:space="preserve">лее - сети Интернет). </w:t>
      </w:r>
    </w:p>
    <w:p w:rsidR="00004955" w:rsidRPr="00004955" w:rsidRDefault="00004955" w:rsidP="00004955">
      <w:pPr>
        <w:autoSpaceDE w:val="0"/>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1.3.7. Информация о порядке предоставления муниципальной услуги представл</w:t>
      </w:r>
      <w:r w:rsidRPr="00004955">
        <w:rPr>
          <w:rFonts w:ascii="Times New Roman" w:hAnsi="Times New Roman" w:cs="Times New Roman"/>
          <w:sz w:val="16"/>
          <w:szCs w:val="16"/>
        </w:rPr>
        <w:t>я</w:t>
      </w:r>
      <w:r w:rsidRPr="00004955">
        <w:rPr>
          <w:rFonts w:ascii="Times New Roman" w:hAnsi="Times New Roman" w:cs="Times New Roman"/>
          <w:sz w:val="16"/>
          <w:szCs w:val="16"/>
        </w:rPr>
        <w:t>ется:</w:t>
      </w:r>
    </w:p>
    <w:p w:rsidR="00004955" w:rsidRPr="00004955" w:rsidRDefault="00004955" w:rsidP="00004955">
      <w:pPr>
        <w:autoSpaceDE w:val="0"/>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1) непосредственно специалистами комитета при личном обращении либо пис</w:t>
      </w:r>
      <w:r w:rsidRPr="00004955">
        <w:rPr>
          <w:rFonts w:ascii="Times New Roman" w:hAnsi="Times New Roman" w:cs="Times New Roman"/>
          <w:sz w:val="16"/>
          <w:szCs w:val="16"/>
        </w:rPr>
        <w:t>ь</w:t>
      </w:r>
      <w:r w:rsidRPr="00004955">
        <w:rPr>
          <w:rFonts w:ascii="Times New Roman" w:hAnsi="Times New Roman" w:cs="Times New Roman"/>
          <w:sz w:val="16"/>
          <w:szCs w:val="16"/>
        </w:rPr>
        <w:t>менном обращении заинтересованного лица;</w:t>
      </w:r>
    </w:p>
    <w:p w:rsidR="00004955" w:rsidRPr="00004955" w:rsidRDefault="00004955" w:rsidP="00004955">
      <w:pPr>
        <w:autoSpaceDE w:val="0"/>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lastRenderedPageBreak/>
        <w:t>2) с использованием средств почтовой, телефонной связи и электронной почты;</w:t>
      </w:r>
    </w:p>
    <w:p w:rsidR="00004955" w:rsidRPr="00004955" w:rsidRDefault="00004955" w:rsidP="00004955">
      <w:pPr>
        <w:autoSpaceDE w:val="0"/>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3) посредством размещения в сети Интернет и публикации в средствах массовой информации;</w:t>
      </w:r>
    </w:p>
    <w:p w:rsidR="00004955" w:rsidRPr="00004955" w:rsidRDefault="00004955" w:rsidP="00004955">
      <w:pPr>
        <w:autoSpaceDE w:val="0"/>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4) посредством размещения сведений на информационных стендах;</w:t>
      </w:r>
    </w:p>
    <w:p w:rsidR="00004955" w:rsidRPr="00004955" w:rsidRDefault="00004955" w:rsidP="00004955">
      <w:pPr>
        <w:autoSpaceDE w:val="0"/>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5) специалистами МФЦ.</w:t>
      </w:r>
    </w:p>
    <w:p w:rsidR="00004955" w:rsidRPr="00004955" w:rsidRDefault="00004955" w:rsidP="00004955">
      <w:pPr>
        <w:autoSpaceDE w:val="0"/>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1.3.8. Основными требованиями к информированию заявителей являются:</w:t>
      </w:r>
    </w:p>
    <w:p w:rsidR="00004955" w:rsidRPr="00004955" w:rsidRDefault="00004955" w:rsidP="00004955">
      <w:pPr>
        <w:autoSpaceDE w:val="0"/>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1) достоверность предоставляемой информации;</w:t>
      </w:r>
    </w:p>
    <w:p w:rsidR="00004955" w:rsidRPr="00004955" w:rsidRDefault="00004955" w:rsidP="00004955">
      <w:pPr>
        <w:autoSpaceDE w:val="0"/>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2) четкость изложения информации;</w:t>
      </w:r>
    </w:p>
    <w:p w:rsidR="00004955" w:rsidRPr="00004955" w:rsidRDefault="00004955" w:rsidP="00004955">
      <w:pPr>
        <w:autoSpaceDE w:val="0"/>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3) полнота информирования;</w:t>
      </w:r>
    </w:p>
    <w:p w:rsidR="00004955" w:rsidRPr="00004955" w:rsidRDefault="00004955" w:rsidP="00004955">
      <w:pPr>
        <w:autoSpaceDE w:val="0"/>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4) наглядность форм предоставляемой информации;</w:t>
      </w:r>
    </w:p>
    <w:p w:rsidR="00004955" w:rsidRPr="00004955" w:rsidRDefault="00004955" w:rsidP="00004955">
      <w:pPr>
        <w:autoSpaceDE w:val="0"/>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5) удобство и доступность получения информации;</w:t>
      </w:r>
    </w:p>
    <w:p w:rsidR="00004955" w:rsidRPr="00004955" w:rsidRDefault="00004955" w:rsidP="00004955">
      <w:pPr>
        <w:autoSpaceDE w:val="0"/>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6) оперативность предоставления информации.</w:t>
      </w:r>
    </w:p>
    <w:p w:rsidR="00004955" w:rsidRPr="00004955" w:rsidRDefault="00004955" w:rsidP="00004955">
      <w:pPr>
        <w:autoSpaceDE w:val="0"/>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1.3.9. Консультации предоставляются по следующим вопросам:</w:t>
      </w:r>
    </w:p>
    <w:p w:rsidR="00004955" w:rsidRPr="00004955" w:rsidRDefault="00004955" w:rsidP="00004955">
      <w:pPr>
        <w:autoSpaceDE w:val="0"/>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1) месту нахождения, графику работы, Интернет-сайтах, адресу электронной почты и номерах телефонов комитета, принимающего документы на предоставление мун</w:t>
      </w:r>
      <w:r w:rsidRPr="00004955">
        <w:rPr>
          <w:rFonts w:ascii="Times New Roman" w:hAnsi="Times New Roman" w:cs="Times New Roman"/>
          <w:sz w:val="16"/>
          <w:szCs w:val="16"/>
        </w:rPr>
        <w:t>и</w:t>
      </w:r>
      <w:r w:rsidRPr="00004955">
        <w:rPr>
          <w:rFonts w:ascii="Times New Roman" w:hAnsi="Times New Roman" w:cs="Times New Roman"/>
          <w:sz w:val="16"/>
          <w:szCs w:val="16"/>
        </w:rPr>
        <w:t>ципальной услуги;</w:t>
      </w:r>
    </w:p>
    <w:p w:rsidR="00004955" w:rsidRPr="00004955" w:rsidRDefault="00004955" w:rsidP="00004955">
      <w:pPr>
        <w:autoSpaceDE w:val="0"/>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2) перечню документов, необходимых для принятия решения о предоставлении муниципальной услуги, комплектности (достаточности) представле</w:t>
      </w:r>
      <w:r w:rsidRPr="00004955">
        <w:rPr>
          <w:rFonts w:ascii="Times New Roman" w:hAnsi="Times New Roman" w:cs="Times New Roman"/>
          <w:sz w:val="16"/>
          <w:szCs w:val="16"/>
        </w:rPr>
        <w:t>н</w:t>
      </w:r>
      <w:r w:rsidRPr="00004955">
        <w:rPr>
          <w:rFonts w:ascii="Times New Roman" w:hAnsi="Times New Roman" w:cs="Times New Roman"/>
          <w:sz w:val="16"/>
          <w:szCs w:val="16"/>
        </w:rPr>
        <w:t>ных документов;</w:t>
      </w:r>
    </w:p>
    <w:p w:rsidR="00004955" w:rsidRPr="00004955" w:rsidRDefault="00004955" w:rsidP="00004955">
      <w:pPr>
        <w:autoSpaceDE w:val="0"/>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3) времени приема и выдачи документов;</w:t>
      </w:r>
    </w:p>
    <w:p w:rsidR="00004955" w:rsidRPr="00004955" w:rsidRDefault="00004955" w:rsidP="00004955">
      <w:pPr>
        <w:autoSpaceDE w:val="0"/>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4) срокам предоставления муниципальной услуги;</w:t>
      </w:r>
    </w:p>
    <w:p w:rsidR="00004955" w:rsidRPr="00004955" w:rsidRDefault="00004955" w:rsidP="00004955">
      <w:pPr>
        <w:autoSpaceDE w:val="0"/>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5) процессу выполнения административных процедур по предоставлению муниципальной услуги (на каком этапе в процессе выполнения какой адм</w:t>
      </w:r>
      <w:r w:rsidRPr="00004955">
        <w:rPr>
          <w:rFonts w:ascii="Times New Roman" w:hAnsi="Times New Roman" w:cs="Times New Roman"/>
          <w:sz w:val="16"/>
          <w:szCs w:val="16"/>
        </w:rPr>
        <w:t>и</w:t>
      </w:r>
      <w:r w:rsidRPr="00004955">
        <w:rPr>
          <w:rFonts w:ascii="Times New Roman" w:hAnsi="Times New Roman" w:cs="Times New Roman"/>
          <w:sz w:val="16"/>
          <w:szCs w:val="16"/>
        </w:rPr>
        <w:t>нистративной процедуры находится представленный заявителем пакет документов). Заявителем указываются (называются) дата и входящий номер, ук</w:t>
      </w:r>
      <w:r w:rsidRPr="00004955">
        <w:rPr>
          <w:rFonts w:ascii="Times New Roman" w:hAnsi="Times New Roman" w:cs="Times New Roman"/>
          <w:sz w:val="16"/>
          <w:szCs w:val="16"/>
        </w:rPr>
        <w:t>а</w:t>
      </w:r>
      <w:r w:rsidRPr="00004955">
        <w:rPr>
          <w:rFonts w:ascii="Times New Roman" w:hAnsi="Times New Roman" w:cs="Times New Roman"/>
          <w:sz w:val="16"/>
          <w:szCs w:val="16"/>
        </w:rPr>
        <w:t xml:space="preserve">занные в полученном заявителем отрывном талоне заявления; </w:t>
      </w:r>
    </w:p>
    <w:p w:rsidR="00004955" w:rsidRPr="00004955" w:rsidRDefault="00004955" w:rsidP="00004955">
      <w:pPr>
        <w:autoSpaceDE w:val="0"/>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6) порядку обжалования действий (бездействия) и решений, осуществляемых и принимаемых в ходе предоставления муниципал</w:t>
      </w:r>
      <w:r w:rsidRPr="00004955">
        <w:rPr>
          <w:rFonts w:ascii="Times New Roman" w:hAnsi="Times New Roman" w:cs="Times New Roman"/>
          <w:sz w:val="16"/>
          <w:szCs w:val="16"/>
        </w:rPr>
        <w:t>ь</w:t>
      </w:r>
      <w:r w:rsidRPr="00004955">
        <w:rPr>
          <w:rFonts w:ascii="Times New Roman" w:hAnsi="Times New Roman" w:cs="Times New Roman"/>
          <w:sz w:val="16"/>
          <w:szCs w:val="16"/>
        </w:rPr>
        <w:t>ной услуги.</w:t>
      </w:r>
    </w:p>
    <w:p w:rsidR="00004955" w:rsidRPr="00004955" w:rsidRDefault="00004955" w:rsidP="00004955">
      <w:pPr>
        <w:autoSpaceDE w:val="0"/>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1.3.10. По письменным обращениям гражданина, ответ направляется почтой в адрес гражданина в срок, не превышающий тридцати дней со дня рег</w:t>
      </w:r>
      <w:r w:rsidRPr="00004955">
        <w:rPr>
          <w:rFonts w:ascii="Times New Roman" w:hAnsi="Times New Roman" w:cs="Times New Roman"/>
          <w:sz w:val="16"/>
          <w:szCs w:val="16"/>
        </w:rPr>
        <w:t>и</w:t>
      </w:r>
      <w:r w:rsidRPr="00004955">
        <w:rPr>
          <w:rFonts w:ascii="Times New Roman" w:hAnsi="Times New Roman" w:cs="Times New Roman"/>
          <w:sz w:val="16"/>
          <w:szCs w:val="16"/>
        </w:rPr>
        <w:t>страции письме</w:t>
      </w:r>
      <w:r w:rsidRPr="00004955">
        <w:rPr>
          <w:rFonts w:ascii="Times New Roman" w:hAnsi="Times New Roman" w:cs="Times New Roman"/>
          <w:sz w:val="16"/>
          <w:szCs w:val="16"/>
        </w:rPr>
        <w:t>н</w:t>
      </w:r>
      <w:r w:rsidRPr="00004955">
        <w:rPr>
          <w:rFonts w:ascii="Times New Roman" w:hAnsi="Times New Roman" w:cs="Times New Roman"/>
          <w:sz w:val="16"/>
          <w:szCs w:val="16"/>
        </w:rPr>
        <w:t>ного обращения.</w:t>
      </w:r>
    </w:p>
    <w:p w:rsidR="00004955" w:rsidRPr="00004955" w:rsidRDefault="00004955" w:rsidP="00004955">
      <w:pPr>
        <w:autoSpaceDE w:val="0"/>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1.3.11. При обращении гражданина посредством электронной почты, ответ направляется гражданину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w:t>
      </w:r>
      <w:r w:rsidRPr="00004955">
        <w:rPr>
          <w:rFonts w:ascii="Times New Roman" w:hAnsi="Times New Roman" w:cs="Times New Roman"/>
          <w:sz w:val="16"/>
          <w:szCs w:val="16"/>
        </w:rPr>
        <w:t>а</w:t>
      </w:r>
      <w:r w:rsidRPr="00004955">
        <w:rPr>
          <w:rFonts w:ascii="Times New Roman" w:hAnsi="Times New Roman" w:cs="Times New Roman"/>
          <w:sz w:val="16"/>
          <w:szCs w:val="16"/>
        </w:rPr>
        <w:t>щением гражданина должен быть направлен ему в письменной форме по почте). Информирование по электронной почте осущ</w:t>
      </w:r>
      <w:r w:rsidRPr="00004955">
        <w:rPr>
          <w:rFonts w:ascii="Times New Roman" w:hAnsi="Times New Roman" w:cs="Times New Roman"/>
          <w:sz w:val="16"/>
          <w:szCs w:val="16"/>
        </w:rPr>
        <w:t>е</w:t>
      </w:r>
      <w:r w:rsidRPr="00004955">
        <w:rPr>
          <w:rFonts w:ascii="Times New Roman" w:hAnsi="Times New Roman" w:cs="Times New Roman"/>
          <w:sz w:val="16"/>
          <w:szCs w:val="16"/>
        </w:rPr>
        <w:t>ствляется при наличии в обращении адреса, фамилии и инициалов заявителя.</w:t>
      </w:r>
    </w:p>
    <w:p w:rsidR="00004955" w:rsidRPr="00004955" w:rsidRDefault="00004955" w:rsidP="00004955">
      <w:pPr>
        <w:autoSpaceDE w:val="0"/>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1.3.12. При ответах на телефонные звонки и устные обращения специалисты комитета подробно и в вежливой (корректной) форме информируют о</w:t>
      </w:r>
      <w:r w:rsidRPr="00004955">
        <w:rPr>
          <w:rFonts w:ascii="Times New Roman" w:hAnsi="Times New Roman" w:cs="Times New Roman"/>
          <w:sz w:val="16"/>
          <w:szCs w:val="16"/>
        </w:rPr>
        <w:t>б</w:t>
      </w:r>
      <w:r w:rsidRPr="00004955">
        <w:rPr>
          <w:rFonts w:ascii="Times New Roman" w:hAnsi="Times New Roman" w:cs="Times New Roman"/>
          <w:sz w:val="16"/>
          <w:szCs w:val="16"/>
        </w:rPr>
        <w:t>ратившихся граждан по интересующим их вопросам. Ответ на телефонный звонок должен начинаться с и</w:t>
      </w:r>
      <w:r w:rsidRPr="00004955">
        <w:rPr>
          <w:rFonts w:ascii="Times New Roman" w:hAnsi="Times New Roman" w:cs="Times New Roman"/>
          <w:sz w:val="16"/>
          <w:szCs w:val="16"/>
        </w:rPr>
        <w:t>н</w:t>
      </w:r>
      <w:r w:rsidRPr="00004955">
        <w:rPr>
          <w:rFonts w:ascii="Times New Roman" w:hAnsi="Times New Roman" w:cs="Times New Roman"/>
          <w:sz w:val="16"/>
          <w:szCs w:val="16"/>
        </w:rPr>
        <w:t>формации о наименовании органа, в который позвонил гражданин, фамилии, имени, отчестве и должности специалиста комитета, принявшего т</w:t>
      </w:r>
      <w:r w:rsidRPr="00004955">
        <w:rPr>
          <w:rFonts w:ascii="Times New Roman" w:hAnsi="Times New Roman" w:cs="Times New Roman"/>
          <w:sz w:val="16"/>
          <w:szCs w:val="16"/>
        </w:rPr>
        <w:t>е</w:t>
      </w:r>
      <w:r w:rsidRPr="00004955">
        <w:rPr>
          <w:rFonts w:ascii="Times New Roman" w:hAnsi="Times New Roman" w:cs="Times New Roman"/>
          <w:sz w:val="16"/>
          <w:szCs w:val="16"/>
        </w:rPr>
        <w:t>лефонный звонок.</w:t>
      </w:r>
    </w:p>
    <w:p w:rsidR="00004955" w:rsidRPr="00004955" w:rsidRDefault="00004955" w:rsidP="00004955">
      <w:pPr>
        <w:autoSpaceDE w:val="0"/>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При невозможности специалиста комитета, принявшего звонок, самостоятельно ответить на поставленные вопросы, телефонный звонок переадрес</w:t>
      </w:r>
      <w:r w:rsidRPr="00004955">
        <w:rPr>
          <w:rFonts w:ascii="Times New Roman" w:hAnsi="Times New Roman" w:cs="Times New Roman"/>
          <w:sz w:val="16"/>
          <w:szCs w:val="16"/>
        </w:rPr>
        <w:t>о</w:t>
      </w:r>
      <w:r w:rsidRPr="00004955">
        <w:rPr>
          <w:rFonts w:ascii="Times New Roman" w:hAnsi="Times New Roman" w:cs="Times New Roman"/>
          <w:sz w:val="16"/>
          <w:szCs w:val="16"/>
        </w:rPr>
        <w:t>вывается (переводится) на другого специалиста комитета или обратившемуся гражданину сообщается номер телеф</w:t>
      </w:r>
      <w:r w:rsidRPr="00004955">
        <w:rPr>
          <w:rFonts w:ascii="Times New Roman" w:hAnsi="Times New Roman" w:cs="Times New Roman"/>
          <w:sz w:val="16"/>
          <w:szCs w:val="16"/>
        </w:rPr>
        <w:t>о</w:t>
      </w:r>
      <w:r w:rsidRPr="00004955">
        <w:rPr>
          <w:rFonts w:ascii="Times New Roman" w:hAnsi="Times New Roman" w:cs="Times New Roman"/>
          <w:sz w:val="16"/>
          <w:szCs w:val="16"/>
        </w:rPr>
        <w:t>на, по которому можно получить необходимую информацию.</w:t>
      </w:r>
    </w:p>
    <w:p w:rsidR="00004955" w:rsidRPr="00004955" w:rsidRDefault="00004955" w:rsidP="00004955">
      <w:pPr>
        <w:autoSpaceDE w:val="0"/>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 xml:space="preserve">1.3.13. Публичное устное консультирование по вопросам предоставления муниципальной услуги осуществляется с привлечением средств массовой информации (далее СМИ): печати. </w:t>
      </w:r>
    </w:p>
    <w:p w:rsidR="00004955" w:rsidRPr="00004955" w:rsidRDefault="00004955" w:rsidP="00004955">
      <w:pPr>
        <w:autoSpaceDE w:val="0"/>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1.3.14. Публичное письменное консультирование по вопросам предоставления муниципальной услуги осуществляется путем:</w:t>
      </w:r>
    </w:p>
    <w:p w:rsidR="00004955" w:rsidRPr="00004955" w:rsidRDefault="00004955" w:rsidP="00004955">
      <w:pPr>
        <w:autoSpaceDE w:val="0"/>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 xml:space="preserve">1) публикации информационных материалов в СМИ, в сети Интернет; </w:t>
      </w:r>
    </w:p>
    <w:p w:rsidR="00004955" w:rsidRPr="00004955" w:rsidRDefault="00004955" w:rsidP="00004955">
      <w:pPr>
        <w:autoSpaceDE w:val="0"/>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2) оформления информационных стендов.</w:t>
      </w:r>
    </w:p>
    <w:p w:rsidR="00004955" w:rsidRPr="00004955" w:rsidRDefault="00004955" w:rsidP="00004955">
      <w:pPr>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1.3.15. В рамках информирования заявителей о порядке предоставления муниципальной услуги функционирует информационные порталы:</w:t>
      </w:r>
    </w:p>
    <w:p w:rsidR="00004955" w:rsidRPr="00004955" w:rsidRDefault="00004955" w:rsidP="00004955">
      <w:pPr>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 xml:space="preserve">1) региональная государственная информационная система «Портал государственных и муниципальных услуг (функций) Новгородской области»: </w:t>
      </w:r>
      <w:hyperlink r:id="rId11" w:history="1">
        <w:r w:rsidRPr="00004955">
          <w:rPr>
            <w:rStyle w:val="aa"/>
            <w:rFonts w:ascii="Times New Roman" w:hAnsi="Times New Roman" w:cs="Times New Roman"/>
            <w:sz w:val="16"/>
            <w:szCs w:val="16"/>
          </w:rPr>
          <w:t>http://uslugi2.</w:t>
        </w:r>
        <w:r w:rsidRPr="00004955">
          <w:rPr>
            <w:rStyle w:val="aa"/>
            <w:rFonts w:ascii="Times New Roman" w:hAnsi="Times New Roman" w:cs="Times New Roman"/>
            <w:sz w:val="16"/>
            <w:szCs w:val="16"/>
            <w:lang w:val="en-US"/>
          </w:rPr>
          <w:t>n</w:t>
        </w:r>
        <w:proofErr w:type="spellStart"/>
        <w:r w:rsidRPr="00004955">
          <w:rPr>
            <w:rStyle w:val="aa"/>
            <w:rFonts w:ascii="Times New Roman" w:hAnsi="Times New Roman" w:cs="Times New Roman"/>
            <w:sz w:val="16"/>
            <w:szCs w:val="16"/>
          </w:rPr>
          <w:t>ovreg.ru</w:t>
        </w:r>
        <w:proofErr w:type="spellEnd"/>
      </w:hyperlink>
      <w:r w:rsidRPr="00004955">
        <w:rPr>
          <w:rFonts w:ascii="Times New Roman" w:hAnsi="Times New Roman" w:cs="Times New Roman"/>
          <w:sz w:val="16"/>
          <w:szCs w:val="16"/>
        </w:rPr>
        <w:t>;</w:t>
      </w:r>
    </w:p>
    <w:p w:rsidR="00004955" w:rsidRPr="00004955" w:rsidRDefault="00004955" w:rsidP="00004955">
      <w:pPr>
        <w:autoSpaceDE w:val="0"/>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 xml:space="preserve">2) федеральная государственная информационная система «Единый портал государственных и муниципальных услуг (функций)»: </w:t>
      </w:r>
      <w:hyperlink r:id="rId12" w:history="1">
        <w:r w:rsidRPr="00004955">
          <w:rPr>
            <w:rStyle w:val="aa"/>
            <w:rFonts w:ascii="Times New Roman" w:hAnsi="Times New Roman" w:cs="Times New Roman"/>
            <w:sz w:val="16"/>
            <w:szCs w:val="16"/>
          </w:rPr>
          <w:t>http://www.gosuslugi.ru»</w:t>
        </w:r>
      </w:hyperlink>
    </w:p>
    <w:p w:rsidR="00004955" w:rsidRPr="00004955" w:rsidRDefault="00004955" w:rsidP="00004955">
      <w:pPr>
        <w:autoSpaceDE w:val="0"/>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1.3.16. Консультации осуществляются в соответствии с режимом работы комитета.</w:t>
      </w:r>
    </w:p>
    <w:p w:rsidR="00004955" w:rsidRPr="00004955" w:rsidRDefault="00004955" w:rsidP="00004955">
      <w:pPr>
        <w:autoSpaceDE w:val="0"/>
        <w:spacing w:after="0" w:line="240" w:lineRule="auto"/>
        <w:ind w:firstLine="284"/>
        <w:contextualSpacing/>
        <w:jc w:val="both"/>
        <w:rPr>
          <w:rFonts w:ascii="Times New Roman" w:hAnsi="Times New Roman" w:cs="Times New Roman"/>
          <w:b/>
          <w:sz w:val="16"/>
          <w:szCs w:val="16"/>
        </w:rPr>
      </w:pPr>
      <w:r w:rsidRPr="00004955">
        <w:rPr>
          <w:rFonts w:ascii="Times New Roman" w:hAnsi="Times New Roman" w:cs="Times New Roman"/>
          <w:sz w:val="16"/>
          <w:szCs w:val="16"/>
        </w:rPr>
        <w:t>1.3.17. Консультирование по вопросам предоставления услуги предоставляется специалистами в устной и письменной форме бе</w:t>
      </w:r>
      <w:r w:rsidRPr="00004955">
        <w:rPr>
          <w:rFonts w:ascii="Times New Roman" w:hAnsi="Times New Roman" w:cs="Times New Roman"/>
          <w:sz w:val="16"/>
          <w:szCs w:val="16"/>
        </w:rPr>
        <w:t>с</w:t>
      </w:r>
      <w:r w:rsidRPr="00004955">
        <w:rPr>
          <w:rFonts w:ascii="Times New Roman" w:hAnsi="Times New Roman" w:cs="Times New Roman"/>
          <w:sz w:val="16"/>
          <w:szCs w:val="16"/>
        </w:rPr>
        <w:t>платно.</w:t>
      </w:r>
    </w:p>
    <w:p w:rsidR="00004955" w:rsidRPr="00004955" w:rsidRDefault="00004955" w:rsidP="00004955">
      <w:pPr>
        <w:autoSpaceDE w:val="0"/>
        <w:autoSpaceDN w:val="0"/>
        <w:spacing w:after="0" w:line="240" w:lineRule="auto"/>
        <w:ind w:firstLine="284"/>
        <w:contextualSpacing/>
        <w:jc w:val="both"/>
        <w:rPr>
          <w:rFonts w:ascii="Times New Roman" w:hAnsi="Times New Roman" w:cs="Times New Roman"/>
          <w:b/>
          <w:sz w:val="16"/>
          <w:szCs w:val="16"/>
        </w:rPr>
      </w:pPr>
      <w:r w:rsidRPr="00004955">
        <w:rPr>
          <w:rFonts w:ascii="Times New Roman" w:hAnsi="Times New Roman" w:cs="Times New Roman"/>
          <w:b/>
          <w:sz w:val="16"/>
          <w:szCs w:val="16"/>
          <w:lang w:val="en-US"/>
        </w:rPr>
        <w:t>II</w:t>
      </w:r>
      <w:r w:rsidRPr="00004955">
        <w:rPr>
          <w:rFonts w:ascii="Times New Roman" w:hAnsi="Times New Roman" w:cs="Times New Roman"/>
          <w:b/>
          <w:sz w:val="16"/>
          <w:szCs w:val="16"/>
        </w:rPr>
        <w:t>. Стандарт предоставления муниципальной услуги</w:t>
      </w:r>
    </w:p>
    <w:p w:rsidR="00004955" w:rsidRPr="00004955" w:rsidRDefault="00004955" w:rsidP="00004955">
      <w:pPr>
        <w:spacing w:after="0" w:line="240" w:lineRule="auto"/>
        <w:ind w:firstLine="284"/>
        <w:contextualSpacing/>
        <w:jc w:val="both"/>
        <w:rPr>
          <w:rFonts w:ascii="Times New Roman" w:hAnsi="Times New Roman" w:cs="Times New Roman"/>
          <w:b/>
          <w:sz w:val="16"/>
          <w:szCs w:val="16"/>
        </w:rPr>
      </w:pPr>
      <w:r w:rsidRPr="00004955">
        <w:rPr>
          <w:rFonts w:ascii="Times New Roman" w:hAnsi="Times New Roman" w:cs="Times New Roman"/>
          <w:b/>
          <w:sz w:val="16"/>
          <w:szCs w:val="16"/>
        </w:rPr>
        <w:t>2.1. Наименование муниципальной услуги:</w:t>
      </w:r>
    </w:p>
    <w:p w:rsidR="00004955" w:rsidRPr="00004955" w:rsidRDefault="00004955" w:rsidP="00004955">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bCs/>
          <w:sz w:val="16"/>
          <w:szCs w:val="16"/>
        </w:rPr>
        <w:t>2.1.1.</w:t>
      </w:r>
      <w:bookmarkStart w:id="1" w:name="_Toc206489255"/>
      <w:r w:rsidRPr="00004955">
        <w:rPr>
          <w:rFonts w:ascii="Times New Roman" w:hAnsi="Times New Roman" w:cs="Times New Roman"/>
          <w:bCs/>
          <w:sz w:val="16"/>
          <w:szCs w:val="16"/>
        </w:rPr>
        <w:t>Выдача справок об участии граждан в приватизации жилищного фонда.</w:t>
      </w:r>
    </w:p>
    <w:p w:rsidR="00004955" w:rsidRPr="00004955" w:rsidRDefault="00004955" w:rsidP="00004955">
      <w:pPr>
        <w:autoSpaceDE w:val="0"/>
        <w:autoSpaceDN w:val="0"/>
        <w:adjustRightInd w:val="0"/>
        <w:spacing w:after="0" w:line="240" w:lineRule="auto"/>
        <w:ind w:firstLine="284"/>
        <w:contextualSpacing/>
        <w:jc w:val="both"/>
        <w:rPr>
          <w:rFonts w:ascii="Times New Roman" w:hAnsi="Times New Roman" w:cs="Times New Roman"/>
          <w:b/>
          <w:bCs/>
          <w:sz w:val="16"/>
          <w:szCs w:val="16"/>
        </w:rPr>
      </w:pPr>
      <w:r w:rsidRPr="00004955">
        <w:rPr>
          <w:rFonts w:ascii="Times New Roman" w:hAnsi="Times New Roman" w:cs="Times New Roman"/>
          <w:b/>
          <w:bCs/>
          <w:sz w:val="16"/>
          <w:szCs w:val="16"/>
        </w:rPr>
        <w:t>2.2. Наименование органа местного самоуправления, предоставляющего мун</w:t>
      </w:r>
      <w:r w:rsidRPr="00004955">
        <w:rPr>
          <w:rFonts w:ascii="Times New Roman" w:hAnsi="Times New Roman" w:cs="Times New Roman"/>
          <w:b/>
          <w:bCs/>
          <w:sz w:val="16"/>
          <w:szCs w:val="16"/>
        </w:rPr>
        <w:t>и</w:t>
      </w:r>
      <w:r w:rsidRPr="00004955">
        <w:rPr>
          <w:rFonts w:ascii="Times New Roman" w:hAnsi="Times New Roman" w:cs="Times New Roman"/>
          <w:b/>
          <w:bCs/>
          <w:sz w:val="16"/>
          <w:szCs w:val="16"/>
        </w:rPr>
        <w:t xml:space="preserve">ципальную услугу: </w:t>
      </w:r>
    </w:p>
    <w:p w:rsidR="00004955" w:rsidRPr="00004955" w:rsidRDefault="00004955" w:rsidP="00004955">
      <w:pPr>
        <w:autoSpaceDE w:val="0"/>
        <w:autoSpaceDN w:val="0"/>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 xml:space="preserve">2.2.1. </w:t>
      </w:r>
      <w:r w:rsidRPr="00004955">
        <w:rPr>
          <w:rFonts w:ascii="Times New Roman" w:hAnsi="Times New Roman" w:cs="Times New Roman"/>
          <w:bCs/>
          <w:sz w:val="16"/>
          <w:szCs w:val="16"/>
        </w:rPr>
        <w:t>Муниципальная услуга предоставляется Администрацией в лице комитета.</w:t>
      </w:r>
      <w:r w:rsidRPr="00004955">
        <w:rPr>
          <w:rFonts w:ascii="Times New Roman" w:hAnsi="Times New Roman" w:cs="Times New Roman"/>
          <w:sz w:val="16"/>
          <w:szCs w:val="16"/>
        </w:rPr>
        <w:t xml:space="preserve"> </w:t>
      </w:r>
    </w:p>
    <w:p w:rsidR="00004955" w:rsidRPr="00004955" w:rsidRDefault="00004955" w:rsidP="00004955">
      <w:pPr>
        <w:autoSpaceDE w:val="0"/>
        <w:autoSpaceDN w:val="0"/>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2.2.2. В предоставлении муниципальной услуги комитет осуществляет взаимоде</w:t>
      </w:r>
      <w:r w:rsidRPr="00004955">
        <w:rPr>
          <w:rFonts w:ascii="Times New Roman" w:hAnsi="Times New Roman" w:cs="Times New Roman"/>
          <w:sz w:val="16"/>
          <w:szCs w:val="16"/>
        </w:rPr>
        <w:t>й</w:t>
      </w:r>
      <w:r w:rsidRPr="00004955">
        <w:rPr>
          <w:rFonts w:ascii="Times New Roman" w:hAnsi="Times New Roman" w:cs="Times New Roman"/>
          <w:sz w:val="16"/>
          <w:szCs w:val="16"/>
        </w:rPr>
        <w:t>ствие с:</w:t>
      </w:r>
    </w:p>
    <w:p w:rsidR="00004955" w:rsidRPr="00004955" w:rsidRDefault="00004955" w:rsidP="00004955">
      <w:pPr>
        <w:autoSpaceDE w:val="0"/>
        <w:autoSpaceDN w:val="0"/>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 органами местного самоуправления Волотовского муниципального округа;</w:t>
      </w:r>
    </w:p>
    <w:p w:rsidR="00004955" w:rsidRPr="00004955" w:rsidRDefault="00004955" w:rsidP="00004955">
      <w:pPr>
        <w:autoSpaceDE w:val="0"/>
        <w:autoSpaceDN w:val="0"/>
        <w:spacing w:after="0" w:line="240" w:lineRule="auto"/>
        <w:ind w:firstLine="284"/>
        <w:contextualSpacing/>
        <w:jc w:val="both"/>
        <w:rPr>
          <w:rFonts w:ascii="Times New Roman" w:hAnsi="Times New Roman" w:cs="Times New Roman"/>
          <w:bCs/>
          <w:iCs/>
          <w:sz w:val="16"/>
          <w:szCs w:val="16"/>
        </w:rPr>
      </w:pPr>
      <w:r w:rsidRPr="00004955">
        <w:rPr>
          <w:rFonts w:ascii="Times New Roman" w:hAnsi="Times New Roman" w:cs="Times New Roman"/>
          <w:sz w:val="16"/>
          <w:szCs w:val="16"/>
        </w:rPr>
        <w:t xml:space="preserve">- </w:t>
      </w:r>
      <w:r w:rsidRPr="00004955">
        <w:rPr>
          <w:rFonts w:ascii="Times New Roman" w:hAnsi="Times New Roman" w:cs="Times New Roman"/>
          <w:bCs/>
          <w:iCs/>
          <w:sz w:val="16"/>
          <w:szCs w:val="16"/>
        </w:rPr>
        <w:t>Архивным отделом Администрации;</w:t>
      </w:r>
    </w:p>
    <w:p w:rsidR="00004955" w:rsidRPr="00004955" w:rsidRDefault="00004955" w:rsidP="00004955">
      <w:pPr>
        <w:autoSpaceDE w:val="0"/>
        <w:autoSpaceDN w:val="0"/>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bCs/>
          <w:iCs/>
          <w:sz w:val="16"/>
          <w:szCs w:val="16"/>
        </w:rPr>
        <w:t xml:space="preserve">- МП ПП по </w:t>
      </w:r>
      <w:proofErr w:type="spellStart"/>
      <w:r w:rsidRPr="00004955">
        <w:rPr>
          <w:rFonts w:ascii="Times New Roman" w:hAnsi="Times New Roman" w:cs="Times New Roman"/>
          <w:bCs/>
          <w:iCs/>
          <w:sz w:val="16"/>
          <w:szCs w:val="16"/>
        </w:rPr>
        <w:t>Волотовскому</w:t>
      </w:r>
      <w:proofErr w:type="spellEnd"/>
      <w:r w:rsidRPr="00004955">
        <w:rPr>
          <w:rFonts w:ascii="Times New Roman" w:hAnsi="Times New Roman" w:cs="Times New Roman"/>
          <w:bCs/>
          <w:iCs/>
          <w:sz w:val="16"/>
          <w:szCs w:val="16"/>
        </w:rPr>
        <w:t xml:space="preserve"> району МО МВД России «Шимский»;</w:t>
      </w:r>
    </w:p>
    <w:p w:rsidR="00004955" w:rsidRPr="00004955" w:rsidRDefault="00004955" w:rsidP="00004955">
      <w:pPr>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 МФЦ;</w:t>
      </w:r>
    </w:p>
    <w:p w:rsidR="00004955" w:rsidRPr="00004955" w:rsidRDefault="00004955" w:rsidP="00004955">
      <w:pPr>
        <w:spacing w:after="0" w:line="240" w:lineRule="auto"/>
        <w:ind w:firstLine="284"/>
        <w:contextualSpacing/>
        <w:jc w:val="both"/>
        <w:rPr>
          <w:rFonts w:ascii="Times New Roman" w:hAnsi="Times New Roman" w:cs="Times New Roman"/>
          <w:bCs/>
          <w:sz w:val="16"/>
          <w:szCs w:val="16"/>
        </w:rPr>
      </w:pPr>
      <w:r w:rsidRPr="00004955">
        <w:rPr>
          <w:rFonts w:ascii="Times New Roman" w:hAnsi="Times New Roman" w:cs="Times New Roman"/>
          <w:sz w:val="16"/>
          <w:szCs w:val="16"/>
        </w:rPr>
        <w:t>- иными организациями, имеющими сведения, необходимые для выполнения м</w:t>
      </w:r>
      <w:r w:rsidRPr="00004955">
        <w:rPr>
          <w:rFonts w:ascii="Times New Roman" w:hAnsi="Times New Roman" w:cs="Times New Roman"/>
          <w:sz w:val="16"/>
          <w:szCs w:val="16"/>
        </w:rPr>
        <w:t>у</w:t>
      </w:r>
      <w:r w:rsidRPr="00004955">
        <w:rPr>
          <w:rFonts w:ascii="Times New Roman" w:hAnsi="Times New Roman" w:cs="Times New Roman"/>
          <w:sz w:val="16"/>
          <w:szCs w:val="16"/>
        </w:rPr>
        <w:t>ниципальной услуги.</w:t>
      </w:r>
    </w:p>
    <w:p w:rsidR="00004955" w:rsidRPr="00004955" w:rsidRDefault="00004955" w:rsidP="00004955">
      <w:pPr>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 xml:space="preserve">2.2.3. </w:t>
      </w:r>
      <w:r w:rsidRPr="00004955">
        <w:rPr>
          <w:rFonts w:ascii="Times New Roman" w:hAnsi="Times New Roman" w:cs="Times New Roman"/>
          <w:bCs/>
          <w:sz w:val="16"/>
          <w:szCs w:val="16"/>
        </w:rPr>
        <w:t>При наступлении событий, являющихся основанием для предоставления м</w:t>
      </w:r>
      <w:r w:rsidRPr="00004955">
        <w:rPr>
          <w:rFonts w:ascii="Times New Roman" w:hAnsi="Times New Roman" w:cs="Times New Roman"/>
          <w:bCs/>
          <w:sz w:val="16"/>
          <w:szCs w:val="16"/>
        </w:rPr>
        <w:t>у</w:t>
      </w:r>
      <w:r w:rsidRPr="00004955">
        <w:rPr>
          <w:rFonts w:ascii="Times New Roman" w:hAnsi="Times New Roman" w:cs="Times New Roman"/>
          <w:bCs/>
          <w:sz w:val="16"/>
          <w:szCs w:val="16"/>
        </w:rPr>
        <w:t>ниципальной услуги комитет вправе:</w:t>
      </w:r>
    </w:p>
    <w:p w:rsidR="00004955" w:rsidRPr="00004955" w:rsidRDefault="00004955" w:rsidP="00004955">
      <w:pPr>
        <w:spacing w:after="0" w:line="240" w:lineRule="auto"/>
        <w:ind w:firstLine="284"/>
        <w:contextualSpacing/>
        <w:jc w:val="both"/>
        <w:rPr>
          <w:rFonts w:ascii="Times New Roman" w:hAnsi="Times New Roman" w:cs="Times New Roman"/>
          <w:bCs/>
          <w:sz w:val="16"/>
          <w:szCs w:val="16"/>
        </w:rPr>
      </w:pPr>
      <w:r w:rsidRPr="00004955">
        <w:rPr>
          <w:rFonts w:ascii="Times New Roman" w:hAnsi="Times New Roman" w:cs="Times New Roman"/>
          <w:bCs/>
          <w:sz w:val="16"/>
          <w:szCs w:val="16"/>
        </w:rPr>
        <w:t>- проводить мероприятия, направленные на подготовку результатов предоставления муниципальных услуг, в том числе направлять межведомстве</w:t>
      </w:r>
      <w:r w:rsidRPr="00004955">
        <w:rPr>
          <w:rFonts w:ascii="Times New Roman" w:hAnsi="Times New Roman" w:cs="Times New Roman"/>
          <w:bCs/>
          <w:sz w:val="16"/>
          <w:szCs w:val="16"/>
        </w:rPr>
        <w:t>н</w:t>
      </w:r>
      <w:r w:rsidRPr="00004955">
        <w:rPr>
          <w:rFonts w:ascii="Times New Roman" w:hAnsi="Times New Roman" w:cs="Times New Roman"/>
          <w:bCs/>
          <w:sz w:val="16"/>
          <w:szCs w:val="16"/>
        </w:rPr>
        <w:t>ные запросы, получать на них ответы, после чего уведомлять заявителя о возможности подать запрос о предоставлении соответствующей услуги для н</w:t>
      </w:r>
      <w:r w:rsidRPr="00004955">
        <w:rPr>
          <w:rFonts w:ascii="Times New Roman" w:hAnsi="Times New Roman" w:cs="Times New Roman"/>
          <w:bCs/>
          <w:sz w:val="16"/>
          <w:szCs w:val="16"/>
        </w:rPr>
        <w:t>е</w:t>
      </w:r>
      <w:r w:rsidRPr="00004955">
        <w:rPr>
          <w:rFonts w:ascii="Times New Roman" w:hAnsi="Times New Roman" w:cs="Times New Roman"/>
          <w:bCs/>
          <w:sz w:val="16"/>
          <w:szCs w:val="16"/>
        </w:rPr>
        <w:t>медленного получения результата пр</w:t>
      </w:r>
      <w:r w:rsidRPr="00004955">
        <w:rPr>
          <w:rFonts w:ascii="Times New Roman" w:hAnsi="Times New Roman" w:cs="Times New Roman"/>
          <w:bCs/>
          <w:sz w:val="16"/>
          <w:szCs w:val="16"/>
        </w:rPr>
        <w:t>е</w:t>
      </w:r>
      <w:r w:rsidRPr="00004955">
        <w:rPr>
          <w:rFonts w:ascii="Times New Roman" w:hAnsi="Times New Roman" w:cs="Times New Roman"/>
          <w:bCs/>
          <w:sz w:val="16"/>
          <w:szCs w:val="16"/>
        </w:rPr>
        <w:t>доставления такой услуги;</w:t>
      </w:r>
    </w:p>
    <w:p w:rsidR="00004955" w:rsidRPr="00004955" w:rsidRDefault="00004955" w:rsidP="00004955">
      <w:pPr>
        <w:spacing w:after="0" w:line="240" w:lineRule="auto"/>
        <w:ind w:firstLine="284"/>
        <w:contextualSpacing/>
        <w:jc w:val="both"/>
        <w:rPr>
          <w:rFonts w:ascii="Times New Roman" w:hAnsi="Times New Roman" w:cs="Times New Roman"/>
          <w:bCs/>
          <w:sz w:val="16"/>
          <w:szCs w:val="16"/>
        </w:rPr>
      </w:pPr>
      <w:r w:rsidRPr="00004955">
        <w:rPr>
          <w:rFonts w:ascii="Times New Roman" w:hAnsi="Times New Roman" w:cs="Times New Roman"/>
          <w:bCs/>
          <w:sz w:val="16"/>
          <w:szCs w:val="16"/>
        </w:rPr>
        <w:t>- при условии наличия запроса заявителя о предоставлении муниципальной услуги, в отношении которых у заявителя могут по</w:t>
      </w:r>
      <w:r w:rsidRPr="00004955">
        <w:rPr>
          <w:rFonts w:ascii="Times New Roman" w:hAnsi="Times New Roman" w:cs="Times New Roman"/>
          <w:bCs/>
          <w:sz w:val="16"/>
          <w:szCs w:val="16"/>
        </w:rPr>
        <w:t>я</w:t>
      </w:r>
      <w:r w:rsidRPr="00004955">
        <w:rPr>
          <w:rFonts w:ascii="Times New Roman" w:hAnsi="Times New Roman" w:cs="Times New Roman"/>
          <w:bCs/>
          <w:sz w:val="16"/>
          <w:szCs w:val="16"/>
        </w:rPr>
        <w:t>виться основания для их предоставления ему в будущем, проводить мероприятия, направленные на формирование результата предо</w:t>
      </w:r>
      <w:r w:rsidRPr="00004955">
        <w:rPr>
          <w:rFonts w:ascii="Times New Roman" w:hAnsi="Times New Roman" w:cs="Times New Roman"/>
          <w:bCs/>
          <w:sz w:val="16"/>
          <w:szCs w:val="16"/>
        </w:rPr>
        <w:t>с</w:t>
      </w:r>
      <w:r w:rsidRPr="00004955">
        <w:rPr>
          <w:rFonts w:ascii="Times New Roman" w:hAnsi="Times New Roman" w:cs="Times New Roman"/>
          <w:bCs/>
          <w:sz w:val="16"/>
          <w:szCs w:val="16"/>
        </w:rPr>
        <w:t>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w:t>
      </w:r>
      <w:r w:rsidRPr="00004955">
        <w:rPr>
          <w:rFonts w:ascii="Times New Roman" w:hAnsi="Times New Roman" w:cs="Times New Roman"/>
          <w:bCs/>
          <w:sz w:val="16"/>
          <w:szCs w:val="16"/>
        </w:rPr>
        <w:t>с</w:t>
      </w:r>
      <w:r w:rsidRPr="00004955">
        <w:rPr>
          <w:rFonts w:ascii="Times New Roman" w:hAnsi="Times New Roman" w:cs="Times New Roman"/>
          <w:bCs/>
          <w:sz w:val="16"/>
          <w:szCs w:val="16"/>
        </w:rPr>
        <w:t>тавлять его заявителю с использованием портала государственных и муниципальных услуг и уведомлять заявителя о проведенных меропри</w:t>
      </w:r>
      <w:r w:rsidRPr="00004955">
        <w:rPr>
          <w:rFonts w:ascii="Times New Roman" w:hAnsi="Times New Roman" w:cs="Times New Roman"/>
          <w:bCs/>
          <w:sz w:val="16"/>
          <w:szCs w:val="16"/>
        </w:rPr>
        <w:t>я</w:t>
      </w:r>
      <w:r w:rsidRPr="00004955">
        <w:rPr>
          <w:rFonts w:ascii="Times New Roman" w:hAnsi="Times New Roman" w:cs="Times New Roman"/>
          <w:bCs/>
          <w:sz w:val="16"/>
          <w:szCs w:val="16"/>
        </w:rPr>
        <w:t>тиях.</w:t>
      </w:r>
    </w:p>
    <w:p w:rsidR="00004955" w:rsidRPr="00004955" w:rsidRDefault="00004955" w:rsidP="00004955">
      <w:pPr>
        <w:spacing w:after="0" w:line="240" w:lineRule="auto"/>
        <w:ind w:firstLine="284"/>
        <w:contextualSpacing/>
        <w:jc w:val="both"/>
        <w:rPr>
          <w:rFonts w:ascii="Times New Roman" w:hAnsi="Times New Roman" w:cs="Times New Roman"/>
          <w:b/>
          <w:sz w:val="16"/>
          <w:szCs w:val="16"/>
        </w:rPr>
      </w:pPr>
      <w:r w:rsidRPr="00004955">
        <w:rPr>
          <w:rFonts w:ascii="Times New Roman" w:hAnsi="Times New Roman" w:cs="Times New Roman"/>
          <w:b/>
          <w:sz w:val="16"/>
          <w:szCs w:val="16"/>
        </w:rPr>
        <w:t>2.3. Описание результатов предоставления муниципальной услуги:</w:t>
      </w:r>
    </w:p>
    <w:p w:rsidR="00004955" w:rsidRPr="00004955" w:rsidRDefault="00004955" w:rsidP="00004955">
      <w:pPr>
        <w:autoSpaceDE w:val="0"/>
        <w:autoSpaceDN w:val="0"/>
        <w:adjustRightInd w:val="0"/>
        <w:spacing w:after="0" w:line="240" w:lineRule="auto"/>
        <w:ind w:firstLine="284"/>
        <w:contextualSpacing/>
        <w:jc w:val="both"/>
        <w:rPr>
          <w:rFonts w:ascii="Times New Roman" w:hAnsi="Times New Roman" w:cs="Times New Roman"/>
          <w:sz w:val="16"/>
          <w:szCs w:val="16"/>
        </w:rPr>
      </w:pPr>
      <w:bookmarkStart w:id="2" w:name="_Toc206489257"/>
      <w:r w:rsidRPr="00004955">
        <w:rPr>
          <w:rFonts w:ascii="Times New Roman" w:hAnsi="Times New Roman" w:cs="Times New Roman"/>
          <w:sz w:val="16"/>
          <w:szCs w:val="16"/>
        </w:rPr>
        <w:t>2.3.1.Конечными результатами предоставления муниципальной услуги могут я</w:t>
      </w:r>
      <w:r w:rsidRPr="00004955">
        <w:rPr>
          <w:rFonts w:ascii="Times New Roman" w:hAnsi="Times New Roman" w:cs="Times New Roman"/>
          <w:sz w:val="16"/>
          <w:szCs w:val="16"/>
        </w:rPr>
        <w:t>в</w:t>
      </w:r>
      <w:r w:rsidRPr="00004955">
        <w:rPr>
          <w:rFonts w:ascii="Times New Roman" w:hAnsi="Times New Roman" w:cs="Times New Roman"/>
          <w:sz w:val="16"/>
          <w:szCs w:val="16"/>
        </w:rPr>
        <w:t>ляться:</w:t>
      </w:r>
    </w:p>
    <w:p w:rsidR="00004955" w:rsidRPr="00004955" w:rsidRDefault="00004955" w:rsidP="00004955">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1) выдача справки об участии (неучастии) граждан в приватизации жилищного фонда;</w:t>
      </w:r>
    </w:p>
    <w:p w:rsidR="00004955" w:rsidRPr="00004955" w:rsidRDefault="00004955" w:rsidP="00004955">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2) выдача решения об отказе в выдаче справки об участии граждан в приватизации жилищного фонда.</w:t>
      </w:r>
    </w:p>
    <w:bookmarkEnd w:id="2"/>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b/>
          <w:sz w:val="16"/>
          <w:szCs w:val="16"/>
        </w:rPr>
      </w:pPr>
      <w:r w:rsidRPr="00004955">
        <w:rPr>
          <w:rFonts w:ascii="Times New Roman" w:hAnsi="Times New Roman" w:cs="Times New Roman"/>
          <w:b/>
          <w:sz w:val="16"/>
          <w:szCs w:val="16"/>
        </w:rPr>
        <w:t>2.4. Срок предоставления муниципальной услуги:</w:t>
      </w:r>
    </w:p>
    <w:p w:rsidR="00004955" w:rsidRPr="00004955" w:rsidRDefault="00004955" w:rsidP="00004955">
      <w:pPr>
        <w:spacing w:after="0" w:line="240" w:lineRule="auto"/>
        <w:ind w:firstLine="284"/>
        <w:jc w:val="both"/>
        <w:rPr>
          <w:rFonts w:ascii="Times New Roman" w:hAnsi="Times New Roman" w:cs="Times New Roman"/>
          <w:bCs/>
          <w:sz w:val="16"/>
          <w:szCs w:val="16"/>
        </w:rPr>
      </w:pPr>
      <w:r w:rsidRPr="00004955">
        <w:rPr>
          <w:rFonts w:ascii="Times New Roman" w:hAnsi="Times New Roman" w:cs="Times New Roman"/>
          <w:bCs/>
          <w:sz w:val="16"/>
          <w:szCs w:val="16"/>
        </w:rPr>
        <w:t xml:space="preserve">2.4.1. Время принятия документов, необходимых для предоставления </w:t>
      </w:r>
      <w:r w:rsidRPr="00004955">
        <w:rPr>
          <w:rFonts w:ascii="Times New Roman" w:hAnsi="Times New Roman" w:cs="Times New Roman"/>
          <w:sz w:val="16"/>
          <w:szCs w:val="16"/>
        </w:rPr>
        <w:t>муниц</w:t>
      </w:r>
      <w:r w:rsidRPr="00004955">
        <w:rPr>
          <w:rFonts w:ascii="Times New Roman" w:hAnsi="Times New Roman" w:cs="Times New Roman"/>
          <w:sz w:val="16"/>
          <w:szCs w:val="16"/>
        </w:rPr>
        <w:t>и</w:t>
      </w:r>
      <w:r w:rsidRPr="00004955">
        <w:rPr>
          <w:rFonts w:ascii="Times New Roman" w:hAnsi="Times New Roman" w:cs="Times New Roman"/>
          <w:sz w:val="16"/>
          <w:szCs w:val="16"/>
        </w:rPr>
        <w:t>пальной</w:t>
      </w:r>
      <w:r w:rsidRPr="00004955">
        <w:rPr>
          <w:rFonts w:ascii="Times New Roman" w:hAnsi="Times New Roman" w:cs="Times New Roman"/>
          <w:bCs/>
          <w:sz w:val="16"/>
          <w:szCs w:val="16"/>
        </w:rPr>
        <w:t xml:space="preserve"> услуги - 15 минут.</w:t>
      </w:r>
    </w:p>
    <w:p w:rsidR="00004955" w:rsidRPr="00004955" w:rsidRDefault="00004955" w:rsidP="00004955">
      <w:pPr>
        <w:spacing w:after="0" w:line="240" w:lineRule="auto"/>
        <w:ind w:firstLine="284"/>
        <w:jc w:val="both"/>
        <w:rPr>
          <w:rFonts w:ascii="Times New Roman" w:hAnsi="Times New Roman" w:cs="Times New Roman"/>
          <w:bCs/>
          <w:sz w:val="16"/>
          <w:szCs w:val="16"/>
        </w:rPr>
      </w:pPr>
      <w:r w:rsidRPr="00004955">
        <w:rPr>
          <w:rFonts w:ascii="Times New Roman" w:hAnsi="Times New Roman" w:cs="Times New Roman"/>
          <w:sz w:val="16"/>
          <w:szCs w:val="16"/>
        </w:rPr>
        <w:t>2.4.2. Максимальный срок предоставления муниципальной услуги составляет 30 календарных дней со дня предоставления док</w:t>
      </w:r>
      <w:r w:rsidRPr="00004955">
        <w:rPr>
          <w:rFonts w:ascii="Times New Roman" w:hAnsi="Times New Roman" w:cs="Times New Roman"/>
          <w:sz w:val="16"/>
          <w:szCs w:val="16"/>
        </w:rPr>
        <w:t>у</w:t>
      </w:r>
      <w:r w:rsidRPr="00004955">
        <w:rPr>
          <w:rFonts w:ascii="Times New Roman" w:hAnsi="Times New Roman" w:cs="Times New Roman"/>
          <w:sz w:val="16"/>
          <w:szCs w:val="16"/>
        </w:rPr>
        <w:t>ментов в комитет.</w:t>
      </w:r>
      <w:r w:rsidRPr="00004955">
        <w:rPr>
          <w:rFonts w:ascii="Times New Roman" w:hAnsi="Times New Roman" w:cs="Times New Roman"/>
          <w:bCs/>
          <w:sz w:val="16"/>
          <w:szCs w:val="16"/>
        </w:rPr>
        <w:t xml:space="preserve"> </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2.4.3. Результат предоставления муниципальной услуги выдается (направляется) заявителю способом, указанным в заявлении в течение 1 (одного) р</w:t>
      </w:r>
      <w:r w:rsidRPr="00004955">
        <w:rPr>
          <w:rFonts w:ascii="Times New Roman" w:hAnsi="Times New Roman" w:cs="Times New Roman"/>
          <w:sz w:val="16"/>
          <w:szCs w:val="16"/>
        </w:rPr>
        <w:t>а</w:t>
      </w:r>
      <w:r w:rsidRPr="00004955">
        <w:rPr>
          <w:rFonts w:ascii="Times New Roman" w:hAnsi="Times New Roman" w:cs="Times New Roman"/>
          <w:sz w:val="16"/>
          <w:szCs w:val="16"/>
        </w:rPr>
        <w:t>бочего дня со дня принятия решения, но не позднее срока, указанного в подпункте 2.4.2. настоящего администр</w:t>
      </w:r>
      <w:r w:rsidRPr="00004955">
        <w:rPr>
          <w:rFonts w:ascii="Times New Roman" w:hAnsi="Times New Roman" w:cs="Times New Roman"/>
          <w:sz w:val="16"/>
          <w:szCs w:val="16"/>
        </w:rPr>
        <w:t>а</w:t>
      </w:r>
      <w:r w:rsidRPr="00004955">
        <w:rPr>
          <w:rFonts w:ascii="Times New Roman" w:hAnsi="Times New Roman" w:cs="Times New Roman"/>
          <w:sz w:val="16"/>
          <w:szCs w:val="16"/>
        </w:rPr>
        <w:t>тивного регламента:</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в форме электронного документа, подписанного уполномоченным должностным лицом с использованием усиленной квалифицированной электро</w:t>
      </w:r>
      <w:r w:rsidRPr="00004955">
        <w:rPr>
          <w:rFonts w:ascii="Times New Roman" w:hAnsi="Times New Roman" w:cs="Times New Roman"/>
          <w:sz w:val="16"/>
          <w:szCs w:val="16"/>
        </w:rPr>
        <w:t>н</w:t>
      </w:r>
      <w:r w:rsidRPr="00004955">
        <w:rPr>
          <w:rFonts w:ascii="Times New Roman" w:hAnsi="Times New Roman" w:cs="Times New Roman"/>
          <w:sz w:val="16"/>
          <w:szCs w:val="16"/>
        </w:rPr>
        <w:t>ной подписи;</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в форме документа на бумажном носителе, подтверждающего содержание электронного документа, подписанного Администрацией,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w:t>
      </w:r>
      <w:r w:rsidRPr="00004955">
        <w:rPr>
          <w:rFonts w:ascii="Times New Roman" w:hAnsi="Times New Roman" w:cs="Times New Roman"/>
          <w:sz w:val="16"/>
          <w:szCs w:val="16"/>
        </w:rPr>
        <w:t>е</w:t>
      </w:r>
      <w:r w:rsidRPr="00004955">
        <w:rPr>
          <w:rFonts w:ascii="Times New Roman" w:hAnsi="Times New Roman" w:cs="Times New Roman"/>
          <w:sz w:val="16"/>
          <w:szCs w:val="16"/>
        </w:rPr>
        <w:t>су.</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При наличии в заявлении указания о выдаче результата предоставления муниципальной услуги через МФЦ по месту представления заявления ком</w:t>
      </w:r>
      <w:r w:rsidRPr="00004955">
        <w:rPr>
          <w:rFonts w:ascii="Times New Roman" w:hAnsi="Times New Roman" w:cs="Times New Roman"/>
          <w:sz w:val="16"/>
          <w:szCs w:val="16"/>
        </w:rPr>
        <w:t>и</w:t>
      </w:r>
      <w:r w:rsidRPr="00004955">
        <w:rPr>
          <w:rFonts w:ascii="Times New Roman" w:hAnsi="Times New Roman" w:cs="Times New Roman"/>
          <w:sz w:val="16"/>
          <w:szCs w:val="16"/>
        </w:rPr>
        <w:t>тет обеспечивает в срок не позднее одного рабочего дня со дня принятия комитетом решения об утверждении либо об отказе в утверждении, но не поз</w:t>
      </w:r>
      <w:r w:rsidRPr="00004955">
        <w:rPr>
          <w:rFonts w:ascii="Times New Roman" w:hAnsi="Times New Roman" w:cs="Times New Roman"/>
          <w:sz w:val="16"/>
          <w:szCs w:val="16"/>
        </w:rPr>
        <w:t>д</w:t>
      </w:r>
      <w:r w:rsidRPr="00004955">
        <w:rPr>
          <w:rFonts w:ascii="Times New Roman" w:hAnsi="Times New Roman" w:cs="Times New Roman"/>
          <w:sz w:val="16"/>
          <w:szCs w:val="16"/>
        </w:rPr>
        <w:t>нее срока, указанного в подпункте 2.4.2 настоящего административного регламента, передачу документа в МФЦ для в</w:t>
      </w:r>
      <w:r w:rsidRPr="00004955">
        <w:rPr>
          <w:rFonts w:ascii="Times New Roman" w:hAnsi="Times New Roman" w:cs="Times New Roman"/>
          <w:sz w:val="16"/>
          <w:szCs w:val="16"/>
        </w:rPr>
        <w:t>ы</w:t>
      </w:r>
      <w:r w:rsidRPr="00004955">
        <w:rPr>
          <w:rFonts w:ascii="Times New Roman" w:hAnsi="Times New Roman" w:cs="Times New Roman"/>
          <w:sz w:val="16"/>
          <w:szCs w:val="16"/>
        </w:rPr>
        <w:t>дачи заявителю.</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lastRenderedPageBreak/>
        <w:t>При наличии технической возможности электронного взаимодействия при выдаче результата услуги с использованием АИС МФЦ, должностное лицо комитета направляет результат предоставления муниципальной услуги в электронном виде. Специалист МФЦ составляет на бумажном носителе док</w:t>
      </w:r>
      <w:r w:rsidRPr="00004955">
        <w:rPr>
          <w:rFonts w:ascii="Times New Roman" w:hAnsi="Times New Roman" w:cs="Times New Roman"/>
          <w:sz w:val="16"/>
          <w:szCs w:val="16"/>
        </w:rPr>
        <w:t>у</w:t>
      </w:r>
      <w:r w:rsidRPr="00004955">
        <w:rPr>
          <w:rFonts w:ascii="Times New Roman" w:hAnsi="Times New Roman" w:cs="Times New Roman"/>
          <w:sz w:val="16"/>
          <w:szCs w:val="16"/>
        </w:rPr>
        <w:t>мент, подтверждающий содержание н</w:t>
      </w:r>
      <w:r w:rsidRPr="00004955">
        <w:rPr>
          <w:rFonts w:ascii="Times New Roman" w:hAnsi="Times New Roman" w:cs="Times New Roman"/>
          <w:sz w:val="16"/>
          <w:szCs w:val="16"/>
        </w:rPr>
        <w:t>а</w:t>
      </w:r>
      <w:r w:rsidRPr="00004955">
        <w:rPr>
          <w:rFonts w:ascii="Times New Roman" w:hAnsi="Times New Roman" w:cs="Times New Roman"/>
          <w:sz w:val="16"/>
          <w:szCs w:val="16"/>
        </w:rPr>
        <w:t>правленного комитетом электронного документа, заверяет его подписью и печатью МФЦ и выдает заявителю.</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bCs/>
          <w:sz w:val="16"/>
          <w:szCs w:val="16"/>
        </w:rPr>
        <w:t>2.4.4. В случае если в заявлении, представленном непосредственно или в электронной форме, отсутствует информация о способе получения докуме</w:t>
      </w:r>
      <w:r w:rsidRPr="00004955">
        <w:rPr>
          <w:rFonts w:ascii="Times New Roman" w:hAnsi="Times New Roman" w:cs="Times New Roman"/>
          <w:bCs/>
          <w:sz w:val="16"/>
          <w:szCs w:val="16"/>
        </w:rPr>
        <w:t>н</w:t>
      </w:r>
      <w:r w:rsidRPr="00004955">
        <w:rPr>
          <w:rFonts w:ascii="Times New Roman" w:hAnsi="Times New Roman" w:cs="Times New Roman"/>
          <w:bCs/>
          <w:sz w:val="16"/>
          <w:szCs w:val="16"/>
        </w:rPr>
        <w:t>та, являющегося результатом предоставления муниципальной услуги, указанный документ направляется заявителю посредством почтового отпра</w:t>
      </w:r>
      <w:r w:rsidRPr="00004955">
        <w:rPr>
          <w:rFonts w:ascii="Times New Roman" w:hAnsi="Times New Roman" w:cs="Times New Roman"/>
          <w:bCs/>
          <w:sz w:val="16"/>
          <w:szCs w:val="16"/>
        </w:rPr>
        <w:t>в</w:t>
      </w:r>
      <w:r w:rsidRPr="00004955">
        <w:rPr>
          <w:rFonts w:ascii="Times New Roman" w:hAnsi="Times New Roman" w:cs="Times New Roman"/>
          <w:bCs/>
          <w:sz w:val="16"/>
          <w:szCs w:val="16"/>
        </w:rPr>
        <w:t>ления по указанному в заявлении почтовому адресу.</w:t>
      </w:r>
    </w:p>
    <w:p w:rsidR="00004955" w:rsidRPr="00004955" w:rsidRDefault="00004955" w:rsidP="00004955">
      <w:pPr>
        <w:tabs>
          <w:tab w:val="left" w:pos="3570"/>
        </w:tabs>
        <w:spacing w:after="0" w:line="240" w:lineRule="auto"/>
        <w:ind w:firstLine="284"/>
        <w:jc w:val="both"/>
        <w:rPr>
          <w:rFonts w:ascii="Times New Roman" w:hAnsi="Times New Roman" w:cs="Times New Roman"/>
          <w:b/>
          <w:bCs/>
          <w:sz w:val="16"/>
          <w:szCs w:val="16"/>
          <w:lang w:eastAsia="zh-CN"/>
        </w:rPr>
      </w:pPr>
      <w:r w:rsidRPr="00004955">
        <w:rPr>
          <w:rFonts w:ascii="Times New Roman" w:hAnsi="Times New Roman" w:cs="Times New Roman"/>
          <w:b/>
          <w:bCs/>
          <w:sz w:val="16"/>
          <w:szCs w:val="16"/>
          <w:lang w:eastAsia="zh-CN"/>
        </w:rPr>
        <w:t>2.5. Нормативные правовые акты, регулирующие предоставление муниципал</w:t>
      </w:r>
      <w:r w:rsidRPr="00004955">
        <w:rPr>
          <w:rFonts w:ascii="Times New Roman" w:hAnsi="Times New Roman" w:cs="Times New Roman"/>
          <w:b/>
          <w:bCs/>
          <w:sz w:val="16"/>
          <w:szCs w:val="16"/>
          <w:lang w:eastAsia="zh-CN"/>
        </w:rPr>
        <w:t>ь</w:t>
      </w:r>
      <w:r w:rsidRPr="00004955">
        <w:rPr>
          <w:rFonts w:ascii="Times New Roman" w:hAnsi="Times New Roman" w:cs="Times New Roman"/>
          <w:b/>
          <w:bCs/>
          <w:sz w:val="16"/>
          <w:szCs w:val="16"/>
          <w:lang w:eastAsia="zh-CN"/>
        </w:rPr>
        <w:t>ной услуги</w:t>
      </w:r>
    </w:p>
    <w:p w:rsidR="00004955" w:rsidRPr="00004955" w:rsidRDefault="00004955" w:rsidP="00004955">
      <w:pPr>
        <w:tabs>
          <w:tab w:val="left" w:pos="3570"/>
        </w:tabs>
        <w:spacing w:after="0" w:line="240" w:lineRule="auto"/>
        <w:ind w:firstLine="284"/>
        <w:contextualSpacing/>
        <w:jc w:val="both"/>
        <w:rPr>
          <w:rFonts w:ascii="Times New Roman" w:hAnsi="Times New Roman" w:cs="Times New Roman"/>
          <w:b/>
          <w:bCs/>
          <w:sz w:val="16"/>
          <w:szCs w:val="16"/>
          <w:lang w:eastAsia="zh-CN"/>
        </w:rPr>
      </w:pPr>
      <w:r w:rsidRPr="00004955">
        <w:rPr>
          <w:rFonts w:ascii="Times New Roman" w:hAnsi="Times New Roman" w:cs="Times New Roman"/>
          <w:sz w:val="16"/>
          <w:szCs w:val="16"/>
          <w:lang w:eastAsia="zh-CN"/>
        </w:rPr>
        <w:t xml:space="preserve">2.5.1. Отношения, возникающие в связи </w:t>
      </w:r>
      <w:r w:rsidRPr="00004955">
        <w:rPr>
          <w:rFonts w:ascii="Times New Roman" w:hAnsi="Times New Roman" w:cs="Times New Roman"/>
          <w:bCs/>
          <w:sz w:val="16"/>
          <w:szCs w:val="16"/>
          <w:lang w:eastAsia="zh-CN"/>
        </w:rPr>
        <w:t>с предоставлением муниципальной услуги,</w:t>
      </w:r>
      <w:r w:rsidRPr="00004955">
        <w:rPr>
          <w:rFonts w:ascii="Times New Roman" w:hAnsi="Times New Roman" w:cs="Times New Roman"/>
          <w:sz w:val="16"/>
          <w:szCs w:val="16"/>
          <w:lang w:eastAsia="zh-CN"/>
        </w:rPr>
        <w:t xml:space="preserve"> регулируются следующими нормативными правовыми акт</w:t>
      </w:r>
      <w:r w:rsidRPr="00004955">
        <w:rPr>
          <w:rFonts w:ascii="Times New Roman" w:hAnsi="Times New Roman" w:cs="Times New Roman"/>
          <w:sz w:val="16"/>
          <w:szCs w:val="16"/>
          <w:lang w:eastAsia="zh-CN"/>
        </w:rPr>
        <w:t>а</w:t>
      </w:r>
      <w:r w:rsidRPr="00004955">
        <w:rPr>
          <w:rFonts w:ascii="Times New Roman" w:hAnsi="Times New Roman" w:cs="Times New Roman"/>
          <w:sz w:val="16"/>
          <w:szCs w:val="16"/>
          <w:lang w:eastAsia="zh-CN"/>
        </w:rPr>
        <w:t>ми:</w:t>
      </w:r>
    </w:p>
    <w:p w:rsidR="00004955" w:rsidRPr="00D14A45" w:rsidRDefault="00004955" w:rsidP="00004955">
      <w:pPr>
        <w:autoSpaceDE w:val="0"/>
        <w:autoSpaceDN w:val="0"/>
        <w:adjustRightInd w:val="0"/>
        <w:spacing w:after="0" w:line="240" w:lineRule="auto"/>
        <w:ind w:firstLine="284"/>
        <w:contextualSpacing/>
        <w:jc w:val="both"/>
        <w:rPr>
          <w:rFonts w:ascii="Times New Roman" w:hAnsi="Times New Roman" w:cs="Times New Roman"/>
          <w:sz w:val="16"/>
          <w:szCs w:val="16"/>
        </w:rPr>
      </w:pPr>
      <w:hyperlink r:id="rId13" w:history="1">
        <w:r w:rsidRPr="00D14A45">
          <w:rPr>
            <w:rStyle w:val="aa"/>
            <w:rFonts w:ascii="Times New Roman" w:hAnsi="Times New Roman" w:cs="Times New Roman"/>
            <w:color w:val="auto"/>
            <w:sz w:val="16"/>
            <w:szCs w:val="16"/>
            <w:u w:val="none"/>
          </w:rPr>
          <w:t>Конституцией</w:t>
        </w:r>
      </w:hyperlink>
      <w:r w:rsidRPr="00D14A45">
        <w:rPr>
          <w:rFonts w:ascii="Times New Roman" w:hAnsi="Times New Roman" w:cs="Times New Roman"/>
          <w:sz w:val="16"/>
          <w:szCs w:val="16"/>
        </w:rPr>
        <w:t xml:space="preserve"> Российской Федерации ("Собрание законодательства Российской Федерации", 2009, № 4, статья 445);</w:t>
      </w:r>
    </w:p>
    <w:p w:rsidR="00004955" w:rsidRPr="00D14A45" w:rsidRDefault="00004955" w:rsidP="00004955">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D14A45">
        <w:rPr>
          <w:rFonts w:ascii="Times New Roman" w:hAnsi="Times New Roman" w:cs="Times New Roman"/>
          <w:sz w:val="16"/>
          <w:szCs w:val="16"/>
        </w:rPr>
        <w:t xml:space="preserve">Жилищным </w:t>
      </w:r>
      <w:hyperlink r:id="rId14" w:history="1">
        <w:r w:rsidRPr="00D14A45">
          <w:rPr>
            <w:rStyle w:val="aa"/>
            <w:rFonts w:ascii="Times New Roman" w:hAnsi="Times New Roman" w:cs="Times New Roman"/>
            <w:color w:val="auto"/>
            <w:sz w:val="16"/>
            <w:szCs w:val="16"/>
            <w:u w:val="none"/>
          </w:rPr>
          <w:t>кодексом</w:t>
        </w:r>
      </w:hyperlink>
      <w:r w:rsidRPr="00D14A45">
        <w:rPr>
          <w:rFonts w:ascii="Times New Roman" w:hAnsi="Times New Roman" w:cs="Times New Roman"/>
          <w:sz w:val="16"/>
          <w:szCs w:val="16"/>
        </w:rPr>
        <w:t xml:space="preserve"> Российской Федерации ("Собрание законодательства Российской Федерации", 03.01.2005, № 1 (часть 1), ст</w:t>
      </w:r>
      <w:r w:rsidRPr="00D14A45">
        <w:rPr>
          <w:rFonts w:ascii="Times New Roman" w:hAnsi="Times New Roman" w:cs="Times New Roman"/>
          <w:sz w:val="16"/>
          <w:szCs w:val="16"/>
        </w:rPr>
        <w:t>а</w:t>
      </w:r>
      <w:r w:rsidRPr="00D14A45">
        <w:rPr>
          <w:rFonts w:ascii="Times New Roman" w:hAnsi="Times New Roman" w:cs="Times New Roman"/>
          <w:sz w:val="16"/>
          <w:szCs w:val="16"/>
        </w:rPr>
        <w:t>тья 14);</w:t>
      </w:r>
    </w:p>
    <w:p w:rsidR="00004955" w:rsidRPr="00D14A45" w:rsidRDefault="00004955" w:rsidP="00004955">
      <w:pPr>
        <w:autoSpaceDE w:val="0"/>
        <w:autoSpaceDN w:val="0"/>
        <w:adjustRightInd w:val="0"/>
        <w:spacing w:after="0" w:line="240" w:lineRule="auto"/>
        <w:ind w:firstLine="284"/>
        <w:contextualSpacing/>
        <w:jc w:val="both"/>
        <w:rPr>
          <w:rFonts w:ascii="Times New Roman" w:hAnsi="Times New Roman" w:cs="Times New Roman"/>
          <w:sz w:val="16"/>
          <w:szCs w:val="16"/>
        </w:rPr>
      </w:pPr>
      <w:hyperlink r:id="rId15" w:history="1">
        <w:r w:rsidRPr="00D14A45">
          <w:rPr>
            <w:rStyle w:val="aa"/>
            <w:rFonts w:ascii="Times New Roman" w:hAnsi="Times New Roman" w:cs="Times New Roman"/>
            <w:color w:val="auto"/>
            <w:sz w:val="16"/>
            <w:szCs w:val="16"/>
            <w:u w:val="none"/>
          </w:rPr>
          <w:t>Законом</w:t>
        </w:r>
      </w:hyperlink>
      <w:r w:rsidRPr="00D14A45">
        <w:rPr>
          <w:rFonts w:ascii="Times New Roman" w:hAnsi="Times New Roman" w:cs="Times New Roman"/>
          <w:sz w:val="16"/>
          <w:szCs w:val="16"/>
        </w:rPr>
        <w:t xml:space="preserve"> Российской Федерации от 04.07.1991 № 1541-1 "О приватизации жилищного фонда в Российской Федерации" ("Ведомости СНД и ВС РСФСР", 11.07.1991, № 28, статья 959);</w:t>
      </w:r>
    </w:p>
    <w:p w:rsidR="00004955" w:rsidRPr="00D14A45" w:rsidRDefault="00004955" w:rsidP="00004955">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D14A45">
        <w:rPr>
          <w:rFonts w:ascii="Times New Roman" w:hAnsi="Times New Roman" w:cs="Times New Roman"/>
          <w:sz w:val="16"/>
          <w:szCs w:val="16"/>
        </w:rPr>
        <w:t xml:space="preserve">Федеральным </w:t>
      </w:r>
      <w:hyperlink r:id="rId16" w:history="1">
        <w:r w:rsidRPr="00D14A45">
          <w:rPr>
            <w:rStyle w:val="aa"/>
            <w:rFonts w:ascii="Times New Roman" w:hAnsi="Times New Roman" w:cs="Times New Roman"/>
            <w:color w:val="auto"/>
            <w:sz w:val="16"/>
            <w:szCs w:val="16"/>
            <w:u w:val="none"/>
          </w:rPr>
          <w:t>законом</w:t>
        </w:r>
      </w:hyperlink>
      <w:r w:rsidRPr="00D14A45">
        <w:rPr>
          <w:rFonts w:ascii="Times New Roman" w:hAnsi="Times New Roman" w:cs="Times New Roman"/>
          <w:sz w:val="16"/>
          <w:szCs w:val="16"/>
        </w:rPr>
        <w:t xml:space="preserve"> от 06.10.2003 № 131-ФЗ "Об общих принципах организации местного самоуправления в Российской Федерации" ("Росси</w:t>
      </w:r>
      <w:r w:rsidRPr="00D14A45">
        <w:rPr>
          <w:rFonts w:ascii="Times New Roman" w:hAnsi="Times New Roman" w:cs="Times New Roman"/>
          <w:sz w:val="16"/>
          <w:szCs w:val="16"/>
        </w:rPr>
        <w:t>й</w:t>
      </w:r>
      <w:r w:rsidRPr="00D14A45">
        <w:rPr>
          <w:rFonts w:ascii="Times New Roman" w:hAnsi="Times New Roman" w:cs="Times New Roman"/>
          <w:sz w:val="16"/>
          <w:szCs w:val="16"/>
        </w:rPr>
        <w:t>ская газета", № 162, 27.07.2006);</w:t>
      </w:r>
    </w:p>
    <w:p w:rsidR="00004955" w:rsidRPr="00D14A45" w:rsidRDefault="00004955" w:rsidP="00004955">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D14A45">
        <w:rPr>
          <w:rFonts w:ascii="Times New Roman" w:hAnsi="Times New Roman" w:cs="Times New Roman"/>
          <w:sz w:val="16"/>
          <w:szCs w:val="16"/>
        </w:rPr>
        <w:t xml:space="preserve">Федеральным </w:t>
      </w:r>
      <w:hyperlink r:id="rId17" w:history="1">
        <w:r w:rsidRPr="00D14A45">
          <w:rPr>
            <w:rStyle w:val="aa"/>
            <w:rFonts w:ascii="Times New Roman" w:hAnsi="Times New Roman" w:cs="Times New Roman"/>
            <w:color w:val="auto"/>
            <w:sz w:val="16"/>
            <w:szCs w:val="16"/>
            <w:u w:val="none"/>
          </w:rPr>
          <w:t>законом</w:t>
        </w:r>
      </w:hyperlink>
      <w:r w:rsidRPr="00D14A45">
        <w:rPr>
          <w:rFonts w:ascii="Times New Roman" w:hAnsi="Times New Roman" w:cs="Times New Roman"/>
          <w:sz w:val="16"/>
          <w:szCs w:val="16"/>
        </w:rPr>
        <w:t xml:space="preserve"> от 02.05.2006 № 59-ФЗ "О порядке рассмотрения обращений граждан в Российской Федерации" (Собрание законодательства Российской Фед</w:t>
      </w:r>
      <w:r w:rsidRPr="00D14A45">
        <w:rPr>
          <w:rFonts w:ascii="Times New Roman" w:hAnsi="Times New Roman" w:cs="Times New Roman"/>
          <w:sz w:val="16"/>
          <w:szCs w:val="16"/>
        </w:rPr>
        <w:t>е</w:t>
      </w:r>
      <w:r w:rsidRPr="00D14A45">
        <w:rPr>
          <w:rFonts w:ascii="Times New Roman" w:hAnsi="Times New Roman" w:cs="Times New Roman"/>
          <w:sz w:val="16"/>
          <w:szCs w:val="16"/>
        </w:rPr>
        <w:t>рации, 2006, № 19, ст. 2060);</w:t>
      </w:r>
    </w:p>
    <w:p w:rsidR="00004955" w:rsidRPr="00D14A45" w:rsidRDefault="00004955" w:rsidP="00004955">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D14A45">
        <w:rPr>
          <w:rFonts w:ascii="Times New Roman" w:hAnsi="Times New Roman" w:cs="Times New Roman"/>
          <w:sz w:val="16"/>
          <w:szCs w:val="16"/>
        </w:rPr>
        <w:t xml:space="preserve">Федеральным </w:t>
      </w:r>
      <w:hyperlink r:id="rId18" w:history="1">
        <w:r w:rsidRPr="00D14A45">
          <w:rPr>
            <w:rStyle w:val="aa"/>
            <w:rFonts w:ascii="Times New Roman" w:hAnsi="Times New Roman" w:cs="Times New Roman"/>
            <w:color w:val="auto"/>
            <w:sz w:val="16"/>
            <w:szCs w:val="16"/>
            <w:u w:val="none"/>
          </w:rPr>
          <w:t>законом</w:t>
        </w:r>
      </w:hyperlink>
      <w:r w:rsidRPr="00D14A45">
        <w:rPr>
          <w:rFonts w:ascii="Times New Roman" w:hAnsi="Times New Roman" w:cs="Times New Roman"/>
          <w:sz w:val="16"/>
          <w:szCs w:val="16"/>
        </w:rPr>
        <w:t xml:space="preserve"> от 27.07.2006 № 152-ФЗ "О персональных данных" (Собрание законодательства Российской Федерации, 2006, № 31 (1 часть), ст. 3451);</w:t>
      </w:r>
    </w:p>
    <w:p w:rsidR="00004955" w:rsidRPr="00004955" w:rsidRDefault="00004955" w:rsidP="00004955">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D14A45">
        <w:rPr>
          <w:rFonts w:ascii="Times New Roman" w:hAnsi="Times New Roman" w:cs="Times New Roman"/>
          <w:sz w:val="16"/>
          <w:szCs w:val="16"/>
        </w:rPr>
        <w:t xml:space="preserve">Федеральным </w:t>
      </w:r>
      <w:hyperlink r:id="rId19" w:history="1">
        <w:r w:rsidRPr="00D14A45">
          <w:rPr>
            <w:rStyle w:val="aa"/>
            <w:rFonts w:ascii="Times New Roman" w:hAnsi="Times New Roman" w:cs="Times New Roman"/>
            <w:color w:val="auto"/>
            <w:sz w:val="16"/>
            <w:szCs w:val="16"/>
            <w:u w:val="none"/>
          </w:rPr>
          <w:t>законом</w:t>
        </w:r>
      </w:hyperlink>
      <w:r w:rsidRPr="00D14A45">
        <w:rPr>
          <w:rFonts w:ascii="Times New Roman" w:hAnsi="Times New Roman" w:cs="Times New Roman"/>
          <w:sz w:val="16"/>
          <w:szCs w:val="16"/>
        </w:rPr>
        <w:t xml:space="preserve"> от </w:t>
      </w:r>
      <w:r w:rsidRPr="00004955">
        <w:rPr>
          <w:rFonts w:ascii="Times New Roman" w:hAnsi="Times New Roman" w:cs="Times New Roman"/>
          <w:sz w:val="16"/>
          <w:szCs w:val="16"/>
        </w:rPr>
        <w:t>27.07.2010 № 210-ФЗ "Об организации предоставления государственных и муниципальных услуг" (Собрание законодател</w:t>
      </w:r>
      <w:r w:rsidRPr="00004955">
        <w:rPr>
          <w:rFonts w:ascii="Times New Roman" w:hAnsi="Times New Roman" w:cs="Times New Roman"/>
          <w:sz w:val="16"/>
          <w:szCs w:val="16"/>
        </w:rPr>
        <w:t>ь</w:t>
      </w:r>
      <w:r w:rsidRPr="00004955">
        <w:rPr>
          <w:rFonts w:ascii="Times New Roman" w:hAnsi="Times New Roman" w:cs="Times New Roman"/>
          <w:sz w:val="16"/>
          <w:szCs w:val="16"/>
        </w:rPr>
        <w:t>ства Российской Ф</w:t>
      </w:r>
      <w:r w:rsidRPr="00004955">
        <w:rPr>
          <w:rFonts w:ascii="Times New Roman" w:hAnsi="Times New Roman" w:cs="Times New Roman"/>
          <w:sz w:val="16"/>
          <w:szCs w:val="16"/>
        </w:rPr>
        <w:t>е</w:t>
      </w:r>
      <w:r w:rsidRPr="00004955">
        <w:rPr>
          <w:rFonts w:ascii="Times New Roman" w:hAnsi="Times New Roman" w:cs="Times New Roman"/>
          <w:sz w:val="16"/>
          <w:szCs w:val="16"/>
        </w:rPr>
        <w:t>дерации, 2010, № 31, ст. 4179);</w:t>
      </w:r>
    </w:p>
    <w:p w:rsidR="00004955" w:rsidRPr="00004955" w:rsidRDefault="00004955" w:rsidP="00004955">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Уставом Волотовского муниципального округа;</w:t>
      </w:r>
    </w:p>
    <w:p w:rsidR="00004955" w:rsidRPr="00004955" w:rsidRDefault="00004955" w:rsidP="00004955">
      <w:pPr>
        <w:autoSpaceDE w:val="0"/>
        <w:autoSpaceDN w:val="0"/>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иными федеральными законами, соглашениями федеральных органов исполнительной власти и органов исполнительной власти Новгородской обла</w:t>
      </w:r>
      <w:r w:rsidRPr="00004955">
        <w:rPr>
          <w:rFonts w:ascii="Times New Roman" w:hAnsi="Times New Roman" w:cs="Times New Roman"/>
          <w:sz w:val="16"/>
          <w:szCs w:val="16"/>
        </w:rPr>
        <w:t>с</w:t>
      </w:r>
      <w:r w:rsidRPr="00004955">
        <w:rPr>
          <w:rFonts w:ascii="Times New Roman" w:hAnsi="Times New Roman" w:cs="Times New Roman"/>
          <w:sz w:val="16"/>
          <w:szCs w:val="16"/>
        </w:rPr>
        <w:t>ти, другими областными законами, а также иными нормативными правовыми актами Российской Федерации и органов муниципальной власти Новгоро</w:t>
      </w:r>
      <w:r w:rsidRPr="00004955">
        <w:rPr>
          <w:rFonts w:ascii="Times New Roman" w:hAnsi="Times New Roman" w:cs="Times New Roman"/>
          <w:sz w:val="16"/>
          <w:szCs w:val="16"/>
        </w:rPr>
        <w:t>д</w:t>
      </w:r>
      <w:r w:rsidRPr="00004955">
        <w:rPr>
          <w:rFonts w:ascii="Times New Roman" w:hAnsi="Times New Roman" w:cs="Times New Roman"/>
          <w:sz w:val="16"/>
          <w:szCs w:val="16"/>
        </w:rPr>
        <w:t>ской области.</w:t>
      </w:r>
    </w:p>
    <w:p w:rsidR="00004955" w:rsidRPr="00004955" w:rsidRDefault="00004955" w:rsidP="00004955">
      <w:pPr>
        <w:spacing w:after="0" w:line="240" w:lineRule="auto"/>
        <w:ind w:firstLine="284"/>
        <w:contextualSpacing/>
        <w:jc w:val="both"/>
        <w:rPr>
          <w:rFonts w:ascii="Times New Roman" w:hAnsi="Times New Roman" w:cs="Times New Roman"/>
          <w:b/>
          <w:bCs/>
          <w:sz w:val="16"/>
          <w:szCs w:val="16"/>
        </w:rPr>
      </w:pPr>
      <w:r w:rsidRPr="00004955">
        <w:rPr>
          <w:rFonts w:ascii="Times New Roman" w:hAnsi="Times New Roman" w:cs="Times New Roman"/>
          <w:b/>
          <w:bCs/>
          <w:sz w:val="16"/>
          <w:szCs w:val="16"/>
        </w:rPr>
        <w:t>2.6. Исчерпывающий перечень документов, необходимых в соответствии с нормативными правовыми актами для предоставления муниц</w:t>
      </w:r>
      <w:r w:rsidRPr="00004955">
        <w:rPr>
          <w:rFonts w:ascii="Times New Roman" w:hAnsi="Times New Roman" w:cs="Times New Roman"/>
          <w:b/>
          <w:bCs/>
          <w:sz w:val="16"/>
          <w:szCs w:val="16"/>
        </w:rPr>
        <w:t>и</w:t>
      </w:r>
      <w:r w:rsidRPr="00004955">
        <w:rPr>
          <w:rFonts w:ascii="Times New Roman" w:hAnsi="Times New Roman" w:cs="Times New Roman"/>
          <w:b/>
          <w:bCs/>
          <w:sz w:val="16"/>
          <w:szCs w:val="16"/>
        </w:rPr>
        <w:t>пальной услуги и услуг, которые являются необходимыми и обязательными для предоставления муниципальной услуги, подлежащих предста</w:t>
      </w:r>
      <w:r w:rsidRPr="00004955">
        <w:rPr>
          <w:rFonts w:ascii="Times New Roman" w:hAnsi="Times New Roman" w:cs="Times New Roman"/>
          <w:b/>
          <w:bCs/>
          <w:sz w:val="16"/>
          <w:szCs w:val="16"/>
        </w:rPr>
        <w:t>в</w:t>
      </w:r>
      <w:r w:rsidRPr="00004955">
        <w:rPr>
          <w:rFonts w:ascii="Times New Roman" w:hAnsi="Times New Roman" w:cs="Times New Roman"/>
          <w:b/>
          <w:bCs/>
          <w:sz w:val="16"/>
          <w:szCs w:val="16"/>
        </w:rPr>
        <w:t>лению заявителем, способы их получения за</w:t>
      </w:r>
      <w:r w:rsidRPr="00004955">
        <w:rPr>
          <w:rFonts w:ascii="Times New Roman" w:hAnsi="Times New Roman" w:cs="Times New Roman"/>
          <w:b/>
          <w:bCs/>
          <w:sz w:val="16"/>
          <w:szCs w:val="16"/>
        </w:rPr>
        <w:t>я</w:t>
      </w:r>
      <w:r w:rsidRPr="00004955">
        <w:rPr>
          <w:rFonts w:ascii="Times New Roman" w:hAnsi="Times New Roman" w:cs="Times New Roman"/>
          <w:b/>
          <w:bCs/>
          <w:sz w:val="16"/>
          <w:szCs w:val="16"/>
        </w:rPr>
        <w:t>вителем, в том числе в электронной форме, порядок их предоставления</w:t>
      </w:r>
    </w:p>
    <w:p w:rsidR="00004955" w:rsidRPr="00004955" w:rsidRDefault="00004955" w:rsidP="00004955">
      <w:pPr>
        <w:spacing w:after="0" w:line="240" w:lineRule="auto"/>
        <w:ind w:firstLine="284"/>
        <w:contextualSpacing/>
        <w:jc w:val="both"/>
        <w:rPr>
          <w:rStyle w:val="blk"/>
          <w:rFonts w:ascii="Times New Roman" w:hAnsi="Times New Roman" w:cs="Times New Roman"/>
          <w:sz w:val="16"/>
          <w:szCs w:val="16"/>
        </w:rPr>
      </w:pPr>
      <w:r w:rsidRPr="00004955">
        <w:rPr>
          <w:rFonts w:ascii="Times New Roman" w:hAnsi="Times New Roman" w:cs="Times New Roman"/>
          <w:sz w:val="16"/>
          <w:szCs w:val="16"/>
        </w:rPr>
        <w:t xml:space="preserve">2.6.1. Для предоставления услуги заявитель вправе подать </w:t>
      </w:r>
      <w:r w:rsidRPr="00004955">
        <w:rPr>
          <w:rStyle w:val="blk"/>
          <w:rFonts w:ascii="Times New Roman" w:hAnsi="Times New Roman" w:cs="Times New Roman"/>
          <w:sz w:val="16"/>
          <w:szCs w:val="16"/>
        </w:rPr>
        <w:t>в комитет лично, либо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w:t>
      </w:r>
      <w:r w:rsidRPr="00004955">
        <w:rPr>
          <w:rStyle w:val="blk"/>
          <w:rFonts w:ascii="Times New Roman" w:hAnsi="Times New Roman" w:cs="Times New Roman"/>
          <w:sz w:val="16"/>
          <w:szCs w:val="16"/>
        </w:rPr>
        <w:t>р</w:t>
      </w:r>
      <w:r w:rsidRPr="00004955">
        <w:rPr>
          <w:rStyle w:val="blk"/>
          <w:rFonts w:ascii="Times New Roman" w:hAnsi="Times New Roman" w:cs="Times New Roman"/>
          <w:sz w:val="16"/>
          <w:szCs w:val="16"/>
        </w:rPr>
        <w:t>ственных и муниципальных услуг (функций), или официального сайта Администрации в сети Интернет, либо через почтовую связь, либо через должностных лиц МФЦ, с которыми у А</w:t>
      </w:r>
      <w:r w:rsidRPr="00004955">
        <w:rPr>
          <w:rStyle w:val="blk"/>
          <w:rFonts w:ascii="Times New Roman" w:hAnsi="Times New Roman" w:cs="Times New Roman"/>
          <w:sz w:val="16"/>
          <w:szCs w:val="16"/>
        </w:rPr>
        <w:t>д</w:t>
      </w:r>
      <w:r w:rsidRPr="00004955">
        <w:rPr>
          <w:rStyle w:val="blk"/>
          <w:rFonts w:ascii="Times New Roman" w:hAnsi="Times New Roman" w:cs="Times New Roman"/>
          <w:sz w:val="16"/>
          <w:szCs w:val="16"/>
        </w:rPr>
        <w:t>министрации заключены соглашения о взаимодействии, сл</w:t>
      </w:r>
      <w:r w:rsidRPr="00004955">
        <w:rPr>
          <w:rStyle w:val="blk"/>
          <w:rFonts w:ascii="Times New Roman" w:hAnsi="Times New Roman" w:cs="Times New Roman"/>
          <w:sz w:val="16"/>
          <w:szCs w:val="16"/>
        </w:rPr>
        <w:t>е</w:t>
      </w:r>
      <w:r w:rsidRPr="00004955">
        <w:rPr>
          <w:rStyle w:val="blk"/>
          <w:rFonts w:ascii="Times New Roman" w:hAnsi="Times New Roman" w:cs="Times New Roman"/>
          <w:sz w:val="16"/>
          <w:szCs w:val="16"/>
        </w:rPr>
        <w:t>дующие документы:</w:t>
      </w:r>
    </w:p>
    <w:p w:rsidR="00004955" w:rsidRPr="00004955" w:rsidRDefault="00004955" w:rsidP="00004955">
      <w:pPr>
        <w:suppressAutoHyphens/>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1) заявление о предоставлении муниципальной услуги по форме согласно приложению № 1 к настоящему административному регламенту;</w:t>
      </w:r>
    </w:p>
    <w:p w:rsidR="00004955" w:rsidRPr="00004955" w:rsidRDefault="00004955" w:rsidP="00004955">
      <w:pPr>
        <w:suppressAutoHyphens/>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2) документ, удостоверяющий личность заявителя (представителя заявителя);</w:t>
      </w:r>
    </w:p>
    <w:p w:rsidR="00004955" w:rsidRPr="00004955" w:rsidRDefault="00004955" w:rsidP="00004955">
      <w:pPr>
        <w:suppressAutoHyphens/>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3) документ, удостоверяющий полномочия представителя заявителя;</w:t>
      </w:r>
    </w:p>
    <w:p w:rsidR="00004955" w:rsidRPr="00004955" w:rsidRDefault="00004955" w:rsidP="00004955">
      <w:pPr>
        <w:suppressAutoHyphens/>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4) справка о регистрации по месту жительства с указанием периода регистрации.</w:t>
      </w:r>
    </w:p>
    <w:p w:rsidR="00004955" w:rsidRPr="00004955" w:rsidRDefault="00004955" w:rsidP="00004955">
      <w:pPr>
        <w:suppressAutoHyphens/>
        <w:spacing w:after="0" w:line="240" w:lineRule="auto"/>
        <w:ind w:firstLine="284"/>
        <w:contextualSpacing/>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 xml:space="preserve">2.6.2. Прилагаемые к заявлению документы должны быть оформлены надлежащим образом и содержать все необходимые для них реквизиты: наименование и адрес организации, выдавшей документ, подпись комитета, печать организации, выдавшей документ, дату выдачи документа, номер документа. </w:t>
      </w:r>
    </w:p>
    <w:p w:rsidR="00004955" w:rsidRPr="00004955" w:rsidRDefault="00004955" w:rsidP="00004955">
      <w:pPr>
        <w:pStyle w:val="3f5"/>
        <w:spacing w:after="0"/>
        <w:ind w:left="0" w:firstLine="284"/>
        <w:contextualSpacing/>
        <w:rPr>
          <w:sz w:val="16"/>
          <w:szCs w:val="16"/>
        </w:rPr>
      </w:pPr>
      <w:r w:rsidRPr="00004955">
        <w:rPr>
          <w:sz w:val="16"/>
          <w:szCs w:val="16"/>
        </w:rPr>
        <w:t>2.6.3. Копии документов, за исключением заявления, представляются вместе с оригиналами. Копии документов могут быть завер</w:t>
      </w:r>
      <w:r w:rsidRPr="00004955">
        <w:rPr>
          <w:sz w:val="16"/>
          <w:szCs w:val="16"/>
        </w:rPr>
        <w:t>е</w:t>
      </w:r>
      <w:r w:rsidRPr="00004955">
        <w:rPr>
          <w:sz w:val="16"/>
          <w:szCs w:val="16"/>
        </w:rPr>
        <w:t xml:space="preserve">ны нотариально или заверяются при приеме документов </w:t>
      </w:r>
      <w:r w:rsidRPr="00004955">
        <w:rPr>
          <w:sz w:val="16"/>
          <w:szCs w:val="16"/>
          <w:lang w:eastAsia="zh-CN"/>
        </w:rPr>
        <w:t>в порядке, установленном законодательством Российской Федерации, либо специалистом комитета или специалистом МФЦ, осуществляющим прием документов</w:t>
      </w:r>
      <w:r w:rsidRPr="00004955">
        <w:rPr>
          <w:sz w:val="16"/>
          <w:szCs w:val="16"/>
        </w:rPr>
        <w:t xml:space="preserve"> при наличии оригиналов. После сличения оригинала документа и его копии к делу приобщается копия док</w:t>
      </w:r>
      <w:r w:rsidRPr="00004955">
        <w:rPr>
          <w:sz w:val="16"/>
          <w:szCs w:val="16"/>
        </w:rPr>
        <w:t>у</w:t>
      </w:r>
      <w:r w:rsidRPr="00004955">
        <w:rPr>
          <w:sz w:val="16"/>
          <w:szCs w:val="16"/>
        </w:rPr>
        <w:t>мента, а оригинал возвращается заявителю.</w:t>
      </w:r>
    </w:p>
    <w:p w:rsidR="00004955" w:rsidRPr="00004955" w:rsidRDefault="00004955" w:rsidP="00004955">
      <w:pPr>
        <w:pStyle w:val="3f5"/>
        <w:spacing w:after="0"/>
        <w:ind w:left="0" w:firstLine="284"/>
        <w:contextualSpacing/>
        <w:rPr>
          <w:sz w:val="16"/>
          <w:szCs w:val="16"/>
        </w:rPr>
      </w:pPr>
      <w:r w:rsidRPr="00004955">
        <w:rPr>
          <w:sz w:val="16"/>
          <w:szCs w:val="16"/>
        </w:rPr>
        <w:t>Ответственность за достоверность и полноту представленных сведений и докуме</w:t>
      </w:r>
      <w:r w:rsidRPr="00004955">
        <w:rPr>
          <w:sz w:val="16"/>
          <w:szCs w:val="16"/>
        </w:rPr>
        <w:t>н</w:t>
      </w:r>
      <w:r w:rsidRPr="00004955">
        <w:rPr>
          <w:sz w:val="16"/>
          <w:szCs w:val="16"/>
        </w:rPr>
        <w:t>тов возлагается на заявителя.</w:t>
      </w:r>
    </w:p>
    <w:p w:rsidR="00004955" w:rsidRPr="00004955" w:rsidRDefault="00004955" w:rsidP="00004955">
      <w:pPr>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2.6.4. Заявление может быть оформлено как заявителем, так и по его просьбе специалистом комитета, ответственным за предоставление муниципал</w:t>
      </w:r>
      <w:r w:rsidRPr="00004955">
        <w:rPr>
          <w:rFonts w:ascii="Times New Roman" w:hAnsi="Times New Roman" w:cs="Times New Roman"/>
          <w:sz w:val="16"/>
          <w:szCs w:val="16"/>
        </w:rPr>
        <w:t>ь</w:t>
      </w:r>
      <w:r w:rsidRPr="00004955">
        <w:rPr>
          <w:rFonts w:ascii="Times New Roman" w:hAnsi="Times New Roman" w:cs="Times New Roman"/>
          <w:sz w:val="16"/>
          <w:szCs w:val="16"/>
        </w:rPr>
        <w:t>ной услуги или специалистами МФЦ.</w:t>
      </w:r>
    </w:p>
    <w:p w:rsidR="00004955" w:rsidRPr="00004955" w:rsidRDefault="00004955" w:rsidP="00004955">
      <w:pPr>
        <w:spacing w:after="0" w:line="240" w:lineRule="auto"/>
        <w:ind w:firstLine="284"/>
        <w:contextualSpacing/>
        <w:jc w:val="both"/>
        <w:outlineLvl w:val="2"/>
        <w:rPr>
          <w:rFonts w:ascii="Times New Roman" w:hAnsi="Times New Roman" w:cs="Times New Roman"/>
          <w:bCs/>
          <w:sz w:val="16"/>
          <w:szCs w:val="16"/>
          <w:lang w:eastAsia="zh-CN"/>
        </w:rPr>
      </w:pPr>
      <w:r w:rsidRPr="00004955">
        <w:rPr>
          <w:rFonts w:ascii="Times New Roman" w:hAnsi="Times New Roman" w:cs="Times New Roman"/>
          <w:bCs/>
          <w:sz w:val="16"/>
          <w:szCs w:val="16"/>
          <w:lang w:eastAsia="zh-CN"/>
        </w:rPr>
        <w:t>2.6.5. Представление заявления и документов (сведений), необходимых для предоставления муниципальной услуги, приравнивается к согласию за</w:t>
      </w:r>
      <w:r w:rsidRPr="00004955">
        <w:rPr>
          <w:rFonts w:ascii="Times New Roman" w:hAnsi="Times New Roman" w:cs="Times New Roman"/>
          <w:bCs/>
          <w:sz w:val="16"/>
          <w:szCs w:val="16"/>
          <w:lang w:eastAsia="zh-CN"/>
        </w:rPr>
        <w:t>я</w:t>
      </w:r>
      <w:r w:rsidRPr="00004955">
        <w:rPr>
          <w:rFonts w:ascii="Times New Roman" w:hAnsi="Times New Roman" w:cs="Times New Roman"/>
          <w:bCs/>
          <w:sz w:val="16"/>
          <w:szCs w:val="16"/>
          <w:lang w:eastAsia="zh-CN"/>
        </w:rPr>
        <w:t>вителя с обработкой его персональных данных в целях и объеме, необходимых для назначения муниципальной усл</w:t>
      </w:r>
      <w:r w:rsidRPr="00004955">
        <w:rPr>
          <w:rFonts w:ascii="Times New Roman" w:hAnsi="Times New Roman" w:cs="Times New Roman"/>
          <w:bCs/>
          <w:sz w:val="16"/>
          <w:szCs w:val="16"/>
          <w:lang w:eastAsia="zh-CN"/>
        </w:rPr>
        <w:t>у</w:t>
      </w:r>
      <w:r w:rsidRPr="00004955">
        <w:rPr>
          <w:rFonts w:ascii="Times New Roman" w:hAnsi="Times New Roman" w:cs="Times New Roman"/>
          <w:bCs/>
          <w:sz w:val="16"/>
          <w:szCs w:val="16"/>
          <w:lang w:eastAsia="zh-CN"/>
        </w:rPr>
        <w:t>ги.</w:t>
      </w:r>
    </w:p>
    <w:p w:rsidR="00004955" w:rsidRPr="00004955" w:rsidRDefault="00004955" w:rsidP="00004955">
      <w:pPr>
        <w:spacing w:after="0" w:line="240" w:lineRule="auto"/>
        <w:ind w:firstLine="284"/>
        <w:contextualSpacing/>
        <w:jc w:val="both"/>
        <w:outlineLvl w:val="2"/>
        <w:rPr>
          <w:rFonts w:ascii="Times New Roman" w:hAnsi="Times New Roman" w:cs="Times New Roman"/>
          <w:bCs/>
          <w:sz w:val="16"/>
          <w:szCs w:val="16"/>
          <w:lang w:eastAsia="zh-CN"/>
        </w:rPr>
      </w:pPr>
      <w:r w:rsidRPr="00004955">
        <w:rPr>
          <w:rFonts w:ascii="Times New Roman" w:hAnsi="Times New Roman" w:cs="Times New Roman"/>
          <w:bCs/>
          <w:sz w:val="16"/>
          <w:szCs w:val="16"/>
          <w:lang w:eastAsia="zh-CN"/>
        </w:rPr>
        <w:t>2.6.5.1. В целях предоставления муниципальной услуги установление личности заявителя может осуществляться в ходе личного приема посре</w:t>
      </w:r>
      <w:r w:rsidRPr="00004955">
        <w:rPr>
          <w:rFonts w:ascii="Times New Roman" w:hAnsi="Times New Roman" w:cs="Times New Roman"/>
          <w:bCs/>
          <w:sz w:val="16"/>
          <w:szCs w:val="16"/>
          <w:lang w:eastAsia="zh-CN"/>
        </w:rPr>
        <w:t>д</w:t>
      </w:r>
      <w:r w:rsidRPr="00004955">
        <w:rPr>
          <w:rFonts w:ascii="Times New Roman" w:hAnsi="Times New Roman" w:cs="Times New Roman"/>
          <w:bCs/>
          <w:sz w:val="16"/>
          <w:szCs w:val="16"/>
          <w:lang w:eastAsia="zh-CN"/>
        </w:rPr>
        <w:t xml:space="preserve">ством </w:t>
      </w:r>
      <w:r w:rsidRPr="00D14A45">
        <w:rPr>
          <w:rFonts w:ascii="Times New Roman" w:hAnsi="Times New Roman" w:cs="Times New Roman"/>
          <w:bCs/>
          <w:sz w:val="16"/>
          <w:szCs w:val="16"/>
          <w:lang w:eastAsia="zh-CN"/>
        </w:rPr>
        <w:t xml:space="preserve">предъявления паспорта гражданина Российской Федерации либо иного документа, удостоверяющего личность, в соответствии с </w:t>
      </w:r>
      <w:hyperlink r:id="rId20" w:history="1">
        <w:r w:rsidRPr="00D14A45">
          <w:rPr>
            <w:rStyle w:val="aa"/>
            <w:rFonts w:ascii="Times New Roman" w:hAnsi="Times New Roman" w:cs="Times New Roman"/>
            <w:bCs/>
            <w:color w:val="auto"/>
            <w:sz w:val="16"/>
            <w:szCs w:val="16"/>
            <w:u w:val="none"/>
            <w:lang w:eastAsia="zh-CN"/>
          </w:rPr>
          <w:t>законодательством</w:t>
        </w:r>
      </w:hyperlink>
      <w:r w:rsidRPr="00D14A45">
        <w:rPr>
          <w:rFonts w:ascii="Times New Roman" w:hAnsi="Times New Roman" w:cs="Times New Roman"/>
          <w:bCs/>
          <w:sz w:val="16"/>
          <w:szCs w:val="16"/>
          <w:lang w:eastAsia="zh-CN"/>
        </w:rPr>
        <w:t xml:space="preserve"> Ро</w:t>
      </w:r>
      <w:r w:rsidRPr="00D14A45">
        <w:rPr>
          <w:rFonts w:ascii="Times New Roman" w:hAnsi="Times New Roman" w:cs="Times New Roman"/>
          <w:bCs/>
          <w:sz w:val="16"/>
          <w:szCs w:val="16"/>
          <w:lang w:eastAsia="zh-CN"/>
        </w:rPr>
        <w:t>с</w:t>
      </w:r>
      <w:r w:rsidRPr="00D14A45">
        <w:rPr>
          <w:rFonts w:ascii="Times New Roman" w:hAnsi="Times New Roman" w:cs="Times New Roman"/>
          <w:bCs/>
          <w:sz w:val="16"/>
          <w:szCs w:val="16"/>
          <w:lang w:eastAsia="zh-CN"/>
        </w:rPr>
        <w:t>сийской Федерации или посредством идентификации и аутентификации в Администрации, МФЦ с использованием информационных технологий, пред</w:t>
      </w:r>
      <w:r w:rsidRPr="00D14A45">
        <w:rPr>
          <w:rFonts w:ascii="Times New Roman" w:hAnsi="Times New Roman" w:cs="Times New Roman"/>
          <w:bCs/>
          <w:sz w:val="16"/>
          <w:szCs w:val="16"/>
          <w:lang w:eastAsia="zh-CN"/>
        </w:rPr>
        <w:t>у</w:t>
      </w:r>
      <w:r w:rsidRPr="00D14A45">
        <w:rPr>
          <w:rFonts w:ascii="Times New Roman" w:hAnsi="Times New Roman" w:cs="Times New Roman"/>
          <w:bCs/>
          <w:sz w:val="16"/>
          <w:szCs w:val="16"/>
          <w:lang w:eastAsia="zh-CN"/>
        </w:rPr>
        <w:t xml:space="preserve">смотренных </w:t>
      </w:r>
      <w:hyperlink r:id="rId21" w:history="1">
        <w:r w:rsidRPr="00D14A45">
          <w:rPr>
            <w:rStyle w:val="aa"/>
            <w:rFonts w:ascii="Times New Roman" w:hAnsi="Times New Roman" w:cs="Times New Roman"/>
            <w:bCs/>
            <w:color w:val="auto"/>
            <w:sz w:val="16"/>
            <w:szCs w:val="16"/>
            <w:u w:val="none"/>
            <w:lang w:eastAsia="zh-CN"/>
          </w:rPr>
          <w:t>частью 18 статьи 14.1</w:t>
        </w:r>
      </w:hyperlink>
      <w:r w:rsidRPr="00D14A45">
        <w:rPr>
          <w:rFonts w:ascii="Times New Roman" w:hAnsi="Times New Roman" w:cs="Times New Roman"/>
          <w:bCs/>
          <w:sz w:val="16"/>
          <w:szCs w:val="16"/>
          <w:lang w:eastAsia="zh-CN"/>
        </w:rPr>
        <w:t xml:space="preserve"> Федерального закона от 27.07.2006 № 149-ФЗ "Об информации, информационных технологиях и о защите информ</w:t>
      </w:r>
      <w:r w:rsidRPr="00D14A45">
        <w:rPr>
          <w:rFonts w:ascii="Times New Roman" w:hAnsi="Times New Roman" w:cs="Times New Roman"/>
          <w:bCs/>
          <w:sz w:val="16"/>
          <w:szCs w:val="16"/>
          <w:lang w:eastAsia="zh-CN"/>
        </w:rPr>
        <w:t>а</w:t>
      </w:r>
      <w:r w:rsidRPr="00004955">
        <w:rPr>
          <w:rFonts w:ascii="Times New Roman" w:hAnsi="Times New Roman" w:cs="Times New Roman"/>
          <w:bCs/>
          <w:sz w:val="16"/>
          <w:szCs w:val="16"/>
          <w:lang w:eastAsia="zh-CN"/>
        </w:rPr>
        <w:t>ции".</w:t>
      </w:r>
    </w:p>
    <w:p w:rsidR="00004955" w:rsidRPr="00004955" w:rsidRDefault="00004955" w:rsidP="00004955">
      <w:pPr>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2.6.6. Для получения муниципальной услуги в электронном виде заявителям предоставляется возможность направить заявление и документы через федеральную государственную информационную систему «Единый портал государственных и муниципальных услуг (функций)» и региональную инфо</w:t>
      </w:r>
      <w:r w:rsidRPr="00004955">
        <w:rPr>
          <w:rFonts w:ascii="Times New Roman" w:hAnsi="Times New Roman" w:cs="Times New Roman"/>
          <w:sz w:val="16"/>
          <w:szCs w:val="16"/>
        </w:rPr>
        <w:t>р</w:t>
      </w:r>
      <w:r w:rsidRPr="00004955">
        <w:rPr>
          <w:rFonts w:ascii="Times New Roman" w:hAnsi="Times New Roman" w:cs="Times New Roman"/>
          <w:sz w:val="16"/>
          <w:szCs w:val="16"/>
        </w:rPr>
        <w:t>мационную систему «Портал государственных и муниципальных услуг (функций) Новгородской области», путем заполнения специальной интера</w:t>
      </w:r>
      <w:r w:rsidRPr="00004955">
        <w:rPr>
          <w:rFonts w:ascii="Times New Roman" w:hAnsi="Times New Roman" w:cs="Times New Roman"/>
          <w:sz w:val="16"/>
          <w:szCs w:val="16"/>
        </w:rPr>
        <w:t>к</w:t>
      </w:r>
      <w:r w:rsidRPr="00004955">
        <w:rPr>
          <w:rFonts w:ascii="Times New Roman" w:hAnsi="Times New Roman" w:cs="Times New Roman"/>
          <w:sz w:val="16"/>
          <w:szCs w:val="16"/>
        </w:rPr>
        <w:t>тивной формы, которая обеспечивает идентификацию заявителя.</w:t>
      </w:r>
    </w:p>
    <w:p w:rsidR="00004955" w:rsidRPr="00004955" w:rsidRDefault="00004955" w:rsidP="00004955">
      <w:pPr>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«Портал государственных и муниципальных услуг (функций) Новгородской области» применяется автоматическая идентиф</w:t>
      </w:r>
      <w:r w:rsidRPr="00004955">
        <w:rPr>
          <w:rFonts w:ascii="Times New Roman" w:hAnsi="Times New Roman" w:cs="Times New Roman"/>
          <w:sz w:val="16"/>
          <w:szCs w:val="16"/>
        </w:rPr>
        <w:t>и</w:t>
      </w:r>
      <w:r w:rsidRPr="00004955">
        <w:rPr>
          <w:rFonts w:ascii="Times New Roman" w:hAnsi="Times New Roman" w:cs="Times New Roman"/>
          <w:sz w:val="16"/>
          <w:szCs w:val="16"/>
        </w:rPr>
        <w:t>кация (нумерация) обращений, используется подсистема «Личный кабинет» для обеспечения одн</w:t>
      </w:r>
      <w:r w:rsidRPr="00004955">
        <w:rPr>
          <w:rFonts w:ascii="Times New Roman" w:hAnsi="Times New Roman" w:cs="Times New Roman"/>
          <w:sz w:val="16"/>
          <w:szCs w:val="16"/>
        </w:rPr>
        <w:t>о</w:t>
      </w:r>
      <w:r w:rsidRPr="00004955">
        <w:rPr>
          <w:rFonts w:ascii="Times New Roman" w:hAnsi="Times New Roman" w:cs="Times New Roman"/>
          <w:sz w:val="16"/>
          <w:szCs w:val="16"/>
        </w:rPr>
        <w:t>значной и конфиденциальной доставки промежуточных сообщений и ответа заявителю в электронном виде.</w:t>
      </w:r>
    </w:p>
    <w:p w:rsidR="00004955" w:rsidRPr="00004955" w:rsidRDefault="00004955" w:rsidP="00004955">
      <w:pPr>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2.6.6.1. При предоставлении муниципальной услуги в электронной форме идент</w:t>
      </w:r>
      <w:r w:rsidRPr="00004955">
        <w:rPr>
          <w:rFonts w:ascii="Times New Roman" w:hAnsi="Times New Roman" w:cs="Times New Roman"/>
          <w:sz w:val="16"/>
          <w:szCs w:val="16"/>
        </w:rPr>
        <w:t>и</w:t>
      </w:r>
      <w:r w:rsidRPr="00004955">
        <w:rPr>
          <w:rFonts w:ascii="Times New Roman" w:hAnsi="Times New Roman" w:cs="Times New Roman"/>
          <w:sz w:val="16"/>
          <w:szCs w:val="16"/>
        </w:rPr>
        <w:t>фикация и аутентификация могут осуществляться посредством:</w:t>
      </w:r>
    </w:p>
    <w:p w:rsidR="00004955" w:rsidRPr="00004955" w:rsidRDefault="00004955" w:rsidP="00004955">
      <w:pPr>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1) единой системы идентификации и аутентификации или иных государственных информационных систем, если такие государственные информац</w:t>
      </w:r>
      <w:r w:rsidRPr="00004955">
        <w:rPr>
          <w:rFonts w:ascii="Times New Roman" w:hAnsi="Times New Roman" w:cs="Times New Roman"/>
          <w:sz w:val="16"/>
          <w:szCs w:val="16"/>
        </w:rPr>
        <w:t>и</w:t>
      </w:r>
      <w:r w:rsidRPr="00004955">
        <w:rPr>
          <w:rFonts w:ascii="Times New Roman" w:hAnsi="Times New Roman" w:cs="Times New Roman"/>
          <w:sz w:val="16"/>
          <w:szCs w:val="16"/>
        </w:rPr>
        <w:t>онные системы в установленном Правительством Российской Федерации порядке обеспечивают взаим</w:t>
      </w:r>
      <w:r w:rsidRPr="00004955">
        <w:rPr>
          <w:rFonts w:ascii="Times New Roman" w:hAnsi="Times New Roman" w:cs="Times New Roman"/>
          <w:sz w:val="16"/>
          <w:szCs w:val="16"/>
        </w:rPr>
        <w:t>о</w:t>
      </w:r>
      <w:r w:rsidRPr="00004955">
        <w:rPr>
          <w:rFonts w:ascii="Times New Roman" w:hAnsi="Times New Roman" w:cs="Times New Roman"/>
          <w:sz w:val="16"/>
          <w:szCs w:val="16"/>
        </w:rPr>
        <w:t>действие с единой системой идентификации и аутентификации, при условии совпадения сведений о физическом лице в указанных информацио</w:t>
      </w:r>
      <w:r w:rsidRPr="00004955">
        <w:rPr>
          <w:rFonts w:ascii="Times New Roman" w:hAnsi="Times New Roman" w:cs="Times New Roman"/>
          <w:sz w:val="16"/>
          <w:szCs w:val="16"/>
        </w:rPr>
        <w:t>н</w:t>
      </w:r>
      <w:r w:rsidRPr="00004955">
        <w:rPr>
          <w:rFonts w:ascii="Times New Roman" w:hAnsi="Times New Roman" w:cs="Times New Roman"/>
          <w:sz w:val="16"/>
          <w:szCs w:val="16"/>
        </w:rPr>
        <w:t>ных системах;</w:t>
      </w:r>
    </w:p>
    <w:p w:rsidR="00004955" w:rsidRPr="00004955" w:rsidRDefault="00004955" w:rsidP="00004955">
      <w:pPr>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2) единой системы идентификации и аутентификации и единой информационной системы персональных данных, обеспечивающей обработку, вкл</w:t>
      </w:r>
      <w:r w:rsidRPr="00004955">
        <w:rPr>
          <w:rFonts w:ascii="Times New Roman" w:hAnsi="Times New Roman" w:cs="Times New Roman"/>
          <w:sz w:val="16"/>
          <w:szCs w:val="16"/>
        </w:rPr>
        <w:t>ю</w:t>
      </w:r>
      <w:r w:rsidRPr="00004955">
        <w:rPr>
          <w:rFonts w:ascii="Times New Roman" w:hAnsi="Times New Roman" w:cs="Times New Roman"/>
          <w:sz w:val="16"/>
          <w:szCs w:val="16"/>
        </w:rPr>
        <w:t>чая сбор и хранение, биометрических персональных данных, их проверку и передачу информации о степени их соответствия предоставленным биометр</w:t>
      </w:r>
      <w:r w:rsidRPr="00004955">
        <w:rPr>
          <w:rFonts w:ascii="Times New Roman" w:hAnsi="Times New Roman" w:cs="Times New Roman"/>
          <w:sz w:val="16"/>
          <w:szCs w:val="16"/>
        </w:rPr>
        <w:t>и</w:t>
      </w:r>
      <w:r w:rsidRPr="00004955">
        <w:rPr>
          <w:rFonts w:ascii="Times New Roman" w:hAnsi="Times New Roman" w:cs="Times New Roman"/>
          <w:sz w:val="16"/>
          <w:szCs w:val="16"/>
        </w:rPr>
        <w:t>ческим персональным данным физическ</w:t>
      </w:r>
      <w:r w:rsidRPr="00004955">
        <w:rPr>
          <w:rFonts w:ascii="Times New Roman" w:hAnsi="Times New Roman" w:cs="Times New Roman"/>
          <w:sz w:val="16"/>
          <w:szCs w:val="16"/>
        </w:rPr>
        <w:t>о</w:t>
      </w:r>
      <w:r w:rsidRPr="00004955">
        <w:rPr>
          <w:rFonts w:ascii="Times New Roman" w:hAnsi="Times New Roman" w:cs="Times New Roman"/>
          <w:sz w:val="16"/>
          <w:szCs w:val="16"/>
        </w:rPr>
        <w:t>го лица.</w:t>
      </w:r>
    </w:p>
    <w:p w:rsidR="00004955" w:rsidRPr="00004955" w:rsidRDefault="00004955" w:rsidP="00004955">
      <w:pPr>
        <w:pStyle w:val="3f5"/>
        <w:spacing w:after="0"/>
        <w:ind w:left="0" w:firstLine="284"/>
        <w:contextualSpacing/>
        <w:rPr>
          <w:sz w:val="16"/>
          <w:szCs w:val="16"/>
        </w:rPr>
      </w:pPr>
      <w:r w:rsidRPr="00004955">
        <w:rPr>
          <w:sz w:val="16"/>
          <w:szCs w:val="16"/>
        </w:rPr>
        <w:t>2.6.7. В полном объеме услуга может быть предоставлена на портале, если активна кнопка «Получить услугу». В противном случае, на указанных порталах размещена и</w:t>
      </w:r>
      <w:r w:rsidRPr="00004955">
        <w:rPr>
          <w:sz w:val="16"/>
          <w:szCs w:val="16"/>
        </w:rPr>
        <w:t>н</w:t>
      </w:r>
      <w:r w:rsidRPr="00004955">
        <w:rPr>
          <w:sz w:val="16"/>
          <w:szCs w:val="16"/>
        </w:rPr>
        <w:t>формация о порядке получения услуги.</w:t>
      </w:r>
    </w:p>
    <w:p w:rsidR="00004955" w:rsidRPr="00004955" w:rsidRDefault="00004955" w:rsidP="00004955">
      <w:pPr>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При обращении в электронной форме за получением муниципальной услуги заявление и каждый прилагаемый к нему документ в электронном виде подписывается квалифицированной электронной подписью заявителя при заполнении экранной фо</w:t>
      </w:r>
      <w:r w:rsidRPr="00004955">
        <w:rPr>
          <w:rFonts w:ascii="Times New Roman" w:hAnsi="Times New Roman" w:cs="Times New Roman"/>
          <w:sz w:val="16"/>
          <w:szCs w:val="16"/>
        </w:rPr>
        <w:t>р</w:t>
      </w:r>
      <w:r w:rsidRPr="00004955">
        <w:rPr>
          <w:rFonts w:ascii="Times New Roman" w:hAnsi="Times New Roman" w:cs="Times New Roman"/>
          <w:sz w:val="16"/>
          <w:szCs w:val="16"/>
        </w:rPr>
        <w:t>мы на портале государственных услуг.</w:t>
      </w:r>
    </w:p>
    <w:p w:rsidR="00004955" w:rsidRPr="00004955" w:rsidRDefault="00004955" w:rsidP="00004955">
      <w:pPr>
        <w:autoSpaceDE w:val="0"/>
        <w:spacing w:after="0" w:line="240" w:lineRule="auto"/>
        <w:ind w:firstLine="284"/>
        <w:contextualSpacing/>
        <w:jc w:val="both"/>
        <w:rPr>
          <w:rFonts w:ascii="Times New Roman" w:hAnsi="Times New Roman" w:cs="Times New Roman"/>
          <w:b/>
          <w:bCs/>
          <w:sz w:val="16"/>
          <w:szCs w:val="16"/>
        </w:rPr>
      </w:pPr>
      <w:r w:rsidRPr="00004955">
        <w:rPr>
          <w:rFonts w:ascii="Times New Roman" w:hAnsi="Times New Roman" w:cs="Times New Roman"/>
          <w:b/>
          <w:bCs/>
          <w:sz w:val="16"/>
          <w:szCs w:val="16"/>
        </w:rPr>
        <w:t>2.7. Исчерпывающий перечень документов, необходимых в соответствии с нормативными правовыми актами для предоставления муниц</w:t>
      </w:r>
      <w:r w:rsidRPr="00004955">
        <w:rPr>
          <w:rFonts w:ascii="Times New Roman" w:hAnsi="Times New Roman" w:cs="Times New Roman"/>
          <w:b/>
          <w:bCs/>
          <w:sz w:val="16"/>
          <w:szCs w:val="16"/>
        </w:rPr>
        <w:t>и</w:t>
      </w:r>
      <w:r w:rsidRPr="00004955">
        <w:rPr>
          <w:rFonts w:ascii="Times New Roman" w:hAnsi="Times New Roman" w:cs="Times New Roman"/>
          <w:b/>
          <w:bCs/>
          <w:sz w:val="16"/>
          <w:szCs w:val="16"/>
        </w:rPr>
        <w:t>пальной услуги, которые находятся в распоряжении государственных органов, органов местного самоупра</w:t>
      </w:r>
      <w:r w:rsidRPr="00004955">
        <w:rPr>
          <w:rFonts w:ascii="Times New Roman" w:hAnsi="Times New Roman" w:cs="Times New Roman"/>
          <w:b/>
          <w:bCs/>
          <w:sz w:val="16"/>
          <w:szCs w:val="16"/>
        </w:rPr>
        <w:t>в</w:t>
      </w:r>
      <w:r w:rsidRPr="00004955">
        <w:rPr>
          <w:rFonts w:ascii="Times New Roman" w:hAnsi="Times New Roman" w:cs="Times New Roman"/>
          <w:b/>
          <w:bCs/>
          <w:sz w:val="16"/>
          <w:szCs w:val="16"/>
        </w:rPr>
        <w:t>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w:t>
      </w:r>
      <w:r w:rsidRPr="00004955">
        <w:rPr>
          <w:rFonts w:ascii="Times New Roman" w:hAnsi="Times New Roman" w:cs="Times New Roman"/>
          <w:b/>
          <w:bCs/>
          <w:sz w:val="16"/>
          <w:szCs w:val="16"/>
        </w:rPr>
        <w:t>е</w:t>
      </w:r>
      <w:r w:rsidRPr="00004955">
        <w:rPr>
          <w:rFonts w:ascii="Times New Roman" w:hAnsi="Times New Roman" w:cs="Times New Roman"/>
          <w:b/>
          <w:bCs/>
          <w:sz w:val="16"/>
          <w:szCs w:val="16"/>
        </w:rPr>
        <w:t>ния</w:t>
      </w:r>
    </w:p>
    <w:p w:rsidR="00004955" w:rsidRPr="00004955" w:rsidRDefault="00004955" w:rsidP="00004955">
      <w:pPr>
        <w:autoSpaceDE w:val="0"/>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2.7.1.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w:t>
      </w:r>
      <w:r w:rsidRPr="00004955">
        <w:rPr>
          <w:rFonts w:ascii="Times New Roman" w:hAnsi="Times New Roman" w:cs="Times New Roman"/>
          <w:sz w:val="16"/>
          <w:szCs w:val="16"/>
        </w:rPr>
        <w:t>и</w:t>
      </w:r>
      <w:r w:rsidRPr="00004955">
        <w:rPr>
          <w:rFonts w:ascii="Times New Roman" w:hAnsi="Times New Roman" w:cs="Times New Roman"/>
          <w:sz w:val="16"/>
          <w:szCs w:val="16"/>
        </w:rPr>
        <w:t>пальных услуг, и которые заявитель вправе представить:</w:t>
      </w:r>
    </w:p>
    <w:p w:rsidR="00004955" w:rsidRPr="00004955" w:rsidRDefault="00004955" w:rsidP="00004955">
      <w:pPr>
        <w:autoSpaceDE w:val="0"/>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 справка о регистрации по месту жительства с указанием периода регистрации.</w:t>
      </w:r>
    </w:p>
    <w:p w:rsidR="00004955" w:rsidRPr="00D14A45" w:rsidRDefault="00004955" w:rsidP="00004955">
      <w:pPr>
        <w:autoSpaceDE w:val="0"/>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2.7.2. В случае если документы, предусмотренные подпунктом 2.7.1. не были представлены заявителем самостоятельно, то специалист комитета з</w:t>
      </w:r>
      <w:r w:rsidRPr="00004955">
        <w:rPr>
          <w:rFonts w:ascii="Times New Roman" w:hAnsi="Times New Roman" w:cs="Times New Roman"/>
          <w:sz w:val="16"/>
          <w:szCs w:val="16"/>
        </w:rPr>
        <w:t>а</w:t>
      </w:r>
      <w:r w:rsidRPr="00D14A45">
        <w:rPr>
          <w:rFonts w:ascii="Times New Roman" w:hAnsi="Times New Roman" w:cs="Times New Roman"/>
          <w:sz w:val="16"/>
          <w:szCs w:val="16"/>
        </w:rPr>
        <w:t xml:space="preserve">прашивает их по каналам межведомственного взаимодействия, руководствуясь </w:t>
      </w:r>
      <w:hyperlink w:anchor="P395" w:history="1">
        <w:r w:rsidRPr="00D14A45">
          <w:rPr>
            <w:rStyle w:val="aa"/>
            <w:rFonts w:ascii="Times New Roman" w:hAnsi="Times New Roman" w:cs="Times New Roman"/>
            <w:color w:val="auto"/>
            <w:sz w:val="16"/>
            <w:szCs w:val="16"/>
            <w:u w:val="none"/>
          </w:rPr>
          <w:t>пунктом 3.3</w:t>
        </w:r>
      </w:hyperlink>
      <w:r w:rsidRPr="00D14A45">
        <w:rPr>
          <w:rFonts w:ascii="Times New Roman" w:hAnsi="Times New Roman" w:cs="Times New Roman"/>
          <w:sz w:val="16"/>
          <w:szCs w:val="16"/>
        </w:rPr>
        <w:t xml:space="preserve"> настоящего администр</w:t>
      </w:r>
      <w:r w:rsidRPr="00D14A45">
        <w:rPr>
          <w:rFonts w:ascii="Times New Roman" w:hAnsi="Times New Roman" w:cs="Times New Roman"/>
          <w:sz w:val="16"/>
          <w:szCs w:val="16"/>
        </w:rPr>
        <w:t>а</w:t>
      </w:r>
      <w:r w:rsidRPr="00D14A45">
        <w:rPr>
          <w:rFonts w:ascii="Times New Roman" w:hAnsi="Times New Roman" w:cs="Times New Roman"/>
          <w:sz w:val="16"/>
          <w:szCs w:val="16"/>
        </w:rPr>
        <w:t>тивного регламента.</w:t>
      </w:r>
    </w:p>
    <w:p w:rsidR="00004955" w:rsidRPr="00004955" w:rsidRDefault="00004955" w:rsidP="00004955">
      <w:pPr>
        <w:autoSpaceDE w:val="0"/>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2.7.3. Непредставление заявителем документов, указанных в подпункте 2.7.1. не является основанием для отказа заявителю в предоставлении мун</w:t>
      </w:r>
      <w:r w:rsidRPr="00004955">
        <w:rPr>
          <w:rFonts w:ascii="Times New Roman" w:hAnsi="Times New Roman" w:cs="Times New Roman"/>
          <w:sz w:val="16"/>
          <w:szCs w:val="16"/>
        </w:rPr>
        <w:t>и</w:t>
      </w:r>
      <w:r w:rsidRPr="00004955">
        <w:rPr>
          <w:rFonts w:ascii="Times New Roman" w:hAnsi="Times New Roman" w:cs="Times New Roman"/>
          <w:sz w:val="16"/>
          <w:szCs w:val="16"/>
        </w:rPr>
        <w:t>ципальной услуги.</w:t>
      </w:r>
    </w:p>
    <w:p w:rsidR="00004955" w:rsidRPr="00004955" w:rsidRDefault="00004955" w:rsidP="00004955">
      <w:pPr>
        <w:suppressAutoHyphens/>
        <w:autoSpaceDE w:val="0"/>
        <w:spacing w:after="0" w:line="240" w:lineRule="auto"/>
        <w:ind w:firstLine="284"/>
        <w:contextualSpacing/>
        <w:jc w:val="both"/>
        <w:rPr>
          <w:rFonts w:ascii="Times New Roman" w:hAnsi="Times New Roman" w:cs="Times New Roman"/>
          <w:b/>
          <w:bCs/>
          <w:sz w:val="16"/>
          <w:szCs w:val="16"/>
          <w:lang w:eastAsia="zh-CN"/>
        </w:rPr>
      </w:pPr>
      <w:r w:rsidRPr="00004955">
        <w:rPr>
          <w:rFonts w:ascii="Times New Roman" w:hAnsi="Times New Roman" w:cs="Times New Roman"/>
          <w:b/>
          <w:bCs/>
          <w:sz w:val="16"/>
          <w:szCs w:val="16"/>
          <w:lang w:eastAsia="zh-CN"/>
        </w:rPr>
        <w:t xml:space="preserve">2.8. Указание на запрет требовать от заявителя </w:t>
      </w:r>
    </w:p>
    <w:p w:rsidR="00004955" w:rsidRPr="00004955" w:rsidRDefault="00004955" w:rsidP="00004955">
      <w:pPr>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004955">
        <w:rPr>
          <w:rFonts w:ascii="Times New Roman" w:hAnsi="Times New Roman" w:cs="Times New Roman"/>
          <w:bCs/>
          <w:sz w:val="16"/>
          <w:szCs w:val="16"/>
          <w:lang w:eastAsia="zh-CN"/>
        </w:rPr>
        <w:lastRenderedPageBreak/>
        <w:t>2.8.1. Запрещается требовать от заявителя:</w:t>
      </w:r>
    </w:p>
    <w:p w:rsidR="00004955" w:rsidRPr="00004955" w:rsidRDefault="00004955" w:rsidP="00004955">
      <w:pPr>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004955">
        <w:rPr>
          <w:rFonts w:ascii="Times New Roman" w:hAnsi="Times New Roman" w:cs="Times New Roman"/>
          <w:bCs/>
          <w:sz w:val="16"/>
          <w:szCs w:val="16"/>
          <w:lang w:eastAsia="zh-C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04955" w:rsidRPr="00004955" w:rsidRDefault="00004955" w:rsidP="00004955">
      <w:pPr>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004955">
        <w:rPr>
          <w:rFonts w:ascii="Times New Roman" w:hAnsi="Times New Roman" w:cs="Times New Roman"/>
          <w:bCs/>
          <w:sz w:val="16"/>
          <w:szCs w:val="16"/>
          <w:lang w:eastAsia="zh-CN"/>
        </w:rPr>
        <w:t xml:space="preserve">2) представления документов и информации, которые в соответствии с нормативными правовыми актами Российской Федерации, областными нормативными правовыми актами и муниципальными правовыми актами находятся в распоряжении Администрации </w:t>
      </w:r>
      <w:r w:rsidRPr="00004955">
        <w:rPr>
          <w:rFonts w:ascii="Times New Roman" w:hAnsi="Times New Roman" w:cs="Times New Roman"/>
          <w:bCs/>
          <w:iCs/>
          <w:sz w:val="16"/>
          <w:szCs w:val="16"/>
          <w:lang w:eastAsia="zh-CN"/>
        </w:rPr>
        <w:t>округа</w:t>
      </w:r>
      <w:r w:rsidRPr="00004955">
        <w:rPr>
          <w:rFonts w:ascii="Times New Roman" w:hAnsi="Times New Roman" w:cs="Times New Roman"/>
          <w:bCs/>
          <w:sz w:val="16"/>
          <w:szCs w:val="16"/>
          <w:lang w:eastAsia="zh-CN"/>
        </w:rPr>
        <w:t>,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w:t>
      </w:r>
    </w:p>
    <w:p w:rsidR="00004955" w:rsidRPr="00004955" w:rsidRDefault="00004955" w:rsidP="00004955">
      <w:pPr>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004955">
        <w:rPr>
          <w:rFonts w:ascii="Times New Roman" w:hAnsi="Times New Roman" w:cs="Times New Roman"/>
          <w:bCs/>
          <w:sz w:val="16"/>
          <w:szCs w:val="16"/>
          <w:lang w:eastAsia="zh-CN"/>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004955" w:rsidRPr="00004955" w:rsidRDefault="00004955" w:rsidP="00004955">
      <w:pPr>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004955">
        <w:rPr>
          <w:rFonts w:ascii="Times New Roman" w:hAnsi="Times New Roman" w:cs="Times New Roman"/>
          <w:bCs/>
          <w:sz w:val="16"/>
          <w:szCs w:val="16"/>
          <w:lang w:eastAsia="zh-C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04955" w:rsidRPr="00004955" w:rsidRDefault="00004955" w:rsidP="00004955">
      <w:pPr>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004955">
        <w:rPr>
          <w:rFonts w:ascii="Times New Roman" w:hAnsi="Times New Roman" w:cs="Times New Roman"/>
          <w:bCs/>
          <w:sz w:val="16"/>
          <w:szCs w:val="16"/>
          <w:lang w:eastAsia="zh-CN"/>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004955" w:rsidRPr="00004955" w:rsidRDefault="00004955" w:rsidP="00004955">
      <w:pPr>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004955">
        <w:rPr>
          <w:rFonts w:ascii="Times New Roman" w:hAnsi="Times New Roman" w:cs="Times New Roman"/>
          <w:bCs/>
          <w:sz w:val="16"/>
          <w:szCs w:val="16"/>
          <w:lang w:eastAsia="zh-CN"/>
        </w:rPr>
        <w:t>в) истечение срока действия документов или изменение информации после первоначального отказа в предоставлении муниципальной услуги;</w:t>
      </w:r>
    </w:p>
    <w:p w:rsidR="00004955" w:rsidRPr="00004955" w:rsidRDefault="00004955" w:rsidP="00004955">
      <w:pPr>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004955">
        <w:rPr>
          <w:rFonts w:ascii="Times New Roman" w:hAnsi="Times New Roman" w:cs="Times New Roman"/>
          <w:bCs/>
          <w:sz w:val="16"/>
          <w:szCs w:val="16"/>
          <w:lang w:eastAsia="zh-C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специалиста МФЦ, работника организации, предусмотренной частью 1.1 статьи 16 Федерального закона от 27.07.2010 № 210-ФЗ, при первоначальном отказе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004955" w:rsidRPr="00004955" w:rsidRDefault="00004955" w:rsidP="00004955">
      <w:pPr>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004955">
        <w:rPr>
          <w:rFonts w:ascii="Times New Roman" w:hAnsi="Times New Roman" w:cs="Times New Roman"/>
          <w:bCs/>
          <w:sz w:val="16"/>
          <w:szCs w:val="16"/>
          <w:lang w:eastAsia="zh-CN"/>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bookmarkEnd w:id="1"/>
    <w:p w:rsidR="00004955" w:rsidRPr="00004955" w:rsidRDefault="00004955" w:rsidP="00004955">
      <w:pPr>
        <w:suppressAutoHyphens/>
        <w:autoSpaceDE w:val="0"/>
        <w:spacing w:after="0" w:line="240" w:lineRule="auto"/>
        <w:ind w:firstLine="284"/>
        <w:contextualSpacing/>
        <w:jc w:val="both"/>
        <w:rPr>
          <w:rFonts w:ascii="Times New Roman" w:hAnsi="Times New Roman" w:cs="Times New Roman"/>
          <w:b/>
          <w:bCs/>
          <w:sz w:val="16"/>
          <w:szCs w:val="16"/>
          <w:lang w:eastAsia="zh-CN"/>
        </w:rPr>
      </w:pPr>
      <w:r w:rsidRPr="00004955">
        <w:rPr>
          <w:rFonts w:ascii="Times New Roman" w:hAnsi="Times New Roman" w:cs="Times New Roman"/>
          <w:b/>
          <w:bCs/>
          <w:sz w:val="16"/>
          <w:szCs w:val="16"/>
          <w:lang w:eastAsia="zh-CN"/>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04955" w:rsidRPr="00004955" w:rsidRDefault="00004955" w:rsidP="00004955">
      <w:pPr>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004955">
        <w:rPr>
          <w:rFonts w:ascii="Times New Roman" w:hAnsi="Times New Roman" w:cs="Times New Roman"/>
          <w:bCs/>
          <w:sz w:val="16"/>
          <w:szCs w:val="16"/>
          <w:lang w:eastAsia="zh-CN"/>
        </w:rPr>
        <w:t>2.8.1. Основания для приостановления предоставления муниципальной услуги отсутствуют.</w:t>
      </w:r>
    </w:p>
    <w:p w:rsidR="00004955" w:rsidRPr="00004955" w:rsidRDefault="00004955" w:rsidP="00004955">
      <w:pPr>
        <w:suppressAutoHyphens/>
        <w:autoSpaceDE w:val="0"/>
        <w:spacing w:after="0" w:line="240" w:lineRule="auto"/>
        <w:ind w:firstLine="284"/>
        <w:contextualSpacing/>
        <w:jc w:val="both"/>
        <w:rPr>
          <w:rFonts w:ascii="Times New Roman" w:hAnsi="Times New Roman" w:cs="Times New Roman"/>
          <w:b/>
          <w:bCs/>
          <w:sz w:val="16"/>
          <w:szCs w:val="16"/>
          <w:lang w:eastAsia="zh-CN"/>
        </w:rPr>
      </w:pPr>
      <w:r w:rsidRPr="00004955">
        <w:rPr>
          <w:rFonts w:ascii="Times New Roman" w:hAnsi="Times New Roman" w:cs="Times New Roman"/>
          <w:b/>
          <w:bCs/>
          <w:sz w:val="16"/>
          <w:szCs w:val="16"/>
          <w:lang w:eastAsia="zh-CN"/>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04955" w:rsidRPr="00004955" w:rsidRDefault="00004955" w:rsidP="00004955">
      <w:pPr>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004955">
        <w:rPr>
          <w:rFonts w:ascii="Times New Roman" w:hAnsi="Times New Roman" w:cs="Times New Roman"/>
          <w:bCs/>
          <w:sz w:val="16"/>
          <w:szCs w:val="16"/>
          <w:lang w:eastAsia="zh-CN"/>
        </w:rPr>
        <w:t>2.10.2. Основаниями для отказа в предоставлении муниципальной услуги:</w:t>
      </w:r>
    </w:p>
    <w:p w:rsidR="00004955" w:rsidRPr="00004955" w:rsidRDefault="00004955" w:rsidP="00004955">
      <w:pPr>
        <w:tabs>
          <w:tab w:val="left" w:pos="3570"/>
        </w:tabs>
        <w:spacing w:after="0" w:line="240" w:lineRule="auto"/>
        <w:ind w:firstLine="284"/>
        <w:contextualSpacing/>
        <w:jc w:val="both"/>
        <w:rPr>
          <w:rFonts w:ascii="Times New Roman" w:hAnsi="Times New Roman" w:cs="Times New Roman"/>
          <w:sz w:val="16"/>
          <w:szCs w:val="16"/>
        </w:rPr>
      </w:pPr>
      <w:r w:rsidRPr="00D14A45">
        <w:rPr>
          <w:rFonts w:ascii="Times New Roman" w:hAnsi="Times New Roman" w:cs="Times New Roman"/>
          <w:sz w:val="16"/>
          <w:szCs w:val="16"/>
        </w:rPr>
        <w:t xml:space="preserve">1) непредставление документов, указанных в подпункте </w:t>
      </w:r>
      <w:hyperlink w:anchor="P184" w:history="1">
        <w:r w:rsidRPr="00D14A45">
          <w:rPr>
            <w:rStyle w:val="aa"/>
            <w:rFonts w:ascii="Times New Roman" w:hAnsi="Times New Roman" w:cs="Times New Roman"/>
            <w:color w:val="auto"/>
            <w:sz w:val="16"/>
            <w:szCs w:val="16"/>
            <w:u w:val="none"/>
          </w:rPr>
          <w:t>2.6</w:t>
        </w:r>
      </w:hyperlink>
      <w:r w:rsidRPr="00D14A45">
        <w:rPr>
          <w:rStyle w:val="aa"/>
          <w:rFonts w:ascii="Times New Roman" w:hAnsi="Times New Roman" w:cs="Times New Roman"/>
          <w:color w:val="auto"/>
          <w:sz w:val="16"/>
          <w:szCs w:val="16"/>
          <w:u w:val="none"/>
        </w:rPr>
        <w:t>.1.</w:t>
      </w:r>
      <w:r w:rsidRPr="00D14A45">
        <w:rPr>
          <w:rFonts w:ascii="Times New Roman" w:hAnsi="Times New Roman" w:cs="Times New Roman"/>
          <w:sz w:val="16"/>
          <w:szCs w:val="16"/>
        </w:rPr>
        <w:t xml:space="preserve"> настоящего административного регламента, обязанность по представлению которых</w:t>
      </w:r>
      <w:r w:rsidRPr="00004955">
        <w:rPr>
          <w:rFonts w:ascii="Times New Roman" w:hAnsi="Times New Roman" w:cs="Times New Roman"/>
          <w:sz w:val="16"/>
          <w:szCs w:val="16"/>
        </w:rPr>
        <w:t xml:space="preserve"> возложена на заяв</w:t>
      </w:r>
      <w:r w:rsidRPr="00004955">
        <w:rPr>
          <w:rFonts w:ascii="Times New Roman" w:hAnsi="Times New Roman" w:cs="Times New Roman"/>
          <w:sz w:val="16"/>
          <w:szCs w:val="16"/>
        </w:rPr>
        <w:t>и</w:t>
      </w:r>
      <w:r w:rsidRPr="00004955">
        <w:rPr>
          <w:rFonts w:ascii="Times New Roman" w:hAnsi="Times New Roman" w:cs="Times New Roman"/>
          <w:sz w:val="16"/>
          <w:szCs w:val="16"/>
        </w:rPr>
        <w:t>теля;</w:t>
      </w:r>
    </w:p>
    <w:p w:rsidR="00004955" w:rsidRPr="00004955" w:rsidRDefault="00004955" w:rsidP="00004955">
      <w:pPr>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2) наличие в заявлении и документах, которые представлены в бумажном виде, подчисток, приписок, зачеркиваний и других неоговоренных испра</w:t>
      </w:r>
      <w:r w:rsidRPr="00004955">
        <w:rPr>
          <w:rFonts w:ascii="Times New Roman" w:hAnsi="Times New Roman" w:cs="Times New Roman"/>
          <w:sz w:val="16"/>
          <w:szCs w:val="16"/>
        </w:rPr>
        <w:t>в</w:t>
      </w:r>
      <w:r w:rsidRPr="00004955">
        <w:rPr>
          <w:rFonts w:ascii="Times New Roman" w:hAnsi="Times New Roman" w:cs="Times New Roman"/>
          <w:sz w:val="16"/>
          <w:szCs w:val="16"/>
        </w:rPr>
        <w:t>лений, в том числе выполненных карандашом, а также наличие повреждений, не позволяющих однозначно истолк</w:t>
      </w:r>
      <w:r w:rsidRPr="00004955">
        <w:rPr>
          <w:rFonts w:ascii="Times New Roman" w:hAnsi="Times New Roman" w:cs="Times New Roman"/>
          <w:sz w:val="16"/>
          <w:szCs w:val="16"/>
        </w:rPr>
        <w:t>о</w:t>
      </w:r>
      <w:r w:rsidRPr="00004955">
        <w:rPr>
          <w:rFonts w:ascii="Times New Roman" w:hAnsi="Times New Roman" w:cs="Times New Roman"/>
          <w:sz w:val="16"/>
          <w:szCs w:val="16"/>
        </w:rPr>
        <w:t>вать их содержание;</w:t>
      </w:r>
    </w:p>
    <w:p w:rsidR="00004955" w:rsidRPr="00004955" w:rsidRDefault="00004955" w:rsidP="00004955">
      <w:pPr>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3) документы, представленные заявителем, не соответствуют требованиям подпункта 2.6.1. настоящего административного регл</w:t>
      </w:r>
      <w:r w:rsidRPr="00004955">
        <w:rPr>
          <w:rFonts w:ascii="Times New Roman" w:hAnsi="Times New Roman" w:cs="Times New Roman"/>
          <w:sz w:val="16"/>
          <w:szCs w:val="16"/>
        </w:rPr>
        <w:t>а</w:t>
      </w:r>
      <w:r w:rsidRPr="00004955">
        <w:rPr>
          <w:rFonts w:ascii="Times New Roman" w:hAnsi="Times New Roman" w:cs="Times New Roman"/>
          <w:sz w:val="16"/>
          <w:szCs w:val="16"/>
        </w:rPr>
        <w:t>мента;</w:t>
      </w:r>
    </w:p>
    <w:p w:rsidR="00004955" w:rsidRPr="00004955" w:rsidRDefault="00004955" w:rsidP="00004955">
      <w:pPr>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4) предоставление в представленных документах недостоверных сведений;</w:t>
      </w:r>
    </w:p>
    <w:p w:rsidR="00004955" w:rsidRPr="00004955" w:rsidRDefault="00004955" w:rsidP="00004955">
      <w:pPr>
        <w:tabs>
          <w:tab w:val="left" w:pos="3570"/>
        </w:tabs>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5) поступление в комитет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ответа на межведомственный запрос, свидетельствующего об отсутствии информации, необх</w:t>
      </w:r>
      <w:r w:rsidRPr="00004955">
        <w:rPr>
          <w:rFonts w:ascii="Times New Roman" w:hAnsi="Times New Roman" w:cs="Times New Roman"/>
          <w:sz w:val="16"/>
          <w:szCs w:val="16"/>
        </w:rPr>
        <w:t>о</w:t>
      </w:r>
      <w:r w:rsidRPr="00004955">
        <w:rPr>
          <w:rFonts w:ascii="Times New Roman" w:hAnsi="Times New Roman" w:cs="Times New Roman"/>
          <w:sz w:val="16"/>
          <w:szCs w:val="16"/>
        </w:rPr>
        <w:t>димой для предоставления муниц</w:t>
      </w:r>
      <w:r w:rsidRPr="00004955">
        <w:rPr>
          <w:rFonts w:ascii="Times New Roman" w:hAnsi="Times New Roman" w:cs="Times New Roman"/>
          <w:sz w:val="16"/>
          <w:szCs w:val="16"/>
        </w:rPr>
        <w:t>и</w:t>
      </w:r>
      <w:r w:rsidRPr="00004955">
        <w:rPr>
          <w:rFonts w:ascii="Times New Roman" w:hAnsi="Times New Roman" w:cs="Times New Roman"/>
          <w:sz w:val="16"/>
          <w:szCs w:val="16"/>
        </w:rPr>
        <w:t>пальной услуги.</w:t>
      </w:r>
    </w:p>
    <w:p w:rsidR="00004955" w:rsidRPr="00004955" w:rsidRDefault="00004955" w:rsidP="00004955">
      <w:pPr>
        <w:tabs>
          <w:tab w:val="left" w:pos="3570"/>
        </w:tabs>
        <w:spacing w:after="0" w:line="240" w:lineRule="auto"/>
        <w:ind w:firstLine="284"/>
        <w:contextualSpacing/>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2.10.3. Граждане имеют право повторно обратиться в комитет за получением муниципальной услуги после устранения предусмо</w:t>
      </w:r>
      <w:r w:rsidRPr="00004955">
        <w:rPr>
          <w:rFonts w:ascii="Times New Roman" w:hAnsi="Times New Roman" w:cs="Times New Roman"/>
          <w:sz w:val="16"/>
          <w:szCs w:val="16"/>
          <w:lang w:eastAsia="zh-CN"/>
        </w:rPr>
        <w:t>т</w:t>
      </w:r>
      <w:r w:rsidRPr="00004955">
        <w:rPr>
          <w:rFonts w:ascii="Times New Roman" w:hAnsi="Times New Roman" w:cs="Times New Roman"/>
          <w:sz w:val="16"/>
          <w:szCs w:val="16"/>
          <w:lang w:eastAsia="zh-CN"/>
        </w:rPr>
        <w:t>ренных подпунктом 2.10.2. настоящего административного регламента оснований для отказа в предоставлении муниц</w:t>
      </w:r>
      <w:r w:rsidRPr="00004955">
        <w:rPr>
          <w:rFonts w:ascii="Times New Roman" w:hAnsi="Times New Roman" w:cs="Times New Roman"/>
          <w:sz w:val="16"/>
          <w:szCs w:val="16"/>
          <w:lang w:eastAsia="zh-CN"/>
        </w:rPr>
        <w:t>и</w:t>
      </w:r>
      <w:r w:rsidRPr="00004955">
        <w:rPr>
          <w:rFonts w:ascii="Times New Roman" w:hAnsi="Times New Roman" w:cs="Times New Roman"/>
          <w:sz w:val="16"/>
          <w:szCs w:val="16"/>
          <w:lang w:eastAsia="zh-CN"/>
        </w:rPr>
        <w:t>пальной услуги.</w:t>
      </w:r>
    </w:p>
    <w:p w:rsidR="00004955" w:rsidRPr="00004955" w:rsidRDefault="00004955" w:rsidP="00004955">
      <w:pPr>
        <w:tabs>
          <w:tab w:val="left" w:pos="3570"/>
        </w:tabs>
        <w:spacing w:after="0" w:line="240" w:lineRule="auto"/>
        <w:ind w:firstLine="284"/>
        <w:contextualSpacing/>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2.10.4. Исчерпывающие перечни оснований для приостановления предоставления муниципальной услуги или отказа в предоставлении муниципал</w:t>
      </w:r>
      <w:r w:rsidRPr="00004955">
        <w:rPr>
          <w:rFonts w:ascii="Times New Roman" w:hAnsi="Times New Roman" w:cs="Times New Roman"/>
          <w:sz w:val="16"/>
          <w:szCs w:val="16"/>
          <w:lang w:eastAsia="zh-CN"/>
        </w:rPr>
        <w:t>ь</w:t>
      </w:r>
      <w:r w:rsidRPr="00004955">
        <w:rPr>
          <w:rFonts w:ascii="Times New Roman" w:hAnsi="Times New Roman" w:cs="Times New Roman"/>
          <w:sz w:val="16"/>
          <w:szCs w:val="16"/>
          <w:lang w:eastAsia="zh-CN"/>
        </w:rPr>
        <w:t>ной услуги устанавливаются соответственно федеральными законами, принимаемыми в соответствии с ними иными нормативными правовыми акт</w:t>
      </w:r>
      <w:r w:rsidRPr="00004955">
        <w:rPr>
          <w:rFonts w:ascii="Times New Roman" w:hAnsi="Times New Roman" w:cs="Times New Roman"/>
          <w:sz w:val="16"/>
          <w:szCs w:val="16"/>
          <w:lang w:eastAsia="zh-CN"/>
        </w:rPr>
        <w:t>а</w:t>
      </w:r>
      <w:r w:rsidRPr="00004955">
        <w:rPr>
          <w:rFonts w:ascii="Times New Roman" w:hAnsi="Times New Roman" w:cs="Times New Roman"/>
          <w:sz w:val="16"/>
          <w:szCs w:val="16"/>
          <w:lang w:eastAsia="zh-CN"/>
        </w:rPr>
        <w:t>ми Российской Федерации, законами и иными нормативными правовыми актами Новгородской области, муниципальными прав</w:t>
      </w:r>
      <w:r w:rsidRPr="00004955">
        <w:rPr>
          <w:rFonts w:ascii="Times New Roman" w:hAnsi="Times New Roman" w:cs="Times New Roman"/>
          <w:sz w:val="16"/>
          <w:szCs w:val="16"/>
          <w:lang w:eastAsia="zh-CN"/>
        </w:rPr>
        <w:t>о</w:t>
      </w:r>
      <w:r w:rsidRPr="00004955">
        <w:rPr>
          <w:rFonts w:ascii="Times New Roman" w:hAnsi="Times New Roman" w:cs="Times New Roman"/>
          <w:sz w:val="16"/>
          <w:szCs w:val="16"/>
          <w:lang w:eastAsia="zh-CN"/>
        </w:rPr>
        <w:t>выми актами.</w:t>
      </w:r>
    </w:p>
    <w:p w:rsidR="00004955" w:rsidRPr="00004955" w:rsidRDefault="00004955" w:rsidP="00004955">
      <w:pPr>
        <w:autoSpaceDE w:val="0"/>
        <w:autoSpaceDN w:val="0"/>
        <w:adjustRightInd w:val="0"/>
        <w:spacing w:after="0" w:line="240" w:lineRule="auto"/>
        <w:ind w:firstLine="284"/>
        <w:jc w:val="both"/>
        <w:outlineLvl w:val="1"/>
        <w:rPr>
          <w:rFonts w:ascii="Times New Roman" w:hAnsi="Times New Roman" w:cs="Times New Roman"/>
          <w:b/>
          <w:sz w:val="16"/>
          <w:szCs w:val="16"/>
        </w:rPr>
      </w:pPr>
      <w:bookmarkStart w:id="3" w:name="_Toc206489261"/>
      <w:r w:rsidRPr="00004955">
        <w:rPr>
          <w:rFonts w:ascii="Times New Roman" w:hAnsi="Times New Roman" w:cs="Times New Roman"/>
          <w:b/>
          <w:sz w:val="16"/>
          <w:szCs w:val="16"/>
        </w:rPr>
        <w:t>2.11. Перечень услуг, которые являются необходимыми и обязательными для предоставления муниципальной услуги, в том числе сведения о документе (докуме</w:t>
      </w:r>
      <w:r w:rsidRPr="00004955">
        <w:rPr>
          <w:rFonts w:ascii="Times New Roman" w:hAnsi="Times New Roman" w:cs="Times New Roman"/>
          <w:b/>
          <w:sz w:val="16"/>
          <w:szCs w:val="16"/>
        </w:rPr>
        <w:t>н</w:t>
      </w:r>
      <w:r w:rsidRPr="00004955">
        <w:rPr>
          <w:rFonts w:ascii="Times New Roman" w:hAnsi="Times New Roman" w:cs="Times New Roman"/>
          <w:b/>
          <w:sz w:val="16"/>
          <w:szCs w:val="16"/>
        </w:rPr>
        <w:t>тах), выдаваемом (выдаваемых) организациями, участвующими в предоставлении муниципальной услуги</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2.11.1. Услуги, которые являются необходимыми и обязательными для предоста</w:t>
      </w:r>
      <w:r w:rsidRPr="00004955">
        <w:rPr>
          <w:rFonts w:ascii="Times New Roman" w:hAnsi="Times New Roman" w:cs="Times New Roman"/>
          <w:sz w:val="16"/>
          <w:szCs w:val="16"/>
        </w:rPr>
        <w:t>в</w:t>
      </w:r>
      <w:r w:rsidRPr="00004955">
        <w:rPr>
          <w:rFonts w:ascii="Times New Roman" w:hAnsi="Times New Roman" w:cs="Times New Roman"/>
          <w:sz w:val="16"/>
          <w:szCs w:val="16"/>
        </w:rPr>
        <w:t>ления муниципальной услуги, отсутствуют.</w:t>
      </w:r>
    </w:p>
    <w:p w:rsidR="00004955" w:rsidRPr="00004955" w:rsidRDefault="00004955" w:rsidP="00004955">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004955">
        <w:rPr>
          <w:rFonts w:ascii="Times New Roman" w:hAnsi="Times New Roman" w:cs="Times New Roman"/>
          <w:b/>
          <w:sz w:val="16"/>
          <w:szCs w:val="16"/>
        </w:rPr>
        <w:t>2.12. Порядок, размер и основания взимания государственной пошлины и иной платы, взимаемой за предоставление муниципальной у</w:t>
      </w:r>
      <w:r w:rsidRPr="00004955">
        <w:rPr>
          <w:rFonts w:ascii="Times New Roman" w:hAnsi="Times New Roman" w:cs="Times New Roman"/>
          <w:b/>
          <w:sz w:val="16"/>
          <w:szCs w:val="16"/>
        </w:rPr>
        <w:t>с</w:t>
      </w:r>
      <w:r w:rsidRPr="00004955">
        <w:rPr>
          <w:rFonts w:ascii="Times New Roman" w:hAnsi="Times New Roman" w:cs="Times New Roman"/>
          <w:b/>
          <w:sz w:val="16"/>
          <w:szCs w:val="16"/>
        </w:rPr>
        <w:t>луги</w:t>
      </w:r>
    </w:p>
    <w:p w:rsidR="00004955" w:rsidRPr="00004955" w:rsidRDefault="00004955" w:rsidP="00004955">
      <w:pPr>
        <w:suppressAutoHyphens/>
        <w:spacing w:after="0" w:line="240" w:lineRule="auto"/>
        <w:ind w:firstLine="284"/>
        <w:jc w:val="both"/>
        <w:rPr>
          <w:rFonts w:ascii="Times New Roman" w:eastAsia="Arial" w:hAnsi="Times New Roman" w:cs="Times New Roman"/>
          <w:bCs/>
          <w:sz w:val="16"/>
          <w:szCs w:val="16"/>
          <w:lang w:eastAsia="ar-SA"/>
        </w:rPr>
      </w:pPr>
      <w:r w:rsidRPr="00004955">
        <w:rPr>
          <w:rFonts w:ascii="Times New Roman" w:eastAsia="Arial" w:hAnsi="Times New Roman" w:cs="Times New Roman"/>
          <w:bCs/>
          <w:sz w:val="16"/>
          <w:szCs w:val="16"/>
          <w:lang w:eastAsia="ar-SA"/>
        </w:rPr>
        <w:t>2.12.1. Муниципальная услуга предоставляется бесплатно.</w:t>
      </w:r>
    </w:p>
    <w:p w:rsidR="00004955" w:rsidRPr="00004955" w:rsidRDefault="00004955" w:rsidP="00004955">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004955">
        <w:rPr>
          <w:rFonts w:ascii="Times New Roman" w:hAnsi="Times New Roman" w:cs="Times New Roman"/>
          <w:b/>
          <w:sz w:val="16"/>
          <w:szCs w:val="16"/>
        </w:rPr>
        <w:t>2.13. Порядок, размер и основания взимания платы за предоставление услуг, которые являются необходимыми и обязательными для предо</w:t>
      </w:r>
      <w:r w:rsidRPr="00004955">
        <w:rPr>
          <w:rFonts w:ascii="Times New Roman" w:hAnsi="Times New Roman" w:cs="Times New Roman"/>
          <w:b/>
          <w:sz w:val="16"/>
          <w:szCs w:val="16"/>
        </w:rPr>
        <w:t>с</w:t>
      </w:r>
      <w:r w:rsidRPr="00004955">
        <w:rPr>
          <w:rFonts w:ascii="Times New Roman" w:hAnsi="Times New Roman" w:cs="Times New Roman"/>
          <w:b/>
          <w:sz w:val="16"/>
          <w:szCs w:val="16"/>
        </w:rPr>
        <w:t>тавления муниципал</w:t>
      </w:r>
      <w:r w:rsidRPr="00004955">
        <w:rPr>
          <w:rFonts w:ascii="Times New Roman" w:hAnsi="Times New Roman" w:cs="Times New Roman"/>
          <w:b/>
          <w:sz w:val="16"/>
          <w:szCs w:val="16"/>
        </w:rPr>
        <w:t>ь</w:t>
      </w:r>
      <w:r w:rsidRPr="00004955">
        <w:rPr>
          <w:rFonts w:ascii="Times New Roman" w:hAnsi="Times New Roman" w:cs="Times New Roman"/>
          <w:b/>
          <w:sz w:val="16"/>
          <w:szCs w:val="16"/>
        </w:rPr>
        <w:t>ной услуги</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2.13.1. Плата за предоставление услуг, которые являются необходимыми и обязательными для предоставления муниципальной у</w:t>
      </w:r>
      <w:r w:rsidRPr="00004955">
        <w:rPr>
          <w:rFonts w:ascii="Times New Roman" w:hAnsi="Times New Roman" w:cs="Times New Roman"/>
          <w:sz w:val="16"/>
          <w:szCs w:val="16"/>
        </w:rPr>
        <w:t>с</w:t>
      </w:r>
      <w:r w:rsidRPr="00004955">
        <w:rPr>
          <w:rFonts w:ascii="Times New Roman" w:hAnsi="Times New Roman" w:cs="Times New Roman"/>
          <w:sz w:val="16"/>
          <w:szCs w:val="16"/>
        </w:rPr>
        <w:t>луги, не взимается в связи с отсутс</w:t>
      </w:r>
      <w:r w:rsidRPr="00004955">
        <w:rPr>
          <w:rFonts w:ascii="Times New Roman" w:hAnsi="Times New Roman" w:cs="Times New Roman"/>
          <w:sz w:val="16"/>
          <w:szCs w:val="16"/>
        </w:rPr>
        <w:t>т</w:t>
      </w:r>
      <w:r w:rsidRPr="00004955">
        <w:rPr>
          <w:rFonts w:ascii="Times New Roman" w:hAnsi="Times New Roman" w:cs="Times New Roman"/>
          <w:sz w:val="16"/>
          <w:szCs w:val="16"/>
        </w:rPr>
        <w:t>вием таких услуг.</w:t>
      </w:r>
    </w:p>
    <w:p w:rsidR="00004955" w:rsidRPr="00004955" w:rsidRDefault="00004955" w:rsidP="00004955">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004955">
        <w:rPr>
          <w:rFonts w:ascii="Times New Roman" w:hAnsi="Times New Roman" w:cs="Times New Roman"/>
          <w:b/>
          <w:bCs/>
          <w:sz w:val="16"/>
          <w:szCs w:val="16"/>
        </w:rPr>
        <w:t>2.14.</w:t>
      </w:r>
      <w:r w:rsidRPr="00004955">
        <w:rPr>
          <w:rFonts w:ascii="Times New Roman" w:hAnsi="Times New Roman" w:cs="Times New Roman"/>
          <w:bCs/>
          <w:sz w:val="16"/>
          <w:szCs w:val="16"/>
        </w:rPr>
        <w:t xml:space="preserve"> </w:t>
      </w:r>
      <w:r w:rsidRPr="00004955">
        <w:rPr>
          <w:rFonts w:ascii="Times New Roman" w:hAnsi="Times New Roman" w:cs="Times New Roman"/>
          <w:b/>
          <w:sz w:val="16"/>
          <w:szCs w:val="16"/>
        </w:rPr>
        <w:t>Максимальный срок ожидания в очереди при подаче запроса о предоставлении муниципальной услуги, услуги, предоставляемой орг</w:t>
      </w:r>
      <w:r w:rsidRPr="00004955">
        <w:rPr>
          <w:rFonts w:ascii="Times New Roman" w:hAnsi="Times New Roman" w:cs="Times New Roman"/>
          <w:b/>
          <w:sz w:val="16"/>
          <w:szCs w:val="16"/>
        </w:rPr>
        <w:t>а</w:t>
      </w:r>
      <w:r w:rsidRPr="00004955">
        <w:rPr>
          <w:rFonts w:ascii="Times New Roman" w:hAnsi="Times New Roman" w:cs="Times New Roman"/>
          <w:b/>
          <w:sz w:val="16"/>
          <w:szCs w:val="16"/>
        </w:rPr>
        <w:t>низацией, участвующей в предоставлении муниципальной услуги, и при получении результата предоставл</w:t>
      </w:r>
      <w:r w:rsidRPr="00004955">
        <w:rPr>
          <w:rFonts w:ascii="Times New Roman" w:hAnsi="Times New Roman" w:cs="Times New Roman"/>
          <w:b/>
          <w:sz w:val="16"/>
          <w:szCs w:val="16"/>
        </w:rPr>
        <w:t>е</w:t>
      </w:r>
      <w:r w:rsidRPr="00004955">
        <w:rPr>
          <w:rFonts w:ascii="Times New Roman" w:hAnsi="Times New Roman" w:cs="Times New Roman"/>
          <w:b/>
          <w:sz w:val="16"/>
          <w:szCs w:val="16"/>
        </w:rPr>
        <w:t>ния таких услуг</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2.14.1. Время ожидания в очереди при подаче заявления о предоставлении муниципальной услуги, услуги, предоставляемой организацией, участву</w:t>
      </w:r>
      <w:r w:rsidRPr="00004955">
        <w:rPr>
          <w:rFonts w:ascii="Times New Roman" w:hAnsi="Times New Roman" w:cs="Times New Roman"/>
          <w:sz w:val="16"/>
          <w:szCs w:val="16"/>
        </w:rPr>
        <w:t>ю</w:t>
      </w:r>
      <w:r w:rsidRPr="00004955">
        <w:rPr>
          <w:rFonts w:ascii="Times New Roman" w:hAnsi="Times New Roman" w:cs="Times New Roman"/>
          <w:sz w:val="16"/>
          <w:szCs w:val="16"/>
        </w:rPr>
        <w:t>щей в предоста</w:t>
      </w:r>
      <w:r w:rsidRPr="00004955">
        <w:rPr>
          <w:rFonts w:ascii="Times New Roman" w:hAnsi="Times New Roman" w:cs="Times New Roman"/>
          <w:sz w:val="16"/>
          <w:szCs w:val="16"/>
        </w:rPr>
        <w:t>в</w:t>
      </w:r>
      <w:r w:rsidRPr="00004955">
        <w:rPr>
          <w:rFonts w:ascii="Times New Roman" w:hAnsi="Times New Roman" w:cs="Times New Roman"/>
          <w:sz w:val="16"/>
          <w:szCs w:val="16"/>
        </w:rPr>
        <w:t>лении муниципальной услуги, и при получении результата предоставления такой услуги не должно превышать 15 минут.</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b/>
          <w:bCs/>
          <w:sz w:val="16"/>
          <w:szCs w:val="16"/>
        </w:rPr>
      </w:pPr>
      <w:r w:rsidRPr="00004955">
        <w:rPr>
          <w:rFonts w:ascii="Times New Roman" w:hAnsi="Times New Roman" w:cs="Times New Roman"/>
          <w:b/>
          <w:bCs/>
          <w:sz w:val="16"/>
          <w:szCs w:val="16"/>
        </w:rPr>
        <w:t>2.15. Срок регистрации запроса заявителя о предоставлении муниципальной услуги и услуги, предоставляемой организац</w:t>
      </w:r>
      <w:r w:rsidRPr="00004955">
        <w:rPr>
          <w:rFonts w:ascii="Times New Roman" w:hAnsi="Times New Roman" w:cs="Times New Roman"/>
          <w:b/>
          <w:bCs/>
          <w:sz w:val="16"/>
          <w:szCs w:val="16"/>
        </w:rPr>
        <w:t>и</w:t>
      </w:r>
      <w:r w:rsidRPr="00004955">
        <w:rPr>
          <w:rFonts w:ascii="Times New Roman" w:hAnsi="Times New Roman" w:cs="Times New Roman"/>
          <w:b/>
          <w:bCs/>
          <w:sz w:val="16"/>
          <w:szCs w:val="16"/>
        </w:rPr>
        <w:t>ей, участвующей в предоставлении усл</w:t>
      </w:r>
      <w:r w:rsidRPr="00004955">
        <w:rPr>
          <w:rFonts w:ascii="Times New Roman" w:hAnsi="Times New Roman" w:cs="Times New Roman"/>
          <w:b/>
          <w:bCs/>
          <w:sz w:val="16"/>
          <w:szCs w:val="16"/>
        </w:rPr>
        <w:t>у</w:t>
      </w:r>
      <w:r w:rsidRPr="00004955">
        <w:rPr>
          <w:rFonts w:ascii="Times New Roman" w:hAnsi="Times New Roman" w:cs="Times New Roman"/>
          <w:b/>
          <w:bCs/>
          <w:sz w:val="16"/>
          <w:szCs w:val="16"/>
        </w:rPr>
        <w:t>ги, в том числе в электронной форме.</w:t>
      </w:r>
    </w:p>
    <w:p w:rsidR="00004955" w:rsidRPr="00004955" w:rsidRDefault="00004955" w:rsidP="00004955">
      <w:pPr>
        <w:widowControl w:val="0"/>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004955">
        <w:rPr>
          <w:rFonts w:ascii="Times New Roman" w:hAnsi="Times New Roman" w:cs="Times New Roman"/>
          <w:bCs/>
          <w:sz w:val="16"/>
          <w:szCs w:val="16"/>
        </w:rPr>
        <w:t>2.15.1. Запрос заявителя о предоставлении муниципальной услуги регистрируется в день обращения заявителя за предоставлением муниципальной услуги.</w:t>
      </w:r>
    </w:p>
    <w:p w:rsidR="00004955" w:rsidRPr="00004955" w:rsidRDefault="00004955" w:rsidP="00004955">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2.15.2. Регистрация принятых документов производится в Журнале учета входящей документации. На заявлении проставляется отметка с указанием даты приема и вход</w:t>
      </w:r>
      <w:r w:rsidRPr="00004955">
        <w:rPr>
          <w:rFonts w:ascii="Times New Roman" w:hAnsi="Times New Roman" w:cs="Times New Roman"/>
          <w:sz w:val="16"/>
          <w:szCs w:val="16"/>
        </w:rPr>
        <w:t>я</w:t>
      </w:r>
      <w:r w:rsidRPr="00004955">
        <w:rPr>
          <w:rFonts w:ascii="Times New Roman" w:hAnsi="Times New Roman" w:cs="Times New Roman"/>
          <w:sz w:val="16"/>
          <w:szCs w:val="16"/>
        </w:rPr>
        <w:t>щего номера регистрации.</w:t>
      </w:r>
    </w:p>
    <w:p w:rsidR="00004955" w:rsidRPr="00004955" w:rsidRDefault="00004955" w:rsidP="00004955">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2.15.3. При наличии технической возможности прием и регистрация запроса о предоставлении муниципальной услуги в электронной форме обесп</w:t>
      </w:r>
      <w:r w:rsidRPr="00004955">
        <w:rPr>
          <w:rFonts w:ascii="Times New Roman" w:hAnsi="Times New Roman" w:cs="Times New Roman"/>
          <w:sz w:val="16"/>
          <w:szCs w:val="16"/>
        </w:rPr>
        <w:t>е</w:t>
      </w:r>
      <w:r w:rsidRPr="00004955">
        <w:rPr>
          <w:rFonts w:ascii="Times New Roman" w:hAnsi="Times New Roman" w:cs="Times New Roman"/>
          <w:sz w:val="16"/>
          <w:szCs w:val="16"/>
        </w:rPr>
        <w:t>чивается с помощью региональной государственной информационной системы «Портал государственных и муниципальных услуг (функций) Новгоро</w:t>
      </w:r>
      <w:r w:rsidRPr="00004955">
        <w:rPr>
          <w:rFonts w:ascii="Times New Roman" w:hAnsi="Times New Roman" w:cs="Times New Roman"/>
          <w:sz w:val="16"/>
          <w:szCs w:val="16"/>
        </w:rPr>
        <w:t>д</w:t>
      </w:r>
      <w:r w:rsidRPr="00004955">
        <w:rPr>
          <w:rFonts w:ascii="Times New Roman" w:hAnsi="Times New Roman" w:cs="Times New Roman"/>
          <w:sz w:val="16"/>
          <w:szCs w:val="16"/>
        </w:rPr>
        <w:t>ской области».</w:t>
      </w:r>
    </w:p>
    <w:p w:rsidR="00004955" w:rsidRPr="00004955" w:rsidRDefault="00004955" w:rsidP="00004955">
      <w:pPr>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lang w:eastAsia="zh-CN"/>
        </w:rPr>
        <w:t xml:space="preserve">2.15.4. </w:t>
      </w:r>
      <w:r w:rsidRPr="00004955">
        <w:rPr>
          <w:rFonts w:ascii="Times New Roman" w:hAnsi="Times New Roman" w:cs="Times New Roman"/>
          <w:sz w:val="16"/>
          <w:szCs w:val="16"/>
        </w:rPr>
        <w:t>Регистрация запроса заявителя о предоставлении муниципальной услуги, направленного заявителем в форме электронных документов с и</w:t>
      </w:r>
      <w:r w:rsidRPr="00004955">
        <w:rPr>
          <w:rFonts w:ascii="Times New Roman" w:hAnsi="Times New Roman" w:cs="Times New Roman"/>
          <w:sz w:val="16"/>
          <w:szCs w:val="16"/>
        </w:rPr>
        <w:t>с</w:t>
      </w:r>
      <w:r w:rsidRPr="00004955">
        <w:rPr>
          <w:rFonts w:ascii="Times New Roman" w:hAnsi="Times New Roman" w:cs="Times New Roman"/>
          <w:sz w:val="16"/>
          <w:szCs w:val="16"/>
        </w:rPr>
        <w:t>пользованием федеральной государственной информационной системы «Единый портал государственных и муниципальных услуг (функций)» или реги</w:t>
      </w:r>
      <w:r w:rsidRPr="00004955">
        <w:rPr>
          <w:rFonts w:ascii="Times New Roman" w:hAnsi="Times New Roman" w:cs="Times New Roman"/>
          <w:sz w:val="16"/>
          <w:szCs w:val="16"/>
        </w:rPr>
        <w:t>о</w:t>
      </w:r>
      <w:r w:rsidRPr="00004955">
        <w:rPr>
          <w:rFonts w:ascii="Times New Roman" w:hAnsi="Times New Roman" w:cs="Times New Roman"/>
          <w:sz w:val="16"/>
          <w:szCs w:val="16"/>
        </w:rPr>
        <w:t>нальной информационной системы «Портал государственных и муниципальных услуг (функций) Новгородской области» осуществляется в день их п</w:t>
      </w:r>
      <w:r w:rsidRPr="00004955">
        <w:rPr>
          <w:rFonts w:ascii="Times New Roman" w:hAnsi="Times New Roman" w:cs="Times New Roman"/>
          <w:sz w:val="16"/>
          <w:szCs w:val="16"/>
        </w:rPr>
        <w:t>о</w:t>
      </w:r>
      <w:r w:rsidRPr="00004955">
        <w:rPr>
          <w:rFonts w:ascii="Times New Roman" w:hAnsi="Times New Roman" w:cs="Times New Roman"/>
          <w:sz w:val="16"/>
          <w:szCs w:val="16"/>
        </w:rPr>
        <w:t>ступления в комитет либо на следующий день в случае поступления запроса заяв</w:t>
      </w:r>
      <w:r w:rsidRPr="00004955">
        <w:rPr>
          <w:rFonts w:ascii="Times New Roman" w:hAnsi="Times New Roman" w:cs="Times New Roman"/>
          <w:sz w:val="16"/>
          <w:szCs w:val="16"/>
        </w:rPr>
        <w:t>и</w:t>
      </w:r>
      <w:r w:rsidRPr="00004955">
        <w:rPr>
          <w:rFonts w:ascii="Times New Roman" w:hAnsi="Times New Roman" w:cs="Times New Roman"/>
          <w:sz w:val="16"/>
          <w:szCs w:val="16"/>
        </w:rPr>
        <w:t>теля о предоставлении муниципальной услуги по окончании рабочего времени комитета. В случае поступления запроса заявителя о предоставлении муниципальной услуги в выходные или нерабочие праздничные дни их регистрация осущест</w:t>
      </w:r>
      <w:r w:rsidRPr="00004955">
        <w:rPr>
          <w:rFonts w:ascii="Times New Roman" w:hAnsi="Times New Roman" w:cs="Times New Roman"/>
          <w:sz w:val="16"/>
          <w:szCs w:val="16"/>
        </w:rPr>
        <w:t>в</w:t>
      </w:r>
      <w:r w:rsidRPr="00004955">
        <w:rPr>
          <w:rFonts w:ascii="Times New Roman" w:hAnsi="Times New Roman" w:cs="Times New Roman"/>
          <w:sz w:val="16"/>
          <w:szCs w:val="16"/>
        </w:rPr>
        <w:t>ляется в первый рабочий день комитета, следующий за выходным или нерабочим праздничным днем.</w:t>
      </w:r>
    </w:p>
    <w:p w:rsidR="00004955" w:rsidRPr="00004955" w:rsidRDefault="00004955" w:rsidP="00004955">
      <w:pPr>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2.15.5. Запрос заявителя о предоставлении муниципальной услуги регистрируется в ведомственной системе документооборота с присвоением з</w:t>
      </w:r>
      <w:r w:rsidRPr="00004955">
        <w:rPr>
          <w:rFonts w:ascii="Times New Roman" w:hAnsi="Times New Roman" w:cs="Times New Roman"/>
          <w:sz w:val="16"/>
          <w:szCs w:val="16"/>
        </w:rPr>
        <w:t>а</w:t>
      </w:r>
      <w:r w:rsidRPr="00004955">
        <w:rPr>
          <w:rFonts w:ascii="Times New Roman" w:hAnsi="Times New Roman" w:cs="Times New Roman"/>
          <w:sz w:val="16"/>
          <w:szCs w:val="16"/>
        </w:rPr>
        <w:t>просу входящего номера и указанием даты его получения комитетом.</w:t>
      </w:r>
    </w:p>
    <w:p w:rsidR="00004955" w:rsidRPr="00004955" w:rsidRDefault="00004955" w:rsidP="00004955">
      <w:pPr>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2.15.6. Специалист, ответственный за прием и регистрацию заявления, в течение 3 дней со дня поступления такого заявления проводит проверку ко</w:t>
      </w:r>
      <w:r w:rsidRPr="00004955">
        <w:rPr>
          <w:rFonts w:ascii="Times New Roman" w:hAnsi="Times New Roman" w:cs="Times New Roman"/>
          <w:sz w:val="16"/>
          <w:szCs w:val="16"/>
        </w:rPr>
        <w:t>м</w:t>
      </w:r>
      <w:r w:rsidRPr="00004955">
        <w:rPr>
          <w:rFonts w:ascii="Times New Roman" w:hAnsi="Times New Roman" w:cs="Times New Roman"/>
          <w:sz w:val="16"/>
          <w:szCs w:val="16"/>
        </w:rPr>
        <w:t xml:space="preserve">плектности представленных документов и </w:t>
      </w:r>
      <w:proofErr w:type="spellStart"/>
      <w:r w:rsidRPr="00004955">
        <w:rPr>
          <w:rFonts w:ascii="Times New Roman" w:hAnsi="Times New Roman" w:cs="Times New Roman"/>
          <w:sz w:val="16"/>
          <w:szCs w:val="16"/>
        </w:rPr>
        <w:t>валидности</w:t>
      </w:r>
      <w:proofErr w:type="spellEnd"/>
      <w:r w:rsidRPr="00004955">
        <w:rPr>
          <w:rFonts w:ascii="Times New Roman" w:hAnsi="Times New Roman" w:cs="Times New Roman"/>
          <w:sz w:val="16"/>
          <w:szCs w:val="16"/>
        </w:rPr>
        <w:t xml:space="preserve"> электронной подписи, которой подписаны заявление и прилагаемые документы. При необходим</w:t>
      </w:r>
      <w:r w:rsidRPr="00004955">
        <w:rPr>
          <w:rFonts w:ascii="Times New Roman" w:hAnsi="Times New Roman" w:cs="Times New Roman"/>
          <w:sz w:val="16"/>
          <w:szCs w:val="16"/>
        </w:rPr>
        <w:t>о</w:t>
      </w:r>
      <w:r w:rsidRPr="00004955">
        <w:rPr>
          <w:rFonts w:ascii="Times New Roman" w:hAnsi="Times New Roman" w:cs="Times New Roman"/>
          <w:sz w:val="16"/>
          <w:szCs w:val="16"/>
        </w:rPr>
        <w:t>сти, специалист формирует запрос на недостающие документы через систему межведомственного электронного взаимодействия к ведомствам, кот</w:t>
      </w:r>
      <w:r w:rsidRPr="00004955">
        <w:rPr>
          <w:rFonts w:ascii="Times New Roman" w:hAnsi="Times New Roman" w:cs="Times New Roman"/>
          <w:sz w:val="16"/>
          <w:szCs w:val="16"/>
        </w:rPr>
        <w:t>о</w:t>
      </w:r>
      <w:r w:rsidRPr="00004955">
        <w:rPr>
          <w:rFonts w:ascii="Times New Roman" w:hAnsi="Times New Roman" w:cs="Times New Roman"/>
          <w:sz w:val="16"/>
          <w:szCs w:val="16"/>
        </w:rPr>
        <w:t>рые могут предоставить требуемую информацию.</w:t>
      </w:r>
    </w:p>
    <w:p w:rsidR="00004955" w:rsidRPr="00004955" w:rsidRDefault="00004955" w:rsidP="00004955">
      <w:pPr>
        <w:widowControl w:val="0"/>
        <w:suppressAutoHyphens/>
        <w:autoSpaceDE w:val="0"/>
        <w:spacing w:after="0" w:line="240" w:lineRule="auto"/>
        <w:ind w:firstLine="284"/>
        <w:contextualSpacing/>
        <w:jc w:val="both"/>
        <w:rPr>
          <w:rFonts w:ascii="Times New Roman" w:hAnsi="Times New Roman" w:cs="Times New Roman"/>
          <w:b/>
          <w:bCs/>
          <w:sz w:val="16"/>
          <w:szCs w:val="16"/>
          <w:lang w:eastAsia="zh-CN"/>
        </w:rPr>
      </w:pPr>
      <w:r w:rsidRPr="00004955">
        <w:rPr>
          <w:rFonts w:ascii="Times New Roman" w:hAnsi="Times New Roman" w:cs="Times New Roman"/>
          <w:sz w:val="16"/>
          <w:szCs w:val="16"/>
        </w:rPr>
        <w:t>2.15.7. 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r w:rsidRPr="00004955">
        <w:rPr>
          <w:rFonts w:ascii="Times New Roman" w:hAnsi="Times New Roman" w:cs="Times New Roman"/>
          <w:b/>
          <w:bCs/>
          <w:sz w:val="16"/>
          <w:szCs w:val="16"/>
          <w:lang w:eastAsia="zh-CN"/>
        </w:rPr>
        <w:t xml:space="preserve"> </w:t>
      </w:r>
    </w:p>
    <w:p w:rsidR="00004955" w:rsidRPr="00004955" w:rsidRDefault="00004955" w:rsidP="00004955">
      <w:pPr>
        <w:widowControl w:val="0"/>
        <w:suppressAutoHyphens/>
        <w:autoSpaceDE w:val="0"/>
        <w:spacing w:after="0" w:line="240" w:lineRule="auto"/>
        <w:ind w:firstLine="284"/>
        <w:jc w:val="both"/>
        <w:rPr>
          <w:rFonts w:ascii="Times New Roman" w:hAnsi="Times New Roman" w:cs="Times New Roman"/>
          <w:b/>
          <w:bCs/>
          <w:sz w:val="16"/>
          <w:szCs w:val="16"/>
        </w:rPr>
      </w:pPr>
      <w:r w:rsidRPr="00004955">
        <w:rPr>
          <w:rFonts w:ascii="Times New Roman" w:hAnsi="Times New Roman" w:cs="Times New Roman"/>
          <w:b/>
          <w:bCs/>
          <w:iCs/>
          <w:sz w:val="16"/>
          <w:szCs w:val="16"/>
        </w:rPr>
        <w:t xml:space="preserve">2.16. </w:t>
      </w:r>
      <w:r w:rsidRPr="00004955">
        <w:rPr>
          <w:rFonts w:ascii="Times New Roman" w:hAnsi="Times New Roman" w:cs="Times New Roman"/>
          <w:b/>
          <w:bCs/>
          <w:sz w:val="16"/>
          <w:szCs w:val="16"/>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004955">
        <w:rPr>
          <w:rFonts w:ascii="Times New Roman" w:hAnsi="Times New Roman" w:cs="Times New Roman"/>
          <w:b/>
          <w:bCs/>
          <w:sz w:val="16"/>
          <w:szCs w:val="16"/>
        </w:rPr>
        <w:t>мультимедийной</w:t>
      </w:r>
      <w:proofErr w:type="spellEnd"/>
      <w:r w:rsidRPr="00004955">
        <w:rPr>
          <w:rFonts w:ascii="Times New Roman" w:hAnsi="Times New Roman" w:cs="Times New Roman"/>
          <w:b/>
          <w:bCs/>
          <w:sz w:val="16"/>
          <w:szCs w:val="16"/>
        </w:rPr>
        <w:t xml:space="preserve"> информации о порядке предоставления муниципальной услуги</w:t>
      </w:r>
    </w:p>
    <w:p w:rsidR="00004955" w:rsidRPr="00004955" w:rsidRDefault="00004955" w:rsidP="00004955">
      <w:pPr>
        <w:widowControl w:val="0"/>
        <w:suppressAutoHyphens/>
        <w:autoSpaceDE w:val="0"/>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 xml:space="preserve">2.16.1. </w:t>
      </w:r>
      <w:r w:rsidRPr="00004955">
        <w:rPr>
          <w:rFonts w:ascii="Times New Roman" w:hAnsi="Times New Roman" w:cs="Times New Roman"/>
          <w:iCs/>
          <w:sz w:val="16"/>
          <w:szCs w:val="16"/>
          <w:lang w:eastAsia="zh-CN"/>
        </w:rPr>
        <w:t xml:space="preserve">Помещения, в которых предоставляется муниципальная услуга, должны соответствовать санитарно-эпидемиологическим правилам и </w:t>
      </w:r>
      <w:r w:rsidRPr="00004955">
        <w:rPr>
          <w:rFonts w:ascii="Times New Roman" w:hAnsi="Times New Roman" w:cs="Times New Roman"/>
          <w:iCs/>
          <w:sz w:val="16"/>
          <w:szCs w:val="16"/>
          <w:lang w:eastAsia="zh-CN"/>
        </w:rPr>
        <w:lastRenderedPageBreak/>
        <w:t xml:space="preserve">нормативам «Гигиенические требования к персональным электронно-вычислительным машинам и организации работы. </w:t>
      </w:r>
      <w:proofErr w:type="spellStart"/>
      <w:r w:rsidRPr="00004955">
        <w:rPr>
          <w:rFonts w:ascii="Times New Roman" w:hAnsi="Times New Roman" w:cs="Times New Roman"/>
          <w:iCs/>
          <w:sz w:val="16"/>
          <w:szCs w:val="16"/>
          <w:lang w:eastAsia="zh-CN"/>
        </w:rPr>
        <w:t>СанПиН</w:t>
      </w:r>
      <w:proofErr w:type="spellEnd"/>
      <w:r w:rsidRPr="00004955">
        <w:rPr>
          <w:rFonts w:ascii="Times New Roman" w:hAnsi="Times New Roman" w:cs="Times New Roman"/>
          <w:iCs/>
          <w:sz w:val="16"/>
          <w:szCs w:val="16"/>
          <w:lang w:eastAsia="zh-CN"/>
        </w:rPr>
        <w:t xml:space="preserve"> 2.2.2/2.4.1340-03» и «Гигиенические требования к естественному, искусственному и совмещенному освещению жилых и общественных зданий. </w:t>
      </w:r>
      <w:proofErr w:type="spellStart"/>
      <w:r w:rsidRPr="00004955">
        <w:rPr>
          <w:rFonts w:ascii="Times New Roman" w:hAnsi="Times New Roman" w:cs="Times New Roman"/>
          <w:iCs/>
          <w:sz w:val="16"/>
          <w:szCs w:val="16"/>
          <w:lang w:eastAsia="zh-CN"/>
        </w:rPr>
        <w:t>СанПиН</w:t>
      </w:r>
      <w:proofErr w:type="spellEnd"/>
      <w:r w:rsidRPr="00004955">
        <w:rPr>
          <w:rFonts w:ascii="Times New Roman" w:hAnsi="Times New Roman" w:cs="Times New Roman"/>
          <w:iCs/>
          <w:sz w:val="16"/>
          <w:szCs w:val="16"/>
          <w:lang w:eastAsia="zh-CN"/>
        </w:rPr>
        <w:t xml:space="preserve"> 2.2.1/2.1.1.1278-03».</w:t>
      </w:r>
    </w:p>
    <w:p w:rsidR="00004955" w:rsidRPr="00004955" w:rsidRDefault="00004955" w:rsidP="00004955">
      <w:pPr>
        <w:widowControl w:val="0"/>
        <w:suppressAutoHyphens/>
        <w:autoSpaceDE w:val="0"/>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004955" w:rsidRPr="00004955" w:rsidRDefault="00004955" w:rsidP="00004955">
      <w:pPr>
        <w:widowControl w:val="0"/>
        <w:suppressAutoHyphens/>
        <w:autoSpaceDE w:val="0"/>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2.16.2. Каждое рабочее место специалистов комитета должно быть оборудовано персональным компьютером с возможностью доступа к необходимым информационным базам данных, печатающим устройствам, бумагой, расходными материалами, канцелярскими товарами в количестве, достаточном для предоставления муниципальной услуги.</w:t>
      </w:r>
    </w:p>
    <w:p w:rsidR="00004955" w:rsidRPr="00004955" w:rsidRDefault="00004955" w:rsidP="00004955">
      <w:pPr>
        <w:widowControl w:val="0"/>
        <w:suppressAutoHyphens/>
        <w:autoSpaceDE w:val="0"/>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2.16.3. Требования к размещению мест ожидания:</w:t>
      </w:r>
    </w:p>
    <w:p w:rsidR="00004955" w:rsidRPr="00004955" w:rsidRDefault="00004955" w:rsidP="00004955">
      <w:pPr>
        <w:widowControl w:val="0"/>
        <w:suppressAutoHyphens/>
        <w:autoSpaceDE w:val="0"/>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1) места ожидания должны быть оборудованы стульями (кресельными секциями) и (или) скамьями (</w:t>
      </w:r>
      <w:proofErr w:type="spellStart"/>
      <w:r w:rsidRPr="00004955">
        <w:rPr>
          <w:rFonts w:ascii="Times New Roman" w:hAnsi="Times New Roman" w:cs="Times New Roman"/>
          <w:sz w:val="16"/>
          <w:szCs w:val="16"/>
          <w:lang w:eastAsia="zh-CN"/>
        </w:rPr>
        <w:t>банкетками</w:t>
      </w:r>
      <w:proofErr w:type="spellEnd"/>
      <w:r w:rsidRPr="00004955">
        <w:rPr>
          <w:rFonts w:ascii="Times New Roman" w:hAnsi="Times New Roman" w:cs="Times New Roman"/>
          <w:sz w:val="16"/>
          <w:szCs w:val="16"/>
          <w:lang w:eastAsia="zh-CN"/>
        </w:rPr>
        <w:t>);</w:t>
      </w:r>
    </w:p>
    <w:p w:rsidR="00004955" w:rsidRPr="00004955" w:rsidRDefault="00004955" w:rsidP="00004955">
      <w:pPr>
        <w:widowControl w:val="0"/>
        <w:autoSpaceDE w:val="0"/>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2) количество мест ожидания определяется исходя из фактической нагрузки и возможностей для их размещения в здании, но не может составлять м</w:t>
      </w:r>
      <w:r w:rsidRPr="00004955">
        <w:rPr>
          <w:rFonts w:ascii="Times New Roman" w:hAnsi="Times New Roman" w:cs="Times New Roman"/>
          <w:sz w:val="16"/>
          <w:szCs w:val="16"/>
          <w:lang w:eastAsia="zh-CN"/>
        </w:rPr>
        <w:t>е</w:t>
      </w:r>
      <w:r w:rsidRPr="00004955">
        <w:rPr>
          <w:rFonts w:ascii="Times New Roman" w:hAnsi="Times New Roman" w:cs="Times New Roman"/>
          <w:sz w:val="16"/>
          <w:szCs w:val="16"/>
          <w:lang w:eastAsia="zh-CN"/>
        </w:rPr>
        <w:t>нее 3-х мест.</w:t>
      </w:r>
    </w:p>
    <w:p w:rsidR="00004955" w:rsidRPr="00004955" w:rsidRDefault="00004955" w:rsidP="00004955">
      <w:pPr>
        <w:widowControl w:val="0"/>
        <w:autoSpaceDE w:val="0"/>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2.16.4. Требования к оформлению входа в здание:</w:t>
      </w:r>
    </w:p>
    <w:p w:rsidR="00004955" w:rsidRPr="00004955" w:rsidRDefault="00004955" w:rsidP="00004955">
      <w:pPr>
        <w:widowControl w:val="0"/>
        <w:autoSpaceDE w:val="0"/>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1) здание должно быть оборудовано удобной лестницей с поручнями для свобо</w:t>
      </w:r>
      <w:r w:rsidRPr="00004955">
        <w:rPr>
          <w:rFonts w:ascii="Times New Roman" w:hAnsi="Times New Roman" w:cs="Times New Roman"/>
          <w:sz w:val="16"/>
          <w:szCs w:val="16"/>
          <w:lang w:eastAsia="zh-CN"/>
        </w:rPr>
        <w:t>д</w:t>
      </w:r>
      <w:r w:rsidRPr="00004955">
        <w:rPr>
          <w:rFonts w:ascii="Times New Roman" w:hAnsi="Times New Roman" w:cs="Times New Roman"/>
          <w:sz w:val="16"/>
          <w:szCs w:val="16"/>
          <w:lang w:eastAsia="zh-CN"/>
        </w:rPr>
        <w:t>ного доступа заявителей в помещение;</w:t>
      </w:r>
    </w:p>
    <w:p w:rsidR="00004955" w:rsidRPr="00004955" w:rsidRDefault="00004955" w:rsidP="00004955">
      <w:pPr>
        <w:widowControl w:val="0"/>
        <w:autoSpaceDE w:val="0"/>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2) центральный вход в здание должен быть оборудован информационной табличкой (вывеской), содержащей информацию о н</w:t>
      </w:r>
      <w:r w:rsidRPr="00004955">
        <w:rPr>
          <w:rFonts w:ascii="Times New Roman" w:hAnsi="Times New Roman" w:cs="Times New Roman"/>
          <w:sz w:val="16"/>
          <w:szCs w:val="16"/>
          <w:lang w:eastAsia="zh-CN"/>
        </w:rPr>
        <w:t>а</w:t>
      </w:r>
      <w:r w:rsidRPr="00004955">
        <w:rPr>
          <w:rFonts w:ascii="Times New Roman" w:hAnsi="Times New Roman" w:cs="Times New Roman"/>
          <w:sz w:val="16"/>
          <w:szCs w:val="16"/>
          <w:lang w:eastAsia="zh-CN"/>
        </w:rPr>
        <w:t>именовании и режиме работы Админ</w:t>
      </w:r>
      <w:r w:rsidRPr="00004955">
        <w:rPr>
          <w:rFonts w:ascii="Times New Roman" w:hAnsi="Times New Roman" w:cs="Times New Roman"/>
          <w:sz w:val="16"/>
          <w:szCs w:val="16"/>
          <w:lang w:eastAsia="zh-CN"/>
        </w:rPr>
        <w:t>и</w:t>
      </w:r>
      <w:r w:rsidRPr="00004955">
        <w:rPr>
          <w:rFonts w:ascii="Times New Roman" w:hAnsi="Times New Roman" w:cs="Times New Roman"/>
          <w:sz w:val="16"/>
          <w:szCs w:val="16"/>
          <w:lang w:eastAsia="zh-CN"/>
        </w:rPr>
        <w:t>страции;</w:t>
      </w:r>
    </w:p>
    <w:p w:rsidR="00004955" w:rsidRPr="00004955" w:rsidRDefault="00004955" w:rsidP="00004955">
      <w:pPr>
        <w:widowControl w:val="0"/>
        <w:autoSpaceDE w:val="0"/>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3) вход и выход из здания оборудуются соответствующими указателями;</w:t>
      </w:r>
    </w:p>
    <w:p w:rsidR="00004955" w:rsidRPr="00004955" w:rsidRDefault="00004955" w:rsidP="00004955">
      <w:pPr>
        <w:widowControl w:val="0"/>
        <w:autoSpaceDE w:val="0"/>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 xml:space="preserve">4) информационные таблички должны размещаться рядом с входом либо на двери входа так, чтобы их хорошо видели посетители; </w:t>
      </w:r>
    </w:p>
    <w:p w:rsidR="00004955" w:rsidRPr="00004955" w:rsidRDefault="00004955" w:rsidP="00004955">
      <w:pPr>
        <w:widowControl w:val="0"/>
        <w:autoSpaceDE w:val="0"/>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5) фасад здания (строения) должен быть оборудован осветительными приборами;</w:t>
      </w:r>
    </w:p>
    <w:p w:rsidR="00004955" w:rsidRPr="00004955" w:rsidRDefault="00004955" w:rsidP="00004955">
      <w:pPr>
        <w:widowControl w:val="0"/>
        <w:autoSpaceDE w:val="0"/>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6)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процентов мест (но не менее 1 места) должны быть предназначены для парковки специальных автотранспортных средств инвалидов, доступ заявителей к которым явл</w:t>
      </w:r>
      <w:r w:rsidRPr="00004955">
        <w:rPr>
          <w:rFonts w:ascii="Times New Roman" w:hAnsi="Times New Roman" w:cs="Times New Roman"/>
          <w:sz w:val="16"/>
          <w:szCs w:val="16"/>
          <w:lang w:eastAsia="zh-CN"/>
        </w:rPr>
        <w:t>я</w:t>
      </w:r>
      <w:r w:rsidRPr="00004955">
        <w:rPr>
          <w:rFonts w:ascii="Times New Roman" w:hAnsi="Times New Roman" w:cs="Times New Roman"/>
          <w:sz w:val="16"/>
          <w:szCs w:val="16"/>
          <w:lang w:eastAsia="zh-CN"/>
        </w:rPr>
        <w:t>ется бесплатным.</w:t>
      </w:r>
    </w:p>
    <w:p w:rsidR="00004955" w:rsidRPr="00004955" w:rsidRDefault="00004955" w:rsidP="00004955">
      <w:pPr>
        <w:widowControl w:val="0"/>
        <w:autoSpaceDE w:val="0"/>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2.16.5. Требования к местам для информирования, предназначенным для ознакомления заявителей с информационными материалами: места обор</w:t>
      </w:r>
      <w:r w:rsidRPr="00004955">
        <w:rPr>
          <w:rFonts w:ascii="Times New Roman" w:hAnsi="Times New Roman" w:cs="Times New Roman"/>
          <w:sz w:val="16"/>
          <w:szCs w:val="16"/>
          <w:lang w:eastAsia="zh-CN"/>
        </w:rPr>
        <w:t>у</w:t>
      </w:r>
      <w:r w:rsidRPr="00004955">
        <w:rPr>
          <w:rFonts w:ascii="Times New Roman" w:hAnsi="Times New Roman" w:cs="Times New Roman"/>
          <w:sz w:val="16"/>
          <w:szCs w:val="16"/>
          <w:lang w:eastAsia="zh-CN"/>
        </w:rPr>
        <w:t>дуются информационными стендами, которые должны быть максимально заметны, хорошо просматриваемы и фун</w:t>
      </w:r>
      <w:r w:rsidRPr="00004955">
        <w:rPr>
          <w:rFonts w:ascii="Times New Roman" w:hAnsi="Times New Roman" w:cs="Times New Roman"/>
          <w:sz w:val="16"/>
          <w:szCs w:val="16"/>
          <w:lang w:eastAsia="zh-CN"/>
        </w:rPr>
        <w:t>к</w:t>
      </w:r>
      <w:r w:rsidRPr="00004955">
        <w:rPr>
          <w:rFonts w:ascii="Times New Roman" w:hAnsi="Times New Roman" w:cs="Times New Roman"/>
          <w:sz w:val="16"/>
          <w:szCs w:val="16"/>
          <w:lang w:eastAsia="zh-CN"/>
        </w:rPr>
        <w:t>циональны (информационные стенды могут быть оборудованы карманами формата А4, в которых размещаются информационные л</w:t>
      </w:r>
      <w:r w:rsidRPr="00004955">
        <w:rPr>
          <w:rFonts w:ascii="Times New Roman" w:hAnsi="Times New Roman" w:cs="Times New Roman"/>
          <w:sz w:val="16"/>
          <w:szCs w:val="16"/>
          <w:lang w:eastAsia="zh-CN"/>
        </w:rPr>
        <w:t>и</w:t>
      </w:r>
      <w:r w:rsidRPr="00004955">
        <w:rPr>
          <w:rFonts w:ascii="Times New Roman" w:hAnsi="Times New Roman" w:cs="Times New Roman"/>
          <w:sz w:val="16"/>
          <w:szCs w:val="16"/>
          <w:lang w:eastAsia="zh-CN"/>
        </w:rPr>
        <w:t>стки).</w:t>
      </w:r>
    </w:p>
    <w:p w:rsidR="00004955" w:rsidRPr="00004955" w:rsidRDefault="00004955" w:rsidP="00004955">
      <w:pPr>
        <w:widowControl w:val="0"/>
        <w:autoSpaceDE w:val="0"/>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2.16.6. Требования к местам приема заявителей:</w:t>
      </w:r>
    </w:p>
    <w:p w:rsidR="00004955" w:rsidRPr="00004955" w:rsidRDefault="00004955" w:rsidP="00004955">
      <w:pPr>
        <w:widowControl w:val="0"/>
        <w:autoSpaceDE w:val="0"/>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1) кабинеты приема заявителей должны быть оборудованы информационными табличками с указанием: номера кабинета; фам</w:t>
      </w:r>
      <w:r w:rsidRPr="00004955">
        <w:rPr>
          <w:rFonts w:ascii="Times New Roman" w:hAnsi="Times New Roman" w:cs="Times New Roman"/>
          <w:sz w:val="16"/>
          <w:szCs w:val="16"/>
          <w:lang w:eastAsia="zh-CN"/>
        </w:rPr>
        <w:t>и</w:t>
      </w:r>
      <w:r w:rsidRPr="00004955">
        <w:rPr>
          <w:rFonts w:ascii="Times New Roman" w:hAnsi="Times New Roman" w:cs="Times New Roman"/>
          <w:sz w:val="16"/>
          <w:szCs w:val="16"/>
          <w:lang w:eastAsia="zh-CN"/>
        </w:rPr>
        <w:t>лии, имени, отчества и должности специалиста комитета, осуществляющего предоставление муниципальной услуги; вр</w:t>
      </w:r>
      <w:r w:rsidRPr="00004955">
        <w:rPr>
          <w:rFonts w:ascii="Times New Roman" w:hAnsi="Times New Roman" w:cs="Times New Roman"/>
          <w:sz w:val="16"/>
          <w:szCs w:val="16"/>
          <w:lang w:eastAsia="zh-CN"/>
        </w:rPr>
        <w:t>е</w:t>
      </w:r>
      <w:r w:rsidRPr="00004955">
        <w:rPr>
          <w:rFonts w:ascii="Times New Roman" w:hAnsi="Times New Roman" w:cs="Times New Roman"/>
          <w:sz w:val="16"/>
          <w:szCs w:val="16"/>
          <w:lang w:eastAsia="zh-CN"/>
        </w:rPr>
        <w:t>мени перерыва на обед;</w:t>
      </w:r>
    </w:p>
    <w:p w:rsidR="00004955" w:rsidRPr="00004955" w:rsidRDefault="00004955" w:rsidP="00004955">
      <w:pPr>
        <w:widowControl w:val="0"/>
        <w:autoSpaceDE w:val="0"/>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2) рабочее место специалиста комитета должно обеспечивать ему возможность свободного входа и выхода из помещения при н</w:t>
      </w:r>
      <w:r w:rsidRPr="00004955">
        <w:rPr>
          <w:rFonts w:ascii="Times New Roman" w:hAnsi="Times New Roman" w:cs="Times New Roman"/>
          <w:sz w:val="16"/>
          <w:szCs w:val="16"/>
          <w:lang w:eastAsia="zh-CN"/>
        </w:rPr>
        <w:t>е</w:t>
      </w:r>
      <w:r w:rsidRPr="00004955">
        <w:rPr>
          <w:rFonts w:ascii="Times New Roman" w:hAnsi="Times New Roman" w:cs="Times New Roman"/>
          <w:sz w:val="16"/>
          <w:szCs w:val="16"/>
          <w:lang w:eastAsia="zh-CN"/>
        </w:rPr>
        <w:t>обходимости;</w:t>
      </w:r>
    </w:p>
    <w:p w:rsidR="00004955" w:rsidRPr="00004955" w:rsidRDefault="00004955" w:rsidP="00004955">
      <w:pPr>
        <w:widowControl w:val="0"/>
        <w:autoSpaceDE w:val="0"/>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3) место для приема заявителя должно быть снабжено стулом, иметь место для письма и раскладки документов.</w:t>
      </w:r>
    </w:p>
    <w:p w:rsidR="00004955" w:rsidRPr="00004955" w:rsidRDefault="00004955" w:rsidP="00004955">
      <w:pPr>
        <w:widowControl w:val="0"/>
        <w:autoSpaceDE w:val="0"/>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2.16.7. В целях обеспечения конфиденциальности сведений о заявителе одним специалистом комитета одновременно ведется прием только одного заявителя;</w:t>
      </w:r>
    </w:p>
    <w:p w:rsidR="00004955" w:rsidRPr="00004955" w:rsidRDefault="00004955" w:rsidP="00004955">
      <w:pPr>
        <w:widowControl w:val="0"/>
        <w:autoSpaceDE w:val="0"/>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2.16.8. Требования к помещениям, в которых предоставляется услуга организацией, участвующей в предоставлении муниципальной услуги, к месту ожидания и приема заявителей, размещению и оформлению визуальной, текстовой информации о порядке предоставления таких услуг устанавл</w:t>
      </w:r>
      <w:r w:rsidRPr="00004955">
        <w:rPr>
          <w:rFonts w:ascii="Times New Roman" w:hAnsi="Times New Roman" w:cs="Times New Roman"/>
          <w:sz w:val="16"/>
          <w:szCs w:val="16"/>
          <w:lang w:eastAsia="zh-CN"/>
        </w:rPr>
        <w:t>и</w:t>
      </w:r>
      <w:r w:rsidRPr="00004955">
        <w:rPr>
          <w:rFonts w:ascii="Times New Roman" w:hAnsi="Times New Roman" w:cs="Times New Roman"/>
          <w:sz w:val="16"/>
          <w:szCs w:val="16"/>
          <w:lang w:eastAsia="zh-CN"/>
        </w:rPr>
        <w:t xml:space="preserve">ваются регламентами работы организаций. </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lang w:eastAsia="zh-CN"/>
        </w:rPr>
        <w:t xml:space="preserve">2.16.9. </w:t>
      </w:r>
      <w:r w:rsidRPr="00004955">
        <w:rPr>
          <w:rFonts w:ascii="Times New Roman" w:hAnsi="Times New Roman" w:cs="Times New Roman"/>
          <w:sz w:val="16"/>
          <w:szCs w:val="16"/>
        </w:rPr>
        <w:t>В здании, в котором предоставляется муниципальная услуга, создаются условия для прохода инвалидов и маломобильных групп насел</w:t>
      </w:r>
      <w:r w:rsidRPr="00004955">
        <w:rPr>
          <w:rFonts w:ascii="Times New Roman" w:hAnsi="Times New Roman" w:cs="Times New Roman"/>
          <w:sz w:val="16"/>
          <w:szCs w:val="16"/>
        </w:rPr>
        <w:t>е</w:t>
      </w:r>
      <w:r w:rsidRPr="00004955">
        <w:rPr>
          <w:rFonts w:ascii="Times New Roman" w:hAnsi="Times New Roman" w:cs="Times New Roman"/>
          <w:sz w:val="16"/>
          <w:szCs w:val="16"/>
        </w:rPr>
        <w:t>ния.</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2.16.10.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Администрации оборудуется пандусом. Помещения, в которых предо</w:t>
      </w:r>
      <w:r w:rsidRPr="00004955">
        <w:rPr>
          <w:rFonts w:ascii="Times New Roman" w:hAnsi="Times New Roman" w:cs="Times New Roman"/>
          <w:sz w:val="16"/>
          <w:szCs w:val="16"/>
        </w:rPr>
        <w:t>с</w:t>
      </w:r>
      <w:r w:rsidRPr="00004955">
        <w:rPr>
          <w:rFonts w:ascii="Times New Roman" w:hAnsi="Times New Roman" w:cs="Times New Roman"/>
          <w:sz w:val="16"/>
          <w:szCs w:val="16"/>
        </w:rPr>
        <w:t>тавляется муниципальная услуга, должны иметь расширенные проходы, позволяющие обеспечить беспрепятственный доступ инвалидов, включая инв</w:t>
      </w:r>
      <w:r w:rsidRPr="00004955">
        <w:rPr>
          <w:rFonts w:ascii="Times New Roman" w:hAnsi="Times New Roman" w:cs="Times New Roman"/>
          <w:sz w:val="16"/>
          <w:szCs w:val="16"/>
        </w:rPr>
        <w:t>а</w:t>
      </w:r>
      <w:r w:rsidRPr="00004955">
        <w:rPr>
          <w:rFonts w:ascii="Times New Roman" w:hAnsi="Times New Roman" w:cs="Times New Roman"/>
          <w:sz w:val="16"/>
          <w:szCs w:val="16"/>
        </w:rPr>
        <w:t>лидов, использующих кресла-коляски, а также должны быть оборудованы устройствами для озвучивания визуальной, текстовой информации, надп</w:t>
      </w:r>
      <w:r w:rsidRPr="00004955">
        <w:rPr>
          <w:rFonts w:ascii="Times New Roman" w:hAnsi="Times New Roman" w:cs="Times New Roman"/>
          <w:sz w:val="16"/>
          <w:szCs w:val="16"/>
        </w:rPr>
        <w:t>и</w:t>
      </w:r>
      <w:r w:rsidRPr="00004955">
        <w:rPr>
          <w:rFonts w:ascii="Times New Roman" w:hAnsi="Times New Roman" w:cs="Times New Roman"/>
          <w:sz w:val="16"/>
          <w:szCs w:val="16"/>
        </w:rPr>
        <w:t>си, знаки, иная текстовая и графическая информация дублируется знаками, в</w:t>
      </w:r>
      <w:r w:rsidRPr="00004955">
        <w:rPr>
          <w:rFonts w:ascii="Times New Roman" w:hAnsi="Times New Roman" w:cs="Times New Roman"/>
          <w:sz w:val="16"/>
          <w:szCs w:val="16"/>
        </w:rPr>
        <w:t>ы</w:t>
      </w:r>
      <w:r w:rsidRPr="00004955">
        <w:rPr>
          <w:rFonts w:ascii="Times New Roman" w:hAnsi="Times New Roman" w:cs="Times New Roman"/>
          <w:sz w:val="16"/>
          <w:szCs w:val="16"/>
        </w:rPr>
        <w:t>полненными рельефно-точечным шрифтом Брайля.</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2.16.11. Глухонемым, инвалидам по зрению и другим лицам с ограниченными физическими возможностями при необходимости оказывается п</w:t>
      </w:r>
      <w:r w:rsidRPr="00004955">
        <w:rPr>
          <w:rFonts w:ascii="Times New Roman" w:hAnsi="Times New Roman" w:cs="Times New Roman"/>
          <w:sz w:val="16"/>
          <w:szCs w:val="16"/>
        </w:rPr>
        <w:t>о</w:t>
      </w:r>
      <w:r w:rsidRPr="00004955">
        <w:rPr>
          <w:rFonts w:ascii="Times New Roman" w:hAnsi="Times New Roman" w:cs="Times New Roman"/>
          <w:sz w:val="16"/>
          <w:szCs w:val="16"/>
        </w:rPr>
        <w:t>мощь по передвижению в помещениях и сопровождение.</w:t>
      </w:r>
    </w:p>
    <w:p w:rsidR="00004955" w:rsidRPr="00004955" w:rsidRDefault="00004955" w:rsidP="00004955">
      <w:pPr>
        <w:widowControl w:val="0"/>
        <w:autoSpaceDE w:val="0"/>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rPr>
        <w:t>2.16.12. На стоянке должны быть предусмотрены места для парковки специальных транспортных средств инвалидов. За пользование парковочным местом плата не вз</w:t>
      </w:r>
      <w:r w:rsidRPr="00004955">
        <w:rPr>
          <w:rFonts w:ascii="Times New Roman" w:hAnsi="Times New Roman" w:cs="Times New Roman"/>
          <w:sz w:val="16"/>
          <w:szCs w:val="16"/>
        </w:rPr>
        <w:t>и</w:t>
      </w:r>
      <w:r w:rsidRPr="00004955">
        <w:rPr>
          <w:rFonts w:ascii="Times New Roman" w:hAnsi="Times New Roman" w:cs="Times New Roman"/>
          <w:sz w:val="16"/>
          <w:szCs w:val="16"/>
        </w:rPr>
        <w:t>мается.</w:t>
      </w:r>
    </w:p>
    <w:p w:rsidR="00004955" w:rsidRPr="00004955" w:rsidRDefault="00004955" w:rsidP="00004955">
      <w:pPr>
        <w:widowControl w:val="0"/>
        <w:suppressAutoHyphens/>
        <w:autoSpaceDE w:val="0"/>
        <w:spacing w:after="0" w:line="240" w:lineRule="auto"/>
        <w:ind w:firstLine="284"/>
        <w:contextualSpacing/>
        <w:jc w:val="both"/>
        <w:rPr>
          <w:rFonts w:ascii="Times New Roman" w:hAnsi="Times New Roman" w:cs="Times New Roman"/>
          <w:b/>
          <w:bCs/>
          <w:sz w:val="16"/>
          <w:szCs w:val="16"/>
          <w:lang w:eastAsia="zh-CN"/>
        </w:rPr>
      </w:pPr>
      <w:r w:rsidRPr="00004955">
        <w:rPr>
          <w:rFonts w:ascii="Times New Roman" w:hAnsi="Times New Roman" w:cs="Times New Roman"/>
          <w:b/>
          <w:bCs/>
          <w:sz w:val="16"/>
          <w:szCs w:val="16"/>
          <w:lang w:eastAsia="zh-CN"/>
        </w:rPr>
        <w:t>2.17. Показатели доступности и качества предоставления муниципальной услуги, в том числе количество взаимодействий заявителя с должностными лицами комитета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2.17.1. Показателем доступности и качества муниципальной услуги является возможность получения полной, актуальной и дост</w:t>
      </w:r>
      <w:r w:rsidRPr="00004955">
        <w:rPr>
          <w:rFonts w:ascii="Times New Roman" w:hAnsi="Times New Roman" w:cs="Times New Roman"/>
          <w:sz w:val="16"/>
          <w:szCs w:val="16"/>
        </w:rPr>
        <w:t>о</w:t>
      </w:r>
      <w:r w:rsidRPr="00004955">
        <w:rPr>
          <w:rFonts w:ascii="Times New Roman" w:hAnsi="Times New Roman" w:cs="Times New Roman"/>
          <w:sz w:val="16"/>
          <w:szCs w:val="16"/>
        </w:rPr>
        <w:t>верной информации о порядке пр</w:t>
      </w:r>
      <w:r w:rsidRPr="00004955">
        <w:rPr>
          <w:rFonts w:ascii="Times New Roman" w:hAnsi="Times New Roman" w:cs="Times New Roman"/>
          <w:sz w:val="16"/>
          <w:szCs w:val="16"/>
        </w:rPr>
        <w:t>е</w:t>
      </w:r>
      <w:r w:rsidRPr="00004955">
        <w:rPr>
          <w:rFonts w:ascii="Times New Roman" w:hAnsi="Times New Roman" w:cs="Times New Roman"/>
          <w:sz w:val="16"/>
          <w:szCs w:val="16"/>
        </w:rPr>
        <w:t xml:space="preserve">доставления муниципальной услуги, в том числе в электронной форме </w:t>
      </w:r>
    </w:p>
    <w:p w:rsidR="00004955" w:rsidRPr="00004955" w:rsidRDefault="00004955" w:rsidP="00004955">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004955">
        <w:rPr>
          <w:rFonts w:ascii="Times New Roman" w:hAnsi="Times New Roman" w:cs="Times New Roman"/>
          <w:bCs/>
          <w:sz w:val="16"/>
          <w:szCs w:val="16"/>
          <w:lang w:eastAsia="zh-CN"/>
        </w:rPr>
        <w:t>2.17.2. Показатели доступности муниципальной услуги</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xml:space="preserve">1) обеспечение предоставления муниципальной услуги с использованием </w:t>
      </w:r>
      <w:r w:rsidRPr="00004955">
        <w:rPr>
          <w:rFonts w:ascii="Times New Roman" w:hAnsi="Times New Roman" w:cs="Times New Roman"/>
          <w:bCs/>
          <w:sz w:val="16"/>
          <w:szCs w:val="16"/>
        </w:rPr>
        <w:t>Порт</w:t>
      </w:r>
      <w:r w:rsidRPr="00004955">
        <w:rPr>
          <w:rFonts w:ascii="Times New Roman" w:hAnsi="Times New Roman" w:cs="Times New Roman"/>
          <w:bCs/>
          <w:sz w:val="16"/>
          <w:szCs w:val="16"/>
        </w:rPr>
        <w:t>а</w:t>
      </w:r>
      <w:r w:rsidRPr="00004955">
        <w:rPr>
          <w:rFonts w:ascii="Times New Roman" w:hAnsi="Times New Roman" w:cs="Times New Roman"/>
          <w:bCs/>
          <w:sz w:val="16"/>
          <w:szCs w:val="16"/>
        </w:rPr>
        <w:t>лов</w:t>
      </w:r>
      <w:r w:rsidRPr="00004955">
        <w:rPr>
          <w:rFonts w:ascii="Times New Roman" w:hAnsi="Times New Roman" w:cs="Times New Roman"/>
          <w:sz w:val="16"/>
          <w:szCs w:val="16"/>
        </w:rPr>
        <w:t>;</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xml:space="preserve">2) обеспечение предоставления муниципальной услуги с использованием </w:t>
      </w:r>
      <w:r w:rsidRPr="00004955">
        <w:rPr>
          <w:rFonts w:ascii="Times New Roman" w:hAnsi="Times New Roman" w:cs="Times New Roman"/>
          <w:bCs/>
          <w:sz w:val="16"/>
          <w:szCs w:val="16"/>
        </w:rPr>
        <w:t>Порт</w:t>
      </w:r>
      <w:r w:rsidRPr="00004955">
        <w:rPr>
          <w:rFonts w:ascii="Times New Roman" w:hAnsi="Times New Roman" w:cs="Times New Roman"/>
          <w:bCs/>
          <w:sz w:val="16"/>
          <w:szCs w:val="16"/>
        </w:rPr>
        <w:t>а</w:t>
      </w:r>
      <w:r w:rsidRPr="00004955">
        <w:rPr>
          <w:rFonts w:ascii="Times New Roman" w:hAnsi="Times New Roman" w:cs="Times New Roman"/>
          <w:bCs/>
          <w:sz w:val="16"/>
          <w:szCs w:val="16"/>
        </w:rPr>
        <w:t>лов;</w:t>
      </w:r>
    </w:p>
    <w:p w:rsidR="00004955" w:rsidRPr="00004955" w:rsidRDefault="00004955" w:rsidP="00004955">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004955">
        <w:rPr>
          <w:rFonts w:ascii="Times New Roman" w:hAnsi="Times New Roman" w:cs="Times New Roman"/>
          <w:bCs/>
          <w:sz w:val="16"/>
          <w:szCs w:val="16"/>
          <w:lang w:eastAsia="zh-CN"/>
        </w:rPr>
        <w:t>3) транспортная доступность к местам предоставления муниципальной услуги;</w:t>
      </w:r>
    </w:p>
    <w:p w:rsidR="00004955" w:rsidRPr="00004955" w:rsidRDefault="00004955" w:rsidP="00004955">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004955">
        <w:rPr>
          <w:rFonts w:ascii="Times New Roman" w:hAnsi="Times New Roman" w:cs="Times New Roman"/>
          <w:bCs/>
          <w:sz w:val="16"/>
          <w:szCs w:val="16"/>
          <w:lang w:eastAsia="zh-CN"/>
        </w:rPr>
        <w:t>4)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004955" w:rsidRPr="00004955" w:rsidRDefault="00004955" w:rsidP="00004955">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004955">
        <w:rPr>
          <w:rFonts w:ascii="Times New Roman" w:hAnsi="Times New Roman" w:cs="Times New Roman"/>
          <w:bCs/>
          <w:sz w:val="16"/>
          <w:szCs w:val="16"/>
          <w:lang w:eastAsia="zh-CN"/>
        </w:rPr>
        <w:t>5) размещение информации о порядке предоставления муниципальной услуги на официальном сайте Администрации.</w:t>
      </w:r>
    </w:p>
    <w:p w:rsidR="00004955" w:rsidRPr="00004955" w:rsidRDefault="00004955" w:rsidP="00004955">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004955">
        <w:rPr>
          <w:rFonts w:ascii="Times New Roman" w:hAnsi="Times New Roman" w:cs="Times New Roman"/>
          <w:bCs/>
          <w:sz w:val="16"/>
          <w:szCs w:val="16"/>
          <w:lang w:eastAsia="zh-CN"/>
        </w:rPr>
        <w:t>2.17.3. Показатели качества муниципальной услуги:</w:t>
      </w:r>
    </w:p>
    <w:p w:rsidR="00004955" w:rsidRPr="00004955" w:rsidRDefault="00004955" w:rsidP="00004955">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004955">
        <w:rPr>
          <w:rFonts w:ascii="Times New Roman" w:hAnsi="Times New Roman" w:cs="Times New Roman"/>
          <w:bCs/>
          <w:sz w:val="16"/>
          <w:szCs w:val="16"/>
          <w:lang w:eastAsia="zh-CN"/>
        </w:rPr>
        <w:t>1) соблюдение срока предоставления муниципальной услуги;</w:t>
      </w:r>
    </w:p>
    <w:p w:rsidR="00004955" w:rsidRPr="00004955" w:rsidRDefault="00004955" w:rsidP="00004955">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004955">
        <w:rPr>
          <w:rFonts w:ascii="Times New Roman" w:hAnsi="Times New Roman" w:cs="Times New Roman"/>
          <w:bCs/>
          <w:sz w:val="16"/>
          <w:szCs w:val="16"/>
          <w:lang w:eastAsia="zh-CN"/>
        </w:rPr>
        <w:t>2) соблюдение сроков ожидания в очереди при предоставлении муниципальной услуги;</w:t>
      </w:r>
    </w:p>
    <w:p w:rsidR="00004955" w:rsidRPr="00004955" w:rsidRDefault="00004955" w:rsidP="00004955">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004955">
        <w:rPr>
          <w:rFonts w:ascii="Times New Roman" w:hAnsi="Times New Roman" w:cs="Times New Roman"/>
          <w:bCs/>
          <w:sz w:val="16"/>
          <w:szCs w:val="16"/>
          <w:lang w:eastAsia="zh-CN"/>
        </w:rPr>
        <w:t>3) 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004955" w:rsidRPr="00004955" w:rsidRDefault="00004955" w:rsidP="00004955">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004955">
        <w:rPr>
          <w:rFonts w:ascii="Times New Roman" w:hAnsi="Times New Roman" w:cs="Times New Roman"/>
          <w:bCs/>
          <w:sz w:val="16"/>
          <w:szCs w:val="16"/>
          <w:lang w:eastAsia="zh-CN"/>
        </w:rPr>
        <w:t>4) 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004955" w:rsidRPr="00004955" w:rsidRDefault="00004955" w:rsidP="00004955">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004955">
        <w:rPr>
          <w:rFonts w:ascii="Times New Roman" w:hAnsi="Times New Roman" w:cs="Times New Roman"/>
          <w:bCs/>
          <w:sz w:val="16"/>
          <w:szCs w:val="16"/>
          <w:lang w:eastAsia="zh-CN"/>
        </w:rPr>
        <w:t>2.17.4. Количество взаимодействий со специалистами комитета при предоставлении муниципальной услуги и их продолжительность:</w:t>
      </w:r>
    </w:p>
    <w:p w:rsidR="00004955" w:rsidRPr="00004955" w:rsidRDefault="00004955" w:rsidP="00004955">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004955">
        <w:rPr>
          <w:rFonts w:ascii="Times New Roman" w:hAnsi="Times New Roman" w:cs="Times New Roman"/>
          <w:bCs/>
          <w:sz w:val="16"/>
          <w:szCs w:val="16"/>
          <w:lang w:eastAsia="zh-CN"/>
        </w:rPr>
        <w:t>1) количество взаимодействий со специалистами комитета при предоставлении муниципальной услуги в случае личного обращения заявителя не может превышать трех, в том числе обращение заявителя в комитет за получением консультации (максимальное время консультирования 10 минут), представление заявителем в комитет заявления и необходимых документов (максимальное время приема документов 15 минут) и обращение заявителя за результатом предоставления муниципальной услуги, если это предусмотрено нормативными правовыми актами;</w:t>
      </w:r>
    </w:p>
    <w:p w:rsidR="00004955" w:rsidRPr="00004955" w:rsidRDefault="00004955" w:rsidP="00004955">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004955">
        <w:rPr>
          <w:rFonts w:ascii="Times New Roman" w:hAnsi="Times New Roman" w:cs="Times New Roman"/>
          <w:bCs/>
          <w:sz w:val="16"/>
          <w:szCs w:val="16"/>
          <w:lang w:eastAsia="zh-CN"/>
        </w:rPr>
        <w:t>2) если заявителя не удовлетворяет работа специалиста комитета по вопросу консультирования либо приема документов, он может обратиться к председателю комитета.</w:t>
      </w:r>
    </w:p>
    <w:p w:rsidR="00004955" w:rsidRPr="00004955" w:rsidRDefault="00004955" w:rsidP="00004955">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004955">
        <w:rPr>
          <w:rFonts w:ascii="Times New Roman" w:hAnsi="Times New Roman" w:cs="Times New Roman"/>
          <w:bCs/>
          <w:sz w:val="16"/>
          <w:szCs w:val="16"/>
          <w:lang w:eastAsia="zh-CN"/>
        </w:rPr>
        <w:t>2.17.5. Возможность получения муниципальной услуги в многофункциональном центре предоставления государственных и муниципальных услуг:</w:t>
      </w:r>
    </w:p>
    <w:p w:rsidR="00004955" w:rsidRPr="00004955" w:rsidRDefault="00004955" w:rsidP="00004955">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004955">
        <w:rPr>
          <w:rFonts w:ascii="Times New Roman" w:hAnsi="Times New Roman" w:cs="Times New Roman"/>
          <w:bCs/>
          <w:sz w:val="16"/>
          <w:szCs w:val="16"/>
          <w:lang w:eastAsia="zh-CN"/>
        </w:rPr>
        <w:t>- в МФЦ осуществляется консультирование по вопросу предоставления муниципальной услуги и прием документов заявителя, необходимых для предоставления муниципальной услуги.</w:t>
      </w:r>
    </w:p>
    <w:p w:rsidR="00004955" w:rsidRPr="00004955" w:rsidRDefault="00004955" w:rsidP="00004955">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004955">
        <w:rPr>
          <w:rFonts w:ascii="Times New Roman" w:hAnsi="Times New Roman" w:cs="Times New Roman"/>
          <w:bCs/>
          <w:sz w:val="16"/>
          <w:szCs w:val="16"/>
          <w:lang w:eastAsia="zh-CN"/>
        </w:rPr>
        <w:t>2.17.6.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04955" w:rsidRPr="00004955" w:rsidRDefault="00004955" w:rsidP="00004955">
      <w:pPr>
        <w:widowControl w:val="0"/>
        <w:suppressAutoHyphens/>
        <w:autoSpaceDE w:val="0"/>
        <w:spacing w:after="0" w:line="240" w:lineRule="auto"/>
        <w:ind w:firstLine="284"/>
        <w:jc w:val="both"/>
        <w:rPr>
          <w:rFonts w:ascii="Times New Roman" w:hAnsi="Times New Roman" w:cs="Times New Roman"/>
          <w:bCs/>
          <w:sz w:val="16"/>
          <w:szCs w:val="16"/>
          <w:lang w:eastAsia="zh-CN"/>
        </w:rPr>
      </w:pPr>
      <w:r w:rsidRPr="00004955">
        <w:rPr>
          <w:rFonts w:ascii="Times New Roman" w:hAnsi="Times New Roman" w:cs="Times New Roman"/>
          <w:bCs/>
          <w:sz w:val="16"/>
          <w:szCs w:val="16"/>
          <w:lang w:eastAsia="zh-CN"/>
        </w:rPr>
        <w:t xml:space="preserve">- заявители имеют 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на официальном сайте Администрации, на </w:t>
      </w:r>
      <w:r w:rsidRPr="00004955">
        <w:rPr>
          <w:rFonts w:ascii="Times New Roman" w:hAnsi="Times New Roman" w:cs="Times New Roman"/>
          <w:bCs/>
          <w:sz w:val="16"/>
          <w:szCs w:val="16"/>
        </w:rPr>
        <w:t>Порталах</w:t>
      </w:r>
      <w:r w:rsidRPr="00004955">
        <w:rPr>
          <w:rFonts w:ascii="Times New Roman" w:hAnsi="Times New Roman" w:cs="Times New Roman"/>
          <w:bCs/>
          <w:sz w:val="16"/>
          <w:szCs w:val="16"/>
          <w:lang w:eastAsia="zh-CN"/>
        </w:rPr>
        <w:t>.</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b/>
          <w:sz w:val="16"/>
          <w:szCs w:val="16"/>
        </w:rPr>
        <w:t>2.18. Иные требования, в том числе учитывающие особенности предоставления муниципальной услуги в МФЦ и особенности предоставл</w:t>
      </w:r>
      <w:r w:rsidRPr="00004955">
        <w:rPr>
          <w:rFonts w:ascii="Times New Roman" w:hAnsi="Times New Roman" w:cs="Times New Roman"/>
          <w:b/>
          <w:sz w:val="16"/>
          <w:szCs w:val="16"/>
        </w:rPr>
        <w:t>е</w:t>
      </w:r>
      <w:r w:rsidRPr="00004955">
        <w:rPr>
          <w:rFonts w:ascii="Times New Roman" w:hAnsi="Times New Roman" w:cs="Times New Roman"/>
          <w:b/>
          <w:sz w:val="16"/>
          <w:szCs w:val="16"/>
        </w:rPr>
        <w:t>ния муниципальной услуги в электронной форме</w:t>
      </w:r>
    </w:p>
    <w:p w:rsidR="00004955" w:rsidRPr="00004955" w:rsidRDefault="00004955" w:rsidP="00004955">
      <w:pPr>
        <w:widowControl w:val="0"/>
        <w:suppressAutoHyphens/>
        <w:autoSpaceDE w:val="0"/>
        <w:spacing w:after="0" w:line="240" w:lineRule="auto"/>
        <w:ind w:firstLine="284"/>
        <w:jc w:val="both"/>
        <w:rPr>
          <w:rFonts w:ascii="Times New Roman" w:hAnsi="Times New Roman" w:cs="Times New Roman"/>
          <w:bCs/>
          <w:sz w:val="16"/>
          <w:szCs w:val="16"/>
        </w:rPr>
      </w:pPr>
      <w:r w:rsidRPr="00004955">
        <w:rPr>
          <w:rFonts w:ascii="Times New Roman" w:hAnsi="Times New Roman" w:cs="Times New Roman"/>
          <w:bCs/>
          <w:sz w:val="16"/>
          <w:szCs w:val="16"/>
        </w:rPr>
        <w:t>2.18.1.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единого или регионального порталов при наличии технической возможности.</w:t>
      </w:r>
    </w:p>
    <w:p w:rsidR="00004955" w:rsidRPr="00004955" w:rsidRDefault="00004955" w:rsidP="00004955">
      <w:pPr>
        <w:widowControl w:val="0"/>
        <w:suppressAutoHyphens/>
        <w:autoSpaceDE w:val="0"/>
        <w:spacing w:after="0" w:line="240" w:lineRule="auto"/>
        <w:ind w:firstLine="284"/>
        <w:jc w:val="both"/>
        <w:rPr>
          <w:rFonts w:ascii="Times New Roman" w:hAnsi="Times New Roman" w:cs="Times New Roman"/>
          <w:bCs/>
          <w:sz w:val="16"/>
          <w:szCs w:val="16"/>
        </w:rPr>
      </w:pPr>
      <w:r w:rsidRPr="00004955">
        <w:rPr>
          <w:rFonts w:ascii="Times New Roman" w:hAnsi="Times New Roman" w:cs="Times New Roman"/>
          <w:bCs/>
          <w:sz w:val="16"/>
          <w:szCs w:val="16"/>
        </w:rPr>
        <w:lastRenderedPageBreak/>
        <w:t>2.18.2. Прием документов на предоставление муниципальной услуги, уведомления о приостановлении предоставления муниципальной услуги и выдача результата муниципальной услуги может осуществляться в МФЦ на основании заключенного Соглашения о взаимодействии между Администрацией и МФЦ.</w:t>
      </w:r>
    </w:p>
    <w:p w:rsidR="00004955" w:rsidRPr="00004955" w:rsidRDefault="00004955" w:rsidP="00004955">
      <w:pPr>
        <w:widowControl w:val="0"/>
        <w:suppressAutoHyphens/>
        <w:autoSpaceDE w:val="0"/>
        <w:spacing w:after="0" w:line="240" w:lineRule="auto"/>
        <w:ind w:firstLine="284"/>
        <w:jc w:val="both"/>
        <w:rPr>
          <w:rFonts w:ascii="Times New Roman" w:hAnsi="Times New Roman" w:cs="Times New Roman"/>
          <w:bCs/>
          <w:sz w:val="16"/>
          <w:szCs w:val="16"/>
        </w:rPr>
      </w:pPr>
      <w:r w:rsidRPr="00004955">
        <w:rPr>
          <w:rFonts w:ascii="Times New Roman" w:hAnsi="Times New Roman" w:cs="Times New Roman"/>
          <w:bCs/>
          <w:sz w:val="16"/>
          <w:szCs w:val="16"/>
        </w:rPr>
        <w:t>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МФЦ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и (или)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004955" w:rsidRPr="00004955" w:rsidRDefault="00004955" w:rsidP="00004955">
      <w:pPr>
        <w:widowControl w:val="0"/>
        <w:suppressAutoHyphens/>
        <w:autoSpaceDE w:val="0"/>
        <w:spacing w:after="0" w:line="240" w:lineRule="auto"/>
        <w:ind w:firstLine="284"/>
        <w:jc w:val="both"/>
        <w:rPr>
          <w:rFonts w:ascii="Times New Roman" w:hAnsi="Times New Roman" w:cs="Times New Roman"/>
          <w:bCs/>
          <w:sz w:val="16"/>
          <w:szCs w:val="16"/>
        </w:rPr>
      </w:pPr>
      <w:r w:rsidRPr="00004955">
        <w:rPr>
          <w:rFonts w:ascii="Times New Roman" w:hAnsi="Times New Roman" w:cs="Times New Roman"/>
          <w:bCs/>
          <w:sz w:val="16"/>
          <w:szCs w:val="16"/>
        </w:rPr>
        <w:t>Заявитель имеет право обратиться в МФЦ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w:t>
      </w:r>
    </w:p>
    <w:p w:rsidR="00004955" w:rsidRPr="00004955" w:rsidRDefault="00004955" w:rsidP="00004955">
      <w:pPr>
        <w:widowControl w:val="0"/>
        <w:suppressAutoHyphens/>
        <w:autoSpaceDE w:val="0"/>
        <w:spacing w:after="0" w:line="240" w:lineRule="auto"/>
        <w:ind w:firstLine="284"/>
        <w:jc w:val="both"/>
        <w:rPr>
          <w:rFonts w:ascii="Times New Roman" w:hAnsi="Times New Roman" w:cs="Times New Roman"/>
          <w:bCs/>
          <w:sz w:val="16"/>
          <w:szCs w:val="16"/>
        </w:rPr>
      </w:pPr>
      <w:r w:rsidRPr="00004955">
        <w:rPr>
          <w:rFonts w:ascii="Times New Roman" w:hAnsi="Times New Roman" w:cs="Times New Roman"/>
          <w:bCs/>
          <w:sz w:val="16"/>
          <w:szCs w:val="16"/>
        </w:rPr>
        <w:t>2.18.3. При подаче электронного заявления может быть использована простая электронная подпись, согласно п. 2 статьи 6 Федерального закона от 06.04.2011 № 63-ФЗ «Об электронной подписи». Простой электронной подписью является регистрация заявителя в Единой системе идентификации и аутентификации (ЕСИА). «Логин» и «пароль» выступают в качестве авторизации на Порталах (федеральном и региональном),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004955" w:rsidRPr="00004955" w:rsidRDefault="00004955" w:rsidP="00004955">
      <w:pPr>
        <w:widowControl w:val="0"/>
        <w:suppressAutoHyphens/>
        <w:autoSpaceDE w:val="0"/>
        <w:spacing w:after="0" w:line="240" w:lineRule="auto"/>
        <w:ind w:firstLine="284"/>
        <w:jc w:val="both"/>
        <w:rPr>
          <w:rFonts w:ascii="Times New Roman" w:hAnsi="Times New Roman" w:cs="Times New Roman"/>
          <w:bCs/>
          <w:sz w:val="16"/>
          <w:szCs w:val="16"/>
        </w:rPr>
      </w:pPr>
      <w:r w:rsidRPr="00004955">
        <w:rPr>
          <w:rFonts w:ascii="Times New Roman" w:hAnsi="Times New Roman" w:cs="Times New Roman"/>
          <w:bCs/>
          <w:sz w:val="16"/>
          <w:szCs w:val="16"/>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соответствующим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004955" w:rsidRPr="00004955" w:rsidRDefault="00004955" w:rsidP="00004955">
      <w:pPr>
        <w:widowControl w:val="0"/>
        <w:suppressAutoHyphens/>
        <w:autoSpaceDE w:val="0"/>
        <w:spacing w:after="0" w:line="240" w:lineRule="auto"/>
        <w:ind w:firstLine="284"/>
        <w:jc w:val="both"/>
        <w:rPr>
          <w:rFonts w:ascii="Times New Roman" w:hAnsi="Times New Roman" w:cs="Times New Roman"/>
          <w:bCs/>
          <w:sz w:val="16"/>
          <w:szCs w:val="16"/>
        </w:rPr>
      </w:pPr>
      <w:r w:rsidRPr="00004955">
        <w:rPr>
          <w:rFonts w:ascii="Times New Roman" w:hAnsi="Times New Roman" w:cs="Times New Roman"/>
          <w:bCs/>
          <w:sz w:val="16"/>
          <w:szCs w:val="16"/>
        </w:rPr>
        <w:t>2.18.4. Для заявителей обеспечивается возможность осуществлять с использованием Порталов мониторинг хода предоставления муниципальной услуги.</w:t>
      </w:r>
    </w:p>
    <w:p w:rsidR="00004955" w:rsidRPr="00004955" w:rsidRDefault="00004955" w:rsidP="00004955">
      <w:pPr>
        <w:widowControl w:val="0"/>
        <w:suppressAutoHyphens/>
        <w:autoSpaceDE w:val="0"/>
        <w:spacing w:after="0" w:line="240" w:lineRule="auto"/>
        <w:ind w:firstLine="284"/>
        <w:jc w:val="both"/>
        <w:rPr>
          <w:rFonts w:ascii="Times New Roman" w:hAnsi="Times New Roman" w:cs="Times New Roman"/>
          <w:bCs/>
          <w:sz w:val="16"/>
          <w:szCs w:val="16"/>
        </w:rPr>
      </w:pPr>
      <w:r w:rsidRPr="00004955">
        <w:rPr>
          <w:rFonts w:ascii="Times New Roman" w:hAnsi="Times New Roman" w:cs="Times New Roman"/>
          <w:bCs/>
          <w:sz w:val="16"/>
          <w:szCs w:val="16"/>
        </w:rPr>
        <w:t>2.18.5. Уведомление заявителя о принятом к рассмотрению заявлении, а также о необходимости представления документов осуществляется комитетом не позднее рабочего дня, следующего за днем поступления от заявителя соответствующей интерактивной формы в электронном виде, в том числе через единый портал или региональный портал.</w:t>
      </w:r>
    </w:p>
    <w:p w:rsidR="00004955" w:rsidRPr="00004955" w:rsidRDefault="00004955" w:rsidP="00004955">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004955">
        <w:rPr>
          <w:rFonts w:ascii="Times New Roman" w:hAnsi="Times New Roman" w:cs="Times New Roman"/>
          <w:b/>
          <w:sz w:val="16"/>
          <w:szCs w:val="16"/>
        </w:rPr>
        <w:t>III.</w:t>
      </w:r>
      <w:bookmarkEnd w:id="3"/>
      <w:r w:rsidRPr="00004955">
        <w:rPr>
          <w:rFonts w:ascii="Times New Roman" w:hAnsi="Times New Roman" w:cs="Times New Roman"/>
          <w:b/>
          <w:sz w:val="16"/>
          <w:szCs w:val="16"/>
        </w:rPr>
        <w:t xml:space="preserve"> </w:t>
      </w:r>
      <w:r w:rsidRPr="00004955">
        <w:rPr>
          <w:rFonts w:ascii="Times New Roman" w:hAnsi="Times New Roman" w:cs="Times New Roman"/>
          <w:b/>
          <w:bCs/>
          <w:sz w:val="16"/>
          <w:szCs w:val="16"/>
          <w:lang w:eastAsia="zh-CN"/>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004955" w:rsidRPr="00004955" w:rsidRDefault="00004955" w:rsidP="00004955">
      <w:pPr>
        <w:keepNext/>
        <w:spacing w:after="0" w:line="240" w:lineRule="auto"/>
        <w:ind w:firstLine="284"/>
        <w:contextualSpacing/>
        <w:jc w:val="both"/>
        <w:outlineLvl w:val="2"/>
        <w:rPr>
          <w:rFonts w:ascii="Times New Roman" w:hAnsi="Times New Roman" w:cs="Times New Roman"/>
          <w:b/>
          <w:bCs/>
          <w:sz w:val="16"/>
          <w:szCs w:val="16"/>
        </w:rPr>
      </w:pPr>
      <w:bookmarkStart w:id="4" w:name="_Toc206489264"/>
      <w:r w:rsidRPr="00004955">
        <w:rPr>
          <w:rFonts w:ascii="Times New Roman" w:hAnsi="Times New Roman" w:cs="Times New Roman"/>
          <w:b/>
          <w:bCs/>
          <w:sz w:val="16"/>
          <w:szCs w:val="16"/>
        </w:rPr>
        <w:t>3.1. Исчерпывающий перечень административных процедур, необходимых для предоставления муниципальной услуги.</w:t>
      </w:r>
    </w:p>
    <w:p w:rsidR="00004955" w:rsidRPr="00004955" w:rsidRDefault="00004955" w:rsidP="00004955">
      <w:pPr>
        <w:keepNext/>
        <w:spacing w:after="0" w:line="240" w:lineRule="auto"/>
        <w:ind w:firstLine="284"/>
        <w:contextualSpacing/>
        <w:jc w:val="both"/>
        <w:outlineLvl w:val="2"/>
        <w:rPr>
          <w:rFonts w:ascii="Times New Roman" w:hAnsi="Times New Roman" w:cs="Times New Roman"/>
          <w:bCs/>
          <w:sz w:val="16"/>
          <w:szCs w:val="16"/>
        </w:rPr>
      </w:pPr>
      <w:r w:rsidRPr="00004955">
        <w:rPr>
          <w:rFonts w:ascii="Times New Roman" w:hAnsi="Times New Roman" w:cs="Times New Roman"/>
          <w:bCs/>
          <w:sz w:val="16"/>
          <w:szCs w:val="16"/>
        </w:rPr>
        <w:t>3.1.1. Предоставление муниципальной услуги включает в себя следующие админ</w:t>
      </w:r>
      <w:r w:rsidRPr="00004955">
        <w:rPr>
          <w:rFonts w:ascii="Times New Roman" w:hAnsi="Times New Roman" w:cs="Times New Roman"/>
          <w:bCs/>
          <w:sz w:val="16"/>
          <w:szCs w:val="16"/>
        </w:rPr>
        <w:t>и</w:t>
      </w:r>
      <w:r w:rsidRPr="00004955">
        <w:rPr>
          <w:rFonts w:ascii="Times New Roman" w:hAnsi="Times New Roman" w:cs="Times New Roman"/>
          <w:bCs/>
          <w:sz w:val="16"/>
          <w:szCs w:val="16"/>
        </w:rPr>
        <w:t xml:space="preserve">стративные процедуры: </w:t>
      </w:r>
    </w:p>
    <w:p w:rsidR="00004955" w:rsidRPr="00004955" w:rsidRDefault="00004955" w:rsidP="00004955">
      <w:pPr>
        <w:suppressAutoHyphens/>
        <w:autoSpaceDE w:val="0"/>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а) п</w:t>
      </w:r>
      <w:r w:rsidRPr="00004955">
        <w:rPr>
          <w:rFonts w:ascii="Times New Roman" w:hAnsi="Times New Roman" w:cs="Times New Roman"/>
          <w:sz w:val="16"/>
          <w:szCs w:val="16"/>
          <w:lang w:eastAsia="zh-CN"/>
        </w:rPr>
        <w:t>риём, регистрация и проверка заявления о предоставлении муниципальной услуги и необходимых документов</w:t>
      </w:r>
      <w:r w:rsidRPr="00004955">
        <w:rPr>
          <w:rFonts w:ascii="Times New Roman" w:hAnsi="Times New Roman" w:cs="Times New Roman"/>
          <w:sz w:val="16"/>
          <w:szCs w:val="16"/>
        </w:rPr>
        <w:t>;</w:t>
      </w:r>
    </w:p>
    <w:p w:rsidR="00004955" w:rsidRPr="00004955" w:rsidRDefault="00004955" w:rsidP="00004955">
      <w:pPr>
        <w:autoSpaceDE w:val="0"/>
        <w:autoSpaceDN w:val="0"/>
        <w:spacing w:after="0" w:line="240" w:lineRule="auto"/>
        <w:ind w:firstLine="284"/>
        <w:contextualSpacing/>
        <w:jc w:val="both"/>
        <w:rPr>
          <w:rFonts w:ascii="Times New Roman" w:hAnsi="Times New Roman" w:cs="Times New Roman"/>
          <w:sz w:val="16"/>
          <w:szCs w:val="16"/>
          <w:lang w:eastAsia="zh-CN"/>
        </w:rPr>
      </w:pPr>
      <w:r w:rsidRPr="00004955">
        <w:rPr>
          <w:rFonts w:ascii="Times New Roman" w:hAnsi="Times New Roman" w:cs="Times New Roman"/>
          <w:sz w:val="16"/>
          <w:szCs w:val="16"/>
        </w:rPr>
        <w:t>б) рассмотрение предоставленных документов, формирование и направление межведомственного запроса в органы (организации), участвующие в предоставлении муниципальной услуги</w:t>
      </w:r>
      <w:r w:rsidRPr="00004955">
        <w:rPr>
          <w:rFonts w:ascii="Times New Roman" w:hAnsi="Times New Roman" w:cs="Times New Roman"/>
          <w:sz w:val="16"/>
          <w:szCs w:val="16"/>
          <w:lang w:eastAsia="zh-CN"/>
        </w:rPr>
        <w:t xml:space="preserve">; </w:t>
      </w:r>
    </w:p>
    <w:p w:rsidR="00004955" w:rsidRPr="00004955" w:rsidRDefault="00004955" w:rsidP="00004955">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в) принятие решения о предоставлении муниципальной услуги либо мотивированный отказ в предоставлении муниципальной у</w:t>
      </w:r>
      <w:r w:rsidRPr="00004955">
        <w:rPr>
          <w:rFonts w:ascii="Times New Roman" w:hAnsi="Times New Roman" w:cs="Times New Roman"/>
          <w:sz w:val="16"/>
          <w:szCs w:val="16"/>
        </w:rPr>
        <w:t>с</w:t>
      </w:r>
      <w:r w:rsidRPr="00004955">
        <w:rPr>
          <w:rFonts w:ascii="Times New Roman" w:hAnsi="Times New Roman" w:cs="Times New Roman"/>
          <w:sz w:val="16"/>
          <w:szCs w:val="16"/>
        </w:rPr>
        <w:t>луги;</w:t>
      </w:r>
    </w:p>
    <w:p w:rsidR="00004955" w:rsidRPr="00004955" w:rsidRDefault="00004955" w:rsidP="00004955">
      <w:pPr>
        <w:autoSpaceDE w:val="0"/>
        <w:autoSpaceDN w:val="0"/>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г) выдача документов либо уведомления об отказе в предоставлении муниципал</w:t>
      </w:r>
      <w:r w:rsidRPr="00004955">
        <w:rPr>
          <w:rFonts w:ascii="Times New Roman" w:hAnsi="Times New Roman" w:cs="Times New Roman"/>
          <w:sz w:val="16"/>
          <w:szCs w:val="16"/>
        </w:rPr>
        <w:t>ь</w:t>
      </w:r>
      <w:r w:rsidRPr="00004955">
        <w:rPr>
          <w:rFonts w:ascii="Times New Roman" w:hAnsi="Times New Roman" w:cs="Times New Roman"/>
          <w:sz w:val="16"/>
          <w:szCs w:val="16"/>
        </w:rPr>
        <w:t>ной услуги.</w:t>
      </w:r>
    </w:p>
    <w:p w:rsidR="00004955" w:rsidRPr="00004955" w:rsidRDefault="00004955" w:rsidP="00004955">
      <w:pPr>
        <w:suppressAutoHyphens/>
        <w:autoSpaceDE w:val="0"/>
        <w:spacing w:after="0" w:line="240" w:lineRule="auto"/>
        <w:ind w:firstLine="284"/>
        <w:contextualSpacing/>
        <w:jc w:val="both"/>
        <w:rPr>
          <w:rFonts w:ascii="Times New Roman" w:hAnsi="Times New Roman" w:cs="Times New Roman"/>
          <w:b/>
          <w:bCs/>
          <w:sz w:val="16"/>
          <w:szCs w:val="16"/>
          <w:lang w:eastAsia="zh-CN"/>
        </w:rPr>
      </w:pPr>
      <w:bookmarkStart w:id="5" w:name="_Toc205690157"/>
      <w:bookmarkEnd w:id="4"/>
      <w:r w:rsidRPr="00004955">
        <w:rPr>
          <w:rFonts w:ascii="Times New Roman" w:hAnsi="Times New Roman" w:cs="Times New Roman"/>
          <w:b/>
          <w:sz w:val="16"/>
          <w:szCs w:val="16"/>
        </w:rPr>
        <w:t>3.2. Административная процедура - п</w:t>
      </w:r>
      <w:r w:rsidRPr="00004955">
        <w:rPr>
          <w:rFonts w:ascii="Times New Roman" w:hAnsi="Times New Roman" w:cs="Times New Roman"/>
          <w:b/>
          <w:bCs/>
          <w:sz w:val="16"/>
          <w:szCs w:val="16"/>
          <w:lang w:eastAsia="zh-CN"/>
        </w:rPr>
        <w:t>риём, регистрация и проверка заявления о предоставлении муниципальной услуги и необходимых документов</w:t>
      </w:r>
    </w:p>
    <w:p w:rsidR="00004955" w:rsidRPr="00004955" w:rsidRDefault="00004955" w:rsidP="00004955">
      <w:pPr>
        <w:spacing w:after="0" w:line="240" w:lineRule="auto"/>
        <w:ind w:firstLine="284"/>
        <w:contextualSpacing/>
        <w:jc w:val="both"/>
        <w:rPr>
          <w:rFonts w:ascii="Times New Roman" w:hAnsi="Times New Roman" w:cs="Times New Roman"/>
          <w:b/>
          <w:sz w:val="16"/>
          <w:szCs w:val="16"/>
        </w:rPr>
      </w:pPr>
      <w:r w:rsidRPr="00004955">
        <w:rPr>
          <w:rFonts w:ascii="Times New Roman" w:hAnsi="Times New Roman" w:cs="Times New Roman"/>
          <w:sz w:val="16"/>
          <w:szCs w:val="16"/>
        </w:rPr>
        <w:t>3.2.1. Основанием для начала административной процедуры по приему заявления, поступившего в комитет от заявителя, является обращение заявит</w:t>
      </w:r>
      <w:r w:rsidRPr="00004955">
        <w:rPr>
          <w:rFonts w:ascii="Times New Roman" w:hAnsi="Times New Roman" w:cs="Times New Roman"/>
          <w:sz w:val="16"/>
          <w:szCs w:val="16"/>
        </w:rPr>
        <w:t>е</w:t>
      </w:r>
      <w:r w:rsidRPr="00004955">
        <w:rPr>
          <w:rFonts w:ascii="Times New Roman" w:hAnsi="Times New Roman" w:cs="Times New Roman"/>
          <w:sz w:val="16"/>
          <w:szCs w:val="16"/>
        </w:rPr>
        <w:t>ля в комитет либо в МФЦ с заявлением и представлением документов, указанных в подпункте 2.6.1. н</w:t>
      </w:r>
      <w:r w:rsidRPr="00004955">
        <w:rPr>
          <w:rFonts w:ascii="Times New Roman" w:hAnsi="Times New Roman" w:cs="Times New Roman"/>
          <w:sz w:val="16"/>
          <w:szCs w:val="16"/>
        </w:rPr>
        <w:t>а</w:t>
      </w:r>
      <w:r w:rsidRPr="00004955">
        <w:rPr>
          <w:rFonts w:ascii="Times New Roman" w:hAnsi="Times New Roman" w:cs="Times New Roman"/>
          <w:sz w:val="16"/>
          <w:szCs w:val="16"/>
        </w:rPr>
        <w:t>стоящего административного регламента, в том числе и в электронной форме по информационно-телекоммуникационным сетям общего доступа, в том числе сети Интернет, с использованием реги</w:t>
      </w:r>
      <w:r w:rsidRPr="00004955">
        <w:rPr>
          <w:rFonts w:ascii="Times New Roman" w:hAnsi="Times New Roman" w:cs="Times New Roman"/>
          <w:sz w:val="16"/>
          <w:szCs w:val="16"/>
        </w:rPr>
        <w:t>о</w:t>
      </w:r>
      <w:r w:rsidRPr="00004955">
        <w:rPr>
          <w:rFonts w:ascii="Times New Roman" w:hAnsi="Times New Roman" w:cs="Times New Roman"/>
          <w:sz w:val="16"/>
          <w:szCs w:val="16"/>
        </w:rPr>
        <w:t>нальной государственной информационной системы «Портал государственных и муниципальных услуг (функций) Новгородской области» и фед</w:t>
      </w:r>
      <w:r w:rsidRPr="00004955">
        <w:rPr>
          <w:rFonts w:ascii="Times New Roman" w:hAnsi="Times New Roman" w:cs="Times New Roman"/>
          <w:sz w:val="16"/>
          <w:szCs w:val="16"/>
        </w:rPr>
        <w:t>е</w:t>
      </w:r>
      <w:r w:rsidRPr="00004955">
        <w:rPr>
          <w:rFonts w:ascii="Times New Roman" w:hAnsi="Times New Roman" w:cs="Times New Roman"/>
          <w:sz w:val="16"/>
          <w:szCs w:val="16"/>
        </w:rPr>
        <w:t>ральной государственной информационной системы «Единый портал государственных и муниципальных услуг (функций)».</w:t>
      </w:r>
    </w:p>
    <w:p w:rsidR="00004955" w:rsidRPr="00004955" w:rsidRDefault="00004955" w:rsidP="00004955">
      <w:pPr>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3.2.2. Заявление и пакет документов, направленные заявителем в форме электронных документов с использованием единого или регионального по</w:t>
      </w:r>
      <w:r w:rsidRPr="00004955">
        <w:rPr>
          <w:rFonts w:ascii="Times New Roman" w:hAnsi="Times New Roman" w:cs="Times New Roman"/>
          <w:sz w:val="16"/>
          <w:szCs w:val="16"/>
        </w:rPr>
        <w:t>р</w:t>
      </w:r>
      <w:r w:rsidRPr="00004955">
        <w:rPr>
          <w:rFonts w:ascii="Times New Roman" w:hAnsi="Times New Roman" w:cs="Times New Roman"/>
          <w:sz w:val="16"/>
          <w:szCs w:val="16"/>
        </w:rPr>
        <w:t>талов, поступают в комитет через информационную систему межведомственного взаимодействия «SMART ROUTE».</w:t>
      </w:r>
    </w:p>
    <w:p w:rsidR="00004955" w:rsidRPr="00004955" w:rsidRDefault="00004955" w:rsidP="00004955">
      <w:pPr>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3.2.3. Специалист комитета, принимающий заявление и документы через информационную систему, заходит в информационную систему, путем а</w:t>
      </w:r>
      <w:r w:rsidRPr="00004955">
        <w:rPr>
          <w:rFonts w:ascii="Times New Roman" w:hAnsi="Times New Roman" w:cs="Times New Roman"/>
          <w:sz w:val="16"/>
          <w:szCs w:val="16"/>
        </w:rPr>
        <w:t>в</w:t>
      </w:r>
      <w:r w:rsidRPr="00004955">
        <w:rPr>
          <w:rFonts w:ascii="Times New Roman" w:hAnsi="Times New Roman" w:cs="Times New Roman"/>
          <w:sz w:val="16"/>
          <w:szCs w:val="16"/>
        </w:rPr>
        <w:t>торизации с пом</w:t>
      </w:r>
      <w:r w:rsidRPr="00004955">
        <w:rPr>
          <w:rFonts w:ascii="Times New Roman" w:hAnsi="Times New Roman" w:cs="Times New Roman"/>
          <w:sz w:val="16"/>
          <w:szCs w:val="16"/>
        </w:rPr>
        <w:t>о</w:t>
      </w:r>
      <w:r w:rsidRPr="00004955">
        <w:rPr>
          <w:rFonts w:ascii="Times New Roman" w:hAnsi="Times New Roman" w:cs="Times New Roman"/>
          <w:sz w:val="16"/>
          <w:szCs w:val="16"/>
        </w:rPr>
        <w:t>щью логина и пароля или сертификата электронной цифровой подписи и открывает электронное обращение:</w:t>
      </w:r>
    </w:p>
    <w:p w:rsidR="00004955" w:rsidRPr="00004955" w:rsidRDefault="00004955" w:rsidP="00004955">
      <w:pPr>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1) проверяет правильность заполнения электронного заявления, а также полноту указанных сведений;</w:t>
      </w:r>
    </w:p>
    <w:p w:rsidR="00004955" w:rsidRPr="00004955" w:rsidRDefault="00004955" w:rsidP="00004955">
      <w:pPr>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2) проводит первичную проверку представленных электронных документов на предмет соответствия их установленным законодательством требов</w:t>
      </w:r>
      <w:r w:rsidRPr="00004955">
        <w:rPr>
          <w:rFonts w:ascii="Times New Roman" w:hAnsi="Times New Roman" w:cs="Times New Roman"/>
          <w:sz w:val="16"/>
          <w:szCs w:val="16"/>
        </w:rPr>
        <w:t>а</w:t>
      </w:r>
      <w:r w:rsidRPr="00004955">
        <w:rPr>
          <w:rFonts w:ascii="Times New Roman" w:hAnsi="Times New Roman" w:cs="Times New Roman"/>
          <w:sz w:val="16"/>
          <w:szCs w:val="16"/>
        </w:rPr>
        <w:t>ний, а именно:</w:t>
      </w:r>
    </w:p>
    <w:p w:rsidR="00004955" w:rsidRPr="00004955" w:rsidRDefault="00004955" w:rsidP="00004955">
      <w:pPr>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а) наличие документов, необходимых для предоставления услуги;</w:t>
      </w:r>
    </w:p>
    <w:p w:rsidR="00004955" w:rsidRPr="00004955" w:rsidRDefault="00004955" w:rsidP="00004955">
      <w:pPr>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б) актуальность представленных документов в соответствии с требованиями к ср</w:t>
      </w:r>
      <w:r w:rsidRPr="00004955">
        <w:rPr>
          <w:rFonts w:ascii="Times New Roman" w:hAnsi="Times New Roman" w:cs="Times New Roman"/>
          <w:sz w:val="16"/>
          <w:szCs w:val="16"/>
        </w:rPr>
        <w:t>о</w:t>
      </w:r>
      <w:r w:rsidRPr="00004955">
        <w:rPr>
          <w:rFonts w:ascii="Times New Roman" w:hAnsi="Times New Roman" w:cs="Times New Roman"/>
          <w:sz w:val="16"/>
          <w:szCs w:val="16"/>
        </w:rPr>
        <w:t>кам их действия;</w:t>
      </w:r>
    </w:p>
    <w:p w:rsidR="00004955" w:rsidRPr="00004955" w:rsidRDefault="00004955" w:rsidP="00004955">
      <w:pPr>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3) проверяет соблюдение следующих требований:</w:t>
      </w:r>
    </w:p>
    <w:p w:rsidR="00004955" w:rsidRPr="00004955" w:rsidRDefault="00004955" w:rsidP="00004955">
      <w:pPr>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а) наличие четкого изображения сканированных документов;</w:t>
      </w:r>
    </w:p>
    <w:p w:rsidR="00004955" w:rsidRPr="00004955" w:rsidRDefault="00004955" w:rsidP="00004955">
      <w:pPr>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б) соответствие сведений, содержащихся в заявлении, сведениям, содержащимся в представленных заявителем документах;</w:t>
      </w:r>
    </w:p>
    <w:p w:rsidR="00004955" w:rsidRPr="00004955" w:rsidRDefault="00004955" w:rsidP="00004955">
      <w:pPr>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4) распечатывает электронные документы, приложенные к заявлению посредством электронных печатных устройств, и приобщает к личному делу заявителя;</w:t>
      </w:r>
    </w:p>
    <w:p w:rsidR="00004955" w:rsidRPr="00004955" w:rsidRDefault="00004955" w:rsidP="00004955">
      <w:pPr>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5) заполняет вкладыш в личное дело на предоставление муниципальной услуги, содержащий сведения о поступлении заявления и документов в эле</w:t>
      </w:r>
      <w:r w:rsidRPr="00004955">
        <w:rPr>
          <w:rFonts w:ascii="Times New Roman" w:hAnsi="Times New Roman" w:cs="Times New Roman"/>
          <w:sz w:val="16"/>
          <w:szCs w:val="16"/>
        </w:rPr>
        <w:t>к</w:t>
      </w:r>
      <w:r w:rsidRPr="00004955">
        <w:rPr>
          <w:rFonts w:ascii="Times New Roman" w:hAnsi="Times New Roman" w:cs="Times New Roman"/>
          <w:sz w:val="16"/>
          <w:szCs w:val="16"/>
        </w:rPr>
        <w:t>тронном виде и также приобщает его к личному делу заявителя.</w:t>
      </w:r>
    </w:p>
    <w:p w:rsidR="00004955" w:rsidRPr="00004955" w:rsidRDefault="00004955" w:rsidP="00004955">
      <w:pPr>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Подлинные документы, необходимые для формирования дела, предоставляются гражданином лично, специалист комитета назн</w:t>
      </w:r>
      <w:r w:rsidRPr="00004955">
        <w:rPr>
          <w:rFonts w:ascii="Times New Roman" w:hAnsi="Times New Roman" w:cs="Times New Roman"/>
          <w:sz w:val="16"/>
          <w:szCs w:val="16"/>
        </w:rPr>
        <w:t>а</w:t>
      </w:r>
      <w:r w:rsidRPr="00004955">
        <w:rPr>
          <w:rFonts w:ascii="Times New Roman" w:hAnsi="Times New Roman" w:cs="Times New Roman"/>
          <w:sz w:val="16"/>
          <w:szCs w:val="16"/>
        </w:rPr>
        <w:t>чает заявителю дату и время приема.</w:t>
      </w:r>
    </w:p>
    <w:p w:rsidR="00004955" w:rsidRPr="00004955" w:rsidRDefault="00004955" w:rsidP="00004955">
      <w:pPr>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6) вносит в журнал регистрации обращений граждан за муниципальной услугой в электронном виде с использованием единого портала или реги</w:t>
      </w:r>
      <w:r w:rsidRPr="00004955">
        <w:rPr>
          <w:rFonts w:ascii="Times New Roman" w:hAnsi="Times New Roman" w:cs="Times New Roman"/>
          <w:sz w:val="16"/>
          <w:szCs w:val="16"/>
        </w:rPr>
        <w:t>о</w:t>
      </w:r>
      <w:r w:rsidRPr="00004955">
        <w:rPr>
          <w:rFonts w:ascii="Times New Roman" w:hAnsi="Times New Roman" w:cs="Times New Roman"/>
          <w:sz w:val="16"/>
          <w:szCs w:val="16"/>
        </w:rPr>
        <w:t>нального портала з</w:t>
      </w:r>
      <w:r w:rsidRPr="00004955">
        <w:rPr>
          <w:rFonts w:ascii="Times New Roman" w:hAnsi="Times New Roman" w:cs="Times New Roman"/>
          <w:sz w:val="16"/>
          <w:szCs w:val="16"/>
        </w:rPr>
        <w:t>а</w:t>
      </w:r>
      <w:r w:rsidRPr="00004955">
        <w:rPr>
          <w:rFonts w:ascii="Times New Roman" w:hAnsi="Times New Roman" w:cs="Times New Roman"/>
          <w:sz w:val="16"/>
          <w:szCs w:val="16"/>
        </w:rPr>
        <w:t>пись о приеме электронного заявления и документов;</w:t>
      </w:r>
    </w:p>
    <w:p w:rsidR="00004955" w:rsidRPr="00004955" w:rsidRDefault="00004955" w:rsidP="00004955">
      <w:pPr>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7) направляет заявителю уведомление о статусе, присвоенном заявке, путем з</w:t>
      </w:r>
      <w:r w:rsidRPr="00004955">
        <w:rPr>
          <w:rFonts w:ascii="Times New Roman" w:hAnsi="Times New Roman" w:cs="Times New Roman"/>
          <w:sz w:val="16"/>
          <w:szCs w:val="16"/>
        </w:rPr>
        <w:t>а</w:t>
      </w:r>
      <w:r w:rsidRPr="00004955">
        <w:rPr>
          <w:rFonts w:ascii="Times New Roman" w:hAnsi="Times New Roman" w:cs="Times New Roman"/>
          <w:sz w:val="16"/>
          <w:szCs w:val="16"/>
        </w:rPr>
        <w:t>полнения в информационной системе интерактивных полей.</w:t>
      </w:r>
    </w:p>
    <w:p w:rsidR="00004955" w:rsidRPr="00004955" w:rsidRDefault="00004955" w:rsidP="00004955">
      <w:pPr>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3.2.4. При поступлении заявления и пакета документов, направленных заявителем в письменной форме на бумажном носителе регистрация поступл</w:t>
      </w:r>
      <w:r w:rsidRPr="00004955">
        <w:rPr>
          <w:rFonts w:ascii="Times New Roman" w:hAnsi="Times New Roman" w:cs="Times New Roman"/>
          <w:sz w:val="16"/>
          <w:szCs w:val="16"/>
        </w:rPr>
        <w:t>е</w:t>
      </w:r>
      <w:r w:rsidRPr="00004955">
        <w:rPr>
          <w:rFonts w:ascii="Times New Roman" w:hAnsi="Times New Roman" w:cs="Times New Roman"/>
          <w:sz w:val="16"/>
          <w:szCs w:val="16"/>
        </w:rPr>
        <w:t>ния заявления и документов осуществляется специалистом Администрации, ответственным за учет входящей ко</w:t>
      </w:r>
      <w:r w:rsidRPr="00004955">
        <w:rPr>
          <w:rFonts w:ascii="Times New Roman" w:hAnsi="Times New Roman" w:cs="Times New Roman"/>
          <w:sz w:val="16"/>
          <w:szCs w:val="16"/>
        </w:rPr>
        <w:t>р</w:t>
      </w:r>
      <w:r w:rsidRPr="00004955">
        <w:rPr>
          <w:rFonts w:ascii="Times New Roman" w:hAnsi="Times New Roman" w:cs="Times New Roman"/>
          <w:sz w:val="16"/>
          <w:szCs w:val="16"/>
        </w:rPr>
        <w:t>респонденции.</w:t>
      </w:r>
    </w:p>
    <w:p w:rsidR="00004955" w:rsidRPr="00004955" w:rsidRDefault="00004955" w:rsidP="00004955">
      <w:pPr>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3.2.5. Специалист Администрации, ответственный за учет входящей корреспонденции, фиксирует получение документов путем внесения регистрац</w:t>
      </w:r>
      <w:r w:rsidRPr="00004955">
        <w:rPr>
          <w:rFonts w:ascii="Times New Roman" w:hAnsi="Times New Roman" w:cs="Times New Roman"/>
          <w:sz w:val="16"/>
          <w:szCs w:val="16"/>
        </w:rPr>
        <w:t>и</w:t>
      </w:r>
      <w:r w:rsidRPr="00004955">
        <w:rPr>
          <w:rFonts w:ascii="Times New Roman" w:hAnsi="Times New Roman" w:cs="Times New Roman"/>
          <w:sz w:val="16"/>
          <w:szCs w:val="16"/>
        </w:rPr>
        <w:t>онной записи в книгу регистрации входящей корреспонденции, указывая:</w:t>
      </w:r>
    </w:p>
    <w:p w:rsidR="00004955" w:rsidRPr="00004955" w:rsidRDefault="00004955" w:rsidP="00004955">
      <w:pPr>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 наименование заявителя;</w:t>
      </w:r>
    </w:p>
    <w:p w:rsidR="00004955" w:rsidRPr="00004955" w:rsidRDefault="00004955" w:rsidP="00004955">
      <w:pPr>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 название документа;</w:t>
      </w:r>
    </w:p>
    <w:p w:rsidR="00004955" w:rsidRPr="00004955" w:rsidRDefault="00004955" w:rsidP="00004955">
      <w:pPr>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 дату и номер исходящего документа заявителя;</w:t>
      </w:r>
    </w:p>
    <w:p w:rsidR="00004955" w:rsidRPr="00004955" w:rsidRDefault="00004955" w:rsidP="00004955">
      <w:pPr>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 дату приема документов и входящей номер.</w:t>
      </w:r>
    </w:p>
    <w:p w:rsidR="00004955" w:rsidRPr="00004955" w:rsidRDefault="00004955" w:rsidP="00004955">
      <w:pPr>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На заявлении заявителя проставляются регистрационный номер и дата приема.</w:t>
      </w:r>
    </w:p>
    <w:p w:rsidR="00004955" w:rsidRPr="00004955" w:rsidRDefault="00004955" w:rsidP="00004955">
      <w:pPr>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В случае если документы представлены в Администрацию в двух экземплярах, по просьбе заявителя (его представителя) специалист Админис</w:t>
      </w:r>
      <w:r w:rsidRPr="00004955">
        <w:rPr>
          <w:rFonts w:ascii="Times New Roman" w:hAnsi="Times New Roman" w:cs="Times New Roman"/>
          <w:sz w:val="16"/>
          <w:szCs w:val="16"/>
        </w:rPr>
        <w:t>т</w:t>
      </w:r>
      <w:r w:rsidRPr="00004955">
        <w:rPr>
          <w:rFonts w:ascii="Times New Roman" w:hAnsi="Times New Roman" w:cs="Times New Roman"/>
          <w:sz w:val="16"/>
          <w:szCs w:val="16"/>
        </w:rPr>
        <w:t>рации, ответственный за учет входящей корреспонденции, проставляет штамп с указанием входящего регистрационного номера и даты поступления д</w:t>
      </w:r>
      <w:r w:rsidRPr="00004955">
        <w:rPr>
          <w:rFonts w:ascii="Times New Roman" w:hAnsi="Times New Roman" w:cs="Times New Roman"/>
          <w:sz w:val="16"/>
          <w:szCs w:val="16"/>
        </w:rPr>
        <w:t>о</w:t>
      </w:r>
      <w:r w:rsidRPr="00004955">
        <w:rPr>
          <w:rFonts w:ascii="Times New Roman" w:hAnsi="Times New Roman" w:cs="Times New Roman"/>
          <w:sz w:val="16"/>
          <w:szCs w:val="16"/>
        </w:rPr>
        <w:t>кументов на втором экземпляре документов, остающихся у заявителя.</w:t>
      </w:r>
    </w:p>
    <w:p w:rsidR="00004955" w:rsidRPr="00004955" w:rsidRDefault="00004955" w:rsidP="00004955">
      <w:pPr>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Регистрация документов осуществляется специалистом Администрации, ответственным за учет входящей корреспонденции, в день поступления д</w:t>
      </w:r>
      <w:r w:rsidRPr="00004955">
        <w:rPr>
          <w:rFonts w:ascii="Times New Roman" w:hAnsi="Times New Roman" w:cs="Times New Roman"/>
          <w:sz w:val="16"/>
          <w:szCs w:val="16"/>
        </w:rPr>
        <w:t>о</w:t>
      </w:r>
      <w:r w:rsidRPr="00004955">
        <w:rPr>
          <w:rFonts w:ascii="Times New Roman" w:hAnsi="Times New Roman" w:cs="Times New Roman"/>
          <w:sz w:val="16"/>
          <w:szCs w:val="16"/>
        </w:rPr>
        <w:t>кументов. В этот же день документы передаются специалистом Администрации, ответственным за учет входящей ко</w:t>
      </w:r>
      <w:r w:rsidRPr="00004955">
        <w:rPr>
          <w:rFonts w:ascii="Times New Roman" w:hAnsi="Times New Roman" w:cs="Times New Roman"/>
          <w:sz w:val="16"/>
          <w:szCs w:val="16"/>
        </w:rPr>
        <w:t>р</w:t>
      </w:r>
      <w:r w:rsidRPr="00004955">
        <w:rPr>
          <w:rFonts w:ascii="Times New Roman" w:hAnsi="Times New Roman" w:cs="Times New Roman"/>
          <w:sz w:val="16"/>
          <w:szCs w:val="16"/>
        </w:rPr>
        <w:t>респонденции, в папку «Входящая корреспонденция» Главе Администр</w:t>
      </w:r>
      <w:r w:rsidRPr="00004955">
        <w:rPr>
          <w:rFonts w:ascii="Times New Roman" w:hAnsi="Times New Roman" w:cs="Times New Roman"/>
          <w:sz w:val="16"/>
          <w:szCs w:val="16"/>
        </w:rPr>
        <w:t>а</w:t>
      </w:r>
      <w:r w:rsidRPr="00004955">
        <w:rPr>
          <w:rFonts w:ascii="Times New Roman" w:hAnsi="Times New Roman" w:cs="Times New Roman"/>
          <w:sz w:val="16"/>
          <w:szCs w:val="16"/>
        </w:rPr>
        <w:t>ции или его заместителю.</w:t>
      </w:r>
    </w:p>
    <w:p w:rsidR="00004955" w:rsidRPr="00004955" w:rsidRDefault="00004955" w:rsidP="00004955">
      <w:pPr>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3.2.6. Принятое заявление и документы, предоставляемые заявителем, рассматриваются Главой Администрации или его заместит</w:t>
      </w:r>
      <w:r w:rsidRPr="00004955">
        <w:rPr>
          <w:rFonts w:ascii="Times New Roman" w:hAnsi="Times New Roman" w:cs="Times New Roman"/>
          <w:sz w:val="16"/>
          <w:szCs w:val="16"/>
        </w:rPr>
        <w:t>е</w:t>
      </w:r>
      <w:r w:rsidRPr="00004955">
        <w:rPr>
          <w:rFonts w:ascii="Times New Roman" w:hAnsi="Times New Roman" w:cs="Times New Roman"/>
          <w:sz w:val="16"/>
          <w:szCs w:val="16"/>
        </w:rPr>
        <w:t>лем.</w:t>
      </w:r>
    </w:p>
    <w:p w:rsidR="00004955" w:rsidRPr="00004955" w:rsidRDefault="00004955" w:rsidP="00004955">
      <w:pPr>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Поручения и принятые Главой Администрации или его заместителем, решения отражаются им в резолюции на заявлении заявит</w:t>
      </w:r>
      <w:r w:rsidRPr="00004955">
        <w:rPr>
          <w:rFonts w:ascii="Times New Roman" w:hAnsi="Times New Roman" w:cs="Times New Roman"/>
          <w:sz w:val="16"/>
          <w:szCs w:val="16"/>
        </w:rPr>
        <w:t>е</w:t>
      </w:r>
      <w:r w:rsidRPr="00004955">
        <w:rPr>
          <w:rFonts w:ascii="Times New Roman" w:hAnsi="Times New Roman" w:cs="Times New Roman"/>
          <w:sz w:val="16"/>
          <w:szCs w:val="16"/>
        </w:rPr>
        <w:t>ля.</w:t>
      </w:r>
    </w:p>
    <w:p w:rsidR="00004955" w:rsidRPr="00004955" w:rsidRDefault="00004955" w:rsidP="00004955">
      <w:pPr>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lastRenderedPageBreak/>
        <w:t>Резолюция Главы Администрации или его заместителя, налагается им не позднее дня, следующего за днем поступления документов в папку «Вход</w:t>
      </w:r>
      <w:r w:rsidRPr="00004955">
        <w:rPr>
          <w:rFonts w:ascii="Times New Roman" w:hAnsi="Times New Roman" w:cs="Times New Roman"/>
          <w:sz w:val="16"/>
          <w:szCs w:val="16"/>
        </w:rPr>
        <w:t>я</w:t>
      </w:r>
      <w:r w:rsidRPr="00004955">
        <w:rPr>
          <w:rFonts w:ascii="Times New Roman" w:hAnsi="Times New Roman" w:cs="Times New Roman"/>
          <w:sz w:val="16"/>
          <w:szCs w:val="16"/>
        </w:rPr>
        <w:t>щие документы».</w:t>
      </w:r>
    </w:p>
    <w:p w:rsidR="00004955" w:rsidRPr="00004955" w:rsidRDefault="00004955" w:rsidP="00004955">
      <w:pPr>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Резолюция Главы Администрации или его заместителя, адресуется председателю комитета для организации работы по исполнению (отказу исполн</w:t>
      </w:r>
      <w:r w:rsidRPr="00004955">
        <w:rPr>
          <w:rFonts w:ascii="Times New Roman" w:hAnsi="Times New Roman" w:cs="Times New Roman"/>
          <w:sz w:val="16"/>
          <w:szCs w:val="16"/>
        </w:rPr>
        <w:t>е</w:t>
      </w:r>
      <w:r w:rsidRPr="00004955">
        <w:rPr>
          <w:rFonts w:ascii="Times New Roman" w:hAnsi="Times New Roman" w:cs="Times New Roman"/>
          <w:sz w:val="16"/>
          <w:szCs w:val="16"/>
        </w:rPr>
        <w:t xml:space="preserve">ния) муниципальной услуги. </w:t>
      </w:r>
    </w:p>
    <w:p w:rsidR="00004955" w:rsidRPr="00004955" w:rsidRDefault="00004955" w:rsidP="00004955">
      <w:pPr>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3.2.7. Специалист Администрации, ответственный за учет входящей корреспонденции, делает запись фамилии председателя ком</w:t>
      </w:r>
      <w:r w:rsidRPr="00004955">
        <w:rPr>
          <w:rFonts w:ascii="Times New Roman" w:hAnsi="Times New Roman" w:cs="Times New Roman"/>
          <w:sz w:val="16"/>
          <w:szCs w:val="16"/>
        </w:rPr>
        <w:t>и</w:t>
      </w:r>
      <w:r w:rsidRPr="00004955">
        <w:rPr>
          <w:rFonts w:ascii="Times New Roman" w:hAnsi="Times New Roman" w:cs="Times New Roman"/>
          <w:sz w:val="16"/>
          <w:szCs w:val="16"/>
        </w:rPr>
        <w:t>тета в соответствии с резолюцией Главы Администрации или его заместителя на заявлении и в книге регистрации входящей корре</w:t>
      </w:r>
      <w:r w:rsidRPr="00004955">
        <w:rPr>
          <w:rFonts w:ascii="Times New Roman" w:hAnsi="Times New Roman" w:cs="Times New Roman"/>
          <w:sz w:val="16"/>
          <w:szCs w:val="16"/>
        </w:rPr>
        <w:t>с</w:t>
      </w:r>
      <w:r w:rsidRPr="00004955">
        <w:rPr>
          <w:rFonts w:ascii="Times New Roman" w:hAnsi="Times New Roman" w:cs="Times New Roman"/>
          <w:sz w:val="16"/>
          <w:szCs w:val="16"/>
        </w:rPr>
        <w:t>понденции.</w:t>
      </w:r>
    </w:p>
    <w:p w:rsidR="00004955" w:rsidRPr="00004955" w:rsidRDefault="00004955" w:rsidP="00004955">
      <w:pPr>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Заявление и документы по предоставлению муниципальной услуги, представленные заявителем и имеющие резолюцию Главы Администрации или его заместителя, передаются специалистом Администрации, ответственным за учет входящей корреспонденции, председателю комитета в соответствии с резолюцией Главы Администр</w:t>
      </w:r>
      <w:r w:rsidRPr="00004955">
        <w:rPr>
          <w:rFonts w:ascii="Times New Roman" w:hAnsi="Times New Roman" w:cs="Times New Roman"/>
          <w:sz w:val="16"/>
          <w:szCs w:val="16"/>
        </w:rPr>
        <w:t>а</w:t>
      </w:r>
      <w:r w:rsidRPr="00004955">
        <w:rPr>
          <w:rFonts w:ascii="Times New Roman" w:hAnsi="Times New Roman" w:cs="Times New Roman"/>
          <w:sz w:val="16"/>
          <w:szCs w:val="16"/>
        </w:rPr>
        <w:t>ции или его заместителя.</w:t>
      </w:r>
    </w:p>
    <w:p w:rsidR="00004955" w:rsidRPr="00004955" w:rsidRDefault="00004955" w:rsidP="00004955">
      <w:pPr>
        <w:autoSpaceDE w:val="0"/>
        <w:autoSpaceDN w:val="0"/>
        <w:spacing w:after="0" w:line="240" w:lineRule="auto"/>
        <w:ind w:firstLine="284"/>
        <w:contextualSpacing/>
        <w:jc w:val="both"/>
        <w:rPr>
          <w:rFonts w:ascii="Times New Roman" w:hAnsi="Times New Roman" w:cs="Times New Roman"/>
          <w:b/>
          <w:sz w:val="16"/>
          <w:szCs w:val="16"/>
          <w:lang w:eastAsia="zh-CN"/>
        </w:rPr>
      </w:pPr>
      <w:r w:rsidRPr="00004955">
        <w:rPr>
          <w:rFonts w:ascii="Times New Roman" w:hAnsi="Times New Roman" w:cs="Times New Roman"/>
          <w:b/>
          <w:sz w:val="16"/>
          <w:szCs w:val="16"/>
          <w:lang w:eastAsia="zh-CN"/>
        </w:rPr>
        <w:t xml:space="preserve">3.3. </w:t>
      </w:r>
      <w:r w:rsidRPr="00004955">
        <w:rPr>
          <w:rFonts w:ascii="Times New Roman" w:hAnsi="Times New Roman" w:cs="Times New Roman"/>
          <w:b/>
          <w:sz w:val="16"/>
          <w:szCs w:val="16"/>
        </w:rPr>
        <w:t xml:space="preserve">Административная процедура - </w:t>
      </w:r>
      <w:r w:rsidRPr="00004955">
        <w:rPr>
          <w:rFonts w:ascii="Times New Roman" w:hAnsi="Times New Roman" w:cs="Times New Roman"/>
          <w:b/>
          <w:sz w:val="16"/>
          <w:szCs w:val="16"/>
          <w:lang w:eastAsia="zh-CN"/>
        </w:rPr>
        <w:t>рассмотрение предоставленных документов, формирование и направление межведомственного з</w:t>
      </w:r>
      <w:r w:rsidRPr="00004955">
        <w:rPr>
          <w:rFonts w:ascii="Times New Roman" w:hAnsi="Times New Roman" w:cs="Times New Roman"/>
          <w:b/>
          <w:sz w:val="16"/>
          <w:szCs w:val="16"/>
          <w:lang w:eastAsia="zh-CN"/>
        </w:rPr>
        <w:t>а</w:t>
      </w:r>
      <w:r w:rsidRPr="00004955">
        <w:rPr>
          <w:rFonts w:ascii="Times New Roman" w:hAnsi="Times New Roman" w:cs="Times New Roman"/>
          <w:b/>
          <w:sz w:val="16"/>
          <w:szCs w:val="16"/>
          <w:lang w:eastAsia="zh-CN"/>
        </w:rPr>
        <w:t>проса в органы (организации), участвующие в предоставлении муниципальной услуги</w:t>
      </w:r>
    </w:p>
    <w:p w:rsidR="00004955" w:rsidRPr="00004955" w:rsidRDefault="00004955" w:rsidP="00004955">
      <w:pPr>
        <w:suppressAutoHyphens/>
        <w:autoSpaceDE w:val="0"/>
        <w:spacing w:after="0" w:line="240" w:lineRule="auto"/>
        <w:ind w:firstLine="284"/>
        <w:contextualSpacing/>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 xml:space="preserve">3.3.1. Основанием для начала процедуры является получение специалистом Администрации заявления о предоставлении муниципальной услуги с приложением документов, предусмотренных подпунктом 2.6.1 настоящего административного регламента с резолюцией </w:t>
      </w:r>
      <w:r w:rsidRPr="00004955">
        <w:rPr>
          <w:rFonts w:ascii="Times New Roman" w:hAnsi="Times New Roman" w:cs="Times New Roman"/>
          <w:sz w:val="16"/>
          <w:szCs w:val="16"/>
        </w:rPr>
        <w:t>Главы Администрации или его заместителя</w:t>
      </w:r>
      <w:r w:rsidRPr="00004955">
        <w:rPr>
          <w:rFonts w:ascii="Times New Roman" w:hAnsi="Times New Roman" w:cs="Times New Roman"/>
          <w:sz w:val="16"/>
          <w:szCs w:val="16"/>
          <w:lang w:eastAsia="zh-CN"/>
        </w:rPr>
        <w:t>.</w:t>
      </w:r>
    </w:p>
    <w:p w:rsidR="00004955" w:rsidRPr="00004955" w:rsidRDefault="00004955" w:rsidP="00004955">
      <w:pPr>
        <w:suppressAutoHyphens/>
        <w:autoSpaceDE w:val="0"/>
        <w:spacing w:after="0" w:line="240" w:lineRule="auto"/>
        <w:ind w:firstLine="284"/>
        <w:contextualSpacing/>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3.3.2. Специалист Администрации, ответственный за производство по заявлению, проверяет заявление и поданные документы на полноту и правильность их оформления, а также на соответствие требованиям, установленным в пункте 2.6. настоящего административного регламента, при этом специалист, удостоверяется, что:</w:t>
      </w:r>
    </w:p>
    <w:p w:rsidR="00004955" w:rsidRPr="00004955" w:rsidRDefault="00004955" w:rsidP="00004955">
      <w:pPr>
        <w:suppressAutoHyphens/>
        <w:autoSpaceDE w:val="0"/>
        <w:spacing w:after="0" w:line="240" w:lineRule="auto"/>
        <w:ind w:firstLine="284"/>
        <w:contextualSpacing/>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 документы скреплены печатями, имеют надлежащие подписи сторон или определенных законодательством должностных лиц;</w:t>
      </w:r>
    </w:p>
    <w:p w:rsidR="00004955" w:rsidRPr="00004955" w:rsidRDefault="00004955" w:rsidP="00004955">
      <w:pPr>
        <w:suppressAutoHyphens/>
        <w:autoSpaceDE w:val="0"/>
        <w:spacing w:after="0" w:line="240" w:lineRule="auto"/>
        <w:ind w:firstLine="284"/>
        <w:contextualSpacing/>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 xml:space="preserve">- тексты документов написаны разборчиво; </w:t>
      </w:r>
    </w:p>
    <w:p w:rsidR="00004955" w:rsidRPr="00004955" w:rsidRDefault="00004955" w:rsidP="00004955">
      <w:pPr>
        <w:suppressAutoHyphens/>
        <w:autoSpaceDE w:val="0"/>
        <w:spacing w:after="0" w:line="240" w:lineRule="auto"/>
        <w:ind w:firstLine="284"/>
        <w:contextualSpacing/>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 фамилии, имена и отчества физических лиц, адреса их мест жительства написаны полностью;</w:t>
      </w:r>
    </w:p>
    <w:p w:rsidR="00004955" w:rsidRPr="00004955" w:rsidRDefault="00004955" w:rsidP="00004955">
      <w:pPr>
        <w:suppressAutoHyphens/>
        <w:autoSpaceDE w:val="0"/>
        <w:spacing w:after="0" w:line="240" w:lineRule="auto"/>
        <w:ind w:firstLine="284"/>
        <w:contextualSpacing/>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 в документах нет подчисток, приписок, зачеркнутых слов и иных не оговоренных исправлений;</w:t>
      </w:r>
    </w:p>
    <w:p w:rsidR="00004955" w:rsidRPr="00004955" w:rsidRDefault="00004955" w:rsidP="00004955">
      <w:pPr>
        <w:suppressAutoHyphens/>
        <w:autoSpaceDE w:val="0"/>
        <w:spacing w:after="0" w:line="240" w:lineRule="auto"/>
        <w:ind w:firstLine="284"/>
        <w:contextualSpacing/>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 документы не исполнены карандашом;</w:t>
      </w:r>
    </w:p>
    <w:p w:rsidR="00004955" w:rsidRPr="00004955" w:rsidRDefault="00004955" w:rsidP="00004955">
      <w:pPr>
        <w:suppressAutoHyphens/>
        <w:autoSpaceDE w:val="0"/>
        <w:spacing w:after="0" w:line="240" w:lineRule="auto"/>
        <w:ind w:firstLine="284"/>
        <w:contextualSpacing/>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 документы не имеют серьезных повреждений, наличие которых не позволяет однозначно истолковать их содержание.</w:t>
      </w:r>
    </w:p>
    <w:p w:rsidR="00004955" w:rsidRPr="00004955" w:rsidRDefault="00004955" w:rsidP="00004955">
      <w:pPr>
        <w:suppressAutoHyphens/>
        <w:autoSpaceDE w:val="0"/>
        <w:spacing w:after="0" w:line="240" w:lineRule="auto"/>
        <w:ind w:firstLine="284"/>
        <w:contextualSpacing/>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 xml:space="preserve">3.3.3. В случае непредставления заявителем документов, указанных в подпункте 2.6.8. настоящего административного регламента, запрашиваются специалистом комитета по каналам межведомственного взаимодействия. </w:t>
      </w:r>
    </w:p>
    <w:p w:rsidR="00004955" w:rsidRPr="00004955" w:rsidRDefault="00004955" w:rsidP="00004955">
      <w:pPr>
        <w:suppressAutoHyphens/>
        <w:autoSpaceDE w:val="0"/>
        <w:spacing w:after="0" w:line="240" w:lineRule="auto"/>
        <w:ind w:firstLine="284"/>
        <w:contextualSpacing/>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Межведомственное взаимодействие включает в себя формирование и направление специалистом комитета либо специалистом МФЦ запросов в уполномоченные органы, указанные в подпункте 2.2.2. настоящего административного регламента, в распоряжении которых находятся сведения, необходимые для предоставления заявителю муниципальной услуги, если они не были представлены заявителем самостоятельно.</w:t>
      </w:r>
    </w:p>
    <w:p w:rsidR="00004955" w:rsidRPr="00004955" w:rsidRDefault="00004955" w:rsidP="00004955">
      <w:pPr>
        <w:suppressAutoHyphens/>
        <w:autoSpaceDE w:val="0"/>
        <w:spacing w:after="0" w:line="240" w:lineRule="auto"/>
        <w:ind w:firstLine="284"/>
        <w:contextualSpacing/>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3.3.4. Межведомственное взаимодействие осуществляется с использованием средств почтовой, факсимильной связи, электронной почты, посредством системы межведомственного электронного взаимодействия (далее СМЭВ). Направление запроса средствами факсимильной связи осуществляется с последующей досылкой запроса в письменной форме, с курьерской доставкой либо почтовым отправлением. Посредством СМЭВ запрос формируется и направляется в адрес уполномоченных органов в автоматизированном режиме.</w:t>
      </w:r>
    </w:p>
    <w:p w:rsidR="00004955" w:rsidRPr="00004955" w:rsidRDefault="00004955" w:rsidP="00004955">
      <w:pPr>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004955">
        <w:rPr>
          <w:rFonts w:ascii="Times New Roman" w:hAnsi="Times New Roman" w:cs="Times New Roman"/>
          <w:bCs/>
          <w:sz w:val="16"/>
          <w:szCs w:val="16"/>
          <w:lang w:eastAsia="zh-CN"/>
        </w:rPr>
        <w:t xml:space="preserve">3.3.5. Срок подготовки и направления </w:t>
      </w:r>
      <w:r w:rsidRPr="00004955">
        <w:rPr>
          <w:rFonts w:ascii="Times New Roman" w:hAnsi="Times New Roman" w:cs="Times New Roman"/>
          <w:sz w:val="16"/>
          <w:szCs w:val="16"/>
          <w:lang w:eastAsia="zh-CN"/>
        </w:rPr>
        <w:t>межведомственного запроса комитетом либо МФЦ в уполномоченные органы не должен превышать</w:t>
      </w:r>
      <w:r w:rsidRPr="00004955">
        <w:rPr>
          <w:rFonts w:ascii="Times New Roman" w:hAnsi="Times New Roman" w:cs="Times New Roman"/>
          <w:bCs/>
          <w:sz w:val="16"/>
          <w:szCs w:val="16"/>
          <w:lang w:eastAsia="zh-CN"/>
        </w:rPr>
        <w:t xml:space="preserve"> 5 рабочих дней со дня регистрации заявления в установленном порядке.</w:t>
      </w:r>
    </w:p>
    <w:p w:rsidR="00004955" w:rsidRPr="00004955" w:rsidRDefault="00004955" w:rsidP="00004955">
      <w:pPr>
        <w:suppressAutoHyphens/>
        <w:autoSpaceDE w:val="0"/>
        <w:spacing w:after="0" w:line="240" w:lineRule="auto"/>
        <w:ind w:firstLine="284"/>
        <w:contextualSpacing/>
        <w:jc w:val="both"/>
        <w:rPr>
          <w:rFonts w:ascii="Times New Roman" w:hAnsi="Times New Roman" w:cs="Times New Roman"/>
          <w:sz w:val="16"/>
          <w:szCs w:val="16"/>
          <w:lang w:eastAsia="zh-CN"/>
        </w:rPr>
      </w:pPr>
      <w:r w:rsidRPr="00004955">
        <w:rPr>
          <w:rFonts w:ascii="Times New Roman" w:hAnsi="Times New Roman" w:cs="Times New Roman"/>
          <w:bCs/>
          <w:sz w:val="16"/>
          <w:szCs w:val="16"/>
          <w:lang w:eastAsia="zh-CN"/>
        </w:rPr>
        <w:t>3.3.6. Уполномоченные органы представляют запрашиваемые документы в срок, не превышающий 5 рабочих дней с момента получения запроса.</w:t>
      </w:r>
    </w:p>
    <w:p w:rsidR="00004955" w:rsidRPr="00004955" w:rsidRDefault="00004955" w:rsidP="00004955">
      <w:pPr>
        <w:suppressAutoHyphens/>
        <w:autoSpaceDE w:val="0"/>
        <w:spacing w:after="0" w:line="240" w:lineRule="auto"/>
        <w:ind w:firstLine="284"/>
        <w:contextualSpacing/>
        <w:jc w:val="both"/>
        <w:rPr>
          <w:rFonts w:ascii="Times New Roman" w:hAnsi="Times New Roman" w:cs="Times New Roman"/>
          <w:sz w:val="16"/>
          <w:szCs w:val="16"/>
          <w:lang w:eastAsia="zh-CN"/>
        </w:rPr>
      </w:pPr>
      <w:r w:rsidRPr="00004955">
        <w:rPr>
          <w:rFonts w:ascii="Times New Roman" w:hAnsi="Times New Roman" w:cs="Times New Roman"/>
          <w:bCs/>
          <w:sz w:val="16"/>
          <w:szCs w:val="16"/>
          <w:lang w:eastAsia="zh-CN"/>
        </w:rPr>
        <w:t xml:space="preserve">3.3.7. Результатом административной процедуры является получение </w:t>
      </w:r>
      <w:r w:rsidRPr="00004955">
        <w:rPr>
          <w:rFonts w:ascii="Times New Roman" w:hAnsi="Times New Roman" w:cs="Times New Roman"/>
          <w:sz w:val="16"/>
          <w:szCs w:val="16"/>
          <w:lang w:eastAsia="zh-CN"/>
        </w:rPr>
        <w:t>комитетом либо МФЦ</w:t>
      </w:r>
      <w:r w:rsidRPr="00004955">
        <w:rPr>
          <w:rFonts w:ascii="Times New Roman" w:hAnsi="Times New Roman" w:cs="Times New Roman"/>
          <w:bCs/>
          <w:sz w:val="16"/>
          <w:szCs w:val="16"/>
          <w:lang w:eastAsia="zh-CN"/>
        </w:rPr>
        <w:t xml:space="preserve"> документов, необходимых для предоставления муниципальной услуги и формирование полного пакета документов заявителя.</w:t>
      </w:r>
    </w:p>
    <w:p w:rsidR="00004955" w:rsidRPr="00004955" w:rsidRDefault="00004955" w:rsidP="00004955">
      <w:pPr>
        <w:autoSpaceDE w:val="0"/>
        <w:autoSpaceDN w:val="0"/>
        <w:spacing w:after="0" w:line="240" w:lineRule="auto"/>
        <w:ind w:firstLine="284"/>
        <w:contextualSpacing/>
        <w:jc w:val="both"/>
        <w:rPr>
          <w:rFonts w:ascii="Times New Roman" w:hAnsi="Times New Roman" w:cs="Times New Roman"/>
          <w:b/>
          <w:sz w:val="16"/>
          <w:szCs w:val="16"/>
        </w:rPr>
      </w:pPr>
      <w:r w:rsidRPr="00004955">
        <w:rPr>
          <w:rFonts w:ascii="Times New Roman" w:hAnsi="Times New Roman" w:cs="Times New Roman"/>
          <w:b/>
          <w:sz w:val="16"/>
          <w:szCs w:val="16"/>
        </w:rPr>
        <w:t>3.4. Административная процедура – принятие решения о предоставлении муниципальной услуги либо мотивированный отказ в предоста</w:t>
      </w:r>
      <w:r w:rsidRPr="00004955">
        <w:rPr>
          <w:rFonts w:ascii="Times New Roman" w:hAnsi="Times New Roman" w:cs="Times New Roman"/>
          <w:b/>
          <w:sz w:val="16"/>
          <w:szCs w:val="16"/>
        </w:rPr>
        <w:t>в</w:t>
      </w:r>
      <w:r w:rsidRPr="00004955">
        <w:rPr>
          <w:rFonts w:ascii="Times New Roman" w:hAnsi="Times New Roman" w:cs="Times New Roman"/>
          <w:b/>
          <w:sz w:val="16"/>
          <w:szCs w:val="16"/>
        </w:rPr>
        <w:t>лении муниципальной у</w:t>
      </w:r>
      <w:r w:rsidRPr="00004955">
        <w:rPr>
          <w:rFonts w:ascii="Times New Roman" w:hAnsi="Times New Roman" w:cs="Times New Roman"/>
          <w:b/>
          <w:sz w:val="16"/>
          <w:szCs w:val="16"/>
        </w:rPr>
        <w:t>с</w:t>
      </w:r>
      <w:r w:rsidRPr="00004955">
        <w:rPr>
          <w:rFonts w:ascii="Times New Roman" w:hAnsi="Times New Roman" w:cs="Times New Roman"/>
          <w:b/>
          <w:sz w:val="16"/>
          <w:szCs w:val="16"/>
        </w:rPr>
        <w:t>луги.</w:t>
      </w:r>
    </w:p>
    <w:bookmarkEnd w:id="5"/>
    <w:p w:rsidR="00004955" w:rsidRPr="00004955" w:rsidRDefault="00004955" w:rsidP="00004955">
      <w:pPr>
        <w:autoSpaceDE w:val="0"/>
        <w:autoSpaceDN w:val="0"/>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 xml:space="preserve">3.4.1. Основанием для начала административной процедуры является обращение заявителя в </w:t>
      </w:r>
      <w:r w:rsidRPr="00004955">
        <w:rPr>
          <w:rFonts w:ascii="Times New Roman" w:hAnsi="Times New Roman" w:cs="Times New Roman"/>
          <w:sz w:val="16"/>
          <w:szCs w:val="16"/>
          <w:lang w:eastAsia="zh-CN"/>
        </w:rPr>
        <w:t>комитет</w:t>
      </w:r>
      <w:r w:rsidRPr="00004955">
        <w:rPr>
          <w:rFonts w:ascii="Times New Roman" w:hAnsi="Times New Roman" w:cs="Times New Roman"/>
          <w:sz w:val="16"/>
          <w:szCs w:val="16"/>
        </w:rPr>
        <w:t xml:space="preserve"> с заявлением о предоставл</w:t>
      </w:r>
      <w:r w:rsidRPr="00004955">
        <w:rPr>
          <w:rFonts w:ascii="Times New Roman" w:hAnsi="Times New Roman" w:cs="Times New Roman"/>
          <w:sz w:val="16"/>
          <w:szCs w:val="16"/>
        </w:rPr>
        <w:t>е</w:t>
      </w:r>
      <w:r w:rsidRPr="00004955">
        <w:rPr>
          <w:rFonts w:ascii="Times New Roman" w:hAnsi="Times New Roman" w:cs="Times New Roman"/>
          <w:sz w:val="16"/>
          <w:szCs w:val="16"/>
        </w:rPr>
        <w:t>нии муниципальной услуги с прилож</w:t>
      </w:r>
      <w:r w:rsidRPr="00004955">
        <w:rPr>
          <w:rFonts w:ascii="Times New Roman" w:hAnsi="Times New Roman" w:cs="Times New Roman"/>
          <w:sz w:val="16"/>
          <w:szCs w:val="16"/>
        </w:rPr>
        <w:t>е</w:t>
      </w:r>
      <w:r w:rsidRPr="00004955">
        <w:rPr>
          <w:rFonts w:ascii="Times New Roman" w:hAnsi="Times New Roman" w:cs="Times New Roman"/>
          <w:sz w:val="16"/>
          <w:szCs w:val="16"/>
        </w:rPr>
        <w:t>нием необходимых документов.</w:t>
      </w:r>
    </w:p>
    <w:p w:rsidR="00004955" w:rsidRPr="00004955" w:rsidRDefault="00004955" w:rsidP="00004955">
      <w:pPr>
        <w:autoSpaceDE w:val="0"/>
        <w:autoSpaceDN w:val="0"/>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3.4.2. Отказ в предоставлении муниципальной услуги оформляется в случаях, установленных в подпункте 2.10.2. настоящего административного ре</w:t>
      </w:r>
      <w:r w:rsidRPr="00004955">
        <w:rPr>
          <w:rFonts w:ascii="Times New Roman" w:hAnsi="Times New Roman" w:cs="Times New Roman"/>
          <w:sz w:val="16"/>
          <w:szCs w:val="16"/>
        </w:rPr>
        <w:t>г</w:t>
      </w:r>
      <w:r w:rsidRPr="00004955">
        <w:rPr>
          <w:rFonts w:ascii="Times New Roman" w:hAnsi="Times New Roman" w:cs="Times New Roman"/>
          <w:sz w:val="16"/>
          <w:szCs w:val="16"/>
        </w:rPr>
        <w:t xml:space="preserve">ламента. Специалист </w:t>
      </w:r>
      <w:r w:rsidRPr="00004955">
        <w:rPr>
          <w:rFonts w:ascii="Times New Roman" w:hAnsi="Times New Roman" w:cs="Times New Roman"/>
          <w:sz w:val="16"/>
          <w:szCs w:val="16"/>
          <w:lang w:eastAsia="zh-CN"/>
        </w:rPr>
        <w:t>комитета</w:t>
      </w:r>
      <w:r w:rsidRPr="00004955">
        <w:rPr>
          <w:rFonts w:ascii="Times New Roman" w:hAnsi="Times New Roman" w:cs="Times New Roman"/>
          <w:sz w:val="16"/>
          <w:szCs w:val="16"/>
        </w:rPr>
        <w:t xml:space="preserve"> готовит письменное уведомление об отказе (приложение № 2 к настоящему административному регламенту) в предоста</w:t>
      </w:r>
      <w:r w:rsidRPr="00004955">
        <w:rPr>
          <w:rFonts w:ascii="Times New Roman" w:hAnsi="Times New Roman" w:cs="Times New Roman"/>
          <w:sz w:val="16"/>
          <w:szCs w:val="16"/>
        </w:rPr>
        <w:t>в</w:t>
      </w:r>
      <w:r w:rsidRPr="00004955">
        <w:rPr>
          <w:rFonts w:ascii="Times New Roman" w:hAnsi="Times New Roman" w:cs="Times New Roman"/>
          <w:sz w:val="16"/>
          <w:szCs w:val="16"/>
        </w:rPr>
        <w:t>лении муниципальной услуги, которое должно содержать основания отказа с указанием возмо</w:t>
      </w:r>
      <w:r w:rsidRPr="00004955">
        <w:rPr>
          <w:rFonts w:ascii="Times New Roman" w:hAnsi="Times New Roman" w:cs="Times New Roman"/>
          <w:sz w:val="16"/>
          <w:szCs w:val="16"/>
        </w:rPr>
        <w:t>ж</w:t>
      </w:r>
      <w:r w:rsidRPr="00004955">
        <w:rPr>
          <w:rFonts w:ascii="Times New Roman" w:hAnsi="Times New Roman" w:cs="Times New Roman"/>
          <w:sz w:val="16"/>
          <w:szCs w:val="16"/>
        </w:rPr>
        <w:t>ностей их устранения.</w:t>
      </w:r>
    </w:p>
    <w:p w:rsidR="00004955" w:rsidRPr="00004955" w:rsidRDefault="00004955" w:rsidP="00004955">
      <w:pPr>
        <w:autoSpaceDE w:val="0"/>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3.4.3. В случае соответствия предоставленных документов всем требованиям, установленным настоящим административным регламентом, специ</w:t>
      </w:r>
      <w:r w:rsidRPr="00004955">
        <w:rPr>
          <w:rFonts w:ascii="Times New Roman" w:hAnsi="Times New Roman" w:cs="Times New Roman"/>
          <w:sz w:val="16"/>
          <w:szCs w:val="16"/>
        </w:rPr>
        <w:t>а</w:t>
      </w:r>
      <w:r w:rsidRPr="00004955">
        <w:rPr>
          <w:rFonts w:ascii="Times New Roman" w:hAnsi="Times New Roman" w:cs="Times New Roman"/>
          <w:sz w:val="16"/>
          <w:szCs w:val="16"/>
        </w:rPr>
        <w:t xml:space="preserve">лист </w:t>
      </w:r>
      <w:r w:rsidRPr="00004955">
        <w:rPr>
          <w:rFonts w:ascii="Times New Roman" w:hAnsi="Times New Roman" w:cs="Times New Roman"/>
          <w:sz w:val="16"/>
          <w:szCs w:val="16"/>
          <w:lang w:eastAsia="zh-CN"/>
        </w:rPr>
        <w:t>комитета</w:t>
      </w:r>
      <w:r w:rsidRPr="00004955">
        <w:rPr>
          <w:rFonts w:ascii="Times New Roman" w:hAnsi="Times New Roman" w:cs="Times New Roman"/>
          <w:sz w:val="16"/>
          <w:szCs w:val="16"/>
        </w:rPr>
        <w:t xml:space="preserve"> осущ</w:t>
      </w:r>
      <w:r w:rsidRPr="00004955">
        <w:rPr>
          <w:rFonts w:ascii="Times New Roman" w:hAnsi="Times New Roman" w:cs="Times New Roman"/>
          <w:sz w:val="16"/>
          <w:szCs w:val="16"/>
        </w:rPr>
        <w:t>е</w:t>
      </w:r>
      <w:r w:rsidRPr="00004955">
        <w:rPr>
          <w:rFonts w:ascii="Times New Roman" w:hAnsi="Times New Roman" w:cs="Times New Roman"/>
          <w:sz w:val="16"/>
          <w:szCs w:val="16"/>
        </w:rPr>
        <w:t>ствляет подготовку справки об участии (неучастии) граждан в приватизации жилищного фонда.</w:t>
      </w:r>
    </w:p>
    <w:p w:rsidR="00004955" w:rsidRPr="00004955" w:rsidRDefault="00004955" w:rsidP="00004955">
      <w:pPr>
        <w:autoSpaceDE w:val="0"/>
        <w:spacing w:after="0" w:line="240" w:lineRule="auto"/>
        <w:ind w:firstLine="284"/>
        <w:contextualSpacing/>
        <w:jc w:val="both"/>
        <w:rPr>
          <w:rFonts w:ascii="Times New Roman" w:hAnsi="Times New Roman" w:cs="Times New Roman"/>
          <w:b/>
          <w:sz w:val="16"/>
          <w:szCs w:val="16"/>
        </w:rPr>
      </w:pPr>
      <w:r w:rsidRPr="00004955">
        <w:rPr>
          <w:rFonts w:ascii="Times New Roman" w:hAnsi="Times New Roman" w:cs="Times New Roman"/>
          <w:b/>
          <w:sz w:val="16"/>
          <w:szCs w:val="16"/>
        </w:rPr>
        <w:t>3.5. Административная процедура - выдача документов либо уведомления об отказе в предоставлении муниципальной у</w:t>
      </w:r>
      <w:r w:rsidRPr="00004955">
        <w:rPr>
          <w:rFonts w:ascii="Times New Roman" w:hAnsi="Times New Roman" w:cs="Times New Roman"/>
          <w:b/>
          <w:sz w:val="16"/>
          <w:szCs w:val="16"/>
        </w:rPr>
        <w:t>с</w:t>
      </w:r>
      <w:r w:rsidRPr="00004955">
        <w:rPr>
          <w:rFonts w:ascii="Times New Roman" w:hAnsi="Times New Roman" w:cs="Times New Roman"/>
          <w:b/>
          <w:sz w:val="16"/>
          <w:szCs w:val="16"/>
        </w:rPr>
        <w:t>луги</w:t>
      </w:r>
    </w:p>
    <w:p w:rsidR="00004955" w:rsidRPr="00004955" w:rsidRDefault="00004955" w:rsidP="00004955">
      <w:pPr>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3.5.1. Основанием для начала административной процедуры по выдаче документов, либо уведомления об отказе в предоставлении муниципальной услуги является принятие соответствующего решения комитетом.</w:t>
      </w:r>
    </w:p>
    <w:p w:rsidR="00004955" w:rsidRPr="00004955" w:rsidRDefault="00004955" w:rsidP="00004955">
      <w:pPr>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 xml:space="preserve">3.5.2. В случае принятия решения о предоставлении муниципальной услуги ответ заявителю направляется письменно в соответствии с реквизитами, указанными в обращении, либо выдается на руки заявителю или его представителю в </w:t>
      </w:r>
      <w:r w:rsidRPr="00004955">
        <w:rPr>
          <w:rFonts w:ascii="Times New Roman" w:hAnsi="Times New Roman" w:cs="Times New Roman"/>
          <w:sz w:val="16"/>
          <w:szCs w:val="16"/>
          <w:lang w:eastAsia="zh-CN"/>
        </w:rPr>
        <w:t>комитете</w:t>
      </w:r>
      <w:r w:rsidRPr="00004955">
        <w:rPr>
          <w:rFonts w:ascii="Times New Roman" w:hAnsi="Times New Roman" w:cs="Times New Roman"/>
          <w:sz w:val="16"/>
          <w:szCs w:val="16"/>
        </w:rPr>
        <w:t xml:space="preserve"> в соотве</w:t>
      </w:r>
      <w:r w:rsidRPr="00004955">
        <w:rPr>
          <w:rFonts w:ascii="Times New Roman" w:hAnsi="Times New Roman" w:cs="Times New Roman"/>
          <w:sz w:val="16"/>
          <w:szCs w:val="16"/>
        </w:rPr>
        <w:t>т</w:t>
      </w:r>
      <w:r w:rsidRPr="00004955">
        <w:rPr>
          <w:rFonts w:ascii="Times New Roman" w:hAnsi="Times New Roman" w:cs="Times New Roman"/>
          <w:sz w:val="16"/>
          <w:szCs w:val="16"/>
        </w:rPr>
        <w:t>ствии с графиком приема граждан, указанным в подпункте 1.3.1. настоящего админис</w:t>
      </w:r>
      <w:r w:rsidRPr="00004955">
        <w:rPr>
          <w:rFonts w:ascii="Times New Roman" w:hAnsi="Times New Roman" w:cs="Times New Roman"/>
          <w:sz w:val="16"/>
          <w:szCs w:val="16"/>
        </w:rPr>
        <w:t>т</w:t>
      </w:r>
      <w:r w:rsidRPr="00004955">
        <w:rPr>
          <w:rFonts w:ascii="Times New Roman" w:hAnsi="Times New Roman" w:cs="Times New Roman"/>
          <w:sz w:val="16"/>
          <w:szCs w:val="16"/>
        </w:rPr>
        <w:t xml:space="preserve">ративного регламента. </w:t>
      </w:r>
    </w:p>
    <w:p w:rsidR="00004955" w:rsidRPr="00004955" w:rsidRDefault="00004955" w:rsidP="00004955">
      <w:pPr>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В случае подачи заявления через МФЦ принятое решение направляется гражданам, подавшим заявление, через МФЦ, если иной способ получения не указан гражд</w:t>
      </w:r>
      <w:r w:rsidRPr="00004955">
        <w:rPr>
          <w:rFonts w:ascii="Times New Roman" w:hAnsi="Times New Roman" w:cs="Times New Roman"/>
          <w:sz w:val="16"/>
          <w:szCs w:val="16"/>
        </w:rPr>
        <w:t>а</w:t>
      </w:r>
      <w:r w:rsidRPr="00004955">
        <w:rPr>
          <w:rFonts w:ascii="Times New Roman" w:hAnsi="Times New Roman" w:cs="Times New Roman"/>
          <w:sz w:val="16"/>
          <w:szCs w:val="16"/>
        </w:rPr>
        <w:t>нами.</w:t>
      </w:r>
    </w:p>
    <w:p w:rsidR="00004955" w:rsidRPr="00004955" w:rsidRDefault="00004955" w:rsidP="00004955">
      <w:pPr>
        <w:widowControl w:val="0"/>
        <w:shd w:val="clear" w:color="auto" w:fill="FFFFFF"/>
        <w:autoSpaceDE w:val="0"/>
        <w:autoSpaceDN w:val="0"/>
        <w:adjustRightInd w:val="0"/>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3.5.3. Решение об отказе в предоставлении муниципальной услуги направляется заявителю в письменной или электронной форме в пятидневный срок со дня его вынесения с использованием услуг почтовой связи, курьера, либо через информационную систему межведомственного взаимодействия в по</w:t>
      </w:r>
      <w:r w:rsidRPr="00004955">
        <w:rPr>
          <w:rFonts w:ascii="Times New Roman" w:hAnsi="Times New Roman" w:cs="Times New Roman"/>
          <w:sz w:val="16"/>
          <w:szCs w:val="16"/>
        </w:rPr>
        <w:t>д</w:t>
      </w:r>
      <w:r w:rsidRPr="00004955">
        <w:rPr>
          <w:rFonts w:ascii="Times New Roman" w:hAnsi="Times New Roman" w:cs="Times New Roman"/>
          <w:sz w:val="16"/>
          <w:szCs w:val="16"/>
        </w:rPr>
        <w:t>систему «Личный кабинет» заявит</w:t>
      </w:r>
      <w:r w:rsidRPr="00004955">
        <w:rPr>
          <w:rFonts w:ascii="Times New Roman" w:hAnsi="Times New Roman" w:cs="Times New Roman"/>
          <w:sz w:val="16"/>
          <w:szCs w:val="16"/>
        </w:rPr>
        <w:t>е</w:t>
      </w:r>
      <w:r w:rsidRPr="00004955">
        <w:rPr>
          <w:rFonts w:ascii="Times New Roman" w:hAnsi="Times New Roman" w:cs="Times New Roman"/>
          <w:sz w:val="16"/>
          <w:szCs w:val="16"/>
        </w:rPr>
        <w:t>ля, Единого портала или Регионального портала Новгородской области.</w:t>
      </w:r>
    </w:p>
    <w:p w:rsidR="00004955" w:rsidRPr="00004955" w:rsidRDefault="00004955" w:rsidP="00004955">
      <w:pPr>
        <w:widowControl w:val="0"/>
        <w:shd w:val="clear" w:color="auto" w:fill="FFFFFF"/>
        <w:autoSpaceDE w:val="0"/>
        <w:autoSpaceDN w:val="0"/>
        <w:adjustRightInd w:val="0"/>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b/>
          <w:sz w:val="16"/>
          <w:szCs w:val="16"/>
          <w:lang w:val="en-US"/>
        </w:rPr>
        <w:t>IV</w:t>
      </w:r>
      <w:r w:rsidRPr="00004955">
        <w:rPr>
          <w:rFonts w:ascii="Times New Roman" w:hAnsi="Times New Roman" w:cs="Times New Roman"/>
          <w:b/>
          <w:sz w:val="16"/>
          <w:szCs w:val="16"/>
        </w:rPr>
        <w:t>. Формы контроля за исполнением административного регламента</w:t>
      </w:r>
      <w:r w:rsidRPr="00004955">
        <w:rPr>
          <w:rFonts w:ascii="Times New Roman" w:hAnsi="Times New Roman" w:cs="Times New Roman"/>
          <w:b/>
          <w:bCs/>
          <w:sz w:val="16"/>
          <w:szCs w:val="16"/>
        </w:rPr>
        <w:t>.</w:t>
      </w:r>
    </w:p>
    <w:p w:rsidR="00004955" w:rsidRPr="00004955" w:rsidRDefault="00004955" w:rsidP="00004955">
      <w:pPr>
        <w:suppressAutoHyphens/>
        <w:spacing w:after="0" w:line="240" w:lineRule="auto"/>
        <w:ind w:firstLine="284"/>
        <w:jc w:val="both"/>
        <w:rPr>
          <w:rFonts w:ascii="Times New Roman" w:hAnsi="Times New Roman" w:cs="Times New Roman"/>
          <w:b/>
          <w:sz w:val="16"/>
          <w:szCs w:val="16"/>
          <w:lang w:eastAsia="zh-CN"/>
        </w:rPr>
      </w:pPr>
      <w:r w:rsidRPr="00004955">
        <w:rPr>
          <w:rFonts w:ascii="Times New Roman" w:hAnsi="Times New Roman" w:cs="Times New Roman"/>
          <w:b/>
          <w:sz w:val="16"/>
          <w:szCs w:val="16"/>
          <w:lang w:eastAsia="zh-CN"/>
        </w:rPr>
        <w:t>4.1. Порядок осуществления текущего контроля за соблюдением и исполнением должностными лицами комитета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04955" w:rsidRPr="00004955" w:rsidRDefault="00004955" w:rsidP="00004955">
      <w:pPr>
        <w:suppressAutoHyphens/>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4.1.1.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председателем комитета или лицом, его замещающим, проверок исполнения должностными лицами положений регламента.</w:t>
      </w:r>
    </w:p>
    <w:p w:rsidR="00004955" w:rsidRPr="00004955" w:rsidRDefault="00004955" w:rsidP="00004955">
      <w:pPr>
        <w:suppressAutoHyphens/>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004955" w:rsidRPr="00004955" w:rsidRDefault="00004955" w:rsidP="00004955">
      <w:pPr>
        <w:suppressAutoHyphens/>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О случаях и причинах нарушения сроков, содержания административных процедур и действий должностные лица немедленно информируют председателя комитета или лицо, его замещающее, а также принимают срочные меры по устранению нарушений.</w:t>
      </w:r>
    </w:p>
    <w:p w:rsidR="00004955" w:rsidRPr="00004955" w:rsidRDefault="00004955" w:rsidP="00004955">
      <w:pPr>
        <w:tabs>
          <w:tab w:val="left" w:pos="993"/>
        </w:tabs>
        <w:suppressAutoHyphens/>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4.1.2. Текущий контроль за соблюдением и исполнением работниками МФЦ, предоставляющими государственную и (или) муниципальную услугу, указанную в комплексном запросе, положений административного регламента и иных нормативных правовых актов, устанавливающих требования к предоставлению государственной и (или) муниципальной услуги, а также принятием ими решений, осуществляется руководителем МФЦ.</w:t>
      </w:r>
    </w:p>
    <w:p w:rsidR="00004955" w:rsidRPr="00004955" w:rsidRDefault="00004955" w:rsidP="00004955">
      <w:pPr>
        <w:suppressAutoHyphens/>
        <w:spacing w:after="0" w:line="240" w:lineRule="auto"/>
        <w:ind w:firstLine="284"/>
        <w:jc w:val="both"/>
        <w:rPr>
          <w:rFonts w:ascii="Times New Roman" w:hAnsi="Times New Roman" w:cs="Times New Roman"/>
          <w:b/>
          <w:sz w:val="16"/>
          <w:szCs w:val="16"/>
          <w:lang w:eastAsia="zh-CN"/>
        </w:rPr>
      </w:pPr>
      <w:r w:rsidRPr="00004955">
        <w:rPr>
          <w:rFonts w:ascii="Times New Roman" w:hAnsi="Times New Roman" w:cs="Times New Roman"/>
          <w:b/>
          <w:sz w:val="16"/>
          <w:szCs w:val="16"/>
          <w:lang w:eastAsia="zh-C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04955" w:rsidRPr="00004955" w:rsidRDefault="00004955" w:rsidP="00004955">
      <w:pPr>
        <w:suppressAutoHyphens/>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004955" w:rsidRPr="00004955" w:rsidRDefault="00004955" w:rsidP="00004955">
      <w:pPr>
        <w:suppressAutoHyphens/>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4.2.2. Проверки могут быть плановыми и внеплановыми.</w:t>
      </w:r>
    </w:p>
    <w:p w:rsidR="00004955" w:rsidRPr="00004955" w:rsidRDefault="00004955" w:rsidP="00004955">
      <w:pPr>
        <w:suppressAutoHyphens/>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Плановые проверки полноты и качества предоставления муниципальной услуги проводятся не реже одного раза в год на основании планов.</w:t>
      </w:r>
    </w:p>
    <w:p w:rsidR="00004955" w:rsidRPr="00004955" w:rsidRDefault="00004955" w:rsidP="00004955">
      <w:pPr>
        <w:suppressAutoHyphens/>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Внеплановые проверки проводятся по поручению председателя комитета или лица, его замещающего, по конкретному обращению заинтересованных лиц.</w:t>
      </w:r>
    </w:p>
    <w:p w:rsidR="00004955" w:rsidRPr="00004955" w:rsidRDefault="00004955" w:rsidP="00004955">
      <w:pPr>
        <w:suppressAutoHyphens/>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4.2.3. Для проведения проверки полноты и качества предоставляемой муниципальной услуги формируется комиссия, в состав которой включаются муниципальные служащие комитета.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комитета.</w:t>
      </w:r>
    </w:p>
    <w:p w:rsidR="00004955" w:rsidRPr="00004955" w:rsidRDefault="00004955" w:rsidP="00004955">
      <w:pPr>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bookmarkStart w:id="6" w:name="sub_283"/>
      <w:r w:rsidRPr="00004955">
        <w:rPr>
          <w:rFonts w:ascii="Times New Roman" w:hAnsi="Times New Roman" w:cs="Times New Roman"/>
          <w:b/>
          <w:sz w:val="16"/>
          <w:szCs w:val="16"/>
          <w:lang w:eastAsia="zh-CN"/>
        </w:rPr>
        <w:lastRenderedPageBreak/>
        <w:t>4.3. Порядок привлечения к ответственности должностных лиц комитета, предоставляющего муниципальную услугу, специалистов МФЦ, предоставляющих государственную и (или) муниципальную услугу, указанную в комплексном запросе, за решения и действия (бездействие), принимаемые (осуществляемые) ими в ходе предоставления муниципальной услуги</w:t>
      </w:r>
    </w:p>
    <w:p w:rsidR="00004955" w:rsidRPr="00004955" w:rsidRDefault="00004955" w:rsidP="00004955">
      <w:pPr>
        <w:suppressAutoHyphens/>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4.3.1. Должностное лицо несет персональную ответственность за:</w:t>
      </w:r>
    </w:p>
    <w:p w:rsidR="00004955" w:rsidRPr="00004955" w:rsidRDefault="00004955" w:rsidP="00004955">
      <w:pPr>
        <w:tabs>
          <w:tab w:val="left" w:pos="993"/>
        </w:tabs>
        <w:suppressAutoHyphens/>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 xml:space="preserve">- соблюдение установленного порядка приема документов; </w:t>
      </w:r>
    </w:p>
    <w:p w:rsidR="00004955" w:rsidRPr="00004955" w:rsidRDefault="00004955" w:rsidP="00004955">
      <w:pPr>
        <w:tabs>
          <w:tab w:val="left" w:pos="993"/>
        </w:tabs>
        <w:suppressAutoHyphens/>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 xml:space="preserve">- принятие надлежащих мер по полной и всесторонней проверке представленных документов; </w:t>
      </w:r>
    </w:p>
    <w:p w:rsidR="00004955" w:rsidRPr="00004955" w:rsidRDefault="00004955" w:rsidP="00004955">
      <w:pPr>
        <w:tabs>
          <w:tab w:val="left" w:pos="993"/>
        </w:tabs>
        <w:suppressAutoHyphens/>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 соблюдение сроков рассмотрения документов, соблюдение порядка выдачи документов;</w:t>
      </w:r>
    </w:p>
    <w:p w:rsidR="00004955" w:rsidRPr="00004955" w:rsidRDefault="00004955" w:rsidP="00004955">
      <w:pPr>
        <w:tabs>
          <w:tab w:val="left" w:pos="993"/>
        </w:tabs>
        <w:suppressAutoHyphens/>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 xml:space="preserve">- учет выданных документов; </w:t>
      </w:r>
    </w:p>
    <w:p w:rsidR="00004955" w:rsidRPr="00004955" w:rsidRDefault="00004955" w:rsidP="00004955">
      <w:pPr>
        <w:tabs>
          <w:tab w:val="left" w:pos="993"/>
        </w:tabs>
        <w:suppressAutoHyphens/>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 xml:space="preserve">- своевременное формирование, ведение и надлежащее хранение документов. </w:t>
      </w:r>
    </w:p>
    <w:p w:rsidR="00004955" w:rsidRPr="00004955" w:rsidRDefault="00004955" w:rsidP="00004955">
      <w:pPr>
        <w:suppressAutoHyphens/>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004955" w:rsidRPr="00004955" w:rsidRDefault="00004955" w:rsidP="00004955">
      <w:pPr>
        <w:suppressAutoHyphens/>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4.3.2. Специалисты МФЦ несут ответственность, установленную законодательством Российской Федерации:</w:t>
      </w:r>
    </w:p>
    <w:p w:rsidR="00004955" w:rsidRPr="00004955" w:rsidRDefault="00004955" w:rsidP="00004955">
      <w:pPr>
        <w:suppressAutoHyphens/>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 за полноту передаваемых органу, предоставляющему государственную и (или) муниципальную услугу, запросов о предоставлении государственных или муниципальных услуг и их соответствие передаваемым заявителем в МФЦ сведениям, иных документов, принятых от заявителя;</w:t>
      </w:r>
    </w:p>
    <w:p w:rsidR="00004955" w:rsidRPr="00004955" w:rsidRDefault="00004955" w:rsidP="00004955">
      <w:pPr>
        <w:suppressAutoHyphens/>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 за полноту и соответствие комплексному запросу передаваемых органу, предоставляющему государственную или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004955" w:rsidRPr="00004955" w:rsidRDefault="00004955" w:rsidP="00004955">
      <w:pPr>
        <w:suppressAutoHyphens/>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 за своевременную передачу органу, предоставляющему государственную или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или муниципальную услугу;</w:t>
      </w:r>
    </w:p>
    <w:p w:rsidR="00004955" w:rsidRPr="00004955" w:rsidRDefault="00004955" w:rsidP="00004955">
      <w:pPr>
        <w:suppressAutoHyphens/>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004955" w:rsidRPr="00004955" w:rsidRDefault="00004955" w:rsidP="00004955">
      <w:pPr>
        <w:suppressAutoHyphens/>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Специалисты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004955" w:rsidRPr="00004955" w:rsidRDefault="00004955" w:rsidP="00004955">
      <w:pPr>
        <w:suppressAutoHyphens/>
        <w:spacing w:after="0" w:line="240" w:lineRule="auto"/>
        <w:ind w:firstLine="284"/>
        <w:jc w:val="both"/>
        <w:rPr>
          <w:rFonts w:ascii="Times New Roman" w:hAnsi="Times New Roman" w:cs="Times New Roman"/>
          <w:b/>
          <w:sz w:val="16"/>
          <w:szCs w:val="16"/>
          <w:lang w:eastAsia="zh-CN"/>
        </w:rPr>
      </w:pPr>
      <w:r w:rsidRPr="00004955">
        <w:rPr>
          <w:rFonts w:ascii="Times New Roman" w:hAnsi="Times New Roman" w:cs="Times New Roman"/>
          <w:b/>
          <w:sz w:val="16"/>
          <w:szCs w:val="16"/>
          <w:lang w:eastAsia="zh-C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6"/>
    <w:p w:rsidR="00004955" w:rsidRPr="00004955" w:rsidRDefault="00004955" w:rsidP="00004955">
      <w:pPr>
        <w:suppressAutoHyphens/>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shd w:val="clear" w:color="auto" w:fill="FFFFFF"/>
          <w:lang w:eastAsia="zh-CN"/>
        </w:rPr>
        <w:t xml:space="preserve">Граждане, их объединения и организации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Администрацию муниципального </w:t>
      </w:r>
      <w:r w:rsidRPr="00004955">
        <w:rPr>
          <w:rFonts w:ascii="Times New Roman" w:hAnsi="Times New Roman" w:cs="Times New Roman"/>
          <w:sz w:val="16"/>
          <w:szCs w:val="16"/>
        </w:rPr>
        <w:t>округа</w:t>
      </w:r>
      <w:r w:rsidRPr="00004955">
        <w:rPr>
          <w:rFonts w:ascii="Times New Roman" w:hAnsi="Times New Roman" w:cs="Times New Roman"/>
          <w:sz w:val="16"/>
          <w:szCs w:val="16"/>
          <w:shd w:val="clear" w:color="auto" w:fill="FFFFFF"/>
          <w:lang w:eastAsia="zh-CN"/>
        </w:rPr>
        <w:t>.</w:t>
      </w:r>
    </w:p>
    <w:p w:rsidR="00004955" w:rsidRPr="00004955" w:rsidRDefault="00004955" w:rsidP="00004955">
      <w:pPr>
        <w:widowControl w:val="0"/>
        <w:autoSpaceDE w:val="0"/>
        <w:autoSpaceDN w:val="0"/>
        <w:adjustRightInd w:val="0"/>
        <w:spacing w:after="0" w:line="240" w:lineRule="auto"/>
        <w:ind w:firstLine="284"/>
        <w:jc w:val="both"/>
        <w:outlineLvl w:val="1"/>
        <w:rPr>
          <w:rFonts w:ascii="Times New Roman" w:hAnsi="Times New Roman" w:cs="Times New Roman"/>
          <w:b/>
          <w:sz w:val="16"/>
          <w:szCs w:val="16"/>
        </w:rPr>
      </w:pPr>
      <w:r w:rsidRPr="00004955">
        <w:rPr>
          <w:rFonts w:ascii="Times New Roman" w:hAnsi="Times New Roman" w:cs="Times New Roman"/>
          <w:b/>
          <w:sz w:val="16"/>
          <w:szCs w:val="16"/>
          <w:lang w:val="en-US"/>
        </w:rPr>
        <w:t>V</w:t>
      </w:r>
      <w:r w:rsidRPr="00004955">
        <w:rPr>
          <w:rFonts w:ascii="Times New Roman" w:hAnsi="Times New Roman" w:cs="Times New Roman"/>
          <w:b/>
          <w:sz w:val="16"/>
          <w:szCs w:val="16"/>
        </w:rPr>
        <w:t xml:space="preserve">. ДОСУДЕБНЫЙ (ВНЕСУДЕБНЫЙ) ПОРЯДОК ОБЖАЛОВАНИЯ РЕШЕНИЙ И ДЕЙСТВИЙ (БЕЗДЕЙСТВИЯ) КОМИТЕТА, ЕГО ДОЛЖНОСТНЫХ ЛИЦ, МФЦ, СПЕЦИАЛИСТОВ МФЦ </w:t>
      </w:r>
    </w:p>
    <w:p w:rsidR="00004955" w:rsidRPr="00004955" w:rsidRDefault="00004955" w:rsidP="00004955">
      <w:pPr>
        <w:suppressAutoHyphens/>
        <w:spacing w:after="0" w:line="240" w:lineRule="auto"/>
        <w:ind w:firstLine="284"/>
        <w:jc w:val="both"/>
        <w:rPr>
          <w:rFonts w:ascii="Times New Roman" w:hAnsi="Times New Roman" w:cs="Times New Roman"/>
          <w:b/>
          <w:sz w:val="16"/>
          <w:szCs w:val="16"/>
          <w:lang w:eastAsia="zh-CN"/>
        </w:rPr>
      </w:pPr>
      <w:r w:rsidRPr="00004955">
        <w:rPr>
          <w:rFonts w:ascii="Times New Roman" w:hAnsi="Times New Roman" w:cs="Times New Roman"/>
          <w:b/>
          <w:sz w:val="16"/>
          <w:szCs w:val="16"/>
          <w:lang w:eastAsia="zh-CN"/>
        </w:rPr>
        <w:t>5.1. Информация для заявителя о его праве подать жалобу на решение и (или) действие (бездействие) комитета и (или) его должностных лиц, муниципальных служащих, МФЦ, специалиста МФЦ, а также организаций, осуществляющих функции по предоставлению муниципальных услуг, или их работников при предоставлении муниципальной услуги (далее - жалоба)</w:t>
      </w:r>
    </w:p>
    <w:p w:rsidR="00004955" w:rsidRPr="00004955" w:rsidRDefault="00004955" w:rsidP="00004955">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004955" w:rsidRPr="00004955" w:rsidRDefault="00004955" w:rsidP="00004955">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5.1.2. 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004955" w:rsidRPr="00004955" w:rsidRDefault="00004955" w:rsidP="00004955">
      <w:pPr>
        <w:tabs>
          <w:tab w:val="num" w:pos="540"/>
          <w:tab w:val="left" w:pos="1260"/>
        </w:tabs>
        <w:suppressAutoHyphens/>
        <w:autoSpaceDE w:val="0"/>
        <w:autoSpaceDN w:val="0"/>
        <w:adjustRightInd w:val="0"/>
        <w:spacing w:after="0" w:line="240" w:lineRule="auto"/>
        <w:ind w:firstLine="284"/>
        <w:outlineLvl w:val="1"/>
        <w:rPr>
          <w:rFonts w:ascii="Times New Roman" w:hAnsi="Times New Roman" w:cs="Times New Roman"/>
          <w:b/>
          <w:sz w:val="16"/>
          <w:szCs w:val="16"/>
          <w:lang w:eastAsia="zh-CN"/>
        </w:rPr>
      </w:pPr>
      <w:r w:rsidRPr="00004955">
        <w:rPr>
          <w:rFonts w:ascii="Times New Roman" w:hAnsi="Times New Roman" w:cs="Times New Roman"/>
          <w:b/>
          <w:sz w:val="16"/>
          <w:szCs w:val="16"/>
          <w:lang w:eastAsia="zh-CN"/>
        </w:rPr>
        <w:t>5.2. Предмет жалобы</w:t>
      </w:r>
    </w:p>
    <w:p w:rsidR="00004955" w:rsidRPr="00004955" w:rsidRDefault="00004955" w:rsidP="00004955">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5.2.1.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004955" w:rsidRPr="00004955" w:rsidRDefault="00004955" w:rsidP="00004955">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 нарушение срока регистрации заявления о предоставлении муниципальной услуги, комплексного запроса;</w:t>
      </w:r>
    </w:p>
    <w:p w:rsidR="00004955" w:rsidRPr="00004955" w:rsidRDefault="00004955" w:rsidP="00004955">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04955" w:rsidRPr="00004955" w:rsidRDefault="00004955" w:rsidP="00004955">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004955" w:rsidRPr="00004955" w:rsidRDefault="00004955" w:rsidP="00004955">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004955" w:rsidRPr="00004955" w:rsidRDefault="00004955" w:rsidP="00004955">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Новгородской области, муниципальными правовыми актами.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004955" w:rsidRPr="00004955" w:rsidRDefault="00004955" w:rsidP="00004955">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004955" w:rsidRPr="00004955" w:rsidRDefault="00004955" w:rsidP="00004955">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 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специалиста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004955" w:rsidRPr="00004955" w:rsidRDefault="00004955" w:rsidP="00004955">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 нарушение срока или порядка выдачи документов по результатам предоставления муниципальной услуги;</w:t>
      </w:r>
    </w:p>
    <w:p w:rsidR="00004955" w:rsidRPr="00004955" w:rsidRDefault="00004955" w:rsidP="00004955">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правовыми актами Новгородской области, муниципальными правовыми актами.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lang w:eastAsia="zh-CN"/>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w:t>
      </w:r>
      <w:r w:rsidRPr="00004955">
        <w:rPr>
          <w:rFonts w:ascii="Times New Roman" w:hAnsi="Times New Roman" w:cs="Times New Roman"/>
          <w:sz w:val="16"/>
          <w:szCs w:val="16"/>
          <w:lang w:eastAsia="zh-CN"/>
        </w:rPr>
        <w:t>и</w:t>
      </w:r>
      <w:r w:rsidRPr="00004955">
        <w:rPr>
          <w:rFonts w:ascii="Times New Roman" w:hAnsi="Times New Roman" w:cs="Times New Roman"/>
          <w:sz w:val="16"/>
          <w:szCs w:val="16"/>
          <w:lang w:eastAsia="zh-CN"/>
        </w:rPr>
        <w:t>пальной услуги, за исключением случаев, предусмотренных подпунктом 3 пункта 2.8 раздела 2 настоящего административного регламента. В указанном случае досудебное (внесудебное) обжалование заявителем решений и дейс</w:t>
      </w:r>
      <w:r w:rsidRPr="00004955">
        <w:rPr>
          <w:rFonts w:ascii="Times New Roman" w:hAnsi="Times New Roman" w:cs="Times New Roman"/>
          <w:sz w:val="16"/>
          <w:szCs w:val="16"/>
          <w:lang w:eastAsia="zh-CN"/>
        </w:rPr>
        <w:t>т</w:t>
      </w:r>
      <w:r w:rsidRPr="00004955">
        <w:rPr>
          <w:rFonts w:ascii="Times New Roman" w:hAnsi="Times New Roman" w:cs="Times New Roman"/>
          <w:sz w:val="16"/>
          <w:szCs w:val="16"/>
          <w:lang w:eastAsia="zh-CN"/>
        </w:rPr>
        <w:t>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w:t>
      </w:r>
      <w:r w:rsidRPr="00004955">
        <w:rPr>
          <w:rFonts w:ascii="Times New Roman" w:hAnsi="Times New Roman" w:cs="Times New Roman"/>
          <w:sz w:val="16"/>
          <w:szCs w:val="16"/>
          <w:lang w:eastAsia="zh-CN"/>
        </w:rPr>
        <w:t>е</w:t>
      </w:r>
      <w:r w:rsidRPr="00004955">
        <w:rPr>
          <w:rFonts w:ascii="Times New Roman" w:hAnsi="Times New Roman" w:cs="Times New Roman"/>
          <w:sz w:val="16"/>
          <w:szCs w:val="16"/>
          <w:lang w:eastAsia="zh-CN"/>
        </w:rPr>
        <w:t xml:space="preserve">ме </w:t>
      </w:r>
      <w:r w:rsidRPr="00004955">
        <w:rPr>
          <w:rFonts w:ascii="Times New Roman" w:hAnsi="Times New Roman" w:cs="Times New Roman"/>
          <w:sz w:val="16"/>
          <w:szCs w:val="16"/>
        </w:rPr>
        <w:t xml:space="preserve">в порядке, определенном </w:t>
      </w:r>
      <w:hyperlink r:id="rId22" w:history="1">
        <w:r w:rsidRPr="00004955">
          <w:rPr>
            <w:rFonts w:ascii="Times New Roman" w:hAnsi="Times New Roman" w:cs="Times New Roman"/>
            <w:sz w:val="16"/>
            <w:szCs w:val="16"/>
          </w:rPr>
          <w:t>частью 1.3 статьи 16</w:t>
        </w:r>
      </w:hyperlink>
      <w:r w:rsidRPr="00004955">
        <w:rPr>
          <w:rFonts w:ascii="Times New Roman" w:hAnsi="Times New Roman" w:cs="Times New Roman"/>
          <w:sz w:val="16"/>
          <w:szCs w:val="16"/>
        </w:rPr>
        <w:t xml:space="preserve"> Федерального закона № 210-ФЗ.</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5.2.2. В случаях, указанных в абзацах 2), 5), 7), 9) подпункта 5.2.1. настоящего административного регламента досудебное (внесудебное) обжал</w:t>
      </w:r>
      <w:r w:rsidRPr="00004955">
        <w:rPr>
          <w:rFonts w:ascii="Times New Roman" w:hAnsi="Times New Roman" w:cs="Times New Roman"/>
          <w:sz w:val="16"/>
          <w:szCs w:val="16"/>
        </w:rPr>
        <w:t>о</w:t>
      </w:r>
      <w:r w:rsidRPr="00004955">
        <w:rPr>
          <w:rFonts w:ascii="Times New Roman" w:hAnsi="Times New Roman" w:cs="Times New Roman"/>
          <w:sz w:val="16"/>
          <w:szCs w:val="16"/>
        </w:rPr>
        <w:t>вание заявителем решений и действий (бездействия) МФЦ, работника МФЦ возможно в случае, если на МФЦ, решения и действия (бездействие) которого о</w:t>
      </w:r>
      <w:r w:rsidRPr="00004955">
        <w:rPr>
          <w:rFonts w:ascii="Times New Roman" w:hAnsi="Times New Roman" w:cs="Times New Roman"/>
          <w:sz w:val="16"/>
          <w:szCs w:val="16"/>
        </w:rPr>
        <w:t>б</w:t>
      </w:r>
      <w:r w:rsidRPr="00004955">
        <w:rPr>
          <w:rFonts w:ascii="Times New Roman" w:hAnsi="Times New Roman" w:cs="Times New Roman"/>
          <w:sz w:val="16"/>
          <w:szCs w:val="16"/>
        </w:rPr>
        <w:t>жалуются, возложена функция по предоставлению соответствующих государственных и муниципальных услуг в полном объеме и порядке, опред</w:t>
      </w:r>
      <w:r w:rsidRPr="00004955">
        <w:rPr>
          <w:rFonts w:ascii="Times New Roman" w:hAnsi="Times New Roman" w:cs="Times New Roman"/>
          <w:sz w:val="16"/>
          <w:szCs w:val="16"/>
        </w:rPr>
        <w:t>е</w:t>
      </w:r>
      <w:r w:rsidRPr="00004955">
        <w:rPr>
          <w:rFonts w:ascii="Times New Roman" w:hAnsi="Times New Roman" w:cs="Times New Roman"/>
          <w:sz w:val="16"/>
          <w:szCs w:val="16"/>
        </w:rPr>
        <w:t>ленном частью 1.3. статьи 16 Федерального закона от 27.07.2010 № 210-ФЗ.</w:t>
      </w:r>
    </w:p>
    <w:p w:rsidR="00004955" w:rsidRPr="00004955" w:rsidRDefault="00004955" w:rsidP="00004955">
      <w:pPr>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004955">
        <w:rPr>
          <w:rFonts w:ascii="Times New Roman" w:hAnsi="Times New Roman" w:cs="Times New Roman"/>
          <w:b/>
          <w:iCs/>
          <w:sz w:val="16"/>
          <w:szCs w:val="16"/>
          <w:lang w:eastAsia="zh-CN"/>
        </w:rPr>
        <w:lastRenderedPageBreak/>
        <w:t xml:space="preserve">5.3. </w:t>
      </w:r>
      <w:r w:rsidRPr="00004955">
        <w:rPr>
          <w:rFonts w:ascii="Times New Roman" w:hAnsi="Times New Roman" w:cs="Times New Roman"/>
          <w:b/>
          <w:sz w:val="16"/>
          <w:szCs w:val="16"/>
          <w:lang w:eastAsia="zh-CN"/>
        </w:rPr>
        <w:t>Органы местного самоуправления и уполномоченные на рассмотрение жалобы должностные лица, которым может быть направлена жалоба</w:t>
      </w:r>
    </w:p>
    <w:p w:rsidR="00004955" w:rsidRPr="00004955" w:rsidRDefault="00004955" w:rsidP="00004955">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004955">
        <w:rPr>
          <w:rFonts w:ascii="Times New Roman" w:hAnsi="Times New Roman" w:cs="Times New Roman"/>
          <w:sz w:val="16"/>
          <w:szCs w:val="16"/>
          <w:lang w:eastAsia="zh-CN"/>
        </w:rPr>
        <w:t>5.3.1. Жалобы на должностное лицо (муниципального служащего) комитета, решения и действия (бездействие) которого обжалуются, подаются председателю комитета.</w:t>
      </w:r>
    </w:p>
    <w:p w:rsidR="00004955" w:rsidRPr="00004955" w:rsidRDefault="00004955" w:rsidP="00004955">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004955">
        <w:rPr>
          <w:rFonts w:ascii="Times New Roman" w:hAnsi="Times New Roman" w:cs="Times New Roman"/>
          <w:sz w:val="16"/>
          <w:szCs w:val="16"/>
          <w:lang w:eastAsia="zh-CN"/>
        </w:rPr>
        <w:t xml:space="preserve">5.3.2. Жалобы на решения, принятые председателем комитета при предоставлении муниципальной услуги, подаются заместителю Главы Администрации муниципального </w:t>
      </w:r>
      <w:r w:rsidRPr="00004955">
        <w:rPr>
          <w:rFonts w:ascii="Times New Roman" w:hAnsi="Times New Roman" w:cs="Times New Roman"/>
          <w:sz w:val="16"/>
          <w:szCs w:val="16"/>
        </w:rPr>
        <w:t>округа, курирующему деятельность комитета</w:t>
      </w:r>
      <w:r w:rsidRPr="00004955">
        <w:rPr>
          <w:rFonts w:ascii="Times New Roman" w:hAnsi="Times New Roman" w:cs="Times New Roman"/>
          <w:sz w:val="16"/>
          <w:szCs w:val="16"/>
          <w:lang w:eastAsia="zh-CN"/>
        </w:rPr>
        <w:t>.</w:t>
      </w:r>
    </w:p>
    <w:p w:rsidR="00004955" w:rsidRPr="00004955" w:rsidRDefault="00004955" w:rsidP="00004955">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004955">
        <w:rPr>
          <w:rFonts w:ascii="Times New Roman" w:hAnsi="Times New Roman" w:cs="Times New Roman"/>
          <w:sz w:val="16"/>
          <w:szCs w:val="16"/>
          <w:lang w:eastAsia="zh-CN"/>
        </w:rPr>
        <w:t xml:space="preserve">5.3.3. Жалобы на решения, принятые заместителем Главы Администрации муниципального </w:t>
      </w:r>
      <w:r w:rsidRPr="00004955">
        <w:rPr>
          <w:rFonts w:ascii="Times New Roman" w:hAnsi="Times New Roman" w:cs="Times New Roman"/>
          <w:sz w:val="16"/>
          <w:szCs w:val="16"/>
        </w:rPr>
        <w:t>округа</w:t>
      </w:r>
      <w:r w:rsidRPr="00004955">
        <w:rPr>
          <w:rFonts w:ascii="Times New Roman" w:hAnsi="Times New Roman" w:cs="Times New Roman"/>
          <w:sz w:val="16"/>
          <w:szCs w:val="16"/>
          <w:lang w:eastAsia="zh-CN"/>
        </w:rPr>
        <w:t xml:space="preserve">, курирующего деятельность комитета, подаются Главе муниципального </w:t>
      </w:r>
      <w:r w:rsidRPr="00004955">
        <w:rPr>
          <w:rFonts w:ascii="Times New Roman" w:hAnsi="Times New Roman" w:cs="Times New Roman"/>
          <w:sz w:val="16"/>
          <w:szCs w:val="16"/>
        </w:rPr>
        <w:t>округа</w:t>
      </w:r>
      <w:r w:rsidRPr="00004955">
        <w:rPr>
          <w:rFonts w:ascii="Times New Roman" w:hAnsi="Times New Roman" w:cs="Times New Roman"/>
          <w:sz w:val="16"/>
          <w:szCs w:val="16"/>
          <w:lang w:eastAsia="zh-CN"/>
        </w:rPr>
        <w:t>.</w:t>
      </w:r>
    </w:p>
    <w:p w:rsidR="00004955" w:rsidRPr="00004955" w:rsidRDefault="00004955" w:rsidP="00004955">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004955">
        <w:rPr>
          <w:rFonts w:ascii="Times New Roman" w:hAnsi="Times New Roman" w:cs="Times New Roman"/>
          <w:sz w:val="16"/>
          <w:szCs w:val="16"/>
          <w:lang w:eastAsia="zh-CN"/>
        </w:rPr>
        <w:t>5.3.4.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04955" w:rsidRPr="00004955" w:rsidRDefault="00004955" w:rsidP="00004955">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004955">
        <w:rPr>
          <w:rFonts w:ascii="Times New Roman" w:hAnsi="Times New Roman" w:cs="Times New Roman"/>
          <w:sz w:val="16"/>
          <w:szCs w:val="16"/>
          <w:lang w:eastAsia="zh-CN"/>
        </w:rPr>
        <w:t>5.3.5. Жалобы на решения и действия (бездействие) специалиста МФЦ подаются руководителю этого МФЦ. Жалобы на решения и действия (бездействие) руководителя МФЦ подаются учредителю МФЦ или должностному лицу, уполномоченному нормативным правовым актом Новгородской области.</w:t>
      </w:r>
    </w:p>
    <w:p w:rsidR="00004955" w:rsidRPr="00004955" w:rsidRDefault="00004955" w:rsidP="00004955">
      <w:pPr>
        <w:tabs>
          <w:tab w:val="left" w:pos="1276"/>
        </w:tabs>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004955">
        <w:rPr>
          <w:rFonts w:ascii="Times New Roman" w:hAnsi="Times New Roman" w:cs="Times New Roman"/>
          <w:b/>
          <w:sz w:val="16"/>
          <w:szCs w:val="16"/>
          <w:lang w:eastAsia="zh-CN"/>
        </w:rPr>
        <w:t>5.4. Порядок подачи и рассмотрения жалобы</w:t>
      </w:r>
    </w:p>
    <w:p w:rsidR="00004955" w:rsidRPr="00004955" w:rsidRDefault="00004955" w:rsidP="00004955">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004955">
        <w:rPr>
          <w:rFonts w:ascii="Times New Roman" w:hAnsi="Times New Roman" w:cs="Times New Roman"/>
          <w:sz w:val="16"/>
          <w:szCs w:val="16"/>
          <w:lang w:eastAsia="zh-CN"/>
        </w:rPr>
        <w:t>5.4.1. Основанием для начала процедуры досудебного (внесудебного) обжалования является поступление жалобы заявителя в комитет.</w:t>
      </w:r>
    </w:p>
    <w:p w:rsidR="00004955" w:rsidRPr="00004955" w:rsidRDefault="00004955" w:rsidP="00004955">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004955">
        <w:rPr>
          <w:rFonts w:ascii="Times New Roman" w:hAnsi="Times New Roman" w:cs="Times New Roman"/>
          <w:iCs/>
          <w:sz w:val="16"/>
          <w:szCs w:val="16"/>
          <w:lang w:eastAsia="zh-CN"/>
        </w:rPr>
        <w:t xml:space="preserve">Жалоба подается в письменной форме на бумажном носителе, в электронной форме. </w:t>
      </w:r>
    </w:p>
    <w:p w:rsidR="00004955" w:rsidRPr="00004955" w:rsidRDefault="00004955" w:rsidP="00004955">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004955">
        <w:rPr>
          <w:rFonts w:ascii="Times New Roman" w:hAnsi="Times New Roman" w:cs="Times New Roman"/>
          <w:iCs/>
          <w:sz w:val="16"/>
          <w:szCs w:val="16"/>
          <w:lang w:eastAsia="zh-CN"/>
        </w:rPr>
        <w:t xml:space="preserve">Жалоба на решения и действия (бездействие) комитета, должностного лица комитета, муниципального служащего, председателя комитета, может быть направлена по почте, через МФЦ, с использованием информационно-телекоммуникационной сети «Интернет», официального сайта Администрации муниципального </w:t>
      </w:r>
      <w:r w:rsidRPr="00004955">
        <w:rPr>
          <w:rFonts w:ascii="Times New Roman" w:hAnsi="Times New Roman" w:cs="Times New Roman"/>
          <w:sz w:val="16"/>
          <w:szCs w:val="16"/>
        </w:rPr>
        <w:t>округа</w:t>
      </w:r>
      <w:r w:rsidRPr="00004955">
        <w:rPr>
          <w:rFonts w:ascii="Times New Roman" w:hAnsi="Times New Roman" w:cs="Times New Roman"/>
          <w:iCs/>
          <w:sz w:val="16"/>
          <w:szCs w:val="16"/>
          <w:lang w:eastAsia="zh-CN"/>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04955" w:rsidRPr="00004955" w:rsidRDefault="00004955" w:rsidP="00004955">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004955">
        <w:rPr>
          <w:rFonts w:ascii="Times New Roman" w:hAnsi="Times New Roman" w:cs="Times New Roman"/>
          <w:iCs/>
          <w:sz w:val="16"/>
          <w:szCs w:val="16"/>
          <w:lang w:eastAsia="zh-CN"/>
        </w:rPr>
        <w:t>Жалоба на решения и действия (бездействие) руководителя МФЦ, специалиста МФЦ может быть направлена по почте, с использованием сети Интернет, официального сайта МФЦ, единого портала государственных и муниципальных услуг Новгородской области, а также может быть принята на личном приеме заявителя.</w:t>
      </w:r>
    </w:p>
    <w:p w:rsidR="00004955" w:rsidRPr="00004955" w:rsidRDefault="00004955" w:rsidP="00004955">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004955">
        <w:rPr>
          <w:rFonts w:ascii="Times New Roman" w:hAnsi="Times New Roman" w:cs="Times New Roman"/>
          <w:iCs/>
          <w:sz w:val="16"/>
          <w:szCs w:val="16"/>
          <w:lang w:eastAsia="zh-CN"/>
        </w:rPr>
        <w:t>5.4.2. В электронном виде жалоба может быть подана заявителем посредством:</w:t>
      </w:r>
    </w:p>
    <w:p w:rsidR="00004955" w:rsidRPr="00004955" w:rsidRDefault="00004955" w:rsidP="00004955">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004955">
        <w:rPr>
          <w:rFonts w:ascii="Times New Roman" w:hAnsi="Times New Roman" w:cs="Times New Roman"/>
          <w:iCs/>
          <w:sz w:val="16"/>
          <w:szCs w:val="16"/>
          <w:lang w:eastAsia="zh-CN"/>
        </w:rPr>
        <w:t>1) региональной информационной системы «Портал государственных и муниципальных услуг (функций) Новгородской области» (https://uslugi.</w:t>
      </w:r>
      <w:r w:rsidRPr="00004955">
        <w:rPr>
          <w:rFonts w:ascii="Times New Roman" w:hAnsi="Times New Roman" w:cs="Times New Roman"/>
          <w:iCs/>
          <w:sz w:val="16"/>
          <w:szCs w:val="16"/>
          <w:lang w:val="en-US" w:eastAsia="zh-CN"/>
        </w:rPr>
        <w:t>N</w:t>
      </w:r>
      <w:proofErr w:type="spellStart"/>
      <w:r w:rsidRPr="00004955">
        <w:rPr>
          <w:rFonts w:ascii="Times New Roman" w:hAnsi="Times New Roman" w:cs="Times New Roman"/>
          <w:iCs/>
          <w:sz w:val="16"/>
          <w:szCs w:val="16"/>
          <w:lang w:eastAsia="zh-CN"/>
        </w:rPr>
        <w:t>ovreg.ru</w:t>
      </w:r>
      <w:proofErr w:type="spellEnd"/>
      <w:r w:rsidRPr="00004955">
        <w:rPr>
          <w:rFonts w:ascii="Times New Roman" w:hAnsi="Times New Roman" w:cs="Times New Roman"/>
          <w:iCs/>
          <w:sz w:val="16"/>
          <w:szCs w:val="16"/>
          <w:lang w:eastAsia="zh-CN"/>
        </w:rPr>
        <w:t>);</w:t>
      </w:r>
    </w:p>
    <w:p w:rsidR="00004955" w:rsidRPr="00004955" w:rsidRDefault="00004955" w:rsidP="00004955">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004955">
        <w:rPr>
          <w:rFonts w:ascii="Times New Roman" w:hAnsi="Times New Roman" w:cs="Times New Roman"/>
          <w:iCs/>
          <w:sz w:val="16"/>
          <w:szCs w:val="16"/>
          <w:lang w:eastAsia="zh-CN"/>
        </w:rPr>
        <w:t xml:space="preserve">2) федеральной государственной информационной системы «Единый портал государственных и муниципальных услуг (функций)» (https:// </w:t>
      </w:r>
      <w:proofErr w:type="spellStart"/>
      <w:r w:rsidRPr="00004955">
        <w:rPr>
          <w:rFonts w:ascii="Times New Roman" w:hAnsi="Times New Roman" w:cs="Times New Roman"/>
          <w:iCs/>
          <w:sz w:val="16"/>
          <w:szCs w:val="16"/>
          <w:lang w:eastAsia="zh-CN"/>
        </w:rPr>
        <w:t>gosuslugi.ru</w:t>
      </w:r>
      <w:proofErr w:type="spellEnd"/>
      <w:r w:rsidRPr="00004955">
        <w:rPr>
          <w:rFonts w:ascii="Times New Roman" w:hAnsi="Times New Roman" w:cs="Times New Roman"/>
          <w:iCs/>
          <w:sz w:val="16"/>
          <w:szCs w:val="16"/>
          <w:lang w:eastAsia="zh-CN"/>
        </w:rPr>
        <w:t>);</w:t>
      </w:r>
    </w:p>
    <w:p w:rsidR="00004955" w:rsidRPr="00004955" w:rsidRDefault="00004955" w:rsidP="00004955">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004955">
        <w:rPr>
          <w:rFonts w:ascii="Times New Roman" w:hAnsi="Times New Roman" w:cs="Times New Roman"/>
          <w:iCs/>
          <w:sz w:val="16"/>
          <w:szCs w:val="16"/>
          <w:lang w:eastAsia="zh-CN"/>
        </w:rPr>
        <w:t>3) федеральной государственной информационной системы «Досудебное обжалование» (</w:t>
      </w:r>
      <w:hyperlink r:id="rId23" w:history="1">
        <w:r w:rsidRPr="00004955">
          <w:rPr>
            <w:rFonts w:ascii="Times New Roman" w:hAnsi="Times New Roman" w:cs="Times New Roman"/>
            <w:iCs/>
            <w:sz w:val="16"/>
            <w:szCs w:val="16"/>
            <w:lang w:val="en-US" w:eastAsia="zh-CN"/>
          </w:rPr>
          <w:t>https</w:t>
        </w:r>
        <w:r w:rsidRPr="00004955">
          <w:rPr>
            <w:rFonts w:ascii="Times New Roman" w:hAnsi="Times New Roman" w:cs="Times New Roman"/>
            <w:iCs/>
            <w:sz w:val="16"/>
            <w:szCs w:val="16"/>
            <w:lang w:eastAsia="zh-CN"/>
          </w:rPr>
          <w:t>://</w:t>
        </w:r>
        <w:r w:rsidRPr="00004955">
          <w:rPr>
            <w:rFonts w:ascii="Times New Roman" w:hAnsi="Times New Roman" w:cs="Times New Roman"/>
            <w:iCs/>
            <w:sz w:val="16"/>
            <w:szCs w:val="16"/>
            <w:lang w:val="en-US" w:eastAsia="zh-CN"/>
          </w:rPr>
          <w:t>do</w:t>
        </w:r>
        <w:r w:rsidRPr="00004955">
          <w:rPr>
            <w:rFonts w:ascii="Times New Roman" w:hAnsi="Times New Roman" w:cs="Times New Roman"/>
            <w:iCs/>
            <w:sz w:val="16"/>
            <w:szCs w:val="16"/>
            <w:lang w:eastAsia="zh-CN"/>
          </w:rPr>
          <w:t>.</w:t>
        </w:r>
        <w:proofErr w:type="spellStart"/>
        <w:r w:rsidRPr="00004955">
          <w:rPr>
            <w:rFonts w:ascii="Times New Roman" w:hAnsi="Times New Roman" w:cs="Times New Roman"/>
            <w:iCs/>
            <w:sz w:val="16"/>
            <w:szCs w:val="16"/>
            <w:lang w:val="en-US" w:eastAsia="zh-CN"/>
          </w:rPr>
          <w:t>gosuslugi</w:t>
        </w:r>
        <w:proofErr w:type="spellEnd"/>
        <w:r w:rsidRPr="00004955">
          <w:rPr>
            <w:rFonts w:ascii="Times New Roman" w:hAnsi="Times New Roman" w:cs="Times New Roman"/>
            <w:iCs/>
            <w:sz w:val="16"/>
            <w:szCs w:val="16"/>
            <w:lang w:eastAsia="zh-CN"/>
          </w:rPr>
          <w:t>.</w:t>
        </w:r>
        <w:proofErr w:type="spellStart"/>
        <w:r w:rsidRPr="00004955">
          <w:rPr>
            <w:rFonts w:ascii="Times New Roman" w:hAnsi="Times New Roman" w:cs="Times New Roman"/>
            <w:iCs/>
            <w:sz w:val="16"/>
            <w:szCs w:val="16"/>
            <w:lang w:val="en-US" w:eastAsia="zh-CN"/>
          </w:rPr>
          <w:t>ru</w:t>
        </w:r>
        <w:proofErr w:type="spellEnd"/>
      </w:hyperlink>
      <w:r w:rsidRPr="00004955">
        <w:rPr>
          <w:rFonts w:ascii="Times New Roman" w:hAnsi="Times New Roman" w:cs="Times New Roman"/>
          <w:iCs/>
          <w:sz w:val="16"/>
          <w:szCs w:val="16"/>
          <w:lang w:eastAsia="zh-CN"/>
        </w:rPr>
        <w:t>).</w:t>
      </w:r>
    </w:p>
    <w:p w:rsidR="00004955" w:rsidRPr="00004955" w:rsidRDefault="00004955" w:rsidP="00004955">
      <w:pPr>
        <w:tabs>
          <w:tab w:val="left" w:pos="1276"/>
        </w:tabs>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5.4.3. Жалоба должна содержать:</w:t>
      </w:r>
    </w:p>
    <w:p w:rsidR="00004955" w:rsidRPr="00004955" w:rsidRDefault="00004955" w:rsidP="00004955">
      <w:pPr>
        <w:tabs>
          <w:tab w:val="left" w:pos="1276"/>
        </w:tabs>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и (или) специалиста МФЦ, решения и действия (бездействие) которых обжалуется;</w:t>
      </w:r>
    </w:p>
    <w:p w:rsidR="00004955" w:rsidRPr="00004955" w:rsidRDefault="00004955" w:rsidP="00004955">
      <w:pPr>
        <w:tabs>
          <w:tab w:val="left" w:pos="1276"/>
        </w:tabs>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 xml:space="preserve">- фамилию, имя, отчество (последнее – при наличии), сведения о месте жительства </w:t>
      </w:r>
      <w:proofErr w:type="spellStart"/>
      <w:r w:rsidRPr="00004955">
        <w:rPr>
          <w:rFonts w:ascii="Times New Roman" w:hAnsi="Times New Roman" w:cs="Times New Roman"/>
          <w:sz w:val="16"/>
          <w:szCs w:val="16"/>
          <w:lang w:eastAsia="zh-CN"/>
        </w:rPr>
        <w:t>заявителя-физического</w:t>
      </w:r>
      <w:proofErr w:type="spellEnd"/>
      <w:r w:rsidRPr="00004955">
        <w:rPr>
          <w:rFonts w:ascii="Times New Roman" w:hAnsi="Times New Roman" w:cs="Times New Roman"/>
          <w:sz w:val="16"/>
          <w:szCs w:val="16"/>
          <w:lang w:eastAsia="zh-CN"/>
        </w:rPr>
        <w:t xml:space="preserve"> лица либо наименование, сведения о месте нахождения </w:t>
      </w:r>
      <w:proofErr w:type="spellStart"/>
      <w:r w:rsidRPr="00004955">
        <w:rPr>
          <w:rFonts w:ascii="Times New Roman" w:hAnsi="Times New Roman" w:cs="Times New Roman"/>
          <w:sz w:val="16"/>
          <w:szCs w:val="16"/>
          <w:lang w:eastAsia="zh-CN"/>
        </w:rPr>
        <w:t>заявителя-юридического</w:t>
      </w:r>
      <w:proofErr w:type="spellEnd"/>
      <w:r w:rsidRPr="00004955">
        <w:rPr>
          <w:rFonts w:ascii="Times New Roman" w:hAnsi="Times New Roman" w:cs="Times New Roman"/>
          <w:sz w:val="16"/>
          <w:szCs w:val="16"/>
          <w:lang w:eastAsia="zh-CN"/>
        </w:rPr>
        <w:t xml:space="preserve">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004955" w:rsidRPr="00004955" w:rsidRDefault="00004955" w:rsidP="00004955">
      <w:pPr>
        <w:tabs>
          <w:tab w:val="left" w:pos="1276"/>
        </w:tabs>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МФЦ, специалиста МФЦ;</w:t>
      </w:r>
    </w:p>
    <w:p w:rsidR="00004955" w:rsidRPr="00004955" w:rsidRDefault="00004955" w:rsidP="00004955">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004955">
        <w:rPr>
          <w:rFonts w:ascii="Times New Roman" w:hAnsi="Times New Roman" w:cs="Times New Roman"/>
          <w:sz w:val="16"/>
          <w:szCs w:val="16"/>
          <w:lang w:eastAsia="zh-CN"/>
        </w:rP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специалиста МФЦ. Заявителем могут быть представлены документы (при наличии), подтверждающие доводы заявителя, либо их копии.</w:t>
      </w:r>
    </w:p>
    <w:p w:rsidR="00004955" w:rsidRPr="00004955" w:rsidRDefault="00004955" w:rsidP="00004955">
      <w:pPr>
        <w:tabs>
          <w:tab w:val="left" w:pos="1276"/>
        </w:tabs>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004955">
        <w:rPr>
          <w:rFonts w:ascii="Times New Roman" w:hAnsi="Times New Roman" w:cs="Times New Roman"/>
          <w:b/>
          <w:sz w:val="16"/>
          <w:szCs w:val="16"/>
          <w:lang w:eastAsia="zh-CN"/>
        </w:rPr>
        <w:t>5.5. Сроки рассмотрения жалобы</w:t>
      </w:r>
    </w:p>
    <w:p w:rsidR="00004955" w:rsidRPr="00004955" w:rsidRDefault="00004955" w:rsidP="00004955">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004955">
        <w:rPr>
          <w:rFonts w:ascii="Times New Roman" w:hAnsi="Times New Roman" w:cs="Times New Roman"/>
          <w:iCs/>
          <w:sz w:val="16"/>
          <w:szCs w:val="16"/>
          <w:lang w:eastAsia="zh-CN"/>
        </w:rPr>
        <w:t xml:space="preserve">5.5.1. Жалоба, поступившая в Администрацию муниципального </w:t>
      </w:r>
      <w:r w:rsidRPr="00004955">
        <w:rPr>
          <w:rFonts w:ascii="Times New Roman" w:hAnsi="Times New Roman" w:cs="Times New Roman"/>
          <w:sz w:val="16"/>
          <w:szCs w:val="16"/>
        </w:rPr>
        <w:t>округа</w:t>
      </w:r>
      <w:r w:rsidRPr="00004955">
        <w:rPr>
          <w:rFonts w:ascii="Times New Roman" w:hAnsi="Times New Roman" w:cs="Times New Roman"/>
          <w:iCs/>
          <w:sz w:val="16"/>
          <w:szCs w:val="16"/>
          <w:lang w:eastAsia="zh-CN"/>
        </w:rPr>
        <w:t xml:space="preserve">, </w:t>
      </w:r>
      <w:r w:rsidRPr="00004955">
        <w:rPr>
          <w:rFonts w:ascii="Times New Roman" w:hAnsi="Times New Roman" w:cs="Times New Roman"/>
          <w:sz w:val="16"/>
          <w:szCs w:val="16"/>
          <w:lang w:eastAsia="zh-CN"/>
        </w:rPr>
        <w:t>комитет</w:t>
      </w:r>
      <w:r w:rsidRPr="00004955">
        <w:rPr>
          <w:rFonts w:ascii="Times New Roman" w:hAnsi="Times New Roman" w:cs="Times New Roman"/>
          <w:iCs/>
          <w:sz w:val="16"/>
          <w:szCs w:val="16"/>
          <w:lang w:eastAsia="zh-CN"/>
        </w:rPr>
        <w:t xml:space="preserve">, МФЦ, учредителю МФЦ, рассматривается в течение 15 рабочих дней со дня ее регистрации, а в случае обжалования отказа должностного лица (муниципального служащего) </w:t>
      </w:r>
      <w:r w:rsidRPr="00004955">
        <w:rPr>
          <w:rFonts w:ascii="Times New Roman" w:hAnsi="Times New Roman" w:cs="Times New Roman"/>
          <w:sz w:val="16"/>
          <w:szCs w:val="16"/>
          <w:lang w:eastAsia="zh-CN"/>
        </w:rPr>
        <w:t xml:space="preserve">комитета, руководителя и (или) специалиста МФЦ, </w:t>
      </w:r>
      <w:r w:rsidRPr="00004955">
        <w:rPr>
          <w:rFonts w:ascii="Times New Roman" w:hAnsi="Times New Roman" w:cs="Times New Roman"/>
          <w:iCs/>
          <w:sz w:val="16"/>
          <w:szCs w:val="16"/>
          <w:lang w:eastAsia="zh-CN"/>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При этом,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отдела и (или) должностного лица, взимание платы с заявителя не допускается.</w:t>
      </w:r>
    </w:p>
    <w:p w:rsidR="00004955" w:rsidRPr="00004955" w:rsidRDefault="00004955" w:rsidP="00004955">
      <w:pPr>
        <w:tabs>
          <w:tab w:val="left" w:pos="1276"/>
        </w:tabs>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004955">
        <w:rPr>
          <w:rFonts w:ascii="Times New Roman" w:hAnsi="Times New Roman" w:cs="Times New Roman"/>
          <w:b/>
          <w:sz w:val="16"/>
          <w:szCs w:val="16"/>
          <w:lang w:eastAsia="zh-CN"/>
        </w:rPr>
        <w:t>5.6. Результат рассмотрения жалобы</w:t>
      </w:r>
    </w:p>
    <w:p w:rsidR="00004955" w:rsidRPr="00004955" w:rsidRDefault="00004955" w:rsidP="00004955">
      <w:pPr>
        <w:suppressAutoHyphens/>
        <w:autoSpaceDE w:val="0"/>
        <w:autoSpaceDN w:val="0"/>
        <w:adjustRightInd w:val="0"/>
        <w:spacing w:after="0" w:line="240" w:lineRule="auto"/>
        <w:ind w:firstLine="284"/>
        <w:jc w:val="both"/>
        <w:outlineLvl w:val="1"/>
        <w:rPr>
          <w:rFonts w:ascii="Times New Roman" w:hAnsi="Times New Roman" w:cs="Times New Roman"/>
          <w:iCs/>
          <w:strike/>
          <w:sz w:val="16"/>
          <w:szCs w:val="16"/>
          <w:lang w:eastAsia="zh-CN"/>
        </w:rPr>
      </w:pPr>
      <w:r w:rsidRPr="00004955">
        <w:rPr>
          <w:rFonts w:ascii="Times New Roman" w:hAnsi="Times New Roman" w:cs="Times New Roman"/>
          <w:iCs/>
          <w:sz w:val="16"/>
          <w:szCs w:val="16"/>
          <w:lang w:eastAsia="zh-CN"/>
        </w:rPr>
        <w:t>5.6.1. По результатам рассмотрения жалобы принимается одно из следующих решений:</w:t>
      </w:r>
    </w:p>
    <w:p w:rsidR="00004955" w:rsidRPr="00004955" w:rsidRDefault="00004955" w:rsidP="00004955">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004955">
        <w:rPr>
          <w:rFonts w:ascii="Times New Roman" w:hAnsi="Times New Roman" w:cs="Times New Roman"/>
          <w:iCs/>
          <w:sz w:val="16"/>
          <w:szCs w:val="16"/>
          <w:lang w:eastAsia="zh-CN"/>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w:t>
      </w:r>
      <w:r w:rsidRPr="00004955">
        <w:rPr>
          <w:rFonts w:ascii="Times New Roman" w:hAnsi="Times New Roman" w:cs="Times New Roman"/>
          <w:sz w:val="16"/>
          <w:szCs w:val="16"/>
          <w:lang w:eastAsia="zh-CN"/>
        </w:rPr>
        <w:t xml:space="preserve"> муниципальными правовыми актами</w:t>
      </w:r>
      <w:r w:rsidRPr="00004955">
        <w:rPr>
          <w:rFonts w:ascii="Times New Roman" w:hAnsi="Times New Roman" w:cs="Times New Roman"/>
          <w:iCs/>
          <w:sz w:val="16"/>
          <w:szCs w:val="16"/>
          <w:lang w:eastAsia="zh-CN"/>
        </w:rPr>
        <w:t>;</w:t>
      </w:r>
    </w:p>
    <w:p w:rsidR="00004955" w:rsidRPr="00004955" w:rsidRDefault="00004955" w:rsidP="00004955">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004955">
        <w:rPr>
          <w:rFonts w:ascii="Times New Roman" w:hAnsi="Times New Roman" w:cs="Times New Roman"/>
          <w:iCs/>
          <w:sz w:val="16"/>
          <w:szCs w:val="16"/>
          <w:lang w:eastAsia="zh-CN"/>
        </w:rPr>
        <w:t>- в удовлетворении жалобы отказывается.</w:t>
      </w:r>
    </w:p>
    <w:p w:rsidR="00004955" w:rsidRPr="00004955" w:rsidRDefault="00004955" w:rsidP="00004955">
      <w:pPr>
        <w:tabs>
          <w:tab w:val="left" w:pos="1276"/>
        </w:tabs>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004955">
        <w:rPr>
          <w:rFonts w:ascii="Times New Roman" w:hAnsi="Times New Roman" w:cs="Times New Roman"/>
          <w:b/>
          <w:sz w:val="16"/>
          <w:szCs w:val="16"/>
          <w:lang w:eastAsia="zh-CN"/>
        </w:rPr>
        <w:t>5.7. Порядок информирования заявителя о результатах рассмотрения жалобы</w:t>
      </w:r>
    </w:p>
    <w:p w:rsidR="00004955" w:rsidRPr="00004955" w:rsidRDefault="00004955" w:rsidP="00004955">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004955">
        <w:rPr>
          <w:rFonts w:ascii="Times New Roman" w:hAnsi="Times New Roman" w:cs="Times New Roman"/>
          <w:iCs/>
          <w:sz w:val="16"/>
          <w:szCs w:val="16"/>
          <w:lang w:eastAsia="zh-CN"/>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4955" w:rsidRPr="00004955" w:rsidRDefault="00004955" w:rsidP="00004955">
      <w:pPr>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5.7.2. В случае признания жалобы подлежащей удовлетворению в ответе заявителю, указанном в подпункте 5.7.1 пункта 5.7 раздела 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04955" w:rsidRPr="00004955" w:rsidRDefault="00004955" w:rsidP="00004955">
      <w:pPr>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5.7.3. В случае признания жалобы не подлежащей удовлетворению в ответе заявителю, указанном в подпункте 5.7.1 пункта 5.7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04955" w:rsidRPr="00004955" w:rsidRDefault="00004955" w:rsidP="00004955">
      <w:pPr>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004955">
        <w:rPr>
          <w:rFonts w:ascii="Times New Roman" w:hAnsi="Times New Roman" w:cs="Times New Roman"/>
          <w:b/>
          <w:sz w:val="16"/>
          <w:szCs w:val="16"/>
          <w:lang w:eastAsia="zh-CN"/>
        </w:rPr>
        <w:t>5.8. Порядок обжалования решения по жалобе</w:t>
      </w:r>
    </w:p>
    <w:p w:rsidR="00004955" w:rsidRPr="00004955" w:rsidRDefault="00004955" w:rsidP="00004955">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004955">
        <w:rPr>
          <w:rFonts w:ascii="Times New Roman" w:hAnsi="Times New Roman" w:cs="Times New Roman"/>
          <w:iCs/>
          <w:sz w:val="16"/>
          <w:szCs w:val="16"/>
          <w:lang w:eastAsia="zh-CN"/>
        </w:rPr>
        <w:t xml:space="preserve">5.8.1. В досудебном порядке могут быть обжалованы действия (бездействие) и решения должностных лиц (муниципальных служащих) </w:t>
      </w:r>
      <w:r w:rsidRPr="00004955">
        <w:rPr>
          <w:rFonts w:ascii="Times New Roman" w:hAnsi="Times New Roman" w:cs="Times New Roman"/>
          <w:sz w:val="16"/>
          <w:szCs w:val="16"/>
          <w:lang w:eastAsia="zh-CN"/>
        </w:rPr>
        <w:t>комитета</w:t>
      </w:r>
      <w:r w:rsidRPr="00004955">
        <w:rPr>
          <w:rFonts w:ascii="Times New Roman" w:hAnsi="Times New Roman" w:cs="Times New Roman"/>
          <w:iCs/>
          <w:sz w:val="16"/>
          <w:szCs w:val="16"/>
          <w:lang w:eastAsia="zh-CN"/>
        </w:rPr>
        <w:t xml:space="preserve"> – </w:t>
      </w:r>
      <w:r w:rsidRPr="00004955">
        <w:rPr>
          <w:rFonts w:ascii="Times New Roman" w:hAnsi="Times New Roman" w:cs="Times New Roman"/>
          <w:sz w:val="16"/>
          <w:szCs w:val="16"/>
          <w:lang w:eastAsia="zh-CN"/>
        </w:rPr>
        <w:t xml:space="preserve">Главе муниципального </w:t>
      </w:r>
      <w:r w:rsidRPr="00004955">
        <w:rPr>
          <w:rFonts w:ascii="Times New Roman" w:hAnsi="Times New Roman" w:cs="Times New Roman"/>
          <w:sz w:val="16"/>
          <w:szCs w:val="16"/>
        </w:rPr>
        <w:t>округа</w:t>
      </w:r>
      <w:r w:rsidRPr="00004955">
        <w:rPr>
          <w:rFonts w:ascii="Times New Roman" w:hAnsi="Times New Roman" w:cs="Times New Roman"/>
          <w:bCs/>
          <w:sz w:val="16"/>
          <w:szCs w:val="16"/>
          <w:lang w:eastAsia="zh-CN"/>
        </w:rPr>
        <w:t xml:space="preserve">.  </w:t>
      </w:r>
    </w:p>
    <w:p w:rsidR="00004955" w:rsidRPr="00004955" w:rsidRDefault="00004955" w:rsidP="00004955">
      <w:pPr>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004955">
        <w:rPr>
          <w:rFonts w:ascii="Times New Roman" w:hAnsi="Times New Roman" w:cs="Times New Roman"/>
          <w:b/>
          <w:sz w:val="16"/>
          <w:szCs w:val="16"/>
          <w:lang w:eastAsia="zh-CN"/>
        </w:rPr>
        <w:t>5.9. Право заявителя на получение информации и документов, необходимых для обоснования и рассмотрения жалобы</w:t>
      </w:r>
    </w:p>
    <w:p w:rsidR="00004955" w:rsidRPr="00004955" w:rsidRDefault="00004955" w:rsidP="00004955">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004955">
        <w:rPr>
          <w:rFonts w:ascii="Times New Roman" w:hAnsi="Times New Roman" w:cs="Times New Roman"/>
          <w:iCs/>
          <w:sz w:val="16"/>
          <w:szCs w:val="16"/>
          <w:lang w:eastAsia="zh-CN"/>
        </w:rPr>
        <w:t xml:space="preserve">5.9.1. На стадии досудебного обжалования действий (бездействия) должностного лица (муниципального служащего) </w:t>
      </w:r>
      <w:r w:rsidRPr="00004955">
        <w:rPr>
          <w:rFonts w:ascii="Times New Roman" w:hAnsi="Times New Roman" w:cs="Times New Roman"/>
          <w:sz w:val="16"/>
          <w:szCs w:val="16"/>
          <w:lang w:eastAsia="zh-CN"/>
        </w:rPr>
        <w:t>комитета</w:t>
      </w:r>
      <w:r w:rsidRPr="00004955">
        <w:rPr>
          <w:rFonts w:ascii="Times New Roman" w:hAnsi="Times New Roman" w:cs="Times New Roman"/>
          <w:iCs/>
          <w:sz w:val="16"/>
          <w:szCs w:val="16"/>
          <w:lang w:eastAsia="zh-CN"/>
        </w:rPr>
        <w:t>,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004955" w:rsidRPr="00004955" w:rsidRDefault="00004955" w:rsidP="00004955">
      <w:pPr>
        <w:suppressAutoHyphens/>
        <w:autoSpaceDE w:val="0"/>
        <w:autoSpaceDN w:val="0"/>
        <w:adjustRightInd w:val="0"/>
        <w:spacing w:after="0" w:line="240" w:lineRule="auto"/>
        <w:ind w:firstLine="284"/>
        <w:jc w:val="both"/>
        <w:outlineLvl w:val="1"/>
        <w:rPr>
          <w:rFonts w:ascii="Times New Roman" w:hAnsi="Times New Roman" w:cs="Times New Roman"/>
          <w:b/>
          <w:iCs/>
          <w:sz w:val="16"/>
          <w:szCs w:val="16"/>
          <w:lang w:eastAsia="zh-CN"/>
        </w:rPr>
      </w:pPr>
      <w:r w:rsidRPr="00004955">
        <w:rPr>
          <w:rFonts w:ascii="Times New Roman" w:hAnsi="Times New Roman" w:cs="Times New Roman"/>
          <w:b/>
          <w:iCs/>
          <w:sz w:val="16"/>
          <w:szCs w:val="16"/>
          <w:lang w:eastAsia="zh-CN"/>
        </w:rPr>
        <w:t>5.10. Способы информирования заявителей о порядке подачи и рассмотрения жалобы</w:t>
      </w:r>
    </w:p>
    <w:p w:rsidR="00004955" w:rsidRPr="00004955" w:rsidRDefault="00004955" w:rsidP="00004955">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004955">
        <w:rPr>
          <w:rFonts w:ascii="Times New Roman" w:hAnsi="Times New Roman" w:cs="Times New Roman"/>
          <w:iCs/>
          <w:sz w:val="16"/>
          <w:szCs w:val="16"/>
          <w:lang w:eastAsia="zh-CN"/>
        </w:rPr>
        <w:t>5.10.1. Комитет, МФЦ обеспечивают:</w:t>
      </w:r>
    </w:p>
    <w:p w:rsidR="00004955" w:rsidRPr="00004955" w:rsidRDefault="00004955" w:rsidP="00004955">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004955">
        <w:rPr>
          <w:rFonts w:ascii="Times New Roman" w:hAnsi="Times New Roman" w:cs="Times New Roman"/>
          <w:iCs/>
          <w:sz w:val="16"/>
          <w:szCs w:val="16"/>
          <w:lang w:eastAsia="zh-CN"/>
        </w:rPr>
        <w:t xml:space="preserve">информирование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МФЦ, должностных лиц и специалистов МФЦ, посредством размещения информации на стендах в местах предоставления муниципальной услуги, на официальных сайтах Администрации муниципального </w:t>
      </w:r>
      <w:r w:rsidRPr="00004955">
        <w:rPr>
          <w:rFonts w:ascii="Times New Roman" w:hAnsi="Times New Roman" w:cs="Times New Roman"/>
          <w:sz w:val="16"/>
          <w:szCs w:val="16"/>
        </w:rPr>
        <w:t>округа</w:t>
      </w:r>
      <w:r w:rsidRPr="00004955">
        <w:rPr>
          <w:rFonts w:ascii="Times New Roman" w:hAnsi="Times New Roman" w:cs="Times New Roman"/>
          <w:iCs/>
          <w:sz w:val="16"/>
          <w:szCs w:val="16"/>
          <w:lang w:eastAsia="zh-CN"/>
        </w:rPr>
        <w:t>, МФЦ в сети «Интернет», на едином портале, региональном портале;</w:t>
      </w:r>
    </w:p>
    <w:p w:rsidR="00004955" w:rsidRPr="00004955" w:rsidRDefault="00004955" w:rsidP="00004955">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004955">
        <w:rPr>
          <w:rFonts w:ascii="Times New Roman" w:hAnsi="Times New Roman" w:cs="Times New Roman"/>
          <w:iCs/>
          <w:sz w:val="16"/>
          <w:szCs w:val="16"/>
          <w:lang w:eastAsia="zh-CN"/>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МФЦ, должностных лиц и специалистов МФЦ, в том числе по телефону, электронной почте, при личном приеме;</w:t>
      </w:r>
    </w:p>
    <w:p w:rsidR="00004955" w:rsidRDefault="00004955" w:rsidP="00D14A4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iCs/>
          <w:sz w:val="16"/>
          <w:szCs w:val="16"/>
          <w:lang w:eastAsia="zh-CN"/>
        </w:rPr>
        <w:t>заключение соглашений о взаимодействии в части осуществления МФЦ приема жалоб и выдачи заявителям результатов рассмо</w:t>
      </w:r>
      <w:r w:rsidRPr="00004955">
        <w:rPr>
          <w:rFonts w:ascii="Times New Roman" w:hAnsi="Times New Roman" w:cs="Times New Roman"/>
          <w:iCs/>
          <w:sz w:val="16"/>
          <w:szCs w:val="16"/>
          <w:lang w:eastAsia="zh-CN"/>
        </w:rPr>
        <w:t>т</w:t>
      </w:r>
      <w:r w:rsidRPr="00004955">
        <w:rPr>
          <w:rFonts w:ascii="Times New Roman" w:hAnsi="Times New Roman" w:cs="Times New Roman"/>
          <w:iCs/>
          <w:sz w:val="16"/>
          <w:szCs w:val="16"/>
          <w:lang w:eastAsia="zh-CN"/>
        </w:rPr>
        <w:t>рения жалоб.</w:t>
      </w:r>
    </w:p>
    <w:p w:rsidR="00D14A45" w:rsidRPr="00D14A45" w:rsidRDefault="00D14A45" w:rsidP="00D14A45">
      <w:pPr>
        <w:spacing w:after="0" w:line="240" w:lineRule="auto"/>
        <w:ind w:firstLine="284"/>
        <w:jc w:val="both"/>
        <w:rPr>
          <w:rFonts w:ascii="Times New Roman" w:hAnsi="Times New Roman" w:cs="Times New Roman"/>
          <w:sz w:val="16"/>
          <w:szCs w:val="16"/>
        </w:rPr>
      </w:pPr>
    </w:p>
    <w:p w:rsidR="00004955" w:rsidRPr="00D14A45" w:rsidRDefault="00004955" w:rsidP="00D14A45">
      <w:pPr>
        <w:spacing w:after="0" w:line="240" w:lineRule="auto"/>
        <w:ind w:left="6237" w:firstLine="284"/>
        <w:jc w:val="right"/>
        <w:rPr>
          <w:rFonts w:ascii="Times New Roman" w:hAnsi="Times New Roman" w:cs="Times New Roman"/>
          <w:sz w:val="14"/>
          <w:szCs w:val="14"/>
        </w:rPr>
      </w:pPr>
      <w:r w:rsidRPr="00D14A45">
        <w:rPr>
          <w:rFonts w:ascii="Times New Roman" w:hAnsi="Times New Roman" w:cs="Times New Roman"/>
          <w:sz w:val="14"/>
          <w:szCs w:val="14"/>
        </w:rPr>
        <w:lastRenderedPageBreak/>
        <w:t>Приложение №1</w:t>
      </w:r>
      <w:r w:rsidR="00D14A45">
        <w:rPr>
          <w:rFonts w:ascii="Times New Roman" w:hAnsi="Times New Roman" w:cs="Times New Roman"/>
          <w:sz w:val="14"/>
          <w:szCs w:val="14"/>
        </w:rPr>
        <w:t xml:space="preserve"> </w:t>
      </w:r>
      <w:r w:rsidRPr="00D14A45">
        <w:rPr>
          <w:rFonts w:ascii="Times New Roman" w:hAnsi="Times New Roman" w:cs="Times New Roman"/>
          <w:sz w:val="14"/>
          <w:szCs w:val="14"/>
        </w:rPr>
        <w:t>к административному регл</w:t>
      </w:r>
      <w:r w:rsidRPr="00D14A45">
        <w:rPr>
          <w:rFonts w:ascii="Times New Roman" w:hAnsi="Times New Roman" w:cs="Times New Roman"/>
          <w:sz w:val="14"/>
          <w:szCs w:val="14"/>
        </w:rPr>
        <w:t>а</w:t>
      </w:r>
      <w:r w:rsidRPr="00D14A45">
        <w:rPr>
          <w:rFonts w:ascii="Times New Roman" w:hAnsi="Times New Roman" w:cs="Times New Roman"/>
          <w:sz w:val="14"/>
          <w:szCs w:val="14"/>
        </w:rPr>
        <w:t>менту</w:t>
      </w:r>
    </w:p>
    <w:p w:rsidR="00004955" w:rsidRPr="00D14A45" w:rsidRDefault="00004955" w:rsidP="00004955">
      <w:pPr>
        <w:spacing w:after="0" w:line="240" w:lineRule="auto"/>
        <w:ind w:left="5387" w:firstLine="284"/>
        <w:jc w:val="both"/>
        <w:rPr>
          <w:rFonts w:ascii="Times New Roman" w:hAnsi="Times New Roman" w:cs="Times New Roman"/>
          <w:sz w:val="14"/>
          <w:szCs w:val="14"/>
        </w:rPr>
      </w:pPr>
    </w:p>
    <w:tbl>
      <w:tblPr>
        <w:tblW w:w="0" w:type="auto"/>
        <w:tblLook w:val="01E0"/>
      </w:tblPr>
      <w:tblGrid>
        <w:gridCol w:w="3369"/>
        <w:gridCol w:w="6456"/>
      </w:tblGrid>
      <w:tr w:rsidR="00004955" w:rsidRPr="00004955" w:rsidTr="00004955">
        <w:tc>
          <w:tcPr>
            <w:tcW w:w="3369" w:type="dxa"/>
            <w:shd w:val="clear" w:color="auto" w:fill="auto"/>
          </w:tcPr>
          <w:p w:rsidR="00004955" w:rsidRPr="00004955" w:rsidRDefault="00004955" w:rsidP="00D14A45">
            <w:pPr>
              <w:spacing w:after="0" w:line="240" w:lineRule="auto"/>
              <w:ind w:firstLine="284"/>
              <w:jc w:val="right"/>
              <w:rPr>
                <w:rFonts w:ascii="Times New Roman" w:hAnsi="Times New Roman" w:cs="Times New Roman"/>
                <w:sz w:val="16"/>
                <w:szCs w:val="16"/>
              </w:rPr>
            </w:pPr>
            <w:r w:rsidRPr="00004955">
              <w:rPr>
                <w:rFonts w:ascii="Times New Roman" w:hAnsi="Times New Roman" w:cs="Times New Roman"/>
                <w:sz w:val="16"/>
                <w:szCs w:val="16"/>
              </w:rPr>
              <w:t> </w:t>
            </w:r>
          </w:p>
        </w:tc>
        <w:tc>
          <w:tcPr>
            <w:tcW w:w="6456" w:type="dxa"/>
            <w:shd w:val="clear" w:color="auto" w:fill="auto"/>
          </w:tcPr>
          <w:p w:rsidR="00004955" w:rsidRPr="00004955" w:rsidRDefault="00004955" w:rsidP="00D14A45">
            <w:pPr>
              <w:spacing w:after="0" w:line="240" w:lineRule="auto"/>
              <w:ind w:firstLine="284"/>
              <w:jc w:val="right"/>
              <w:rPr>
                <w:rFonts w:ascii="Times New Roman" w:hAnsi="Times New Roman" w:cs="Times New Roman"/>
                <w:sz w:val="16"/>
                <w:szCs w:val="16"/>
              </w:rPr>
            </w:pPr>
            <w:r w:rsidRPr="00004955">
              <w:rPr>
                <w:rFonts w:ascii="Times New Roman" w:hAnsi="Times New Roman" w:cs="Times New Roman"/>
                <w:sz w:val="16"/>
                <w:szCs w:val="16"/>
              </w:rPr>
              <w:t>Главе Администрации муниципального округа от__________________________________________</w:t>
            </w:r>
          </w:p>
          <w:p w:rsidR="00004955" w:rsidRPr="00004955" w:rsidRDefault="00004955" w:rsidP="00D14A45">
            <w:pPr>
              <w:spacing w:after="0" w:line="240" w:lineRule="auto"/>
              <w:ind w:firstLine="284"/>
              <w:jc w:val="right"/>
              <w:rPr>
                <w:rFonts w:ascii="Times New Roman" w:hAnsi="Times New Roman" w:cs="Times New Roman"/>
                <w:sz w:val="16"/>
                <w:szCs w:val="16"/>
              </w:rPr>
            </w:pPr>
            <w:r w:rsidRPr="00004955">
              <w:rPr>
                <w:rFonts w:ascii="Times New Roman" w:hAnsi="Times New Roman" w:cs="Times New Roman"/>
                <w:sz w:val="16"/>
                <w:szCs w:val="16"/>
              </w:rPr>
              <w:t>проживающего(ей) по адресу __________________</w:t>
            </w:r>
          </w:p>
          <w:p w:rsidR="00004955" w:rsidRPr="00004955" w:rsidRDefault="00004955" w:rsidP="00D14A45">
            <w:pPr>
              <w:spacing w:after="0" w:line="240" w:lineRule="auto"/>
              <w:ind w:firstLine="284"/>
              <w:jc w:val="right"/>
              <w:rPr>
                <w:rFonts w:ascii="Times New Roman" w:hAnsi="Times New Roman" w:cs="Times New Roman"/>
                <w:sz w:val="16"/>
                <w:szCs w:val="16"/>
              </w:rPr>
            </w:pPr>
            <w:r w:rsidRPr="00004955">
              <w:rPr>
                <w:rFonts w:ascii="Times New Roman" w:hAnsi="Times New Roman" w:cs="Times New Roman"/>
                <w:sz w:val="16"/>
                <w:szCs w:val="16"/>
              </w:rPr>
              <w:t>паспорт______________ выдан «   »_____________</w:t>
            </w:r>
          </w:p>
          <w:p w:rsidR="00004955" w:rsidRPr="00004955" w:rsidRDefault="00D14A45" w:rsidP="00D14A45">
            <w:pPr>
              <w:spacing w:after="0" w:line="240" w:lineRule="auto"/>
              <w:ind w:firstLine="284"/>
              <w:jc w:val="right"/>
              <w:rPr>
                <w:rFonts w:ascii="Times New Roman" w:hAnsi="Times New Roman" w:cs="Times New Roman"/>
                <w:sz w:val="16"/>
                <w:szCs w:val="16"/>
              </w:rPr>
            </w:pPr>
            <w:r>
              <w:rPr>
                <w:rFonts w:ascii="Times New Roman" w:hAnsi="Times New Roman" w:cs="Times New Roman"/>
                <w:sz w:val="16"/>
                <w:szCs w:val="16"/>
              </w:rPr>
              <w:t>кем______________</w:t>
            </w:r>
            <w:r w:rsidR="00004955" w:rsidRPr="00004955">
              <w:rPr>
                <w:rFonts w:ascii="Times New Roman" w:hAnsi="Times New Roman" w:cs="Times New Roman"/>
                <w:sz w:val="16"/>
                <w:szCs w:val="16"/>
              </w:rPr>
              <w:t>__________________________</w:t>
            </w:r>
          </w:p>
          <w:p w:rsidR="00004955" w:rsidRPr="00004955" w:rsidRDefault="00D14A45" w:rsidP="00D14A45">
            <w:pPr>
              <w:spacing w:after="0" w:line="240" w:lineRule="auto"/>
              <w:ind w:firstLine="284"/>
              <w:jc w:val="right"/>
              <w:rPr>
                <w:rFonts w:ascii="Times New Roman" w:hAnsi="Times New Roman" w:cs="Times New Roman"/>
                <w:sz w:val="16"/>
                <w:szCs w:val="16"/>
              </w:rPr>
            </w:pPr>
            <w:r>
              <w:rPr>
                <w:rFonts w:ascii="Times New Roman" w:hAnsi="Times New Roman" w:cs="Times New Roman"/>
                <w:sz w:val="16"/>
                <w:szCs w:val="16"/>
              </w:rPr>
              <w:t>контактный телефон ___</w:t>
            </w:r>
            <w:r w:rsidR="00004955" w:rsidRPr="00004955">
              <w:rPr>
                <w:rFonts w:ascii="Times New Roman" w:hAnsi="Times New Roman" w:cs="Times New Roman"/>
                <w:sz w:val="16"/>
                <w:szCs w:val="16"/>
              </w:rPr>
              <w:t>______________________</w:t>
            </w:r>
          </w:p>
          <w:p w:rsidR="00004955" w:rsidRPr="00004955" w:rsidRDefault="00D14A45" w:rsidP="00D14A45">
            <w:pPr>
              <w:spacing w:after="0" w:line="240" w:lineRule="auto"/>
              <w:ind w:firstLine="284"/>
              <w:jc w:val="right"/>
              <w:rPr>
                <w:rFonts w:ascii="Times New Roman" w:hAnsi="Times New Roman" w:cs="Times New Roman"/>
                <w:sz w:val="16"/>
                <w:szCs w:val="16"/>
              </w:rPr>
            </w:pPr>
            <w:r>
              <w:rPr>
                <w:rFonts w:ascii="Times New Roman" w:hAnsi="Times New Roman" w:cs="Times New Roman"/>
                <w:sz w:val="16"/>
                <w:szCs w:val="16"/>
              </w:rPr>
              <w:t>адрес электронной почты___</w:t>
            </w:r>
            <w:r w:rsidR="00004955" w:rsidRPr="00004955">
              <w:rPr>
                <w:rFonts w:ascii="Times New Roman" w:hAnsi="Times New Roman" w:cs="Times New Roman"/>
                <w:sz w:val="16"/>
                <w:szCs w:val="16"/>
              </w:rPr>
              <w:t>__________________</w:t>
            </w:r>
          </w:p>
          <w:p w:rsidR="00004955" w:rsidRPr="00004955" w:rsidRDefault="00004955" w:rsidP="00D14A45">
            <w:pPr>
              <w:spacing w:after="0" w:line="240" w:lineRule="auto"/>
              <w:ind w:firstLine="284"/>
              <w:jc w:val="right"/>
              <w:rPr>
                <w:rFonts w:ascii="Times New Roman" w:hAnsi="Times New Roman" w:cs="Times New Roman"/>
                <w:sz w:val="16"/>
                <w:szCs w:val="16"/>
              </w:rPr>
            </w:pPr>
            <w:r w:rsidRPr="00004955">
              <w:rPr>
                <w:rFonts w:ascii="Times New Roman" w:hAnsi="Times New Roman" w:cs="Times New Roman"/>
                <w:sz w:val="16"/>
                <w:szCs w:val="16"/>
              </w:rPr>
              <w:t>дейс</w:t>
            </w:r>
            <w:r w:rsidR="00D14A45">
              <w:rPr>
                <w:rFonts w:ascii="Times New Roman" w:hAnsi="Times New Roman" w:cs="Times New Roman"/>
                <w:sz w:val="16"/>
                <w:szCs w:val="16"/>
              </w:rPr>
              <w:t>твующего по доверенности ____</w:t>
            </w:r>
            <w:r w:rsidRPr="00004955">
              <w:rPr>
                <w:rFonts w:ascii="Times New Roman" w:hAnsi="Times New Roman" w:cs="Times New Roman"/>
                <w:sz w:val="16"/>
                <w:szCs w:val="16"/>
              </w:rPr>
              <w:t xml:space="preserve">____________ </w:t>
            </w:r>
          </w:p>
          <w:p w:rsidR="00004955" w:rsidRPr="00004955" w:rsidRDefault="00004955" w:rsidP="00D14A45">
            <w:pPr>
              <w:spacing w:after="0" w:line="240" w:lineRule="auto"/>
              <w:ind w:firstLine="284"/>
              <w:jc w:val="right"/>
              <w:rPr>
                <w:rFonts w:ascii="Times New Roman" w:hAnsi="Times New Roman" w:cs="Times New Roman"/>
                <w:sz w:val="16"/>
                <w:szCs w:val="16"/>
              </w:rPr>
            </w:pPr>
            <w:r w:rsidRPr="00004955">
              <w:rPr>
                <w:rFonts w:ascii="Times New Roman" w:hAnsi="Times New Roman" w:cs="Times New Roman"/>
                <w:sz w:val="16"/>
                <w:szCs w:val="16"/>
              </w:rPr>
              <w:t>в интересах __________________________________</w:t>
            </w:r>
          </w:p>
          <w:p w:rsidR="00004955" w:rsidRPr="00004955" w:rsidRDefault="00004955" w:rsidP="00D14A45">
            <w:pPr>
              <w:spacing w:after="0" w:line="240" w:lineRule="auto"/>
              <w:ind w:firstLine="284"/>
              <w:jc w:val="right"/>
              <w:rPr>
                <w:rFonts w:ascii="Times New Roman" w:hAnsi="Times New Roman" w:cs="Times New Roman"/>
                <w:sz w:val="16"/>
                <w:szCs w:val="16"/>
              </w:rPr>
            </w:pPr>
            <w:r w:rsidRPr="00004955">
              <w:rPr>
                <w:rFonts w:ascii="Times New Roman" w:hAnsi="Times New Roman" w:cs="Times New Roman"/>
                <w:sz w:val="16"/>
                <w:szCs w:val="16"/>
              </w:rPr>
              <w:t>проживающего(ей) по адресу __________________</w:t>
            </w:r>
          </w:p>
          <w:p w:rsidR="00004955" w:rsidRPr="00004955" w:rsidRDefault="00004955" w:rsidP="00D14A45">
            <w:pPr>
              <w:spacing w:after="0" w:line="240" w:lineRule="auto"/>
              <w:ind w:firstLine="284"/>
              <w:jc w:val="right"/>
              <w:rPr>
                <w:rFonts w:ascii="Times New Roman" w:hAnsi="Times New Roman" w:cs="Times New Roman"/>
                <w:sz w:val="16"/>
                <w:szCs w:val="16"/>
              </w:rPr>
            </w:pPr>
            <w:r w:rsidRPr="00004955">
              <w:rPr>
                <w:rFonts w:ascii="Times New Roman" w:hAnsi="Times New Roman" w:cs="Times New Roman"/>
                <w:sz w:val="16"/>
                <w:szCs w:val="16"/>
              </w:rPr>
              <w:t>паспорт_____________ выдан «   » _____________</w:t>
            </w:r>
          </w:p>
          <w:p w:rsidR="00004955" w:rsidRPr="00004955" w:rsidRDefault="00004955" w:rsidP="00D14A45">
            <w:pPr>
              <w:spacing w:after="0" w:line="240" w:lineRule="auto"/>
              <w:ind w:firstLine="284"/>
              <w:jc w:val="right"/>
              <w:rPr>
                <w:rFonts w:ascii="Times New Roman" w:hAnsi="Times New Roman" w:cs="Times New Roman"/>
                <w:sz w:val="16"/>
                <w:szCs w:val="16"/>
              </w:rPr>
            </w:pPr>
            <w:r w:rsidRPr="00004955">
              <w:rPr>
                <w:rFonts w:ascii="Times New Roman" w:hAnsi="Times New Roman" w:cs="Times New Roman"/>
                <w:sz w:val="16"/>
                <w:szCs w:val="16"/>
              </w:rPr>
              <w:t>кем_________________________________________</w:t>
            </w:r>
          </w:p>
        </w:tc>
      </w:tr>
    </w:tbl>
    <w:p w:rsidR="00004955" w:rsidRPr="00004955" w:rsidRDefault="00004955" w:rsidP="00D14A45">
      <w:pPr>
        <w:spacing w:after="0" w:line="240" w:lineRule="auto"/>
        <w:ind w:firstLine="284"/>
        <w:jc w:val="right"/>
        <w:rPr>
          <w:rFonts w:ascii="Times New Roman" w:hAnsi="Times New Roman" w:cs="Times New Roman"/>
          <w:sz w:val="16"/>
          <w:szCs w:val="16"/>
        </w:rPr>
      </w:pPr>
    </w:p>
    <w:p w:rsidR="00004955" w:rsidRPr="00004955" w:rsidRDefault="00004955" w:rsidP="00004955">
      <w:pPr>
        <w:tabs>
          <w:tab w:val="left" w:leader="underscore" w:pos="4186"/>
        </w:tabs>
        <w:spacing w:after="0" w:line="240" w:lineRule="auto"/>
        <w:ind w:right="20" w:firstLine="284"/>
        <w:jc w:val="center"/>
        <w:rPr>
          <w:rFonts w:ascii="Times New Roman" w:hAnsi="Times New Roman" w:cs="Times New Roman"/>
          <w:color w:val="000000"/>
          <w:spacing w:val="60"/>
          <w:sz w:val="16"/>
          <w:szCs w:val="16"/>
        </w:rPr>
      </w:pPr>
      <w:r w:rsidRPr="00004955">
        <w:rPr>
          <w:rFonts w:ascii="Times New Roman" w:hAnsi="Times New Roman" w:cs="Times New Roman"/>
          <w:color w:val="000000"/>
          <w:sz w:val="16"/>
          <w:szCs w:val="16"/>
        </w:rPr>
        <w:t xml:space="preserve">3 </w:t>
      </w:r>
      <w:r w:rsidRPr="00004955">
        <w:rPr>
          <w:rFonts w:ascii="Times New Roman" w:hAnsi="Times New Roman" w:cs="Times New Roman"/>
          <w:color w:val="000000"/>
          <w:spacing w:val="60"/>
          <w:sz w:val="16"/>
          <w:szCs w:val="16"/>
        </w:rPr>
        <w:t>АЯВЛЕНИЕ.</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Прошу выдать справку об участии (неучастии) в приватизации жилого помещения, расположенного по адресу: _______________________________</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xml:space="preserve">в период с </w:t>
      </w:r>
      <w:proofErr w:type="spellStart"/>
      <w:r w:rsidRPr="00004955">
        <w:rPr>
          <w:rFonts w:ascii="Times New Roman" w:hAnsi="Times New Roman" w:cs="Times New Roman"/>
          <w:sz w:val="16"/>
          <w:szCs w:val="16"/>
        </w:rPr>
        <w:t>____________по</w:t>
      </w:r>
      <w:proofErr w:type="spellEnd"/>
      <w:r w:rsidRPr="00004955">
        <w:rPr>
          <w:rFonts w:ascii="Times New Roman" w:hAnsi="Times New Roman" w:cs="Times New Roman"/>
          <w:sz w:val="16"/>
          <w:szCs w:val="16"/>
        </w:rPr>
        <w:t xml:space="preserve"> ____________________.</w:t>
      </w:r>
    </w:p>
    <w:p w:rsidR="00004955" w:rsidRPr="00004955" w:rsidRDefault="00004955" w:rsidP="00004955">
      <w:pPr>
        <w:tabs>
          <w:tab w:val="left" w:pos="2325"/>
        </w:tabs>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К заявлению прилагаю следующие документы:</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________________________________________________ (на ___ л. в ___ экз.)</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_________________________________________________(на ___ л. в ___ экз.)</w:t>
      </w:r>
    </w:p>
    <w:p w:rsidR="00004955" w:rsidRPr="00004955" w:rsidRDefault="00004955" w:rsidP="00004955">
      <w:pPr>
        <w:tabs>
          <w:tab w:val="left" w:pos="2325"/>
        </w:tabs>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Предупрежден(а) об ответственности за представление недостоверных сведений и документов.</w:t>
      </w:r>
    </w:p>
    <w:p w:rsidR="00004955" w:rsidRPr="00004955" w:rsidRDefault="00004955" w:rsidP="00004955">
      <w:pPr>
        <w:tabs>
          <w:tab w:val="left" w:pos="2325"/>
        </w:tabs>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Против проверки представленных мною сведений и документов не возражаю.</w:t>
      </w:r>
    </w:p>
    <w:p w:rsidR="00004955" w:rsidRPr="00004955" w:rsidRDefault="00004955" w:rsidP="00004955">
      <w:pPr>
        <w:shd w:val="clear" w:color="auto" w:fill="FFFFFF"/>
        <w:tabs>
          <w:tab w:val="left" w:pos="341"/>
        </w:tabs>
        <w:spacing w:after="0" w:line="240" w:lineRule="auto"/>
        <w:ind w:left="15" w:firstLine="284"/>
        <w:jc w:val="both"/>
        <w:rPr>
          <w:rFonts w:ascii="Times New Roman" w:hAnsi="Times New Roman" w:cs="Times New Roman"/>
          <w:sz w:val="16"/>
          <w:szCs w:val="16"/>
        </w:rPr>
      </w:pPr>
      <w:r w:rsidRPr="00004955">
        <w:rPr>
          <w:rFonts w:ascii="Times New Roman" w:hAnsi="Times New Roman" w:cs="Times New Roman"/>
          <w:sz w:val="16"/>
          <w:szCs w:val="16"/>
        </w:rPr>
        <w:t>Даю согласие на обработку и передачу сообщенных мною персональных данных в соответствии со статьей 9 Фе</w:t>
      </w:r>
      <w:r w:rsidR="00D14A45">
        <w:rPr>
          <w:rFonts w:ascii="Times New Roman" w:hAnsi="Times New Roman" w:cs="Times New Roman"/>
          <w:sz w:val="16"/>
          <w:szCs w:val="16"/>
        </w:rPr>
        <w:t xml:space="preserve">дерального закона от 27 июля </w:t>
      </w:r>
      <w:r w:rsidRPr="00004955">
        <w:rPr>
          <w:rFonts w:ascii="Times New Roman" w:hAnsi="Times New Roman" w:cs="Times New Roman"/>
          <w:sz w:val="16"/>
          <w:szCs w:val="16"/>
        </w:rPr>
        <w:t>2006 года № 152-ФЗ «О персональных данных»</w:t>
      </w:r>
      <w:r w:rsidRPr="00004955">
        <w:rPr>
          <w:rFonts w:ascii="Times New Roman" w:hAnsi="Times New Roman" w:cs="Times New Roman"/>
          <w:bCs/>
          <w:sz w:val="16"/>
          <w:szCs w:val="16"/>
        </w:rPr>
        <w:t>.</w:t>
      </w:r>
      <w:r w:rsidRPr="00004955">
        <w:rPr>
          <w:rFonts w:ascii="Times New Roman" w:hAnsi="Times New Roman" w:cs="Times New Roman"/>
          <w:b/>
          <w:bCs/>
          <w:sz w:val="16"/>
          <w:szCs w:val="16"/>
        </w:rPr>
        <w:t xml:space="preserve"> </w:t>
      </w:r>
      <w:r w:rsidRPr="00004955">
        <w:rPr>
          <w:rFonts w:ascii="Times New Roman" w:hAnsi="Times New Roman" w:cs="Times New Roman"/>
          <w:bCs/>
          <w:sz w:val="16"/>
          <w:szCs w:val="16"/>
        </w:rPr>
        <w:t>Данное согласие действует на период предоставления мун</w:t>
      </w:r>
      <w:r w:rsidRPr="00004955">
        <w:rPr>
          <w:rFonts w:ascii="Times New Roman" w:hAnsi="Times New Roman" w:cs="Times New Roman"/>
          <w:bCs/>
          <w:sz w:val="16"/>
          <w:szCs w:val="16"/>
        </w:rPr>
        <w:t>и</w:t>
      </w:r>
      <w:r w:rsidRPr="00004955">
        <w:rPr>
          <w:rFonts w:ascii="Times New Roman" w:hAnsi="Times New Roman" w:cs="Times New Roman"/>
          <w:bCs/>
          <w:sz w:val="16"/>
          <w:szCs w:val="16"/>
        </w:rPr>
        <w:t>ципальной услуги.</w:t>
      </w:r>
    </w:p>
    <w:p w:rsidR="00D14A45" w:rsidRDefault="00004955" w:rsidP="00004955">
      <w:pPr>
        <w:spacing w:after="0" w:line="240" w:lineRule="auto"/>
        <w:ind w:left="-360" w:firstLine="284"/>
        <w:jc w:val="both"/>
        <w:rPr>
          <w:rFonts w:ascii="Times New Roman" w:hAnsi="Times New Roman" w:cs="Times New Roman"/>
          <w:sz w:val="16"/>
          <w:szCs w:val="16"/>
        </w:rPr>
      </w:pPr>
      <w:r w:rsidRPr="00004955">
        <w:rPr>
          <w:rFonts w:ascii="Times New Roman" w:hAnsi="Times New Roman" w:cs="Times New Roman"/>
          <w:sz w:val="16"/>
          <w:szCs w:val="16"/>
        </w:rPr>
        <w:t>____________________________       «_____» ____________________ 20__ г.</w:t>
      </w:r>
    </w:p>
    <w:p w:rsidR="00004955" w:rsidRPr="00D14A45" w:rsidRDefault="00004955" w:rsidP="00D14A45">
      <w:pPr>
        <w:spacing w:after="0" w:line="240" w:lineRule="auto"/>
        <w:ind w:left="-360" w:firstLine="284"/>
        <w:jc w:val="both"/>
        <w:rPr>
          <w:rFonts w:ascii="Times New Roman" w:hAnsi="Times New Roman" w:cs="Times New Roman"/>
          <w:sz w:val="12"/>
          <w:szCs w:val="12"/>
        </w:rPr>
      </w:pPr>
      <w:r w:rsidRPr="00D14A45">
        <w:rPr>
          <w:rFonts w:ascii="Times New Roman" w:hAnsi="Times New Roman" w:cs="Times New Roman"/>
          <w:sz w:val="12"/>
          <w:szCs w:val="12"/>
        </w:rPr>
        <w:t xml:space="preserve"> (подпись заявителя)                       </w:t>
      </w:r>
      <w:r w:rsidR="00D14A45" w:rsidRPr="00D14A45">
        <w:rPr>
          <w:rFonts w:ascii="Times New Roman" w:hAnsi="Times New Roman" w:cs="Times New Roman"/>
          <w:sz w:val="12"/>
          <w:szCs w:val="12"/>
        </w:rPr>
        <w:t xml:space="preserve">             </w:t>
      </w:r>
      <w:r w:rsidRPr="00D14A45">
        <w:rPr>
          <w:rFonts w:ascii="Times New Roman" w:hAnsi="Times New Roman" w:cs="Times New Roman"/>
          <w:sz w:val="12"/>
          <w:szCs w:val="12"/>
        </w:rPr>
        <w:t xml:space="preserve">     </w:t>
      </w:r>
      <w:r w:rsidR="00D14A45">
        <w:rPr>
          <w:rFonts w:ascii="Times New Roman" w:hAnsi="Times New Roman" w:cs="Times New Roman"/>
          <w:sz w:val="12"/>
          <w:szCs w:val="12"/>
        </w:rPr>
        <w:t xml:space="preserve">                           </w:t>
      </w:r>
      <w:r w:rsidRPr="00D14A45">
        <w:rPr>
          <w:rFonts w:ascii="Times New Roman" w:hAnsi="Times New Roman" w:cs="Times New Roman"/>
          <w:sz w:val="12"/>
          <w:szCs w:val="12"/>
        </w:rPr>
        <w:t xml:space="preserve">         (дата подачи заявления)</w:t>
      </w:r>
    </w:p>
    <w:p w:rsidR="00004955" w:rsidRPr="00D14A45" w:rsidRDefault="00004955" w:rsidP="00004955">
      <w:pPr>
        <w:spacing w:after="0" w:line="240" w:lineRule="auto"/>
        <w:ind w:firstLine="284"/>
        <w:jc w:val="right"/>
        <w:rPr>
          <w:rFonts w:ascii="Times New Roman" w:hAnsi="Times New Roman" w:cs="Times New Roman"/>
          <w:sz w:val="14"/>
          <w:szCs w:val="14"/>
        </w:rPr>
      </w:pPr>
      <w:r w:rsidRPr="00D14A45">
        <w:rPr>
          <w:rFonts w:ascii="Times New Roman" w:hAnsi="Times New Roman" w:cs="Times New Roman"/>
          <w:sz w:val="14"/>
          <w:szCs w:val="14"/>
        </w:rPr>
        <w:t>Приложение № 2</w:t>
      </w:r>
    </w:p>
    <w:p w:rsidR="00004955" w:rsidRPr="00D14A45" w:rsidRDefault="00004955" w:rsidP="00004955">
      <w:pPr>
        <w:spacing w:after="0" w:line="240" w:lineRule="auto"/>
        <w:ind w:firstLine="284"/>
        <w:jc w:val="right"/>
        <w:rPr>
          <w:rFonts w:ascii="Times New Roman" w:hAnsi="Times New Roman" w:cs="Times New Roman"/>
          <w:sz w:val="14"/>
          <w:szCs w:val="14"/>
        </w:rPr>
      </w:pPr>
      <w:r w:rsidRPr="00D14A45">
        <w:rPr>
          <w:rFonts w:ascii="Times New Roman" w:hAnsi="Times New Roman" w:cs="Times New Roman"/>
          <w:sz w:val="14"/>
          <w:szCs w:val="14"/>
        </w:rPr>
        <w:t xml:space="preserve">к административному регламенту </w:t>
      </w:r>
    </w:p>
    <w:p w:rsidR="00004955" w:rsidRPr="00004955" w:rsidRDefault="00004955" w:rsidP="00004955">
      <w:pPr>
        <w:spacing w:after="0" w:line="240" w:lineRule="auto"/>
        <w:ind w:firstLine="284"/>
        <w:rPr>
          <w:rFonts w:ascii="Times New Roman" w:hAnsi="Times New Roman" w:cs="Times New Roman"/>
          <w:sz w:val="16"/>
          <w:szCs w:val="16"/>
        </w:rPr>
      </w:pPr>
      <w:r w:rsidRPr="00004955">
        <w:rPr>
          <w:rFonts w:ascii="Times New Roman" w:hAnsi="Times New Roman" w:cs="Times New Roman"/>
          <w:sz w:val="16"/>
          <w:szCs w:val="16"/>
        </w:rPr>
        <w:t xml:space="preserve">штамп </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Исх. № ____ от «____» _________20__ г.</w:t>
      </w:r>
    </w:p>
    <w:p w:rsidR="00004955" w:rsidRPr="00004955" w:rsidRDefault="00004955" w:rsidP="00D14A45">
      <w:pPr>
        <w:spacing w:after="0" w:line="240" w:lineRule="auto"/>
        <w:ind w:firstLine="284"/>
        <w:jc w:val="right"/>
        <w:rPr>
          <w:rFonts w:ascii="Times New Roman" w:hAnsi="Times New Roman" w:cs="Times New Roman"/>
          <w:sz w:val="16"/>
          <w:szCs w:val="16"/>
        </w:rPr>
      </w:pPr>
      <w:r w:rsidRPr="00004955">
        <w:rPr>
          <w:rFonts w:ascii="Times New Roman" w:hAnsi="Times New Roman" w:cs="Times New Roman"/>
          <w:sz w:val="16"/>
          <w:szCs w:val="16"/>
        </w:rPr>
        <w:t xml:space="preserve">                                   _______________________________</w:t>
      </w:r>
    </w:p>
    <w:p w:rsidR="00004955" w:rsidRPr="00004955" w:rsidRDefault="00004955" w:rsidP="00004955">
      <w:pPr>
        <w:spacing w:after="0" w:line="240" w:lineRule="auto"/>
        <w:ind w:firstLine="284"/>
        <w:jc w:val="right"/>
        <w:rPr>
          <w:rFonts w:ascii="Times New Roman" w:hAnsi="Times New Roman" w:cs="Times New Roman"/>
          <w:sz w:val="16"/>
          <w:szCs w:val="16"/>
        </w:rPr>
      </w:pPr>
      <w:r w:rsidRPr="00004955">
        <w:rPr>
          <w:rFonts w:ascii="Times New Roman" w:hAnsi="Times New Roman" w:cs="Times New Roman"/>
          <w:sz w:val="16"/>
          <w:szCs w:val="16"/>
        </w:rPr>
        <w:t xml:space="preserve">    _______________________________ </w:t>
      </w:r>
    </w:p>
    <w:p w:rsidR="00004955" w:rsidRPr="00D14A45" w:rsidRDefault="00004955" w:rsidP="00D14A45">
      <w:pPr>
        <w:spacing w:after="0" w:line="240" w:lineRule="auto"/>
        <w:ind w:firstLine="284"/>
        <w:jc w:val="right"/>
        <w:rPr>
          <w:rFonts w:ascii="Times New Roman" w:hAnsi="Times New Roman" w:cs="Times New Roman"/>
          <w:sz w:val="12"/>
          <w:szCs w:val="12"/>
        </w:rPr>
      </w:pPr>
      <w:r w:rsidRPr="00D14A45">
        <w:rPr>
          <w:rFonts w:ascii="Times New Roman" w:hAnsi="Times New Roman" w:cs="Times New Roman"/>
          <w:sz w:val="12"/>
          <w:szCs w:val="12"/>
        </w:rPr>
        <w:t xml:space="preserve">                                            (адрес заявителя)</w:t>
      </w:r>
    </w:p>
    <w:p w:rsidR="00004955" w:rsidRPr="00004955" w:rsidRDefault="00004955" w:rsidP="00004955">
      <w:pPr>
        <w:spacing w:after="0" w:line="240" w:lineRule="auto"/>
        <w:ind w:firstLine="284"/>
        <w:jc w:val="center"/>
        <w:rPr>
          <w:rFonts w:ascii="Times New Roman" w:hAnsi="Times New Roman" w:cs="Times New Roman"/>
          <w:color w:val="000000"/>
          <w:sz w:val="16"/>
          <w:szCs w:val="16"/>
        </w:rPr>
      </w:pPr>
      <w:r w:rsidRPr="00004955">
        <w:rPr>
          <w:rFonts w:ascii="Times New Roman" w:hAnsi="Times New Roman" w:cs="Times New Roman"/>
          <w:b/>
          <w:color w:val="000000"/>
          <w:sz w:val="16"/>
          <w:szCs w:val="16"/>
        </w:rPr>
        <w:t xml:space="preserve">УВЕДОМЛЕНИЕ </w:t>
      </w:r>
    </w:p>
    <w:p w:rsidR="00004955" w:rsidRPr="00004955" w:rsidRDefault="00004955" w:rsidP="00004955">
      <w:pPr>
        <w:spacing w:after="0" w:line="240" w:lineRule="auto"/>
        <w:ind w:firstLine="284"/>
        <w:jc w:val="center"/>
        <w:rPr>
          <w:rFonts w:ascii="Times New Roman" w:hAnsi="Times New Roman" w:cs="Times New Roman"/>
          <w:color w:val="000000"/>
          <w:sz w:val="16"/>
          <w:szCs w:val="16"/>
        </w:rPr>
      </w:pPr>
      <w:r w:rsidRPr="00004955">
        <w:rPr>
          <w:rFonts w:ascii="Times New Roman" w:hAnsi="Times New Roman" w:cs="Times New Roman"/>
          <w:color w:val="000000"/>
          <w:sz w:val="16"/>
          <w:szCs w:val="16"/>
        </w:rPr>
        <w:t xml:space="preserve">об отказе в оказании муниципальной услуги по </w:t>
      </w:r>
      <w:r w:rsidRPr="00004955">
        <w:rPr>
          <w:rFonts w:ascii="Times New Roman" w:hAnsi="Times New Roman" w:cs="Times New Roman"/>
          <w:sz w:val="16"/>
          <w:szCs w:val="16"/>
        </w:rPr>
        <w:t>выдаче справки об участии граждан в приватизации жилищного фонда</w:t>
      </w:r>
      <w:r w:rsidRPr="00004955">
        <w:rPr>
          <w:rFonts w:ascii="Times New Roman" w:hAnsi="Times New Roman" w:cs="Times New Roman"/>
          <w:color w:val="000000"/>
          <w:sz w:val="16"/>
          <w:szCs w:val="16"/>
        </w:rPr>
        <w:t xml:space="preserve"> </w:t>
      </w:r>
    </w:p>
    <w:p w:rsidR="00004955" w:rsidRPr="00004955" w:rsidRDefault="00004955" w:rsidP="00004955">
      <w:pPr>
        <w:spacing w:after="0" w:line="240" w:lineRule="auto"/>
        <w:ind w:firstLine="284"/>
        <w:rPr>
          <w:rFonts w:ascii="Times New Roman" w:hAnsi="Times New Roman" w:cs="Times New Roman"/>
          <w:sz w:val="16"/>
          <w:szCs w:val="16"/>
        </w:rPr>
      </w:pPr>
    </w:p>
    <w:p w:rsidR="00004955" w:rsidRPr="00004955" w:rsidRDefault="00004955" w:rsidP="00004955">
      <w:pPr>
        <w:spacing w:after="0" w:line="240" w:lineRule="auto"/>
        <w:ind w:firstLine="284"/>
        <w:jc w:val="center"/>
        <w:rPr>
          <w:rFonts w:ascii="Times New Roman" w:hAnsi="Times New Roman" w:cs="Times New Roman"/>
          <w:sz w:val="16"/>
          <w:szCs w:val="16"/>
        </w:rPr>
      </w:pPr>
      <w:r w:rsidRPr="00004955">
        <w:rPr>
          <w:rFonts w:ascii="Times New Roman" w:hAnsi="Times New Roman" w:cs="Times New Roman"/>
          <w:b/>
          <w:sz w:val="16"/>
          <w:szCs w:val="16"/>
        </w:rPr>
        <w:t>Уважаемый (</w:t>
      </w:r>
      <w:proofErr w:type="spellStart"/>
      <w:r w:rsidRPr="00004955">
        <w:rPr>
          <w:rFonts w:ascii="Times New Roman" w:hAnsi="Times New Roman" w:cs="Times New Roman"/>
          <w:b/>
          <w:sz w:val="16"/>
          <w:szCs w:val="16"/>
        </w:rPr>
        <w:t>ая</w:t>
      </w:r>
      <w:proofErr w:type="spellEnd"/>
      <w:r w:rsidRPr="00004955">
        <w:rPr>
          <w:rFonts w:ascii="Times New Roman" w:hAnsi="Times New Roman" w:cs="Times New Roman"/>
          <w:b/>
          <w:sz w:val="16"/>
          <w:szCs w:val="16"/>
        </w:rPr>
        <w:t>)</w:t>
      </w:r>
      <w:r w:rsidRPr="00004955">
        <w:rPr>
          <w:rFonts w:ascii="Times New Roman" w:hAnsi="Times New Roman" w:cs="Times New Roman"/>
          <w:sz w:val="16"/>
          <w:szCs w:val="16"/>
        </w:rPr>
        <w:t xml:space="preserve"> ___________________________________!</w:t>
      </w:r>
    </w:p>
    <w:p w:rsidR="00004955" w:rsidRPr="00004955" w:rsidRDefault="00004955" w:rsidP="00004955">
      <w:pPr>
        <w:tabs>
          <w:tab w:val="left" w:pos="5580"/>
        </w:tabs>
        <w:spacing w:after="0" w:line="240" w:lineRule="auto"/>
        <w:ind w:firstLine="284"/>
        <w:jc w:val="both"/>
        <w:rPr>
          <w:rFonts w:ascii="Times New Roman" w:hAnsi="Times New Roman" w:cs="Times New Roman"/>
          <w:sz w:val="16"/>
          <w:szCs w:val="16"/>
        </w:rPr>
      </w:pPr>
    </w:p>
    <w:p w:rsidR="00004955" w:rsidRPr="00004955" w:rsidRDefault="00004955" w:rsidP="00D14A4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xml:space="preserve">В ответ на Ваше заявление, </w:t>
      </w:r>
      <w:proofErr w:type="spellStart"/>
      <w:r w:rsidRPr="00004955">
        <w:rPr>
          <w:rFonts w:ascii="Times New Roman" w:hAnsi="Times New Roman" w:cs="Times New Roman"/>
          <w:sz w:val="16"/>
          <w:szCs w:val="16"/>
        </w:rPr>
        <w:t>рег</w:t>
      </w:r>
      <w:proofErr w:type="spellEnd"/>
      <w:r w:rsidRPr="00004955">
        <w:rPr>
          <w:rFonts w:ascii="Times New Roman" w:hAnsi="Times New Roman" w:cs="Times New Roman"/>
          <w:sz w:val="16"/>
          <w:szCs w:val="16"/>
        </w:rPr>
        <w:t xml:space="preserve">. № ______ от «___» _________ 20___г. </w:t>
      </w:r>
      <w:r w:rsidRPr="00004955">
        <w:rPr>
          <w:rFonts w:ascii="Times New Roman" w:hAnsi="Times New Roman" w:cs="Times New Roman"/>
          <w:color w:val="000000"/>
          <w:sz w:val="16"/>
          <w:szCs w:val="16"/>
        </w:rPr>
        <w:t xml:space="preserve">об оказании муниципальной услуги по </w:t>
      </w:r>
      <w:r w:rsidRPr="00004955">
        <w:rPr>
          <w:rFonts w:ascii="Times New Roman" w:hAnsi="Times New Roman" w:cs="Times New Roman"/>
          <w:sz w:val="16"/>
          <w:szCs w:val="16"/>
        </w:rPr>
        <w:t>выдаче справки об участии граждан в приватизации жилищного фонда</w:t>
      </w:r>
      <w:r w:rsidRPr="00004955">
        <w:rPr>
          <w:rFonts w:ascii="Times New Roman" w:hAnsi="Times New Roman" w:cs="Times New Roman"/>
          <w:color w:val="000000"/>
          <w:sz w:val="16"/>
          <w:szCs w:val="16"/>
        </w:rPr>
        <w:t xml:space="preserve"> уведомляем Вас о____________________ ____________</w:t>
      </w:r>
      <w:r w:rsidRPr="00004955">
        <w:rPr>
          <w:rFonts w:ascii="Times New Roman" w:hAnsi="Times New Roman" w:cs="Times New Roman"/>
          <w:sz w:val="16"/>
          <w:szCs w:val="16"/>
        </w:rPr>
        <w:t xml:space="preserve">______________________________________________________ </w:t>
      </w:r>
    </w:p>
    <w:p w:rsidR="00004955" w:rsidRPr="00004955" w:rsidRDefault="00004955" w:rsidP="00D14A4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Причина отказа: ____________________________________________________</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Решение комитета об отказе в предоставлении муниципальной услуги может быть обжаловано в досудебном и в судебном порядке.</w:t>
      </w:r>
    </w:p>
    <w:p w:rsidR="00D14A45" w:rsidRDefault="00D14A45" w:rsidP="00004955">
      <w:pPr>
        <w:spacing w:after="0" w:line="240" w:lineRule="auto"/>
        <w:ind w:firstLine="284"/>
        <w:jc w:val="both"/>
        <w:rPr>
          <w:rFonts w:ascii="Times New Roman" w:hAnsi="Times New Roman" w:cs="Times New Roman"/>
          <w:sz w:val="16"/>
          <w:szCs w:val="16"/>
        </w:rPr>
      </w:pP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xml:space="preserve">Председатель комитета: ________________    ______________________ </w:t>
      </w:r>
    </w:p>
    <w:p w:rsidR="00004955" w:rsidRPr="00D14A45" w:rsidRDefault="00004955" w:rsidP="00D14A45">
      <w:pPr>
        <w:spacing w:after="0" w:line="240" w:lineRule="auto"/>
        <w:ind w:firstLine="284"/>
        <w:jc w:val="both"/>
        <w:rPr>
          <w:rFonts w:ascii="Times New Roman" w:hAnsi="Times New Roman" w:cs="Times New Roman"/>
          <w:sz w:val="12"/>
          <w:szCs w:val="12"/>
        </w:rPr>
      </w:pPr>
      <w:r w:rsidRPr="00D14A45">
        <w:rPr>
          <w:rFonts w:ascii="Times New Roman" w:hAnsi="Times New Roman" w:cs="Times New Roman"/>
          <w:sz w:val="12"/>
          <w:szCs w:val="12"/>
        </w:rPr>
        <w:t xml:space="preserve">                                     </w:t>
      </w:r>
      <w:r w:rsidR="00D14A45">
        <w:rPr>
          <w:rFonts w:ascii="Times New Roman" w:hAnsi="Times New Roman" w:cs="Times New Roman"/>
          <w:sz w:val="12"/>
          <w:szCs w:val="12"/>
        </w:rPr>
        <w:t xml:space="preserve">                   </w:t>
      </w:r>
      <w:r w:rsidRPr="00D14A45">
        <w:rPr>
          <w:rFonts w:ascii="Times New Roman" w:hAnsi="Times New Roman" w:cs="Times New Roman"/>
          <w:sz w:val="12"/>
          <w:szCs w:val="12"/>
        </w:rPr>
        <w:t xml:space="preserve">          (подпись)       </w:t>
      </w:r>
      <w:r w:rsidR="00D14A45">
        <w:rPr>
          <w:rFonts w:ascii="Times New Roman" w:hAnsi="Times New Roman" w:cs="Times New Roman"/>
          <w:sz w:val="12"/>
          <w:szCs w:val="12"/>
        </w:rPr>
        <w:t xml:space="preserve">                         </w:t>
      </w:r>
      <w:r w:rsidRPr="00D14A45">
        <w:rPr>
          <w:rFonts w:ascii="Times New Roman" w:hAnsi="Times New Roman" w:cs="Times New Roman"/>
          <w:sz w:val="12"/>
          <w:szCs w:val="12"/>
        </w:rPr>
        <w:t xml:space="preserve">       (инициалы, фамилия)                                                             </w:t>
      </w:r>
    </w:p>
    <w:p w:rsidR="00004955" w:rsidRPr="00004955" w:rsidRDefault="00004955" w:rsidP="00004955">
      <w:pPr>
        <w:spacing w:after="0" w:line="240" w:lineRule="auto"/>
        <w:ind w:firstLine="284"/>
        <w:rPr>
          <w:rFonts w:ascii="Times New Roman" w:hAnsi="Times New Roman" w:cs="Times New Roman"/>
          <w:sz w:val="16"/>
          <w:szCs w:val="16"/>
        </w:rPr>
      </w:pPr>
      <w:r w:rsidRPr="00004955">
        <w:rPr>
          <w:rFonts w:ascii="Times New Roman" w:hAnsi="Times New Roman" w:cs="Times New Roman"/>
          <w:sz w:val="16"/>
          <w:szCs w:val="16"/>
        </w:rPr>
        <w:t>Ф.И.О. исполнителя,</w:t>
      </w:r>
    </w:p>
    <w:p w:rsidR="00004955" w:rsidRPr="00004955" w:rsidRDefault="00004955" w:rsidP="00D14A45">
      <w:pPr>
        <w:spacing w:after="0" w:line="240" w:lineRule="auto"/>
        <w:ind w:firstLine="284"/>
        <w:rPr>
          <w:rFonts w:ascii="Times New Roman" w:hAnsi="Times New Roman" w:cs="Times New Roman"/>
          <w:sz w:val="16"/>
          <w:szCs w:val="16"/>
        </w:rPr>
      </w:pPr>
      <w:r w:rsidRPr="00004955">
        <w:rPr>
          <w:rFonts w:ascii="Times New Roman" w:hAnsi="Times New Roman" w:cs="Times New Roman"/>
          <w:sz w:val="16"/>
          <w:szCs w:val="16"/>
        </w:rPr>
        <w:t>телефон</w:t>
      </w:r>
    </w:p>
    <w:p w:rsidR="00004955" w:rsidRPr="00D14A45" w:rsidRDefault="00004955" w:rsidP="00004955">
      <w:pPr>
        <w:spacing w:after="0" w:line="240" w:lineRule="auto"/>
        <w:ind w:firstLine="284"/>
        <w:jc w:val="right"/>
        <w:rPr>
          <w:rFonts w:ascii="Times New Roman" w:hAnsi="Times New Roman" w:cs="Times New Roman"/>
          <w:bCs/>
          <w:sz w:val="14"/>
          <w:szCs w:val="14"/>
        </w:rPr>
      </w:pPr>
      <w:r w:rsidRPr="00D14A45">
        <w:rPr>
          <w:rFonts w:ascii="Times New Roman" w:hAnsi="Times New Roman" w:cs="Times New Roman"/>
          <w:bCs/>
          <w:sz w:val="14"/>
          <w:szCs w:val="14"/>
        </w:rPr>
        <w:t>Приложение № 3</w:t>
      </w:r>
    </w:p>
    <w:p w:rsidR="00004955" w:rsidRPr="00D14A45" w:rsidRDefault="00004955" w:rsidP="00D14A45">
      <w:pPr>
        <w:spacing w:after="0" w:line="240" w:lineRule="auto"/>
        <w:ind w:firstLine="284"/>
        <w:jc w:val="right"/>
        <w:rPr>
          <w:rFonts w:ascii="Times New Roman" w:hAnsi="Times New Roman" w:cs="Times New Roman"/>
          <w:bCs/>
          <w:sz w:val="14"/>
          <w:szCs w:val="14"/>
        </w:rPr>
      </w:pPr>
      <w:r w:rsidRPr="00D14A45">
        <w:rPr>
          <w:rFonts w:ascii="Times New Roman" w:hAnsi="Times New Roman" w:cs="Times New Roman"/>
          <w:bCs/>
          <w:sz w:val="14"/>
          <w:szCs w:val="14"/>
        </w:rPr>
        <w:t>к административному регламенту</w:t>
      </w:r>
    </w:p>
    <w:p w:rsidR="00004955" w:rsidRDefault="00004955" w:rsidP="00D14A45">
      <w:pPr>
        <w:spacing w:after="0" w:line="240" w:lineRule="auto"/>
        <w:ind w:firstLine="284"/>
        <w:jc w:val="center"/>
        <w:rPr>
          <w:rFonts w:ascii="Times New Roman" w:hAnsi="Times New Roman" w:cs="Times New Roman"/>
          <w:b/>
          <w:sz w:val="16"/>
          <w:szCs w:val="16"/>
        </w:rPr>
      </w:pPr>
      <w:r w:rsidRPr="00004955">
        <w:rPr>
          <w:rFonts w:ascii="Times New Roman" w:hAnsi="Times New Roman" w:cs="Times New Roman"/>
          <w:b/>
          <w:sz w:val="16"/>
          <w:szCs w:val="16"/>
        </w:rPr>
        <w:t>ОБРАЗЕЦ</w:t>
      </w:r>
      <w:r w:rsidR="00D14A45">
        <w:rPr>
          <w:rFonts w:ascii="Times New Roman" w:hAnsi="Times New Roman" w:cs="Times New Roman"/>
          <w:b/>
          <w:sz w:val="16"/>
          <w:szCs w:val="16"/>
        </w:rPr>
        <w:t xml:space="preserve"> </w:t>
      </w:r>
      <w:r w:rsidRPr="00004955">
        <w:rPr>
          <w:rFonts w:ascii="Times New Roman" w:hAnsi="Times New Roman" w:cs="Times New Roman"/>
          <w:b/>
          <w:sz w:val="16"/>
          <w:szCs w:val="16"/>
        </w:rPr>
        <w:t>ЖАЛОБЫ НА ДЕЙСТВИЕ (БЕЗДЕЙСТВИЕ) КОМИТЕТА____________________</w:t>
      </w:r>
      <w:r w:rsidRPr="00004955">
        <w:rPr>
          <w:rFonts w:ascii="Times New Roman" w:hAnsi="Times New Roman" w:cs="Times New Roman"/>
          <w:sz w:val="16"/>
          <w:szCs w:val="16"/>
        </w:rPr>
        <w:t xml:space="preserve"> </w:t>
      </w:r>
      <w:r w:rsidRPr="00004955">
        <w:rPr>
          <w:rFonts w:ascii="Times New Roman" w:hAnsi="Times New Roman" w:cs="Times New Roman"/>
          <w:b/>
          <w:sz w:val="16"/>
          <w:szCs w:val="16"/>
        </w:rPr>
        <w:t>И ЕГО ДОЛЖНОСТНОГО ЛИЦА</w:t>
      </w:r>
    </w:p>
    <w:p w:rsidR="00D14A45" w:rsidRPr="00D14A45" w:rsidRDefault="00D14A45" w:rsidP="00D14A45">
      <w:pPr>
        <w:spacing w:after="0" w:line="240" w:lineRule="auto"/>
        <w:ind w:firstLine="284"/>
        <w:jc w:val="center"/>
        <w:rPr>
          <w:rFonts w:ascii="Times New Roman" w:hAnsi="Times New Roman" w:cs="Times New Roman"/>
          <w:b/>
          <w:sz w:val="16"/>
          <w:szCs w:val="16"/>
        </w:rPr>
      </w:pPr>
    </w:p>
    <w:p w:rsidR="00004955" w:rsidRPr="00004955" w:rsidRDefault="00004955" w:rsidP="00004955">
      <w:pPr>
        <w:spacing w:after="0" w:line="240" w:lineRule="auto"/>
        <w:ind w:firstLine="284"/>
        <w:jc w:val="center"/>
        <w:rPr>
          <w:rFonts w:ascii="Times New Roman" w:hAnsi="Times New Roman" w:cs="Times New Roman"/>
          <w:sz w:val="16"/>
          <w:szCs w:val="16"/>
        </w:rPr>
      </w:pPr>
      <w:r w:rsidRPr="00004955">
        <w:rPr>
          <w:rFonts w:ascii="Times New Roman" w:hAnsi="Times New Roman" w:cs="Times New Roman"/>
          <w:sz w:val="16"/>
          <w:szCs w:val="16"/>
        </w:rPr>
        <w:t>Исх. от _____________ № ____                           Наименование ____________</w:t>
      </w:r>
    </w:p>
    <w:p w:rsidR="00004955" w:rsidRPr="00004955" w:rsidRDefault="00004955" w:rsidP="00004955">
      <w:pPr>
        <w:spacing w:after="0" w:line="240" w:lineRule="auto"/>
        <w:ind w:firstLine="284"/>
        <w:jc w:val="center"/>
        <w:rPr>
          <w:rFonts w:ascii="Times New Roman" w:hAnsi="Times New Roman" w:cs="Times New Roman"/>
          <w:sz w:val="16"/>
          <w:szCs w:val="16"/>
        </w:rPr>
      </w:pPr>
    </w:p>
    <w:p w:rsidR="00004955" w:rsidRPr="00D14A45" w:rsidRDefault="00004955" w:rsidP="00D14A45">
      <w:pPr>
        <w:spacing w:after="0" w:line="240" w:lineRule="auto"/>
        <w:ind w:firstLine="284"/>
        <w:jc w:val="center"/>
        <w:rPr>
          <w:rFonts w:ascii="Times New Roman" w:hAnsi="Times New Roman" w:cs="Times New Roman"/>
          <w:b/>
          <w:sz w:val="16"/>
          <w:szCs w:val="16"/>
        </w:rPr>
      </w:pPr>
      <w:r w:rsidRPr="00004955">
        <w:rPr>
          <w:rFonts w:ascii="Times New Roman" w:hAnsi="Times New Roman" w:cs="Times New Roman"/>
          <w:b/>
          <w:sz w:val="16"/>
          <w:szCs w:val="16"/>
        </w:rPr>
        <w:t>Жалоба</w:t>
      </w:r>
    </w:p>
    <w:p w:rsidR="00004955" w:rsidRPr="00004955" w:rsidRDefault="00004955" w:rsidP="006B0084">
      <w:pPr>
        <w:spacing w:after="0" w:line="240" w:lineRule="auto"/>
        <w:ind w:firstLine="284"/>
        <w:rPr>
          <w:rFonts w:ascii="Times New Roman" w:hAnsi="Times New Roman" w:cs="Times New Roman"/>
          <w:sz w:val="16"/>
          <w:szCs w:val="16"/>
        </w:rPr>
      </w:pPr>
      <w:r w:rsidRPr="00004955">
        <w:rPr>
          <w:rFonts w:ascii="Times New Roman" w:hAnsi="Times New Roman" w:cs="Times New Roman"/>
          <w:sz w:val="16"/>
          <w:szCs w:val="16"/>
        </w:rPr>
        <w:t>*Полное наименование юридическог</w:t>
      </w:r>
      <w:r w:rsidR="006B0084">
        <w:rPr>
          <w:rFonts w:ascii="Times New Roman" w:hAnsi="Times New Roman" w:cs="Times New Roman"/>
          <w:sz w:val="16"/>
          <w:szCs w:val="16"/>
        </w:rPr>
        <w:t xml:space="preserve">о лица, Ф.И.О. физического лица </w:t>
      </w:r>
      <w:r w:rsidRPr="00004955">
        <w:rPr>
          <w:rFonts w:ascii="Times New Roman" w:hAnsi="Times New Roman" w:cs="Times New Roman"/>
          <w:sz w:val="16"/>
          <w:szCs w:val="16"/>
        </w:rPr>
        <w:t>__________________________________________</w:t>
      </w:r>
      <w:r w:rsidR="006B0084">
        <w:rPr>
          <w:rFonts w:ascii="Times New Roman" w:hAnsi="Times New Roman" w:cs="Times New Roman"/>
          <w:sz w:val="16"/>
          <w:szCs w:val="16"/>
        </w:rPr>
        <w:t>______________________</w:t>
      </w:r>
      <w:r w:rsidRPr="00004955">
        <w:rPr>
          <w:rFonts w:ascii="Times New Roman" w:hAnsi="Times New Roman" w:cs="Times New Roman"/>
          <w:sz w:val="16"/>
          <w:szCs w:val="16"/>
        </w:rPr>
        <w:t>___</w:t>
      </w:r>
    </w:p>
    <w:p w:rsidR="00004955" w:rsidRPr="00004955" w:rsidRDefault="00004955" w:rsidP="00004955">
      <w:pPr>
        <w:spacing w:after="0" w:line="240" w:lineRule="auto"/>
        <w:ind w:firstLine="284"/>
        <w:jc w:val="center"/>
        <w:rPr>
          <w:rFonts w:ascii="Times New Roman" w:hAnsi="Times New Roman" w:cs="Times New Roman"/>
          <w:sz w:val="16"/>
          <w:szCs w:val="16"/>
        </w:rPr>
      </w:pPr>
      <w:r w:rsidRPr="00004955">
        <w:rPr>
          <w:rFonts w:ascii="Times New Roman" w:hAnsi="Times New Roman" w:cs="Times New Roman"/>
          <w:sz w:val="16"/>
          <w:szCs w:val="16"/>
        </w:rPr>
        <w:t>* Местонахождение юридического лица, физического лица _____________________________________________________________________________</w:t>
      </w:r>
    </w:p>
    <w:p w:rsidR="00004955" w:rsidRPr="006B0084" w:rsidRDefault="00004955" w:rsidP="006B0084">
      <w:pPr>
        <w:spacing w:after="0" w:line="240" w:lineRule="auto"/>
        <w:ind w:firstLine="284"/>
        <w:jc w:val="center"/>
        <w:rPr>
          <w:rFonts w:ascii="Times New Roman" w:hAnsi="Times New Roman" w:cs="Times New Roman"/>
          <w:sz w:val="12"/>
          <w:szCs w:val="12"/>
        </w:rPr>
      </w:pPr>
      <w:r w:rsidRPr="006B0084">
        <w:rPr>
          <w:rFonts w:ascii="Times New Roman" w:hAnsi="Times New Roman" w:cs="Times New Roman"/>
          <w:sz w:val="12"/>
          <w:szCs w:val="12"/>
        </w:rPr>
        <w:t>(фактический адрес)</w:t>
      </w:r>
    </w:p>
    <w:p w:rsidR="00004955" w:rsidRPr="00004955" w:rsidRDefault="00004955" w:rsidP="006B0084">
      <w:pPr>
        <w:spacing w:after="0" w:line="240" w:lineRule="auto"/>
        <w:ind w:firstLine="284"/>
        <w:rPr>
          <w:rFonts w:ascii="Times New Roman" w:hAnsi="Times New Roman" w:cs="Times New Roman"/>
          <w:sz w:val="16"/>
          <w:szCs w:val="16"/>
        </w:rPr>
      </w:pPr>
      <w:r w:rsidRPr="00004955">
        <w:rPr>
          <w:rFonts w:ascii="Times New Roman" w:hAnsi="Times New Roman" w:cs="Times New Roman"/>
          <w:sz w:val="16"/>
          <w:szCs w:val="16"/>
        </w:rPr>
        <w:t>Телефон: ___________________________________________________________________</w:t>
      </w:r>
      <w:r w:rsidR="006B0084">
        <w:rPr>
          <w:rFonts w:ascii="Times New Roman" w:hAnsi="Times New Roman" w:cs="Times New Roman"/>
          <w:sz w:val="16"/>
          <w:szCs w:val="16"/>
        </w:rPr>
        <w:t>___________________________________________________</w:t>
      </w:r>
      <w:r w:rsidRPr="00004955">
        <w:rPr>
          <w:rFonts w:ascii="Times New Roman" w:hAnsi="Times New Roman" w:cs="Times New Roman"/>
          <w:sz w:val="16"/>
          <w:szCs w:val="16"/>
        </w:rPr>
        <w:t>__</w:t>
      </w:r>
    </w:p>
    <w:p w:rsidR="00004955" w:rsidRPr="00004955" w:rsidRDefault="00004955" w:rsidP="006B0084">
      <w:pPr>
        <w:spacing w:after="0" w:line="240" w:lineRule="auto"/>
        <w:ind w:firstLine="284"/>
        <w:rPr>
          <w:rFonts w:ascii="Times New Roman" w:hAnsi="Times New Roman" w:cs="Times New Roman"/>
          <w:sz w:val="16"/>
          <w:szCs w:val="16"/>
        </w:rPr>
      </w:pPr>
      <w:r w:rsidRPr="00004955">
        <w:rPr>
          <w:rFonts w:ascii="Times New Roman" w:hAnsi="Times New Roman" w:cs="Times New Roman"/>
          <w:sz w:val="16"/>
          <w:szCs w:val="16"/>
        </w:rPr>
        <w:t>Адрес электронной почты: ___________________________________________________</w:t>
      </w:r>
      <w:r w:rsidR="006B0084">
        <w:rPr>
          <w:rFonts w:ascii="Times New Roman" w:hAnsi="Times New Roman" w:cs="Times New Roman"/>
          <w:sz w:val="16"/>
          <w:szCs w:val="16"/>
        </w:rPr>
        <w:t>___________________________________________________</w:t>
      </w:r>
      <w:r w:rsidRPr="00004955">
        <w:rPr>
          <w:rFonts w:ascii="Times New Roman" w:hAnsi="Times New Roman" w:cs="Times New Roman"/>
          <w:sz w:val="16"/>
          <w:szCs w:val="16"/>
        </w:rPr>
        <w:t>___</w:t>
      </w:r>
    </w:p>
    <w:p w:rsidR="00004955" w:rsidRPr="00004955" w:rsidRDefault="00004955" w:rsidP="006B0084">
      <w:pPr>
        <w:spacing w:after="0" w:line="240" w:lineRule="auto"/>
        <w:ind w:firstLine="284"/>
        <w:rPr>
          <w:rFonts w:ascii="Times New Roman" w:hAnsi="Times New Roman" w:cs="Times New Roman"/>
          <w:sz w:val="16"/>
          <w:szCs w:val="16"/>
        </w:rPr>
      </w:pPr>
      <w:r w:rsidRPr="00004955">
        <w:rPr>
          <w:rFonts w:ascii="Times New Roman" w:hAnsi="Times New Roman" w:cs="Times New Roman"/>
          <w:sz w:val="16"/>
          <w:szCs w:val="16"/>
        </w:rPr>
        <w:t>Код учета: ИНН __________________________________________________</w:t>
      </w:r>
      <w:r w:rsidR="006B0084">
        <w:rPr>
          <w:rFonts w:ascii="Times New Roman" w:hAnsi="Times New Roman" w:cs="Times New Roman"/>
          <w:sz w:val="16"/>
          <w:szCs w:val="16"/>
        </w:rPr>
        <w:t>___________________________________________________</w:t>
      </w:r>
      <w:r w:rsidRPr="00004955">
        <w:rPr>
          <w:rFonts w:ascii="Times New Roman" w:hAnsi="Times New Roman" w:cs="Times New Roman"/>
          <w:sz w:val="16"/>
          <w:szCs w:val="16"/>
        </w:rPr>
        <w:t>_____________</w:t>
      </w:r>
    </w:p>
    <w:p w:rsidR="00004955" w:rsidRPr="00004955" w:rsidRDefault="00004955" w:rsidP="006B0084">
      <w:pPr>
        <w:spacing w:after="0" w:line="240" w:lineRule="auto"/>
        <w:ind w:firstLine="284"/>
        <w:rPr>
          <w:rFonts w:ascii="Times New Roman" w:hAnsi="Times New Roman" w:cs="Times New Roman"/>
          <w:sz w:val="16"/>
          <w:szCs w:val="16"/>
        </w:rPr>
      </w:pPr>
      <w:r w:rsidRPr="00004955">
        <w:rPr>
          <w:rFonts w:ascii="Times New Roman" w:hAnsi="Times New Roman" w:cs="Times New Roman"/>
          <w:sz w:val="16"/>
          <w:szCs w:val="16"/>
        </w:rPr>
        <w:t>* Ф.И.О. руководителя юридического лица __________________________</w:t>
      </w:r>
      <w:r w:rsidR="006B0084">
        <w:rPr>
          <w:rFonts w:ascii="Times New Roman" w:hAnsi="Times New Roman" w:cs="Times New Roman"/>
          <w:sz w:val="16"/>
          <w:szCs w:val="16"/>
        </w:rPr>
        <w:t>___________________________________________________</w:t>
      </w:r>
      <w:r w:rsidRPr="00004955">
        <w:rPr>
          <w:rFonts w:ascii="Times New Roman" w:hAnsi="Times New Roman" w:cs="Times New Roman"/>
          <w:sz w:val="16"/>
          <w:szCs w:val="16"/>
        </w:rPr>
        <w:t>______________</w:t>
      </w:r>
    </w:p>
    <w:p w:rsidR="00004955" w:rsidRPr="00004955" w:rsidRDefault="00004955" w:rsidP="006B0084">
      <w:pPr>
        <w:spacing w:after="0" w:line="240" w:lineRule="auto"/>
        <w:ind w:firstLine="284"/>
        <w:rPr>
          <w:rFonts w:ascii="Times New Roman" w:hAnsi="Times New Roman" w:cs="Times New Roman"/>
          <w:sz w:val="16"/>
          <w:szCs w:val="16"/>
        </w:rPr>
      </w:pPr>
      <w:r w:rsidRPr="00004955">
        <w:rPr>
          <w:rFonts w:ascii="Times New Roman" w:hAnsi="Times New Roman" w:cs="Times New Roman"/>
          <w:sz w:val="16"/>
          <w:szCs w:val="16"/>
        </w:rPr>
        <w:t>* на действия (бездейс</w:t>
      </w:r>
      <w:r w:rsidRPr="00004955">
        <w:rPr>
          <w:rFonts w:ascii="Times New Roman" w:hAnsi="Times New Roman" w:cs="Times New Roman"/>
          <w:sz w:val="16"/>
          <w:szCs w:val="16"/>
        </w:rPr>
        <w:t>т</w:t>
      </w:r>
      <w:r w:rsidRPr="00004955">
        <w:rPr>
          <w:rFonts w:ascii="Times New Roman" w:hAnsi="Times New Roman" w:cs="Times New Roman"/>
          <w:sz w:val="16"/>
          <w:szCs w:val="16"/>
        </w:rPr>
        <w:t>вие):_____________________________________________</w:t>
      </w:r>
      <w:r w:rsidR="006B0084">
        <w:rPr>
          <w:rFonts w:ascii="Times New Roman" w:hAnsi="Times New Roman" w:cs="Times New Roman"/>
          <w:sz w:val="16"/>
          <w:szCs w:val="16"/>
        </w:rPr>
        <w:t>___________________________</w:t>
      </w:r>
      <w:r w:rsidRPr="00004955">
        <w:rPr>
          <w:rFonts w:ascii="Times New Roman" w:hAnsi="Times New Roman" w:cs="Times New Roman"/>
          <w:sz w:val="16"/>
          <w:szCs w:val="16"/>
        </w:rPr>
        <w:t>________________________________</w:t>
      </w:r>
    </w:p>
    <w:p w:rsidR="00004955" w:rsidRPr="006B0084" w:rsidRDefault="00004955" w:rsidP="006B0084">
      <w:pPr>
        <w:spacing w:after="0" w:line="240" w:lineRule="auto"/>
        <w:ind w:firstLine="284"/>
        <w:jc w:val="center"/>
        <w:rPr>
          <w:rFonts w:ascii="Times New Roman" w:hAnsi="Times New Roman" w:cs="Times New Roman"/>
          <w:sz w:val="12"/>
          <w:szCs w:val="12"/>
        </w:rPr>
      </w:pPr>
      <w:r w:rsidRPr="006B0084">
        <w:rPr>
          <w:rFonts w:ascii="Times New Roman" w:hAnsi="Times New Roman" w:cs="Times New Roman"/>
          <w:sz w:val="12"/>
          <w:szCs w:val="12"/>
        </w:rPr>
        <w:t>(наименование органа или должность, ФИО должностного лица органа)</w:t>
      </w:r>
    </w:p>
    <w:p w:rsidR="00004955" w:rsidRPr="00004955" w:rsidRDefault="00004955" w:rsidP="006B0084">
      <w:pPr>
        <w:spacing w:after="0" w:line="240" w:lineRule="auto"/>
        <w:ind w:firstLine="284"/>
        <w:rPr>
          <w:rFonts w:ascii="Times New Roman" w:hAnsi="Times New Roman" w:cs="Times New Roman"/>
          <w:sz w:val="16"/>
          <w:szCs w:val="16"/>
        </w:rPr>
      </w:pPr>
      <w:r w:rsidRPr="00004955">
        <w:rPr>
          <w:rFonts w:ascii="Times New Roman" w:hAnsi="Times New Roman" w:cs="Times New Roman"/>
          <w:sz w:val="16"/>
          <w:szCs w:val="16"/>
        </w:rPr>
        <w:t>* существо жал</w:t>
      </w:r>
      <w:r w:rsidRPr="00004955">
        <w:rPr>
          <w:rFonts w:ascii="Times New Roman" w:hAnsi="Times New Roman" w:cs="Times New Roman"/>
          <w:sz w:val="16"/>
          <w:szCs w:val="16"/>
        </w:rPr>
        <w:t>о</w:t>
      </w:r>
      <w:r w:rsidRPr="00004955">
        <w:rPr>
          <w:rFonts w:ascii="Times New Roman" w:hAnsi="Times New Roman" w:cs="Times New Roman"/>
          <w:sz w:val="16"/>
          <w:szCs w:val="16"/>
        </w:rPr>
        <w:t>бы:____________________________________________________</w:t>
      </w:r>
      <w:r w:rsidR="006B0084">
        <w:rPr>
          <w:rFonts w:ascii="Times New Roman" w:hAnsi="Times New Roman" w:cs="Times New Roman"/>
          <w:sz w:val="16"/>
          <w:szCs w:val="16"/>
        </w:rPr>
        <w:t>__________________________________</w:t>
      </w:r>
      <w:r w:rsidRPr="00004955">
        <w:rPr>
          <w:rFonts w:ascii="Times New Roman" w:hAnsi="Times New Roman" w:cs="Times New Roman"/>
          <w:sz w:val="16"/>
          <w:szCs w:val="16"/>
        </w:rPr>
        <w:t>_________________________</w:t>
      </w:r>
    </w:p>
    <w:p w:rsidR="00004955" w:rsidRPr="00004955" w:rsidRDefault="00004955" w:rsidP="006B0084">
      <w:pPr>
        <w:spacing w:after="0" w:line="240" w:lineRule="auto"/>
        <w:ind w:firstLine="284"/>
        <w:rPr>
          <w:rFonts w:ascii="Times New Roman" w:hAnsi="Times New Roman" w:cs="Times New Roman"/>
          <w:sz w:val="16"/>
          <w:szCs w:val="16"/>
        </w:rPr>
      </w:pPr>
      <w:r w:rsidRPr="00004955">
        <w:rPr>
          <w:rFonts w:ascii="Times New Roman" w:hAnsi="Times New Roman" w:cs="Times New Roman"/>
          <w:sz w:val="16"/>
          <w:szCs w:val="16"/>
        </w:rPr>
        <w:t>__________________________________________________________________________________________________________________________</w:t>
      </w:r>
      <w:r w:rsidR="006B0084">
        <w:rPr>
          <w:rFonts w:ascii="Times New Roman" w:hAnsi="Times New Roman" w:cs="Times New Roman"/>
          <w:sz w:val="16"/>
          <w:szCs w:val="16"/>
        </w:rPr>
        <w:t>_______</w:t>
      </w:r>
    </w:p>
    <w:p w:rsidR="00004955" w:rsidRPr="006B0084" w:rsidRDefault="00004955" w:rsidP="006B0084">
      <w:pPr>
        <w:spacing w:after="0" w:line="240" w:lineRule="auto"/>
        <w:ind w:firstLine="284"/>
        <w:jc w:val="center"/>
        <w:rPr>
          <w:rFonts w:ascii="Times New Roman" w:hAnsi="Times New Roman" w:cs="Times New Roman"/>
          <w:sz w:val="12"/>
          <w:szCs w:val="12"/>
        </w:rPr>
      </w:pPr>
      <w:r w:rsidRPr="006B0084">
        <w:rPr>
          <w:rFonts w:ascii="Times New Roman" w:hAnsi="Times New Roman" w:cs="Times New Roman"/>
          <w:sz w:val="12"/>
          <w:szCs w:val="12"/>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004955" w:rsidRPr="006B0084" w:rsidRDefault="00004955" w:rsidP="006B0084">
      <w:pPr>
        <w:spacing w:after="0" w:line="240" w:lineRule="auto"/>
        <w:ind w:firstLine="284"/>
        <w:rPr>
          <w:rFonts w:ascii="Times New Roman" w:hAnsi="Times New Roman" w:cs="Times New Roman"/>
          <w:sz w:val="12"/>
          <w:szCs w:val="12"/>
        </w:rPr>
      </w:pPr>
      <w:r w:rsidRPr="006B0084">
        <w:rPr>
          <w:rFonts w:ascii="Times New Roman" w:hAnsi="Times New Roman" w:cs="Times New Roman"/>
          <w:sz w:val="12"/>
          <w:szCs w:val="12"/>
        </w:rPr>
        <w:t>поля, отмеченные звездочкой (*), обязательны для заполнения.</w:t>
      </w:r>
    </w:p>
    <w:p w:rsidR="00004955" w:rsidRPr="00004955" w:rsidRDefault="00004955" w:rsidP="006B0084">
      <w:pPr>
        <w:spacing w:after="0" w:line="240" w:lineRule="auto"/>
        <w:ind w:firstLine="284"/>
        <w:rPr>
          <w:rFonts w:ascii="Times New Roman" w:hAnsi="Times New Roman" w:cs="Times New Roman"/>
          <w:sz w:val="16"/>
          <w:szCs w:val="16"/>
        </w:rPr>
      </w:pPr>
      <w:r w:rsidRPr="00004955">
        <w:rPr>
          <w:rFonts w:ascii="Times New Roman" w:hAnsi="Times New Roman" w:cs="Times New Roman"/>
          <w:sz w:val="16"/>
          <w:szCs w:val="16"/>
        </w:rPr>
        <w:t>Перечень прилагаемой документации</w:t>
      </w:r>
    </w:p>
    <w:p w:rsidR="00004955" w:rsidRPr="00004955" w:rsidRDefault="00004955" w:rsidP="006B0084">
      <w:pPr>
        <w:spacing w:after="0" w:line="240" w:lineRule="auto"/>
        <w:ind w:firstLine="284"/>
        <w:rPr>
          <w:rFonts w:ascii="Times New Roman" w:hAnsi="Times New Roman" w:cs="Times New Roman"/>
          <w:sz w:val="16"/>
          <w:szCs w:val="16"/>
        </w:rPr>
      </w:pPr>
      <w:r w:rsidRPr="00004955">
        <w:rPr>
          <w:rFonts w:ascii="Times New Roman" w:hAnsi="Times New Roman" w:cs="Times New Roman"/>
          <w:sz w:val="16"/>
          <w:szCs w:val="16"/>
        </w:rPr>
        <w:t>МП</w:t>
      </w:r>
    </w:p>
    <w:p w:rsidR="00004955" w:rsidRPr="006B0084" w:rsidRDefault="00004955" w:rsidP="006B0084">
      <w:pPr>
        <w:spacing w:after="0" w:line="240" w:lineRule="auto"/>
        <w:ind w:firstLine="284"/>
        <w:rPr>
          <w:rFonts w:ascii="Times New Roman" w:hAnsi="Times New Roman" w:cs="Times New Roman"/>
          <w:sz w:val="12"/>
          <w:szCs w:val="12"/>
        </w:rPr>
      </w:pPr>
      <w:r w:rsidRPr="006B0084">
        <w:rPr>
          <w:rFonts w:ascii="Times New Roman" w:hAnsi="Times New Roman" w:cs="Times New Roman"/>
          <w:sz w:val="12"/>
          <w:szCs w:val="12"/>
        </w:rPr>
        <w:t>(подпись руководителя юридического лица, физического лица)</w:t>
      </w:r>
    </w:p>
    <w:p w:rsidR="00004955" w:rsidRPr="006B0084" w:rsidRDefault="00004955" w:rsidP="00004955">
      <w:pPr>
        <w:spacing w:after="0" w:line="240" w:lineRule="auto"/>
        <w:ind w:firstLine="284"/>
        <w:jc w:val="right"/>
        <w:rPr>
          <w:rFonts w:ascii="Times New Roman" w:hAnsi="Times New Roman" w:cs="Times New Roman"/>
          <w:color w:val="000000"/>
          <w:sz w:val="12"/>
          <w:szCs w:val="12"/>
        </w:rPr>
      </w:pPr>
      <w:r w:rsidRPr="006B0084">
        <w:rPr>
          <w:rFonts w:ascii="Times New Roman" w:hAnsi="Times New Roman" w:cs="Times New Roman"/>
          <w:color w:val="000000"/>
          <w:sz w:val="12"/>
          <w:szCs w:val="12"/>
        </w:rPr>
        <w:t>Приложение № 4</w:t>
      </w:r>
    </w:p>
    <w:p w:rsidR="00004955" w:rsidRPr="006B0084" w:rsidRDefault="00004955" w:rsidP="006B0084">
      <w:pPr>
        <w:spacing w:after="0" w:line="240" w:lineRule="auto"/>
        <w:ind w:firstLine="284"/>
        <w:jc w:val="right"/>
        <w:rPr>
          <w:rFonts w:ascii="Times New Roman" w:hAnsi="Times New Roman" w:cs="Times New Roman"/>
          <w:sz w:val="12"/>
          <w:szCs w:val="12"/>
        </w:rPr>
      </w:pPr>
      <w:r w:rsidRPr="006B0084">
        <w:rPr>
          <w:rFonts w:ascii="Times New Roman" w:hAnsi="Times New Roman" w:cs="Times New Roman"/>
          <w:color w:val="000000"/>
          <w:sz w:val="12"/>
          <w:szCs w:val="12"/>
        </w:rPr>
        <w:t xml:space="preserve"> к административному регламенту</w:t>
      </w:r>
    </w:p>
    <w:p w:rsidR="006B0084" w:rsidRDefault="00004955" w:rsidP="006B0084">
      <w:pPr>
        <w:autoSpaceDE w:val="0"/>
        <w:autoSpaceDN w:val="0"/>
        <w:adjustRightInd w:val="0"/>
        <w:spacing w:after="0" w:line="240" w:lineRule="auto"/>
        <w:ind w:firstLine="284"/>
        <w:jc w:val="center"/>
        <w:rPr>
          <w:rFonts w:ascii="Times New Roman" w:hAnsi="Times New Roman" w:cs="Times New Roman"/>
          <w:b/>
          <w:sz w:val="16"/>
          <w:szCs w:val="16"/>
        </w:rPr>
      </w:pPr>
      <w:r w:rsidRPr="00004955">
        <w:rPr>
          <w:rFonts w:ascii="Times New Roman" w:hAnsi="Times New Roman" w:cs="Times New Roman"/>
          <w:b/>
          <w:sz w:val="16"/>
          <w:szCs w:val="16"/>
        </w:rPr>
        <w:t>ОБРАЗЕЦ</w:t>
      </w:r>
      <w:r w:rsidR="006B0084">
        <w:rPr>
          <w:rFonts w:ascii="Times New Roman" w:hAnsi="Times New Roman" w:cs="Times New Roman"/>
          <w:b/>
          <w:sz w:val="16"/>
          <w:szCs w:val="16"/>
        </w:rPr>
        <w:t xml:space="preserve"> </w:t>
      </w:r>
      <w:r w:rsidRPr="00004955">
        <w:rPr>
          <w:rFonts w:ascii="Times New Roman" w:hAnsi="Times New Roman" w:cs="Times New Roman"/>
          <w:b/>
          <w:sz w:val="16"/>
          <w:szCs w:val="16"/>
        </w:rPr>
        <w:t>РЕШЕНИЯ _____________________________</w:t>
      </w:r>
    </w:p>
    <w:p w:rsidR="006B0084" w:rsidRPr="006B0084" w:rsidRDefault="006B0084" w:rsidP="006B0084">
      <w:pPr>
        <w:autoSpaceDE w:val="0"/>
        <w:autoSpaceDN w:val="0"/>
        <w:adjustRightInd w:val="0"/>
        <w:spacing w:after="0" w:line="240" w:lineRule="auto"/>
        <w:ind w:firstLine="284"/>
        <w:jc w:val="center"/>
        <w:rPr>
          <w:rFonts w:ascii="Times New Roman" w:hAnsi="Times New Roman" w:cs="Times New Roman"/>
          <w:b/>
          <w:sz w:val="12"/>
          <w:szCs w:val="12"/>
        </w:rPr>
      </w:pPr>
      <w:r>
        <w:rPr>
          <w:rFonts w:ascii="Times New Roman" w:hAnsi="Times New Roman" w:cs="Times New Roman"/>
          <w:b/>
          <w:sz w:val="12"/>
          <w:szCs w:val="12"/>
        </w:rPr>
        <w:t xml:space="preserve">                                                  </w:t>
      </w:r>
      <w:r w:rsidR="00004955" w:rsidRPr="006B0084">
        <w:rPr>
          <w:rFonts w:ascii="Times New Roman" w:hAnsi="Times New Roman" w:cs="Times New Roman"/>
          <w:b/>
          <w:sz w:val="12"/>
          <w:szCs w:val="12"/>
        </w:rPr>
        <w:t>(</w:t>
      </w:r>
      <w:r w:rsidR="00004955" w:rsidRPr="006B0084">
        <w:rPr>
          <w:rFonts w:ascii="Times New Roman" w:hAnsi="Times New Roman" w:cs="Times New Roman"/>
          <w:sz w:val="12"/>
          <w:szCs w:val="12"/>
        </w:rPr>
        <w:t>наименование ОМСУ)</w:t>
      </w:r>
      <w:r w:rsidR="00004955" w:rsidRPr="006B0084">
        <w:rPr>
          <w:rFonts w:ascii="Times New Roman" w:hAnsi="Times New Roman" w:cs="Times New Roman"/>
          <w:b/>
          <w:sz w:val="12"/>
          <w:szCs w:val="12"/>
        </w:rPr>
        <w:t xml:space="preserve"> </w:t>
      </w:r>
    </w:p>
    <w:p w:rsidR="00004955" w:rsidRPr="00004955" w:rsidRDefault="00004955" w:rsidP="006B0084">
      <w:pPr>
        <w:autoSpaceDE w:val="0"/>
        <w:autoSpaceDN w:val="0"/>
        <w:adjustRightInd w:val="0"/>
        <w:spacing w:after="0" w:line="240" w:lineRule="auto"/>
        <w:ind w:firstLine="284"/>
        <w:jc w:val="center"/>
        <w:rPr>
          <w:rFonts w:ascii="Times New Roman" w:hAnsi="Times New Roman" w:cs="Times New Roman"/>
          <w:b/>
          <w:sz w:val="16"/>
          <w:szCs w:val="16"/>
        </w:rPr>
      </w:pPr>
      <w:r w:rsidRPr="00004955">
        <w:rPr>
          <w:rFonts w:ascii="Times New Roman" w:hAnsi="Times New Roman" w:cs="Times New Roman"/>
          <w:b/>
          <w:sz w:val="16"/>
          <w:szCs w:val="16"/>
        </w:rPr>
        <w:t>ПО ЖАЛОБЕ НА ДЕЙСТВИЕ (БЕЗДЕЙСТВИЕ) КОМИТЕТА (УПРАВЛЕНИЯ)</w:t>
      </w:r>
      <w:r w:rsidR="006B0084">
        <w:rPr>
          <w:rFonts w:ascii="Times New Roman" w:hAnsi="Times New Roman" w:cs="Times New Roman"/>
          <w:b/>
          <w:sz w:val="16"/>
          <w:szCs w:val="16"/>
        </w:rPr>
        <w:t xml:space="preserve"> </w:t>
      </w:r>
      <w:r w:rsidRPr="00004955">
        <w:rPr>
          <w:rFonts w:ascii="Times New Roman" w:hAnsi="Times New Roman" w:cs="Times New Roman"/>
          <w:b/>
          <w:sz w:val="16"/>
          <w:szCs w:val="16"/>
        </w:rPr>
        <w:t>ИЛИ ЕГО ДОЛЖНОСТНОГО ЛИЦА</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b/>
          <w:sz w:val="16"/>
          <w:szCs w:val="16"/>
        </w:rPr>
      </w:pPr>
    </w:p>
    <w:p w:rsidR="00004955" w:rsidRPr="00004955" w:rsidRDefault="00004955" w:rsidP="00004955">
      <w:pPr>
        <w:autoSpaceDE w:val="0"/>
        <w:autoSpaceDN w:val="0"/>
        <w:adjustRightInd w:val="0"/>
        <w:spacing w:after="0" w:line="240" w:lineRule="auto"/>
        <w:ind w:firstLine="284"/>
        <w:rPr>
          <w:rFonts w:ascii="Times New Roman" w:hAnsi="Times New Roman" w:cs="Times New Roman"/>
          <w:sz w:val="16"/>
          <w:szCs w:val="16"/>
        </w:rPr>
      </w:pPr>
      <w:r w:rsidRPr="00004955">
        <w:rPr>
          <w:rFonts w:ascii="Times New Roman" w:hAnsi="Times New Roman" w:cs="Times New Roman"/>
          <w:sz w:val="16"/>
          <w:szCs w:val="16"/>
        </w:rPr>
        <w:t xml:space="preserve">  Исх. от _______ № _________</w:t>
      </w:r>
    </w:p>
    <w:p w:rsidR="00004955" w:rsidRPr="00004955" w:rsidRDefault="00004955" w:rsidP="00004955">
      <w:pPr>
        <w:autoSpaceDE w:val="0"/>
        <w:autoSpaceDN w:val="0"/>
        <w:adjustRightInd w:val="0"/>
        <w:spacing w:after="0" w:line="240" w:lineRule="auto"/>
        <w:ind w:firstLine="284"/>
        <w:rPr>
          <w:rFonts w:ascii="Times New Roman" w:hAnsi="Times New Roman" w:cs="Times New Roman"/>
          <w:sz w:val="16"/>
          <w:szCs w:val="16"/>
        </w:rPr>
      </w:pPr>
    </w:p>
    <w:p w:rsidR="006B0084" w:rsidRDefault="00004955" w:rsidP="006B0084">
      <w:pPr>
        <w:autoSpaceDE w:val="0"/>
        <w:autoSpaceDN w:val="0"/>
        <w:adjustRightInd w:val="0"/>
        <w:spacing w:after="0" w:line="240" w:lineRule="auto"/>
        <w:ind w:firstLine="284"/>
        <w:jc w:val="center"/>
        <w:rPr>
          <w:rFonts w:ascii="Times New Roman" w:hAnsi="Times New Roman" w:cs="Times New Roman"/>
          <w:sz w:val="16"/>
          <w:szCs w:val="16"/>
        </w:rPr>
      </w:pPr>
      <w:r w:rsidRPr="00004955">
        <w:rPr>
          <w:rFonts w:ascii="Times New Roman" w:hAnsi="Times New Roman" w:cs="Times New Roman"/>
          <w:sz w:val="16"/>
          <w:szCs w:val="16"/>
        </w:rPr>
        <w:t>РЕШЕНИЕ</w:t>
      </w:r>
      <w:r w:rsidR="006B0084">
        <w:rPr>
          <w:rFonts w:ascii="Times New Roman" w:hAnsi="Times New Roman" w:cs="Times New Roman"/>
          <w:sz w:val="16"/>
          <w:szCs w:val="16"/>
        </w:rPr>
        <w:t xml:space="preserve"> </w:t>
      </w:r>
    </w:p>
    <w:p w:rsidR="00004955" w:rsidRPr="00004955" w:rsidRDefault="00004955" w:rsidP="006B0084">
      <w:pPr>
        <w:autoSpaceDE w:val="0"/>
        <w:autoSpaceDN w:val="0"/>
        <w:adjustRightInd w:val="0"/>
        <w:spacing w:after="0" w:line="240" w:lineRule="auto"/>
        <w:ind w:firstLine="284"/>
        <w:jc w:val="center"/>
        <w:rPr>
          <w:rFonts w:ascii="Times New Roman" w:hAnsi="Times New Roman" w:cs="Times New Roman"/>
          <w:sz w:val="16"/>
          <w:szCs w:val="16"/>
        </w:rPr>
      </w:pPr>
      <w:r w:rsidRPr="00004955">
        <w:rPr>
          <w:rFonts w:ascii="Times New Roman" w:hAnsi="Times New Roman" w:cs="Times New Roman"/>
          <w:sz w:val="16"/>
          <w:szCs w:val="16"/>
        </w:rPr>
        <w:t>по жалобе на решение, действие (бездействие)</w:t>
      </w:r>
      <w:r w:rsidR="006B0084">
        <w:rPr>
          <w:rFonts w:ascii="Times New Roman" w:hAnsi="Times New Roman" w:cs="Times New Roman"/>
          <w:sz w:val="16"/>
          <w:szCs w:val="16"/>
        </w:rPr>
        <w:t xml:space="preserve"> </w:t>
      </w:r>
      <w:r w:rsidRPr="00004955">
        <w:rPr>
          <w:rFonts w:ascii="Times New Roman" w:hAnsi="Times New Roman" w:cs="Times New Roman"/>
          <w:sz w:val="16"/>
          <w:szCs w:val="16"/>
        </w:rPr>
        <w:t>органа или его должностного лица</w:t>
      </w:r>
    </w:p>
    <w:p w:rsidR="00004955" w:rsidRPr="00004955" w:rsidRDefault="00004955" w:rsidP="00004955">
      <w:pPr>
        <w:autoSpaceDE w:val="0"/>
        <w:autoSpaceDN w:val="0"/>
        <w:adjustRightInd w:val="0"/>
        <w:spacing w:after="0" w:line="240" w:lineRule="auto"/>
        <w:ind w:firstLine="284"/>
        <w:jc w:val="center"/>
        <w:rPr>
          <w:rFonts w:ascii="Times New Roman" w:hAnsi="Times New Roman" w:cs="Times New Roman"/>
          <w:sz w:val="16"/>
          <w:szCs w:val="16"/>
        </w:rPr>
      </w:pPr>
    </w:p>
    <w:p w:rsidR="00004955" w:rsidRPr="00004955" w:rsidRDefault="00004955" w:rsidP="00004955">
      <w:pPr>
        <w:autoSpaceDE w:val="0"/>
        <w:autoSpaceDN w:val="0"/>
        <w:adjustRightInd w:val="0"/>
        <w:spacing w:after="0" w:line="240" w:lineRule="auto"/>
        <w:ind w:firstLine="284"/>
        <w:rPr>
          <w:rFonts w:ascii="Times New Roman" w:hAnsi="Times New Roman" w:cs="Times New Roman"/>
          <w:sz w:val="16"/>
          <w:szCs w:val="16"/>
        </w:rPr>
      </w:pPr>
      <w:r w:rsidRPr="00004955">
        <w:rPr>
          <w:rFonts w:ascii="Times New Roman" w:hAnsi="Times New Roman" w:cs="Times New Roman"/>
          <w:sz w:val="16"/>
          <w:szCs w:val="16"/>
        </w:rPr>
        <w:t xml:space="preserve">Наименование органа или должность, фамилия и инициалы должностного лица органа, принявшего решение по жалобе: </w:t>
      </w:r>
    </w:p>
    <w:p w:rsidR="00004955" w:rsidRPr="00004955" w:rsidRDefault="00004955" w:rsidP="00004955">
      <w:pPr>
        <w:autoSpaceDE w:val="0"/>
        <w:autoSpaceDN w:val="0"/>
        <w:adjustRightInd w:val="0"/>
        <w:spacing w:after="0" w:line="240" w:lineRule="auto"/>
        <w:ind w:firstLine="284"/>
        <w:rPr>
          <w:rFonts w:ascii="Times New Roman" w:hAnsi="Times New Roman" w:cs="Times New Roman"/>
          <w:sz w:val="16"/>
          <w:szCs w:val="16"/>
        </w:rPr>
      </w:pPr>
      <w:r w:rsidRPr="00004955">
        <w:rPr>
          <w:rFonts w:ascii="Times New Roman" w:hAnsi="Times New Roman" w:cs="Times New Roman"/>
          <w:sz w:val="16"/>
          <w:szCs w:val="16"/>
        </w:rPr>
        <w:t>______________________________________________________________________</w:t>
      </w:r>
      <w:r w:rsidR="006B0084">
        <w:rPr>
          <w:rFonts w:ascii="Times New Roman" w:hAnsi="Times New Roman" w:cs="Times New Roman"/>
          <w:sz w:val="16"/>
          <w:szCs w:val="16"/>
        </w:rPr>
        <w:t>____________________________________________________</w:t>
      </w:r>
      <w:r w:rsidRPr="00004955">
        <w:rPr>
          <w:rFonts w:ascii="Times New Roman" w:hAnsi="Times New Roman" w:cs="Times New Roman"/>
          <w:sz w:val="16"/>
          <w:szCs w:val="16"/>
        </w:rPr>
        <w:t>______</w:t>
      </w:r>
    </w:p>
    <w:p w:rsidR="00004955" w:rsidRPr="00004955" w:rsidRDefault="00004955" w:rsidP="00004955">
      <w:pPr>
        <w:autoSpaceDE w:val="0"/>
        <w:autoSpaceDN w:val="0"/>
        <w:adjustRightInd w:val="0"/>
        <w:spacing w:after="0" w:line="240" w:lineRule="auto"/>
        <w:ind w:firstLine="284"/>
        <w:rPr>
          <w:rFonts w:ascii="Times New Roman" w:hAnsi="Times New Roman" w:cs="Times New Roman"/>
          <w:sz w:val="16"/>
          <w:szCs w:val="16"/>
        </w:rPr>
      </w:pPr>
      <w:r w:rsidRPr="00004955">
        <w:rPr>
          <w:rFonts w:ascii="Times New Roman" w:hAnsi="Times New Roman" w:cs="Times New Roman"/>
          <w:sz w:val="16"/>
          <w:szCs w:val="16"/>
        </w:rPr>
        <w:t>Наименование юридического лица или Ф.И.О. физического лица, обратившегося с жалобой: ___________________________________</w:t>
      </w:r>
      <w:r w:rsidR="006B0084">
        <w:rPr>
          <w:rFonts w:ascii="Times New Roman" w:hAnsi="Times New Roman" w:cs="Times New Roman"/>
          <w:sz w:val="16"/>
          <w:szCs w:val="16"/>
        </w:rPr>
        <w:t>___________</w:t>
      </w:r>
      <w:r w:rsidRPr="00004955">
        <w:rPr>
          <w:rFonts w:ascii="Times New Roman" w:hAnsi="Times New Roman" w:cs="Times New Roman"/>
          <w:sz w:val="16"/>
          <w:szCs w:val="16"/>
        </w:rPr>
        <w:t>__</w:t>
      </w:r>
    </w:p>
    <w:p w:rsidR="00004955" w:rsidRPr="00004955" w:rsidRDefault="00004955" w:rsidP="00004955">
      <w:pPr>
        <w:autoSpaceDE w:val="0"/>
        <w:autoSpaceDN w:val="0"/>
        <w:adjustRightInd w:val="0"/>
        <w:spacing w:after="0" w:line="240" w:lineRule="auto"/>
        <w:ind w:firstLine="284"/>
        <w:rPr>
          <w:rFonts w:ascii="Times New Roman" w:hAnsi="Times New Roman" w:cs="Times New Roman"/>
          <w:sz w:val="16"/>
          <w:szCs w:val="16"/>
        </w:rPr>
      </w:pPr>
      <w:r w:rsidRPr="00004955">
        <w:rPr>
          <w:rFonts w:ascii="Times New Roman" w:hAnsi="Times New Roman" w:cs="Times New Roman"/>
          <w:sz w:val="16"/>
          <w:szCs w:val="16"/>
        </w:rPr>
        <w:t>Номер жалобы, дата и место принятия решения: ____________________________________________________________</w:t>
      </w:r>
      <w:r w:rsidR="006B0084">
        <w:rPr>
          <w:rFonts w:ascii="Times New Roman" w:hAnsi="Times New Roman" w:cs="Times New Roman"/>
          <w:sz w:val="16"/>
          <w:szCs w:val="16"/>
        </w:rPr>
        <w:t>________</w:t>
      </w:r>
      <w:r w:rsidRPr="00004955">
        <w:rPr>
          <w:rFonts w:ascii="Times New Roman" w:hAnsi="Times New Roman" w:cs="Times New Roman"/>
          <w:sz w:val="16"/>
          <w:szCs w:val="16"/>
        </w:rPr>
        <w:t>_________________</w:t>
      </w:r>
    </w:p>
    <w:p w:rsidR="00004955" w:rsidRPr="00004955" w:rsidRDefault="00004955" w:rsidP="00004955">
      <w:pPr>
        <w:autoSpaceDE w:val="0"/>
        <w:autoSpaceDN w:val="0"/>
        <w:adjustRightInd w:val="0"/>
        <w:spacing w:after="0" w:line="240" w:lineRule="auto"/>
        <w:ind w:firstLine="284"/>
        <w:rPr>
          <w:rFonts w:ascii="Times New Roman" w:hAnsi="Times New Roman" w:cs="Times New Roman"/>
          <w:sz w:val="16"/>
          <w:szCs w:val="16"/>
        </w:rPr>
      </w:pPr>
      <w:r w:rsidRPr="00004955">
        <w:rPr>
          <w:rFonts w:ascii="Times New Roman" w:hAnsi="Times New Roman" w:cs="Times New Roman"/>
          <w:sz w:val="16"/>
          <w:szCs w:val="16"/>
        </w:rPr>
        <w:lastRenderedPageBreak/>
        <w:t>Изложение жалобы по существу: ________________________________________________________________________</w:t>
      </w:r>
      <w:r w:rsidR="006B0084">
        <w:rPr>
          <w:rFonts w:ascii="Times New Roman" w:hAnsi="Times New Roman" w:cs="Times New Roman"/>
          <w:sz w:val="16"/>
          <w:szCs w:val="16"/>
        </w:rPr>
        <w:t>_____________________</w:t>
      </w:r>
      <w:r w:rsidRPr="00004955">
        <w:rPr>
          <w:rFonts w:ascii="Times New Roman" w:hAnsi="Times New Roman" w:cs="Times New Roman"/>
          <w:sz w:val="16"/>
          <w:szCs w:val="16"/>
        </w:rPr>
        <w:t>_____</w:t>
      </w:r>
    </w:p>
    <w:p w:rsidR="00004955" w:rsidRPr="00004955" w:rsidRDefault="00004955" w:rsidP="006B0084">
      <w:pPr>
        <w:autoSpaceDE w:val="0"/>
        <w:autoSpaceDN w:val="0"/>
        <w:adjustRightInd w:val="0"/>
        <w:spacing w:after="0" w:line="240" w:lineRule="auto"/>
        <w:ind w:firstLine="284"/>
        <w:rPr>
          <w:rFonts w:ascii="Times New Roman" w:hAnsi="Times New Roman" w:cs="Times New Roman"/>
          <w:sz w:val="16"/>
          <w:szCs w:val="16"/>
        </w:rPr>
      </w:pPr>
      <w:r w:rsidRPr="00004955">
        <w:rPr>
          <w:rFonts w:ascii="Times New Roman" w:hAnsi="Times New Roman" w:cs="Times New Roman"/>
          <w:sz w:val="16"/>
          <w:szCs w:val="16"/>
        </w:rPr>
        <w:t>Изложение возражений, объяснений заявителя: _____________________________________________________________</w:t>
      </w:r>
      <w:r w:rsidR="006B0084">
        <w:rPr>
          <w:rFonts w:ascii="Times New Roman" w:hAnsi="Times New Roman" w:cs="Times New Roman"/>
          <w:sz w:val="16"/>
          <w:szCs w:val="16"/>
        </w:rPr>
        <w:t>_________</w:t>
      </w:r>
      <w:r w:rsidRPr="00004955">
        <w:rPr>
          <w:rFonts w:ascii="Times New Roman" w:hAnsi="Times New Roman" w:cs="Times New Roman"/>
          <w:sz w:val="16"/>
          <w:szCs w:val="16"/>
        </w:rPr>
        <w:t>________________</w:t>
      </w:r>
    </w:p>
    <w:p w:rsidR="00004955" w:rsidRPr="00004955" w:rsidRDefault="00004955" w:rsidP="00004955">
      <w:pPr>
        <w:autoSpaceDE w:val="0"/>
        <w:autoSpaceDN w:val="0"/>
        <w:adjustRightInd w:val="0"/>
        <w:spacing w:after="0" w:line="240" w:lineRule="auto"/>
        <w:ind w:firstLine="284"/>
        <w:jc w:val="center"/>
        <w:rPr>
          <w:rFonts w:ascii="Times New Roman" w:hAnsi="Times New Roman" w:cs="Times New Roman"/>
          <w:sz w:val="16"/>
          <w:szCs w:val="16"/>
        </w:rPr>
      </w:pPr>
      <w:r w:rsidRPr="00004955">
        <w:rPr>
          <w:rFonts w:ascii="Times New Roman" w:hAnsi="Times New Roman" w:cs="Times New Roman"/>
          <w:sz w:val="16"/>
          <w:szCs w:val="16"/>
        </w:rPr>
        <w:t>УСТАНОВЛЕНО:</w:t>
      </w:r>
    </w:p>
    <w:p w:rsidR="00004955" w:rsidRPr="00004955" w:rsidRDefault="00004955" w:rsidP="006B0084">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фактические и иные обстоятельства дела, установленные органом или должностным лицом, рассматривающим жалобу: ____________________________________________________________________________________________________________________________________</w:t>
      </w:r>
    </w:p>
    <w:p w:rsidR="00004955" w:rsidRPr="00004955" w:rsidRDefault="00004955" w:rsidP="00004955">
      <w:pPr>
        <w:autoSpaceDE w:val="0"/>
        <w:autoSpaceDN w:val="0"/>
        <w:adjustRightInd w:val="0"/>
        <w:spacing w:after="0" w:line="240" w:lineRule="auto"/>
        <w:ind w:firstLine="284"/>
        <w:rPr>
          <w:rFonts w:ascii="Times New Roman" w:hAnsi="Times New Roman" w:cs="Times New Roman"/>
          <w:sz w:val="16"/>
          <w:szCs w:val="16"/>
        </w:rPr>
      </w:pPr>
      <w:r w:rsidRPr="00004955">
        <w:rPr>
          <w:rFonts w:ascii="Times New Roman" w:hAnsi="Times New Roman" w:cs="Times New Roman"/>
          <w:sz w:val="16"/>
          <w:szCs w:val="16"/>
        </w:rPr>
        <w:t xml:space="preserve">Доказательства, на которых основаны выводы по результатам рассмотрения жалобы: </w:t>
      </w:r>
    </w:p>
    <w:p w:rsidR="00004955" w:rsidRPr="00004955" w:rsidRDefault="00004955" w:rsidP="00004955">
      <w:pPr>
        <w:autoSpaceDE w:val="0"/>
        <w:autoSpaceDN w:val="0"/>
        <w:adjustRightInd w:val="0"/>
        <w:spacing w:after="0" w:line="240" w:lineRule="auto"/>
        <w:ind w:firstLine="284"/>
        <w:rPr>
          <w:rFonts w:ascii="Times New Roman" w:hAnsi="Times New Roman" w:cs="Times New Roman"/>
          <w:sz w:val="16"/>
          <w:szCs w:val="16"/>
        </w:rPr>
      </w:pPr>
      <w:r w:rsidRPr="00004955">
        <w:rPr>
          <w:rFonts w:ascii="Times New Roman" w:hAnsi="Times New Roman" w:cs="Times New Roman"/>
          <w:sz w:val="16"/>
          <w:szCs w:val="16"/>
        </w:rPr>
        <w:t>___________________________________________________________</w:t>
      </w:r>
      <w:r w:rsidR="006B0084">
        <w:rPr>
          <w:rFonts w:ascii="Times New Roman" w:hAnsi="Times New Roman" w:cs="Times New Roman"/>
          <w:sz w:val="16"/>
          <w:szCs w:val="16"/>
        </w:rPr>
        <w:t>____________________________________________________</w:t>
      </w:r>
      <w:r w:rsidRPr="00004955">
        <w:rPr>
          <w:rFonts w:ascii="Times New Roman" w:hAnsi="Times New Roman" w:cs="Times New Roman"/>
          <w:sz w:val="16"/>
          <w:szCs w:val="16"/>
        </w:rPr>
        <w:t>__________________</w:t>
      </w:r>
    </w:p>
    <w:p w:rsidR="00004955" w:rsidRPr="00004955" w:rsidRDefault="00004955" w:rsidP="00004955">
      <w:pPr>
        <w:autoSpaceDE w:val="0"/>
        <w:autoSpaceDN w:val="0"/>
        <w:adjustRightInd w:val="0"/>
        <w:spacing w:after="0" w:line="240" w:lineRule="auto"/>
        <w:ind w:firstLine="284"/>
        <w:rPr>
          <w:rFonts w:ascii="Times New Roman" w:hAnsi="Times New Roman" w:cs="Times New Roman"/>
          <w:sz w:val="16"/>
          <w:szCs w:val="16"/>
        </w:rPr>
      </w:pPr>
      <w:r w:rsidRPr="00004955">
        <w:rPr>
          <w:rFonts w:ascii="Times New Roman" w:hAnsi="Times New Roman" w:cs="Times New Roman"/>
          <w:sz w:val="16"/>
          <w:szCs w:val="16"/>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w:t>
      </w:r>
      <w:r w:rsidRPr="00004955">
        <w:rPr>
          <w:rFonts w:ascii="Times New Roman" w:hAnsi="Times New Roman" w:cs="Times New Roman"/>
          <w:sz w:val="16"/>
          <w:szCs w:val="16"/>
        </w:rPr>
        <w:t>р</w:t>
      </w:r>
      <w:r w:rsidRPr="00004955">
        <w:rPr>
          <w:rFonts w:ascii="Times New Roman" w:hAnsi="Times New Roman" w:cs="Times New Roman"/>
          <w:sz w:val="16"/>
          <w:szCs w:val="16"/>
        </w:rPr>
        <w:t>мативные правовые акты, на которые ссылался заявитель:</w:t>
      </w:r>
    </w:p>
    <w:p w:rsidR="00004955" w:rsidRPr="00004955" w:rsidRDefault="00004955" w:rsidP="00004955">
      <w:pPr>
        <w:autoSpaceDE w:val="0"/>
        <w:autoSpaceDN w:val="0"/>
        <w:adjustRightInd w:val="0"/>
        <w:spacing w:after="0" w:line="240" w:lineRule="auto"/>
        <w:ind w:firstLine="284"/>
        <w:rPr>
          <w:rFonts w:ascii="Times New Roman" w:hAnsi="Times New Roman" w:cs="Times New Roman"/>
          <w:sz w:val="16"/>
          <w:szCs w:val="16"/>
        </w:rPr>
      </w:pPr>
      <w:r w:rsidRPr="00004955">
        <w:rPr>
          <w:rFonts w:ascii="Times New Roman" w:hAnsi="Times New Roman" w:cs="Times New Roman"/>
          <w:sz w:val="16"/>
          <w:szCs w:val="16"/>
        </w:rPr>
        <w:t>_____________________________________________________________________</w:t>
      </w:r>
      <w:r w:rsidR="006B0084">
        <w:rPr>
          <w:rFonts w:ascii="Times New Roman" w:hAnsi="Times New Roman" w:cs="Times New Roman"/>
          <w:sz w:val="16"/>
          <w:szCs w:val="16"/>
        </w:rPr>
        <w:t>______________________________________________________</w:t>
      </w:r>
      <w:r w:rsidRPr="00004955">
        <w:rPr>
          <w:rFonts w:ascii="Times New Roman" w:hAnsi="Times New Roman" w:cs="Times New Roman"/>
          <w:sz w:val="16"/>
          <w:szCs w:val="16"/>
        </w:rPr>
        <w:t>______</w:t>
      </w:r>
    </w:p>
    <w:p w:rsidR="00004955" w:rsidRPr="00004955" w:rsidRDefault="00004955" w:rsidP="00004955">
      <w:pPr>
        <w:autoSpaceDE w:val="0"/>
        <w:autoSpaceDN w:val="0"/>
        <w:adjustRightInd w:val="0"/>
        <w:spacing w:after="0" w:line="240" w:lineRule="auto"/>
        <w:ind w:firstLine="284"/>
        <w:rPr>
          <w:rFonts w:ascii="Times New Roman" w:hAnsi="Times New Roman" w:cs="Times New Roman"/>
          <w:sz w:val="16"/>
          <w:szCs w:val="16"/>
        </w:rPr>
      </w:pPr>
      <w:r w:rsidRPr="00004955">
        <w:rPr>
          <w:rFonts w:ascii="Times New Roman" w:hAnsi="Times New Roman" w:cs="Times New Roman"/>
          <w:sz w:val="16"/>
          <w:szCs w:val="16"/>
        </w:rPr>
        <w:t>На основании изложенного</w:t>
      </w:r>
    </w:p>
    <w:p w:rsidR="00004955" w:rsidRPr="00004955" w:rsidRDefault="00004955" w:rsidP="006B0084">
      <w:pPr>
        <w:autoSpaceDE w:val="0"/>
        <w:autoSpaceDN w:val="0"/>
        <w:adjustRightInd w:val="0"/>
        <w:spacing w:after="0" w:line="240" w:lineRule="auto"/>
        <w:ind w:firstLine="284"/>
        <w:jc w:val="center"/>
        <w:rPr>
          <w:rFonts w:ascii="Times New Roman" w:hAnsi="Times New Roman" w:cs="Times New Roman"/>
          <w:sz w:val="16"/>
          <w:szCs w:val="16"/>
        </w:rPr>
      </w:pPr>
      <w:r w:rsidRPr="00004955">
        <w:rPr>
          <w:rFonts w:ascii="Times New Roman" w:hAnsi="Times New Roman" w:cs="Times New Roman"/>
          <w:sz w:val="16"/>
          <w:szCs w:val="16"/>
        </w:rPr>
        <w:t>РЕШЕНО:</w:t>
      </w:r>
    </w:p>
    <w:p w:rsidR="00004955" w:rsidRPr="00004955" w:rsidRDefault="00004955" w:rsidP="00004955">
      <w:pPr>
        <w:autoSpaceDE w:val="0"/>
        <w:autoSpaceDN w:val="0"/>
        <w:adjustRightInd w:val="0"/>
        <w:spacing w:after="0" w:line="240" w:lineRule="auto"/>
        <w:ind w:firstLine="284"/>
        <w:rPr>
          <w:rFonts w:ascii="Times New Roman" w:hAnsi="Times New Roman" w:cs="Times New Roman"/>
          <w:sz w:val="16"/>
          <w:szCs w:val="16"/>
        </w:rPr>
      </w:pPr>
      <w:r w:rsidRPr="00004955">
        <w:rPr>
          <w:rFonts w:ascii="Times New Roman" w:hAnsi="Times New Roman" w:cs="Times New Roman"/>
          <w:sz w:val="16"/>
          <w:szCs w:val="16"/>
        </w:rPr>
        <w:t>1. ________________________________________________________________________</w:t>
      </w:r>
      <w:r w:rsidR="006B0084">
        <w:rPr>
          <w:rFonts w:ascii="Times New Roman" w:hAnsi="Times New Roman" w:cs="Times New Roman"/>
          <w:sz w:val="16"/>
          <w:szCs w:val="16"/>
        </w:rPr>
        <w:t>____________________________________________________</w:t>
      </w:r>
      <w:r w:rsidRPr="00004955">
        <w:rPr>
          <w:rFonts w:ascii="Times New Roman" w:hAnsi="Times New Roman" w:cs="Times New Roman"/>
          <w:sz w:val="16"/>
          <w:szCs w:val="16"/>
        </w:rPr>
        <w:t>___</w:t>
      </w:r>
    </w:p>
    <w:p w:rsidR="00004955" w:rsidRPr="006B0084" w:rsidRDefault="00004955" w:rsidP="006B0084">
      <w:pPr>
        <w:autoSpaceDE w:val="0"/>
        <w:autoSpaceDN w:val="0"/>
        <w:adjustRightInd w:val="0"/>
        <w:spacing w:after="0" w:line="240" w:lineRule="auto"/>
        <w:ind w:firstLine="284"/>
        <w:jc w:val="center"/>
        <w:rPr>
          <w:rFonts w:ascii="Times New Roman" w:hAnsi="Times New Roman" w:cs="Times New Roman"/>
          <w:sz w:val="12"/>
          <w:szCs w:val="12"/>
        </w:rPr>
      </w:pPr>
      <w:r w:rsidRPr="006B0084">
        <w:rPr>
          <w:rFonts w:ascii="Times New Roman" w:hAnsi="Times New Roman" w:cs="Times New Roman"/>
          <w:sz w:val="12"/>
          <w:szCs w:val="12"/>
        </w:rPr>
        <w:t>(решение, принятое в отношении обжалованного</w:t>
      </w:r>
      <w:r w:rsidR="006B0084" w:rsidRPr="006B0084">
        <w:rPr>
          <w:rFonts w:ascii="Times New Roman" w:hAnsi="Times New Roman" w:cs="Times New Roman"/>
          <w:sz w:val="12"/>
          <w:szCs w:val="12"/>
        </w:rPr>
        <w:t xml:space="preserve"> </w:t>
      </w:r>
      <w:r w:rsidRPr="006B0084">
        <w:rPr>
          <w:rFonts w:ascii="Times New Roman" w:hAnsi="Times New Roman" w:cs="Times New Roman"/>
          <w:sz w:val="12"/>
          <w:szCs w:val="12"/>
        </w:rPr>
        <w:t>действия (бездействия), признано правомерным или неправомерным полностью</w:t>
      </w:r>
      <w:r w:rsidR="006B0084">
        <w:rPr>
          <w:rFonts w:ascii="Times New Roman" w:hAnsi="Times New Roman" w:cs="Times New Roman"/>
          <w:sz w:val="12"/>
          <w:szCs w:val="12"/>
        </w:rPr>
        <w:t xml:space="preserve"> </w:t>
      </w:r>
      <w:r w:rsidRPr="006B0084">
        <w:rPr>
          <w:rFonts w:ascii="Times New Roman" w:hAnsi="Times New Roman" w:cs="Times New Roman"/>
          <w:sz w:val="12"/>
          <w:szCs w:val="12"/>
        </w:rPr>
        <w:t>или частично, или отменено полностью или частично)</w:t>
      </w:r>
    </w:p>
    <w:p w:rsidR="00004955" w:rsidRPr="00004955" w:rsidRDefault="00004955" w:rsidP="00004955">
      <w:pPr>
        <w:spacing w:after="0" w:line="240" w:lineRule="auto"/>
        <w:ind w:firstLine="284"/>
        <w:rPr>
          <w:rFonts w:ascii="Times New Roman" w:hAnsi="Times New Roman" w:cs="Times New Roman"/>
          <w:sz w:val="16"/>
          <w:szCs w:val="16"/>
        </w:rPr>
      </w:pPr>
      <w:r w:rsidRPr="00004955">
        <w:rPr>
          <w:rFonts w:ascii="Times New Roman" w:hAnsi="Times New Roman" w:cs="Times New Roman"/>
          <w:sz w:val="16"/>
          <w:szCs w:val="16"/>
        </w:rPr>
        <w:t>2._____________________________________________________________</w:t>
      </w:r>
      <w:r w:rsidR="006B0084">
        <w:rPr>
          <w:rFonts w:ascii="Times New Roman" w:hAnsi="Times New Roman" w:cs="Times New Roman"/>
          <w:sz w:val="16"/>
          <w:szCs w:val="16"/>
        </w:rPr>
        <w:t>_________________________________________________________</w:t>
      </w:r>
      <w:r w:rsidRPr="00004955">
        <w:rPr>
          <w:rFonts w:ascii="Times New Roman" w:hAnsi="Times New Roman" w:cs="Times New Roman"/>
          <w:sz w:val="16"/>
          <w:szCs w:val="16"/>
        </w:rPr>
        <w:t>_________</w:t>
      </w:r>
    </w:p>
    <w:p w:rsidR="00004955" w:rsidRPr="006B0084" w:rsidRDefault="00004955" w:rsidP="006B0084">
      <w:pPr>
        <w:spacing w:after="0" w:line="240" w:lineRule="auto"/>
        <w:ind w:firstLine="284"/>
        <w:jc w:val="center"/>
        <w:rPr>
          <w:rFonts w:ascii="Times New Roman" w:hAnsi="Times New Roman" w:cs="Times New Roman"/>
          <w:sz w:val="12"/>
          <w:szCs w:val="12"/>
        </w:rPr>
      </w:pPr>
      <w:r w:rsidRPr="006B0084">
        <w:rPr>
          <w:rFonts w:ascii="Times New Roman" w:hAnsi="Times New Roman" w:cs="Times New Roman"/>
          <w:sz w:val="12"/>
          <w:szCs w:val="12"/>
        </w:rPr>
        <w:t>(решение принято по существу жалобы: удовлетворена или не удовлетворена полностью или частично)</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3. _________________________________________________________</w:t>
      </w:r>
      <w:r w:rsidR="006B0084">
        <w:rPr>
          <w:rFonts w:ascii="Times New Roman" w:hAnsi="Times New Roman" w:cs="Times New Roman"/>
          <w:sz w:val="16"/>
          <w:szCs w:val="16"/>
        </w:rPr>
        <w:t>________________________________________________</w:t>
      </w:r>
      <w:r w:rsidRPr="00004955">
        <w:rPr>
          <w:rFonts w:ascii="Times New Roman" w:hAnsi="Times New Roman" w:cs="Times New Roman"/>
          <w:sz w:val="16"/>
          <w:szCs w:val="16"/>
        </w:rPr>
        <w:t>__________________</w:t>
      </w:r>
    </w:p>
    <w:p w:rsidR="00004955" w:rsidRPr="006B0084" w:rsidRDefault="00004955" w:rsidP="006B0084">
      <w:pPr>
        <w:spacing w:after="0" w:line="240" w:lineRule="auto"/>
        <w:ind w:firstLine="284"/>
        <w:jc w:val="center"/>
        <w:rPr>
          <w:rFonts w:ascii="Times New Roman" w:hAnsi="Times New Roman" w:cs="Times New Roman"/>
          <w:sz w:val="12"/>
          <w:szCs w:val="12"/>
        </w:rPr>
      </w:pPr>
      <w:r w:rsidRPr="006B0084">
        <w:rPr>
          <w:rFonts w:ascii="Times New Roman" w:hAnsi="Times New Roman" w:cs="Times New Roman"/>
          <w:sz w:val="12"/>
          <w:szCs w:val="12"/>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Настоящее решение может быть обжаловано в суде, арбитражном суде.</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Копия настоящего решения направлена по адресу: ______________________________________________________________________</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__________________________________ _________________  _______________________</w:t>
      </w:r>
    </w:p>
    <w:p w:rsidR="00004955" w:rsidRDefault="00004955" w:rsidP="006B0084">
      <w:pPr>
        <w:spacing w:after="0" w:line="240" w:lineRule="auto"/>
        <w:ind w:firstLine="284"/>
        <w:rPr>
          <w:rFonts w:ascii="Times New Roman" w:hAnsi="Times New Roman" w:cs="Times New Roman"/>
          <w:sz w:val="12"/>
          <w:szCs w:val="12"/>
        </w:rPr>
      </w:pPr>
      <w:r w:rsidRPr="006B0084">
        <w:rPr>
          <w:rFonts w:ascii="Times New Roman" w:hAnsi="Times New Roman" w:cs="Times New Roman"/>
          <w:sz w:val="12"/>
          <w:szCs w:val="12"/>
        </w:rPr>
        <w:t>(должность лица уполномоченного, (подпись) (инициалы, фамилия)</w:t>
      </w:r>
      <w:r w:rsidR="006B0084">
        <w:rPr>
          <w:rFonts w:ascii="Times New Roman" w:hAnsi="Times New Roman" w:cs="Times New Roman"/>
          <w:sz w:val="12"/>
          <w:szCs w:val="12"/>
        </w:rPr>
        <w:t xml:space="preserve">   </w:t>
      </w:r>
      <w:r w:rsidRPr="006B0084">
        <w:rPr>
          <w:rFonts w:ascii="Times New Roman" w:hAnsi="Times New Roman" w:cs="Times New Roman"/>
          <w:sz w:val="12"/>
          <w:szCs w:val="12"/>
        </w:rPr>
        <w:t>принявшего решение по жалобе)</w:t>
      </w:r>
    </w:p>
    <w:p w:rsidR="006B0084" w:rsidRPr="006B0084" w:rsidRDefault="006B0084" w:rsidP="006B0084">
      <w:pPr>
        <w:spacing w:after="0" w:line="240" w:lineRule="auto"/>
        <w:ind w:firstLine="284"/>
        <w:rPr>
          <w:rFonts w:ascii="Times New Roman" w:hAnsi="Times New Roman" w:cs="Times New Roman"/>
          <w:sz w:val="12"/>
          <w:szCs w:val="12"/>
        </w:rPr>
      </w:pPr>
    </w:p>
    <w:p w:rsidR="00004955" w:rsidRPr="006B0084" w:rsidRDefault="00004955" w:rsidP="006B0084">
      <w:pPr>
        <w:keepNext/>
        <w:spacing w:after="0" w:line="240" w:lineRule="auto"/>
        <w:ind w:firstLine="284"/>
        <w:jc w:val="center"/>
        <w:outlineLvl w:val="2"/>
        <w:rPr>
          <w:rFonts w:ascii="Times New Roman" w:hAnsi="Times New Roman" w:cs="Times New Roman"/>
          <w:sz w:val="16"/>
          <w:szCs w:val="16"/>
        </w:rPr>
      </w:pPr>
      <w:r w:rsidRPr="00004955">
        <w:rPr>
          <w:rFonts w:ascii="Times New Roman" w:hAnsi="Times New Roman" w:cs="Times New Roman"/>
          <w:sz w:val="16"/>
          <w:szCs w:val="16"/>
        </w:rPr>
        <w:t>АДМИНИСТРАЦИЯ ВОЛОТОВСКОГО МУНИЦИПАЛЬНОГО ОКРУГА</w:t>
      </w:r>
    </w:p>
    <w:p w:rsidR="00004955" w:rsidRPr="006B0084" w:rsidRDefault="00004955" w:rsidP="006B0084">
      <w:pPr>
        <w:keepNext/>
        <w:spacing w:after="0" w:line="240" w:lineRule="auto"/>
        <w:ind w:firstLine="284"/>
        <w:jc w:val="center"/>
        <w:outlineLvl w:val="0"/>
        <w:rPr>
          <w:rFonts w:ascii="Times New Roman" w:hAnsi="Times New Roman" w:cs="Times New Roman"/>
          <w:b/>
          <w:bCs/>
          <w:sz w:val="16"/>
          <w:szCs w:val="16"/>
        </w:rPr>
      </w:pPr>
      <w:r w:rsidRPr="00004955">
        <w:rPr>
          <w:rFonts w:ascii="Times New Roman" w:hAnsi="Times New Roman" w:cs="Times New Roman"/>
          <w:b/>
          <w:bCs/>
          <w:sz w:val="16"/>
          <w:szCs w:val="16"/>
        </w:rPr>
        <w:t>П О С Т А Н О В Л Е Н И Е</w:t>
      </w:r>
    </w:p>
    <w:p w:rsidR="00004955" w:rsidRPr="00004955" w:rsidRDefault="00004955" w:rsidP="006B0084">
      <w:pPr>
        <w:spacing w:after="0" w:line="240" w:lineRule="auto"/>
        <w:ind w:firstLine="284"/>
        <w:jc w:val="center"/>
        <w:rPr>
          <w:rFonts w:ascii="Times New Roman" w:hAnsi="Times New Roman" w:cs="Times New Roman"/>
          <w:sz w:val="16"/>
          <w:szCs w:val="16"/>
        </w:rPr>
      </w:pPr>
      <w:r w:rsidRPr="00004955">
        <w:rPr>
          <w:rFonts w:ascii="Times New Roman" w:hAnsi="Times New Roman" w:cs="Times New Roman"/>
          <w:sz w:val="16"/>
          <w:szCs w:val="16"/>
        </w:rPr>
        <w:t>от 05.08.2021 № 576</w:t>
      </w:r>
    </w:p>
    <w:p w:rsidR="00004955" w:rsidRPr="00004955" w:rsidRDefault="00004955" w:rsidP="00004955">
      <w:pPr>
        <w:spacing w:after="0" w:line="240" w:lineRule="auto"/>
        <w:ind w:firstLine="284"/>
        <w:rPr>
          <w:rFonts w:ascii="Times New Roman" w:hAnsi="Times New Roman" w:cs="Times New Roman"/>
          <w:bCs/>
          <w:sz w:val="16"/>
          <w:szCs w:val="16"/>
        </w:rPr>
      </w:pPr>
    </w:p>
    <w:tbl>
      <w:tblPr>
        <w:tblW w:w="11025" w:type="dxa"/>
        <w:tblLook w:val="04A0"/>
      </w:tblPr>
      <w:tblGrid>
        <w:gridCol w:w="10740"/>
        <w:gridCol w:w="285"/>
      </w:tblGrid>
      <w:tr w:rsidR="00004955" w:rsidRPr="00004955" w:rsidTr="006B0084">
        <w:tc>
          <w:tcPr>
            <w:tcW w:w="10740" w:type="dxa"/>
            <w:shd w:val="clear" w:color="auto" w:fill="auto"/>
          </w:tcPr>
          <w:p w:rsidR="00004955" w:rsidRPr="00004955" w:rsidRDefault="00004955" w:rsidP="006B0084">
            <w:pPr>
              <w:spacing w:after="0" w:line="240" w:lineRule="auto"/>
              <w:ind w:firstLine="284"/>
              <w:jc w:val="center"/>
              <w:rPr>
                <w:rFonts w:ascii="Times New Roman" w:hAnsi="Times New Roman" w:cs="Times New Roman"/>
                <w:sz w:val="16"/>
                <w:szCs w:val="16"/>
              </w:rPr>
            </w:pPr>
            <w:r w:rsidRPr="00004955">
              <w:rPr>
                <w:rFonts w:ascii="Times New Roman" w:hAnsi="Times New Roman" w:cs="Times New Roman"/>
                <w:sz w:val="16"/>
                <w:szCs w:val="16"/>
              </w:rPr>
              <w:t>Об утверждении административного регламента по предоставлению муниципальной услуги «Приватизация зданий, строений, сооружений, помещ</w:t>
            </w:r>
            <w:r w:rsidRPr="00004955">
              <w:rPr>
                <w:rFonts w:ascii="Times New Roman" w:hAnsi="Times New Roman" w:cs="Times New Roman"/>
                <w:sz w:val="16"/>
                <w:szCs w:val="16"/>
              </w:rPr>
              <w:t>е</w:t>
            </w:r>
            <w:r w:rsidRPr="00004955">
              <w:rPr>
                <w:rFonts w:ascii="Times New Roman" w:hAnsi="Times New Roman" w:cs="Times New Roman"/>
                <w:sz w:val="16"/>
                <w:szCs w:val="16"/>
              </w:rPr>
              <w:t>ний, находящихся в муниц</w:t>
            </w:r>
            <w:r w:rsidRPr="00004955">
              <w:rPr>
                <w:rFonts w:ascii="Times New Roman" w:hAnsi="Times New Roman" w:cs="Times New Roman"/>
                <w:sz w:val="16"/>
                <w:szCs w:val="16"/>
              </w:rPr>
              <w:t>и</w:t>
            </w:r>
            <w:r w:rsidRPr="00004955">
              <w:rPr>
                <w:rFonts w:ascii="Times New Roman" w:hAnsi="Times New Roman" w:cs="Times New Roman"/>
                <w:sz w:val="16"/>
                <w:szCs w:val="16"/>
              </w:rPr>
              <w:t>пальной собственности»</w:t>
            </w:r>
          </w:p>
        </w:tc>
        <w:tc>
          <w:tcPr>
            <w:tcW w:w="285" w:type="dxa"/>
            <w:shd w:val="clear" w:color="auto" w:fill="auto"/>
          </w:tcPr>
          <w:p w:rsidR="00004955" w:rsidRPr="00004955" w:rsidRDefault="00004955" w:rsidP="00004955">
            <w:pPr>
              <w:spacing w:after="0" w:line="240" w:lineRule="auto"/>
              <w:ind w:firstLine="284"/>
              <w:rPr>
                <w:rFonts w:ascii="Times New Roman" w:hAnsi="Times New Roman" w:cs="Times New Roman"/>
                <w:bCs/>
                <w:sz w:val="16"/>
                <w:szCs w:val="16"/>
              </w:rPr>
            </w:pPr>
          </w:p>
        </w:tc>
      </w:tr>
    </w:tbl>
    <w:p w:rsidR="00004955" w:rsidRPr="00004955" w:rsidRDefault="00004955" w:rsidP="00004955">
      <w:pPr>
        <w:spacing w:after="0" w:line="240" w:lineRule="auto"/>
        <w:ind w:firstLine="284"/>
        <w:rPr>
          <w:rFonts w:ascii="Times New Roman" w:hAnsi="Times New Roman" w:cs="Times New Roman"/>
          <w:bCs/>
          <w:sz w:val="16"/>
          <w:szCs w:val="16"/>
        </w:rPr>
      </w:pPr>
    </w:p>
    <w:p w:rsidR="00004955" w:rsidRPr="00004955" w:rsidRDefault="00004955" w:rsidP="00004955">
      <w:pPr>
        <w:spacing w:after="0" w:line="240" w:lineRule="auto"/>
        <w:ind w:right="-39" w:firstLine="284"/>
        <w:jc w:val="both"/>
        <w:rPr>
          <w:rFonts w:ascii="Times New Roman" w:hAnsi="Times New Roman" w:cs="Times New Roman"/>
          <w:sz w:val="16"/>
          <w:szCs w:val="16"/>
        </w:rPr>
      </w:pPr>
      <w:r w:rsidRPr="00004955">
        <w:rPr>
          <w:rFonts w:ascii="Times New Roman" w:hAnsi="Times New Roman" w:cs="Times New Roman"/>
          <w:sz w:val="16"/>
          <w:szCs w:val="16"/>
        </w:rPr>
        <w:t>Во исполнение Федерального закона от 06.10.2003 № 131-ФЗ «Об общих принципах организации местного самоуправления в Ро</w:t>
      </w:r>
      <w:r w:rsidRPr="00004955">
        <w:rPr>
          <w:rFonts w:ascii="Times New Roman" w:hAnsi="Times New Roman" w:cs="Times New Roman"/>
          <w:sz w:val="16"/>
          <w:szCs w:val="16"/>
        </w:rPr>
        <w:t>с</w:t>
      </w:r>
      <w:r w:rsidRPr="00004955">
        <w:rPr>
          <w:rFonts w:ascii="Times New Roman" w:hAnsi="Times New Roman" w:cs="Times New Roman"/>
          <w:sz w:val="16"/>
          <w:szCs w:val="16"/>
        </w:rPr>
        <w:t>сийской Федерации», Федерального закона от 27.07.2010 № 210-ФЗ «Об организации предоставления государственных и муниципал</w:t>
      </w:r>
      <w:r w:rsidRPr="00004955">
        <w:rPr>
          <w:rFonts w:ascii="Times New Roman" w:hAnsi="Times New Roman" w:cs="Times New Roman"/>
          <w:sz w:val="16"/>
          <w:szCs w:val="16"/>
        </w:rPr>
        <w:t>ь</w:t>
      </w:r>
      <w:r w:rsidRPr="00004955">
        <w:rPr>
          <w:rFonts w:ascii="Times New Roman" w:hAnsi="Times New Roman" w:cs="Times New Roman"/>
          <w:sz w:val="16"/>
          <w:szCs w:val="16"/>
        </w:rPr>
        <w:t>ных услуг», 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w:t>
      </w:r>
      <w:r w:rsidRPr="00004955">
        <w:rPr>
          <w:rFonts w:ascii="Times New Roman" w:hAnsi="Times New Roman" w:cs="Times New Roman"/>
          <w:sz w:val="16"/>
          <w:szCs w:val="16"/>
        </w:rPr>
        <w:t>и</w:t>
      </w:r>
      <w:r w:rsidRPr="00004955">
        <w:rPr>
          <w:rFonts w:ascii="Times New Roman" w:hAnsi="Times New Roman" w:cs="Times New Roman"/>
          <w:sz w:val="16"/>
          <w:szCs w:val="16"/>
        </w:rPr>
        <w:t>нистративных регламентов предоставления государственных услуг», в соответствии с решением Думы Волотовского муниципального округа № 4 от 23.09.2020 «О правопреемстве органов местного самоуправления Вол</w:t>
      </w:r>
      <w:r w:rsidRPr="00004955">
        <w:rPr>
          <w:rFonts w:ascii="Times New Roman" w:hAnsi="Times New Roman" w:cs="Times New Roman"/>
          <w:sz w:val="16"/>
          <w:szCs w:val="16"/>
        </w:rPr>
        <w:t>о</w:t>
      </w:r>
      <w:r w:rsidRPr="00004955">
        <w:rPr>
          <w:rFonts w:ascii="Times New Roman" w:hAnsi="Times New Roman" w:cs="Times New Roman"/>
          <w:sz w:val="16"/>
          <w:szCs w:val="16"/>
        </w:rPr>
        <w:t>товского муниципального округа», Уставом Волотовского муниципального округа, постановлением Администрации Волотовского муниципального округа от 03.06.2021 № 432 «Об утверждении порядков разработки и утверждения адм</w:t>
      </w:r>
      <w:r w:rsidRPr="00004955">
        <w:rPr>
          <w:rFonts w:ascii="Times New Roman" w:hAnsi="Times New Roman" w:cs="Times New Roman"/>
          <w:sz w:val="16"/>
          <w:szCs w:val="16"/>
        </w:rPr>
        <w:t>и</w:t>
      </w:r>
      <w:r w:rsidRPr="00004955">
        <w:rPr>
          <w:rFonts w:ascii="Times New Roman" w:hAnsi="Times New Roman" w:cs="Times New Roman"/>
          <w:sz w:val="16"/>
          <w:szCs w:val="16"/>
        </w:rPr>
        <w:t>нистративных регламентов исполнения муниципальных функций, разработки и утверждения административных регламентов предоставления муниц</w:t>
      </w:r>
      <w:r w:rsidRPr="00004955">
        <w:rPr>
          <w:rFonts w:ascii="Times New Roman" w:hAnsi="Times New Roman" w:cs="Times New Roman"/>
          <w:sz w:val="16"/>
          <w:szCs w:val="16"/>
        </w:rPr>
        <w:t>и</w:t>
      </w:r>
      <w:r w:rsidRPr="00004955">
        <w:rPr>
          <w:rFonts w:ascii="Times New Roman" w:hAnsi="Times New Roman" w:cs="Times New Roman"/>
          <w:sz w:val="16"/>
          <w:szCs w:val="16"/>
        </w:rPr>
        <w:t>пальных услуг, проведения экспертизы проектов административных регламентов предоставления муниципальных услуг»,</w:t>
      </w:r>
    </w:p>
    <w:p w:rsidR="00004955" w:rsidRPr="00004955" w:rsidRDefault="00004955" w:rsidP="00004955">
      <w:pPr>
        <w:spacing w:after="0" w:line="240" w:lineRule="auto"/>
        <w:ind w:firstLine="284"/>
        <w:jc w:val="both"/>
        <w:rPr>
          <w:rFonts w:ascii="Times New Roman" w:hAnsi="Times New Roman" w:cs="Times New Roman"/>
          <w:b/>
          <w:sz w:val="16"/>
          <w:szCs w:val="16"/>
        </w:rPr>
      </w:pPr>
      <w:r w:rsidRPr="00004955">
        <w:rPr>
          <w:rFonts w:ascii="Times New Roman" w:hAnsi="Times New Roman" w:cs="Times New Roman"/>
          <w:b/>
          <w:sz w:val="16"/>
          <w:szCs w:val="16"/>
        </w:rPr>
        <w:t>ПОСТАНОВЛЯЮ:</w:t>
      </w:r>
    </w:p>
    <w:p w:rsidR="00004955" w:rsidRPr="00004955" w:rsidRDefault="00004955" w:rsidP="00004955">
      <w:pPr>
        <w:pStyle w:val="af7"/>
        <w:numPr>
          <w:ilvl w:val="0"/>
          <w:numId w:val="35"/>
        </w:numPr>
        <w:ind w:left="0" w:firstLine="284"/>
        <w:contextualSpacing/>
        <w:jc w:val="both"/>
        <w:rPr>
          <w:color w:val="000000"/>
          <w:sz w:val="16"/>
          <w:szCs w:val="16"/>
        </w:rPr>
      </w:pPr>
      <w:r w:rsidRPr="00004955">
        <w:rPr>
          <w:color w:val="000000"/>
          <w:sz w:val="16"/>
          <w:szCs w:val="16"/>
        </w:rPr>
        <w:t xml:space="preserve">Утвердить прилагаемый административный регламент по предоставлению муниципальной услуги </w:t>
      </w:r>
      <w:r w:rsidRPr="00004955">
        <w:rPr>
          <w:bCs/>
          <w:color w:val="000000"/>
          <w:sz w:val="16"/>
          <w:szCs w:val="16"/>
        </w:rPr>
        <w:t>«Приватизация зданий, строений, сооруж</w:t>
      </w:r>
      <w:r w:rsidRPr="00004955">
        <w:rPr>
          <w:bCs/>
          <w:color w:val="000000"/>
          <w:sz w:val="16"/>
          <w:szCs w:val="16"/>
        </w:rPr>
        <w:t>е</w:t>
      </w:r>
      <w:r w:rsidRPr="00004955">
        <w:rPr>
          <w:bCs/>
          <w:color w:val="000000"/>
          <w:sz w:val="16"/>
          <w:szCs w:val="16"/>
        </w:rPr>
        <w:t>ний, помещений, н</w:t>
      </w:r>
      <w:r w:rsidRPr="00004955">
        <w:rPr>
          <w:bCs/>
          <w:color w:val="000000"/>
          <w:sz w:val="16"/>
          <w:szCs w:val="16"/>
        </w:rPr>
        <w:t>а</w:t>
      </w:r>
      <w:r w:rsidRPr="00004955">
        <w:rPr>
          <w:bCs/>
          <w:color w:val="000000"/>
          <w:sz w:val="16"/>
          <w:szCs w:val="16"/>
        </w:rPr>
        <w:t>ходящихся в муниципальной собственности».</w:t>
      </w:r>
    </w:p>
    <w:p w:rsidR="00004955" w:rsidRPr="00004955" w:rsidRDefault="00004955" w:rsidP="00004955">
      <w:pPr>
        <w:pStyle w:val="af7"/>
        <w:numPr>
          <w:ilvl w:val="0"/>
          <w:numId w:val="35"/>
        </w:numPr>
        <w:ind w:left="0" w:firstLine="284"/>
        <w:contextualSpacing/>
        <w:jc w:val="both"/>
        <w:rPr>
          <w:color w:val="000000"/>
          <w:sz w:val="16"/>
          <w:szCs w:val="16"/>
        </w:rPr>
      </w:pPr>
      <w:r w:rsidRPr="00004955">
        <w:rPr>
          <w:color w:val="000000"/>
          <w:sz w:val="16"/>
          <w:szCs w:val="16"/>
        </w:rPr>
        <w:t>Признать утратившими силу постановления Администрации Волотовского муниципального района:</w:t>
      </w:r>
    </w:p>
    <w:p w:rsidR="00004955" w:rsidRPr="00004955" w:rsidRDefault="00004955" w:rsidP="00004955">
      <w:pPr>
        <w:spacing w:after="0" w:line="240" w:lineRule="auto"/>
        <w:ind w:firstLine="284"/>
        <w:contextualSpacing/>
        <w:jc w:val="both"/>
        <w:rPr>
          <w:rFonts w:ascii="Times New Roman" w:hAnsi="Times New Roman" w:cs="Times New Roman"/>
          <w:bCs/>
          <w:color w:val="000000"/>
          <w:sz w:val="16"/>
          <w:szCs w:val="16"/>
        </w:rPr>
      </w:pPr>
      <w:r w:rsidRPr="00004955">
        <w:rPr>
          <w:rFonts w:ascii="Times New Roman" w:hAnsi="Times New Roman" w:cs="Times New Roman"/>
          <w:color w:val="000000"/>
          <w:sz w:val="16"/>
          <w:szCs w:val="16"/>
        </w:rPr>
        <w:t xml:space="preserve">от 02.04.2018 № 295 «Об утверждении административного регламента по предоставлению муниципальной услуги </w:t>
      </w:r>
      <w:r w:rsidRPr="00004955">
        <w:rPr>
          <w:rFonts w:ascii="Times New Roman" w:hAnsi="Times New Roman" w:cs="Times New Roman"/>
          <w:bCs/>
          <w:color w:val="000000"/>
          <w:sz w:val="16"/>
          <w:szCs w:val="16"/>
        </w:rPr>
        <w:t>«Приватизация зданий, строений, сооружений, пом</w:t>
      </w:r>
      <w:r w:rsidRPr="00004955">
        <w:rPr>
          <w:rFonts w:ascii="Times New Roman" w:hAnsi="Times New Roman" w:cs="Times New Roman"/>
          <w:bCs/>
          <w:color w:val="000000"/>
          <w:sz w:val="16"/>
          <w:szCs w:val="16"/>
        </w:rPr>
        <w:t>е</w:t>
      </w:r>
      <w:r w:rsidRPr="00004955">
        <w:rPr>
          <w:rFonts w:ascii="Times New Roman" w:hAnsi="Times New Roman" w:cs="Times New Roman"/>
          <w:bCs/>
          <w:color w:val="000000"/>
          <w:sz w:val="16"/>
          <w:szCs w:val="16"/>
        </w:rPr>
        <w:t xml:space="preserve">щений, находящихся в муниципальной собственности» </w:t>
      </w:r>
    </w:p>
    <w:p w:rsidR="00004955" w:rsidRPr="00004955" w:rsidRDefault="00004955" w:rsidP="00004955">
      <w:pPr>
        <w:spacing w:after="0" w:line="240" w:lineRule="auto"/>
        <w:ind w:firstLine="284"/>
        <w:contextualSpacing/>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xml:space="preserve">от 11.01.2019 № 7 «О внесении изменений в административный регламент по предоставлению муниципальной услуги </w:t>
      </w:r>
      <w:r w:rsidRPr="00004955">
        <w:rPr>
          <w:rFonts w:ascii="Times New Roman" w:hAnsi="Times New Roman" w:cs="Times New Roman"/>
          <w:bCs/>
          <w:color w:val="000000"/>
          <w:sz w:val="16"/>
          <w:szCs w:val="16"/>
        </w:rPr>
        <w:t>«Приватизация зданий, стро</w:t>
      </w:r>
      <w:r w:rsidRPr="00004955">
        <w:rPr>
          <w:rFonts w:ascii="Times New Roman" w:hAnsi="Times New Roman" w:cs="Times New Roman"/>
          <w:bCs/>
          <w:color w:val="000000"/>
          <w:sz w:val="16"/>
          <w:szCs w:val="16"/>
        </w:rPr>
        <w:t>е</w:t>
      </w:r>
      <w:r w:rsidRPr="00004955">
        <w:rPr>
          <w:rFonts w:ascii="Times New Roman" w:hAnsi="Times New Roman" w:cs="Times New Roman"/>
          <w:bCs/>
          <w:color w:val="000000"/>
          <w:sz w:val="16"/>
          <w:szCs w:val="16"/>
        </w:rPr>
        <w:t>ний, сооружений, помещений, находящихся в муниципальной собственности»</w:t>
      </w:r>
      <w:r w:rsidRPr="00004955">
        <w:rPr>
          <w:rFonts w:ascii="Times New Roman" w:hAnsi="Times New Roman" w:cs="Times New Roman"/>
          <w:color w:val="000000"/>
          <w:sz w:val="16"/>
          <w:szCs w:val="16"/>
        </w:rPr>
        <w:t>;</w:t>
      </w:r>
    </w:p>
    <w:p w:rsidR="00004955" w:rsidRPr="00004955" w:rsidRDefault="00004955" w:rsidP="00004955">
      <w:pPr>
        <w:spacing w:after="0" w:line="240" w:lineRule="auto"/>
        <w:ind w:firstLine="284"/>
        <w:contextualSpacing/>
        <w:jc w:val="both"/>
        <w:rPr>
          <w:rFonts w:ascii="Times New Roman" w:hAnsi="Times New Roman" w:cs="Times New Roman"/>
          <w:bCs/>
          <w:color w:val="000000"/>
          <w:sz w:val="16"/>
          <w:szCs w:val="16"/>
        </w:rPr>
      </w:pPr>
      <w:r w:rsidRPr="00004955">
        <w:rPr>
          <w:rFonts w:ascii="Times New Roman" w:hAnsi="Times New Roman" w:cs="Times New Roman"/>
          <w:color w:val="000000"/>
          <w:sz w:val="16"/>
          <w:szCs w:val="16"/>
        </w:rPr>
        <w:t xml:space="preserve">от 28.06.2019 № 401 «О внесении изменений в административный регламент по предоставлению муниципальной услуги </w:t>
      </w:r>
      <w:r w:rsidRPr="00004955">
        <w:rPr>
          <w:rFonts w:ascii="Times New Roman" w:hAnsi="Times New Roman" w:cs="Times New Roman"/>
          <w:bCs/>
          <w:color w:val="000000"/>
          <w:sz w:val="16"/>
          <w:szCs w:val="16"/>
        </w:rPr>
        <w:t>«Приватизация зданий, строений, сооружений, помещений, находящихся в муниципальной собственности».</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3. Опубликовать настоящее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004955" w:rsidRPr="00004955" w:rsidRDefault="00004955" w:rsidP="006B0084">
      <w:pPr>
        <w:spacing w:after="0" w:line="240" w:lineRule="auto"/>
        <w:jc w:val="right"/>
        <w:rPr>
          <w:rFonts w:ascii="Times New Roman" w:hAnsi="Times New Roman" w:cs="Times New Roman"/>
          <w:sz w:val="16"/>
          <w:szCs w:val="16"/>
        </w:rPr>
      </w:pPr>
      <w:r w:rsidRPr="00004955">
        <w:rPr>
          <w:rFonts w:ascii="Times New Roman" w:hAnsi="Times New Roman" w:cs="Times New Roman"/>
          <w:sz w:val="16"/>
          <w:szCs w:val="16"/>
        </w:rPr>
        <w:t>Первый заместитель</w:t>
      </w:r>
      <w:r w:rsidR="006B0084">
        <w:rPr>
          <w:rFonts w:ascii="Times New Roman" w:hAnsi="Times New Roman" w:cs="Times New Roman"/>
          <w:sz w:val="16"/>
          <w:szCs w:val="16"/>
        </w:rPr>
        <w:t xml:space="preserve"> Главы Администрации</w:t>
      </w:r>
      <w:r w:rsidRPr="00004955">
        <w:rPr>
          <w:rFonts w:ascii="Times New Roman" w:hAnsi="Times New Roman" w:cs="Times New Roman"/>
          <w:sz w:val="16"/>
          <w:szCs w:val="16"/>
        </w:rPr>
        <w:tab/>
        <w:t>С.В. Федоров</w:t>
      </w:r>
    </w:p>
    <w:p w:rsidR="006B0084" w:rsidRDefault="006B0084" w:rsidP="00004955">
      <w:pPr>
        <w:spacing w:after="0" w:line="240" w:lineRule="auto"/>
        <w:ind w:firstLine="284"/>
        <w:jc w:val="right"/>
        <w:rPr>
          <w:rFonts w:ascii="Times New Roman" w:hAnsi="Times New Roman" w:cs="Times New Roman"/>
          <w:sz w:val="16"/>
          <w:szCs w:val="16"/>
        </w:rPr>
      </w:pPr>
    </w:p>
    <w:p w:rsidR="00004955" w:rsidRPr="006B0084" w:rsidRDefault="00004955" w:rsidP="006B0084">
      <w:pPr>
        <w:spacing w:after="0" w:line="240" w:lineRule="auto"/>
        <w:ind w:firstLine="284"/>
        <w:jc w:val="right"/>
        <w:rPr>
          <w:rFonts w:ascii="Times New Roman" w:hAnsi="Times New Roman" w:cs="Times New Roman"/>
          <w:bCs/>
          <w:sz w:val="14"/>
          <w:szCs w:val="14"/>
        </w:rPr>
      </w:pPr>
      <w:r w:rsidRPr="006B0084">
        <w:rPr>
          <w:rFonts w:ascii="Times New Roman" w:hAnsi="Times New Roman" w:cs="Times New Roman"/>
          <w:bCs/>
          <w:sz w:val="14"/>
          <w:szCs w:val="14"/>
        </w:rPr>
        <w:t>Утверждён</w:t>
      </w:r>
      <w:r w:rsidR="006B0084">
        <w:rPr>
          <w:rFonts w:ascii="Times New Roman" w:hAnsi="Times New Roman" w:cs="Times New Roman"/>
          <w:bCs/>
          <w:sz w:val="14"/>
          <w:szCs w:val="14"/>
        </w:rPr>
        <w:t xml:space="preserve"> </w:t>
      </w:r>
      <w:r w:rsidRPr="006B0084">
        <w:rPr>
          <w:rFonts w:ascii="Times New Roman" w:hAnsi="Times New Roman" w:cs="Times New Roman"/>
          <w:bCs/>
          <w:sz w:val="14"/>
          <w:szCs w:val="14"/>
        </w:rPr>
        <w:t>постановлением Администрации</w:t>
      </w:r>
    </w:p>
    <w:p w:rsidR="00004955" w:rsidRPr="006B0084" w:rsidRDefault="00004955" w:rsidP="006B0084">
      <w:pPr>
        <w:spacing w:after="0" w:line="240" w:lineRule="auto"/>
        <w:ind w:firstLine="284"/>
        <w:jc w:val="right"/>
        <w:rPr>
          <w:rFonts w:ascii="Times New Roman" w:hAnsi="Times New Roman" w:cs="Times New Roman"/>
          <w:sz w:val="14"/>
          <w:szCs w:val="14"/>
        </w:rPr>
      </w:pPr>
      <w:r w:rsidRPr="006B0084">
        <w:rPr>
          <w:rFonts w:ascii="Times New Roman" w:hAnsi="Times New Roman" w:cs="Times New Roman"/>
          <w:sz w:val="14"/>
          <w:szCs w:val="14"/>
        </w:rPr>
        <w:t>муниципального округа</w:t>
      </w:r>
      <w:r w:rsidR="006B0084">
        <w:rPr>
          <w:rFonts w:ascii="Times New Roman" w:hAnsi="Times New Roman" w:cs="Times New Roman"/>
          <w:sz w:val="14"/>
          <w:szCs w:val="14"/>
        </w:rPr>
        <w:t xml:space="preserve"> </w:t>
      </w:r>
      <w:r w:rsidRPr="006B0084">
        <w:rPr>
          <w:rFonts w:ascii="Times New Roman" w:hAnsi="Times New Roman" w:cs="Times New Roman"/>
          <w:bCs/>
          <w:sz w:val="14"/>
          <w:szCs w:val="14"/>
        </w:rPr>
        <w:t>от 05.08.2021 № 576</w:t>
      </w:r>
    </w:p>
    <w:p w:rsidR="00004955" w:rsidRPr="00004955" w:rsidRDefault="00004955" w:rsidP="00004955">
      <w:pPr>
        <w:spacing w:after="0" w:line="240" w:lineRule="auto"/>
        <w:ind w:firstLine="284"/>
        <w:jc w:val="both"/>
        <w:rPr>
          <w:rFonts w:ascii="Times New Roman" w:hAnsi="Times New Roman" w:cs="Times New Roman"/>
          <w:bCs/>
          <w:sz w:val="16"/>
          <w:szCs w:val="16"/>
        </w:rPr>
      </w:pPr>
    </w:p>
    <w:p w:rsidR="00004955" w:rsidRPr="00004955" w:rsidRDefault="00004955" w:rsidP="006B0084">
      <w:pPr>
        <w:widowControl w:val="0"/>
        <w:autoSpaceDE w:val="0"/>
        <w:autoSpaceDN w:val="0"/>
        <w:spacing w:after="0" w:line="240" w:lineRule="auto"/>
        <w:ind w:firstLine="284"/>
        <w:jc w:val="center"/>
        <w:rPr>
          <w:rFonts w:ascii="Times New Roman" w:hAnsi="Times New Roman" w:cs="Times New Roman"/>
          <w:b/>
          <w:color w:val="000000"/>
          <w:sz w:val="16"/>
          <w:szCs w:val="16"/>
        </w:rPr>
      </w:pPr>
      <w:r w:rsidRPr="00004955">
        <w:rPr>
          <w:rFonts w:ascii="Times New Roman" w:hAnsi="Times New Roman" w:cs="Times New Roman"/>
          <w:b/>
          <w:color w:val="000000"/>
          <w:sz w:val="16"/>
          <w:szCs w:val="16"/>
        </w:rPr>
        <w:t>АДМИНИСТРАТИВНЫЙ РЕГЛАМЕНТ</w:t>
      </w:r>
      <w:r w:rsidR="006B0084">
        <w:rPr>
          <w:rFonts w:ascii="Times New Roman" w:hAnsi="Times New Roman" w:cs="Times New Roman"/>
          <w:b/>
          <w:color w:val="000000"/>
          <w:sz w:val="16"/>
          <w:szCs w:val="16"/>
        </w:rPr>
        <w:t xml:space="preserve"> </w:t>
      </w:r>
      <w:r w:rsidRPr="00004955">
        <w:rPr>
          <w:rFonts w:ascii="Times New Roman" w:hAnsi="Times New Roman" w:cs="Times New Roman"/>
          <w:b/>
          <w:color w:val="000000"/>
          <w:sz w:val="16"/>
          <w:szCs w:val="16"/>
        </w:rPr>
        <w:t xml:space="preserve">ПО ПРЕДОСТАВЛЕНИЮ МУНИЦИПАЛЬНОЙ УСЛУГИ </w:t>
      </w:r>
    </w:p>
    <w:p w:rsidR="00004955" w:rsidRPr="00004955" w:rsidRDefault="00004955" w:rsidP="00004955">
      <w:pPr>
        <w:widowControl w:val="0"/>
        <w:autoSpaceDE w:val="0"/>
        <w:autoSpaceDN w:val="0"/>
        <w:spacing w:after="0" w:line="240" w:lineRule="auto"/>
        <w:ind w:firstLine="284"/>
        <w:jc w:val="center"/>
        <w:rPr>
          <w:rFonts w:ascii="Times New Roman" w:hAnsi="Times New Roman" w:cs="Times New Roman"/>
          <w:b/>
          <w:color w:val="000000"/>
          <w:sz w:val="16"/>
          <w:szCs w:val="16"/>
        </w:rPr>
      </w:pPr>
      <w:r w:rsidRPr="00004955">
        <w:rPr>
          <w:rFonts w:ascii="Times New Roman" w:hAnsi="Times New Roman" w:cs="Times New Roman"/>
          <w:b/>
          <w:color w:val="000000"/>
          <w:sz w:val="16"/>
          <w:szCs w:val="16"/>
        </w:rPr>
        <w:t>«</w:t>
      </w:r>
      <w:r w:rsidRPr="00004955">
        <w:rPr>
          <w:rFonts w:ascii="Times New Roman" w:hAnsi="Times New Roman" w:cs="Times New Roman"/>
          <w:b/>
          <w:bCs/>
          <w:color w:val="000000"/>
          <w:sz w:val="16"/>
          <w:szCs w:val="16"/>
        </w:rPr>
        <w:t>Приватизация зданий, строений, сооружений, помещений, находящихся в м</w:t>
      </w:r>
      <w:r w:rsidRPr="00004955">
        <w:rPr>
          <w:rFonts w:ascii="Times New Roman" w:hAnsi="Times New Roman" w:cs="Times New Roman"/>
          <w:b/>
          <w:bCs/>
          <w:color w:val="000000"/>
          <w:sz w:val="16"/>
          <w:szCs w:val="16"/>
        </w:rPr>
        <w:t>у</w:t>
      </w:r>
      <w:r w:rsidRPr="00004955">
        <w:rPr>
          <w:rFonts w:ascii="Times New Roman" w:hAnsi="Times New Roman" w:cs="Times New Roman"/>
          <w:b/>
          <w:bCs/>
          <w:color w:val="000000"/>
          <w:sz w:val="16"/>
          <w:szCs w:val="16"/>
        </w:rPr>
        <w:t>ниципальной собственности</w:t>
      </w:r>
      <w:r w:rsidRPr="00004955">
        <w:rPr>
          <w:rFonts w:ascii="Times New Roman" w:hAnsi="Times New Roman" w:cs="Times New Roman"/>
          <w:b/>
          <w:color w:val="000000"/>
          <w:sz w:val="16"/>
          <w:szCs w:val="16"/>
        </w:rPr>
        <w:t>»</w:t>
      </w:r>
    </w:p>
    <w:p w:rsidR="00004955" w:rsidRPr="00004955" w:rsidRDefault="00004955" w:rsidP="00004955">
      <w:pPr>
        <w:spacing w:after="0" w:line="240" w:lineRule="auto"/>
        <w:ind w:firstLine="284"/>
        <w:rPr>
          <w:rFonts w:ascii="Times New Roman" w:hAnsi="Times New Roman" w:cs="Times New Roman"/>
          <w:b/>
          <w:bCs/>
          <w:color w:val="000000"/>
          <w:sz w:val="16"/>
          <w:szCs w:val="16"/>
        </w:rPr>
      </w:pPr>
    </w:p>
    <w:p w:rsidR="00004955" w:rsidRPr="00004955" w:rsidRDefault="00004955" w:rsidP="00004955">
      <w:pPr>
        <w:keepNext/>
        <w:spacing w:after="0" w:line="240" w:lineRule="auto"/>
        <w:ind w:firstLine="284"/>
        <w:outlineLvl w:val="2"/>
        <w:rPr>
          <w:rFonts w:ascii="Times New Roman" w:hAnsi="Times New Roman" w:cs="Times New Roman"/>
          <w:b/>
          <w:bCs/>
          <w:color w:val="000000"/>
          <w:sz w:val="16"/>
          <w:szCs w:val="16"/>
        </w:rPr>
      </w:pPr>
      <w:r w:rsidRPr="00004955">
        <w:rPr>
          <w:rFonts w:ascii="Times New Roman" w:hAnsi="Times New Roman" w:cs="Times New Roman"/>
          <w:b/>
          <w:bCs/>
          <w:color w:val="000000"/>
          <w:sz w:val="16"/>
          <w:szCs w:val="16"/>
        </w:rPr>
        <w:t>I. Общие положения</w:t>
      </w:r>
    </w:p>
    <w:p w:rsidR="00004955" w:rsidRPr="00004955" w:rsidRDefault="00004955" w:rsidP="00004955">
      <w:pPr>
        <w:spacing w:after="0" w:line="240" w:lineRule="auto"/>
        <w:ind w:right="1" w:firstLine="284"/>
        <w:jc w:val="both"/>
        <w:rPr>
          <w:rFonts w:ascii="Times New Roman" w:hAnsi="Times New Roman" w:cs="Times New Roman"/>
          <w:b/>
          <w:color w:val="000000"/>
          <w:sz w:val="16"/>
          <w:szCs w:val="16"/>
        </w:rPr>
      </w:pPr>
      <w:r w:rsidRPr="00004955">
        <w:rPr>
          <w:rFonts w:ascii="Times New Roman" w:hAnsi="Times New Roman" w:cs="Times New Roman"/>
          <w:b/>
          <w:color w:val="000000"/>
          <w:sz w:val="16"/>
          <w:szCs w:val="16"/>
        </w:rPr>
        <w:t>1.1. Предмет регулирования регламента</w:t>
      </w:r>
    </w:p>
    <w:p w:rsidR="00004955" w:rsidRPr="00004955" w:rsidRDefault="00004955" w:rsidP="00004955">
      <w:pPr>
        <w:spacing w:after="0" w:line="240" w:lineRule="auto"/>
        <w:ind w:right="1"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xml:space="preserve">1.1.1. Предметом регулирования административного регламента по предоставлению муниципальной услуги </w:t>
      </w:r>
      <w:r w:rsidRPr="00004955">
        <w:rPr>
          <w:rFonts w:ascii="Times New Roman" w:hAnsi="Times New Roman" w:cs="Times New Roman"/>
          <w:bCs/>
          <w:color w:val="000000"/>
          <w:sz w:val="16"/>
          <w:szCs w:val="16"/>
        </w:rPr>
        <w:t>«Приватизация зданий, строений, соор</w:t>
      </w:r>
      <w:r w:rsidRPr="00004955">
        <w:rPr>
          <w:rFonts w:ascii="Times New Roman" w:hAnsi="Times New Roman" w:cs="Times New Roman"/>
          <w:bCs/>
          <w:color w:val="000000"/>
          <w:sz w:val="16"/>
          <w:szCs w:val="16"/>
        </w:rPr>
        <w:t>у</w:t>
      </w:r>
      <w:r w:rsidRPr="00004955">
        <w:rPr>
          <w:rFonts w:ascii="Times New Roman" w:hAnsi="Times New Roman" w:cs="Times New Roman"/>
          <w:bCs/>
          <w:color w:val="000000"/>
          <w:sz w:val="16"/>
          <w:szCs w:val="16"/>
        </w:rPr>
        <w:t xml:space="preserve">жений, помещений, находящихся в муниципальной собственности» </w:t>
      </w:r>
      <w:r w:rsidRPr="00004955">
        <w:rPr>
          <w:rFonts w:ascii="Times New Roman" w:hAnsi="Times New Roman" w:cs="Times New Roman"/>
          <w:color w:val="000000"/>
          <w:sz w:val="16"/>
          <w:szCs w:val="16"/>
        </w:rPr>
        <w:t>(далее - административный регламент) является регулирование отношений, возн</w:t>
      </w:r>
      <w:r w:rsidRPr="00004955">
        <w:rPr>
          <w:rFonts w:ascii="Times New Roman" w:hAnsi="Times New Roman" w:cs="Times New Roman"/>
          <w:color w:val="000000"/>
          <w:sz w:val="16"/>
          <w:szCs w:val="16"/>
        </w:rPr>
        <w:t>и</w:t>
      </w:r>
      <w:r w:rsidRPr="00004955">
        <w:rPr>
          <w:rFonts w:ascii="Times New Roman" w:hAnsi="Times New Roman" w:cs="Times New Roman"/>
          <w:color w:val="000000"/>
          <w:sz w:val="16"/>
          <w:szCs w:val="16"/>
        </w:rPr>
        <w:t>кающих между Администрацией Волотовского муниципального округа (далее - Администрация) в лице комитета по управлению муниципальным имущ</w:t>
      </w:r>
      <w:r w:rsidRPr="00004955">
        <w:rPr>
          <w:rFonts w:ascii="Times New Roman" w:hAnsi="Times New Roman" w:cs="Times New Roman"/>
          <w:color w:val="000000"/>
          <w:sz w:val="16"/>
          <w:szCs w:val="16"/>
        </w:rPr>
        <w:t>е</w:t>
      </w:r>
      <w:r w:rsidRPr="00004955">
        <w:rPr>
          <w:rFonts w:ascii="Times New Roman" w:hAnsi="Times New Roman" w:cs="Times New Roman"/>
          <w:color w:val="000000"/>
          <w:sz w:val="16"/>
          <w:szCs w:val="16"/>
        </w:rPr>
        <w:t>ством, земельным вопросам и градостроительной деятельности (далее - комитет) и юридическими и физическими лицами при предоставлении муниц</w:t>
      </w:r>
      <w:r w:rsidRPr="00004955">
        <w:rPr>
          <w:rFonts w:ascii="Times New Roman" w:hAnsi="Times New Roman" w:cs="Times New Roman"/>
          <w:color w:val="000000"/>
          <w:sz w:val="16"/>
          <w:szCs w:val="16"/>
        </w:rPr>
        <w:t>и</w:t>
      </w:r>
      <w:r w:rsidRPr="00004955">
        <w:rPr>
          <w:rFonts w:ascii="Times New Roman" w:hAnsi="Times New Roman" w:cs="Times New Roman"/>
          <w:color w:val="000000"/>
          <w:sz w:val="16"/>
          <w:szCs w:val="16"/>
        </w:rPr>
        <w:t xml:space="preserve">пальной услуги по </w:t>
      </w:r>
      <w:r w:rsidRPr="00004955">
        <w:rPr>
          <w:rFonts w:ascii="Times New Roman" w:hAnsi="Times New Roman" w:cs="Times New Roman"/>
          <w:bCs/>
          <w:color w:val="000000"/>
          <w:sz w:val="16"/>
          <w:szCs w:val="16"/>
        </w:rPr>
        <w:t>приватизация зданий, строений, сооружений, помещений, находящихся в муниципальной собственности</w:t>
      </w:r>
      <w:r w:rsidRPr="00004955">
        <w:rPr>
          <w:rFonts w:ascii="Times New Roman" w:hAnsi="Times New Roman" w:cs="Times New Roman"/>
          <w:color w:val="000000"/>
          <w:sz w:val="16"/>
          <w:szCs w:val="16"/>
        </w:rPr>
        <w:t xml:space="preserve"> (далее – муниципальная усл</w:t>
      </w:r>
      <w:r w:rsidRPr="00004955">
        <w:rPr>
          <w:rFonts w:ascii="Times New Roman" w:hAnsi="Times New Roman" w:cs="Times New Roman"/>
          <w:color w:val="000000"/>
          <w:sz w:val="16"/>
          <w:szCs w:val="16"/>
        </w:rPr>
        <w:t>у</w:t>
      </w:r>
      <w:r w:rsidRPr="00004955">
        <w:rPr>
          <w:rFonts w:ascii="Times New Roman" w:hAnsi="Times New Roman" w:cs="Times New Roman"/>
          <w:color w:val="000000"/>
          <w:sz w:val="16"/>
          <w:szCs w:val="16"/>
        </w:rPr>
        <w:t>га).</w:t>
      </w:r>
    </w:p>
    <w:p w:rsidR="00004955" w:rsidRPr="00004955" w:rsidRDefault="00004955" w:rsidP="00004955">
      <w:pPr>
        <w:spacing w:after="0" w:line="240" w:lineRule="auto"/>
        <w:ind w:firstLine="284"/>
        <w:jc w:val="both"/>
        <w:rPr>
          <w:rFonts w:ascii="Times New Roman" w:hAnsi="Times New Roman" w:cs="Times New Roman"/>
          <w:b/>
          <w:color w:val="000000"/>
          <w:sz w:val="16"/>
          <w:szCs w:val="16"/>
        </w:rPr>
      </w:pPr>
      <w:r w:rsidRPr="00004955">
        <w:rPr>
          <w:rFonts w:ascii="Times New Roman" w:hAnsi="Times New Roman" w:cs="Times New Roman"/>
          <w:b/>
          <w:color w:val="000000"/>
          <w:sz w:val="16"/>
          <w:szCs w:val="16"/>
        </w:rPr>
        <w:t>1.2. Круг заявителей.</w:t>
      </w:r>
    </w:p>
    <w:p w:rsidR="00004955" w:rsidRPr="00004955" w:rsidRDefault="00004955" w:rsidP="00004955">
      <w:pPr>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1.2.1. Получателями муниципальной услуги могут быть любые физические и юр</w:t>
      </w:r>
      <w:r w:rsidRPr="00004955">
        <w:rPr>
          <w:rFonts w:ascii="Times New Roman" w:hAnsi="Times New Roman" w:cs="Times New Roman"/>
          <w:color w:val="000000"/>
          <w:sz w:val="16"/>
          <w:szCs w:val="16"/>
        </w:rPr>
        <w:t>и</w:t>
      </w:r>
      <w:r w:rsidRPr="00004955">
        <w:rPr>
          <w:rFonts w:ascii="Times New Roman" w:hAnsi="Times New Roman" w:cs="Times New Roman"/>
          <w:color w:val="000000"/>
          <w:sz w:val="16"/>
          <w:szCs w:val="16"/>
        </w:rPr>
        <w:t>дические лица, за исключением:</w:t>
      </w:r>
    </w:p>
    <w:p w:rsidR="00004955" w:rsidRPr="00004955" w:rsidRDefault="00004955" w:rsidP="00004955">
      <w:pPr>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государственных и муниципальных унитарных предприятий, государственных и муниципальных учреждений;</w:t>
      </w:r>
    </w:p>
    <w:p w:rsidR="00004955" w:rsidRPr="00004955" w:rsidRDefault="00004955" w:rsidP="00004955">
      <w:pPr>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юридических лиц, в уставном капитале которых доля Российской Федерации, субъектов Российской Федерации и муниципальных образований пр</w:t>
      </w:r>
      <w:r w:rsidRPr="00004955">
        <w:rPr>
          <w:rFonts w:ascii="Times New Roman" w:hAnsi="Times New Roman" w:cs="Times New Roman"/>
          <w:color w:val="000000"/>
          <w:sz w:val="16"/>
          <w:szCs w:val="16"/>
        </w:rPr>
        <w:t>е</w:t>
      </w:r>
      <w:r w:rsidRPr="00004955">
        <w:rPr>
          <w:rFonts w:ascii="Times New Roman" w:hAnsi="Times New Roman" w:cs="Times New Roman"/>
          <w:color w:val="000000"/>
          <w:sz w:val="16"/>
          <w:szCs w:val="16"/>
        </w:rPr>
        <w:t>вышает 25 пр</w:t>
      </w:r>
      <w:r w:rsidRPr="00004955">
        <w:rPr>
          <w:rFonts w:ascii="Times New Roman" w:hAnsi="Times New Roman" w:cs="Times New Roman"/>
          <w:color w:val="000000"/>
          <w:sz w:val="16"/>
          <w:szCs w:val="16"/>
        </w:rPr>
        <w:t>о</w:t>
      </w:r>
      <w:r w:rsidRPr="00004955">
        <w:rPr>
          <w:rFonts w:ascii="Times New Roman" w:hAnsi="Times New Roman" w:cs="Times New Roman"/>
          <w:color w:val="000000"/>
          <w:sz w:val="16"/>
          <w:szCs w:val="16"/>
        </w:rPr>
        <w:t>центов, кроме случаев, предусмотренных статьей 25 Федерального закона от 21.12.2001 № 178-ФЗ «О приватизации государственного и муниципального имущес</w:t>
      </w:r>
      <w:r w:rsidRPr="00004955">
        <w:rPr>
          <w:rFonts w:ascii="Times New Roman" w:hAnsi="Times New Roman" w:cs="Times New Roman"/>
          <w:color w:val="000000"/>
          <w:sz w:val="16"/>
          <w:szCs w:val="16"/>
        </w:rPr>
        <w:t>т</w:t>
      </w:r>
      <w:r w:rsidRPr="00004955">
        <w:rPr>
          <w:rFonts w:ascii="Times New Roman" w:hAnsi="Times New Roman" w:cs="Times New Roman"/>
          <w:color w:val="000000"/>
          <w:sz w:val="16"/>
          <w:szCs w:val="16"/>
        </w:rPr>
        <w:t>ва»;</w:t>
      </w:r>
    </w:p>
    <w:p w:rsidR="00004955" w:rsidRPr="00004955" w:rsidRDefault="00004955" w:rsidP="00004955">
      <w:pPr>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юридических лиц, местом регистрации которых является государство или территория, включенные в утверждаемый Министерством финансов Ро</w:t>
      </w:r>
      <w:r w:rsidRPr="00004955">
        <w:rPr>
          <w:rFonts w:ascii="Times New Roman" w:hAnsi="Times New Roman" w:cs="Times New Roman"/>
          <w:color w:val="000000"/>
          <w:sz w:val="16"/>
          <w:szCs w:val="16"/>
        </w:rPr>
        <w:t>с</w:t>
      </w:r>
      <w:r w:rsidRPr="00004955">
        <w:rPr>
          <w:rFonts w:ascii="Times New Roman" w:hAnsi="Times New Roman" w:cs="Times New Roman"/>
          <w:color w:val="000000"/>
          <w:sz w:val="16"/>
          <w:szCs w:val="16"/>
        </w:rPr>
        <w:t xml:space="preserve">сийской Федерации </w:t>
      </w:r>
      <w:hyperlink r:id="rId24" w:history="1">
        <w:r w:rsidRPr="00004955">
          <w:rPr>
            <w:rStyle w:val="aa"/>
            <w:rFonts w:ascii="Times New Roman" w:hAnsi="Times New Roman" w:cs="Times New Roman"/>
            <w:color w:val="000000"/>
            <w:sz w:val="16"/>
            <w:szCs w:val="16"/>
          </w:rPr>
          <w:t>перечень</w:t>
        </w:r>
      </w:hyperlink>
      <w:r w:rsidRPr="00004955">
        <w:rPr>
          <w:rFonts w:ascii="Times New Roman" w:hAnsi="Times New Roman" w:cs="Times New Roman"/>
          <w:color w:val="000000"/>
          <w:sz w:val="16"/>
          <w:szCs w:val="16"/>
        </w:rPr>
        <w:t xml:space="preserve"> государств и территорий, предоставляющих льготный налоговый режим налогооблож</w:t>
      </w:r>
      <w:r w:rsidRPr="00004955">
        <w:rPr>
          <w:rFonts w:ascii="Times New Roman" w:hAnsi="Times New Roman" w:cs="Times New Roman"/>
          <w:color w:val="000000"/>
          <w:sz w:val="16"/>
          <w:szCs w:val="16"/>
        </w:rPr>
        <w:t>е</w:t>
      </w:r>
      <w:r w:rsidRPr="00004955">
        <w:rPr>
          <w:rFonts w:ascii="Times New Roman" w:hAnsi="Times New Roman" w:cs="Times New Roman"/>
          <w:color w:val="000000"/>
          <w:sz w:val="16"/>
          <w:szCs w:val="16"/>
        </w:rPr>
        <w:t>ния и (или) не предусматривающих раскрытия и предоставления информации при проведении финансовых операций (</w:t>
      </w:r>
      <w:proofErr w:type="spellStart"/>
      <w:r w:rsidRPr="00004955">
        <w:rPr>
          <w:rFonts w:ascii="Times New Roman" w:hAnsi="Times New Roman" w:cs="Times New Roman"/>
          <w:color w:val="000000"/>
          <w:sz w:val="16"/>
          <w:szCs w:val="16"/>
        </w:rPr>
        <w:t>офшорные</w:t>
      </w:r>
      <w:proofErr w:type="spellEnd"/>
      <w:r w:rsidRPr="00004955">
        <w:rPr>
          <w:rFonts w:ascii="Times New Roman" w:hAnsi="Times New Roman" w:cs="Times New Roman"/>
          <w:color w:val="000000"/>
          <w:sz w:val="16"/>
          <w:szCs w:val="16"/>
        </w:rPr>
        <w:t xml:space="preserve"> зоны) (далее - </w:t>
      </w:r>
      <w:proofErr w:type="spellStart"/>
      <w:r w:rsidRPr="00004955">
        <w:rPr>
          <w:rFonts w:ascii="Times New Roman" w:hAnsi="Times New Roman" w:cs="Times New Roman"/>
          <w:color w:val="000000"/>
          <w:sz w:val="16"/>
          <w:szCs w:val="16"/>
        </w:rPr>
        <w:t>офшорные</w:t>
      </w:r>
      <w:proofErr w:type="spellEnd"/>
      <w:r w:rsidRPr="00004955">
        <w:rPr>
          <w:rFonts w:ascii="Times New Roman" w:hAnsi="Times New Roman" w:cs="Times New Roman"/>
          <w:color w:val="000000"/>
          <w:sz w:val="16"/>
          <w:szCs w:val="16"/>
        </w:rPr>
        <w:t xml:space="preserve"> комп</w:t>
      </w:r>
      <w:r w:rsidRPr="00004955">
        <w:rPr>
          <w:rFonts w:ascii="Times New Roman" w:hAnsi="Times New Roman" w:cs="Times New Roman"/>
          <w:color w:val="000000"/>
          <w:sz w:val="16"/>
          <w:szCs w:val="16"/>
        </w:rPr>
        <w:t>а</w:t>
      </w:r>
      <w:r w:rsidRPr="00004955">
        <w:rPr>
          <w:rFonts w:ascii="Times New Roman" w:hAnsi="Times New Roman" w:cs="Times New Roman"/>
          <w:color w:val="000000"/>
          <w:sz w:val="16"/>
          <w:szCs w:val="16"/>
        </w:rPr>
        <w:t>нии);</w:t>
      </w:r>
    </w:p>
    <w:p w:rsidR="00004955" w:rsidRPr="00004955" w:rsidRDefault="00004955" w:rsidP="00004955">
      <w:pPr>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xml:space="preserve">- юридических лиц, в отношении которых </w:t>
      </w:r>
      <w:proofErr w:type="spellStart"/>
      <w:r w:rsidRPr="00004955">
        <w:rPr>
          <w:rFonts w:ascii="Times New Roman" w:hAnsi="Times New Roman" w:cs="Times New Roman"/>
          <w:color w:val="000000"/>
          <w:sz w:val="16"/>
          <w:szCs w:val="16"/>
        </w:rPr>
        <w:t>офшорной</w:t>
      </w:r>
      <w:proofErr w:type="spellEnd"/>
      <w:r w:rsidRPr="00004955">
        <w:rPr>
          <w:rFonts w:ascii="Times New Roman" w:hAnsi="Times New Roman" w:cs="Times New Roman"/>
          <w:color w:val="000000"/>
          <w:sz w:val="16"/>
          <w:szCs w:val="16"/>
        </w:rPr>
        <w:t xml:space="preserve"> компанией или группой лиц, в которую входит </w:t>
      </w:r>
      <w:proofErr w:type="spellStart"/>
      <w:r w:rsidRPr="00004955">
        <w:rPr>
          <w:rFonts w:ascii="Times New Roman" w:hAnsi="Times New Roman" w:cs="Times New Roman"/>
          <w:color w:val="000000"/>
          <w:sz w:val="16"/>
          <w:szCs w:val="16"/>
        </w:rPr>
        <w:t>офшорная</w:t>
      </w:r>
      <w:proofErr w:type="spellEnd"/>
      <w:r w:rsidRPr="00004955">
        <w:rPr>
          <w:rFonts w:ascii="Times New Roman" w:hAnsi="Times New Roman" w:cs="Times New Roman"/>
          <w:color w:val="000000"/>
          <w:sz w:val="16"/>
          <w:szCs w:val="16"/>
        </w:rPr>
        <w:t xml:space="preserve"> компания, осущес</w:t>
      </w:r>
      <w:r w:rsidRPr="00004955">
        <w:rPr>
          <w:rFonts w:ascii="Times New Roman" w:hAnsi="Times New Roman" w:cs="Times New Roman"/>
          <w:color w:val="000000"/>
          <w:sz w:val="16"/>
          <w:szCs w:val="16"/>
        </w:rPr>
        <w:t>т</w:t>
      </w:r>
      <w:r w:rsidRPr="00004955">
        <w:rPr>
          <w:rFonts w:ascii="Times New Roman" w:hAnsi="Times New Roman" w:cs="Times New Roman"/>
          <w:color w:val="000000"/>
          <w:sz w:val="16"/>
          <w:szCs w:val="16"/>
        </w:rPr>
        <w:t>вляется контроль.</w:t>
      </w:r>
    </w:p>
    <w:p w:rsidR="00004955" w:rsidRPr="00004955" w:rsidRDefault="00004955" w:rsidP="00004955">
      <w:pPr>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Ограничения, установленные настоящим подпунктом, не распространяются на собственников объектов недвижимости, не явля</w:t>
      </w:r>
      <w:r w:rsidRPr="00004955">
        <w:rPr>
          <w:rFonts w:ascii="Times New Roman" w:hAnsi="Times New Roman" w:cs="Times New Roman"/>
          <w:color w:val="000000"/>
          <w:sz w:val="16"/>
          <w:szCs w:val="16"/>
        </w:rPr>
        <w:t>ю</w:t>
      </w:r>
      <w:r w:rsidRPr="00004955">
        <w:rPr>
          <w:rFonts w:ascii="Times New Roman" w:hAnsi="Times New Roman" w:cs="Times New Roman"/>
          <w:color w:val="000000"/>
          <w:sz w:val="16"/>
          <w:szCs w:val="16"/>
        </w:rPr>
        <w:t>щихся самовольными постройками и расположенных на относящихся к муниципальной собственности земельных участках, при прио</w:t>
      </w:r>
      <w:r w:rsidRPr="00004955">
        <w:rPr>
          <w:rFonts w:ascii="Times New Roman" w:hAnsi="Times New Roman" w:cs="Times New Roman"/>
          <w:color w:val="000000"/>
          <w:sz w:val="16"/>
          <w:szCs w:val="16"/>
        </w:rPr>
        <w:t>б</w:t>
      </w:r>
      <w:r w:rsidRPr="00004955">
        <w:rPr>
          <w:rFonts w:ascii="Times New Roman" w:hAnsi="Times New Roman" w:cs="Times New Roman"/>
          <w:color w:val="000000"/>
          <w:sz w:val="16"/>
          <w:szCs w:val="16"/>
        </w:rPr>
        <w:t>ретении указанными собственниками этих земельных участков (далее – п</w:t>
      </w:r>
      <w:r w:rsidRPr="00004955">
        <w:rPr>
          <w:rFonts w:ascii="Times New Roman" w:hAnsi="Times New Roman" w:cs="Times New Roman"/>
          <w:color w:val="000000"/>
          <w:sz w:val="16"/>
          <w:szCs w:val="16"/>
        </w:rPr>
        <w:t>о</w:t>
      </w:r>
      <w:r w:rsidRPr="00004955">
        <w:rPr>
          <w:rFonts w:ascii="Times New Roman" w:hAnsi="Times New Roman" w:cs="Times New Roman"/>
          <w:color w:val="000000"/>
          <w:sz w:val="16"/>
          <w:szCs w:val="16"/>
        </w:rPr>
        <w:t>купатели).</w:t>
      </w:r>
    </w:p>
    <w:p w:rsidR="00004955" w:rsidRPr="00004955" w:rsidRDefault="00004955" w:rsidP="00004955">
      <w:pPr>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1.2.2. От имени физических лиц и индивидуальных предпринимателей могут действовать любые заинтересованные лица в соответствии с законод</w:t>
      </w:r>
      <w:r w:rsidRPr="00004955">
        <w:rPr>
          <w:rFonts w:ascii="Times New Roman" w:hAnsi="Times New Roman" w:cs="Times New Roman"/>
          <w:color w:val="000000"/>
          <w:sz w:val="16"/>
          <w:szCs w:val="16"/>
        </w:rPr>
        <w:t>а</w:t>
      </w:r>
      <w:r w:rsidRPr="00004955">
        <w:rPr>
          <w:rFonts w:ascii="Times New Roman" w:hAnsi="Times New Roman" w:cs="Times New Roman"/>
          <w:color w:val="000000"/>
          <w:sz w:val="16"/>
          <w:szCs w:val="16"/>
        </w:rPr>
        <w:t>тельством Росси</w:t>
      </w:r>
      <w:r w:rsidRPr="00004955">
        <w:rPr>
          <w:rFonts w:ascii="Times New Roman" w:hAnsi="Times New Roman" w:cs="Times New Roman"/>
          <w:color w:val="000000"/>
          <w:sz w:val="16"/>
          <w:szCs w:val="16"/>
        </w:rPr>
        <w:t>й</w:t>
      </w:r>
      <w:r w:rsidRPr="00004955">
        <w:rPr>
          <w:rFonts w:ascii="Times New Roman" w:hAnsi="Times New Roman" w:cs="Times New Roman"/>
          <w:color w:val="000000"/>
          <w:sz w:val="16"/>
          <w:szCs w:val="16"/>
        </w:rPr>
        <w:t>ской Федерации.</w:t>
      </w:r>
    </w:p>
    <w:p w:rsidR="00004955" w:rsidRPr="00004955" w:rsidRDefault="00004955" w:rsidP="00004955">
      <w:pPr>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1.2.3. От имени юридических лиц могут действовать лица, действующие в соответствии с законом, иными нормативными правовыми актами и учр</w:t>
      </w:r>
      <w:r w:rsidRPr="00004955">
        <w:rPr>
          <w:rFonts w:ascii="Times New Roman" w:hAnsi="Times New Roman" w:cs="Times New Roman"/>
          <w:color w:val="000000"/>
          <w:sz w:val="16"/>
          <w:szCs w:val="16"/>
        </w:rPr>
        <w:t>е</w:t>
      </w:r>
      <w:r w:rsidRPr="00004955">
        <w:rPr>
          <w:rFonts w:ascii="Times New Roman" w:hAnsi="Times New Roman" w:cs="Times New Roman"/>
          <w:color w:val="000000"/>
          <w:sz w:val="16"/>
          <w:szCs w:val="16"/>
        </w:rPr>
        <w:t>дительными документами, без доверенности; представители в силу полномочий, основанных на дов</w:t>
      </w:r>
      <w:r w:rsidRPr="00004955">
        <w:rPr>
          <w:rFonts w:ascii="Times New Roman" w:hAnsi="Times New Roman" w:cs="Times New Roman"/>
          <w:color w:val="000000"/>
          <w:sz w:val="16"/>
          <w:szCs w:val="16"/>
        </w:rPr>
        <w:t>е</w:t>
      </w:r>
      <w:r w:rsidRPr="00004955">
        <w:rPr>
          <w:rFonts w:ascii="Times New Roman" w:hAnsi="Times New Roman" w:cs="Times New Roman"/>
          <w:color w:val="000000"/>
          <w:sz w:val="16"/>
          <w:szCs w:val="16"/>
        </w:rPr>
        <w:t>ренности или договоре. В предусмотренных законом случаях от имени юридического лица могут действовать его участники.</w:t>
      </w:r>
    </w:p>
    <w:p w:rsidR="00004955" w:rsidRPr="00004955" w:rsidRDefault="00004955" w:rsidP="00004955">
      <w:pPr>
        <w:spacing w:after="0" w:line="240" w:lineRule="auto"/>
        <w:ind w:firstLine="284"/>
        <w:jc w:val="both"/>
        <w:rPr>
          <w:rFonts w:ascii="Times New Roman" w:hAnsi="Times New Roman" w:cs="Times New Roman"/>
          <w:b/>
          <w:color w:val="000000"/>
          <w:sz w:val="16"/>
          <w:szCs w:val="16"/>
        </w:rPr>
      </w:pPr>
      <w:r w:rsidRPr="00004955">
        <w:rPr>
          <w:rFonts w:ascii="Times New Roman" w:hAnsi="Times New Roman" w:cs="Times New Roman"/>
          <w:color w:val="000000"/>
          <w:sz w:val="16"/>
          <w:szCs w:val="16"/>
        </w:rPr>
        <w:lastRenderedPageBreak/>
        <w:t>1.2.4. Для получения муниципальной услуги в электронном виде используется личный кабинет физического или юридического лица на Едином по</w:t>
      </w:r>
      <w:r w:rsidRPr="00004955">
        <w:rPr>
          <w:rFonts w:ascii="Times New Roman" w:hAnsi="Times New Roman" w:cs="Times New Roman"/>
          <w:color w:val="000000"/>
          <w:sz w:val="16"/>
          <w:szCs w:val="16"/>
        </w:rPr>
        <w:t>р</w:t>
      </w:r>
      <w:r w:rsidRPr="00004955">
        <w:rPr>
          <w:rFonts w:ascii="Times New Roman" w:hAnsi="Times New Roman" w:cs="Times New Roman"/>
          <w:color w:val="000000"/>
          <w:sz w:val="16"/>
          <w:szCs w:val="16"/>
        </w:rPr>
        <w:t>тале государственных и муниципальных услуг (функций) или портале государственных услуг и муниципальных услуг (функций) Новгородской области.</w:t>
      </w:r>
    </w:p>
    <w:p w:rsidR="00004955" w:rsidRPr="00004955" w:rsidRDefault="00004955" w:rsidP="00004955">
      <w:pPr>
        <w:autoSpaceDE w:val="0"/>
        <w:autoSpaceDN w:val="0"/>
        <w:spacing w:after="0" w:line="240" w:lineRule="auto"/>
        <w:ind w:firstLine="284"/>
        <w:jc w:val="both"/>
        <w:rPr>
          <w:rFonts w:ascii="Times New Roman" w:hAnsi="Times New Roman" w:cs="Times New Roman"/>
          <w:b/>
          <w:color w:val="000000"/>
          <w:sz w:val="16"/>
          <w:szCs w:val="16"/>
        </w:rPr>
      </w:pPr>
      <w:r w:rsidRPr="00004955">
        <w:rPr>
          <w:rFonts w:ascii="Times New Roman" w:hAnsi="Times New Roman" w:cs="Times New Roman"/>
          <w:b/>
          <w:color w:val="000000"/>
          <w:sz w:val="16"/>
          <w:szCs w:val="16"/>
        </w:rPr>
        <w:t>1.3. Требования к порядку информирования о предоставлении муниципальной услуги</w:t>
      </w:r>
    </w:p>
    <w:p w:rsidR="00004955" w:rsidRPr="00004955" w:rsidRDefault="00004955" w:rsidP="00004955">
      <w:pPr>
        <w:spacing w:after="0" w:line="240" w:lineRule="auto"/>
        <w:ind w:firstLine="284"/>
        <w:contextualSpacing/>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1.3.1. Сведения о месте нахождения и номерах телефонов комитета, осуществляющего предоставление муниципальной услуги: 175100 Новгородская область, Вол</w:t>
      </w:r>
      <w:r w:rsidRPr="00004955">
        <w:rPr>
          <w:rFonts w:ascii="Times New Roman" w:hAnsi="Times New Roman" w:cs="Times New Roman"/>
          <w:color w:val="000000"/>
          <w:sz w:val="16"/>
          <w:szCs w:val="16"/>
        </w:rPr>
        <w:t>о</w:t>
      </w:r>
      <w:r w:rsidRPr="00004955">
        <w:rPr>
          <w:rFonts w:ascii="Times New Roman" w:hAnsi="Times New Roman" w:cs="Times New Roman"/>
          <w:color w:val="000000"/>
          <w:sz w:val="16"/>
          <w:szCs w:val="16"/>
        </w:rPr>
        <w:t>товский район, п. Волот, ул. Комсомольская, д.38, каб.212 телефон 8(81662) 61-341.</w:t>
      </w:r>
    </w:p>
    <w:p w:rsidR="00004955" w:rsidRPr="00004955" w:rsidRDefault="00004955" w:rsidP="00004955">
      <w:pPr>
        <w:shd w:val="clear" w:color="auto" w:fill="FFFFFF"/>
        <w:tabs>
          <w:tab w:val="left" w:pos="1229"/>
        </w:tabs>
        <w:spacing w:after="0" w:line="240" w:lineRule="auto"/>
        <w:ind w:right="10" w:firstLine="284"/>
        <w:contextualSpacing/>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Сведения о графике (режиме) работы исполнителя муниципальной услуги соо</w:t>
      </w:r>
      <w:r w:rsidRPr="00004955">
        <w:rPr>
          <w:rFonts w:ascii="Times New Roman" w:hAnsi="Times New Roman" w:cs="Times New Roman"/>
          <w:color w:val="000000"/>
          <w:sz w:val="16"/>
          <w:szCs w:val="16"/>
        </w:rPr>
        <w:t>б</w:t>
      </w:r>
      <w:r w:rsidRPr="00004955">
        <w:rPr>
          <w:rFonts w:ascii="Times New Roman" w:hAnsi="Times New Roman" w:cs="Times New Roman"/>
          <w:color w:val="000000"/>
          <w:sz w:val="16"/>
          <w:szCs w:val="16"/>
        </w:rPr>
        <w:t>щаются по телефонам: 8(81662)61-341.</w:t>
      </w:r>
      <w:r w:rsidRPr="00004955">
        <w:rPr>
          <w:rFonts w:ascii="Times New Roman" w:hAnsi="Times New Roman" w:cs="Times New Roman"/>
          <w:color w:val="000000"/>
          <w:sz w:val="16"/>
          <w:szCs w:val="16"/>
        </w:rPr>
        <w:tab/>
      </w:r>
    </w:p>
    <w:p w:rsidR="00004955" w:rsidRPr="00004955" w:rsidRDefault="00004955" w:rsidP="00004955">
      <w:pPr>
        <w:shd w:val="clear" w:color="auto" w:fill="FFFFFF"/>
        <w:tabs>
          <w:tab w:val="left" w:pos="1229"/>
        </w:tabs>
        <w:spacing w:after="0" w:line="240" w:lineRule="auto"/>
        <w:ind w:right="10" w:firstLine="284"/>
        <w:contextualSpacing/>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1.3.2. График (режим) приема заинтересованных лиц по вопросам предоставления муниципальной услуги должностными лицами комитета (далее – специалистами ком</w:t>
      </w:r>
      <w:r w:rsidRPr="00004955">
        <w:rPr>
          <w:rFonts w:ascii="Times New Roman" w:hAnsi="Times New Roman" w:cs="Times New Roman"/>
          <w:color w:val="000000"/>
          <w:sz w:val="16"/>
          <w:szCs w:val="16"/>
        </w:rPr>
        <w:t>и</w:t>
      </w:r>
      <w:r w:rsidRPr="00004955">
        <w:rPr>
          <w:rFonts w:ascii="Times New Roman" w:hAnsi="Times New Roman" w:cs="Times New Roman"/>
          <w:color w:val="000000"/>
          <w:sz w:val="16"/>
          <w:szCs w:val="16"/>
        </w:rPr>
        <w:t>тета)</w:t>
      </w:r>
    </w:p>
    <w:tbl>
      <w:tblPr>
        <w:tblW w:w="0" w:type="auto"/>
        <w:tblInd w:w="108" w:type="dxa"/>
        <w:tblLayout w:type="fixed"/>
        <w:tblLook w:val="04A0"/>
      </w:tblPr>
      <w:tblGrid>
        <w:gridCol w:w="2835"/>
        <w:gridCol w:w="6521"/>
      </w:tblGrid>
      <w:tr w:rsidR="00004955" w:rsidRPr="00004955" w:rsidTr="00004955">
        <w:tc>
          <w:tcPr>
            <w:tcW w:w="2835" w:type="dxa"/>
            <w:hideMark/>
          </w:tcPr>
          <w:p w:rsidR="00004955" w:rsidRPr="00004955" w:rsidRDefault="00004955" w:rsidP="00004955">
            <w:pPr>
              <w:snapToGrid w:val="0"/>
              <w:spacing w:after="0" w:line="240" w:lineRule="auto"/>
              <w:ind w:firstLine="284"/>
              <w:contextualSpacing/>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xml:space="preserve">Понедельник </w:t>
            </w:r>
          </w:p>
        </w:tc>
        <w:tc>
          <w:tcPr>
            <w:tcW w:w="6521" w:type="dxa"/>
            <w:hideMark/>
          </w:tcPr>
          <w:p w:rsidR="00004955" w:rsidRPr="00004955" w:rsidRDefault="00004955" w:rsidP="00004955">
            <w:pPr>
              <w:snapToGrid w:val="0"/>
              <w:spacing w:after="0" w:line="240" w:lineRule="auto"/>
              <w:ind w:firstLine="284"/>
              <w:contextualSpacing/>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xml:space="preserve">не приёмный день </w:t>
            </w:r>
          </w:p>
        </w:tc>
      </w:tr>
      <w:tr w:rsidR="00004955" w:rsidRPr="00004955" w:rsidTr="00004955">
        <w:tc>
          <w:tcPr>
            <w:tcW w:w="2835" w:type="dxa"/>
            <w:hideMark/>
          </w:tcPr>
          <w:p w:rsidR="00004955" w:rsidRPr="00004955" w:rsidRDefault="00004955" w:rsidP="00004955">
            <w:pPr>
              <w:snapToGri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xml:space="preserve">Вторник </w:t>
            </w:r>
          </w:p>
        </w:tc>
        <w:tc>
          <w:tcPr>
            <w:tcW w:w="6521" w:type="dxa"/>
            <w:hideMark/>
          </w:tcPr>
          <w:p w:rsidR="00004955" w:rsidRPr="00004955" w:rsidRDefault="00004955" w:rsidP="00004955">
            <w:pPr>
              <w:snapToGri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10.00 - 17.00, перерыв с 12.45 до 14.00</w:t>
            </w:r>
          </w:p>
        </w:tc>
      </w:tr>
      <w:tr w:rsidR="00004955" w:rsidRPr="00004955" w:rsidTr="00004955">
        <w:tc>
          <w:tcPr>
            <w:tcW w:w="2835" w:type="dxa"/>
            <w:hideMark/>
          </w:tcPr>
          <w:p w:rsidR="00004955" w:rsidRPr="00004955" w:rsidRDefault="00004955" w:rsidP="00004955">
            <w:pPr>
              <w:snapToGri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xml:space="preserve">Среда </w:t>
            </w:r>
          </w:p>
        </w:tc>
        <w:tc>
          <w:tcPr>
            <w:tcW w:w="6521" w:type="dxa"/>
            <w:hideMark/>
          </w:tcPr>
          <w:p w:rsidR="00004955" w:rsidRPr="00004955" w:rsidRDefault="00004955" w:rsidP="00004955">
            <w:pPr>
              <w:snapToGri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не приёмный день</w:t>
            </w:r>
          </w:p>
        </w:tc>
      </w:tr>
      <w:tr w:rsidR="00004955" w:rsidRPr="00004955" w:rsidTr="00004955">
        <w:tc>
          <w:tcPr>
            <w:tcW w:w="2835" w:type="dxa"/>
            <w:hideMark/>
          </w:tcPr>
          <w:p w:rsidR="00004955" w:rsidRPr="00004955" w:rsidRDefault="00004955" w:rsidP="00004955">
            <w:pPr>
              <w:snapToGri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xml:space="preserve">Четверг </w:t>
            </w:r>
          </w:p>
        </w:tc>
        <w:tc>
          <w:tcPr>
            <w:tcW w:w="6521" w:type="dxa"/>
            <w:hideMark/>
          </w:tcPr>
          <w:p w:rsidR="00004955" w:rsidRPr="00004955" w:rsidRDefault="00004955" w:rsidP="00004955">
            <w:pPr>
              <w:snapToGri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10.00 - 17.00, перерыв с 12.45 до 14.00</w:t>
            </w:r>
          </w:p>
        </w:tc>
      </w:tr>
      <w:tr w:rsidR="00004955" w:rsidRPr="00004955" w:rsidTr="00004955">
        <w:tc>
          <w:tcPr>
            <w:tcW w:w="2835" w:type="dxa"/>
            <w:hideMark/>
          </w:tcPr>
          <w:p w:rsidR="00004955" w:rsidRPr="00004955" w:rsidRDefault="00004955" w:rsidP="00004955">
            <w:pPr>
              <w:snapToGri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xml:space="preserve">Пятница </w:t>
            </w:r>
          </w:p>
        </w:tc>
        <w:tc>
          <w:tcPr>
            <w:tcW w:w="6521" w:type="dxa"/>
            <w:hideMark/>
          </w:tcPr>
          <w:p w:rsidR="00004955" w:rsidRPr="00004955" w:rsidRDefault="00004955" w:rsidP="00004955">
            <w:pPr>
              <w:snapToGri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не приёмный день</w:t>
            </w:r>
          </w:p>
        </w:tc>
      </w:tr>
      <w:tr w:rsidR="00004955" w:rsidRPr="00004955" w:rsidTr="00004955">
        <w:tc>
          <w:tcPr>
            <w:tcW w:w="2835" w:type="dxa"/>
            <w:hideMark/>
          </w:tcPr>
          <w:p w:rsidR="00004955" w:rsidRPr="00004955" w:rsidRDefault="00004955" w:rsidP="00004955">
            <w:pPr>
              <w:snapToGri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Суббота</w:t>
            </w:r>
          </w:p>
        </w:tc>
        <w:tc>
          <w:tcPr>
            <w:tcW w:w="6521" w:type="dxa"/>
            <w:hideMark/>
          </w:tcPr>
          <w:p w:rsidR="00004955" w:rsidRPr="00004955" w:rsidRDefault="00004955" w:rsidP="00004955">
            <w:pPr>
              <w:snapToGri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выходной</w:t>
            </w:r>
          </w:p>
        </w:tc>
      </w:tr>
      <w:tr w:rsidR="00004955" w:rsidRPr="00004955" w:rsidTr="00004955">
        <w:tc>
          <w:tcPr>
            <w:tcW w:w="2835" w:type="dxa"/>
            <w:hideMark/>
          </w:tcPr>
          <w:p w:rsidR="00004955" w:rsidRPr="00004955" w:rsidRDefault="00004955" w:rsidP="00004955">
            <w:pPr>
              <w:snapToGri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Воскресенье</w:t>
            </w:r>
          </w:p>
        </w:tc>
        <w:tc>
          <w:tcPr>
            <w:tcW w:w="6521" w:type="dxa"/>
            <w:hideMark/>
          </w:tcPr>
          <w:p w:rsidR="00004955" w:rsidRPr="00004955" w:rsidRDefault="00004955" w:rsidP="00004955">
            <w:pPr>
              <w:snapToGri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выходной</w:t>
            </w:r>
          </w:p>
        </w:tc>
      </w:tr>
    </w:tbl>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Муниципальная услуга может предоставляться в Многофункциональном центре предоставления государственных и муниципальных услуг (далее - МФЦ), расположенном по адресу: 175100, Новгородская область, Волотовский район, п. Волот, ул. Комс</w:t>
      </w:r>
      <w:r w:rsidRPr="00004955">
        <w:rPr>
          <w:rFonts w:ascii="Times New Roman" w:hAnsi="Times New Roman" w:cs="Times New Roman"/>
          <w:color w:val="000000"/>
          <w:sz w:val="16"/>
          <w:szCs w:val="16"/>
        </w:rPr>
        <w:t>о</w:t>
      </w:r>
      <w:r w:rsidRPr="00004955">
        <w:rPr>
          <w:rFonts w:ascii="Times New Roman" w:hAnsi="Times New Roman" w:cs="Times New Roman"/>
          <w:color w:val="000000"/>
          <w:sz w:val="16"/>
          <w:szCs w:val="16"/>
        </w:rPr>
        <w:t>мольская, д. 17 лит. Б.</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График приема граждан специалистами МФЦ:</w:t>
      </w:r>
    </w:p>
    <w:tbl>
      <w:tblPr>
        <w:tblW w:w="0" w:type="auto"/>
        <w:tblInd w:w="108" w:type="dxa"/>
        <w:tblLayout w:type="fixed"/>
        <w:tblLook w:val="04A0"/>
      </w:tblPr>
      <w:tblGrid>
        <w:gridCol w:w="2835"/>
        <w:gridCol w:w="6521"/>
      </w:tblGrid>
      <w:tr w:rsidR="00004955" w:rsidRPr="00004955" w:rsidTr="00004955">
        <w:tc>
          <w:tcPr>
            <w:tcW w:w="2835" w:type="dxa"/>
            <w:hideMark/>
          </w:tcPr>
          <w:p w:rsidR="00004955" w:rsidRPr="00004955" w:rsidRDefault="00004955" w:rsidP="00004955">
            <w:pPr>
              <w:snapToGri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xml:space="preserve">Понедельник </w:t>
            </w:r>
          </w:p>
        </w:tc>
        <w:tc>
          <w:tcPr>
            <w:tcW w:w="6521" w:type="dxa"/>
            <w:hideMark/>
          </w:tcPr>
          <w:p w:rsidR="00004955" w:rsidRPr="00004955" w:rsidRDefault="00004955" w:rsidP="00004955">
            <w:pPr>
              <w:snapToGri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8.30 – 17.00</w:t>
            </w:r>
          </w:p>
        </w:tc>
      </w:tr>
      <w:tr w:rsidR="00004955" w:rsidRPr="00004955" w:rsidTr="00004955">
        <w:tc>
          <w:tcPr>
            <w:tcW w:w="2835" w:type="dxa"/>
            <w:hideMark/>
          </w:tcPr>
          <w:p w:rsidR="00004955" w:rsidRPr="00004955" w:rsidRDefault="00004955" w:rsidP="00004955">
            <w:pPr>
              <w:snapToGri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xml:space="preserve">Вторник </w:t>
            </w:r>
          </w:p>
        </w:tc>
        <w:tc>
          <w:tcPr>
            <w:tcW w:w="6521" w:type="dxa"/>
            <w:hideMark/>
          </w:tcPr>
          <w:p w:rsidR="00004955" w:rsidRPr="00004955" w:rsidRDefault="00004955" w:rsidP="00004955">
            <w:pPr>
              <w:snapToGri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8.30 - 17.00</w:t>
            </w:r>
          </w:p>
        </w:tc>
      </w:tr>
      <w:tr w:rsidR="00004955" w:rsidRPr="00004955" w:rsidTr="00004955">
        <w:tc>
          <w:tcPr>
            <w:tcW w:w="2835" w:type="dxa"/>
            <w:hideMark/>
          </w:tcPr>
          <w:p w:rsidR="00004955" w:rsidRPr="00004955" w:rsidRDefault="00004955" w:rsidP="00004955">
            <w:pPr>
              <w:snapToGri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xml:space="preserve">Среда </w:t>
            </w:r>
          </w:p>
        </w:tc>
        <w:tc>
          <w:tcPr>
            <w:tcW w:w="6521" w:type="dxa"/>
            <w:hideMark/>
          </w:tcPr>
          <w:p w:rsidR="00004955" w:rsidRPr="00004955" w:rsidRDefault="00004955" w:rsidP="00004955">
            <w:pPr>
              <w:snapToGri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8.30 - 17.00</w:t>
            </w:r>
          </w:p>
        </w:tc>
      </w:tr>
      <w:tr w:rsidR="00004955" w:rsidRPr="00004955" w:rsidTr="00004955">
        <w:tc>
          <w:tcPr>
            <w:tcW w:w="2835" w:type="dxa"/>
            <w:hideMark/>
          </w:tcPr>
          <w:p w:rsidR="00004955" w:rsidRPr="00004955" w:rsidRDefault="00004955" w:rsidP="00004955">
            <w:pPr>
              <w:snapToGri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xml:space="preserve">Четверг </w:t>
            </w:r>
          </w:p>
        </w:tc>
        <w:tc>
          <w:tcPr>
            <w:tcW w:w="6521" w:type="dxa"/>
            <w:hideMark/>
          </w:tcPr>
          <w:p w:rsidR="00004955" w:rsidRPr="00004955" w:rsidRDefault="00004955" w:rsidP="00004955">
            <w:pPr>
              <w:snapToGri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xml:space="preserve">9.00 - 17.30 </w:t>
            </w:r>
          </w:p>
        </w:tc>
      </w:tr>
      <w:tr w:rsidR="00004955" w:rsidRPr="00004955" w:rsidTr="00004955">
        <w:tc>
          <w:tcPr>
            <w:tcW w:w="2835" w:type="dxa"/>
            <w:hideMark/>
          </w:tcPr>
          <w:p w:rsidR="00004955" w:rsidRPr="00004955" w:rsidRDefault="00004955" w:rsidP="00004955">
            <w:pPr>
              <w:snapToGri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xml:space="preserve">Пятница </w:t>
            </w:r>
          </w:p>
        </w:tc>
        <w:tc>
          <w:tcPr>
            <w:tcW w:w="6521" w:type="dxa"/>
            <w:hideMark/>
          </w:tcPr>
          <w:p w:rsidR="00004955" w:rsidRPr="00004955" w:rsidRDefault="00004955" w:rsidP="00004955">
            <w:pPr>
              <w:snapToGri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8.30 - 17.00</w:t>
            </w:r>
          </w:p>
        </w:tc>
      </w:tr>
      <w:tr w:rsidR="00004955" w:rsidRPr="00004955" w:rsidTr="00004955">
        <w:tc>
          <w:tcPr>
            <w:tcW w:w="2835" w:type="dxa"/>
            <w:hideMark/>
          </w:tcPr>
          <w:p w:rsidR="00004955" w:rsidRPr="00004955" w:rsidRDefault="00004955" w:rsidP="00004955">
            <w:pPr>
              <w:snapToGri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Суббота</w:t>
            </w:r>
          </w:p>
        </w:tc>
        <w:tc>
          <w:tcPr>
            <w:tcW w:w="6521" w:type="dxa"/>
            <w:hideMark/>
          </w:tcPr>
          <w:p w:rsidR="00004955" w:rsidRPr="00004955" w:rsidRDefault="00004955" w:rsidP="00004955">
            <w:pPr>
              <w:snapToGri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выходной</w:t>
            </w:r>
          </w:p>
        </w:tc>
      </w:tr>
      <w:tr w:rsidR="00004955" w:rsidRPr="00004955" w:rsidTr="00004955">
        <w:tc>
          <w:tcPr>
            <w:tcW w:w="2835" w:type="dxa"/>
            <w:hideMark/>
          </w:tcPr>
          <w:p w:rsidR="00004955" w:rsidRPr="00004955" w:rsidRDefault="00004955" w:rsidP="00004955">
            <w:pPr>
              <w:snapToGri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xml:space="preserve">Воскресенье </w:t>
            </w:r>
          </w:p>
        </w:tc>
        <w:tc>
          <w:tcPr>
            <w:tcW w:w="6521" w:type="dxa"/>
            <w:hideMark/>
          </w:tcPr>
          <w:p w:rsidR="00004955" w:rsidRPr="00004955" w:rsidRDefault="00004955" w:rsidP="00004955">
            <w:pPr>
              <w:snapToGri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выходной</w:t>
            </w:r>
          </w:p>
        </w:tc>
      </w:tr>
    </w:tbl>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Без перерыва на обед</w:t>
      </w:r>
    </w:p>
    <w:p w:rsidR="00004955" w:rsidRPr="00004955" w:rsidRDefault="00004955" w:rsidP="00004955">
      <w:pPr>
        <w:autoSpaceDE w:val="0"/>
        <w:autoSpaceDN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1.3.3. Справочные телефоны:</w:t>
      </w:r>
    </w:p>
    <w:p w:rsidR="00004955" w:rsidRPr="00004955" w:rsidRDefault="00004955" w:rsidP="00004955">
      <w:pPr>
        <w:autoSpaceDE w:val="0"/>
        <w:autoSpaceDN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Телефон председателя комитета: 8 (81662) 61-341</w:t>
      </w:r>
    </w:p>
    <w:p w:rsidR="00004955" w:rsidRPr="00004955" w:rsidRDefault="00004955" w:rsidP="00004955">
      <w:pPr>
        <w:autoSpaceDE w:val="0"/>
        <w:autoSpaceDN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Телефон специалистов комитета: 8 (81662) 61-341.</w:t>
      </w:r>
    </w:p>
    <w:p w:rsidR="00004955" w:rsidRPr="00004955" w:rsidRDefault="00004955" w:rsidP="00004955">
      <w:pPr>
        <w:autoSpaceDE w:val="0"/>
        <w:autoSpaceDN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телефоны специалистов МФЦ: 8 (816-2) 60-88-06 доб.5441.</w:t>
      </w:r>
    </w:p>
    <w:p w:rsidR="00004955" w:rsidRPr="00004955" w:rsidRDefault="00004955" w:rsidP="00004955">
      <w:pPr>
        <w:autoSpaceDE w:val="0"/>
        <w:autoSpaceDN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xml:space="preserve">1.3.4. Официальный адрес интернет-сайта Администрации: </w:t>
      </w:r>
      <w:hyperlink r:id="rId25" w:history="1">
        <w:r w:rsidRPr="00004955">
          <w:rPr>
            <w:rStyle w:val="aa"/>
            <w:rFonts w:ascii="Times New Roman" w:hAnsi="Times New Roman" w:cs="Times New Roman"/>
            <w:color w:val="000000"/>
            <w:sz w:val="16"/>
            <w:szCs w:val="16"/>
            <w:lang w:val="en-US"/>
          </w:rPr>
          <w:t>http</w:t>
        </w:r>
        <w:r w:rsidRPr="00004955">
          <w:rPr>
            <w:rStyle w:val="aa"/>
            <w:rFonts w:ascii="Times New Roman" w:hAnsi="Times New Roman" w:cs="Times New Roman"/>
            <w:color w:val="000000"/>
            <w:sz w:val="16"/>
            <w:szCs w:val="16"/>
          </w:rPr>
          <w:t>://</w:t>
        </w:r>
        <w:proofErr w:type="spellStart"/>
        <w:r w:rsidRPr="00004955">
          <w:rPr>
            <w:rStyle w:val="aa"/>
            <w:rFonts w:ascii="Times New Roman" w:hAnsi="Times New Roman" w:cs="Times New Roman"/>
            <w:color w:val="000000"/>
            <w:sz w:val="16"/>
            <w:szCs w:val="16"/>
          </w:rPr>
          <w:t>волотовский.рф</w:t>
        </w:r>
        <w:proofErr w:type="spellEnd"/>
        <w:r w:rsidRPr="00004955">
          <w:rPr>
            <w:rStyle w:val="aa"/>
            <w:rFonts w:ascii="Times New Roman" w:hAnsi="Times New Roman" w:cs="Times New Roman"/>
            <w:color w:val="000000"/>
            <w:sz w:val="16"/>
            <w:szCs w:val="16"/>
          </w:rPr>
          <w:t>/</w:t>
        </w:r>
      </w:hyperlink>
      <w:r w:rsidRPr="00004955">
        <w:rPr>
          <w:rFonts w:ascii="Times New Roman" w:hAnsi="Times New Roman" w:cs="Times New Roman"/>
          <w:color w:val="000000"/>
          <w:sz w:val="16"/>
          <w:szCs w:val="16"/>
        </w:rPr>
        <w:tab/>
      </w:r>
    </w:p>
    <w:p w:rsidR="00004955" w:rsidRPr="00004955" w:rsidRDefault="00004955" w:rsidP="00004955">
      <w:pPr>
        <w:autoSpaceDE w:val="0"/>
        <w:autoSpaceDN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xml:space="preserve">1.3.5. Адрес электронной почты Администрации: </w:t>
      </w:r>
      <w:hyperlink r:id="rId26" w:history="1">
        <w:r w:rsidRPr="00004955">
          <w:rPr>
            <w:rStyle w:val="aa"/>
            <w:rFonts w:ascii="Times New Roman" w:hAnsi="Times New Roman" w:cs="Times New Roman"/>
            <w:color w:val="000000"/>
            <w:sz w:val="16"/>
            <w:szCs w:val="16"/>
          </w:rPr>
          <w:t>adm.volot@mail.ru</w:t>
        </w:r>
      </w:hyperlink>
      <w:r w:rsidRPr="00004955">
        <w:rPr>
          <w:rFonts w:ascii="Times New Roman" w:hAnsi="Times New Roman" w:cs="Times New Roman"/>
          <w:color w:val="000000"/>
          <w:sz w:val="16"/>
          <w:szCs w:val="16"/>
        </w:rPr>
        <w:t>;</w:t>
      </w:r>
    </w:p>
    <w:p w:rsidR="00004955" w:rsidRPr="00004955" w:rsidRDefault="00004955" w:rsidP="00004955">
      <w:pPr>
        <w:autoSpaceDE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xml:space="preserve">адрес электронной почты МФЦ: </w:t>
      </w:r>
      <w:proofErr w:type="spellStart"/>
      <w:r w:rsidRPr="00004955">
        <w:rPr>
          <w:rFonts w:ascii="Times New Roman" w:hAnsi="Times New Roman" w:cs="Times New Roman"/>
          <w:color w:val="000000"/>
          <w:sz w:val="16"/>
          <w:szCs w:val="16"/>
        </w:rPr>
        <w:t>мfc.volot@</w:t>
      </w:r>
      <w:proofErr w:type="spellEnd"/>
      <w:r w:rsidRPr="00004955">
        <w:rPr>
          <w:rFonts w:ascii="Times New Roman" w:hAnsi="Times New Roman" w:cs="Times New Roman"/>
          <w:color w:val="000000"/>
          <w:sz w:val="16"/>
          <w:szCs w:val="16"/>
        </w:rPr>
        <w:t xml:space="preserve"> </w:t>
      </w:r>
      <w:proofErr w:type="spellStart"/>
      <w:r w:rsidRPr="00004955">
        <w:rPr>
          <w:rFonts w:ascii="Times New Roman" w:hAnsi="Times New Roman" w:cs="Times New Roman"/>
          <w:color w:val="000000"/>
          <w:sz w:val="16"/>
          <w:szCs w:val="16"/>
        </w:rPr>
        <w:t>mail.ru</w:t>
      </w:r>
      <w:proofErr w:type="spellEnd"/>
      <w:r w:rsidRPr="00004955">
        <w:rPr>
          <w:rFonts w:ascii="Times New Roman" w:hAnsi="Times New Roman" w:cs="Times New Roman"/>
          <w:color w:val="000000"/>
          <w:sz w:val="16"/>
          <w:szCs w:val="16"/>
        </w:rPr>
        <w:t>.</w:t>
      </w:r>
    </w:p>
    <w:p w:rsidR="00004955" w:rsidRPr="00004955" w:rsidRDefault="00004955" w:rsidP="00004955">
      <w:pPr>
        <w:autoSpaceDE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1.3.6. Информацию о месте нахождения и графике работы государственных органов, структурных подразделений территориальных органов, орган</w:t>
      </w:r>
      <w:r w:rsidRPr="00004955">
        <w:rPr>
          <w:rFonts w:ascii="Times New Roman" w:hAnsi="Times New Roman" w:cs="Times New Roman"/>
          <w:color w:val="000000"/>
          <w:sz w:val="16"/>
          <w:szCs w:val="16"/>
        </w:rPr>
        <w:t>и</w:t>
      </w:r>
      <w:r w:rsidRPr="00004955">
        <w:rPr>
          <w:rFonts w:ascii="Times New Roman" w:hAnsi="Times New Roman" w:cs="Times New Roman"/>
          <w:color w:val="000000"/>
          <w:sz w:val="16"/>
          <w:szCs w:val="16"/>
        </w:rPr>
        <w:t>заций, участвующих в предоставлении муниципальной услуги можно получить на личном приеме у специалистов к</w:t>
      </w:r>
      <w:r w:rsidRPr="00004955">
        <w:rPr>
          <w:rFonts w:ascii="Times New Roman" w:hAnsi="Times New Roman" w:cs="Times New Roman"/>
          <w:color w:val="000000"/>
          <w:sz w:val="16"/>
          <w:szCs w:val="16"/>
        </w:rPr>
        <w:t>о</w:t>
      </w:r>
      <w:r w:rsidRPr="00004955">
        <w:rPr>
          <w:rFonts w:ascii="Times New Roman" w:hAnsi="Times New Roman" w:cs="Times New Roman"/>
          <w:color w:val="000000"/>
          <w:sz w:val="16"/>
          <w:szCs w:val="16"/>
        </w:rPr>
        <w:t>митета или в информационно-телекоммуникационной сети «Интернет» (д</w:t>
      </w:r>
      <w:r w:rsidRPr="00004955">
        <w:rPr>
          <w:rFonts w:ascii="Times New Roman" w:hAnsi="Times New Roman" w:cs="Times New Roman"/>
          <w:color w:val="000000"/>
          <w:sz w:val="16"/>
          <w:szCs w:val="16"/>
        </w:rPr>
        <w:t>а</w:t>
      </w:r>
      <w:r w:rsidRPr="00004955">
        <w:rPr>
          <w:rFonts w:ascii="Times New Roman" w:hAnsi="Times New Roman" w:cs="Times New Roman"/>
          <w:color w:val="000000"/>
          <w:sz w:val="16"/>
          <w:szCs w:val="16"/>
        </w:rPr>
        <w:t xml:space="preserve">лее - сети Интернет). </w:t>
      </w:r>
    </w:p>
    <w:p w:rsidR="00004955" w:rsidRPr="00004955" w:rsidRDefault="00004955" w:rsidP="00004955">
      <w:pPr>
        <w:autoSpaceDE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1.3.7. Информация о порядке предоставления муниципальной услуги представл</w:t>
      </w:r>
      <w:r w:rsidRPr="00004955">
        <w:rPr>
          <w:rFonts w:ascii="Times New Roman" w:hAnsi="Times New Roman" w:cs="Times New Roman"/>
          <w:color w:val="000000"/>
          <w:sz w:val="16"/>
          <w:szCs w:val="16"/>
        </w:rPr>
        <w:t>я</w:t>
      </w:r>
      <w:r w:rsidRPr="00004955">
        <w:rPr>
          <w:rFonts w:ascii="Times New Roman" w:hAnsi="Times New Roman" w:cs="Times New Roman"/>
          <w:color w:val="000000"/>
          <w:sz w:val="16"/>
          <w:szCs w:val="16"/>
        </w:rPr>
        <w:t>ется:</w:t>
      </w:r>
    </w:p>
    <w:p w:rsidR="00004955" w:rsidRPr="00004955" w:rsidRDefault="00004955" w:rsidP="00004955">
      <w:pPr>
        <w:autoSpaceDE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1) непосредственно специалистами комитета при личном обращении либо пис</w:t>
      </w:r>
      <w:r w:rsidRPr="00004955">
        <w:rPr>
          <w:rFonts w:ascii="Times New Roman" w:hAnsi="Times New Roman" w:cs="Times New Roman"/>
          <w:color w:val="000000"/>
          <w:sz w:val="16"/>
          <w:szCs w:val="16"/>
        </w:rPr>
        <w:t>ь</w:t>
      </w:r>
      <w:r w:rsidRPr="00004955">
        <w:rPr>
          <w:rFonts w:ascii="Times New Roman" w:hAnsi="Times New Roman" w:cs="Times New Roman"/>
          <w:color w:val="000000"/>
          <w:sz w:val="16"/>
          <w:szCs w:val="16"/>
        </w:rPr>
        <w:t>менном обращении заинтересованного лица;</w:t>
      </w:r>
    </w:p>
    <w:p w:rsidR="00004955" w:rsidRPr="00004955" w:rsidRDefault="00004955" w:rsidP="00004955">
      <w:pPr>
        <w:autoSpaceDE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2) с использованием средств почтовой, телефонной связи и электронной почты;</w:t>
      </w:r>
    </w:p>
    <w:p w:rsidR="00004955" w:rsidRPr="00004955" w:rsidRDefault="00004955" w:rsidP="00004955">
      <w:pPr>
        <w:autoSpaceDE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3) посредством размещения в сети Интернет и публикации в средствах массовой информации;</w:t>
      </w:r>
    </w:p>
    <w:p w:rsidR="00004955" w:rsidRPr="00004955" w:rsidRDefault="00004955" w:rsidP="00004955">
      <w:pPr>
        <w:autoSpaceDE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4) посредством размещения сведений на информационных стендах;</w:t>
      </w:r>
    </w:p>
    <w:p w:rsidR="00004955" w:rsidRPr="00004955" w:rsidRDefault="00004955" w:rsidP="00004955">
      <w:pPr>
        <w:autoSpaceDE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5) специалистами МФЦ.</w:t>
      </w:r>
    </w:p>
    <w:p w:rsidR="00004955" w:rsidRPr="00004955" w:rsidRDefault="00004955" w:rsidP="00004955">
      <w:pPr>
        <w:autoSpaceDE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1.3.8. Основными требованиями к информированию заявителей являются:</w:t>
      </w:r>
    </w:p>
    <w:p w:rsidR="00004955" w:rsidRPr="00004955" w:rsidRDefault="00004955" w:rsidP="00004955">
      <w:pPr>
        <w:autoSpaceDE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1) достоверность предоставляемой информации;</w:t>
      </w:r>
    </w:p>
    <w:p w:rsidR="00004955" w:rsidRPr="00004955" w:rsidRDefault="00004955" w:rsidP="00004955">
      <w:pPr>
        <w:autoSpaceDE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2) четкость изложения информации;</w:t>
      </w:r>
    </w:p>
    <w:p w:rsidR="00004955" w:rsidRPr="00004955" w:rsidRDefault="00004955" w:rsidP="00004955">
      <w:pPr>
        <w:autoSpaceDE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3) полнота информирования;</w:t>
      </w:r>
    </w:p>
    <w:p w:rsidR="00004955" w:rsidRPr="00004955" w:rsidRDefault="00004955" w:rsidP="00004955">
      <w:pPr>
        <w:autoSpaceDE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4) наглядность форм предоставляемой информации;</w:t>
      </w:r>
    </w:p>
    <w:p w:rsidR="00004955" w:rsidRPr="00004955" w:rsidRDefault="00004955" w:rsidP="00004955">
      <w:pPr>
        <w:autoSpaceDE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5) удобство и доступность получения информации;</w:t>
      </w:r>
    </w:p>
    <w:p w:rsidR="00004955" w:rsidRPr="00004955" w:rsidRDefault="00004955" w:rsidP="00004955">
      <w:pPr>
        <w:autoSpaceDE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6) оперативность предоставления информации.</w:t>
      </w:r>
    </w:p>
    <w:p w:rsidR="00004955" w:rsidRPr="00004955" w:rsidRDefault="00004955" w:rsidP="00004955">
      <w:pPr>
        <w:autoSpaceDE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1.3.9. Консультации предоставляются по следующим вопросам:</w:t>
      </w:r>
    </w:p>
    <w:p w:rsidR="00004955" w:rsidRPr="00004955" w:rsidRDefault="00004955" w:rsidP="00004955">
      <w:pPr>
        <w:autoSpaceDE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1) месту нахождения, графику работы, Интернет-сайтах, адресу электронной почты и номерах телефонов комитета, принимающего документы на предоставление мун</w:t>
      </w:r>
      <w:r w:rsidRPr="00004955">
        <w:rPr>
          <w:rFonts w:ascii="Times New Roman" w:hAnsi="Times New Roman" w:cs="Times New Roman"/>
          <w:color w:val="000000"/>
          <w:sz w:val="16"/>
          <w:szCs w:val="16"/>
        </w:rPr>
        <w:t>и</w:t>
      </w:r>
      <w:r w:rsidRPr="00004955">
        <w:rPr>
          <w:rFonts w:ascii="Times New Roman" w:hAnsi="Times New Roman" w:cs="Times New Roman"/>
          <w:color w:val="000000"/>
          <w:sz w:val="16"/>
          <w:szCs w:val="16"/>
        </w:rPr>
        <w:t>ципальной услуги;</w:t>
      </w:r>
    </w:p>
    <w:p w:rsidR="00004955" w:rsidRPr="00004955" w:rsidRDefault="00004955" w:rsidP="00004955">
      <w:pPr>
        <w:autoSpaceDE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2) перечню документов, необходимых для принятия решения о предоставлении муниципальной услуги, комплектности (достаточности) представле</w:t>
      </w:r>
      <w:r w:rsidRPr="00004955">
        <w:rPr>
          <w:rFonts w:ascii="Times New Roman" w:hAnsi="Times New Roman" w:cs="Times New Roman"/>
          <w:color w:val="000000"/>
          <w:sz w:val="16"/>
          <w:szCs w:val="16"/>
        </w:rPr>
        <w:t>н</w:t>
      </w:r>
      <w:r w:rsidRPr="00004955">
        <w:rPr>
          <w:rFonts w:ascii="Times New Roman" w:hAnsi="Times New Roman" w:cs="Times New Roman"/>
          <w:color w:val="000000"/>
          <w:sz w:val="16"/>
          <w:szCs w:val="16"/>
        </w:rPr>
        <w:t>ных документов;</w:t>
      </w:r>
    </w:p>
    <w:p w:rsidR="00004955" w:rsidRPr="00004955" w:rsidRDefault="00004955" w:rsidP="00004955">
      <w:pPr>
        <w:autoSpaceDE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3) времени приема и выдачи документов;</w:t>
      </w:r>
    </w:p>
    <w:p w:rsidR="00004955" w:rsidRPr="00004955" w:rsidRDefault="00004955" w:rsidP="00004955">
      <w:pPr>
        <w:autoSpaceDE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4) срокам предоставления муниципальной услуги;</w:t>
      </w:r>
    </w:p>
    <w:p w:rsidR="00004955" w:rsidRPr="00004955" w:rsidRDefault="00004955" w:rsidP="00004955">
      <w:pPr>
        <w:autoSpaceDE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5) процессу выполнения административных процедур по предоставлению муниципальной услуги (на каком этапе в процессе выполнения какой адм</w:t>
      </w:r>
      <w:r w:rsidRPr="00004955">
        <w:rPr>
          <w:rFonts w:ascii="Times New Roman" w:hAnsi="Times New Roman" w:cs="Times New Roman"/>
          <w:color w:val="000000"/>
          <w:sz w:val="16"/>
          <w:szCs w:val="16"/>
        </w:rPr>
        <w:t>и</w:t>
      </w:r>
      <w:r w:rsidRPr="00004955">
        <w:rPr>
          <w:rFonts w:ascii="Times New Roman" w:hAnsi="Times New Roman" w:cs="Times New Roman"/>
          <w:color w:val="000000"/>
          <w:sz w:val="16"/>
          <w:szCs w:val="16"/>
        </w:rPr>
        <w:t>нистративной процедуры находится представленный заявителем пакет документов). Заявителем указываются (называются) дата и входящий номер, ук</w:t>
      </w:r>
      <w:r w:rsidRPr="00004955">
        <w:rPr>
          <w:rFonts w:ascii="Times New Roman" w:hAnsi="Times New Roman" w:cs="Times New Roman"/>
          <w:color w:val="000000"/>
          <w:sz w:val="16"/>
          <w:szCs w:val="16"/>
        </w:rPr>
        <w:t>а</w:t>
      </w:r>
      <w:r w:rsidRPr="00004955">
        <w:rPr>
          <w:rFonts w:ascii="Times New Roman" w:hAnsi="Times New Roman" w:cs="Times New Roman"/>
          <w:color w:val="000000"/>
          <w:sz w:val="16"/>
          <w:szCs w:val="16"/>
        </w:rPr>
        <w:t xml:space="preserve">занные в полученном заявителем отрывном талоне заявления; </w:t>
      </w:r>
    </w:p>
    <w:p w:rsidR="00004955" w:rsidRPr="00004955" w:rsidRDefault="00004955" w:rsidP="00004955">
      <w:pPr>
        <w:autoSpaceDE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6) порядку обжалования действий (бездействия) и решений, осуществляемых и принимаемых в ходе предоставления муниципал</w:t>
      </w:r>
      <w:r w:rsidRPr="00004955">
        <w:rPr>
          <w:rFonts w:ascii="Times New Roman" w:hAnsi="Times New Roman" w:cs="Times New Roman"/>
          <w:color w:val="000000"/>
          <w:sz w:val="16"/>
          <w:szCs w:val="16"/>
        </w:rPr>
        <w:t>ь</w:t>
      </w:r>
      <w:r w:rsidRPr="00004955">
        <w:rPr>
          <w:rFonts w:ascii="Times New Roman" w:hAnsi="Times New Roman" w:cs="Times New Roman"/>
          <w:color w:val="000000"/>
          <w:sz w:val="16"/>
          <w:szCs w:val="16"/>
        </w:rPr>
        <w:t>ной услуги.</w:t>
      </w:r>
    </w:p>
    <w:p w:rsidR="00004955" w:rsidRPr="00004955" w:rsidRDefault="00004955" w:rsidP="00004955">
      <w:pPr>
        <w:autoSpaceDE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1.3.10. По письменным обращениям гражданина, ответ направляется почтой в адрес гражданина в срок, не превышающий тридцати дней со дня рег</w:t>
      </w:r>
      <w:r w:rsidRPr="00004955">
        <w:rPr>
          <w:rFonts w:ascii="Times New Roman" w:hAnsi="Times New Roman" w:cs="Times New Roman"/>
          <w:color w:val="000000"/>
          <w:sz w:val="16"/>
          <w:szCs w:val="16"/>
        </w:rPr>
        <w:t>и</w:t>
      </w:r>
      <w:r w:rsidRPr="00004955">
        <w:rPr>
          <w:rFonts w:ascii="Times New Roman" w:hAnsi="Times New Roman" w:cs="Times New Roman"/>
          <w:color w:val="000000"/>
          <w:sz w:val="16"/>
          <w:szCs w:val="16"/>
        </w:rPr>
        <w:t>страции письме</w:t>
      </w:r>
      <w:r w:rsidRPr="00004955">
        <w:rPr>
          <w:rFonts w:ascii="Times New Roman" w:hAnsi="Times New Roman" w:cs="Times New Roman"/>
          <w:color w:val="000000"/>
          <w:sz w:val="16"/>
          <w:szCs w:val="16"/>
        </w:rPr>
        <w:t>н</w:t>
      </w:r>
      <w:r w:rsidRPr="00004955">
        <w:rPr>
          <w:rFonts w:ascii="Times New Roman" w:hAnsi="Times New Roman" w:cs="Times New Roman"/>
          <w:color w:val="000000"/>
          <w:sz w:val="16"/>
          <w:szCs w:val="16"/>
        </w:rPr>
        <w:t>ного обращения.</w:t>
      </w:r>
    </w:p>
    <w:p w:rsidR="00004955" w:rsidRPr="00004955" w:rsidRDefault="00004955" w:rsidP="00004955">
      <w:pPr>
        <w:autoSpaceDE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1.3.11. При обращении гражданина посредством электронной почты, ответ направляется гражданину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w:t>
      </w:r>
      <w:r w:rsidRPr="00004955">
        <w:rPr>
          <w:rFonts w:ascii="Times New Roman" w:hAnsi="Times New Roman" w:cs="Times New Roman"/>
          <w:color w:val="000000"/>
          <w:sz w:val="16"/>
          <w:szCs w:val="16"/>
        </w:rPr>
        <w:t>а</w:t>
      </w:r>
      <w:r w:rsidRPr="00004955">
        <w:rPr>
          <w:rFonts w:ascii="Times New Roman" w:hAnsi="Times New Roman" w:cs="Times New Roman"/>
          <w:color w:val="000000"/>
          <w:sz w:val="16"/>
          <w:szCs w:val="16"/>
        </w:rPr>
        <w:t>щением гражданина должен быть направлен ему в письменной форме по почте). Информирование по электронной почте осущ</w:t>
      </w:r>
      <w:r w:rsidRPr="00004955">
        <w:rPr>
          <w:rFonts w:ascii="Times New Roman" w:hAnsi="Times New Roman" w:cs="Times New Roman"/>
          <w:color w:val="000000"/>
          <w:sz w:val="16"/>
          <w:szCs w:val="16"/>
        </w:rPr>
        <w:t>е</w:t>
      </w:r>
      <w:r w:rsidRPr="00004955">
        <w:rPr>
          <w:rFonts w:ascii="Times New Roman" w:hAnsi="Times New Roman" w:cs="Times New Roman"/>
          <w:color w:val="000000"/>
          <w:sz w:val="16"/>
          <w:szCs w:val="16"/>
        </w:rPr>
        <w:t>ствляется при наличии в обращении адреса, фамилии и инициалов заявителя.</w:t>
      </w:r>
    </w:p>
    <w:p w:rsidR="00004955" w:rsidRPr="00004955" w:rsidRDefault="00004955" w:rsidP="00004955">
      <w:pPr>
        <w:autoSpaceDE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1.3.12. При ответах на телефонные звонки и устные обращения специалисты комитета подробно и в вежливой (корректной) форме информируют о</w:t>
      </w:r>
      <w:r w:rsidRPr="00004955">
        <w:rPr>
          <w:rFonts w:ascii="Times New Roman" w:hAnsi="Times New Roman" w:cs="Times New Roman"/>
          <w:color w:val="000000"/>
          <w:sz w:val="16"/>
          <w:szCs w:val="16"/>
        </w:rPr>
        <w:t>б</w:t>
      </w:r>
      <w:r w:rsidRPr="00004955">
        <w:rPr>
          <w:rFonts w:ascii="Times New Roman" w:hAnsi="Times New Roman" w:cs="Times New Roman"/>
          <w:color w:val="000000"/>
          <w:sz w:val="16"/>
          <w:szCs w:val="16"/>
        </w:rPr>
        <w:t>ратившихся граждан по интересующим их вопросам. Ответ на телефонный звонок должен начинаться с и</w:t>
      </w:r>
      <w:r w:rsidRPr="00004955">
        <w:rPr>
          <w:rFonts w:ascii="Times New Roman" w:hAnsi="Times New Roman" w:cs="Times New Roman"/>
          <w:color w:val="000000"/>
          <w:sz w:val="16"/>
          <w:szCs w:val="16"/>
        </w:rPr>
        <w:t>н</w:t>
      </w:r>
      <w:r w:rsidRPr="00004955">
        <w:rPr>
          <w:rFonts w:ascii="Times New Roman" w:hAnsi="Times New Roman" w:cs="Times New Roman"/>
          <w:color w:val="000000"/>
          <w:sz w:val="16"/>
          <w:szCs w:val="16"/>
        </w:rPr>
        <w:t>формации о наименовании органа, в который позвонил гражданин, фамилии, имени, отчестве и должности специалиста комитета, принявшего т</w:t>
      </w:r>
      <w:r w:rsidRPr="00004955">
        <w:rPr>
          <w:rFonts w:ascii="Times New Roman" w:hAnsi="Times New Roman" w:cs="Times New Roman"/>
          <w:color w:val="000000"/>
          <w:sz w:val="16"/>
          <w:szCs w:val="16"/>
        </w:rPr>
        <w:t>е</w:t>
      </w:r>
      <w:r w:rsidRPr="00004955">
        <w:rPr>
          <w:rFonts w:ascii="Times New Roman" w:hAnsi="Times New Roman" w:cs="Times New Roman"/>
          <w:color w:val="000000"/>
          <w:sz w:val="16"/>
          <w:szCs w:val="16"/>
        </w:rPr>
        <w:t>лефонный звонок.</w:t>
      </w:r>
    </w:p>
    <w:p w:rsidR="00004955" w:rsidRPr="00004955" w:rsidRDefault="00004955" w:rsidP="00004955">
      <w:pPr>
        <w:autoSpaceDE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При невозможности специалиста комитета, принявшего звонок, самостоятельно ответить на поставленные вопросы, телефонный звонок переадрес</w:t>
      </w:r>
      <w:r w:rsidRPr="00004955">
        <w:rPr>
          <w:rFonts w:ascii="Times New Roman" w:hAnsi="Times New Roman" w:cs="Times New Roman"/>
          <w:color w:val="000000"/>
          <w:sz w:val="16"/>
          <w:szCs w:val="16"/>
        </w:rPr>
        <w:t>о</w:t>
      </w:r>
      <w:r w:rsidRPr="00004955">
        <w:rPr>
          <w:rFonts w:ascii="Times New Roman" w:hAnsi="Times New Roman" w:cs="Times New Roman"/>
          <w:color w:val="000000"/>
          <w:sz w:val="16"/>
          <w:szCs w:val="16"/>
        </w:rPr>
        <w:t>вывается (переводится) на другого специалиста комитета или обратившемуся гражданину сообщается номер телеф</w:t>
      </w:r>
      <w:r w:rsidRPr="00004955">
        <w:rPr>
          <w:rFonts w:ascii="Times New Roman" w:hAnsi="Times New Roman" w:cs="Times New Roman"/>
          <w:color w:val="000000"/>
          <w:sz w:val="16"/>
          <w:szCs w:val="16"/>
        </w:rPr>
        <w:t>о</w:t>
      </w:r>
      <w:r w:rsidRPr="00004955">
        <w:rPr>
          <w:rFonts w:ascii="Times New Roman" w:hAnsi="Times New Roman" w:cs="Times New Roman"/>
          <w:color w:val="000000"/>
          <w:sz w:val="16"/>
          <w:szCs w:val="16"/>
        </w:rPr>
        <w:t>на, по которому можно получить необходимую информацию.</w:t>
      </w:r>
    </w:p>
    <w:p w:rsidR="00004955" w:rsidRPr="00004955" w:rsidRDefault="00004955" w:rsidP="00004955">
      <w:pPr>
        <w:autoSpaceDE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xml:space="preserve">1.3.13.Публичное устное консультирование по вопросам предоставления муниципальной услуги осуществляется с привлечением средств массовой информации (далее СМИ): печати. </w:t>
      </w:r>
    </w:p>
    <w:p w:rsidR="00004955" w:rsidRPr="00004955" w:rsidRDefault="00004955" w:rsidP="00004955">
      <w:pPr>
        <w:autoSpaceDE w:val="0"/>
        <w:autoSpaceDN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1.3.14. В рамках информирования заявителей о порядке предоставления муниципальной услуги функционирует информационные порталы:</w:t>
      </w:r>
    </w:p>
    <w:p w:rsidR="00004955" w:rsidRPr="00004955" w:rsidRDefault="00004955" w:rsidP="00004955">
      <w:pPr>
        <w:autoSpaceDE w:val="0"/>
        <w:autoSpaceDN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xml:space="preserve">1) региональная государственная информационная система «Портал государственных и муниципальных услуг (функций) Новгородской области»: </w:t>
      </w:r>
      <w:hyperlink r:id="rId27" w:history="1">
        <w:r w:rsidRPr="00004955">
          <w:rPr>
            <w:rStyle w:val="aa"/>
            <w:rFonts w:ascii="Times New Roman" w:hAnsi="Times New Roman" w:cs="Times New Roman"/>
            <w:sz w:val="16"/>
            <w:szCs w:val="16"/>
          </w:rPr>
          <w:t>https://uslugi2.</w:t>
        </w:r>
        <w:r w:rsidRPr="00004955">
          <w:rPr>
            <w:rStyle w:val="aa"/>
            <w:rFonts w:ascii="Times New Roman" w:hAnsi="Times New Roman" w:cs="Times New Roman"/>
            <w:sz w:val="16"/>
            <w:szCs w:val="16"/>
            <w:lang w:val="en-US"/>
          </w:rPr>
          <w:t>n</w:t>
        </w:r>
        <w:proofErr w:type="spellStart"/>
        <w:r w:rsidRPr="00004955">
          <w:rPr>
            <w:rStyle w:val="aa"/>
            <w:rFonts w:ascii="Times New Roman" w:hAnsi="Times New Roman" w:cs="Times New Roman"/>
            <w:sz w:val="16"/>
            <w:szCs w:val="16"/>
          </w:rPr>
          <w:t>ovreg.ru</w:t>
        </w:r>
        <w:proofErr w:type="spellEnd"/>
      </w:hyperlink>
      <w:r w:rsidRPr="00004955">
        <w:rPr>
          <w:rFonts w:ascii="Times New Roman" w:hAnsi="Times New Roman" w:cs="Times New Roman"/>
          <w:color w:val="000000"/>
          <w:sz w:val="16"/>
          <w:szCs w:val="16"/>
        </w:rPr>
        <w:t xml:space="preserve"> (далее – Региональный портал Новгородской области);</w:t>
      </w:r>
    </w:p>
    <w:p w:rsidR="00004955" w:rsidRPr="00004955" w:rsidRDefault="00004955" w:rsidP="00004955">
      <w:pPr>
        <w:autoSpaceDE w:val="0"/>
        <w:autoSpaceDN w:val="0"/>
        <w:spacing w:after="0" w:line="240" w:lineRule="auto"/>
        <w:ind w:firstLine="284"/>
        <w:jc w:val="both"/>
        <w:rPr>
          <w:rFonts w:ascii="Times New Roman" w:hAnsi="Times New Roman" w:cs="Times New Roman"/>
          <w:color w:val="000000"/>
          <w:sz w:val="16"/>
          <w:szCs w:val="16"/>
          <w:u w:val="single"/>
        </w:rPr>
      </w:pPr>
      <w:r w:rsidRPr="00004955">
        <w:rPr>
          <w:rFonts w:ascii="Times New Roman" w:hAnsi="Times New Roman" w:cs="Times New Roman"/>
          <w:color w:val="000000"/>
          <w:sz w:val="16"/>
          <w:szCs w:val="16"/>
        </w:rPr>
        <w:t xml:space="preserve">2) федеральная государственная информационная система «Единый портал государственных и муниципальных услуг (функций)»: </w:t>
      </w:r>
      <w:hyperlink r:id="rId28" w:history="1">
        <w:r w:rsidRPr="00004955">
          <w:rPr>
            <w:rStyle w:val="aa"/>
            <w:rFonts w:ascii="Times New Roman" w:hAnsi="Times New Roman" w:cs="Times New Roman"/>
            <w:color w:val="000000"/>
            <w:sz w:val="16"/>
            <w:szCs w:val="16"/>
          </w:rPr>
          <w:t>http://www.gosuslugi.ru»</w:t>
        </w:r>
      </w:hyperlink>
      <w:r w:rsidRPr="00004955">
        <w:rPr>
          <w:rFonts w:ascii="Times New Roman" w:hAnsi="Times New Roman" w:cs="Times New Roman"/>
          <w:color w:val="000000"/>
          <w:sz w:val="16"/>
          <w:szCs w:val="16"/>
        </w:rPr>
        <w:t xml:space="preserve"> (далее – Единый портал).</w:t>
      </w:r>
    </w:p>
    <w:p w:rsidR="00004955" w:rsidRPr="00004955" w:rsidRDefault="00004955" w:rsidP="00004955">
      <w:pPr>
        <w:autoSpaceDE w:val="0"/>
        <w:autoSpaceDN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1.3.15. На Едином портале, Региональном портале Новгородской области (далее - Порталы) размещается следующая информация:</w:t>
      </w:r>
    </w:p>
    <w:p w:rsidR="00004955" w:rsidRPr="00004955" w:rsidRDefault="00004955" w:rsidP="00004955">
      <w:pPr>
        <w:autoSpaceDE w:val="0"/>
        <w:autoSpaceDN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исчерпывающий перечень документов, необходимых для предоставления мун</w:t>
      </w:r>
      <w:r w:rsidRPr="00004955">
        <w:rPr>
          <w:rFonts w:ascii="Times New Roman" w:hAnsi="Times New Roman" w:cs="Times New Roman"/>
          <w:color w:val="000000"/>
          <w:sz w:val="16"/>
          <w:szCs w:val="16"/>
        </w:rPr>
        <w:t>и</w:t>
      </w:r>
      <w:r w:rsidRPr="00004955">
        <w:rPr>
          <w:rFonts w:ascii="Times New Roman" w:hAnsi="Times New Roman" w:cs="Times New Roman"/>
          <w:color w:val="000000"/>
          <w:sz w:val="16"/>
          <w:szCs w:val="16"/>
        </w:rPr>
        <w:t>ципальной услуги;</w:t>
      </w:r>
    </w:p>
    <w:p w:rsidR="00004955" w:rsidRPr="00004955" w:rsidRDefault="00004955" w:rsidP="00004955">
      <w:pPr>
        <w:autoSpaceDE w:val="0"/>
        <w:autoSpaceDN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исчерпывающий перечень документов, которые заявитель вправе предоставить по собственной инициативе;</w:t>
      </w:r>
    </w:p>
    <w:p w:rsidR="00004955" w:rsidRPr="00004955" w:rsidRDefault="00004955" w:rsidP="00004955">
      <w:pPr>
        <w:autoSpaceDE w:val="0"/>
        <w:autoSpaceDN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требования к оформлению исчерпывающего перечня документов, необходимого для предоставления государственной (муниц</w:t>
      </w:r>
      <w:r w:rsidRPr="00004955">
        <w:rPr>
          <w:rFonts w:ascii="Times New Roman" w:hAnsi="Times New Roman" w:cs="Times New Roman"/>
          <w:color w:val="000000"/>
          <w:sz w:val="16"/>
          <w:szCs w:val="16"/>
        </w:rPr>
        <w:t>и</w:t>
      </w:r>
      <w:r w:rsidRPr="00004955">
        <w:rPr>
          <w:rFonts w:ascii="Times New Roman" w:hAnsi="Times New Roman" w:cs="Times New Roman"/>
          <w:color w:val="000000"/>
          <w:sz w:val="16"/>
          <w:szCs w:val="16"/>
        </w:rPr>
        <w:t>пальной) услуги;</w:t>
      </w:r>
    </w:p>
    <w:p w:rsidR="00004955" w:rsidRPr="00004955" w:rsidRDefault="00004955" w:rsidP="00004955">
      <w:pPr>
        <w:autoSpaceDE w:val="0"/>
        <w:autoSpaceDN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lastRenderedPageBreak/>
        <w:t>- круг заявителей;</w:t>
      </w:r>
    </w:p>
    <w:p w:rsidR="00004955" w:rsidRPr="00004955" w:rsidRDefault="00004955" w:rsidP="00004955">
      <w:pPr>
        <w:autoSpaceDE w:val="0"/>
        <w:autoSpaceDN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срок предоставления муниципальной услуги;</w:t>
      </w:r>
    </w:p>
    <w:p w:rsidR="00004955" w:rsidRPr="00004955" w:rsidRDefault="00004955" w:rsidP="00004955">
      <w:pPr>
        <w:autoSpaceDE w:val="0"/>
        <w:autoSpaceDN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результаты предоставления муниципальной услуги, порядок предоставления документа, являющегося результатом предоставл</w:t>
      </w:r>
      <w:r w:rsidRPr="00004955">
        <w:rPr>
          <w:rFonts w:ascii="Times New Roman" w:hAnsi="Times New Roman" w:cs="Times New Roman"/>
          <w:color w:val="000000"/>
          <w:sz w:val="16"/>
          <w:szCs w:val="16"/>
        </w:rPr>
        <w:t>е</w:t>
      </w:r>
      <w:r w:rsidRPr="00004955">
        <w:rPr>
          <w:rFonts w:ascii="Times New Roman" w:hAnsi="Times New Roman" w:cs="Times New Roman"/>
          <w:color w:val="000000"/>
          <w:sz w:val="16"/>
          <w:szCs w:val="16"/>
        </w:rPr>
        <w:t>ния муниципальной услуги;</w:t>
      </w:r>
    </w:p>
    <w:p w:rsidR="00004955" w:rsidRPr="00004955" w:rsidRDefault="00004955" w:rsidP="00004955">
      <w:pPr>
        <w:autoSpaceDE w:val="0"/>
        <w:autoSpaceDN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размер государственной пошлины, взимаемой за предоставление муниципал</w:t>
      </w:r>
      <w:r w:rsidRPr="00004955">
        <w:rPr>
          <w:rFonts w:ascii="Times New Roman" w:hAnsi="Times New Roman" w:cs="Times New Roman"/>
          <w:color w:val="000000"/>
          <w:sz w:val="16"/>
          <w:szCs w:val="16"/>
        </w:rPr>
        <w:t>ь</w:t>
      </w:r>
      <w:r w:rsidRPr="00004955">
        <w:rPr>
          <w:rFonts w:ascii="Times New Roman" w:hAnsi="Times New Roman" w:cs="Times New Roman"/>
          <w:color w:val="000000"/>
          <w:sz w:val="16"/>
          <w:szCs w:val="16"/>
        </w:rPr>
        <w:t>ной услуги;</w:t>
      </w:r>
    </w:p>
    <w:p w:rsidR="00004955" w:rsidRPr="00004955" w:rsidRDefault="00004955" w:rsidP="00004955">
      <w:pPr>
        <w:autoSpaceDE w:val="0"/>
        <w:autoSpaceDN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исчерпывающий перечень оснований для приостановления или отказа в предо</w:t>
      </w:r>
      <w:r w:rsidRPr="00004955">
        <w:rPr>
          <w:rFonts w:ascii="Times New Roman" w:hAnsi="Times New Roman" w:cs="Times New Roman"/>
          <w:color w:val="000000"/>
          <w:sz w:val="16"/>
          <w:szCs w:val="16"/>
        </w:rPr>
        <w:t>с</w:t>
      </w:r>
      <w:r w:rsidRPr="00004955">
        <w:rPr>
          <w:rFonts w:ascii="Times New Roman" w:hAnsi="Times New Roman" w:cs="Times New Roman"/>
          <w:color w:val="000000"/>
          <w:sz w:val="16"/>
          <w:szCs w:val="16"/>
        </w:rPr>
        <w:t>тавлении муниципальной услуги;</w:t>
      </w:r>
    </w:p>
    <w:p w:rsidR="00004955" w:rsidRPr="00004955" w:rsidRDefault="00004955" w:rsidP="00004955">
      <w:pPr>
        <w:autoSpaceDE w:val="0"/>
        <w:autoSpaceDN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04955" w:rsidRPr="00004955" w:rsidRDefault="00004955" w:rsidP="00004955">
      <w:pPr>
        <w:autoSpaceDE w:val="0"/>
        <w:autoSpaceDN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формы заявлений (уведомлений, сообщений), используемые при предоставл</w:t>
      </w:r>
      <w:r w:rsidRPr="00004955">
        <w:rPr>
          <w:rFonts w:ascii="Times New Roman" w:hAnsi="Times New Roman" w:cs="Times New Roman"/>
          <w:color w:val="000000"/>
          <w:sz w:val="16"/>
          <w:szCs w:val="16"/>
        </w:rPr>
        <w:t>е</w:t>
      </w:r>
      <w:r w:rsidRPr="00004955">
        <w:rPr>
          <w:rFonts w:ascii="Times New Roman" w:hAnsi="Times New Roman" w:cs="Times New Roman"/>
          <w:color w:val="000000"/>
          <w:sz w:val="16"/>
          <w:szCs w:val="16"/>
        </w:rPr>
        <w:t>нии муниципальной услуги.</w:t>
      </w:r>
    </w:p>
    <w:p w:rsidR="00004955" w:rsidRPr="00004955" w:rsidRDefault="00004955" w:rsidP="00004955">
      <w:pPr>
        <w:autoSpaceDE w:val="0"/>
        <w:autoSpaceDN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1.3.16. Консультации осуществляются в соответствии с режимом работы комитета.</w:t>
      </w:r>
    </w:p>
    <w:p w:rsidR="00004955" w:rsidRPr="00004955" w:rsidRDefault="00004955" w:rsidP="00004955">
      <w:pPr>
        <w:autoSpaceDE w:val="0"/>
        <w:autoSpaceDN w:val="0"/>
        <w:spacing w:after="0" w:line="240" w:lineRule="auto"/>
        <w:ind w:firstLine="284"/>
        <w:jc w:val="both"/>
        <w:rPr>
          <w:rFonts w:ascii="Times New Roman" w:hAnsi="Times New Roman" w:cs="Times New Roman"/>
          <w:b/>
          <w:color w:val="000000"/>
          <w:sz w:val="16"/>
          <w:szCs w:val="16"/>
        </w:rPr>
      </w:pPr>
      <w:r w:rsidRPr="00004955">
        <w:rPr>
          <w:rFonts w:ascii="Times New Roman" w:hAnsi="Times New Roman" w:cs="Times New Roman"/>
          <w:color w:val="000000"/>
          <w:sz w:val="16"/>
          <w:szCs w:val="16"/>
        </w:rPr>
        <w:t>1.3.17. Консультирование по вопросам предоставления услуги предоставляется специалистами в устной и письменной форме бе</w:t>
      </w:r>
      <w:r w:rsidRPr="00004955">
        <w:rPr>
          <w:rFonts w:ascii="Times New Roman" w:hAnsi="Times New Roman" w:cs="Times New Roman"/>
          <w:color w:val="000000"/>
          <w:sz w:val="16"/>
          <w:szCs w:val="16"/>
        </w:rPr>
        <w:t>с</w:t>
      </w:r>
      <w:r w:rsidRPr="00004955">
        <w:rPr>
          <w:rFonts w:ascii="Times New Roman" w:hAnsi="Times New Roman" w:cs="Times New Roman"/>
          <w:color w:val="000000"/>
          <w:sz w:val="16"/>
          <w:szCs w:val="16"/>
        </w:rPr>
        <w:t>платно.</w:t>
      </w:r>
    </w:p>
    <w:p w:rsidR="00004955" w:rsidRPr="00004955" w:rsidRDefault="00004955" w:rsidP="00004955">
      <w:pPr>
        <w:autoSpaceDE w:val="0"/>
        <w:autoSpaceDN w:val="0"/>
        <w:spacing w:after="0" w:line="240" w:lineRule="auto"/>
        <w:ind w:firstLine="284"/>
        <w:jc w:val="both"/>
        <w:rPr>
          <w:rFonts w:ascii="Times New Roman" w:hAnsi="Times New Roman" w:cs="Times New Roman"/>
          <w:b/>
          <w:color w:val="000000"/>
          <w:sz w:val="16"/>
          <w:szCs w:val="16"/>
        </w:rPr>
      </w:pPr>
      <w:r w:rsidRPr="00004955">
        <w:rPr>
          <w:rFonts w:ascii="Times New Roman" w:hAnsi="Times New Roman" w:cs="Times New Roman"/>
          <w:b/>
          <w:color w:val="000000"/>
          <w:sz w:val="16"/>
          <w:szCs w:val="16"/>
          <w:lang w:val="en-US"/>
        </w:rPr>
        <w:t>II</w:t>
      </w:r>
      <w:r w:rsidRPr="00004955">
        <w:rPr>
          <w:rFonts w:ascii="Times New Roman" w:hAnsi="Times New Roman" w:cs="Times New Roman"/>
          <w:b/>
          <w:color w:val="000000"/>
          <w:sz w:val="16"/>
          <w:szCs w:val="16"/>
        </w:rPr>
        <w:t>. Стандарт предоставления муниципальной услуги</w:t>
      </w:r>
    </w:p>
    <w:p w:rsidR="00004955" w:rsidRPr="00004955" w:rsidRDefault="00004955" w:rsidP="00004955">
      <w:pPr>
        <w:spacing w:after="0" w:line="240" w:lineRule="auto"/>
        <w:ind w:firstLine="284"/>
        <w:jc w:val="both"/>
        <w:rPr>
          <w:rFonts w:ascii="Times New Roman" w:hAnsi="Times New Roman" w:cs="Times New Roman"/>
          <w:b/>
          <w:color w:val="000000"/>
          <w:sz w:val="16"/>
          <w:szCs w:val="16"/>
        </w:rPr>
      </w:pPr>
      <w:r w:rsidRPr="00004955">
        <w:rPr>
          <w:rFonts w:ascii="Times New Roman" w:hAnsi="Times New Roman" w:cs="Times New Roman"/>
          <w:b/>
          <w:color w:val="000000"/>
          <w:sz w:val="16"/>
          <w:szCs w:val="16"/>
        </w:rPr>
        <w:t>2.1. Наименование муниципальной услуги</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bCs/>
          <w:color w:val="000000"/>
          <w:sz w:val="16"/>
          <w:szCs w:val="16"/>
        </w:rPr>
      </w:pPr>
      <w:r w:rsidRPr="00004955">
        <w:rPr>
          <w:rFonts w:ascii="Times New Roman" w:hAnsi="Times New Roman" w:cs="Times New Roman"/>
          <w:bCs/>
          <w:color w:val="000000"/>
          <w:sz w:val="16"/>
          <w:szCs w:val="16"/>
        </w:rPr>
        <w:t>2.1.1. Муниципальная услуга по приватизации зданий, строений, сооружений, помещений, находящихся в муниципальной собс</w:t>
      </w:r>
      <w:r w:rsidRPr="00004955">
        <w:rPr>
          <w:rFonts w:ascii="Times New Roman" w:hAnsi="Times New Roman" w:cs="Times New Roman"/>
          <w:bCs/>
          <w:color w:val="000000"/>
          <w:sz w:val="16"/>
          <w:szCs w:val="16"/>
        </w:rPr>
        <w:t>т</w:t>
      </w:r>
      <w:r w:rsidRPr="00004955">
        <w:rPr>
          <w:rFonts w:ascii="Times New Roman" w:hAnsi="Times New Roman" w:cs="Times New Roman"/>
          <w:bCs/>
          <w:color w:val="000000"/>
          <w:sz w:val="16"/>
          <w:szCs w:val="16"/>
        </w:rPr>
        <w:t>венности</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b/>
          <w:bCs/>
          <w:color w:val="000000"/>
          <w:sz w:val="16"/>
          <w:szCs w:val="16"/>
        </w:rPr>
      </w:pPr>
      <w:r w:rsidRPr="00004955">
        <w:rPr>
          <w:rFonts w:ascii="Times New Roman" w:hAnsi="Times New Roman" w:cs="Times New Roman"/>
          <w:b/>
          <w:bCs/>
          <w:color w:val="000000"/>
          <w:sz w:val="16"/>
          <w:szCs w:val="16"/>
        </w:rPr>
        <w:t>2.2. Наименование органа местного самоуправления, предоставляющего мун</w:t>
      </w:r>
      <w:r w:rsidRPr="00004955">
        <w:rPr>
          <w:rFonts w:ascii="Times New Roman" w:hAnsi="Times New Roman" w:cs="Times New Roman"/>
          <w:b/>
          <w:bCs/>
          <w:color w:val="000000"/>
          <w:sz w:val="16"/>
          <w:szCs w:val="16"/>
        </w:rPr>
        <w:t>и</w:t>
      </w:r>
      <w:r w:rsidRPr="00004955">
        <w:rPr>
          <w:rFonts w:ascii="Times New Roman" w:hAnsi="Times New Roman" w:cs="Times New Roman"/>
          <w:b/>
          <w:bCs/>
          <w:color w:val="000000"/>
          <w:sz w:val="16"/>
          <w:szCs w:val="16"/>
        </w:rPr>
        <w:t xml:space="preserve">ципальную услугу </w:t>
      </w:r>
    </w:p>
    <w:p w:rsidR="00004955" w:rsidRPr="00004955" w:rsidRDefault="00004955" w:rsidP="00004955">
      <w:pPr>
        <w:autoSpaceDE w:val="0"/>
        <w:autoSpaceDN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xml:space="preserve">2.2.1. Муниципальная услуга предоставляется Администрацией в лице комитета. </w:t>
      </w:r>
    </w:p>
    <w:p w:rsidR="00004955" w:rsidRPr="00004955" w:rsidRDefault="00004955" w:rsidP="00004955">
      <w:pPr>
        <w:autoSpaceDE w:val="0"/>
        <w:autoSpaceDN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2.2.2. В предоставлении муниципальной услуги комитет осуществляет взаимоде</w:t>
      </w:r>
      <w:r w:rsidRPr="00004955">
        <w:rPr>
          <w:rFonts w:ascii="Times New Roman" w:hAnsi="Times New Roman" w:cs="Times New Roman"/>
          <w:color w:val="000000"/>
          <w:sz w:val="16"/>
          <w:szCs w:val="16"/>
        </w:rPr>
        <w:t>й</w:t>
      </w:r>
      <w:r w:rsidRPr="00004955">
        <w:rPr>
          <w:rFonts w:ascii="Times New Roman" w:hAnsi="Times New Roman" w:cs="Times New Roman"/>
          <w:color w:val="000000"/>
          <w:sz w:val="16"/>
          <w:szCs w:val="16"/>
        </w:rPr>
        <w:t>ствие с:</w:t>
      </w:r>
    </w:p>
    <w:p w:rsidR="00004955" w:rsidRPr="00004955" w:rsidRDefault="00004955" w:rsidP="00004955">
      <w:pPr>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МФЦ;</w:t>
      </w:r>
    </w:p>
    <w:p w:rsidR="00004955" w:rsidRPr="00004955" w:rsidRDefault="00004955" w:rsidP="00004955">
      <w:pPr>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xml:space="preserve">- Управлением </w:t>
      </w:r>
      <w:proofErr w:type="spellStart"/>
      <w:r w:rsidRPr="00004955">
        <w:rPr>
          <w:rFonts w:ascii="Times New Roman" w:hAnsi="Times New Roman" w:cs="Times New Roman"/>
          <w:color w:val="000000"/>
          <w:sz w:val="16"/>
          <w:szCs w:val="16"/>
        </w:rPr>
        <w:t>Росреестра</w:t>
      </w:r>
      <w:proofErr w:type="spellEnd"/>
      <w:r w:rsidRPr="00004955">
        <w:rPr>
          <w:rFonts w:ascii="Times New Roman" w:hAnsi="Times New Roman" w:cs="Times New Roman"/>
          <w:color w:val="000000"/>
          <w:sz w:val="16"/>
          <w:szCs w:val="16"/>
        </w:rPr>
        <w:t xml:space="preserve"> по Новгородской области;</w:t>
      </w:r>
    </w:p>
    <w:p w:rsidR="00004955" w:rsidRPr="00004955" w:rsidRDefault="00004955" w:rsidP="00004955">
      <w:pPr>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xml:space="preserve"> - Федеральной налоговой службой;</w:t>
      </w:r>
    </w:p>
    <w:p w:rsidR="00004955" w:rsidRPr="00004955" w:rsidRDefault="00004955" w:rsidP="00004955">
      <w:pPr>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xml:space="preserve"> - иными организациями, имеющими сведения, необходимые для предоставления муниципальной услуги.</w:t>
      </w:r>
    </w:p>
    <w:p w:rsidR="00004955" w:rsidRPr="00004955" w:rsidRDefault="00004955" w:rsidP="00004955">
      <w:pPr>
        <w:widowControl w:val="0"/>
        <w:suppressAutoHyphens/>
        <w:autoSpaceDE w:val="0"/>
        <w:spacing w:after="0" w:line="240" w:lineRule="auto"/>
        <w:ind w:firstLine="284"/>
        <w:jc w:val="both"/>
        <w:rPr>
          <w:rFonts w:ascii="Times New Roman" w:hAnsi="Times New Roman" w:cs="Times New Roman"/>
          <w:bCs/>
          <w:color w:val="000000"/>
          <w:sz w:val="16"/>
          <w:szCs w:val="16"/>
          <w:lang w:eastAsia="zh-CN"/>
        </w:rPr>
      </w:pPr>
      <w:r w:rsidRPr="00004955">
        <w:rPr>
          <w:rFonts w:ascii="Times New Roman" w:hAnsi="Times New Roman" w:cs="Times New Roman"/>
          <w:color w:val="000000"/>
          <w:sz w:val="16"/>
          <w:szCs w:val="16"/>
        </w:rPr>
        <w:t xml:space="preserve">2.2.3. </w:t>
      </w:r>
      <w:r w:rsidRPr="00004955">
        <w:rPr>
          <w:rFonts w:ascii="Times New Roman" w:hAnsi="Times New Roman" w:cs="Times New Roman"/>
          <w:bCs/>
          <w:color w:val="000000"/>
          <w:sz w:val="16"/>
          <w:szCs w:val="16"/>
          <w:lang w:eastAsia="zh-CN"/>
        </w:rPr>
        <w:t>При наступлении событий, являющихся основанием для предоставления муниципальной услуги комитет вправе:</w:t>
      </w:r>
    </w:p>
    <w:p w:rsidR="00004955" w:rsidRPr="00004955" w:rsidRDefault="00004955" w:rsidP="00004955">
      <w:pPr>
        <w:widowControl w:val="0"/>
        <w:suppressAutoHyphens/>
        <w:autoSpaceDE w:val="0"/>
        <w:spacing w:after="0" w:line="240" w:lineRule="auto"/>
        <w:ind w:firstLine="284"/>
        <w:jc w:val="both"/>
        <w:rPr>
          <w:rFonts w:ascii="Times New Roman" w:hAnsi="Times New Roman" w:cs="Times New Roman"/>
          <w:bCs/>
          <w:color w:val="000000"/>
          <w:sz w:val="16"/>
          <w:szCs w:val="16"/>
          <w:lang w:eastAsia="zh-CN"/>
        </w:rPr>
      </w:pPr>
      <w:r w:rsidRPr="00004955">
        <w:rPr>
          <w:rFonts w:ascii="Times New Roman" w:hAnsi="Times New Roman" w:cs="Times New Roman"/>
          <w:bCs/>
          <w:color w:val="000000"/>
          <w:sz w:val="16"/>
          <w:szCs w:val="16"/>
          <w:lang w:eastAsia="zh-CN"/>
        </w:rPr>
        <w:t>-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04955" w:rsidRPr="00004955" w:rsidRDefault="00004955" w:rsidP="00004955">
      <w:pPr>
        <w:widowControl w:val="0"/>
        <w:suppressAutoHyphens/>
        <w:autoSpaceDE w:val="0"/>
        <w:spacing w:after="0" w:line="240" w:lineRule="auto"/>
        <w:ind w:firstLine="284"/>
        <w:jc w:val="both"/>
        <w:rPr>
          <w:rFonts w:ascii="Times New Roman" w:hAnsi="Times New Roman" w:cs="Times New Roman"/>
          <w:bCs/>
          <w:color w:val="000000"/>
          <w:sz w:val="16"/>
          <w:szCs w:val="16"/>
          <w:lang w:eastAsia="zh-CN"/>
        </w:rPr>
      </w:pPr>
      <w:r w:rsidRPr="00004955">
        <w:rPr>
          <w:rFonts w:ascii="Times New Roman" w:hAnsi="Times New Roman" w:cs="Times New Roman"/>
          <w:bCs/>
          <w:color w:val="000000"/>
          <w:sz w:val="16"/>
          <w:szCs w:val="16"/>
          <w:lang w:eastAsia="zh-CN"/>
        </w:rPr>
        <w:t>-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004955" w:rsidRPr="00004955" w:rsidRDefault="00004955" w:rsidP="00004955">
      <w:pPr>
        <w:spacing w:after="0" w:line="240" w:lineRule="auto"/>
        <w:ind w:firstLine="284"/>
        <w:jc w:val="both"/>
        <w:rPr>
          <w:rFonts w:ascii="Times New Roman" w:hAnsi="Times New Roman" w:cs="Times New Roman"/>
          <w:b/>
          <w:color w:val="000000"/>
          <w:sz w:val="16"/>
          <w:szCs w:val="16"/>
        </w:rPr>
      </w:pPr>
      <w:r w:rsidRPr="00004955">
        <w:rPr>
          <w:rFonts w:ascii="Times New Roman" w:hAnsi="Times New Roman" w:cs="Times New Roman"/>
          <w:b/>
          <w:color w:val="000000"/>
          <w:sz w:val="16"/>
          <w:szCs w:val="16"/>
        </w:rPr>
        <w:t>2.3. Описание результатов предоставления муниципальной услуги:</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2.3.1. Конечными результатами предоставления муниципальной услуги являются:</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заключение с заявителем договора купли-продажи муниципального имущества, передача муниципального имущества по акту приема - передаче;</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xml:space="preserve">- мотивированный отказ в предоставлении муниципальной услуги </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b/>
          <w:color w:val="000000"/>
          <w:sz w:val="16"/>
          <w:szCs w:val="16"/>
        </w:rPr>
      </w:pPr>
      <w:r w:rsidRPr="00004955">
        <w:rPr>
          <w:rFonts w:ascii="Times New Roman" w:hAnsi="Times New Roman" w:cs="Times New Roman"/>
          <w:b/>
          <w:color w:val="000000"/>
          <w:sz w:val="16"/>
          <w:szCs w:val="16"/>
        </w:rPr>
        <w:t>2.4. Срок предоставления муниципальной услуги:</w:t>
      </w:r>
    </w:p>
    <w:p w:rsidR="00004955" w:rsidRPr="00004955" w:rsidRDefault="00004955" w:rsidP="00004955">
      <w:pPr>
        <w:spacing w:after="0" w:line="240" w:lineRule="auto"/>
        <w:ind w:firstLine="284"/>
        <w:jc w:val="both"/>
        <w:rPr>
          <w:rFonts w:ascii="Times New Roman" w:hAnsi="Times New Roman" w:cs="Times New Roman"/>
          <w:bCs/>
          <w:color w:val="000000"/>
          <w:sz w:val="16"/>
          <w:szCs w:val="16"/>
        </w:rPr>
      </w:pPr>
      <w:r w:rsidRPr="00004955">
        <w:rPr>
          <w:rFonts w:ascii="Times New Roman" w:hAnsi="Times New Roman" w:cs="Times New Roman"/>
          <w:bCs/>
          <w:color w:val="000000"/>
          <w:sz w:val="16"/>
          <w:szCs w:val="16"/>
        </w:rPr>
        <w:t xml:space="preserve">2.4.1. Время принятия документов, необходимых для предоставления </w:t>
      </w:r>
      <w:r w:rsidRPr="00004955">
        <w:rPr>
          <w:rFonts w:ascii="Times New Roman" w:hAnsi="Times New Roman" w:cs="Times New Roman"/>
          <w:color w:val="000000"/>
          <w:sz w:val="16"/>
          <w:szCs w:val="16"/>
        </w:rPr>
        <w:t>муниц</w:t>
      </w:r>
      <w:r w:rsidRPr="00004955">
        <w:rPr>
          <w:rFonts w:ascii="Times New Roman" w:hAnsi="Times New Roman" w:cs="Times New Roman"/>
          <w:color w:val="000000"/>
          <w:sz w:val="16"/>
          <w:szCs w:val="16"/>
        </w:rPr>
        <w:t>и</w:t>
      </w:r>
      <w:r w:rsidRPr="00004955">
        <w:rPr>
          <w:rFonts w:ascii="Times New Roman" w:hAnsi="Times New Roman" w:cs="Times New Roman"/>
          <w:color w:val="000000"/>
          <w:sz w:val="16"/>
          <w:szCs w:val="16"/>
        </w:rPr>
        <w:t>пальной</w:t>
      </w:r>
      <w:r w:rsidRPr="00004955">
        <w:rPr>
          <w:rFonts w:ascii="Times New Roman" w:hAnsi="Times New Roman" w:cs="Times New Roman"/>
          <w:bCs/>
          <w:color w:val="000000"/>
          <w:sz w:val="16"/>
          <w:szCs w:val="16"/>
        </w:rPr>
        <w:t xml:space="preserve"> услуги - 15 минут.</w:t>
      </w:r>
    </w:p>
    <w:p w:rsidR="00004955" w:rsidRPr="00004955" w:rsidRDefault="00004955" w:rsidP="00004955">
      <w:pPr>
        <w:spacing w:after="0" w:line="240" w:lineRule="auto"/>
        <w:ind w:firstLine="284"/>
        <w:jc w:val="both"/>
        <w:rPr>
          <w:rFonts w:ascii="Times New Roman" w:hAnsi="Times New Roman" w:cs="Times New Roman"/>
          <w:bCs/>
          <w:color w:val="000000"/>
          <w:sz w:val="16"/>
          <w:szCs w:val="16"/>
        </w:rPr>
      </w:pPr>
      <w:r w:rsidRPr="00004955">
        <w:rPr>
          <w:rFonts w:ascii="Times New Roman" w:hAnsi="Times New Roman" w:cs="Times New Roman"/>
          <w:color w:val="000000"/>
          <w:sz w:val="16"/>
          <w:szCs w:val="16"/>
        </w:rPr>
        <w:t>2.4.2. Максимальный срок предоставления муниципальной услуги составляет 80 календарных дней со дня издания постановления Администрации о продаже муниц</w:t>
      </w:r>
      <w:r w:rsidRPr="00004955">
        <w:rPr>
          <w:rFonts w:ascii="Times New Roman" w:hAnsi="Times New Roman" w:cs="Times New Roman"/>
          <w:color w:val="000000"/>
          <w:sz w:val="16"/>
          <w:szCs w:val="16"/>
        </w:rPr>
        <w:t>и</w:t>
      </w:r>
      <w:r w:rsidRPr="00004955">
        <w:rPr>
          <w:rFonts w:ascii="Times New Roman" w:hAnsi="Times New Roman" w:cs="Times New Roman"/>
          <w:color w:val="000000"/>
          <w:sz w:val="16"/>
          <w:szCs w:val="16"/>
        </w:rPr>
        <w:t>пального имущества.</w:t>
      </w:r>
      <w:r w:rsidRPr="00004955">
        <w:rPr>
          <w:rFonts w:ascii="Times New Roman" w:hAnsi="Times New Roman" w:cs="Times New Roman"/>
          <w:bCs/>
          <w:color w:val="000000"/>
          <w:sz w:val="16"/>
          <w:szCs w:val="16"/>
        </w:rPr>
        <w:t xml:space="preserve"> </w:t>
      </w:r>
    </w:p>
    <w:p w:rsidR="00004955" w:rsidRPr="00004955" w:rsidRDefault="00004955" w:rsidP="00004955">
      <w:pPr>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2.4.3. Результат предоставления муниципальной услуги выдается (направляется) заявителю способом, указанным в заявлении в течение 1 (одного) р</w:t>
      </w:r>
      <w:r w:rsidRPr="00004955">
        <w:rPr>
          <w:rFonts w:ascii="Times New Roman" w:hAnsi="Times New Roman" w:cs="Times New Roman"/>
          <w:color w:val="000000"/>
          <w:sz w:val="16"/>
          <w:szCs w:val="16"/>
        </w:rPr>
        <w:t>а</w:t>
      </w:r>
      <w:r w:rsidRPr="00004955">
        <w:rPr>
          <w:rFonts w:ascii="Times New Roman" w:hAnsi="Times New Roman" w:cs="Times New Roman"/>
          <w:color w:val="000000"/>
          <w:sz w:val="16"/>
          <w:szCs w:val="16"/>
        </w:rPr>
        <w:t>бочего дня со дня принятия решения, но не позднее срока, указанного в подпункте 2.4.2. настоящего администр</w:t>
      </w:r>
      <w:r w:rsidRPr="00004955">
        <w:rPr>
          <w:rFonts w:ascii="Times New Roman" w:hAnsi="Times New Roman" w:cs="Times New Roman"/>
          <w:color w:val="000000"/>
          <w:sz w:val="16"/>
          <w:szCs w:val="16"/>
        </w:rPr>
        <w:t>а</w:t>
      </w:r>
      <w:r w:rsidRPr="00004955">
        <w:rPr>
          <w:rFonts w:ascii="Times New Roman" w:hAnsi="Times New Roman" w:cs="Times New Roman"/>
          <w:color w:val="000000"/>
          <w:sz w:val="16"/>
          <w:szCs w:val="16"/>
        </w:rPr>
        <w:t>тивного регламента:</w:t>
      </w:r>
    </w:p>
    <w:p w:rsidR="00004955" w:rsidRPr="00004955" w:rsidRDefault="00004955" w:rsidP="00004955">
      <w:pPr>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в форме электронного документа, подписанного уполномоченным должностным лицом с использованием усиленной квалифицированной электро</w:t>
      </w:r>
      <w:r w:rsidRPr="00004955">
        <w:rPr>
          <w:rFonts w:ascii="Times New Roman" w:hAnsi="Times New Roman" w:cs="Times New Roman"/>
          <w:color w:val="000000"/>
          <w:sz w:val="16"/>
          <w:szCs w:val="16"/>
        </w:rPr>
        <w:t>н</w:t>
      </w:r>
      <w:r w:rsidRPr="00004955">
        <w:rPr>
          <w:rFonts w:ascii="Times New Roman" w:hAnsi="Times New Roman" w:cs="Times New Roman"/>
          <w:color w:val="000000"/>
          <w:sz w:val="16"/>
          <w:szCs w:val="16"/>
        </w:rPr>
        <w:t>ной подписи;</w:t>
      </w:r>
    </w:p>
    <w:p w:rsidR="00004955" w:rsidRPr="00004955" w:rsidRDefault="00004955" w:rsidP="00004955">
      <w:pPr>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в форме документа на бумажном носителе, подтверждающего содержание электронного документа, подписанного Администрацией, посредством выдачи заявителю лично под расписку либо направления документа посредством почтового отправления по указа</w:t>
      </w:r>
      <w:r w:rsidRPr="00004955">
        <w:rPr>
          <w:rFonts w:ascii="Times New Roman" w:hAnsi="Times New Roman" w:cs="Times New Roman"/>
          <w:color w:val="000000"/>
          <w:sz w:val="16"/>
          <w:szCs w:val="16"/>
        </w:rPr>
        <w:t>н</w:t>
      </w:r>
      <w:r w:rsidRPr="00004955">
        <w:rPr>
          <w:rFonts w:ascii="Times New Roman" w:hAnsi="Times New Roman" w:cs="Times New Roman"/>
          <w:color w:val="000000"/>
          <w:sz w:val="16"/>
          <w:szCs w:val="16"/>
        </w:rPr>
        <w:t>ному в заявлении почтовому адресу.</w:t>
      </w:r>
    </w:p>
    <w:p w:rsidR="00004955" w:rsidRPr="00004955" w:rsidRDefault="00004955" w:rsidP="00004955">
      <w:pPr>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При наличии в заявлении указания о выдаче результата предоставления муниципальной услуги через МФЦ по месту представления заявления ком</w:t>
      </w:r>
      <w:r w:rsidRPr="00004955">
        <w:rPr>
          <w:rFonts w:ascii="Times New Roman" w:hAnsi="Times New Roman" w:cs="Times New Roman"/>
          <w:color w:val="000000"/>
          <w:sz w:val="16"/>
          <w:szCs w:val="16"/>
        </w:rPr>
        <w:t>и</w:t>
      </w:r>
      <w:r w:rsidRPr="00004955">
        <w:rPr>
          <w:rFonts w:ascii="Times New Roman" w:hAnsi="Times New Roman" w:cs="Times New Roman"/>
          <w:color w:val="000000"/>
          <w:sz w:val="16"/>
          <w:szCs w:val="16"/>
        </w:rPr>
        <w:t>тет обеспечивает в срок не позднее одного рабочего дня со дня принятия комитетом решения об утверждении либо об отказе в утверждении, но не поз</w:t>
      </w:r>
      <w:r w:rsidRPr="00004955">
        <w:rPr>
          <w:rFonts w:ascii="Times New Roman" w:hAnsi="Times New Roman" w:cs="Times New Roman"/>
          <w:color w:val="000000"/>
          <w:sz w:val="16"/>
          <w:szCs w:val="16"/>
        </w:rPr>
        <w:t>д</w:t>
      </w:r>
      <w:r w:rsidRPr="00004955">
        <w:rPr>
          <w:rFonts w:ascii="Times New Roman" w:hAnsi="Times New Roman" w:cs="Times New Roman"/>
          <w:color w:val="000000"/>
          <w:sz w:val="16"/>
          <w:szCs w:val="16"/>
        </w:rPr>
        <w:t>нее срока, указанного в подпункте 2.4.2 настоящего административного регламента, передачу документа в МФЦ для в</w:t>
      </w:r>
      <w:r w:rsidRPr="00004955">
        <w:rPr>
          <w:rFonts w:ascii="Times New Roman" w:hAnsi="Times New Roman" w:cs="Times New Roman"/>
          <w:color w:val="000000"/>
          <w:sz w:val="16"/>
          <w:szCs w:val="16"/>
        </w:rPr>
        <w:t>ы</w:t>
      </w:r>
      <w:r w:rsidRPr="00004955">
        <w:rPr>
          <w:rFonts w:ascii="Times New Roman" w:hAnsi="Times New Roman" w:cs="Times New Roman"/>
          <w:color w:val="000000"/>
          <w:sz w:val="16"/>
          <w:szCs w:val="16"/>
        </w:rPr>
        <w:t>дачи заявителю.</w:t>
      </w:r>
    </w:p>
    <w:p w:rsidR="00004955" w:rsidRPr="00004955" w:rsidRDefault="00004955" w:rsidP="00004955">
      <w:pPr>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При наличии технической возможности электронного взаимодействия при выдаче результата услуги с использованием АИС МФЦ, должностное лицо комитета направляет результат предоставления муниципальной услуги в электронном виде. Специалист МФЦ составляет на бумажном носителе док</w:t>
      </w:r>
      <w:r w:rsidRPr="00004955">
        <w:rPr>
          <w:rFonts w:ascii="Times New Roman" w:hAnsi="Times New Roman" w:cs="Times New Roman"/>
          <w:color w:val="000000"/>
          <w:sz w:val="16"/>
          <w:szCs w:val="16"/>
        </w:rPr>
        <w:t>у</w:t>
      </w:r>
      <w:r w:rsidRPr="00004955">
        <w:rPr>
          <w:rFonts w:ascii="Times New Roman" w:hAnsi="Times New Roman" w:cs="Times New Roman"/>
          <w:color w:val="000000"/>
          <w:sz w:val="16"/>
          <w:szCs w:val="16"/>
        </w:rPr>
        <w:t>мент, подтверждающий содержание н</w:t>
      </w:r>
      <w:r w:rsidRPr="00004955">
        <w:rPr>
          <w:rFonts w:ascii="Times New Roman" w:hAnsi="Times New Roman" w:cs="Times New Roman"/>
          <w:color w:val="000000"/>
          <w:sz w:val="16"/>
          <w:szCs w:val="16"/>
        </w:rPr>
        <w:t>а</w:t>
      </w:r>
      <w:r w:rsidRPr="00004955">
        <w:rPr>
          <w:rFonts w:ascii="Times New Roman" w:hAnsi="Times New Roman" w:cs="Times New Roman"/>
          <w:color w:val="000000"/>
          <w:sz w:val="16"/>
          <w:szCs w:val="16"/>
        </w:rPr>
        <w:t>правленного комитетом электронного документа, заверяет его подписью и печатью МФЦ и выдает заявителю.</w:t>
      </w:r>
    </w:p>
    <w:p w:rsidR="00004955" w:rsidRPr="00004955" w:rsidRDefault="00004955" w:rsidP="00004955">
      <w:pPr>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bCs/>
          <w:color w:val="000000"/>
          <w:sz w:val="16"/>
          <w:szCs w:val="16"/>
        </w:rPr>
        <w:t>2.4.4. В случае если в заявлении, представленном непосредственно или в электронной форме, отсутствует информация о способе получения докуме</w:t>
      </w:r>
      <w:r w:rsidRPr="00004955">
        <w:rPr>
          <w:rFonts w:ascii="Times New Roman" w:hAnsi="Times New Roman" w:cs="Times New Roman"/>
          <w:bCs/>
          <w:color w:val="000000"/>
          <w:sz w:val="16"/>
          <w:szCs w:val="16"/>
        </w:rPr>
        <w:t>н</w:t>
      </w:r>
      <w:r w:rsidRPr="00004955">
        <w:rPr>
          <w:rFonts w:ascii="Times New Roman" w:hAnsi="Times New Roman" w:cs="Times New Roman"/>
          <w:bCs/>
          <w:color w:val="000000"/>
          <w:sz w:val="16"/>
          <w:szCs w:val="16"/>
        </w:rPr>
        <w:t>та, являющегося результатом предоставления муниципальной услуги, указанный документ направляется заявителю посредством почтового отправления по указанному в заявлении почтовому адресу.</w:t>
      </w:r>
    </w:p>
    <w:p w:rsidR="00004955" w:rsidRPr="00004955" w:rsidRDefault="00004955" w:rsidP="00004955">
      <w:pPr>
        <w:tabs>
          <w:tab w:val="left" w:pos="3570"/>
        </w:tabs>
        <w:spacing w:after="0" w:line="240" w:lineRule="auto"/>
        <w:ind w:firstLine="284"/>
        <w:jc w:val="both"/>
        <w:rPr>
          <w:rFonts w:ascii="Times New Roman" w:hAnsi="Times New Roman" w:cs="Times New Roman"/>
          <w:b/>
          <w:bCs/>
          <w:color w:val="000000"/>
          <w:sz w:val="16"/>
          <w:szCs w:val="16"/>
          <w:lang w:eastAsia="zh-CN"/>
        </w:rPr>
      </w:pPr>
      <w:r w:rsidRPr="00004955">
        <w:rPr>
          <w:rFonts w:ascii="Times New Roman" w:hAnsi="Times New Roman" w:cs="Times New Roman"/>
          <w:b/>
          <w:bCs/>
          <w:color w:val="000000"/>
          <w:sz w:val="16"/>
          <w:szCs w:val="16"/>
          <w:lang w:eastAsia="zh-CN"/>
        </w:rPr>
        <w:t>2.5. Нормативные правовые акты, регулирующие предоставление муниципал</w:t>
      </w:r>
      <w:r w:rsidRPr="00004955">
        <w:rPr>
          <w:rFonts w:ascii="Times New Roman" w:hAnsi="Times New Roman" w:cs="Times New Roman"/>
          <w:b/>
          <w:bCs/>
          <w:color w:val="000000"/>
          <w:sz w:val="16"/>
          <w:szCs w:val="16"/>
          <w:lang w:eastAsia="zh-CN"/>
        </w:rPr>
        <w:t>ь</w:t>
      </w:r>
      <w:r w:rsidRPr="00004955">
        <w:rPr>
          <w:rFonts w:ascii="Times New Roman" w:hAnsi="Times New Roman" w:cs="Times New Roman"/>
          <w:b/>
          <w:bCs/>
          <w:color w:val="000000"/>
          <w:sz w:val="16"/>
          <w:szCs w:val="16"/>
          <w:lang w:eastAsia="zh-CN"/>
        </w:rPr>
        <w:t>ной услуги</w:t>
      </w:r>
    </w:p>
    <w:p w:rsidR="00004955" w:rsidRPr="00004955" w:rsidRDefault="00004955" w:rsidP="00004955">
      <w:pPr>
        <w:tabs>
          <w:tab w:val="left" w:pos="3570"/>
        </w:tabs>
        <w:spacing w:after="0" w:line="240" w:lineRule="auto"/>
        <w:ind w:firstLine="284"/>
        <w:jc w:val="both"/>
        <w:rPr>
          <w:rFonts w:ascii="Times New Roman" w:hAnsi="Times New Roman" w:cs="Times New Roman"/>
          <w:b/>
          <w:bCs/>
          <w:color w:val="000000"/>
          <w:sz w:val="16"/>
          <w:szCs w:val="16"/>
          <w:lang w:eastAsia="zh-CN"/>
        </w:rPr>
      </w:pPr>
      <w:r w:rsidRPr="00004955">
        <w:rPr>
          <w:rFonts w:ascii="Times New Roman" w:hAnsi="Times New Roman" w:cs="Times New Roman"/>
          <w:color w:val="000000"/>
          <w:sz w:val="16"/>
          <w:szCs w:val="16"/>
          <w:lang w:eastAsia="zh-CN"/>
        </w:rPr>
        <w:t xml:space="preserve">2.5.1. Отношения, возникающие в связи </w:t>
      </w:r>
      <w:r w:rsidRPr="00004955">
        <w:rPr>
          <w:rFonts w:ascii="Times New Roman" w:hAnsi="Times New Roman" w:cs="Times New Roman"/>
          <w:bCs/>
          <w:color w:val="000000"/>
          <w:sz w:val="16"/>
          <w:szCs w:val="16"/>
          <w:lang w:eastAsia="zh-CN"/>
        </w:rPr>
        <w:t>с предоставлением муниципальной услуги,</w:t>
      </w:r>
      <w:r w:rsidRPr="00004955">
        <w:rPr>
          <w:rFonts w:ascii="Times New Roman" w:hAnsi="Times New Roman" w:cs="Times New Roman"/>
          <w:color w:val="000000"/>
          <w:sz w:val="16"/>
          <w:szCs w:val="16"/>
          <w:lang w:eastAsia="zh-CN"/>
        </w:rPr>
        <w:t xml:space="preserve"> регулируются следующими нормативными правовыми актами:</w:t>
      </w:r>
    </w:p>
    <w:p w:rsidR="00004955" w:rsidRPr="00004955" w:rsidRDefault="00004955" w:rsidP="00004955">
      <w:pPr>
        <w:autoSpaceDE w:val="0"/>
        <w:autoSpaceDN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Конституцией Российской Федерации, принятой всенародным голосованием 12.12.1993 (Официальный интернет-портал правовой информации http://www.pravo.gov.ru, 01.08.2014);</w:t>
      </w:r>
    </w:p>
    <w:p w:rsidR="00004955" w:rsidRPr="00004955" w:rsidRDefault="00004955" w:rsidP="00004955">
      <w:pPr>
        <w:autoSpaceDE w:val="0"/>
        <w:autoSpaceDN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Гражданским кодексом Российской Федерации (часть первая) от 30.11.1994 № 51-ФЗ («Собрание законодательства РФ», 05.12.1994, № 32, ст. 3301, «Российская газета», № 238-239, 08.12.1994);</w:t>
      </w:r>
    </w:p>
    <w:p w:rsidR="00004955" w:rsidRPr="00004955" w:rsidRDefault="00004955" w:rsidP="00004955">
      <w:pPr>
        <w:autoSpaceDE w:val="0"/>
        <w:autoSpaceDN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xml:space="preserve">Гражданским кодексом Российской Федерации (часть вторая) от 26.01.1996 № 14-ФЗ («Собрание законодательства РФ», 29.01.1996, № 5, ст. 410, «Российская газета», № 23, 06.02.1996, № 24, 07.02.1996, № 25, 08.02.1996, № 27, 10.02.1996); </w:t>
      </w:r>
    </w:p>
    <w:p w:rsidR="00004955" w:rsidRPr="00004955" w:rsidRDefault="00004955" w:rsidP="00004955">
      <w:pPr>
        <w:autoSpaceDE w:val="0"/>
        <w:autoSpaceDN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Федеральным законом от 13.07.2015 № 218-ФЗ «О государственной регистрации недвижимости» (Официальный интернет-портал правовой информ</w:t>
      </w:r>
      <w:r w:rsidRPr="00004955">
        <w:rPr>
          <w:rFonts w:ascii="Times New Roman" w:hAnsi="Times New Roman" w:cs="Times New Roman"/>
          <w:color w:val="000000"/>
          <w:sz w:val="16"/>
          <w:szCs w:val="16"/>
        </w:rPr>
        <w:t>а</w:t>
      </w:r>
      <w:r w:rsidRPr="00004955">
        <w:rPr>
          <w:rFonts w:ascii="Times New Roman" w:hAnsi="Times New Roman" w:cs="Times New Roman"/>
          <w:color w:val="000000"/>
          <w:sz w:val="16"/>
          <w:szCs w:val="16"/>
        </w:rPr>
        <w:t>ции http://www.pravo.gov.ru, 14.07.2015, «Российская газета», № 156, 17.07.2015);</w:t>
      </w:r>
    </w:p>
    <w:p w:rsidR="00004955" w:rsidRPr="00004955" w:rsidRDefault="00004955" w:rsidP="00004955">
      <w:pPr>
        <w:autoSpaceDE w:val="0"/>
        <w:autoSpaceDN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Федеральным законом от 29.07.1998 № 135-ФЗ «Об оценочной деятельности в Российской Федерации» («Собрание законодател</w:t>
      </w:r>
      <w:r w:rsidRPr="00004955">
        <w:rPr>
          <w:rFonts w:ascii="Times New Roman" w:hAnsi="Times New Roman" w:cs="Times New Roman"/>
          <w:color w:val="000000"/>
          <w:sz w:val="16"/>
          <w:szCs w:val="16"/>
        </w:rPr>
        <w:t>ь</w:t>
      </w:r>
      <w:r w:rsidRPr="00004955">
        <w:rPr>
          <w:rFonts w:ascii="Times New Roman" w:hAnsi="Times New Roman" w:cs="Times New Roman"/>
          <w:color w:val="000000"/>
          <w:sz w:val="16"/>
          <w:szCs w:val="16"/>
        </w:rPr>
        <w:t>ства РФ», 03.08.1998, № 31, ст. 3813, «Российская газета», № 148-149, 06.08.1998);</w:t>
      </w:r>
    </w:p>
    <w:p w:rsidR="00004955" w:rsidRPr="00004955" w:rsidRDefault="00004955" w:rsidP="00004955">
      <w:pPr>
        <w:autoSpaceDE w:val="0"/>
        <w:autoSpaceDN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Федеральным законом от 21.12.2001 № 178-ФЗ «О приватизации государственного и муниципального имущества» («Парламентская газета», № 19, 26.01.2002, «Российская газета», № 16, 26.01.2002);</w:t>
      </w:r>
    </w:p>
    <w:p w:rsidR="00004955" w:rsidRPr="00004955" w:rsidRDefault="00004955" w:rsidP="00004955">
      <w:pPr>
        <w:autoSpaceDE w:val="0"/>
        <w:autoSpaceDN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xml:space="preserve">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w:t>
      </w:r>
    </w:p>
    <w:p w:rsidR="00004955" w:rsidRPr="00004955" w:rsidRDefault="00004955" w:rsidP="00004955">
      <w:pPr>
        <w:autoSpaceDE w:val="0"/>
        <w:autoSpaceDN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Федеральным законом от 02.05.2006 № 59-ФЗ «О порядке рассмотрения обращений граждан Российской Федерации» («Российская газета», № 95, 05.05.2006);</w:t>
      </w:r>
    </w:p>
    <w:p w:rsidR="00004955" w:rsidRPr="00004955" w:rsidRDefault="00004955" w:rsidP="00004955">
      <w:pPr>
        <w:autoSpaceDE w:val="0"/>
        <w:autoSpaceDN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Федеральным законом от 26.07.2006 № 135-ФЗ «О защите конкуренции» («Росси</w:t>
      </w:r>
      <w:r w:rsidRPr="00004955">
        <w:rPr>
          <w:rFonts w:ascii="Times New Roman" w:hAnsi="Times New Roman" w:cs="Times New Roman"/>
          <w:color w:val="000000"/>
          <w:sz w:val="16"/>
          <w:szCs w:val="16"/>
        </w:rPr>
        <w:t>й</w:t>
      </w:r>
      <w:r w:rsidRPr="00004955">
        <w:rPr>
          <w:rFonts w:ascii="Times New Roman" w:hAnsi="Times New Roman" w:cs="Times New Roman"/>
          <w:color w:val="000000"/>
          <w:sz w:val="16"/>
          <w:szCs w:val="16"/>
        </w:rPr>
        <w:t>ская газета», № 162, 27.07.2006);</w:t>
      </w:r>
    </w:p>
    <w:p w:rsidR="00004955" w:rsidRPr="00004955" w:rsidRDefault="00004955" w:rsidP="00004955">
      <w:pPr>
        <w:autoSpaceDE w:val="0"/>
        <w:autoSpaceDN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Федеральным законом от 24.07.2007 № 209-ФЗ «О развитии малого и среднего предпринимательства в Российской Федерации» («Собрание законод</w:t>
      </w:r>
      <w:r w:rsidRPr="00004955">
        <w:rPr>
          <w:rFonts w:ascii="Times New Roman" w:hAnsi="Times New Roman" w:cs="Times New Roman"/>
          <w:color w:val="000000"/>
          <w:sz w:val="16"/>
          <w:szCs w:val="16"/>
        </w:rPr>
        <w:t>а</w:t>
      </w:r>
      <w:r w:rsidRPr="00004955">
        <w:rPr>
          <w:rFonts w:ascii="Times New Roman" w:hAnsi="Times New Roman" w:cs="Times New Roman"/>
          <w:color w:val="000000"/>
          <w:sz w:val="16"/>
          <w:szCs w:val="16"/>
        </w:rPr>
        <w:t>тельства РФ», 30.07.2007, № 31, ст. 4006);</w:t>
      </w:r>
    </w:p>
    <w:p w:rsidR="00004955" w:rsidRPr="00004955" w:rsidRDefault="00004955" w:rsidP="00004955">
      <w:pPr>
        <w:autoSpaceDE w:val="0"/>
        <w:autoSpaceDN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Федеральным законом от 22.07.2008 № 159-ФЗ «Об особенностях отчуждения недвижимого имущества, находящегося в государственной собственн</w:t>
      </w:r>
      <w:r w:rsidRPr="00004955">
        <w:rPr>
          <w:rFonts w:ascii="Times New Roman" w:hAnsi="Times New Roman" w:cs="Times New Roman"/>
          <w:color w:val="000000"/>
          <w:sz w:val="16"/>
          <w:szCs w:val="16"/>
        </w:rPr>
        <w:t>о</w:t>
      </w:r>
      <w:r w:rsidRPr="00004955">
        <w:rPr>
          <w:rFonts w:ascii="Times New Roman" w:hAnsi="Times New Roman" w:cs="Times New Roman"/>
          <w:color w:val="000000"/>
          <w:sz w:val="16"/>
          <w:szCs w:val="16"/>
        </w:rPr>
        <w:t>сти субъектов Российской Федерации или в муниципальной собственности и арендуемого субъектами малого и среднего предпринимательства, и о внес</w:t>
      </w:r>
      <w:r w:rsidRPr="00004955">
        <w:rPr>
          <w:rFonts w:ascii="Times New Roman" w:hAnsi="Times New Roman" w:cs="Times New Roman"/>
          <w:color w:val="000000"/>
          <w:sz w:val="16"/>
          <w:szCs w:val="16"/>
        </w:rPr>
        <w:t>е</w:t>
      </w:r>
      <w:r w:rsidRPr="00004955">
        <w:rPr>
          <w:rFonts w:ascii="Times New Roman" w:hAnsi="Times New Roman" w:cs="Times New Roman"/>
          <w:color w:val="000000"/>
          <w:sz w:val="16"/>
          <w:szCs w:val="16"/>
        </w:rPr>
        <w:t>нии изменений в отдельные зак</w:t>
      </w:r>
      <w:r w:rsidRPr="00004955">
        <w:rPr>
          <w:rFonts w:ascii="Times New Roman" w:hAnsi="Times New Roman" w:cs="Times New Roman"/>
          <w:color w:val="000000"/>
          <w:sz w:val="16"/>
          <w:szCs w:val="16"/>
        </w:rPr>
        <w:t>о</w:t>
      </w:r>
      <w:r w:rsidRPr="00004955">
        <w:rPr>
          <w:rFonts w:ascii="Times New Roman" w:hAnsi="Times New Roman" w:cs="Times New Roman"/>
          <w:color w:val="000000"/>
          <w:sz w:val="16"/>
          <w:szCs w:val="16"/>
        </w:rPr>
        <w:t>нодательные акты Российской Федерации» («Российская газета», № 158, 25.07.2008);</w:t>
      </w:r>
    </w:p>
    <w:p w:rsidR="00004955" w:rsidRPr="00004955" w:rsidRDefault="00004955" w:rsidP="00004955">
      <w:pPr>
        <w:autoSpaceDE w:val="0"/>
        <w:autoSpaceDN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xml:space="preserve">Федеральным </w:t>
      </w:r>
      <w:hyperlink r:id="rId29" w:history="1">
        <w:r w:rsidRPr="00004955">
          <w:rPr>
            <w:rStyle w:val="aa"/>
            <w:rFonts w:ascii="Times New Roman" w:hAnsi="Times New Roman" w:cs="Times New Roman"/>
            <w:color w:val="000000"/>
            <w:sz w:val="16"/>
            <w:szCs w:val="16"/>
          </w:rPr>
          <w:t>законом</w:t>
        </w:r>
      </w:hyperlink>
      <w:r w:rsidRPr="00004955">
        <w:rPr>
          <w:rFonts w:ascii="Times New Roman" w:hAnsi="Times New Roman" w:cs="Times New Roman"/>
          <w:color w:val="000000"/>
          <w:sz w:val="16"/>
          <w:szCs w:val="16"/>
        </w:rPr>
        <w:t xml:space="preserve"> от 27.07.2010 № 210-ФЗ «Об организации предоставления государственных и муниципальных услуг» («Ро</w:t>
      </w:r>
      <w:r w:rsidRPr="00004955">
        <w:rPr>
          <w:rFonts w:ascii="Times New Roman" w:hAnsi="Times New Roman" w:cs="Times New Roman"/>
          <w:color w:val="000000"/>
          <w:sz w:val="16"/>
          <w:szCs w:val="16"/>
        </w:rPr>
        <w:t>с</w:t>
      </w:r>
      <w:r w:rsidRPr="00004955">
        <w:rPr>
          <w:rFonts w:ascii="Times New Roman" w:hAnsi="Times New Roman" w:cs="Times New Roman"/>
          <w:color w:val="000000"/>
          <w:sz w:val="16"/>
          <w:szCs w:val="16"/>
        </w:rPr>
        <w:t>сийская газета», № 168, 30.07.2010);</w:t>
      </w:r>
    </w:p>
    <w:p w:rsidR="00004955" w:rsidRPr="00004955" w:rsidRDefault="00004955" w:rsidP="00004955">
      <w:pPr>
        <w:autoSpaceDE w:val="0"/>
        <w:autoSpaceDN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Федеральным законом от 27.07.2006 № 149-ФЗ «Об информации, информационных технологиях и о защите информации» («Российская газета», № 165, 29.07.2006);</w:t>
      </w:r>
    </w:p>
    <w:p w:rsidR="00004955" w:rsidRPr="00004955" w:rsidRDefault="00004955" w:rsidP="00004955">
      <w:pPr>
        <w:autoSpaceDE w:val="0"/>
        <w:autoSpaceDN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Постановление Правительства Российской Федерации от 27.08.2012 № 860 «Об организации и проведении продажи государственного или муниц</w:t>
      </w:r>
      <w:r w:rsidRPr="00004955">
        <w:rPr>
          <w:rFonts w:ascii="Times New Roman" w:hAnsi="Times New Roman" w:cs="Times New Roman"/>
          <w:color w:val="000000"/>
          <w:sz w:val="16"/>
          <w:szCs w:val="16"/>
        </w:rPr>
        <w:t>и</w:t>
      </w:r>
      <w:r w:rsidRPr="00004955">
        <w:rPr>
          <w:rFonts w:ascii="Times New Roman" w:hAnsi="Times New Roman" w:cs="Times New Roman"/>
          <w:color w:val="000000"/>
          <w:sz w:val="16"/>
          <w:szCs w:val="16"/>
        </w:rPr>
        <w:t>пального имущества в электронной форме»;</w:t>
      </w:r>
    </w:p>
    <w:p w:rsidR="00004955" w:rsidRPr="00004955" w:rsidRDefault="00004955" w:rsidP="00004955">
      <w:pPr>
        <w:autoSpaceDE w:val="0"/>
        <w:autoSpaceDN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xml:space="preserve">Уставом Волотовского муниципального округа; </w:t>
      </w:r>
    </w:p>
    <w:p w:rsidR="00004955" w:rsidRPr="00004955" w:rsidRDefault="00004955" w:rsidP="00004955">
      <w:pPr>
        <w:autoSpaceDE w:val="0"/>
        <w:autoSpaceDN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lastRenderedPageBreak/>
        <w:t>Положением о порядке управления, и распоряжения муниципальным имуществом Волотовского муниципального округа, утвержденным решением Думы Волотовского муниципального округа от 26.03.2021 № 95;</w:t>
      </w:r>
    </w:p>
    <w:p w:rsidR="00004955" w:rsidRPr="00004955" w:rsidRDefault="00004955" w:rsidP="00004955">
      <w:pPr>
        <w:autoSpaceDE w:val="0"/>
        <w:autoSpaceDN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иными федеральными законами, соглашениями федеральных органов исполнительной власти и органов исполнительной власти Новгородской обла</w:t>
      </w:r>
      <w:r w:rsidRPr="00004955">
        <w:rPr>
          <w:rFonts w:ascii="Times New Roman" w:hAnsi="Times New Roman" w:cs="Times New Roman"/>
          <w:color w:val="000000"/>
          <w:sz w:val="16"/>
          <w:szCs w:val="16"/>
        </w:rPr>
        <w:t>с</w:t>
      </w:r>
      <w:r w:rsidRPr="00004955">
        <w:rPr>
          <w:rFonts w:ascii="Times New Roman" w:hAnsi="Times New Roman" w:cs="Times New Roman"/>
          <w:color w:val="000000"/>
          <w:sz w:val="16"/>
          <w:szCs w:val="16"/>
        </w:rPr>
        <w:t>ти, другими областными законами, а также иными нормативными правовыми актами Российской Федерации и органов муниципальной власти Новгоро</w:t>
      </w:r>
      <w:r w:rsidRPr="00004955">
        <w:rPr>
          <w:rFonts w:ascii="Times New Roman" w:hAnsi="Times New Roman" w:cs="Times New Roman"/>
          <w:color w:val="000000"/>
          <w:sz w:val="16"/>
          <w:szCs w:val="16"/>
        </w:rPr>
        <w:t>д</w:t>
      </w:r>
      <w:r w:rsidRPr="00004955">
        <w:rPr>
          <w:rFonts w:ascii="Times New Roman" w:hAnsi="Times New Roman" w:cs="Times New Roman"/>
          <w:color w:val="000000"/>
          <w:sz w:val="16"/>
          <w:szCs w:val="16"/>
        </w:rPr>
        <w:t>ской области.</w:t>
      </w:r>
    </w:p>
    <w:p w:rsidR="00004955" w:rsidRPr="00004955" w:rsidRDefault="00004955" w:rsidP="00004955">
      <w:pPr>
        <w:spacing w:after="0" w:line="240" w:lineRule="auto"/>
        <w:ind w:firstLine="284"/>
        <w:jc w:val="both"/>
        <w:outlineLvl w:val="2"/>
        <w:rPr>
          <w:rFonts w:ascii="Times New Roman" w:hAnsi="Times New Roman" w:cs="Times New Roman"/>
          <w:b/>
          <w:bCs/>
          <w:color w:val="000000"/>
          <w:sz w:val="16"/>
          <w:szCs w:val="16"/>
        </w:rPr>
      </w:pPr>
      <w:r w:rsidRPr="00004955">
        <w:rPr>
          <w:rFonts w:ascii="Times New Roman" w:hAnsi="Times New Roman" w:cs="Times New Roman"/>
          <w:b/>
          <w:bCs/>
          <w:color w:val="000000"/>
          <w:sz w:val="16"/>
          <w:szCs w:val="16"/>
        </w:rPr>
        <w:t>2.6. Исчерпывающий перечень документов, необходимых в соответствии с нормативными правовыми актами для предоставления муниц</w:t>
      </w:r>
      <w:r w:rsidRPr="00004955">
        <w:rPr>
          <w:rFonts w:ascii="Times New Roman" w:hAnsi="Times New Roman" w:cs="Times New Roman"/>
          <w:b/>
          <w:bCs/>
          <w:color w:val="000000"/>
          <w:sz w:val="16"/>
          <w:szCs w:val="16"/>
        </w:rPr>
        <w:t>и</w:t>
      </w:r>
      <w:r w:rsidRPr="00004955">
        <w:rPr>
          <w:rFonts w:ascii="Times New Roman" w:hAnsi="Times New Roman" w:cs="Times New Roman"/>
          <w:b/>
          <w:bCs/>
          <w:color w:val="000000"/>
          <w:sz w:val="16"/>
          <w:szCs w:val="16"/>
        </w:rPr>
        <w:t>пальной услуги и услуг, которые являются необходимыми и обязательными для предоставления муниципальной услуги, подлежащих предста</w:t>
      </w:r>
      <w:r w:rsidRPr="00004955">
        <w:rPr>
          <w:rFonts w:ascii="Times New Roman" w:hAnsi="Times New Roman" w:cs="Times New Roman"/>
          <w:b/>
          <w:bCs/>
          <w:color w:val="000000"/>
          <w:sz w:val="16"/>
          <w:szCs w:val="16"/>
        </w:rPr>
        <w:t>в</w:t>
      </w:r>
      <w:r w:rsidRPr="00004955">
        <w:rPr>
          <w:rFonts w:ascii="Times New Roman" w:hAnsi="Times New Roman" w:cs="Times New Roman"/>
          <w:b/>
          <w:bCs/>
          <w:color w:val="000000"/>
          <w:sz w:val="16"/>
          <w:szCs w:val="16"/>
        </w:rPr>
        <w:t>лению заявителем, способы их получения за</w:t>
      </w:r>
      <w:r w:rsidRPr="00004955">
        <w:rPr>
          <w:rFonts w:ascii="Times New Roman" w:hAnsi="Times New Roman" w:cs="Times New Roman"/>
          <w:b/>
          <w:bCs/>
          <w:color w:val="000000"/>
          <w:sz w:val="16"/>
          <w:szCs w:val="16"/>
        </w:rPr>
        <w:t>я</w:t>
      </w:r>
      <w:r w:rsidRPr="00004955">
        <w:rPr>
          <w:rFonts w:ascii="Times New Roman" w:hAnsi="Times New Roman" w:cs="Times New Roman"/>
          <w:b/>
          <w:bCs/>
          <w:color w:val="000000"/>
          <w:sz w:val="16"/>
          <w:szCs w:val="16"/>
        </w:rPr>
        <w:t>вителем, в том числе в электронной форме, порядок их предоставления</w:t>
      </w:r>
    </w:p>
    <w:p w:rsidR="00004955" w:rsidRPr="00004955" w:rsidRDefault="00004955" w:rsidP="00004955">
      <w:pPr>
        <w:spacing w:after="0" w:line="240" w:lineRule="auto"/>
        <w:ind w:firstLine="284"/>
        <w:jc w:val="both"/>
        <w:outlineLvl w:val="2"/>
        <w:rPr>
          <w:rFonts w:ascii="Times New Roman" w:hAnsi="Times New Roman" w:cs="Times New Roman"/>
          <w:color w:val="000000"/>
          <w:sz w:val="16"/>
          <w:szCs w:val="16"/>
        </w:rPr>
      </w:pPr>
      <w:r w:rsidRPr="00004955">
        <w:rPr>
          <w:rFonts w:ascii="Times New Roman" w:hAnsi="Times New Roman" w:cs="Times New Roman"/>
          <w:color w:val="000000"/>
          <w:sz w:val="16"/>
          <w:szCs w:val="16"/>
        </w:rPr>
        <w:t>2.6.1. Для предоставления услуги претендент должен подать в комитет лично, либо с использованием порталов, либо посредством почтовой связи, либо через должностных лиц МФЦ, с которыми у Администрации заключены соглашения о взаимодействии, следу</w:t>
      </w:r>
      <w:r w:rsidRPr="00004955">
        <w:rPr>
          <w:rFonts w:ascii="Times New Roman" w:hAnsi="Times New Roman" w:cs="Times New Roman"/>
          <w:color w:val="000000"/>
          <w:sz w:val="16"/>
          <w:szCs w:val="16"/>
        </w:rPr>
        <w:t>ю</w:t>
      </w:r>
      <w:r w:rsidRPr="00004955">
        <w:rPr>
          <w:rFonts w:ascii="Times New Roman" w:hAnsi="Times New Roman" w:cs="Times New Roman"/>
          <w:color w:val="000000"/>
          <w:sz w:val="16"/>
          <w:szCs w:val="16"/>
        </w:rPr>
        <w:t>щие документы:</w:t>
      </w:r>
    </w:p>
    <w:p w:rsidR="00004955" w:rsidRPr="00004955" w:rsidRDefault="00004955" w:rsidP="00004955">
      <w:pPr>
        <w:spacing w:after="0" w:line="240" w:lineRule="auto"/>
        <w:ind w:firstLine="284"/>
        <w:jc w:val="both"/>
        <w:outlineLvl w:val="2"/>
        <w:rPr>
          <w:rFonts w:ascii="Times New Roman" w:hAnsi="Times New Roman" w:cs="Times New Roman"/>
          <w:color w:val="000000"/>
          <w:sz w:val="16"/>
          <w:szCs w:val="16"/>
        </w:rPr>
      </w:pPr>
      <w:r w:rsidRPr="00004955">
        <w:rPr>
          <w:rFonts w:ascii="Times New Roman" w:hAnsi="Times New Roman" w:cs="Times New Roman"/>
          <w:color w:val="000000"/>
          <w:sz w:val="16"/>
          <w:szCs w:val="16"/>
        </w:rPr>
        <w:t>2.6.1.1. Одновременно с заявкой (приложение 1-3 к настоящему административного регламента), заполненной претендентом по образцу, утвержде</w:t>
      </w:r>
      <w:r w:rsidRPr="00004955">
        <w:rPr>
          <w:rFonts w:ascii="Times New Roman" w:hAnsi="Times New Roman" w:cs="Times New Roman"/>
          <w:color w:val="000000"/>
          <w:sz w:val="16"/>
          <w:szCs w:val="16"/>
        </w:rPr>
        <w:t>н</w:t>
      </w:r>
      <w:r w:rsidRPr="00004955">
        <w:rPr>
          <w:rFonts w:ascii="Times New Roman" w:hAnsi="Times New Roman" w:cs="Times New Roman"/>
          <w:color w:val="000000"/>
          <w:sz w:val="16"/>
          <w:szCs w:val="16"/>
        </w:rPr>
        <w:t>ному Продавцом, претенденты представляют следующие документы:</w:t>
      </w:r>
    </w:p>
    <w:p w:rsidR="00004955" w:rsidRPr="00004955" w:rsidRDefault="00004955" w:rsidP="00004955">
      <w:pPr>
        <w:spacing w:after="0" w:line="240" w:lineRule="auto"/>
        <w:ind w:firstLine="284"/>
        <w:jc w:val="both"/>
        <w:outlineLvl w:val="2"/>
        <w:rPr>
          <w:rFonts w:ascii="Times New Roman" w:hAnsi="Times New Roman" w:cs="Times New Roman"/>
          <w:b/>
          <w:color w:val="000000"/>
          <w:sz w:val="16"/>
          <w:szCs w:val="16"/>
        </w:rPr>
      </w:pPr>
      <w:r w:rsidRPr="00004955">
        <w:rPr>
          <w:rFonts w:ascii="Times New Roman" w:hAnsi="Times New Roman" w:cs="Times New Roman"/>
          <w:b/>
          <w:color w:val="000000"/>
          <w:sz w:val="16"/>
          <w:szCs w:val="16"/>
        </w:rPr>
        <w:t>юридические лица:</w:t>
      </w:r>
    </w:p>
    <w:p w:rsidR="00004955" w:rsidRPr="00004955" w:rsidRDefault="00004955" w:rsidP="00004955">
      <w:pPr>
        <w:spacing w:after="0" w:line="240" w:lineRule="auto"/>
        <w:ind w:firstLine="284"/>
        <w:jc w:val="both"/>
        <w:outlineLvl w:val="2"/>
        <w:rPr>
          <w:rFonts w:ascii="Times New Roman" w:hAnsi="Times New Roman" w:cs="Times New Roman"/>
          <w:color w:val="000000"/>
          <w:sz w:val="16"/>
          <w:szCs w:val="16"/>
        </w:rPr>
      </w:pPr>
      <w:r w:rsidRPr="00004955">
        <w:rPr>
          <w:rFonts w:ascii="Times New Roman" w:hAnsi="Times New Roman" w:cs="Times New Roman"/>
          <w:color w:val="000000"/>
          <w:sz w:val="16"/>
          <w:szCs w:val="16"/>
        </w:rPr>
        <w:t>- заверенные копии учредительных документов;</w:t>
      </w:r>
    </w:p>
    <w:p w:rsidR="00004955" w:rsidRPr="00004955" w:rsidRDefault="00004955" w:rsidP="00004955">
      <w:pPr>
        <w:spacing w:after="0" w:line="240" w:lineRule="auto"/>
        <w:ind w:firstLine="284"/>
        <w:jc w:val="both"/>
        <w:outlineLvl w:val="2"/>
        <w:rPr>
          <w:rFonts w:ascii="Times New Roman" w:hAnsi="Times New Roman" w:cs="Times New Roman"/>
          <w:color w:val="000000"/>
          <w:sz w:val="16"/>
          <w:szCs w:val="16"/>
        </w:rPr>
      </w:pPr>
      <w:r w:rsidRPr="00004955">
        <w:rPr>
          <w:rFonts w:ascii="Times New Roman" w:hAnsi="Times New Roman" w:cs="Times New Roman"/>
          <w:color w:val="000000"/>
          <w:sz w:val="16"/>
          <w:szCs w:val="16"/>
        </w:rPr>
        <w:t>- документ, содержащий сведения о доле Российской Федерации, субъекта Российской Федерации или муниципального образования в уставном кап</w:t>
      </w:r>
      <w:r w:rsidRPr="00004955">
        <w:rPr>
          <w:rFonts w:ascii="Times New Roman" w:hAnsi="Times New Roman" w:cs="Times New Roman"/>
          <w:color w:val="000000"/>
          <w:sz w:val="16"/>
          <w:szCs w:val="16"/>
        </w:rPr>
        <w:t>и</w:t>
      </w:r>
      <w:r w:rsidRPr="00004955">
        <w:rPr>
          <w:rFonts w:ascii="Times New Roman" w:hAnsi="Times New Roman" w:cs="Times New Roman"/>
          <w:color w:val="000000"/>
          <w:sz w:val="16"/>
          <w:szCs w:val="16"/>
        </w:rPr>
        <w:t>тале юридич</w:t>
      </w:r>
      <w:r w:rsidRPr="00004955">
        <w:rPr>
          <w:rFonts w:ascii="Times New Roman" w:hAnsi="Times New Roman" w:cs="Times New Roman"/>
          <w:color w:val="000000"/>
          <w:sz w:val="16"/>
          <w:szCs w:val="16"/>
        </w:rPr>
        <w:t>е</w:t>
      </w:r>
      <w:r w:rsidRPr="00004955">
        <w:rPr>
          <w:rFonts w:ascii="Times New Roman" w:hAnsi="Times New Roman" w:cs="Times New Roman"/>
          <w:color w:val="000000"/>
          <w:sz w:val="16"/>
          <w:szCs w:val="16"/>
        </w:rPr>
        <w:t>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004955" w:rsidRPr="00004955" w:rsidRDefault="00004955" w:rsidP="00004955">
      <w:pPr>
        <w:spacing w:after="0" w:line="240" w:lineRule="auto"/>
        <w:ind w:firstLine="284"/>
        <w:jc w:val="both"/>
        <w:outlineLvl w:val="2"/>
        <w:rPr>
          <w:rFonts w:ascii="Times New Roman" w:hAnsi="Times New Roman" w:cs="Times New Roman"/>
          <w:color w:val="000000"/>
          <w:sz w:val="16"/>
          <w:szCs w:val="16"/>
        </w:rPr>
      </w:pPr>
      <w:r w:rsidRPr="00004955">
        <w:rPr>
          <w:rFonts w:ascii="Times New Roman" w:hAnsi="Times New Roman" w:cs="Times New Roman"/>
          <w:color w:val="000000"/>
          <w:sz w:val="16"/>
          <w:szCs w:val="16"/>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w:t>
      </w:r>
      <w:r w:rsidRPr="00004955">
        <w:rPr>
          <w:rFonts w:ascii="Times New Roman" w:hAnsi="Times New Roman" w:cs="Times New Roman"/>
          <w:color w:val="000000"/>
          <w:sz w:val="16"/>
          <w:szCs w:val="16"/>
        </w:rPr>
        <w:t>е</w:t>
      </w:r>
      <w:r w:rsidRPr="00004955">
        <w:rPr>
          <w:rFonts w:ascii="Times New Roman" w:hAnsi="Times New Roman" w:cs="Times New Roman"/>
          <w:color w:val="000000"/>
          <w:sz w:val="16"/>
          <w:szCs w:val="16"/>
        </w:rPr>
        <w:t>ни юридического лица без доверенности;</w:t>
      </w:r>
    </w:p>
    <w:p w:rsidR="00004955" w:rsidRPr="00004955" w:rsidRDefault="00004955" w:rsidP="00004955">
      <w:pPr>
        <w:spacing w:after="0" w:line="240" w:lineRule="auto"/>
        <w:ind w:firstLine="284"/>
        <w:jc w:val="both"/>
        <w:outlineLvl w:val="2"/>
        <w:rPr>
          <w:rFonts w:ascii="Times New Roman" w:hAnsi="Times New Roman" w:cs="Times New Roman"/>
          <w:color w:val="000000"/>
          <w:sz w:val="16"/>
          <w:szCs w:val="16"/>
        </w:rPr>
      </w:pPr>
      <w:r w:rsidRPr="00004955">
        <w:rPr>
          <w:rFonts w:ascii="Times New Roman" w:hAnsi="Times New Roman" w:cs="Times New Roman"/>
          <w:b/>
          <w:color w:val="000000"/>
          <w:sz w:val="16"/>
          <w:szCs w:val="16"/>
        </w:rPr>
        <w:t>физические лица</w:t>
      </w:r>
      <w:r w:rsidRPr="00004955">
        <w:rPr>
          <w:rFonts w:ascii="Times New Roman" w:hAnsi="Times New Roman" w:cs="Times New Roman"/>
          <w:color w:val="000000"/>
          <w:sz w:val="16"/>
          <w:szCs w:val="16"/>
        </w:rPr>
        <w:t xml:space="preserve"> предъявляют </w:t>
      </w:r>
      <w:hyperlink r:id="rId30" w:history="1">
        <w:r w:rsidRPr="00004955">
          <w:rPr>
            <w:rStyle w:val="aa"/>
            <w:rFonts w:ascii="Times New Roman" w:hAnsi="Times New Roman" w:cs="Times New Roman"/>
            <w:color w:val="000000"/>
            <w:sz w:val="16"/>
            <w:szCs w:val="16"/>
          </w:rPr>
          <w:t>документ</w:t>
        </w:r>
      </w:hyperlink>
      <w:r w:rsidRPr="00004955">
        <w:rPr>
          <w:rFonts w:ascii="Times New Roman" w:hAnsi="Times New Roman" w:cs="Times New Roman"/>
          <w:color w:val="000000"/>
          <w:sz w:val="16"/>
          <w:szCs w:val="16"/>
        </w:rPr>
        <w:t>, удостоверяющий личность, или пре</w:t>
      </w:r>
      <w:r w:rsidRPr="00004955">
        <w:rPr>
          <w:rFonts w:ascii="Times New Roman" w:hAnsi="Times New Roman" w:cs="Times New Roman"/>
          <w:color w:val="000000"/>
          <w:sz w:val="16"/>
          <w:szCs w:val="16"/>
        </w:rPr>
        <w:t>д</w:t>
      </w:r>
      <w:r w:rsidRPr="00004955">
        <w:rPr>
          <w:rFonts w:ascii="Times New Roman" w:hAnsi="Times New Roman" w:cs="Times New Roman"/>
          <w:color w:val="000000"/>
          <w:sz w:val="16"/>
          <w:szCs w:val="16"/>
        </w:rPr>
        <w:t>ставляют копии всех его листов.</w:t>
      </w:r>
    </w:p>
    <w:p w:rsidR="00004955" w:rsidRPr="00004955" w:rsidRDefault="00004955" w:rsidP="00004955">
      <w:pPr>
        <w:spacing w:after="0" w:line="240" w:lineRule="auto"/>
        <w:ind w:firstLine="284"/>
        <w:jc w:val="both"/>
        <w:outlineLvl w:val="2"/>
        <w:rPr>
          <w:rFonts w:ascii="Times New Roman" w:hAnsi="Times New Roman" w:cs="Times New Roman"/>
          <w:color w:val="000000"/>
          <w:sz w:val="16"/>
          <w:szCs w:val="16"/>
        </w:rPr>
      </w:pPr>
      <w:r w:rsidRPr="00004955">
        <w:rPr>
          <w:rFonts w:ascii="Times New Roman" w:hAnsi="Times New Roman" w:cs="Times New Roman"/>
          <w:color w:val="000000"/>
          <w:sz w:val="16"/>
          <w:szCs w:val="16"/>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w:t>
      </w:r>
      <w:r w:rsidRPr="00004955">
        <w:rPr>
          <w:rFonts w:ascii="Times New Roman" w:hAnsi="Times New Roman" w:cs="Times New Roman"/>
          <w:color w:val="000000"/>
          <w:sz w:val="16"/>
          <w:szCs w:val="16"/>
        </w:rPr>
        <w:t>н</w:t>
      </w:r>
      <w:r w:rsidRPr="00004955">
        <w:rPr>
          <w:rFonts w:ascii="Times New Roman" w:hAnsi="Times New Roman" w:cs="Times New Roman"/>
          <w:color w:val="000000"/>
          <w:sz w:val="16"/>
          <w:szCs w:val="16"/>
        </w:rPr>
        <w:t>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04955" w:rsidRPr="00004955" w:rsidRDefault="00004955" w:rsidP="00004955">
      <w:pPr>
        <w:spacing w:after="0" w:line="240" w:lineRule="auto"/>
        <w:ind w:firstLine="284"/>
        <w:jc w:val="both"/>
        <w:outlineLvl w:val="2"/>
        <w:rPr>
          <w:rFonts w:ascii="Times New Roman" w:hAnsi="Times New Roman" w:cs="Times New Roman"/>
          <w:color w:val="000000"/>
          <w:sz w:val="16"/>
          <w:szCs w:val="16"/>
        </w:rPr>
      </w:pPr>
      <w:r w:rsidRPr="00004955">
        <w:rPr>
          <w:rFonts w:ascii="Times New Roman" w:hAnsi="Times New Roman" w:cs="Times New Roman"/>
          <w:color w:val="000000"/>
          <w:sz w:val="16"/>
          <w:szCs w:val="16"/>
        </w:rPr>
        <w:t>2.6.1.2. Все листы документов, представляемых одновременно с заявкой, либо отдельные тома данных документов должны быть прошиты, пронум</w:t>
      </w:r>
      <w:r w:rsidRPr="00004955">
        <w:rPr>
          <w:rFonts w:ascii="Times New Roman" w:hAnsi="Times New Roman" w:cs="Times New Roman"/>
          <w:color w:val="000000"/>
          <w:sz w:val="16"/>
          <w:szCs w:val="16"/>
        </w:rPr>
        <w:t>е</w:t>
      </w:r>
      <w:r w:rsidRPr="00004955">
        <w:rPr>
          <w:rFonts w:ascii="Times New Roman" w:hAnsi="Times New Roman" w:cs="Times New Roman"/>
          <w:color w:val="000000"/>
          <w:sz w:val="16"/>
          <w:szCs w:val="16"/>
        </w:rPr>
        <w:t>рованы, скреплены печатью претендента (при наличии печати) (для юридического лица) и подписаны пр</w:t>
      </w:r>
      <w:r w:rsidRPr="00004955">
        <w:rPr>
          <w:rFonts w:ascii="Times New Roman" w:hAnsi="Times New Roman" w:cs="Times New Roman"/>
          <w:color w:val="000000"/>
          <w:sz w:val="16"/>
          <w:szCs w:val="16"/>
        </w:rPr>
        <w:t>е</w:t>
      </w:r>
      <w:r w:rsidRPr="00004955">
        <w:rPr>
          <w:rFonts w:ascii="Times New Roman" w:hAnsi="Times New Roman" w:cs="Times New Roman"/>
          <w:color w:val="000000"/>
          <w:sz w:val="16"/>
          <w:szCs w:val="16"/>
        </w:rPr>
        <w:t>тендентом или его представителем.</w:t>
      </w:r>
    </w:p>
    <w:p w:rsidR="00004955" w:rsidRPr="00004955" w:rsidRDefault="00004955" w:rsidP="00004955">
      <w:pPr>
        <w:spacing w:after="0" w:line="240" w:lineRule="auto"/>
        <w:ind w:firstLine="284"/>
        <w:jc w:val="both"/>
        <w:outlineLvl w:val="2"/>
        <w:rPr>
          <w:rFonts w:ascii="Times New Roman" w:hAnsi="Times New Roman" w:cs="Times New Roman"/>
          <w:color w:val="000000"/>
          <w:sz w:val="16"/>
          <w:szCs w:val="16"/>
        </w:rPr>
      </w:pPr>
      <w:r w:rsidRPr="00004955">
        <w:rPr>
          <w:rFonts w:ascii="Times New Roman" w:hAnsi="Times New Roman" w:cs="Times New Roman"/>
          <w:color w:val="000000"/>
          <w:sz w:val="16"/>
          <w:szCs w:val="16"/>
        </w:rPr>
        <w:t>К данным документам (в том числе к каждому тому) также прилагается их опись (приложение № 4 к настоящему административному регламенту). Заявка и такая опись составляются в двух экземплярах, один из которых остается у продавца, другой - у пр</w:t>
      </w:r>
      <w:r w:rsidRPr="00004955">
        <w:rPr>
          <w:rFonts w:ascii="Times New Roman" w:hAnsi="Times New Roman" w:cs="Times New Roman"/>
          <w:color w:val="000000"/>
          <w:sz w:val="16"/>
          <w:szCs w:val="16"/>
        </w:rPr>
        <w:t>е</w:t>
      </w:r>
      <w:r w:rsidRPr="00004955">
        <w:rPr>
          <w:rFonts w:ascii="Times New Roman" w:hAnsi="Times New Roman" w:cs="Times New Roman"/>
          <w:color w:val="000000"/>
          <w:sz w:val="16"/>
          <w:szCs w:val="16"/>
        </w:rPr>
        <w:t>тендента.</w:t>
      </w:r>
    </w:p>
    <w:p w:rsidR="00004955" w:rsidRPr="00004955" w:rsidRDefault="00004955" w:rsidP="00004955">
      <w:pPr>
        <w:spacing w:after="0" w:line="240" w:lineRule="auto"/>
        <w:ind w:firstLine="284"/>
        <w:jc w:val="both"/>
        <w:outlineLvl w:val="2"/>
        <w:rPr>
          <w:rFonts w:ascii="Times New Roman" w:hAnsi="Times New Roman" w:cs="Times New Roman"/>
          <w:color w:val="000000"/>
          <w:sz w:val="16"/>
          <w:szCs w:val="16"/>
        </w:rPr>
      </w:pPr>
      <w:r w:rsidRPr="00004955">
        <w:rPr>
          <w:rFonts w:ascii="Times New Roman" w:hAnsi="Times New Roman" w:cs="Times New Roman"/>
          <w:color w:val="000000"/>
          <w:sz w:val="16"/>
          <w:szCs w:val="16"/>
        </w:rPr>
        <w:t>Соблюдение претендентом указанных требований означает, что заявка и документы, представляемые одновременно с заявкой, поданы от имени пр</w:t>
      </w:r>
      <w:r w:rsidRPr="00004955">
        <w:rPr>
          <w:rFonts w:ascii="Times New Roman" w:hAnsi="Times New Roman" w:cs="Times New Roman"/>
          <w:color w:val="000000"/>
          <w:sz w:val="16"/>
          <w:szCs w:val="16"/>
        </w:rPr>
        <w:t>е</w:t>
      </w:r>
      <w:r w:rsidRPr="00004955">
        <w:rPr>
          <w:rFonts w:ascii="Times New Roman" w:hAnsi="Times New Roman" w:cs="Times New Roman"/>
          <w:color w:val="000000"/>
          <w:sz w:val="16"/>
          <w:szCs w:val="16"/>
        </w:rPr>
        <w:t>тендента. При этом ненадлежащее исполнение претендентом требования о том, что все листы документов, предста</w:t>
      </w:r>
      <w:r w:rsidRPr="00004955">
        <w:rPr>
          <w:rFonts w:ascii="Times New Roman" w:hAnsi="Times New Roman" w:cs="Times New Roman"/>
          <w:color w:val="000000"/>
          <w:sz w:val="16"/>
          <w:szCs w:val="16"/>
        </w:rPr>
        <w:t>в</w:t>
      </w:r>
      <w:r w:rsidRPr="00004955">
        <w:rPr>
          <w:rFonts w:ascii="Times New Roman" w:hAnsi="Times New Roman" w:cs="Times New Roman"/>
          <w:color w:val="000000"/>
          <w:sz w:val="16"/>
          <w:szCs w:val="16"/>
        </w:rPr>
        <w:t>ляемых одновременно с заявкой, или отдельные тома документов должны быть пронумерованы, не является основанием для отказа претенденту в участии в пр</w:t>
      </w:r>
      <w:r w:rsidRPr="00004955">
        <w:rPr>
          <w:rFonts w:ascii="Times New Roman" w:hAnsi="Times New Roman" w:cs="Times New Roman"/>
          <w:color w:val="000000"/>
          <w:sz w:val="16"/>
          <w:szCs w:val="16"/>
        </w:rPr>
        <w:t>о</w:t>
      </w:r>
      <w:r w:rsidRPr="00004955">
        <w:rPr>
          <w:rFonts w:ascii="Times New Roman" w:hAnsi="Times New Roman" w:cs="Times New Roman"/>
          <w:color w:val="000000"/>
          <w:sz w:val="16"/>
          <w:szCs w:val="16"/>
        </w:rPr>
        <w:t>даже.</w:t>
      </w:r>
    </w:p>
    <w:p w:rsidR="00004955" w:rsidRPr="00004955" w:rsidRDefault="00004955" w:rsidP="00004955">
      <w:pPr>
        <w:spacing w:after="0" w:line="240" w:lineRule="auto"/>
        <w:ind w:firstLine="284"/>
        <w:jc w:val="both"/>
        <w:outlineLvl w:val="2"/>
        <w:rPr>
          <w:rFonts w:ascii="Times New Roman" w:hAnsi="Times New Roman" w:cs="Times New Roman"/>
          <w:color w:val="000000"/>
          <w:sz w:val="16"/>
          <w:szCs w:val="16"/>
        </w:rPr>
      </w:pPr>
      <w:r w:rsidRPr="00004955">
        <w:rPr>
          <w:rFonts w:ascii="Times New Roman" w:hAnsi="Times New Roman" w:cs="Times New Roman"/>
          <w:color w:val="000000"/>
          <w:sz w:val="16"/>
          <w:szCs w:val="16"/>
        </w:rPr>
        <w:t>Не допускается устанавливать иные требования к документам, представляемым одновременно с заявкой, за исключением требований, предусмотре</w:t>
      </w:r>
      <w:r w:rsidRPr="00004955">
        <w:rPr>
          <w:rFonts w:ascii="Times New Roman" w:hAnsi="Times New Roman" w:cs="Times New Roman"/>
          <w:color w:val="000000"/>
          <w:sz w:val="16"/>
          <w:szCs w:val="16"/>
        </w:rPr>
        <w:t>н</w:t>
      </w:r>
      <w:r w:rsidRPr="00004955">
        <w:rPr>
          <w:rFonts w:ascii="Times New Roman" w:hAnsi="Times New Roman" w:cs="Times New Roman"/>
          <w:color w:val="000000"/>
          <w:sz w:val="16"/>
          <w:szCs w:val="16"/>
        </w:rPr>
        <w:t>ных настоящей статьей, а также требовать представление иных документов.</w:t>
      </w:r>
    </w:p>
    <w:p w:rsidR="00004955" w:rsidRPr="00004955" w:rsidRDefault="00004955" w:rsidP="00004955">
      <w:pPr>
        <w:spacing w:after="0" w:line="240" w:lineRule="auto"/>
        <w:ind w:firstLine="284"/>
        <w:jc w:val="both"/>
        <w:outlineLvl w:val="2"/>
        <w:rPr>
          <w:rFonts w:ascii="Times New Roman" w:hAnsi="Times New Roman" w:cs="Times New Roman"/>
          <w:color w:val="000000"/>
          <w:sz w:val="16"/>
          <w:szCs w:val="16"/>
        </w:rPr>
      </w:pPr>
      <w:r w:rsidRPr="00004955">
        <w:rPr>
          <w:rFonts w:ascii="Times New Roman" w:hAnsi="Times New Roman" w:cs="Times New Roman"/>
          <w:color w:val="000000"/>
          <w:sz w:val="16"/>
          <w:szCs w:val="16"/>
        </w:rPr>
        <w:t>В случае проведения продажи муниципального имущества в электронной форме заявка и иные представленные одновременно с ней документы под</w:t>
      </w:r>
      <w:r w:rsidRPr="00004955">
        <w:rPr>
          <w:rFonts w:ascii="Times New Roman" w:hAnsi="Times New Roman" w:cs="Times New Roman"/>
          <w:color w:val="000000"/>
          <w:sz w:val="16"/>
          <w:szCs w:val="16"/>
        </w:rPr>
        <w:t>а</w:t>
      </w:r>
      <w:r w:rsidRPr="00004955">
        <w:rPr>
          <w:rFonts w:ascii="Times New Roman" w:hAnsi="Times New Roman" w:cs="Times New Roman"/>
          <w:color w:val="000000"/>
          <w:sz w:val="16"/>
          <w:szCs w:val="16"/>
        </w:rPr>
        <w:t>ются в форме электронных документов.</w:t>
      </w:r>
    </w:p>
    <w:p w:rsidR="00004955" w:rsidRPr="00004955" w:rsidRDefault="00004955" w:rsidP="00004955">
      <w:pPr>
        <w:spacing w:after="0" w:line="240" w:lineRule="auto"/>
        <w:ind w:firstLine="284"/>
        <w:jc w:val="both"/>
        <w:outlineLvl w:val="2"/>
        <w:rPr>
          <w:rFonts w:ascii="Times New Roman" w:hAnsi="Times New Roman" w:cs="Times New Roman"/>
          <w:color w:val="000000"/>
          <w:sz w:val="16"/>
          <w:szCs w:val="16"/>
        </w:rPr>
      </w:pPr>
      <w:r w:rsidRPr="00004955">
        <w:rPr>
          <w:rFonts w:ascii="Times New Roman" w:hAnsi="Times New Roman" w:cs="Times New Roman"/>
          <w:color w:val="000000"/>
          <w:sz w:val="16"/>
          <w:szCs w:val="16"/>
        </w:rPr>
        <w:t>2.6.2. Для получения муниципальной услуги в электронном виде заявителям предоставляется возможность направить заявление и документы через Порталы, путем з</w:t>
      </w:r>
      <w:r w:rsidRPr="00004955">
        <w:rPr>
          <w:rFonts w:ascii="Times New Roman" w:hAnsi="Times New Roman" w:cs="Times New Roman"/>
          <w:color w:val="000000"/>
          <w:sz w:val="16"/>
          <w:szCs w:val="16"/>
        </w:rPr>
        <w:t>а</w:t>
      </w:r>
      <w:r w:rsidRPr="00004955">
        <w:rPr>
          <w:rFonts w:ascii="Times New Roman" w:hAnsi="Times New Roman" w:cs="Times New Roman"/>
          <w:color w:val="000000"/>
          <w:sz w:val="16"/>
          <w:szCs w:val="16"/>
        </w:rPr>
        <w:t>полнения специальной интерактивной формы, которая обеспечивает идентификацию заявителя.</w:t>
      </w:r>
    </w:p>
    <w:p w:rsidR="00004955" w:rsidRPr="00004955" w:rsidRDefault="00004955" w:rsidP="00004955">
      <w:pPr>
        <w:suppressAutoHyphens/>
        <w:spacing w:after="0" w:line="240" w:lineRule="auto"/>
        <w:ind w:firstLine="284"/>
        <w:contextualSpacing/>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На Порталах применяется автоматическая идентификация (нумерация) обращений, используется подсистема «Личный кабинет» для обеспечения однозначной и конфиденциальной доставки промежуточных сообщений и ответа заявителю в электронном виде.</w:t>
      </w:r>
    </w:p>
    <w:p w:rsidR="00004955" w:rsidRPr="00004955" w:rsidRDefault="00004955" w:rsidP="00004955">
      <w:pPr>
        <w:suppressAutoHyphens/>
        <w:spacing w:after="0" w:line="240" w:lineRule="auto"/>
        <w:ind w:firstLine="284"/>
        <w:contextualSpacing/>
        <w:jc w:val="both"/>
        <w:rPr>
          <w:rFonts w:ascii="Times New Roman" w:hAnsi="Times New Roman" w:cs="Times New Roman"/>
          <w:color w:val="000000"/>
          <w:sz w:val="16"/>
          <w:szCs w:val="16"/>
          <w:lang w:eastAsia="zh-CN"/>
        </w:rPr>
      </w:pPr>
      <w:r w:rsidRPr="00004955">
        <w:rPr>
          <w:rFonts w:ascii="Times New Roman" w:hAnsi="Times New Roman" w:cs="Times New Roman"/>
          <w:color w:val="000000"/>
          <w:sz w:val="16"/>
          <w:szCs w:val="16"/>
          <w:lang w:eastAsia="zh-CN"/>
        </w:rPr>
        <w:t xml:space="preserve">2.6.3. Прилагаемые к заявлению документы должны быть оформлены надлежащим образом и содержать все необходимые для них реквизиты. </w:t>
      </w:r>
    </w:p>
    <w:p w:rsidR="00004955" w:rsidRPr="00004955" w:rsidRDefault="00004955" w:rsidP="00004955">
      <w:pPr>
        <w:pStyle w:val="3f5"/>
        <w:spacing w:after="0"/>
        <w:ind w:left="0" w:firstLine="284"/>
        <w:rPr>
          <w:color w:val="000000"/>
          <w:sz w:val="16"/>
          <w:szCs w:val="16"/>
        </w:rPr>
      </w:pPr>
      <w:r w:rsidRPr="00004955">
        <w:rPr>
          <w:color w:val="000000"/>
          <w:sz w:val="16"/>
          <w:szCs w:val="16"/>
        </w:rPr>
        <w:t>2.6.4. Копии документов, за исключением заявления, представляются вместе с оригиналами. Копии документов могут быть завер</w:t>
      </w:r>
      <w:r w:rsidRPr="00004955">
        <w:rPr>
          <w:color w:val="000000"/>
          <w:sz w:val="16"/>
          <w:szCs w:val="16"/>
        </w:rPr>
        <w:t>е</w:t>
      </w:r>
      <w:r w:rsidRPr="00004955">
        <w:rPr>
          <w:color w:val="000000"/>
          <w:sz w:val="16"/>
          <w:szCs w:val="16"/>
        </w:rPr>
        <w:t xml:space="preserve">ны нотариально или заверяются при приеме документов </w:t>
      </w:r>
      <w:r w:rsidRPr="00004955">
        <w:rPr>
          <w:color w:val="000000"/>
          <w:sz w:val="16"/>
          <w:szCs w:val="16"/>
          <w:lang w:eastAsia="zh-CN"/>
        </w:rPr>
        <w:t>в порядке, установленном законодательством Российской Федер</w:t>
      </w:r>
      <w:r w:rsidRPr="00004955">
        <w:rPr>
          <w:color w:val="000000"/>
          <w:sz w:val="16"/>
          <w:szCs w:val="16"/>
          <w:lang w:eastAsia="zh-CN"/>
        </w:rPr>
        <w:t>а</w:t>
      </w:r>
      <w:r w:rsidRPr="00004955">
        <w:rPr>
          <w:color w:val="000000"/>
          <w:sz w:val="16"/>
          <w:szCs w:val="16"/>
          <w:lang w:eastAsia="zh-CN"/>
        </w:rPr>
        <w:t>ции, либо специалистом комитета или специалистом МФЦ, осуществляющим прием документов</w:t>
      </w:r>
      <w:r w:rsidRPr="00004955">
        <w:rPr>
          <w:color w:val="000000"/>
          <w:sz w:val="16"/>
          <w:szCs w:val="16"/>
        </w:rPr>
        <w:t xml:space="preserve"> при наличии оригиналов. После сличения оригинала документа и его копии к делу приобщается копия док</w:t>
      </w:r>
      <w:r w:rsidRPr="00004955">
        <w:rPr>
          <w:color w:val="000000"/>
          <w:sz w:val="16"/>
          <w:szCs w:val="16"/>
        </w:rPr>
        <w:t>у</w:t>
      </w:r>
      <w:r w:rsidRPr="00004955">
        <w:rPr>
          <w:color w:val="000000"/>
          <w:sz w:val="16"/>
          <w:szCs w:val="16"/>
        </w:rPr>
        <w:t>мента, а оригинал возвращается заявителю.</w:t>
      </w:r>
    </w:p>
    <w:p w:rsidR="00004955" w:rsidRPr="00004955" w:rsidRDefault="00004955" w:rsidP="00004955">
      <w:pPr>
        <w:pStyle w:val="3f5"/>
        <w:spacing w:after="0"/>
        <w:ind w:left="0" w:firstLine="284"/>
        <w:rPr>
          <w:color w:val="000000"/>
          <w:sz w:val="16"/>
          <w:szCs w:val="16"/>
        </w:rPr>
      </w:pPr>
      <w:r w:rsidRPr="00004955">
        <w:rPr>
          <w:color w:val="000000"/>
          <w:sz w:val="16"/>
          <w:szCs w:val="16"/>
        </w:rPr>
        <w:t>Ответственность за достоверность и полноту представленных сведений и докуме</w:t>
      </w:r>
      <w:r w:rsidRPr="00004955">
        <w:rPr>
          <w:color w:val="000000"/>
          <w:sz w:val="16"/>
          <w:szCs w:val="16"/>
        </w:rPr>
        <w:t>н</w:t>
      </w:r>
      <w:r w:rsidRPr="00004955">
        <w:rPr>
          <w:color w:val="000000"/>
          <w:sz w:val="16"/>
          <w:szCs w:val="16"/>
        </w:rPr>
        <w:t>тов возлагается на заявителя.</w:t>
      </w:r>
    </w:p>
    <w:p w:rsidR="00004955" w:rsidRPr="00004955" w:rsidRDefault="00004955" w:rsidP="00004955">
      <w:pPr>
        <w:spacing w:after="0" w:line="240" w:lineRule="auto"/>
        <w:ind w:firstLine="284"/>
        <w:contextualSpacing/>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2.6.5. Заявление может быть оформлено как заявителем, так и по его просьбе специалистом комитета, ответственным за предоставление муниципал</w:t>
      </w:r>
      <w:r w:rsidRPr="00004955">
        <w:rPr>
          <w:rFonts w:ascii="Times New Roman" w:hAnsi="Times New Roman" w:cs="Times New Roman"/>
          <w:color w:val="000000"/>
          <w:sz w:val="16"/>
          <w:szCs w:val="16"/>
        </w:rPr>
        <w:t>ь</w:t>
      </w:r>
      <w:r w:rsidRPr="00004955">
        <w:rPr>
          <w:rFonts w:ascii="Times New Roman" w:hAnsi="Times New Roman" w:cs="Times New Roman"/>
          <w:color w:val="000000"/>
          <w:sz w:val="16"/>
          <w:szCs w:val="16"/>
        </w:rPr>
        <w:t>ной услуги или специалистами МФЦ.</w:t>
      </w:r>
    </w:p>
    <w:p w:rsidR="00004955" w:rsidRPr="00004955" w:rsidRDefault="00004955" w:rsidP="00004955">
      <w:pPr>
        <w:spacing w:after="0" w:line="240" w:lineRule="auto"/>
        <w:ind w:firstLine="284"/>
        <w:jc w:val="both"/>
        <w:outlineLvl w:val="2"/>
        <w:rPr>
          <w:rFonts w:ascii="Times New Roman" w:hAnsi="Times New Roman" w:cs="Times New Roman"/>
          <w:bCs/>
          <w:color w:val="000000"/>
          <w:sz w:val="16"/>
          <w:szCs w:val="16"/>
          <w:lang w:eastAsia="zh-CN"/>
        </w:rPr>
      </w:pPr>
      <w:r w:rsidRPr="00004955">
        <w:rPr>
          <w:rFonts w:ascii="Times New Roman" w:hAnsi="Times New Roman" w:cs="Times New Roman"/>
          <w:bCs/>
          <w:color w:val="000000"/>
          <w:sz w:val="16"/>
          <w:szCs w:val="16"/>
          <w:lang w:eastAsia="zh-CN"/>
        </w:rPr>
        <w:t>2.6.7. Представление заявления и документов (сведений), необходимых для предоставления муниципальной услуги, приравнивается к согласию за</w:t>
      </w:r>
      <w:r w:rsidRPr="00004955">
        <w:rPr>
          <w:rFonts w:ascii="Times New Roman" w:hAnsi="Times New Roman" w:cs="Times New Roman"/>
          <w:bCs/>
          <w:color w:val="000000"/>
          <w:sz w:val="16"/>
          <w:szCs w:val="16"/>
          <w:lang w:eastAsia="zh-CN"/>
        </w:rPr>
        <w:t>я</w:t>
      </w:r>
      <w:r w:rsidRPr="00004955">
        <w:rPr>
          <w:rFonts w:ascii="Times New Roman" w:hAnsi="Times New Roman" w:cs="Times New Roman"/>
          <w:bCs/>
          <w:color w:val="000000"/>
          <w:sz w:val="16"/>
          <w:szCs w:val="16"/>
          <w:lang w:eastAsia="zh-CN"/>
        </w:rPr>
        <w:t>вителя с обработкой его персональных данных в целях и объеме, необходимых для назначения муниципальной усл</w:t>
      </w:r>
      <w:r w:rsidRPr="00004955">
        <w:rPr>
          <w:rFonts w:ascii="Times New Roman" w:hAnsi="Times New Roman" w:cs="Times New Roman"/>
          <w:bCs/>
          <w:color w:val="000000"/>
          <w:sz w:val="16"/>
          <w:szCs w:val="16"/>
          <w:lang w:eastAsia="zh-CN"/>
        </w:rPr>
        <w:t>у</w:t>
      </w:r>
      <w:r w:rsidRPr="00004955">
        <w:rPr>
          <w:rFonts w:ascii="Times New Roman" w:hAnsi="Times New Roman" w:cs="Times New Roman"/>
          <w:bCs/>
          <w:color w:val="000000"/>
          <w:sz w:val="16"/>
          <w:szCs w:val="16"/>
          <w:lang w:eastAsia="zh-CN"/>
        </w:rPr>
        <w:t>ги.</w:t>
      </w:r>
    </w:p>
    <w:p w:rsidR="00004955" w:rsidRPr="00004955" w:rsidRDefault="00004955" w:rsidP="00004955">
      <w:pPr>
        <w:spacing w:after="0" w:line="240" w:lineRule="auto"/>
        <w:ind w:firstLine="284"/>
        <w:jc w:val="both"/>
        <w:outlineLvl w:val="2"/>
        <w:rPr>
          <w:rFonts w:ascii="Times New Roman" w:hAnsi="Times New Roman" w:cs="Times New Roman"/>
          <w:bCs/>
          <w:color w:val="000000"/>
          <w:sz w:val="16"/>
          <w:szCs w:val="16"/>
          <w:lang w:eastAsia="zh-CN"/>
        </w:rPr>
      </w:pPr>
      <w:r w:rsidRPr="00004955">
        <w:rPr>
          <w:rFonts w:ascii="Times New Roman" w:hAnsi="Times New Roman" w:cs="Times New Roman"/>
          <w:bCs/>
          <w:color w:val="000000"/>
          <w:sz w:val="16"/>
          <w:szCs w:val="16"/>
          <w:lang w:eastAsia="zh-CN"/>
        </w:rPr>
        <w:t xml:space="preserve">2.6.7.1.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31" w:history="1">
        <w:r w:rsidRPr="00004955">
          <w:rPr>
            <w:rStyle w:val="aa"/>
            <w:rFonts w:ascii="Times New Roman" w:hAnsi="Times New Roman" w:cs="Times New Roman"/>
            <w:bCs/>
            <w:color w:val="000000"/>
            <w:sz w:val="16"/>
            <w:szCs w:val="16"/>
            <w:lang w:eastAsia="zh-CN"/>
          </w:rPr>
          <w:t>законодательством</w:t>
        </w:r>
      </w:hyperlink>
      <w:r w:rsidRPr="00004955">
        <w:rPr>
          <w:rFonts w:ascii="Times New Roman" w:hAnsi="Times New Roman" w:cs="Times New Roman"/>
          <w:bCs/>
          <w:color w:val="000000"/>
          <w:sz w:val="16"/>
          <w:szCs w:val="16"/>
          <w:lang w:eastAsia="zh-CN"/>
        </w:rPr>
        <w:t xml:space="preserve"> Ро</w:t>
      </w:r>
      <w:r w:rsidRPr="00004955">
        <w:rPr>
          <w:rFonts w:ascii="Times New Roman" w:hAnsi="Times New Roman" w:cs="Times New Roman"/>
          <w:bCs/>
          <w:color w:val="000000"/>
          <w:sz w:val="16"/>
          <w:szCs w:val="16"/>
          <w:lang w:eastAsia="zh-CN"/>
        </w:rPr>
        <w:t>с</w:t>
      </w:r>
      <w:r w:rsidRPr="00004955">
        <w:rPr>
          <w:rFonts w:ascii="Times New Roman" w:hAnsi="Times New Roman" w:cs="Times New Roman"/>
          <w:bCs/>
          <w:color w:val="000000"/>
          <w:sz w:val="16"/>
          <w:szCs w:val="16"/>
          <w:lang w:eastAsia="zh-CN"/>
        </w:rPr>
        <w:t>сийской Федерации или посредством идентификации и аутентификации в Администрации, МФЦ с использованием информационных технологий, пред</w:t>
      </w:r>
      <w:r w:rsidRPr="00004955">
        <w:rPr>
          <w:rFonts w:ascii="Times New Roman" w:hAnsi="Times New Roman" w:cs="Times New Roman"/>
          <w:bCs/>
          <w:color w:val="000000"/>
          <w:sz w:val="16"/>
          <w:szCs w:val="16"/>
          <w:lang w:eastAsia="zh-CN"/>
        </w:rPr>
        <w:t>у</w:t>
      </w:r>
      <w:r w:rsidRPr="00004955">
        <w:rPr>
          <w:rFonts w:ascii="Times New Roman" w:hAnsi="Times New Roman" w:cs="Times New Roman"/>
          <w:bCs/>
          <w:color w:val="000000"/>
          <w:sz w:val="16"/>
          <w:szCs w:val="16"/>
          <w:lang w:eastAsia="zh-CN"/>
        </w:rPr>
        <w:t xml:space="preserve">смотренных </w:t>
      </w:r>
      <w:hyperlink r:id="rId32" w:history="1">
        <w:r w:rsidRPr="00004955">
          <w:rPr>
            <w:rStyle w:val="aa"/>
            <w:rFonts w:ascii="Times New Roman" w:hAnsi="Times New Roman" w:cs="Times New Roman"/>
            <w:bCs/>
            <w:color w:val="000000"/>
            <w:sz w:val="16"/>
            <w:szCs w:val="16"/>
            <w:lang w:eastAsia="zh-CN"/>
          </w:rPr>
          <w:t>частью 18 статьи 14.1</w:t>
        </w:r>
      </w:hyperlink>
      <w:r w:rsidRPr="00004955">
        <w:rPr>
          <w:rFonts w:ascii="Times New Roman" w:hAnsi="Times New Roman" w:cs="Times New Roman"/>
          <w:bCs/>
          <w:color w:val="000000"/>
          <w:sz w:val="16"/>
          <w:szCs w:val="16"/>
          <w:lang w:eastAsia="zh-CN"/>
        </w:rPr>
        <w:t xml:space="preserve"> Федерального закона от 27.07.2006 № 149-ФЗ «Об информации, информационных технологиях и о защите информ</w:t>
      </w:r>
      <w:r w:rsidRPr="00004955">
        <w:rPr>
          <w:rFonts w:ascii="Times New Roman" w:hAnsi="Times New Roman" w:cs="Times New Roman"/>
          <w:bCs/>
          <w:color w:val="000000"/>
          <w:sz w:val="16"/>
          <w:szCs w:val="16"/>
          <w:lang w:eastAsia="zh-CN"/>
        </w:rPr>
        <w:t>а</w:t>
      </w:r>
      <w:r w:rsidRPr="00004955">
        <w:rPr>
          <w:rFonts w:ascii="Times New Roman" w:hAnsi="Times New Roman" w:cs="Times New Roman"/>
          <w:bCs/>
          <w:color w:val="000000"/>
          <w:sz w:val="16"/>
          <w:szCs w:val="16"/>
          <w:lang w:eastAsia="zh-CN"/>
        </w:rPr>
        <w:t>ции».</w:t>
      </w:r>
    </w:p>
    <w:p w:rsidR="00004955" w:rsidRPr="00004955" w:rsidRDefault="00004955" w:rsidP="00004955">
      <w:pPr>
        <w:pStyle w:val="3f5"/>
        <w:spacing w:after="0"/>
        <w:ind w:left="0" w:firstLine="284"/>
        <w:rPr>
          <w:color w:val="000000"/>
          <w:sz w:val="16"/>
          <w:szCs w:val="16"/>
        </w:rPr>
      </w:pPr>
      <w:r w:rsidRPr="00004955">
        <w:rPr>
          <w:color w:val="000000"/>
          <w:sz w:val="16"/>
          <w:szCs w:val="16"/>
        </w:rPr>
        <w:t>2.6.8. В полном объеме услуга может быть предоставлена на портале, если активна кнопка «Получить услугу». В противном случае, на указанных порталах размещена и</w:t>
      </w:r>
      <w:r w:rsidRPr="00004955">
        <w:rPr>
          <w:color w:val="000000"/>
          <w:sz w:val="16"/>
          <w:szCs w:val="16"/>
        </w:rPr>
        <w:t>н</w:t>
      </w:r>
      <w:r w:rsidRPr="00004955">
        <w:rPr>
          <w:color w:val="000000"/>
          <w:sz w:val="16"/>
          <w:szCs w:val="16"/>
        </w:rPr>
        <w:t>формация о порядке получения услуги.</w:t>
      </w:r>
    </w:p>
    <w:p w:rsidR="00004955" w:rsidRPr="00004955" w:rsidRDefault="00004955" w:rsidP="00004955">
      <w:pPr>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При обращении в электронной форме за получением муниципальной услуги заявление и каждый прилагаемый к нему документ в электронном виде подписывается квалифицированной электронной подписью заявителя при заполнении экранной фо</w:t>
      </w:r>
      <w:r w:rsidRPr="00004955">
        <w:rPr>
          <w:rFonts w:ascii="Times New Roman" w:hAnsi="Times New Roman" w:cs="Times New Roman"/>
          <w:color w:val="000000"/>
          <w:sz w:val="16"/>
          <w:szCs w:val="16"/>
        </w:rPr>
        <w:t>р</w:t>
      </w:r>
      <w:r w:rsidRPr="00004955">
        <w:rPr>
          <w:rFonts w:ascii="Times New Roman" w:hAnsi="Times New Roman" w:cs="Times New Roman"/>
          <w:color w:val="000000"/>
          <w:sz w:val="16"/>
          <w:szCs w:val="16"/>
        </w:rPr>
        <w:t>мы на Порталах.</w:t>
      </w:r>
    </w:p>
    <w:p w:rsidR="00004955" w:rsidRPr="00004955" w:rsidRDefault="00004955" w:rsidP="00004955">
      <w:pPr>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2.6.8.1. При предоставлении муниципальной услуги в электронной форме идент</w:t>
      </w:r>
      <w:r w:rsidRPr="00004955">
        <w:rPr>
          <w:rFonts w:ascii="Times New Roman" w:hAnsi="Times New Roman" w:cs="Times New Roman"/>
          <w:color w:val="000000"/>
          <w:sz w:val="16"/>
          <w:szCs w:val="16"/>
        </w:rPr>
        <w:t>и</w:t>
      </w:r>
      <w:r w:rsidRPr="00004955">
        <w:rPr>
          <w:rFonts w:ascii="Times New Roman" w:hAnsi="Times New Roman" w:cs="Times New Roman"/>
          <w:color w:val="000000"/>
          <w:sz w:val="16"/>
          <w:szCs w:val="16"/>
        </w:rPr>
        <w:t>фикация и аутентификация могут осуществляться посредством:</w:t>
      </w:r>
    </w:p>
    <w:p w:rsidR="00004955" w:rsidRPr="00004955" w:rsidRDefault="00004955" w:rsidP="00004955">
      <w:pPr>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1) единой системы идентификации и аутентификации или иных государственных информационных систем, если такие государственные информац</w:t>
      </w:r>
      <w:r w:rsidRPr="00004955">
        <w:rPr>
          <w:rFonts w:ascii="Times New Roman" w:hAnsi="Times New Roman" w:cs="Times New Roman"/>
          <w:color w:val="000000"/>
          <w:sz w:val="16"/>
          <w:szCs w:val="16"/>
        </w:rPr>
        <w:t>и</w:t>
      </w:r>
      <w:r w:rsidRPr="00004955">
        <w:rPr>
          <w:rFonts w:ascii="Times New Roman" w:hAnsi="Times New Roman" w:cs="Times New Roman"/>
          <w:color w:val="000000"/>
          <w:sz w:val="16"/>
          <w:szCs w:val="16"/>
        </w:rPr>
        <w:t>онные системы в установленном Правительством Российской Федерации порядке обеспечивают взаим</w:t>
      </w:r>
      <w:r w:rsidRPr="00004955">
        <w:rPr>
          <w:rFonts w:ascii="Times New Roman" w:hAnsi="Times New Roman" w:cs="Times New Roman"/>
          <w:color w:val="000000"/>
          <w:sz w:val="16"/>
          <w:szCs w:val="16"/>
        </w:rPr>
        <w:t>о</w:t>
      </w:r>
      <w:r w:rsidRPr="00004955">
        <w:rPr>
          <w:rFonts w:ascii="Times New Roman" w:hAnsi="Times New Roman" w:cs="Times New Roman"/>
          <w:color w:val="000000"/>
          <w:sz w:val="16"/>
          <w:szCs w:val="16"/>
        </w:rPr>
        <w:t>действие с единой системой идентификации и аутентификации, при условии совпадения сведений о физическом лице в указанных информацио</w:t>
      </w:r>
      <w:r w:rsidRPr="00004955">
        <w:rPr>
          <w:rFonts w:ascii="Times New Roman" w:hAnsi="Times New Roman" w:cs="Times New Roman"/>
          <w:color w:val="000000"/>
          <w:sz w:val="16"/>
          <w:szCs w:val="16"/>
        </w:rPr>
        <w:t>н</w:t>
      </w:r>
      <w:r w:rsidRPr="00004955">
        <w:rPr>
          <w:rFonts w:ascii="Times New Roman" w:hAnsi="Times New Roman" w:cs="Times New Roman"/>
          <w:color w:val="000000"/>
          <w:sz w:val="16"/>
          <w:szCs w:val="16"/>
        </w:rPr>
        <w:t>ных системах;</w:t>
      </w:r>
    </w:p>
    <w:p w:rsidR="00004955" w:rsidRPr="00004955" w:rsidRDefault="00004955" w:rsidP="00004955">
      <w:pPr>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2) единой системы идентификации и аутентификации и единой информационной системы персональных данных, обеспечивающей обработку, вкл</w:t>
      </w:r>
      <w:r w:rsidRPr="00004955">
        <w:rPr>
          <w:rFonts w:ascii="Times New Roman" w:hAnsi="Times New Roman" w:cs="Times New Roman"/>
          <w:color w:val="000000"/>
          <w:sz w:val="16"/>
          <w:szCs w:val="16"/>
        </w:rPr>
        <w:t>ю</w:t>
      </w:r>
      <w:r w:rsidRPr="00004955">
        <w:rPr>
          <w:rFonts w:ascii="Times New Roman" w:hAnsi="Times New Roman" w:cs="Times New Roman"/>
          <w:color w:val="000000"/>
          <w:sz w:val="16"/>
          <w:szCs w:val="16"/>
        </w:rPr>
        <w:t>чая сбор и хранение, биометрических персональных данных, их проверку и передачу информации о степени их соответствия предоставленным биометр</w:t>
      </w:r>
      <w:r w:rsidRPr="00004955">
        <w:rPr>
          <w:rFonts w:ascii="Times New Roman" w:hAnsi="Times New Roman" w:cs="Times New Roman"/>
          <w:color w:val="000000"/>
          <w:sz w:val="16"/>
          <w:szCs w:val="16"/>
        </w:rPr>
        <w:t>и</w:t>
      </w:r>
      <w:r w:rsidRPr="00004955">
        <w:rPr>
          <w:rFonts w:ascii="Times New Roman" w:hAnsi="Times New Roman" w:cs="Times New Roman"/>
          <w:color w:val="000000"/>
          <w:sz w:val="16"/>
          <w:szCs w:val="16"/>
        </w:rPr>
        <w:t>ческим персональным данным физическ</w:t>
      </w:r>
      <w:r w:rsidRPr="00004955">
        <w:rPr>
          <w:rFonts w:ascii="Times New Roman" w:hAnsi="Times New Roman" w:cs="Times New Roman"/>
          <w:color w:val="000000"/>
          <w:sz w:val="16"/>
          <w:szCs w:val="16"/>
        </w:rPr>
        <w:t>о</w:t>
      </w:r>
      <w:r w:rsidRPr="00004955">
        <w:rPr>
          <w:rFonts w:ascii="Times New Roman" w:hAnsi="Times New Roman" w:cs="Times New Roman"/>
          <w:color w:val="000000"/>
          <w:sz w:val="16"/>
          <w:szCs w:val="16"/>
        </w:rPr>
        <w:t>го лица.</w:t>
      </w:r>
    </w:p>
    <w:p w:rsidR="00004955" w:rsidRPr="00004955" w:rsidRDefault="00004955" w:rsidP="00004955">
      <w:pPr>
        <w:autoSpaceDE w:val="0"/>
        <w:spacing w:after="0" w:line="240" w:lineRule="auto"/>
        <w:ind w:firstLine="284"/>
        <w:jc w:val="both"/>
        <w:rPr>
          <w:rFonts w:ascii="Times New Roman" w:hAnsi="Times New Roman" w:cs="Times New Roman"/>
          <w:b/>
          <w:bCs/>
          <w:color w:val="000000"/>
          <w:sz w:val="16"/>
          <w:szCs w:val="16"/>
        </w:rPr>
      </w:pPr>
      <w:r w:rsidRPr="00004955">
        <w:rPr>
          <w:rFonts w:ascii="Times New Roman" w:hAnsi="Times New Roman" w:cs="Times New Roman"/>
          <w:b/>
          <w:bCs/>
          <w:color w:val="000000"/>
          <w:sz w:val="16"/>
          <w:szCs w:val="16"/>
        </w:rPr>
        <w:t>2.7. Исчерпывающий перечень документов, необходимых в соответствии с нормативными правовыми актами для предоставления муниц</w:t>
      </w:r>
      <w:r w:rsidRPr="00004955">
        <w:rPr>
          <w:rFonts w:ascii="Times New Roman" w:hAnsi="Times New Roman" w:cs="Times New Roman"/>
          <w:b/>
          <w:bCs/>
          <w:color w:val="000000"/>
          <w:sz w:val="16"/>
          <w:szCs w:val="16"/>
        </w:rPr>
        <w:t>и</w:t>
      </w:r>
      <w:r w:rsidRPr="00004955">
        <w:rPr>
          <w:rFonts w:ascii="Times New Roman" w:hAnsi="Times New Roman" w:cs="Times New Roman"/>
          <w:b/>
          <w:bCs/>
          <w:color w:val="000000"/>
          <w:sz w:val="16"/>
          <w:szCs w:val="16"/>
        </w:rPr>
        <w:t>пальной услуги, которые находятся в распоряжении государственных органов, органов местного самоупра</w:t>
      </w:r>
      <w:r w:rsidRPr="00004955">
        <w:rPr>
          <w:rFonts w:ascii="Times New Roman" w:hAnsi="Times New Roman" w:cs="Times New Roman"/>
          <w:b/>
          <w:bCs/>
          <w:color w:val="000000"/>
          <w:sz w:val="16"/>
          <w:szCs w:val="16"/>
        </w:rPr>
        <w:t>в</w:t>
      </w:r>
      <w:r w:rsidRPr="00004955">
        <w:rPr>
          <w:rFonts w:ascii="Times New Roman" w:hAnsi="Times New Roman" w:cs="Times New Roman"/>
          <w:b/>
          <w:bCs/>
          <w:color w:val="000000"/>
          <w:sz w:val="16"/>
          <w:szCs w:val="16"/>
        </w:rPr>
        <w:t>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w:t>
      </w:r>
      <w:r w:rsidRPr="00004955">
        <w:rPr>
          <w:rFonts w:ascii="Times New Roman" w:hAnsi="Times New Roman" w:cs="Times New Roman"/>
          <w:b/>
          <w:bCs/>
          <w:color w:val="000000"/>
          <w:sz w:val="16"/>
          <w:szCs w:val="16"/>
        </w:rPr>
        <w:t>е</w:t>
      </w:r>
      <w:r w:rsidRPr="00004955">
        <w:rPr>
          <w:rFonts w:ascii="Times New Roman" w:hAnsi="Times New Roman" w:cs="Times New Roman"/>
          <w:b/>
          <w:bCs/>
          <w:color w:val="000000"/>
          <w:sz w:val="16"/>
          <w:szCs w:val="16"/>
        </w:rPr>
        <w:t>ния</w:t>
      </w:r>
    </w:p>
    <w:p w:rsidR="00004955" w:rsidRPr="00004955" w:rsidRDefault="00004955" w:rsidP="00004955">
      <w:pPr>
        <w:autoSpaceDE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bCs/>
          <w:color w:val="000000"/>
          <w:sz w:val="16"/>
          <w:szCs w:val="16"/>
        </w:rPr>
        <w:t>2.7.1. Перечень документов, необходимых в соответствии с нормативными правовыми актами для предоставления муниципальной услуги, которые находятся в расп</w:t>
      </w:r>
      <w:r w:rsidRPr="00004955">
        <w:rPr>
          <w:rFonts w:ascii="Times New Roman" w:hAnsi="Times New Roman" w:cs="Times New Roman"/>
          <w:bCs/>
          <w:color w:val="000000"/>
          <w:sz w:val="16"/>
          <w:szCs w:val="16"/>
        </w:rPr>
        <w:t>о</w:t>
      </w:r>
      <w:r w:rsidRPr="00004955">
        <w:rPr>
          <w:rFonts w:ascii="Times New Roman" w:hAnsi="Times New Roman" w:cs="Times New Roman"/>
          <w:bCs/>
          <w:color w:val="000000"/>
          <w:sz w:val="16"/>
          <w:szCs w:val="16"/>
        </w:rPr>
        <w:t>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заявителем, в том числе в электронной форме,</w:t>
      </w:r>
      <w:r w:rsidRPr="00004955">
        <w:rPr>
          <w:rFonts w:ascii="Times New Roman" w:hAnsi="Times New Roman" w:cs="Times New Roman"/>
          <w:color w:val="000000"/>
          <w:sz w:val="16"/>
          <w:szCs w:val="16"/>
        </w:rPr>
        <w:t xml:space="preserve"> н</w:t>
      </w:r>
      <w:r w:rsidRPr="00004955">
        <w:rPr>
          <w:rFonts w:ascii="Times New Roman" w:hAnsi="Times New Roman" w:cs="Times New Roman"/>
          <w:color w:val="000000"/>
          <w:sz w:val="16"/>
          <w:szCs w:val="16"/>
        </w:rPr>
        <w:t>а</w:t>
      </w:r>
      <w:r w:rsidRPr="00004955">
        <w:rPr>
          <w:rFonts w:ascii="Times New Roman" w:hAnsi="Times New Roman" w:cs="Times New Roman"/>
          <w:color w:val="000000"/>
          <w:sz w:val="16"/>
          <w:szCs w:val="16"/>
        </w:rPr>
        <w:t>стоящим административным регламентом не установлен.</w:t>
      </w:r>
    </w:p>
    <w:p w:rsidR="00004955" w:rsidRPr="00004955" w:rsidRDefault="00004955" w:rsidP="00004955">
      <w:pPr>
        <w:autoSpaceDE w:val="0"/>
        <w:spacing w:after="0" w:line="240" w:lineRule="auto"/>
        <w:ind w:firstLine="284"/>
        <w:jc w:val="both"/>
        <w:rPr>
          <w:rFonts w:ascii="Times New Roman" w:hAnsi="Times New Roman" w:cs="Times New Roman"/>
          <w:b/>
          <w:bCs/>
          <w:color w:val="000000"/>
          <w:sz w:val="16"/>
          <w:szCs w:val="16"/>
        </w:rPr>
      </w:pPr>
      <w:r w:rsidRPr="00004955">
        <w:rPr>
          <w:rFonts w:ascii="Times New Roman" w:hAnsi="Times New Roman" w:cs="Times New Roman"/>
          <w:b/>
          <w:bCs/>
          <w:color w:val="000000"/>
          <w:sz w:val="16"/>
          <w:szCs w:val="16"/>
        </w:rPr>
        <w:t xml:space="preserve">2.8. Указание на запрет требовать от заявителя </w:t>
      </w:r>
    </w:p>
    <w:p w:rsidR="00004955" w:rsidRPr="00004955" w:rsidRDefault="00004955" w:rsidP="00004955">
      <w:pPr>
        <w:autoSpaceDE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Запрещается требовать от заявителя:</w:t>
      </w:r>
    </w:p>
    <w:p w:rsidR="00004955" w:rsidRPr="00004955" w:rsidRDefault="00004955" w:rsidP="00004955">
      <w:pPr>
        <w:autoSpaceDE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1) представления документов и информации или осуществления действий, представление или осуществление которых не предусмотрено нормати</w:t>
      </w:r>
      <w:r w:rsidRPr="00004955">
        <w:rPr>
          <w:rFonts w:ascii="Times New Roman" w:hAnsi="Times New Roman" w:cs="Times New Roman"/>
          <w:color w:val="000000"/>
          <w:sz w:val="16"/>
          <w:szCs w:val="16"/>
        </w:rPr>
        <w:t>в</w:t>
      </w:r>
      <w:r w:rsidRPr="00004955">
        <w:rPr>
          <w:rFonts w:ascii="Times New Roman" w:hAnsi="Times New Roman" w:cs="Times New Roman"/>
          <w:color w:val="000000"/>
          <w:sz w:val="16"/>
          <w:szCs w:val="16"/>
        </w:rPr>
        <w:t>ными правовыми актами, регулирующими отношения, возникающие в связи с предоставлением муниц</w:t>
      </w:r>
      <w:r w:rsidRPr="00004955">
        <w:rPr>
          <w:rFonts w:ascii="Times New Roman" w:hAnsi="Times New Roman" w:cs="Times New Roman"/>
          <w:color w:val="000000"/>
          <w:sz w:val="16"/>
          <w:szCs w:val="16"/>
        </w:rPr>
        <w:t>и</w:t>
      </w:r>
      <w:r w:rsidRPr="00004955">
        <w:rPr>
          <w:rFonts w:ascii="Times New Roman" w:hAnsi="Times New Roman" w:cs="Times New Roman"/>
          <w:color w:val="000000"/>
          <w:sz w:val="16"/>
          <w:szCs w:val="16"/>
        </w:rPr>
        <w:t>пальной услуги;</w:t>
      </w:r>
    </w:p>
    <w:p w:rsidR="00004955" w:rsidRPr="00004955" w:rsidRDefault="00004955" w:rsidP="00004955">
      <w:pPr>
        <w:autoSpaceDE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2) представления документов и информации, которые в соответствии с нормативными правовыми актами Российской Федерации, областными норм</w:t>
      </w:r>
      <w:r w:rsidRPr="00004955">
        <w:rPr>
          <w:rFonts w:ascii="Times New Roman" w:hAnsi="Times New Roman" w:cs="Times New Roman"/>
          <w:color w:val="000000"/>
          <w:sz w:val="16"/>
          <w:szCs w:val="16"/>
        </w:rPr>
        <w:t>а</w:t>
      </w:r>
      <w:r w:rsidRPr="00004955">
        <w:rPr>
          <w:rFonts w:ascii="Times New Roman" w:hAnsi="Times New Roman" w:cs="Times New Roman"/>
          <w:color w:val="000000"/>
          <w:sz w:val="16"/>
          <w:szCs w:val="16"/>
        </w:rPr>
        <w:t xml:space="preserve">тивными правовыми актами и муниципальными правовыми актами находятся в распоряжении Администрации </w:t>
      </w:r>
      <w:r w:rsidRPr="00004955">
        <w:rPr>
          <w:rFonts w:ascii="Times New Roman" w:hAnsi="Times New Roman" w:cs="Times New Roman"/>
          <w:iCs/>
          <w:color w:val="000000"/>
          <w:sz w:val="16"/>
          <w:szCs w:val="16"/>
        </w:rPr>
        <w:t>окр</w:t>
      </w:r>
      <w:r w:rsidRPr="00004955">
        <w:rPr>
          <w:rFonts w:ascii="Times New Roman" w:hAnsi="Times New Roman" w:cs="Times New Roman"/>
          <w:iCs/>
          <w:color w:val="000000"/>
          <w:sz w:val="16"/>
          <w:szCs w:val="16"/>
        </w:rPr>
        <w:t>у</w:t>
      </w:r>
      <w:r w:rsidRPr="00004955">
        <w:rPr>
          <w:rFonts w:ascii="Times New Roman" w:hAnsi="Times New Roman" w:cs="Times New Roman"/>
          <w:iCs/>
          <w:color w:val="000000"/>
          <w:sz w:val="16"/>
          <w:szCs w:val="16"/>
        </w:rPr>
        <w:t>га</w:t>
      </w:r>
      <w:r w:rsidRPr="00004955">
        <w:rPr>
          <w:rFonts w:ascii="Times New Roman" w:hAnsi="Times New Roman" w:cs="Times New Roman"/>
          <w:color w:val="000000"/>
          <w:sz w:val="16"/>
          <w:szCs w:val="16"/>
        </w:rPr>
        <w:t>,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w:t>
      </w:r>
      <w:r w:rsidRPr="00004955">
        <w:rPr>
          <w:rFonts w:ascii="Times New Roman" w:hAnsi="Times New Roman" w:cs="Times New Roman"/>
          <w:color w:val="000000"/>
          <w:sz w:val="16"/>
          <w:szCs w:val="16"/>
        </w:rPr>
        <w:t>с</w:t>
      </w:r>
      <w:r w:rsidRPr="00004955">
        <w:rPr>
          <w:rFonts w:ascii="Times New Roman" w:hAnsi="Times New Roman" w:cs="Times New Roman"/>
          <w:color w:val="000000"/>
          <w:sz w:val="16"/>
          <w:szCs w:val="16"/>
        </w:rPr>
        <w:t>тавлении муниципальной услуги, за исключением д</w:t>
      </w:r>
      <w:r w:rsidRPr="00004955">
        <w:rPr>
          <w:rFonts w:ascii="Times New Roman" w:hAnsi="Times New Roman" w:cs="Times New Roman"/>
          <w:color w:val="000000"/>
          <w:sz w:val="16"/>
          <w:szCs w:val="16"/>
        </w:rPr>
        <w:t>о</w:t>
      </w:r>
      <w:r w:rsidRPr="00004955">
        <w:rPr>
          <w:rFonts w:ascii="Times New Roman" w:hAnsi="Times New Roman" w:cs="Times New Roman"/>
          <w:color w:val="000000"/>
          <w:sz w:val="16"/>
          <w:szCs w:val="16"/>
        </w:rPr>
        <w:t>кументов, указанных в части 6 статьи 7 Федерального закона;</w:t>
      </w:r>
    </w:p>
    <w:p w:rsidR="00004955" w:rsidRPr="00004955" w:rsidRDefault="00004955" w:rsidP="00004955">
      <w:pPr>
        <w:autoSpaceDE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3) представления документов и информации, отсутствие и (или) недостоверность которых не указывались при первоначальном отказе в предоставл</w:t>
      </w:r>
      <w:r w:rsidRPr="00004955">
        <w:rPr>
          <w:rFonts w:ascii="Times New Roman" w:hAnsi="Times New Roman" w:cs="Times New Roman"/>
          <w:color w:val="000000"/>
          <w:sz w:val="16"/>
          <w:szCs w:val="16"/>
        </w:rPr>
        <w:t>е</w:t>
      </w:r>
      <w:r w:rsidRPr="00004955">
        <w:rPr>
          <w:rFonts w:ascii="Times New Roman" w:hAnsi="Times New Roman" w:cs="Times New Roman"/>
          <w:color w:val="000000"/>
          <w:sz w:val="16"/>
          <w:szCs w:val="16"/>
        </w:rPr>
        <w:t>нии муниципальной услуги, за исключением следующих случаев:</w:t>
      </w:r>
    </w:p>
    <w:p w:rsidR="00004955" w:rsidRPr="00004955" w:rsidRDefault="00004955" w:rsidP="00004955">
      <w:pPr>
        <w:autoSpaceDE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lastRenderedPageBreak/>
        <w:t>а) изменение требований нормативных правовых актов, касающихся предоставл</w:t>
      </w:r>
      <w:r w:rsidRPr="00004955">
        <w:rPr>
          <w:rFonts w:ascii="Times New Roman" w:hAnsi="Times New Roman" w:cs="Times New Roman"/>
          <w:color w:val="000000"/>
          <w:sz w:val="16"/>
          <w:szCs w:val="16"/>
        </w:rPr>
        <w:t>е</w:t>
      </w:r>
      <w:r w:rsidRPr="00004955">
        <w:rPr>
          <w:rFonts w:ascii="Times New Roman" w:hAnsi="Times New Roman" w:cs="Times New Roman"/>
          <w:color w:val="000000"/>
          <w:sz w:val="16"/>
          <w:szCs w:val="16"/>
        </w:rPr>
        <w:t>ния муниципальной услуги, после первоначальной подачи заявления о предоставлении муниципальной услуги;</w:t>
      </w:r>
    </w:p>
    <w:p w:rsidR="00004955" w:rsidRPr="00004955" w:rsidRDefault="00004955" w:rsidP="00004955">
      <w:pPr>
        <w:autoSpaceDE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предо</w:t>
      </w:r>
      <w:r w:rsidRPr="00004955">
        <w:rPr>
          <w:rFonts w:ascii="Times New Roman" w:hAnsi="Times New Roman" w:cs="Times New Roman"/>
          <w:color w:val="000000"/>
          <w:sz w:val="16"/>
          <w:szCs w:val="16"/>
        </w:rPr>
        <w:t>с</w:t>
      </w:r>
      <w:r w:rsidRPr="00004955">
        <w:rPr>
          <w:rFonts w:ascii="Times New Roman" w:hAnsi="Times New Roman" w:cs="Times New Roman"/>
          <w:color w:val="000000"/>
          <w:sz w:val="16"/>
          <w:szCs w:val="16"/>
        </w:rPr>
        <w:t>тавлении мун</w:t>
      </w:r>
      <w:r w:rsidRPr="00004955">
        <w:rPr>
          <w:rFonts w:ascii="Times New Roman" w:hAnsi="Times New Roman" w:cs="Times New Roman"/>
          <w:color w:val="000000"/>
          <w:sz w:val="16"/>
          <w:szCs w:val="16"/>
        </w:rPr>
        <w:t>и</w:t>
      </w:r>
      <w:r w:rsidRPr="00004955">
        <w:rPr>
          <w:rFonts w:ascii="Times New Roman" w:hAnsi="Times New Roman" w:cs="Times New Roman"/>
          <w:color w:val="000000"/>
          <w:sz w:val="16"/>
          <w:szCs w:val="16"/>
        </w:rPr>
        <w:t>ципальной услуги и не включенных в представленный ранее комплект документов;</w:t>
      </w:r>
    </w:p>
    <w:p w:rsidR="00004955" w:rsidRPr="00004955" w:rsidRDefault="00004955" w:rsidP="00004955">
      <w:pPr>
        <w:autoSpaceDE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в) истечение срока действия документов или изменение информации после первоначального отказа в предоставлении муниципал</w:t>
      </w:r>
      <w:r w:rsidRPr="00004955">
        <w:rPr>
          <w:rFonts w:ascii="Times New Roman" w:hAnsi="Times New Roman" w:cs="Times New Roman"/>
          <w:color w:val="000000"/>
          <w:sz w:val="16"/>
          <w:szCs w:val="16"/>
        </w:rPr>
        <w:t>ь</w:t>
      </w:r>
      <w:r w:rsidRPr="00004955">
        <w:rPr>
          <w:rFonts w:ascii="Times New Roman" w:hAnsi="Times New Roman" w:cs="Times New Roman"/>
          <w:color w:val="000000"/>
          <w:sz w:val="16"/>
          <w:szCs w:val="16"/>
        </w:rPr>
        <w:t>ной услуги;</w:t>
      </w:r>
    </w:p>
    <w:p w:rsidR="00004955" w:rsidRPr="00004955" w:rsidRDefault="00004955" w:rsidP="00004955">
      <w:pPr>
        <w:autoSpaceDE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г) выявление документально подтвержденного факта (признаков) ошибочного или противоправного действия (бездействия) должностного лица орг</w:t>
      </w:r>
      <w:r w:rsidRPr="00004955">
        <w:rPr>
          <w:rFonts w:ascii="Times New Roman" w:hAnsi="Times New Roman" w:cs="Times New Roman"/>
          <w:color w:val="000000"/>
          <w:sz w:val="16"/>
          <w:szCs w:val="16"/>
        </w:rPr>
        <w:t>а</w:t>
      </w:r>
      <w:r w:rsidRPr="00004955">
        <w:rPr>
          <w:rFonts w:ascii="Times New Roman" w:hAnsi="Times New Roman" w:cs="Times New Roman"/>
          <w:color w:val="000000"/>
          <w:sz w:val="16"/>
          <w:szCs w:val="16"/>
        </w:rPr>
        <w:t>на, предоставляющего муниципальную услугу, муниципального служащего, специалиста МФЦ, работника орган</w:t>
      </w:r>
      <w:r w:rsidRPr="00004955">
        <w:rPr>
          <w:rFonts w:ascii="Times New Roman" w:hAnsi="Times New Roman" w:cs="Times New Roman"/>
          <w:color w:val="000000"/>
          <w:sz w:val="16"/>
          <w:szCs w:val="16"/>
        </w:rPr>
        <w:t>и</w:t>
      </w:r>
      <w:r w:rsidRPr="00004955">
        <w:rPr>
          <w:rFonts w:ascii="Times New Roman" w:hAnsi="Times New Roman" w:cs="Times New Roman"/>
          <w:color w:val="000000"/>
          <w:sz w:val="16"/>
          <w:szCs w:val="16"/>
        </w:rPr>
        <w:t>зации, предусмотренной частью 1.1 статьи 16 Федерального закона от 27.07.2010 № 210-ФЗ «Об организации предоставления госуда</w:t>
      </w:r>
      <w:r w:rsidRPr="00004955">
        <w:rPr>
          <w:rFonts w:ascii="Times New Roman" w:hAnsi="Times New Roman" w:cs="Times New Roman"/>
          <w:color w:val="000000"/>
          <w:sz w:val="16"/>
          <w:szCs w:val="16"/>
        </w:rPr>
        <w:t>р</w:t>
      </w:r>
      <w:r w:rsidRPr="00004955">
        <w:rPr>
          <w:rFonts w:ascii="Times New Roman" w:hAnsi="Times New Roman" w:cs="Times New Roman"/>
          <w:color w:val="000000"/>
          <w:sz w:val="16"/>
          <w:szCs w:val="16"/>
        </w:rPr>
        <w:t>ственных и муниципальных услуг», при первоначальном отказе в предоставлении муниципальной услуги, о чем в пис</w:t>
      </w:r>
      <w:r w:rsidRPr="00004955">
        <w:rPr>
          <w:rFonts w:ascii="Times New Roman" w:hAnsi="Times New Roman" w:cs="Times New Roman"/>
          <w:color w:val="000000"/>
          <w:sz w:val="16"/>
          <w:szCs w:val="16"/>
        </w:rPr>
        <w:t>ь</w:t>
      </w:r>
      <w:r w:rsidRPr="00004955">
        <w:rPr>
          <w:rFonts w:ascii="Times New Roman" w:hAnsi="Times New Roman" w:cs="Times New Roman"/>
          <w:color w:val="000000"/>
          <w:sz w:val="16"/>
          <w:szCs w:val="16"/>
        </w:rPr>
        <w:t>менном виде за подписью руководителя органа, предоставляющего муниципальную услугу, руководителя МФЦ либо руководителя организации, предусмотренной частью 1.1 статьи 16 Федерального закона от 27.07.2010 № 210-ФЗ «Об организ</w:t>
      </w:r>
      <w:r w:rsidRPr="00004955">
        <w:rPr>
          <w:rFonts w:ascii="Times New Roman" w:hAnsi="Times New Roman" w:cs="Times New Roman"/>
          <w:color w:val="000000"/>
          <w:sz w:val="16"/>
          <w:szCs w:val="16"/>
        </w:rPr>
        <w:t>а</w:t>
      </w:r>
      <w:r w:rsidRPr="00004955">
        <w:rPr>
          <w:rFonts w:ascii="Times New Roman" w:hAnsi="Times New Roman" w:cs="Times New Roman"/>
          <w:color w:val="000000"/>
          <w:sz w:val="16"/>
          <w:szCs w:val="16"/>
        </w:rPr>
        <w:t>ции предо</w:t>
      </w:r>
      <w:r w:rsidRPr="00004955">
        <w:rPr>
          <w:rFonts w:ascii="Times New Roman" w:hAnsi="Times New Roman" w:cs="Times New Roman"/>
          <w:color w:val="000000"/>
          <w:sz w:val="16"/>
          <w:szCs w:val="16"/>
        </w:rPr>
        <w:t>с</w:t>
      </w:r>
      <w:r w:rsidRPr="00004955">
        <w:rPr>
          <w:rFonts w:ascii="Times New Roman" w:hAnsi="Times New Roman" w:cs="Times New Roman"/>
          <w:color w:val="000000"/>
          <w:sz w:val="16"/>
          <w:szCs w:val="16"/>
        </w:rPr>
        <w:t>тавления государственных и муниципальных услуг», уведомляется заявитель, а также приносятся извинения за доставленные неудобства;</w:t>
      </w:r>
    </w:p>
    <w:p w:rsidR="00004955" w:rsidRPr="00004955" w:rsidRDefault="00004955" w:rsidP="00004955">
      <w:pPr>
        <w:autoSpaceDE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4) предоставления на бумажном носителе документов и информации, электронные образы которых ранее были заверены в соотве</w:t>
      </w:r>
      <w:r w:rsidRPr="00004955">
        <w:rPr>
          <w:rFonts w:ascii="Times New Roman" w:hAnsi="Times New Roman" w:cs="Times New Roman"/>
          <w:color w:val="000000"/>
          <w:sz w:val="16"/>
          <w:szCs w:val="16"/>
        </w:rPr>
        <w:t>т</w:t>
      </w:r>
      <w:r w:rsidRPr="00004955">
        <w:rPr>
          <w:rFonts w:ascii="Times New Roman" w:hAnsi="Times New Roman" w:cs="Times New Roman"/>
          <w:color w:val="000000"/>
          <w:sz w:val="16"/>
          <w:szCs w:val="16"/>
        </w:rPr>
        <w:t>ствии с пунктом 7.2 части 1 статьи 16 Федерального закона от 27.07.2010 № 210-ФЗ «Об организации предоставления государственных и муниципальных услуг», за исключ</w:t>
      </w:r>
      <w:r w:rsidRPr="00004955">
        <w:rPr>
          <w:rFonts w:ascii="Times New Roman" w:hAnsi="Times New Roman" w:cs="Times New Roman"/>
          <w:color w:val="000000"/>
          <w:sz w:val="16"/>
          <w:szCs w:val="16"/>
        </w:rPr>
        <w:t>е</w:t>
      </w:r>
      <w:r w:rsidRPr="00004955">
        <w:rPr>
          <w:rFonts w:ascii="Times New Roman" w:hAnsi="Times New Roman" w:cs="Times New Roman"/>
          <w:color w:val="000000"/>
          <w:sz w:val="16"/>
          <w:szCs w:val="16"/>
        </w:rPr>
        <w:t>нием случаев, если нанесение отметок на такие документы либо их изъятие является необходимым условием предоставления государственной или мун</w:t>
      </w:r>
      <w:r w:rsidRPr="00004955">
        <w:rPr>
          <w:rFonts w:ascii="Times New Roman" w:hAnsi="Times New Roman" w:cs="Times New Roman"/>
          <w:color w:val="000000"/>
          <w:sz w:val="16"/>
          <w:szCs w:val="16"/>
        </w:rPr>
        <w:t>и</w:t>
      </w:r>
      <w:r w:rsidRPr="00004955">
        <w:rPr>
          <w:rFonts w:ascii="Times New Roman" w:hAnsi="Times New Roman" w:cs="Times New Roman"/>
          <w:color w:val="000000"/>
          <w:sz w:val="16"/>
          <w:szCs w:val="16"/>
        </w:rPr>
        <w:t>ципальной услуги, и иных случаев, установленных федеральными законами.</w:t>
      </w:r>
    </w:p>
    <w:p w:rsidR="00004955" w:rsidRPr="00004955" w:rsidRDefault="00004955" w:rsidP="00004955">
      <w:pPr>
        <w:autoSpaceDE w:val="0"/>
        <w:spacing w:after="0" w:line="240" w:lineRule="auto"/>
        <w:ind w:firstLine="284"/>
        <w:jc w:val="both"/>
        <w:rPr>
          <w:rFonts w:ascii="Times New Roman" w:hAnsi="Times New Roman" w:cs="Times New Roman"/>
          <w:b/>
          <w:bCs/>
          <w:color w:val="000000"/>
          <w:sz w:val="16"/>
          <w:szCs w:val="16"/>
          <w:lang w:eastAsia="zh-CN"/>
        </w:rPr>
      </w:pPr>
      <w:r w:rsidRPr="00004955">
        <w:rPr>
          <w:rFonts w:ascii="Times New Roman" w:hAnsi="Times New Roman" w:cs="Times New Roman"/>
          <w:b/>
          <w:bCs/>
          <w:color w:val="000000"/>
          <w:sz w:val="16"/>
          <w:szCs w:val="16"/>
          <w:lang w:eastAsia="zh-CN"/>
        </w:rPr>
        <w:t>2.9. Исчерпывающий перечень оснований для отказа</w:t>
      </w:r>
      <w:r w:rsidRPr="00004955">
        <w:rPr>
          <w:rFonts w:ascii="Times New Roman" w:hAnsi="Times New Roman" w:cs="Times New Roman"/>
          <w:bCs/>
          <w:color w:val="000000"/>
          <w:sz w:val="16"/>
          <w:szCs w:val="16"/>
          <w:lang w:eastAsia="zh-CN"/>
        </w:rPr>
        <w:t xml:space="preserve"> </w:t>
      </w:r>
      <w:r w:rsidRPr="00004955">
        <w:rPr>
          <w:rFonts w:ascii="Times New Roman" w:hAnsi="Times New Roman" w:cs="Times New Roman"/>
          <w:b/>
          <w:bCs/>
          <w:color w:val="000000"/>
          <w:sz w:val="16"/>
          <w:szCs w:val="16"/>
          <w:lang w:eastAsia="zh-CN"/>
        </w:rPr>
        <w:t>в приеме документов, необходимых для предоставления муниципал</w:t>
      </w:r>
      <w:r w:rsidRPr="00004955">
        <w:rPr>
          <w:rFonts w:ascii="Times New Roman" w:hAnsi="Times New Roman" w:cs="Times New Roman"/>
          <w:b/>
          <w:bCs/>
          <w:color w:val="000000"/>
          <w:sz w:val="16"/>
          <w:szCs w:val="16"/>
          <w:lang w:eastAsia="zh-CN"/>
        </w:rPr>
        <w:t>ь</w:t>
      </w:r>
      <w:r w:rsidRPr="00004955">
        <w:rPr>
          <w:rFonts w:ascii="Times New Roman" w:hAnsi="Times New Roman" w:cs="Times New Roman"/>
          <w:b/>
          <w:bCs/>
          <w:color w:val="000000"/>
          <w:sz w:val="16"/>
          <w:szCs w:val="16"/>
          <w:lang w:eastAsia="zh-CN"/>
        </w:rPr>
        <w:t>ной услуги</w:t>
      </w:r>
    </w:p>
    <w:p w:rsidR="00004955" w:rsidRPr="00004955" w:rsidRDefault="00004955" w:rsidP="00004955">
      <w:pPr>
        <w:suppressAutoHyphens/>
        <w:autoSpaceDE w:val="0"/>
        <w:spacing w:after="0" w:line="240" w:lineRule="auto"/>
        <w:ind w:firstLine="284"/>
        <w:jc w:val="both"/>
        <w:rPr>
          <w:rFonts w:ascii="Times New Roman" w:hAnsi="Times New Roman" w:cs="Times New Roman"/>
          <w:bCs/>
          <w:color w:val="000000"/>
          <w:sz w:val="16"/>
          <w:szCs w:val="16"/>
          <w:lang w:eastAsia="zh-CN"/>
        </w:rPr>
      </w:pPr>
      <w:r w:rsidRPr="00004955">
        <w:rPr>
          <w:rFonts w:ascii="Times New Roman" w:hAnsi="Times New Roman" w:cs="Times New Roman"/>
          <w:bCs/>
          <w:color w:val="000000"/>
          <w:sz w:val="16"/>
          <w:szCs w:val="16"/>
          <w:lang w:eastAsia="zh-CN"/>
        </w:rPr>
        <w:t xml:space="preserve">2.9.1. Основания для отказа в приеме документов, необходимых для предоставления муниципальной услуги отсутствуют. </w:t>
      </w:r>
    </w:p>
    <w:p w:rsidR="00004955" w:rsidRPr="00004955" w:rsidRDefault="00004955" w:rsidP="00004955">
      <w:pPr>
        <w:spacing w:after="0" w:line="240" w:lineRule="auto"/>
        <w:ind w:firstLine="284"/>
        <w:jc w:val="both"/>
        <w:rPr>
          <w:rFonts w:ascii="Times New Roman" w:hAnsi="Times New Roman" w:cs="Times New Roman"/>
          <w:b/>
          <w:bCs/>
          <w:color w:val="000000"/>
          <w:sz w:val="16"/>
          <w:szCs w:val="16"/>
        </w:rPr>
      </w:pPr>
      <w:r w:rsidRPr="00004955">
        <w:rPr>
          <w:rFonts w:ascii="Times New Roman" w:hAnsi="Times New Roman" w:cs="Times New Roman"/>
          <w:b/>
          <w:bCs/>
          <w:color w:val="000000"/>
          <w:sz w:val="16"/>
          <w:szCs w:val="16"/>
        </w:rPr>
        <w:t>2.10. Исчерпывающий перечень оснований для приостановления предоставления муниципальной услуги или отказа в предоставлении мун</w:t>
      </w:r>
      <w:r w:rsidRPr="00004955">
        <w:rPr>
          <w:rFonts w:ascii="Times New Roman" w:hAnsi="Times New Roman" w:cs="Times New Roman"/>
          <w:b/>
          <w:bCs/>
          <w:color w:val="000000"/>
          <w:sz w:val="16"/>
          <w:szCs w:val="16"/>
        </w:rPr>
        <w:t>и</w:t>
      </w:r>
      <w:r w:rsidRPr="00004955">
        <w:rPr>
          <w:rFonts w:ascii="Times New Roman" w:hAnsi="Times New Roman" w:cs="Times New Roman"/>
          <w:b/>
          <w:bCs/>
          <w:color w:val="000000"/>
          <w:sz w:val="16"/>
          <w:szCs w:val="16"/>
        </w:rPr>
        <w:t>ципальной услуги</w:t>
      </w:r>
    </w:p>
    <w:p w:rsidR="00004955" w:rsidRPr="00004955" w:rsidRDefault="00004955" w:rsidP="00004955">
      <w:pPr>
        <w:tabs>
          <w:tab w:val="left" w:pos="3570"/>
        </w:tabs>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2.10.1. Исчерпывающие перечни оснований для приостановления предоставления муниципальной услуги или отказа в предоставлении муниципал</w:t>
      </w:r>
      <w:r w:rsidRPr="00004955">
        <w:rPr>
          <w:rFonts w:ascii="Times New Roman" w:hAnsi="Times New Roman" w:cs="Times New Roman"/>
          <w:color w:val="000000"/>
          <w:sz w:val="16"/>
          <w:szCs w:val="16"/>
        </w:rPr>
        <w:t>ь</w:t>
      </w:r>
      <w:r w:rsidRPr="00004955">
        <w:rPr>
          <w:rFonts w:ascii="Times New Roman" w:hAnsi="Times New Roman" w:cs="Times New Roman"/>
          <w:color w:val="000000"/>
          <w:sz w:val="16"/>
          <w:szCs w:val="16"/>
        </w:rPr>
        <w:t>ной услуги устанавливаются соответственно федеральными законами, принимаемыми в соответствии с н</w:t>
      </w:r>
      <w:r w:rsidRPr="00004955">
        <w:rPr>
          <w:rFonts w:ascii="Times New Roman" w:hAnsi="Times New Roman" w:cs="Times New Roman"/>
          <w:color w:val="000000"/>
          <w:sz w:val="16"/>
          <w:szCs w:val="16"/>
        </w:rPr>
        <w:t>и</w:t>
      </w:r>
      <w:r w:rsidRPr="00004955">
        <w:rPr>
          <w:rFonts w:ascii="Times New Roman" w:hAnsi="Times New Roman" w:cs="Times New Roman"/>
          <w:color w:val="000000"/>
          <w:sz w:val="16"/>
          <w:szCs w:val="16"/>
        </w:rPr>
        <w:t>ми иными нормативными правовыми актами Российской Федерации, законами и иными нормативными правовыми актами Новгородской области, муниципальными прав</w:t>
      </w:r>
      <w:r w:rsidRPr="00004955">
        <w:rPr>
          <w:rFonts w:ascii="Times New Roman" w:hAnsi="Times New Roman" w:cs="Times New Roman"/>
          <w:color w:val="000000"/>
          <w:sz w:val="16"/>
          <w:szCs w:val="16"/>
        </w:rPr>
        <w:t>о</w:t>
      </w:r>
      <w:r w:rsidRPr="00004955">
        <w:rPr>
          <w:rFonts w:ascii="Times New Roman" w:hAnsi="Times New Roman" w:cs="Times New Roman"/>
          <w:color w:val="000000"/>
          <w:sz w:val="16"/>
          <w:szCs w:val="16"/>
        </w:rPr>
        <w:t>выми актами.</w:t>
      </w:r>
    </w:p>
    <w:p w:rsidR="00004955" w:rsidRPr="00004955" w:rsidRDefault="00004955" w:rsidP="00004955">
      <w:pPr>
        <w:suppressAutoHyphens/>
        <w:autoSpaceDE w:val="0"/>
        <w:spacing w:after="0" w:line="240" w:lineRule="auto"/>
        <w:ind w:firstLine="284"/>
        <w:jc w:val="both"/>
        <w:rPr>
          <w:rFonts w:ascii="Times New Roman" w:hAnsi="Times New Roman" w:cs="Times New Roman"/>
          <w:bCs/>
          <w:color w:val="000000"/>
          <w:sz w:val="16"/>
          <w:szCs w:val="16"/>
          <w:lang w:eastAsia="zh-CN"/>
        </w:rPr>
      </w:pPr>
      <w:r w:rsidRPr="00004955">
        <w:rPr>
          <w:rFonts w:ascii="Times New Roman" w:hAnsi="Times New Roman" w:cs="Times New Roman"/>
          <w:bCs/>
          <w:color w:val="000000"/>
          <w:sz w:val="16"/>
          <w:szCs w:val="16"/>
          <w:lang w:eastAsia="zh-CN"/>
        </w:rPr>
        <w:t>2.10.2. Основания для приостановления предоставления муниципальной услуги отсутствуют;</w:t>
      </w:r>
    </w:p>
    <w:p w:rsidR="00004955" w:rsidRPr="00004955" w:rsidRDefault="00004955" w:rsidP="00004955">
      <w:pPr>
        <w:suppressAutoHyphens/>
        <w:autoSpaceDE w:val="0"/>
        <w:spacing w:after="0" w:line="240" w:lineRule="auto"/>
        <w:ind w:firstLine="284"/>
        <w:jc w:val="both"/>
        <w:rPr>
          <w:rFonts w:ascii="Times New Roman" w:hAnsi="Times New Roman" w:cs="Times New Roman"/>
          <w:bCs/>
          <w:color w:val="000000"/>
          <w:sz w:val="16"/>
          <w:szCs w:val="16"/>
          <w:lang w:eastAsia="zh-CN"/>
        </w:rPr>
      </w:pPr>
      <w:r w:rsidRPr="00004955">
        <w:rPr>
          <w:rFonts w:ascii="Times New Roman" w:hAnsi="Times New Roman" w:cs="Times New Roman"/>
          <w:bCs/>
          <w:color w:val="000000"/>
          <w:sz w:val="16"/>
          <w:szCs w:val="16"/>
          <w:lang w:eastAsia="zh-CN"/>
        </w:rPr>
        <w:t>2.10.3. Основания для отказа в предоставлении муниципальной услуги:</w:t>
      </w:r>
    </w:p>
    <w:p w:rsidR="00004955" w:rsidRPr="00004955" w:rsidRDefault="00004955" w:rsidP="00004955">
      <w:pPr>
        <w:tabs>
          <w:tab w:val="left" w:pos="3570"/>
        </w:tabs>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Заявитель не допускается к участию в аукционе по следующим основаниям:</w:t>
      </w:r>
    </w:p>
    <w:p w:rsidR="00004955" w:rsidRPr="00004955" w:rsidRDefault="00004955" w:rsidP="00004955">
      <w:pPr>
        <w:tabs>
          <w:tab w:val="left" w:pos="3570"/>
        </w:tabs>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представленные документы не подтверждают право заявителя быть покупателем в соответствии с законодательством Российской Федерации;</w:t>
      </w:r>
    </w:p>
    <w:p w:rsidR="00004955" w:rsidRPr="00004955" w:rsidRDefault="00004955" w:rsidP="00004955">
      <w:pPr>
        <w:tabs>
          <w:tab w:val="left" w:pos="3570"/>
        </w:tabs>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представлены не все документы в соответствии с перечнем, указанным в информационном сообщении (за исключением предложений о цене гос</w:t>
      </w:r>
      <w:r w:rsidRPr="00004955">
        <w:rPr>
          <w:rFonts w:ascii="Times New Roman" w:hAnsi="Times New Roman" w:cs="Times New Roman"/>
          <w:color w:val="000000"/>
          <w:sz w:val="16"/>
          <w:szCs w:val="16"/>
        </w:rPr>
        <w:t>у</w:t>
      </w:r>
      <w:r w:rsidRPr="00004955">
        <w:rPr>
          <w:rFonts w:ascii="Times New Roman" w:hAnsi="Times New Roman" w:cs="Times New Roman"/>
          <w:color w:val="000000"/>
          <w:sz w:val="16"/>
          <w:szCs w:val="16"/>
        </w:rPr>
        <w:t>дарственного или муниципального имущества на аукционе), или оформление указанных документов не соответствует законодательству Российской Ф</w:t>
      </w:r>
      <w:r w:rsidRPr="00004955">
        <w:rPr>
          <w:rFonts w:ascii="Times New Roman" w:hAnsi="Times New Roman" w:cs="Times New Roman"/>
          <w:color w:val="000000"/>
          <w:sz w:val="16"/>
          <w:szCs w:val="16"/>
        </w:rPr>
        <w:t>е</w:t>
      </w:r>
      <w:r w:rsidRPr="00004955">
        <w:rPr>
          <w:rFonts w:ascii="Times New Roman" w:hAnsi="Times New Roman" w:cs="Times New Roman"/>
          <w:color w:val="000000"/>
          <w:sz w:val="16"/>
          <w:szCs w:val="16"/>
        </w:rPr>
        <w:t>дерации;</w:t>
      </w:r>
    </w:p>
    <w:p w:rsidR="00004955" w:rsidRPr="00004955" w:rsidRDefault="00004955" w:rsidP="00004955">
      <w:pPr>
        <w:tabs>
          <w:tab w:val="left" w:pos="3570"/>
        </w:tabs>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заявка подана лицом, не уполномоченным заявителем на осуществление таких действий;</w:t>
      </w:r>
    </w:p>
    <w:p w:rsidR="00004955" w:rsidRPr="00004955" w:rsidRDefault="00004955" w:rsidP="00004955">
      <w:pPr>
        <w:tabs>
          <w:tab w:val="left" w:pos="3570"/>
        </w:tabs>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не подтверждено поступление в установленный срок задатка на счета, указанные в информационном сообщении.</w:t>
      </w:r>
    </w:p>
    <w:p w:rsidR="00004955" w:rsidRPr="00004955" w:rsidRDefault="00004955" w:rsidP="00004955">
      <w:pPr>
        <w:tabs>
          <w:tab w:val="left" w:pos="3570"/>
        </w:tabs>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Перечень оснований отказа заявителю в участии в аукционе является исчерп</w:t>
      </w:r>
      <w:r w:rsidRPr="00004955">
        <w:rPr>
          <w:rFonts w:ascii="Times New Roman" w:hAnsi="Times New Roman" w:cs="Times New Roman"/>
          <w:color w:val="000000"/>
          <w:sz w:val="16"/>
          <w:szCs w:val="16"/>
        </w:rPr>
        <w:t>ы</w:t>
      </w:r>
      <w:r w:rsidRPr="00004955">
        <w:rPr>
          <w:rFonts w:ascii="Times New Roman" w:hAnsi="Times New Roman" w:cs="Times New Roman"/>
          <w:color w:val="000000"/>
          <w:sz w:val="16"/>
          <w:szCs w:val="16"/>
        </w:rPr>
        <w:t>вающим.</w:t>
      </w:r>
    </w:p>
    <w:p w:rsidR="00004955" w:rsidRPr="00004955" w:rsidRDefault="00004955" w:rsidP="00004955">
      <w:pPr>
        <w:tabs>
          <w:tab w:val="left" w:pos="3570"/>
        </w:tabs>
        <w:spacing w:after="0" w:line="240" w:lineRule="auto"/>
        <w:ind w:firstLine="284"/>
        <w:jc w:val="both"/>
        <w:rPr>
          <w:rFonts w:ascii="Times New Roman" w:hAnsi="Times New Roman" w:cs="Times New Roman"/>
          <w:bCs/>
          <w:color w:val="000000"/>
          <w:sz w:val="16"/>
          <w:szCs w:val="16"/>
        </w:rPr>
      </w:pPr>
      <w:r w:rsidRPr="00004955">
        <w:rPr>
          <w:rFonts w:ascii="Times New Roman" w:hAnsi="Times New Roman" w:cs="Times New Roman"/>
          <w:color w:val="000000"/>
          <w:sz w:val="16"/>
          <w:szCs w:val="16"/>
        </w:rPr>
        <w:t xml:space="preserve">2.10.4. </w:t>
      </w:r>
      <w:r w:rsidRPr="00004955">
        <w:rPr>
          <w:rFonts w:ascii="Times New Roman" w:hAnsi="Times New Roman" w:cs="Times New Roman"/>
          <w:bCs/>
          <w:color w:val="000000"/>
          <w:sz w:val="16"/>
          <w:szCs w:val="16"/>
        </w:rPr>
        <w:t>Граждане имеют право повторно обратиться в комитет за получением муниципальной услуги после устранения предусмо</w:t>
      </w:r>
      <w:r w:rsidRPr="00004955">
        <w:rPr>
          <w:rFonts w:ascii="Times New Roman" w:hAnsi="Times New Roman" w:cs="Times New Roman"/>
          <w:bCs/>
          <w:color w:val="000000"/>
          <w:sz w:val="16"/>
          <w:szCs w:val="16"/>
        </w:rPr>
        <w:t>т</w:t>
      </w:r>
      <w:r w:rsidRPr="00004955">
        <w:rPr>
          <w:rFonts w:ascii="Times New Roman" w:hAnsi="Times New Roman" w:cs="Times New Roman"/>
          <w:bCs/>
          <w:color w:val="000000"/>
          <w:sz w:val="16"/>
          <w:szCs w:val="16"/>
        </w:rPr>
        <w:t>ренных подпунктом 2.8.3. настоящего административного регламента оснований для отказа в предоставлении муниципал</w:t>
      </w:r>
      <w:r w:rsidRPr="00004955">
        <w:rPr>
          <w:rFonts w:ascii="Times New Roman" w:hAnsi="Times New Roman" w:cs="Times New Roman"/>
          <w:bCs/>
          <w:color w:val="000000"/>
          <w:sz w:val="16"/>
          <w:szCs w:val="16"/>
        </w:rPr>
        <w:t>ь</w:t>
      </w:r>
      <w:r w:rsidRPr="00004955">
        <w:rPr>
          <w:rFonts w:ascii="Times New Roman" w:hAnsi="Times New Roman" w:cs="Times New Roman"/>
          <w:bCs/>
          <w:color w:val="000000"/>
          <w:sz w:val="16"/>
          <w:szCs w:val="16"/>
        </w:rPr>
        <w:t>ной услуги.</w:t>
      </w:r>
    </w:p>
    <w:p w:rsidR="00004955" w:rsidRPr="00004955" w:rsidRDefault="00004955" w:rsidP="00004955">
      <w:pPr>
        <w:tabs>
          <w:tab w:val="left" w:pos="3570"/>
        </w:tabs>
        <w:spacing w:after="0" w:line="240" w:lineRule="auto"/>
        <w:ind w:firstLine="284"/>
        <w:jc w:val="both"/>
        <w:rPr>
          <w:rFonts w:ascii="Times New Roman" w:hAnsi="Times New Roman" w:cs="Times New Roman"/>
          <w:bCs/>
          <w:color w:val="000000"/>
          <w:sz w:val="16"/>
          <w:szCs w:val="16"/>
        </w:rPr>
      </w:pPr>
      <w:r w:rsidRPr="00004955">
        <w:rPr>
          <w:rFonts w:ascii="Times New Roman" w:hAnsi="Times New Roman" w:cs="Times New Roman"/>
          <w:bCs/>
          <w:color w:val="000000"/>
          <w:sz w:val="16"/>
          <w:szCs w:val="16"/>
        </w:rPr>
        <w:t>2.10.5. Исчерпывающие перечни оснований для приостановления предоставления муниципальной услуги или отказа в предоставлении муниципал</w:t>
      </w:r>
      <w:r w:rsidRPr="00004955">
        <w:rPr>
          <w:rFonts w:ascii="Times New Roman" w:hAnsi="Times New Roman" w:cs="Times New Roman"/>
          <w:bCs/>
          <w:color w:val="000000"/>
          <w:sz w:val="16"/>
          <w:szCs w:val="16"/>
        </w:rPr>
        <w:t>ь</w:t>
      </w:r>
      <w:r w:rsidRPr="00004955">
        <w:rPr>
          <w:rFonts w:ascii="Times New Roman" w:hAnsi="Times New Roman" w:cs="Times New Roman"/>
          <w:bCs/>
          <w:color w:val="000000"/>
          <w:sz w:val="16"/>
          <w:szCs w:val="16"/>
        </w:rPr>
        <w:t>ной услуги устанавливаются соответственно федеральными законами, принимаемыми в соответствии с н</w:t>
      </w:r>
      <w:r w:rsidRPr="00004955">
        <w:rPr>
          <w:rFonts w:ascii="Times New Roman" w:hAnsi="Times New Roman" w:cs="Times New Roman"/>
          <w:bCs/>
          <w:color w:val="000000"/>
          <w:sz w:val="16"/>
          <w:szCs w:val="16"/>
        </w:rPr>
        <w:t>и</w:t>
      </w:r>
      <w:r w:rsidRPr="00004955">
        <w:rPr>
          <w:rFonts w:ascii="Times New Roman" w:hAnsi="Times New Roman" w:cs="Times New Roman"/>
          <w:bCs/>
          <w:color w:val="000000"/>
          <w:sz w:val="16"/>
          <w:szCs w:val="16"/>
        </w:rPr>
        <w:t>ми иными нормативными правовыми актами Российской Федерации, законами и иными нормативными правовыми актами Новгородской области, муниципальными прав</w:t>
      </w:r>
      <w:r w:rsidRPr="00004955">
        <w:rPr>
          <w:rFonts w:ascii="Times New Roman" w:hAnsi="Times New Roman" w:cs="Times New Roman"/>
          <w:bCs/>
          <w:color w:val="000000"/>
          <w:sz w:val="16"/>
          <w:szCs w:val="16"/>
        </w:rPr>
        <w:t>о</w:t>
      </w:r>
      <w:r w:rsidRPr="00004955">
        <w:rPr>
          <w:rFonts w:ascii="Times New Roman" w:hAnsi="Times New Roman" w:cs="Times New Roman"/>
          <w:bCs/>
          <w:color w:val="000000"/>
          <w:sz w:val="16"/>
          <w:szCs w:val="16"/>
        </w:rPr>
        <w:t>выми актами.</w:t>
      </w:r>
    </w:p>
    <w:p w:rsidR="00004955" w:rsidRPr="00004955" w:rsidRDefault="00004955" w:rsidP="00004955">
      <w:pPr>
        <w:autoSpaceDE w:val="0"/>
        <w:autoSpaceDN w:val="0"/>
        <w:adjustRightInd w:val="0"/>
        <w:spacing w:after="0" w:line="240" w:lineRule="auto"/>
        <w:ind w:firstLine="284"/>
        <w:jc w:val="both"/>
        <w:outlineLvl w:val="1"/>
        <w:rPr>
          <w:rFonts w:ascii="Times New Roman" w:hAnsi="Times New Roman" w:cs="Times New Roman"/>
          <w:b/>
          <w:color w:val="000000"/>
          <w:sz w:val="16"/>
          <w:szCs w:val="16"/>
        </w:rPr>
      </w:pPr>
      <w:r w:rsidRPr="00004955">
        <w:rPr>
          <w:rFonts w:ascii="Times New Roman" w:hAnsi="Times New Roman" w:cs="Times New Roman"/>
          <w:b/>
          <w:color w:val="000000"/>
          <w:sz w:val="16"/>
          <w:szCs w:val="16"/>
        </w:rPr>
        <w:t>2.11. Перечень услуг, которые являются необходимыми и обязательными для предоставления муниципальной услуги, в том числе сведения о документе (докуме</w:t>
      </w:r>
      <w:r w:rsidRPr="00004955">
        <w:rPr>
          <w:rFonts w:ascii="Times New Roman" w:hAnsi="Times New Roman" w:cs="Times New Roman"/>
          <w:b/>
          <w:color w:val="000000"/>
          <w:sz w:val="16"/>
          <w:szCs w:val="16"/>
        </w:rPr>
        <w:t>н</w:t>
      </w:r>
      <w:r w:rsidRPr="00004955">
        <w:rPr>
          <w:rFonts w:ascii="Times New Roman" w:hAnsi="Times New Roman" w:cs="Times New Roman"/>
          <w:b/>
          <w:color w:val="000000"/>
          <w:sz w:val="16"/>
          <w:szCs w:val="16"/>
        </w:rPr>
        <w:t>тах), выдаваемом (выдаваемых) организациями, участвующими в предоставлении муниципальной услуги</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Услуги, которые являются необходимыми и обязательными для предоставления муниципальной услуги, отсутствуют.</w:t>
      </w:r>
    </w:p>
    <w:p w:rsidR="00004955" w:rsidRPr="00004955" w:rsidRDefault="00004955" w:rsidP="00004955">
      <w:pPr>
        <w:autoSpaceDE w:val="0"/>
        <w:autoSpaceDN w:val="0"/>
        <w:adjustRightInd w:val="0"/>
        <w:spacing w:after="0" w:line="240" w:lineRule="auto"/>
        <w:ind w:firstLine="284"/>
        <w:jc w:val="both"/>
        <w:outlineLvl w:val="1"/>
        <w:rPr>
          <w:rFonts w:ascii="Times New Roman" w:hAnsi="Times New Roman" w:cs="Times New Roman"/>
          <w:b/>
          <w:color w:val="000000"/>
          <w:sz w:val="16"/>
          <w:szCs w:val="16"/>
        </w:rPr>
      </w:pPr>
      <w:r w:rsidRPr="00004955">
        <w:rPr>
          <w:rFonts w:ascii="Times New Roman" w:hAnsi="Times New Roman" w:cs="Times New Roman"/>
          <w:b/>
          <w:color w:val="000000"/>
          <w:sz w:val="16"/>
          <w:szCs w:val="16"/>
        </w:rPr>
        <w:t>2.12. Порядок, размер и основания взимания государственной пошлины и иной платы, взимаемой за предоставление мун</w:t>
      </w:r>
      <w:r w:rsidRPr="00004955">
        <w:rPr>
          <w:rFonts w:ascii="Times New Roman" w:hAnsi="Times New Roman" w:cs="Times New Roman"/>
          <w:b/>
          <w:color w:val="000000"/>
          <w:sz w:val="16"/>
          <w:szCs w:val="16"/>
        </w:rPr>
        <w:t>и</w:t>
      </w:r>
      <w:r w:rsidRPr="00004955">
        <w:rPr>
          <w:rFonts w:ascii="Times New Roman" w:hAnsi="Times New Roman" w:cs="Times New Roman"/>
          <w:b/>
          <w:color w:val="000000"/>
          <w:sz w:val="16"/>
          <w:szCs w:val="16"/>
        </w:rPr>
        <w:t>ципальной услуги</w:t>
      </w:r>
    </w:p>
    <w:p w:rsidR="00004955" w:rsidRPr="00004955" w:rsidRDefault="00004955" w:rsidP="00004955">
      <w:pPr>
        <w:suppressAutoHyphens/>
        <w:spacing w:after="0" w:line="240" w:lineRule="auto"/>
        <w:ind w:firstLine="284"/>
        <w:jc w:val="both"/>
        <w:rPr>
          <w:rFonts w:ascii="Times New Roman" w:eastAsia="Arial" w:hAnsi="Times New Roman" w:cs="Times New Roman"/>
          <w:bCs/>
          <w:color w:val="000000"/>
          <w:sz w:val="16"/>
          <w:szCs w:val="16"/>
          <w:lang w:eastAsia="ar-SA"/>
        </w:rPr>
      </w:pPr>
      <w:r w:rsidRPr="00004955">
        <w:rPr>
          <w:rFonts w:ascii="Times New Roman" w:eastAsia="Arial" w:hAnsi="Times New Roman" w:cs="Times New Roman"/>
          <w:bCs/>
          <w:color w:val="000000"/>
          <w:sz w:val="16"/>
          <w:szCs w:val="16"/>
          <w:lang w:eastAsia="ar-SA"/>
        </w:rPr>
        <w:t>Муниципальная услуга предоставляется бесплатно.</w:t>
      </w:r>
    </w:p>
    <w:p w:rsidR="00004955" w:rsidRPr="00004955" w:rsidRDefault="00004955" w:rsidP="00004955">
      <w:pPr>
        <w:autoSpaceDE w:val="0"/>
        <w:autoSpaceDN w:val="0"/>
        <w:adjustRightInd w:val="0"/>
        <w:spacing w:after="0" w:line="240" w:lineRule="auto"/>
        <w:ind w:firstLine="284"/>
        <w:jc w:val="both"/>
        <w:outlineLvl w:val="1"/>
        <w:rPr>
          <w:rFonts w:ascii="Times New Roman" w:hAnsi="Times New Roman" w:cs="Times New Roman"/>
          <w:b/>
          <w:color w:val="000000"/>
          <w:sz w:val="16"/>
          <w:szCs w:val="16"/>
        </w:rPr>
      </w:pPr>
      <w:r w:rsidRPr="00004955">
        <w:rPr>
          <w:rFonts w:ascii="Times New Roman" w:hAnsi="Times New Roman" w:cs="Times New Roman"/>
          <w:b/>
          <w:color w:val="000000"/>
          <w:sz w:val="16"/>
          <w:szCs w:val="16"/>
        </w:rPr>
        <w:t>2.13. Порядок, размер и основания взимания платы за предоставление услуг, которые являются необходимыми и обязательными для предо</w:t>
      </w:r>
      <w:r w:rsidRPr="00004955">
        <w:rPr>
          <w:rFonts w:ascii="Times New Roman" w:hAnsi="Times New Roman" w:cs="Times New Roman"/>
          <w:b/>
          <w:color w:val="000000"/>
          <w:sz w:val="16"/>
          <w:szCs w:val="16"/>
        </w:rPr>
        <w:t>с</w:t>
      </w:r>
      <w:r w:rsidRPr="00004955">
        <w:rPr>
          <w:rFonts w:ascii="Times New Roman" w:hAnsi="Times New Roman" w:cs="Times New Roman"/>
          <w:b/>
          <w:color w:val="000000"/>
          <w:sz w:val="16"/>
          <w:szCs w:val="16"/>
        </w:rPr>
        <w:t>тавления муниципал</w:t>
      </w:r>
      <w:r w:rsidRPr="00004955">
        <w:rPr>
          <w:rFonts w:ascii="Times New Roman" w:hAnsi="Times New Roman" w:cs="Times New Roman"/>
          <w:b/>
          <w:color w:val="000000"/>
          <w:sz w:val="16"/>
          <w:szCs w:val="16"/>
        </w:rPr>
        <w:t>ь</w:t>
      </w:r>
      <w:r w:rsidRPr="00004955">
        <w:rPr>
          <w:rFonts w:ascii="Times New Roman" w:hAnsi="Times New Roman" w:cs="Times New Roman"/>
          <w:b/>
          <w:color w:val="000000"/>
          <w:sz w:val="16"/>
          <w:szCs w:val="16"/>
        </w:rPr>
        <w:t>ной услуги</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Плата за предоставление услуг, которые являются необходимыми и обязательн</w:t>
      </w:r>
      <w:r w:rsidRPr="00004955">
        <w:rPr>
          <w:rFonts w:ascii="Times New Roman" w:hAnsi="Times New Roman" w:cs="Times New Roman"/>
          <w:color w:val="000000"/>
          <w:sz w:val="16"/>
          <w:szCs w:val="16"/>
        </w:rPr>
        <w:t>ы</w:t>
      </w:r>
      <w:r w:rsidRPr="00004955">
        <w:rPr>
          <w:rFonts w:ascii="Times New Roman" w:hAnsi="Times New Roman" w:cs="Times New Roman"/>
          <w:color w:val="000000"/>
          <w:sz w:val="16"/>
          <w:szCs w:val="16"/>
        </w:rPr>
        <w:t>ми для предоставления муниципальной услуги, не взимается в связи с отсутствием т</w:t>
      </w:r>
      <w:r w:rsidRPr="00004955">
        <w:rPr>
          <w:rFonts w:ascii="Times New Roman" w:hAnsi="Times New Roman" w:cs="Times New Roman"/>
          <w:color w:val="000000"/>
          <w:sz w:val="16"/>
          <w:szCs w:val="16"/>
        </w:rPr>
        <w:t>а</w:t>
      </w:r>
      <w:r w:rsidRPr="00004955">
        <w:rPr>
          <w:rFonts w:ascii="Times New Roman" w:hAnsi="Times New Roman" w:cs="Times New Roman"/>
          <w:color w:val="000000"/>
          <w:sz w:val="16"/>
          <w:szCs w:val="16"/>
        </w:rPr>
        <w:t>ких услуг.</w:t>
      </w:r>
    </w:p>
    <w:p w:rsidR="00004955" w:rsidRPr="00004955" w:rsidRDefault="00004955" w:rsidP="00004955">
      <w:pPr>
        <w:autoSpaceDE w:val="0"/>
        <w:autoSpaceDN w:val="0"/>
        <w:adjustRightInd w:val="0"/>
        <w:spacing w:after="0" w:line="240" w:lineRule="auto"/>
        <w:ind w:firstLine="284"/>
        <w:jc w:val="both"/>
        <w:outlineLvl w:val="1"/>
        <w:rPr>
          <w:rFonts w:ascii="Times New Roman" w:hAnsi="Times New Roman" w:cs="Times New Roman"/>
          <w:b/>
          <w:color w:val="000000"/>
          <w:sz w:val="16"/>
          <w:szCs w:val="16"/>
        </w:rPr>
      </w:pPr>
      <w:r w:rsidRPr="00004955">
        <w:rPr>
          <w:rFonts w:ascii="Times New Roman" w:hAnsi="Times New Roman" w:cs="Times New Roman"/>
          <w:b/>
          <w:bCs/>
          <w:color w:val="000000"/>
          <w:sz w:val="16"/>
          <w:szCs w:val="16"/>
        </w:rPr>
        <w:t>2.14.</w:t>
      </w:r>
      <w:r w:rsidRPr="00004955">
        <w:rPr>
          <w:rFonts w:ascii="Times New Roman" w:hAnsi="Times New Roman" w:cs="Times New Roman"/>
          <w:bCs/>
          <w:color w:val="000000"/>
          <w:sz w:val="16"/>
          <w:szCs w:val="16"/>
        </w:rPr>
        <w:t xml:space="preserve"> </w:t>
      </w:r>
      <w:r w:rsidRPr="00004955">
        <w:rPr>
          <w:rFonts w:ascii="Times New Roman" w:hAnsi="Times New Roman" w:cs="Times New Roman"/>
          <w:b/>
          <w:color w:val="000000"/>
          <w:sz w:val="16"/>
          <w:szCs w:val="16"/>
        </w:rPr>
        <w:t>Максимальный срок ожидания в очереди при подаче запроса о предоставлении муниципальной услуги, услуги, предоставляемой орг</w:t>
      </w:r>
      <w:r w:rsidRPr="00004955">
        <w:rPr>
          <w:rFonts w:ascii="Times New Roman" w:hAnsi="Times New Roman" w:cs="Times New Roman"/>
          <w:b/>
          <w:color w:val="000000"/>
          <w:sz w:val="16"/>
          <w:szCs w:val="16"/>
        </w:rPr>
        <w:t>а</w:t>
      </w:r>
      <w:r w:rsidRPr="00004955">
        <w:rPr>
          <w:rFonts w:ascii="Times New Roman" w:hAnsi="Times New Roman" w:cs="Times New Roman"/>
          <w:b/>
          <w:color w:val="000000"/>
          <w:sz w:val="16"/>
          <w:szCs w:val="16"/>
        </w:rPr>
        <w:t>низацией, участвующей в предоставлении муниципальной услуги, и при получении результата предоставл</w:t>
      </w:r>
      <w:r w:rsidRPr="00004955">
        <w:rPr>
          <w:rFonts w:ascii="Times New Roman" w:hAnsi="Times New Roman" w:cs="Times New Roman"/>
          <w:b/>
          <w:color w:val="000000"/>
          <w:sz w:val="16"/>
          <w:szCs w:val="16"/>
        </w:rPr>
        <w:t>е</w:t>
      </w:r>
      <w:r w:rsidRPr="00004955">
        <w:rPr>
          <w:rFonts w:ascii="Times New Roman" w:hAnsi="Times New Roman" w:cs="Times New Roman"/>
          <w:b/>
          <w:color w:val="000000"/>
          <w:sz w:val="16"/>
          <w:szCs w:val="16"/>
        </w:rPr>
        <w:t>ния таких услуг</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Время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w:t>
      </w:r>
      <w:r w:rsidRPr="00004955">
        <w:rPr>
          <w:rFonts w:ascii="Times New Roman" w:hAnsi="Times New Roman" w:cs="Times New Roman"/>
          <w:color w:val="000000"/>
          <w:sz w:val="16"/>
          <w:szCs w:val="16"/>
        </w:rPr>
        <w:t>ы</w:t>
      </w:r>
      <w:r w:rsidRPr="00004955">
        <w:rPr>
          <w:rFonts w:ascii="Times New Roman" w:hAnsi="Times New Roman" w:cs="Times New Roman"/>
          <w:color w:val="000000"/>
          <w:sz w:val="16"/>
          <w:szCs w:val="16"/>
        </w:rPr>
        <w:t>шать 15 минут.</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b/>
          <w:bCs/>
          <w:color w:val="000000"/>
          <w:sz w:val="16"/>
          <w:szCs w:val="16"/>
        </w:rPr>
      </w:pPr>
      <w:r w:rsidRPr="00004955">
        <w:rPr>
          <w:rFonts w:ascii="Times New Roman" w:hAnsi="Times New Roman" w:cs="Times New Roman"/>
          <w:b/>
          <w:bCs/>
          <w:color w:val="000000"/>
          <w:sz w:val="16"/>
          <w:szCs w:val="16"/>
        </w:rPr>
        <w:t>2.15. Срок регистрации запроса заявителя о предоставлении муниципальной услуги и услуги, предоставляемой организац</w:t>
      </w:r>
      <w:r w:rsidRPr="00004955">
        <w:rPr>
          <w:rFonts w:ascii="Times New Roman" w:hAnsi="Times New Roman" w:cs="Times New Roman"/>
          <w:b/>
          <w:bCs/>
          <w:color w:val="000000"/>
          <w:sz w:val="16"/>
          <w:szCs w:val="16"/>
        </w:rPr>
        <w:t>и</w:t>
      </w:r>
      <w:r w:rsidRPr="00004955">
        <w:rPr>
          <w:rFonts w:ascii="Times New Roman" w:hAnsi="Times New Roman" w:cs="Times New Roman"/>
          <w:b/>
          <w:bCs/>
          <w:color w:val="000000"/>
          <w:sz w:val="16"/>
          <w:szCs w:val="16"/>
        </w:rPr>
        <w:t>ей, участвующей в предоставлении усл</w:t>
      </w:r>
      <w:r w:rsidRPr="00004955">
        <w:rPr>
          <w:rFonts w:ascii="Times New Roman" w:hAnsi="Times New Roman" w:cs="Times New Roman"/>
          <w:b/>
          <w:bCs/>
          <w:color w:val="000000"/>
          <w:sz w:val="16"/>
          <w:szCs w:val="16"/>
        </w:rPr>
        <w:t>у</w:t>
      </w:r>
      <w:r w:rsidRPr="00004955">
        <w:rPr>
          <w:rFonts w:ascii="Times New Roman" w:hAnsi="Times New Roman" w:cs="Times New Roman"/>
          <w:b/>
          <w:bCs/>
          <w:color w:val="000000"/>
          <w:sz w:val="16"/>
          <w:szCs w:val="16"/>
        </w:rPr>
        <w:t>ги, в том числе в электронной форме.</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bCs/>
          <w:color w:val="000000"/>
          <w:sz w:val="16"/>
          <w:szCs w:val="16"/>
        </w:rPr>
      </w:pPr>
      <w:r w:rsidRPr="00004955">
        <w:rPr>
          <w:rFonts w:ascii="Times New Roman" w:hAnsi="Times New Roman" w:cs="Times New Roman"/>
          <w:bCs/>
          <w:color w:val="000000"/>
          <w:sz w:val="16"/>
          <w:szCs w:val="16"/>
        </w:rPr>
        <w:t>2.15.1. Запрос заявителя о предоставлении муниципальной услуги регистрируется в день обращения заявителя за предоставлением муниципальной услуги.</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2.15.2. Регистрация документов, принятых на бумажном носителе, производится в Журнале учета входящей документации. На заявлении проставл</w:t>
      </w:r>
      <w:r w:rsidRPr="00004955">
        <w:rPr>
          <w:rFonts w:ascii="Times New Roman" w:hAnsi="Times New Roman" w:cs="Times New Roman"/>
          <w:color w:val="000000"/>
          <w:sz w:val="16"/>
          <w:szCs w:val="16"/>
        </w:rPr>
        <w:t>я</w:t>
      </w:r>
      <w:r w:rsidRPr="00004955">
        <w:rPr>
          <w:rFonts w:ascii="Times New Roman" w:hAnsi="Times New Roman" w:cs="Times New Roman"/>
          <w:color w:val="000000"/>
          <w:sz w:val="16"/>
          <w:szCs w:val="16"/>
        </w:rPr>
        <w:t>ется отметка с указ</w:t>
      </w:r>
      <w:r w:rsidRPr="00004955">
        <w:rPr>
          <w:rFonts w:ascii="Times New Roman" w:hAnsi="Times New Roman" w:cs="Times New Roman"/>
          <w:color w:val="000000"/>
          <w:sz w:val="16"/>
          <w:szCs w:val="16"/>
        </w:rPr>
        <w:t>а</w:t>
      </w:r>
      <w:r w:rsidRPr="00004955">
        <w:rPr>
          <w:rFonts w:ascii="Times New Roman" w:hAnsi="Times New Roman" w:cs="Times New Roman"/>
          <w:color w:val="000000"/>
          <w:sz w:val="16"/>
          <w:szCs w:val="16"/>
        </w:rPr>
        <w:t>нием даты приема и входящего номера регистрации.</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2.15.3. При наличии технической возможности прием и регистрация запроса о предоставлении муниципальной услуги в электронной форме обесп</w:t>
      </w:r>
      <w:r w:rsidRPr="00004955">
        <w:rPr>
          <w:rFonts w:ascii="Times New Roman" w:hAnsi="Times New Roman" w:cs="Times New Roman"/>
          <w:color w:val="000000"/>
          <w:sz w:val="16"/>
          <w:szCs w:val="16"/>
        </w:rPr>
        <w:t>е</w:t>
      </w:r>
      <w:r w:rsidRPr="00004955">
        <w:rPr>
          <w:rFonts w:ascii="Times New Roman" w:hAnsi="Times New Roman" w:cs="Times New Roman"/>
          <w:color w:val="000000"/>
          <w:sz w:val="16"/>
          <w:szCs w:val="16"/>
        </w:rPr>
        <w:t>чивается с пом</w:t>
      </w:r>
      <w:r w:rsidRPr="00004955">
        <w:rPr>
          <w:rFonts w:ascii="Times New Roman" w:hAnsi="Times New Roman" w:cs="Times New Roman"/>
          <w:color w:val="000000"/>
          <w:sz w:val="16"/>
          <w:szCs w:val="16"/>
        </w:rPr>
        <w:t>о</w:t>
      </w:r>
      <w:r w:rsidRPr="00004955">
        <w:rPr>
          <w:rFonts w:ascii="Times New Roman" w:hAnsi="Times New Roman" w:cs="Times New Roman"/>
          <w:color w:val="000000"/>
          <w:sz w:val="16"/>
          <w:szCs w:val="16"/>
        </w:rPr>
        <w:t xml:space="preserve">щью </w:t>
      </w:r>
      <w:r w:rsidRPr="00004955">
        <w:rPr>
          <w:rFonts w:ascii="Times New Roman" w:hAnsi="Times New Roman" w:cs="Times New Roman"/>
          <w:bCs/>
          <w:color w:val="000000"/>
          <w:sz w:val="16"/>
          <w:szCs w:val="16"/>
        </w:rPr>
        <w:t>Порталов</w:t>
      </w:r>
      <w:r w:rsidRPr="00004955">
        <w:rPr>
          <w:rFonts w:ascii="Times New Roman" w:hAnsi="Times New Roman" w:cs="Times New Roman"/>
          <w:color w:val="000000"/>
          <w:sz w:val="16"/>
          <w:szCs w:val="16"/>
        </w:rPr>
        <w:t>.</w:t>
      </w:r>
    </w:p>
    <w:p w:rsidR="00004955" w:rsidRPr="00004955" w:rsidRDefault="00004955" w:rsidP="00004955">
      <w:pPr>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lang w:eastAsia="zh-CN"/>
        </w:rPr>
        <w:t xml:space="preserve">2.15.4. </w:t>
      </w:r>
      <w:r w:rsidRPr="00004955">
        <w:rPr>
          <w:rFonts w:ascii="Times New Roman" w:hAnsi="Times New Roman" w:cs="Times New Roman"/>
          <w:color w:val="000000"/>
          <w:sz w:val="16"/>
          <w:szCs w:val="16"/>
        </w:rPr>
        <w:t>Регистрация запроса заявителя о предоставлении муниципальной услуги, направленного заявителем в форме электронных документов с и</w:t>
      </w:r>
      <w:r w:rsidRPr="00004955">
        <w:rPr>
          <w:rFonts w:ascii="Times New Roman" w:hAnsi="Times New Roman" w:cs="Times New Roman"/>
          <w:color w:val="000000"/>
          <w:sz w:val="16"/>
          <w:szCs w:val="16"/>
        </w:rPr>
        <w:t>с</w:t>
      </w:r>
      <w:r w:rsidRPr="00004955">
        <w:rPr>
          <w:rFonts w:ascii="Times New Roman" w:hAnsi="Times New Roman" w:cs="Times New Roman"/>
          <w:color w:val="000000"/>
          <w:sz w:val="16"/>
          <w:szCs w:val="16"/>
        </w:rPr>
        <w:t xml:space="preserve">пользованием </w:t>
      </w:r>
      <w:r w:rsidRPr="00004955">
        <w:rPr>
          <w:rFonts w:ascii="Times New Roman" w:hAnsi="Times New Roman" w:cs="Times New Roman"/>
          <w:bCs/>
          <w:color w:val="000000"/>
          <w:sz w:val="16"/>
          <w:szCs w:val="16"/>
        </w:rPr>
        <w:t>Порталов,</w:t>
      </w:r>
      <w:r w:rsidRPr="00004955">
        <w:rPr>
          <w:rFonts w:ascii="Times New Roman" w:hAnsi="Times New Roman" w:cs="Times New Roman"/>
          <w:color w:val="000000"/>
          <w:sz w:val="16"/>
          <w:szCs w:val="16"/>
        </w:rPr>
        <w:t xml:space="preserve"> осуществляется в день их поступления в комитет либо на следующий день в случае поступления запроса заявителя о предоста</w:t>
      </w:r>
      <w:r w:rsidRPr="00004955">
        <w:rPr>
          <w:rFonts w:ascii="Times New Roman" w:hAnsi="Times New Roman" w:cs="Times New Roman"/>
          <w:color w:val="000000"/>
          <w:sz w:val="16"/>
          <w:szCs w:val="16"/>
        </w:rPr>
        <w:t>в</w:t>
      </w:r>
      <w:r w:rsidRPr="00004955">
        <w:rPr>
          <w:rFonts w:ascii="Times New Roman" w:hAnsi="Times New Roman" w:cs="Times New Roman"/>
          <w:color w:val="000000"/>
          <w:sz w:val="16"/>
          <w:szCs w:val="16"/>
        </w:rPr>
        <w:t>лении муниципальной услуги по окончании рабочего времени комитета. В случае поступления запроса заявителя о предоставлении муниципальной усл</w:t>
      </w:r>
      <w:r w:rsidRPr="00004955">
        <w:rPr>
          <w:rFonts w:ascii="Times New Roman" w:hAnsi="Times New Roman" w:cs="Times New Roman"/>
          <w:color w:val="000000"/>
          <w:sz w:val="16"/>
          <w:szCs w:val="16"/>
        </w:rPr>
        <w:t>у</w:t>
      </w:r>
      <w:r w:rsidRPr="00004955">
        <w:rPr>
          <w:rFonts w:ascii="Times New Roman" w:hAnsi="Times New Roman" w:cs="Times New Roman"/>
          <w:color w:val="000000"/>
          <w:sz w:val="16"/>
          <w:szCs w:val="16"/>
        </w:rPr>
        <w:t>ги в выходные или нерабочие праздничные дни их регистрация осуществляется в первый рабочий день комитета, следующий за выходным или нер</w:t>
      </w:r>
      <w:r w:rsidRPr="00004955">
        <w:rPr>
          <w:rFonts w:ascii="Times New Roman" w:hAnsi="Times New Roman" w:cs="Times New Roman"/>
          <w:color w:val="000000"/>
          <w:sz w:val="16"/>
          <w:szCs w:val="16"/>
        </w:rPr>
        <w:t>а</w:t>
      </w:r>
      <w:r w:rsidRPr="00004955">
        <w:rPr>
          <w:rFonts w:ascii="Times New Roman" w:hAnsi="Times New Roman" w:cs="Times New Roman"/>
          <w:color w:val="000000"/>
          <w:sz w:val="16"/>
          <w:szCs w:val="16"/>
        </w:rPr>
        <w:t>бочим праздничным днем.</w:t>
      </w:r>
    </w:p>
    <w:p w:rsidR="00004955" w:rsidRPr="00004955" w:rsidRDefault="00004955" w:rsidP="00004955">
      <w:pPr>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2.15.5. Запрос заявителя о предоставлении муниципальной услуги регистрируется в ведомственной системе документооборота с присвоением запросу входящего номера и указанием даты его получения комитетом.</w:t>
      </w:r>
    </w:p>
    <w:p w:rsidR="00004955" w:rsidRPr="00004955" w:rsidRDefault="00004955" w:rsidP="00004955">
      <w:pPr>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2.15.6. Специалист, ответственный за прием и регистрацию заявления, в течение 3 дней со дня поступления такого заявления проводит проверку ко</w:t>
      </w:r>
      <w:r w:rsidRPr="00004955">
        <w:rPr>
          <w:rFonts w:ascii="Times New Roman" w:hAnsi="Times New Roman" w:cs="Times New Roman"/>
          <w:color w:val="000000"/>
          <w:sz w:val="16"/>
          <w:szCs w:val="16"/>
        </w:rPr>
        <w:t>м</w:t>
      </w:r>
      <w:r w:rsidRPr="00004955">
        <w:rPr>
          <w:rFonts w:ascii="Times New Roman" w:hAnsi="Times New Roman" w:cs="Times New Roman"/>
          <w:color w:val="000000"/>
          <w:sz w:val="16"/>
          <w:szCs w:val="16"/>
        </w:rPr>
        <w:t xml:space="preserve">плектности представленных документов и </w:t>
      </w:r>
      <w:proofErr w:type="spellStart"/>
      <w:r w:rsidRPr="00004955">
        <w:rPr>
          <w:rFonts w:ascii="Times New Roman" w:hAnsi="Times New Roman" w:cs="Times New Roman"/>
          <w:color w:val="000000"/>
          <w:sz w:val="16"/>
          <w:szCs w:val="16"/>
        </w:rPr>
        <w:t>валидности</w:t>
      </w:r>
      <w:proofErr w:type="spellEnd"/>
      <w:r w:rsidRPr="00004955">
        <w:rPr>
          <w:rFonts w:ascii="Times New Roman" w:hAnsi="Times New Roman" w:cs="Times New Roman"/>
          <w:color w:val="000000"/>
          <w:sz w:val="16"/>
          <w:szCs w:val="16"/>
        </w:rPr>
        <w:t xml:space="preserve"> электронной подписи, которой подписаны заявление и прилагаемые документы. При необходим</w:t>
      </w:r>
      <w:r w:rsidRPr="00004955">
        <w:rPr>
          <w:rFonts w:ascii="Times New Roman" w:hAnsi="Times New Roman" w:cs="Times New Roman"/>
          <w:color w:val="000000"/>
          <w:sz w:val="16"/>
          <w:szCs w:val="16"/>
        </w:rPr>
        <w:t>о</w:t>
      </w:r>
      <w:r w:rsidRPr="00004955">
        <w:rPr>
          <w:rFonts w:ascii="Times New Roman" w:hAnsi="Times New Roman" w:cs="Times New Roman"/>
          <w:color w:val="000000"/>
          <w:sz w:val="16"/>
          <w:szCs w:val="16"/>
        </w:rPr>
        <w:t>сти, специалист формирует запрос на недостающие документы через систему межведомственного электронного взаим</w:t>
      </w:r>
      <w:r w:rsidRPr="00004955">
        <w:rPr>
          <w:rFonts w:ascii="Times New Roman" w:hAnsi="Times New Roman" w:cs="Times New Roman"/>
          <w:color w:val="000000"/>
          <w:sz w:val="16"/>
          <w:szCs w:val="16"/>
        </w:rPr>
        <w:t>о</w:t>
      </w:r>
      <w:r w:rsidRPr="00004955">
        <w:rPr>
          <w:rFonts w:ascii="Times New Roman" w:hAnsi="Times New Roman" w:cs="Times New Roman"/>
          <w:color w:val="000000"/>
          <w:sz w:val="16"/>
          <w:szCs w:val="16"/>
        </w:rPr>
        <w:t>действия к ведомствам, которые могут предоставить требуемую информацию.</w:t>
      </w:r>
    </w:p>
    <w:p w:rsidR="00004955" w:rsidRPr="00004955" w:rsidRDefault="00004955" w:rsidP="00004955">
      <w:pPr>
        <w:widowControl w:val="0"/>
        <w:suppressAutoHyphens/>
        <w:autoSpaceDE w:val="0"/>
        <w:spacing w:after="0" w:line="240" w:lineRule="auto"/>
        <w:ind w:firstLine="284"/>
        <w:jc w:val="both"/>
        <w:rPr>
          <w:rFonts w:ascii="Times New Roman" w:hAnsi="Times New Roman" w:cs="Times New Roman"/>
          <w:b/>
          <w:bCs/>
          <w:color w:val="000000"/>
          <w:sz w:val="16"/>
          <w:szCs w:val="16"/>
          <w:lang w:eastAsia="zh-CN"/>
        </w:rPr>
      </w:pPr>
      <w:r w:rsidRPr="00004955">
        <w:rPr>
          <w:rFonts w:ascii="Times New Roman" w:hAnsi="Times New Roman" w:cs="Times New Roman"/>
          <w:color w:val="000000"/>
          <w:sz w:val="16"/>
          <w:szCs w:val="16"/>
        </w:rPr>
        <w:t>2.15.7. 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r w:rsidRPr="00004955">
        <w:rPr>
          <w:rFonts w:ascii="Times New Roman" w:hAnsi="Times New Roman" w:cs="Times New Roman"/>
          <w:b/>
          <w:bCs/>
          <w:color w:val="000000"/>
          <w:sz w:val="16"/>
          <w:szCs w:val="16"/>
          <w:lang w:eastAsia="zh-CN"/>
        </w:rPr>
        <w:t xml:space="preserve"> </w:t>
      </w:r>
    </w:p>
    <w:p w:rsidR="00004955" w:rsidRPr="00004955" w:rsidRDefault="00004955" w:rsidP="00004955">
      <w:pPr>
        <w:widowControl w:val="0"/>
        <w:suppressAutoHyphens/>
        <w:autoSpaceDE w:val="0"/>
        <w:spacing w:after="0" w:line="240" w:lineRule="auto"/>
        <w:ind w:firstLine="284"/>
        <w:jc w:val="both"/>
        <w:rPr>
          <w:rFonts w:ascii="Times New Roman" w:hAnsi="Times New Roman" w:cs="Times New Roman"/>
          <w:b/>
          <w:bCs/>
          <w:color w:val="000000"/>
          <w:sz w:val="16"/>
          <w:szCs w:val="16"/>
        </w:rPr>
      </w:pPr>
      <w:r w:rsidRPr="00004955">
        <w:rPr>
          <w:rFonts w:ascii="Times New Roman" w:hAnsi="Times New Roman" w:cs="Times New Roman"/>
          <w:b/>
          <w:bCs/>
          <w:iCs/>
          <w:color w:val="000000"/>
          <w:sz w:val="16"/>
          <w:szCs w:val="16"/>
        </w:rPr>
        <w:t>2.16.</w:t>
      </w:r>
      <w:r w:rsidRPr="00004955">
        <w:rPr>
          <w:rFonts w:ascii="Times New Roman" w:hAnsi="Times New Roman" w:cs="Times New Roman"/>
          <w:b/>
          <w:bCs/>
          <w:iCs/>
          <w:color w:val="000000"/>
          <w:sz w:val="16"/>
          <w:szCs w:val="16"/>
        </w:rPr>
        <w:tab/>
      </w:r>
      <w:r w:rsidRPr="00004955">
        <w:rPr>
          <w:rFonts w:ascii="Times New Roman" w:hAnsi="Times New Roman" w:cs="Times New Roman"/>
          <w:b/>
          <w:bCs/>
          <w:color w:val="000000"/>
          <w:sz w:val="16"/>
          <w:szCs w:val="16"/>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004955">
        <w:rPr>
          <w:rFonts w:ascii="Times New Roman" w:hAnsi="Times New Roman" w:cs="Times New Roman"/>
          <w:b/>
          <w:bCs/>
          <w:color w:val="000000"/>
          <w:sz w:val="16"/>
          <w:szCs w:val="16"/>
        </w:rPr>
        <w:t>мультимедийной</w:t>
      </w:r>
      <w:proofErr w:type="spellEnd"/>
      <w:r w:rsidRPr="00004955">
        <w:rPr>
          <w:rFonts w:ascii="Times New Roman" w:hAnsi="Times New Roman" w:cs="Times New Roman"/>
          <w:b/>
          <w:bCs/>
          <w:color w:val="000000"/>
          <w:sz w:val="16"/>
          <w:szCs w:val="16"/>
        </w:rPr>
        <w:t xml:space="preserve"> информации о порядке предоставления муниципальной услуги</w:t>
      </w:r>
    </w:p>
    <w:p w:rsidR="00004955" w:rsidRPr="00004955" w:rsidRDefault="00004955" w:rsidP="00004955">
      <w:pPr>
        <w:widowControl w:val="0"/>
        <w:suppressAutoHyphens/>
        <w:autoSpaceDE w:val="0"/>
        <w:spacing w:after="0" w:line="240" w:lineRule="auto"/>
        <w:ind w:firstLine="284"/>
        <w:jc w:val="both"/>
        <w:rPr>
          <w:rFonts w:ascii="Times New Roman" w:hAnsi="Times New Roman" w:cs="Times New Roman"/>
          <w:color w:val="000000"/>
          <w:sz w:val="16"/>
          <w:szCs w:val="16"/>
          <w:lang w:eastAsia="zh-CN"/>
        </w:rPr>
      </w:pPr>
      <w:r w:rsidRPr="00004955">
        <w:rPr>
          <w:rFonts w:ascii="Times New Roman" w:hAnsi="Times New Roman" w:cs="Times New Roman"/>
          <w:color w:val="000000"/>
          <w:sz w:val="16"/>
          <w:szCs w:val="16"/>
          <w:lang w:eastAsia="zh-CN"/>
        </w:rPr>
        <w:t xml:space="preserve">2.16.1. </w:t>
      </w:r>
      <w:r w:rsidRPr="00004955">
        <w:rPr>
          <w:rFonts w:ascii="Times New Roman" w:hAnsi="Times New Roman" w:cs="Times New Roman"/>
          <w:iCs/>
          <w:color w:val="000000"/>
          <w:sz w:val="16"/>
          <w:szCs w:val="16"/>
          <w:lang w:eastAsia="zh-CN"/>
        </w:rPr>
        <w:t xml:space="preserve">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004955">
        <w:rPr>
          <w:rFonts w:ascii="Times New Roman" w:hAnsi="Times New Roman" w:cs="Times New Roman"/>
          <w:iCs/>
          <w:color w:val="000000"/>
          <w:sz w:val="16"/>
          <w:szCs w:val="16"/>
          <w:lang w:eastAsia="zh-CN"/>
        </w:rPr>
        <w:t>СанПиН</w:t>
      </w:r>
      <w:proofErr w:type="spellEnd"/>
      <w:r w:rsidRPr="00004955">
        <w:rPr>
          <w:rFonts w:ascii="Times New Roman" w:hAnsi="Times New Roman" w:cs="Times New Roman"/>
          <w:iCs/>
          <w:color w:val="000000"/>
          <w:sz w:val="16"/>
          <w:szCs w:val="16"/>
          <w:lang w:eastAsia="zh-CN"/>
        </w:rPr>
        <w:t xml:space="preserve"> 2.2.2/2.4.1340-03» и «Гигиенические требования к естественному, искусственному и совмещенному освещению жилых и общественных зданий. </w:t>
      </w:r>
      <w:proofErr w:type="spellStart"/>
      <w:r w:rsidRPr="00004955">
        <w:rPr>
          <w:rFonts w:ascii="Times New Roman" w:hAnsi="Times New Roman" w:cs="Times New Roman"/>
          <w:iCs/>
          <w:color w:val="000000"/>
          <w:sz w:val="16"/>
          <w:szCs w:val="16"/>
          <w:lang w:eastAsia="zh-CN"/>
        </w:rPr>
        <w:t>СанПиН</w:t>
      </w:r>
      <w:proofErr w:type="spellEnd"/>
      <w:r w:rsidRPr="00004955">
        <w:rPr>
          <w:rFonts w:ascii="Times New Roman" w:hAnsi="Times New Roman" w:cs="Times New Roman"/>
          <w:iCs/>
          <w:color w:val="000000"/>
          <w:sz w:val="16"/>
          <w:szCs w:val="16"/>
          <w:lang w:eastAsia="zh-CN"/>
        </w:rPr>
        <w:t xml:space="preserve"> 2.2.1/2.1.1.1278-03».</w:t>
      </w:r>
    </w:p>
    <w:p w:rsidR="00004955" w:rsidRPr="00004955" w:rsidRDefault="00004955" w:rsidP="00004955">
      <w:pPr>
        <w:widowControl w:val="0"/>
        <w:suppressAutoHyphens/>
        <w:autoSpaceDE w:val="0"/>
        <w:spacing w:after="0" w:line="240" w:lineRule="auto"/>
        <w:ind w:firstLine="284"/>
        <w:jc w:val="both"/>
        <w:rPr>
          <w:rFonts w:ascii="Times New Roman" w:hAnsi="Times New Roman" w:cs="Times New Roman"/>
          <w:color w:val="000000"/>
          <w:sz w:val="16"/>
          <w:szCs w:val="16"/>
          <w:lang w:eastAsia="zh-CN"/>
        </w:rPr>
      </w:pPr>
      <w:r w:rsidRPr="00004955">
        <w:rPr>
          <w:rFonts w:ascii="Times New Roman" w:hAnsi="Times New Roman" w:cs="Times New Roman"/>
          <w:color w:val="000000"/>
          <w:sz w:val="16"/>
          <w:szCs w:val="16"/>
          <w:lang w:eastAsia="zh-CN"/>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004955" w:rsidRPr="00004955" w:rsidRDefault="00004955" w:rsidP="00004955">
      <w:pPr>
        <w:widowControl w:val="0"/>
        <w:suppressAutoHyphens/>
        <w:autoSpaceDE w:val="0"/>
        <w:spacing w:after="0" w:line="240" w:lineRule="auto"/>
        <w:ind w:firstLine="284"/>
        <w:jc w:val="both"/>
        <w:rPr>
          <w:rFonts w:ascii="Times New Roman" w:hAnsi="Times New Roman" w:cs="Times New Roman"/>
          <w:color w:val="000000"/>
          <w:sz w:val="16"/>
          <w:szCs w:val="16"/>
          <w:lang w:eastAsia="zh-CN"/>
        </w:rPr>
      </w:pPr>
      <w:r w:rsidRPr="00004955">
        <w:rPr>
          <w:rFonts w:ascii="Times New Roman" w:hAnsi="Times New Roman" w:cs="Times New Roman"/>
          <w:color w:val="000000"/>
          <w:sz w:val="16"/>
          <w:szCs w:val="16"/>
          <w:lang w:eastAsia="zh-CN"/>
        </w:rPr>
        <w:t>2.16.2. Каждое рабочее место специалистов комитета должно быть оборудовано персональным компьютером с возможностью доступа к необходимым информационным базам данных, печатающим устройствам, бумагой, расходными материалами, канцелярскими товарами в количестве, достаточном для предоставления муниципальной услуги.</w:t>
      </w:r>
    </w:p>
    <w:p w:rsidR="00004955" w:rsidRPr="00004955" w:rsidRDefault="00004955" w:rsidP="00004955">
      <w:pPr>
        <w:widowControl w:val="0"/>
        <w:suppressAutoHyphens/>
        <w:autoSpaceDE w:val="0"/>
        <w:spacing w:after="0" w:line="240" w:lineRule="auto"/>
        <w:ind w:firstLine="284"/>
        <w:jc w:val="both"/>
        <w:rPr>
          <w:rFonts w:ascii="Times New Roman" w:hAnsi="Times New Roman" w:cs="Times New Roman"/>
          <w:color w:val="000000"/>
          <w:sz w:val="16"/>
          <w:szCs w:val="16"/>
          <w:lang w:eastAsia="zh-CN"/>
        </w:rPr>
      </w:pPr>
      <w:r w:rsidRPr="00004955">
        <w:rPr>
          <w:rFonts w:ascii="Times New Roman" w:hAnsi="Times New Roman" w:cs="Times New Roman"/>
          <w:color w:val="000000"/>
          <w:sz w:val="16"/>
          <w:szCs w:val="16"/>
          <w:lang w:eastAsia="zh-CN"/>
        </w:rPr>
        <w:lastRenderedPageBreak/>
        <w:t>2.16.3. Требования к размещению мест ожидания:</w:t>
      </w:r>
    </w:p>
    <w:p w:rsidR="00004955" w:rsidRPr="00004955" w:rsidRDefault="00004955" w:rsidP="00004955">
      <w:pPr>
        <w:widowControl w:val="0"/>
        <w:suppressAutoHyphens/>
        <w:autoSpaceDE w:val="0"/>
        <w:spacing w:after="0" w:line="240" w:lineRule="auto"/>
        <w:ind w:firstLine="284"/>
        <w:jc w:val="both"/>
        <w:rPr>
          <w:rFonts w:ascii="Times New Roman" w:hAnsi="Times New Roman" w:cs="Times New Roman"/>
          <w:color w:val="000000"/>
          <w:sz w:val="16"/>
          <w:szCs w:val="16"/>
          <w:lang w:eastAsia="zh-CN"/>
        </w:rPr>
      </w:pPr>
      <w:r w:rsidRPr="00004955">
        <w:rPr>
          <w:rFonts w:ascii="Times New Roman" w:hAnsi="Times New Roman" w:cs="Times New Roman"/>
          <w:color w:val="000000"/>
          <w:sz w:val="16"/>
          <w:szCs w:val="16"/>
          <w:lang w:eastAsia="zh-CN"/>
        </w:rPr>
        <w:t>1) места ожидания должны быть оборудованы стульями (кресельными секциями) и (или) скамьями (</w:t>
      </w:r>
      <w:proofErr w:type="spellStart"/>
      <w:r w:rsidRPr="00004955">
        <w:rPr>
          <w:rFonts w:ascii="Times New Roman" w:hAnsi="Times New Roman" w:cs="Times New Roman"/>
          <w:color w:val="000000"/>
          <w:sz w:val="16"/>
          <w:szCs w:val="16"/>
          <w:lang w:eastAsia="zh-CN"/>
        </w:rPr>
        <w:t>банкетками</w:t>
      </w:r>
      <w:proofErr w:type="spellEnd"/>
      <w:r w:rsidRPr="00004955">
        <w:rPr>
          <w:rFonts w:ascii="Times New Roman" w:hAnsi="Times New Roman" w:cs="Times New Roman"/>
          <w:color w:val="000000"/>
          <w:sz w:val="16"/>
          <w:szCs w:val="16"/>
          <w:lang w:eastAsia="zh-CN"/>
        </w:rPr>
        <w:t>);</w:t>
      </w:r>
    </w:p>
    <w:p w:rsidR="00004955" w:rsidRPr="00004955" w:rsidRDefault="00004955" w:rsidP="00004955">
      <w:pPr>
        <w:widowControl w:val="0"/>
        <w:autoSpaceDE w:val="0"/>
        <w:spacing w:after="0" w:line="240" w:lineRule="auto"/>
        <w:ind w:firstLine="284"/>
        <w:jc w:val="both"/>
        <w:rPr>
          <w:rFonts w:ascii="Times New Roman" w:hAnsi="Times New Roman" w:cs="Times New Roman"/>
          <w:color w:val="000000"/>
          <w:sz w:val="16"/>
          <w:szCs w:val="16"/>
          <w:lang w:eastAsia="zh-CN"/>
        </w:rPr>
      </w:pPr>
      <w:r w:rsidRPr="00004955">
        <w:rPr>
          <w:rFonts w:ascii="Times New Roman" w:hAnsi="Times New Roman" w:cs="Times New Roman"/>
          <w:color w:val="000000"/>
          <w:sz w:val="16"/>
          <w:szCs w:val="16"/>
          <w:lang w:eastAsia="zh-CN"/>
        </w:rPr>
        <w:t>2) количество мест ожидания определяется исходя из фактической нагрузки и возможностей для их размещения в здании, но не может составлять м</w:t>
      </w:r>
      <w:r w:rsidRPr="00004955">
        <w:rPr>
          <w:rFonts w:ascii="Times New Roman" w:hAnsi="Times New Roman" w:cs="Times New Roman"/>
          <w:color w:val="000000"/>
          <w:sz w:val="16"/>
          <w:szCs w:val="16"/>
          <w:lang w:eastAsia="zh-CN"/>
        </w:rPr>
        <w:t>е</w:t>
      </w:r>
      <w:r w:rsidRPr="00004955">
        <w:rPr>
          <w:rFonts w:ascii="Times New Roman" w:hAnsi="Times New Roman" w:cs="Times New Roman"/>
          <w:color w:val="000000"/>
          <w:sz w:val="16"/>
          <w:szCs w:val="16"/>
          <w:lang w:eastAsia="zh-CN"/>
        </w:rPr>
        <w:t>нее 3-х мест.</w:t>
      </w:r>
    </w:p>
    <w:p w:rsidR="00004955" w:rsidRPr="00004955" w:rsidRDefault="00004955" w:rsidP="00004955">
      <w:pPr>
        <w:widowControl w:val="0"/>
        <w:autoSpaceDE w:val="0"/>
        <w:spacing w:after="0" w:line="240" w:lineRule="auto"/>
        <w:ind w:firstLine="284"/>
        <w:jc w:val="both"/>
        <w:rPr>
          <w:rFonts w:ascii="Times New Roman" w:hAnsi="Times New Roman" w:cs="Times New Roman"/>
          <w:color w:val="000000"/>
          <w:sz w:val="16"/>
          <w:szCs w:val="16"/>
          <w:lang w:eastAsia="zh-CN"/>
        </w:rPr>
      </w:pPr>
      <w:r w:rsidRPr="00004955">
        <w:rPr>
          <w:rFonts w:ascii="Times New Roman" w:hAnsi="Times New Roman" w:cs="Times New Roman"/>
          <w:color w:val="000000"/>
          <w:sz w:val="16"/>
          <w:szCs w:val="16"/>
          <w:lang w:eastAsia="zh-CN"/>
        </w:rPr>
        <w:t>2.16.4. Требования к оформлению входа в здание:</w:t>
      </w:r>
    </w:p>
    <w:p w:rsidR="00004955" w:rsidRPr="00004955" w:rsidRDefault="00004955" w:rsidP="00004955">
      <w:pPr>
        <w:widowControl w:val="0"/>
        <w:autoSpaceDE w:val="0"/>
        <w:spacing w:after="0" w:line="240" w:lineRule="auto"/>
        <w:ind w:firstLine="284"/>
        <w:jc w:val="both"/>
        <w:rPr>
          <w:rFonts w:ascii="Times New Roman" w:hAnsi="Times New Roman" w:cs="Times New Roman"/>
          <w:color w:val="000000"/>
          <w:sz w:val="16"/>
          <w:szCs w:val="16"/>
          <w:lang w:eastAsia="zh-CN"/>
        </w:rPr>
      </w:pPr>
      <w:r w:rsidRPr="00004955">
        <w:rPr>
          <w:rFonts w:ascii="Times New Roman" w:hAnsi="Times New Roman" w:cs="Times New Roman"/>
          <w:color w:val="000000"/>
          <w:sz w:val="16"/>
          <w:szCs w:val="16"/>
          <w:lang w:eastAsia="zh-CN"/>
        </w:rPr>
        <w:t>1) здание должно быть оборудовано удобной лестницей с поручнями для свобо</w:t>
      </w:r>
      <w:r w:rsidRPr="00004955">
        <w:rPr>
          <w:rFonts w:ascii="Times New Roman" w:hAnsi="Times New Roman" w:cs="Times New Roman"/>
          <w:color w:val="000000"/>
          <w:sz w:val="16"/>
          <w:szCs w:val="16"/>
          <w:lang w:eastAsia="zh-CN"/>
        </w:rPr>
        <w:t>д</w:t>
      </w:r>
      <w:r w:rsidRPr="00004955">
        <w:rPr>
          <w:rFonts w:ascii="Times New Roman" w:hAnsi="Times New Roman" w:cs="Times New Roman"/>
          <w:color w:val="000000"/>
          <w:sz w:val="16"/>
          <w:szCs w:val="16"/>
          <w:lang w:eastAsia="zh-CN"/>
        </w:rPr>
        <w:t>ного доступа заявителей в помещение;</w:t>
      </w:r>
    </w:p>
    <w:p w:rsidR="00004955" w:rsidRPr="00004955" w:rsidRDefault="00004955" w:rsidP="00004955">
      <w:pPr>
        <w:widowControl w:val="0"/>
        <w:autoSpaceDE w:val="0"/>
        <w:spacing w:after="0" w:line="240" w:lineRule="auto"/>
        <w:ind w:firstLine="284"/>
        <w:jc w:val="both"/>
        <w:rPr>
          <w:rFonts w:ascii="Times New Roman" w:hAnsi="Times New Roman" w:cs="Times New Roman"/>
          <w:color w:val="000000"/>
          <w:sz w:val="16"/>
          <w:szCs w:val="16"/>
          <w:lang w:eastAsia="zh-CN"/>
        </w:rPr>
      </w:pPr>
      <w:r w:rsidRPr="00004955">
        <w:rPr>
          <w:rFonts w:ascii="Times New Roman" w:hAnsi="Times New Roman" w:cs="Times New Roman"/>
          <w:color w:val="000000"/>
          <w:sz w:val="16"/>
          <w:szCs w:val="16"/>
          <w:lang w:eastAsia="zh-CN"/>
        </w:rPr>
        <w:t>2) центральный вход в здание должен быть оборудован информационной табличкой (вывеской), содержащей информацию о н</w:t>
      </w:r>
      <w:r w:rsidRPr="00004955">
        <w:rPr>
          <w:rFonts w:ascii="Times New Roman" w:hAnsi="Times New Roman" w:cs="Times New Roman"/>
          <w:color w:val="000000"/>
          <w:sz w:val="16"/>
          <w:szCs w:val="16"/>
          <w:lang w:eastAsia="zh-CN"/>
        </w:rPr>
        <w:t>а</w:t>
      </w:r>
      <w:r w:rsidRPr="00004955">
        <w:rPr>
          <w:rFonts w:ascii="Times New Roman" w:hAnsi="Times New Roman" w:cs="Times New Roman"/>
          <w:color w:val="000000"/>
          <w:sz w:val="16"/>
          <w:szCs w:val="16"/>
          <w:lang w:eastAsia="zh-CN"/>
        </w:rPr>
        <w:t>именовании и режиме работы Админ</w:t>
      </w:r>
      <w:r w:rsidRPr="00004955">
        <w:rPr>
          <w:rFonts w:ascii="Times New Roman" w:hAnsi="Times New Roman" w:cs="Times New Roman"/>
          <w:color w:val="000000"/>
          <w:sz w:val="16"/>
          <w:szCs w:val="16"/>
          <w:lang w:eastAsia="zh-CN"/>
        </w:rPr>
        <w:t>и</w:t>
      </w:r>
      <w:r w:rsidRPr="00004955">
        <w:rPr>
          <w:rFonts w:ascii="Times New Roman" w:hAnsi="Times New Roman" w:cs="Times New Roman"/>
          <w:color w:val="000000"/>
          <w:sz w:val="16"/>
          <w:szCs w:val="16"/>
          <w:lang w:eastAsia="zh-CN"/>
        </w:rPr>
        <w:t>страции;</w:t>
      </w:r>
    </w:p>
    <w:p w:rsidR="00004955" w:rsidRPr="00004955" w:rsidRDefault="00004955" w:rsidP="00004955">
      <w:pPr>
        <w:widowControl w:val="0"/>
        <w:autoSpaceDE w:val="0"/>
        <w:spacing w:after="0" w:line="240" w:lineRule="auto"/>
        <w:ind w:firstLine="284"/>
        <w:jc w:val="both"/>
        <w:rPr>
          <w:rFonts w:ascii="Times New Roman" w:hAnsi="Times New Roman" w:cs="Times New Roman"/>
          <w:color w:val="000000"/>
          <w:sz w:val="16"/>
          <w:szCs w:val="16"/>
          <w:lang w:eastAsia="zh-CN"/>
        </w:rPr>
      </w:pPr>
      <w:r w:rsidRPr="00004955">
        <w:rPr>
          <w:rFonts w:ascii="Times New Roman" w:hAnsi="Times New Roman" w:cs="Times New Roman"/>
          <w:color w:val="000000"/>
          <w:sz w:val="16"/>
          <w:szCs w:val="16"/>
          <w:lang w:eastAsia="zh-CN"/>
        </w:rPr>
        <w:t>3) вход и выход из здания оборудуются соответствующими указателями;</w:t>
      </w:r>
    </w:p>
    <w:p w:rsidR="00004955" w:rsidRPr="00004955" w:rsidRDefault="00004955" w:rsidP="00004955">
      <w:pPr>
        <w:widowControl w:val="0"/>
        <w:autoSpaceDE w:val="0"/>
        <w:spacing w:after="0" w:line="240" w:lineRule="auto"/>
        <w:ind w:firstLine="284"/>
        <w:jc w:val="both"/>
        <w:rPr>
          <w:rFonts w:ascii="Times New Roman" w:hAnsi="Times New Roman" w:cs="Times New Roman"/>
          <w:color w:val="000000"/>
          <w:sz w:val="16"/>
          <w:szCs w:val="16"/>
          <w:lang w:eastAsia="zh-CN"/>
        </w:rPr>
      </w:pPr>
      <w:r w:rsidRPr="00004955">
        <w:rPr>
          <w:rFonts w:ascii="Times New Roman" w:hAnsi="Times New Roman" w:cs="Times New Roman"/>
          <w:color w:val="000000"/>
          <w:sz w:val="16"/>
          <w:szCs w:val="16"/>
          <w:lang w:eastAsia="zh-CN"/>
        </w:rPr>
        <w:t xml:space="preserve">4) информационные таблички должны размещаться рядом с входом либо на двери входа так, чтобы их хорошо видели посетители;  </w:t>
      </w:r>
    </w:p>
    <w:p w:rsidR="00004955" w:rsidRPr="00004955" w:rsidRDefault="00004955" w:rsidP="00004955">
      <w:pPr>
        <w:widowControl w:val="0"/>
        <w:autoSpaceDE w:val="0"/>
        <w:spacing w:after="0" w:line="240" w:lineRule="auto"/>
        <w:ind w:firstLine="284"/>
        <w:jc w:val="both"/>
        <w:rPr>
          <w:rFonts w:ascii="Times New Roman" w:hAnsi="Times New Roman" w:cs="Times New Roman"/>
          <w:color w:val="000000"/>
          <w:sz w:val="16"/>
          <w:szCs w:val="16"/>
          <w:lang w:eastAsia="zh-CN"/>
        </w:rPr>
      </w:pPr>
      <w:r w:rsidRPr="00004955">
        <w:rPr>
          <w:rFonts w:ascii="Times New Roman" w:hAnsi="Times New Roman" w:cs="Times New Roman"/>
          <w:color w:val="000000"/>
          <w:sz w:val="16"/>
          <w:szCs w:val="16"/>
          <w:lang w:eastAsia="zh-CN"/>
        </w:rPr>
        <w:t>5) фасад здания (строения) должен быть оборудован осветительными приборами;</w:t>
      </w:r>
    </w:p>
    <w:p w:rsidR="00004955" w:rsidRPr="00004955" w:rsidRDefault="00004955" w:rsidP="00004955">
      <w:pPr>
        <w:widowControl w:val="0"/>
        <w:autoSpaceDE w:val="0"/>
        <w:spacing w:after="0" w:line="240" w:lineRule="auto"/>
        <w:ind w:firstLine="284"/>
        <w:jc w:val="both"/>
        <w:rPr>
          <w:rFonts w:ascii="Times New Roman" w:hAnsi="Times New Roman" w:cs="Times New Roman"/>
          <w:color w:val="000000"/>
          <w:sz w:val="16"/>
          <w:szCs w:val="16"/>
          <w:lang w:eastAsia="zh-CN"/>
        </w:rPr>
      </w:pPr>
      <w:r w:rsidRPr="00004955">
        <w:rPr>
          <w:rFonts w:ascii="Times New Roman" w:hAnsi="Times New Roman" w:cs="Times New Roman"/>
          <w:color w:val="000000"/>
          <w:sz w:val="16"/>
          <w:szCs w:val="16"/>
          <w:lang w:eastAsia="zh-CN"/>
        </w:rPr>
        <w:t>6)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процентов мест (но не менее 1 места) должны быть предназначены для парковки специальных автотранспортных средств инвалидов, доступ заявителей к которым явл</w:t>
      </w:r>
      <w:r w:rsidRPr="00004955">
        <w:rPr>
          <w:rFonts w:ascii="Times New Roman" w:hAnsi="Times New Roman" w:cs="Times New Roman"/>
          <w:color w:val="000000"/>
          <w:sz w:val="16"/>
          <w:szCs w:val="16"/>
          <w:lang w:eastAsia="zh-CN"/>
        </w:rPr>
        <w:t>я</w:t>
      </w:r>
      <w:r w:rsidRPr="00004955">
        <w:rPr>
          <w:rFonts w:ascii="Times New Roman" w:hAnsi="Times New Roman" w:cs="Times New Roman"/>
          <w:color w:val="000000"/>
          <w:sz w:val="16"/>
          <w:szCs w:val="16"/>
          <w:lang w:eastAsia="zh-CN"/>
        </w:rPr>
        <w:t>ется бесплатным.</w:t>
      </w:r>
    </w:p>
    <w:p w:rsidR="00004955" w:rsidRPr="00004955" w:rsidRDefault="00004955" w:rsidP="00004955">
      <w:pPr>
        <w:widowControl w:val="0"/>
        <w:autoSpaceDE w:val="0"/>
        <w:spacing w:after="0" w:line="240" w:lineRule="auto"/>
        <w:ind w:firstLine="284"/>
        <w:jc w:val="both"/>
        <w:rPr>
          <w:rFonts w:ascii="Times New Roman" w:hAnsi="Times New Roman" w:cs="Times New Roman"/>
          <w:color w:val="000000"/>
          <w:sz w:val="16"/>
          <w:szCs w:val="16"/>
          <w:lang w:eastAsia="zh-CN"/>
        </w:rPr>
      </w:pPr>
      <w:r w:rsidRPr="00004955">
        <w:rPr>
          <w:rFonts w:ascii="Times New Roman" w:hAnsi="Times New Roman" w:cs="Times New Roman"/>
          <w:color w:val="000000"/>
          <w:sz w:val="16"/>
          <w:szCs w:val="16"/>
          <w:lang w:eastAsia="zh-CN"/>
        </w:rPr>
        <w:t>2.16.5. Требования к местам для информирования, предназначенным для ознакомления заявителей с информационными материалами: места обор</w:t>
      </w:r>
      <w:r w:rsidRPr="00004955">
        <w:rPr>
          <w:rFonts w:ascii="Times New Roman" w:hAnsi="Times New Roman" w:cs="Times New Roman"/>
          <w:color w:val="000000"/>
          <w:sz w:val="16"/>
          <w:szCs w:val="16"/>
          <w:lang w:eastAsia="zh-CN"/>
        </w:rPr>
        <w:t>у</w:t>
      </w:r>
      <w:r w:rsidRPr="00004955">
        <w:rPr>
          <w:rFonts w:ascii="Times New Roman" w:hAnsi="Times New Roman" w:cs="Times New Roman"/>
          <w:color w:val="000000"/>
          <w:sz w:val="16"/>
          <w:szCs w:val="16"/>
          <w:lang w:eastAsia="zh-CN"/>
        </w:rPr>
        <w:t>дуются информационными стендами, которые должны быть максимально заметны, хорошо просматриваемы и фун</w:t>
      </w:r>
      <w:r w:rsidRPr="00004955">
        <w:rPr>
          <w:rFonts w:ascii="Times New Roman" w:hAnsi="Times New Roman" w:cs="Times New Roman"/>
          <w:color w:val="000000"/>
          <w:sz w:val="16"/>
          <w:szCs w:val="16"/>
          <w:lang w:eastAsia="zh-CN"/>
        </w:rPr>
        <w:t>к</w:t>
      </w:r>
      <w:r w:rsidRPr="00004955">
        <w:rPr>
          <w:rFonts w:ascii="Times New Roman" w:hAnsi="Times New Roman" w:cs="Times New Roman"/>
          <w:color w:val="000000"/>
          <w:sz w:val="16"/>
          <w:szCs w:val="16"/>
          <w:lang w:eastAsia="zh-CN"/>
        </w:rPr>
        <w:t>циональны (информационные стенды могут быть оборудованы карманами формата А4, в которых размещаются информационные л</w:t>
      </w:r>
      <w:r w:rsidRPr="00004955">
        <w:rPr>
          <w:rFonts w:ascii="Times New Roman" w:hAnsi="Times New Roman" w:cs="Times New Roman"/>
          <w:color w:val="000000"/>
          <w:sz w:val="16"/>
          <w:szCs w:val="16"/>
          <w:lang w:eastAsia="zh-CN"/>
        </w:rPr>
        <w:t>и</w:t>
      </w:r>
      <w:r w:rsidRPr="00004955">
        <w:rPr>
          <w:rFonts w:ascii="Times New Roman" w:hAnsi="Times New Roman" w:cs="Times New Roman"/>
          <w:color w:val="000000"/>
          <w:sz w:val="16"/>
          <w:szCs w:val="16"/>
          <w:lang w:eastAsia="zh-CN"/>
        </w:rPr>
        <w:t>стки).</w:t>
      </w:r>
    </w:p>
    <w:p w:rsidR="00004955" w:rsidRPr="00004955" w:rsidRDefault="00004955" w:rsidP="00004955">
      <w:pPr>
        <w:widowControl w:val="0"/>
        <w:autoSpaceDE w:val="0"/>
        <w:spacing w:after="0" w:line="240" w:lineRule="auto"/>
        <w:ind w:firstLine="284"/>
        <w:jc w:val="both"/>
        <w:rPr>
          <w:rFonts w:ascii="Times New Roman" w:hAnsi="Times New Roman" w:cs="Times New Roman"/>
          <w:color w:val="000000"/>
          <w:sz w:val="16"/>
          <w:szCs w:val="16"/>
          <w:lang w:eastAsia="zh-CN"/>
        </w:rPr>
      </w:pPr>
      <w:r w:rsidRPr="00004955">
        <w:rPr>
          <w:rFonts w:ascii="Times New Roman" w:hAnsi="Times New Roman" w:cs="Times New Roman"/>
          <w:color w:val="000000"/>
          <w:sz w:val="16"/>
          <w:szCs w:val="16"/>
          <w:lang w:eastAsia="zh-CN"/>
        </w:rPr>
        <w:t>2.16.6. Требования к местам приема заявителей:</w:t>
      </w:r>
    </w:p>
    <w:p w:rsidR="00004955" w:rsidRPr="00004955" w:rsidRDefault="00004955" w:rsidP="00004955">
      <w:pPr>
        <w:widowControl w:val="0"/>
        <w:autoSpaceDE w:val="0"/>
        <w:spacing w:after="0" w:line="240" w:lineRule="auto"/>
        <w:ind w:firstLine="284"/>
        <w:jc w:val="both"/>
        <w:rPr>
          <w:rFonts w:ascii="Times New Roman" w:hAnsi="Times New Roman" w:cs="Times New Roman"/>
          <w:color w:val="000000"/>
          <w:sz w:val="16"/>
          <w:szCs w:val="16"/>
          <w:lang w:eastAsia="zh-CN"/>
        </w:rPr>
      </w:pPr>
      <w:r w:rsidRPr="00004955">
        <w:rPr>
          <w:rFonts w:ascii="Times New Roman" w:hAnsi="Times New Roman" w:cs="Times New Roman"/>
          <w:color w:val="000000"/>
          <w:sz w:val="16"/>
          <w:szCs w:val="16"/>
          <w:lang w:eastAsia="zh-CN"/>
        </w:rPr>
        <w:t>1) кабинеты приема заявителей должны быть оборудованы информационными табличками с указанием: номера кабинета; фам</w:t>
      </w:r>
      <w:r w:rsidRPr="00004955">
        <w:rPr>
          <w:rFonts w:ascii="Times New Roman" w:hAnsi="Times New Roman" w:cs="Times New Roman"/>
          <w:color w:val="000000"/>
          <w:sz w:val="16"/>
          <w:szCs w:val="16"/>
          <w:lang w:eastAsia="zh-CN"/>
        </w:rPr>
        <w:t>и</w:t>
      </w:r>
      <w:r w:rsidRPr="00004955">
        <w:rPr>
          <w:rFonts w:ascii="Times New Roman" w:hAnsi="Times New Roman" w:cs="Times New Roman"/>
          <w:color w:val="000000"/>
          <w:sz w:val="16"/>
          <w:szCs w:val="16"/>
          <w:lang w:eastAsia="zh-CN"/>
        </w:rPr>
        <w:t>лии, имени, отчества и должности специалиста комитета, осуществляющего предоставление муниципальной услуги; вр</w:t>
      </w:r>
      <w:r w:rsidRPr="00004955">
        <w:rPr>
          <w:rFonts w:ascii="Times New Roman" w:hAnsi="Times New Roman" w:cs="Times New Roman"/>
          <w:color w:val="000000"/>
          <w:sz w:val="16"/>
          <w:szCs w:val="16"/>
          <w:lang w:eastAsia="zh-CN"/>
        </w:rPr>
        <w:t>е</w:t>
      </w:r>
      <w:r w:rsidRPr="00004955">
        <w:rPr>
          <w:rFonts w:ascii="Times New Roman" w:hAnsi="Times New Roman" w:cs="Times New Roman"/>
          <w:color w:val="000000"/>
          <w:sz w:val="16"/>
          <w:szCs w:val="16"/>
          <w:lang w:eastAsia="zh-CN"/>
        </w:rPr>
        <w:t>мени перерыва на обед;</w:t>
      </w:r>
    </w:p>
    <w:p w:rsidR="00004955" w:rsidRPr="00004955" w:rsidRDefault="00004955" w:rsidP="00004955">
      <w:pPr>
        <w:widowControl w:val="0"/>
        <w:autoSpaceDE w:val="0"/>
        <w:spacing w:after="0" w:line="240" w:lineRule="auto"/>
        <w:ind w:firstLine="284"/>
        <w:jc w:val="both"/>
        <w:rPr>
          <w:rFonts w:ascii="Times New Roman" w:hAnsi="Times New Roman" w:cs="Times New Roman"/>
          <w:color w:val="000000"/>
          <w:sz w:val="16"/>
          <w:szCs w:val="16"/>
          <w:lang w:eastAsia="zh-CN"/>
        </w:rPr>
      </w:pPr>
      <w:r w:rsidRPr="00004955">
        <w:rPr>
          <w:rFonts w:ascii="Times New Roman" w:hAnsi="Times New Roman" w:cs="Times New Roman"/>
          <w:color w:val="000000"/>
          <w:sz w:val="16"/>
          <w:szCs w:val="16"/>
          <w:lang w:eastAsia="zh-CN"/>
        </w:rPr>
        <w:t>2) рабочее место специалиста комитета должно обеспечивать ему возможность свободного входа и выхода из помещения при н</w:t>
      </w:r>
      <w:r w:rsidRPr="00004955">
        <w:rPr>
          <w:rFonts w:ascii="Times New Roman" w:hAnsi="Times New Roman" w:cs="Times New Roman"/>
          <w:color w:val="000000"/>
          <w:sz w:val="16"/>
          <w:szCs w:val="16"/>
          <w:lang w:eastAsia="zh-CN"/>
        </w:rPr>
        <w:t>е</w:t>
      </w:r>
      <w:r w:rsidRPr="00004955">
        <w:rPr>
          <w:rFonts w:ascii="Times New Roman" w:hAnsi="Times New Roman" w:cs="Times New Roman"/>
          <w:color w:val="000000"/>
          <w:sz w:val="16"/>
          <w:szCs w:val="16"/>
          <w:lang w:eastAsia="zh-CN"/>
        </w:rPr>
        <w:t>обходимости;</w:t>
      </w:r>
    </w:p>
    <w:p w:rsidR="00004955" w:rsidRPr="00004955" w:rsidRDefault="00004955" w:rsidP="00004955">
      <w:pPr>
        <w:widowControl w:val="0"/>
        <w:autoSpaceDE w:val="0"/>
        <w:spacing w:after="0" w:line="240" w:lineRule="auto"/>
        <w:ind w:firstLine="284"/>
        <w:jc w:val="both"/>
        <w:rPr>
          <w:rFonts w:ascii="Times New Roman" w:hAnsi="Times New Roman" w:cs="Times New Roman"/>
          <w:color w:val="000000"/>
          <w:sz w:val="16"/>
          <w:szCs w:val="16"/>
          <w:lang w:eastAsia="zh-CN"/>
        </w:rPr>
      </w:pPr>
      <w:r w:rsidRPr="00004955">
        <w:rPr>
          <w:rFonts w:ascii="Times New Roman" w:hAnsi="Times New Roman" w:cs="Times New Roman"/>
          <w:color w:val="000000"/>
          <w:sz w:val="16"/>
          <w:szCs w:val="16"/>
          <w:lang w:eastAsia="zh-CN"/>
        </w:rPr>
        <w:t>3) место для приема заявителя должно быть снабжено стулом, иметь место для письма и раскладки документов.</w:t>
      </w:r>
    </w:p>
    <w:p w:rsidR="00004955" w:rsidRPr="00004955" w:rsidRDefault="00004955" w:rsidP="00004955">
      <w:pPr>
        <w:widowControl w:val="0"/>
        <w:autoSpaceDE w:val="0"/>
        <w:spacing w:after="0" w:line="240" w:lineRule="auto"/>
        <w:ind w:firstLine="284"/>
        <w:jc w:val="both"/>
        <w:rPr>
          <w:rFonts w:ascii="Times New Roman" w:hAnsi="Times New Roman" w:cs="Times New Roman"/>
          <w:color w:val="000000"/>
          <w:sz w:val="16"/>
          <w:szCs w:val="16"/>
          <w:lang w:eastAsia="zh-CN"/>
        </w:rPr>
      </w:pPr>
      <w:r w:rsidRPr="00004955">
        <w:rPr>
          <w:rFonts w:ascii="Times New Roman" w:hAnsi="Times New Roman" w:cs="Times New Roman"/>
          <w:color w:val="000000"/>
          <w:sz w:val="16"/>
          <w:szCs w:val="16"/>
          <w:lang w:eastAsia="zh-CN"/>
        </w:rPr>
        <w:t>2.16.7. В целях обеспечения конфиденциальности сведений о заявителе одним специалистом комитета одновременно ведется прием только одного заявителя;</w:t>
      </w:r>
    </w:p>
    <w:p w:rsidR="00004955" w:rsidRPr="00004955" w:rsidRDefault="00004955" w:rsidP="00004955">
      <w:pPr>
        <w:widowControl w:val="0"/>
        <w:autoSpaceDE w:val="0"/>
        <w:spacing w:after="0" w:line="240" w:lineRule="auto"/>
        <w:ind w:firstLine="284"/>
        <w:jc w:val="both"/>
        <w:rPr>
          <w:rFonts w:ascii="Times New Roman" w:hAnsi="Times New Roman" w:cs="Times New Roman"/>
          <w:color w:val="000000"/>
          <w:sz w:val="16"/>
          <w:szCs w:val="16"/>
          <w:lang w:eastAsia="zh-CN"/>
        </w:rPr>
      </w:pPr>
      <w:r w:rsidRPr="00004955">
        <w:rPr>
          <w:rFonts w:ascii="Times New Roman" w:hAnsi="Times New Roman" w:cs="Times New Roman"/>
          <w:color w:val="000000"/>
          <w:sz w:val="16"/>
          <w:szCs w:val="16"/>
          <w:lang w:eastAsia="zh-CN"/>
        </w:rPr>
        <w:t>2.16.8. Требования к помещениям, в которых предоставляется услуга организацией, участвующей в предоставлении муниципальной услуги, к месту ожидания и приема заявителей, размещению и оформлению визуальной, текстовой информации о порядке предо</w:t>
      </w:r>
      <w:r w:rsidRPr="00004955">
        <w:rPr>
          <w:rFonts w:ascii="Times New Roman" w:hAnsi="Times New Roman" w:cs="Times New Roman"/>
          <w:color w:val="000000"/>
          <w:sz w:val="16"/>
          <w:szCs w:val="16"/>
          <w:lang w:eastAsia="zh-CN"/>
        </w:rPr>
        <w:t>с</w:t>
      </w:r>
      <w:r w:rsidRPr="00004955">
        <w:rPr>
          <w:rFonts w:ascii="Times New Roman" w:hAnsi="Times New Roman" w:cs="Times New Roman"/>
          <w:color w:val="000000"/>
          <w:sz w:val="16"/>
          <w:szCs w:val="16"/>
          <w:lang w:eastAsia="zh-CN"/>
        </w:rPr>
        <w:t xml:space="preserve">тавления таких услуг устанавливаются регламентами работы организаций. </w:t>
      </w:r>
    </w:p>
    <w:p w:rsidR="00004955" w:rsidRPr="00004955" w:rsidRDefault="00004955" w:rsidP="00004955">
      <w:pPr>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lang w:eastAsia="zh-CN"/>
        </w:rPr>
        <w:t xml:space="preserve">2.16.9. </w:t>
      </w:r>
      <w:r w:rsidRPr="00004955">
        <w:rPr>
          <w:rFonts w:ascii="Times New Roman" w:hAnsi="Times New Roman" w:cs="Times New Roman"/>
          <w:color w:val="000000"/>
          <w:sz w:val="16"/>
          <w:szCs w:val="16"/>
        </w:rPr>
        <w:t>В здании, в котором предоставляется муниципальная услуга, создаются условия для прохода инвалидов и маломобильных групп населения.</w:t>
      </w:r>
    </w:p>
    <w:p w:rsidR="00004955" w:rsidRPr="00004955" w:rsidRDefault="00004955" w:rsidP="00004955">
      <w:pPr>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2.16.10.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Администрации оборудуется пандусом. Помещения, в которых предо</w:t>
      </w:r>
      <w:r w:rsidRPr="00004955">
        <w:rPr>
          <w:rFonts w:ascii="Times New Roman" w:hAnsi="Times New Roman" w:cs="Times New Roman"/>
          <w:color w:val="000000"/>
          <w:sz w:val="16"/>
          <w:szCs w:val="16"/>
        </w:rPr>
        <w:t>с</w:t>
      </w:r>
      <w:r w:rsidRPr="00004955">
        <w:rPr>
          <w:rFonts w:ascii="Times New Roman" w:hAnsi="Times New Roman" w:cs="Times New Roman"/>
          <w:color w:val="000000"/>
          <w:sz w:val="16"/>
          <w:szCs w:val="16"/>
        </w:rPr>
        <w:t>тавляется муниципальная услуга, должны иметь расширенные проходы, позволяющие обеспечить беспрепятственный доступ инвалидов, включая инв</w:t>
      </w:r>
      <w:r w:rsidRPr="00004955">
        <w:rPr>
          <w:rFonts w:ascii="Times New Roman" w:hAnsi="Times New Roman" w:cs="Times New Roman"/>
          <w:color w:val="000000"/>
          <w:sz w:val="16"/>
          <w:szCs w:val="16"/>
        </w:rPr>
        <w:t>а</w:t>
      </w:r>
      <w:r w:rsidRPr="00004955">
        <w:rPr>
          <w:rFonts w:ascii="Times New Roman" w:hAnsi="Times New Roman" w:cs="Times New Roman"/>
          <w:color w:val="000000"/>
          <w:sz w:val="16"/>
          <w:szCs w:val="16"/>
        </w:rPr>
        <w:t>лидов, использующих кресла-коляски, а также должны быть оборудованы устро</w:t>
      </w:r>
      <w:r w:rsidRPr="00004955">
        <w:rPr>
          <w:rFonts w:ascii="Times New Roman" w:hAnsi="Times New Roman" w:cs="Times New Roman"/>
          <w:color w:val="000000"/>
          <w:sz w:val="16"/>
          <w:szCs w:val="16"/>
        </w:rPr>
        <w:t>й</w:t>
      </w:r>
      <w:r w:rsidRPr="00004955">
        <w:rPr>
          <w:rFonts w:ascii="Times New Roman" w:hAnsi="Times New Roman" w:cs="Times New Roman"/>
          <w:color w:val="000000"/>
          <w:sz w:val="16"/>
          <w:szCs w:val="16"/>
        </w:rPr>
        <w:t>ствами для озвучивания визуальной, текстовой информации, надписи, знаки, иная текстовая и графическая информация дублируется знаками, в</w:t>
      </w:r>
      <w:r w:rsidRPr="00004955">
        <w:rPr>
          <w:rFonts w:ascii="Times New Roman" w:hAnsi="Times New Roman" w:cs="Times New Roman"/>
          <w:color w:val="000000"/>
          <w:sz w:val="16"/>
          <w:szCs w:val="16"/>
        </w:rPr>
        <w:t>ы</w:t>
      </w:r>
      <w:r w:rsidRPr="00004955">
        <w:rPr>
          <w:rFonts w:ascii="Times New Roman" w:hAnsi="Times New Roman" w:cs="Times New Roman"/>
          <w:color w:val="000000"/>
          <w:sz w:val="16"/>
          <w:szCs w:val="16"/>
        </w:rPr>
        <w:t>полненными рельефно-точечным шрифтом Брайля.</w:t>
      </w:r>
    </w:p>
    <w:p w:rsidR="00004955" w:rsidRPr="00004955" w:rsidRDefault="00004955" w:rsidP="00004955">
      <w:pPr>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2.16.11.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004955" w:rsidRPr="00004955" w:rsidRDefault="00004955" w:rsidP="00004955">
      <w:pPr>
        <w:widowControl w:val="0"/>
        <w:autoSpaceDE w:val="0"/>
        <w:spacing w:after="0" w:line="240" w:lineRule="auto"/>
        <w:ind w:firstLine="284"/>
        <w:jc w:val="both"/>
        <w:rPr>
          <w:rFonts w:ascii="Times New Roman" w:hAnsi="Times New Roman" w:cs="Times New Roman"/>
          <w:color w:val="000000"/>
          <w:sz w:val="16"/>
          <w:szCs w:val="16"/>
          <w:lang w:eastAsia="zh-CN"/>
        </w:rPr>
      </w:pPr>
      <w:r w:rsidRPr="00004955">
        <w:rPr>
          <w:rFonts w:ascii="Times New Roman" w:hAnsi="Times New Roman" w:cs="Times New Roman"/>
          <w:color w:val="000000"/>
          <w:sz w:val="16"/>
          <w:szCs w:val="16"/>
        </w:rPr>
        <w:t>2.16.12. На стоянке должны быть предусмотрены места для парковки специальных транспортных средств инвалидов. За пользование парковочным местом плата не вз</w:t>
      </w:r>
      <w:r w:rsidRPr="00004955">
        <w:rPr>
          <w:rFonts w:ascii="Times New Roman" w:hAnsi="Times New Roman" w:cs="Times New Roman"/>
          <w:color w:val="000000"/>
          <w:sz w:val="16"/>
          <w:szCs w:val="16"/>
        </w:rPr>
        <w:t>и</w:t>
      </w:r>
      <w:r w:rsidRPr="00004955">
        <w:rPr>
          <w:rFonts w:ascii="Times New Roman" w:hAnsi="Times New Roman" w:cs="Times New Roman"/>
          <w:color w:val="000000"/>
          <w:sz w:val="16"/>
          <w:szCs w:val="16"/>
        </w:rPr>
        <w:t>мается.</w:t>
      </w:r>
    </w:p>
    <w:p w:rsidR="00004955" w:rsidRPr="00004955" w:rsidRDefault="00004955" w:rsidP="00004955">
      <w:pPr>
        <w:widowControl w:val="0"/>
        <w:suppressAutoHyphens/>
        <w:autoSpaceDE w:val="0"/>
        <w:spacing w:after="0" w:line="240" w:lineRule="auto"/>
        <w:ind w:firstLine="284"/>
        <w:contextualSpacing/>
        <w:jc w:val="both"/>
        <w:rPr>
          <w:rFonts w:ascii="Times New Roman" w:hAnsi="Times New Roman" w:cs="Times New Roman"/>
          <w:b/>
          <w:bCs/>
          <w:color w:val="000000"/>
          <w:sz w:val="16"/>
          <w:szCs w:val="16"/>
          <w:lang w:eastAsia="zh-CN"/>
        </w:rPr>
      </w:pPr>
      <w:r w:rsidRPr="00004955">
        <w:rPr>
          <w:rFonts w:ascii="Times New Roman" w:hAnsi="Times New Roman" w:cs="Times New Roman"/>
          <w:b/>
          <w:bCs/>
          <w:color w:val="000000"/>
          <w:sz w:val="16"/>
          <w:szCs w:val="16"/>
          <w:lang w:eastAsia="zh-CN"/>
        </w:rPr>
        <w:t>2.17. Показатели доступности и качества предоставления муниципальной услуги, в том числе количество взаимодействий заявителя с должностными лицами комитета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04955" w:rsidRPr="00004955" w:rsidRDefault="00004955" w:rsidP="00004955">
      <w:pPr>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2.17.1. Показателем доступности и качества муниципальной услуги является возможность получения полной, актуальной и дост</w:t>
      </w:r>
      <w:r w:rsidRPr="00004955">
        <w:rPr>
          <w:rFonts w:ascii="Times New Roman" w:hAnsi="Times New Roman" w:cs="Times New Roman"/>
          <w:color w:val="000000"/>
          <w:sz w:val="16"/>
          <w:szCs w:val="16"/>
        </w:rPr>
        <w:t>о</w:t>
      </w:r>
      <w:r w:rsidRPr="00004955">
        <w:rPr>
          <w:rFonts w:ascii="Times New Roman" w:hAnsi="Times New Roman" w:cs="Times New Roman"/>
          <w:color w:val="000000"/>
          <w:sz w:val="16"/>
          <w:szCs w:val="16"/>
        </w:rPr>
        <w:t>верной информации о порядке пр</w:t>
      </w:r>
      <w:r w:rsidRPr="00004955">
        <w:rPr>
          <w:rFonts w:ascii="Times New Roman" w:hAnsi="Times New Roman" w:cs="Times New Roman"/>
          <w:color w:val="000000"/>
          <w:sz w:val="16"/>
          <w:szCs w:val="16"/>
        </w:rPr>
        <w:t>е</w:t>
      </w:r>
      <w:r w:rsidRPr="00004955">
        <w:rPr>
          <w:rFonts w:ascii="Times New Roman" w:hAnsi="Times New Roman" w:cs="Times New Roman"/>
          <w:color w:val="000000"/>
          <w:sz w:val="16"/>
          <w:szCs w:val="16"/>
        </w:rPr>
        <w:t xml:space="preserve">доставления муниципальной услуги, в том числе в электронной форме </w:t>
      </w:r>
    </w:p>
    <w:p w:rsidR="00004955" w:rsidRPr="00004955" w:rsidRDefault="00004955" w:rsidP="00004955">
      <w:pPr>
        <w:widowControl w:val="0"/>
        <w:suppressAutoHyphens/>
        <w:autoSpaceDE w:val="0"/>
        <w:spacing w:after="0" w:line="240" w:lineRule="auto"/>
        <w:ind w:firstLine="284"/>
        <w:contextualSpacing/>
        <w:jc w:val="both"/>
        <w:rPr>
          <w:rFonts w:ascii="Times New Roman" w:hAnsi="Times New Roman" w:cs="Times New Roman"/>
          <w:bCs/>
          <w:color w:val="000000"/>
          <w:sz w:val="16"/>
          <w:szCs w:val="16"/>
          <w:lang w:eastAsia="zh-CN"/>
        </w:rPr>
      </w:pPr>
      <w:r w:rsidRPr="00004955">
        <w:rPr>
          <w:rFonts w:ascii="Times New Roman" w:hAnsi="Times New Roman" w:cs="Times New Roman"/>
          <w:bCs/>
          <w:color w:val="000000"/>
          <w:sz w:val="16"/>
          <w:szCs w:val="16"/>
          <w:lang w:eastAsia="zh-CN"/>
        </w:rPr>
        <w:t>2.17.2. Показатели доступности муниципальной услуги</w:t>
      </w:r>
    </w:p>
    <w:p w:rsidR="00004955" w:rsidRPr="00004955" w:rsidRDefault="00004955" w:rsidP="00004955">
      <w:pPr>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xml:space="preserve">1) обеспечение предоставления муниципальной услуги с использованием </w:t>
      </w:r>
      <w:r w:rsidRPr="00004955">
        <w:rPr>
          <w:rFonts w:ascii="Times New Roman" w:hAnsi="Times New Roman" w:cs="Times New Roman"/>
          <w:bCs/>
          <w:color w:val="000000"/>
          <w:sz w:val="16"/>
          <w:szCs w:val="16"/>
        </w:rPr>
        <w:t>Порт</w:t>
      </w:r>
      <w:r w:rsidRPr="00004955">
        <w:rPr>
          <w:rFonts w:ascii="Times New Roman" w:hAnsi="Times New Roman" w:cs="Times New Roman"/>
          <w:bCs/>
          <w:color w:val="000000"/>
          <w:sz w:val="16"/>
          <w:szCs w:val="16"/>
        </w:rPr>
        <w:t>а</w:t>
      </w:r>
      <w:r w:rsidRPr="00004955">
        <w:rPr>
          <w:rFonts w:ascii="Times New Roman" w:hAnsi="Times New Roman" w:cs="Times New Roman"/>
          <w:bCs/>
          <w:color w:val="000000"/>
          <w:sz w:val="16"/>
          <w:szCs w:val="16"/>
        </w:rPr>
        <w:t>лов</w:t>
      </w:r>
      <w:r w:rsidRPr="00004955">
        <w:rPr>
          <w:rFonts w:ascii="Times New Roman" w:hAnsi="Times New Roman" w:cs="Times New Roman"/>
          <w:color w:val="000000"/>
          <w:sz w:val="16"/>
          <w:szCs w:val="16"/>
        </w:rPr>
        <w:t>;</w:t>
      </w:r>
    </w:p>
    <w:p w:rsidR="00004955" w:rsidRPr="00004955" w:rsidRDefault="00004955" w:rsidP="00004955">
      <w:pPr>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xml:space="preserve">2) обеспечение предоставления муниципальной услуги с использованием </w:t>
      </w:r>
      <w:r w:rsidRPr="00004955">
        <w:rPr>
          <w:rFonts w:ascii="Times New Roman" w:hAnsi="Times New Roman" w:cs="Times New Roman"/>
          <w:bCs/>
          <w:color w:val="000000"/>
          <w:sz w:val="16"/>
          <w:szCs w:val="16"/>
        </w:rPr>
        <w:t>Порт</w:t>
      </w:r>
      <w:r w:rsidRPr="00004955">
        <w:rPr>
          <w:rFonts w:ascii="Times New Roman" w:hAnsi="Times New Roman" w:cs="Times New Roman"/>
          <w:bCs/>
          <w:color w:val="000000"/>
          <w:sz w:val="16"/>
          <w:szCs w:val="16"/>
        </w:rPr>
        <w:t>а</w:t>
      </w:r>
      <w:r w:rsidRPr="00004955">
        <w:rPr>
          <w:rFonts w:ascii="Times New Roman" w:hAnsi="Times New Roman" w:cs="Times New Roman"/>
          <w:bCs/>
          <w:color w:val="000000"/>
          <w:sz w:val="16"/>
          <w:szCs w:val="16"/>
        </w:rPr>
        <w:t>лов;</w:t>
      </w:r>
    </w:p>
    <w:p w:rsidR="00004955" w:rsidRPr="00004955" w:rsidRDefault="00004955" w:rsidP="00004955">
      <w:pPr>
        <w:widowControl w:val="0"/>
        <w:suppressAutoHyphens/>
        <w:autoSpaceDE w:val="0"/>
        <w:spacing w:after="0" w:line="240" w:lineRule="auto"/>
        <w:ind w:firstLine="284"/>
        <w:contextualSpacing/>
        <w:jc w:val="both"/>
        <w:rPr>
          <w:rFonts w:ascii="Times New Roman" w:hAnsi="Times New Roman" w:cs="Times New Roman"/>
          <w:bCs/>
          <w:color w:val="000000"/>
          <w:sz w:val="16"/>
          <w:szCs w:val="16"/>
          <w:lang w:eastAsia="zh-CN"/>
        </w:rPr>
      </w:pPr>
      <w:r w:rsidRPr="00004955">
        <w:rPr>
          <w:rFonts w:ascii="Times New Roman" w:hAnsi="Times New Roman" w:cs="Times New Roman"/>
          <w:bCs/>
          <w:color w:val="000000"/>
          <w:sz w:val="16"/>
          <w:szCs w:val="16"/>
          <w:lang w:eastAsia="zh-CN"/>
        </w:rPr>
        <w:t>3) транспортная доступность к местам предоставления муниципальной услуги;</w:t>
      </w:r>
    </w:p>
    <w:p w:rsidR="00004955" w:rsidRPr="00004955" w:rsidRDefault="00004955" w:rsidP="00004955">
      <w:pPr>
        <w:widowControl w:val="0"/>
        <w:suppressAutoHyphens/>
        <w:autoSpaceDE w:val="0"/>
        <w:spacing w:after="0" w:line="240" w:lineRule="auto"/>
        <w:ind w:firstLine="284"/>
        <w:contextualSpacing/>
        <w:jc w:val="both"/>
        <w:rPr>
          <w:rFonts w:ascii="Times New Roman" w:hAnsi="Times New Roman" w:cs="Times New Roman"/>
          <w:bCs/>
          <w:color w:val="000000"/>
          <w:sz w:val="16"/>
          <w:szCs w:val="16"/>
          <w:lang w:eastAsia="zh-CN"/>
        </w:rPr>
      </w:pPr>
      <w:r w:rsidRPr="00004955">
        <w:rPr>
          <w:rFonts w:ascii="Times New Roman" w:hAnsi="Times New Roman" w:cs="Times New Roman"/>
          <w:bCs/>
          <w:color w:val="000000"/>
          <w:sz w:val="16"/>
          <w:szCs w:val="16"/>
          <w:lang w:eastAsia="zh-CN"/>
        </w:rPr>
        <w:t>4)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004955" w:rsidRPr="00004955" w:rsidRDefault="00004955" w:rsidP="00004955">
      <w:pPr>
        <w:widowControl w:val="0"/>
        <w:suppressAutoHyphens/>
        <w:autoSpaceDE w:val="0"/>
        <w:spacing w:after="0" w:line="240" w:lineRule="auto"/>
        <w:ind w:firstLine="284"/>
        <w:contextualSpacing/>
        <w:jc w:val="both"/>
        <w:rPr>
          <w:rFonts w:ascii="Times New Roman" w:hAnsi="Times New Roman" w:cs="Times New Roman"/>
          <w:bCs/>
          <w:color w:val="000000"/>
          <w:sz w:val="16"/>
          <w:szCs w:val="16"/>
          <w:lang w:eastAsia="zh-CN"/>
        </w:rPr>
      </w:pPr>
      <w:r w:rsidRPr="00004955">
        <w:rPr>
          <w:rFonts w:ascii="Times New Roman" w:hAnsi="Times New Roman" w:cs="Times New Roman"/>
          <w:bCs/>
          <w:color w:val="000000"/>
          <w:sz w:val="16"/>
          <w:szCs w:val="16"/>
          <w:lang w:eastAsia="zh-CN"/>
        </w:rPr>
        <w:t>5) размещение информации о порядке предоставления муниципальной услуги на официальном сайте Администрации.</w:t>
      </w:r>
    </w:p>
    <w:p w:rsidR="00004955" w:rsidRPr="00004955" w:rsidRDefault="00004955" w:rsidP="00004955">
      <w:pPr>
        <w:widowControl w:val="0"/>
        <w:suppressAutoHyphens/>
        <w:autoSpaceDE w:val="0"/>
        <w:spacing w:after="0" w:line="240" w:lineRule="auto"/>
        <w:ind w:firstLine="284"/>
        <w:contextualSpacing/>
        <w:jc w:val="both"/>
        <w:rPr>
          <w:rFonts w:ascii="Times New Roman" w:hAnsi="Times New Roman" w:cs="Times New Roman"/>
          <w:bCs/>
          <w:color w:val="000000"/>
          <w:sz w:val="16"/>
          <w:szCs w:val="16"/>
          <w:lang w:eastAsia="zh-CN"/>
        </w:rPr>
      </w:pPr>
      <w:r w:rsidRPr="00004955">
        <w:rPr>
          <w:rFonts w:ascii="Times New Roman" w:hAnsi="Times New Roman" w:cs="Times New Roman"/>
          <w:bCs/>
          <w:color w:val="000000"/>
          <w:sz w:val="16"/>
          <w:szCs w:val="16"/>
          <w:lang w:eastAsia="zh-CN"/>
        </w:rPr>
        <w:t>2.17.3. Показатели качества муниципальной услуги:</w:t>
      </w:r>
    </w:p>
    <w:p w:rsidR="00004955" w:rsidRPr="00004955" w:rsidRDefault="00004955" w:rsidP="00004955">
      <w:pPr>
        <w:widowControl w:val="0"/>
        <w:suppressAutoHyphens/>
        <w:autoSpaceDE w:val="0"/>
        <w:spacing w:after="0" w:line="240" w:lineRule="auto"/>
        <w:ind w:firstLine="284"/>
        <w:contextualSpacing/>
        <w:jc w:val="both"/>
        <w:rPr>
          <w:rFonts w:ascii="Times New Roman" w:hAnsi="Times New Roman" w:cs="Times New Roman"/>
          <w:bCs/>
          <w:color w:val="000000"/>
          <w:sz w:val="16"/>
          <w:szCs w:val="16"/>
          <w:lang w:eastAsia="zh-CN"/>
        </w:rPr>
      </w:pPr>
      <w:r w:rsidRPr="00004955">
        <w:rPr>
          <w:rFonts w:ascii="Times New Roman" w:hAnsi="Times New Roman" w:cs="Times New Roman"/>
          <w:bCs/>
          <w:color w:val="000000"/>
          <w:sz w:val="16"/>
          <w:szCs w:val="16"/>
          <w:lang w:eastAsia="zh-CN"/>
        </w:rPr>
        <w:t>1) соблюдение срока предоставления муниципальной услуги;</w:t>
      </w:r>
    </w:p>
    <w:p w:rsidR="00004955" w:rsidRPr="00004955" w:rsidRDefault="00004955" w:rsidP="00004955">
      <w:pPr>
        <w:widowControl w:val="0"/>
        <w:suppressAutoHyphens/>
        <w:autoSpaceDE w:val="0"/>
        <w:spacing w:after="0" w:line="240" w:lineRule="auto"/>
        <w:ind w:firstLine="284"/>
        <w:contextualSpacing/>
        <w:jc w:val="both"/>
        <w:rPr>
          <w:rFonts w:ascii="Times New Roman" w:hAnsi="Times New Roman" w:cs="Times New Roman"/>
          <w:bCs/>
          <w:color w:val="000000"/>
          <w:sz w:val="16"/>
          <w:szCs w:val="16"/>
          <w:lang w:eastAsia="zh-CN"/>
        </w:rPr>
      </w:pPr>
      <w:r w:rsidRPr="00004955">
        <w:rPr>
          <w:rFonts w:ascii="Times New Roman" w:hAnsi="Times New Roman" w:cs="Times New Roman"/>
          <w:bCs/>
          <w:color w:val="000000"/>
          <w:sz w:val="16"/>
          <w:szCs w:val="16"/>
          <w:lang w:eastAsia="zh-CN"/>
        </w:rPr>
        <w:t>2) соблюдение сроков ожидания в очереди при предоставлении муниципальной услуги;</w:t>
      </w:r>
    </w:p>
    <w:p w:rsidR="00004955" w:rsidRPr="00004955" w:rsidRDefault="00004955" w:rsidP="00004955">
      <w:pPr>
        <w:widowControl w:val="0"/>
        <w:suppressAutoHyphens/>
        <w:autoSpaceDE w:val="0"/>
        <w:spacing w:after="0" w:line="240" w:lineRule="auto"/>
        <w:ind w:firstLine="284"/>
        <w:contextualSpacing/>
        <w:jc w:val="both"/>
        <w:rPr>
          <w:rFonts w:ascii="Times New Roman" w:hAnsi="Times New Roman" w:cs="Times New Roman"/>
          <w:bCs/>
          <w:color w:val="000000"/>
          <w:sz w:val="16"/>
          <w:szCs w:val="16"/>
          <w:lang w:eastAsia="zh-CN"/>
        </w:rPr>
      </w:pPr>
      <w:r w:rsidRPr="00004955">
        <w:rPr>
          <w:rFonts w:ascii="Times New Roman" w:hAnsi="Times New Roman" w:cs="Times New Roman"/>
          <w:bCs/>
          <w:color w:val="000000"/>
          <w:sz w:val="16"/>
          <w:szCs w:val="16"/>
          <w:lang w:eastAsia="zh-CN"/>
        </w:rPr>
        <w:t>3) 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004955" w:rsidRPr="00004955" w:rsidRDefault="00004955" w:rsidP="00004955">
      <w:pPr>
        <w:widowControl w:val="0"/>
        <w:suppressAutoHyphens/>
        <w:autoSpaceDE w:val="0"/>
        <w:spacing w:after="0" w:line="240" w:lineRule="auto"/>
        <w:ind w:firstLine="284"/>
        <w:contextualSpacing/>
        <w:jc w:val="both"/>
        <w:rPr>
          <w:rFonts w:ascii="Times New Roman" w:hAnsi="Times New Roman" w:cs="Times New Roman"/>
          <w:bCs/>
          <w:color w:val="000000"/>
          <w:sz w:val="16"/>
          <w:szCs w:val="16"/>
          <w:lang w:eastAsia="zh-CN"/>
        </w:rPr>
      </w:pPr>
      <w:r w:rsidRPr="00004955">
        <w:rPr>
          <w:rFonts w:ascii="Times New Roman" w:hAnsi="Times New Roman" w:cs="Times New Roman"/>
          <w:bCs/>
          <w:color w:val="000000"/>
          <w:sz w:val="16"/>
          <w:szCs w:val="16"/>
          <w:lang w:eastAsia="zh-CN"/>
        </w:rPr>
        <w:t>4) 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004955" w:rsidRPr="00004955" w:rsidRDefault="00004955" w:rsidP="00004955">
      <w:pPr>
        <w:widowControl w:val="0"/>
        <w:suppressAutoHyphens/>
        <w:autoSpaceDE w:val="0"/>
        <w:spacing w:after="0" w:line="240" w:lineRule="auto"/>
        <w:ind w:firstLine="284"/>
        <w:contextualSpacing/>
        <w:jc w:val="both"/>
        <w:rPr>
          <w:rFonts w:ascii="Times New Roman" w:hAnsi="Times New Roman" w:cs="Times New Roman"/>
          <w:bCs/>
          <w:color w:val="000000"/>
          <w:sz w:val="16"/>
          <w:szCs w:val="16"/>
          <w:lang w:eastAsia="zh-CN"/>
        </w:rPr>
      </w:pPr>
      <w:r w:rsidRPr="00004955">
        <w:rPr>
          <w:rFonts w:ascii="Times New Roman" w:hAnsi="Times New Roman" w:cs="Times New Roman"/>
          <w:bCs/>
          <w:color w:val="000000"/>
          <w:sz w:val="16"/>
          <w:szCs w:val="16"/>
          <w:lang w:eastAsia="zh-CN"/>
        </w:rPr>
        <w:t>2.17.4. Количество взаимодействий со специалистами комитета при предоставлении муниципальной услуги и их продолжительность:</w:t>
      </w:r>
    </w:p>
    <w:p w:rsidR="00004955" w:rsidRPr="00004955" w:rsidRDefault="00004955" w:rsidP="00004955">
      <w:pPr>
        <w:widowControl w:val="0"/>
        <w:suppressAutoHyphens/>
        <w:autoSpaceDE w:val="0"/>
        <w:spacing w:after="0" w:line="240" w:lineRule="auto"/>
        <w:ind w:firstLine="284"/>
        <w:contextualSpacing/>
        <w:jc w:val="both"/>
        <w:rPr>
          <w:rFonts w:ascii="Times New Roman" w:hAnsi="Times New Roman" w:cs="Times New Roman"/>
          <w:bCs/>
          <w:color w:val="000000"/>
          <w:sz w:val="16"/>
          <w:szCs w:val="16"/>
          <w:lang w:eastAsia="zh-CN"/>
        </w:rPr>
      </w:pPr>
      <w:r w:rsidRPr="00004955">
        <w:rPr>
          <w:rFonts w:ascii="Times New Roman" w:hAnsi="Times New Roman" w:cs="Times New Roman"/>
          <w:bCs/>
          <w:color w:val="000000"/>
          <w:sz w:val="16"/>
          <w:szCs w:val="16"/>
          <w:lang w:eastAsia="zh-CN"/>
        </w:rPr>
        <w:t>1) количество взаимодействий со специалистами комитета при предоставлении муниципальной услуги в случае личного обращения заявителя не может превышать трех, в том числе обращение заявителя в комитет за получением консультации (максимальное время консультирования 10 минут), представление заявителем в комитет заявления и необходимых документов (максимальное время приема документов 15 минут) и обращение заявителя за результатом предоставления муниципальной услуги, если это предусмотрено нормативными правовыми актами;</w:t>
      </w:r>
    </w:p>
    <w:p w:rsidR="00004955" w:rsidRPr="00004955" w:rsidRDefault="00004955" w:rsidP="00004955">
      <w:pPr>
        <w:widowControl w:val="0"/>
        <w:suppressAutoHyphens/>
        <w:autoSpaceDE w:val="0"/>
        <w:spacing w:after="0" w:line="240" w:lineRule="auto"/>
        <w:ind w:firstLine="284"/>
        <w:contextualSpacing/>
        <w:jc w:val="both"/>
        <w:rPr>
          <w:rFonts w:ascii="Times New Roman" w:hAnsi="Times New Roman" w:cs="Times New Roman"/>
          <w:bCs/>
          <w:color w:val="000000"/>
          <w:sz w:val="16"/>
          <w:szCs w:val="16"/>
          <w:lang w:eastAsia="zh-CN"/>
        </w:rPr>
      </w:pPr>
      <w:r w:rsidRPr="00004955">
        <w:rPr>
          <w:rFonts w:ascii="Times New Roman" w:hAnsi="Times New Roman" w:cs="Times New Roman"/>
          <w:bCs/>
          <w:color w:val="000000"/>
          <w:sz w:val="16"/>
          <w:szCs w:val="16"/>
          <w:lang w:eastAsia="zh-CN"/>
        </w:rPr>
        <w:t>2) если заявителя не удовлетворяет работа специалиста комитета по вопросу консультирования либо приема документов, он может обратиться к председателю комитета.</w:t>
      </w:r>
    </w:p>
    <w:p w:rsidR="00004955" w:rsidRPr="00004955" w:rsidRDefault="00004955" w:rsidP="00004955">
      <w:pPr>
        <w:widowControl w:val="0"/>
        <w:suppressAutoHyphens/>
        <w:autoSpaceDE w:val="0"/>
        <w:spacing w:after="0" w:line="240" w:lineRule="auto"/>
        <w:ind w:firstLine="284"/>
        <w:contextualSpacing/>
        <w:jc w:val="both"/>
        <w:rPr>
          <w:rFonts w:ascii="Times New Roman" w:hAnsi="Times New Roman" w:cs="Times New Roman"/>
          <w:bCs/>
          <w:color w:val="000000"/>
          <w:sz w:val="16"/>
          <w:szCs w:val="16"/>
          <w:lang w:eastAsia="zh-CN"/>
        </w:rPr>
      </w:pPr>
      <w:r w:rsidRPr="00004955">
        <w:rPr>
          <w:rFonts w:ascii="Times New Roman" w:hAnsi="Times New Roman" w:cs="Times New Roman"/>
          <w:bCs/>
          <w:color w:val="000000"/>
          <w:sz w:val="16"/>
          <w:szCs w:val="16"/>
          <w:lang w:eastAsia="zh-CN"/>
        </w:rPr>
        <w:t>2.17.5. Возможность получения муниципальной услуги в многофункциональном центре предоставления государственных и муниципальных услуг:</w:t>
      </w:r>
    </w:p>
    <w:p w:rsidR="00004955" w:rsidRPr="00004955" w:rsidRDefault="00004955" w:rsidP="00004955">
      <w:pPr>
        <w:widowControl w:val="0"/>
        <w:suppressAutoHyphens/>
        <w:autoSpaceDE w:val="0"/>
        <w:spacing w:after="0" w:line="240" w:lineRule="auto"/>
        <w:ind w:firstLine="284"/>
        <w:contextualSpacing/>
        <w:jc w:val="both"/>
        <w:rPr>
          <w:rFonts w:ascii="Times New Roman" w:hAnsi="Times New Roman" w:cs="Times New Roman"/>
          <w:bCs/>
          <w:color w:val="000000"/>
          <w:sz w:val="16"/>
          <w:szCs w:val="16"/>
          <w:lang w:eastAsia="zh-CN"/>
        </w:rPr>
      </w:pPr>
      <w:r w:rsidRPr="00004955">
        <w:rPr>
          <w:rFonts w:ascii="Times New Roman" w:hAnsi="Times New Roman" w:cs="Times New Roman"/>
          <w:bCs/>
          <w:color w:val="000000"/>
          <w:sz w:val="16"/>
          <w:szCs w:val="16"/>
          <w:lang w:eastAsia="zh-CN"/>
        </w:rPr>
        <w:t>- в МФЦ осуществляется консультирование по вопросу предоставления муниципальной услуги и прием документов заявителя, необходимых для предоставления муниципальной услуги.</w:t>
      </w:r>
    </w:p>
    <w:p w:rsidR="00004955" w:rsidRPr="00004955" w:rsidRDefault="00004955" w:rsidP="00004955">
      <w:pPr>
        <w:widowControl w:val="0"/>
        <w:suppressAutoHyphens/>
        <w:autoSpaceDE w:val="0"/>
        <w:spacing w:after="0" w:line="240" w:lineRule="auto"/>
        <w:ind w:firstLine="284"/>
        <w:contextualSpacing/>
        <w:jc w:val="both"/>
        <w:rPr>
          <w:rFonts w:ascii="Times New Roman" w:hAnsi="Times New Roman" w:cs="Times New Roman"/>
          <w:bCs/>
          <w:color w:val="000000"/>
          <w:sz w:val="16"/>
          <w:szCs w:val="16"/>
          <w:lang w:eastAsia="zh-CN"/>
        </w:rPr>
      </w:pPr>
      <w:r w:rsidRPr="00004955">
        <w:rPr>
          <w:rFonts w:ascii="Times New Roman" w:hAnsi="Times New Roman" w:cs="Times New Roman"/>
          <w:bCs/>
          <w:color w:val="000000"/>
          <w:sz w:val="16"/>
          <w:szCs w:val="16"/>
          <w:lang w:eastAsia="zh-CN"/>
        </w:rPr>
        <w:t>2.17.6.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04955" w:rsidRPr="00004955" w:rsidRDefault="00004955" w:rsidP="00004955">
      <w:pPr>
        <w:widowControl w:val="0"/>
        <w:suppressAutoHyphens/>
        <w:autoSpaceDE w:val="0"/>
        <w:spacing w:after="0" w:line="240" w:lineRule="auto"/>
        <w:ind w:firstLine="284"/>
        <w:jc w:val="both"/>
        <w:rPr>
          <w:rFonts w:ascii="Times New Roman" w:hAnsi="Times New Roman" w:cs="Times New Roman"/>
          <w:bCs/>
          <w:color w:val="000000"/>
          <w:sz w:val="16"/>
          <w:szCs w:val="16"/>
          <w:lang w:eastAsia="zh-CN"/>
        </w:rPr>
      </w:pPr>
      <w:r w:rsidRPr="00004955">
        <w:rPr>
          <w:rFonts w:ascii="Times New Roman" w:hAnsi="Times New Roman" w:cs="Times New Roman"/>
          <w:bCs/>
          <w:color w:val="000000"/>
          <w:sz w:val="16"/>
          <w:szCs w:val="16"/>
          <w:lang w:eastAsia="zh-CN"/>
        </w:rPr>
        <w:t xml:space="preserve">- заявители имеют 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на официальном сайте Администрации, на </w:t>
      </w:r>
      <w:r w:rsidRPr="00004955">
        <w:rPr>
          <w:rFonts w:ascii="Times New Roman" w:hAnsi="Times New Roman" w:cs="Times New Roman"/>
          <w:bCs/>
          <w:color w:val="000000"/>
          <w:sz w:val="16"/>
          <w:szCs w:val="16"/>
        </w:rPr>
        <w:t>Порталах</w:t>
      </w:r>
      <w:r w:rsidRPr="00004955">
        <w:rPr>
          <w:rFonts w:ascii="Times New Roman" w:hAnsi="Times New Roman" w:cs="Times New Roman"/>
          <w:bCs/>
          <w:color w:val="000000"/>
          <w:sz w:val="16"/>
          <w:szCs w:val="16"/>
          <w:lang w:eastAsia="zh-CN"/>
        </w:rPr>
        <w:t>.</w:t>
      </w:r>
    </w:p>
    <w:p w:rsidR="00004955" w:rsidRPr="00004955" w:rsidRDefault="00004955" w:rsidP="00004955">
      <w:pPr>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b/>
          <w:color w:val="000000"/>
          <w:sz w:val="16"/>
          <w:szCs w:val="16"/>
        </w:rPr>
        <w:t>2.18. Иные требования, в том числе учитывающие особенности предоставления муниципальной услуги в МФЦ и особенности предоставл</w:t>
      </w:r>
      <w:r w:rsidRPr="00004955">
        <w:rPr>
          <w:rFonts w:ascii="Times New Roman" w:hAnsi="Times New Roman" w:cs="Times New Roman"/>
          <w:b/>
          <w:color w:val="000000"/>
          <w:sz w:val="16"/>
          <w:szCs w:val="16"/>
        </w:rPr>
        <w:t>е</w:t>
      </w:r>
      <w:r w:rsidRPr="00004955">
        <w:rPr>
          <w:rFonts w:ascii="Times New Roman" w:hAnsi="Times New Roman" w:cs="Times New Roman"/>
          <w:b/>
          <w:color w:val="000000"/>
          <w:sz w:val="16"/>
          <w:szCs w:val="16"/>
        </w:rPr>
        <w:t>ния муниципальной услуги в электронной форме</w:t>
      </w:r>
    </w:p>
    <w:p w:rsidR="00004955" w:rsidRPr="00004955" w:rsidRDefault="00004955" w:rsidP="00004955">
      <w:pPr>
        <w:widowControl w:val="0"/>
        <w:suppressAutoHyphens/>
        <w:autoSpaceDE w:val="0"/>
        <w:spacing w:after="0" w:line="240" w:lineRule="auto"/>
        <w:ind w:firstLine="284"/>
        <w:jc w:val="both"/>
        <w:rPr>
          <w:rFonts w:ascii="Times New Roman" w:hAnsi="Times New Roman" w:cs="Times New Roman"/>
          <w:bCs/>
          <w:color w:val="000000"/>
          <w:sz w:val="16"/>
          <w:szCs w:val="16"/>
        </w:rPr>
      </w:pPr>
      <w:r w:rsidRPr="00004955">
        <w:rPr>
          <w:rFonts w:ascii="Times New Roman" w:hAnsi="Times New Roman" w:cs="Times New Roman"/>
          <w:bCs/>
          <w:color w:val="000000"/>
          <w:sz w:val="16"/>
          <w:szCs w:val="16"/>
        </w:rPr>
        <w:t>2.18.1.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Порталов при наличии технической возможности.</w:t>
      </w:r>
    </w:p>
    <w:p w:rsidR="00004955" w:rsidRPr="00004955" w:rsidRDefault="00004955" w:rsidP="00004955">
      <w:pPr>
        <w:widowControl w:val="0"/>
        <w:suppressAutoHyphens/>
        <w:autoSpaceDE w:val="0"/>
        <w:spacing w:after="0" w:line="240" w:lineRule="auto"/>
        <w:ind w:firstLine="284"/>
        <w:jc w:val="both"/>
        <w:rPr>
          <w:rFonts w:ascii="Times New Roman" w:hAnsi="Times New Roman" w:cs="Times New Roman"/>
          <w:bCs/>
          <w:color w:val="000000"/>
          <w:sz w:val="16"/>
          <w:szCs w:val="16"/>
        </w:rPr>
      </w:pPr>
      <w:r w:rsidRPr="00004955">
        <w:rPr>
          <w:rFonts w:ascii="Times New Roman" w:hAnsi="Times New Roman" w:cs="Times New Roman"/>
          <w:bCs/>
          <w:color w:val="000000"/>
          <w:sz w:val="16"/>
          <w:szCs w:val="16"/>
        </w:rPr>
        <w:t>2.18.2. Прием документов на предоставление муниципальной услуги, уведомления о приостановлении предоставления муниципальной услуги и выдача результата муниципальной услуги может осуществляться в МФЦ на основании заключенного Соглашения о взаимодействии между Администрацией и МФЦ.</w:t>
      </w:r>
    </w:p>
    <w:p w:rsidR="00004955" w:rsidRPr="00004955" w:rsidRDefault="00004955" w:rsidP="00004955">
      <w:pPr>
        <w:widowControl w:val="0"/>
        <w:suppressAutoHyphens/>
        <w:autoSpaceDE w:val="0"/>
        <w:spacing w:after="0" w:line="240" w:lineRule="auto"/>
        <w:ind w:firstLine="284"/>
        <w:jc w:val="both"/>
        <w:rPr>
          <w:rFonts w:ascii="Times New Roman" w:hAnsi="Times New Roman" w:cs="Times New Roman"/>
          <w:bCs/>
          <w:color w:val="000000"/>
          <w:sz w:val="16"/>
          <w:szCs w:val="16"/>
        </w:rPr>
      </w:pPr>
      <w:r w:rsidRPr="00004955">
        <w:rPr>
          <w:rFonts w:ascii="Times New Roman" w:hAnsi="Times New Roman" w:cs="Times New Roman"/>
          <w:bCs/>
          <w:color w:val="000000"/>
          <w:sz w:val="16"/>
          <w:szCs w:val="16"/>
        </w:rPr>
        <w:t xml:space="preserve">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МФЦ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и (или) муниципальные услуги, заявления, подписанные уполномоченным </w:t>
      </w:r>
      <w:r w:rsidRPr="00004955">
        <w:rPr>
          <w:rFonts w:ascii="Times New Roman" w:hAnsi="Times New Roman" w:cs="Times New Roman"/>
          <w:bCs/>
          <w:color w:val="000000"/>
          <w:sz w:val="16"/>
          <w:szCs w:val="16"/>
        </w:rPr>
        <w:lastRenderedPageBreak/>
        <w:t>работником МФЦ и скрепленные печатью МФЦ,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004955" w:rsidRPr="00004955" w:rsidRDefault="00004955" w:rsidP="00004955">
      <w:pPr>
        <w:widowControl w:val="0"/>
        <w:suppressAutoHyphens/>
        <w:autoSpaceDE w:val="0"/>
        <w:spacing w:after="0" w:line="240" w:lineRule="auto"/>
        <w:ind w:firstLine="284"/>
        <w:jc w:val="both"/>
        <w:rPr>
          <w:rFonts w:ascii="Times New Roman" w:hAnsi="Times New Roman" w:cs="Times New Roman"/>
          <w:bCs/>
          <w:color w:val="000000"/>
          <w:sz w:val="16"/>
          <w:szCs w:val="16"/>
        </w:rPr>
      </w:pPr>
      <w:r w:rsidRPr="00004955">
        <w:rPr>
          <w:rFonts w:ascii="Times New Roman" w:hAnsi="Times New Roman" w:cs="Times New Roman"/>
          <w:bCs/>
          <w:color w:val="000000"/>
          <w:sz w:val="16"/>
          <w:szCs w:val="16"/>
        </w:rPr>
        <w:t>Заявитель имеет право обратиться в МФЦ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w:t>
      </w:r>
    </w:p>
    <w:p w:rsidR="00004955" w:rsidRPr="00004955" w:rsidRDefault="00004955" w:rsidP="00004955">
      <w:pPr>
        <w:widowControl w:val="0"/>
        <w:suppressAutoHyphens/>
        <w:autoSpaceDE w:val="0"/>
        <w:spacing w:after="0" w:line="240" w:lineRule="auto"/>
        <w:ind w:firstLine="284"/>
        <w:jc w:val="both"/>
        <w:rPr>
          <w:rFonts w:ascii="Times New Roman" w:hAnsi="Times New Roman" w:cs="Times New Roman"/>
          <w:bCs/>
          <w:color w:val="000000"/>
          <w:sz w:val="16"/>
          <w:szCs w:val="16"/>
        </w:rPr>
      </w:pPr>
      <w:r w:rsidRPr="00004955">
        <w:rPr>
          <w:rFonts w:ascii="Times New Roman" w:hAnsi="Times New Roman" w:cs="Times New Roman"/>
          <w:bCs/>
          <w:color w:val="000000"/>
          <w:sz w:val="16"/>
          <w:szCs w:val="16"/>
        </w:rPr>
        <w:t>2.18.3. При подаче электронного заявления может быть использована простая электронная подпись, согласно п. 2 статьи 6 Федерального закона от 06.04.2011 № 63-ФЗ «Об электронной подписи». Простой электронной подписью является регистрация заявителя в Единой системе идентификации и аутентификации (ЕСИА). «Логин» и «пароль» выступают в качестве авторизации на Порталах (федеральном и региональном),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004955" w:rsidRPr="00004955" w:rsidRDefault="00004955" w:rsidP="00004955">
      <w:pPr>
        <w:widowControl w:val="0"/>
        <w:suppressAutoHyphens/>
        <w:autoSpaceDE w:val="0"/>
        <w:spacing w:after="0" w:line="240" w:lineRule="auto"/>
        <w:ind w:firstLine="284"/>
        <w:jc w:val="both"/>
        <w:rPr>
          <w:rFonts w:ascii="Times New Roman" w:hAnsi="Times New Roman" w:cs="Times New Roman"/>
          <w:bCs/>
          <w:color w:val="000000"/>
          <w:sz w:val="16"/>
          <w:szCs w:val="16"/>
        </w:rPr>
      </w:pPr>
      <w:r w:rsidRPr="00004955">
        <w:rPr>
          <w:rFonts w:ascii="Times New Roman" w:hAnsi="Times New Roman" w:cs="Times New Roman"/>
          <w:bCs/>
          <w:color w:val="000000"/>
          <w:sz w:val="16"/>
          <w:szCs w:val="16"/>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соответствующим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004955" w:rsidRPr="00004955" w:rsidRDefault="00004955" w:rsidP="00004955">
      <w:pPr>
        <w:widowControl w:val="0"/>
        <w:suppressAutoHyphens/>
        <w:autoSpaceDE w:val="0"/>
        <w:spacing w:after="0" w:line="240" w:lineRule="auto"/>
        <w:ind w:firstLine="284"/>
        <w:jc w:val="both"/>
        <w:rPr>
          <w:rFonts w:ascii="Times New Roman" w:hAnsi="Times New Roman" w:cs="Times New Roman"/>
          <w:bCs/>
          <w:color w:val="000000"/>
          <w:sz w:val="16"/>
          <w:szCs w:val="16"/>
        </w:rPr>
      </w:pPr>
      <w:r w:rsidRPr="00004955">
        <w:rPr>
          <w:rFonts w:ascii="Times New Roman" w:hAnsi="Times New Roman" w:cs="Times New Roman"/>
          <w:bCs/>
          <w:color w:val="000000"/>
          <w:sz w:val="16"/>
          <w:szCs w:val="16"/>
        </w:rPr>
        <w:t>2.18.4. Для заявителей обеспечивается возможность осуществлять с использованием Порталов мониторинг хода предоставления муниципальной услуги.</w:t>
      </w:r>
    </w:p>
    <w:p w:rsidR="00004955" w:rsidRPr="00004955" w:rsidRDefault="00004955" w:rsidP="00004955">
      <w:pPr>
        <w:widowControl w:val="0"/>
        <w:suppressAutoHyphens/>
        <w:autoSpaceDE w:val="0"/>
        <w:spacing w:after="0" w:line="240" w:lineRule="auto"/>
        <w:ind w:firstLine="284"/>
        <w:jc w:val="both"/>
        <w:rPr>
          <w:rFonts w:ascii="Times New Roman" w:hAnsi="Times New Roman" w:cs="Times New Roman"/>
          <w:bCs/>
          <w:color w:val="000000"/>
          <w:sz w:val="16"/>
          <w:szCs w:val="16"/>
        </w:rPr>
      </w:pPr>
      <w:r w:rsidRPr="00004955">
        <w:rPr>
          <w:rFonts w:ascii="Times New Roman" w:hAnsi="Times New Roman" w:cs="Times New Roman"/>
          <w:bCs/>
          <w:color w:val="000000"/>
          <w:sz w:val="16"/>
          <w:szCs w:val="16"/>
        </w:rPr>
        <w:t>2.18.5. Уведомление заявителя о принятом к рассмотрению заявлении, а также о необходимости представления документов осуществляется комитетом не позднее рабочего дня, следующего за днем поступления от заявителя соответствующей интерактивной формы в электронном виде, в том числе через Порталы.</w:t>
      </w:r>
    </w:p>
    <w:p w:rsidR="00004955" w:rsidRPr="00004955" w:rsidRDefault="00004955" w:rsidP="00004955">
      <w:pPr>
        <w:widowControl w:val="0"/>
        <w:suppressAutoHyphens/>
        <w:autoSpaceDE w:val="0"/>
        <w:spacing w:after="0" w:line="240" w:lineRule="auto"/>
        <w:ind w:firstLine="284"/>
        <w:jc w:val="both"/>
        <w:rPr>
          <w:rFonts w:ascii="Times New Roman" w:hAnsi="Times New Roman" w:cs="Times New Roman"/>
          <w:b/>
          <w:bCs/>
          <w:color w:val="000000"/>
          <w:sz w:val="16"/>
          <w:szCs w:val="16"/>
          <w:lang w:eastAsia="zh-CN"/>
        </w:rPr>
      </w:pPr>
      <w:r w:rsidRPr="00004955">
        <w:rPr>
          <w:rFonts w:ascii="Times New Roman" w:hAnsi="Times New Roman" w:cs="Times New Roman"/>
          <w:b/>
          <w:color w:val="000000"/>
          <w:sz w:val="16"/>
          <w:szCs w:val="16"/>
        </w:rPr>
        <w:t xml:space="preserve">III. </w:t>
      </w:r>
      <w:r w:rsidRPr="00004955">
        <w:rPr>
          <w:rFonts w:ascii="Times New Roman" w:hAnsi="Times New Roman" w:cs="Times New Roman"/>
          <w:b/>
          <w:bCs/>
          <w:color w:val="000000"/>
          <w:sz w:val="16"/>
          <w:szCs w:val="16"/>
          <w:lang w:eastAsia="zh-CN"/>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004955" w:rsidRPr="00004955" w:rsidRDefault="00004955" w:rsidP="00004955">
      <w:pPr>
        <w:autoSpaceDE w:val="0"/>
        <w:autoSpaceDN w:val="0"/>
        <w:adjustRightInd w:val="0"/>
        <w:spacing w:after="0" w:line="240" w:lineRule="auto"/>
        <w:ind w:firstLine="284"/>
        <w:jc w:val="both"/>
        <w:outlineLvl w:val="2"/>
        <w:rPr>
          <w:rFonts w:ascii="Times New Roman" w:hAnsi="Times New Roman" w:cs="Times New Roman"/>
          <w:b/>
          <w:bCs/>
          <w:color w:val="000000"/>
          <w:sz w:val="16"/>
          <w:szCs w:val="16"/>
        </w:rPr>
      </w:pPr>
      <w:r w:rsidRPr="00004955">
        <w:rPr>
          <w:rFonts w:ascii="Times New Roman" w:hAnsi="Times New Roman" w:cs="Times New Roman"/>
          <w:b/>
          <w:bCs/>
          <w:color w:val="000000"/>
          <w:sz w:val="16"/>
          <w:szCs w:val="16"/>
        </w:rPr>
        <w:t>3.1. Исчерпывающий перечень административных процедур, необходимых для предоставления муниципальной услуги.</w:t>
      </w:r>
    </w:p>
    <w:p w:rsidR="00004955" w:rsidRPr="00004955" w:rsidRDefault="00004955" w:rsidP="00004955">
      <w:pPr>
        <w:autoSpaceDE w:val="0"/>
        <w:autoSpaceDN w:val="0"/>
        <w:adjustRightInd w:val="0"/>
        <w:spacing w:after="0" w:line="240" w:lineRule="auto"/>
        <w:ind w:firstLine="284"/>
        <w:jc w:val="both"/>
        <w:outlineLvl w:val="2"/>
        <w:rPr>
          <w:rFonts w:ascii="Times New Roman" w:hAnsi="Times New Roman" w:cs="Times New Roman"/>
          <w:b/>
          <w:color w:val="000000"/>
          <w:sz w:val="16"/>
          <w:szCs w:val="16"/>
        </w:rPr>
      </w:pPr>
      <w:r w:rsidRPr="00004955">
        <w:rPr>
          <w:rFonts w:ascii="Times New Roman" w:hAnsi="Times New Roman" w:cs="Times New Roman"/>
          <w:color w:val="000000"/>
          <w:sz w:val="16"/>
          <w:szCs w:val="16"/>
        </w:rPr>
        <w:t>3.1.1.</w:t>
      </w:r>
      <w:r w:rsidRPr="00004955">
        <w:rPr>
          <w:rFonts w:ascii="Times New Roman" w:hAnsi="Times New Roman" w:cs="Times New Roman"/>
          <w:b/>
          <w:color w:val="000000"/>
          <w:sz w:val="16"/>
          <w:szCs w:val="16"/>
        </w:rPr>
        <w:t xml:space="preserve"> </w:t>
      </w:r>
      <w:r w:rsidRPr="00004955">
        <w:rPr>
          <w:rFonts w:ascii="Times New Roman" w:hAnsi="Times New Roman" w:cs="Times New Roman"/>
          <w:color w:val="000000"/>
          <w:sz w:val="16"/>
          <w:szCs w:val="16"/>
        </w:rPr>
        <w:t>Предоставление муниципальной услуги</w:t>
      </w:r>
      <w:r w:rsidRPr="00004955">
        <w:rPr>
          <w:rFonts w:ascii="Times New Roman" w:hAnsi="Times New Roman" w:cs="Times New Roman"/>
          <w:b/>
          <w:color w:val="000000"/>
          <w:sz w:val="16"/>
          <w:szCs w:val="16"/>
        </w:rPr>
        <w:t xml:space="preserve"> путем проведения аукциона </w:t>
      </w:r>
      <w:r w:rsidRPr="00004955">
        <w:rPr>
          <w:rFonts w:ascii="Times New Roman" w:hAnsi="Times New Roman" w:cs="Times New Roman"/>
          <w:color w:val="000000"/>
          <w:sz w:val="16"/>
          <w:szCs w:val="16"/>
        </w:rPr>
        <w:t>включает в себя следующие административные проц</w:t>
      </w:r>
      <w:r w:rsidRPr="00004955">
        <w:rPr>
          <w:rFonts w:ascii="Times New Roman" w:hAnsi="Times New Roman" w:cs="Times New Roman"/>
          <w:color w:val="000000"/>
          <w:sz w:val="16"/>
          <w:szCs w:val="16"/>
        </w:rPr>
        <w:t>е</w:t>
      </w:r>
      <w:r w:rsidRPr="00004955">
        <w:rPr>
          <w:rFonts w:ascii="Times New Roman" w:hAnsi="Times New Roman" w:cs="Times New Roman"/>
          <w:color w:val="000000"/>
          <w:sz w:val="16"/>
          <w:szCs w:val="16"/>
        </w:rPr>
        <w:t>дуры</w:t>
      </w:r>
      <w:r w:rsidRPr="00004955">
        <w:rPr>
          <w:rFonts w:ascii="Times New Roman" w:hAnsi="Times New Roman" w:cs="Times New Roman"/>
          <w:b/>
          <w:color w:val="000000"/>
          <w:sz w:val="16"/>
          <w:szCs w:val="16"/>
        </w:rPr>
        <w:t>:</w:t>
      </w:r>
    </w:p>
    <w:p w:rsidR="00004955" w:rsidRPr="00004955" w:rsidRDefault="00004955" w:rsidP="00004955">
      <w:pPr>
        <w:autoSpaceDE w:val="0"/>
        <w:autoSpaceDN w:val="0"/>
        <w:adjustRightInd w:val="0"/>
        <w:spacing w:after="0" w:line="240" w:lineRule="auto"/>
        <w:ind w:firstLine="284"/>
        <w:jc w:val="both"/>
        <w:outlineLvl w:val="2"/>
        <w:rPr>
          <w:rFonts w:ascii="Times New Roman" w:hAnsi="Times New Roman" w:cs="Times New Roman"/>
          <w:color w:val="000000"/>
          <w:sz w:val="16"/>
          <w:szCs w:val="16"/>
        </w:rPr>
      </w:pPr>
      <w:r w:rsidRPr="00004955">
        <w:rPr>
          <w:rFonts w:ascii="Times New Roman" w:hAnsi="Times New Roman" w:cs="Times New Roman"/>
          <w:color w:val="000000"/>
          <w:sz w:val="16"/>
          <w:szCs w:val="16"/>
        </w:rPr>
        <w:t>а) Принятие решения о проведении аукциона: подготовка и принятие постановления Администрации о приватизации муниципального имущества на аукционе.</w:t>
      </w:r>
    </w:p>
    <w:p w:rsidR="00004955" w:rsidRPr="00004955" w:rsidRDefault="00004955" w:rsidP="00004955">
      <w:pPr>
        <w:autoSpaceDE w:val="0"/>
        <w:autoSpaceDN w:val="0"/>
        <w:adjustRightInd w:val="0"/>
        <w:spacing w:after="0" w:line="240" w:lineRule="auto"/>
        <w:ind w:firstLine="284"/>
        <w:jc w:val="both"/>
        <w:outlineLvl w:val="2"/>
        <w:rPr>
          <w:rFonts w:ascii="Times New Roman" w:hAnsi="Times New Roman" w:cs="Times New Roman"/>
          <w:color w:val="000000"/>
          <w:sz w:val="16"/>
          <w:szCs w:val="16"/>
        </w:rPr>
      </w:pPr>
      <w:r w:rsidRPr="00004955">
        <w:rPr>
          <w:rFonts w:ascii="Times New Roman" w:hAnsi="Times New Roman" w:cs="Times New Roman"/>
          <w:color w:val="000000"/>
          <w:sz w:val="16"/>
          <w:szCs w:val="16"/>
        </w:rPr>
        <w:t>б) Публикация извещения об условиях продажи муниципального имущества на аукционе.</w:t>
      </w:r>
    </w:p>
    <w:p w:rsidR="00004955" w:rsidRPr="00004955" w:rsidRDefault="00004955" w:rsidP="00004955">
      <w:pPr>
        <w:autoSpaceDE w:val="0"/>
        <w:autoSpaceDN w:val="0"/>
        <w:adjustRightInd w:val="0"/>
        <w:spacing w:after="0" w:line="240" w:lineRule="auto"/>
        <w:ind w:firstLine="284"/>
        <w:jc w:val="both"/>
        <w:outlineLvl w:val="2"/>
        <w:rPr>
          <w:rFonts w:ascii="Times New Roman" w:hAnsi="Times New Roman" w:cs="Times New Roman"/>
          <w:color w:val="000000"/>
          <w:sz w:val="16"/>
          <w:szCs w:val="16"/>
        </w:rPr>
      </w:pPr>
      <w:r w:rsidRPr="00004955">
        <w:rPr>
          <w:rFonts w:ascii="Times New Roman" w:hAnsi="Times New Roman" w:cs="Times New Roman"/>
          <w:color w:val="000000"/>
          <w:sz w:val="16"/>
          <w:szCs w:val="16"/>
        </w:rPr>
        <w:t>в) Прием заявок на участие в аукционе по продаже имущества, заключение дог</w:t>
      </w:r>
      <w:r w:rsidRPr="00004955">
        <w:rPr>
          <w:rFonts w:ascii="Times New Roman" w:hAnsi="Times New Roman" w:cs="Times New Roman"/>
          <w:color w:val="000000"/>
          <w:sz w:val="16"/>
          <w:szCs w:val="16"/>
        </w:rPr>
        <w:t>о</w:t>
      </w:r>
      <w:r w:rsidRPr="00004955">
        <w:rPr>
          <w:rFonts w:ascii="Times New Roman" w:hAnsi="Times New Roman" w:cs="Times New Roman"/>
          <w:color w:val="000000"/>
          <w:sz w:val="16"/>
          <w:szCs w:val="16"/>
        </w:rPr>
        <w:t>воров задатка.</w:t>
      </w:r>
    </w:p>
    <w:p w:rsidR="00004955" w:rsidRPr="00004955" w:rsidRDefault="00004955" w:rsidP="00004955">
      <w:pPr>
        <w:autoSpaceDE w:val="0"/>
        <w:autoSpaceDN w:val="0"/>
        <w:adjustRightInd w:val="0"/>
        <w:spacing w:after="0" w:line="240" w:lineRule="auto"/>
        <w:ind w:firstLine="284"/>
        <w:jc w:val="both"/>
        <w:outlineLvl w:val="2"/>
        <w:rPr>
          <w:rFonts w:ascii="Times New Roman" w:hAnsi="Times New Roman" w:cs="Times New Roman"/>
          <w:color w:val="000000"/>
          <w:sz w:val="16"/>
          <w:szCs w:val="16"/>
        </w:rPr>
      </w:pPr>
      <w:r w:rsidRPr="00004955">
        <w:rPr>
          <w:rFonts w:ascii="Times New Roman" w:hAnsi="Times New Roman" w:cs="Times New Roman"/>
          <w:color w:val="000000"/>
          <w:sz w:val="16"/>
          <w:szCs w:val="16"/>
        </w:rPr>
        <w:t>г) Проведение аукциона и оформление его результатов.</w:t>
      </w:r>
    </w:p>
    <w:p w:rsidR="00004955" w:rsidRPr="00004955" w:rsidRDefault="00004955" w:rsidP="00004955">
      <w:pPr>
        <w:autoSpaceDE w:val="0"/>
        <w:autoSpaceDN w:val="0"/>
        <w:adjustRightInd w:val="0"/>
        <w:spacing w:after="0" w:line="240" w:lineRule="auto"/>
        <w:ind w:firstLine="284"/>
        <w:jc w:val="both"/>
        <w:outlineLvl w:val="2"/>
        <w:rPr>
          <w:rFonts w:ascii="Times New Roman" w:hAnsi="Times New Roman" w:cs="Times New Roman"/>
          <w:color w:val="000000"/>
          <w:sz w:val="16"/>
          <w:szCs w:val="16"/>
        </w:rPr>
      </w:pPr>
      <w:proofErr w:type="spellStart"/>
      <w:r w:rsidRPr="00004955">
        <w:rPr>
          <w:rFonts w:ascii="Times New Roman" w:hAnsi="Times New Roman" w:cs="Times New Roman"/>
          <w:color w:val="000000"/>
          <w:sz w:val="16"/>
          <w:szCs w:val="16"/>
        </w:rPr>
        <w:t>д</w:t>
      </w:r>
      <w:proofErr w:type="spellEnd"/>
      <w:r w:rsidRPr="00004955">
        <w:rPr>
          <w:rFonts w:ascii="Times New Roman" w:hAnsi="Times New Roman" w:cs="Times New Roman"/>
          <w:color w:val="000000"/>
          <w:sz w:val="16"/>
          <w:szCs w:val="16"/>
        </w:rPr>
        <w:t>) Подготовка и заключение договора купли – продажи имущества. Подготовка и принятие постановления Администрации о признании аукциона с</w:t>
      </w:r>
      <w:r w:rsidRPr="00004955">
        <w:rPr>
          <w:rFonts w:ascii="Times New Roman" w:hAnsi="Times New Roman" w:cs="Times New Roman"/>
          <w:color w:val="000000"/>
          <w:sz w:val="16"/>
          <w:szCs w:val="16"/>
        </w:rPr>
        <w:t>о</w:t>
      </w:r>
      <w:r w:rsidRPr="00004955">
        <w:rPr>
          <w:rFonts w:ascii="Times New Roman" w:hAnsi="Times New Roman" w:cs="Times New Roman"/>
          <w:color w:val="000000"/>
          <w:sz w:val="16"/>
          <w:szCs w:val="16"/>
        </w:rPr>
        <w:t>стоявшимся (в сл</w:t>
      </w:r>
      <w:r w:rsidRPr="00004955">
        <w:rPr>
          <w:rFonts w:ascii="Times New Roman" w:hAnsi="Times New Roman" w:cs="Times New Roman"/>
          <w:color w:val="000000"/>
          <w:sz w:val="16"/>
          <w:szCs w:val="16"/>
        </w:rPr>
        <w:t>у</w:t>
      </w:r>
      <w:r w:rsidRPr="00004955">
        <w:rPr>
          <w:rFonts w:ascii="Times New Roman" w:hAnsi="Times New Roman" w:cs="Times New Roman"/>
          <w:color w:val="000000"/>
          <w:sz w:val="16"/>
          <w:szCs w:val="16"/>
        </w:rPr>
        <w:t>чае признания аукциона состоявшимся).</w:t>
      </w:r>
    </w:p>
    <w:p w:rsidR="00004955" w:rsidRPr="00004955" w:rsidRDefault="00004955" w:rsidP="00004955">
      <w:pPr>
        <w:autoSpaceDE w:val="0"/>
        <w:autoSpaceDN w:val="0"/>
        <w:adjustRightInd w:val="0"/>
        <w:spacing w:after="0" w:line="240" w:lineRule="auto"/>
        <w:ind w:firstLine="284"/>
        <w:jc w:val="both"/>
        <w:outlineLvl w:val="2"/>
        <w:rPr>
          <w:rFonts w:ascii="Times New Roman" w:hAnsi="Times New Roman" w:cs="Times New Roman"/>
          <w:color w:val="000000"/>
          <w:sz w:val="16"/>
          <w:szCs w:val="16"/>
        </w:rPr>
      </w:pPr>
      <w:r w:rsidRPr="00004955">
        <w:rPr>
          <w:rFonts w:ascii="Times New Roman" w:hAnsi="Times New Roman" w:cs="Times New Roman"/>
          <w:color w:val="000000"/>
          <w:sz w:val="16"/>
          <w:szCs w:val="16"/>
        </w:rPr>
        <w:t>е) Подготовка и принятие постановления Администрации о признании аукциона несостоявшимся (в случае признания аукциона н</w:t>
      </w:r>
      <w:r w:rsidRPr="00004955">
        <w:rPr>
          <w:rFonts w:ascii="Times New Roman" w:hAnsi="Times New Roman" w:cs="Times New Roman"/>
          <w:color w:val="000000"/>
          <w:sz w:val="16"/>
          <w:szCs w:val="16"/>
        </w:rPr>
        <w:t>е</w:t>
      </w:r>
      <w:r w:rsidRPr="00004955">
        <w:rPr>
          <w:rFonts w:ascii="Times New Roman" w:hAnsi="Times New Roman" w:cs="Times New Roman"/>
          <w:color w:val="000000"/>
          <w:sz w:val="16"/>
          <w:szCs w:val="16"/>
        </w:rPr>
        <w:t>состоявшимся).</w:t>
      </w:r>
    </w:p>
    <w:p w:rsidR="00004955" w:rsidRPr="00004955" w:rsidRDefault="00004955" w:rsidP="00004955">
      <w:pPr>
        <w:autoSpaceDE w:val="0"/>
        <w:autoSpaceDN w:val="0"/>
        <w:adjustRightInd w:val="0"/>
        <w:spacing w:after="0" w:line="240" w:lineRule="auto"/>
        <w:ind w:firstLine="284"/>
        <w:jc w:val="both"/>
        <w:outlineLvl w:val="2"/>
        <w:rPr>
          <w:rFonts w:ascii="Times New Roman" w:hAnsi="Times New Roman" w:cs="Times New Roman"/>
          <w:color w:val="000000"/>
          <w:sz w:val="16"/>
          <w:szCs w:val="16"/>
        </w:rPr>
      </w:pPr>
      <w:r w:rsidRPr="00004955">
        <w:rPr>
          <w:rFonts w:ascii="Times New Roman" w:hAnsi="Times New Roman" w:cs="Times New Roman"/>
          <w:color w:val="000000"/>
          <w:sz w:val="16"/>
          <w:szCs w:val="16"/>
        </w:rPr>
        <w:t>ж) Публикация объявления об итогах продажи имущества на аукционе.</w:t>
      </w:r>
    </w:p>
    <w:p w:rsidR="00004955" w:rsidRPr="00004955" w:rsidRDefault="00004955" w:rsidP="00004955">
      <w:pPr>
        <w:autoSpaceDE w:val="0"/>
        <w:autoSpaceDN w:val="0"/>
        <w:adjustRightInd w:val="0"/>
        <w:spacing w:after="0" w:line="240" w:lineRule="auto"/>
        <w:ind w:firstLine="284"/>
        <w:jc w:val="both"/>
        <w:outlineLvl w:val="2"/>
        <w:rPr>
          <w:rFonts w:ascii="Times New Roman" w:hAnsi="Times New Roman" w:cs="Times New Roman"/>
          <w:b/>
          <w:color w:val="000000"/>
          <w:sz w:val="16"/>
          <w:szCs w:val="16"/>
        </w:rPr>
      </w:pPr>
      <w:r w:rsidRPr="00004955">
        <w:rPr>
          <w:rFonts w:ascii="Times New Roman" w:hAnsi="Times New Roman" w:cs="Times New Roman"/>
          <w:color w:val="000000"/>
          <w:sz w:val="16"/>
          <w:szCs w:val="16"/>
        </w:rPr>
        <w:t>3.1.2.</w:t>
      </w:r>
      <w:r w:rsidRPr="00004955">
        <w:rPr>
          <w:rFonts w:ascii="Times New Roman" w:hAnsi="Times New Roman" w:cs="Times New Roman"/>
          <w:b/>
          <w:color w:val="000000"/>
          <w:sz w:val="16"/>
          <w:szCs w:val="16"/>
        </w:rPr>
        <w:t xml:space="preserve"> </w:t>
      </w:r>
      <w:r w:rsidRPr="00004955">
        <w:rPr>
          <w:rFonts w:ascii="Times New Roman" w:hAnsi="Times New Roman" w:cs="Times New Roman"/>
          <w:color w:val="000000"/>
          <w:sz w:val="16"/>
          <w:szCs w:val="16"/>
        </w:rPr>
        <w:t>Предоставление муниципальной услуги</w:t>
      </w:r>
      <w:r w:rsidRPr="00004955">
        <w:rPr>
          <w:rFonts w:ascii="Times New Roman" w:hAnsi="Times New Roman" w:cs="Times New Roman"/>
          <w:b/>
          <w:color w:val="000000"/>
          <w:sz w:val="16"/>
          <w:szCs w:val="16"/>
        </w:rPr>
        <w:t xml:space="preserve"> </w:t>
      </w:r>
      <w:r w:rsidRPr="00004955">
        <w:rPr>
          <w:rFonts w:ascii="Times New Roman" w:hAnsi="Times New Roman" w:cs="Times New Roman"/>
          <w:color w:val="000000"/>
          <w:sz w:val="16"/>
          <w:szCs w:val="16"/>
        </w:rPr>
        <w:t>посредством публичного предложения</w:t>
      </w:r>
      <w:r w:rsidRPr="00004955">
        <w:rPr>
          <w:rFonts w:ascii="Times New Roman" w:hAnsi="Times New Roman" w:cs="Times New Roman"/>
          <w:b/>
          <w:color w:val="000000"/>
          <w:sz w:val="16"/>
          <w:szCs w:val="16"/>
        </w:rPr>
        <w:t xml:space="preserve"> </w:t>
      </w:r>
      <w:r w:rsidRPr="00004955">
        <w:rPr>
          <w:rFonts w:ascii="Times New Roman" w:hAnsi="Times New Roman" w:cs="Times New Roman"/>
          <w:color w:val="000000"/>
          <w:sz w:val="16"/>
          <w:szCs w:val="16"/>
        </w:rPr>
        <w:t>включает в себя следующие администрати</w:t>
      </w:r>
      <w:r w:rsidRPr="00004955">
        <w:rPr>
          <w:rFonts w:ascii="Times New Roman" w:hAnsi="Times New Roman" w:cs="Times New Roman"/>
          <w:color w:val="000000"/>
          <w:sz w:val="16"/>
          <w:szCs w:val="16"/>
        </w:rPr>
        <w:t>в</w:t>
      </w:r>
      <w:r w:rsidRPr="00004955">
        <w:rPr>
          <w:rFonts w:ascii="Times New Roman" w:hAnsi="Times New Roman" w:cs="Times New Roman"/>
          <w:color w:val="000000"/>
          <w:sz w:val="16"/>
          <w:szCs w:val="16"/>
        </w:rPr>
        <w:t>ные процедуры:</w:t>
      </w:r>
    </w:p>
    <w:p w:rsidR="00004955" w:rsidRPr="00004955" w:rsidRDefault="00004955" w:rsidP="00004955">
      <w:pPr>
        <w:autoSpaceDE w:val="0"/>
        <w:autoSpaceDN w:val="0"/>
        <w:adjustRightInd w:val="0"/>
        <w:spacing w:after="0" w:line="240" w:lineRule="auto"/>
        <w:ind w:firstLine="284"/>
        <w:jc w:val="both"/>
        <w:outlineLvl w:val="2"/>
        <w:rPr>
          <w:rFonts w:ascii="Times New Roman" w:hAnsi="Times New Roman" w:cs="Times New Roman"/>
          <w:color w:val="000000"/>
          <w:sz w:val="16"/>
          <w:szCs w:val="16"/>
        </w:rPr>
      </w:pPr>
      <w:r w:rsidRPr="00004955">
        <w:rPr>
          <w:rFonts w:ascii="Times New Roman" w:hAnsi="Times New Roman" w:cs="Times New Roman"/>
          <w:color w:val="000000"/>
          <w:sz w:val="16"/>
          <w:szCs w:val="16"/>
        </w:rPr>
        <w:t>а) Подготовка и принятие постановления Администрации о приватизации муниципального имущества путем публичного предложения в случае пр</w:t>
      </w:r>
      <w:r w:rsidRPr="00004955">
        <w:rPr>
          <w:rFonts w:ascii="Times New Roman" w:hAnsi="Times New Roman" w:cs="Times New Roman"/>
          <w:color w:val="000000"/>
          <w:sz w:val="16"/>
          <w:szCs w:val="16"/>
        </w:rPr>
        <w:t>и</w:t>
      </w:r>
      <w:r w:rsidRPr="00004955">
        <w:rPr>
          <w:rFonts w:ascii="Times New Roman" w:hAnsi="Times New Roman" w:cs="Times New Roman"/>
          <w:color w:val="000000"/>
          <w:sz w:val="16"/>
          <w:szCs w:val="16"/>
        </w:rPr>
        <w:t>знания аукциона н</w:t>
      </w:r>
      <w:r w:rsidRPr="00004955">
        <w:rPr>
          <w:rFonts w:ascii="Times New Roman" w:hAnsi="Times New Roman" w:cs="Times New Roman"/>
          <w:color w:val="000000"/>
          <w:sz w:val="16"/>
          <w:szCs w:val="16"/>
        </w:rPr>
        <w:t>е</w:t>
      </w:r>
      <w:r w:rsidRPr="00004955">
        <w:rPr>
          <w:rFonts w:ascii="Times New Roman" w:hAnsi="Times New Roman" w:cs="Times New Roman"/>
          <w:color w:val="000000"/>
          <w:sz w:val="16"/>
          <w:szCs w:val="16"/>
        </w:rPr>
        <w:t>состоявшимся.</w:t>
      </w:r>
    </w:p>
    <w:p w:rsidR="00004955" w:rsidRPr="00004955" w:rsidRDefault="00004955" w:rsidP="00004955">
      <w:pPr>
        <w:autoSpaceDE w:val="0"/>
        <w:autoSpaceDN w:val="0"/>
        <w:adjustRightInd w:val="0"/>
        <w:spacing w:after="0" w:line="240" w:lineRule="auto"/>
        <w:ind w:firstLine="284"/>
        <w:jc w:val="both"/>
        <w:outlineLvl w:val="2"/>
        <w:rPr>
          <w:rFonts w:ascii="Times New Roman" w:hAnsi="Times New Roman" w:cs="Times New Roman"/>
          <w:color w:val="000000"/>
          <w:sz w:val="16"/>
          <w:szCs w:val="16"/>
        </w:rPr>
      </w:pPr>
      <w:r w:rsidRPr="00004955">
        <w:rPr>
          <w:rFonts w:ascii="Times New Roman" w:hAnsi="Times New Roman" w:cs="Times New Roman"/>
          <w:color w:val="000000"/>
          <w:sz w:val="16"/>
          <w:szCs w:val="16"/>
        </w:rPr>
        <w:t>б) Публикация объявления об итогах продажи имущества на аукционе или (в случае признания аукциона несостоявшимся) об условиях продажи м</w:t>
      </w:r>
      <w:r w:rsidRPr="00004955">
        <w:rPr>
          <w:rFonts w:ascii="Times New Roman" w:hAnsi="Times New Roman" w:cs="Times New Roman"/>
          <w:color w:val="000000"/>
          <w:sz w:val="16"/>
          <w:szCs w:val="16"/>
        </w:rPr>
        <w:t>у</w:t>
      </w:r>
      <w:r w:rsidRPr="00004955">
        <w:rPr>
          <w:rFonts w:ascii="Times New Roman" w:hAnsi="Times New Roman" w:cs="Times New Roman"/>
          <w:color w:val="000000"/>
          <w:sz w:val="16"/>
          <w:szCs w:val="16"/>
        </w:rPr>
        <w:t>ниципального им</w:t>
      </w:r>
      <w:r w:rsidRPr="00004955">
        <w:rPr>
          <w:rFonts w:ascii="Times New Roman" w:hAnsi="Times New Roman" w:cs="Times New Roman"/>
          <w:color w:val="000000"/>
          <w:sz w:val="16"/>
          <w:szCs w:val="16"/>
        </w:rPr>
        <w:t>у</w:t>
      </w:r>
      <w:r w:rsidRPr="00004955">
        <w:rPr>
          <w:rFonts w:ascii="Times New Roman" w:hAnsi="Times New Roman" w:cs="Times New Roman"/>
          <w:color w:val="000000"/>
          <w:sz w:val="16"/>
          <w:szCs w:val="16"/>
        </w:rPr>
        <w:t>щества посредством публичного предложения.</w:t>
      </w:r>
    </w:p>
    <w:p w:rsidR="00004955" w:rsidRPr="00004955" w:rsidRDefault="00004955" w:rsidP="00004955">
      <w:pPr>
        <w:autoSpaceDE w:val="0"/>
        <w:autoSpaceDN w:val="0"/>
        <w:adjustRightInd w:val="0"/>
        <w:spacing w:after="0" w:line="240" w:lineRule="auto"/>
        <w:ind w:firstLine="284"/>
        <w:jc w:val="both"/>
        <w:outlineLvl w:val="2"/>
        <w:rPr>
          <w:rFonts w:ascii="Times New Roman" w:hAnsi="Times New Roman" w:cs="Times New Roman"/>
          <w:color w:val="000000"/>
          <w:sz w:val="16"/>
          <w:szCs w:val="16"/>
        </w:rPr>
      </w:pPr>
      <w:r w:rsidRPr="00004955">
        <w:rPr>
          <w:rFonts w:ascii="Times New Roman" w:hAnsi="Times New Roman" w:cs="Times New Roman"/>
          <w:color w:val="000000"/>
          <w:sz w:val="16"/>
          <w:szCs w:val="16"/>
        </w:rPr>
        <w:t>в) Прием заявок на участие в продаже имущества посредством публичного предложения и проведение продажи имущества посредством публичного предложения.</w:t>
      </w:r>
    </w:p>
    <w:p w:rsidR="00004955" w:rsidRPr="00004955" w:rsidRDefault="00004955" w:rsidP="00004955">
      <w:pPr>
        <w:autoSpaceDE w:val="0"/>
        <w:autoSpaceDN w:val="0"/>
        <w:adjustRightInd w:val="0"/>
        <w:spacing w:after="0" w:line="240" w:lineRule="auto"/>
        <w:ind w:firstLine="284"/>
        <w:jc w:val="both"/>
        <w:outlineLvl w:val="2"/>
        <w:rPr>
          <w:rFonts w:ascii="Times New Roman" w:hAnsi="Times New Roman" w:cs="Times New Roman"/>
          <w:color w:val="000000"/>
          <w:sz w:val="16"/>
          <w:szCs w:val="16"/>
        </w:rPr>
      </w:pPr>
      <w:r w:rsidRPr="00004955">
        <w:rPr>
          <w:rFonts w:ascii="Times New Roman" w:hAnsi="Times New Roman" w:cs="Times New Roman"/>
          <w:color w:val="000000"/>
          <w:sz w:val="16"/>
          <w:szCs w:val="16"/>
        </w:rPr>
        <w:t>г) Подготовка и заключение договора купли – продажи имущества по результатам продажи имущества посредством публичного предложения. Подг</w:t>
      </w:r>
      <w:r w:rsidRPr="00004955">
        <w:rPr>
          <w:rFonts w:ascii="Times New Roman" w:hAnsi="Times New Roman" w:cs="Times New Roman"/>
          <w:color w:val="000000"/>
          <w:sz w:val="16"/>
          <w:szCs w:val="16"/>
        </w:rPr>
        <w:t>о</w:t>
      </w:r>
      <w:r w:rsidRPr="00004955">
        <w:rPr>
          <w:rFonts w:ascii="Times New Roman" w:hAnsi="Times New Roman" w:cs="Times New Roman"/>
          <w:color w:val="000000"/>
          <w:sz w:val="16"/>
          <w:szCs w:val="16"/>
        </w:rPr>
        <w:t>товка и принятие постановления об утверждении результатов продажи (в случае признания продажи им</w:t>
      </w:r>
      <w:r w:rsidRPr="00004955">
        <w:rPr>
          <w:rFonts w:ascii="Times New Roman" w:hAnsi="Times New Roman" w:cs="Times New Roman"/>
          <w:color w:val="000000"/>
          <w:sz w:val="16"/>
          <w:szCs w:val="16"/>
        </w:rPr>
        <w:t>у</w:t>
      </w:r>
      <w:r w:rsidRPr="00004955">
        <w:rPr>
          <w:rFonts w:ascii="Times New Roman" w:hAnsi="Times New Roman" w:cs="Times New Roman"/>
          <w:color w:val="000000"/>
          <w:sz w:val="16"/>
          <w:szCs w:val="16"/>
        </w:rPr>
        <w:t>щества посредством публичного предложения состоявшейся).</w:t>
      </w:r>
    </w:p>
    <w:p w:rsidR="00004955" w:rsidRPr="00004955" w:rsidRDefault="00004955" w:rsidP="00004955">
      <w:pPr>
        <w:autoSpaceDE w:val="0"/>
        <w:autoSpaceDN w:val="0"/>
        <w:adjustRightInd w:val="0"/>
        <w:spacing w:after="0" w:line="240" w:lineRule="auto"/>
        <w:ind w:firstLine="284"/>
        <w:jc w:val="both"/>
        <w:outlineLvl w:val="2"/>
        <w:rPr>
          <w:rFonts w:ascii="Times New Roman" w:hAnsi="Times New Roman" w:cs="Times New Roman"/>
          <w:color w:val="000000"/>
          <w:sz w:val="16"/>
          <w:szCs w:val="16"/>
        </w:rPr>
      </w:pPr>
      <w:proofErr w:type="spellStart"/>
      <w:r w:rsidRPr="00004955">
        <w:rPr>
          <w:rFonts w:ascii="Times New Roman" w:hAnsi="Times New Roman" w:cs="Times New Roman"/>
          <w:color w:val="000000"/>
          <w:sz w:val="16"/>
          <w:szCs w:val="16"/>
        </w:rPr>
        <w:t>д</w:t>
      </w:r>
      <w:proofErr w:type="spellEnd"/>
      <w:r w:rsidRPr="00004955">
        <w:rPr>
          <w:rFonts w:ascii="Times New Roman" w:hAnsi="Times New Roman" w:cs="Times New Roman"/>
          <w:color w:val="000000"/>
          <w:sz w:val="16"/>
          <w:szCs w:val="16"/>
        </w:rPr>
        <w:t>) Подготовка и принятие постановления Администрации о признании продажи имущества посредством публичного предложения не состоявшимся (в случае призн</w:t>
      </w:r>
      <w:r w:rsidRPr="00004955">
        <w:rPr>
          <w:rFonts w:ascii="Times New Roman" w:hAnsi="Times New Roman" w:cs="Times New Roman"/>
          <w:color w:val="000000"/>
          <w:sz w:val="16"/>
          <w:szCs w:val="16"/>
        </w:rPr>
        <w:t>а</w:t>
      </w:r>
      <w:r w:rsidRPr="00004955">
        <w:rPr>
          <w:rFonts w:ascii="Times New Roman" w:hAnsi="Times New Roman" w:cs="Times New Roman"/>
          <w:color w:val="000000"/>
          <w:sz w:val="16"/>
          <w:szCs w:val="16"/>
        </w:rPr>
        <w:t>ния продажи имущества посредством публичного предложения не состоявшимся).</w:t>
      </w:r>
    </w:p>
    <w:p w:rsidR="00004955" w:rsidRPr="00004955" w:rsidRDefault="00004955" w:rsidP="00004955">
      <w:pPr>
        <w:autoSpaceDE w:val="0"/>
        <w:autoSpaceDN w:val="0"/>
        <w:adjustRightInd w:val="0"/>
        <w:spacing w:after="0" w:line="240" w:lineRule="auto"/>
        <w:ind w:firstLine="284"/>
        <w:jc w:val="both"/>
        <w:outlineLvl w:val="2"/>
        <w:rPr>
          <w:rFonts w:ascii="Times New Roman" w:hAnsi="Times New Roman" w:cs="Times New Roman"/>
          <w:color w:val="000000"/>
          <w:sz w:val="16"/>
          <w:szCs w:val="16"/>
        </w:rPr>
      </w:pPr>
      <w:r w:rsidRPr="00004955">
        <w:rPr>
          <w:rFonts w:ascii="Times New Roman" w:hAnsi="Times New Roman" w:cs="Times New Roman"/>
          <w:color w:val="000000"/>
          <w:sz w:val="16"/>
          <w:szCs w:val="16"/>
        </w:rPr>
        <w:t>е) Публикация объявления об итогах продажи имущества посредством публичного предложения.</w:t>
      </w:r>
    </w:p>
    <w:p w:rsidR="00004955" w:rsidRPr="00004955" w:rsidRDefault="00004955" w:rsidP="00004955">
      <w:pPr>
        <w:autoSpaceDE w:val="0"/>
        <w:autoSpaceDN w:val="0"/>
        <w:adjustRightInd w:val="0"/>
        <w:spacing w:after="0" w:line="240" w:lineRule="auto"/>
        <w:ind w:firstLine="284"/>
        <w:jc w:val="both"/>
        <w:outlineLvl w:val="2"/>
        <w:rPr>
          <w:rFonts w:ascii="Times New Roman" w:hAnsi="Times New Roman" w:cs="Times New Roman"/>
          <w:color w:val="000000"/>
          <w:sz w:val="16"/>
          <w:szCs w:val="16"/>
        </w:rPr>
      </w:pPr>
      <w:r w:rsidRPr="00004955">
        <w:rPr>
          <w:rFonts w:ascii="Times New Roman" w:hAnsi="Times New Roman" w:cs="Times New Roman"/>
          <w:color w:val="000000"/>
          <w:sz w:val="16"/>
          <w:szCs w:val="16"/>
        </w:rPr>
        <w:t>ж) Принятие решения о повторной продаже имущества посредством публичного предложения или об изменении способа приватизации – продажа имущества без объявления цены (в случае признания продажи имущества посредством публичного пре</w:t>
      </w:r>
      <w:r w:rsidRPr="00004955">
        <w:rPr>
          <w:rFonts w:ascii="Times New Roman" w:hAnsi="Times New Roman" w:cs="Times New Roman"/>
          <w:color w:val="000000"/>
          <w:sz w:val="16"/>
          <w:szCs w:val="16"/>
        </w:rPr>
        <w:t>д</w:t>
      </w:r>
      <w:r w:rsidRPr="00004955">
        <w:rPr>
          <w:rFonts w:ascii="Times New Roman" w:hAnsi="Times New Roman" w:cs="Times New Roman"/>
          <w:color w:val="000000"/>
          <w:sz w:val="16"/>
          <w:szCs w:val="16"/>
        </w:rPr>
        <w:t>ложения не состоявшимся).</w:t>
      </w:r>
    </w:p>
    <w:p w:rsidR="00004955" w:rsidRPr="00004955" w:rsidRDefault="00004955" w:rsidP="00004955">
      <w:pPr>
        <w:autoSpaceDE w:val="0"/>
        <w:autoSpaceDN w:val="0"/>
        <w:adjustRightInd w:val="0"/>
        <w:spacing w:after="0" w:line="240" w:lineRule="auto"/>
        <w:ind w:firstLine="284"/>
        <w:jc w:val="both"/>
        <w:outlineLvl w:val="2"/>
        <w:rPr>
          <w:rFonts w:ascii="Times New Roman" w:hAnsi="Times New Roman" w:cs="Times New Roman"/>
          <w:b/>
          <w:color w:val="000000"/>
          <w:sz w:val="16"/>
          <w:szCs w:val="16"/>
        </w:rPr>
      </w:pPr>
      <w:r w:rsidRPr="00004955">
        <w:rPr>
          <w:rFonts w:ascii="Times New Roman" w:hAnsi="Times New Roman" w:cs="Times New Roman"/>
          <w:color w:val="000000"/>
          <w:sz w:val="16"/>
          <w:szCs w:val="16"/>
        </w:rPr>
        <w:t>3.1.2.</w:t>
      </w:r>
      <w:r w:rsidRPr="00004955">
        <w:rPr>
          <w:rFonts w:ascii="Times New Roman" w:hAnsi="Times New Roman" w:cs="Times New Roman"/>
          <w:b/>
          <w:color w:val="000000"/>
          <w:sz w:val="16"/>
          <w:szCs w:val="16"/>
        </w:rPr>
        <w:t xml:space="preserve"> </w:t>
      </w:r>
      <w:r w:rsidRPr="00004955">
        <w:rPr>
          <w:rFonts w:ascii="Times New Roman" w:hAnsi="Times New Roman" w:cs="Times New Roman"/>
          <w:color w:val="000000"/>
          <w:sz w:val="16"/>
          <w:szCs w:val="16"/>
        </w:rPr>
        <w:t>Предоставление муниципальной услуги</w:t>
      </w:r>
      <w:r w:rsidRPr="00004955">
        <w:rPr>
          <w:rFonts w:ascii="Times New Roman" w:hAnsi="Times New Roman" w:cs="Times New Roman"/>
          <w:b/>
          <w:color w:val="000000"/>
          <w:sz w:val="16"/>
          <w:szCs w:val="16"/>
        </w:rPr>
        <w:t xml:space="preserve"> </w:t>
      </w:r>
      <w:r w:rsidRPr="00004955">
        <w:rPr>
          <w:rFonts w:ascii="Times New Roman" w:hAnsi="Times New Roman" w:cs="Times New Roman"/>
          <w:color w:val="000000"/>
          <w:sz w:val="16"/>
          <w:szCs w:val="16"/>
        </w:rPr>
        <w:t>путем осуществления продажи без объявления цены включает в себя следующие административные процедуры:</w:t>
      </w:r>
    </w:p>
    <w:p w:rsidR="00004955" w:rsidRPr="00004955" w:rsidRDefault="00004955" w:rsidP="00004955">
      <w:pPr>
        <w:autoSpaceDE w:val="0"/>
        <w:autoSpaceDN w:val="0"/>
        <w:adjustRightInd w:val="0"/>
        <w:spacing w:after="0" w:line="240" w:lineRule="auto"/>
        <w:ind w:firstLine="284"/>
        <w:jc w:val="both"/>
        <w:outlineLvl w:val="2"/>
        <w:rPr>
          <w:rFonts w:ascii="Times New Roman" w:hAnsi="Times New Roman" w:cs="Times New Roman"/>
          <w:color w:val="000000"/>
          <w:sz w:val="16"/>
          <w:szCs w:val="16"/>
        </w:rPr>
      </w:pPr>
      <w:r w:rsidRPr="00004955">
        <w:rPr>
          <w:rFonts w:ascii="Times New Roman" w:hAnsi="Times New Roman" w:cs="Times New Roman"/>
          <w:color w:val="000000"/>
          <w:sz w:val="16"/>
          <w:szCs w:val="16"/>
        </w:rPr>
        <w:t>а) Подготовка и принятие постановления Администрации о продаже муниципал</w:t>
      </w:r>
      <w:r w:rsidRPr="00004955">
        <w:rPr>
          <w:rFonts w:ascii="Times New Roman" w:hAnsi="Times New Roman" w:cs="Times New Roman"/>
          <w:color w:val="000000"/>
          <w:sz w:val="16"/>
          <w:szCs w:val="16"/>
        </w:rPr>
        <w:t>ь</w:t>
      </w:r>
      <w:r w:rsidRPr="00004955">
        <w:rPr>
          <w:rFonts w:ascii="Times New Roman" w:hAnsi="Times New Roman" w:cs="Times New Roman"/>
          <w:color w:val="000000"/>
          <w:sz w:val="16"/>
          <w:szCs w:val="16"/>
        </w:rPr>
        <w:t>ного имущества без объявления цены.</w:t>
      </w:r>
    </w:p>
    <w:p w:rsidR="00004955" w:rsidRPr="00004955" w:rsidRDefault="00004955" w:rsidP="00004955">
      <w:pPr>
        <w:autoSpaceDE w:val="0"/>
        <w:autoSpaceDN w:val="0"/>
        <w:adjustRightInd w:val="0"/>
        <w:spacing w:after="0" w:line="240" w:lineRule="auto"/>
        <w:ind w:firstLine="284"/>
        <w:jc w:val="both"/>
        <w:outlineLvl w:val="2"/>
        <w:rPr>
          <w:rFonts w:ascii="Times New Roman" w:hAnsi="Times New Roman" w:cs="Times New Roman"/>
          <w:b/>
          <w:color w:val="000000"/>
          <w:sz w:val="16"/>
          <w:szCs w:val="16"/>
        </w:rPr>
      </w:pPr>
      <w:r w:rsidRPr="00004955">
        <w:rPr>
          <w:rFonts w:ascii="Times New Roman" w:hAnsi="Times New Roman" w:cs="Times New Roman"/>
          <w:color w:val="000000"/>
          <w:sz w:val="16"/>
          <w:szCs w:val="16"/>
        </w:rPr>
        <w:t>б) Публикация объявления о продаже муниципального имущества без объявления цены.</w:t>
      </w:r>
    </w:p>
    <w:p w:rsidR="00004955" w:rsidRPr="00004955" w:rsidRDefault="00004955" w:rsidP="00004955">
      <w:pPr>
        <w:autoSpaceDE w:val="0"/>
        <w:autoSpaceDN w:val="0"/>
        <w:adjustRightInd w:val="0"/>
        <w:spacing w:after="0" w:line="240" w:lineRule="auto"/>
        <w:ind w:firstLine="284"/>
        <w:jc w:val="both"/>
        <w:outlineLvl w:val="2"/>
        <w:rPr>
          <w:rFonts w:ascii="Times New Roman" w:hAnsi="Times New Roman" w:cs="Times New Roman"/>
          <w:b/>
          <w:color w:val="000000"/>
          <w:sz w:val="16"/>
          <w:szCs w:val="16"/>
        </w:rPr>
      </w:pPr>
      <w:r w:rsidRPr="00004955">
        <w:rPr>
          <w:rFonts w:ascii="Times New Roman" w:hAnsi="Times New Roman" w:cs="Times New Roman"/>
          <w:color w:val="000000"/>
          <w:sz w:val="16"/>
          <w:szCs w:val="16"/>
        </w:rPr>
        <w:t>в) Прием заявок на участие в продаже имущества без объявления цены.</w:t>
      </w:r>
    </w:p>
    <w:p w:rsidR="00004955" w:rsidRPr="00004955" w:rsidRDefault="00004955" w:rsidP="00004955">
      <w:pPr>
        <w:autoSpaceDE w:val="0"/>
        <w:autoSpaceDN w:val="0"/>
        <w:adjustRightInd w:val="0"/>
        <w:spacing w:after="0" w:line="240" w:lineRule="auto"/>
        <w:ind w:firstLine="284"/>
        <w:jc w:val="both"/>
        <w:outlineLvl w:val="2"/>
        <w:rPr>
          <w:rFonts w:ascii="Times New Roman" w:hAnsi="Times New Roman" w:cs="Times New Roman"/>
          <w:b/>
          <w:color w:val="000000"/>
          <w:sz w:val="16"/>
          <w:szCs w:val="16"/>
        </w:rPr>
      </w:pPr>
      <w:r w:rsidRPr="00004955">
        <w:rPr>
          <w:rFonts w:ascii="Times New Roman" w:hAnsi="Times New Roman" w:cs="Times New Roman"/>
          <w:color w:val="000000"/>
          <w:sz w:val="16"/>
          <w:szCs w:val="16"/>
        </w:rPr>
        <w:t>г) Подведение итогов продажи имущества без объявления цены.</w:t>
      </w:r>
    </w:p>
    <w:p w:rsidR="00004955" w:rsidRPr="00004955" w:rsidRDefault="00004955" w:rsidP="00004955">
      <w:pPr>
        <w:autoSpaceDE w:val="0"/>
        <w:autoSpaceDN w:val="0"/>
        <w:adjustRightInd w:val="0"/>
        <w:spacing w:after="0" w:line="240" w:lineRule="auto"/>
        <w:ind w:firstLine="284"/>
        <w:jc w:val="both"/>
        <w:outlineLvl w:val="2"/>
        <w:rPr>
          <w:rFonts w:ascii="Times New Roman" w:hAnsi="Times New Roman" w:cs="Times New Roman"/>
          <w:color w:val="000000"/>
          <w:sz w:val="16"/>
          <w:szCs w:val="16"/>
        </w:rPr>
      </w:pPr>
      <w:proofErr w:type="spellStart"/>
      <w:r w:rsidRPr="00004955">
        <w:rPr>
          <w:rFonts w:ascii="Times New Roman" w:hAnsi="Times New Roman" w:cs="Times New Roman"/>
          <w:color w:val="000000"/>
          <w:sz w:val="16"/>
          <w:szCs w:val="16"/>
        </w:rPr>
        <w:t>д</w:t>
      </w:r>
      <w:proofErr w:type="spellEnd"/>
      <w:r w:rsidRPr="00004955">
        <w:rPr>
          <w:rFonts w:ascii="Times New Roman" w:hAnsi="Times New Roman" w:cs="Times New Roman"/>
          <w:color w:val="000000"/>
          <w:sz w:val="16"/>
          <w:szCs w:val="16"/>
        </w:rPr>
        <w:t>) Подготовка и заключение договора купли – продажи имущества без объявления цены. Подготовка и принятие постановления об утверждении р</w:t>
      </w:r>
      <w:r w:rsidRPr="00004955">
        <w:rPr>
          <w:rFonts w:ascii="Times New Roman" w:hAnsi="Times New Roman" w:cs="Times New Roman"/>
          <w:color w:val="000000"/>
          <w:sz w:val="16"/>
          <w:szCs w:val="16"/>
        </w:rPr>
        <w:t>е</w:t>
      </w:r>
      <w:r w:rsidRPr="00004955">
        <w:rPr>
          <w:rFonts w:ascii="Times New Roman" w:hAnsi="Times New Roman" w:cs="Times New Roman"/>
          <w:color w:val="000000"/>
          <w:sz w:val="16"/>
          <w:szCs w:val="16"/>
        </w:rPr>
        <w:t>зультатов продажи (в случае признания продажи имущества без объявления цены состоявшейся).</w:t>
      </w:r>
    </w:p>
    <w:p w:rsidR="00004955" w:rsidRPr="00004955" w:rsidRDefault="00004955" w:rsidP="00004955">
      <w:pPr>
        <w:autoSpaceDE w:val="0"/>
        <w:autoSpaceDN w:val="0"/>
        <w:adjustRightInd w:val="0"/>
        <w:spacing w:after="0" w:line="240" w:lineRule="auto"/>
        <w:ind w:firstLine="284"/>
        <w:jc w:val="both"/>
        <w:outlineLvl w:val="2"/>
        <w:rPr>
          <w:rFonts w:ascii="Times New Roman" w:hAnsi="Times New Roman" w:cs="Times New Roman"/>
          <w:color w:val="000000"/>
          <w:sz w:val="16"/>
          <w:szCs w:val="16"/>
        </w:rPr>
      </w:pPr>
      <w:r w:rsidRPr="00004955">
        <w:rPr>
          <w:rFonts w:ascii="Times New Roman" w:hAnsi="Times New Roman" w:cs="Times New Roman"/>
          <w:color w:val="000000"/>
          <w:sz w:val="16"/>
          <w:szCs w:val="16"/>
        </w:rPr>
        <w:t>е) Подготовка и принятие постановления Администрации о признании продажи имущества без объявления цены не состоявшейся (в случае признания продажи им</w:t>
      </w:r>
      <w:r w:rsidRPr="00004955">
        <w:rPr>
          <w:rFonts w:ascii="Times New Roman" w:hAnsi="Times New Roman" w:cs="Times New Roman"/>
          <w:color w:val="000000"/>
          <w:sz w:val="16"/>
          <w:szCs w:val="16"/>
        </w:rPr>
        <w:t>у</w:t>
      </w:r>
      <w:r w:rsidRPr="00004955">
        <w:rPr>
          <w:rFonts w:ascii="Times New Roman" w:hAnsi="Times New Roman" w:cs="Times New Roman"/>
          <w:color w:val="000000"/>
          <w:sz w:val="16"/>
          <w:szCs w:val="16"/>
        </w:rPr>
        <w:t>щества без образования цены не состоявшейся).</w:t>
      </w:r>
    </w:p>
    <w:p w:rsidR="00004955" w:rsidRPr="00004955" w:rsidRDefault="00004955" w:rsidP="00004955">
      <w:pPr>
        <w:autoSpaceDE w:val="0"/>
        <w:autoSpaceDN w:val="0"/>
        <w:adjustRightInd w:val="0"/>
        <w:spacing w:after="0" w:line="240" w:lineRule="auto"/>
        <w:ind w:firstLine="284"/>
        <w:jc w:val="both"/>
        <w:outlineLvl w:val="2"/>
        <w:rPr>
          <w:rFonts w:ascii="Times New Roman" w:hAnsi="Times New Roman" w:cs="Times New Roman"/>
          <w:color w:val="000000"/>
          <w:sz w:val="16"/>
          <w:szCs w:val="16"/>
        </w:rPr>
      </w:pPr>
      <w:r w:rsidRPr="00004955">
        <w:rPr>
          <w:rFonts w:ascii="Times New Roman" w:hAnsi="Times New Roman" w:cs="Times New Roman"/>
          <w:color w:val="000000"/>
          <w:sz w:val="16"/>
          <w:szCs w:val="16"/>
        </w:rPr>
        <w:t xml:space="preserve">ж) Публикация объявления об итогах проведения продажи без объявления цены. </w:t>
      </w:r>
    </w:p>
    <w:p w:rsidR="00004955" w:rsidRPr="00004955" w:rsidRDefault="00004955" w:rsidP="00004955">
      <w:pPr>
        <w:autoSpaceDE w:val="0"/>
        <w:autoSpaceDN w:val="0"/>
        <w:adjustRightInd w:val="0"/>
        <w:spacing w:after="0" w:line="240" w:lineRule="auto"/>
        <w:ind w:firstLine="284"/>
        <w:jc w:val="both"/>
        <w:outlineLvl w:val="2"/>
        <w:rPr>
          <w:rFonts w:ascii="Times New Roman" w:hAnsi="Times New Roman" w:cs="Times New Roman"/>
          <w:color w:val="000000"/>
          <w:sz w:val="16"/>
          <w:szCs w:val="16"/>
        </w:rPr>
      </w:pPr>
      <w:proofErr w:type="spellStart"/>
      <w:r w:rsidRPr="00004955">
        <w:rPr>
          <w:rFonts w:ascii="Times New Roman" w:hAnsi="Times New Roman" w:cs="Times New Roman"/>
          <w:color w:val="000000"/>
          <w:sz w:val="16"/>
          <w:szCs w:val="16"/>
        </w:rPr>
        <w:t>з</w:t>
      </w:r>
      <w:proofErr w:type="spellEnd"/>
      <w:r w:rsidRPr="00004955">
        <w:rPr>
          <w:rFonts w:ascii="Times New Roman" w:hAnsi="Times New Roman" w:cs="Times New Roman"/>
          <w:color w:val="000000"/>
          <w:sz w:val="16"/>
          <w:szCs w:val="16"/>
        </w:rPr>
        <w:t>) Подготовка и принятие постановления Администрации о проведении продажи имущества без объявления цены повторно.</w:t>
      </w:r>
    </w:p>
    <w:p w:rsidR="00004955" w:rsidRPr="00004955" w:rsidRDefault="00004955" w:rsidP="00004955">
      <w:pPr>
        <w:pStyle w:val="lst"/>
        <w:spacing w:line="240" w:lineRule="auto"/>
        <w:ind w:firstLine="284"/>
        <w:rPr>
          <w:b/>
          <w:color w:val="000000"/>
          <w:sz w:val="16"/>
          <w:szCs w:val="16"/>
        </w:rPr>
      </w:pPr>
      <w:r w:rsidRPr="00004955">
        <w:rPr>
          <w:b/>
          <w:color w:val="000000"/>
          <w:sz w:val="16"/>
          <w:szCs w:val="16"/>
        </w:rPr>
        <w:t>3.2. Предоставление муниципальной услуги путем проведения аукциона.</w:t>
      </w:r>
    </w:p>
    <w:p w:rsidR="00004955" w:rsidRPr="00004955" w:rsidRDefault="00004955" w:rsidP="00004955">
      <w:pPr>
        <w:pStyle w:val="lst"/>
        <w:spacing w:line="240" w:lineRule="auto"/>
        <w:ind w:firstLine="284"/>
        <w:rPr>
          <w:b/>
          <w:color w:val="000000"/>
          <w:sz w:val="16"/>
          <w:szCs w:val="16"/>
        </w:rPr>
      </w:pPr>
      <w:r w:rsidRPr="00004955">
        <w:rPr>
          <w:b/>
          <w:color w:val="000000"/>
          <w:sz w:val="16"/>
          <w:szCs w:val="16"/>
        </w:rPr>
        <w:t>3.2.1. Административная процедура – Принятие решения о проведении аукциона: подготовка и принятие постановления Администрации о приватизации муниципального имущества на аукционе.</w:t>
      </w:r>
    </w:p>
    <w:p w:rsidR="00004955" w:rsidRPr="00004955" w:rsidRDefault="00004955" w:rsidP="00004955">
      <w:pPr>
        <w:pStyle w:val="af7"/>
        <w:widowControl w:val="0"/>
        <w:numPr>
          <w:ilvl w:val="3"/>
          <w:numId w:val="38"/>
        </w:numPr>
        <w:tabs>
          <w:tab w:val="left" w:pos="360"/>
        </w:tabs>
        <w:autoSpaceDE w:val="0"/>
        <w:autoSpaceDN w:val="0"/>
        <w:adjustRightInd w:val="0"/>
        <w:ind w:left="0" w:firstLine="284"/>
        <w:jc w:val="both"/>
        <w:rPr>
          <w:color w:val="000000"/>
          <w:sz w:val="16"/>
          <w:szCs w:val="16"/>
        </w:rPr>
      </w:pPr>
      <w:r w:rsidRPr="00004955">
        <w:rPr>
          <w:color w:val="000000"/>
          <w:sz w:val="16"/>
          <w:szCs w:val="16"/>
        </w:rPr>
        <w:t>События, инициирующие начало административной процедуры:</w:t>
      </w:r>
    </w:p>
    <w:p w:rsidR="00004955" w:rsidRPr="00004955" w:rsidRDefault="00004955" w:rsidP="00004955">
      <w:pPr>
        <w:tabs>
          <w:tab w:val="left" w:pos="360"/>
          <w:tab w:val="num" w:pos="900"/>
        </w:tabs>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прогнозный план приватизации муниципального имущества Волотовского муниципального округа на текущий финансовый год, утвержденный реш</w:t>
      </w:r>
      <w:r w:rsidRPr="00004955">
        <w:rPr>
          <w:rFonts w:ascii="Times New Roman" w:hAnsi="Times New Roman" w:cs="Times New Roman"/>
          <w:color w:val="000000"/>
          <w:sz w:val="16"/>
          <w:szCs w:val="16"/>
        </w:rPr>
        <w:t>е</w:t>
      </w:r>
      <w:r w:rsidRPr="00004955">
        <w:rPr>
          <w:rFonts w:ascii="Times New Roman" w:hAnsi="Times New Roman" w:cs="Times New Roman"/>
          <w:color w:val="000000"/>
          <w:sz w:val="16"/>
          <w:szCs w:val="16"/>
        </w:rPr>
        <w:t>нием Думы Вол</w:t>
      </w:r>
      <w:r w:rsidRPr="00004955">
        <w:rPr>
          <w:rFonts w:ascii="Times New Roman" w:hAnsi="Times New Roman" w:cs="Times New Roman"/>
          <w:color w:val="000000"/>
          <w:sz w:val="16"/>
          <w:szCs w:val="16"/>
        </w:rPr>
        <w:t>о</w:t>
      </w:r>
      <w:r w:rsidRPr="00004955">
        <w:rPr>
          <w:rFonts w:ascii="Times New Roman" w:hAnsi="Times New Roman" w:cs="Times New Roman"/>
          <w:color w:val="000000"/>
          <w:sz w:val="16"/>
          <w:szCs w:val="16"/>
        </w:rPr>
        <w:t>товского муниципального округа.</w:t>
      </w:r>
    </w:p>
    <w:p w:rsidR="00004955" w:rsidRPr="00004955" w:rsidRDefault="00004955" w:rsidP="00004955">
      <w:pPr>
        <w:pStyle w:val="af7"/>
        <w:tabs>
          <w:tab w:val="left" w:pos="360"/>
        </w:tabs>
        <w:autoSpaceDE w:val="0"/>
        <w:autoSpaceDN w:val="0"/>
        <w:adjustRightInd w:val="0"/>
        <w:ind w:left="0" w:firstLine="284"/>
        <w:jc w:val="both"/>
        <w:rPr>
          <w:color w:val="000000"/>
          <w:sz w:val="16"/>
          <w:szCs w:val="16"/>
        </w:rPr>
      </w:pPr>
      <w:r w:rsidRPr="00004955">
        <w:rPr>
          <w:color w:val="000000"/>
          <w:sz w:val="16"/>
          <w:szCs w:val="16"/>
        </w:rPr>
        <w:t>3.2.1.2. Общие (максимальные) сроки исполнения административной процедуры:</w:t>
      </w:r>
    </w:p>
    <w:p w:rsidR="00004955" w:rsidRPr="00004955" w:rsidRDefault="00004955" w:rsidP="00004955">
      <w:pPr>
        <w:pStyle w:val="af7"/>
        <w:tabs>
          <w:tab w:val="left" w:pos="360"/>
        </w:tabs>
        <w:autoSpaceDE w:val="0"/>
        <w:autoSpaceDN w:val="0"/>
        <w:adjustRightInd w:val="0"/>
        <w:ind w:left="0" w:firstLine="284"/>
        <w:jc w:val="both"/>
        <w:rPr>
          <w:color w:val="000000"/>
          <w:sz w:val="16"/>
          <w:szCs w:val="16"/>
        </w:rPr>
      </w:pPr>
      <w:r w:rsidRPr="00004955">
        <w:rPr>
          <w:color w:val="000000"/>
          <w:sz w:val="16"/>
          <w:szCs w:val="16"/>
        </w:rPr>
        <w:t>- постановление готовится с момента поступления в адрес Администрации отчета независимого оценщика, подготовленного нез</w:t>
      </w:r>
      <w:r w:rsidRPr="00004955">
        <w:rPr>
          <w:color w:val="000000"/>
          <w:sz w:val="16"/>
          <w:szCs w:val="16"/>
        </w:rPr>
        <w:t>а</w:t>
      </w:r>
      <w:r w:rsidRPr="00004955">
        <w:rPr>
          <w:color w:val="000000"/>
          <w:sz w:val="16"/>
          <w:szCs w:val="16"/>
        </w:rPr>
        <w:t>висимым оценщиком в соответствии с требованиями законодательства Российской Федерации об оценочной деятельности.</w:t>
      </w:r>
    </w:p>
    <w:p w:rsidR="00004955" w:rsidRPr="00004955" w:rsidRDefault="00004955" w:rsidP="00004955">
      <w:pPr>
        <w:tabs>
          <w:tab w:val="left" w:pos="360"/>
        </w:tabs>
        <w:autoSpaceDE w:val="0"/>
        <w:autoSpaceDN w:val="0"/>
        <w:adjustRightInd w:val="0"/>
        <w:spacing w:after="0" w:line="240" w:lineRule="auto"/>
        <w:ind w:firstLine="284"/>
        <w:jc w:val="both"/>
        <w:rPr>
          <w:rFonts w:ascii="Times New Roman" w:hAnsi="Times New Roman" w:cs="Times New Roman"/>
          <w:color w:val="000000"/>
          <w:sz w:val="16"/>
          <w:szCs w:val="16"/>
        </w:rPr>
      </w:pPr>
      <w:bookmarkStart w:id="7" w:name="req14"/>
      <w:bookmarkEnd w:id="7"/>
      <w:r w:rsidRPr="00004955">
        <w:rPr>
          <w:rFonts w:ascii="Times New Roman" w:hAnsi="Times New Roman" w:cs="Times New Roman"/>
          <w:color w:val="000000"/>
          <w:sz w:val="16"/>
          <w:szCs w:val="16"/>
        </w:rPr>
        <w:t>3.2.1.3. Решение об условиях приватизации муниципального имущества должно содержать следующие сведения:</w:t>
      </w:r>
    </w:p>
    <w:p w:rsidR="00004955" w:rsidRPr="00004955" w:rsidRDefault="00004955" w:rsidP="00004955">
      <w:pPr>
        <w:tabs>
          <w:tab w:val="num" w:pos="0"/>
        </w:tabs>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наименование имущества и иные позволяющие его индивидуализировать да</w:t>
      </w:r>
      <w:r w:rsidRPr="00004955">
        <w:rPr>
          <w:rFonts w:ascii="Times New Roman" w:hAnsi="Times New Roman" w:cs="Times New Roman"/>
          <w:color w:val="000000"/>
          <w:sz w:val="16"/>
          <w:szCs w:val="16"/>
        </w:rPr>
        <w:t>н</w:t>
      </w:r>
      <w:r w:rsidRPr="00004955">
        <w:rPr>
          <w:rFonts w:ascii="Times New Roman" w:hAnsi="Times New Roman" w:cs="Times New Roman"/>
          <w:color w:val="000000"/>
          <w:sz w:val="16"/>
          <w:szCs w:val="16"/>
        </w:rPr>
        <w:t>ные (характеристика имущества);</w:t>
      </w:r>
    </w:p>
    <w:p w:rsidR="00004955" w:rsidRPr="00004955" w:rsidRDefault="00004955" w:rsidP="00004955">
      <w:pPr>
        <w:tabs>
          <w:tab w:val="num" w:pos="0"/>
          <w:tab w:val="left" w:pos="360"/>
        </w:tabs>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способ приватизации имущества (аукцион);</w:t>
      </w:r>
    </w:p>
    <w:p w:rsidR="00004955" w:rsidRPr="00004955" w:rsidRDefault="00004955" w:rsidP="00004955">
      <w:pPr>
        <w:tabs>
          <w:tab w:val="num" w:pos="0"/>
          <w:tab w:val="left" w:pos="360"/>
        </w:tabs>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начальную цену продажи (при продаже недвижимого имущества с земельным участком, на котором оно расположено, из общей начальной цены в</w:t>
      </w:r>
      <w:r w:rsidRPr="00004955">
        <w:rPr>
          <w:rFonts w:ascii="Times New Roman" w:hAnsi="Times New Roman" w:cs="Times New Roman"/>
          <w:color w:val="000000"/>
          <w:sz w:val="16"/>
          <w:szCs w:val="16"/>
        </w:rPr>
        <w:t>ы</w:t>
      </w:r>
      <w:r w:rsidRPr="00004955">
        <w:rPr>
          <w:rFonts w:ascii="Times New Roman" w:hAnsi="Times New Roman" w:cs="Times New Roman"/>
          <w:color w:val="000000"/>
          <w:sz w:val="16"/>
          <w:szCs w:val="16"/>
        </w:rPr>
        <w:t>деляется начал</w:t>
      </w:r>
      <w:r w:rsidRPr="00004955">
        <w:rPr>
          <w:rFonts w:ascii="Times New Roman" w:hAnsi="Times New Roman" w:cs="Times New Roman"/>
          <w:color w:val="000000"/>
          <w:sz w:val="16"/>
          <w:szCs w:val="16"/>
        </w:rPr>
        <w:t>ь</w:t>
      </w:r>
      <w:r w:rsidRPr="00004955">
        <w:rPr>
          <w:rFonts w:ascii="Times New Roman" w:hAnsi="Times New Roman" w:cs="Times New Roman"/>
          <w:color w:val="000000"/>
          <w:sz w:val="16"/>
          <w:szCs w:val="16"/>
        </w:rPr>
        <w:t>ная цена земельного участка);</w:t>
      </w:r>
    </w:p>
    <w:p w:rsidR="00004955" w:rsidRPr="00004955" w:rsidRDefault="00004955" w:rsidP="00004955">
      <w:pPr>
        <w:tabs>
          <w:tab w:val="num" w:pos="0"/>
          <w:tab w:val="left" w:pos="360"/>
        </w:tabs>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срок рассрочки платежа (в случае ее предоставления);</w:t>
      </w:r>
    </w:p>
    <w:p w:rsidR="00004955" w:rsidRPr="00004955" w:rsidRDefault="00004955" w:rsidP="00004955">
      <w:pPr>
        <w:tabs>
          <w:tab w:val="num" w:pos="0"/>
          <w:tab w:val="left" w:pos="360"/>
        </w:tabs>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существующие обременения, ограничения имущества (при наличии);</w:t>
      </w:r>
    </w:p>
    <w:p w:rsidR="00004955" w:rsidRPr="00004955" w:rsidRDefault="00004955" w:rsidP="00004955">
      <w:pPr>
        <w:tabs>
          <w:tab w:val="left" w:pos="360"/>
          <w:tab w:val="num" w:pos="900"/>
        </w:tabs>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иные необходимые для приватизации имущества сведения;</w:t>
      </w:r>
    </w:p>
    <w:p w:rsidR="00004955" w:rsidRPr="00004955" w:rsidRDefault="00004955" w:rsidP="00004955">
      <w:pPr>
        <w:tabs>
          <w:tab w:val="num" w:pos="0"/>
          <w:tab w:val="left" w:pos="360"/>
        </w:tabs>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информацию о форме подачи предложений о цене для участников торгов.</w:t>
      </w:r>
    </w:p>
    <w:p w:rsidR="00004955" w:rsidRPr="00004955" w:rsidRDefault="00004955" w:rsidP="00004955">
      <w:pPr>
        <w:pStyle w:val="af7"/>
        <w:numPr>
          <w:ilvl w:val="3"/>
          <w:numId w:val="39"/>
        </w:numPr>
        <w:tabs>
          <w:tab w:val="left" w:pos="360"/>
        </w:tabs>
        <w:autoSpaceDE w:val="0"/>
        <w:autoSpaceDN w:val="0"/>
        <w:adjustRightInd w:val="0"/>
        <w:ind w:left="0" w:firstLine="284"/>
        <w:jc w:val="both"/>
        <w:rPr>
          <w:color w:val="000000"/>
          <w:sz w:val="16"/>
          <w:szCs w:val="16"/>
        </w:rPr>
      </w:pPr>
      <w:r w:rsidRPr="00004955">
        <w:rPr>
          <w:color w:val="000000"/>
          <w:sz w:val="16"/>
          <w:szCs w:val="16"/>
        </w:rPr>
        <w:t xml:space="preserve"> Результат административной процедуры:</w:t>
      </w:r>
    </w:p>
    <w:p w:rsidR="00004955" w:rsidRPr="00004955" w:rsidRDefault="00004955" w:rsidP="00004955">
      <w:pPr>
        <w:tabs>
          <w:tab w:val="left" w:pos="360"/>
        </w:tabs>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принятое постановления об условиях приватизации муниципального имущества Волотовского муниципального округа на ау</w:t>
      </w:r>
      <w:r w:rsidRPr="00004955">
        <w:rPr>
          <w:rFonts w:ascii="Times New Roman" w:hAnsi="Times New Roman" w:cs="Times New Roman"/>
          <w:color w:val="000000"/>
          <w:sz w:val="16"/>
          <w:szCs w:val="16"/>
        </w:rPr>
        <w:t>к</w:t>
      </w:r>
      <w:r w:rsidRPr="00004955">
        <w:rPr>
          <w:rFonts w:ascii="Times New Roman" w:hAnsi="Times New Roman" w:cs="Times New Roman"/>
          <w:color w:val="000000"/>
          <w:sz w:val="16"/>
          <w:szCs w:val="16"/>
        </w:rPr>
        <w:t>ционе.</w:t>
      </w:r>
      <w:bookmarkStart w:id="8" w:name="req41"/>
      <w:bookmarkEnd w:id="8"/>
    </w:p>
    <w:p w:rsidR="00004955" w:rsidRPr="00004955" w:rsidRDefault="00004955" w:rsidP="00004955">
      <w:pPr>
        <w:keepNext/>
        <w:widowControl w:val="0"/>
        <w:autoSpaceDE w:val="0"/>
        <w:autoSpaceDN w:val="0"/>
        <w:adjustRightInd w:val="0"/>
        <w:spacing w:after="0" w:line="240" w:lineRule="auto"/>
        <w:ind w:firstLine="284"/>
        <w:jc w:val="both"/>
        <w:outlineLvl w:val="1"/>
        <w:rPr>
          <w:rFonts w:ascii="Times New Roman" w:hAnsi="Times New Roman" w:cs="Times New Roman"/>
          <w:b/>
          <w:bCs/>
          <w:iCs/>
          <w:color w:val="000000"/>
          <w:sz w:val="16"/>
          <w:szCs w:val="16"/>
        </w:rPr>
      </w:pPr>
      <w:r w:rsidRPr="00004955">
        <w:rPr>
          <w:rFonts w:ascii="Times New Roman" w:hAnsi="Times New Roman" w:cs="Times New Roman"/>
          <w:b/>
          <w:bCs/>
          <w:iCs/>
          <w:color w:val="000000"/>
          <w:sz w:val="16"/>
          <w:szCs w:val="16"/>
        </w:rPr>
        <w:t>3.2.2. Административная процедура – Публикация извещения об условиях продажи муниципального имущества на аукци</w:t>
      </w:r>
      <w:r w:rsidRPr="00004955">
        <w:rPr>
          <w:rFonts w:ascii="Times New Roman" w:hAnsi="Times New Roman" w:cs="Times New Roman"/>
          <w:b/>
          <w:bCs/>
          <w:iCs/>
          <w:color w:val="000000"/>
          <w:sz w:val="16"/>
          <w:szCs w:val="16"/>
        </w:rPr>
        <w:t>о</w:t>
      </w:r>
      <w:r w:rsidRPr="00004955">
        <w:rPr>
          <w:rFonts w:ascii="Times New Roman" w:hAnsi="Times New Roman" w:cs="Times New Roman"/>
          <w:b/>
          <w:bCs/>
          <w:iCs/>
          <w:color w:val="000000"/>
          <w:sz w:val="16"/>
          <w:szCs w:val="16"/>
        </w:rPr>
        <w:t>не.</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3.2.2.1. События, инициирующие начало административной процедуры:</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lastRenderedPageBreak/>
        <w:t>- принятие постановления об условиях приватизации муниципального имущества Волотовского муниципального округа на ау</w:t>
      </w:r>
      <w:r w:rsidRPr="00004955">
        <w:rPr>
          <w:rFonts w:ascii="Times New Roman" w:hAnsi="Times New Roman" w:cs="Times New Roman"/>
          <w:color w:val="000000"/>
          <w:sz w:val="16"/>
          <w:szCs w:val="16"/>
        </w:rPr>
        <w:t>к</w:t>
      </w:r>
      <w:r w:rsidRPr="00004955">
        <w:rPr>
          <w:rFonts w:ascii="Times New Roman" w:hAnsi="Times New Roman" w:cs="Times New Roman"/>
          <w:color w:val="000000"/>
          <w:sz w:val="16"/>
          <w:szCs w:val="16"/>
        </w:rPr>
        <w:t>ционе.</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3.2.2.2. Общие (максимальные) сроки исполнения административной процедуры:</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подготовка и публикация информационного сообщения на официальном сайте в сети Интернет Администрации и официальном сайте Российской Федерации в сети Интернет для размещения информации о проведении торгов осуществляется в течение 14 календарных дней со дня принятия постано</w:t>
      </w:r>
      <w:r w:rsidRPr="00004955">
        <w:rPr>
          <w:rFonts w:ascii="Times New Roman" w:hAnsi="Times New Roman" w:cs="Times New Roman"/>
          <w:color w:val="000000"/>
          <w:sz w:val="16"/>
          <w:szCs w:val="16"/>
        </w:rPr>
        <w:t>в</w:t>
      </w:r>
      <w:r w:rsidRPr="00004955">
        <w:rPr>
          <w:rFonts w:ascii="Times New Roman" w:hAnsi="Times New Roman" w:cs="Times New Roman"/>
          <w:color w:val="000000"/>
          <w:sz w:val="16"/>
          <w:szCs w:val="16"/>
        </w:rPr>
        <w:t>ления об условиях приватизации.</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3.2.2.3. Информационное сообщение об условиях продажи муниципального им</w:t>
      </w:r>
      <w:r w:rsidRPr="00004955">
        <w:rPr>
          <w:rFonts w:ascii="Times New Roman" w:hAnsi="Times New Roman" w:cs="Times New Roman"/>
          <w:color w:val="000000"/>
          <w:sz w:val="16"/>
          <w:szCs w:val="16"/>
        </w:rPr>
        <w:t>у</w:t>
      </w:r>
      <w:r w:rsidRPr="00004955">
        <w:rPr>
          <w:rFonts w:ascii="Times New Roman" w:hAnsi="Times New Roman" w:cs="Times New Roman"/>
          <w:color w:val="000000"/>
          <w:sz w:val="16"/>
          <w:szCs w:val="16"/>
        </w:rPr>
        <w:t>щества на аукционе должно содержать следующую информацию:</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1) наименование муниципального органа, принявшего решение об условиях приватизации имущества (Администрация), реквизиты указанного реш</w:t>
      </w:r>
      <w:r w:rsidRPr="00004955">
        <w:rPr>
          <w:rFonts w:ascii="Times New Roman" w:hAnsi="Times New Roman" w:cs="Times New Roman"/>
          <w:color w:val="000000"/>
          <w:sz w:val="16"/>
          <w:szCs w:val="16"/>
        </w:rPr>
        <w:t>е</w:t>
      </w:r>
      <w:r w:rsidRPr="00004955">
        <w:rPr>
          <w:rFonts w:ascii="Times New Roman" w:hAnsi="Times New Roman" w:cs="Times New Roman"/>
          <w:color w:val="000000"/>
          <w:sz w:val="16"/>
          <w:szCs w:val="16"/>
        </w:rPr>
        <w:t>ния;</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2) наименование такого имущества и иные позволяющие его индивидуализир</w:t>
      </w:r>
      <w:r w:rsidRPr="00004955">
        <w:rPr>
          <w:rFonts w:ascii="Times New Roman" w:hAnsi="Times New Roman" w:cs="Times New Roman"/>
          <w:color w:val="000000"/>
          <w:sz w:val="16"/>
          <w:szCs w:val="16"/>
        </w:rPr>
        <w:t>о</w:t>
      </w:r>
      <w:r w:rsidRPr="00004955">
        <w:rPr>
          <w:rFonts w:ascii="Times New Roman" w:hAnsi="Times New Roman" w:cs="Times New Roman"/>
          <w:color w:val="000000"/>
          <w:sz w:val="16"/>
          <w:szCs w:val="16"/>
        </w:rPr>
        <w:t>вать сведения (характеристика имущества);</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3) способ приватизации такого имущества;</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4) начальная цена продажи такого имущества;</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5) форма подачи предложений о цене такого имущества;</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6) условия и сроки платежа, необходимые реквизиты счетов;</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7) размер задатка, срок и порядок его внесения, необходимые реквизиты счетов;</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8) порядок, место, даты начала и окончания подачи заявок, предложений;</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9) исчерпывающий перечень представляемых покупателями документов и треб</w:t>
      </w:r>
      <w:r w:rsidRPr="00004955">
        <w:rPr>
          <w:rFonts w:ascii="Times New Roman" w:hAnsi="Times New Roman" w:cs="Times New Roman"/>
          <w:color w:val="000000"/>
          <w:sz w:val="16"/>
          <w:szCs w:val="16"/>
        </w:rPr>
        <w:t>о</w:t>
      </w:r>
      <w:r w:rsidRPr="00004955">
        <w:rPr>
          <w:rFonts w:ascii="Times New Roman" w:hAnsi="Times New Roman" w:cs="Times New Roman"/>
          <w:color w:val="000000"/>
          <w:sz w:val="16"/>
          <w:szCs w:val="16"/>
        </w:rPr>
        <w:t>вания к их оформлению;</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10) срок заключения договора купли-продажи такого имущества;</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11) порядок ознакомления покупателей с иной информацией, условиями договора купли-продажи такого имущества;</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12) ограничения участия отдельных категорий физических лиц и юридических лиц в приватизации такого имущества;</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13) порядок определения победителей (при проведении аукциона,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14) место и срок подведения итогов продажи муниципального имущества.</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3.2.2.4. При продаже находящихся в муниципальной собственности акций акционерного общества или доли в уставном капитале общества с огран</w:t>
      </w:r>
      <w:r w:rsidRPr="00004955">
        <w:rPr>
          <w:rFonts w:ascii="Times New Roman" w:hAnsi="Times New Roman" w:cs="Times New Roman"/>
          <w:color w:val="000000"/>
          <w:sz w:val="16"/>
          <w:szCs w:val="16"/>
        </w:rPr>
        <w:t>и</w:t>
      </w:r>
      <w:r w:rsidRPr="00004955">
        <w:rPr>
          <w:rFonts w:ascii="Times New Roman" w:hAnsi="Times New Roman" w:cs="Times New Roman"/>
          <w:color w:val="000000"/>
          <w:sz w:val="16"/>
          <w:szCs w:val="16"/>
        </w:rPr>
        <w:t>ченной ответстве</w:t>
      </w:r>
      <w:r w:rsidRPr="00004955">
        <w:rPr>
          <w:rFonts w:ascii="Times New Roman" w:hAnsi="Times New Roman" w:cs="Times New Roman"/>
          <w:color w:val="000000"/>
          <w:sz w:val="16"/>
          <w:szCs w:val="16"/>
        </w:rPr>
        <w:t>н</w:t>
      </w:r>
      <w:r w:rsidRPr="00004955">
        <w:rPr>
          <w:rFonts w:ascii="Times New Roman" w:hAnsi="Times New Roman" w:cs="Times New Roman"/>
          <w:color w:val="000000"/>
          <w:sz w:val="16"/>
          <w:szCs w:val="16"/>
        </w:rPr>
        <w:t>ностью также указываются следующие сведения:</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1) полное наименование, адрес (место нахождения) акционерного общества или общества с ограниченной ответственностью;</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w:t>
      </w:r>
      <w:r w:rsidRPr="00004955">
        <w:rPr>
          <w:rFonts w:ascii="Times New Roman" w:hAnsi="Times New Roman" w:cs="Times New Roman"/>
          <w:color w:val="000000"/>
          <w:sz w:val="16"/>
          <w:szCs w:val="16"/>
        </w:rPr>
        <w:t>о</w:t>
      </w:r>
      <w:r w:rsidRPr="00004955">
        <w:rPr>
          <w:rFonts w:ascii="Times New Roman" w:hAnsi="Times New Roman" w:cs="Times New Roman"/>
          <w:color w:val="000000"/>
          <w:sz w:val="16"/>
          <w:szCs w:val="16"/>
        </w:rPr>
        <w:t>стью, принадлежащей муниципальному образованию;</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3) перечень видов основной продукции (работ, услуг), производство которой осуществляется акционерным обществом или обществом с ограниче</w:t>
      </w:r>
      <w:r w:rsidRPr="00004955">
        <w:rPr>
          <w:rFonts w:ascii="Times New Roman" w:hAnsi="Times New Roman" w:cs="Times New Roman"/>
          <w:color w:val="000000"/>
          <w:sz w:val="16"/>
          <w:szCs w:val="16"/>
        </w:rPr>
        <w:t>н</w:t>
      </w:r>
      <w:r w:rsidRPr="00004955">
        <w:rPr>
          <w:rFonts w:ascii="Times New Roman" w:hAnsi="Times New Roman" w:cs="Times New Roman"/>
          <w:color w:val="000000"/>
          <w:sz w:val="16"/>
          <w:szCs w:val="16"/>
        </w:rPr>
        <w:t>ной ответственн</w:t>
      </w:r>
      <w:r w:rsidRPr="00004955">
        <w:rPr>
          <w:rFonts w:ascii="Times New Roman" w:hAnsi="Times New Roman" w:cs="Times New Roman"/>
          <w:color w:val="000000"/>
          <w:sz w:val="16"/>
          <w:szCs w:val="16"/>
        </w:rPr>
        <w:t>о</w:t>
      </w:r>
      <w:r w:rsidRPr="00004955">
        <w:rPr>
          <w:rFonts w:ascii="Times New Roman" w:hAnsi="Times New Roman" w:cs="Times New Roman"/>
          <w:color w:val="000000"/>
          <w:sz w:val="16"/>
          <w:szCs w:val="16"/>
        </w:rPr>
        <w:t>стью;</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4) условия конкурса при продаже акций акционерного общества или долей в уставном капитале общества с ограниченной ответственностью на ко</w:t>
      </w:r>
      <w:r w:rsidRPr="00004955">
        <w:rPr>
          <w:rFonts w:ascii="Times New Roman" w:hAnsi="Times New Roman" w:cs="Times New Roman"/>
          <w:color w:val="000000"/>
          <w:sz w:val="16"/>
          <w:szCs w:val="16"/>
        </w:rPr>
        <w:t>н</w:t>
      </w:r>
      <w:r w:rsidRPr="00004955">
        <w:rPr>
          <w:rFonts w:ascii="Times New Roman" w:hAnsi="Times New Roman" w:cs="Times New Roman"/>
          <w:color w:val="000000"/>
          <w:sz w:val="16"/>
          <w:szCs w:val="16"/>
        </w:rPr>
        <w:t>курсе;</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w:t>
      </w:r>
      <w:r w:rsidRPr="00004955">
        <w:rPr>
          <w:rFonts w:ascii="Times New Roman" w:hAnsi="Times New Roman" w:cs="Times New Roman"/>
          <w:color w:val="000000"/>
          <w:sz w:val="16"/>
          <w:szCs w:val="16"/>
        </w:rPr>
        <w:t>н</w:t>
      </w:r>
      <w:r w:rsidRPr="00004955">
        <w:rPr>
          <w:rFonts w:ascii="Times New Roman" w:hAnsi="Times New Roman" w:cs="Times New Roman"/>
          <w:color w:val="000000"/>
          <w:sz w:val="16"/>
          <w:szCs w:val="16"/>
        </w:rPr>
        <w:t>ного товара в размере более чем 35 процентов;</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6) адрес сайта в сети Интернет, на котором размещена годовая бухгалтерская (финансовая) отчетность и промежуточная бухгалте</w:t>
      </w:r>
      <w:r w:rsidRPr="00004955">
        <w:rPr>
          <w:rFonts w:ascii="Times New Roman" w:hAnsi="Times New Roman" w:cs="Times New Roman"/>
          <w:color w:val="000000"/>
          <w:sz w:val="16"/>
          <w:szCs w:val="16"/>
        </w:rPr>
        <w:t>р</w:t>
      </w:r>
      <w:r w:rsidRPr="00004955">
        <w:rPr>
          <w:rFonts w:ascii="Times New Roman" w:hAnsi="Times New Roman" w:cs="Times New Roman"/>
          <w:color w:val="000000"/>
          <w:sz w:val="16"/>
          <w:szCs w:val="16"/>
        </w:rPr>
        <w:t>ская (финансовая) отчетность хозяйс</w:t>
      </w:r>
      <w:r w:rsidRPr="00004955">
        <w:rPr>
          <w:rFonts w:ascii="Times New Roman" w:hAnsi="Times New Roman" w:cs="Times New Roman"/>
          <w:color w:val="000000"/>
          <w:sz w:val="16"/>
          <w:szCs w:val="16"/>
        </w:rPr>
        <w:t>т</w:t>
      </w:r>
      <w:r w:rsidRPr="00004955">
        <w:rPr>
          <w:rFonts w:ascii="Times New Roman" w:hAnsi="Times New Roman" w:cs="Times New Roman"/>
          <w:color w:val="000000"/>
          <w:sz w:val="16"/>
          <w:szCs w:val="16"/>
        </w:rPr>
        <w:t>венного общества в соответствии со статьей 10.1 настоящего Федерального закона;</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7) площадь земельного участка или земельных участков, на которых расположено недвижимое имущество хозяйственного общес</w:t>
      </w:r>
      <w:r w:rsidRPr="00004955">
        <w:rPr>
          <w:rFonts w:ascii="Times New Roman" w:hAnsi="Times New Roman" w:cs="Times New Roman"/>
          <w:color w:val="000000"/>
          <w:sz w:val="16"/>
          <w:szCs w:val="16"/>
        </w:rPr>
        <w:t>т</w:t>
      </w:r>
      <w:r w:rsidRPr="00004955">
        <w:rPr>
          <w:rFonts w:ascii="Times New Roman" w:hAnsi="Times New Roman" w:cs="Times New Roman"/>
          <w:color w:val="000000"/>
          <w:sz w:val="16"/>
          <w:szCs w:val="16"/>
        </w:rPr>
        <w:t>ва;</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8) численность работников хозяйственного общества;</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9) площадь объектов недвижимого имущества хозяйственного общества и их пер</w:t>
      </w:r>
      <w:r w:rsidRPr="00004955">
        <w:rPr>
          <w:rFonts w:ascii="Times New Roman" w:hAnsi="Times New Roman" w:cs="Times New Roman"/>
          <w:color w:val="000000"/>
          <w:sz w:val="16"/>
          <w:szCs w:val="16"/>
        </w:rPr>
        <w:t>е</w:t>
      </w:r>
      <w:r w:rsidRPr="00004955">
        <w:rPr>
          <w:rFonts w:ascii="Times New Roman" w:hAnsi="Times New Roman" w:cs="Times New Roman"/>
          <w:color w:val="000000"/>
          <w:sz w:val="16"/>
          <w:szCs w:val="16"/>
        </w:rPr>
        <w:t>чень с указанием действующих и установленных при приватизации таких объектов о</w:t>
      </w:r>
      <w:r w:rsidRPr="00004955">
        <w:rPr>
          <w:rFonts w:ascii="Times New Roman" w:hAnsi="Times New Roman" w:cs="Times New Roman"/>
          <w:color w:val="000000"/>
          <w:sz w:val="16"/>
          <w:szCs w:val="16"/>
        </w:rPr>
        <w:t>б</w:t>
      </w:r>
      <w:r w:rsidRPr="00004955">
        <w:rPr>
          <w:rFonts w:ascii="Times New Roman" w:hAnsi="Times New Roman" w:cs="Times New Roman"/>
          <w:color w:val="000000"/>
          <w:sz w:val="16"/>
          <w:szCs w:val="16"/>
        </w:rPr>
        <w:t>ременений;</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10) сведения о предыдущих торгах по продаже такого имущества за год, предшествующий дню его продажи, которые не состо</w:t>
      </w:r>
      <w:r w:rsidRPr="00004955">
        <w:rPr>
          <w:rFonts w:ascii="Times New Roman" w:hAnsi="Times New Roman" w:cs="Times New Roman"/>
          <w:color w:val="000000"/>
          <w:sz w:val="16"/>
          <w:szCs w:val="16"/>
        </w:rPr>
        <w:t>я</w:t>
      </w:r>
      <w:r w:rsidRPr="00004955">
        <w:rPr>
          <w:rFonts w:ascii="Times New Roman" w:hAnsi="Times New Roman" w:cs="Times New Roman"/>
          <w:color w:val="000000"/>
          <w:sz w:val="16"/>
          <w:szCs w:val="16"/>
        </w:rPr>
        <w:t>лись, были отменены, признаны неде</w:t>
      </w:r>
      <w:r w:rsidRPr="00004955">
        <w:rPr>
          <w:rFonts w:ascii="Times New Roman" w:hAnsi="Times New Roman" w:cs="Times New Roman"/>
          <w:color w:val="000000"/>
          <w:sz w:val="16"/>
          <w:szCs w:val="16"/>
        </w:rPr>
        <w:t>й</w:t>
      </w:r>
      <w:r w:rsidRPr="00004955">
        <w:rPr>
          <w:rFonts w:ascii="Times New Roman" w:hAnsi="Times New Roman" w:cs="Times New Roman"/>
          <w:color w:val="000000"/>
          <w:sz w:val="16"/>
          <w:szCs w:val="16"/>
        </w:rPr>
        <w:t>ствительными, с указанием соответствующей причины (отсутствие заявок, явка только одного покупателя, иная причина).</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3.2.2.5. Результат административной процедуры:</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Информационное сообщение о продаже муниципального имущества размещено на сайте Администрации и официальном сайте Российской Федер</w:t>
      </w:r>
      <w:r w:rsidRPr="00004955">
        <w:rPr>
          <w:rFonts w:ascii="Times New Roman" w:hAnsi="Times New Roman" w:cs="Times New Roman"/>
          <w:color w:val="000000"/>
          <w:sz w:val="16"/>
          <w:szCs w:val="16"/>
        </w:rPr>
        <w:t>а</w:t>
      </w:r>
      <w:r w:rsidRPr="00004955">
        <w:rPr>
          <w:rFonts w:ascii="Times New Roman" w:hAnsi="Times New Roman" w:cs="Times New Roman"/>
          <w:color w:val="000000"/>
          <w:sz w:val="16"/>
          <w:szCs w:val="16"/>
        </w:rPr>
        <w:t xml:space="preserve">ции в сети Интернет для размещения информации о проведении торгов. </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b/>
          <w:bCs/>
          <w:iCs/>
          <w:color w:val="000000"/>
          <w:sz w:val="16"/>
          <w:szCs w:val="16"/>
        </w:rPr>
      </w:pPr>
      <w:r w:rsidRPr="00004955">
        <w:rPr>
          <w:rFonts w:ascii="Times New Roman" w:hAnsi="Times New Roman" w:cs="Times New Roman"/>
          <w:b/>
          <w:bCs/>
          <w:iCs/>
          <w:color w:val="000000"/>
          <w:sz w:val="16"/>
          <w:szCs w:val="16"/>
        </w:rPr>
        <w:t>3.2.3. Административная процедура – Прием заявок на участие в аукционе по продаже имущества, заключение договоров задатка</w:t>
      </w:r>
    </w:p>
    <w:p w:rsidR="00004955" w:rsidRPr="00004955" w:rsidRDefault="00004955" w:rsidP="00004955">
      <w:pPr>
        <w:pStyle w:val="af7"/>
        <w:widowControl w:val="0"/>
        <w:autoSpaceDE w:val="0"/>
        <w:autoSpaceDN w:val="0"/>
        <w:adjustRightInd w:val="0"/>
        <w:ind w:left="0" w:firstLine="284"/>
        <w:jc w:val="both"/>
        <w:rPr>
          <w:color w:val="000000"/>
          <w:sz w:val="16"/>
          <w:szCs w:val="16"/>
        </w:rPr>
      </w:pPr>
      <w:r w:rsidRPr="00004955">
        <w:rPr>
          <w:color w:val="000000"/>
          <w:sz w:val="16"/>
          <w:szCs w:val="16"/>
        </w:rPr>
        <w:t>3.2.3.1. События, инициирующие начало административной процедуры:</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публикация информационного сообщения о продаже муниципального имущества на аукционе на официальном сайте Администр</w:t>
      </w:r>
      <w:r w:rsidRPr="00004955">
        <w:rPr>
          <w:rFonts w:ascii="Times New Roman" w:hAnsi="Times New Roman" w:cs="Times New Roman"/>
          <w:color w:val="000000"/>
          <w:sz w:val="16"/>
          <w:szCs w:val="16"/>
        </w:rPr>
        <w:t>а</w:t>
      </w:r>
      <w:r w:rsidRPr="00004955">
        <w:rPr>
          <w:rFonts w:ascii="Times New Roman" w:hAnsi="Times New Roman" w:cs="Times New Roman"/>
          <w:color w:val="000000"/>
          <w:sz w:val="16"/>
          <w:szCs w:val="16"/>
        </w:rPr>
        <w:t xml:space="preserve">ции и официальном сайте Российской Федерации в сети Интернет для размещения информации о проведении торгов. </w:t>
      </w:r>
    </w:p>
    <w:p w:rsidR="00004955" w:rsidRPr="00004955" w:rsidRDefault="00004955" w:rsidP="00004955">
      <w:pPr>
        <w:pStyle w:val="af7"/>
        <w:widowControl w:val="0"/>
        <w:numPr>
          <w:ilvl w:val="3"/>
          <w:numId w:val="40"/>
        </w:numPr>
        <w:autoSpaceDE w:val="0"/>
        <w:autoSpaceDN w:val="0"/>
        <w:adjustRightInd w:val="0"/>
        <w:ind w:left="0" w:firstLine="284"/>
        <w:jc w:val="both"/>
        <w:rPr>
          <w:color w:val="000000"/>
          <w:sz w:val="16"/>
          <w:szCs w:val="16"/>
        </w:rPr>
      </w:pPr>
      <w:r w:rsidRPr="00004955">
        <w:rPr>
          <w:color w:val="000000"/>
          <w:sz w:val="16"/>
          <w:szCs w:val="16"/>
        </w:rPr>
        <w:t xml:space="preserve"> Общие (максимальные) сроки исполнения административной процедуры:</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прием заявок осуществляется не менее 25 календарных дней.</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3.2.3.3. Для участия в аукционе претендент представляет продавцу (лично или через своего полномочного представителя) в установленный срок зая</w:t>
      </w:r>
      <w:r w:rsidRPr="00004955">
        <w:rPr>
          <w:rFonts w:ascii="Times New Roman" w:hAnsi="Times New Roman" w:cs="Times New Roman"/>
          <w:color w:val="000000"/>
          <w:sz w:val="16"/>
          <w:szCs w:val="16"/>
        </w:rPr>
        <w:t>в</w:t>
      </w:r>
      <w:r w:rsidRPr="00004955">
        <w:rPr>
          <w:rFonts w:ascii="Times New Roman" w:hAnsi="Times New Roman" w:cs="Times New Roman"/>
          <w:color w:val="000000"/>
          <w:sz w:val="16"/>
          <w:szCs w:val="16"/>
        </w:rPr>
        <w:t>ку по форме – представлена в приложении 1 к настоящему административному регламенту, платежный документ плательщика об исполнении для по</w:t>
      </w:r>
      <w:r w:rsidRPr="00004955">
        <w:rPr>
          <w:rFonts w:ascii="Times New Roman" w:hAnsi="Times New Roman" w:cs="Times New Roman"/>
          <w:color w:val="000000"/>
          <w:sz w:val="16"/>
          <w:szCs w:val="16"/>
        </w:rPr>
        <w:t>д</w:t>
      </w:r>
      <w:r w:rsidRPr="00004955">
        <w:rPr>
          <w:rFonts w:ascii="Times New Roman" w:hAnsi="Times New Roman" w:cs="Times New Roman"/>
          <w:color w:val="000000"/>
          <w:sz w:val="16"/>
          <w:szCs w:val="16"/>
        </w:rPr>
        <w:t>тверждения перечисления претендентом установленного задатка в счет обеспечения оплаты приобретаемого на аукци</w:t>
      </w:r>
      <w:r w:rsidRPr="00004955">
        <w:rPr>
          <w:rFonts w:ascii="Times New Roman" w:hAnsi="Times New Roman" w:cs="Times New Roman"/>
          <w:color w:val="000000"/>
          <w:sz w:val="16"/>
          <w:szCs w:val="16"/>
        </w:rPr>
        <w:t>о</w:t>
      </w:r>
      <w:r w:rsidRPr="00004955">
        <w:rPr>
          <w:rFonts w:ascii="Times New Roman" w:hAnsi="Times New Roman" w:cs="Times New Roman"/>
          <w:color w:val="000000"/>
          <w:sz w:val="16"/>
          <w:szCs w:val="16"/>
        </w:rPr>
        <w:t>не имущества и иные документы в соответствии с перечнем, опубликованным в информационном сообщении о проведении аукциона. Заявка и опись представленных документов составл</w:t>
      </w:r>
      <w:r w:rsidRPr="00004955">
        <w:rPr>
          <w:rFonts w:ascii="Times New Roman" w:hAnsi="Times New Roman" w:cs="Times New Roman"/>
          <w:color w:val="000000"/>
          <w:sz w:val="16"/>
          <w:szCs w:val="16"/>
        </w:rPr>
        <w:t>я</w:t>
      </w:r>
      <w:r w:rsidRPr="00004955">
        <w:rPr>
          <w:rFonts w:ascii="Times New Roman" w:hAnsi="Times New Roman" w:cs="Times New Roman"/>
          <w:color w:val="000000"/>
          <w:sz w:val="16"/>
          <w:szCs w:val="16"/>
        </w:rPr>
        <w:t>ются в 2-х экземплярах, один из которых остается у продавца, др</w:t>
      </w:r>
      <w:r w:rsidRPr="00004955">
        <w:rPr>
          <w:rFonts w:ascii="Times New Roman" w:hAnsi="Times New Roman" w:cs="Times New Roman"/>
          <w:color w:val="000000"/>
          <w:sz w:val="16"/>
          <w:szCs w:val="16"/>
        </w:rPr>
        <w:t>у</w:t>
      </w:r>
      <w:r w:rsidRPr="00004955">
        <w:rPr>
          <w:rFonts w:ascii="Times New Roman" w:hAnsi="Times New Roman" w:cs="Times New Roman"/>
          <w:color w:val="000000"/>
          <w:sz w:val="16"/>
          <w:szCs w:val="16"/>
        </w:rPr>
        <w:t>гой – у заявителя.</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Для участия в аукционе претендент вносит задаток на счет (счета) продавца. Договор о задатке заключается в день подачи заявки на следующих усл</w:t>
      </w:r>
      <w:r w:rsidRPr="00004955">
        <w:rPr>
          <w:rFonts w:ascii="Times New Roman" w:hAnsi="Times New Roman" w:cs="Times New Roman"/>
          <w:color w:val="000000"/>
          <w:sz w:val="16"/>
          <w:szCs w:val="16"/>
        </w:rPr>
        <w:t>о</w:t>
      </w:r>
      <w:r w:rsidRPr="00004955">
        <w:rPr>
          <w:rFonts w:ascii="Times New Roman" w:hAnsi="Times New Roman" w:cs="Times New Roman"/>
          <w:color w:val="000000"/>
          <w:sz w:val="16"/>
          <w:szCs w:val="16"/>
        </w:rPr>
        <w:t>виях:</w:t>
      </w:r>
    </w:p>
    <w:p w:rsidR="00004955" w:rsidRPr="00004955" w:rsidRDefault="00004955" w:rsidP="00004955">
      <w:pPr>
        <w:widowControl w:val="0"/>
        <w:tabs>
          <w:tab w:val="left" w:pos="0"/>
        </w:tabs>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денежные средства (задаток на участие в аукционе) должны быть внесены претендентом на счет Администрации, указанный в договоре, не позднее даты окончания приема заявок на участие в аукционе, и считаются внесенными с момента их зачисл</w:t>
      </w:r>
      <w:r w:rsidRPr="00004955">
        <w:rPr>
          <w:rFonts w:ascii="Times New Roman" w:hAnsi="Times New Roman" w:cs="Times New Roman"/>
          <w:color w:val="000000"/>
          <w:sz w:val="16"/>
          <w:szCs w:val="16"/>
        </w:rPr>
        <w:t>е</w:t>
      </w:r>
      <w:r w:rsidRPr="00004955">
        <w:rPr>
          <w:rFonts w:ascii="Times New Roman" w:hAnsi="Times New Roman" w:cs="Times New Roman"/>
          <w:color w:val="000000"/>
          <w:sz w:val="16"/>
          <w:szCs w:val="16"/>
        </w:rPr>
        <w:t>ния на счет Администрации;</w:t>
      </w:r>
    </w:p>
    <w:p w:rsidR="00004955" w:rsidRPr="00004955" w:rsidRDefault="00004955" w:rsidP="00004955">
      <w:pPr>
        <w:widowControl w:val="0"/>
        <w:tabs>
          <w:tab w:val="left" w:pos="0"/>
        </w:tabs>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документом, подтверждающим внесение задатка на счет Администрации, является выписка со счета Администрации, которая представляет в к</w:t>
      </w:r>
      <w:r w:rsidRPr="00004955">
        <w:rPr>
          <w:rFonts w:ascii="Times New Roman" w:hAnsi="Times New Roman" w:cs="Times New Roman"/>
          <w:color w:val="000000"/>
          <w:sz w:val="16"/>
          <w:szCs w:val="16"/>
        </w:rPr>
        <w:t>о</w:t>
      </w:r>
      <w:r w:rsidRPr="00004955">
        <w:rPr>
          <w:rFonts w:ascii="Times New Roman" w:hAnsi="Times New Roman" w:cs="Times New Roman"/>
          <w:color w:val="000000"/>
          <w:sz w:val="16"/>
          <w:szCs w:val="16"/>
        </w:rPr>
        <w:t>миссию по провед</w:t>
      </w:r>
      <w:r w:rsidRPr="00004955">
        <w:rPr>
          <w:rFonts w:ascii="Times New Roman" w:hAnsi="Times New Roman" w:cs="Times New Roman"/>
          <w:color w:val="000000"/>
          <w:sz w:val="16"/>
          <w:szCs w:val="16"/>
        </w:rPr>
        <w:t>е</w:t>
      </w:r>
      <w:r w:rsidRPr="00004955">
        <w:rPr>
          <w:rFonts w:ascii="Times New Roman" w:hAnsi="Times New Roman" w:cs="Times New Roman"/>
          <w:color w:val="000000"/>
          <w:sz w:val="16"/>
          <w:szCs w:val="16"/>
        </w:rPr>
        <w:t>нию торгов до момента признания претендента участником аукциона;</w:t>
      </w:r>
    </w:p>
    <w:p w:rsidR="00004955" w:rsidRPr="00004955" w:rsidRDefault="00004955" w:rsidP="00004955">
      <w:pPr>
        <w:widowControl w:val="0"/>
        <w:tabs>
          <w:tab w:val="left" w:pos="0"/>
        </w:tabs>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в случае не поступления в указанный срок суммы задатка на счет Администрации, обязательство претендента по внесению задатка считается неи</w:t>
      </w:r>
      <w:r w:rsidRPr="00004955">
        <w:rPr>
          <w:rFonts w:ascii="Times New Roman" w:hAnsi="Times New Roman" w:cs="Times New Roman"/>
          <w:color w:val="000000"/>
          <w:sz w:val="16"/>
          <w:szCs w:val="16"/>
        </w:rPr>
        <w:t>с</w:t>
      </w:r>
      <w:r w:rsidRPr="00004955">
        <w:rPr>
          <w:rFonts w:ascii="Times New Roman" w:hAnsi="Times New Roman" w:cs="Times New Roman"/>
          <w:color w:val="000000"/>
          <w:sz w:val="16"/>
          <w:szCs w:val="16"/>
        </w:rPr>
        <w:t>полненным;</w:t>
      </w:r>
    </w:p>
    <w:p w:rsidR="00004955" w:rsidRPr="00004955" w:rsidRDefault="00004955" w:rsidP="00004955">
      <w:pPr>
        <w:widowControl w:val="0"/>
        <w:tabs>
          <w:tab w:val="left" w:pos="720"/>
          <w:tab w:val="left" w:pos="4253"/>
          <w:tab w:val="left" w:pos="4820"/>
          <w:tab w:val="left" w:pos="6096"/>
          <w:tab w:val="left" w:pos="8080"/>
          <w:tab w:val="left" w:pos="9214"/>
        </w:tabs>
        <w:autoSpaceDE w:val="0"/>
        <w:autoSpaceDN w:val="0"/>
        <w:adjustRightInd w:val="0"/>
        <w:spacing w:after="0" w:line="240" w:lineRule="auto"/>
        <w:ind w:firstLine="284"/>
        <w:jc w:val="both"/>
        <w:rPr>
          <w:rFonts w:ascii="Times New Roman" w:hAnsi="Times New Roman" w:cs="Times New Roman"/>
          <w:b/>
          <w:color w:val="000000"/>
          <w:sz w:val="16"/>
          <w:szCs w:val="16"/>
        </w:rPr>
      </w:pPr>
      <w:r w:rsidRPr="00004955">
        <w:rPr>
          <w:rFonts w:ascii="Times New Roman" w:hAnsi="Times New Roman" w:cs="Times New Roman"/>
          <w:color w:val="000000"/>
          <w:sz w:val="16"/>
          <w:szCs w:val="16"/>
        </w:rPr>
        <w:t>– задаток, внесенный претендентом, в случае признания последнего победителем аукциона и заключения им с Администрацией договора купли – продажи</w:t>
      </w:r>
      <w:r w:rsidRPr="00004955">
        <w:rPr>
          <w:rFonts w:ascii="Times New Roman" w:hAnsi="Times New Roman" w:cs="Times New Roman"/>
          <w:b/>
          <w:color w:val="000000"/>
          <w:sz w:val="16"/>
          <w:szCs w:val="16"/>
        </w:rPr>
        <w:t xml:space="preserve"> </w:t>
      </w:r>
      <w:r w:rsidRPr="00004955">
        <w:rPr>
          <w:rFonts w:ascii="Times New Roman" w:hAnsi="Times New Roman" w:cs="Times New Roman"/>
          <w:color w:val="000000"/>
          <w:sz w:val="16"/>
          <w:szCs w:val="16"/>
        </w:rPr>
        <w:t>имущества,</w:t>
      </w:r>
      <w:r w:rsidRPr="00004955">
        <w:rPr>
          <w:rFonts w:ascii="Times New Roman" w:hAnsi="Times New Roman" w:cs="Times New Roman"/>
          <w:b/>
          <w:color w:val="000000"/>
          <w:sz w:val="16"/>
          <w:szCs w:val="16"/>
        </w:rPr>
        <w:t xml:space="preserve"> </w:t>
      </w:r>
      <w:r w:rsidRPr="00004955">
        <w:rPr>
          <w:rFonts w:ascii="Times New Roman" w:hAnsi="Times New Roman" w:cs="Times New Roman"/>
          <w:color w:val="000000"/>
          <w:sz w:val="16"/>
          <w:szCs w:val="16"/>
        </w:rPr>
        <w:t>засчитывается в счет его оплаты.</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Администрация обязуется возвратить претенденту сумму задатка в следующем порядке и случаях:</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в случае если претенденту отказано в приеме заявки на участие в аукционе, Администрация обязуется вернуть поступившую на его счет сумму з</w:t>
      </w:r>
      <w:r w:rsidRPr="00004955">
        <w:rPr>
          <w:rFonts w:ascii="Times New Roman" w:hAnsi="Times New Roman" w:cs="Times New Roman"/>
          <w:color w:val="000000"/>
          <w:sz w:val="16"/>
          <w:szCs w:val="16"/>
        </w:rPr>
        <w:t>а</w:t>
      </w:r>
      <w:r w:rsidRPr="00004955">
        <w:rPr>
          <w:rFonts w:ascii="Times New Roman" w:hAnsi="Times New Roman" w:cs="Times New Roman"/>
          <w:color w:val="000000"/>
          <w:sz w:val="16"/>
          <w:szCs w:val="16"/>
        </w:rPr>
        <w:t>датка претенденту в течение 5 дней с даты окончания приема заявок;</w:t>
      </w:r>
    </w:p>
    <w:p w:rsidR="00004955" w:rsidRPr="00004955" w:rsidRDefault="00004955" w:rsidP="00004955">
      <w:pPr>
        <w:widowControl w:val="0"/>
        <w:tabs>
          <w:tab w:val="left" w:pos="900"/>
        </w:tabs>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в случае если претендент не допущен к участию в аукционе, Администрация обязуется вернуть сумму задатка претенденту в т</w:t>
      </w:r>
      <w:r w:rsidRPr="00004955">
        <w:rPr>
          <w:rFonts w:ascii="Times New Roman" w:hAnsi="Times New Roman" w:cs="Times New Roman"/>
          <w:color w:val="000000"/>
          <w:sz w:val="16"/>
          <w:szCs w:val="16"/>
        </w:rPr>
        <w:t>е</w:t>
      </w:r>
      <w:r w:rsidRPr="00004955">
        <w:rPr>
          <w:rFonts w:ascii="Times New Roman" w:hAnsi="Times New Roman" w:cs="Times New Roman"/>
          <w:color w:val="000000"/>
          <w:sz w:val="16"/>
          <w:szCs w:val="16"/>
        </w:rPr>
        <w:t>чение 5 дней с даты подписания прот</w:t>
      </w:r>
      <w:r w:rsidRPr="00004955">
        <w:rPr>
          <w:rFonts w:ascii="Times New Roman" w:hAnsi="Times New Roman" w:cs="Times New Roman"/>
          <w:color w:val="000000"/>
          <w:sz w:val="16"/>
          <w:szCs w:val="16"/>
        </w:rPr>
        <w:t>о</w:t>
      </w:r>
      <w:r w:rsidRPr="00004955">
        <w:rPr>
          <w:rFonts w:ascii="Times New Roman" w:hAnsi="Times New Roman" w:cs="Times New Roman"/>
          <w:color w:val="000000"/>
          <w:sz w:val="16"/>
          <w:szCs w:val="16"/>
        </w:rPr>
        <w:t>кола о признании претендентов участниками аукциона;</w:t>
      </w:r>
    </w:p>
    <w:p w:rsidR="00004955" w:rsidRPr="00004955" w:rsidRDefault="00004955" w:rsidP="00004955">
      <w:pPr>
        <w:widowControl w:val="0"/>
        <w:tabs>
          <w:tab w:val="left" w:pos="900"/>
        </w:tabs>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в случае если претендент не признан победителем аукциона, Администрация обязуется вернуть сумму задатка претенденту в течение 5 дней с м</w:t>
      </w:r>
      <w:r w:rsidRPr="00004955">
        <w:rPr>
          <w:rFonts w:ascii="Times New Roman" w:hAnsi="Times New Roman" w:cs="Times New Roman"/>
          <w:color w:val="000000"/>
          <w:sz w:val="16"/>
          <w:szCs w:val="16"/>
        </w:rPr>
        <w:t>о</w:t>
      </w:r>
      <w:r w:rsidRPr="00004955">
        <w:rPr>
          <w:rFonts w:ascii="Times New Roman" w:hAnsi="Times New Roman" w:cs="Times New Roman"/>
          <w:color w:val="000000"/>
          <w:sz w:val="16"/>
          <w:szCs w:val="16"/>
        </w:rPr>
        <w:t>мента утверждения протокола об итогах аукциона;</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в случае отзыва претендентом заявки на участие в аукционе, до признания его участником аукциона, Администрация обязуется вернуть сумму з</w:t>
      </w:r>
      <w:r w:rsidRPr="00004955">
        <w:rPr>
          <w:rFonts w:ascii="Times New Roman" w:hAnsi="Times New Roman" w:cs="Times New Roman"/>
          <w:color w:val="000000"/>
          <w:sz w:val="16"/>
          <w:szCs w:val="16"/>
        </w:rPr>
        <w:t>а</w:t>
      </w:r>
      <w:r w:rsidRPr="00004955">
        <w:rPr>
          <w:rFonts w:ascii="Times New Roman" w:hAnsi="Times New Roman" w:cs="Times New Roman"/>
          <w:color w:val="000000"/>
          <w:sz w:val="16"/>
          <w:szCs w:val="16"/>
        </w:rPr>
        <w:t>датка претенденту не позднее 5 дней с момента получения комитетом уведомления претендента об отзыве заявки;</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b/>
          <w:color w:val="000000"/>
          <w:sz w:val="16"/>
          <w:szCs w:val="16"/>
        </w:rPr>
      </w:pPr>
      <w:r w:rsidRPr="00004955">
        <w:rPr>
          <w:rFonts w:ascii="Times New Roman" w:hAnsi="Times New Roman" w:cs="Times New Roman"/>
          <w:color w:val="000000"/>
          <w:sz w:val="16"/>
          <w:szCs w:val="16"/>
        </w:rPr>
        <w:t>– если претендент, признанный победителем аукциона, уклоняется (отказывается) от заключения договора купли – продажи задаток, внесенный в счет обеспечения оплаты объекта продажи, ему не возвращается, что является мерой ответственности, пр</w:t>
      </w:r>
      <w:r w:rsidRPr="00004955">
        <w:rPr>
          <w:rFonts w:ascii="Times New Roman" w:hAnsi="Times New Roman" w:cs="Times New Roman"/>
          <w:color w:val="000000"/>
          <w:sz w:val="16"/>
          <w:szCs w:val="16"/>
        </w:rPr>
        <w:t>и</w:t>
      </w:r>
      <w:r w:rsidRPr="00004955">
        <w:rPr>
          <w:rFonts w:ascii="Times New Roman" w:hAnsi="Times New Roman" w:cs="Times New Roman"/>
          <w:color w:val="000000"/>
          <w:sz w:val="16"/>
          <w:szCs w:val="16"/>
        </w:rPr>
        <w:t>меняемой к победителю аукциона;</w:t>
      </w:r>
    </w:p>
    <w:p w:rsidR="00004955" w:rsidRPr="00004955" w:rsidRDefault="00004955" w:rsidP="00004955">
      <w:pPr>
        <w:widowControl w:val="0"/>
        <w:tabs>
          <w:tab w:val="left" w:pos="900"/>
        </w:tabs>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в случае признания аукциона несостоявшимся, Администрация обязуется вернуть сумму задатка претенденту в течение 5 дней с момента утвержд</w:t>
      </w:r>
      <w:r w:rsidRPr="00004955">
        <w:rPr>
          <w:rFonts w:ascii="Times New Roman" w:hAnsi="Times New Roman" w:cs="Times New Roman"/>
          <w:color w:val="000000"/>
          <w:sz w:val="16"/>
          <w:szCs w:val="16"/>
        </w:rPr>
        <w:t>е</w:t>
      </w:r>
      <w:r w:rsidRPr="00004955">
        <w:rPr>
          <w:rFonts w:ascii="Times New Roman" w:hAnsi="Times New Roman" w:cs="Times New Roman"/>
          <w:color w:val="000000"/>
          <w:sz w:val="16"/>
          <w:szCs w:val="16"/>
        </w:rPr>
        <w:t>ния Администрацией протокола об итогах аукциона.</w:t>
      </w:r>
    </w:p>
    <w:p w:rsidR="00004955" w:rsidRPr="00004955" w:rsidRDefault="00004955" w:rsidP="00004955">
      <w:pPr>
        <w:widowControl w:val="0"/>
        <w:tabs>
          <w:tab w:val="left" w:pos="900"/>
        </w:tabs>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xml:space="preserve">При возврате суммы задатка Администрация не несет ответственности за какие – либо удержания и сборы с указанной суммы, производимые банком с претендента. </w:t>
      </w:r>
    </w:p>
    <w:p w:rsidR="00004955" w:rsidRPr="00004955" w:rsidRDefault="00004955" w:rsidP="00004955">
      <w:pPr>
        <w:widowControl w:val="0"/>
        <w:tabs>
          <w:tab w:val="left" w:pos="900"/>
        </w:tabs>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lastRenderedPageBreak/>
        <w:t>Вышеуказанные сроки исчисляются периодом времени, указанном в днях. Течение срока начинается на следующий день после н</w:t>
      </w:r>
      <w:r w:rsidRPr="00004955">
        <w:rPr>
          <w:rFonts w:ascii="Times New Roman" w:hAnsi="Times New Roman" w:cs="Times New Roman"/>
          <w:color w:val="000000"/>
          <w:sz w:val="16"/>
          <w:szCs w:val="16"/>
        </w:rPr>
        <w:t>а</w:t>
      </w:r>
      <w:r w:rsidRPr="00004955">
        <w:rPr>
          <w:rFonts w:ascii="Times New Roman" w:hAnsi="Times New Roman" w:cs="Times New Roman"/>
          <w:color w:val="000000"/>
          <w:sz w:val="16"/>
          <w:szCs w:val="16"/>
        </w:rPr>
        <w:t>ступления события, которым определено его начало. В указанный срок не включаются выходные, праздничные дни, а также дни, кот</w:t>
      </w:r>
      <w:r w:rsidRPr="00004955">
        <w:rPr>
          <w:rFonts w:ascii="Times New Roman" w:hAnsi="Times New Roman" w:cs="Times New Roman"/>
          <w:color w:val="000000"/>
          <w:sz w:val="16"/>
          <w:szCs w:val="16"/>
        </w:rPr>
        <w:t>о</w:t>
      </w:r>
      <w:r w:rsidRPr="00004955">
        <w:rPr>
          <w:rFonts w:ascii="Times New Roman" w:hAnsi="Times New Roman" w:cs="Times New Roman"/>
          <w:color w:val="000000"/>
          <w:sz w:val="16"/>
          <w:szCs w:val="16"/>
        </w:rPr>
        <w:t>рые в установленном порядке публично объявлены нерабочими днями.</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Прием заявок начинается с даты, объявленной в информационном сообщении о проведении аукциона, осуществляется в течение не менее 25 кале</w:t>
      </w:r>
      <w:r w:rsidRPr="00004955">
        <w:rPr>
          <w:rFonts w:ascii="Times New Roman" w:hAnsi="Times New Roman" w:cs="Times New Roman"/>
          <w:color w:val="000000"/>
          <w:sz w:val="16"/>
          <w:szCs w:val="16"/>
        </w:rPr>
        <w:t>н</w:t>
      </w:r>
      <w:r w:rsidRPr="00004955">
        <w:rPr>
          <w:rFonts w:ascii="Times New Roman" w:hAnsi="Times New Roman" w:cs="Times New Roman"/>
          <w:color w:val="000000"/>
          <w:sz w:val="16"/>
          <w:szCs w:val="16"/>
        </w:rPr>
        <w:t>дарных дней.</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Прием заявок ведёт:</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секретарь комиссии, состав которой утвержден постановлением Администрации;</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специалист на базе МФЦ.</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Заявка с прилагаемыми к ней документами регистрируется продавцом (секретарем/ специалистом МФЦ) в журнале приема заявок с присвоением к</w:t>
      </w:r>
      <w:r w:rsidRPr="00004955">
        <w:rPr>
          <w:rFonts w:ascii="Times New Roman" w:hAnsi="Times New Roman" w:cs="Times New Roman"/>
          <w:color w:val="000000"/>
          <w:sz w:val="16"/>
          <w:szCs w:val="16"/>
        </w:rPr>
        <w:t>а</w:t>
      </w:r>
      <w:r w:rsidRPr="00004955">
        <w:rPr>
          <w:rFonts w:ascii="Times New Roman" w:hAnsi="Times New Roman" w:cs="Times New Roman"/>
          <w:color w:val="000000"/>
          <w:sz w:val="16"/>
          <w:szCs w:val="16"/>
        </w:rPr>
        <w:t>ждой заявке номера и указанием даты и времени подачи документов. На каждом экземпляре заявки продавцом (секр</w:t>
      </w:r>
      <w:r w:rsidRPr="00004955">
        <w:rPr>
          <w:rFonts w:ascii="Times New Roman" w:hAnsi="Times New Roman" w:cs="Times New Roman"/>
          <w:color w:val="000000"/>
          <w:sz w:val="16"/>
          <w:szCs w:val="16"/>
        </w:rPr>
        <w:t>е</w:t>
      </w:r>
      <w:r w:rsidRPr="00004955">
        <w:rPr>
          <w:rFonts w:ascii="Times New Roman" w:hAnsi="Times New Roman" w:cs="Times New Roman"/>
          <w:color w:val="000000"/>
          <w:sz w:val="16"/>
          <w:szCs w:val="16"/>
        </w:rPr>
        <w:t>тарем/специалистом МФЦ) делается отметка о принятии заявки с указанием ее номера, даты и времени принятия продавцом.</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Заявки, поступившие по истечении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w:t>
      </w:r>
      <w:r w:rsidRPr="00004955">
        <w:rPr>
          <w:rFonts w:ascii="Times New Roman" w:hAnsi="Times New Roman" w:cs="Times New Roman"/>
          <w:color w:val="000000"/>
          <w:sz w:val="16"/>
          <w:szCs w:val="16"/>
        </w:rPr>
        <w:t>а</w:t>
      </w:r>
      <w:r w:rsidRPr="00004955">
        <w:rPr>
          <w:rFonts w:ascii="Times New Roman" w:hAnsi="Times New Roman" w:cs="Times New Roman"/>
          <w:color w:val="000000"/>
          <w:sz w:val="16"/>
          <w:szCs w:val="16"/>
        </w:rPr>
        <w:t>вителям под расписку.</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По окончании срока приема заявок регистрационный журнал закрывается уполномоченным лицом (секретарем/специалистом МФЦ).</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Продавец (секретарь/специалист МФЦ) принимает меры по обеспечению сохранности заявок и прилагаемых к ним документов, в том числе предл</w:t>
      </w:r>
      <w:r w:rsidRPr="00004955">
        <w:rPr>
          <w:rFonts w:ascii="Times New Roman" w:hAnsi="Times New Roman" w:cs="Times New Roman"/>
          <w:color w:val="000000"/>
          <w:sz w:val="16"/>
          <w:szCs w:val="16"/>
        </w:rPr>
        <w:t>о</w:t>
      </w:r>
      <w:r w:rsidRPr="00004955">
        <w:rPr>
          <w:rFonts w:ascii="Times New Roman" w:hAnsi="Times New Roman" w:cs="Times New Roman"/>
          <w:color w:val="000000"/>
          <w:sz w:val="16"/>
          <w:szCs w:val="16"/>
        </w:rPr>
        <w:t>жений о цене имущества, поданных претендентами при подаче заявок, а также конфиденциальности сведений о л</w:t>
      </w:r>
      <w:r w:rsidRPr="00004955">
        <w:rPr>
          <w:rFonts w:ascii="Times New Roman" w:hAnsi="Times New Roman" w:cs="Times New Roman"/>
          <w:color w:val="000000"/>
          <w:sz w:val="16"/>
          <w:szCs w:val="16"/>
        </w:rPr>
        <w:t>и</w:t>
      </w:r>
      <w:r w:rsidRPr="00004955">
        <w:rPr>
          <w:rFonts w:ascii="Times New Roman" w:hAnsi="Times New Roman" w:cs="Times New Roman"/>
          <w:color w:val="000000"/>
          <w:sz w:val="16"/>
          <w:szCs w:val="16"/>
        </w:rPr>
        <w:t>цах, подавших заявки, и содержания представленных ими документов до момента их рассмотрения.</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3.2.3.4. Результат административной процедуры:</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поданные и зарегистрированные в журнале приема заявки на участие в аукционе по продаже имущества;</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xml:space="preserve">– заключенные договоры задатков. </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b/>
          <w:bCs/>
          <w:iCs/>
          <w:color w:val="000000"/>
          <w:sz w:val="16"/>
          <w:szCs w:val="16"/>
        </w:rPr>
      </w:pPr>
      <w:r w:rsidRPr="00004955">
        <w:rPr>
          <w:rFonts w:ascii="Times New Roman" w:hAnsi="Times New Roman" w:cs="Times New Roman"/>
          <w:b/>
          <w:bCs/>
          <w:iCs/>
          <w:color w:val="000000"/>
          <w:sz w:val="16"/>
          <w:szCs w:val="16"/>
        </w:rPr>
        <w:t>3.2.4. Административная процедура – Проведение аукциона и оформление его результатов.</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3.2.4.1. События, инициирующие начало административной процедуры:</w:t>
      </w:r>
    </w:p>
    <w:p w:rsidR="00004955" w:rsidRPr="00004955" w:rsidRDefault="00004955" w:rsidP="00004955">
      <w:pPr>
        <w:tabs>
          <w:tab w:val="num" w:pos="900"/>
        </w:tabs>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окончание срока приема заявок.</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3.2.4.2. Общие (максимальные) сроки исполнения административной процедуры:</w:t>
      </w:r>
    </w:p>
    <w:p w:rsidR="00004955" w:rsidRPr="00004955" w:rsidRDefault="00004955" w:rsidP="00004955">
      <w:pPr>
        <w:tabs>
          <w:tab w:val="num" w:pos="0"/>
        </w:tabs>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1 календарный день, дата назначается в информационном сообщении о провед</w:t>
      </w:r>
      <w:r w:rsidRPr="00004955">
        <w:rPr>
          <w:rFonts w:ascii="Times New Roman" w:hAnsi="Times New Roman" w:cs="Times New Roman"/>
          <w:color w:val="000000"/>
          <w:sz w:val="16"/>
          <w:szCs w:val="16"/>
        </w:rPr>
        <w:t>е</w:t>
      </w:r>
      <w:r w:rsidRPr="00004955">
        <w:rPr>
          <w:rFonts w:ascii="Times New Roman" w:hAnsi="Times New Roman" w:cs="Times New Roman"/>
          <w:color w:val="000000"/>
          <w:sz w:val="16"/>
          <w:szCs w:val="16"/>
        </w:rPr>
        <w:t>нии аукциона.</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3.2.4.3. Решения продавца о признании претендентов участниками аукциона оформляется протоколом.</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В протоколе о признании претендентов участниками аукциона приводится перечень принятых заявок с указанием имен (наименований) претенде</w:t>
      </w:r>
      <w:r w:rsidRPr="00004955">
        <w:rPr>
          <w:rFonts w:ascii="Times New Roman" w:hAnsi="Times New Roman" w:cs="Times New Roman"/>
          <w:color w:val="000000"/>
          <w:sz w:val="16"/>
          <w:szCs w:val="16"/>
        </w:rPr>
        <w:t>н</w:t>
      </w:r>
      <w:r w:rsidRPr="00004955">
        <w:rPr>
          <w:rFonts w:ascii="Times New Roman" w:hAnsi="Times New Roman" w:cs="Times New Roman"/>
          <w:color w:val="000000"/>
          <w:sz w:val="16"/>
          <w:szCs w:val="16"/>
        </w:rPr>
        <w:t>тов, перечень отозванных заявок, имена (наименования) претендентов, признанных участниками ау</w:t>
      </w:r>
      <w:r w:rsidRPr="00004955">
        <w:rPr>
          <w:rFonts w:ascii="Times New Roman" w:hAnsi="Times New Roman" w:cs="Times New Roman"/>
          <w:color w:val="000000"/>
          <w:sz w:val="16"/>
          <w:szCs w:val="16"/>
        </w:rPr>
        <w:t>к</w:t>
      </w:r>
      <w:r w:rsidRPr="00004955">
        <w:rPr>
          <w:rFonts w:ascii="Times New Roman" w:hAnsi="Times New Roman" w:cs="Times New Roman"/>
          <w:color w:val="000000"/>
          <w:sz w:val="16"/>
          <w:szCs w:val="16"/>
        </w:rPr>
        <w:t>циона, а также имена (наименования) претендентов, которым было отказано в допуске к участию в аукционе, с указанием оснований отказа.</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При наличии оснований для признания аукциона несостоявшимся продавец принимает соответствующее решение, которое офор</w:t>
      </w:r>
      <w:r w:rsidRPr="00004955">
        <w:rPr>
          <w:rFonts w:ascii="Times New Roman" w:hAnsi="Times New Roman" w:cs="Times New Roman"/>
          <w:color w:val="000000"/>
          <w:sz w:val="16"/>
          <w:szCs w:val="16"/>
        </w:rPr>
        <w:t>м</w:t>
      </w:r>
      <w:r w:rsidRPr="00004955">
        <w:rPr>
          <w:rFonts w:ascii="Times New Roman" w:hAnsi="Times New Roman" w:cs="Times New Roman"/>
          <w:color w:val="000000"/>
          <w:sz w:val="16"/>
          <w:szCs w:val="16"/>
        </w:rPr>
        <w:t>ляется протоколом.</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3.2.4.4. В день подведения итогов аукциона (или в день определения участников аукциона - при подаче предложений о цене имущества в открытой форме), указанный в информационном сообщении о проведении аукциона, продавец рассматривает заявки и док</w:t>
      </w:r>
      <w:r w:rsidRPr="00004955">
        <w:rPr>
          <w:rFonts w:ascii="Times New Roman" w:hAnsi="Times New Roman" w:cs="Times New Roman"/>
          <w:color w:val="000000"/>
          <w:sz w:val="16"/>
          <w:szCs w:val="16"/>
        </w:rPr>
        <w:t>у</w:t>
      </w:r>
      <w:r w:rsidRPr="00004955">
        <w:rPr>
          <w:rFonts w:ascii="Times New Roman" w:hAnsi="Times New Roman" w:cs="Times New Roman"/>
          <w:color w:val="000000"/>
          <w:sz w:val="16"/>
          <w:szCs w:val="16"/>
        </w:rPr>
        <w:t>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продавец принимает решение о признании претендентов участниками ау</w:t>
      </w:r>
      <w:r w:rsidRPr="00004955">
        <w:rPr>
          <w:rFonts w:ascii="Times New Roman" w:hAnsi="Times New Roman" w:cs="Times New Roman"/>
          <w:color w:val="000000"/>
          <w:sz w:val="16"/>
          <w:szCs w:val="16"/>
        </w:rPr>
        <w:t>к</w:t>
      </w:r>
      <w:r w:rsidRPr="00004955">
        <w:rPr>
          <w:rFonts w:ascii="Times New Roman" w:hAnsi="Times New Roman" w:cs="Times New Roman"/>
          <w:color w:val="000000"/>
          <w:sz w:val="16"/>
          <w:szCs w:val="16"/>
        </w:rPr>
        <w:t>циона или об отказе в допуске претендентов к участию в аукционе.</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Дата определения участников аукциона (при подаче предложений о цене имущества в открытой форме) указывается в информац</w:t>
      </w:r>
      <w:r w:rsidRPr="00004955">
        <w:rPr>
          <w:rFonts w:ascii="Times New Roman" w:hAnsi="Times New Roman" w:cs="Times New Roman"/>
          <w:color w:val="000000"/>
          <w:sz w:val="16"/>
          <w:szCs w:val="16"/>
        </w:rPr>
        <w:t>и</w:t>
      </w:r>
      <w:r w:rsidRPr="00004955">
        <w:rPr>
          <w:rFonts w:ascii="Times New Roman" w:hAnsi="Times New Roman" w:cs="Times New Roman"/>
          <w:color w:val="000000"/>
          <w:sz w:val="16"/>
          <w:szCs w:val="16"/>
        </w:rPr>
        <w:t>онном сообщении о проведении ау</w:t>
      </w:r>
      <w:r w:rsidRPr="00004955">
        <w:rPr>
          <w:rFonts w:ascii="Times New Roman" w:hAnsi="Times New Roman" w:cs="Times New Roman"/>
          <w:color w:val="000000"/>
          <w:sz w:val="16"/>
          <w:szCs w:val="16"/>
        </w:rPr>
        <w:t>к</w:t>
      </w:r>
      <w:r w:rsidRPr="00004955">
        <w:rPr>
          <w:rFonts w:ascii="Times New Roman" w:hAnsi="Times New Roman" w:cs="Times New Roman"/>
          <w:color w:val="000000"/>
          <w:sz w:val="16"/>
          <w:szCs w:val="16"/>
        </w:rPr>
        <w:t>циона.</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3.2.4.5.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w:t>
      </w:r>
      <w:r w:rsidRPr="00004955">
        <w:rPr>
          <w:rFonts w:ascii="Times New Roman" w:hAnsi="Times New Roman" w:cs="Times New Roman"/>
          <w:color w:val="000000"/>
          <w:sz w:val="16"/>
          <w:szCs w:val="16"/>
        </w:rPr>
        <w:t>е</w:t>
      </w:r>
      <w:r w:rsidRPr="00004955">
        <w:rPr>
          <w:rFonts w:ascii="Times New Roman" w:hAnsi="Times New Roman" w:cs="Times New Roman"/>
          <w:color w:val="000000"/>
          <w:sz w:val="16"/>
          <w:szCs w:val="16"/>
        </w:rPr>
        <w:t>ния им под расписку соответствующего уведомления либо направления такого уведо</w:t>
      </w:r>
      <w:r w:rsidRPr="00004955">
        <w:rPr>
          <w:rFonts w:ascii="Times New Roman" w:hAnsi="Times New Roman" w:cs="Times New Roman"/>
          <w:color w:val="000000"/>
          <w:sz w:val="16"/>
          <w:szCs w:val="16"/>
        </w:rPr>
        <w:t>м</w:t>
      </w:r>
      <w:r w:rsidRPr="00004955">
        <w:rPr>
          <w:rFonts w:ascii="Times New Roman" w:hAnsi="Times New Roman" w:cs="Times New Roman"/>
          <w:color w:val="000000"/>
          <w:sz w:val="16"/>
          <w:szCs w:val="16"/>
        </w:rPr>
        <w:t>ления по почте заказным письмом.</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3.2.4.6. Основания для принятия решения об отказе в допуске к участию в аукци</w:t>
      </w:r>
      <w:r w:rsidRPr="00004955">
        <w:rPr>
          <w:rFonts w:ascii="Times New Roman" w:hAnsi="Times New Roman" w:cs="Times New Roman"/>
          <w:color w:val="000000"/>
          <w:sz w:val="16"/>
          <w:szCs w:val="16"/>
        </w:rPr>
        <w:t>о</w:t>
      </w:r>
      <w:r w:rsidRPr="00004955">
        <w:rPr>
          <w:rFonts w:ascii="Times New Roman" w:hAnsi="Times New Roman" w:cs="Times New Roman"/>
          <w:color w:val="000000"/>
          <w:sz w:val="16"/>
          <w:szCs w:val="16"/>
        </w:rPr>
        <w:t>не:</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представленные документы не подтверждают право претендента быть покупателем в соответствии с законодательством Росси</w:t>
      </w:r>
      <w:r w:rsidRPr="00004955">
        <w:rPr>
          <w:rFonts w:ascii="Times New Roman" w:hAnsi="Times New Roman" w:cs="Times New Roman"/>
          <w:color w:val="000000"/>
          <w:sz w:val="16"/>
          <w:szCs w:val="16"/>
        </w:rPr>
        <w:t>й</w:t>
      </w:r>
      <w:r w:rsidRPr="00004955">
        <w:rPr>
          <w:rFonts w:ascii="Times New Roman" w:hAnsi="Times New Roman" w:cs="Times New Roman"/>
          <w:color w:val="000000"/>
          <w:sz w:val="16"/>
          <w:szCs w:val="16"/>
        </w:rPr>
        <w:t>ской Федерации;</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представлены не все документы в соответствии с перечнем, указанным в информационном сообщении (за исключением предложений о цене гос</w:t>
      </w:r>
      <w:r w:rsidRPr="00004955">
        <w:rPr>
          <w:rFonts w:ascii="Times New Roman" w:hAnsi="Times New Roman" w:cs="Times New Roman"/>
          <w:color w:val="000000"/>
          <w:sz w:val="16"/>
          <w:szCs w:val="16"/>
        </w:rPr>
        <w:t>у</w:t>
      </w:r>
      <w:r w:rsidRPr="00004955">
        <w:rPr>
          <w:rFonts w:ascii="Times New Roman" w:hAnsi="Times New Roman" w:cs="Times New Roman"/>
          <w:color w:val="000000"/>
          <w:sz w:val="16"/>
          <w:szCs w:val="16"/>
        </w:rPr>
        <w:t>дарственного или муниципального имущества на аукционе), или оформление указанных документов не соответствует законодательству Российской Ф</w:t>
      </w:r>
      <w:r w:rsidRPr="00004955">
        <w:rPr>
          <w:rFonts w:ascii="Times New Roman" w:hAnsi="Times New Roman" w:cs="Times New Roman"/>
          <w:color w:val="000000"/>
          <w:sz w:val="16"/>
          <w:szCs w:val="16"/>
        </w:rPr>
        <w:t>е</w:t>
      </w:r>
      <w:r w:rsidRPr="00004955">
        <w:rPr>
          <w:rFonts w:ascii="Times New Roman" w:hAnsi="Times New Roman" w:cs="Times New Roman"/>
          <w:color w:val="000000"/>
          <w:sz w:val="16"/>
          <w:szCs w:val="16"/>
        </w:rPr>
        <w:t>дерации;</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заявка подана лицом, не уполномоченным претендентом на осуществление таких действий;</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не подтверждено поступление в установленный срок задатка на счета, указанные в информационном сообщении.</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Перечень оснований отказа претенденту в участии в аукционе является исчерп</w:t>
      </w:r>
      <w:r w:rsidRPr="00004955">
        <w:rPr>
          <w:rFonts w:ascii="Times New Roman" w:hAnsi="Times New Roman" w:cs="Times New Roman"/>
          <w:color w:val="000000"/>
          <w:sz w:val="16"/>
          <w:szCs w:val="16"/>
        </w:rPr>
        <w:t>ы</w:t>
      </w:r>
      <w:r w:rsidRPr="00004955">
        <w:rPr>
          <w:rFonts w:ascii="Times New Roman" w:hAnsi="Times New Roman" w:cs="Times New Roman"/>
          <w:color w:val="000000"/>
          <w:sz w:val="16"/>
          <w:szCs w:val="16"/>
        </w:rPr>
        <w:t>вающим.</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При наличии оснований для признания аукциона несостоявшимся продавец принимает соответствующее решение, которое офор</w:t>
      </w:r>
      <w:r w:rsidRPr="00004955">
        <w:rPr>
          <w:rFonts w:ascii="Times New Roman" w:hAnsi="Times New Roman" w:cs="Times New Roman"/>
          <w:color w:val="000000"/>
          <w:sz w:val="16"/>
          <w:szCs w:val="16"/>
        </w:rPr>
        <w:t>м</w:t>
      </w:r>
      <w:r w:rsidRPr="00004955">
        <w:rPr>
          <w:rFonts w:ascii="Times New Roman" w:hAnsi="Times New Roman" w:cs="Times New Roman"/>
          <w:color w:val="000000"/>
          <w:sz w:val="16"/>
          <w:szCs w:val="16"/>
        </w:rPr>
        <w:t xml:space="preserve">ляется протоколом. </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Аукцион признается несостоявшимся в случаях:</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отсутствия заявок на участие в аукционе на дату окончания приема заявок, ук</w:t>
      </w:r>
      <w:r w:rsidRPr="00004955">
        <w:rPr>
          <w:rFonts w:ascii="Times New Roman" w:hAnsi="Times New Roman" w:cs="Times New Roman"/>
          <w:color w:val="000000"/>
          <w:sz w:val="16"/>
          <w:szCs w:val="16"/>
        </w:rPr>
        <w:t>а</w:t>
      </w:r>
      <w:r w:rsidRPr="00004955">
        <w:rPr>
          <w:rFonts w:ascii="Times New Roman" w:hAnsi="Times New Roman" w:cs="Times New Roman"/>
          <w:color w:val="000000"/>
          <w:sz w:val="16"/>
          <w:szCs w:val="16"/>
        </w:rPr>
        <w:t>занную в информационном сообщении;</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если в нем принял участие только один участник;</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принято решение об отказе в допуске всех претендентов, подавших заявки на участие в аукционе.</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Претендент приобретает статус участника аукциона с момента оформления продавцом (комиссией) протокола о признании претендентов участник</w:t>
      </w:r>
      <w:r w:rsidRPr="00004955">
        <w:rPr>
          <w:rFonts w:ascii="Times New Roman" w:hAnsi="Times New Roman" w:cs="Times New Roman"/>
          <w:color w:val="000000"/>
          <w:sz w:val="16"/>
          <w:szCs w:val="16"/>
        </w:rPr>
        <w:t>а</w:t>
      </w:r>
      <w:r w:rsidRPr="00004955">
        <w:rPr>
          <w:rFonts w:ascii="Times New Roman" w:hAnsi="Times New Roman" w:cs="Times New Roman"/>
          <w:color w:val="000000"/>
          <w:sz w:val="16"/>
          <w:szCs w:val="16"/>
        </w:rPr>
        <w:t>ми аукциона.</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3.2.4.7. Аукцион с подачей предложений о цене имущества в открытой форме пр</w:t>
      </w:r>
      <w:r w:rsidRPr="00004955">
        <w:rPr>
          <w:rFonts w:ascii="Times New Roman" w:hAnsi="Times New Roman" w:cs="Times New Roman"/>
          <w:color w:val="000000"/>
          <w:sz w:val="16"/>
          <w:szCs w:val="16"/>
        </w:rPr>
        <w:t>о</w:t>
      </w:r>
      <w:r w:rsidRPr="00004955">
        <w:rPr>
          <w:rFonts w:ascii="Times New Roman" w:hAnsi="Times New Roman" w:cs="Times New Roman"/>
          <w:color w:val="000000"/>
          <w:sz w:val="16"/>
          <w:szCs w:val="16"/>
        </w:rPr>
        <w:t>водится в следующем порядке:</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а) аукцион должен быть проведен не позднее 5 календарных дней с даты определения участников аукциона, указанной в информ</w:t>
      </w:r>
      <w:r w:rsidRPr="00004955">
        <w:rPr>
          <w:rFonts w:ascii="Times New Roman" w:hAnsi="Times New Roman" w:cs="Times New Roman"/>
          <w:color w:val="000000"/>
          <w:sz w:val="16"/>
          <w:szCs w:val="16"/>
        </w:rPr>
        <w:t>а</w:t>
      </w:r>
      <w:r w:rsidRPr="00004955">
        <w:rPr>
          <w:rFonts w:ascii="Times New Roman" w:hAnsi="Times New Roman" w:cs="Times New Roman"/>
          <w:color w:val="000000"/>
          <w:sz w:val="16"/>
          <w:szCs w:val="16"/>
        </w:rPr>
        <w:t>ционном сообщении о проведении аукциона;</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б) аукцион ведет аукционист в присутствии уполномоченного представителя продавца, который обеспечивает порядок при пров</w:t>
      </w:r>
      <w:r w:rsidRPr="00004955">
        <w:rPr>
          <w:rFonts w:ascii="Times New Roman" w:hAnsi="Times New Roman" w:cs="Times New Roman"/>
          <w:color w:val="000000"/>
          <w:sz w:val="16"/>
          <w:szCs w:val="16"/>
        </w:rPr>
        <w:t>е</w:t>
      </w:r>
      <w:r w:rsidRPr="00004955">
        <w:rPr>
          <w:rFonts w:ascii="Times New Roman" w:hAnsi="Times New Roman" w:cs="Times New Roman"/>
          <w:color w:val="000000"/>
          <w:sz w:val="16"/>
          <w:szCs w:val="16"/>
        </w:rPr>
        <w:t>дении торгов;</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в) участникам аукциона выдаются пронумерованные карточки участника аукциона (далее именуются - карточки);</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г) аукцион начинается с объявления уполномоченным представителем продавца об открытии аукциона;</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proofErr w:type="spellStart"/>
      <w:r w:rsidRPr="00004955">
        <w:rPr>
          <w:rFonts w:ascii="Times New Roman" w:hAnsi="Times New Roman" w:cs="Times New Roman"/>
          <w:color w:val="000000"/>
          <w:sz w:val="16"/>
          <w:szCs w:val="16"/>
        </w:rPr>
        <w:t>д</w:t>
      </w:r>
      <w:proofErr w:type="spellEnd"/>
      <w:r w:rsidRPr="00004955">
        <w:rPr>
          <w:rFonts w:ascii="Times New Roman" w:hAnsi="Times New Roman" w:cs="Times New Roman"/>
          <w:color w:val="000000"/>
          <w:sz w:val="16"/>
          <w:szCs w:val="16"/>
        </w:rPr>
        <w:t>) после открытия аукциона аукционистом оглашаются наименование имущества, основные его характеристики, начальная цена продажи и «шаг ау</w:t>
      </w:r>
      <w:r w:rsidRPr="00004955">
        <w:rPr>
          <w:rFonts w:ascii="Times New Roman" w:hAnsi="Times New Roman" w:cs="Times New Roman"/>
          <w:color w:val="000000"/>
          <w:sz w:val="16"/>
          <w:szCs w:val="16"/>
        </w:rPr>
        <w:t>к</w:t>
      </w:r>
      <w:r w:rsidRPr="00004955">
        <w:rPr>
          <w:rFonts w:ascii="Times New Roman" w:hAnsi="Times New Roman" w:cs="Times New Roman"/>
          <w:color w:val="000000"/>
          <w:sz w:val="16"/>
          <w:szCs w:val="16"/>
        </w:rPr>
        <w:t>циона».</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«Шаг аукциона» устанавливается продавцом в фиксированной сумме, составляющей не более 5 процентов начальной цены прод</w:t>
      </w:r>
      <w:r w:rsidRPr="00004955">
        <w:rPr>
          <w:rFonts w:ascii="Times New Roman" w:hAnsi="Times New Roman" w:cs="Times New Roman"/>
          <w:color w:val="000000"/>
          <w:sz w:val="16"/>
          <w:szCs w:val="16"/>
        </w:rPr>
        <w:t>а</w:t>
      </w:r>
      <w:r w:rsidRPr="00004955">
        <w:rPr>
          <w:rFonts w:ascii="Times New Roman" w:hAnsi="Times New Roman" w:cs="Times New Roman"/>
          <w:color w:val="000000"/>
          <w:sz w:val="16"/>
          <w:szCs w:val="16"/>
        </w:rPr>
        <w:t>жи, и не изменяется в течение всего аукциона;</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е) после оглашения аукционистом начальной цены продажи участникам аукциона предлагается заявить эту цену путем поднятия карточек;</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ж) после заявления участниками аукциона начальной цены аукционист предлагает участникам аукциона заявлять свои предлож</w:t>
      </w:r>
      <w:r w:rsidRPr="00004955">
        <w:rPr>
          <w:rFonts w:ascii="Times New Roman" w:hAnsi="Times New Roman" w:cs="Times New Roman"/>
          <w:color w:val="000000"/>
          <w:sz w:val="16"/>
          <w:szCs w:val="16"/>
        </w:rPr>
        <w:t>е</w:t>
      </w:r>
      <w:r w:rsidRPr="00004955">
        <w:rPr>
          <w:rFonts w:ascii="Times New Roman" w:hAnsi="Times New Roman" w:cs="Times New Roman"/>
          <w:color w:val="000000"/>
          <w:sz w:val="16"/>
          <w:szCs w:val="16"/>
        </w:rPr>
        <w:t>ния по цене продажи, превышающей начальную цену. Каждая последующая цена, превышающая предыдущую цену на «шаг аукциона», заявляется участниками аукциона п</w:t>
      </w:r>
      <w:r w:rsidRPr="00004955">
        <w:rPr>
          <w:rFonts w:ascii="Times New Roman" w:hAnsi="Times New Roman" w:cs="Times New Roman"/>
          <w:color w:val="000000"/>
          <w:sz w:val="16"/>
          <w:szCs w:val="16"/>
        </w:rPr>
        <w:t>у</w:t>
      </w:r>
      <w:r w:rsidRPr="00004955">
        <w:rPr>
          <w:rFonts w:ascii="Times New Roman" w:hAnsi="Times New Roman" w:cs="Times New Roman"/>
          <w:color w:val="000000"/>
          <w:sz w:val="16"/>
          <w:szCs w:val="16"/>
        </w:rPr>
        <w:t>тем поднятия карточек. В случае заявления цены, кратной «шагу аукциона», эта цена заявляется участниками аукциона п</w:t>
      </w:r>
      <w:r w:rsidRPr="00004955">
        <w:rPr>
          <w:rFonts w:ascii="Times New Roman" w:hAnsi="Times New Roman" w:cs="Times New Roman"/>
          <w:color w:val="000000"/>
          <w:sz w:val="16"/>
          <w:szCs w:val="16"/>
        </w:rPr>
        <w:t>у</w:t>
      </w:r>
      <w:r w:rsidRPr="00004955">
        <w:rPr>
          <w:rFonts w:ascii="Times New Roman" w:hAnsi="Times New Roman" w:cs="Times New Roman"/>
          <w:color w:val="000000"/>
          <w:sz w:val="16"/>
          <w:szCs w:val="16"/>
        </w:rPr>
        <w:t>тем поднятия карточек и ее оглашения;</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proofErr w:type="spellStart"/>
      <w:r w:rsidRPr="00004955">
        <w:rPr>
          <w:rFonts w:ascii="Times New Roman" w:hAnsi="Times New Roman" w:cs="Times New Roman"/>
          <w:color w:val="000000"/>
          <w:sz w:val="16"/>
          <w:szCs w:val="16"/>
        </w:rPr>
        <w:t>з</w:t>
      </w:r>
      <w:proofErr w:type="spellEnd"/>
      <w:r w:rsidRPr="00004955">
        <w:rPr>
          <w:rFonts w:ascii="Times New Roman" w:hAnsi="Times New Roman" w:cs="Times New Roman"/>
          <w:color w:val="000000"/>
          <w:sz w:val="16"/>
          <w:szCs w:val="16"/>
        </w:rPr>
        <w:t>) аукционист называет номер карточки участника аукциона, который первым заявил начальную или последующую цену, указывает на этого участн</w:t>
      </w:r>
      <w:r w:rsidRPr="00004955">
        <w:rPr>
          <w:rFonts w:ascii="Times New Roman" w:hAnsi="Times New Roman" w:cs="Times New Roman"/>
          <w:color w:val="000000"/>
          <w:sz w:val="16"/>
          <w:szCs w:val="16"/>
        </w:rPr>
        <w:t>и</w:t>
      </w:r>
      <w:r w:rsidRPr="00004955">
        <w:rPr>
          <w:rFonts w:ascii="Times New Roman" w:hAnsi="Times New Roman" w:cs="Times New Roman"/>
          <w:color w:val="000000"/>
          <w:sz w:val="16"/>
          <w:szCs w:val="16"/>
        </w:rPr>
        <w:t>ка и объявляет заявленную цену как цену продажи. При отсутствии предложений со стороны иных участников ау</w:t>
      </w:r>
      <w:r w:rsidRPr="00004955">
        <w:rPr>
          <w:rFonts w:ascii="Times New Roman" w:hAnsi="Times New Roman" w:cs="Times New Roman"/>
          <w:color w:val="000000"/>
          <w:sz w:val="16"/>
          <w:szCs w:val="16"/>
        </w:rPr>
        <w:t>к</w:t>
      </w:r>
      <w:r w:rsidRPr="00004955">
        <w:rPr>
          <w:rFonts w:ascii="Times New Roman" w:hAnsi="Times New Roman" w:cs="Times New Roman"/>
          <w:color w:val="000000"/>
          <w:sz w:val="16"/>
          <w:szCs w:val="16"/>
        </w:rPr>
        <w:t>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w:t>
      </w:r>
      <w:r w:rsidRPr="00004955">
        <w:rPr>
          <w:rFonts w:ascii="Times New Roman" w:hAnsi="Times New Roman" w:cs="Times New Roman"/>
          <w:color w:val="000000"/>
          <w:sz w:val="16"/>
          <w:szCs w:val="16"/>
        </w:rPr>
        <w:t>р</w:t>
      </w:r>
      <w:r w:rsidRPr="00004955">
        <w:rPr>
          <w:rFonts w:ascii="Times New Roman" w:hAnsi="Times New Roman" w:cs="Times New Roman"/>
          <w:color w:val="000000"/>
          <w:sz w:val="16"/>
          <w:szCs w:val="16"/>
        </w:rPr>
        <w:t>шается;</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и) по завершении аукциона аукционист объявляет о продаже имущества, называет его продажную цену и номер карточки победителя аукциона. П</w:t>
      </w:r>
      <w:r w:rsidRPr="00004955">
        <w:rPr>
          <w:rFonts w:ascii="Times New Roman" w:hAnsi="Times New Roman" w:cs="Times New Roman"/>
          <w:color w:val="000000"/>
          <w:sz w:val="16"/>
          <w:szCs w:val="16"/>
        </w:rPr>
        <w:t>о</w:t>
      </w:r>
      <w:r w:rsidRPr="00004955">
        <w:rPr>
          <w:rFonts w:ascii="Times New Roman" w:hAnsi="Times New Roman" w:cs="Times New Roman"/>
          <w:color w:val="000000"/>
          <w:sz w:val="16"/>
          <w:szCs w:val="16"/>
        </w:rPr>
        <w:t>бедителем аукциона признается участник, номер карточки которого и заявленная им цена были названы аукцион</w:t>
      </w:r>
      <w:r w:rsidRPr="00004955">
        <w:rPr>
          <w:rFonts w:ascii="Times New Roman" w:hAnsi="Times New Roman" w:cs="Times New Roman"/>
          <w:color w:val="000000"/>
          <w:sz w:val="16"/>
          <w:szCs w:val="16"/>
        </w:rPr>
        <w:t>и</w:t>
      </w:r>
      <w:r w:rsidRPr="00004955">
        <w:rPr>
          <w:rFonts w:ascii="Times New Roman" w:hAnsi="Times New Roman" w:cs="Times New Roman"/>
          <w:color w:val="000000"/>
          <w:sz w:val="16"/>
          <w:szCs w:val="16"/>
        </w:rPr>
        <w:t>стом последними;</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к) цена имущества, предложенная победителем аукциона, заносится в протокол об итогах аукциона, составляемый в 2 экземплярах.</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л) задаток возвращается участникам аукциона, за исключением его победителя, в течение 5 дней со дня подведения итогов аукци</w:t>
      </w:r>
      <w:r w:rsidRPr="00004955">
        <w:rPr>
          <w:rFonts w:ascii="Times New Roman" w:hAnsi="Times New Roman" w:cs="Times New Roman"/>
          <w:color w:val="000000"/>
          <w:sz w:val="16"/>
          <w:szCs w:val="16"/>
        </w:rPr>
        <w:t>о</w:t>
      </w:r>
      <w:r w:rsidRPr="00004955">
        <w:rPr>
          <w:rFonts w:ascii="Times New Roman" w:hAnsi="Times New Roman" w:cs="Times New Roman"/>
          <w:color w:val="000000"/>
          <w:sz w:val="16"/>
          <w:szCs w:val="16"/>
        </w:rPr>
        <w:t>на;</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м) если после троекратного объявления начальной цены продажи ни один из участников аукциона не поднял карточку, аукцион признается несост</w:t>
      </w:r>
      <w:r w:rsidRPr="00004955">
        <w:rPr>
          <w:rFonts w:ascii="Times New Roman" w:hAnsi="Times New Roman" w:cs="Times New Roman"/>
          <w:color w:val="000000"/>
          <w:sz w:val="16"/>
          <w:szCs w:val="16"/>
        </w:rPr>
        <w:t>о</w:t>
      </w:r>
      <w:r w:rsidRPr="00004955">
        <w:rPr>
          <w:rFonts w:ascii="Times New Roman" w:hAnsi="Times New Roman" w:cs="Times New Roman"/>
          <w:color w:val="000000"/>
          <w:sz w:val="16"/>
          <w:szCs w:val="16"/>
        </w:rPr>
        <w:t>явшимся.</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В случае признания аукциона несостоявшимся продавец в тот же день составляет соответствующий протокол, подписываемый им (его уполномоче</w:t>
      </w:r>
      <w:r w:rsidRPr="00004955">
        <w:rPr>
          <w:rFonts w:ascii="Times New Roman" w:hAnsi="Times New Roman" w:cs="Times New Roman"/>
          <w:color w:val="000000"/>
          <w:sz w:val="16"/>
          <w:szCs w:val="16"/>
        </w:rPr>
        <w:t>н</w:t>
      </w:r>
      <w:r w:rsidRPr="00004955">
        <w:rPr>
          <w:rFonts w:ascii="Times New Roman" w:hAnsi="Times New Roman" w:cs="Times New Roman"/>
          <w:color w:val="000000"/>
          <w:sz w:val="16"/>
          <w:szCs w:val="16"/>
        </w:rPr>
        <w:t>ным представит</w:t>
      </w:r>
      <w:r w:rsidRPr="00004955">
        <w:rPr>
          <w:rFonts w:ascii="Times New Roman" w:hAnsi="Times New Roman" w:cs="Times New Roman"/>
          <w:color w:val="000000"/>
          <w:sz w:val="16"/>
          <w:szCs w:val="16"/>
        </w:rPr>
        <w:t>е</w:t>
      </w:r>
      <w:r w:rsidRPr="00004955">
        <w:rPr>
          <w:rFonts w:ascii="Times New Roman" w:hAnsi="Times New Roman" w:cs="Times New Roman"/>
          <w:color w:val="000000"/>
          <w:sz w:val="16"/>
          <w:szCs w:val="16"/>
        </w:rPr>
        <w:t>лем), а также аукционистом.</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lastRenderedPageBreak/>
        <w:t>3.2.4.8. Аукцион с подачей предложений о цене имущества в закрытой форме пр</w:t>
      </w:r>
      <w:r w:rsidRPr="00004955">
        <w:rPr>
          <w:rFonts w:ascii="Times New Roman" w:hAnsi="Times New Roman" w:cs="Times New Roman"/>
          <w:color w:val="000000"/>
          <w:sz w:val="16"/>
          <w:szCs w:val="16"/>
        </w:rPr>
        <w:t>о</w:t>
      </w:r>
      <w:r w:rsidRPr="00004955">
        <w:rPr>
          <w:rFonts w:ascii="Times New Roman" w:hAnsi="Times New Roman" w:cs="Times New Roman"/>
          <w:color w:val="000000"/>
          <w:sz w:val="16"/>
          <w:szCs w:val="16"/>
        </w:rPr>
        <w:t>водится в следующем порядке:</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Аукцион с подачей предложений о цене имущества в закрытой форме проводится в следующем порядке:</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а) в день подачи заявки или в день подведения итогов аукциона участники аукциона представляют продавцу в запечатанном ко</w:t>
      </w:r>
      <w:r w:rsidRPr="00004955">
        <w:rPr>
          <w:rFonts w:ascii="Times New Roman" w:hAnsi="Times New Roman" w:cs="Times New Roman"/>
          <w:color w:val="000000"/>
          <w:sz w:val="16"/>
          <w:szCs w:val="16"/>
        </w:rPr>
        <w:t>н</w:t>
      </w:r>
      <w:r w:rsidRPr="00004955">
        <w:rPr>
          <w:rFonts w:ascii="Times New Roman" w:hAnsi="Times New Roman" w:cs="Times New Roman"/>
          <w:color w:val="000000"/>
          <w:sz w:val="16"/>
          <w:szCs w:val="16"/>
        </w:rPr>
        <w:t>верте предложения о цене имущества;</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б) перед вскрытием конвертов с предложениями о цене имущества продавец пр</w:t>
      </w:r>
      <w:r w:rsidRPr="00004955">
        <w:rPr>
          <w:rFonts w:ascii="Times New Roman" w:hAnsi="Times New Roman" w:cs="Times New Roman"/>
          <w:color w:val="000000"/>
          <w:sz w:val="16"/>
          <w:szCs w:val="16"/>
        </w:rPr>
        <w:t>о</w:t>
      </w:r>
      <w:r w:rsidRPr="00004955">
        <w:rPr>
          <w:rFonts w:ascii="Times New Roman" w:hAnsi="Times New Roman" w:cs="Times New Roman"/>
          <w:color w:val="000000"/>
          <w:sz w:val="16"/>
          <w:szCs w:val="16"/>
        </w:rPr>
        <w:t>веряет их целость, что фиксируется в протоколе об итогах аукциона;</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в) продавец рассматривает предложения участников аукциона о цене имущества. Указанные предложения должны быть изложены на русском языке и подписаны учас</w:t>
      </w:r>
      <w:r w:rsidRPr="00004955">
        <w:rPr>
          <w:rFonts w:ascii="Times New Roman" w:hAnsi="Times New Roman" w:cs="Times New Roman"/>
          <w:color w:val="000000"/>
          <w:sz w:val="16"/>
          <w:szCs w:val="16"/>
        </w:rPr>
        <w:t>т</w:t>
      </w:r>
      <w:r w:rsidRPr="00004955">
        <w:rPr>
          <w:rFonts w:ascii="Times New Roman" w:hAnsi="Times New Roman" w:cs="Times New Roman"/>
          <w:color w:val="000000"/>
          <w:sz w:val="16"/>
          <w:szCs w:val="16"/>
        </w:rPr>
        <w:t>ником (его полномочным представителем). Цена указывается числом и прописью. В случае если числом и прописью указываются разные цены, продавцом принимается во внимание цена, указанная прописью.</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Предложения, содержащие цену ниже начальной цены продажи, не рассматрив</w:t>
      </w:r>
      <w:r w:rsidRPr="00004955">
        <w:rPr>
          <w:rFonts w:ascii="Times New Roman" w:hAnsi="Times New Roman" w:cs="Times New Roman"/>
          <w:color w:val="000000"/>
          <w:sz w:val="16"/>
          <w:szCs w:val="16"/>
        </w:rPr>
        <w:t>а</w:t>
      </w:r>
      <w:r w:rsidRPr="00004955">
        <w:rPr>
          <w:rFonts w:ascii="Times New Roman" w:hAnsi="Times New Roman" w:cs="Times New Roman"/>
          <w:color w:val="000000"/>
          <w:sz w:val="16"/>
          <w:szCs w:val="16"/>
        </w:rPr>
        <w:t>ются;</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г)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 а также с разрешения продавца представители средств ма</w:t>
      </w:r>
      <w:r w:rsidRPr="00004955">
        <w:rPr>
          <w:rFonts w:ascii="Times New Roman" w:hAnsi="Times New Roman" w:cs="Times New Roman"/>
          <w:color w:val="000000"/>
          <w:sz w:val="16"/>
          <w:szCs w:val="16"/>
        </w:rPr>
        <w:t>с</w:t>
      </w:r>
      <w:r w:rsidRPr="00004955">
        <w:rPr>
          <w:rFonts w:ascii="Times New Roman" w:hAnsi="Times New Roman" w:cs="Times New Roman"/>
          <w:color w:val="000000"/>
          <w:sz w:val="16"/>
          <w:szCs w:val="16"/>
        </w:rPr>
        <w:t>совой информации;</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proofErr w:type="spellStart"/>
      <w:r w:rsidRPr="00004955">
        <w:rPr>
          <w:rFonts w:ascii="Times New Roman" w:hAnsi="Times New Roman" w:cs="Times New Roman"/>
          <w:color w:val="000000"/>
          <w:sz w:val="16"/>
          <w:szCs w:val="16"/>
        </w:rPr>
        <w:t>д</w:t>
      </w:r>
      <w:proofErr w:type="spellEnd"/>
      <w:r w:rsidRPr="00004955">
        <w:rPr>
          <w:rFonts w:ascii="Times New Roman" w:hAnsi="Times New Roman" w:cs="Times New Roman"/>
          <w:color w:val="000000"/>
          <w:sz w:val="16"/>
          <w:szCs w:val="16"/>
        </w:rPr>
        <w:t>) решение продавца об определении победителя оформляется протоколом об итогах аукциона, составляемым в 2 экземплярах, в котором указывается имя (наимен</w:t>
      </w:r>
      <w:r w:rsidRPr="00004955">
        <w:rPr>
          <w:rFonts w:ascii="Times New Roman" w:hAnsi="Times New Roman" w:cs="Times New Roman"/>
          <w:color w:val="000000"/>
          <w:sz w:val="16"/>
          <w:szCs w:val="16"/>
        </w:rPr>
        <w:t>о</w:t>
      </w:r>
      <w:r w:rsidRPr="00004955">
        <w:rPr>
          <w:rFonts w:ascii="Times New Roman" w:hAnsi="Times New Roman" w:cs="Times New Roman"/>
          <w:color w:val="000000"/>
          <w:sz w:val="16"/>
          <w:szCs w:val="16"/>
        </w:rPr>
        <w:t>вание) победителя аукциона и предложенная им цена покупки имущества.</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Подписанный уполномоченным представителем продавца протокол об итогах аукциона является документом, удостоверяющим право победителя на заключение д</w:t>
      </w:r>
      <w:r w:rsidRPr="00004955">
        <w:rPr>
          <w:rFonts w:ascii="Times New Roman" w:hAnsi="Times New Roman" w:cs="Times New Roman"/>
          <w:color w:val="000000"/>
          <w:sz w:val="16"/>
          <w:szCs w:val="16"/>
        </w:rPr>
        <w:t>о</w:t>
      </w:r>
      <w:r w:rsidRPr="00004955">
        <w:rPr>
          <w:rFonts w:ascii="Times New Roman" w:hAnsi="Times New Roman" w:cs="Times New Roman"/>
          <w:color w:val="000000"/>
          <w:sz w:val="16"/>
          <w:szCs w:val="16"/>
        </w:rPr>
        <w:t>говора купли-продажи имущества.</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Протокол об итогах аукциона направляется победителю аукциона одновременно с уведомлением о признании его победителем.</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3.2.4.9. Результат административной процедуры:</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xml:space="preserve">– итоговый протокол аукциона. </w:t>
      </w:r>
    </w:p>
    <w:p w:rsidR="00004955" w:rsidRPr="00004955" w:rsidRDefault="00004955" w:rsidP="00004955">
      <w:pPr>
        <w:keepNext/>
        <w:widowControl w:val="0"/>
        <w:autoSpaceDE w:val="0"/>
        <w:autoSpaceDN w:val="0"/>
        <w:adjustRightInd w:val="0"/>
        <w:spacing w:after="0" w:line="240" w:lineRule="auto"/>
        <w:ind w:firstLine="284"/>
        <w:jc w:val="both"/>
        <w:outlineLvl w:val="1"/>
        <w:rPr>
          <w:rFonts w:ascii="Times New Roman" w:hAnsi="Times New Roman" w:cs="Times New Roman"/>
          <w:color w:val="000000"/>
          <w:sz w:val="16"/>
          <w:szCs w:val="16"/>
        </w:rPr>
      </w:pPr>
      <w:r w:rsidRPr="00004955">
        <w:rPr>
          <w:rFonts w:ascii="Times New Roman" w:hAnsi="Times New Roman" w:cs="Times New Roman"/>
          <w:b/>
          <w:bCs/>
          <w:iCs/>
          <w:color w:val="000000"/>
          <w:sz w:val="16"/>
          <w:szCs w:val="16"/>
        </w:rPr>
        <w:t>3.2.5. Административная процедура – Подготовка и заключение договора купли – продажи имущества. Подготовка и принятие постановл</w:t>
      </w:r>
      <w:r w:rsidRPr="00004955">
        <w:rPr>
          <w:rFonts w:ascii="Times New Roman" w:hAnsi="Times New Roman" w:cs="Times New Roman"/>
          <w:b/>
          <w:bCs/>
          <w:iCs/>
          <w:color w:val="000000"/>
          <w:sz w:val="16"/>
          <w:szCs w:val="16"/>
        </w:rPr>
        <w:t>е</w:t>
      </w:r>
      <w:r w:rsidRPr="00004955">
        <w:rPr>
          <w:rFonts w:ascii="Times New Roman" w:hAnsi="Times New Roman" w:cs="Times New Roman"/>
          <w:b/>
          <w:bCs/>
          <w:iCs/>
          <w:color w:val="000000"/>
          <w:sz w:val="16"/>
          <w:szCs w:val="16"/>
        </w:rPr>
        <w:t>ния Администрации о пр</w:t>
      </w:r>
      <w:r w:rsidRPr="00004955">
        <w:rPr>
          <w:rFonts w:ascii="Times New Roman" w:hAnsi="Times New Roman" w:cs="Times New Roman"/>
          <w:b/>
          <w:bCs/>
          <w:iCs/>
          <w:color w:val="000000"/>
          <w:sz w:val="16"/>
          <w:szCs w:val="16"/>
        </w:rPr>
        <w:t>и</w:t>
      </w:r>
      <w:r w:rsidRPr="00004955">
        <w:rPr>
          <w:rFonts w:ascii="Times New Roman" w:hAnsi="Times New Roman" w:cs="Times New Roman"/>
          <w:b/>
          <w:bCs/>
          <w:iCs/>
          <w:color w:val="000000"/>
          <w:sz w:val="16"/>
          <w:szCs w:val="16"/>
        </w:rPr>
        <w:t>знании аукциона состоявшимся (в случае признания аукциона состоявшимся)</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3.2.5.1. События, инициирующие начало административной процедуры:</w:t>
      </w:r>
    </w:p>
    <w:p w:rsidR="00004955" w:rsidRPr="00004955" w:rsidRDefault="00004955" w:rsidP="00004955">
      <w:pPr>
        <w:tabs>
          <w:tab w:val="num" w:pos="900"/>
        </w:tabs>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по итогам проведенного аукциона определен победитель.</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3.2.5.2. Общие (максимальные) сроки исполнения административной процедуры:</w:t>
      </w:r>
    </w:p>
    <w:p w:rsidR="00004955" w:rsidRPr="00004955" w:rsidRDefault="00004955" w:rsidP="00004955">
      <w:pPr>
        <w:tabs>
          <w:tab w:val="num" w:pos="0"/>
        </w:tabs>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5 рабочих дней со дня подписания протокола об итогах аукциона.</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3.2.5.3. По результатам аукциона продавец и победитель аукциона (покупатель) заключают в соответствии с законодательством Российской Федер</w:t>
      </w:r>
      <w:r w:rsidRPr="00004955">
        <w:rPr>
          <w:rFonts w:ascii="Times New Roman" w:hAnsi="Times New Roman" w:cs="Times New Roman"/>
          <w:color w:val="000000"/>
          <w:sz w:val="16"/>
          <w:szCs w:val="16"/>
        </w:rPr>
        <w:t>а</w:t>
      </w:r>
      <w:r w:rsidRPr="00004955">
        <w:rPr>
          <w:rFonts w:ascii="Times New Roman" w:hAnsi="Times New Roman" w:cs="Times New Roman"/>
          <w:color w:val="000000"/>
          <w:sz w:val="16"/>
          <w:szCs w:val="16"/>
        </w:rPr>
        <w:t>ции договор купли – продажи имущества.</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При уклонении или отказе победителя аукциона от заключения в установленный срок договора купли – продажи имущества результаты аукциона а</w:t>
      </w:r>
      <w:r w:rsidRPr="00004955">
        <w:rPr>
          <w:rFonts w:ascii="Times New Roman" w:hAnsi="Times New Roman" w:cs="Times New Roman"/>
          <w:color w:val="000000"/>
          <w:sz w:val="16"/>
          <w:szCs w:val="16"/>
        </w:rPr>
        <w:t>н</w:t>
      </w:r>
      <w:r w:rsidRPr="00004955">
        <w:rPr>
          <w:rFonts w:ascii="Times New Roman" w:hAnsi="Times New Roman" w:cs="Times New Roman"/>
          <w:color w:val="000000"/>
          <w:sz w:val="16"/>
          <w:szCs w:val="16"/>
        </w:rPr>
        <w:t>нулируются прода</w:t>
      </w:r>
      <w:r w:rsidRPr="00004955">
        <w:rPr>
          <w:rFonts w:ascii="Times New Roman" w:hAnsi="Times New Roman" w:cs="Times New Roman"/>
          <w:color w:val="000000"/>
          <w:sz w:val="16"/>
          <w:szCs w:val="16"/>
        </w:rPr>
        <w:t>в</w:t>
      </w:r>
      <w:r w:rsidRPr="00004955">
        <w:rPr>
          <w:rFonts w:ascii="Times New Roman" w:hAnsi="Times New Roman" w:cs="Times New Roman"/>
          <w:color w:val="000000"/>
          <w:sz w:val="16"/>
          <w:szCs w:val="16"/>
        </w:rPr>
        <w:t>цом задаток, перечисленный победителем, не возвращается.</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Оплата приобретаемого на аукционе имущества производится в порядке, размере и сроки, определенные в договоре купли – продажи имущества, а именно в течение 30 дней со дня подписания договора, в размере, определенном по результатам аукциона, в безн</w:t>
      </w:r>
      <w:r w:rsidRPr="00004955">
        <w:rPr>
          <w:rFonts w:ascii="Times New Roman" w:hAnsi="Times New Roman" w:cs="Times New Roman"/>
          <w:color w:val="000000"/>
          <w:sz w:val="16"/>
          <w:szCs w:val="16"/>
        </w:rPr>
        <w:t>а</w:t>
      </w:r>
      <w:r w:rsidRPr="00004955">
        <w:rPr>
          <w:rFonts w:ascii="Times New Roman" w:hAnsi="Times New Roman" w:cs="Times New Roman"/>
          <w:color w:val="000000"/>
          <w:sz w:val="16"/>
          <w:szCs w:val="16"/>
        </w:rPr>
        <w:t xml:space="preserve">личном порядке. </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Задаток, внесенный покупателем на счет (счета) продавца, засчитывается в оплату приобретаемого имущества.</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Ответственность покупателя в случае его отказа или уклонения от оплаты имущества в установленные сроки предусматривается в соответствии с з</w:t>
      </w:r>
      <w:r w:rsidRPr="00004955">
        <w:rPr>
          <w:rFonts w:ascii="Times New Roman" w:hAnsi="Times New Roman" w:cs="Times New Roman"/>
          <w:color w:val="000000"/>
          <w:sz w:val="16"/>
          <w:szCs w:val="16"/>
        </w:rPr>
        <w:t>а</w:t>
      </w:r>
      <w:r w:rsidRPr="00004955">
        <w:rPr>
          <w:rFonts w:ascii="Times New Roman" w:hAnsi="Times New Roman" w:cs="Times New Roman"/>
          <w:color w:val="000000"/>
          <w:sz w:val="16"/>
          <w:szCs w:val="16"/>
        </w:rPr>
        <w:t>конодательством Ро</w:t>
      </w:r>
      <w:r w:rsidRPr="00004955">
        <w:rPr>
          <w:rFonts w:ascii="Times New Roman" w:hAnsi="Times New Roman" w:cs="Times New Roman"/>
          <w:color w:val="000000"/>
          <w:sz w:val="16"/>
          <w:szCs w:val="16"/>
        </w:rPr>
        <w:t>с</w:t>
      </w:r>
      <w:r w:rsidRPr="00004955">
        <w:rPr>
          <w:rFonts w:ascii="Times New Roman" w:hAnsi="Times New Roman" w:cs="Times New Roman"/>
          <w:color w:val="000000"/>
          <w:sz w:val="16"/>
          <w:szCs w:val="16"/>
        </w:rPr>
        <w:t>сийской Федерации в договоре купли – продажи.</w:t>
      </w:r>
    </w:p>
    <w:p w:rsidR="00004955" w:rsidRPr="00004955" w:rsidRDefault="00004955" w:rsidP="00004955">
      <w:pPr>
        <w:widowControl w:val="0"/>
        <w:tabs>
          <w:tab w:val="left" w:pos="851"/>
          <w:tab w:val="left" w:pos="1276"/>
          <w:tab w:val="left" w:pos="4253"/>
          <w:tab w:val="left" w:pos="4820"/>
          <w:tab w:val="left" w:pos="6096"/>
          <w:tab w:val="left" w:pos="8080"/>
          <w:tab w:val="left" w:pos="9214"/>
        </w:tabs>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За нарушение сроков оплаты цены продажи имущества по договору покупатель уплачивает продавцу пени в размере 0,5% от невнесенной суммы за каждый день пр</w:t>
      </w:r>
      <w:r w:rsidRPr="00004955">
        <w:rPr>
          <w:rFonts w:ascii="Times New Roman" w:hAnsi="Times New Roman" w:cs="Times New Roman"/>
          <w:color w:val="000000"/>
          <w:sz w:val="16"/>
          <w:szCs w:val="16"/>
        </w:rPr>
        <w:t>о</w:t>
      </w:r>
      <w:r w:rsidRPr="00004955">
        <w:rPr>
          <w:rFonts w:ascii="Times New Roman" w:hAnsi="Times New Roman" w:cs="Times New Roman"/>
          <w:color w:val="000000"/>
          <w:sz w:val="16"/>
          <w:szCs w:val="16"/>
        </w:rPr>
        <w:t>срочки.</w:t>
      </w:r>
    </w:p>
    <w:p w:rsidR="00004955" w:rsidRPr="00004955" w:rsidRDefault="00004955" w:rsidP="00004955">
      <w:pPr>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Просрочка оплаты цены продажи имущества на срок свыше 10 календарных дней считается отказом покупателя от исполнения обязательств по опл</w:t>
      </w:r>
      <w:r w:rsidRPr="00004955">
        <w:rPr>
          <w:rFonts w:ascii="Times New Roman" w:hAnsi="Times New Roman" w:cs="Times New Roman"/>
          <w:color w:val="000000"/>
          <w:sz w:val="16"/>
          <w:szCs w:val="16"/>
        </w:rPr>
        <w:t>а</w:t>
      </w:r>
      <w:r w:rsidRPr="00004955">
        <w:rPr>
          <w:rFonts w:ascii="Times New Roman" w:hAnsi="Times New Roman" w:cs="Times New Roman"/>
          <w:color w:val="000000"/>
          <w:sz w:val="16"/>
          <w:szCs w:val="16"/>
        </w:rPr>
        <w:t>те имущества и, с</w:t>
      </w:r>
      <w:r w:rsidRPr="00004955">
        <w:rPr>
          <w:rFonts w:ascii="Times New Roman" w:hAnsi="Times New Roman" w:cs="Times New Roman"/>
          <w:color w:val="000000"/>
          <w:sz w:val="16"/>
          <w:szCs w:val="16"/>
        </w:rPr>
        <w:t>о</w:t>
      </w:r>
      <w:r w:rsidRPr="00004955">
        <w:rPr>
          <w:rFonts w:ascii="Times New Roman" w:hAnsi="Times New Roman" w:cs="Times New Roman"/>
          <w:color w:val="000000"/>
          <w:sz w:val="16"/>
          <w:szCs w:val="16"/>
        </w:rPr>
        <w:t>ответственно, отказом покупателя от исполнения договора.</w:t>
      </w:r>
    </w:p>
    <w:p w:rsidR="00004955" w:rsidRPr="00004955" w:rsidRDefault="00004955" w:rsidP="00004955">
      <w:pPr>
        <w:widowControl w:val="0"/>
        <w:tabs>
          <w:tab w:val="left" w:pos="851"/>
          <w:tab w:val="left" w:pos="1276"/>
          <w:tab w:val="left" w:pos="4253"/>
          <w:tab w:val="left" w:pos="4820"/>
          <w:tab w:val="left" w:pos="6096"/>
          <w:tab w:val="left" w:pos="8080"/>
          <w:tab w:val="left" w:pos="9214"/>
        </w:tabs>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Продавец принимает данный отказ покупателя от исполнения им своих обязательств по настоящему договору в течение 5 календарных дней с моме</w:t>
      </w:r>
      <w:r w:rsidRPr="00004955">
        <w:rPr>
          <w:rFonts w:ascii="Times New Roman" w:hAnsi="Times New Roman" w:cs="Times New Roman"/>
          <w:color w:val="000000"/>
          <w:sz w:val="16"/>
          <w:szCs w:val="16"/>
        </w:rPr>
        <w:t>н</w:t>
      </w:r>
      <w:r w:rsidRPr="00004955">
        <w:rPr>
          <w:rFonts w:ascii="Times New Roman" w:hAnsi="Times New Roman" w:cs="Times New Roman"/>
          <w:color w:val="000000"/>
          <w:sz w:val="16"/>
          <w:szCs w:val="16"/>
        </w:rPr>
        <w:t>та истечения десятидневной просрочки, направляя ему об этом письменное сообщение, от даты отправления кот</w:t>
      </w:r>
      <w:r w:rsidRPr="00004955">
        <w:rPr>
          <w:rFonts w:ascii="Times New Roman" w:hAnsi="Times New Roman" w:cs="Times New Roman"/>
          <w:color w:val="000000"/>
          <w:sz w:val="16"/>
          <w:szCs w:val="16"/>
        </w:rPr>
        <w:t>о</w:t>
      </w:r>
      <w:r w:rsidRPr="00004955">
        <w:rPr>
          <w:rFonts w:ascii="Times New Roman" w:hAnsi="Times New Roman" w:cs="Times New Roman"/>
          <w:color w:val="000000"/>
          <w:sz w:val="16"/>
          <w:szCs w:val="16"/>
        </w:rPr>
        <w:t>рого договор считается неисполненным, обязательства продавца по п</w:t>
      </w:r>
      <w:r w:rsidRPr="00004955">
        <w:rPr>
          <w:rFonts w:ascii="Times New Roman" w:hAnsi="Times New Roman" w:cs="Times New Roman"/>
          <w:color w:val="000000"/>
          <w:sz w:val="16"/>
          <w:szCs w:val="16"/>
        </w:rPr>
        <w:t>е</w:t>
      </w:r>
      <w:r w:rsidRPr="00004955">
        <w:rPr>
          <w:rFonts w:ascii="Times New Roman" w:hAnsi="Times New Roman" w:cs="Times New Roman"/>
          <w:color w:val="000000"/>
          <w:sz w:val="16"/>
          <w:szCs w:val="16"/>
        </w:rPr>
        <w:t xml:space="preserve">редаче имущества в собственность покупателя прекращаются. </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Ответственность покупателя в случае его отказа или уклонения от оплаты имущества в установленные сроки предусматривается в соответствии с з</w:t>
      </w:r>
      <w:r w:rsidRPr="00004955">
        <w:rPr>
          <w:rFonts w:ascii="Times New Roman" w:hAnsi="Times New Roman" w:cs="Times New Roman"/>
          <w:color w:val="000000"/>
          <w:sz w:val="16"/>
          <w:szCs w:val="16"/>
        </w:rPr>
        <w:t>а</w:t>
      </w:r>
      <w:r w:rsidRPr="00004955">
        <w:rPr>
          <w:rFonts w:ascii="Times New Roman" w:hAnsi="Times New Roman" w:cs="Times New Roman"/>
          <w:color w:val="000000"/>
          <w:sz w:val="16"/>
          <w:szCs w:val="16"/>
        </w:rPr>
        <w:t>конодательством Ро</w:t>
      </w:r>
      <w:r w:rsidRPr="00004955">
        <w:rPr>
          <w:rFonts w:ascii="Times New Roman" w:hAnsi="Times New Roman" w:cs="Times New Roman"/>
          <w:color w:val="000000"/>
          <w:sz w:val="16"/>
          <w:szCs w:val="16"/>
        </w:rPr>
        <w:t>с</w:t>
      </w:r>
      <w:r w:rsidRPr="00004955">
        <w:rPr>
          <w:rFonts w:ascii="Times New Roman" w:hAnsi="Times New Roman" w:cs="Times New Roman"/>
          <w:color w:val="000000"/>
          <w:sz w:val="16"/>
          <w:szCs w:val="16"/>
        </w:rPr>
        <w:t>сийской Федерации в договоре купли-продажи.</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3.2.5.4. Результат административной процедуры:</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заключенный договор купли – продажи имущества.</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3.2.5.5. Подготовка постановления Администрации о признании аукциона сост</w:t>
      </w:r>
      <w:r w:rsidRPr="00004955">
        <w:rPr>
          <w:rFonts w:ascii="Times New Roman" w:hAnsi="Times New Roman" w:cs="Times New Roman"/>
          <w:color w:val="000000"/>
          <w:sz w:val="16"/>
          <w:szCs w:val="16"/>
        </w:rPr>
        <w:t>о</w:t>
      </w:r>
      <w:r w:rsidRPr="00004955">
        <w:rPr>
          <w:rFonts w:ascii="Times New Roman" w:hAnsi="Times New Roman" w:cs="Times New Roman"/>
          <w:color w:val="000000"/>
          <w:sz w:val="16"/>
          <w:szCs w:val="16"/>
        </w:rPr>
        <w:t>явшимся.</w:t>
      </w:r>
    </w:p>
    <w:p w:rsidR="00004955" w:rsidRPr="00004955" w:rsidRDefault="00004955" w:rsidP="00004955">
      <w:pPr>
        <w:pStyle w:val="af7"/>
        <w:autoSpaceDE w:val="0"/>
        <w:autoSpaceDN w:val="0"/>
        <w:adjustRightInd w:val="0"/>
        <w:ind w:left="0" w:firstLine="284"/>
        <w:jc w:val="both"/>
        <w:rPr>
          <w:b/>
          <w:color w:val="000000"/>
          <w:sz w:val="16"/>
          <w:szCs w:val="16"/>
        </w:rPr>
      </w:pPr>
      <w:r w:rsidRPr="00004955">
        <w:rPr>
          <w:b/>
          <w:color w:val="000000"/>
          <w:sz w:val="16"/>
          <w:szCs w:val="16"/>
        </w:rPr>
        <w:t>3.2.6 Административная процедура – Подготовка и принятие постановления Администрации о признании аукциона несостоявшимся (в сл</w:t>
      </w:r>
      <w:r w:rsidRPr="00004955">
        <w:rPr>
          <w:b/>
          <w:color w:val="000000"/>
          <w:sz w:val="16"/>
          <w:szCs w:val="16"/>
        </w:rPr>
        <w:t>у</w:t>
      </w:r>
      <w:r w:rsidRPr="00004955">
        <w:rPr>
          <w:b/>
          <w:color w:val="000000"/>
          <w:sz w:val="16"/>
          <w:szCs w:val="16"/>
        </w:rPr>
        <w:t>чае признания ау</w:t>
      </w:r>
      <w:r w:rsidRPr="00004955">
        <w:rPr>
          <w:b/>
          <w:color w:val="000000"/>
          <w:sz w:val="16"/>
          <w:szCs w:val="16"/>
        </w:rPr>
        <w:t>к</w:t>
      </w:r>
      <w:r w:rsidRPr="00004955">
        <w:rPr>
          <w:b/>
          <w:color w:val="000000"/>
          <w:sz w:val="16"/>
          <w:szCs w:val="16"/>
        </w:rPr>
        <w:t>циона несостоявшимся)</w:t>
      </w:r>
    </w:p>
    <w:p w:rsidR="00004955" w:rsidRPr="00004955" w:rsidRDefault="00004955" w:rsidP="00004955">
      <w:pPr>
        <w:pStyle w:val="af7"/>
        <w:autoSpaceDE w:val="0"/>
        <w:autoSpaceDN w:val="0"/>
        <w:adjustRightInd w:val="0"/>
        <w:ind w:left="0" w:firstLine="284"/>
        <w:jc w:val="both"/>
        <w:rPr>
          <w:color w:val="000000"/>
          <w:sz w:val="16"/>
          <w:szCs w:val="16"/>
        </w:rPr>
      </w:pPr>
      <w:r w:rsidRPr="00004955">
        <w:rPr>
          <w:color w:val="000000"/>
          <w:sz w:val="16"/>
          <w:szCs w:val="16"/>
        </w:rPr>
        <w:t>Аукцион, в котором принял участие только один участник, признается несостоя</w:t>
      </w:r>
      <w:r w:rsidRPr="00004955">
        <w:rPr>
          <w:color w:val="000000"/>
          <w:sz w:val="16"/>
          <w:szCs w:val="16"/>
        </w:rPr>
        <w:t>в</w:t>
      </w:r>
      <w:r w:rsidRPr="00004955">
        <w:rPr>
          <w:color w:val="000000"/>
          <w:sz w:val="16"/>
          <w:szCs w:val="16"/>
        </w:rPr>
        <w:t>шимся.</w:t>
      </w:r>
    </w:p>
    <w:p w:rsidR="00004955" w:rsidRPr="00004955" w:rsidRDefault="00004955" w:rsidP="00004955">
      <w:pPr>
        <w:pStyle w:val="af7"/>
        <w:autoSpaceDE w:val="0"/>
        <w:autoSpaceDN w:val="0"/>
        <w:adjustRightInd w:val="0"/>
        <w:ind w:left="0" w:firstLine="284"/>
        <w:jc w:val="both"/>
        <w:rPr>
          <w:b/>
          <w:color w:val="000000"/>
          <w:sz w:val="16"/>
          <w:szCs w:val="16"/>
        </w:rPr>
      </w:pPr>
      <w:r w:rsidRPr="00004955">
        <w:rPr>
          <w:b/>
          <w:color w:val="000000"/>
          <w:sz w:val="16"/>
          <w:szCs w:val="16"/>
        </w:rPr>
        <w:t>3.2.7 Административная процедура – Публикация объявления об итогах пр</w:t>
      </w:r>
      <w:r w:rsidRPr="00004955">
        <w:rPr>
          <w:b/>
          <w:color w:val="000000"/>
          <w:sz w:val="16"/>
          <w:szCs w:val="16"/>
        </w:rPr>
        <w:t>о</w:t>
      </w:r>
      <w:r w:rsidRPr="00004955">
        <w:rPr>
          <w:b/>
          <w:color w:val="000000"/>
          <w:sz w:val="16"/>
          <w:szCs w:val="16"/>
        </w:rPr>
        <w:t>дажи имущества на аукционе.</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Информационное сообщение об итогах аукциона размещается на официальном сайте в сети Интернет в соответствии с требованиями, установленн</w:t>
      </w:r>
      <w:r w:rsidRPr="00004955">
        <w:rPr>
          <w:rFonts w:ascii="Times New Roman" w:hAnsi="Times New Roman" w:cs="Times New Roman"/>
          <w:color w:val="000000"/>
          <w:sz w:val="16"/>
          <w:szCs w:val="16"/>
        </w:rPr>
        <w:t>ы</w:t>
      </w:r>
      <w:r w:rsidRPr="00004955">
        <w:rPr>
          <w:rFonts w:ascii="Times New Roman" w:hAnsi="Times New Roman" w:cs="Times New Roman"/>
          <w:color w:val="000000"/>
          <w:sz w:val="16"/>
          <w:szCs w:val="16"/>
        </w:rPr>
        <w:t xml:space="preserve">ми Федеральным </w:t>
      </w:r>
      <w:hyperlink r:id="rId33" w:history="1">
        <w:r w:rsidRPr="00004955">
          <w:rPr>
            <w:rFonts w:ascii="Times New Roman" w:hAnsi="Times New Roman" w:cs="Times New Roman"/>
            <w:color w:val="000000"/>
            <w:sz w:val="16"/>
            <w:szCs w:val="16"/>
          </w:rPr>
          <w:t>законом</w:t>
        </w:r>
      </w:hyperlink>
      <w:r w:rsidRPr="00004955">
        <w:rPr>
          <w:rFonts w:ascii="Times New Roman" w:hAnsi="Times New Roman" w:cs="Times New Roman"/>
          <w:color w:val="000000"/>
          <w:sz w:val="16"/>
          <w:szCs w:val="16"/>
        </w:rPr>
        <w:t xml:space="preserve"> «О приватизации государственного и муниципального имущества», а также не позднее рабочего дня, следующего за днем по</w:t>
      </w:r>
      <w:r w:rsidRPr="00004955">
        <w:rPr>
          <w:rFonts w:ascii="Times New Roman" w:hAnsi="Times New Roman" w:cs="Times New Roman"/>
          <w:color w:val="000000"/>
          <w:sz w:val="16"/>
          <w:szCs w:val="16"/>
        </w:rPr>
        <w:t>д</w:t>
      </w:r>
      <w:r w:rsidRPr="00004955">
        <w:rPr>
          <w:rFonts w:ascii="Times New Roman" w:hAnsi="Times New Roman" w:cs="Times New Roman"/>
          <w:color w:val="000000"/>
          <w:sz w:val="16"/>
          <w:szCs w:val="16"/>
        </w:rPr>
        <w:t>ведения итогов аукциона, размещается на официальном сайте Администрации в сети Интернет.</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b/>
          <w:color w:val="000000"/>
          <w:sz w:val="16"/>
          <w:szCs w:val="16"/>
        </w:rPr>
      </w:pPr>
      <w:r w:rsidRPr="00004955">
        <w:rPr>
          <w:rFonts w:ascii="Times New Roman" w:hAnsi="Times New Roman" w:cs="Times New Roman"/>
          <w:b/>
          <w:color w:val="000000"/>
          <w:sz w:val="16"/>
          <w:szCs w:val="16"/>
        </w:rPr>
        <w:t>3.3. Предоставление муниципальной услуги посредством публичного предлож</w:t>
      </w:r>
      <w:r w:rsidRPr="00004955">
        <w:rPr>
          <w:rFonts w:ascii="Times New Roman" w:hAnsi="Times New Roman" w:cs="Times New Roman"/>
          <w:b/>
          <w:color w:val="000000"/>
          <w:sz w:val="16"/>
          <w:szCs w:val="16"/>
        </w:rPr>
        <w:t>е</w:t>
      </w:r>
      <w:r w:rsidRPr="00004955">
        <w:rPr>
          <w:rFonts w:ascii="Times New Roman" w:hAnsi="Times New Roman" w:cs="Times New Roman"/>
          <w:b/>
          <w:color w:val="000000"/>
          <w:sz w:val="16"/>
          <w:szCs w:val="16"/>
        </w:rPr>
        <w:t>ния</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b/>
          <w:color w:val="000000"/>
          <w:sz w:val="16"/>
          <w:szCs w:val="16"/>
        </w:rPr>
      </w:pPr>
      <w:r w:rsidRPr="00004955">
        <w:rPr>
          <w:rFonts w:ascii="Times New Roman" w:hAnsi="Times New Roman" w:cs="Times New Roman"/>
          <w:b/>
          <w:color w:val="000000"/>
          <w:sz w:val="16"/>
          <w:szCs w:val="16"/>
        </w:rPr>
        <w:t>3.3.1 Административная процедура – Подготовка и принятие постановления Администрации о приватизации муниципального имущества путем публичного пре</w:t>
      </w:r>
      <w:r w:rsidRPr="00004955">
        <w:rPr>
          <w:rFonts w:ascii="Times New Roman" w:hAnsi="Times New Roman" w:cs="Times New Roman"/>
          <w:b/>
          <w:color w:val="000000"/>
          <w:sz w:val="16"/>
          <w:szCs w:val="16"/>
        </w:rPr>
        <w:t>д</w:t>
      </w:r>
      <w:r w:rsidRPr="00004955">
        <w:rPr>
          <w:rFonts w:ascii="Times New Roman" w:hAnsi="Times New Roman" w:cs="Times New Roman"/>
          <w:b/>
          <w:color w:val="000000"/>
          <w:sz w:val="16"/>
          <w:szCs w:val="16"/>
        </w:rPr>
        <w:t>ложения в случае признания аукциона несостоявшимся</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3.3.1.1. События, инициирующие начало административной процедуры:</w:t>
      </w:r>
    </w:p>
    <w:p w:rsidR="00004955" w:rsidRPr="00004955" w:rsidRDefault="00004955" w:rsidP="00004955">
      <w:pPr>
        <w:tabs>
          <w:tab w:val="num" w:pos="900"/>
        </w:tabs>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аукцион признан несостоявшимся.</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3.3.1.2. Подготовка постановления Администрации о признании аукциона несост</w:t>
      </w:r>
      <w:r w:rsidRPr="00004955">
        <w:rPr>
          <w:rFonts w:ascii="Times New Roman" w:hAnsi="Times New Roman" w:cs="Times New Roman"/>
          <w:color w:val="000000"/>
          <w:sz w:val="16"/>
          <w:szCs w:val="16"/>
        </w:rPr>
        <w:t>о</w:t>
      </w:r>
      <w:r w:rsidRPr="00004955">
        <w:rPr>
          <w:rFonts w:ascii="Times New Roman" w:hAnsi="Times New Roman" w:cs="Times New Roman"/>
          <w:color w:val="000000"/>
          <w:sz w:val="16"/>
          <w:szCs w:val="16"/>
        </w:rPr>
        <w:t>явшимся.</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3.3.1.3. Общие (максимальные) сроки исполнения административной процедуры – в течение 30 календарных дней со дня подписания протокола о признании аукциона несостоявшимся комиссией по приватизации принимается одно из следующих реш</w:t>
      </w:r>
      <w:r w:rsidRPr="00004955">
        <w:rPr>
          <w:rFonts w:ascii="Times New Roman" w:hAnsi="Times New Roman" w:cs="Times New Roman"/>
          <w:color w:val="000000"/>
          <w:sz w:val="16"/>
          <w:szCs w:val="16"/>
        </w:rPr>
        <w:t>е</w:t>
      </w:r>
      <w:r w:rsidRPr="00004955">
        <w:rPr>
          <w:rFonts w:ascii="Times New Roman" w:hAnsi="Times New Roman" w:cs="Times New Roman"/>
          <w:color w:val="000000"/>
          <w:sz w:val="16"/>
          <w:szCs w:val="16"/>
        </w:rPr>
        <w:t>ний:</w:t>
      </w:r>
    </w:p>
    <w:p w:rsidR="00004955" w:rsidRPr="00004955" w:rsidRDefault="00004955" w:rsidP="00004955">
      <w:pPr>
        <w:tabs>
          <w:tab w:val="num" w:pos="0"/>
        </w:tabs>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xml:space="preserve">- о признании аукциона несостоявшимся; </w:t>
      </w:r>
    </w:p>
    <w:p w:rsidR="00004955" w:rsidRPr="00004955" w:rsidRDefault="00004955" w:rsidP="00004955">
      <w:pPr>
        <w:tabs>
          <w:tab w:val="num" w:pos="0"/>
        </w:tabs>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о продаже имущества ранее установленным способом повторно (возврат к административной процедуре, указанной в подразделе 3.2 настоящего а</w:t>
      </w:r>
      <w:r w:rsidRPr="00004955">
        <w:rPr>
          <w:rFonts w:ascii="Times New Roman" w:hAnsi="Times New Roman" w:cs="Times New Roman"/>
          <w:color w:val="000000"/>
          <w:sz w:val="16"/>
          <w:szCs w:val="16"/>
        </w:rPr>
        <w:t>д</w:t>
      </w:r>
      <w:r w:rsidRPr="00004955">
        <w:rPr>
          <w:rFonts w:ascii="Times New Roman" w:hAnsi="Times New Roman" w:cs="Times New Roman"/>
          <w:color w:val="000000"/>
          <w:sz w:val="16"/>
          <w:szCs w:val="16"/>
        </w:rPr>
        <w:t>министративного регламента);</w:t>
      </w:r>
    </w:p>
    <w:p w:rsidR="00004955" w:rsidRPr="00004955" w:rsidRDefault="00004955" w:rsidP="00004955">
      <w:pPr>
        <w:tabs>
          <w:tab w:val="num" w:pos="0"/>
        </w:tabs>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xml:space="preserve"> - об изменении способа приватизации, а именно, о продаже имущества посредс</w:t>
      </w:r>
      <w:r w:rsidRPr="00004955">
        <w:rPr>
          <w:rFonts w:ascii="Times New Roman" w:hAnsi="Times New Roman" w:cs="Times New Roman"/>
          <w:color w:val="000000"/>
          <w:sz w:val="16"/>
          <w:szCs w:val="16"/>
        </w:rPr>
        <w:t>т</w:t>
      </w:r>
      <w:r w:rsidRPr="00004955">
        <w:rPr>
          <w:rFonts w:ascii="Times New Roman" w:hAnsi="Times New Roman" w:cs="Times New Roman"/>
          <w:color w:val="000000"/>
          <w:sz w:val="16"/>
          <w:szCs w:val="16"/>
        </w:rPr>
        <w:t>вом публичного предложения.</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3.3.1.4. На основании решения комиссии Администрация издает постановление.</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При изменении способа приватизации имущества, постановление Администрации должно содержать:</w:t>
      </w:r>
    </w:p>
    <w:p w:rsidR="00004955" w:rsidRPr="00004955" w:rsidRDefault="00004955" w:rsidP="00004955">
      <w:pPr>
        <w:widowControl w:val="0"/>
        <w:numPr>
          <w:ilvl w:val="1"/>
          <w:numId w:val="37"/>
        </w:numPr>
        <w:tabs>
          <w:tab w:val="num" w:pos="0"/>
          <w:tab w:val="left" w:pos="900"/>
        </w:tabs>
        <w:autoSpaceDE w:val="0"/>
        <w:autoSpaceDN w:val="0"/>
        <w:adjustRightInd w:val="0"/>
        <w:spacing w:after="0" w:line="240" w:lineRule="auto"/>
        <w:ind w:left="0"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xml:space="preserve"> указание на изменение способа приватизации с продажи имущества на аукционе на продажу имущества посредством публичного предлож</w:t>
      </w:r>
      <w:r w:rsidRPr="00004955">
        <w:rPr>
          <w:rFonts w:ascii="Times New Roman" w:hAnsi="Times New Roman" w:cs="Times New Roman"/>
          <w:color w:val="000000"/>
          <w:sz w:val="16"/>
          <w:szCs w:val="16"/>
        </w:rPr>
        <w:t>е</w:t>
      </w:r>
      <w:r w:rsidRPr="00004955">
        <w:rPr>
          <w:rFonts w:ascii="Times New Roman" w:hAnsi="Times New Roman" w:cs="Times New Roman"/>
          <w:color w:val="000000"/>
          <w:sz w:val="16"/>
          <w:szCs w:val="16"/>
        </w:rPr>
        <w:t>ния;</w:t>
      </w:r>
    </w:p>
    <w:p w:rsidR="00004955" w:rsidRPr="00004955" w:rsidRDefault="00004955" w:rsidP="00004955">
      <w:pPr>
        <w:widowControl w:val="0"/>
        <w:numPr>
          <w:ilvl w:val="1"/>
          <w:numId w:val="37"/>
        </w:numPr>
        <w:tabs>
          <w:tab w:val="num" w:pos="0"/>
          <w:tab w:val="left" w:pos="900"/>
        </w:tabs>
        <w:autoSpaceDE w:val="0"/>
        <w:autoSpaceDN w:val="0"/>
        <w:adjustRightInd w:val="0"/>
        <w:spacing w:after="0" w:line="240" w:lineRule="auto"/>
        <w:ind w:left="0"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xml:space="preserve"> начальную цену продажи (цену первоначального предложения) имущества (устанавливается не ниже начальной цены, указанной в инфо</w:t>
      </w:r>
      <w:r w:rsidRPr="00004955">
        <w:rPr>
          <w:rFonts w:ascii="Times New Roman" w:hAnsi="Times New Roman" w:cs="Times New Roman"/>
          <w:color w:val="000000"/>
          <w:sz w:val="16"/>
          <w:szCs w:val="16"/>
        </w:rPr>
        <w:t>р</w:t>
      </w:r>
      <w:r w:rsidRPr="00004955">
        <w:rPr>
          <w:rFonts w:ascii="Times New Roman" w:hAnsi="Times New Roman" w:cs="Times New Roman"/>
          <w:color w:val="000000"/>
          <w:sz w:val="16"/>
          <w:szCs w:val="16"/>
        </w:rPr>
        <w:t xml:space="preserve">мационном сообщении о продаже указанного в пункте 1 настоящей статьи имущества на аукционе, который был признан несостоявшимся); </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3) величина снижения цены первоначального предложения («шаг понижения»), величина повышения цены в случае, предусмо</w:t>
      </w:r>
      <w:r w:rsidRPr="00004955">
        <w:rPr>
          <w:rFonts w:ascii="Times New Roman" w:hAnsi="Times New Roman" w:cs="Times New Roman"/>
          <w:color w:val="000000"/>
          <w:sz w:val="16"/>
          <w:szCs w:val="16"/>
        </w:rPr>
        <w:t>т</w:t>
      </w:r>
      <w:r w:rsidRPr="00004955">
        <w:rPr>
          <w:rFonts w:ascii="Times New Roman" w:hAnsi="Times New Roman" w:cs="Times New Roman"/>
          <w:color w:val="000000"/>
          <w:sz w:val="16"/>
          <w:szCs w:val="16"/>
        </w:rPr>
        <w:t>ренном Федеральным законом о прив</w:t>
      </w:r>
      <w:r w:rsidRPr="00004955">
        <w:rPr>
          <w:rFonts w:ascii="Times New Roman" w:hAnsi="Times New Roman" w:cs="Times New Roman"/>
          <w:color w:val="000000"/>
          <w:sz w:val="16"/>
          <w:szCs w:val="16"/>
        </w:rPr>
        <w:t>а</w:t>
      </w:r>
      <w:r w:rsidRPr="00004955">
        <w:rPr>
          <w:rFonts w:ascii="Times New Roman" w:hAnsi="Times New Roman" w:cs="Times New Roman"/>
          <w:color w:val="000000"/>
          <w:sz w:val="16"/>
          <w:szCs w:val="16"/>
        </w:rPr>
        <w:t>тизации («шаг аукциона»);</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4) минимальная цена предложения, по которой может быть продано муниципальное имущество (цена отсечения) - 50 % от начальной цены продажи (цены первон</w:t>
      </w:r>
      <w:r w:rsidRPr="00004955">
        <w:rPr>
          <w:rFonts w:ascii="Times New Roman" w:hAnsi="Times New Roman" w:cs="Times New Roman"/>
          <w:color w:val="000000"/>
          <w:sz w:val="16"/>
          <w:szCs w:val="16"/>
        </w:rPr>
        <w:t>а</w:t>
      </w:r>
      <w:r w:rsidRPr="00004955">
        <w:rPr>
          <w:rFonts w:ascii="Times New Roman" w:hAnsi="Times New Roman" w:cs="Times New Roman"/>
          <w:color w:val="000000"/>
          <w:sz w:val="16"/>
          <w:szCs w:val="16"/>
        </w:rPr>
        <w:t>чального предложения).</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3.3.1.5. Результат административной процедуры:</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xml:space="preserve"> </w:t>
      </w:r>
      <w:r w:rsidRPr="00004955">
        <w:rPr>
          <w:rFonts w:ascii="Times New Roman" w:hAnsi="Times New Roman" w:cs="Times New Roman"/>
          <w:color w:val="000000"/>
          <w:sz w:val="16"/>
          <w:szCs w:val="16"/>
        </w:rPr>
        <w:tab/>
        <w:t>принятое постановление Администрации:</w:t>
      </w:r>
    </w:p>
    <w:p w:rsidR="00004955" w:rsidRPr="00004955" w:rsidRDefault="00004955" w:rsidP="00004955">
      <w:pPr>
        <w:tabs>
          <w:tab w:val="num" w:pos="0"/>
        </w:tabs>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ab/>
        <w:t xml:space="preserve">- о признании аукциона несостоявшимся; </w:t>
      </w:r>
    </w:p>
    <w:p w:rsidR="00004955" w:rsidRPr="00004955" w:rsidRDefault="00004955" w:rsidP="00004955">
      <w:pPr>
        <w:tabs>
          <w:tab w:val="num" w:pos="0"/>
        </w:tabs>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ab/>
        <w:t>- о продаже имущества ранее установленным способом повторно (возврат к административной процедуре, указанной в подразделе 3.3 насто</w:t>
      </w:r>
      <w:r w:rsidRPr="00004955">
        <w:rPr>
          <w:rFonts w:ascii="Times New Roman" w:hAnsi="Times New Roman" w:cs="Times New Roman"/>
          <w:color w:val="000000"/>
          <w:sz w:val="16"/>
          <w:szCs w:val="16"/>
        </w:rPr>
        <w:t>я</w:t>
      </w:r>
      <w:r w:rsidRPr="00004955">
        <w:rPr>
          <w:rFonts w:ascii="Times New Roman" w:hAnsi="Times New Roman" w:cs="Times New Roman"/>
          <w:color w:val="000000"/>
          <w:sz w:val="16"/>
          <w:szCs w:val="16"/>
        </w:rPr>
        <w:t>щего административного регламента) или об изменении способа приватизации, а именно, о продаже имущества п</w:t>
      </w:r>
      <w:r w:rsidRPr="00004955">
        <w:rPr>
          <w:rFonts w:ascii="Times New Roman" w:hAnsi="Times New Roman" w:cs="Times New Roman"/>
          <w:color w:val="000000"/>
          <w:sz w:val="16"/>
          <w:szCs w:val="16"/>
        </w:rPr>
        <w:t>о</w:t>
      </w:r>
      <w:r w:rsidRPr="00004955">
        <w:rPr>
          <w:rFonts w:ascii="Times New Roman" w:hAnsi="Times New Roman" w:cs="Times New Roman"/>
          <w:color w:val="000000"/>
          <w:sz w:val="16"/>
          <w:szCs w:val="16"/>
        </w:rPr>
        <w:t>средством публичного предложения.</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b/>
          <w:color w:val="000000"/>
          <w:sz w:val="16"/>
          <w:szCs w:val="16"/>
        </w:rPr>
        <w:t>3.3.2. Административная процедура – Публикация объявления об итогах продажи имущества на аукционе или (в случае признания аукциона несостоявшимся) об условиях продажи муниципального имущества посредством публичного предлож</w:t>
      </w:r>
      <w:r w:rsidRPr="00004955">
        <w:rPr>
          <w:rFonts w:ascii="Times New Roman" w:hAnsi="Times New Roman" w:cs="Times New Roman"/>
          <w:b/>
          <w:color w:val="000000"/>
          <w:sz w:val="16"/>
          <w:szCs w:val="16"/>
        </w:rPr>
        <w:t>е</w:t>
      </w:r>
      <w:r w:rsidRPr="00004955">
        <w:rPr>
          <w:rFonts w:ascii="Times New Roman" w:hAnsi="Times New Roman" w:cs="Times New Roman"/>
          <w:b/>
          <w:color w:val="000000"/>
          <w:sz w:val="16"/>
          <w:szCs w:val="16"/>
        </w:rPr>
        <w:t>ния</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lastRenderedPageBreak/>
        <w:t>3.3.2.1. События, инициирующие начало административной процедуры:</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аукцион признан состоявшимся – публикуются итоги;</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аукцион признан несостоявшимся – публикуется информация о том, что, аукцион признан несостоявшимся и публикуется объявление об условиях продажи имущества посредством публичного предложения.</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3.3.2.2. Общие (максимальные) сроки исполнения административной процедуры:</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1)</w:t>
      </w:r>
      <w:r w:rsidRPr="00004955">
        <w:rPr>
          <w:rFonts w:ascii="Times New Roman" w:hAnsi="Times New Roman" w:cs="Times New Roman"/>
          <w:b/>
          <w:color w:val="000000"/>
          <w:sz w:val="16"/>
          <w:szCs w:val="16"/>
        </w:rPr>
        <w:t xml:space="preserve"> </w:t>
      </w:r>
      <w:r w:rsidRPr="00004955">
        <w:rPr>
          <w:rFonts w:ascii="Times New Roman" w:hAnsi="Times New Roman" w:cs="Times New Roman"/>
          <w:color w:val="000000"/>
          <w:sz w:val="16"/>
          <w:szCs w:val="16"/>
        </w:rPr>
        <w:t xml:space="preserve">по итогам состоявшегося аукциона информация о результатах сделок приватизации муниципального имущества в 30 </w:t>
      </w:r>
      <w:proofErr w:type="spellStart"/>
      <w:r w:rsidRPr="00004955">
        <w:rPr>
          <w:rFonts w:ascii="Times New Roman" w:hAnsi="Times New Roman" w:cs="Times New Roman"/>
          <w:color w:val="000000"/>
          <w:sz w:val="16"/>
          <w:szCs w:val="16"/>
        </w:rPr>
        <w:t>дневный</w:t>
      </w:r>
      <w:proofErr w:type="spellEnd"/>
      <w:r w:rsidRPr="00004955">
        <w:rPr>
          <w:rFonts w:ascii="Times New Roman" w:hAnsi="Times New Roman" w:cs="Times New Roman"/>
          <w:color w:val="000000"/>
          <w:sz w:val="16"/>
          <w:szCs w:val="16"/>
        </w:rPr>
        <w:t xml:space="preserve"> срок со дня сове</w:t>
      </w:r>
      <w:r w:rsidRPr="00004955">
        <w:rPr>
          <w:rFonts w:ascii="Times New Roman" w:hAnsi="Times New Roman" w:cs="Times New Roman"/>
          <w:color w:val="000000"/>
          <w:sz w:val="16"/>
          <w:szCs w:val="16"/>
        </w:rPr>
        <w:t>р</w:t>
      </w:r>
      <w:r w:rsidRPr="00004955">
        <w:rPr>
          <w:rFonts w:ascii="Times New Roman" w:hAnsi="Times New Roman" w:cs="Times New Roman"/>
          <w:color w:val="000000"/>
          <w:sz w:val="16"/>
          <w:szCs w:val="16"/>
        </w:rPr>
        <w:t>шения указанных сделок подлежит размещение на официальном сайте Администрации и официальном сайте Росси</w:t>
      </w:r>
      <w:r w:rsidRPr="00004955">
        <w:rPr>
          <w:rFonts w:ascii="Times New Roman" w:hAnsi="Times New Roman" w:cs="Times New Roman"/>
          <w:color w:val="000000"/>
          <w:sz w:val="16"/>
          <w:szCs w:val="16"/>
        </w:rPr>
        <w:t>й</w:t>
      </w:r>
      <w:r w:rsidRPr="00004955">
        <w:rPr>
          <w:rFonts w:ascii="Times New Roman" w:hAnsi="Times New Roman" w:cs="Times New Roman"/>
          <w:color w:val="000000"/>
          <w:sz w:val="16"/>
          <w:szCs w:val="16"/>
        </w:rPr>
        <w:t>ской Федерации в сети Интернет для размещения информации о провед</w:t>
      </w:r>
      <w:r w:rsidRPr="00004955">
        <w:rPr>
          <w:rFonts w:ascii="Times New Roman" w:hAnsi="Times New Roman" w:cs="Times New Roman"/>
          <w:color w:val="000000"/>
          <w:sz w:val="16"/>
          <w:szCs w:val="16"/>
        </w:rPr>
        <w:t>е</w:t>
      </w:r>
      <w:r w:rsidRPr="00004955">
        <w:rPr>
          <w:rFonts w:ascii="Times New Roman" w:hAnsi="Times New Roman" w:cs="Times New Roman"/>
          <w:color w:val="000000"/>
          <w:sz w:val="16"/>
          <w:szCs w:val="16"/>
        </w:rPr>
        <w:t xml:space="preserve">нии торгов. </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Информационное сообщение об итогах продажи имущества должно содержать следующую информацию:</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наименование такого имущества и иные позволяющие его индивидуализировать сведения (характеристика имущества);</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дата и место проведения торгов;</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наименование продавца такого имущества;</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количество поданных заявок;</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лица, признанные участниками торгов;</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цена сделки приватизации;</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имя физического лица или наименование юридического лица - покупателя.</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2)</w:t>
      </w:r>
      <w:r w:rsidRPr="00004955">
        <w:rPr>
          <w:rFonts w:ascii="Times New Roman" w:hAnsi="Times New Roman" w:cs="Times New Roman"/>
          <w:b/>
          <w:color w:val="000000"/>
          <w:sz w:val="16"/>
          <w:szCs w:val="16"/>
        </w:rPr>
        <w:t xml:space="preserve"> </w:t>
      </w:r>
      <w:r w:rsidRPr="00004955">
        <w:rPr>
          <w:rFonts w:ascii="Times New Roman" w:hAnsi="Times New Roman" w:cs="Times New Roman"/>
          <w:color w:val="000000"/>
          <w:sz w:val="16"/>
          <w:szCs w:val="16"/>
        </w:rPr>
        <w:t>информационное сообщение о продаже имущества посредством публичного предложения подлежит размещению на сайте Администрации и оф</w:t>
      </w:r>
      <w:r w:rsidRPr="00004955">
        <w:rPr>
          <w:rFonts w:ascii="Times New Roman" w:hAnsi="Times New Roman" w:cs="Times New Roman"/>
          <w:color w:val="000000"/>
          <w:sz w:val="16"/>
          <w:szCs w:val="16"/>
        </w:rPr>
        <w:t>и</w:t>
      </w:r>
      <w:r w:rsidRPr="00004955">
        <w:rPr>
          <w:rFonts w:ascii="Times New Roman" w:hAnsi="Times New Roman" w:cs="Times New Roman"/>
          <w:color w:val="000000"/>
          <w:sz w:val="16"/>
          <w:szCs w:val="16"/>
        </w:rPr>
        <w:t>циальном сайте Российской Федерации в сети Интернет для размещения информации о проведении торгов в срок не позднее 3 месяцев со дня признания аукциона несостоявшимся.</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3.3.2.3. И</w:t>
      </w:r>
      <w:r w:rsidRPr="00004955">
        <w:rPr>
          <w:rFonts w:ascii="Times New Roman" w:hAnsi="Times New Roman" w:cs="Times New Roman"/>
          <w:bCs/>
          <w:color w:val="000000"/>
          <w:sz w:val="16"/>
          <w:szCs w:val="16"/>
        </w:rPr>
        <w:t xml:space="preserve">нформационное сообщение о продаже муниципального имущества посредством публичного предложения </w:t>
      </w:r>
      <w:r w:rsidRPr="00004955">
        <w:rPr>
          <w:rFonts w:ascii="Times New Roman" w:hAnsi="Times New Roman" w:cs="Times New Roman"/>
          <w:color w:val="000000"/>
          <w:sz w:val="16"/>
          <w:szCs w:val="16"/>
        </w:rPr>
        <w:t>наряду со сведениями, предусмо</w:t>
      </w:r>
      <w:r w:rsidRPr="00004955">
        <w:rPr>
          <w:rFonts w:ascii="Times New Roman" w:hAnsi="Times New Roman" w:cs="Times New Roman"/>
          <w:color w:val="000000"/>
          <w:sz w:val="16"/>
          <w:szCs w:val="16"/>
        </w:rPr>
        <w:t>т</w:t>
      </w:r>
      <w:r w:rsidRPr="00004955">
        <w:rPr>
          <w:rFonts w:ascii="Times New Roman" w:hAnsi="Times New Roman" w:cs="Times New Roman"/>
          <w:color w:val="000000"/>
          <w:sz w:val="16"/>
          <w:szCs w:val="16"/>
        </w:rPr>
        <w:t xml:space="preserve">ренными </w:t>
      </w:r>
      <w:r w:rsidRPr="00004955">
        <w:rPr>
          <w:rFonts w:ascii="Times New Roman" w:hAnsi="Times New Roman" w:cs="Times New Roman"/>
          <w:bCs/>
          <w:color w:val="000000"/>
          <w:sz w:val="16"/>
          <w:szCs w:val="16"/>
        </w:rPr>
        <w:t xml:space="preserve">подпунктах 1 – 11, 16 пункта 3 подраздела 3.3. настоящего административного регламента, </w:t>
      </w:r>
      <w:r w:rsidRPr="00004955">
        <w:rPr>
          <w:rFonts w:ascii="Times New Roman" w:hAnsi="Times New Roman" w:cs="Times New Roman"/>
          <w:color w:val="000000"/>
          <w:sz w:val="16"/>
          <w:szCs w:val="16"/>
        </w:rPr>
        <w:t>должно с</w:t>
      </w:r>
      <w:r w:rsidRPr="00004955">
        <w:rPr>
          <w:rFonts w:ascii="Times New Roman" w:hAnsi="Times New Roman" w:cs="Times New Roman"/>
          <w:color w:val="000000"/>
          <w:sz w:val="16"/>
          <w:szCs w:val="16"/>
        </w:rPr>
        <w:t>о</w:t>
      </w:r>
      <w:r w:rsidRPr="00004955">
        <w:rPr>
          <w:rFonts w:ascii="Times New Roman" w:hAnsi="Times New Roman" w:cs="Times New Roman"/>
          <w:color w:val="000000"/>
          <w:sz w:val="16"/>
          <w:szCs w:val="16"/>
        </w:rPr>
        <w:t>держать следующие сведения:</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1) дата, время и место проведения продажи посредством публичного предлож</w:t>
      </w:r>
      <w:r w:rsidRPr="00004955">
        <w:rPr>
          <w:rFonts w:ascii="Times New Roman" w:hAnsi="Times New Roman" w:cs="Times New Roman"/>
          <w:color w:val="000000"/>
          <w:sz w:val="16"/>
          <w:szCs w:val="16"/>
        </w:rPr>
        <w:t>е</w:t>
      </w:r>
      <w:r w:rsidRPr="00004955">
        <w:rPr>
          <w:rFonts w:ascii="Times New Roman" w:hAnsi="Times New Roman" w:cs="Times New Roman"/>
          <w:color w:val="000000"/>
          <w:sz w:val="16"/>
          <w:szCs w:val="16"/>
        </w:rPr>
        <w:t>ния;</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2) величина снижения цены первоначального предложения («шаг понижения»), величина повышения цены в случае, предусмотренном настоящим Федеральным зак</w:t>
      </w:r>
      <w:r w:rsidRPr="00004955">
        <w:rPr>
          <w:rFonts w:ascii="Times New Roman" w:hAnsi="Times New Roman" w:cs="Times New Roman"/>
          <w:color w:val="000000"/>
          <w:sz w:val="16"/>
          <w:szCs w:val="16"/>
        </w:rPr>
        <w:t>о</w:t>
      </w:r>
      <w:r w:rsidRPr="00004955">
        <w:rPr>
          <w:rFonts w:ascii="Times New Roman" w:hAnsi="Times New Roman" w:cs="Times New Roman"/>
          <w:color w:val="000000"/>
          <w:sz w:val="16"/>
          <w:szCs w:val="16"/>
        </w:rPr>
        <w:t>ном («шаг аукциона»);</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3) минимальная цена предложения, по которой может быть продано государственное или муниципальное имущество (цена отсеч</w:t>
      </w:r>
      <w:r w:rsidRPr="00004955">
        <w:rPr>
          <w:rFonts w:ascii="Times New Roman" w:hAnsi="Times New Roman" w:cs="Times New Roman"/>
          <w:color w:val="000000"/>
          <w:sz w:val="16"/>
          <w:szCs w:val="16"/>
        </w:rPr>
        <w:t>е</w:t>
      </w:r>
      <w:r w:rsidRPr="00004955">
        <w:rPr>
          <w:rFonts w:ascii="Times New Roman" w:hAnsi="Times New Roman" w:cs="Times New Roman"/>
          <w:color w:val="000000"/>
          <w:sz w:val="16"/>
          <w:szCs w:val="16"/>
        </w:rPr>
        <w:t>ния).</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3.3.2.4. Результат административной процедуры:</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информационное сообщение, размещенное на официальном сайте Администр</w:t>
      </w:r>
      <w:r w:rsidRPr="00004955">
        <w:rPr>
          <w:rFonts w:ascii="Times New Roman" w:hAnsi="Times New Roman" w:cs="Times New Roman"/>
          <w:color w:val="000000"/>
          <w:sz w:val="16"/>
          <w:szCs w:val="16"/>
        </w:rPr>
        <w:t>а</w:t>
      </w:r>
      <w:r w:rsidRPr="00004955">
        <w:rPr>
          <w:rFonts w:ascii="Times New Roman" w:hAnsi="Times New Roman" w:cs="Times New Roman"/>
          <w:color w:val="000000"/>
          <w:sz w:val="16"/>
          <w:szCs w:val="16"/>
        </w:rPr>
        <w:t>ции и официальном сайте Российской Федерации в сети Интернет для размещения информации о проведении торгов об итогах состоявшегося аукциона либо о продаже м</w:t>
      </w:r>
      <w:r w:rsidRPr="00004955">
        <w:rPr>
          <w:rFonts w:ascii="Times New Roman" w:hAnsi="Times New Roman" w:cs="Times New Roman"/>
          <w:color w:val="000000"/>
          <w:sz w:val="16"/>
          <w:szCs w:val="16"/>
        </w:rPr>
        <w:t>у</w:t>
      </w:r>
      <w:r w:rsidRPr="00004955">
        <w:rPr>
          <w:rFonts w:ascii="Times New Roman" w:hAnsi="Times New Roman" w:cs="Times New Roman"/>
          <w:color w:val="000000"/>
          <w:sz w:val="16"/>
          <w:szCs w:val="16"/>
        </w:rPr>
        <w:t>ниципального имущества посредством публичного предложения.</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b/>
          <w:color w:val="000000"/>
          <w:sz w:val="16"/>
          <w:szCs w:val="16"/>
        </w:rPr>
      </w:pPr>
      <w:r w:rsidRPr="00004955">
        <w:rPr>
          <w:rFonts w:ascii="Times New Roman" w:hAnsi="Times New Roman" w:cs="Times New Roman"/>
          <w:b/>
          <w:color w:val="000000"/>
          <w:sz w:val="16"/>
          <w:szCs w:val="16"/>
        </w:rPr>
        <w:t>3.3.3. Административная процедура – Прием заявок на участие в продаже имущества посредством публичного предложения и проведение продажи имущества п</w:t>
      </w:r>
      <w:r w:rsidRPr="00004955">
        <w:rPr>
          <w:rFonts w:ascii="Times New Roman" w:hAnsi="Times New Roman" w:cs="Times New Roman"/>
          <w:b/>
          <w:color w:val="000000"/>
          <w:sz w:val="16"/>
          <w:szCs w:val="16"/>
        </w:rPr>
        <w:t>о</w:t>
      </w:r>
      <w:r w:rsidRPr="00004955">
        <w:rPr>
          <w:rFonts w:ascii="Times New Roman" w:hAnsi="Times New Roman" w:cs="Times New Roman"/>
          <w:b/>
          <w:color w:val="000000"/>
          <w:sz w:val="16"/>
          <w:szCs w:val="16"/>
        </w:rPr>
        <w:t>средством публичного предложения</w:t>
      </w:r>
      <w:r w:rsidRPr="00004955">
        <w:rPr>
          <w:rFonts w:ascii="Times New Roman" w:hAnsi="Times New Roman" w:cs="Times New Roman"/>
          <w:color w:val="000000"/>
          <w:sz w:val="16"/>
          <w:szCs w:val="16"/>
        </w:rPr>
        <w:t xml:space="preserve"> </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3.3.3.1. События, инициирующие начало административной процедуры:</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информационное сообщение о продаже муниципального имущества посредством публичного предложения размещенное на официальном сайте Администрации и официальном сайте Российской Федерации в сети Интернет для размещения информации о провед</w:t>
      </w:r>
      <w:r w:rsidRPr="00004955">
        <w:rPr>
          <w:rFonts w:ascii="Times New Roman" w:hAnsi="Times New Roman" w:cs="Times New Roman"/>
          <w:color w:val="000000"/>
          <w:sz w:val="16"/>
          <w:szCs w:val="16"/>
        </w:rPr>
        <w:t>е</w:t>
      </w:r>
      <w:r w:rsidRPr="00004955">
        <w:rPr>
          <w:rFonts w:ascii="Times New Roman" w:hAnsi="Times New Roman" w:cs="Times New Roman"/>
          <w:color w:val="000000"/>
          <w:sz w:val="16"/>
          <w:szCs w:val="16"/>
        </w:rPr>
        <w:t>нии торгов.</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xml:space="preserve">3.3.3.2. Общие (максимальные) сроки исполнения административной процедуры: </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срок приема заявок должен составлять не менее 25 дней.</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3.3.3.3. Заявка по форме – представлена в приложении № 2 к настоящему административному регламенту, подается продавцу по месту приема заявок, указанному в информационном сообщении, в 2-х экземплярах. При регистрации заявки продавец (се</w:t>
      </w:r>
      <w:r w:rsidRPr="00004955">
        <w:rPr>
          <w:rFonts w:ascii="Times New Roman" w:hAnsi="Times New Roman" w:cs="Times New Roman"/>
          <w:color w:val="000000"/>
          <w:sz w:val="16"/>
          <w:szCs w:val="16"/>
        </w:rPr>
        <w:t>к</w:t>
      </w:r>
      <w:r w:rsidRPr="00004955">
        <w:rPr>
          <w:rFonts w:ascii="Times New Roman" w:hAnsi="Times New Roman" w:cs="Times New Roman"/>
          <w:color w:val="000000"/>
          <w:sz w:val="16"/>
          <w:szCs w:val="16"/>
        </w:rPr>
        <w:t>ретарь) делает на экземпляре описи документов отметку о присвоенном заявке регистрационном номере, дате и времени ее регистрации в жу</w:t>
      </w:r>
      <w:r w:rsidRPr="00004955">
        <w:rPr>
          <w:rFonts w:ascii="Times New Roman" w:hAnsi="Times New Roman" w:cs="Times New Roman"/>
          <w:color w:val="000000"/>
          <w:sz w:val="16"/>
          <w:szCs w:val="16"/>
        </w:rPr>
        <w:t>р</w:t>
      </w:r>
      <w:r w:rsidRPr="00004955">
        <w:rPr>
          <w:rFonts w:ascii="Times New Roman" w:hAnsi="Times New Roman" w:cs="Times New Roman"/>
          <w:color w:val="000000"/>
          <w:sz w:val="16"/>
          <w:szCs w:val="16"/>
        </w:rPr>
        <w:t>нале приема заявок.</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3.3.3.4. Продолжительность приема заявок должна быть не менее чем двадцать пять дней. Одно лицо имеет право подать только одну заявку. Если в указанный в информационном сообщении срок приема заявок ни одна заявка не была зарегистрир</w:t>
      </w:r>
      <w:r w:rsidRPr="00004955">
        <w:rPr>
          <w:rFonts w:ascii="Times New Roman" w:hAnsi="Times New Roman" w:cs="Times New Roman"/>
          <w:color w:val="000000"/>
          <w:sz w:val="16"/>
          <w:szCs w:val="16"/>
        </w:rPr>
        <w:t>о</w:t>
      </w:r>
      <w:r w:rsidRPr="00004955">
        <w:rPr>
          <w:rFonts w:ascii="Times New Roman" w:hAnsi="Times New Roman" w:cs="Times New Roman"/>
          <w:color w:val="000000"/>
          <w:sz w:val="16"/>
          <w:szCs w:val="16"/>
        </w:rPr>
        <w:t>вана, продажа имущества признается несостоявшейся.</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3.3.3.5. Претендент не допускается к участию в продаже посредством публичного предложения по следующим основаниям:</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1) представленные документы не подтверждают право претендента быть покупателем в соответствии с законодательством Росси</w:t>
      </w:r>
      <w:r w:rsidRPr="00004955">
        <w:rPr>
          <w:rFonts w:ascii="Times New Roman" w:hAnsi="Times New Roman" w:cs="Times New Roman"/>
          <w:color w:val="000000"/>
          <w:sz w:val="16"/>
          <w:szCs w:val="16"/>
        </w:rPr>
        <w:t>й</w:t>
      </w:r>
      <w:r w:rsidRPr="00004955">
        <w:rPr>
          <w:rFonts w:ascii="Times New Roman" w:hAnsi="Times New Roman" w:cs="Times New Roman"/>
          <w:color w:val="000000"/>
          <w:sz w:val="16"/>
          <w:szCs w:val="16"/>
        </w:rPr>
        <w:t>ской Федерации;</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2) представлены не все документы в соответствии с перечнем, указанным в информационном сообщении о продаже муниципальн</w:t>
      </w:r>
      <w:r w:rsidRPr="00004955">
        <w:rPr>
          <w:rFonts w:ascii="Times New Roman" w:hAnsi="Times New Roman" w:cs="Times New Roman"/>
          <w:color w:val="000000"/>
          <w:sz w:val="16"/>
          <w:szCs w:val="16"/>
        </w:rPr>
        <w:t>о</w:t>
      </w:r>
      <w:r w:rsidRPr="00004955">
        <w:rPr>
          <w:rFonts w:ascii="Times New Roman" w:hAnsi="Times New Roman" w:cs="Times New Roman"/>
          <w:color w:val="000000"/>
          <w:sz w:val="16"/>
          <w:szCs w:val="16"/>
        </w:rPr>
        <w:t>го имущества, либо оформление указанных документов не соответствует законодательству Российской Федерации;</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3) заявка на участие в продаже посредством публичного предложения подана лицом, не уполномоченным претендентом на осуществление таких де</w:t>
      </w:r>
      <w:r w:rsidRPr="00004955">
        <w:rPr>
          <w:rFonts w:ascii="Times New Roman" w:hAnsi="Times New Roman" w:cs="Times New Roman"/>
          <w:color w:val="000000"/>
          <w:sz w:val="16"/>
          <w:szCs w:val="16"/>
        </w:rPr>
        <w:t>й</w:t>
      </w:r>
      <w:r w:rsidRPr="00004955">
        <w:rPr>
          <w:rFonts w:ascii="Times New Roman" w:hAnsi="Times New Roman" w:cs="Times New Roman"/>
          <w:color w:val="000000"/>
          <w:sz w:val="16"/>
          <w:szCs w:val="16"/>
        </w:rPr>
        <w:t>ствий.</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4) поступление в установленный срок задатка на сет, указанный в информацио</w:t>
      </w:r>
      <w:r w:rsidRPr="00004955">
        <w:rPr>
          <w:rFonts w:ascii="Times New Roman" w:hAnsi="Times New Roman" w:cs="Times New Roman"/>
          <w:color w:val="000000"/>
          <w:sz w:val="16"/>
          <w:szCs w:val="16"/>
        </w:rPr>
        <w:t>н</w:t>
      </w:r>
      <w:r w:rsidRPr="00004955">
        <w:rPr>
          <w:rFonts w:ascii="Times New Roman" w:hAnsi="Times New Roman" w:cs="Times New Roman"/>
          <w:color w:val="000000"/>
          <w:sz w:val="16"/>
          <w:szCs w:val="16"/>
        </w:rPr>
        <w:t>ном сообщении, не подтверждено.</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3.3.3.6. Перечень указанных в пункте 5 настоящего подраздела оснований отказа претенденту в участии в продаже посредством публичного предл</w:t>
      </w:r>
      <w:r w:rsidRPr="00004955">
        <w:rPr>
          <w:rFonts w:ascii="Times New Roman" w:hAnsi="Times New Roman" w:cs="Times New Roman"/>
          <w:color w:val="000000"/>
          <w:sz w:val="16"/>
          <w:szCs w:val="16"/>
        </w:rPr>
        <w:t>о</w:t>
      </w:r>
      <w:r w:rsidRPr="00004955">
        <w:rPr>
          <w:rFonts w:ascii="Times New Roman" w:hAnsi="Times New Roman" w:cs="Times New Roman"/>
          <w:color w:val="000000"/>
          <w:sz w:val="16"/>
          <w:szCs w:val="16"/>
        </w:rPr>
        <w:t>жения является и</w:t>
      </w:r>
      <w:r w:rsidRPr="00004955">
        <w:rPr>
          <w:rFonts w:ascii="Times New Roman" w:hAnsi="Times New Roman" w:cs="Times New Roman"/>
          <w:color w:val="000000"/>
          <w:sz w:val="16"/>
          <w:szCs w:val="16"/>
        </w:rPr>
        <w:t>с</w:t>
      </w:r>
      <w:r w:rsidRPr="00004955">
        <w:rPr>
          <w:rFonts w:ascii="Times New Roman" w:hAnsi="Times New Roman" w:cs="Times New Roman"/>
          <w:color w:val="000000"/>
          <w:sz w:val="16"/>
          <w:szCs w:val="16"/>
        </w:rPr>
        <w:t>черпывающим.</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3.3.3.7.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3.3.3.8. В день определения участников продажи посредством публичного предложения, продавец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w:t>
      </w:r>
      <w:r w:rsidRPr="00004955">
        <w:rPr>
          <w:rFonts w:ascii="Times New Roman" w:hAnsi="Times New Roman" w:cs="Times New Roman"/>
          <w:color w:val="000000"/>
          <w:sz w:val="16"/>
          <w:szCs w:val="16"/>
        </w:rPr>
        <w:t>т</w:t>
      </w:r>
      <w:r w:rsidRPr="00004955">
        <w:rPr>
          <w:rFonts w:ascii="Times New Roman" w:hAnsi="Times New Roman" w:cs="Times New Roman"/>
          <w:color w:val="000000"/>
          <w:sz w:val="16"/>
          <w:szCs w:val="16"/>
        </w:rPr>
        <w:t>рения документов продавец принимает решение о признании претендентов участниками прод</w:t>
      </w:r>
      <w:r w:rsidRPr="00004955">
        <w:rPr>
          <w:rFonts w:ascii="Times New Roman" w:hAnsi="Times New Roman" w:cs="Times New Roman"/>
          <w:color w:val="000000"/>
          <w:sz w:val="16"/>
          <w:szCs w:val="16"/>
        </w:rPr>
        <w:t>а</w:t>
      </w:r>
      <w:r w:rsidRPr="00004955">
        <w:rPr>
          <w:rFonts w:ascii="Times New Roman" w:hAnsi="Times New Roman" w:cs="Times New Roman"/>
          <w:color w:val="000000"/>
          <w:sz w:val="16"/>
          <w:szCs w:val="16"/>
        </w:rPr>
        <w:t>жи посредством публичного предложения или об отказе в допуске претендентов к участию в продаже посредством публичного пре</w:t>
      </w:r>
      <w:r w:rsidRPr="00004955">
        <w:rPr>
          <w:rFonts w:ascii="Times New Roman" w:hAnsi="Times New Roman" w:cs="Times New Roman"/>
          <w:color w:val="000000"/>
          <w:sz w:val="16"/>
          <w:szCs w:val="16"/>
        </w:rPr>
        <w:t>д</w:t>
      </w:r>
      <w:r w:rsidRPr="00004955">
        <w:rPr>
          <w:rFonts w:ascii="Times New Roman" w:hAnsi="Times New Roman" w:cs="Times New Roman"/>
          <w:color w:val="000000"/>
          <w:sz w:val="16"/>
          <w:szCs w:val="16"/>
        </w:rPr>
        <w:t>ложения.</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3.3.3.9. Претенденты, признанные участниками продажи посредством публичного предложения, и претенденты, не допущенные к участию в продаже посредством публичного предложения, уведомляются о принятом решении не позднее следующего р</w:t>
      </w:r>
      <w:r w:rsidRPr="00004955">
        <w:rPr>
          <w:rFonts w:ascii="Times New Roman" w:hAnsi="Times New Roman" w:cs="Times New Roman"/>
          <w:color w:val="000000"/>
          <w:sz w:val="16"/>
          <w:szCs w:val="16"/>
        </w:rPr>
        <w:t>а</w:t>
      </w:r>
      <w:r w:rsidRPr="00004955">
        <w:rPr>
          <w:rFonts w:ascii="Times New Roman" w:hAnsi="Times New Roman" w:cs="Times New Roman"/>
          <w:color w:val="000000"/>
          <w:sz w:val="16"/>
          <w:szCs w:val="16"/>
        </w:rPr>
        <w:t>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3.3.3.10. Продажа посредством публичного предложения осуществляется с использованием открытой формы подачи предложений о приобретении г</w:t>
      </w:r>
      <w:r w:rsidRPr="00004955">
        <w:rPr>
          <w:rFonts w:ascii="Times New Roman" w:hAnsi="Times New Roman" w:cs="Times New Roman"/>
          <w:color w:val="000000"/>
          <w:sz w:val="16"/>
          <w:szCs w:val="16"/>
        </w:rPr>
        <w:t>о</w:t>
      </w:r>
      <w:r w:rsidRPr="00004955">
        <w:rPr>
          <w:rFonts w:ascii="Times New Roman" w:hAnsi="Times New Roman" w:cs="Times New Roman"/>
          <w:color w:val="000000"/>
          <w:sz w:val="16"/>
          <w:szCs w:val="16"/>
        </w:rPr>
        <w:t>сударственного или муниципального имущества в течение одной процедуры проведения такой продажи.</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При продаже посредством публичного предложения осуществляется последовательное снижение цены первоначального предложения на «шаг пон</w:t>
      </w:r>
      <w:r w:rsidRPr="00004955">
        <w:rPr>
          <w:rFonts w:ascii="Times New Roman" w:hAnsi="Times New Roman" w:cs="Times New Roman"/>
          <w:color w:val="000000"/>
          <w:sz w:val="16"/>
          <w:szCs w:val="16"/>
        </w:rPr>
        <w:t>и</w:t>
      </w:r>
      <w:r w:rsidRPr="00004955">
        <w:rPr>
          <w:rFonts w:ascii="Times New Roman" w:hAnsi="Times New Roman" w:cs="Times New Roman"/>
          <w:color w:val="000000"/>
          <w:sz w:val="16"/>
          <w:szCs w:val="16"/>
        </w:rPr>
        <w:t>жения» до цены отсечения.</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Предложения о приобретении муниципального имущества заявляются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w:t>
      </w:r>
      <w:r w:rsidRPr="00004955">
        <w:rPr>
          <w:rFonts w:ascii="Times New Roman" w:hAnsi="Times New Roman" w:cs="Times New Roman"/>
          <w:color w:val="000000"/>
          <w:sz w:val="16"/>
          <w:szCs w:val="16"/>
        </w:rPr>
        <w:t>т</w:t>
      </w:r>
      <w:r w:rsidRPr="00004955">
        <w:rPr>
          <w:rFonts w:ascii="Times New Roman" w:hAnsi="Times New Roman" w:cs="Times New Roman"/>
          <w:color w:val="000000"/>
          <w:sz w:val="16"/>
          <w:szCs w:val="16"/>
        </w:rPr>
        <w:t>вующем «шаге понижения».</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Право приобретения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w:t>
      </w:r>
      <w:r w:rsidRPr="00004955">
        <w:rPr>
          <w:rFonts w:ascii="Times New Roman" w:hAnsi="Times New Roman" w:cs="Times New Roman"/>
          <w:color w:val="000000"/>
          <w:sz w:val="16"/>
          <w:szCs w:val="16"/>
        </w:rPr>
        <w:t>а</w:t>
      </w:r>
      <w:r w:rsidRPr="00004955">
        <w:rPr>
          <w:rFonts w:ascii="Times New Roman" w:hAnsi="Times New Roman" w:cs="Times New Roman"/>
          <w:color w:val="000000"/>
          <w:sz w:val="16"/>
          <w:szCs w:val="16"/>
        </w:rPr>
        <w:t>стников продажи посредством публи</w:t>
      </w:r>
      <w:r w:rsidRPr="00004955">
        <w:rPr>
          <w:rFonts w:ascii="Times New Roman" w:hAnsi="Times New Roman" w:cs="Times New Roman"/>
          <w:color w:val="000000"/>
          <w:sz w:val="16"/>
          <w:szCs w:val="16"/>
        </w:rPr>
        <w:t>ч</w:t>
      </w:r>
      <w:r w:rsidRPr="00004955">
        <w:rPr>
          <w:rFonts w:ascii="Times New Roman" w:hAnsi="Times New Roman" w:cs="Times New Roman"/>
          <w:color w:val="000000"/>
          <w:sz w:val="16"/>
          <w:szCs w:val="16"/>
        </w:rPr>
        <w:t>ного предложения.</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w:t>
      </w:r>
      <w:r w:rsidRPr="00004955">
        <w:rPr>
          <w:rFonts w:ascii="Times New Roman" w:hAnsi="Times New Roman" w:cs="Times New Roman"/>
          <w:color w:val="000000"/>
          <w:sz w:val="16"/>
          <w:szCs w:val="16"/>
        </w:rPr>
        <w:t>т</w:t>
      </w:r>
      <w:r w:rsidRPr="00004955">
        <w:rPr>
          <w:rFonts w:ascii="Times New Roman" w:hAnsi="Times New Roman" w:cs="Times New Roman"/>
          <w:color w:val="000000"/>
          <w:sz w:val="16"/>
          <w:szCs w:val="16"/>
        </w:rPr>
        <w:t>вом публичного предложения проводится аукцион по установленным в соответствии с Федеральным законом о приватизации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w:t>
      </w:r>
      <w:r w:rsidRPr="00004955">
        <w:rPr>
          <w:rFonts w:ascii="Times New Roman" w:hAnsi="Times New Roman" w:cs="Times New Roman"/>
          <w:color w:val="000000"/>
          <w:sz w:val="16"/>
          <w:szCs w:val="16"/>
        </w:rPr>
        <w:t>д</w:t>
      </w:r>
      <w:r w:rsidRPr="00004955">
        <w:rPr>
          <w:rFonts w:ascii="Times New Roman" w:hAnsi="Times New Roman" w:cs="Times New Roman"/>
          <w:color w:val="000000"/>
          <w:sz w:val="16"/>
          <w:szCs w:val="16"/>
        </w:rPr>
        <w:t>ложения или цена предложения, сложившаяся на данном «шаге понижения».</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В случае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государс</w:t>
      </w:r>
      <w:r w:rsidRPr="00004955">
        <w:rPr>
          <w:rFonts w:ascii="Times New Roman" w:hAnsi="Times New Roman" w:cs="Times New Roman"/>
          <w:color w:val="000000"/>
          <w:sz w:val="16"/>
          <w:szCs w:val="16"/>
        </w:rPr>
        <w:t>т</w:t>
      </w:r>
      <w:r w:rsidRPr="00004955">
        <w:rPr>
          <w:rFonts w:ascii="Times New Roman" w:hAnsi="Times New Roman" w:cs="Times New Roman"/>
          <w:color w:val="000000"/>
          <w:sz w:val="16"/>
          <w:szCs w:val="16"/>
        </w:rPr>
        <w:t>венного или муниципального имущества.</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3.3.3.11. Продажа посредством публичного предложения, в которой принял участие только один участник, признается несостоя</w:t>
      </w:r>
      <w:r w:rsidRPr="00004955">
        <w:rPr>
          <w:rFonts w:ascii="Times New Roman" w:hAnsi="Times New Roman" w:cs="Times New Roman"/>
          <w:color w:val="000000"/>
          <w:sz w:val="16"/>
          <w:szCs w:val="16"/>
        </w:rPr>
        <w:t>в</w:t>
      </w:r>
      <w:r w:rsidRPr="00004955">
        <w:rPr>
          <w:rFonts w:ascii="Times New Roman" w:hAnsi="Times New Roman" w:cs="Times New Roman"/>
          <w:color w:val="000000"/>
          <w:sz w:val="16"/>
          <w:szCs w:val="16"/>
        </w:rPr>
        <w:t>шейся.</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3.3.3.12. Результат административной процедуры:</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итоговый протокол продажи муниципального имущества посредством публичн</w:t>
      </w:r>
      <w:r w:rsidRPr="00004955">
        <w:rPr>
          <w:rFonts w:ascii="Times New Roman" w:hAnsi="Times New Roman" w:cs="Times New Roman"/>
          <w:color w:val="000000"/>
          <w:sz w:val="16"/>
          <w:szCs w:val="16"/>
        </w:rPr>
        <w:t>о</w:t>
      </w:r>
      <w:r w:rsidRPr="00004955">
        <w:rPr>
          <w:rFonts w:ascii="Times New Roman" w:hAnsi="Times New Roman" w:cs="Times New Roman"/>
          <w:color w:val="000000"/>
          <w:sz w:val="16"/>
          <w:szCs w:val="16"/>
        </w:rPr>
        <w:t>го предложения.</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b/>
          <w:color w:val="000000"/>
          <w:sz w:val="16"/>
          <w:szCs w:val="16"/>
        </w:rPr>
      </w:pPr>
      <w:r w:rsidRPr="00004955">
        <w:rPr>
          <w:rFonts w:ascii="Times New Roman" w:hAnsi="Times New Roman" w:cs="Times New Roman"/>
          <w:b/>
          <w:color w:val="000000"/>
          <w:sz w:val="16"/>
          <w:szCs w:val="16"/>
        </w:rPr>
        <w:t>3.3.4.</w:t>
      </w:r>
      <w:r w:rsidRPr="00004955">
        <w:rPr>
          <w:rFonts w:ascii="Times New Roman" w:hAnsi="Times New Roman" w:cs="Times New Roman"/>
          <w:b/>
          <w:color w:val="000000"/>
          <w:sz w:val="16"/>
          <w:szCs w:val="16"/>
        </w:rPr>
        <w:tab/>
        <w:t>Административная процедура – Подготовка и заключение договора купли – продажи имущества по результатам продажи имущества посредством публичного предложения. Подготовка и принятие постановления об утверждении результатов продажи (в случае признания прод</w:t>
      </w:r>
      <w:r w:rsidRPr="00004955">
        <w:rPr>
          <w:rFonts w:ascii="Times New Roman" w:hAnsi="Times New Roman" w:cs="Times New Roman"/>
          <w:b/>
          <w:color w:val="000000"/>
          <w:sz w:val="16"/>
          <w:szCs w:val="16"/>
        </w:rPr>
        <w:t>а</w:t>
      </w:r>
      <w:r w:rsidRPr="00004955">
        <w:rPr>
          <w:rFonts w:ascii="Times New Roman" w:hAnsi="Times New Roman" w:cs="Times New Roman"/>
          <w:b/>
          <w:color w:val="000000"/>
          <w:sz w:val="16"/>
          <w:szCs w:val="16"/>
        </w:rPr>
        <w:t>жи имущества посредством публичного предл</w:t>
      </w:r>
      <w:r w:rsidRPr="00004955">
        <w:rPr>
          <w:rFonts w:ascii="Times New Roman" w:hAnsi="Times New Roman" w:cs="Times New Roman"/>
          <w:b/>
          <w:color w:val="000000"/>
          <w:sz w:val="16"/>
          <w:szCs w:val="16"/>
        </w:rPr>
        <w:t>о</w:t>
      </w:r>
      <w:r w:rsidRPr="00004955">
        <w:rPr>
          <w:rFonts w:ascii="Times New Roman" w:hAnsi="Times New Roman" w:cs="Times New Roman"/>
          <w:b/>
          <w:color w:val="000000"/>
          <w:sz w:val="16"/>
          <w:szCs w:val="16"/>
        </w:rPr>
        <w:t>жения состоявшимся).</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3.3.4.1. События, инициирующие начало административной процедуры:</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итоговый протокол продажи муниципального имущества посредством публичн</w:t>
      </w:r>
      <w:r w:rsidRPr="00004955">
        <w:rPr>
          <w:rFonts w:ascii="Times New Roman" w:hAnsi="Times New Roman" w:cs="Times New Roman"/>
          <w:color w:val="000000"/>
          <w:sz w:val="16"/>
          <w:szCs w:val="16"/>
        </w:rPr>
        <w:t>о</w:t>
      </w:r>
      <w:r w:rsidRPr="00004955">
        <w:rPr>
          <w:rFonts w:ascii="Times New Roman" w:hAnsi="Times New Roman" w:cs="Times New Roman"/>
          <w:color w:val="000000"/>
          <w:sz w:val="16"/>
          <w:szCs w:val="16"/>
        </w:rPr>
        <w:t>го предложения.</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lastRenderedPageBreak/>
        <w:t xml:space="preserve">3.3.4.2. Общие (максимальные) сроки исполнения административной процедуры: </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5 рабочих дней с даты проведения продажи посредством публичного предлож</w:t>
      </w:r>
      <w:r w:rsidRPr="00004955">
        <w:rPr>
          <w:rFonts w:ascii="Times New Roman" w:hAnsi="Times New Roman" w:cs="Times New Roman"/>
          <w:color w:val="000000"/>
          <w:sz w:val="16"/>
          <w:szCs w:val="16"/>
        </w:rPr>
        <w:t>е</w:t>
      </w:r>
      <w:r w:rsidRPr="00004955">
        <w:rPr>
          <w:rFonts w:ascii="Times New Roman" w:hAnsi="Times New Roman" w:cs="Times New Roman"/>
          <w:color w:val="000000"/>
          <w:sz w:val="16"/>
          <w:szCs w:val="16"/>
        </w:rPr>
        <w:t>ния.</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3.3.4.3. При уклонении или отказе победителя аукциона от заключения в установленный срок договора купли – продажи имущества результаты пр</w:t>
      </w:r>
      <w:r w:rsidRPr="00004955">
        <w:rPr>
          <w:rFonts w:ascii="Times New Roman" w:hAnsi="Times New Roman" w:cs="Times New Roman"/>
          <w:color w:val="000000"/>
          <w:sz w:val="16"/>
          <w:szCs w:val="16"/>
        </w:rPr>
        <w:t>о</w:t>
      </w:r>
      <w:r w:rsidRPr="00004955">
        <w:rPr>
          <w:rFonts w:ascii="Times New Roman" w:hAnsi="Times New Roman" w:cs="Times New Roman"/>
          <w:color w:val="000000"/>
          <w:sz w:val="16"/>
          <w:szCs w:val="16"/>
        </w:rPr>
        <w:t>дажи аннулируются продавцом, задаток, перечисленный победителем, не возвращается.</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Оплата приобретаемого имущества производится в порядке, размере и сроки, определенные в договоре купли – продажи имущества, а именно не позднее чем через 30 дней со дня подписания договора, в размере, определенном по результатам продажи, в безнали</w:t>
      </w:r>
      <w:r w:rsidRPr="00004955">
        <w:rPr>
          <w:rFonts w:ascii="Times New Roman" w:hAnsi="Times New Roman" w:cs="Times New Roman"/>
          <w:color w:val="000000"/>
          <w:sz w:val="16"/>
          <w:szCs w:val="16"/>
        </w:rPr>
        <w:t>ч</w:t>
      </w:r>
      <w:r w:rsidRPr="00004955">
        <w:rPr>
          <w:rFonts w:ascii="Times New Roman" w:hAnsi="Times New Roman" w:cs="Times New Roman"/>
          <w:color w:val="000000"/>
          <w:sz w:val="16"/>
          <w:szCs w:val="16"/>
        </w:rPr>
        <w:t xml:space="preserve">ном порядке. </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Задаток, внесенный покупателем на счет (счета) продавца, засчитывается в оплату приобретаемого имущества.</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Ответственность покупателя в случае его отказа или уклонения от оплаты имущества в установленные сроки предусматривается в соответствии с з</w:t>
      </w:r>
      <w:r w:rsidRPr="00004955">
        <w:rPr>
          <w:rFonts w:ascii="Times New Roman" w:hAnsi="Times New Roman" w:cs="Times New Roman"/>
          <w:color w:val="000000"/>
          <w:sz w:val="16"/>
          <w:szCs w:val="16"/>
        </w:rPr>
        <w:t>а</w:t>
      </w:r>
      <w:r w:rsidRPr="00004955">
        <w:rPr>
          <w:rFonts w:ascii="Times New Roman" w:hAnsi="Times New Roman" w:cs="Times New Roman"/>
          <w:color w:val="000000"/>
          <w:sz w:val="16"/>
          <w:szCs w:val="16"/>
        </w:rPr>
        <w:t>конодательством Ро</w:t>
      </w:r>
      <w:r w:rsidRPr="00004955">
        <w:rPr>
          <w:rFonts w:ascii="Times New Roman" w:hAnsi="Times New Roman" w:cs="Times New Roman"/>
          <w:color w:val="000000"/>
          <w:sz w:val="16"/>
          <w:szCs w:val="16"/>
        </w:rPr>
        <w:t>с</w:t>
      </w:r>
      <w:r w:rsidRPr="00004955">
        <w:rPr>
          <w:rFonts w:ascii="Times New Roman" w:hAnsi="Times New Roman" w:cs="Times New Roman"/>
          <w:color w:val="000000"/>
          <w:sz w:val="16"/>
          <w:szCs w:val="16"/>
        </w:rPr>
        <w:t>сийской Федерации в договоре купли – продажи.</w:t>
      </w:r>
    </w:p>
    <w:p w:rsidR="00004955" w:rsidRPr="00004955" w:rsidRDefault="00004955" w:rsidP="00004955">
      <w:pPr>
        <w:widowControl w:val="0"/>
        <w:tabs>
          <w:tab w:val="left" w:pos="851"/>
          <w:tab w:val="left" w:pos="1276"/>
          <w:tab w:val="left" w:pos="4253"/>
          <w:tab w:val="left" w:pos="4820"/>
          <w:tab w:val="left" w:pos="6096"/>
          <w:tab w:val="left" w:pos="8080"/>
          <w:tab w:val="left" w:pos="9214"/>
        </w:tabs>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За нарушение сроков оплаты цены продажи имущества по договору покупатель уплачивает продавцу пени в размере 0,5% от невнесенной суммы за каждый день пр</w:t>
      </w:r>
      <w:r w:rsidRPr="00004955">
        <w:rPr>
          <w:rFonts w:ascii="Times New Roman" w:hAnsi="Times New Roman" w:cs="Times New Roman"/>
          <w:color w:val="000000"/>
          <w:sz w:val="16"/>
          <w:szCs w:val="16"/>
        </w:rPr>
        <w:t>о</w:t>
      </w:r>
      <w:r w:rsidRPr="00004955">
        <w:rPr>
          <w:rFonts w:ascii="Times New Roman" w:hAnsi="Times New Roman" w:cs="Times New Roman"/>
          <w:color w:val="000000"/>
          <w:sz w:val="16"/>
          <w:szCs w:val="16"/>
        </w:rPr>
        <w:t>срочки.</w:t>
      </w:r>
    </w:p>
    <w:p w:rsidR="00004955" w:rsidRPr="00004955" w:rsidRDefault="00004955" w:rsidP="00004955">
      <w:pPr>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Просрочка оплаты цены продажи имущества на срок свыше 10 календарных дней считается отказом покупателя от исполнения обязательств по опл</w:t>
      </w:r>
      <w:r w:rsidRPr="00004955">
        <w:rPr>
          <w:rFonts w:ascii="Times New Roman" w:hAnsi="Times New Roman" w:cs="Times New Roman"/>
          <w:color w:val="000000"/>
          <w:sz w:val="16"/>
          <w:szCs w:val="16"/>
        </w:rPr>
        <w:t>а</w:t>
      </w:r>
      <w:r w:rsidRPr="00004955">
        <w:rPr>
          <w:rFonts w:ascii="Times New Roman" w:hAnsi="Times New Roman" w:cs="Times New Roman"/>
          <w:color w:val="000000"/>
          <w:sz w:val="16"/>
          <w:szCs w:val="16"/>
        </w:rPr>
        <w:t>те имущества и, с</w:t>
      </w:r>
      <w:r w:rsidRPr="00004955">
        <w:rPr>
          <w:rFonts w:ascii="Times New Roman" w:hAnsi="Times New Roman" w:cs="Times New Roman"/>
          <w:color w:val="000000"/>
          <w:sz w:val="16"/>
          <w:szCs w:val="16"/>
        </w:rPr>
        <w:t>о</w:t>
      </w:r>
      <w:r w:rsidRPr="00004955">
        <w:rPr>
          <w:rFonts w:ascii="Times New Roman" w:hAnsi="Times New Roman" w:cs="Times New Roman"/>
          <w:color w:val="000000"/>
          <w:sz w:val="16"/>
          <w:szCs w:val="16"/>
        </w:rPr>
        <w:t>ответственно, отказом покупателя от исполнения договора.</w:t>
      </w:r>
    </w:p>
    <w:p w:rsidR="00004955" w:rsidRPr="00004955" w:rsidRDefault="00004955" w:rsidP="00004955">
      <w:pPr>
        <w:widowControl w:val="0"/>
        <w:tabs>
          <w:tab w:val="left" w:pos="851"/>
          <w:tab w:val="left" w:pos="1276"/>
          <w:tab w:val="left" w:pos="4253"/>
          <w:tab w:val="left" w:pos="4820"/>
          <w:tab w:val="left" w:pos="6096"/>
          <w:tab w:val="left" w:pos="8080"/>
          <w:tab w:val="left" w:pos="9214"/>
        </w:tabs>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Продавец принимает данный отказ покупателя от исполнения им своих обязательств по настоящему договору в течение 5 календарных дней с моме</w:t>
      </w:r>
      <w:r w:rsidRPr="00004955">
        <w:rPr>
          <w:rFonts w:ascii="Times New Roman" w:hAnsi="Times New Roman" w:cs="Times New Roman"/>
          <w:color w:val="000000"/>
          <w:sz w:val="16"/>
          <w:szCs w:val="16"/>
        </w:rPr>
        <w:t>н</w:t>
      </w:r>
      <w:r w:rsidRPr="00004955">
        <w:rPr>
          <w:rFonts w:ascii="Times New Roman" w:hAnsi="Times New Roman" w:cs="Times New Roman"/>
          <w:color w:val="000000"/>
          <w:sz w:val="16"/>
          <w:szCs w:val="16"/>
        </w:rPr>
        <w:t>та истечения десятидневной просрочки, направляя ему об этом письменное сообщение, от даты отправления кот</w:t>
      </w:r>
      <w:r w:rsidRPr="00004955">
        <w:rPr>
          <w:rFonts w:ascii="Times New Roman" w:hAnsi="Times New Roman" w:cs="Times New Roman"/>
          <w:color w:val="000000"/>
          <w:sz w:val="16"/>
          <w:szCs w:val="16"/>
        </w:rPr>
        <w:t>о</w:t>
      </w:r>
      <w:r w:rsidRPr="00004955">
        <w:rPr>
          <w:rFonts w:ascii="Times New Roman" w:hAnsi="Times New Roman" w:cs="Times New Roman"/>
          <w:color w:val="000000"/>
          <w:sz w:val="16"/>
          <w:szCs w:val="16"/>
        </w:rPr>
        <w:t>рого договор считается неисполненным, обязательства продавца по п</w:t>
      </w:r>
      <w:r w:rsidRPr="00004955">
        <w:rPr>
          <w:rFonts w:ascii="Times New Roman" w:hAnsi="Times New Roman" w:cs="Times New Roman"/>
          <w:color w:val="000000"/>
          <w:sz w:val="16"/>
          <w:szCs w:val="16"/>
        </w:rPr>
        <w:t>е</w:t>
      </w:r>
      <w:r w:rsidRPr="00004955">
        <w:rPr>
          <w:rFonts w:ascii="Times New Roman" w:hAnsi="Times New Roman" w:cs="Times New Roman"/>
          <w:color w:val="000000"/>
          <w:sz w:val="16"/>
          <w:szCs w:val="16"/>
        </w:rPr>
        <w:t xml:space="preserve">редаче имущества в собственность покупателя прекращаются. </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Ответственность покупателя в случае его отказа или уклонения от оплаты имущества в установленные сроки предусматривается в соответствии с з</w:t>
      </w:r>
      <w:r w:rsidRPr="00004955">
        <w:rPr>
          <w:rFonts w:ascii="Times New Roman" w:hAnsi="Times New Roman" w:cs="Times New Roman"/>
          <w:color w:val="000000"/>
          <w:sz w:val="16"/>
          <w:szCs w:val="16"/>
        </w:rPr>
        <w:t>а</w:t>
      </w:r>
      <w:r w:rsidRPr="00004955">
        <w:rPr>
          <w:rFonts w:ascii="Times New Roman" w:hAnsi="Times New Roman" w:cs="Times New Roman"/>
          <w:color w:val="000000"/>
          <w:sz w:val="16"/>
          <w:szCs w:val="16"/>
        </w:rPr>
        <w:t>конодательством Ро</w:t>
      </w:r>
      <w:r w:rsidRPr="00004955">
        <w:rPr>
          <w:rFonts w:ascii="Times New Roman" w:hAnsi="Times New Roman" w:cs="Times New Roman"/>
          <w:color w:val="000000"/>
          <w:sz w:val="16"/>
          <w:szCs w:val="16"/>
        </w:rPr>
        <w:t>с</w:t>
      </w:r>
      <w:r w:rsidRPr="00004955">
        <w:rPr>
          <w:rFonts w:ascii="Times New Roman" w:hAnsi="Times New Roman" w:cs="Times New Roman"/>
          <w:color w:val="000000"/>
          <w:sz w:val="16"/>
          <w:szCs w:val="16"/>
        </w:rPr>
        <w:t>сийской Федерации в договоре купли-продажи.</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3.3.4.4. Результат административной процедуры:</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заключенный договор купли – продажи имущества.</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3.3.4.5. Подготовка постановления Администрации об утверждении результатов продажи.</w:t>
      </w:r>
    </w:p>
    <w:p w:rsidR="00004955" w:rsidRPr="00004955" w:rsidRDefault="00004955" w:rsidP="00004955">
      <w:pPr>
        <w:pStyle w:val="af7"/>
        <w:autoSpaceDE w:val="0"/>
        <w:autoSpaceDN w:val="0"/>
        <w:adjustRightInd w:val="0"/>
        <w:ind w:left="0" w:firstLine="284"/>
        <w:jc w:val="both"/>
        <w:rPr>
          <w:b/>
          <w:color w:val="000000"/>
          <w:sz w:val="16"/>
          <w:szCs w:val="16"/>
        </w:rPr>
      </w:pPr>
      <w:r w:rsidRPr="00004955">
        <w:rPr>
          <w:b/>
          <w:color w:val="000000"/>
          <w:sz w:val="16"/>
          <w:szCs w:val="16"/>
        </w:rPr>
        <w:t>3.3.5 Административная процедура – Подготовка и принятие постановления Администрации о признании продажи имущества посредством публичного пре</w:t>
      </w:r>
      <w:r w:rsidRPr="00004955">
        <w:rPr>
          <w:b/>
          <w:color w:val="000000"/>
          <w:sz w:val="16"/>
          <w:szCs w:val="16"/>
        </w:rPr>
        <w:t>д</w:t>
      </w:r>
      <w:r w:rsidRPr="00004955">
        <w:rPr>
          <w:b/>
          <w:color w:val="000000"/>
          <w:sz w:val="16"/>
          <w:szCs w:val="16"/>
        </w:rPr>
        <w:t>ложения не состоявшимся (в случае признания продажи имущества посредством публичного предложения не состоявшимся).</w:t>
      </w:r>
    </w:p>
    <w:p w:rsidR="00004955" w:rsidRPr="00004955" w:rsidRDefault="00004955" w:rsidP="00004955">
      <w:pPr>
        <w:pStyle w:val="af7"/>
        <w:autoSpaceDE w:val="0"/>
        <w:autoSpaceDN w:val="0"/>
        <w:adjustRightInd w:val="0"/>
        <w:ind w:left="0" w:firstLine="284"/>
        <w:jc w:val="both"/>
        <w:rPr>
          <w:color w:val="000000"/>
          <w:sz w:val="16"/>
          <w:szCs w:val="16"/>
        </w:rPr>
      </w:pPr>
      <w:r w:rsidRPr="00004955">
        <w:rPr>
          <w:color w:val="000000"/>
          <w:sz w:val="16"/>
          <w:szCs w:val="16"/>
        </w:rPr>
        <w:t>В случае признания продажи имущества посредством публичного предложения не состоявшимся комитет готовит постановление Администрации о признании продажи имущества посредством публичного предложения не состоявшимся.</w:t>
      </w:r>
    </w:p>
    <w:p w:rsidR="00004955" w:rsidRPr="00004955" w:rsidRDefault="00004955" w:rsidP="00004955">
      <w:pPr>
        <w:pStyle w:val="af7"/>
        <w:autoSpaceDE w:val="0"/>
        <w:autoSpaceDN w:val="0"/>
        <w:adjustRightInd w:val="0"/>
        <w:ind w:left="0" w:firstLine="284"/>
        <w:jc w:val="both"/>
        <w:rPr>
          <w:b/>
          <w:color w:val="000000"/>
          <w:sz w:val="16"/>
          <w:szCs w:val="16"/>
        </w:rPr>
      </w:pPr>
      <w:r w:rsidRPr="00004955">
        <w:rPr>
          <w:b/>
          <w:color w:val="000000"/>
          <w:sz w:val="16"/>
          <w:szCs w:val="16"/>
        </w:rPr>
        <w:t>3.3.6.</w:t>
      </w:r>
      <w:r w:rsidRPr="00004955">
        <w:rPr>
          <w:rFonts w:eastAsia="Calibri"/>
          <w:b/>
          <w:color w:val="000000"/>
          <w:sz w:val="16"/>
          <w:szCs w:val="16"/>
          <w:lang w:eastAsia="en-US"/>
        </w:rPr>
        <w:t xml:space="preserve"> </w:t>
      </w:r>
      <w:r w:rsidRPr="00004955">
        <w:rPr>
          <w:b/>
          <w:color w:val="000000"/>
          <w:sz w:val="16"/>
          <w:szCs w:val="16"/>
        </w:rPr>
        <w:t>Административная процедура – Публикация объявления об итогах продажи имущества посредством публичного предложения.</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b/>
          <w:color w:val="000000"/>
          <w:sz w:val="16"/>
          <w:szCs w:val="16"/>
        </w:rPr>
      </w:pPr>
      <w:r w:rsidRPr="00004955">
        <w:rPr>
          <w:rFonts w:ascii="Times New Roman" w:hAnsi="Times New Roman" w:cs="Times New Roman"/>
          <w:color w:val="000000"/>
          <w:sz w:val="16"/>
          <w:szCs w:val="16"/>
        </w:rPr>
        <w:t>Информационное сообщение об итогах продажи имущества посредством публичного предложения размещается на официальном сайте в сети Инте</w:t>
      </w:r>
      <w:r w:rsidRPr="00004955">
        <w:rPr>
          <w:rFonts w:ascii="Times New Roman" w:hAnsi="Times New Roman" w:cs="Times New Roman"/>
          <w:color w:val="000000"/>
          <w:sz w:val="16"/>
          <w:szCs w:val="16"/>
        </w:rPr>
        <w:t>р</w:t>
      </w:r>
      <w:r w:rsidRPr="00004955">
        <w:rPr>
          <w:rFonts w:ascii="Times New Roman" w:hAnsi="Times New Roman" w:cs="Times New Roman"/>
          <w:color w:val="000000"/>
          <w:sz w:val="16"/>
          <w:szCs w:val="16"/>
        </w:rPr>
        <w:t xml:space="preserve">нет в соответствии с требованиями, установленными Федеральным </w:t>
      </w:r>
      <w:hyperlink r:id="rId34" w:history="1">
        <w:r w:rsidRPr="00004955">
          <w:rPr>
            <w:rFonts w:ascii="Times New Roman" w:hAnsi="Times New Roman" w:cs="Times New Roman"/>
            <w:color w:val="000000"/>
            <w:sz w:val="16"/>
            <w:szCs w:val="16"/>
          </w:rPr>
          <w:t>законом</w:t>
        </w:r>
      </w:hyperlink>
      <w:r w:rsidRPr="00004955">
        <w:rPr>
          <w:rFonts w:ascii="Times New Roman" w:hAnsi="Times New Roman" w:cs="Times New Roman"/>
          <w:color w:val="000000"/>
          <w:sz w:val="16"/>
          <w:szCs w:val="16"/>
        </w:rPr>
        <w:t xml:space="preserve"> «О приватизации государс</w:t>
      </w:r>
      <w:r w:rsidRPr="00004955">
        <w:rPr>
          <w:rFonts w:ascii="Times New Roman" w:hAnsi="Times New Roman" w:cs="Times New Roman"/>
          <w:color w:val="000000"/>
          <w:sz w:val="16"/>
          <w:szCs w:val="16"/>
        </w:rPr>
        <w:t>т</w:t>
      </w:r>
      <w:r w:rsidRPr="00004955">
        <w:rPr>
          <w:rFonts w:ascii="Times New Roman" w:hAnsi="Times New Roman" w:cs="Times New Roman"/>
          <w:color w:val="000000"/>
          <w:sz w:val="16"/>
          <w:szCs w:val="16"/>
        </w:rPr>
        <w:t>венного и муниципального имущества», а также не позднее рабочего дня, следующего за днем подведения итогов продажи имущества посредством публичного предложения, размещается на официал</w:t>
      </w:r>
      <w:r w:rsidRPr="00004955">
        <w:rPr>
          <w:rFonts w:ascii="Times New Roman" w:hAnsi="Times New Roman" w:cs="Times New Roman"/>
          <w:color w:val="000000"/>
          <w:sz w:val="16"/>
          <w:szCs w:val="16"/>
        </w:rPr>
        <w:t>ь</w:t>
      </w:r>
      <w:r w:rsidRPr="00004955">
        <w:rPr>
          <w:rFonts w:ascii="Times New Roman" w:hAnsi="Times New Roman" w:cs="Times New Roman"/>
          <w:color w:val="000000"/>
          <w:sz w:val="16"/>
          <w:szCs w:val="16"/>
        </w:rPr>
        <w:t>ном сайте Администрации в сети Интернет.</w:t>
      </w:r>
    </w:p>
    <w:p w:rsidR="00004955" w:rsidRPr="00004955" w:rsidRDefault="00004955" w:rsidP="00004955">
      <w:pPr>
        <w:pStyle w:val="af7"/>
        <w:autoSpaceDE w:val="0"/>
        <w:autoSpaceDN w:val="0"/>
        <w:adjustRightInd w:val="0"/>
        <w:ind w:left="0" w:firstLine="284"/>
        <w:jc w:val="both"/>
        <w:rPr>
          <w:b/>
          <w:color w:val="000000"/>
          <w:sz w:val="16"/>
          <w:szCs w:val="16"/>
        </w:rPr>
      </w:pPr>
      <w:r w:rsidRPr="00004955">
        <w:rPr>
          <w:b/>
          <w:color w:val="000000"/>
          <w:sz w:val="16"/>
          <w:szCs w:val="16"/>
        </w:rPr>
        <w:t>3.3.7. Административная процедура – Принятие решения о повторной продаже имущества посредством публичного предложения или об и</w:t>
      </w:r>
      <w:r w:rsidRPr="00004955">
        <w:rPr>
          <w:b/>
          <w:color w:val="000000"/>
          <w:sz w:val="16"/>
          <w:szCs w:val="16"/>
        </w:rPr>
        <w:t>з</w:t>
      </w:r>
      <w:r w:rsidRPr="00004955">
        <w:rPr>
          <w:b/>
          <w:color w:val="000000"/>
          <w:sz w:val="16"/>
          <w:szCs w:val="16"/>
        </w:rPr>
        <w:t>менении способа приватизации – продажа имущества без объявления цены (в случае признания прод</w:t>
      </w:r>
      <w:r w:rsidRPr="00004955">
        <w:rPr>
          <w:b/>
          <w:color w:val="000000"/>
          <w:sz w:val="16"/>
          <w:szCs w:val="16"/>
        </w:rPr>
        <w:t>а</w:t>
      </w:r>
      <w:r w:rsidRPr="00004955">
        <w:rPr>
          <w:b/>
          <w:color w:val="000000"/>
          <w:sz w:val="16"/>
          <w:szCs w:val="16"/>
        </w:rPr>
        <w:t>жи имущества посредством публичного предложения не состоявшимся).</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3.3.7.1. События, инициирующие начало административной процедуры:</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продажа посредством публичного предложения признана несостоявшейся.</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3.3.7.2. Подготовка постановления Администрации о признании продажи посре</w:t>
      </w:r>
      <w:r w:rsidRPr="00004955">
        <w:rPr>
          <w:rFonts w:ascii="Times New Roman" w:hAnsi="Times New Roman" w:cs="Times New Roman"/>
          <w:color w:val="000000"/>
          <w:sz w:val="16"/>
          <w:szCs w:val="16"/>
        </w:rPr>
        <w:t>д</w:t>
      </w:r>
      <w:r w:rsidRPr="00004955">
        <w:rPr>
          <w:rFonts w:ascii="Times New Roman" w:hAnsi="Times New Roman" w:cs="Times New Roman"/>
          <w:color w:val="000000"/>
          <w:sz w:val="16"/>
          <w:szCs w:val="16"/>
        </w:rPr>
        <w:t>ством публичного предложения не состоявшейся.</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3.3.7.3. Общие (максимальные) сроки исполнения административной процедуры – в течение 30 календарных дней со дня истечения срока приема за</w:t>
      </w:r>
      <w:r w:rsidRPr="00004955">
        <w:rPr>
          <w:rFonts w:ascii="Times New Roman" w:hAnsi="Times New Roman" w:cs="Times New Roman"/>
          <w:color w:val="000000"/>
          <w:sz w:val="16"/>
          <w:szCs w:val="16"/>
        </w:rPr>
        <w:t>я</w:t>
      </w:r>
      <w:r w:rsidRPr="00004955">
        <w:rPr>
          <w:rFonts w:ascii="Times New Roman" w:hAnsi="Times New Roman" w:cs="Times New Roman"/>
          <w:color w:val="000000"/>
          <w:sz w:val="16"/>
          <w:szCs w:val="16"/>
        </w:rPr>
        <w:t>вок на основании решения комиссии по приватизации принимается одно из следующих решений:</w:t>
      </w:r>
    </w:p>
    <w:p w:rsidR="00004955" w:rsidRPr="00004955" w:rsidRDefault="00004955" w:rsidP="00004955">
      <w:pPr>
        <w:tabs>
          <w:tab w:val="num" w:pos="0"/>
        </w:tabs>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о продаже имущества ранее установленным способом повторно (возврат к административной процедуре, указанной в подразделе 3.3 настоящего а</w:t>
      </w:r>
      <w:r w:rsidRPr="00004955">
        <w:rPr>
          <w:rFonts w:ascii="Times New Roman" w:hAnsi="Times New Roman" w:cs="Times New Roman"/>
          <w:color w:val="000000"/>
          <w:sz w:val="16"/>
          <w:szCs w:val="16"/>
        </w:rPr>
        <w:t>д</w:t>
      </w:r>
      <w:r w:rsidRPr="00004955">
        <w:rPr>
          <w:rFonts w:ascii="Times New Roman" w:hAnsi="Times New Roman" w:cs="Times New Roman"/>
          <w:color w:val="000000"/>
          <w:sz w:val="16"/>
          <w:szCs w:val="16"/>
        </w:rPr>
        <w:t>министративного регламента);</w:t>
      </w:r>
    </w:p>
    <w:p w:rsidR="00004955" w:rsidRPr="00004955" w:rsidRDefault="00004955" w:rsidP="00004955">
      <w:pPr>
        <w:tabs>
          <w:tab w:val="num" w:pos="0"/>
        </w:tabs>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об изменении способа приватизации имущества (продажа имущества без объя</w:t>
      </w:r>
      <w:r w:rsidRPr="00004955">
        <w:rPr>
          <w:rFonts w:ascii="Times New Roman" w:hAnsi="Times New Roman" w:cs="Times New Roman"/>
          <w:color w:val="000000"/>
          <w:sz w:val="16"/>
          <w:szCs w:val="16"/>
        </w:rPr>
        <w:t>в</w:t>
      </w:r>
      <w:r w:rsidRPr="00004955">
        <w:rPr>
          <w:rFonts w:ascii="Times New Roman" w:hAnsi="Times New Roman" w:cs="Times New Roman"/>
          <w:color w:val="000000"/>
          <w:sz w:val="16"/>
          <w:szCs w:val="16"/>
        </w:rPr>
        <w:t xml:space="preserve">ления цены). </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b/>
          <w:color w:val="000000"/>
          <w:sz w:val="16"/>
          <w:szCs w:val="16"/>
        </w:rPr>
      </w:pPr>
      <w:r w:rsidRPr="00004955">
        <w:rPr>
          <w:rFonts w:ascii="Times New Roman" w:hAnsi="Times New Roman" w:cs="Times New Roman"/>
          <w:b/>
          <w:color w:val="000000"/>
          <w:sz w:val="16"/>
          <w:szCs w:val="16"/>
        </w:rPr>
        <w:t>3.4. Предоставление муниципальной услуги путем осуществления продажи без объявления цены.</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b/>
          <w:color w:val="000000"/>
          <w:sz w:val="16"/>
          <w:szCs w:val="16"/>
        </w:rPr>
      </w:pPr>
      <w:r w:rsidRPr="00004955">
        <w:rPr>
          <w:rFonts w:ascii="Times New Roman" w:hAnsi="Times New Roman" w:cs="Times New Roman"/>
          <w:b/>
          <w:color w:val="000000"/>
          <w:sz w:val="16"/>
          <w:szCs w:val="16"/>
        </w:rPr>
        <w:t>3.4.1. Административная процедура – Подготовка и принятие постановления Администрации о продаже муниципального имущества без объявления цены.</w:t>
      </w:r>
    </w:p>
    <w:p w:rsidR="00004955" w:rsidRPr="00004955" w:rsidRDefault="00004955" w:rsidP="00004955">
      <w:pPr>
        <w:tabs>
          <w:tab w:val="num" w:pos="0"/>
        </w:tabs>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События, инициирующие начало административной процедуры: решение комиссии Администрации об изменении способа приватизации имущества (продажа имущ</w:t>
      </w:r>
      <w:r w:rsidRPr="00004955">
        <w:rPr>
          <w:rFonts w:ascii="Times New Roman" w:hAnsi="Times New Roman" w:cs="Times New Roman"/>
          <w:color w:val="000000"/>
          <w:sz w:val="16"/>
          <w:szCs w:val="16"/>
        </w:rPr>
        <w:t>е</w:t>
      </w:r>
      <w:r w:rsidRPr="00004955">
        <w:rPr>
          <w:rFonts w:ascii="Times New Roman" w:hAnsi="Times New Roman" w:cs="Times New Roman"/>
          <w:color w:val="000000"/>
          <w:sz w:val="16"/>
          <w:szCs w:val="16"/>
        </w:rPr>
        <w:t xml:space="preserve">ства без объявления цены). </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Постановление о продаже имуществе без объявления цены должно содержать:</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а) указание способа приватизации (продажа имущества без объявления цены);</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б) информацию о форме подачи предложений о цене для участников торгов (з</w:t>
      </w:r>
      <w:r w:rsidRPr="00004955">
        <w:rPr>
          <w:rFonts w:ascii="Times New Roman" w:hAnsi="Times New Roman" w:cs="Times New Roman"/>
          <w:color w:val="000000"/>
          <w:sz w:val="16"/>
          <w:szCs w:val="16"/>
        </w:rPr>
        <w:t>а</w:t>
      </w:r>
      <w:r w:rsidRPr="00004955">
        <w:rPr>
          <w:rFonts w:ascii="Times New Roman" w:hAnsi="Times New Roman" w:cs="Times New Roman"/>
          <w:color w:val="000000"/>
          <w:sz w:val="16"/>
          <w:szCs w:val="16"/>
        </w:rPr>
        <w:t>крытая);</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в) информацию о форме платежа (единовременно).</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b/>
          <w:color w:val="000000"/>
          <w:sz w:val="16"/>
          <w:szCs w:val="16"/>
        </w:rPr>
      </w:pPr>
      <w:r w:rsidRPr="00004955">
        <w:rPr>
          <w:rFonts w:ascii="Times New Roman" w:hAnsi="Times New Roman" w:cs="Times New Roman"/>
          <w:b/>
          <w:color w:val="000000"/>
          <w:sz w:val="16"/>
          <w:szCs w:val="16"/>
        </w:rPr>
        <w:t>3.4.2. Административная процедура – Публикация объявления о продаже мун</w:t>
      </w:r>
      <w:r w:rsidRPr="00004955">
        <w:rPr>
          <w:rFonts w:ascii="Times New Roman" w:hAnsi="Times New Roman" w:cs="Times New Roman"/>
          <w:b/>
          <w:color w:val="000000"/>
          <w:sz w:val="16"/>
          <w:szCs w:val="16"/>
        </w:rPr>
        <w:t>и</w:t>
      </w:r>
      <w:r w:rsidRPr="00004955">
        <w:rPr>
          <w:rFonts w:ascii="Times New Roman" w:hAnsi="Times New Roman" w:cs="Times New Roman"/>
          <w:b/>
          <w:color w:val="000000"/>
          <w:sz w:val="16"/>
          <w:szCs w:val="16"/>
        </w:rPr>
        <w:t>ципального имущества без объявления цены</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Информационное сообщение о продаже имущества без объявления цены подлежит размещению на официальном сайте Администрации и официал</w:t>
      </w:r>
      <w:r w:rsidRPr="00004955">
        <w:rPr>
          <w:rFonts w:ascii="Times New Roman" w:hAnsi="Times New Roman" w:cs="Times New Roman"/>
          <w:color w:val="000000"/>
          <w:sz w:val="16"/>
          <w:szCs w:val="16"/>
        </w:rPr>
        <w:t>ь</w:t>
      </w:r>
      <w:r w:rsidRPr="00004955">
        <w:rPr>
          <w:rFonts w:ascii="Times New Roman" w:hAnsi="Times New Roman" w:cs="Times New Roman"/>
          <w:color w:val="000000"/>
          <w:sz w:val="16"/>
          <w:szCs w:val="16"/>
        </w:rPr>
        <w:t>ном сайте Росси</w:t>
      </w:r>
      <w:r w:rsidRPr="00004955">
        <w:rPr>
          <w:rFonts w:ascii="Times New Roman" w:hAnsi="Times New Roman" w:cs="Times New Roman"/>
          <w:color w:val="000000"/>
          <w:sz w:val="16"/>
          <w:szCs w:val="16"/>
        </w:rPr>
        <w:t>й</w:t>
      </w:r>
      <w:r w:rsidRPr="00004955">
        <w:rPr>
          <w:rFonts w:ascii="Times New Roman" w:hAnsi="Times New Roman" w:cs="Times New Roman"/>
          <w:color w:val="000000"/>
          <w:sz w:val="16"/>
          <w:szCs w:val="16"/>
        </w:rPr>
        <w:t xml:space="preserve">ской Федерации в сети Интернет для размещения информации о проведении торгов в течение 14 календарных дней со дня принятия решения. </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b/>
          <w:color w:val="000000"/>
          <w:sz w:val="16"/>
          <w:szCs w:val="16"/>
        </w:rPr>
      </w:pPr>
      <w:r w:rsidRPr="00004955">
        <w:rPr>
          <w:rFonts w:ascii="Times New Roman" w:hAnsi="Times New Roman" w:cs="Times New Roman"/>
          <w:b/>
          <w:color w:val="000000"/>
          <w:sz w:val="16"/>
          <w:szCs w:val="16"/>
        </w:rPr>
        <w:t>3.4.3. Административная процедура – Прием заявок на участие в продаже им</w:t>
      </w:r>
      <w:r w:rsidRPr="00004955">
        <w:rPr>
          <w:rFonts w:ascii="Times New Roman" w:hAnsi="Times New Roman" w:cs="Times New Roman"/>
          <w:b/>
          <w:color w:val="000000"/>
          <w:sz w:val="16"/>
          <w:szCs w:val="16"/>
        </w:rPr>
        <w:t>у</w:t>
      </w:r>
      <w:r w:rsidRPr="00004955">
        <w:rPr>
          <w:rFonts w:ascii="Times New Roman" w:hAnsi="Times New Roman" w:cs="Times New Roman"/>
          <w:b/>
          <w:color w:val="000000"/>
          <w:sz w:val="16"/>
          <w:szCs w:val="16"/>
        </w:rPr>
        <w:t>щества без объявления цены.</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3.4.3.1. События, инициирующие начало административной процедуры:</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информационное сообщение о продаже муниципального имущества без объявления цены размещенное на официальном сайте Администрации и оф</w:t>
      </w:r>
      <w:r w:rsidRPr="00004955">
        <w:rPr>
          <w:rFonts w:ascii="Times New Roman" w:hAnsi="Times New Roman" w:cs="Times New Roman"/>
          <w:color w:val="000000"/>
          <w:sz w:val="16"/>
          <w:szCs w:val="16"/>
        </w:rPr>
        <w:t>и</w:t>
      </w:r>
      <w:r w:rsidRPr="00004955">
        <w:rPr>
          <w:rFonts w:ascii="Times New Roman" w:hAnsi="Times New Roman" w:cs="Times New Roman"/>
          <w:color w:val="000000"/>
          <w:sz w:val="16"/>
          <w:szCs w:val="16"/>
        </w:rPr>
        <w:t>циальном сайте Российской Федерации в сети Интернет для размещения информации о проведении торгов.</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3.4.3.2. Общие (максимальные) сроки исполнения административной процедуры:</w:t>
      </w:r>
    </w:p>
    <w:p w:rsidR="00004955" w:rsidRPr="00004955" w:rsidRDefault="00004955" w:rsidP="00004955">
      <w:pPr>
        <w:tabs>
          <w:tab w:val="num" w:pos="0"/>
        </w:tabs>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прием заявок осуществляется не менее 25 календарных дней.</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3.4.3.3. Заявки со всеми прилагаемыми к ним документами направляются продавцу по адресу, указанному в информационном сообщении, или под</w:t>
      </w:r>
      <w:r w:rsidRPr="00004955">
        <w:rPr>
          <w:rFonts w:ascii="Times New Roman" w:hAnsi="Times New Roman" w:cs="Times New Roman"/>
          <w:color w:val="000000"/>
          <w:sz w:val="16"/>
          <w:szCs w:val="16"/>
        </w:rPr>
        <w:t>а</w:t>
      </w:r>
      <w:r w:rsidRPr="00004955">
        <w:rPr>
          <w:rFonts w:ascii="Times New Roman" w:hAnsi="Times New Roman" w:cs="Times New Roman"/>
          <w:color w:val="000000"/>
          <w:sz w:val="16"/>
          <w:szCs w:val="16"/>
        </w:rPr>
        <w:t>ются непосредс</w:t>
      </w:r>
      <w:r w:rsidRPr="00004955">
        <w:rPr>
          <w:rFonts w:ascii="Times New Roman" w:hAnsi="Times New Roman" w:cs="Times New Roman"/>
          <w:color w:val="000000"/>
          <w:sz w:val="16"/>
          <w:szCs w:val="16"/>
        </w:rPr>
        <w:t>т</w:t>
      </w:r>
      <w:r w:rsidRPr="00004955">
        <w:rPr>
          <w:rFonts w:ascii="Times New Roman" w:hAnsi="Times New Roman" w:cs="Times New Roman"/>
          <w:color w:val="000000"/>
          <w:sz w:val="16"/>
          <w:szCs w:val="16"/>
        </w:rPr>
        <w:t>венно по месту приема заявок.</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Продавец осуществляет прием заявок в течение указанного в информационном сообщении срока.</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Определенная продавцом дата подведения итогов продажи имущества указывае</w:t>
      </w:r>
      <w:r w:rsidRPr="00004955">
        <w:rPr>
          <w:rFonts w:ascii="Times New Roman" w:hAnsi="Times New Roman" w:cs="Times New Roman"/>
          <w:color w:val="000000"/>
          <w:sz w:val="16"/>
          <w:szCs w:val="16"/>
        </w:rPr>
        <w:t>т</w:t>
      </w:r>
      <w:r w:rsidRPr="00004955">
        <w:rPr>
          <w:rFonts w:ascii="Times New Roman" w:hAnsi="Times New Roman" w:cs="Times New Roman"/>
          <w:color w:val="000000"/>
          <w:sz w:val="16"/>
          <w:szCs w:val="16"/>
        </w:rPr>
        <w:t>ся в информационном сообщении.</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Форма бланка заявки, утвержденная продавцом, приведена в приложении 3 к н</w:t>
      </w:r>
      <w:r w:rsidRPr="00004955">
        <w:rPr>
          <w:rFonts w:ascii="Times New Roman" w:hAnsi="Times New Roman" w:cs="Times New Roman"/>
          <w:color w:val="000000"/>
          <w:sz w:val="16"/>
          <w:szCs w:val="16"/>
        </w:rPr>
        <w:t>а</w:t>
      </w:r>
      <w:r w:rsidRPr="00004955">
        <w:rPr>
          <w:rFonts w:ascii="Times New Roman" w:hAnsi="Times New Roman" w:cs="Times New Roman"/>
          <w:color w:val="000000"/>
          <w:sz w:val="16"/>
          <w:szCs w:val="16"/>
        </w:rPr>
        <w:t>стоящему административному регламенту.</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В заявке должно содержаться обязательство претендента заключить договор купли – продажи имущества по предлагаемой им цене.</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Предложение о цене приобретения имущества прилагается к заявке в запечатанном конверте. Форма бланка предложения о цене приобретения им</w:t>
      </w:r>
      <w:r w:rsidRPr="00004955">
        <w:rPr>
          <w:rFonts w:ascii="Times New Roman" w:hAnsi="Times New Roman" w:cs="Times New Roman"/>
          <w:color w:val="000000"/>
          <w:sz w:val="16"/>
          <w:szCs w:val="16"/>
        </w:rPr>
        <w:t>у</w:t>
      </w:r>
      <w:r w:rsidRPr="00004955">
        <w:rPr>
          <w:rFonts w:ascii="Times New Roman" w:hAnsi="Times New Roman" w:cs="Times New Roman"/>
          <w:color w:val="000000"/>
          <w:sz w:val="16"/>
          <w:szCs w:val="16"/>
        </w:rPr>
        <w:t>щества приведена в приложении № 4 к настоящему административному регламенту. Предлагаемая претендентом цена приобретения имущества указыв</w:t>
      </w:r>
      <w:r w:rsidRPr="00004955">
        <w:rPr>
          <w:rFonts w:ascii="Times New Roman" w:hAnsi="Times New Roman" w:cs="Times New Roman"/>
          <w:color w:val="000000"/>
          <w:sz w:val="16"/>
          <w:szCs w:val="16"/>
        </w:rPr>
        <w:t>а</w:t>
      </w:r>
      <w:r w:rsidRPr="00004955">
        <w:rPr>
          <w:rFonts w:ascii="Times New Roman" w:hAnsi="Times New Roman" w:cs="Times New Roman"/>
          <w:color w:val="000000"/>
          <w:sz w:val="16"/>
          <w:szCs w:val="16"/>
        </w:rPr>
        <w:t>ется цифрами и прописью. В случае если цифрами и прописью указаны разные цены, принимается во внимание цена, ук</w:t>
      </w:r>
      <w:r w:rsidRPr="00004955">
        <w:rPr>
          <w:rFonts w:ascii="Times New Roman" w:hAnsi="Times New Roman" w:cs="Times New Roman"/>
          <w:color w:val="000000"/>
          <w:sz w:val="16"/>
          <w:szCs w:val="16"/>
        </w:rPr>
        <w:t>а</w:t>
      </w:r>
      <w:r w:rsidRPr="00004955">
        <w:rPr>
          <w:rFonts w:ascii="Times New Roman" w:hAnsi="Times New Roman" w:cs="Times New Roman"/>
          <w:color w:val="000000"/>
          <w:sz w:val="16"/>
          <w:szCs w:val="16"/>
        </w:rPr>
        <w:t>занная прописью.</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Претендент вправе подать только одно предложение о цене приобретения им</w:t>
      </w:r>
      <w:r w:rsidRPr="00004955">
        <w:rPr>
          <w:rFonts w:ascii="Times New Roman" w:hAnsi="Times New Roman" w:cs="Times New Roman"/>
          <w:color w:val="000000"/>
          <w:sz w:val="16"/>
          <w:szCs w:val="16"/>
        </w:rPr>
        <w:t>у</w:t>
      </w:r>
      <w:r w:rsidRPr="00004955">
        <w:rPr>
          <w:rFonts w:ascii="Times New Roman" w:hAnsi="Times New Roman" w:cs="Times New Roman"/>
          <w:color w:val="000000"/>
          <w:sz w:val="16"/>
          <w:szCs w:val="16"/>
        </w:rPr>
        <w:t>щества.</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К заявке также прилагаются документы по перечню, указанному в информационном сообщении, и опись прилагаемых документов в двух экземпл</w:t>
      </w:r>
      <w:r w:rsidRPr="00004955">
        <w:rPr>
          <w:rFonts w:ascii="Times New Roman" w:hAnsi="Times New Roman" w:cs="Times New Roman"/>
          <w:color w:val="000000"/>
          <w:sz w:val="16"/>
          <w:szCs w:val="16"/>
        </w:rPr>
        <w:t>я</w:t>
      </w:r>
      <w:r w:rsidRPr="00004955">
        <w:rPr>
          <w:rFonts w:ascii="Times New Roman" w:hAnsi="Times New Roman" w:cs="Times New Roman"/>
          <w:color w:val="000000"/>
          <w:sz w:val="16"/>
          <w:szCs w:val="16"/>
        </w:rPr>
        <w:t>рах, один из которых остается у продавца, другой, с отметкой продавца о приеме заявки и прилагаемых к ней докуме</w:t>
      </w:r>
      <w:r w:rsidRPr="00004955">
        <w:rPr>
          <w:rFonts w:ascii="Times New Roman" w:hAnsi="Times New Roman" w:cs="Times New Roman"/>
          <w:color w:val="000000"/>
          <w:sz w:val="16"/>
          <w:szCs w:val="16"/>
        </w:rPr>
        <w:t>н</w:t>
      </w:r>
      <w:r w:rsidRPr="00004955">
        <w:rPr>
          <w:rFonts w:ascii="Times New Roman" w:hAnsi="Times New Roman" w:cs="Times New Roman"/>
          <w:color w:val="000000"/>
          <w:sz w:val="16"/>
          <w:szCs w:val="16"/>
        </w:rPr>
        <w:t>тов, – у претендента.</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При приеме заявки продавец:</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а) удостоверяет личность претендента или его полномочного представителя и проверяет надлежащее оформление документа, уд</w:t>
      </w:r>
      <w:r w:rsidRPr="00004955">
        <w:rPr>
          <w:rFonts w:ascii="Times New Roman" w:hAnsi="Times New Roman" w:cs="Times New Roman"/>
          <w:color w:val="000000"/>
          <w:sz w:val="16"/>
          <w:szCs w:val="16"/>
        </w:rPr>
        <w:t>о</w:t>
      </w:r>
      <w:r w:rsidRPr="00004955">
        <w:rPr>
          <w:rFonts w:ascii="Times New Roman" w:hAnsi="Times New Roman" w:cs="Times New Roman"/>
          <w:color w:val="000000"/>
          <w:sz w:val="16"/>
          <w:szCs w:val="16"/>
        </w:rPr>
        <w:t>стоверяющего право полномочного представителя действовать от имени претендента;</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б) рассматривает заявки с прилагаемыми к ним документами на предмет их соответствия требованиям законодательства Росси</w:t>
      </w:r>
      <w:r w:rsidRPr="00004955">
        <w:rPr>
          <w:rFonts w:ascii="Times New Roman" w:hAnsi="Times New Roman" w:cs="Times New Roman"/>
          <w:color w:val="000000"/>
          <w:sz w:val="16"/>
          <w:szCs w:val="16"/>
        </w:rPr>
        <w:t>й</w:t>
      </w:r>
      <w:r w:rsidRPr="00004955">
        <w:rPr>
          <w:rFonts w:ascii="Times New Roman" w:hAnsi="Times New Roman" w:cs="Times New Roman"/>
          <w:color w:val="000000"/>
          <w:sz w:val="16"/>
          <w:szCs w:val="16"/>
        </w:rPr>
        <w:t>ской Федерации.</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Продавец отказывает претенденту в приеме заявки в случае, если:</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а) заявка представлена по истечении срока приема заявок, указанного в информ</w:t>
      </w:r>
      <w:r w:rsidRPr="00004955">
        <w:rPr>
          <w:rFonts w:ascii="Times New Roman" w:hAnsi="Times New Roman" w:cs="Times New Roman"/>
          <w:color w:val="000000"/>
          <w:sz w:val="16"/>
          <w:szCs w:val="16"/>
        </w:rPr>
        <w:t>а</w:t>
      </w:r>
      <w:r w:rsidRPr="00004955">
        <w:rPr>
          <w:rFonts w:ascii="Times New Roman" w:hAnsi="Times New Roman" w:cs="Times New Roman"/>
          <w:color w:val="000000"/>
          <w:sz w:val="16"/>
          <w:szCs w:val="16"/>
        </w:rPr>
        <w:t>ционном сообщении;</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б) заявка представлена лицом, не уполномоченным претендентом на осуществл</w:t>
      </w:r>
      <w:r w:rsidRPr="00004955">
        <w:rPr>
          <w:rFonts w:ascii="Times New Roman" w:hAnsi="Times New Roman" w:cs="Times New Roman"/>
          <w:color w:val="000000"/>
          <w:sz w:val="16"/>
          <w:szCs w:val="16"/>
        </w:rPr>
        <w:t>е</w:t>
      </w:r>
      <w:r w:rsidRPr="00004955">
        <w:rPr>
          <w:rFonts w:ascii="Times New Roman" w:hAnsi="Times New Roman" w:cs="Times New Roman"/>
          <w:color w:val="000000"/>
          <w:sz w:val="16"/>
          <w:szCs w:val="16"/>
        </w:rPr>
        <w:t>ние таких действий;</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в) заявка оформлена с нарушением требований, установленных продавцом;</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г) представлены не все документы, предусмотренные информационным сообщением, либо они оформлены ненадлежащим обр</w:t>
      </w:r>
      <w:r w:rsidRPr="00004955">
        <w:rPr>
          <w:rFonts w:ascii="Times New Roman" w:hAnsi="Times New Roman" w:cs="Times New Roman"/>
          <w:color w:val="000000"/>
          <w:sz w:val="16"/>
          <w:szCs w:val="16"/>
        </w:rPr>
        <w:t>а</w:t>
      </w:r>
      <w:r w:rsidRPr="00004955">
        <w:rPr>
          <w:rFonts w:ascii="Times New Roman" w:hAnsi="Times New Roman" w:cs="Times New Roman"/>
          <w:color w:val="000000"/>
          <w:sz w:val="16"/>
          <w:szCs w:val="16"/>
        </w:rPr>
        <w:t>зом;</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proofErr w:type="spellStart"/>
      <w:r w:rsidRPr="00004955">
        <w:rPr>
          <w:rFonts w:ascii="Times New Roman" w:hAnsi="Times New Roman" w:cs="Times New Roman"/>
          <w:color w:val="000000"/>
          <w:sz w:val="16"/>
          <w:szCs w:val="16"/>
        </w:rPr>
        <w:t>д</w:t>
      </w:r>
      <w:proofErr w:type="spellEnd"/>
      <w:r w:rsidRPr="00004955">
        <w:rPr>
          <w:rFonts w:ascii="Times New Roman" w:hAnsi="Times New Roman" w:cs="Times New Roman"/>
          <w:color w:val="000000"/>
          <w:sz w:val="16"/>
          <w:szCs w:val="16"/>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lastRenderedPageBreak/>
        <w:t>Указанный перечень оснований для отказа в приеме заявки является исчерп</w:t>
      </w:r>
      <w:r w:rsidRPr="00004955">
        <w:rPr>
          <w:rFonts w:ascii="Times New Roman" w:hAnsi="Times New Roman" w:cs="Times New Roman"/>
          <w:color w:val="000000"/>
          <w:sz w:val="16"/>
          <w:szCs w:val="16"/>
        </w:rPr>
        <w:t>ы</w:t>
      </w:r>
      <w:r w:rsidRPr="00004955">
        <w:rPr>
          <w:rFonts w:ascii="Times New Roman" w:hAnsi="Times New Roman" w:cs="Times New Roman"/>
          <w:color w:val="000000"/>
          <w:sz w:val="16"/>
          <w:szCs w:val="16"/>
        </w:rPr>
        <w:t>вающим.</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Сотрудник продавца, осуществляющий прием документов,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Непринятая заявка с прил</w:t>
      </w:r>
      <w:r w:rsidRPr="00004955">
        <w:rPr>
          <w:rFonts w:ascii="Times New Roman" w:hAnsi="Times New Roman" w:cs="Times New Roman"/>
          <w:color w:val="000000"/>
          <w:sz w:val="16"/>
          <w:szCs w:val="16"/>
        </w:rPr>
        <w:t>а</w:t>
      </w:r>
      <w:r w:rsidRPr="00004955">
        <w:rPr>
          <w:rFonts w:ascii="Times New Roman" w:hAnsi="Times New Roman" w:cs="Times New Roman"/>
          <w:color w:val="000000"/>
          <w:sz w:val="16"/>
          <w:szCs w:val="16"/>
        </w:rPr>
        <w:t>гаемыми к ней документами возвращается в день ее получения продавцом претенденту или его полномочному представителю под расписку либо по почте (заказным пис</w:t>
      </w:r>
      <w:r w:rsidRPr="00004955">
        <w:rPr>
          <w:rFonts w:ascii="Times New Roman" w:hAnsi="Times New Roman" w:cs="Times New Roman"/>
          <w:color w:val="000000"/>
          <w:sz w:val="16"/>
          <w:szCs w:val="16"/>
        </w:rPr>
        <w:t>ь</w:t>
      </w:r>
      <w:r w:rsidRPr="00004955">
        <w:rPr>
          <w:rFonts w:ascii="Times New Roman" w:hAnsi="Times New Roman" w:cs="Times New Roman"/>
          <w:color w:val="000000"/>
          <w:sz w:val="16"/>
          <w:szCs w:val="16"/>
        </w:rPr>
        <w:t>мом).</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3.4.3.4. Принятые заявки и предложения о цене приобретения имущества продавец регистрирует в журнале приема заявок с присвоением каждой з</w:t>
      </w:r>
      <w:r w:rsidRPr="00004955">
        <w:rPr>
          <w:rFonts w:ascii="Times New Roman" w:hAnsi="Times New Roman" w:cs="Times New Roman"/>
          <w:color w:val="000000"/>
          <w:sz w:val="16"/>
          <w:szCs w:val="16"/>
        </w:rPr>
        <w:t>а</w:t>
      </w:r>
      <w:r w:rsidRPr="00004955">
        <w:rPr>
          <w:rFonts w:ascii="Times New Roman" w:hAnsi="Times New Roman" w:cs="Times New Roman"/>
          <w:color w:val="000000"/>
          <w:sz w:val="16"/>
          <w:szCs w:val="16"/>
        </w:rPr>
        <w:t>явке номера и указанием даты и времени ее поступления.</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Зарегистрированная заявка является поступившим продавцу предложением (офертой) претендента, выражающим его намерение считать себя закл</w:t>
      </w:r>
      <w:r w:rsidRPr="00004955">
        <w:rPr>
          <w:rFonts w:ascii="Times New Roman" w:hAnsi="Times New Roman" w:cs="Times New Roman"/>
          <w:color w:val="000000"/>
          <w:sz w:val="16"/>
          <w:szCs w:val="16"/>
        </w:rPr>
        <w:t>ю</w:t>
      </w:r>
      <w:r w:rsidRPr="00004955">
        <w:rPr>
          <w:rFonts w:ascii="Times New Roman" w:hAnsi="Times New Roman" w:cs="Times New Roman"/>
          <w:color w:val="000000"/>
          <w:sz w:val="16"/>
          <w:szCs w:val="16"/>
        </w:rPr>
        <w:t>чившим с продавцом договор купли-продажи имущества по предлагаемой претендентом цене приобр</w:t>
      </w:r>
      <w:r w:rsidRPr="00004955">
        <w:rPr>
          <w:rFonts w:ascii="Times New Roman" w:hAnsi="Times New Roman" w:cs="Times New Roman"/>
          <w:color w:val="000000"/>
          <w:sz w:val="16"/>
          <w:szCs w:val="16"/>
        </w:rPr>
        <w:t>е</w:t>
      </w:r>
      <w:r w:rsidRPr="00004955">
        <w:rPr>
          <w:rFonts w:ascii="Times New Roman" w:hAnsi="Times New Roman" w:cs="Times New Roman"/>
          <w:color w:val="000000"/>
          <w:sz w:val="16"/>
          <w:szCs w:val="16"/>
        </w:rPr>
        <w:t>тения.</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Претендент не вправе отозвать зарегистрированную заявку, если иное не устано</w:t>
      </w:r>
      <w:r w:rsidRPr="00004955">
        <w:rPr>
          <w:rFonts w:ascii="Times New Roman" w:hAnsi="Times New Roman" w:cs="Times New Roman"/>
          <w:color w:val="000000"/>
          <w:sz w:val="16"/>
          <w:szCs w:val="16"/>
        </w:rPr>
        <w:t>в</w:t>
      </w:r>
      <w:r w:rsidRPr="00004955">
        <w:rPr>
          <w:rFonts w:ascii="Times New Roman" w:hAnsi="Times New Roman" w:cs="Times New Roman"/>
          <w:color w:val="000000"/>
          <w:sz w:val="16"/>
          <w:szCs w:val="16"/>
        </w:rPr>
        <w:t>лено законодательством Российской Федерации.</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3.4.3.5. Результат административной процедуры:</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поданные и зарегистрированные в журнале приема заявки на участие в продаже имущества без объявления цены.</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b/>
          <w:color w:val="000000"/>
          <w:sz w:val="16"/>
          <w:szCs w:val="16"/>
        </w:rPr>
      </w:pPr>
      <w:r w:rsidRPr="00004955">
        <w:rPr>
          <w:rFonts w:ascii="Times New Roman" w:hAnsi="Times New Roman" w:cs="Times New Roman"/>
          <w:b/>
          <w:color w:val="000000"/>
          <w:sz w:val="16"/>
          <w:szCs w:val="16"/>
        </w:rPr>
        <w:t>3.4.4. Административная процедура – Подведение итогов продажи имущества без объявления цены</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3.4.4.1. События, инициирующие начало административной процедуры:</w:t>
      </w:r>
    </w:p>
    <w:p w:rsidR="00004955" w:rsidRPr="00004955" w:rsidRDefault="00004955" w:rsidP="00004955">
      <w:pPr>
        <w:tabs>
          <w:tab w:val="num" w:pos="900"/>
        </w:tabs>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окончание приема заявок.</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3.4.4.2. Общие (максимальные) сроки исполнения административной процедуры:</w:t>
      </w:r>
    </w:p>
    <w:p w:rsidR="00004955" w:rsidRPr="00004955" w:rsidRDefault="00004955" w:rsidP="00004955">
      <w:pPr>
        <w:tabs>
          <w:tab w:val="num" w:pos="0"/>
        </w:tabs>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1 календарный день, дата назначается в информационном сообщении о провед</w:t>
      </w:r>
      <w:r w:rsidRPr="00004955">
        <w:rPr>
          <w:rFonts w:ascii="Times New Roman" w:hAnsi="Times New Roman" w:cs="Times New Roman"/>
          <w:color w:val="000000"/>
          <w:sz w:val="16"/>
          <w:szCs w:val="16"/>
        </w:rPr>
        <w:t>е</w:t>
      </w:r>
      <w:r w:rsidRPr="00004955">
        <w:rPr>
          <w:rFonts w:ascii="Times New Roman" w:hAnsi="Times New Roman" w:cs="Times New Roman"/>
          <w:color w:val="000000"/>
          <w:sz w:val="16"/>
          <w:szCs w:val="16"/>
        </w:rPr>
        <w:t>нии продажи без объявления цены.</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3.4.4.3.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 Указанное решение оформляется протоколом об итогах продажи имущества в порядке, у</w:t>
      </w:r>
      <w:r w:rsidRPr="00004955">
        <w:rPr>
          <w:rFonts w:ascii="Times New Roman" w:hAnsi="Times New Roman" w:cs="Times New Roman"/>
          <w:color w:val="000000"/>
          <w:sz w:val="16"/>
          <w:szCs w:val="16"/>
        </w:rPr>
        <w:t>с</w:t>
      </w:r>
      <w:r w:rsidRPr="00004955">
        <w:rPr>
          <w:rFonts w:ascii="Times New Roman" w:hAnsi="Times New Roman" w:cs="Times New Roman"/>
          <w:color w:val="000000"/>
          <w:sz w:val="16"/>
          <w:szCs w:val="16"/>
        </w:rPr>
        <w:t>тановленном настоящим админ</w:t>
      </w:r>
      <w:r w:rsidRPr="00004955">
        <w:rPr>
          <w:rFonts w:ascii="Times New Roman" w:hAnsi="Times New Roman" w:cs="Times New Roman"/>
          <w:color w:val="000000"/>
          <w:sz w:val="16"/>
          <w:szCs w:val="16"/>
        </w:rPr>
        <w:t>и</w:t>
      </w:r>
      <w:r w:rsidRPr="00004955">
        <w:rPr>
          <w:rFonts w:ascii="Times New Roman" w:hAnsi="Times New Roman" w:cs="Times New Roman"/>
          <w:color w:val="000000"/>
          <w:sz w:val="16"/>
          <w:szCs w:val="16"/>
        </w:rPr>
        <w:t>стративным регламентом.</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3.4.4.4. Для определения покупателя имущества продавец вскрывает конверты с предложениями о цене приобретения имущества. При вскрытии ко</w:t>
      </w:r>
      <w:r w:rsidRPr="00004955">
        <w:rPr>
          <w:rFonts w:ascii="Times New Roman" w:hAnsi="Times New Roman" w:cs="Times New Roman"/>
          <w:color w:val="000000"/>
          <w:sz w:val="16"/>
          <w:szCs w:val="16"/>
        </w:rPr>
        <w:t>н</w:t>
      </w:r>
      <w:r w:rsidRPr="00004955">
        <w:rPr>
          <w:rFonts w:ascii="Times New Roman" w:hAnsi="Times New Roman" w:cs="Times New Roman"/>
          <w:color w:val="000000"/>
          <w:sz w:val="16"/>
          <w:szCs w:val="16"/>
        </w:rPr>
        <w:t>вертов с предложениями могут присутствовать подавшие их претенденты или их полномочные пре</w:t>
      </w:r>
      <w:r w:rsidRPr="00004955">
        <w:rPr>
          <w:rFonts w:ascii="Times New Roman" w:hAnsi="Times New Roman" w:cs="Times New Roman"/>
          <w:color w:val="000000"/>
          <w:sz w:val="16"/>
          <w:szCs w:val="16"/>
        </w:rPr>
        <w:t>д</w:t>
      </w:r>
      <w:r w:rsidRPr="00004955">
        <w:rPr>
          <w:rFonts w:ascii="Times New Roman" w:hAnsi="Times New Roman" w:cs="Times New Roman"/>
          <w:color w:val="000000"/>
          <w:sz w:val="16"/>
          <w:szCs w:val="16"/>
        </w:rPr>
        <w:t>ставители.</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3.4.4.5. Покупателем имущества признается:</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а) при принятии к рассмотрению одного предложения о цене приобретения им</w:t>
      </w:r>
      <w:r w:rsidRPr="00004955">
        <w:rPr>
          <w:rFonts w:ascii="Times New Roman" w:hAnsi="Times New Roman" w:cs="Times New Roman"/>
          <w:color w:val="000000"/>
          <w:sz w:val="16"/>
          <w:szCs w:val="16"/>
        </w:rPr>
        <w:t>у</w:t>
      </w:r>
      <w:r w:rsidRPr="00004955">
        <w:rPr>
          <w:rFonts w:ascii="Times New Roman" w:hAnsi="Times New Roman" w:cs="Times New Roman"/>
          <w:color w:val="000000"/>
          <w:sz w:val="16"/>
          <w:szCs w:val="16"/>
        </w:rPr>
        <w:t>щества - претендент, подавший это предложение;</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б) при принятии к рассмотрению нескольких предложений о цене приобретения имущества - претендент, предложивший наибольшую цену за прод</w:t>
      </w:r>
      <w:r w:rsidRPr="00004955">
        <w:rPr>
          <w:rFonts w:ascii="Times New Roman" w:hAnsi="Times New Roman" w:cs="Times New Roman"/>
          <w:color w:val="000000"/>
          <w:sz w:val="16"/>
          <w:szCs w:val="16"/>
        </w:rPr>
        <w:t>а</w:t>
      </w:r>
      <w:r w:rsidRPr="00004955">
        <w:rPr>
          <w:rFonts w:ascii="Times New Roman" w:hAnsi="Times New Roman" w:cs="Times New Roman"/>
          <w:color w:val="000000"/>
          <w:sz w:val="16"/>
          <w:szCs w:val="16"/>
        </w:rPr>
        <w:t>ваемое имущество;</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в) при принятии к рассмотрению нескольких одинаковых предложений о цене приобретения имущества - претендент, заявка которого была зарегис</w:t>
      </w:r>
      <w:r w:rsidRPr="00004955">
        <w:rPr>
          <w:rFonts w:ascii="Times New Roman" w:hAnsi="Times New Roman" w:cs="Times New Roman"/>
          <w:color w:val="000000"/>
          <w:sz w:val="16"/>
          <w:szCs w:val="16"/>
        </w:rPr>
        <w:t>т</w:t>
      </w:r>
      <w:r w:rsidRPr="00004955">
        <w:rPr>
          <w:rFonts w:ascii="Times New Roman" w:hAnsi="Times New Roman" w:cs="Times New Roman"/>
          <w:color w:val="000000"/>
          <w:sz w:val="16"/>
          <w:szCs w:val="16"/>
        </w:rPr>
        <w:t>рирована ранее других.</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3.4.4.6. Протокол об итогах продажи имущества должен содержать:</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а) сведения об имуществе;</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б) общее количество зарегистрированных заявок;</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в) сведения об отказах в рассмотрении предложений о цене приобретения имущества с указанием подавших их претендентов и причин отказов;</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г) сведения о рассмотренных предложениях о цене приобретения имущества с указанием подавших их претендентов;</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proofErr w:type="spellStart"/>
      <w:r w:rsidRPr="00004955">
        <w:rPr>
          <w:rFonts w:ascii="Times New Roman" w:hAnsi="Times New Roman" w:cs="Times New Roman"/>
          <w:color w:val="000000"/>
          <w:sz w:val="16"/>
          <w:szCs w:val="16"/>
        </w:rPr>
        <w:t>д</w:t>
      </w:r>
      <w:proofErr w:type="spellEnd"/>
      <w:r w:rsidRPr="00004955">
        <w:rPr>
          <w:rFonts w:ascii="Times New Roman" w:hAnsi="Times New Roman" w:cs="Times New Roman"/>
          <w:color w:val="000000"/>
          <w:sz w:val="16"/>
          <w:szCs w:val="16"/>
        </w:rPr>
        <w:t>) сведения о покупателе имущества;</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е) цену приобретения имущества, предложенную покупателем;</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ж) иные необходимые сведения.</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3.4.4.7. Уведомления об отказе в рассмотрении поданного претендентом предложения о цене приобретения имущества и о признании претендента п</w:t>
      </w:r>
      <w:r w:rsidRPr="00004955">
        <w:rPr>
          <w:rFonts w:ascii="Times New Roman" w:hAnsi="Times New Roman" w:cs="Times New Roman"/>
          <w:color w:val="000000"/>
          <w:sz w:val="16"/>
          <w:szCs w:val="16"/>
        </w:rPr>
        <w:t>о</w:t>
      </w:r>
      <w:r w:rsidRPr="00004955">
        <w:rPr>
          <w:rFonts w:ascii="Times New Roman" w:hAnsi="Times New Roman" w:cs="Times New Roman"/>
          <w:color w:val="000000"/>
          <w:sz w:val="16"/>
          <w:szCs w:val="16"/>
        </w:rPr>
        <w:t>купателем имущества выдаются соответственно претендентам и покупателю или их полномочным представителям под расписку в день подведения ит</w:t>
      </w:r>
      <w:r w:rsidRPr="00004955">
        <w:rPr>
          <w:rFonts w:ascii="Times New Roman" w:hAnsi="Times New Roman" w:cs="Times New Roman"/>
          <w:color w:val="000000"/>
          <w:sz w:val="16"/>
          <w:szCs w:val="16"/>
        </w:rPr>
        <w:t>о</w:t>
      </w:r>
      <w:r w:rsidRPr="00004955">
        <w:rPr>
          <w:rFonts w:ascii="Times New Roman" w:hAnsi="Times New Roman" w:cs="Times New Roman"/>
          <w:color w:val="000000"/>
          <w:sz w:val="16"/>
          <w:szCs w:val="16"/>
        </w:rPr>
        <w:t>гов продажи имущества либо в</w:t>
      </w:r>
      <w:r w:rsidRPr="00004955">
        <w:rPr>
          <w:rFonts w:ascii="Times New Roman" w:hAnsi="Times New Roman" w:cs="Times New Roman"/>
          <w:color w:val="000000"/>
          <w:sz w:val="16"/>
          <w:szCs w:val="16"/>
        </w:rPr>
        <w:t>ы</w:t>
      </w:r>
      <w:r w:rsidRPr="00004955">
        <w:rPr>
          <w:rFonts w:ascii="Times New Roman" w:hAnsi="Times New Roman" w:cs="Times New Roman"/>
          <w:color w:val="000000"/>
          <w:sz w:val="16"/>
          <w:szCs w:val="16"/>
        </w:rPr>
        <w:t>сылаются в их адрес по почте заказным письмом на следующий после дня подведения итогов продажи имущества день.</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3.4.4.8. Если в указанный в информационном сообщении срок для приема заявок ни одна заявка не была зарегистрирована либо по результатам ра</w:t>
      </w:r>
      <w:r w:rsidRPr="00004955">
        <w:rPr>
          <w:rFonts w:ascii="Times New Roman" w:hAnsi="Times New Roman" w:cs="Times New Roman"/>
          <w:color w:val="000000"/>
          <w:sz w:val="16"/>
          <w:szCs w:val="16"/>
        </w:rPr>
        <w:t>с</w:t>
      </w:r>
      <w:r w:rsidRPr="00004955">
        <w:rPr>
          <w:rFonts w:ascii="Times New Roman" w:hAnsi="Times New Roman" w:cs="Times New Roman"/>
          <w:color w:val="000000"/>
          <w:sz w:val="16"/>
          <w:szCs w:val="16"/>
        </w:rPr>
        <w:t>смотрения зарегистрированных заявок ни одно предложение о цене приобретения имущества не было принято к рассмотрению, продажа имущества пр</w:t>
      </w:r>
      <w:r w:rsidRPr="00004955">
        <w:rPr>
          <w:rFonts w:ascii="Times New Roman" w:hAnsi="Times New Roman" w:cs="Times New Roman"/>
          <w:color w:val="000000"/>
          <w:sz w:val="16"/>
          <w:szCs w:val="16"/>
        </w:rPr>
        <w:t>и</w:t>
      </w:r>
      <w:r w:rsidRPr="00004955">
        <w:rPr>
          <w:rFonts w:ascii="Times New Roman" w:hAnsi="Times New Roman" w:cs="Times New Roman"/>
          <w:color w:val="000000"/>
          <w:sz w:val="16"/>
          <w:szCs w:val="16"/>
        </w:rPr>
        <w:t>знается несостоявшейся, что фикс</w:t>
      </w:r>
      <w:r w:rsidRPr="00004955">
        <w:rPr>
          <w:rFonts w:ascii="Times New Roman" w:hAnsi="Times New Roman" w:cs="Times New Roman"/>
          <w:color w:val="000000"/>
          <w:sz w:val="16"/>
          <w:szCs w:val="16"/>
        </w:rPr>
        <w:t>и</w:t>
      </w:r>
      <w:r w:rsidRPr="00004955">
        <w:rPr>
          <w:rFonts w:ascii="Times New Roman" w:hAnsi="Times New Roman" w:cs="Times New Roman"/>
          <w:color w:val="000000"/>
          <w:sz w:val="16"/>
          <w:szCs w:val="16"/>
        </w:rPr>
        <w:t>руется в протоколе об итогах продажи имущества.</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3.4.4.9. Результат административной процедуры:</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протокол об итогах продажи имущества без объявления цены.</w:t>
      </w:r>
    </w:p>
    <w:p w:rsidR="00004955" w:rsidRPr="00004955" w:rsidRDefault="00004955" w:rsidP="00004955">
      <w:pPr>
        <w:widowControl w:val="0"/>
        <w:autoSpaceDE w:val="0"/>
        <w:autoSpaceDN w:val="0"/>
        <w:adjustRightInd w:val="0"/>
        <w:spacing w:after="0" w:line="240" w:lineRule="auto"/>
        <w:ind w:firstLine="284"/>
        <w:jc w:val="both"/>
        <w:outlineLvl w:val="0"/>
        <w:rPr>
          <w:rFonts w:ascii="Times New Roman" w:hAnsi="Times New Roman" w:cs="Times New Roman"/>
          <w:color w:val="000000"/>
          <w:sz w:val="16"/>
          <w:szCs w:val="16"/>
        </w:rPr>
      </w:pPr>
      <w:r w:rsidRPr="00004955">
        <w:rPr>
          <w:rFonts w:ascii="Times New Roman" w:hAnsi="Times New Roman" w:cs="Times New Roman"/>
          <w:color w:val="000000"/>
          <w:sz w:val="16"/>
          <w:szCs w:val="16"/>
        </w:rPr>
        <w:t>3.4.4.10. Подготовка постановления Администрации об утверждении результатов продажи.</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b/>
          <w:color w:val="000000"/>
          <w:sz w:val="16"/>
          <w:szCs w:val="16"/>
        </w:rPr>
      </w:pPr>
      <w:r w:rsidRPr="00004955">
        <w:rPr>
          <w:rFonts w:ascii="Times New Roman" w:hAnsi="Times New Roman" w:cs="Times New Roman"/>
          <w:b/>
          <w:color w:val="000000"/>
          <w:sz w:val="16"/>
          <w:szCs w:val="16"/>
        </w:rPr>
        <w:t>3.4.5. Административная процедура – Подготовка и заключение договора купли – продажи имущества без объявления цены. Подготовка и принятие постановления об утверждении результатов продажи (в случае признания продажи имущества без объявления цены состоявшимся)</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3.4.5.1. События, инициирующие начало административной процедуры:</w:t>
      </w:r>
    </w:p>
    <w:p w:rsidR="00004955" w:rsidRPr="00004955" w:rsidRDefault="00004955" w:rsidP="00004955">
      <w:pPr>
        <w:tabs>
          <w:tab w:val="num" w:pos="900"/>
        </w:tabs>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по итогам проведенной продажи без объявления цены определен победитель.</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3.4.5.2. Общие (максимальные) сроки исполнения административной процедуры:</w:t>
      </w:r>
    </w:p>
    <w:p w:rsidR="00004955" w:rsidRPr="00004955" w:rsidRDefault="00004955" w:rsidP="00004955">
      <w:pPr>
        <w:tabs>
          <w:tab w:val="num" w:pos="520"/>
        </w:tabs>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10 календарных дней со дня подписания протокола об итогах продажи без объя</w:t>
      </w:r>
      <w:r w:rsidRPr="00004955">
        <w:rPr>
          <w:rFonts w:ascii="Times New Roman" w:hAnsi="Times New Roman" w:cs="Times New Roman"/>
          <w:color w:val="000000"/>
          <w:sz w:val="16"/>
          <w:szCs w:val="16"/>
        </w:rPr>
        <w:t>в</w:t>
      </w:r>
      <w:r w:rsidRPr="00004955">
        <w:rPr>
          <w:rFonts w:ascii="Times New Roman" w:hAnsi="Times New Roman" w:cs="Times New Roman"/>
          <w:color w:val="000000"/>
          <w:sz w:val="16"/>
          <w:szCs w:val="16"/>
        </w:rPr>
        <w:t>ления цены.</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3.4.5.3. С победителем продажи без объявления цены заключается договор купли-продажи имущества, который должен содержать все существенные условия, предусмотренные для таких договоров Гражданским кодексом Российской Федерации, Федеральным законом «О приватизации государственн</w:t>
      </w:r>
      <w:r w:rsidRPr="00004955">
        <w:rPr>
          <w:rFonts w:ascii="Times New Roman" w:hAnsi="Times New Roman" w:cs="Times New Roman"/>
          <w:color w:val="000000"/>
          <w:sz w:val="16"/>
          <w:szCs w:val="16"/>
        </w:rPr>
        <w:t>о</w:t>
      </w:r>
      <w:r w:rsidRPr="00004955">
        <w:rPr>
          <w:rFonts w:ascii="Times New Roman" w:hAnsi="Times New Roman" w:cs="Times New Roman"/>
          <w:color w:val="000000"/>
          <w:sz w:val="16"/>
          <w:szCs w:val="16"/>
        </w:rPr>
        <w:t>го и муниципального имущества» и иными нормативными правовыми актами Российской Фед</w:t>
      </w:r>
      <w:r w:rsidRPr="00004955">
        <w:rPr>
          <w:rFonts w:ascii="Times New Roman" w:hAnsi="Times New Roman" w:cs="Times New Roman"/>
          <w:color w:val="000000"/>
          <w:sz w:val="16"/>
          <w:szCs w:val="16"/>
        </w:rPr>
        <w:t>е</w:t>
      </w:r>
      <w:r w:rsidRPr="00004955">
        <w:rPr>
          <w:rFonts w:ascii="Times New Roman" w:hAnsi="Times New Roman" w:cs="Times New Roman"/>
          <w:color w:val="000000"/>
          <w:sz w:val="16"/>
          <w:szCs w:val="16"/>
        </w:rPr>
        <w:t>рации.</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Оплата имущества производится в размере предложенной покупателем цены пр</w:t>
      </w:r>
      <w:r w:rsidRPr="00004955">
        <w:rPr>
          <w:rFonts w:ascii="Times New Roman" w:hAnsi="Times New Roman" w:cs="Times New Roman"/>
          <w:color w:val="000000"/>
          <w:sz w:val="16"/>
          <w:szCs w:val="16"/>
        </w:rPr>
        <w:t>и</w:t>
      </w:r>
      <w:r w:rsidRPr="00004955">
        <w:rPr>
          <w:rFonts w:ascii="Times New Roman" w:hAnsi="Times New Roman" w:cs="Times New Roman"/>
          <w:color w:val="000000"/>
          <w:sz w:val="16"/>
          <w:szCs w:val="16"/>
        </w:rPr>
        <w:t>обретения имущества.</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Единовременная оплата имущества осуществляется в течение 10 дней со дня з</w:t>
      </w:r>
      <w:r w:rsidRPr="00004955">
        <w:rPr>
          <w:rFonts w:ascii="Times New Roman" w:hAnsi="Times New Roman" w:cs="Times New Roman"/>
          <w:color w:val="000000"/>
          <w:sz w:val="16"/>
          <w:szCs w:val="16"/>
        </w:rPr>
        <w:t>а</w:t>
      </w:r>
      <w:r w:rsidRPr="00004955">
        <w:rPr>
          <w:rFonts w:ascii="Times New Roman" w:hAnsi="Times New Roman" w:cs="Times New Roman"/>
          <w:color w:val="000000"/>
          <w:sz w:val="16"/>
          <w:szCs w:val="16"/>
        </w:rPr>
        <w:t>ключения договора купли-продажи имущества.</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В случае предоставления рассрочки оплата имущества осуществляется в соответс</w:t>
      </w:r>
      <w:r w:rsidRPr="00004955">
        <w:rPr>
          <w:rFonts w:ascii="Times New Roman" w:hAnsi="Times New Roman" w:cs="Times New Roman"/>
          <w:color w:val="000000"/>
          <w:sz w:val="16"/>
          <w:szCs w:val="16"/>
        </w:rPr>
        <w:t>т</w:t>
      </w:r>
      <w:r w:rsidRPr="00004955">
        <w:rPr>
          <w:rFonts w:ascii="Times New Roman" w:hAnsi="Times New Roman" w:cs="Times New Roman"/>
          <w:color w:val="000000"/>
          <w:sz w:val="16"/>
          <w:szCs w:val="16"/>
        </w:rPr>
        <w:t>вии с решением о предоставлении рассрочки.</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В договоре купли-продажи предусматривается уплата покупателем неустойки в размере 0,5% от невнесенной суммы за каждый день просрочки в случае его уклонения или отказа от оплаты имущества.</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3.4.5.4. При уклонении покупателя от заключения договора купли-продажи имущества в установленный срок покупатель утрачивает право на закл</w:t>
      </w:r>
      <w:r w:rsidRPr="00004955">
        <w:rPr>
          <w:rFonts w:ascii="Times New Roman" w:hAnsi="Times New Roman" w:cs="Times New Roman"/>
          <w:color w:val="000000"/>
          <w:sz w:val="16"/>
          <w:szCs w:val="16"/>
        </w:rPr>
        <w:t>ю</w:t>
      </w:r>
      <w:r w:rsidRPr="00004955">
        <w:rPr>
          <w:rFonts w:ascii="Times New Roman" w:hAnsi="Times New Roman" w:cs="Times New Roman"/>
          <w:color w:val="000000"/>
          <w:sz w:val="16"/>
          <w:szCs w:val="16"/>
        </w:rPr>
        <w:t>чение такого догов</w:t>
      </w:r>
      <w:r w:rsidRPr="00004955">
        <w:rPr>
          <w:rFonts w:ascii="Times New Roman" w:hAnsi="Times New Roman" w:cs="Times New Roman"/>
          <w:color w:val="000000"/>
          <w:sz w:val="16"/>
          <w:szCs w:val="16"/>
        </w:rPr>
        <w:t>о</w:t>
      </w:r>
      <w:r w:rsidRPr="00004955">
        <w:rPr>
          <w:rFonts w:ascii="Times New Roman" w:hAnsi="Times New Roman" w:cs="Times New Roman"/>
          <w:color w:val="000000"/>
          <w:sz w:val="16"/>
          <w:szCs w:val="16"/>
        </w:rPr>
        <w:t>ра. В этом случае продажа имущества признается несостоявшейся.</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3.4.5.5. Факт оплаты имущества подтверждается выпиской со счета продавца, подтверждающей поступление средств в размере и сроки, указанные в договоре купли-продажи имущества или решении о рассрочке оплаты имущества.</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3.4.5.6. Продавец обеспечивает получение покупателем документации, необходимой для государственной регистрации сделки купли-продажи имущ</w:t>
      </w:r>
      <w:r w:rsidRPr="00004955">
        <w:rPr>
          <w:rFonts w:ascii="Times New Roman" w:hAnsi="Times New Roman" w:cs="Times New Roman"/>
          <w:color w:val="000000"/>
          <w:sz w:val="16"/>
          <w:szCs w:val="16"/>
        </w:rPr>
        <w:t>е</w:t>
      </w:r>
      <w:r w:rsidRPr="00004955">
        <w:rPr>
          <w:rFonts w:ascii="Times New Roman" w:hAnsi="Times New Roman" w:cs="Times New Roman"/>
          <w:color w:val="000000"/>
          <w:sz w:val="16"/>
          <w:szCs w:val="16"/>
        </w:rPr>
        <w:t>ства и государс</w:t>
      </w:r>
      <w:r w:rsidRPr="00004955">
        <w:rPr>
          <w:rFonts w:ascii="Times New Roman" w:hAnsi="Times New Roman" w:cs="Times New Roman"/>
          <w:color w:val="000000"/>
          <w:sz w:val="16"/>
          <w:szCs w:val="16"/>
        </w:rPr>
        <w:t>т</w:t>
      </w:r>
      <w:r w:rsidRPr="00004955">
        <w:rPr>
          <w:rFonts w:ascii="Times New Roman" w:hAnsi="Times New Roman" w:cs="Times New Roman"/>
          <w:color w:val="000000"/>
          <w:sz w:val="16"/>
          <w:szCs w:val="16"/>
        </w:rPr>
        <w:t>венной регистрации перехода права собственности, вытекающего из такой сделки.</w:t>
      </w:r>
    </w:p>
    <w:p w:rsidR="00004955" w:rsidRPr="00004955" w:rsidRDefault="00004955" w:rsidP="00004955">
      <w:pPr>
        <w:widowControl w:val="0"/>
        <w:tabs>
          <w:tab w:val="left" w:pos="851"/>
          <w:tab w:val="left" w:pos="1276"/>
          <w:tab w:val="left" w:pos="4253"/>
          <w:tab w:val="left" w:pos="4820"/>
          <w:tab w:val="left" w:pos="6096"/>
          <w:tab w:val="left" w:pos="8080"/>
          <w:tab w:val="left" w:pos="9214"/>
        </w:tabs>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3.4.5.7. Результат административной процедуры:</w:t>
      </w:r>
    </w:p>
    <w:p w:rsidR="00004955" w:rsidRPr="00004955" w:rsidRDefault="00004955" w:rsidP="00004955">
      <w:pPr>
        <w:widowControl w:val="0"/>
        <w:tabs>
          <w:tab w:val="left" w:pos="851"/>
          <w:tab w:val="left" w:pos="1276"/>
          <w:tab w:val="left" w:pos="4253"/>
          <w:tab w:val="left" w:pos="4820"/>
          <w:tab w:val="left" w:pos="6096"/>
          <w:tab w:val="left" w:pos="8080"/>
          <w:tab w:val="left" w:pos="9214"/>
        </w:tabs>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заключенный договор купли – продажи имущества.</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b/>
          <w:color w:val="000000"/>
          <w:sz w:val="16"/>
          <w:szCs w:val="16"/>
        </w:rPr>
      </w:pPr>
      <w:r w:rsidRPr="00004955">
        <w:rPr>
          <w:rFonts w:ascii="Times New Roman" w:hAnsi="Times New Roman" w:cs="Times New Roman"/>
          <w:b/>
          <w:color w:val="000000"/>
          <w:sz w:val="16"/>
          <w:szCs w:val="16"/>
        </w:rPr>
        <w:t xml:space="preserve">3.4.6. Административная процедура – Подготовка и принятие постановления Администрации округа о признании продажи без объявления цены несостоявшимся (в случае признания продажи имущества без образования цены не состоявшимся) </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3.4.6.1. События, инициирующие начало административной процедуры:</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продажа без объявления цены признана несостоявшейся.</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3.4.6.2. Подготовка постановления Администрации о признании продажи без об</w:t>
      </w:r>
      <w:r w:rsidRPr="00004955">
        <w:rPr>
          <w:rFonts w:ascii="Times New Roman" w:hAnsi="Times New Roman" w:cs="Times New Roman"/>
          <w:color w:val="000000"/>
          <w:sz w:val="16"/>
          <w:szCs w:val="16"/>
        </w:rPr>
        <w:t>ъ</w:t>
      </w:r>
      <w:r w:rsidRPr="00004955">
        <w:rPr>
          <w:rFonts w:ascii="Times New Roman" w:hAnsi="Times New Roman" w:cs="Times New Roman"/>
          <w:color w:val="000000"/>
          <w:sz w:val="16"/>
          <w:szCs w:val="16"/>
        </w:rPr>
        <w:t>явления цены не состоявшейся.</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3.4.6.3. Общие (максимальные) сроки исполнения административной процедуры – в течение 30 календарных дней со дня подвед</w:t>
      </w:r>
      <w:r w:rsidRPr="00004955">
        <w:rPr>
          <w:rFonts w:ascii="Times New Roman" w:hAnsi="Times New Roman" w:cs="Times New Roman"/>
          <w:color w:val="000000"/>
          <w:sz w:val="16"/>
          <w:szCs w:val="16"/>
        </w:rPr>
        <w:t>е</w:t>
      </w:r>
      <w:r w:rsidRPr="00004955">
        <w:rPr>
          <w:rFonts w:ascii="Times New Roman" w:hAnsi="Times New Roman" w:cs="Times New Roman"/>
          <w:color w:val="000000"/>
          <w:sz w:val="16"/>
          <w:szCs w:val="16"/>
        </w:rPr>
        <w:t>ния итогов продажи без объявления цены на основании решения комиссии по приватизации Администрации готовит пост</w:t>
      </w:r>
      <w:r w:rsidRPr="00004955">
        <w:rPr>
          <w:rFonts w:ascii="Times New Roman" w:hAnsi="Times New Roman" w:cs="Times New Roman"/>
          <w:color w:val="000000"/>
          <w:sz w:val="16"/>
          <w:szCs w:val="16"/>
        </w:rPr>
        <w:t>а</w:t>
      </w:r>
      <w:r w:rsidRPr="00004955">
        <w:rPr>
          <w:rFonts w:ascii="Times New Roman" w:hAnsi="Times New Roman" w:cs="Times New Roman"/>
          <w:color w:val="000000"/>
          <w:sz w:val="16"/>
          <w:szCs w:val="16"/>
        </w:rPr>
        <w:t>новление:</w:t>
      </w:r>
    </w:p>
    <w:p w:rsidR="00004955" w:rsidRPr="00004955" w:rsidRDefault="00004955" w:rsidP="00004955">
      <w:pPr>
        <w:tabs>
          <w:tab w:val="num" w:pos="900"/>
        </w:tabs>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о продаже имущества ранее установленным способом повторно (возврат к административной процедуре, указанной в подразделе 3.12. настоящего административного регламента).</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3.4.6.4. Результат административной процедуры:</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принятое постановление о признании продажи без объявления цены несостоявшейся или о продаже имущества без объявления цены повторно.</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b/>
          <w:color w:val="000000"/>
          <w:sz w:val="16"/>
          <w:szCs w:val="16"/>
        </w:rPr>
      </w:pPr>
      <w:r w:rsidRPr="00004955">
        <w:rPr>
          <w:rFonts w:ascii="Times New Roman" w:hAnsi="Times New Roman" w:cs="Times New Roman"/>
          <w:b/>
          <w:color w:val="000000"/>
          <w:sz w:val="16"/>
          <w:szCs w:val="16"/>
        </w:rPr>
        <w:t>3.4.7. Административная процедура – Публикация объявления об итогах пров</w:t>
      </w:r>
      <w:r w:rsidRPr="00004955">
        <w:rPr>
          <w:rFonts w:ascii="Times New Roman" w:hAnsi="Times New Roman" w:cs="Times New Roman"/>
          <w:b/>
          <w:color w:val="000000"/>
          <w:sz w:val="16"/>
          <w:szCs w:val="16"/>
        </w:rPr>
        <w:t>е</w:t>
      </w:r>
      <w:r w:rsidRPr="00004955">
        <w:rPr>
          <w:rFonts w:ascii="Times New Roman" w:hAnsi="Times New Roman" w:cs="Times New Roman"/>
          <w:b/>
          <w:color w:val="000000"/>
          <w:sz w:val="16"/>
          <w:szCs w:val="16"/>
        </w:rPr>
        <w:t>дения продажи без объявления цены</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3.4.7.1. События, инициирующие начало административной процедуры:</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продажа без объявления цены признана состоявшейся.</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3.4.7.2. Общие (максимальные) сроки исполнения административной процедуры:</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в течение 30 календарных дней со дня подведения итогов продажи без объявления цены размещается на официальном сайте Администрации и оф</w:t>
      </w:r>
      <w:r w:rsidRPr="00004955">
        <w:rPr>
          <w:rFonts w:ascii="Times New Roman" w:hAnsi="Times New Roman" w:cs="Times New Roman"/>
          <w:color w:val="000000"/>
          <w:sz w:val="16"/>
          <w:szCs w:val="16"/>
        </w:rPr>
        <w:t>и</w:t>
      </w:r>
      <w:r w:rsidRPr="00004955">
        <w:rPr>
          <w:rFonts w:ascii="Times New Roman" w:hAnsi="Times New Roman" w:cs="Times New Roman"/>
          <w:color w:val="000000"/>
          <w:sz w:val="16"/>
          <w:szCs w:val="16"/>
        </w:rPr>
        <w:t>циальном сайте Российской Федерации в сети Интернет для размещения информации о проведении торгов информация об итогах продажи муниципал</w:t>
      </w:r>
      <w:r w:rsidRPr="00004955">
        <w:rPr>
          <w:rFonts w:ascii="Times New Roman" w:hAnsi="Times New Roman" w:cs="Times New Roman"/>
          <w:color w:val="000000"/>
          <w:sz w:val="16"/>
          <w:szCs w:val="16"/>
        </w:rPr>
        <w:t>ь</w:t>
      </w:r>
      <w:r w:rsidRPr="00004955">
        <w:rPr>
          <w:rFonts w:ascii="Times New Roman" w:hAnsi="Times New Roman" w:cs="Times New Roman"/>
          <w:color w:val="000000"/>
          <w:sz w:val="16"/>
          <w:szCs w:val="16"/>
        </w:rPr>
        <w:lastRenderedPageBreak/>
        <w:t>ного имущества без объявления ц</w:t>
      </w:r>
      <w:r w:rsidRPr="00004955">
        <w:rPr>
          <w:rFonts w:ascii="Times New Roman" w:hAnsi="Times New Roman" w:cs="Times New Roman"/>
          <w:color w:val="000000"/>
          <w:sz w:val="16"/>
          <w:szCs w:val="16"/>
        </w:rPr>
        <w:t>е</w:t>
      </w:r>
      <w:r w:rsidRPr="00004955">
        <w:rPr>
          <w:rFonts w:ascii="Times New Roman" w:hAnsi="Times New Roman" w:cs="Times New Roman"/>
          <w:color w:val="000000"/>
          <w:sz w:val="16"/>
          <w:szCs w:val="16"/>
        </w:rPr>
        <w:t>ны.</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Объявление об итогах продажи должно содержать информацию, указанную в подпункте 1 пункта 2 подраздела 3.8. настоящего административного регламента.</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3.4.7.3. Результат административной процедуры:</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размещенная на официальном сайте Администрации и официальном сайте Российской Федерации в сети Интернет для размещения информации о проведении торгов информация об итогах продажи муниципального имущества без объявления цены.</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b/>
          <w:color w:val="000000"/>
          <w:sz w:val="16"/>
          <w:szCs w:val="16"/>
        </w:rPr>
        <w:t>3.4.8.</w:t>
      </w:r>
      <w:r w:rsidRPr="00004955">
        <w:rPr>
          <w:rFonts w:ascii="Times New Roman" w:hAnsi="Times New Roman" w:cs="Times New Roman"/>
          <w:color w:val="000000"/>
          <w:sz w:val="16"/>
          <w:szCs w:val="16"/>
        </w:rPr>
        <w:t xml:space="preserve"> </w:t>
      </w:r>
      <w:r w:rsidRPr="00004955">
        <w:rPr>
          <w:rFonts w:ascii="Times New Roman" w:hAnsi="Times New Roman" w:cs="Times New Roman"/>
          <w:b/>
          <w:color w:val="000000"/>
          <w:sz w:val="16"/>
          <w:szCs w:val="16"/>
        </w:rPr>
        <w:t>Административная процедура – Подготовка и принятие постановления Администрации о проведении продажи имущества без объявл</w:t>
      </w:r>
      <w:r w:rsidRPr="00004955">
        <w:rPr>
          <w:rFonts w:ascii="Times New Roman" w:hAnsi="Times New Roman" w:cs="Times New Roman"/>
          <w:b/>
          <w:color w:val="000000"/>
          <w:sz w:val="16"/>
          <w:szCs w:val="16"/>
        </w:rPr>
        <w:t>е</w:t>
      </w:r>
      <w:r w:rsidRPr="00004955">
        <w:rPr>
          <w:rFonts w:ascii="Times New Roman" w:hAnsi="Times New Roman" w:cs="Times New Roman"/>
          <w:b/>
          <w:color w:val="000000"/>
          <w:sz w:val="16"/>
          <w:szCs w:val="16"/>
        </w:rPr>
        <w:t>ния цены повторно.</w:t>
      </w:r>
    </w:p>
    <w:p w:rsidR="00004955" w:rsidRPr="00004955" w:rsidRDefault="00004955" w:rsidP="00004955">
      <w:pPr>
        <w:spacing w:after="0" w:line="240" w:lineRule="auto"/>
        <w:ind w:firstLine="284"/>
        <w:jc w:val="both"/>
        <w:rPr>
          <w:rFonts w:ascii="Times New Roman" w:hAnsi="Times New Roman" w:cs="Times New Roman"/>
          <w:b/>
          <w:color w:val="000000"/>
          <w:sz w:val="16"/>
          <w:szCs w:val="16"/>
        </w:rPr>
      </w:pPr>
      <w:r w:rsidRPr="00004955">
        <w:rPr>
          <w:rFonts w:ascii="Times New Roman" w:hAnsi="Times New Roman" w:cs="Times New Roman"/>
          <w:b/>
          <w:color w:val="000000"/>
          <w:sz w:val="16"/>
          <w:szCs w:val="16"/>
        </w:rPr>
        <w:t>IV. ФОРМЫ КОНТРОЛЯ ЗА ИСПОЛНЕНИЕМ АДМИНИСТРАТИВНОГО РЕГЛАМЕНТА</w:t>
      </w:r>
    </w:p>
    <w:p w:rsidR="00004955" w:rsidRPr="00004955" w:rsidRDefault="00004955" w:rsidP="00004955">
      <w:pPr>
        <w:suppressAutoHyphens/>
        <w:spacing w:after="0" w:line="240" w:lineRule="auto"/>
        <w:ind w:firstLine="284"/>
        <w:jc w:val="both"/>
        <w:rPr>
          <w:rFonts w:ascii="Times New Roman" w:hAnsi="Times New Roman" w:cs="Times New Roman"/>
          <w:b/>
          <w:color w:val="000000"/>
          <w:sz w:val="16"/>
          <w:szCs w:val="16"/>
          <w:lang w:eastAsia="zh-CN"/>
        </w:rPr>
      </w:pPr>
      <w:r w:rsidRPr="00004955">
        <w:rPr>
          <w:rFonts w:ascii="Times New Roman" w:hAnsi="Times New Roman" w:cs="Times New Roman"/>
          <w:b/>
          <w:color w:val="000000"/>
          <w:sz w:val="16"/>
          <w:szCs w:val="16"/>
          <w:lang w:eastAsia="zh-CN"/>
        </w:rPr>
        <w:t>4.1. Порядок осуществления текущего контроля за соблюдением и исполнением должностными лицами комитета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04955" w:rsidRPr="00004955" w:rsidRDefault="00004955" w:rsidP="00004955">
      <w:pPr>
        <w:suppressAutoHyphens/>
        <w:spacing w:after="0" w:line="240" w:lineRule="auto"/>
        <w:ind w:firstLine="284"/>
        <w:jc w:val="both"/>
        <w:rPr>
          <w:rFonts w:ascii="Times New Roman" w:hAnsi="Times New Roman" w:cs="Times New Roman"/>
          <w:color w:val="000000"/>
          <w:sz w:val="16"/>
          <w:szCs w:val="16"/>
          <w:lang w:eastAsia="zh-CN"/>
        </w:rPr>
      </w:pPr>
      <w:r w:rsidRPr="00004955">
        <w:rPr>
          <w:rFonts w:ascii="Times New Roman" w:hAnsi="Times New Roman" w:cs="Times New Roman"/>
          <w:color w:val="000000"/>
          <w:sz w:val="16"/>
          <w:szCs w:val="16"/>
          <w:lang w:eastAsia="zh-CN"/>
        </w:rPr>
        <w:t>4.1.1.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председателем комитета или лицом, его замещающим, проверок исполнения должностными лицами положений регламента.</w:t>
      </w:r>
    </w:p>
    <w:p w:rsidR="00004955" w:rsidRPr="00004955" w:rsidRDefault="00004955" w:rsidP="00004955">
      <w:pPr>
        <w:suppressAutoHyphens/>
        <w:spacing w:after="0" w:line="240" w:lineRule="auto"/>
        <w:ind w:firstLine="284"/>
        <w:jc w:val="both"/>
        <w:rPr>
          <w:rFonts w:ascii="Times New Roman" w:hAnsi="Times New Roman" w:cs="Times New Roman"/>
          <w:color w:val="000000"/>
          <w:sz w:val="16"/>
          <w:szCs w:val="16"/>
          <w:lang w:eastAsia="zh-CN"/>
        </w:rPr>
      </w:pPr>
      <w:r w:rsidRPr="00004955">
        <w:rPr>
          <w:rFonts w:ascii="Times New Roman" w:hAnsi="Times New Roman" w:cs="Times New Roman"/>
          <w:color w:val="000000"/>
          <w:sz w:val="16"/>
          <w:szCs w:val="16"/>
          <w:lang w:eastAsia="zh-CN"/>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004955" w:rsidRPr="00004955" w:rsidRDefault="00004955" w:rsidP="00004955">
      <w:pPr>
        <w:suppressAutoHyphens/>
        <w:spacing w:after="0" w:line="240" w:lineRule="auto"/>
        <w:ind w:firstLine="284"/>
        <w:jc w:val="both"/>
        <w:rPr>
          <w:rFonts w:ascii="Times New Roman" w:hAnsi="Times New Roman" w:cs="Times New Roman"/>
          <w:color w:val="000000"/>
          <w:sz w:val="16"/>
          <w:szCs w:val="16"/>
          <w:lang w:eastAsia="zh-CN"/>
        </w:rPr>
      </w:pPr>
      <w:r w:rsidRPr="00004955">
        <w:rPr>
          <w:rFonts w:ascii="Times New Roman" w:hAnsi="Times New Roman" w:cs="Times New Roman"/>
          <w:color w:val="000000"/>
          <w:sz w:val="16"/>
          <w:szCs w:val="16"/>
          <w:lang w:eastAsia="zh-CN"/>
        </w:rPr>
        <w:t>О случаях и причинах нарушения сроков, содержания административных процедур и действий должностные лица немедленно информируют председателя комитета или лицо, его замещающее, а также принимают срочные меры по устранению нарушений.</w:t>
      </w:r>
    </w:p>
    <w:p w:rsidR="00004955" w:rsidRPr="00004955" w:rsidRDefault="00004955" w:rsidP="00004955">
      <w:pPr>
        <w:tabs>
          <w:tab w:val="left" w:pos="993"/>
        </w:tabs>
        <w:suppressAutoHyphens/>
        <w:spacing w:after="0" w:line="240" w:lineRule="auto"/>
        <w:ind w:firstLine="284"/>
        <w:jc w:val="both"/>
        <w:rPr>
          <w:rFonts w:ascii="Times New Roman" w:hAnsi="Times New Roman" w:cs="Times New Roman"/>
          <w:color w:val="000000"/>
          <w:sz w:val="16"/>
          <w:szCs w:val="16"/>
          <w:lang w:eastAsia="zh-CN"/>
        </w:rPr>
      </w:pPr>
      <w:r w:rsidRPr="00004955">
        <w:rPr>
          <w:rFonts w:ascii="Times New Roman" w:hAnsi="Times New Roman" w:cs="Times New Roman"/>
          <w:color w:val="000000"/>
          <w:sz w:val="16"/>
          <w:szCs w:val="16"/>
          <w:lang w:eastAsia="zh-CN"/>
        </w:rPr>
        <w:t>4.1.2. Текущий контроль за соблюдением и исполнением работниками МФЦ, предоставляющими государственную и (или) муниципальную услугу, указанную в комплексном запросе, положений административного регламента и иных нормативных правовых актов, устанавливающих требования к предоставлению государственной и (или) муниципальной услуги, а также принятием ими решений, осуществляется руководителем МФЦ.</w:t>
      </w:r>
    </w:p>
    <w:p w:rsidR="00004955" w:rsidRPr="00004955" w:rsidRDefault="00004955" w:rsidP="00004955">
      <w:pPr>
        <w:suppressAutoHyphens/>
        <w:spacing w:after="0" w:line="240" w:lineRule="auto"/>
        <w:ind w:firstLine="284"/>
        <w:jc w:val="both"/>
        <w:rPr>
          <w:rFonts w:ascii="Times New Roman" w:hAnsi="Times New Roman" w:cs="Times New Roman"/>
          <w:b/>
          <w:color w:val="000000"/>
          <w:sz w:val="16"/>
          <w:szCs w:val="16"/>
          <w:lang w:eastAsia="zh-CN"/>
        </w:rPr>
      </w:pPr>
      <w:r w:rsidRPr="00004955">
        <w:rPr>
          <w:rFonts w:ascii="Times New Roman" w:hAnsi="Times New Roman" w:cs="Times New Roman"/>
          <w:b/>
          <w:color w:val="000000"/>
          <w:sz w:val="16"/>
          <w:szCs w:val="16"/>
          <w:lang w:eastAsia="zh-C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04955" w:rsidRPr="00004955" w:rsidRDefault="00004955" w:rsidP="00004955">
      <w:pPr>
        <w:suppressAutoHyphens/>
        <w:spacing w:after="0" w:line="240" w:lineRule="auto"/>
        <w:ind w:firstLine="284"/>
        <w:jc w:val="both"/>
        <w:rPr>
          <w:rFonts w:ascii="Times New Roman" w:hAnsi="Times New Roman" w:cs="Times New Roman"/>
          <w:color w:val="000000"/>
          <w:sz w:val="16"/>
          <w:szCs w:val="16"/>
          <w:lang w:eastAsia="zh-CN"/>
        </w:rPr>
      </w:pPr>
      <w:r w:rsidRPr="00004955">
        <w:rPr>
          <w:rFonts w:ascii="Times New Roman" w:hAnsi="Times New Roman" w:cs="Times New Roman"/>
          <w:color w:val="000000"/>
          <w:sz w:val="16"/>
          <w:szCs w:val="16"/>
          <w:lang w:eastAsia="zh-CN"/>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004955" w:rsidRPr="00004955" w:rsidRDefault="00004955" w:rsidP="00004955">
      <w:pPr>
        <w:suppressAutoHyphens/>
        <w:spacing w:after="0" w:line="240" w:lineRule="auto"/>
        <w:ind w:firstLine="284"/>
        <w:jc w:val="both"/>
        <w:rPr>
          <w:rFonts w:ascii="Times New Roman" w:hAnsi="Times New Roman" w:cs="Times New Roman"/>
          <w:color w:val="000000"/>
          <w:sz w:val="16"/>
          <w:szCs w:val="16"/>
          <w:lang w:eastAsia="zh-CN"/>
        </w:rPr>
      </w:pPr>
      <w:r w:rsidRPr="00004955">
        <w:rPr>
          <w:rFonts w:ascii="Times New Roman" w:hAnsi="Times New Roman" w:cs="Times New Roman"/>
          <w:color w:val="000000"/>
          <w:sz w:val="16"/>
          <w:szCs w:val="16"/>
          <w:lang w:eastAsia="zh-CN"/>
        </w:rPr>
        <w:t>4.2.2. Проверки могут быть плановыми и внеплановыми.</w:t>
      </w:r>
    </w:p>
    <w:p w:rsidR="00004955" w:rsidRPr="00004955" w:rsidRDefault="00004955" w:rsidP="00004955">
      <w:pPr>
        <w:suppressAutoHyphens/>
        <w:spacing w:after="0" w:line="240" w:lineRule="auto"/>
        <w:ind w:firstLine="284"/>
        <w:jc w:val="both"/>
        <w:rPr>
          <w:rFonts w:ascii="Times New Roman" w:hAnsi="Times New Roman" w:cs="Times New Roman"/>
          <w:color w:val="000000"/>
          <w:sz w:val="16"/>
          <w:szCs w:val="16"/>
          <w:lang w:eastAsia="zh-CN"/>
        </w:rPr>
      </w:pPr>
      <w:r w:rsidRPr="00004955">
        <w:rPr>
          <w:rFonts w:ascii="Times New Roman" w:hAnsi="Times New Roman" w:cs="Times New Roman"/>
          <w:color w:val="000000"/>
          <w:sz w:val="16"/>
          <w:szCs w:val="16"/>
          <w:lang w:eastAsia="zh-CN"/>
        </w:rPr>
        <w:t>Плановые проверки полноты и качества предоставления муниципальной услуги проводятся не реже одного раза в год на основании планов.</w:t>
      </w:r>
    </w:p>
    <w:p w:rsidR="00004955" w:rsidRPr="00004955" w:rsidRDefault="00004955" w:rsidP="00004955">
      <w:pPr>
        <w:suppressAutoHyphens/>
        <w:spacing w:after="0" w:line="240" w:lineRule="auto"/>
        <w:ind w:firstLine="284"/>
        <w:jc w:val="both"/>
        <w:rPr>
          <w:rFonts w:ascii="Times New Roman" w:hAnsi="Times New Roman" w:cs="Times New Roman"/>
          <w:color w:val="000000"/>
          <w:sz w:val="16"/>
          <w:szCs w:val="16"/>
          <w:lang w:eastAsia="zh-CN"/>
        </w:rPr>
      </w:pPr>
      <w:r w:rsidRPr="00004955">
        <w:rPr>
          <w:rFonts w:ascii="Times New Roman" w:hAnsi="Times New Roman" w:cs="Times New Roman"/>
          <w:color w:val="000000"/>
          <w:sz w:val="16"/>
          <w:szCs w:val="16"/>
          <w:lang w:eastAsia="zh-CN"/>
        </w:rPr>
        <w:t>Внеплановые проверки проводятся по поручению председателя комитета или лица, его замещающего, по конкретному обращению заинтересованных лиц.</w:t>
      </w:r>
    </w:p>
    <w:p w:rsidR="00004955" w:rsidRPr="00004955" w:rsidRDefault="00004955" w:rsidP="00004955">
      <w:pPr>
        <w:suppressAutoHyphens/>
        <w:spacing w:after="0" w:line="240" w:lineRule="auto"/>
        <w:ind w:firstLine="284"/>
        <w:jc w:val="both"/>
        <w:rPr>
          <w:rFonts w:ascii="Times New Roman" w:hAnsi="Times New Roman" w:cs="Times New Roman"/>
          <w:color w:val="000000"/>
          <w:sz w:val="16"/>
          <w:szCs w:val="16"/>
          <w:lang w:eastAsia="zh-CN"/>
        </w:rPr>
      </w:pPr>
      <w:r w:rsidRPr="00004955">
        <w:rPr>
          <w:rFonts w:ascii="Times New Roman" w:hAnsi="Times New Roman" w:cs="Times New Roman"/>
          <w:color w:val="000000"/>
          <w:sz w:val="16"/>
          <w:szCs w:val="16"/>
          <w:lang w:eastAsia="zh-CN"/>
        </w:rPr>
        <w:t>4.2.3. Для проведения проверки полноты и качества предоставляемой муниципальной услуги формируется комиссия, в состав которой включаются муниципальные служащие комитета.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комитета.</w:t>
      </w:r>
    </w:p>
    <w:p w:rsidR="00004955" w:rsidRPr="00004955" w:rsidRDefault="00004955" w:rsidP="00004955">
      <w:pPr>
        <w:suppressAutoHyphens/>
        <w:autoSpaceDE w:val="0"/>
        <w:autoSpaceDN w:val="0"/>
        <w:adjustRightInd w:val="0"/>
        <w:spacing w:after="0" w:line="240" w:lineRule="auto"/>
        <w:ind w:firstLine="284"/>
        <w:jc w:val="both"/>
        <w:rPr>
          <w:rFonts w:ascii="Times New Roman" w:hAnsi="Times New Roman" w:cs="Times New Roman"/>
          <w:b/>
          <w:color w:val="000000"/>
          <w:sz w:val="16"/>
          <w:szCs w:val="16"/>
          <w:lang w:eastAsia="zh-CN"/>
        </w:rPr>
      </w:pPr>
      <w:r w:rsidRPr="00004955">
        <w:rPr>
          <w:rFonts w:ascii="Times New Roman" w:hAnsi="Times New Roman" w:cs="Times New Roman"/>
          <w:b/>
          <w:color w:val="000000"/>
          <w:sz w:val="16"/>
          <w:szCs w:val="16"/>
          <w:lang w:eastAsia="zh-CN"/>
        </w:rPr>
        <w:t>4.3. Порядок привлечения к ответственности должностных лиц комитета, предоставляющего муниципальную услугу, специалистов МФЦ, предоставляющих государственную и (или) муниципальную услугу, указанную в комплексном запросе, за решения и действия (бездействие), принимаемые (осуществляемые) ими в ходе предоставления муниципальной услуги</w:t>
      </w:r>
    </w:p>
    <w:p w:rsidR="00004955" w:rsidRPr="00004955" w:rsidRDefault="00004955" w:rsidP="00004955">
      <w:pPr>
        <w:suppressAutoHyphens/>
        <w:spacing w:after="0" w:line="240" w:lineRule="auto"/>
        <w:ind w:firstLine="284"/>
        <w:jc w:val="both"/>
        <w:rPr>
          <w:rFonts w:ascii="Times New Roman" w:hAnsi="Times New Roman" w:cs="Times New Roman"/>
          <w:color w:val="000000"/>
          <w:sz w:val="16"/>
          <w:szCs w:val="16"/>
          <w:lang w:eastAsia="zh-CN"/>
        </w:rPr>
      </w:pPr>
      <w:r w:rsidRPr="00004955">
        <w:rPr>
          <w:rFonts w:ascii="Times New Roman" w:hAnsi="Times New Roman" w:cs="Times New Roman"/>
          <w:color w:val="000000"/>
          <w:sz w:val="16"/>
          <w:szCs w:val="16"/>
          <w:lang w:eastAsia="zh-CN"/>
        </w:rPr>
        <w:t>4.3.1. Должностное лицо несет персональную ответственность за:</w:t>
      </w:r>
    </w:p>
    <w:p w:rsidR="00004955" w:rsidRPr="00004955" w:rsidRDefault="00004955" w:rsidP="00004955">
      <w:pPr>
        <w:tabs>
          <w:tab w:val="left" w:pos="993"/>
        </w:tabs>
        <w:suppressAutoHyphens/>
        <w:spacing w:after="0" w:line="240" w:lineRule="auto"/>
        <w:ind w:firstLine="284"/>
        <w:jc w:val="both"/>
        <w:rPr>
          <w:rFonts w:ascii="Times New Roman" w:hAnsi="Times New Roman" w:cs="Times New Roman"/>
          <w:color w:val="000000"/>
          <w:sz w:val="16"/>
          <w:szCs w:val="16"/>
          <w:lang w:eastAsia="zh-CN"/>
        </w:rPr>
      </w:pPr>
      <w:r w:rsidRPr="00004955">
        <w:rPr>
          <w:rFonts w:ascii="Times New Roman" w:hAnsi="Times New Roman" w:cs="Times New Roman"/>
          <w:color w:val="000000"/>
          <w:sz w:val="16"/>
          <w:szCs w:val="16"/>
          <w:lang w:eastAsia="zh-CN"/>
        </w:rPr>
        <w:t xml:space="preserve">-  соблюдение установленного порядка приема документов; </w:t>
      </w:r>
    </w:p>
    <w:p w:rsidR="00004955" w:rsidRPr="00004955" w:rsidRDefault="00004955" w:rsidP="00004955">
      <w:pPr>
        <w:tabs>
          <w:tab w:val="left" w:pos="993"/>
        </w:tabs>
        <w:suppressAutoHyphens/>
        <w:spacing w:after="0" w:line="240" w:lineRule="auto"/>
        <w:ind w:firstLine="284"/>
        <w:jc w:val="both"/>
        <w:rPr>
          <w:rFonts w:ascii="Times New Roman" w:hAnsi="Times New Roman" w:cs="Times New Roman"/>
          <w:color w:val="000000"/>
          <w:sz w:val="16"/>
          <w:szCs w:val="16"/>
          <w:lang w:eastAsia="zh-CN"/>
        </w:rPr>
      </w:pPr>
      <w:r w:rsidRPr="00004955">
        <w:rPr>
          <w:rFonts w:ascii="Times New Roman" w:hAnsi="Times New Roman" w:cs="Times New Roman"/>
          <w:color w:val="000000"/>
          <w:sz w:val="16"/>
          <w:szCs w:val="16"/>
          <w:lang w:eastAsia="zh-CN"/>
        </w:rPr>
        <w:t xml:space="preserve">-  принятие надлежащих мер по полной и всесторонней проверке представленных документов; </w:t>
      </w:r>
    </w:p>
    <w:p w:rsidR="00004955" w:rsidRPr="00004955" w:rsidRDefault="00004955" w:rsidP="00004955">
      <w:pPr>
        <w:tabs>
          <w:tab w:val="left" w:pos="993"/>
        </w:tabs>
        <w:suppressAutoHyphens/>
        <w:spacing w:after="0" w:line="240" w:lineRule="auto"/>
        <w:ind w:firstLine="284"/>
        <w:jc w:val="both"/>
        <w:rPr>
          <w:rFonts w:ascii="Times New Roman" w:hAnsi="Times New Roman" w:cs="Times New Roman"/>
          <w:color w:val="000000"/>
          <w:sz w:val="16"/>
          <w:szCs w:val="16"/>
          <w:lang w:eastAsia="zh-CN"/>
        </w:rPr>
      </w:pPr>
      <w:r w:rsidRPr="00004955">
        <w:rPr>
          <w:rFonts w:ascii="Times New Roman" w:hAnsi="Times New Roman" w:cs="Times New Roman"/>
          <w:color w:val="000000"/>
          <w:sz w:val="16"/>
          <w:szCs w:val="16"/>
          <w:lang w:eastAsia="zh-CN"/>
        </w:rPr>
        <w:t>-  соблюдение сроков рассмотрения документов, соблюдение порядка выдачи документов;</w:t>
      </w:r>
    </w:p>
    <w:p w:rsidR="00004955" w:rsidRPr="00004955" w:rsidRDefault="00004955" w:rsidP="00004955">
      <w:pPr>
        <w:tabs>
          <w:tab w:val="left" w:pos="993"/>
        </w:tabs>
        <w:suppressAutoHyphens/>
        <w:spacing w:after="0" w:line="240" w:lineRule="auto"/>
        <w:ind w:firstLine="284"/>
        <w:jc w:val="both"/>
        <w:rPr>
          <w:rFonts w:ascii="Times New Roman" w:hAnsi="Times New Roman" w:cs="Times New Roman"/>
          <w:color w:val="000000"/>
          <w:sz w:val="16"/>
          <w:szCs w:val="16"/>
          <w:lang w:eastAsia="zh-CN"/>
        </w:rPr>
      </w:pPr>
      <w:r w:rsidRPr="00004955">
        <w:rPr>
          <w:rFonts w:ascii="Times New Roman" w:hAnsi="Times New Roman" w:cs="Times New Roman"/>
          <w:color w:val="000000"/>
          <w:sz w:val="16"/>
          <w:szCs w:val="16"/>
          <w:lang w:eastAsia="zh-CN"/>
        </w:rPr>
        <w:t xml:space="preserve">-  учет выданных документов; </w:t>
      </w:r>
    </w:p>
    <w:p w:rsidR="00004955" w:rsidRPr="00004955" w:rsidRDefault="00004955" w:rsidP="00004955">
      <w:pPr>
        <w:tabs>
          <w:tab w:val="left" w:pos="993"/>
        </w:tabs>
        <w:suppressAutoHyphens/>
        <w:spacing w:after="0" w:line="240" w:lineRule="auto"/>
        <w:ind w:firstLine="284"/>
        <w:jc w:val="both"/>
        <w:rPr>
          <w:rFonts w:ascii="Times New Roman" w:hAnsi="Times New Roman" w:cs="Times New Roman"/>
          <w:color w:val="000000"/>
          <w:sz w:val="16"/>
          <w:szCs w:val="16"/>
          <w:lang w:eastAsia="zh-CN"/>
        </w:rPr>
      </w:pPr>
      <w:r w:rsidRPr="00004955">
        <w:rPr>
          <w:rFonts w:ascii="Times New Roman" w:hAnsi="Times New Roman" w:cs="Times New Roman"/>
          <w:color w:val="000000"/>
          <w:sz w:val="16"/>
          <w:szCs w:val="16"/>
          <w:lang w:eastAsia="zh-CN"/>
        </w:rPr>
        <w:t xml:space="preserve">- своевременное формирование, ведение и надлежащее хранение документов. </w:t>
      </w:r>
    </w:p>
    <w:p w:rsidR="00004955" w:rsidRPr="00004955" w:rsidRDefault="00004955" w:rsidP="00004955">
      <w:pPr>
        <w:suppressAutoHyphens/>
        <w:spacing w:after="0" w:line="240" w:lineRule="auto"/>
        <w:ind w:firstLine="284"/>
        <w:jc w:val="both"/>
        <w:rPr>
          <w:rFonts w:ascii="Times New Roman" w:hAnsi="Times New Roman" w:cs="Times New Roman"/>
          <w:color w:val="000000"/>
          <w:sz w:val="16"/>
          <w:szCs w:val="16"/>
          <w:lang w:eastAsia="zh-CN"/>
        </w:rPr>
      </w:pPr>
      <w:r w:rsidRPr="00004955">
        <w:rPr>
          <w:rFonts w:ascii="Times New Roman" w:hAnsi="Times New Roman" w:cs="Times New Roman"/>
          <w:color w:val="000000"/>
          <w:sz w:val="16"/>
          <w:szCs w:val="16"/>
          <w:lang w:eastAsia="zh-CN"/>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004955" w:rsidRPr="00004955" w:rsidRDefault="00004955" w:rsidP="00004955">
      <w:pPr>
        <w:suppressAutoHyphens/>
        <w:spacing w:after="0" w:line="240" w:lineRule="auto"/>
        <w:ind w:firstLine="284"/>
        <w:jc w:val="both"/>
        <w:rPr>
          <w:rFonts w:ascii="Times New Roman" w:hAnsi="Times New Roman" w:cs="Times New Roman"/>
          <w:color w:val="000000"/>
          <w:sz w:val="16"/>
          <w:szCs w:val="16"/>
          <w:lang w:eastAsia="zh-CN"/>
        </w:rPr>
      </w:pPr>
      <w:r w:rsidRPr="00004955">
        <w:rPr>
          <w:rFonts w:ascii="Times New Roman" w:hAnsi="Times New Roman" w:cs="Times New Roman"/>
          <w:color w:val="000000"/>
          <w:sz w:val="16"/>
          <w:szCs w:val="16"/>
          <w:lang w:eastAsia="zh-CN"/>
        </w:rPr>
        <w:t>4.3.2. Специалисты МФЦ несут ответственность, установленную законодательством Российской Федерации:</w:t>
      </w:r>
    </w:p>
    <w:p w:rsidR="00004955" w:rsidRPr="00004955" w:rsidRDefault="00004955" w:rsidP="00004955">
      <w:pPr>
        <w:suppressAutoHyphens/>
        <w:spacing w:after="0" w:line="240" w:lineRule="auto"/>
        <w:ind w:firstLine="284"/>
        <w:jc w:val="both"/>
        <w:rPr>
          <w:rFonts w:ascii="Times New Roman" w:hAnsi="Times New Roman" w:cs="Times New Roman"/>
          <w:color w:val="000000"/>
          <w:sz w:val="16"/>
          <w:szCs w:val="16"/>
          <w:lang w:eastAsia="zh-CN"/>
        </w:rPr>
      </w:pPr>
      <w:r w:rsidRPr="00004955">
        <w:rPr>
          <w:rFonts w:ascii="Times New Roman" w:hAnsi="Times New Roman" w:cs="Times New Roman"/>
          <w:color w:val="000000"/>
          <w:sz w:val="16"/>
          <w:szCs w:val="16"/>
          <w:lang w:eastAsia="zh-CN"/>
        </w:rPr>
        <w:t>- за полноту передаваемых органу, предоставляющему государственную и (или) муниципальную услугу, запросов о предоставлении государственных или муниципальных услуг и их соответствие передаваемым заявителем в МФЦ сведениям, иных документов, принятых от заявителя;</w:t>
      </w:r>
    </w:p>
    <w:p w:rsidR="00004955" w:rsidRPr="00004955" w:rsidRDefault="00004955" w:rsidP="00004955">
      <w:pPr>
        <w:suppressAutoHyphens/>
        <w:spacing w:after="0" w:line="240" w:lineRule="auto"/>
        <w:ind w:firstLine="284"/>
        <w:jc w:val="both"/>
        <w:rPr>
          <w:rFonts w:ascii="Times New Roman" w:hAnsi="Times New Roman" w:cs="Times New Roman"/>
          <w:color w:val="000000"/>
          <w:sz w:val="16"/>
          <w:szCs w:val="16"/>
          <w:lang w:eastAsia="zh-CN"/>
        </w:rPr>
      </w:pPr>
      <w:r w:rsidRPr="00004955">
        <w:rPr>
          <w:rFonts w:ascii="Times New Roman" w:hAnsi="Times New Roman" w:cs="Times New Roman"/>
          <w:color w:val="000000"/>
          <w:sz w:val="16"/>
          <w:szCs w:val="16"/>
          <w:lang w:eastAsia="zh-CN"/>
        </w:rPr>
        <w:t>- за полноту и соответствие комплексному запросу передаваемых органу, предоставляющему государственную или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004955" w:rsidRPr="00004955" w:rsidRDefault="00004955" w:rsidP="00004955">
      <w:pPr>
        <w:suppressAutoHyphens/>
        <w:spacing w:after="0" w:line="240" w:lineRule="auto"/>
        <w:ind w:firstLine="284"/>
        <w:jc w:val="both"/>
        <w:rPr>
          <w:rFonts w:ascii="Times New Roman" w:hAnsi="Times New Roman" w:cs="Times New Roman"/>
          <w:color w:val="000000"/>
          <w:sz w:val="16"/>
          <w:szCs w:val="16"/>
          <w:lang w:eastAsia="zh-CN"/>
        </w:rPr>
      </w:pPr>
      <w:r w:rsidRPr="00004955">
        <w:rPr>
          <w:rFonts w:ascii="Times New Roman" w:hAnsi="Times New Roman" w:cs="Times New Roman"/>
          <w:color w:val="000000"/>
          <w:sz w:val="16"/>
          <w:szCs w:val="16"/>
          <w:lang w:eastAsia="zh-CN"/>
        </w:rPr>
        <w:t>- за своевременную передачу органу, предоставляющему государственную или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или муниципальную услугу;</w:t>
      </w:r>
    </w:p>
    <w:p w:rsidR="00004955" w:rsidRPr="00004955" w:rsidRDefault="00004955" w:rsidP="00004955">
      <w:pPr>
        <w:suppressAutoHyphens/>
        <w:spacing w:after="0" w:line="240" w:lineRule="auto"/>
        <w:ind w:firstLine="284"/>
        <w:jc w:val="both"/>
        <w:rPr>
          <w:rFonts w:ascii="Times New Roman" w:hAnsi="Times New Roman" w:cs="Times New Roman"/>
          <w:color w:val="000000"/>
          <w:sz w:val="16"/>
          <w:szCs w:val="16"/>
          <w:lang w:eastAsia="zh-CN"/>
        </w:rPr>
      </w:pPr>
      <w:r w:rsidRPr="00004955">
        <w:rPr>
          <w:rFonts w:ascii="Times New Roman" w:hAnsi="Times New Roman" w:cs="Times New Roman"/>
          <w:color w:val="000000"/>
          <w:sz w:val="16"/>
          <w:szCs w:val="16"/>
          <w:lang w:eastAsia="zh-CN"/>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004955" w:rsidRPr="00004955" w:rsidRDefault="00004955" w:rsidP="00004955">
      <w:pPr>
        <w:suppressAutoHyphens/>
        <w:spacing w:after="0" w:line="240" w:lineRule="auto"/>
        <w:ind w:firstLine="284"/>
        <w:jc w:val="both"/>
        <w:rPr>
          <w:rFonts w:ascii="Times New Roman" w:hAnsi="Times New Roman" w:cs="Times New Roman"/>
          <w:color w:val="000000"/>
          <w:sz w:val="16"/>
          <w:szCs w:val="16"/>
          <w:lang w:eastAsia="zh-CN"/>
        </w:rPr>
      </w:pPr>
      <w:r w:rsidRPr="00004955">
        <w:rPr>
          <w:rFonts w:ascii="Times New Roman" w:hAnsi="Times New Roman" w:cs="Times New Roman"/>
          <w:color w:val="000000"/>
          <w:sz w:val="16"/>
          <w:szCs w:val="16"/>
          <w:lang w:eastAsia="zh-CN"/>
        </w:rPr>
        <w:t>Специалисты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004955" w:rsidRPr="00004955" w:rsidRDefault="00004955" w:rsidP="00004955">
      <w:pPr>
        <w:suppressAutoHyphens/>
        <w:spacing w:after="0" w:line="240" w:lineRule="auto"/>
        <w:ind w:firstLine="284"/>
        <w:jc w:val="both"/>
        <w:rPr>
          <w:rFonts w:ascii="Times New Roman" w:hAnsi="Times New Roman" w:cs="Times New Roman"/>
          <w:b/>
          <w:color w:val="000000"/>
          <w:sz w:val="16"/>
          <w:szCs w:val="16"/>
          <w:lang w:eastAsia="zh-CN"/>
        </w:rPr>
      </w:pPr>
      <w:r w:rsidRPr="00004955">
        <w:rPr>
          <w:rFonts w:ascii="Times New Roman" w:hAnsi="Times New Roman" w:cs="Times New Roman"/>
          <w:b/>
          <w:color w:val="000000"/>
          <w:sz w:val="16"/>
          <w:szCs w:val="16"/>
          <w:lang w:eastAsia="zh-C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04955" w:rsidRPr="00004955" w:rsidRDefault="00004955" w:rsidP="00004955">
      <w:pPr>
        <w:suppressAutoHyphens/>
        <w:spacing w:after="0" w:line="240" w:lineRule="auto"/>
        <w:ind w:firstLine="284"/>
        <w:jc w:val="both"/>
        <w:rPr>
          <w:rFonts w:ascii="Times New Roman" w:hAnsi="Times New Roman" w:cs="Times New Roman"/>
          <w:color w:val="000000"/>
          <w:sz w:val="16"/>
          <w:szCs w:val="16"/>
          <w:lang w:eastAsia="zh-CN"/>
        </w:rPr>
      </w:pPr>
      <w:r w:rsidRPr="00004955">
        <w:rPr>
          <w:rFonts w:ascii="Times New Roman" w:hAnsi="Times New Roman" w:cs="Times New Roman"/>
          <w:color w:val="000000"/>
          <w:sz w:val="16"/>
          <w:szCs w:val="16"/>
          <w:shd w:val="clear" w:color="auto" w:fill="FFFFFF"/>
          <w:lang w:eastAsia="zh-CN"/>
        </w:rPr>
        <w:t xml:space="preserve">Граждане, их объединения и организации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Администрацию муниципального </w:t>
      </w:r>
      <w:r w:rsidRPr="00004955">
        <w:rPr>
          <w:rFonts w:ascii="Times New Roman" w:hAnsi="Times New Roman" w:cs="Times New Roman"/>
          <w:color w:val="000000"/>
          <w:sz w:val="16"/>
          <w:szCs w:val="16"/>
        </w:rPr>
        <w:t>округа</w:t>
      </w:r>
      <w:r w:rsidRPr="00004955">
        <w:rPr>
          <w:rFonts w:ascii="Times New Roman" w:hAnsi="Times New Roman" w:cs="Times New Roman"/>
          <w:color w:val="000000"/>
          <w:sz w:val="16"/>
          <w:szCs w:val="16"/>
          <w:shd w:val="clear" w:color="auto" w:fill="FFFFFF"/>
          <w:lang w:eastAsia="zh-CN"/>
        </w:rPr>
        <w:t>.</w:t>
      </w:r>
    </w:p>
    <w:p w:rsidR="00004955" w:rsidRPr="00004955" w:rsidRDefault="00004955" w:rsidP="00004955">
      <w:pPr>
        <w:widowControl w:val="0"/>
        <w:autoSpaceDE w:val="0"/>
        <w:autoSpaceDN w:val="0"/>
        <w:adjustRightInd w:val="0"/>
        <w:spacing w:after="0" w:line="240" w:lineRule="auto"/>
        <w:ind w:firstLine="284"/>
        <w:jc w:val="both"/>
        <w:outlineLvl w:val="1"/>
        <w:rPr>
          <w:rFonts w:ascii="Times New Roman" w:hAnsi="Times New Roman" w:cs="Times New Roman"/>
          <w:b/>
          <w:color w:val="000000"/>
          <w:sz w:val="16"/>
          <w:szCs w:val="16"/>
        </w:rPr>
      </w:pPr>
      <w:r w:rsidRPr="00004955">
        <w:rPr>
          <w:rFonts w:ascii="Times New Roman" w:hAnsi="Times New Roman" w:cs="Times New Roman"/>
          <w:b/>
          <w:color w:val="000000"/>
          <w:sz w:val="16"/>
          <w:szCs w:val="16"/>
          <w:lang w:val="en-US"/>
        </w:rPr>
        <w:t>V</w:t>
      </w:r>
      <w:r w:rsidRPr="00004955">
        <w:rPr>
          <w:rFonts w:ascii="Times New Roman" w:hAnsi="Times New Roman" w:cs="Times New Roman"/>
          <w:b/>
          <w:color w:val="000000"/>
          <w:sz w:val="16"/>
          <w:szCs w:val="16"/>
        </w:rPr>
        <w:t xml:space="preserve">. ДОСУДЕБНЫЙ (ВНЕСУДЕБНЫЙ) ПОРЯДОК ОБЖАЛОВАНИЯ РЕШЕНИЙ И ДЕЙСТВИЙ (БЕЗДЕЙСТВИЯ) КОМИТЕТА, ЕГО ДОЛЖНОСТНЫХ ЛИЦ, МФЦ, СПЕЦИАЛИСТОВ МФЦ </w:t>
      </w:r>
    </w:p>
    <w:p w:rsidR="00004955" w:rsidRPr="00004955" w:rsidRDefault="00004955" w:rsidP="00004955">
      <w:pPr>
        <w:suppressAutoHyphens/>
        <w:spacing w:after="0" w:line="240" w:lineRule="auto"/>
        <w:ind w:firstLine="284"/>
        <w:jc w:val="both"/>
        <w:rPr>
          <w:rFonts w:ascii="Times New Roman" w:hAnsi="Times New Roman" w:cs="Times New Roman"/>
          <w:b/>
          <w:color w:val="000000"/>
          <w:sz w:val="16"/>
          <w:szCs w:val="16"/>
          <w:lang w:eastAsia="zh-CN"/>
        </w:rPr>
      </w:pPr>
      <w:r w:rsidRPr="00004955">
        <w:rPr>
          <w:rFonts w:ascii="Times New Roman" w:hAnsi="Times New Roman" w:cs="Times New Roman"/>
          <w:b/>
          <w:color w:val="000000"/>
          <w:sz w:val="16"/>
          <w:szCs w:val="16"/>
          <w:lang w:eastAsia="zh-CN"/>
        </w:rPr>
        <w:t>5.1. Информация для заявителя о его праве подать жалобу на решение и (или) действие (бездействие) комитета и (или) его должностных лиц, муниципальных служащих, МФЦ, специалиста МФЦ, а также организаций, осуществляющих функции по предоставлению муниципальных услуг, или их работников при предоставлении муниципальной услуги (далее - жалоба)</w:t>
      </w:r>
    </w:p>
    <w:p w:rsidR="00004955" w:rsidRPr="00004955" w:rsidRDefault="00004955" w:rsidP="00004955">
      <w:pPr>
        <w:widowControl w:val="0"/>
        <w:suppressAutoHyphens/>
        <w:autoSpaceDE w:val="0"/>
        <w:autoSpaceDN w:val="0"/>
        <w:adjustRightInd w:val="0"/>
        <w:spacing w:after="0" w:line="240" w:lineRule="auto"/>
        <w:ind w:firstLine="284"/>
        <w:jc w:val="both"/>
        <w:rPr>
          <w:rFonts w:ascii="Times New Roman" w:hAnsi="Times New Roman" w:cs="Times New Roman"/>
          <w:color w:val="000000"/>
          <w:sz w:val="16"/>
          <w:szCs w:val="16"/>
          <w:lang w:eastAsia="zh-CN"/>
        </w:rPr>
      </w:pPr>
      <w:r w:rsidRPr="00004955">
        <w:rPr>
          <w:rFonts w:ascii="Times New Roman" w:hAnsi="Times New Roman" w:cs="Times New Roman"/>
          <w:color w:val="000000"/>
          <w:sz w:val="16"/>
          <w:szCs w:val="16"/>
          <w:lang w:eastAsia="zh-CN"/>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004955" w:rsidRPr="00004955" w:rsidRDefault="00004955" w:rsidP="00004955">
      <w:pPr>
        <w:widowControl w:val="0"/>
        <w:suppressAutoHyphens/>
        <w:autoSpaceDE w:val="0"/>
        <w:autoSpaceDN w:val="0"/>
        <w:adjustRightInd w:val="0"/>
        <w:spacing w:after="0" w:line="240" w:lineRule="auto"/>
        <w:ind w:firstLine="284"/>
        <w:jc w:val="both"/>
        <w:rPr>
          <w:rFonts w:ascii="Times New Roman" w:hAnsi="Times New Roman" w:cs="Times New Roman"/>
          <w:color w:val="000000"/>
          <w:sz w:val="16"/>
          <w:szCs w:val="16"/>
          <w:lang w:eastAsia="zh-CN"/>
        </w:rPr>
      </w:pPr>
      <w:r w:rsidRPr="00004955">
        <w:rPr>
          <w:rFonts w:ascii="Times New Roman" w:hAnsi="Times New Roman" w:cs="Times New Roman"/>
          <w:color w:val="000000"/>
          <w:sz w:val="16"/>
          <w:szCs w:val="16"/>
          <w:lang w:eastAsia="zh-CN"/>
        </w:rPr>
        <w:t>5.1.2. 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004955" w:rsidRPr="00004955" w:rsidRDefault="00004955" w:rsidP="00004955">
      <w:pPr>
        <w:tabs>
          <w:tab w:val="num" w:pos="540"/>
          <w:tab w:val="left" w:pos="1260"/>
        </w:tabs>
        <w:suppressAutoHyphens/>
        <w:autoSpaceDE w:val="0"/>
        <w:autoSpaceDN w:val="0"/>
        <w:adjustRightInd w:val="0"/>
        <w:spacing w:after="0" w:line="240" w:lineRule="auto"/>
        <w:ind w:firstLine="284"/>
        <w:outlineLvl w:val="1"/>
        <w:rPr>
          <w:rFonts w:ascii="Times New Roman" w:hAnsi="Times New Roman" w:cs="Times New Roman"/>
          <w:b/>
          <w:color w:val="000000"/>
          <w:sz w:val="16"/>
          <w:szCs w:val="16"/>
          <w:lang w:eastAsia="zh-CN"/>
        </w:rPr>
      </w:pPr>
      <w:r w:rsidRPr="00004955">
        <w:rPr>
          <w:rFonts w:ascii="Times New Roman" w:hAnsi="Times New Roman" w:cs="Times New Roman"/>
          <w:b/>
          <w:color w:val="000000"/>
          <w:sz w:val="16"/>
          <w:szCs w:val="16"/>
          <w:lang w:eastAsia="zh-CN"/>
        </w:rPr>
        <w:t>5.2. Предмет жалобы</w:t>
      </w:r>
    </w:p>
    <w:p w:rsidR="00004955" w:rsidRPr="00004955" w:rsidRDefault="00004955" w:rsidP="00004955">
      <w:pPr>
        <w:widowControl w:val="0"/>
        <w:suppressAutoHyphens/>
        <w:autoSpaceDE w:val="0"/>
        <w:autoSpaceDN w:val="0"/>
        <w:adjustRightInd w:val="0"/>
        <w:spacing w:after="0" w:line="240" w:lineRule="auto"/>
        <w:ind w:firstLine="284"/>
        <w:jc w:val="both"/>
        <w:rPr>
          <w:rFonts w:ascii="Times New Roman" w:hAnsi="Times New Roman" w:cs="Times New Roman"/>
          <w:color w:val="000000"/>
          <w:sz w:val="16"/>
          <w:szCs w:val="16"/>
          <w:lang w:eastAsia="zh-CN"/>
        </w:rPr>
      </w:pPr>
      <w:r w:rsidRPr="00004955">
        <w:rPr>
          <w:rFonts w:ascii="Times New Roman" w:hAnsi="Times New Roman" w:cs="Times New Roman"/>
          <w:color w:val="000000"/>
          <w:sz w:val="16"/>
          <w:szCs w:val="16"/>
          <w:lang w:eastAsia="zh-CN"/>
        </w:rPr>
        <w:t>5.2.1.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004955" w:rsidRPr="00004955" w:rsidRDefault="00004955" w:rsidP="00004955">
      <w:pPr>
        <w:widowControl w:val="0"/>
        <w:suppressAutoHyphens/>
        <w:autoSpaceDE w:val="0"/>
        <w:autoSpaceDN w:val="0"/>
        <w:adjustRightInd w:val="0"/>
        <w:spacing w:after="0" w:line="240" w:lineRule="auto"/>
        <w:ind w:firstLine="284"/>
        <w:jc w:val="both"/>
        <w:rPr>
          <w:rFonts w:ascii="Times New Roman" w:hAnsi="Times New Roman" w:cs="Times New Roman"/>
          <w:color w:val="000000"/>
          <w:sz w:val="16"/>
          <w:szCs w:val="16"/>
          <w:lang w:eastAsia="zh-CN"/>
        </w:rPr>
      </w:pPr>
      <w:r w:rsidRPr="00004955">
        <w:rPr>
          <w:rFonts w:ascii="Times New Roman" w:hAnsi="Times New Roman" w:cs="Times New Roman"/>
          <w:color w:val="000000"/>
          <w:sz w:val="16"/>
          <w:szCs w:val="16"/>
          <w:lang w:eastAsia="zh-CN"/>
        </w:rPr>
        <w:t>- нарушение срока регистрации заявления о предоставлении муниципальной услуги, комплексного запроса;</w:t>
      </w:r>
    </w:p>
    <w:p w:rsidR="00004955" w:rsidRPr="00004955" w:rsidRDefault="00004955" w:rsidP="00004955">
      <w:pPr>
        <w:widowControl w:val="0"/>
        <w:suppressAutoHyphens/>
        <w:autoSpaceDE w:val="0"/>
        <w:autoSpaceDN w:val="0"/>
        <w:adjustRightInd w:val="0"/>
        <w:spacing w:after="0" w:line="240" w:lineRule="auto"/>
        <w:ind w:firstLine="284"/>
        <w:jc w:val="both"/>
        <w:rPr>
          <w:rFonts w:ascii="Times New Roman" w:hAnsi="Times New Roman" w:cs="Times New Roman"/>
          <w:color w:val="000000"/>
          <w:sz w:val="16"/>
          <w:szCs w:val="16"/>
          <w:lang w:eastAsia="zh-CN"/>
        </w:rPr>
      </w:pPr>
      <w:r w:rsidRPr="00004955">
        <w:rPr>
          <w:rFonts w:ascii="Times New Roman" w:hAnsi="Times New Roman" w:cs="Times New Roman"/>
          <w:color w:val="000000"/>
          <w:sz w:val="16"/>
          <w:szCs w:val="16"/>
          <w:lang w:eastAsia="zh-CN"/>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04955" w:rsidRPr="00004955" w:rsidRDefault="00004955" w:rsidP="00004955">
      <w:pPr>
        <w:widowControl w:val="0"/>
        <w:suppressAutoHyphens/>
        <w:autoSpaceDE w:val="0"/>
        <w:autoSpaceDN w:val="0"/>
        <w:adjustRightInd w:val="0"/>
        <w:spacing w:after="0" w:line="240" w:lineRule="auto"/>
        <w:ind w:firstLine="284"/>
        <w:jc w:val="both"/>
        <w:rPr>
          <w:rFonts w:ascii="Times New Roman" w:hAnsi="Times New Roman" w:cs="Times New Roman"/>
          <w:color w:val="000000"/>
          <w:sz w:val="16"/>
          <w:szCs w:val="16"/>
          <w:lang w:eastAsia="zh-CN"/>
        </w:rPr>
      </w:pPr>
      <w:r w:rsidRPr="00004955">
        <w:rPr>
          <w:rFonts w:ascii="Times New Roman" w:hAnsi="Times New Roman" w:cs="Times New Roman"/>
          <w:color w:val="000000"/>
          <w:sz w:val="16"/>
          <w:szCs w:val="16"/>
          <w:lang w:eastAsia="zh-CN"/>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004955" w:rsidRPr="00004955" w:rsidRDefault="00004955" w:rsidP="00004955">
      <w:pPr>
        <w:widowControl w:val="0"/>
        <w:suppressAutoHyphens/>
        <w:autoSpaceDE w:val="0"/>
        <w:autoSpaceDN w:val="0"/>
        <w:adjustRightInd w:val="0"/>
        <w:spacing w:after="0" w:line="240" w:lineRule="auto"/>
        <w:ind w:firstLine="284"/>
        <w:jc w:val="both"/>
        <w:rPr>
          <w:rFonts w:ascii="Times New Roman" w:hAnsi="Times New Roman" w:cs="Times New Roman"/>
          <w:color w:val="000000"/>
          <w:sz w:val="16"/>
          <w:szCs w:val="16"/>
          <w:lang w:eastAsia="zh-CN"/>
        </w:rPr>
      </w:pPr>
      <w:r w:rsidRPr="00004955">
        <w:rPr>
          <w:rFonts w:ascii="Times New Roman" w:hAnsi="Times New Roman" w:cs="Times New Roman"/>
          <w:color w:val="000000"/>
          <w:sz w:val="16"/>
          <w:szCs w:val="16"/>
          <w:lang w:eastAsia="zh-CN"/>
        </w:rPr>
        <w:lastRenderedPageBreak/>
        <w:t>-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004955" w:rsidRPr="00004955" w:rsidRDefault="00004955" w:rsidP="00004955">
      <w:pPr>
        <w:widowControl w:val="0"/>
        <w:suppressAutoHyphens/>
        <w:autoSpaceDE w:val="0"/>
        <w:autoSpaceDN w:val="0"/>
        <w:adjustRightInd w:val="0"/>
        <w:spacing w:after="0" w:line="240" w:lineRule="auto"/>
        <w:ind w:firstLine="284"/>
        <w:jc w:val="both"/>
        <w:rPr>
          <w:rFonts w:ascii="Times New Roman" w:hAnsi="Times New Roman" w:cs="Times New Roman"/>
          <w:color w:val="000000"/>
          <w:sz w:val="16"/>
          <w:szCs w:val="16"/>
          <w:lang w:eastAsia="zh-CN"/>
        </w:rPr>
      </w:pPr>
      <w:r w:rsidRPr="00004955">
        <w:rPr>
          <w:rFonts w:ascii="Times New Roman" w:hAnsi="Times New Roman" w:cs="Times New Roman"/>
          <w:color w:val="000000"/>
          <w:sz w:val="16"/>
          <w:szCs w:val="16"/>
          <w:lang w:eastAsia="zh-C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Новгородской области, муниципальными правовыми актами.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004955" w:rsidRPr="00004955" w:rsidRDefault="00004955" w:rsidP="00004955">
      <w:pPr>
        <w:widowControl w:val="0"/>
        <w:suppressAutoHyphens/>
        <w:autoSpaceDE w:val="0"/>
        <w:autoSpaceDN w:val="0"/>
        <w:adjustRightInd w:val="0"/>
        <w:spacing w:after="0" w:line="240" w:lineRule="auto"/>
        <w:ind w:firstLine="284"/>
        <w:jc w:val="both"/>
        <w:rPr>
          <w:rFonts w:ascii="Times New Roman" w:hAnsi="Times New Roman" w:cs="Times New Roman"/>
          <w:color w:val="000000"/>
          <w:sz w:val="16"/>
          <w:szCs w:val="16"/>
          <w:lang w:eastAsia="zh-CN"/>
        </w:rPr>
      </w:pPr>
      <w:r w:rsidRPr="00004955">
        <w:rPr>
          <w:rFonts w:ascii="Times New Roman" w:hAnsi="Times New Roman" w:cs="Times New Roman"/>
          <w:color w:val="000000"/>
          <w:sz w:val="16"/>
          <w:szCs w:val="16"/>
          <w:lang w:eastAsia="zh-CN"/>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004955" w:rsidRPr="00004955" w:rsidRDefault="00004955" w:rsidP="00004955">
      <w:pPr>
        <w:widowControl w:val="0"/>
        <w:suppressAutoHyphens/>
        <w:autoSpaceDE w:val="0"/>
        <w:autoSpaceDN w:val="0"/>
        <w:adjustRightInd w:val="0"/>
        <w:spacing w:after="0" w:line="240" w:lineRule="auto"/>
        <w:ind w:firstLine="284"/>
        <w:jc w:val="both"/>
        <w:rPr>
          <w:rFonts w:ascii="Times New Roman" w:hAnsi="Times New Roman" w:cs="Times New Roman"/>
          <w:color w:val="000000"/>
          <w:sz w:val="16"/>
          <w:szCs w:val="16"/>
          <w:lang w:eastAsia="zh-CN"/>
        </w:rPr>
      </w:pPr>
      <w:r w:rsidRPr="00004955">
        <w:rPr>
          <w:rFonts w:ascii="Times New Roman" w:hAnsi="Times New Roman" w:cs="Times New Roman"/>
          <w:color w:val="000000"/>
          <w:sz w:val="16"/>
          <w:szCs w:val="16"/>
          <w:lang w:eastAsia="zh-CN"/>
        </w:rPr>
        <w:t>- 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специалиста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004955" w:rsidRPr="00004955" w:rsidRDefault="00004955" w:rsidP="00004955">
      <w:pPr>
        <w:widowControl w:val="0"/>
        <w:suppressAutoHyphens/>
        <w:autoSpaceDE w:val="0"/>
        <w:autoSpaceDN w:val="0"/>
        <w:adjustRightInd w:val="0"/>
        <w:spacing w:after="0" w:line="240" w:lineRule="auto"/>
        <w:ind w:firstLine="284"/>
        <w:jc w:val="both"/>
        <w:rPr>
          <w:rFonts w:ascii="Times New Roman" w:hAnsi="Times New Roman" w:cs="Times New Roman"/>
          <w:color w:val="000000"/>
          <w:sz w:val="16"/>
          <w:szCs w:val="16"/>
          <w:lang w:eastAsia="zh-CN"/>
        </w:rPr>
      </w:pPr>
      <w:r w:rsidRPr="00004955">
        <w:rPr>
          <w:rFonts w:ascii="Times New Roman" w:hAnsi="Times New Roman" w:cs="Times New Roman"/>
          <w:color w:val="000000"/>
          <w:sz w:val="16"/>
          <w:szCs w:val="16"/>
          <w:lang w:eastAsia="zh-CN"/>
        </w:rPr>
        <w:t>- нарушение срока или порядка выдачи документов по результатам предоставления муниципальной услуги;</w:t>
      </w:r>
    </w:p>
    <w:p w:rsidR="00004955" w:rsidRPr="00004955" w:rsidRDefault="00004955" w:rsidP="00004955">
      <w:pPr>
        <w:widowControl w:val="0"/>
        <w:suppressAutoHyphens/>
        <w:autoSpaceDE w:val="0"/>
        <w:autoSpaceDN w:val="0"/>
        <w:adjustRightInd w:val="0"/>
        <w:spacing w:after="0" w:line="240" w:lineRule="auto"/>
        <w:ind w:firstLine="284"/>
        <w:jc w:val="both"/>
        <w:rPr>
          <w:rFonts w:ascii="Times New Roman" w:hAnsi="Times New Roman" w:cs="Times New Roman"/>
          <w:color w:val="000000"/>
          <w:sz w:val="16"/>
          <w:szCs w:val="16"/>
          <w:lang w:eastAsia="zh-CN"/>
        </w:rPr>
      </w:pPr>
      <w:r w:rsidRPr="00004955">
        <w:rPr>
          <w:rFonts w:ascii="Times New Roman" w:hAnsi="Times New Roman" w:cs="Times New Roman"/>
          <w:color w:val="000000"/>
          <w:sz w:val="16"/>
          <w:szCs w:val="16"/>
          <w:lang w:eastAsia="zh-CN"/>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правовыми актами Новгородской области, муниципальными правовыми актами.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lang w:eastAsia="zh-CN"/>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w:t>
      </w:r>
      <w:r w:rsidRPr="00004955">
        <w:rPr>
          <w:rFonts w:ascii="Times New Roman" w:hAnsi="Times New Roman" w:cs="Times New Roman"/>
          <w:color w:val="000000"/>
          <w:sz w:val="16"/>
          <w:szCs w:val="16"/>
          <w:lang w:eastAsia="zh-CN"/>
        </w:rPr>
        <w:t>и</w:t>
      </w:r>
      <w:r w:rsidRPr="00004955">
        <w:rPr>
          <w:rFonts w:ascii="Times New Roman" w:hAnsi="Times New Roman" w:cs="Times New Roman"/>
          <w:color w:val="000000"/>
          <w:sz w:val="16"/>
          <w:szCs w:val="16"/>
          <w:lang w:eastAsia="zh-CN"/>
        </w:rPr>
        <w:t>пальной услуги, за исключением случаев, предусмотренных подпунктом 3 пункта 2.8 раздела 2 настоящего административного регламента. В указанном случае досудебное (внесудебное) обжалование заявителем решений и дейс</w:t>
      </w:r>
      <w:r w:rsidRPr="00004955">
        <w:rPr>
          <w:rFonts w:ascii="Times New Roman" w:hAnsi="Times New Roman" w:cs="Times New Roman"/>
          <w:color w:val="000000"/>
          <w:sz w:val="16"/>
          <w:szCs w:val="16"/>
          <w:lang w:eastAsia="zh-CN"/>
        </w:rPr>
        <w:t>т</w:t>
      </w:r>
      <w:r w:rsidRPr="00004955">
        <w:rPr>
          <w:rFonts w:ascii="Times New Roman" w:hAnsi="Times New Roman" w:cs="Times New Roman"/>
          <w:color w:val="000000"/>
          <w:sz w:val="16"/>
          <w:szCs w:val="16"/>
          <w:lang w:eastAsia="zh-CN"/>
        </w:rPr>
        <w:t>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w:t>
      </w:r>
      <w:r w:rsidRPr="00004955">
        <w:rPr>
          <w:rFonts w:ascii="Times New Roman" w:hAnsi="Times New Roman" w:cs="Times New Roman"/>
          <w:color w:val="000000"/>
          <w:sz w:val="16"/>
          <w:szCs w:val="16"/>
          <w:lang w:eastAsia="zh-CN"/>
        </w:rPr>
        <w:t>е</w:t>
      </w:r>
      <w:r w:rsidRPr="00004955">
        <w:rPr>
          <w:rFonts w:ascii="Times New Roman" w:hAnsi="Times New Roman" w:cs="Times New Roman"/>
          <w:color w:val="000000"/>
          <w:sz w:val="16"/>
          <w:szCs w:val="16"/>
          <w:lang w:eastAsia="zh-CN"/>
        </w:rPr>
        <w:t xml:space="preserve">ме </w:t>
      </w:r>
      <w:r w:rsidRPr="00004955">
        <w:rPr>
          <w:rFonts w:ascii="Times New Roman" w:hAnsi="Times New Roman" w:cs="Times New Roman"/>
          <w:color w:val="000000"/>
          <w:sz w:val="16"/>
          <w:szCs w:val="16"/>
        </w:rPr>
        <w:t xml:space="preserve">в порядке, определенном </w:t>
      </w:r>
      <w:hyperlink r:id="rId35" w:history="1">
        <w:r w:rsidRPr="00004955">
          <w:rPr>
            <w:rFonts w:ascii="Times New Roman" w:hAnsi="Times New Roman" w:cs="Times New Roman"/>
            <w:color w:val="000000"/>
            <w:sz w:val="16"/>
            <w:szCs w:val="16"/>
          </w:rPr>
          <w:t>частью 1.3 статьи 16</w:t>
        </w:r>
      </w:hyperlink>
      <w:r w:rsidRPr="00004955">
        <w:rPr>
          <w:rFonts w:ascii="Times New Roman" w:hAnsi="Times New Roman" w:cs="Times New Roman"/>
          <w:color w:val="000000"/>
          <w:sz w:val="16"/>
          <w:szCs w:val="16"/>
        </w:rPr>
        <w:t xml:space="preserve"> Федерального закона № 210-ФЗ.</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5.2.2. В случаях, указанных в абзацах 2), 5), 7), 9) подпункта 5.2.1. настоящего административного регламента досудебное (внес</w:t>
      </w:r>
      <w:r w:rsidRPr="00004955">
        <w:rPr>
          <w:rFonts w:ascii="Times New Roman" w:hAnsi="Times New Roman" w:cs="Times New Roman"/>
          <w:color w:val="000000"/>
          <w:sz w:val="16"/>
          <w:szCs w:val="16"/>
        </w:rPr>
        <w:t>у</w:t>
      </w:r>
      <w:r w:rsidRPr="00004955">
        <w:rPr>
          <w:rFonts w:ascii="Times New Roman" w:hAnsi="Times New Roman" w:cs="Times New Roman"/>
          <w:color w:val="000000"/>
          <w:sz w:val="16"/>
          <w:szCs w:val="16"/>
        </w:rPr>
        <w:t>дебное) обжалование заявителем решений и действий (бездействия) МФЦ, работника МФЦ возможно в случае, если на МФЦ, решения и действия (бездействие) которого о</w:t>
      </w:r>
      <w:r w:rsidRPr="00004955">
        <w:rPr>
          <w:rFonts w:ascii="Times New Roman" w:hAnsi="Times New Roman" w:cs="Times New Roman"/>
          <w:color w:val="000000"/>
          <w:sz w:val="16"/>
          <w:szCs w:val="16"/>
        </w:rPr>
        <w:t>б</w:t>
      </w:r>
      <w:r w:rsidRPr="00004955">
        <w:rPr>
          <w:rFonts w:ascii="Times New Roman" w:hAnsi="Times New Roman" w:cs="Times New Roman"/>
          <w:color w:val="000000"/>
          <w:sz w:val="16"/>
          <w:szCs w:val="16"/>
        </w:rPr>
        <w:t>жалуются, возложена функция по предоставлению соответствующих государственных и муниц</w:t>
      </w:r>
      <w:r w:rsidRPr="00004955">
        <w:rPr>
          <w:rFonts w:ascii="Times New Roman" w:hAnsi="Times New Roman" w:cs="Times New Roman"/>
          <w:color w:val="000000"/>
          <w:sz w:val="16"/>
          <w:szCs w:val="16"/>
        </w:rPr>
        <w:t>и</w:t>
      </w:r>
      <w:r w:rsidRPr="00004955">
        <w:rPr>
          <w:rFonts w:ascii="Times New Roman" w:hAnsi="Times New Roman" w:cs="Times New Roman"/>
          <w:color w:val="000000"/>
          <w:sz w:val="16"/>
          <w:szCs w:val="16"/>
        </w:rPr>
        <w:t xml:space="preserve">пальных услуг в полном объеме и порядке, определенном частью 1.3. статьи 16 Федерального закона от 27.07.2010 № 210-ФЗ.  </w:t>
      </w:r>
    </w:p>
    <w:p w:rsidR="00004955" w:rsidRPr="00004955" w:rsidRDefault="00004955" w:rsidP="00004955">
      <w:pPr>
        <w:suppressAutoHyphens/>
        <w:autoSpaceDE w:val="0"/>
        <w:autoSpaceDN w:val="0"/>
        <w:adjustRightInd w:val="0"/>
        <w:spacing w:after="0" w:line="240" w:lineRule="auto"/>
        <w:ind w:firstLine="284"/>
        <w:jc w:val="both"/>
        <w:rPr>
          <w:rFonts w:ascii="Times New Roman" w:hAnsi="Times New Roman" w:cs="Times New Roman"/>
          <w:b/>
          <w:color w:val="000000"/>
          <w:sz w:val="16"/>
          <w:szCs w:val="16"/>
          <w:lang w:eastAsia="zh-CN"/>
        </w:rPr>
      </w:pPr>
      <w:r w:rsidRPr="00004955">
        <w:rPr>
          <w:rFonts w:ascii="Times New Roman" w:hAnsi="Times New Roman" w:cs="Times New Roman"/>
          <w:b/>
          <w:iCs/>
          <w:color w:val="000000"/>
          <w:sz w:val="16"/>
          <w:szCs w:val="16"/>
          <w:lang w:eastAsia="zh-CN"/>
        </w:rPr>
        <w:t xml:space="preserve">5.3. </w:t>
      </w:r>
      <w:r w:rsidRPr="00004955">
        <w:rPr>
          <w:rFonts w:ascii="Times New Roman" w:hAnsi="Times New Roman" w:cs="Times New Roman"/>
          <w:b/>
          <w:color w:val="000000"/>
          <w:sz w:val="16"/>
          <w:szCs w:val="16"/>
          <w:lang w:eastAsia="zh-CN"/>
        </w:rPr>
        <w:t>Органы местного самоуправления и уполномоченные на рассмотрение жалобы должностные лица, которым может быть направлена жалоба</w:t>
      </w:r>
    </w:p>
    <w:p w:rsidR="00004955" w:rsidRPr="00004955" w:rsidRDefault="00004955" w:rsidP="00004955">
      <w:pPr>
        <w:suppressAutoHyphens/>
        <w:autoSpaceDE w:val="0"/>
        <w:autoSpaceDN w:val="0"/>
        <w:adjustRightInd w:val="0"/>
        <w:spacing w:after="0" w:line="240" w:lineRule="auto"/>
        <w:ind w:firstLine="284"/>
        <w:jc w:val="both"/>
        <w:outlineLvl w:val="1"/>
        <w:rPr>
          <w:rFonts w:ascii="Times New Roman" w:hAnsi="Times New Roman" w:cs="Times New Roman"/>
          <w:color w:val="000000"/>
          <w:sz w:val="16"/>
          <w:szCs w:val="16"/>
          <w:lang w:eastAsia="zh-CN"/>
        </w:rPr>
      </w:pPr>
      <w:r w:rsidRPr="00004955">
        <w:rPr>
          <w:rFonts w:ascii="Times New Roman" w:hAnsi="Times New Roman" w:cs="Times New Roman"/>
          <w:color w:val="000000"/>
          <w:sz w:val="16"/>
          <w:szCs w:val="16"/>
          <w:lang w:eastAsia="zh-CN"/>
        </w:rPr>
        <w:t>5.3.1. Жалобы на должностное лицо (муниципального служащего) комитета, решения и действия (бездействие) которого обжалуются, подаются председателю комитета.</w:t>
      </w:r>
    </w:p>
    <w:p w:rsidR="00004955" w:rsidRPr="00004955" w:rsidRDefault="00004955" w:rsidP="00004955">
      <w:pPr>
        <w:suppressAutoHyphens/>
        <w:autoSpaceDE w:val="0"/>
        <w:autoSpaceDN w:val="0"/>
        <w:adjustRightInd w:val="0"/>
        <w:spacing w:after="0" w:line="240" w:lineRule="auto"/>
        <w:ind w:firstLine="284"/>
        <w:jc w:val="both"/>
        <w:outlineLvl w:val="1"/>
        <w:rPr>
          <w:rFonts w:ascii="Times New Roman" w:hAnsi="Times New Roman" w:cs="Times New Roman"/>
          <w:color w:val="000000"/>
          <w:sz w:val="16"/>
          <w:szCs w:val="16"/>
          <w:lang w:eastAsia="zh-CN"/>
        </w:rPr>
      </w:pPr>
      <w:r w:rsidRPr="00004955">
        <w:rPr>
          <w:rFonts w:ascii="Times New Roman" w:hAnsi="Times New Roman" w:cs="Times New Roman"/>
          <w:color w:val="000000"/>
          <w:sz w:val="16"/>
          <w:szCs w:val="16"/>
          <w:lang w:eastAsia="zh-CN"/>
        </w:rPr>
        <w:t xml:space="preserve">5.3.2. Жалобы на решения, принятые председателем комитета при предоставлении муниципальной услуги, подаются заместителю Главы Администрации муниципального </w:t>
      </w:r>
      <w:r w:rsidRPr="00004955">
        <w:rPr>
          <w:rFonts w:ascii="Times New Roman" w:hAnsi="Times New Roman" w:cs="Times New Roman"/>
          <w:color w:val="000000"/>
          <w:sz w:val="16"/>
          <w:szCs w:val="16"/>
        </w:rPr>
        <w:t>округа, курирующему деятельность комитета</w:t>
      </w:r>
      <w:r w:rsidRPr="00004955">
        <w:rPr>
          <w:rFonts w:ascii="Times New Roman" w:hAnsi="Times New Roman" w:cs="Times New Roman"/>
          <w:color w:val="000000"/>
          <w:sz w:val="16"/>
          <w:szCs w:val="16"/>
          <w:lang w:eastAsia="zh-CN"/>
        </w:rPr>
        <w:t>.</w:t>
      </w:r>
    </w:p>
    <w:p w:rsidR="00004955" w:rsidRPr="00004955" w:rsidRDefault="00004955" w:rsidP="00004955">
      <w:pPr>
        <w:suppressAutoHyphens/>
        <w:autoSpaceDE w:val="0"/>
        <w:autoSpaceDN w:val="0"/>
        <w:adjustRightInd w:val="0"/>
        <w:spacing w:after="0" w:line="240" w:lineRule="auto"/>
        <w:ind w:firstLine="284"/>
        <w:jc w:val="both"/>
        <w:outlineLvl w:val="1"/>
        <w:rPr>
          <w:rFonts w:ascii="Times New Roman" w:hAnsi="Times New Roman" w:cs="Times New Roman"/>
          <w:color w:val="000000"/>
          <w:sz w:val="16"/>
          <w:szCs w:val="16"/>
          <w:lang w:eastAsia="zh-CN"/>
        </w:rPr>
      </w:pPr>
      <w:r w:rsidRPr="00004955">
        <w:rPr>
          <w:rFonts w:ascii="Times New Roman" w:hAnsi="Times New Roman" w:cs="Times New Roman"/>
          <w:color w:val="000000"/>
          <w:sz w:val="16"/>
          <w:szCs w:val="16"/>
          <w:lang w:eastAsia="zh-CN"/>
        </w:rPr>
        <w:t xml:space="preserve">5.3.3. Жалобы на решения, принятые заместителем Главы Администрации муниципального </w:t>
      </w:r>
      <w:r w:rsidRPr="00004955">
        <w:rPr>
          <w:rFonts w:ascii="Times New Roman" w:hAnsi="Times New Roman" w:cs="Times New Roman"/>
          <w:color w:val="000000"/>
          <w:sz w:val="16"/>
          <w:szCs w:val="16"/>
        </w:rPr>
        <w:t>округа</w:t>
      </w:r>
      <w:r w:rsidRPr="00004955">
        <w:rPr>
          <w:rFonts w:ascii="Times New Roman" w:hAnsi="Times New Roman" w:cs="Times New Roman"/>
          <w:color w:val="000000"/>
          <w:sz w:val="16"/>
          <w:szCs w:val="16"/>
          <w:lang w:eastAsia="zh-CN"/>
        </w:rPr>
        <w:t xml:space="preserve">, курирующего деятельность комитета, подаются Главе муниципального </w:t>
      </w:r>
      <w:r w:rsidRPr="00004955">
        <w:rPr>
          <w:rFonts w:ascii="Times New Roman" w:hAnsi="Times New Roman" w:cs="Times New Roman"/>
          <w:color w:val="000000"/>
          <w:sz w:val="16"/>
          <w:szCs w:val="16"/>
        </w:rPr>
        <w:t>округа</w:t>
      </w:r>
      <w:r w:rsidRPr="00004955">
        <w:rPr>
          <w:rFonts w:ascii="Times New Roman" w:hAnsi="Times New Roman" w:cs="Times New Roman"/>
          <w:color w:val="000000"/>
          <w:sz w:val="16"/>
          <w:szCs w:val="16"/>
          <w:lang w:eastAsia="zh-CN"/>
        </w:rPr>
        <w:t>.</w:t>
      </w:r>
    </w:p>
    <w:p w:rsidR="00004955" w:rsidRPr="00004955" w:rsidRDefault="00004955" w:rsidP="00004955">
      <w:pPr>
        <w:suppressAutoHyphens/>
        <w:autoSpaceDE w:val="0"/>
        <w:autoSpaceDN w:val="0"/>
        <w:adjustRightInd w:val="0"/>
        <w:spacing w:after="0" w:line="240" w:lineRule="auto"/>
        <w:ind w:firstLine="284"/>
        <w:jc w:val="both"/>
        <w:outlineLvl w:val="1"/>
        <w:rPr>
          <w:rFonts w:ascii="Times New Roman" w:hAnsi="Times New Roman" w:cs="Times New Roman"/>
          <w:color w:val="000000"/>
          <w:sz w:val="16"/>
          <w:szCs w:val="16"/>
          <w:lang w:eastAsia="zh-CN"/>
        </w:rPr>
      </w:pPr>
      <w:r w:rsidRPr="00004955">
        <w:rPr>
          <w:rFonts w:ascii="Times New Roman" w:hAnsi="Times New Roman" w:cs="Times New Roman"/>
          <w:color w:val="000000"/>
          <w:sz w:val="16"/>
          <w:szCs w:val="16"/>
          <w:lang w:eastAsia="zh-CN"/>
        </w:rPr>
        <w:t>5.3.4.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04955" w:rsidRPr="00004955" w:rsidRDefault="00004955" w:rsidP="00004955">
      <w:pPr>
        <w:suppressAutoHyphens/>
        <w:autoSpaceDE w:val="0"/>
        <w:autoSpaceDN w:val="0"/>
        <w:adjustRightInd w:val="0"/>
        <w:spacing w:after="0" w:line="240" w:lineRule="auto"/>
        <w:ind w:firstLine="284"/>
        <w:jc w:val="both"/>
        <w:outlineLvl w:val="1"/>
        <w:rPr>
          <w:rFonts w:ascii="Times New Roman" w:hAnsi="Times New Roman" w:cs="Times New Roman"/>
          <w:color w:val="000000"/>
          <w:sz w:val="16"/>
          <w:szCs w:val="16"/>
          <w:lang w:eastAsia="zh-CN"/>
        </w:rPr>
      </w:pPr>
      <w:r w:rsidRPr="00004955">
        <w:rPr>
          <w:rFonts w:ascii="Times New Roman" w:hAnsi="Times New Roman" w:cs="Times New Roman"/>
          <w:color w:val="000000"/>
          <w:sz w:val="16"/>
          <w:szCs w:val="16"/>
          <w:lang w:eastAsia="zh-CN"/>
        </w:rPr>
        <w:t>5.3.5. Жалобы на решения и действия (бездействие) специалиста МФЦ подаются руководителю этого МФЦ. Жалобы на решения и действия (бездействие) руководителя МФЦ подаются учредителю МФЦ или должностному лицу, уполномоченному нормативным правовым актом Новгородской области.</w:t>
      </w:r>
    </w:p>
    <w:p w:rsidR="00004955" w:rsidRPr="00004955" w:rsidRDefault="00004955" w:rsidP="00004955">
      <w:pPr>
        <w:tabs>
          <w:tab w:val="left" w:pos="1276"/>
        </w:tabs>
        <w:suppressAutoHyphens/>
        <w:autoSpaceDE w:val="0"/>
        <w:autoSpaceDN w:val="0"/>
        <w:adjustRightInd w:val="0"/>
        <w:spacing w:after="0" w:line="240" w:lineRule="auto"/>
        <w:ind w:firstLine="284"/>
        <w:jc w:val="both"/>
        <w:rPr>
          <w:rFonts w:ascii="Times New Roman" w:hAnsi="Times New Roman" w:cs="Times New Roman"/>
          <w:b/>
          <w:color w:val="000000"/>
          <w:sz w:val="16"/>
          <w:szCs w:val="16"/>
          <w:lang w:eastAsia="zh-CN"/>
        </w:rPr>
      </w:pPr>
      <w:r w:rsidRPr="00004955">
        <w:rPr>
          <w:rFonts w:ascii="Times New Roman" w:hAnsi="Times New Roman" w:cs="Times New Roman"/>
          <w:b/>
          <w:color w:val="000000"/>
          <w:sz w:val="16"/>
          <w:szCs w:val="16"/>
          <w:lang w:eastAsia="zh-CN"/>
        </w:rPr>
        <w:t>5.4. Порядок подачи и рассмотрения жалобы</w:t>
      </w:r>
    </w:p>
    <w:p w:rsidR="00004955" w:rsidRPr="00004955" w:rsidRDefault="00004955" w:rsidP="00004955">
      <w:pPr>
        <w:suppressAutoHyphens/>
        <w:autoSpaceDE w:val="0"/>
        <w:autoSpaceDN w:val="0"/>
        <w:adjustRightInd w:val="0"/>
        <w:spacing w:after="0" w:line="240" w:lineRule="auto"/>
        <w:ind w:firstLine="284"/>
        <w:jc w:val="both"/>
        <w:outlineLvl w:val="1"/>
        <w:rPr>
          <w:rFonts w:ascii="Times New Roman" w:hAnsi="Times New Roman" w:cs="Times New Roman"/>
          <w:color w:val="000000"/>
          <w:sz w:val="16"/>
          <w:szCs w:val="16"/>
          <w:lang w:eastAsia="zh-CN"/>
        </w:rPr>
      </w:pPr>
      <w:r w:rsidRPr="00004955">
        <w:rPr>
          <w:rFonts w:ascii="Times New Roman" w:hAnsi="Times New Roman" w:cs="Times New Roman"/>
          <w:color w:val="000000"/>
          <w:sz w:val="16"/>
          <w:szCs w:val="16"/>
          <w:lang w:eastAsia="zh-CN"/>
        </w:rPr>
        <w:t>5.4.1. Основанием для начала процедуры досудебного (внесудебного) обжалования является поступление жалобы заявителя в комитет.</w:t>
      </w:r>
    </w:p>
    <w:p w:rsidR="00004955" w:rsidRPr="00004955" w:rsidRDefault="00004955" w:rsidP="00004955">
      <w:pPr>
        <w:suppressAutoHyphens/>
        <w:autoSpaceDE w:val="0"/>
        <w:autoSpaceDN w:val="0"/>
        <w:adjustRightInd w:val="0"/>
        <w:spacing w:after="0" w:line="240" w:lineRule="auto"/>
        <w:ind w:firstLine="284"/>
        <w:jc w:val="both"/>
        <w:outlineLvl w:val="1"/>
        <w:rPr>
          <w:rFonts w:ascii="Times New Roman" w:hAnsi="Times New Roman" w:cs="Times New Roman"/>
          <w:iCs/>
          <w:color w:val="000000"/>
          <w:sz w:val="16"/>
          <w:szCs w:val="16"/>
          <w:lang w:eastAsia="zh-CN"/>
        </w:rPr>
      </w:pPr>
      <w:r w:rsidRPr="00004955">
        <w:rPr>
          <w:rFonts w:ascii="Times New Roman" w:hAnsi="Times New Roman" w:cs="Times New Roman"/>
          <w:iCs/>
          <w:color w:val="000000"/>
          <w:sz w:val="16"/>
          <w:szCs w:val="16"/>
          <w:lang w:eastAsia="zh-CN"/>
        </w:rPr>
        <w:t xml:space="preserve">Жалоба подается в письменной форме на бумажном носителе, в электронной форме. </w:t>
      </w:r>
    </w:p>
    <w:p w:rsidR="00004955" w:rsidRPr="00004955" w:rsidRDefault="00004955" w:rsidP="00004955">
      <w:pPr>
        <w:suppressAutoHyphens/>
        <w:autoSpaceDE w:val="0"/>
        <w:autoSpaceDN w:val="0"/>
        <w:adjustRightInd w:val="0"/>
        <w:spacing w:after="0" w:line="240" w:lineRule="auto"/>
        <w:ind w:firstLine="284"/>
        <w:jc w:val="both"/>
        <w:outlineLvl w:val="1"/>
        <w:rPr>
          <w:rFonts w:ascii="Times New Roman" w:hAnsi="Times New Roman" w:cs="Times New Roman"/>
          <w:iCs/>
          <w:color w:val="000000"/>
          <w:sz w:val="16"/>
          <w:szCs w:val="16"/>
          <w:lang w:eastAsia="zh-CN"/>
        </w:rPr>
      </w:pPr>
      <w:r w:rsidRPr="00004955">
        <w:rPr>
          <w:rFonts w:ascii="Times New Roman" w:hAnsi="Times New Roman" w:cs="Times New Roman"/>
          <w:iCs/>
          <w:color w:val="000000"/>
          <w:sz w:val="16"/>
          <w:szCs w:val="16"/>
          <w:lang w:eastAsia="zh-CN"/>
        </w:rPr>
        <w:t xml:space="preserve">Жалоба на решения и действия (бездействие) комитета, должностного лица комитета, муниципального служащего, председателя комитета, может быть направлена по почте, через МФЦ, с использованием информационно-телекоммуникационной сети «Интернет», официального сайта Администрации муниципального </w:t>
      </w:r>
      <w:r w:rsidRPr="00004955">
        <w:rPr>
          <w:rFonts w:ascii="Times New Roman" w:hAnsi="Times New Roman" w:cs="Times New Roman"/>
          <w:color w:val="000000"/>
          <w:sz w:val="16"/>
          <w:szCs w:val="16"/>
        </w:rPr>
        <w:t>округа</w:t>
      </w:r>
      <w:r w:rsidRPr="00004955">
        <w:rPr>
          <w:rFonts w:ascii="Times New Roman" w:hAnsi="Times New Roman" w:cs="Times New Roman"/>
          <w:iCs/>
          <w:color w:val="000000"/>
          <w:sz w:val="16"/>
          <w:szCs w:val="16"/>
          <w:lang w:eastAsia="zh-CN"/>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04955" w:rsidRPr="00004955" w:rsidRDefault="00004955" w:rsidP="00004955">
      <w:pPr>
        <w:suppressAutoHyphens/>
        <w:autoSpaceDE w:val="0"/>
        <w:autoSpaceDN w:val="0"/>
        <w:adjustRightInd w:val="0"/>
        <w:spacing w:after="0" w:line="240" w:lineRule="auto"/>
        <w:ind w:firstLine="284"/>
        <w:jc w:val="both"/>
        <w:outlineLvl w:val="1"/>
        <w:rPr>
          <w:rFonts w:ascii="Times New Roman" w:hAnsi="Times New Roman" w:cs="Times New Roman"/>
          <w:iCs/>
          <w:color w:val="000000"/>
          <w:sz w:val="16"/>
          <w:szCs w:val="16"/>
          <w:lang w:eastAsia="zh-CN"/>
        </w:rPr>
      </w:pPr>
      <w:r w:rsidRPr="00004955">
        <w:rPr>
          <w:rFonts w:ascii="Times New Roman" w:hAnsi="Times New Roman" w:cs="Times New Roman"/>
          <w:iCs/>
          <w:color w:val="000000"/>
          <w:sz w:val="16"/>
          <w:szCs w:val="16"/>
          <w:lang w:eastAsia="zh-CN"/>
        </w:rPr>
        <w:t>Жалоба на решения и действия (бездействие) руководителя МФЦ, специалиста МФЦ может быть направлена по почте, с использованием сети Интернет, официального сайта МФЦ, единого портала государственных и муниципальных услуг Новгородской области, а также может быть принята на личном приеме заявителя.</w:t>
      </w:r>
    </w:p>
    <w:p w:rsidR="00004955" w:rsidRPr="00004955" w:rsidRDefault="00004955" w:rsidP="00004955">
      <w:pPr>
        <w:suppressAutoHyphens/>
        <w:autoSpaceDE w:val="0"/>
        <w:autoSpaceDN w:val="0"/>
        <w:adjustRightInd w:val="0"/>
        <w:spacing w:after="0" w:line="240" w:lineRule="auto"/>
        <w:ind w:firstLine="284"/>
        <w:jc w:val="both"/>
        <w:outlineLvl w:val="1"/>
        <w:rPr>
          <w:rFonts w:ascii="Times New Roman" w:hAnsi="Times New Roman" w:cs="Times New Roman"/>
          <w:iCs/>
          <w:color w:val="000000"/>
          <w:sz w:val="16"/>
          <w:szCs w:val="16"/>
          <w:lang w:eastAsia="zh-CN"/>
        </w:rPr>
      </w:pPr>
      <w:r w:rsidRPr="00004955">
        <w:rPr>
          <w:rFonts w:ascii="Times New Roman" w:hAnsi="Times New Roman" w:cs="Times New Roman"/>
          <w:iCs/>
          <w:color w:val="000000"/>
          <w:sz w:val="16"/>
          <w:szCs w:val="16"/>
          <w:lang w:eastAsia="zh-CN"/>
        </w:rPr>
        <w:t>5.4.2. В электронном виде жалоба может быть подана заявителем посредством:</w:t>
      </w:r>
    </w:p>
    <w:p w:rsidR="00004955" w:rsidRPr="00004955" w:rsidRDefault="00004955" w:rsidP="00004955">
      <w:pPr>
        <w:suppressAutoHyphens/>
        <w:autoSpaceDE w:val="0"/>
        <w:autoSpaceDN w:val="0"/>
        <w:adjustRightInd w:val="0"/>
        <w:spacing w:after="0" w:line="240" w:lineRule="auto"/>
        <w:ind w:firstLine="284"/>
        <w:jc w:val="both"/>
        <w:outlineLvl w:val="1"/>
        <w:rPr>
          <w:rFonts w:ascii="Times New Roman" w:hAnsi="Times New Roman" w:cs="Times New Roman"/>
          <w:iCs/>
          <w:color w:val="000000"/>
          <w:sz w:val="16"/>
          <w:szCs w:val="16"/>
          <w:lang w:eastAsia="zh-CN"/>
        </w:rPr>
      </w:pPr>
      <w:r w:rsidRPr="00004955">
        <w:rPr>
          <w:rFonts w:ascii="Times New Roman" w:hAnsi="Times New Roman" w:cs="Times New Roman"/>
          <w:iCs/>
          <w:color w:val="000000"/>
          <w:sz w:val="16"/>
          <w:szCs w:val="16"/>
          <w:lang w:eastAsia="zh-CN"/>
        </w:rPr>
        <w:t>1) региональной информационной системы «Портал государственных и муниципальных услуг (функций) Новгородской области» (https://uslugi.</w:t>
      </w:r>
      <w:r w:rsidRPr="00004955">
        <w:rPr>
          <w:rFonts w:ascii="Times New Roman" w:hAnsi="Times New Roman" w:cs="Times New Roman"/>
          <w:iCs/>
          <w:color w:val="000000"/>
          <w:sz w:val="16"/>
          <w:szCs w:val="16"/>
          <w:lang w:val="en-US" w:eastAsia="zh-CN"/>
        </w:rPr>
        <w:t>n</w:t>
      </w:r>
      <w:proofErr w:type="spellStart"/>
      <w:r w:rsidRPr="00004955">
        <w:rPr>
          <w:rFonts w:ascii="Times New Roman" w:hAnsi="Times New Roman" w:cs="Times New Roman"/>
          <w:iCs/>
          <w:color w:val="000000"/>
          <w:sz w:val="16"/>
          <w:szCs w:val="16"/>
          <w:lang w:eastAsia="zh-CN"/>
        </w:rPr>
        <w:t>ovreg.ru</w:t>
      </w:r>
      <w:proofErr w:type="spellEnd"/>
      <w:r w:rsidRPr="00004955">
        <w:rPr>
          <w:rFonts w:ascii="Times New Roman" w:hAnsi="Times New Roman" w:cs="Times New Roman"/>
          <w:iCs/>
          <w:color w:val="000000"/>
          <w:sz w:val="16"/>
          <w:szCs w:val="16"/>
          <w:lang w:eastAsia="zh-CN"/>
        </w:rPr>
        <w:t>);</w:t>
      </w:r>
    </w:p>
    <w:p w:rsidR="00004955" w:rsidRPr="00004955" w:rsidRDefault="00004955" w:rsidP="00004955">
      <w:pPr>
        <w:suppressAutoHyphens/>
        <w:autoSpaceDE w:val="0"/>
        <w:autoSpaceDN w:val="0"/>
        <w:adjustRightInd w:val="0"/>
        <w:spacing w:after="0" w:line="240" w:lineRule="auto"/>
        <w:ind w:firstLine="284"/>
        <w:jc w:val="both"/>
        <w:outlineLvl w:val="1"/>
        <w:rPr>
          <w:rFonts w:ascii="Times New Roman" w:hAnsi="Times New Roman" w:cs="Times New Roman"/>
          <w:iCs/>
          <w:color w:val="000000"/>
          <w:sz w:val="16"/>
          <w:szCs w:val="16"/>
          <w:lang w:eastAsia="zh-CN"/>
        </w:rPr>
      </w:pPr>
      <w:r w:rsidRPr="00004955">
        <w:rPr>
          <w:rFonts w:ascii="Times New Roman" w:hAnsi="Times New Roman" w:cs="Times New Roman"/>
          <w:iCs/>
          <w:color w:val="000000"/>
          <w:sz w:val="16"/>
          <w:szCs w:val="16"/>
          <w:lang w:eastAsia="zh-CN"/>
        </w:rPr>
        <w:t xml:space="preserve">2) федеральной государственной информационной системы «Единый портал государственных и муниципальных услуг (функций)» (https:// </w:t>
      </w:r>
      <w:proofErr w:type="spellStart"/>
      <w:r w:rsidRPr="00004955">
        <w:rPr>
          <w:rFonts w:ascii="Times New Roman" w:hAnsi="Times New Roman" w:cs="Times New Roman"/>
          <w:iCs/>
          <w:color w:val="000000"/>
          <w:sz w:val="16"/>
          <w:szCs w:val="16"/>
          <w:lang w:eastAsia="zh-CN"/>
        </w:rPr>
        <w:t>gosuslugi.ru</w:t>
      </w:r>
      <w:proofErr w:type="spellEnd"/>
      <w:r w:rsidRPr="00004955">
        <w:rPr>
          <w:rFonts w:ascii="Times New Roman" w:hAnsi="Times New Roman" w:cs="Times New Roman"/>
          <w:iCs/>
          <w:color w:val="000000"/>
          <w:sz w:val="16"/>
          <w:szCs w:val="16"/>
          <w:lang w:eastAsia="zh-CN"/>
        </w:rPr>
        <w:t>);</w:t>
      </w:r>
    </w:p>
    <w:p w:rsidR="00004955" w:rsidRPr="00004955" w:rsidRDefault="00004955" w:rsidP="00004955">
      <w:pPr>
        <w:suppressAutoHyphens/>
        <w:autoSpaceDE w:val="0"/>
        <w:autoSpaceDN w:val="0"/>
        <w:adjustRightInd w:val="0"/>
        <w:spacing w:after="0" w:line="240" w:lineRule="auto"/>
        <w:ind w:firstLine="284"/>
        <w:jc w:val="both"/>
        <w:outlineLvl w:val="1"/>
        <w:rPr>
          <w:rFonts w:ascii="Times New Roman" w:hAnsi="Times New Roman" w:cs="Times New Roman"/>
          <w:iCs/>
          <w:color w:val="000000"/>
          <w:sz w:val="16"/>
          <w:szCs w:val="16"/>
          <w:lang w:eastAsia="zh-CN"/>
        </w:rPr>
      </w:pPr>
      <w:r w:rsidRPr="00004955">
        <w:rPr>
          <w:rFonts w:ascii="Times New Roman" w:hAnsi="Times New Roman" w:cs="Times New Roman"/>
          <w:iCs/>
          <w:color w:val="000000"/>
          <w:sz w:val="16"/>
          <w:szCs w:val="16"/>
          <w:lang w:eastAsia="zh-CN"/>
        </w:rPr>
        <w:t>3) федеральной государственной информационной системы «Досудебное обжалование» (</w:t>
      </w:r>
      <w:hyperlink r:id="rId36" w:history="1">
        <w:r w:rsidRPr="00004955">
          <w:rPr>
            <w:rFonts w:ascii="Times New Roman" w:hAnsi="Times New Roman" w:cs="Times New Roman"/>
            <w:iCs/>
            <w:color w:val="000000"/>
            <w:sz w:val="16"/>
            <w:szCs w:val="16"/>
            <w:lang w:val="en-US" w:eastAsia="zh-CN"/>
          </w:rPr>
          <w:t>https</w:t>
        </w:r>
        <w:r w:rsidRPr="00004955">
          <w:rPr>
            <w:rFonts w:ascii="Times New Roman" w:hAnsi="Times New Roman" w:cs="Times New Roman"/>
            <w:iCs/>
            <w:color w:val="000000"/>
            <w:sz w:val="16"/>
            <w:szCs w:val="16"/>
            <w:lang w:eastAsia="zh-CN"/>
          </w:rPr>
          <w:t>://</w:t>
        </w:r>
        <w:r w:rsidRPr="00004955">
          <w:rPr>
            <w:rFonts w:ascii="Times New Roman" w:hAnsi="Times New Roman" w:cs="Times New Roman"/>
            <w:iCs/>
            <w:color w:val="000000"/>
            <w:sz w:val="16"/>
            <w:szCs w:val="16"/>
            <w:lang w:val="en-US" w:eastAsia="zh-CN"/>
          </w:rPr>
          <w:t>do</w:t>
        </w:r>
        <w:r w:rsidRPr="00004955">
          <w:rPr>
            <w:rFonts w:ascii="Times New Roman" w:hAnsi="Times New Roman" w:cs="Times New Roman"/>
            <w:iCs/>
            <w:color w:val="000000"/>
            <w:sz w:val="16"/>
            <w:szCs w:val="16"/>
            <w:lang w:eastAsia="zh-CN"/>
          </w:rPr>
          <w:t>.</w:t>
        </w:r>
        <w:proofErr w:type="spellStart"/>
        <w:r w:rsidRPr="00004955">
          <w:rPr>
            <w:rFonts w:ascii="Times New Roman" w:hAnsi="Times New Roman" w:cs="Times New Roman"/>
            <w:iCs/>
            <w:color w:val="000000"/>
            <w:sz w:val="16"/>
            <w:szCs w:val="16"/>
            <w:lang w:val="en-US" w:eastAsia="zh-CN"/>
          </w:rPr>
          <w:t>gosuslugi</w:t>
        </w:r>
        <w:proofErr w:type="spellEnd"/>
        <w:r w:rsidRPr="00004955">
          <w:rPr>
            <w:rFonts w:ascii="Times New Roman" w:hAnsi="Times New Roman" w:cs="Times New Roman"/>
            <w:iCs/>
            <w:color w:val="000000"/>
            <w:sz w:val="16"/>
            <w:szCs w:val="16"/>
            <w:lang w:eastAsia="zh-CN"/>
          </w:rPr>
          <w:t>.</w:t>
        </w:r>
        <w:proofErr w:type="spellStart"/>
        <w:r w:rsidRPr="00004955">
          <w:rPr>
            <w:rFonts w:ascii="Times New Roman" w:hAnsi="Times New Roman" w:cs="Times New Roman"/>
            <w:iCs/>
            <w:color w:val="000000"/>
            <w:sz w:val="16"/>
            <w:szCs w:val="16"/>
            <w:lang w:val="en-US" w:eastAsia="zh-CN"/>
          </w:rPr>
          <w:t>ru</w:t>
        </w:r>
        <w:proofErr w:type="spellEnd"/>
      </w:hyperlink>
      <w:r w:rsidRPr="00004955">
        <w:rPr>
          <w:rFonts w:ascii="Times New Roman" w:hAnsi="Times New Roman" w:cs="Times New Roman"/>
          <w:iCs/>
          <w:color w:val="000000"/>
          <w:sz w:val="16"/>
          <w:szCs w:val="16"/>
          <w:lang w:eastAsia="zh-CN"/>
        </w:rPr>
        <w:t>).</w:t>
      </w:r>
    </w:p>
    <w:p w:rsidR="00004955" w:rsidRPr="00004955" w:rsidRDefault="00004955" w:rsidP="00004955">
      <w:pPr>
        <w:tabs>
          <w:tab w:val="left" w:pos="1276"/>
        </w:tabs>
        <w:suppressAutoHyphens/>
        <w:autoSpaceDE w:val="0"/>
        <w:autoSpaceDN w:val="0"/>
        <w:adjustRightInd w:val="0"/>
        <w:spacing w:after="0" w:line="240" w:lineRule="auto"/>
        <w:ind w:firstLine="284"/>
        <w:jc w:val="both"/>
        <w:rPr>
          <w:rFonts w:ascii="Times New Roman" w:hAnsi="Times New Roman" w:cs="Times New Roman"/>
          <w:color w:val="000000"/>
          <w:sz w:val="16"/>
          <w:szCs w:val="16"/>
          <w:lang w:eastAsia="zh-CN"/>
        </w:rPr>
      </w:pPr>
      <w:r w:rsidRPr="00004955">
        <w:rPr>
          <w:rFonts w:ascii="Times New Roman" w:hAnsi="Times New Roman" w:cs="Times New Roman"/>
          <w:color w:val="000000"/>
          <w:sz w:val="16"/>
          <w:szCs w:val="16"/>
          <w:lang w:eastAsia="zh-CN"/>
        </w:rPr>
        <w:t>5.4.3. Жалоба должна содержать:</w:t>
      </w:r>
    </w:p>
    <w:p w:rsidR="00004955" w:rsidRPr="00004955" w:rsidRDefault="00004955" w:rsidP="00004955">
      <w:pPr>
        <w:tabs>
          <w:tab w:val="left" w:pos="1276"/>
        </w:tabs>
        <w:suppressAutoHyphens/>
        <w:autoSpaceDE w:val="0"/>
        <w:autoSpaceDN w:val="0"/>
        <w:adjustRightInd w:val="0"/>
        <w:spacing w:after="0" w:line="240" w:lineRule="auto"/>
        <w:ind w:firstLine="284"/>
        <w:jc w:val="both"/>
        <w:rPr>
          <w:rFonts w:ascii="Times New Roman" w:hAnsi="Times New Roman" w:cs="Times New Roman"/>
          <w:color w:val="000000"/>
          <w:sz w:val="16"/>
          <w:szCs w:val="16"/>
          <w:lang w:eastAsia="zh-CN"/>
        </w:rPr>
      </w:pPr>
      <w:r w:rsidRPr="00004955">
        <w:rPr>
          <w:rFonts w:ascii="Times New Roman" w:hAnsi="Times New Roman" w:cs="Times New Roman"/>
          <w:color w:val="000000"/>
          <w:sz w:val="16"/>
          <w:szCs w:val="16"/>
          <w:lang w:eastAsia="zh-C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и (или) специалиста МФЦ, решения и действия (бездействие) которых обжалуется;</w:t>
      </w:r>
    </w:p>
    <w:p w:rsidR="00004955" w:rsidRPr="00004955" w:rsidRDefault="00004955" w:rsidP="00004955">
      <w:pPr>
        <w:tabs>
          <w:tab w:val="left" w:pos="1276"/>
        </w:tabs>
        <w:suppressAutoHyphens/>
        <w:autoSpaceDE w:val="0"/>
        <w:autoSpaceDN w:val="0"/>
        <w:adjustRightInd w:val="0"/>
        <w:spacing w:after="0" w:line="240" w:lineRule="auto"/>
        <w:ind w:firstLine="284"/>
        <w:jc w:val="both"/>
        <w:rPr>
          <w:rFonts w:ascii="Times New Roman" w:hAnsi="Times New Roman" w:cs="Times New Roman"/>
          <w:color w:val="000000"/>
          <w:sz w:val="16"/>
          <w:szCs w:val="16"/>
          <w:lang w:eastAsia="zh-CN"/>
        </w:rPr>
      </w:pPr>
      <w:r w:rsidRPr="00004955">
        <w:rPr>
          <w:rFonts w:ascii="Times New Roman" w:hAnsi="Times New Roman" w:cs="Times New Roman"/>
          <w:color w:val="000000"/>
          <w:sz w:val="16"/>
          <w:szCs w:val="16"/>
          <w:lang w:eastAsia="zh-CN"/>
        </w:rPr>
        <w:t xml:space="preserve">- фамилию, имя, отчество (последнее – при наличии), сведения о месте жительства </w:t>
      </w:r>
      <w:proofErr w:type="spellStart"/>
      <w:r w:rsidRPr="00004955">
        <w:rPr>
          <w:rFonts w:ascii="Times New Roman" w:hAnsi="Times New Roman" w:cs="Times New Roman"/>
          <w:color w:val="000000"/>
          <w:sz w:val="16"/>
          <w:szCs w:val="16"/>
          <w:lang w:eastAsia="zh-CN"/>
        </w:rPr>
        <w:t>заявителя-физического</w:t>
      </w:r>
      <w:proofErr w:type="spellEnd"/>
      <w:r w:rsidRPr="00004955">
        <w:rPr>
          <w:rFonts w:ascii="Times New Roman" w:hAnsi="Times New Roman" w:cs="Times New Roman"/>
          <w:color w:val="000000"/>
          <w:sz w:val="16"/>
          <w:szCs w:val="16"/>
          <w:lang w:eastAsia="zh-CN"/>
        </w:rPr>
        <w:t xml:space="preserve"> лица либо наименование, сведения о месте нахождения </w:t>
      </w:r>
      <w:proofErr w:type="spellStart"/>
      <w:r w:rsidRPr="00004955">
        <w:rPr>
          <w:rFonts w:ascii="Times New Roman" w:hAnsi="Times New Roman" w:cs="Times New Roman"/>
          <w:color w:val="000000"/>
          <w:sz w:val="16"/>
          <w:szCs w:val="16"/>
          <w:lang w:eastAsia="zh-CN"/>
        </w:rPr>
        <w:t>заявителя-юридического</w:t>
      </w:r>
      <w:proofErr w:type="spellEnd"/>
      <w:r w:rsidRPr="00004955">
        <w:rPr>
          <w:rFonts w:ascii="Times New Roman" w:hAnsi="Times New Roman" w:cs="Times New Roman"/>
          <w:color w:val="000000"/>
          <w:sz w:val="16"/>
          <w:szCs w:val="16"/>
          <w:lang w:eastAsia="zh-CN"/>
        </w:rPr>
        <w:t xml:space="preserve">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004955" w:rsidRPr="00004955" w:rsidRDefault="00004955" w:rsidP="00004955">
      <w:pPr>
        <w:tabs>
          <w:tab w:val="left" w:pos="1276"/>
        </w:tabs>
        <w:suppressAutoHyphens/>
        <w:autoSpaceDE w:val="0"/>
        <w:autoSpaceDN w:val="0"/>
        <w:adjustRightInd w:val="0"/>
        <w:spacing w:after="0" w:line="240" w:lineRule="auto"/>
        <w:ind w:firstLine="284"/>
        <w:jc w:val="both"/>
        <w:rPr>
          <w:rFonts w:ascii="Times New Roman" w:hAnsi="Times New Roman" w:cs="Times New Roman"/>
          <w:color w:val="000000"/>
          <w:sz w:val="16"/>
          <w:szCs w:val="16"/>
          <w:lang w:eastAsia="zh-CN"/>
        </w:rPr>
      </w:pPr>
      <w:r w:rsidRPr="00004955">
        <w:rPr>
          <w:rFonts w:ascii="Times New Roman" w:hAnsi="Times New Roman" w:cs="Times New Roman"/>
          <w:color w:val="000000"/>
          <w:sz w:val="16"/>
          <w:szCs w:val="16"/>
          <w:lang w:eastAsia="zh-C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МФЦ, специалиста МФЦ;</w:t>
      </w:r>
    </w:p>
    <w:p w:rsidR="00004955" w:rsidRPr="00004955" w:rsidRDefault="00004955" w:rsidP="00004955">
      <w:pPr>
        <w:suppressAutoHyphens/>
        <w:autoSpaceDE w:val="0"/>
        <w:autoSpaceDN w:val="0"/>
        <w:adjustRightInd w:val="0"/>
        <w:spacing w:after="0" w:line="240" w:lineRule="auto"/>
        <w:ind w:firstLine="284"/>
        <w:jc w:val="both"/>
        <w:outlineLvl w:val="1"/>
        <w:rPr>
          <w:rFonts w:ascii="Times New Roman" w:hAnsi="Times New Roman" w:cs="Times New Roman"/>
          <w:iCs/>
          <w:color w:val="000000"/>
          <w:sz w:val="16"/>
          <w:szCs w:val="16"/>
          <w:lang w:eastAsia="zh-CN"/>
        </w:rPr>
      </w:pPr>
      <w:r w:rsidRPr="00004955">
        <w:rPr>
          <w:rFonts w:ascii="Times New Roman" w:hAnsi="Times New Roman" w:cs="Times New Roman"/>
          <w:color w:val="000000"/>
          <w:sz w:val="16"/>
          <w:szCs w:val="16"/>
          <w:lang w:eastAsia="zh-CN"/>
        </w:rP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специалиста МФЦ. Заявителем могут быть представлены документы (при наличии), подтверждающие доводы заявителя, либо их копии.</w:t>
      </w:r>
    </w:p>
    <w:p w:rsidR="00004955" w:rsidRPr="00004955" w:rsidRDefault="00004955" w:rsidP="00004955">
      <w:pPr>
        <w:tabs>
          <w:tab w:val="left" w:pos="1276"/>
        </w:tabs>
        <w:suppressAutoHyphens/>
        <w:autoSpaceDE w:val="0"/>
        <w:autoSpaceDN w:val="0"/>
        <w:adjustRightInd w:val="0"/>
        <w:spacing w:after="0" w:line="240" w:lineRule="auto"/>
        <w:ind w:firstLine="284"/>
        <w:jc w:val="both"/>
        <w:rPr>
          <w:rFonts w:ascii="Times New Roman" w:hAnsi="Times New Roman" w:cs="Times New Roman"/>
          <w:b/>
          <w:color w:val="000000"/>
          <w:sz w:val="16"/>
          <w:szCs w:val="16"/>
          <w:lang w:eastAsia="zh-CN"/>
        </w:rPr>
      </w:pPr>
      <w:r w:rsidRPr="00004955">
        <w:rPr>
          <w:rFonts w:ascii="Times New Roman" w:hAnsi="Times New Roman" w:cs="Times New Roman"/>
          <w:b/>
          <w:color w:val="000000"/>
          <w:sz w:val="16"/>
          <w:szCs w:val="16"/>
          <w:lang w:eastAsia="zh-CN"/>
        </w:rPr>
        <w:t>5.5. Сроки рассмотрения жалобы</w:t>
      </w:r>
    </w:p>
    <w:p w:rsidR="00004955" w:rsidRPr="00004955" w:rsidRDefault="00004955" w:rsidP="00004955">
      <w:pPr>
        <w:suppressAutoHyphens/>
        <w:autoSpaceDE w:val="0"/>
        <w:autoSpaceDN w:val="0"/>
        <w:adjustRightInd w:val="0"/>
        <w:spacing w:after="0" w:line="240" w:lineRule="auto"/>
        <w:ind w:firstLine="284"/>
        <w:jc w:val="both"/>
        <w:outlineLvl w:val="1"/>
        <w:rPr>
          <w:rFonts w:ascii="Times New Roman" w:hAnsi="Times New Roman" w:cs="Times New Roman"/>
          <w:iCs/>
          <w:color w:val="000000"/>
          <w:sz w:val="16"/>
          <w:szCs w:val="16"/>
          <w:lang w:eastAsia="zh-CN"/>
        </w:rPr>
      </w:pPr>
      <w:r w:rsidRPr="00004955">
        <w:rPr>
          <w:rFonts w:ascii="Times New Roman" w:hAnsi="Times New Roman" w:cs="Times New Roman"/>
          <w:iCs/>
          <w:color w:val="000000"/>
          <w:sz w:val="16"/>
          <w:szCs w:val="16"/>
          <w:lang w:eastAsia="zh-CN"/>
        </w:rPr>
        <w:t xml:space="preserve">5.5.1. Жалоба, поступившая в Администрацию муниципального </w:t>
      </w:r>
      <w:r w:rsidRPr="00004955">
        <w:rPr>
          <w:rFonts w:ascii="Times New Roman" w:hAnsi="Times New Roman" w:cs="Times New Roman"/>
          <w:color w:val="000000"/>
          <w:sz w:val="16"/>
          <w:szCs w:val="16"/>
        </w:rPr>
        <w:t>округа</w:t>
      </w:r>
      <w:r w:rsidRPr="00004955">
        <w:rPr>
          <w:rFonts w:ascii="Times New Roman" w:hAnsi="Times New Roman" w:cs="Times New Roman"/>
          <w:iCs/>
          <w:color w:val="000000"/>
          <w:sz w:val="16"/>
          <w:szCs w:val="16"/>
          <w:lang w:eastAsia="zh-CN"/>
        </w:rPr>
        <w:t xml:space="preserve">, </w:t>
      </w:r>
      <w:r w:rsidRPr="00004955">
        <w:rPr>
          <w:rFonts w:ascii="Times New Roman" w:hAnsi="Times New Roman" w:cs="Times New Roman"/>
          <w:color w:val="000000"/>
          <w:sz w:val="16"/>
          <w:szCs w:val="16"/>
          <w:lang w:eastAsia="zh-CN"/>
        </w:rPr>
        <w:t>комитет</w:t>
      </w:r>
      <w:r w:rsidRPr="00004955">
        <w:rPr>
          <w:rFonts w:ascii="Times New Roman" w:hAnsi="Times New Roman" w:cs="Times New Roman"/>
          <w:iCs/>
          <w:color w:val="000000"/>
          <w:sz w:val="16"/>
          <w:szCs w:val="16"/>
          <w:lang w:eastAsia="zh-CN"/>
        </w:rPr>
        <w:t xml:space="preserve">, МФЦ, учредителю МФЦ, рассматривается в течение 15 рабочих дней со дня ее регистрации, а в случае обжалования отказа должностного лица (муниципального служащего) </w:t>
      </w:r>
      <w:r w:rsidRPr="00004955">
        <w:rPr>
          <w:rFonts w:ascii="Times New Roman" w:hAnsi="Times New Roman" w:cs="Times New Roman"/>
          <w:color w:val="000000"/>
          <w:sz w:val="16"/>
          <w:szCs w:val="16"/>
          <w:lang w:eastAsia="zh-CN"/>
        </w:rPr>
        <w:t xml:space="preserve">комитета, руководителя и (или) специалиста МФЦ, </w:t>
      </w:r>
      <w:r w:rsidRPr="00004955">
        <w:rPr>
          <w:rFonts w:ascii="Times New Roman" w:hAnsi="Times New Roman" w:cs="Times New Roman"/>
          <w:iCs/>
          <w:color w:val="000000"/>
          <w:sz w:val="16"/>
          <w:szCs w:val="16"/>
          <w:lang w:eastAsia="zh-CN"/>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При этом,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комитета и (или) должностного лица, взимание платы с заявителя не допускается.</w:t>
      </w:r>
    </w:p>
    <w:p w:rsidR="00004955" w:rsidRPr="00004955" w:rsidRDefault="00004955" w:rsidP="00004955">
      <w:pPr>
        <w:tabs>
          <w:tab w:val="left" w:pos="1276"/>
        </w:tabs>
        <w:suppressAutoHyphens/>
        <w:autoSpaceDE w:val="0"/>
        <w:autoSpaceDN w:val="0"/>
        <w:adjustRightInd w:val="0"/>
        <w:spacing w:after="0" w:line="240" w:lineRule="auto"/>
        <w:ind w:firstLine="284"/>
        <w:jc w:val="both"/>
        <w:rPr>
          <w:rFonts w:ascii="Times New Roman" w:hAnsi="Times New Roman" w:cs="Times New Roman"/>
          <w:b/>
          <w:color w:val="000000"/>
          <w:sz w:val="16"/>
          <w:szCs w:val="16"/>
          <w:lang w:eastAsia="zh-CN"/>
        </w:rPr>
      </w:pPr>
      <w:r w:rsidRPr="00004955">
        <w:rPr>
          <w:rFonts w:ascii="Times New Roman" w:hAnsi="Times New Roman" w:cs="Times New Roman"/>
          <w:b/>
          <w:color w:val="000000"/>
          <w:sz w:val="16"/>
          <w:szCs w:val="16"/>
          <w:lang w:eastAsia="zh-CN"/>
        </w:rPr>
        <w:t>5.6. Результат рассмотрения жалобы</w:t>
      </w:r>
    </w:p>
    <w:p w:rsidR="00004955" w:rsidRPr="00004955" w:rsidRDefault="00004955" w:rsidP="00004955">
      <w:pPr>
        <w:suppressAutoHyphens/>
        <w:autoSpaceDE w:val="0"/>
        <w:autoSpaceDN w:val="0"/>
        <w:adjustRightInd w:val="0"/>
        <w:spacing w:after="0" w:line="240" w:lineRule="auto"/>
        <w:ind w:firstLine="284"/>
        <w:jc w:val="both"/>
        <w:outlineLvl w:val="1"/>
        <w:rPr>
          <w:rFonts w:ascii="Times New Roman" w:hAnsi="Times New Roman" w:cs="Times New Roman"/>
          <w:iCs/>
          <w:strike/>
          <w:color w:val="000000"/>
          <w:sz w:val="16"/>
          <w:szCs w:val="16"/>
          <w:lang w:eastAsia="zh-CN"/>
        </w:rPr>
      </w:pPr>
      <w:r w:rsidRPr="00004955">
        <w:rPr>
          <w:rFonts w:ascii="Times New Roman" w:hAnsi="Times New Roman" w:cs="Times New Roman"/>
          <w:iCs/>
          <w:color w:val="000000"/>
          <w:sz w:val="16"/>
          <w:szCs w:val="16"/>
          <w:lang w:eastAsia="zh-CN"/>
        </w:rPr>
        <w:t>5.6.1. По результатам рассмотрения жалобы принимается одно из следующих решений:</w:t>
      </w:r>
    </w:p>
    <w:p w:rsidR="00004955" w:rsidRPr="00004955" w:rsidRDefault="00004955" w:rsidP="00004955">
      <w:pPr>
        <w:suppressAutoHyphens/>
        <w:autoSpaceDE w:val="0"/>
        <w:autoSpaceDN w:val="0"/>
        <w:adjustRightInd w:val="0"/>
        <w:spacing w:after="0" w:line="240" w:lineRule="auto"/>
        <w:ind w:firstLine="284"/>
        <w:jc w:val="both"/>
        <w:outlineLvl w:val="1"/>
        <w:rPr>
          <w:rFonts w:ascii="Times New Roman" w:hAnsi="Times New Roman" w:cs="Times New Roman"/>
          <w:iCs/>
          <w:color w:val="000000"/>
          <w:sz w:val="16"/>
          <w:szCs w:val="16"/>
          <w:lang w:eastAsia="zh-CN"/>
        </w:rPr>
      </w:pPr>
      <w:r w:rsidRPr="00004955">
        <w:rPr>
          <w:rFonts w:ascii="Times New Roman" w:hAnsi="Times New Roman" w:cs="Times New Roman"/>
          <w:iCs/>
          <w:color w:val="000000"/>
          <w:sz w:val="16"/>
          <w:szCs w:val="16"/>
          <w:lang w:eastAsia="zh-CN"/>
        </w:rPr>
        <w:lastRenderedPageBreak/>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w:t>
      </w:r>
      <w:r w:rsidRPr="00004955">
        <w:rPr>
          <w:rFonts w:ascii="Times New Roman" w:hAnsi="Times New Roman" w:cs="Times New Roman"/>
          <w:color w:val="000000"/>
          <w:sz w:val="16"/>
          <w:szCs w:val="16"/>
          <w:lang w:eastAsia="zh-CN"/>
        </w:rPr>
        <w:t xml:space="preserve"> муниципальными правовыми актами</w:t>
      </w:r>
      <w:r w:rsidRPr="00004955">
        <w:rPr>
          <w:rFonts w:ascii="Times New Roman" w:hAnsi="Times New Roman" w:cs="Times New Roman"/>
          <w:iCs/>
          <w:color w:val="000000"/>
          <w:sz w:val="16"/>
          <w:szCs w:val="16"/>
          <w:lang w:eastAsia="zh-CN"/>
        </w:rPr>
        <w:t>;</w:t>
      </w:r>
    </w:p>
    <w:p w:rsidR="00004955" w:rsidRPr="00004955" w:rsidRDefault="00004955" w:rsidP="00004955">
      <w:pPr>
        <w:suppressAutoHyphens/>
        <w:autoSpaceDE w:val="0"/>
        <w:autoSpaceDN w:val="0"/>
        <w:adjustRightInd w:val="0"/>
        <w:spacing w:after="0" w:line="240" w:lineRule="auto"/>
        <w:ind w:firstLine="284"/>
        <w:jc w:val="both"/>
        <w:outlineLvl w:val="1"/>
        <w:rPr>
          <w:rFonts w:ascii="Times New Roman" w:hAnsi="Times New Roman" w:cs="Times New Roman"/>
          <w:iCs/>
          <w:color w:val="000000"/>
          <w:sz w:val="16"/>
          <w:szCs w:val="16"/>
          <w:lang w:eastAsia="zh-CN"/>
        </w:rPr>
      </w:pPr>
      <w:r w:rsidRPr="00004955">
        <w:rPr>
          <w:rFonts w:ascii="Times New Roman" w:hAnsi="Times New Roman" w:cs="Times New Roman"/>
          <w:iCs/>
          <w:color w:val="000000"/>
          <w:sz w:val="16"/>
          <w:szCs w:val="16"/>
          <w:lang w:eastAsia="zh-CN"/>
        </w:rPr>
        <w:t>- в удовлетворении жалобы отказывается.</w:t>
      </w:r>
    </w:p>
    <w:p w:rsidR="00004955" w:rsidRPr="00004955" w:rsidRDefault="00004955" w:rsidP="00004955">
      <w:pPr>
        <w:tabs>
          <w:tab w:val="left" w:pos="1276"/>
        </w:tabs>
        <w:suppressAutoHyphens/>
        <w:autoSpaceDE w:val="0"/>
        <w:autoSpaceDN w:val="0"/>
        <w:adjustRightInd w:val="0"/>
        <w:spacing w:after="0" w:line="240" w:lineRule="auto"/>
        <w:ind w:firstLine="284"/>
        <w:jc w:val="both"/>
        <w:rPr>
          <w:rFonts w:ascii="Times New Roman" w:hAnsi="Times New Roman" w:cs="Times New Roman"/>
          <w:b/>
          <w:color w:val="000000"/>
          <w:sz w:val="16"/>
          <w:szCs w:val="16"/>
          <w:lang w:eastAsia="zh-CN"/>
        </w:rPr>
      </w:pPr>
      <w:r w:rsidRPr="00004955">
        <w:rPr>
          <w:rFonts w:ascii="Times New Roman" w:hAnsi="Times New Roman" w:cs="Times New Roman"/>
          <w:b/>
          <w:color w:val="000000"/>
          <w:sz w:val="16"/>
          <w:szCs w:val="16"/>
          <w:lang w:eastAsia="zh-CN"/>
        </w:rPr>
        <w:t>5.7. Порядок информирования заявителя о результатах рассмотрения жалобы</w:t>
      </w:r>
    </w:p>
    <w:p w:rsidR="00004955" w:rsidRPr="00004955" w:rsidRDefault="00004955" w:rsidP="00004955">
      <w:pPr>
        <w:suppressAutoHyphens/>
        <w:autoSpaceDE w:val="0"/>
        <w:autoSpaceDN w:val="0"/>
        <w:adjustRightInd w:val="0"/>
        <w:spacing w:after="0" w:line="240" w:lineRule="auto"/>
        <w:ind w:firstLine="284"/>
        <w:jc w:val="both"/>
        <w:outlineLvl w:val="1"/>
        <w:rPr>
          <w:rFonts w:ascii="Times New Roman" w:hAnsi="Times New Roman" w:cs="Times New Roman"/>
          <w:iCs/>
          <w:color w:val="000000"/>
          <w:sz w:val="16"/>
          <w:szCs w:val="16"/>
          <w:lang w:eastAsia="zh-CN"/>
        </w:rPr>
      </w:pPr>
      <w:r w:rsidRPr="00004955">
        <w:rPr>
          <w:rFonts w:ascii="Times New Roman" w:hAnsi="Times New Roman" w:cs="Times New Roman"/>
          <w:iCs/>
          <w:color w:val="000000"/>
          <w:sz w:val="16"/>
          <w:szCs w:val="16"/>
          <w:lang w:eastAsia="zh-CN"/>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4955" w:rsidRPr="00004955" w:rsidRDefault="00004955" w:rsidP="00004955">
      <w:pPr>
        <w:suppressAutoHyphens/>
        <w:autoSpaceDE w:val="0"/>
        <w:autoSpaceDN w:val="0"/>
        <w:adjustRightInd w:val="0"/>
        <w:spacing w:after="0" w:line="240" w:lineRule="auto"/>
        <w:ind w:firstLine="284"/>
        <w:jc w:val="both"/>
        <w:rPr>
          <w:rFonts w:ascii="Times New Roman" w:hAnsi="Times New Roman" w:cs="Times New Roman"/>
          <w:color w:val="000000"/>
          <w:sz w:val="16"/>
          <w:szCs w:val="16"/>
          <w:lang w:eastAsia="zh-CN"/>
        </w:rPr>
      </w:pPr>
      <w:r w:rsidRPr="00004955">
        <w:rPr>
          <w:rFonts w:ascii="Times New Roman" w:hAnsi="Times New Roman" w:cs="Times New Roman"/>
          <w:color w:val="000000"/>
          <w:sz w:val="16"/>
          <w:szCs w:val="16"/>
          <w:lang w:eastAsia="zh-CN"/>
        </w:rPr>
        <w:t>5.7.2. В случае признания жалобы подлежащей удовлетворению в ответе заявителю, указанном в подпункте 5.7.1 пункта 5.7 раздела 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04955" w:rsidRPr="00004955" w:rsidRDefault="00004955" w:rsidP="00004955">
      <w:pPr>
        <w:suppressAutoHyphens/>
        <w:autoSpaceDE w:val="0"/>
        <w:autoSpaceDN w:val="0"/>
        <w:adjustRightInd w:val="0"/>
        <w:spacing w:after="0" w:line="240" w:lineRule="auto"/>
        <w:ind w:firstLine="284"/>
        <w:jc w:val="both"/>
        <w:rPr>
          <w:rFonts w:ascii="Times New Roman" w:hAnsi="Times New Roman" w:cs="Times New Roman"/>
          <w:color w:val="000000"/>
          <w:sz w:val="16"/>
          <w:szCs w:val="16"/>
          <w:lang w:eastAsia="zh-CN"/>
        </w:rPr>
      </w:pPr>
      <w:r w:rsidRPr="00004955">
        <w:rPr>
          <w:rFonts w:ascii="Times New Roman" w:hAnsi="Times New Roman" w:cs="Times New Roman"/>
          <w:color w:val="000000"/>
          <w:sz w:val="16"/>
          <w:szCs w:val="16"/>
          <w:lang w:eastAsia="zh-CN"/>
        </w:rPr>
        <w:t>5.7.3. В случае признания жалобы не подлежащей удовлетворению в ответе заявителю, указанном в подпункте 5.7.1 пункта 5.7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04955" w:rsidRPr="00004955" w:rsidRDefault="00004955" w:rsidP="00004955">
      <w:pPr>
        <w:suppressAutoHyphens/>
        <w:autoSpaceDE w:val="0"/>
        <w:autoSpaceDN w:val="0"/>
        <w:adjustRightInd w:val="0"/>
        <w:spacing w:after="0" w:line="240" w:lineRule="auto"/>
        <w:ind w:firstLine="284"/>
        <w:jc w:val="both"/>
        <w:rPr>
          <w:rFonts w:ascii="Times New Roman" w:hAnsi="Times New Roman" w:cs="Times New Roman"/>
          <w:b/>
          <w:color w:val="000000"/>
          <w:sz w:val="16"/>
          <w:szCs w:val="16"/>
          <w:lang w:eastAsia="zh-CN"/>
        </w:rPr>
      </w:pPr>
      <w:r w:rsidRPr="00004955">
        <w:rPr>
          <w:rFonts w:ascii="Times New Roman" w:hAnsi="Times New Roman" w:cs="Times New Roman"/>
          <w:b/>
          <w:color w:val="000000"/>
          <w:sz w:val="16"/>
          <w:szCs w:val="16"/>
          <w:lang w:eastAsia="zh-CN"/>
        </w:rPr>
        <w:t>5.8. Порядок обжалования решения по жалобе</w:t>
      </w:r>
    </w:p>
    <w:p w:rsidR="00004955" w:rsidRPr="00004955" w:rsidRDefault="00004955" w:rsidP="00004955">
      <w:pPr>
        <w:suppressAutoHyphens/>
        <w:autoSpaceDE w:val="0"/>
        <w:autoSpaceDN w:val="0"/>
        <w:adjustRightInd w:val="0"/>
        <w:spacing w:after="0" w:line="240" w:lineRule="auto"/>
        <w:ind w:firstLine="284"/>
        <w:jc w:val="both"/>
        <w:outlineLvl w:val="1"/>
        <w:rPr>
          <w:rFonts w:ascii="Times New Roman" w:hAnsi="Times New Roman" w:cs="Times New Roman"/>
          <w:color w:val="000000"/>
          <w:sz w:val="16"/>
          <w:szCs w:val="16"/>
          <w:lang w:eastAsia="zh-CN"/>
        </w:rPr>
      </w:pPr>
      <w:r w:rsidRPr="00004955">
        <w:rPr>
          <w:rFonts w:ascii="Times New Roman" w:hAnsi="Times New Roman" w:cs="Times New Roman"/>
          <w:iCs/>
          <w:color w:val="000000"/>
          <w:sz w:val="16"/>
          <w:szCs w:val="16"/>
          <w:lang w:eastAsia="zh-CN"/>
        </w:rPr>
        <w:t xml:space="preserve">5.8.1. В досудебном порядке могут быть обжалованы действия (бездействие) и решения должностных лиц (муниципальных служащих) </w:t>
      </w:r>
      <w:r w:rsidRPr="00004955">
        <w:rPr>
          <w:rFonts w:ascii="Times New Roman" w:hAnsi="Times New Roman" w:cs="Times New Roman"/>
          <w:color w:val="000000"/>
          <w:sz w:val="16"/>
          <w:szCs w:val="16"/>
          <w:lang w:eastAsia="zh-CN"/>
        </w:rPr>
        <w:t>комитета</w:t>
      </w:r>
      <w:r w:rsidRPr="00004955">
        <w:rPr>
          <w:rFonts w:ascii="Times New Roman" w:hAnsi="Times New Roman" w:cs="Times New Roman"/>
          <w:iCs/>
          <w:color w:val="000000"/>
          <w:sz w:val="16"/>
          <w:szCs w:val="16"/>
          <w:lang w:eastAsia="zh-CN"/>
        </w:rPr>
        <w:t xml:space="preserve"> – </w:t>
      </w:r>
      <w:r w:rsidRPr="00004955">
        <w:rPr>
          <w:rFonts w:ascii="Times New Roman" w:hAnsi="Times New Roman" w:cs="Times New Roman"/>
          <w:color w:val="000000"/>
          <w:sz w:val="16"/>
          <w:szCs w:val="16"/>
          <w:lang w:eastAsia="zh-CN"/>
        </w:rPr>
        <w:t xml:space="preserve">Главе муниципального </w:t>
      </w:r>
      <w:r w:rsidRPr="00004955">
        <w:rPr>
          <w:rFonts w:ascii="Times New Roman" w:hAnsi="Times New Roman" w:cs="Times New Roman"/>
          <w:color w:val="000000"/>
          <w:sz w:val="16"/>
          <w:szCs w:val="16"/>
        </w:rPr>
        <w:t>округа</w:t>
      </w:r>
      <w:r w:rsidRPr="00004955">
        <w:rPr>
          <w:rFonts w:ascii="Times New Roman" w:hAnsi="Times New Roman" w:cs="Times New Roman"/>
          <w:bCs/>
          <w:color w:val="000000"/>
          <w:sz w:val="16"/>
          <w:szCs w:val="16"/>
          <w:lang w:eastAsia="zh-CN"/>
        </w:rPr>
        <w:t xml:space="preserve">.   </w:t>
      </w:r>
    </w:p>
    <w:p w:rsidR="00004955" w:rsidRPr="00004955" w:rsidRDefault="00004955" w:rsidP="00004955">
      <w:pPr>
        <w:suppressAutoHyphens/>
        <w:autoSpaceDE w:val="0"/>
        <w:autoSpaceDN w:val="0"/>
        <w:adjustRightInd w:val="0"/>
        <w:spacing w:after="0" w:line="240" w:lineRule="auto"/>
        <w:ind w:firstLine="284"/>
        <w:jc w:val="both"/>
        <w:rPr>
          <w:rFonts w:ascii="Times New Roman" w:hAnsi="Times New Roman" w:cs="Times New Roman"/>
          <w:b/>
          <w:color w:val="000000"/>
          <w:sz w:val="16"/>
          <w:szCs w:val="16"/>
          <w:lang w:eastAsia="zh-CN"/>
        </w:rPr>
      </w:pPr>
      <w:r w:rsidRPr="00004955">
        <w:rPr>
          <w:rFonts w:ascii="Times New Roman" w:hAnsi="Times New Roman" w:cs="Times New Roman"/>
          <w:b/>
          <w:color w:val="000000"/>
          <w:sz w:val="16"/>
          <w:szCs w:val="16"/>
          <w:lang w:eastAsia="zh-CN"/>
        </w:rPr>
        <w:t>5.9. Право заявителя на получение информации и документов, необходимых для обоснования и рассмотрения жалобы</w:t>
      </w:r>
    </w:p>
    <w:p w:rsidR="00004955" w:rsidRPr="00004955" w:rsidRDefault="00004955" w:rsidP="00004955">
      <w:pPr>
        <w:suppressAutoHyphens/>
        <w:autoSpaceDE w:val="0"/>
        <w:autoSpaceDN w:val="0"/>
        <w:adjustRightInd w:val="0"/>
        <w:spacing w:after="0" w:line="240" w:lineRule="auto"/>
        <w:ind w:firstLine="284"/>
        <w:jc w:val="both"/>
        <w:outlineLvl w:val="1"/>
        <w:rPr>
          <w:rFonts w:ascii="Times New Roman" w:hAnsi="Times New Roman" w:cs="Times New Roman"/>
          <w:iCs/>
          <w:color w:val="000000"/>
          <w:sz w:val="16"/>
          <w:szCs w:val="16"/>
          <w:lang w:eastAsia="zh-CN"/>
        </w:rPr>
      </w:pPr>
      <w:r w:rsidRPr="00004955">
        <w:rPr>
          <w:rFonts w:ascii="Times New Roman" w:hAnsi="Times New Roman" w:cs="Times New Roman"/>
          <w:iCs/>
          <w:color w:val="000000"/>
          <w:sz w:val="16"/>
          <w:szCs w:val="16"/>
          <w:lang w:eastAsia="zh-CN"/>
        </w:rPr>
        <w:t xml:space="preserve">5.9.1. На стадии досудебного обжалования действий (бездействия) должностного лица (муниципального служащего) </w:t>
      </w:r>
      <w:r w:rsidRPr="00004955">
        <w:rPr>
          <w:rFonts w:ascii="Times New Roman" w:hAnsi="Times New Roman" w:cs="Times New Roman"/>
          <w:color w:val="000000"/>
          <w:sz w:val="16"/>
          <w:szCs w:val="16"/>
          <w:lang w:eastAsia="zh-CN"/>
        </w:rPr>
        <w:t>комитета</w:t>
      </w:r>
      <w:r w:rsidRPr="00004955">
        <w:rPr>
          <w:rFonts w:ascii="Times New Roman" w:hAnsi="Times New Roman" w:cs="Times New Roman"/>
          <w:iCs/>
          <w:color w:val="000000"/>
          <w:sz w:val="16"/>
          <w:szCs w:val="16"/>
          <w:lang w:eastAsia="zh-CN"/>
        </w:rPr>
        <w:t>,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004955" w:rsidRPr="00004955" w:rsidRDefault="00004955" w:rsidP="00004955">
      <w:pPr>
        <w:suppressAutoHyphens/>
        <w:autoSpaceDE w:val="0"/>
        <w:autoSpaceDN w:val="0"/>
        <w:adjustRightInd w:val="0"/>
        <w:spacing w:after="0" w:line="240" w:lineRule="auto"/>
        <w:ind w:firstLine="284"/>
        <w:jc w:val="both"/>
        <w:outlineLvl w:val="1"/>
        <w:rPr>
          <w:rFonts w:ascii="Times New Roman" w:hAnsi="Times New Roman" w:cs="Times New Roman"/>
          <w:b/>
          <w:iCs/>
          <w:color w:val="000000"/>
          <w:sz w:val="16"/>
          <w:szCs w:val="16"/>
          <w:lang w:eastAsia="zh-CN"/>
        </w:rPr>
      </w:pPr>
      <w:r w:rsidRPr="00004955">
        <w:rPr>
          <w:rFonts w:ascii="Times New Roman" w:hAnsi="Times New Roman" w:cs="Times New Roman"/>
          <w:b/>
          <w:iCs/>
          <w:color w:val="000000"/>
          <w:sz w:val="16"/>
          <w:szCs w:val="16"/>
          <w:lang w:eastAsia="zh-CN"/>
        </w:rPr>
        <w:t>5.10. Способы информирования заявителей о порядке подачи и рассмотрения жалобы</w:t>
      </w:r>
    </w:p>
    <w:p w:rsidR="00004955" w:rsidRPr="00004955" w:rsidRDefault="00004955" w:rsidP="00004955">
      <w:pPr>
        <w:suppressAutoHyphens/>
        <w:autoSpaceDE w:val="0"/>
        <w:autoSpaceDN w:val="0"/>
        <w:adjustRightInd w:val="0"/>
        <w:spacing w:after="0" w:line="240" w:lineRule="auto"/>
        <w:ind w:firstLine="284"/>
        <w:jc w:val="both"/>
        <w:outlineLvl w:val="1"/>
        <w:rPr>
          <w:rFonts w:ascii="Times New Roman" w:hAnsi="Times New Roman" w:cs="Times New Roman"/>
          <w:iCs/>
          <w:color w:val="000000"/>
          <w:sz w:val="16"/>
          <w:szCs w:val="16"/>
          <w:lang w:eastAsia="zh-CN"/>
        </w:rPr>
      </w:pPr>
      <w:r w:rsidRPr="00004955">
        <w:rPr>
          <w:rFonts w:ascii="Times New Roman" w:hAnsi="Times New Roman" w:cs="Times New Roman"/>
          <w:iCs/>
          <w:color w:val="000000"/>
          <w:sz w:val="16"/>
          <w:szCs w:val="16"/>
          <w:lang w:eastAsia="zh-CN"/>
        </w:rPr>
        <w:t>5.10.1. Уполномоченный орган, МФЦ обеспечивают:</w:t>
      </w:r>
    </w:p>
    <w:p w:rsidR="00004955" w:rsidRPr="00004955" w:rsidRDefault="00004955" w:rsidP="00004955">
      <w:pPr>
        <w:suppressAutoHyphens/>
        <w:autoSpaceDE w:val="0"/>
        <w:autoSpaceDN w:val="0"/>
        <w:adjustRightInd w:val="0"/>
        <w:spacing w:after="0" w:line="240" w:lineRule="auto"/>
        <w:ind w:firstLine="284"/>
        <w:jc w:val="both"/>
        <w:outlineLvl w:val="1"/>
        <w:rPr>
          <w:rFonts w:ascii="Times New Roman" w:hAnsi="Times New Roman" w:cs="Times New Roman"/>
          <w:iCs/>
          <w:color w:val="000000"/>
          <w:sz w:val="16"/>
          <w:szCs w:val="16"/>
          <w:lang w:eastAsia="zh-CN"/>
        </w:rPr>
      </w:pPr>
      <w:r w:rsidRPr="00004955">
        <w:rPr>
          <w:rFonts w:ascii="Times New Roman" w:hAnsi="Times New Roman" w:cs="Times New Roman"/>
          <w:iCs/>
          <w:color w:val="000000"/>
          <w:sz w:val="16"/>
          <w:szCs w:val="16"/>
          <w:lang w:eastAsia="zh-CN"/>
        </w:rPr>
        <w:t xml:space="preserve">информирование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МФЦ, должностных лиц и специалистов МФЦ, посредством размещения информации на стендах в местах предоставления муниципальной услуги, на официальных сайтах Администрации муниципального </w:t>
      </w:r>
      <w:r w:rsidRPr="00004955">
        <w:rPr>
          <w:rFonts w:ascii="Times New Roman" w:hAnsi="Times New Roman" w:cs="Times New Roman"/>
          <w:color w:val="000000"/>
          <w:sz w:val="16"/>
          <w:szCs w:val="16"/>
        </w:rPr>
        <w:t>округа</w:t>
      </w:r>
      <w:r w:rsidRPr="00004955">
        <w:rPr>
          <w:rFonts w:ascii="Times New Roman" w:hAnsi="Times New Roman" w:cs="Times New Roman"/>
          <w:iCs/>
          <w:color w:val="000000"/>
          <w:sz w:val="16"/>
          <w:szCs w:val="16"/>
          <w:lang w:eastAsia="zh-CN"/>
        </w:rPr>
        <w:t>, МФЦ в сети «Интернет», в региональной государственной информационной системе «Портал государственных и муниципальных услуг (функций) Новгородской области» и федеральной государственной информационной системе «Единый портал государственных и муниципальных услуг (функций)»;</w:t>
      </w:r>
    </w:p>
    <w:p w:rsidR="00004955" w:rsidRPr="00004955" w:rsidRDefault="00004955" w:rsidP="00004955">
      <w:pPr>
        <w:suppressAutoHyphens/>
        <w:autoSpaceDE w:val="0"/>
        <w:autoSpaceDN w:val="0"/>
        <w:adjustRightInd w:val="0"/>
        <w:spacing w:after="0" w:line="240" w:lineRule="auto"/>
        <w:ind w:firstLine="284"/>
        <w:jc w:val="both"/>
        <w:outlineLvl w:val="1"/>
        <w:rPr>
          <w:rFonts w:ascii="Times New Roman" w:hAnsi="Times New Roman" w:cs="Times New Roman"/>
          <w:iCs/>
          <w:color w:val="000000"/>
          <w:sz w:val="16"/>
          <w:szCs w:val="16"/>
          <w:lang w:eastAsia="zh-CN"/>
        </w:rPr>
      </w:pPr>
      <w:r w:rsidRPr="00004955">
        <w:rPr>
          <w:rFonts w:ascii="Times New Roman" w:hAnsi="Times New Roman" w:cs="Times New Roman"/>
          <w:iCs/>
          <w:color w:val="000000"/>
          <w:sz w:val="16"/>
          <w:szCs w:val="16"/>
          <w:lang w:eastAsia="zh-CN"/>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МФЦ, должностных лиц и специалистов МФЦ, в том числе по телефону, электронной почте, при личном приеме;</w:t>
      </w:r>
    </w:p>
    <w:p w:rsidR="00004955" w:rsidRPr="00004955" w:rsidRDefault="00004955" w:rsidP="00004955">
      <w:pPr>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iCs/>
          <w:color w:val="000000"/>
          <w:sz w:val="16"/>
          <w:szCs w:val="16"/>
          <w:lang w:eastAsia="zh-CN"/>
        </w:rPr>
        <w:t>заключение соглашений о взаимодействии в части осуществления МФЦ приема жалоб и выдачи заявителям результатов рассмо</w:t>
      </w:r>
      <w:r w:rsidRPr="00004955">
        <w:rPr>
          <w:rFonts w:ascii="Times New Roman" w:hAnsi="Times New Roman" w:cs="Times New Roman"/>
          <w:iCs/>
          <w:color w:val="000000"/>
          <w:sz w:val="16"/>
          <w:szCs w:val="16"/>
          <w:lang w:eastAsia="zh-CN"/>
        </w:rPr>
        <w:t>т</w:t>
      </w:r>
      <w:r w:rsidRPr="00004955">
        <w:rPr>
          <w:rFonts w:ascii="Times New Roman" w:hAnsi="Times New Roman" w:cs="Times New Roman"/>
          <w:iCs/>
          <w:color w:val="000000"/>
          <w:sz w:val="16"/>
          <w:szCs w:val="16"/>
          <w:lang w:eastAsia="zh-CN"/>
        </w:rPr>
        <w:t>рения жалоб.</w:t>
      </w:r>
    </w:p>
    <w:p w:rsidR="006B0084" w:rsidRDefault="006B0084" w:rsidP="00004955">
      <w:pPr>
        <w:autoSpaceDE w:val="0"/>
        <w:autoSpaceDN w:val="0"/>
        <w:adjustRightInd w:val="0"/>
        <w:spacing w:after="0" w:line="240" w:lineRule="auto"/>
        <w:ind w:firstLine="284"/>
        <w:jc w:val="right"/>
        <w:rPr>
          <w:rFonts w:ascii="Times New Roman" w:hAnsi="Times New Roman" w:cs="Times New Roman"/>
          <w:bCs/>
          <w:color w:val="000000"/>
          <w:kern w:val="2"/>
          <w:sz w:val="16"/>
          <w:szCs w:val="16"/>
          <w:lang w:eastAsia="zh-CN" w:bidi="hi-IN"/>
        </w:rPr>
      </w:pPr>
    </w:p>
    <w:p w:rsidR="00004955" w:rsidRPr="006B0084" w:rsidRDefault="00004955" w:rsidP="00004955">
      <w:pPr>
        <w:autoSpaceDE w:val="0"/>
        <w:autoSpaceDN w:val="0"/>
        <w:adjustRightInd w:val="0"/>
        <w:spacing w:after="0" w:line="240" w:lineRule="auto"/>
        <w:ind w:firstLine="284"/>
        <w:jc w:val="right"/>
        <w:rPr>
          <w:rFonts w:ascii="Times New Roman" w:hAnsi="Times New Roman" w:cs="Times New Roman"/>
          <w:bCs/>
          <w:color w:val="000000"/>
          <w:sz w:val="14"/>
          <w:szCs w:val="14"/>
        </w:rPr>
      </w:pPr>
      <w:r w:rsidRPr="006B0084">
        <w:rPr>
          <w:rFonts w:ascii="Times New Roman" w:hAnsi="Times New Roman" w:cs="Times New Roman"/>
          <w:bCs/>
          <w:color w:val="000000"/>
          <w:sz w:val="14"/>
          <w:szCs w:val="14"/>
        </w:rPr>
        <w:t>Приложение № 1</w:t>
      </w:r>
    </w:p>
    <w:p w:rsidR="00004955" w:rsidRPr="006B0084" w:rsidRDefault="00004955" w:rsidP="00004955">
      <w:pPr>
        <w:autoSpaceDE w:val="0"/>
        <w:autoSpaceDN w:val="0"/>
        <w:adjustRightInd w:val="0"/>
        <w:spacing w:after="0" w:line="240" w:lineRule="auto"/>
        <w:ind w:firstLine="284"/>
        <w:jc w:val="right"/>
        <w:rPr>
          <w:rFonts w:ascii="Times New Roman" w:hAnsi="Times New Roman" w:cs="Times New Roman"/>
          <w:bCs/>
          <w:color w:val="000000"/>
          <w:sz w:val="14"/>
          <w:szCs w:val="14"/>
        </w:rPr>
      </w:pPr>
      <w:r w:rsidRPr="006B0084">
        <w:rPr>
          <w:rFonts w:ascii="Times New Roman" w:hAnsi="Times New Roman" w:cs="Times New Roman"/>
          <w:bCs/>
          <w:color w:val="000000"/>
          <w:sz w:val="14"/>
          <w:szCs w:val="14"/>
        </w:rPr>
        <w:t xml:space="preserve"> к административному регламенту</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p>
    <w:p w:rsidR="00004955" w:rsidRPr="00004955" w:rsidRDefault="00004955" w:rsidP="006B0084">
      <w:pPr>
        <w:widowControl w:val="0"/>
        <w:autoSpaceDE w:val="0"/>
        <w:autoSpaceDN w:val="0"/>
        <w:adjustRightInd w:val="0"/>
        <w:spacing w:after="0" w:line="240" w:lineRule="auto"/>
        <w:ind w:firstLine="284"/>
        <w:jc w:val="right"/>
        <w:rPr>
          <w:rFonts w:ascii="Times New Roman" w:hAnsi="Times New Roman" w:cs="Times New Roman"/>
          <w:color w:val="000000"/>
          <w:sz w:val="16"/>
          <w:szCs w:val="16"/>
        </w:rPr>
      </w:pPr>
      <w:r w:rsidRPr="00004955">
        <w:rPr>
          <w:rFonts w:ascii="Times New Roman" w:hAnsi="Times New Roman" w:cs="Times New Roman"/>
          <w:color w:val="000000"/>
          <w:sz w:val="16"/>
          <w:szCs w:val="16"/>
        </w:rPr>
        <w:t xml:space="preserve">В Администрацию Волотовского </w:t>
      </w:r>
    </w:p>
    <w:p w:rsidR="00004955" w:rsidRPr="00004955" w:rsidRDefault="00004955" w:rsidP="005566C2">
      <w:pPr>
        <w:widowControl w:val="0"/>
        <w:autoSpaceDE w:val="0"/>
        <w:autoSpaceDN w:val="0"/>
        <w:adjustRightInd w:val="0"/>
        <w:spacing w:after="0" w:line="240" w:lineRule="auto"/>
        <w:ind w:firstLine="284"/>
        <w:jc w:val="right"/>
        <w:rPr>
          <w:rFonts w:ascii="Times New Roman" w:hAnsi="Times New Roman" w:cs="Times New Roman"/>
          <w:color w:val="000000"/>
          <w:sz w:val="16"/>
          <w:szCs w:val="16"/>
        </w:rPr>
      </w:pPr>
      <w:r w:rsidRPr="00004955">
        <w:rPr>
          <w:rFonts w:ascii="Times New Roman" w:hAnsi="Times New Roman" w:cs="Times New Roman"/>
          <w:color w:val="000000"/>
          <w:sz w:val="16"/>
          <w:szCs w:val="16"/>
        </w:rPr>
        <w:t>муниципального округа</w:t>
      </w:r>
    </w:p>
    <w:p w:rsidR="00004955" w:rsidRPr="00004955" w:rsidRDefault="00004955" w:rsidP="00004955">
      <w:pPr>
        <w:widowControl w:val="0"/>
        <w:autoSpaceDE w:val="0"/>
        <w:autoSpaceDN w:val="0"/>
        <w:adjustRightInd w:val="0"/>
        <w:spacing w:after="0" w:line="240" w:lineRule="auto"/>
        <w:ind w:firstLine="284"/>
        <w:jc w:val="center"/>
        <w:outlineLvl w:val="0"/>
        <w:rPr>
          <w:rFonts w:ascii="Times New Roman" w:hAnsi="Times New Roman" w:cs="Times New Roman"/>
          <w:b/>
          <w:bCs/>
          <w:color w:val="000000"/>
          <w:kern w:val="32"/>
          <w:sz w:val="16"/>
          <w:szCs w:val="16"/>
        </w:rPr>
      </w:pPr>
      <w:r w:rsidRPr="00004955">
        <w:rPr>
          <w:rFonts w:ascii="Times New Roman" w:hAnsi="Times New Roman" w:cs="Times New Roman"/>
          <w:b/>
          <w:bCs/>
          <w:color w:val="000000"/>
          <w:kern w:val="32"/>
          <w:sz w:val="16"/>
          <w:szCs w:val="16"/>
        </w:rPr>
        <w:t>ЗАЯВКА НА УЧАСТИЕ В АУКЦИОНЕ</w:t>
      </w:r>
    </w:p>
    <w:p w:rsidR="00004955" w:rsidRPr="00004955" w:rsidRDefault="00004955" w:rsidP="00004955">
      <w:pPr>
        <w:widowControl w:val="0"/>
        <w:pBdr>
          <w:bottom w:val="single" w:sz="12" w:space="1" w:color="auto"/>
        </w:pBdr>
        <w:autoSpaceDE w:val="0"/>
        <w:autoSpaceDN w:val="0"/>
        <w:adjustRightInd w:val="0"/>
        <w:spacing w:after="0" w:line="240" w:lineRule="auto"/>
        <w:ind w:firstLine="284"/>
        <w:jc w:val="both"/>
        <w:rPr>
          <w:rFonts w:ascii="Times New Roman" w:hAnsi="Times New Roman" w:cs="Times New Roman"/>
          <w:color w:val="000000"/>
          <w:sz w:val="16"/>
          <w:szCs w:val="16"/>
        </w:rPr>
      </w:pPr>
    </w:p>
    <w:p w:rsidR="00004955" w:rsidRPr="006B0084"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2"/>
          <w:szCs w:val="12"/>
        </w:rPr>
      </w:pPr>
      <w:r w:rsidRPr="006B0084">
        <w:rPr>
          <w:rFonts w:ascii="Times New Roman" w:hAnsi="Times New Roman" w:cs="Times New Roman"/>
          <w:color w:val="000000"/>
          <w:sz w:val="12"/>
          <w:szCs w:val="12"/>
        </w:rPr>
        <w:t>полное наименование юридического лица или Ф.И.О.  и паспортные данные физического лица, подающего заявку</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именуемый в дальнейшем Претендент, в лице ____________________________________________________________________</w:t>
      </w:r>
      <w:r w:rsidR="006B0084">
        <w:rPr>
          <w:rFonts w:ascii="Times New Roman" w:hAnsi="Times New Roman" w:cs="Times New Roman"/>
          <w:color w:val="000000"/>
          <w:sz w:val="16"/>
          <w:szCs w:val="16"/>
        </w:rPr>
        <w:t>_______________</w:t>
      </w:r>
      <w:r w:rsidRPr="00004955">
        <w:rPr>
          <w:rFonts w:ascii="Times New Roman" w:hAnsi="Times New Roman" w:cs="Times New Roman"/>
          <w:color w:val="000000"/>
          <w:sz w:val="16"/>
          <w:szCs w:val="16"/>
        </w:rPr>
        <w:t>___</w:t>
      </w:r>
    </w:p>
    <w:p w:rsidR="00004955" w:rsidRPr="006B0084" w:rsidRDefault="006B0084" w:rsidP="00004955">
      <w:pPr>
        <w:widowControl w:val="0"/>
        <w:autoSpaceDE w:val="0"/>
        <w:autoSpaceDN w:val="0"/>
        <w:adjustRightInd w:val="0"/>
        <w:spacing w:after="0" w:line="240" w:lineRule="auto"/>
        <w:ind w:right="996" w:firstLine="284"/>
        <w:jc w:val="center"/>
        <w:rPr>
          <w:rFonts w:ascii="Times New Roman" w:hAnsi="Times New Roman" w:cs="Times New Roman"/>
          <w:color w:val="000000"/>
          <w:sz w:val="12"/>
          <w:szCs w:val="12"/>
        </w:rPr>
      </w:pPr>
      <w:r>
        <w:rPr>
          <w:rFonts w:ascii="Times New Roman" w:hAnsi="Times New Roman" w:cs="Times New Roman"/>
          <w:color w:val="000000"/>
          <w:sz w:val="12"/>
          <w:szCs w:val="12"/>
        </w:rPr>
        <w:t xml:space="preserve">                                                                                     </w:t>
      </w:r>
      <w:r w:rsidR="00004955" w:rsidRPr="006B0084">
        <w:rPr>
          <w:rFonts w:ascii="Times New Roman" w:hAnsi="Times New Roman" w:cs="Times New Roman"/>
          <w:color w:val="000000"/>
          <w:sz w:val="12"/>
          <w:szCs w:val="12"/>
        </w:rPr>
        <w:t>Ф.И.О. и должность, или Ф.И.О. доверенного лица и № доверенности</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действующего на основ</w:t>
      </w:r>
      <w:r w:rsidRPr="00004955">
        <w:rPr>
          <w:rFonts w:ascii="Times New Roman" w:hAnsi="Times New Roman" w:cs="Times New Roman"/>
          <w:color w:val="000000"/>
          <w:sz w:val="16"/>
          <w:szCs w:val="16"/>
        </w:rPr>
        <w:t>а</w:t>
      </w:r>
      <w:r w:rsidRPr="00004955">
        <w:rPr>
          <w:rFonts w:ascii="Times New Roman" w:hAnsi="Times New Roman" w:cs="Times New Roman"/>
          <w:color w:val="000000"/>
          <w:sz w:val="16"/>
          <w:szCs w:val="16"/>
        </w:rPr>
        <w:t>нии________________</w:t>
      </w:r>
      <w:r w:rsidR="006B0084">
        <w:rPr>
          <w:rFonts w:ascii="Times New Roman" w:hAnsi="Times New Roman" w:cs="Times New Roman"/>
          <w:color w:val="000000"/>
          <w:sz w:val="16"/>
          <w:szCs w:val="16"/>
        </w:rPr>
        <w:t>_______________________________</w:t>
      </w:r>
      <w:r w:rsidRPr="00004955">
        <w:rPr>
          <w:rFonts w:ascii="Times New Roman" w:hAnsi="Times New Roman" w:cs="Times New Roman"/>
          <w:color w:val="000000"/>
          <w:sz w:val="16"/>
          <w:szCs w:val="16"/>
        </w:rPr>
        <w:t>_______________________________________</w:t>
      </w:r>
      <w:r w:rsidR="006B0084">
        <w:rPr>
          <w:rFonts w:ascii="Times New Roman" w:hAnsi="Times New Roman" w:cs="Times New Roman"/>
          <w:color w:val="000000"/>
          <w:sz w:val="16"/>
          <w:szCs w:val="16"/>
        </w:rPr>
        <w:t>_______________</w:t>
      </w:r>
      <w:r w:rsidRPr="00004955">
        <w:rPr>
          <w:rFonts w:ascii="Times New Roman" w:hAnsi="Times New Roman" w:cs="Times New Roman"/>
          <w:color w:val="000000"/>
          <w:sz w:val="16"/>
          <w:szCs w:val="16"/>
        </w:rPr>
        <w:t xml:space="preserve"> </w:t>
      </w:r>
    </w:p>
    <w:p w:rsidR="00004955" w:rsidRPr="00004955" w:rsidRDefault="00004955" w:rsidP="006B0084">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принимая решение об участии в аукционе по продаже имущества, находящегося в муниципальной собственности: ___________</w:t>
      </w:r>
      <w:r w:rsidR="006B0084">
        <w:rPr>
          <w:rFonts w:ascii="Times New Roman" w:hAnsi="Times New Roman" w:cs="Times New Roman"/>
          <w:color w:val="000000"/>
          <w:sz w:val="16"/>
          <w:szCs w:val="16"/>
        </w:rPr>
        <w:t>_________________</w:t>
      </w:r>
    </w:p>
    <w:p w:rsidR="00004955" w:rsidRPr="00004955" w:rsidRDefault="00004955" w:rsidP="006B0084">
      <w:pPr>
        <w:widowControl w:val="0"/>
        <w:autoSpaceDE w:val="0"/>
        <w:autoSpaceDN w:val="0"/>
        <w:adjustRightInd w:val="0"/>
        <w:spacing w:after="0" w:line="240" w:lineRule="auto"/>
        <w:ind w:firstLine="284"/>
        <w:rPr>
          <w:rFonts w:ascii="Times New Roman" w:hAnsi="Times New Roman" w:cs="Times New Roman"/>
          <w:color w:val="000000"/>
          <w:sz w:val="16"/>
          <w:szCs w:val="16"/>
        </w:rPr>
      </w:pPr>
      <w:r w:rsidRPr="00004955">
        <w:rPr>
          <w:rFonts w:ascii="Times New Roman" w:hAnsi="Times New Roman" w:cs="Times New Roman"/>
          <w:color w:val="000000"/>
          <w:sz w:val="16"/>
          <w:szCs w:val="16"/>
        </w:rPr>
        <w:t>наименование имущества, его основные характеристики и местонахождение</w:t>
      </w:r>
      <w:r w:rsidR="006B0084">
        <w:rPr>
          <w:rFonts w:ascii="Times New Roman" w:hAnsi="Times New Roman" w:cs="Times New Roman"/>
          <w:color w:val="000000"/>
          <w:sz w:val="16"/>
          <w:szCs w:val="16"/>
        </w:rPr>
        <w:t xml:space="preserve"> </w:t>
      </w:r>
      <w:r w:rsidRPr="00004955">
        <w:rPr>
          <w:rFonts w:ascii="Times New Roman" w:hAnsi="Times New Roman" w:cs="Times New Roman"/>
          <w:color w:val="000000"/>
          <w:sz w:val="16"/>
          <w:szCs w:val="16"/>
        </w:rPr>
        <w:t>__________________________________</w:t>
      </w:r>
      <w:r w:rsidR="006B0084">
        <w:rPr>
          <w:rFonts w:ascii="Times New Roman" w:hAnsi="Times New Roman" w:cs="Times New Roman"/>
          <w:color w:val="000000"/>
          <w:sz w:val="16"/>
          <w:szCs w:val="16"/>
        </w:rPr>
        <w:t>________________________</w:t>
      </w:r>
      <w:r w:rsidRPr="00004955">
        <w:rPr>
          <w:rFonts w:ascii="Times New Roman" w:hAnsi="Times New Roman" w:cs="Times New Roman"/>
          <w:color w:val="000000"/>
          <w:sz w:val="16"/>
          <w:szCs w:val="16"/>
        </w:rPr>
        <w:t xml:space="preserve">_____ </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обязуюсь:</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1. Соблюдать условия аукциона, содержащиеся в извещении о проведении торгов, опубликованном на официальном сайте Администрации Волото</w:t>
      </w:r>
      <w:r w:rsidRPr="00004955">
        <w:rPr>
          <w:rFonts w:ascii="Times New Roman" w:hAnsi="Times New Roman" w:cs="Times New Roman"/>
          <w:color w:val="000000"/>
          <w:sz w:val="16"/>
          <w:szCs w:val="16"/>
        </w:rPr>
        <w:t>в</w:t>
      </w:r>
      <w:r w:rsidRPr="00004955">
        <w:rPr>
          <w:rFonts w:ascii="Times New Roman" w:hAnsi="Times New Roman" w:cs="Times New Roman"/>
          <w:color w:val="000000"/>
          <w:sz w:val="16"/>
          <w:szCs w:val="16"/>
        </w:rPr>
        <w:t>ского муниципального округа, а также постановление Правительства Российской Федерации от 27.08.2012 №860 «Об организации и проведении продажи государственного или муниципального имущества в эле</w:t>
      </w:r>
      <w:r w:rsidRPr="00004955">
        <w:rPr>
          <w:rFonts w:ascii="Times New Roman" w:hAnsi="Times New Roman" w:cs="Times New Roman"/>
          <w:color w:val="000000"/>
          <w:sz w:val="16"/>
          <w:szCs w:val="16"/>
        </w:rPr>
        <w:t>к</w:t>
      </w:r>
      <w:r w:rsidRPr="00004955">
        <w:rPr>
          <w:rFonts w:ascii="Times New Roman" w:hAnsi="Times New Roman" w:cs="Times New Roman"/>
          <w:color w:val="000000"/>
          <w:sz w:val="16"/>
          <w:szCs w:val="16"/>
        </w:rPr>
        <w:t xml:space="preserve">тронной форме».  </w:t>
      </w:r>
    </w:p>
    <w:p w:rsidR="00004955" w:rsidRPr="00004955" w:rsidRDefault="00004955" w:rsidP="00004955">
      <w:pPr>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2. Представить в установленном законодательством порядке следующие документы:</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платежный документ с отметкой банка об исполнении, подтверждающий внесение соо</w:t>
      </w:r>
      <w:r w:rsidRPr="00004955">
        <w:rPr>
          <w:rFonts w:ascii="Times New Roman" w:hAnsi="Times New Roman" w:cs="Times New Roman"/>
          <w:color w:val="000000"/>
          <w:sz w:val="16"/>
          <w:szCs w:val="16"/>
        </w:rPr>
        <w:t>т</w:t>
      </w:r>
      <w:r w:rsidRPr="00004955">
        <w:rPr>
          <w:rFonts w:ascii="Times New Roman" w:hAnsi="Times New Roman" w:cs="Times New Roman"/>
          <w:color w:val="000000"/>
          <w:sz w:val="16"/>
          <w:szCs w:val="16"/>
        </w:rPr>
        <w:t>ветствующих денежных средств;</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документ, подтверждающий уведомление федерального антимонопольного органа или его территориального органа о намерении приобрести подл</w:t>
      </w:r>
      <w:r w:rsidRPr="00004955">
        <w:rPr>
          <w:rFonts w:ascii="Times New Roman" w:hAnsi="Times New Roman" w:cs="Times New Roman"/>
          <w:color w:val="000000"/>
          <w:sz w:val="16"/>
          <w:szCs w:val="16"/>
        </w:rPr>
        <w:t>е</w:t>
      </w:r>
      <w:r w:rsidRPr="00004955">
        <w:rPr>
          <w:rFonts w:ascii="Times New Roman" w:hAnsi="Times New Roman" w:cs="Times New Roman"/>
          <w:color w:val="000000"/>
          <w:sz w:val="16"/>
          <w:szCs w:val="16"/>
        </w:rPr>
        <w:t>жащее приватизации имущество в соответствии с антимонопольным законодательством Российской Федерации.</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Физические лица предъявляют документ, удостоверяющий личность.</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Юридические лица дополнительно представляют следующие документы:</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нотариально заверенные копии учредительных документов;</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решение в письменной форме соответствующего органа управления о приобретении имущества (если это необходимо в соответствии с учредител</w:t>
      </w:r>
      <w:r w:rsidRPr="00004955">
        <w:rPr>
          <w:rFonts w:ascii="Times New Roman" w:hAnsi="Times New Roman" w:cs="Times New Roman"/>
          <w:color w:val="000000"/>
          <w:sz w:val="16"/>
          <w:szCs w:val="16"/>
        </w:rPr>
        <w:t>ь</w:t>
      </w:r>
      <w:r w:rsidRPr="00004955">
        <w:rPr>
          <w:rFonts w:ascii="Times New Roman" w:hAnsi="Times New Roman" w:cs="Times New Roman"/>
          <w:color w:val="000000"/>
          <w:sz w:val="16"/>
          <w:szCs w:val="16"/>
        </w:rPr>
        <w:t>ными документами претендента и законодательством государства, в котором зарегистрирован претендент);</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сведения о доле Российской Федерации, субъекта Российской Федерации, муниципального образования в уставном капитале юр</w:t>
      </w:r>
      <w:r w:rsidRPr="00004955">
        <w:rPr>
          <w:rFonts w:ascii="Times New Roman" w:hAnsi="Times New Roman" w:cs="Times New Roman"/>
          <w:color w:val="000000"/>
          <w:sz w:val="16"/>
          <w:szCs w:val="16"/>
        </w:rPr>
        <w:t>и</w:t>
      </w:r>
      <w:r w:rsidRPr="00004955">
        <w:rPr>
          <w:rFonts w:ascii="Times New Roman" w:hAnsi="Times New Roman" w:cs="Times New Roman"/>
          <w:color w:val="000000"/>
          <w:sz w:val="16"/>
          <w:szCs w:val="16"/>
        </w:rPr>
        <w:t>дического лица;</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иные документы, требование к представлению которых может быть установлено фед</w:t>
      </w:r>
      <w:r w:rsidRPr="00004955">
        <w:rPr>
          <w:rFonts w:ascii="Times New Roman" w:hAnsi="Times New Roman" w:cs="Times New Roman"/>
          <w:color w:val="000000"/>
          <w:sz w:val="16"/>
          <w:szCs w:val="16"/>
        </w:rPr>
        <w:t>е</w:t>
      </w:r>
      <w:r w:rsidRPr="00004955">
        <w:rPr>
          <w:rFonts w:ascii="Times New Roman" w:hAnsi="Times New Roman" w:cs="Times New Roman"/>
          <w:color w:val="000000"/>
          <w:sz w:val="16"/>
          <w:szCs w:val="16"/>
        </w:rPr>
        <w:t>ральным законом;</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опись представленных документов.</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(в случае подачи заявки представителем претендента предъявляется надлежащим образом оформленная доверенность).</w:t>
      </w:r>
    </w:p>
    <w:p w:rsidR="00004955" w:rsidRPr="00004955" w:rsidRDefault="00004955" w:rsidP="00004955">
      <w:pPr>
        <w:widowControl w:val="0"/>
        <w:numPr>
          <w:ilvl w:val="0"/>
          <w:numId w:val="36"/>
        </w:numPr>
        <w:tabs>
          <w:tab w:val="num" w:pos="374"/>
        </w:tabs>
        <w:autoSpaceDE w:val="0"/>
        <w:autoSpaceDN w:val="0"/>
        <w:adjustRightInd w:val="0"/>
        <w:spacing w:after="0" w:line="240" w:lineRule="auto"/>
        <w:ind w:left="0"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В случае признания победителем аукциона заключить с Администрацией Волотовского муниципального округа договор купли-продажи не позднее 5 дней с момента утверждения протокола об итогах аукциона и уплатить, установленную по результатам аукциона, в сроки, определяемые дог</w:t>
      </w:r>
      <w:r w:rsidRPr="00004955">
        <w:rPr>
          <w:rFonts w:ascii="Times New Roman" w:hAnsi="Times New Roman" w:cs="Times New Roman"/>
          <w:color w:val="000000"/>
          <w:sz w:val="16"/>
          <w:szCs w:val="16"/>
        </w:rPr>
        <w:t>о</w:t>
      </w:r>
      <w:r w:rsidRPr="00004955">
        <w:rPr>
          <w:rFonts w:ascii="Times New Roman" w:hAnsi="Times New Roman" w:cs="Times New Roman"/>
          <w:color w:val="000000"/>
          <w:sz w:val="16"/>
          <w:szCs w:val="16"/>
        </w:rPr>
        <w:t>вором купли-продажи.</w:t>
      </w:r>
    </w:p>
    <w:p w:rsidR="00004955" w:rsidRPr="006B0084" w:rsidRDefault="00004955" w:rsidP="006B0084">
      <w:pPr>
        <w:widowControl w:val="0"/>
        <w:numPr>
          <w:ilvl w:val="0"/>
          <w:numId w:val="36"/>
        </w:numPr>
        <w:tabs>
          <w:tab w:val="num" w:pos="374"/>
        </w:tabs>
        <w:autoSpaceDE w:val="0"/>
        <w:autoSpaceDN w:val="0"/>
        <w:adjustRightInd w:val="0"/>
        <w:spacing w:after="0" w:line="240" w:lineRule="auto"/>
        <w:ind w:left="0"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Адрес и банковские реквизиты Претендента:</w:t>
      </w:r>
      <w:r w:rsidR="006B0084">
        <w:rPr>
          <w:rFonts w:ascii="Times New Roman" w:hAnsi="Times New Roman" w:cs="Times New Roman"/>
          <w:color w:val="000000"/>
          <w:sz w:val="16"/>
          <w:szCs w:val="16"/>
        </w:rPr>
        <w:t xml:space="preserve"> </w:t>
      </w:r>
      <w:r w:rsidRPr="006B0084">
        <w:rPr>
          <w:rFonts w:ascii="Times New Roman" w:hAnsi="Times New Roman" w:cs="Times New Roman"/>
          <w:color w:val="000000"/>
          <w:sz w:val="16"/>
          <w:szCs w:val="16"/>
        </w:rPr>
        <w:t xml:space="preserve">_____________________________________________________________________ </w:t>
      </w:r>
    </w:p>
    <w:p w:rsidR="00004955" w:rsidRPr="006B0084" w:rsidRDefault="00004955" w:rsidP="006B0084">
      <w:pPr>
        <w:widowControl w:val="0"/>
        <w:numPr>
          <w:ilvl w:val="0"/>
          <w:numId w:val="36"/>
        </w:numPr>
        <w:tabs>
          <w:tab w:val="num" w:pos="374"/>
        </w:tabs>
        <w:autoSpaceDE w:val="0"/>
        <w:autoSpaceDN w:val="0"/>
        <w:adjustRightInd w:val="0"/>
        <w:spacing w:after="0" w:line="240" w:lineRule="auto"/>
        <w:ind w:left="0"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Подпись претендента (его полномочного представителя)</w:t>
      </w:r>
      <w:r w:rsidR="006B0084">
        <w:rPr>
          <w:rFonts w:ascii="Times New Roman" w:hAnsi="Times New Roman" w:cs="Times New Roman"/>
          <w:color w:val="000000"/>
          <w:sz w:val="16"/>
          <w:szCs w:val="16"/>
        </w:rPr>
        <w:t xml:space="preserve"> </w:t>
      </w:r>
      <w:r w:rsidRPr="006B0084">
        <w:rPr>
          <w:rFonts w:ascii="Times New Roman" w:hAnsi="Times New Roman" w:cs="Times New Roman"/>
          <w:color w:val="000000"/>
          <w:sz w:val="16"/>
          <w:szCs w:val="16"/>
        </w:rPr>
        <w:t xml:space="preserve">______________________________________________________________________ </w:t>
      </w:r>
    </w:p>
    <w:p w:rsidR="00004955" w:rsidRPr="00004955" w:rsidRDefault="006B0084" w:rsidP="006B0084">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Pr>
          <w:rFonts w:ascii="Times New Roman" w:hAnsi="Times New Roman" w:cs="Times New Roman"/>
          <w:color w:val="000000"/>
          <w:sz w:val="16"/>
          <w:szCs w:val="16"/>
        </w:rPr>
        <w:t>М.П. «____</w:t>
      </w:r>
      <w:r w:rsidR="00004955" w:rsidRPr="00004955">
        <w:rPr>
          <w:rFonts w:ascii="Times New Roman" w:hAnsi="Times New Roman" w:cs="Times New Roman"/>
          <w:color w:val="000000"/>
          <w:sz w:val="16"/>
          <w:szCs w:val="16"/>
        </w:rPr>
        <w:t>_»_______________ 20__ г.</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Заявка принята:</w:t>
      </w:r>
    </w:p>
    <w:p w:rsidR="00004955" w:rsidRPr="00004955" w:rsidRDefault="006B0084"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Pr>
          <w:rFonts w:ascii="Times New Roman" w:hAnsi="Times New Roman" w:cs="Times New Roman"/>
          <w:color w:val="000000"/>
          <w:sz w:val="16"/>
          <w:szCs w:val="16"/>
        </w:rPr>
        <w:t>«__</w:t>
      </w:r>
      <w:r w:rsidR="00004955" w:rsidRPr="00004955">
        <w:rPr>
          <w:rFonts w:ascii="Times New Roman" w:hAnsi="Times New Roman" w:cs="Times New Roman"/>
          <w:color w:val="000000"/>
          <w:sz w:val="16"/>
          <w:szCs w:val="16"/>
        </w:rPr>
        <w:t xml:space="preserve">__» __________________ 20___ г.  </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xml:space="preserve"> Номер заявки: _____________</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xml:space="preserve">Время принятия заявки: </w:t>
      </w:r>
      <w:proofErr w:type="spellStart"/>
      <w:r w:rsidRPr="00004955">
        <w:rPr>
          <w:rFonts w:ascii="Times New Roman" w:hAnsi="Times New Roman" w:cs="Times New Roman"/>
          <w:color w:val="000000"/>
          <w:sz w:val="16"/>
          <w:szCs w:val="16"/>
        </w:rPr>
        <w:t>_________час</w:t>
      </w:r>
      <w:proofErr w:type="spellEnd"/>
      <w:r w:rsidRPr="00004955">
        <w:rPr>
          <w:rFonts w:ascii="Times New Roman" w:hAnsi="Times New Roman" w:cs="Times New Roman"/>
          <w:color w:val="000000"/>
          <w:sz w:val="16"/>
          <w:szCs w:val="16"/>
        </w:rPr>
        <w:t>. ___________ мин.</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Подпись уполномоченного лица: _______________________________</w:t>
      </w:r>
    </w:p>
    <w:p w:rsidR="00004955" w:rsidRPr="00004955" w:rsidRDefault="00004955" w:rsidP="00004955">
      <w:pPr>
        <w:autoSpaceDE w:val="0"/>
        <w:autoSpaceDN w:val="0"/>
        <w:adjustRightInd w:val="0"/>
        <w:spacing w:after="0" w:line="240" w:lineRule="auto"/>
        <w:ind w:right="-54" w:firstLine="284"/>
        <w:jc w:val="right"/>
        <w:rPr>
          <w:rFonts w:ascii="Times New Roman" w:hAnsi="Times New Roman" w:cs="Times New Roman"/>
          <w:color w:val="000000"/>
          <w:sz w:val="16"/>
          <w:szCs w:val="16"/>
        </w:rPr>
      </w:pPr>
    </w:p>
    <w:p w:rsidR="00004955" w:rsidRPr="006B0084" w:rsidRDefault="00004955" w:rsidP="00004955">
      <w:pPr>
        <w:autoSpaceDE w:val="0"/>
        <w:autoSpaceDN w:val="0"/>
        <w:adjustRightInd w:val="0"/>
        <w:spacing w:after="0" w:line="240" w:lineRule="auto"/>
        <w:ind w:firstLine="284"/>
        <w:jc w:val="right"/>
        <w:rPr>
          <w:rFonts w:ascii="Times New Roman" w:hAnsi="Times New Roman" w:cs="Times New Roman"/>
          <w:bCs/>
          <w:color w:val="000000"/>
          <w:sz w:val="14"/>
          <w:szCs w:val="14"/>
        </w:rPr>
      </w:pPr>
      <w:r w:rsidRPr="006B0084">
        <w:rPr>
          <w:rFonts w:ascii="Times New Roman" w:hAnsi="Times New Roman" w:cs="Times New Roman"/>
          <w:bCs/>
          <w:color w:val="000000"/>
          <w:sz w:val="14"/>
          <w:szCs w:val="14"/>
        </w:rPr>
        <w:t>Приложение № 2</w:t>
      </w:r>
    </w:p>
    <w:p w:rsidR="00004955" w:rsidRPr="005566C2" w:rsidRDefault="00004955" w:rsidP="005566C2">
      <w:pPr>
        <w:autoSpaceDE w:val="0"/>
        <w:autoSpaceDN w:val="0"/>
        <w:adjustRightInd w:val="0"/>
        <w:spacing w:after="0" w:line="240" w:lineRule="auto"/>
        <w:ind w:firstLine="284"/>
        <w:jc w:val="right"/>
        <w:rPr>
          <w:rFonts w:ascii="Times New Roman" w:hAnsi="Times New Roman" w:cs="Times New Roman"/>
          <w:bCs/>
          <w:color w:val="000000"/>
          <w:sz w:val="14"/>
          <w:szCs w:val="14"/>
        </w:rPr>
      </w:pPr>
      <w:r w:rsidRPr="006B0084">
        <w:rPr>
          <w:rFonts w:ascii="Times New Roman" w:hAnsi="Times New Roman" w:cs="Times New Roman"/>
          <w:bCs/>
          <w:color w:val="000000"/>
          <w:sz w:val="14"/>
          <w:szCs w:val="14"/>
        </w:rPr>
        <w:t xml:space="preserve"> к административному регламенту</w:t>
      </w:r>
    </w:p>
    <w:p w:rsidR="00004955" w:rsidRPr="00004955" w:rsidRDefault="00004955" w:rsidP="005566C2">
      <w:pPr>
        <w:widowControl w:val="0"/>
        <w:autoSpaceDE w:val="0"/>
        <w:autoSpaceDN w:val="0"/>
        <w:adjustRightInd w:val="0"/>
        <w:spacing w:after="0" w:line="240" w:lineRule="auto"/>
        <w:ind w:firstLine="284"/>
        <w:jc w:val="right"/>
        <w:rPr>
          <w:rFonts w:ascii="Times New Roman" w:hAnsi="Times New Roman" w:cs="Times New Roman"/>
          <w:color w:val="000000"/>
          <w:sz w:val="16"/>
          <w:szCs w:val="16"/>
        </w:rPr>
      </w:pPr>
      <w:r w:rsidRPr="00004955">
        <w:rPr>
          <w:rFonts w:ascii="Times New Roman" w:hAnsi="Times New Roman" w:cs="Times New Roman"/>
          <w:color w:val="000000"/>
          <w:sz w:val="16"/>
          <w:szCs w:val="16"/>
        </w:rPr>
        <w:t>В Администрацию Волотовского</w:t>
      </w:r>
    </w:p>
    <w:p w:rsidR="00004955" w:rsidRPr="00004955" w:rsidRDefault="00004955" w:rsidP="005566C2">
      <w:pPr>
        <w:widowControl w:val="0"/>
        <w:autoSpaceDE w:val="0"/>
        <w:autoSpaceDN w:val="0"/>
        <w:adjustRightInd w:val="0"/>
        <w:spacing w:after="0" w:line="240" w:lineRule="auto"/>
        <w:ind w:firstLine="284"/>
        <w:jc w:val="right"/>
        <w:rPr>
          <w:rFonts w:ascii="Times New Roman" w:hAnsi="Times New Roman" w:cs="Times New Roman"/>
          <w:color w:val="000000"/>
          <w:sz w:val="16"/>
          <w:szCs w:val="16"/>
        </w:rPr>
      </w:pPr>
      <w:r w:rsidRPr="00004955">
        <w:rPr>
          <w:rFonts w:ascii="Times New Roman" w:hAnsi="Times New Roman" w:cs="Times New Roman"/>
          <w:color w:val="000000"/>
          <w:sz w:val="16"/>
          <w:szCs w:val="16"/>
        </w:rPr>
        <w:t>муниципального округа</w:t>
      </w:r>
    </w:p>
    <w:p w:rsidR="005566C2" w:rsidRDefault="005566C2" w:rsidP="00004955">
      <w:pPr>
        <w:widowControl w:val="0"/>
        <w:autoSpaceDE w:val="0"/>
        <w:autoSpaceDN w:val="0"/>
        <w:adjustRightInd w:val="0"/>
        <w:spacing w:after="0" w:line="240" w:lineRule="auto"/>
        <w:ind w:firstLine="284"/>
        <w:jc w:val="center"/>
        <w:outlineLvl w:val="0"/>
        <w:rPr>
          <w:rFonts w:ascii="Times New Roman" w:hAnsi="Times New Roman" w:cs="Times New Roman"/>
          <w:b/>
          <w:bCs/>
          <w:color w:val="000000"/>
          <w:kern w:val="32"/>
          <w:sz w:val="16"/>
          <w:szCs w:val="16"/>
        </w:rPr>
      </w:pPr>
    </w:p>
    <w:p w:rsidR="00004955" w:rsidRPr="00004955" w:rsidRDefault="00004955" w:rsidP="00004955">
      <w:pPr>
        <w:widowControl w:val="0"/>
        <w:autoSpaceDE w:val="0"/>
        <w:autoSpaceDN w:val="0"/>
        <w:adjustRightInd w:val="0"/>
        <w:spacing w:after="0" w:line="240" w:lineRule="auto"/>
        <w:ind w:firstLine="284"/>
        <w:jc w:val="center"/>
        <w:outlineLvl w:val="0"/>
        <w:rPr>
          <w:rFonts w:ascii="Times New Roman" w:hAnsi="Times New Roman" w:cs="Times New Roman"/>
          <w:b/>
          <w:bCs/>
          <w:color w:val="000000"/>
          <w:kern w:val="32"/>
          <w:sz w:val="16"/>
          <w:szCs w:val="16"/>
        </w:rPr>
      </w:pPr>
      <w:r w:rsidRPr="00004955">
        <w:rPr>
          <w:rFonts w:ascii="Times New Roman" w:hAnsi="Times New Roman" w:cs="Times New Roman"/>
          <w:b/>
          <w:bCs/>
          <w:color w:val="000000"/>
          <w:kern w:val="32"/>
          <w:sz w:val="16"/>
          <w:szCs w:val="16"/>
        </w:rPr>
        <w:t xml:space="preserve">ЗАЯВКА НА </w:t>
      </w:r>
      <w:r w:rsidRPr="00004955">
        <w:rPr>
          <w:rFonts w:ascii="Times New Roman" w:hAnsi="Times New Roman" w:cs="Times New Roman"/>
          <w:b/>
          <w:bCs/>
          <w:caps/>
          <w:color w:val="000000"/>
          <w:kern w:val="32"/>
          <w:sz w:val="16"/>
          <w:szCs w:val="16"/>
        </w:rPr>
        <w:t>приобретение имущества посредством публичного предложения</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_________________________________________________________</w:t>
      </w:r>
      <w:r w:rsidR="005566C2">
        <w:rPr>
          <w:rFonts w:ascii="Times New Roman" w:hAnsi="Times New Roman" w:cs="Times New Roman"/>
          <w:color w:val="000000"/>
          <w:sz w:val="16"/>
          <w:szCs w:val="16"/>
        </w:rPr>
        <w:t>_______________________________________________________</w:t>
      </w:r>
      <w:r w:rsidRPr="00004955">
        <w:rPr>
          <w:rFonts w:ascii="Times New Roman" w:hAnsi="Times New Roman" w:cs="Times New Roman"/>
          <w:color w:val="000000"/>
          <w:sz w:val="16"/>
          <w:szCs w:val="16"/>
        </w:rPr>
        <w:t>______________</w:t>
      </w:r>
    </w:p>
    <w:p w:rsidR="00004955" w:rsidRPr="005566C2" w:rsidRDefault="00004955" w:rsidP="00004955">
      <w:pPr>
        <w:widowControl w:val="0"/>
        <w:autoSpaceDE w:val="0"/>
        <w:autoSpaceDN w:val="0"/>
        <w:adjustRightInd w:val="0"/>
        <w:spacing w:after="0" w:line="240" w:lineRule="auto"/>
        <w:ind w:firstLine="284"/>
        <w:jc w:val="center"/>
        <w:rPr>
          <w:rFonts w:ascii="Times New Roman" w:hAnsi="Times New Roman" w:cs="Times New Roman"/>
          <w:color w:val="000000"/>
          <w:sz w:val="12"/>
          <w:szCs w:val="12"/>
        </w:rPr>
      </w:pPr>
      <w:r w:rsidRPr="005566C2">
        <w:rPr>
          <w:rFonts w:ascii="Times New Roman" w:hAnsi="Times New Roman" w:cs="Times New Roman"/>
          <w:color w:val="000000"/>
          <w:sz w:val="12"/>
          <w:szCs w:val="12"/>
        </w:rPr>
        <w:t>полное наименование юридического лица или Ф.И.О. и паспортные данные физического лица, подающего заявку</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lastRenderedPageBreak/>
        <w:t>именуемый в дальнейшем Претендент, в лице _______________________________</w:t>
      </w:r>
      <w:r w:rsidR="005566C2">
        <w:rPr>
          <w:rFonts w:ascii="Times New Roman" w:hAnsi="Times New Roman" w:cs="Times New Roman"/>
          <w:color w:val="000000"/>
          <w:sz w:val="16"/>
          <w:szCs w:val="16"/>
        </w:rPr>
        <w:t>______________________________________________________</w:t>
      </w:r>
      <w:r w:rsidRPr="00004955">
        <w:rPr>
          <w:rFonts w:ascii="Times New Roman" w:hAnsi="Times New Roman" w:cs="Times New Roman"/>
          <w:color w:val="000000"/>
          <w:sz w:val="16"/>
          <w:szCs w:val="16"/>
        </w:rPr>
        <w:t xml:space="preserve">_ </w:t>
      </w:r>
    </w:p>
    <w:p w:rsidR="00004955" w:rsidRPr="005566C2" w:rsidRDefault="00004955" w:rsidP="005566C2">
      <w:pPr>
        <w:widowControl w:val="0"/>
        <w:autoSpaceDE w:val="0"/>
        <w:autoSpaceDN w:val="0"/>
        <w:adjustRightInd w:val="0"/>
        <w:spacing w:after="0" w:line="240" w:lineRule="auto"/>
        <w:ind w:right="27" w:firstLine="284"/>
        <w:jc w:val="center"/>
        <w:rPr>
          <w:rFonts w:ascii="Times New Roman" w:hAnsi="Times New Roman" w:cs="Times New Roman"/>
          <w:color w:val="000000"/>
          <w:sz w:val="12"/>
          <w:szCs w:val="12"/>
        </w:rPr>
      </w:pPr>
      <w:r w:rsidRPr="005566C2">
        <w:rPr>
          <w:rFonts w:ascii="Times New Roman" w:hAnsi="Times New Roman" w:cs="Times New Roman"/>
          <w:color w:val="000000"/>
          <w:sz w:val="12"/>
          <w:szCs w:val="12"/>
        </w:rPr>
        <w:t>Ф.И.О. и дол</w:t>
      </w:r>
      <w:r w:rsidRPr="005566C2">
        <w:rPr>
          <w:rFonts w:ascii="Times New Roman" w:hAnsi="Times New Roman" w:cs="Times New Roman"/>
          <w:color w:val="000000"/>
          <w:sz w:val="12"/>
          <w:szCs w:val="12"/>
        </w:rPr>
        <w:t>ж</w:t>
      </w:r>
      <w:r w:rsidRPr="005566C2">
        <w:rPr>
          <w:rFonts w:ascii="Times New Roman" w:hAnsi="Times New Roman" w:cs="Times New Roman"/>
          <w:color w:val="000000"/>
          <w:sz w:val="12"/>
          <w:szCs w:val="12"/>
        </w:rPr>
        <w:t>ность, или Ф.И.О. доверенного лица и № доверенности</w:t>
      </w:r>
    </w:p>
    <w:p w:rsidR="00004955" w:rsidRPr="00004955" w:rsidRDefault="00004955" w:rsidP="005566C2">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действующего на основании _______________________________________________ ______________________________________</w:t>
      </w:r>
      <w:r w:rsidR="005566C2">
        <w:rPr>
          <w:rFonts w:ascii="Times New Roman" w:hAnsi="Times New Roman" w:cs="Times New Roman"/>
          <w:color w:val="000000"/>
          <w:sz w:val="16"/>
          <w:szCs w:val="16"/>
        </w:rPr>
        <w:t>________________</w:t>
      </w:r>
      <w:r w:rsidRPr="00004955">
        <w:rPr>
          <w:rFonts w:ascii="Times New Roman" w:hAnsi="Times New Roman" w:cs="Times New Roman"/>
          <w:color w:val="000000"/>
          <w:sz w:val="16"/>
          <w:szCs w:val="16"/>
        </w:rPr>
        <w:t>_</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принимая решение об участии в аукционе по продаже имущества, находящегося в муниципальной собственности: __________</w:t>
      </w:r>
      <w:r w:rsidR="005566C2">
        <w:rPr>
          <w:rFonts w:ascii="Times New Roman" w:hAnsi="Times New Roman" w:cs="Times New Roman"/>
          <w:color w:val="000000"/>
          <w:sz w:val="16"/>
          <w:szCs w:val="16"/>
        </w:rPr>
        <w:t>_____________</w:t>
      </w:r>
      <w:r w:rsidRPr="00004955">
        <w:rPr>
          <w:rFonts w:ascii="Times New Roman" w:hAnsi="Times New Roman" w:cs="Times New Roman"/>
          <w:color w:val="000000"/>
          <w:sz w:val="16"/>
          <w:szCs w:val="16"/>
        </w:rPr>
        <w:t xml:space="preserve">__ </w:t>
      </w:r>
    </w:p>
    <w:p w:rsidR="00004955" w:rsidRPr="00004955" w:rsidRDefault="00004955" w:rsidP="005566C2">
      <w:pPr>
        <w:widowControl w:val="0"/>
        <w:autoSpaceDE w:val="0"/>
        <w:autoSpaceDN w:val="0"/>
        <w:adjustRightInd w:val="0"/>
        <w:spacing w:after="0" w:line="240" w:lineRule="auto"/>
        <w:ind w:firstLine="284"/>
        <w:rPr>
          <w:rFonts w:ascii="Times New Roman" w:hAnsi="Times New Roman" w:cs="Times New Roman"/>
          <w:color w:val="000000"/>
          <w:sz w:val="16"/>
          <w:szCs w:val="16"/>
        </w:rPr>
      </w:pPr>
      <w:r w:rsidRPr="00004955">
        <w:rPr>
          <w:rFonts w:ascii="Times New Roman" w:hAnsi="Times New Roman" w:cs="Times New Roman"/>
          <w:color w:val="000000"/>
          <w:sz w:val="16"/>
          <w:szCs w:val="16"/>
        </w:rPr>
        <w:t>наименование имущества, его основные характеристики и местонахождение</w:t>
      </w:r>
      <w:r w:rsidR="005566C2">
        <w:rPr>
          <w:rFonts w:ascii="Times New Roman" w:hAnsi="Times New Roman" w:cs="Times New Roman"/>
          <w:color w:val="000000"/>
          <w:sz w:val="16"/>
          <w:szCs w:val="16"/>
        </w:rPr>
        <w:t xml:space="preserve"> </w:t>
      </w:r>
      <w:r w:rsidRPr="00004955">
        <w:rPr>
          <w:rFonts w:ascii="Times New Roman" w:hAnsi="Times New Roman" w:cs="Times New Roman"/>
          <w:color w:val="000000"/>
          <w:sz w:val="16"/>
          <w:szCs w:val="16"/>
        </w:rPr>
        <w:t>________________________________</w:t>
      </w:r>
      <w:r w:rsidR="005566C2">
        <w:rPr>
          <w:rFonts w:ascii="Times New Roman" w:hAnsi="Times New Roman" w:cs="Times New Roman"/>
          <w:color w:val="000000"/>
          <w:sz w:val="16"/>
          <w:szCs w:val="16"/>
        </w:rPr>
        <w:t>____________________________</w:t>
      </w:r>
      <w:r w:rsidRPr="00004955">
        <w:rPr>
          <w:rFonts w:ascii="Times New Roman" w:hAnsi="Times New Roman" w:cs="Times New Roman"/>
          <w:color w:val="000000"/>
          <w:sz w:val="16"/>
          <w:szCs w:val="16"/>
        </w:rPr>
        <w:t xml:space="preserve">__ </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обязуюсь:</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1. Соблюдать условия продажи, содержащиеся в извещении о проведении торгов, опубликованном на официальном сайте Администрации Волото</w:t>
      </w:r>
      <w:r w:rsidRPr="00004955">
        <w:rPr>
          <w:rFonts w:ascii="Times New Roman" w:hAnsi="Times New Roman" w:cs="Times New Roman"/>
          <w:color w:val="000000"/>
          <w:sz w:val="16"/>
          <w:szCs w:val="16"/>
        </w:rPr>
        <w:t>в</w:t>
      </w:r>
      <w:r w:rsidRPr="00004955">
        <w:rPr>
          <w:rFonts w:ascii="Times New Roman" w:hAnsi="Times New Roman" w:cs="Times New Roman"/>
          <w:color w:val="000000"/>
          <w:sz w:val="16"/>
          <w:szCs w:val="16"/>
        </w:rPr>
        <w:t>ского муниципального округа, а также постановление Правительства Российской Федерации от 27.08.2012 №860 «Об организации и проведении продажи государственного или муниципального имущества в эле</w:t>
      </w:r>
      <w:r w:rsidRPr="00004955">
        <w:rPr>
          <w:rFonts w:ascii="Times New Roman" w:hAnsi="Times New Roman" w:cs="Times New Roman"/>
          <w:color w:val="000000"/>
          <w:sz w:val="16"/>
          <w:szCs w:val="16"/>
        </w:rPr>
        <w:t>к</w:t>
      </w:r>
      <w:r w:rsidRPr="00004955">
        <w:rPr>
          <w:rFonts w:ascii="Times New Roman" w:hAnsi="Times New Roman" w:cs="Times New Roman"/>
          <w:color w:val="000000"/>
          <w:sz w:val="16"/>
          <w:szCs w:val="16"/>
        </w:rPr>
        <w:t>тронной форме»</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2. Представить в установленном законодательством порядке следующие документы:</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платежный документ с отметкой банка об исполнении, подтверждающий внесение соо</w:t>
      </w:r>
      <w:r w:rsidRPr="00004955">
        <w:rPr>
          <w:rFonts w:ascii="Times New Roman" w:hAnsi="Times New Roman" w:cs="Times New Roman"/>
          <w:color w:val="000000"/>
          <w:sz w:val="16"/>
          <w:szCs w:val="16"/>
        </w:rPr>
        <w:t>т</w:t>
      </w:r>
      <w:r w:rsidRPr="00004955">
        <w:rPr>
          <w:rFonts w:ascii="Times New Roman" w:hAnsi="Times New Roman" w:cs="Times New Roman"/>
          <w:color w:val="000000"/>
          <w:sz w:val="16"/>
          <w:szCs w:val="16"/>
        </w:rPr>
        <w:t>ветствующих денежных средств;</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документ, подтверждающий уведомление федерального антимонопольного органа или его территориального органа о намерении приобрести подл</w:t>
      </w:r>
      <w:r w:rsidRPr="00004955">
        <w:rPr>
          <w:rFonts w:ascii="Times New Roman" w:hAnsi="Times New Roman" w:cs="Times New Roman"/>
          <w:color w:val="000000"/>
          <w:sz w:val="16"/>
          <w:szCs w:val="16"/>
        </w:rPr>
        <w:t>е</w:t>
      </w:r>
      <w:r w:rsidRPr="00004955">
        <w:rPr>
          <w:rFonts w:ascii="Times New Roman" w:hAnsi="Times New Roman" w:cs="Times New Roman"/>
          <w:color w:val="000000"/>
          <w:sz w:val="16"/>
          <w:szCs w:val="16"/>
        </w:rPr>
        <w:t>жащее приватизации имущество в соответствии с антимонопольным законодательством Российской Федерации.</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Физические лица предъявляют документ, удостоверяющий личность.</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Юридические лица дополнительно представляют следующие документы:</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нотариально заверенные копии учредительных документов;</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решение в письменной форме соответствующего органа управления о приобретении имущества (если это необходимо в соответствии с учредител</w:t>
      </w:r>
      <w:r w:rsidRPr="00004955">
        <w:rPr>
          <w:rFonts w:ascii="Times New Roman" w:hAnsi="Times New Roman" w:cs="Times New Roman"/>
          <w:color w:val="000000"/>
          <w:sz w:val="16"/>
          <w:szCs w:val="16"/>
        </w:rPr>
        <w:t>ь</w:t>
      </w:r>
      <w:r w:rsidRPr="00004955">
        <w:rPr>
          <w:rFonts w:ascii="Times New Roman" w:hAnsi="Times New Roman" w:cs="Times New Roman"/>
          <w:color w:val="000000"/>
          <w:sz w:val="16"/>
          <w:szCs w:val="16"/>
        </w:rPr>
        <w:t>ными документами претендента и законодательством государства, в котором зарегистрирован претендент);</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сведения о доле Российской Федерации, субъекта Российской Федерации, муниципального образования в уставном капитале юр</w:t>
      </w:r>
      <w:r w:rsidRPr="00004955">
        <w:rPr>
          <w:rFonts w:ascii="Times New Roman" w:hAnsi="Times New Roman" w:cs="Times New Roman"/>
          <w:color w:val="000000"/>
          <w:sz w:val="16"/>
          <w:szCs w:val="16"/>
        </w:rPr>
        <w:t>и</w:t>
      </w:r>
      <w:r w:rsidRPr="00004955">
        <w:rPr>
          <w:rFonts w:ascii="Times New Roman" w:hAnsi="Times New Roman" w:cs="Times New Roman"/>
          <w:color w:val="000000"/>
          <w:sz w:val="16"/>
          <w:szCs w:val="16"/>
        </w:rPr>
        <w:t>дического лица;</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иные документы, требование к представлению которых может быть установлено фед</w:t>
      </w:r>
      <w:r w:rsidRPr="00004955">
        <w:rPr>
          <w:rFonts w:ascii="Times New Roman" w:hAnsi="Times New Roman" w:cs="Times New Roman"/>
          <w:color w:val="000000"/>
          <w:sz w:val="16"/>
          <w:szCs w:val="16"/>
        </w:rPr>
        <w:t>е</w:t>
      </w:r>
      <w:r w:rsidRPr="00004955">
        <w:rPr>
          <w:rFonts w:ascii="Times New Roman" w:hAnsi="Times New Roman" w:cs="Times New Roman"/>
          <w:color w:val="000000"/>
          <w:sz w:val="16"/>
          <w:szCs w:val="16"/>
        </w:rPr>
        <w:t>ральным законом;</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опись представленных документов.</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(в случае подачи заявки представителем претендента предъявляется надлежащим образом оформленная доверенность).</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3. В случае признания победителем продажи посредством публичного предложения заключить с Администрацией Волотовского муниципального о</w:t>
      </w:r>
      <w:r w:rsidRPr="00004955">
        <w:rPr>
          <w:rFonts w:ascii="Times New Roman" w:hAnsi="Times New Roman" w:cs="Times New Roman"/>
          <w:color w:val="000000"/>
          <w:sz w:val="16"/>
          <w:szCs w:val="16"/>
        </w:rPr>
        <w:t>к</w:t>
      </w:r>
      <w:r w:rsidRPr="00004955">
        <w:rPr>
          <w:rFonts w:ascii="Times New Roman" w:hAnsi="Times New Roman" w:cs="Times New Roman"/>
          <w:color w:val="000000"/>
          <w:sz w:val="16"/>
          <w:szCs w:val="16"/>
        </w:rPr>
        <w:t>руга договор купли-продажи не позднее 5 дней с момента утверждения протокола об итогах продажи посредством публичн</w:t>
      </w:r>
      <w:r w:rsidRPr="00004955">
        <w:rPr>
          <w:rFonts w:ascii="Times New Roman" w:hAnsi="Times New Roman" w:cs="Times New Roman"/>
          <w:color w:val="000000"/>
          <w:sz w:val="16"/>
          <w:szCs w:val="16"/>
        </w:rPr>
        <w:t>о</w:t>
      </w:r>
      <w:r w:rsidRPr="00004955">
        <w:rPr>
          <w:rFonts w:ascii="Times New Roman" w:hAnsi="Times New Roman" w:cs="Times New Roman"/>
          <w:color w:val="000000"/>
          <w:sz w:val="16"/>
          <w:szCs w:val="16"/>
        </w:rPr>
        <w:t>го предложения и уплатить, установленную по результатам продажи, в сроки, определяемые договором купли-продажи.</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4. Адрес и банковские реквизиты Претендента:</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xml:space="preserve">_______________________________________________________________________ </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5. Подпись претендента (его полномочного представителя)</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xml:space="preserve">_______________________________________________________________________ </w:t>
      </w:r>
    </w:p>
    <w:p w:rsidR="00004955" w:rsidRPr="00004955" w:rsidRDefault="00004955" w:rsidP="005566C2">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М.П. «____»_______________ 20__ г.</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Заявка принята:</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xml:space="preserve">«____» __________________ 20___ г.  </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Номер заявки: _____________</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xml:space="preserve">Время принятия заявки: </w:t>
      </w:r>
      <w:proofErr w:type="spellStart"/>
      <w:r w:rsidRPr="00004955">
        <w:rPr>
          <w:rFonts w:ascii="Times New Roman" w:hAnsi="Times New Roman" w:cs="Times New Roman"/>
          <w:color w:val="000000"/>
          <w:sz w:val="16"/>
          <w:szCs w:val="16"/>
        </w:rPr>
        <w:t>_________час</w:t>
      </w:r>
      <w:proofErr w:type="spellEnd"/>
      <w:r w:rsidRPr="00004955">
        <w:rPr>
          <w:rFonts w:ascii="Times New Roman" w:hAnsi="Times New Roman" w:cs="Times New Roman"/>
          <w:color w:val="000000"/>
          <w:sz w:val="16"/>
          <w:szCs w:val="16"/>
        </w:rPr>
        <w:t>. ___________ мин.</w:t>
      </w:r>
    </w:p>
    <w:p w:rsidR="00004955" w:rsidRPr="005566C2" w:rsidRDefault="00004955" w:rsidP="005566C2">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Подпись уполномоченного лица: _______________________________</w:t>
      </w:r>
    </w:p>
    <w:p w:rsidR="00004955" w:rsidRPr="005566C2" w:rsidRDefault="00004955" w:rsidP="00004955">
      <w:pPr>
        <w:autoSpaceDE w:val="0"/>
        <w:autoSpaceDN w:val="0"/>
        <w:adjustRightInd w:val="0"/>
        <w:spacing w:after="0" w:line="240" w:lineRule="auto"/>
        <w:ind w:firstLine="284"/>
        <w:jc w:val="right"/>
        <w:rPr>
          <w:rFonts w:ascii="Times New Roman" w:hAnsi="Times New Roman" w:cs="Times New Roman"/>
          <w:bCs/>
          <w:color w:val="000000"/>
          <w:sz w:val="12"/>
          <w:szCs w:val="12"/>
        </w:rPr>
      </w:pPr>
      <w:r w:rsidRPr="005566C2">
        <w:rPr>
          <w:rFonts w:ascii="Times New Roman" w:hAnsi="Times New Roman" w:cs="Times New Roman"/>
          <w:bCs/>
          <w:color w:val="000000"/>
          <w:sz w:val="12"/>
          <w:szCs w:val="12"/>
        </w:rPr>
        <w:t>Приложение № 3</w:t>
      </w:r>
    </w:p>
    <w:p w:rsidR="00004955" w:rsidRPr="005566C2" w:rsidRDefault="00004955" w:rsidP="00004955">
      <w:pPr>
        <w:autoSpaceDE w:val="0"/>
        <w:autoSpaceDN w:val="0"/>
        <w:adjustRightInd w:val="0"/>
        <w:spacing w:after="0" w:line="240" w:lineRule="auto"/>
        <w:ind w:firstLine="284"/>
        <w:jc w:val="right"/>
        <w:rPr>
          <w:rFonts w:ascii="Times New Roman" w:hAnsi="Times New Roman" w:cs="Times New Roman"/>
          <w:bCs/>
          <w:color w:val="000000"/>
          <w:sz w:val="12"/>
          <w:szCs w:val="12"/>
        </w:rPr>
      </w:pPr>
      <w:r w:rsidRPr="005566C2">
        <w:rPr>
          <w:rFonts w:ascii="Times New Roman" w:hAnsi="Times New Roman" w:cs="Times New Roman"/>
          <w:bCs/>
          <w:color w:val="000000"/>
          <w:sz w:val="12"/>
          <w:szCs w:val="12"/>
        </w:rPr>
        <w:t xml:space="preserve"> к административному регламенту</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p>
    <w:p w:rsidR="00004955" w:rsidRPr="00004955" w:rsidRDefault="00004955" w:rsidP="005566C2">
      <w:pPr>
        <w:widowControl w:val="0"/>
        <w:autoSpaceDE w:val="0"/>
        <w:autoSpaceDN w:val="0"/>
        <w:adjustRightInd w:val="0"/>
        <w:spacing w:after="0" w:line="240" w:lineRule="auto"/>
        <w:ind w:firstLine="284"/>
        <w:jc w:val="right"/>
        <w:rPr>
          <w:rFonts w:ascii="Times New Roman" w:hAnsi="Times New Roman" w:cs="Times New Roman"/>
          <w:color w:val="000000"/>
          <w:sz w:val="16"/>
          <w:szCs w:val="16"/>
        </w:rPr>
      </w:pPr>
      <w:r w:rsidRPr="00004955">
        <w:rPr>
          <w:rFonts w:ascii="Times New Roman" w:hAnsi="Times New Roman" w:cs="Times New Roman"/>
          <w:color w:val="000000"/>
          <w:sz w:val="16"/>
          <w:szCs w:val="16"/>
        </w:rPr>
        <w:t>В Администрацию Волотовского</w:t>
      </w:r>
    </w:p>
    <w:p w:rsidR="00004955" w:rsidRDefault="00004955" w:rsidP="005566C2">
      <w:pPr>
        <w:widowControl w:val="0"/>
        <w:autoSpaceDE w:val="0"/>
        <w:autoSpaceDN w:val="0"/>
        <w:adjustRightInd w:val="0"/>
        <w:spacing w:after="0" w:line="240" w:lineRule="auto"/>
        <w:ind w:firstLine="284"/>
        <w:jc w:val="right"/>
        <w:rPr>
          <w:rFonts w:ascii="Times New Roman" w:hAnsi="Times New Roman" w:cs="Times New Roman"/>
          <w:color w:val="000000"/>
          <w:sz w:val="16"/>
          <w:szCs w:val="16"/>
        </w:rPr>
      </w:pPr>
      <w:r w:rsidRPr="00004955">
        <w:rPr>
          <w:rFonts w:ascii="Times New Roman" w:hAnsi="Times New Roman" w:cs="Times New Roman"/>
          <w:color w:val="000000"/>
          <w:sz w:val="16"/>
          <w:szCs w:val="16"/>
        </w:rPr>
        <w:t>муниципального округа</w:t>
      </w:r>
    </w:p>
    <w:p w:rsidR="005566C2" w:rsidRPr="00004955" w:rsidRDefault="005566C2" w:rsidP="005566C2">
      <w:pPr>
        <w:widowControl w:val="0"/>
        <w:autoSpaceDE w:val="0"/>
        <w:autoSpaceDN w:val="0"/>
        <w:adjustRightInd w:val="0"/>
        <w:spacing w:after="0" w:line="240" w:lineRule="auto"/>
        <w:ind w:firstLine="284"/>
        <w:jc w:val="right"/>
        <w:rPr>
          <w:rFonts w:ascii="Times New Roman" w:hAnsi="Times New Roman" w:cs="Times New Roman"/>
          <w:color w:val="000000"/>
          <w:sz w:val="16"/>
          <w:szCs w:val="16"/>
        </w:rPr>
      </w:pPr>
    </w:p>
    <w:p w:rsidR="00004955" w:rsidRPr="00004955" w:rsidRDefault="00004955" w:rsidP="005566C2">
      <w:pPr>
        <w:widowControl w:val="0"/>
        <w:autoSpaceDE w:val="0"/>
        <w:autoSpaceDN w:val="0"/>
        <w:adjustRightInd w:val="0"/>
        <w:spacing w:after="0" w:line="240" w:lineRule="auto"/>
        <w:ind w:firstLine="284"/>
        <w:jc w:val="center"/>
        <w:outlineLvl w:val="0"/>
        <w:rPr>
          <w:rFonts w:ascii="Times New Roman" w:hAnsi="Times New Roman" w:cs="Times New Roman"/>
          <w:b/>
          <w:bCs/>
          <w:color w:val="000000"/>
          <w:kern w:val="32"/>
          <w:sz w:val="16"/>
          <w:szCs w:val="16"/>
        </w:rPr>
      </w:pPr>
      <w:r w:rsidRPr="00004955">
        <w:rPr>
          <w:rFonts w:ascii="Times New Roman" w:hAnsi="Times New Roman" w:cs="Times New Roman"/>
          <w:b/>
          <w:bCs/>
          <w:color w:val="000000"/>
          <w:kern w:val="32"/>
          <w:sz w:val="16"/>
          <w:szCs w:val="16"/>
        </w:rPr>
        <w:t>ЗАЯВКА НА ПРИОБРЕТЕНИЕ МУНИЦИПАЛЬНОГО ИМУЩЕСТВА БЕЗ ОБЪЯВЛЕНИЯ ЦЕНЫ</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___________________________________________________________________</w:t>
      </w:r>
      <w:r w:rsidR="005566C2">
        <w:rPr>
          <w:rFonts w:ascii="Times New Roman" w:hAnsi="Times New Roman" w:cs="Times New Roman"/>
          <w:color w:val="000000"/>
          <w:sz w:val="16"/>
          <w:szCs w:val="16"/>
        </w:rPr>
        <w:t>______________________________________________________</w:t>
      </w:r>
      <w:r w:rsidRPr="00004955">
        <w:rPr>
          <w:rFonts w:ascii="Times New Roman" w:hAnsi="Times New Roman" w:cs="Times New Roman"/>
          <w:color w:val="000000"/>
          <w:sz w:val="16"/>
          <w:szCs w:val="16"/>
        </w:rPr>
        <w:t xml:space="preserve">____ </w:t>
      </w:r>
    </w:p>
    <w:p w:rsidR="00004955" w:rsidRPr="005566C2" w:rsidRDefault="00004955" w:rsidP="00004955">
      <w:pPr>
        <w:widowControl w:val="0"/>
        <w:autoSpaceDE w:val="0"/>
        <w:autoSpaceDN w:val="0"/>
        <w:adjustRightInd w:val="0"/>
        <w:spacing w:after="0" w:line="240" w:lineRule="auto"/>
        <w:ind w:firstLine="284"/>
        <w:jc w:val="center"/>
        <w:rPr>
          <w:rFonts w:ascii="Times New Roman" w:hAnsi="Times New Roman" w:cs="Times New Roman"/>
          <w:color w:val="000000"/>
          <w:sz w:val="12"/>
          <w:szCs w:val="12"/>
        </w:rPr>
      </w:pPr>
      <w:r w:rsidRPr="005566C2">
        <w:rPr>
          <w:rFonts w:ascii="Times New Roman" w:hAnsi="Times New Roman" w:cs="Times New Roman"/>
          <w:color w:val="000000"/>
          <w:sz w:val="12"/>
          <w:szCs w:val="12"/>
        </w:rPr>
        <w:t>полное наименование юридического лица или Ф.И.О.  и паспортные данные физического лица, подающего заявку</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именуемый в дальнейшем Претендент, в лице _______________________</w:t>
      </w:r>
      <w:r w:rsidR="005566C2">
        <w:rPr>
          <w:rFonts w:ascii="Times New Roman" w:hAnsi="Times New Roman" w:cs="Times New Roman"/>
          <w:color w:val="000000"/>
          <w:sz w:val="16"/>
          <w:szCs w:val="16"/>
        </w:rPr>
        <w:t>______________________________________________________</w:t>
      </w:r>
      <w:r w:rsidRPr="00004955">
        <w:rPr>
          <w:rFonts w:ascii="Times New Roman" w:hAnsi="Times New Roman" w:cs="Times New Roman"/>
          <w:color w:val="000000"/>
          <w:sz w:val="16"/>
          <w:szCs w:val="16"/>
        </w:rPr>
        <w:t xml:space="preserve">_________ </w:t>
      </w:r>
    </w:p>
    <w:p w:rsidR="00004955" w:rsidRPr="005566C2" w:rsidRDefault="00004955" w:rsidP="005566C2">
      <w:pPr>
        <w:widowControl w:val="0"/>
        <w:autoSpaceDE w:val="0"/>
        <w:autoSpaceDN w:val="0"/>
        <w:adjustRightInd w:val="0"/>
        <w:spacing w:after="0" w:line="240" w:lineRule="auto"/>
        <w:ind w:left="708" w:right="27" w:firstLine="284"/>
        <w:jc w:val="center"/>
        <w:rPr>
          <w:rFonts w:ascii="Times New Roman" w:hAnsi="Times New Roman" w:cs="Times New Roman"/>
          <w:color w:val="000000"/>
          <w:sz w:val="12"/>
          <w:szCs w:val="12"/>
        </w:rPr>
      </w:pPr>
      <w:r w:rsidRPr="005566C2">
        <w:rPr>
          <w:rFonts w:ascii="Times New Roman" w:hAnsi="Times New Roman" w:cs="Times New Roman"/>
          <w:color w:val="000000"/>
          <w:sz w:val="12"/>
          <w:szCs w:val="12"/>
        </w:rPr>
        <w:t>Ф.И.О. и должность, или Ф.И.О. доверенного лица и № доверенности</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действующего на основании _____________________________________ _____________________________________</w:t>
      </w:r>
      <w:r w:rsidR="005566C2">
        <w:rPr>
          <w:rFonts w:ascii="Times New Roman" w:hAnsi="Times New Roman" w:cs="Times New Roman"/>
          <w:color w:val="000000"/>
          <w:sz w:val="16"/>
          <w:szCs w:val="16"/>
        </w:rPr>
        <w:t>___________________________</w:t>
      </w:r>
      <w:r w:rsidRPr="00004955">
        <w:rPr>
          <w:rFonts w:ascii="Times New Roman" w:hAnsi="Times New Roman" w:cs="Times New Roman"/>
          <w:color w:val="000000"/>
          <w:sz w:val="16"/>
          <w:szCs w:val="16"/>
        </w:rPr>
        <w:t xml:space="preserve">__ </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принимая решение о приобретении муниципального имущества без объявления цены: _______________________________</w:t>
      </w:r>
      <w:r w:rsidR="005566C2">
        <w:rPr>
          <w:rFonts w:ascii="Times New Roman" w:hAnsi="Times New Roman" w:cs="Times New Roman"/>
          <w:color w:val="000000"/>
          <w:sz w:val="16"/>
          <w:szCs w:val="16"/>
        </w:rPr>
        <w:t>______________________</w:t>
      </w:r>
      <w:r w:rsidRPr="00004955">
        <w:rPr>
          <w:rFonts w:ascii="Times New Roman" w:hAnsi="Times New Roman" w:cs="Times New Roman"/>
          <w:color w:val="000000"/>
          <w:sz w:val="16"/>
          <w:szCs w:val="16"/>
        </w:rPr>
        <w:t>_</w:t>
      </w:r>
    </w:p>
    <w:p w:rsidR="00004955" w:rsidRPr="00004955" w:rsidRDefault="00004955" w:rsidP="005566C2">
      <w:pPr>
        <w:widowControl w:val="0"/>
        <w:autoSpaceDE w:val="0"/>
        <w:autoSpaceDN w:val="0"/>
        <w:adjustRightInd w:val="0"/>
        <w:spacing w:after="0" w:line="240" w:lineRule="auto"/>
        <w:ind w:firstLine="284"/>
        <w:jc w:val="center"/>
        <w:rPr>
          <w:rFonts w:ascii="Times New Roman" w:hAnsi="Times New Roman" w:cs="Times New Roman"/>
          <w:color w:val="000000"/>
          <w:sz w:val="16"/>
          <w:szCs w:val="16"/>
        </w:rPr>
      </w:pPr>
      <w:r w:rsidRPr="00004955">
        <w:rPr>
          <w:rFonts w:ascii="Times New Roman" w:hAnsi="Times New Roman" w:cs="Times New Roman"/>
          <w:color w:val="000000"/>
          <w:sz w:val="16"/>
          <w:szCs w:val="16"/>
        </w:rPr>
        <w:t>наименование имущества, его основные характеристики и местонахожд</w:t>
      </w:r>
      <w:r w:rsidRPr="00004955">
        <w:rPr>
          <w:rFonts w:ascii="Times New Roman" w:hAnsi="Times New Roman" w:cs="Times New Roman"/>
          <w:color w:val="000000"/>
          <w:sz w:val="16"/>
          <w:szCs w:val="16"/>
        </w:rPr>
        <w:t>е</w:t>
      </w:r>
      <w:r w:rsidRPr="00004955">
        <w:rPr>
          <w:rFonts w:ascii="Times New Roman" w:hAnsi="Times New Roman" w:cs="Times New Roman"/>
          <w:color w:val="000000"/>
          <w:sz w:val="16"/>
          <w:szCs w:val="16"/>
        </w:rPr>
        <w:t>ние____________________________________</w:t>
      </w:r>
      <w:r w:rsidR="005566C2">
        <w:rPr>
          <w:rFonts w:ascii="Times New Roman" w:hAnsi="Times New Roman" w:cs="Times New Roman"/>
          <w:color w:val="000000"/>
          <w:sz w:val="16"/>
          <w:szCs w:val="16"/>
        </w:rPr>
        <w:t>_______________________</w:t>
      </w:r>
      <w:r w:rsidRPr="00004955">
        <w:rPr>
          <w:rFonts w:ascii="Times New Roman" w:hAnsi="Times New Roman" w:cs="Times New Roman"/>
          <w:color w:val="000000"/>
          <w:sz w:val="16"/>
          <w:szCs w:val="16"/>
        </w:rPr>
        <w:t>___</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обязуюсь:</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1. Соблюдать условия аукциона, содержащиеся в извещении о проведении торгов, опубликованном на официальном сайте Администрации Волото</w:t>
      </w:r>
      <w:r w:rsidRPr="00004955">
        <w:rPr>
          <w:rFonts w:ascii="Times New Roman" w:hAnsi="Times New Roman" w:cs="Times New Roman"/>
          <w:color w:val="000000"/>
          <w:sz w:val="16"/>
          <w:szCs w:val="16"/>
        </w:rPr>
        <w:t>в</w:t>
      </w:r>
      <w:r w:rsidRPr="00004955">
        <w:rPr>
          <w:rFonts w:ascii="Times New Roman" w:hAnsi="Times New Roman" w:cs="Times New Roman"/>
          <w:color w:val="000000"/>
          <w:sz w:val="16"/>
          <w:szCs w:val="16"/>
        </w:rPr>
        <w:t>ского муниципального округа, а также постановление Правительства Российской Федерации от 27.08.2012 №860 «Об организации и проведении продажи государственного или муниципального имущества в эле</w:t>
      </w:r>
      <w:r w:rsidRPr="00004955">
        <w:rPr>
          <w:rFonts w:ascii="Times New Roman" w:hAnsi="Times New Roman" w:cs="Times New Roman"/>
          <w:color w:val="000000"/>
          <w:sz w:val="16"/>
          <w:szCs w:val="16"/>
        </w:rPr>
        <w:t>к</w:t>
      </w:r>
      <w:r w:rsidRPr="00004955">
        <w:rPr>
          <w:rFonts w:ascii="Times New Roman" w:hAnsi="Times New Roman" w:cs="Times New Roman"/>
          <w:color w:val="000000"/>
          <w:sz w:val="16"/>
          <w:szCs w:val="16"/>
        </w:rPr>
        <w:t xml:space="preserve">тронной форме».  </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2. Представить в установленном законодательством порядке следующие документы:</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Предложения по цене (в запечатанном конверте)</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документ, подтверждающий уведомление федерального антимонопольного органа или его территориального органа о намерении приобрести подл</w:t>
      </w:r>
      <w:r w:rsidRPr="00004955">
        <w:rPr>
          <w:rFonts w:ascii="Times New Roman" w:hAnsi="Times New Roman" w:cs="Times New Roman"/>
          <w:color w:val="000000"/>
          <w:sz w:val="16"/>
          <w:szCs w:val="16"/>
        </w:rPr>
        <w:t>е</w:t>
      </w:r>
      <w:r w:rsidRPr="00004955">
        <w:rPr>
          <w:rFonts w:ascii="Times New Roman" w:hAnsi="Times New Roman" w:cs="Times New Roman"/>
          <w:color w:val="000000"/>
          <w:sz w:val="16"/>
          <w:szCs w:val="16"/>
        </w:rPr>
        <w:t>жащее приватизации имущество в соответствии с антимонопольным законодательством Российской Федерации.</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Физические лица предъявляют документ, удостоверяющий личность.</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Юридические лица дополнительно представляют следующие документы:</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нотариально заверенные копии учредительных документов;</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решение в письменной форме соответствующего органа управления о приобретении имущества (если это необходимо в соответствии с учредител</w:t>
      </w:r>
      <w:r w:rsidRPr="00004955">
        <w:rPr>
          <w:rFonts w:ascii="Times New Roman" w:hAnsi="Times New Roman" w:cs="Times New Roman"/>
          <w:color w:val="000000"/>
          <w:sz w:val="16"/>
          <w:szCs w:val="16"/>
        </w:rPr>
        <w:t>ь</w:t>
      </w:r>
      <w:r w:rsidRPr="00004955">
        <w:rPr>
          <w:rFonts w:ascii="Times New Roman" w:hAnsi="Times New Roman" w:cs="Times New Roman"/>
          <w:color w:val="000000"/>
          <w:sz w:val="16"/>
          <w:szCs w:val="16"/>
        </w:rPr>
        <w:t>ными документами претендента и законодательством государства, в котором зарегистрирован претендент);</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сведения о доле Российской Федерации, субъекта Российской Федерации, муниципального образования в уставном капитале юр</w:t>
      </w:r>
      <w:r w:rsidRPr="00004955">
        <w:rPr>
          <w:rFonts w:ascii="Times New Roman" w:hAnsi="Times New Roman" w:cs="Times New Roman"/>
          <w:color w:val="000000"/>
          <w:sz w:val="16"/>
          <w:szCs w:val="16"/>
        </w:rPr>
        <w:t>и</w:t>
      </w:r>
      <w:r w:rsidRPr="00004955">
        <w:rPr>
          <w:rFonts w:ascii="Times New Roman" w:hAnsi="Times New Roman" w:cs="Times New Roman"/>
          <w:color w:val="000000"/>
          <w:sz w:val="16"/>
          <w:szCs w:val="16"/>
        </w:rPr>
        <w:t>дического лица;</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иные документы, требование к представлению которых может быть установлено фед</w:t>
      </w:r>
      <w:r w:rsidRPr="00004955">
        <w:rPr>
          <w:rFonts w:ascii="Times New Roman" w:hAnsi="Times New Roman" w:cs="Times New Roman"/>
          <w:color w:val="000000"/>
          <w:sz w:val="16"/>
          <w:szCs w:val="16"/>
        </w:rPr>
        <w:t>е</w:t>
      </w:r>
      <w:r w:rsidRPr="00004955">
        <w:rPr>
          <w:rFonts w:ascii="Times New Roman" w:hAnsi="Times New Roman" w:cs="Times New Roman"/>
          <w:color w:val="000000"/>
          <w:sz w:val="16"/>
          <w:szCs w:val="16"/>
        </w:rPr>
        <w:t>ральным законом;</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опись представленных документов в 2-х экз.</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(в случае подачи заявки представителем претендента предъявляется надлежащим образом оформленная доверенность).</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3. В случае признания покупателем (по итогам продажи имущества), заключить с Администрацией Волотовского муниципального округа договор к</w:t>
      </w:r>
      <w:r w:rsidRPr="00004955">
        <w:rPr>
          <w:rFonts w:ascii="Times New Roman" w:hAnsi="Times New Roman" w:cs="Times New Roman"/>
          <w:color w:val="000000"/>
          <w:sz w:val="16"/>
          <w:szCs w:val="16"/>
        </w:rPr>
        <w:t>у</w:t>
      </w:r>
      <w:r w:rsidRPr="00004955">
        <w:rPr>
          <w:rFonts w:ascii="Times New Roman" w:hAnsi="Times New Roman" w:cs="Times New Roman"/>
          <w:color w:val="000000"/>
          <w:sz w:val="16"/>
          <w:szCs w:val="16"/>
        </w:rPr>
        <w:t>пли-продажи не позднее 10 дней с момента утверждения протокола об итогах продажи и оплатить имущество в размере предложенной цены приобрет</w:t>
      </w:r>
      <w:r w:rsidRPr="00004955">
        <w:rPr>
          <w:rFonts w:ascii="Times New Roman" w:hAnsi="Times New Roman" w:cs="Times New Roman"/>
          <w:color w:val="000000"/>
          <w:sz w:val="16"/>
          <w:szCs w:val="16"/>
        </w:rPr>
        <w:t>е</w:t>
      </w:r>
      <w:r w:rsidRPr="00004955">
        <w:rPr>
          <w:rFonts w:ascii="Times New Roman" w:hAnsi="Times New Roman" w:cs="Times New Roman"/>
          <w:color w:val="000000"/>
          <w:sz w:val="16"/>
          <w:szCs w:val="16"/>
        </w:rPr>
        <w:t xml:space="preserve">ния в течении 10 дней с момента заключения договора купли-продажи.  </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4. Адрес и банковские реквизиты Претендента:</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xml:space="preserve">_______________________________________________________________________ </w:t>
      </w:r>
    </w:p>
    <w:p w:rsidR="00004955" w:rsidRPr="00004955" w:rsidRDefault="00004955" w:rsidP="005566C2">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xml:space="preserve">5. Подпись претендента (его полномочного представителя) _______________________________________________________________________ </w:t>
      </w:r>
    </w:p>
    <w:p w:rsidR="00004955" w:rsidRPr="00004955" w:rsidRDefault="00004955" w:rsidP="005566C2">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М.П. «____»_______________ 20__ г.</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Заявка принята:</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xml:space="preserve">«___» __________________ 20__ г.  </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Номер заявки: _____________</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 xml:space="preserve">Время принятия заявки: </w:t>
      </w:r>
      <w:proofErr w:type="spellStart"/>
      <w:r w:rsidRPr="00004955">
        <w:rPr>
          <w:rFonts w:ascii="Times New Roman" w:hAnsi="Times New Roman" w:cs="Times New Roman"/>
          <w:color w:val="000000"/>
          <w:sz w:val="16"/>
          <w:szCs w:val="16"/>
        </w:rPr>
        <w:t>_________час</w:t>
      </w:r>
      <w:proofErr w:type="spellEnd"/>
      <w:r w:rsidRPr="00004955">
        <w:rPr>
          <w:rFonts w:ascii="Times New Roman" w:hAnsi="Times New Roman" w:cs="Times New Roman"/>
          <w:color w:val="000000"/>
          <w:sz w:val="16"/>
          <w:szCs w:val="16"/>
        </w:rPr>
        <w:t>. ___________ мин.</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Подпись уполномоченного лица: _______________________________</w:t>
      </w:r>
    </w:p>
    <w:p w:rsidR="00004955" w:rsidRPr="005566C2" w:rsidRDefault="00004955" w:rsidP="00004955">
      <w:pPr>
        <w:autoSpaceDE w:val="0"/>
        <w:autoSpaceDN w:val="0"/>
        <w:adjustRightInd w:val="0"/>
        <w:spacing w:after="0" w:line="240" w:lineRule="auto"/>
        <w:ind w:firstLine="284"/>
        <w:jc w:val="right"/>
        <w:rPr>
          <w:rFonts w:ascii="Times New Roman" w:hAnsi="Times New Roman" w:cs="Times New Roman"/>
          <w:bCs/>
          <w:color w:val="000000"/>
          <w:sz w:val="14"/>
          <w:szCs w:val="14"/>
        </w:rPr>
      </w:pPr>
      <w:r w:rsidRPr="005566C2">
        <w:rPr>
          <w:rFonts w:ascii="Times New Roman" w:hAnsi="Times New Roman" w:cs="Times New Roman"/>
          <w:bCs/>
          <w:color w:val="000000"/>
          <w:sz w:val="14"/>
          <w:szCs w:val="14"/>
        </w:rPr>
        <w:t xml:space="preserve">Приложение № 4 </w:t>
      </w:r>
    </w:p>
    <w:p w:rsidR="00004955" w:rsidRPr="005566C2" w:rsidRDefault="00004955" w:rsidP="00004955">
      <w:pPr>
        <w:autoSpaceDE w:val="0"/>
        <w:autoSpaceDN w:val="0"/>
        <w:adjustRightInd w:val="0"/>
        <w:spacing w:after="0" w:line="240" w:lineRule="auto"/>
        <w:ind w:firstLine="284"/>
        <w:jc w:val="right"/>
        <w:rPr>
          <w:rFonts w:ascii="Times New Roman" w:hAnsi="Times New Roman" w:cs="Times New Roman"/>
          <w:bCs/>
          <w:color w:val="000000"/>
          <w:sz w:val="14"/>
          <w:szCs w:val="14"/>
        </w:rPr>
      </w:pPr>
      <w:r w:rsidRPr="005566C2">
        <w:rPr>
          <w:rFonts w:ascii="Times New Roman" w:hAnsi="Times New Roman" w:cs="Times New Roman"/>
          <w:bCs/>
          <w:color w:val="000000"/>
          <w:sz w:val="14"/>
          <w:szCs w:val="14"/>
        </w:rPr>
        <w:t>к административному регламенту</w:t>
      </w:r>
    </w:p>
    <w:p w:rsidR="00004955" w:rsidRPr="00004955" w:rsidRDefault="00004955" w:rsidP="00004955">
      <w:pPr>
        <w:widowControl w:val="0"/>
        <w:autoSpaceDE w:val="0"/>
        <w:autoSpaceDN w:val="0"/>
        <w:adjustRightInd w:val="0"/>
        <w:spacing w:after="0" w:line="240" w:lineRule="auto"/>
        <w:ind w:firstLine="284"/>
        <w:jc w:val="right"/>
        <w:rPr>
          <w:rFonts w:ascii="Times New Roman" w:hAnsi="Times New Roman" w:cs="Times New Roman"/>
          <w:color w:val="000000"/>
          <w:sz w:val="16"/>
          <w:szCs w:val="16"/>
        </w:rPr>
      </w:pPr>
    </w:p>
    <w:p w:rsidR="00004955" w:rsidRPr="00004955" w:rsidRDefault="00004955" w:rsidP="005566C2">
      <w:pPr>
        <w:autoSpaceDE w:val="0"/>
        <w:autoSpaceDN w:val="0"/>
        <w:adjustRightInd w:val="0"/>
        <w:spacing w:after="0" w:line="240" w:lineRule="auto"/>
        <w:jc w:val="center"/>
        <w:rPr>
          <w:rFonts w:ascii="Times New Roman" w:hAnsi="Times New Roman" w:cs="Times New Roman"/>
          <w:b/>
          <w:color w:val="000000"/>
          <w:sz w:val="16"/>
          <w:szCs w:val="16"/>
        </w:rPr>
      </w:pPr>
      <w:r w:rsidRPr="00004955">
        <w:rPr>
          <w:rFonts w:ascii="Times New Roman" w:hAnsi="Times New Roman" w:cs="Times New Roman"/>
          <w:b/>
          <w:color w:val="000000"/>
          <w:sz w:val="16"/>
          <w:szCs w:val="16"/>
        </w:rPr>
        <w:t>Форма описи документов, представляемых вместе с заявкой на участие в аукционе, продаже посредством публичного предложения, без объявл</w:t>
      </w:r>
      <w:r w:rsidRPr="00004955">
        <w:rPr>
          <w:rFonts w:ascii="Times New Roman" w:hAnsi="Times New Roman" w:cs="Times New Roman"/>
          <w:b/>
          <w:color w:val="000000"/>
          <w:sz w:val="16"/>
          <w:szCs w:val="16"/>
        </w:rPr>
        <w:t>е</w:t>
      </w:r>
      <w:r w:rsidRPr="00004955">
        <w:rPr>
          <w:rFonts w:ascii="Times New Roman" w:hAnsi="Times New Roman" w:cs="Times New Roman"/>
          <w:b/>
          <w:color w:val="000000"/>
          <w:sz w:val="16"/>
          <w:szCs w:val="16"/>
        </w:rPr>
        <w:t xml:space="preserve">ния цены </w:t>
      </w:r>
    </w:p>
    <w:p w:rsidR="00004955" w:rsidRPr="00004955" w:rsidRDefault="00004955" w:rsidP="00004955">
      <w:pPr>
        <w:autoSpaceDE w:val="0"/>
        <w:autoSpaceDN w:val="0"/>
        <w:adjustRightInd w:val="0"/>
        <w:spacing w:after="0" w:line="240" w:lineRule="auto"/>
        <w:ind w:firstLine="284"/>
        <w:jc w:val="center"/>
        <w:rPr>
          <w:rFonts w:ascii="Times New Roman" w:hAnsi="Times New Roman" w:cs="Times New Roman"/>
          <w:color w:val="000000"/>
          <w:sz w:val="16"/>
          <w:szCs w:val="16"/>
        </w:rPr>
      </w:pPr>
    </w:p>
    <w:p w:rsidR="00004955" w:rsidRPr="00004955" w:rsidRDefault="00004955" w:rsidP="005566C2">
      <w:pPr>
        <w:autoSpaceDE w:val="0"/>
        <w:autoSpaceDN w:val="0"/>
        <w:adjustRightInd w:val="0"/>
        <w:spacing w:after="0" w:line="240" w:lineRule="auto"/>
        <w:ind w:firstLine="284"/>
        <w:jc w:val="center"/>
        <w:rPr>
          <w:rFonts w:ascii="Times New Roman" w:hAnsi="Times New Roman" w:cs="Times New Roman"/>
          <w:color w:val="000000"/>
          <w:sz w:val="16"/>
          <w:szCs w:val="16"/>
        </w:rPr>
      </w:pPr>
      <w:r w:rsidRPr="00004955">
        <w:rPr>
          <w:rFonts w:ascii="Times New Roman" w:hAnsi="Times New Roman" w:cs="Times New Roman"/>
          <w:color w:val="000000"/>
          <w:sz w:val="16"/>
          <w:szCs w:val="16"/>
        </w:rPr>
        <w:lastRenderedPageBreak/>
        <w:t>ОПИСЬ</w:t>
      </w:r>
      <w:r w:rsidR="005566C2">
        <w:rPr>
          <w:rFonts w:ascii="Times New Roman" w:hAnsi="Times New Roman" w:cs="Times New Roman"/>
          <w:color w:val="000000"/>
          <w:sz w:val="16"/>
          <w:szCs w:val="16"/>
        </w:rPr>
        <w:t xml:space="preserve"> </w:t>
      </w:r>
      <w:r w:rsidRPr="00004955">
        <w:rPr>
          <w:rFonts w:ascii="Times New Roman" w:hAnsi="Times New Roman" w:cs="Times New Roman"/>
          <w:color w:val="000000"/>
          <w:sz w:val="16"/>
          <w:szCs w:val="16"/>
        </w:rPr>
        <w:t xml:space="preserve">документов, представляемых вместе с заявкой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7"/>
        <w:gridCol w:w="6946"/>
        <w:gridCol w:w="2977"/>
      </w:tblGrid>
      <w:tr w:rsidR="00004955" w:rsidRPr="00004955" w:rsidTr="005566C2">
        <w:tc>
          <w:tcPr>
            <w:tcW w:w="817" w:type="dxa"/>
          </w:tcPr>
          <w:p w:rsidR="00004955" w:rsidRPr="00004955" w:rsidRDefault="00004955" w:rsidP="005566C2">
            <w:pPr>
              <w:autoSpaceDE w:val="0"/>
              <w:autoSpaceDN w:val="0"/>
              <w:adjustRightInd w:val="0"/>
              <w:spacing w:after="0" w:line="240" w:lineRule="auto"/>
              <w:jc w:val="center"/>
              <w:rPr>
                <w:rFonts w:ascii="Times New Roman" w:hAnsi="Times New Roman" w:cs="Times New Roman"/>
                <w:color w:val="000000"/>
                <w:sz w:val="16"/>
                <w:szCs w:val="16"/>
              </w:rPr>
            </w:pPr>
            <w:r w:rsidRPr="00004955">
              <w:rPr>
                <w:rFonts w:ascii="Times New Roman" w:hAnsi="Times New Roman" w:cs="Times New Roman"/>
                <w:color w:val="000000"/>
                <w:sz w:val="16"/>
                <w:szCs w:val="16"/>
              </w:rPr>
              <w:t xml:space="preserve">№ </w:t>
            </w:r>
            <w:proofErr w:type="spellStart"/>
            <w:r w:rsidRPr="00004955">
              <w:rPr>
                <w:rFonts w:ascii="Times New Roman" w:hAnsi="Times New Roman" w:cs="Times New Roman"/>
                <w:color w:val="000000"/>
                <w:sz w:val="16"/>
                <w:szCs w:val="16"/>
              </w:rPr>
              <w:t>п</w:t>
            </w:r>
            <w:proofErr w:type="spellEnd"/>
            <w:r w:rsidRPr="00004955">
              <w:rPr>
                <w:rFonts w:ascii="Times New Roman" w:hAnsi="Times New Roman" w:cs="Times New Roman"/>
                <w:color w:val="000000"/>
                <w:sz w:val="16"/>
                <w:szCs w:val="16"/>
              </w:rPr>
              <w:t>/</w:t>
            </w:r>
            <w:proofErr w:type="spellStart"/>
            <w:r w:rsidRPr="00004955">
              <w:rPr>
                <w:rFonts w:ascii="Times New Roman" w:hAnsi="Times New Roman" w:cs="Times New Roman"/>
                <w:color w:val="000000"/>
                <w:sz w:val="16"/>
                <w:szCs w:val="16"/>
              </w:rPr>
              <w:t>п</w:t>
            </w:r>
            <w:proofErr w:type="spellEnd"/>
          </w:p>
        </w:tc>
        <w:tc>
          <w:tcPr>
            <w:tcW w:w="6946" w:type="dxa"/>
          </w:tcPr>
          <w:p w:rsidR="00004955" w:rsidRPr="00004955" w:rsidRDefault="00004955" w:rsidP="005566C2">
            <w:pPr>
              <w:autoSpaceDE w:val="0"/>
              <w:autoSpaceDN w:val="0"/>
              <w:adjustRightInd w:val="0"/>
              <w:spacing w:after="0" w:line="240" w:lineRule="auto"/>
              <w:jc w:val="center"/>
              <w:rPr>
                <w:rFonts w:ascii="Times New Roman" w:hAnsi="Times New Roman" w:cs="Times New Roman"/>
                <w:color w:val="000000"/>
                <w:sz w:val="16"/>
                <w:szCs w:val="16"/>
              </w:rPr>
            </w:pPr>
            <w:r w:rsidRPr="00004955">
              <w:rPr>
                <w:rFonts w:ascii="Times New Roman" w:hAnsi="Times New Roman" w:cs="Times New Roman"/>
                <w:color w:val="000000"/>
                <w:sz w:val="16"/>
                <w:szCs w:val="16"/>
              </w:rPr>
              <w:t>Наименование документов</w:t>
            </w:r>
          </w:p>
        </w:tc>
        <w:tc>
          <w:tcPr>
            <w:tcW w:w="2977" w:type="dxa"/>
          </w:tcPr>
          <w:p w:rsidR="00004955" w:rsidRPr="00004955" w:rsidRDefault="00004955" w:rsidP="005566C2">
            <w:pPr>
              <w:autoSpaceDE w:val="0"/>
              <w:autoSpaceDN w:val="0"/>
              <w:adjustRightInd w:val="0"/>
              <w:spacing w:after="0" w:line="240" w:lineRule="auto"/>
              <w:jc w:val="center"/>
              <w:rPr>
                <w:rFonts w:ascii="Times New Roman" w:hAnsi="Times New Roman" w:cs="Times New Roman"/>
                <w:color w:val="000000"/>
                <w:sz w:val="16"/>
                <w:szCs w:val="16"/>
              </w:rPr>
            </w:pPr>
            <w:r w:rsidRPr="00004955">
              <w:rPr>
                <w:rFonts w:ascii="Times New Roman" w:hAnsi="Times New Roman" w:cs="Times New Roman"/>
                <w:color w:val="000000"/>
                <w:sz w:val="16"/>
                <w:szCs w:val="16"/>
              </w:rPr>
              <w:t>Кол-во листов</w:t>
            </w:r>
          </w:p>
        </w:tc>
      </w:tr>
      <w:tr w:rsidR="00004955" w:rsidRPr="00004955" w:rsidTr="005566C2">
        <w:tc>
          <w:tcPr>
            <w:tcW w:w="817" w:type="dxa"/>
          </w:tcPr>
          <w:p w:rsidR="00004955" w:rsidRPr="00004955" w:rsidRDefault="00004955" w:rsidP="005566C2">
            <w:pPr>
              <w:autoSpaceDE w:val="0"/>
              <w:autoSpaceDN w:val="0"/>
              <w:adjustRightInd w:val="0"/>
              <w:spacing w:after="0" w:line="240" w:lineRule="auto"/>
              <w:jc w:val="center"/>
              <w:rPr>
                <w:rFonts w:ascii="Times New Roman" w:hAnsi="Times New Roman" w:cs="Times New Roman"/>
                <w:color w:val="000000"/>
                <w:sz w:val="16"/>
                <w:szCs w:val="16"/>
              </w:rPr>
            </w:pPr>
          </w:p>
        </w:tc>
        <w:tc>
          <w:tcPr>
            <w:tcW w:w="6946" w:type="dxa"/>
          </w:tcPr>
          <w:p w:rsidR="00004955" w:rsidRPr="00004955" w:rsidRDefault="00004955" w:rsidP="005566C2">
            <w:pPr>
              <w:autoSpaceDE w:val="0"/>
              <w:autoSpaceDN w:val="0"/>
              <w:adjustRightInd w:val="0"/>
              <w:spacing w:after="0" w:line="240" w:lineRule="auto"/>
              <w:jc w:val="center"/>
              <w:rPr>
                <w:rFonts w:ascii="Times New Roman" w:hAnsi="Times New Roman" w:cs="Times New Roman"/>
                <w:color w:val="000000"/>
                <w:sz w:val="16"/>
                <w:szCs w:val="16"/>
              </w:rPr>
            </w:pPr>
          </w:p>
        </w:tc>
        <w:tc>
          <w:tcPr>
            <w:tcW w:w="2977" w:type="dxa"/>
          </w:tcPr>
          <w:p w:rsidR="00004955" w:rsidRPr="00004955" w:rsidRDefault="00004955" w:rsidP="005566C2">
            <w:pPr>
              <w:autoSpaceDE w:val="0"/>
              <w:autoSpaceDN w:val="0"/>
              <w:adjustRightInd w:val="0"/>
              <w:spacing w:after="0" w:line="240" w:lineRule="auto"/>
              <w:jc w:val="center"/>
              <w:rPr>
                <w:rFonts w:ascii="Times New Roman" w:hAnsi="Times New Roman" w:cs="Times New Roman"/>
                <w:color w:val="000000"/>
                <w:sz w:val="16"/>
                <w:szCs w:val="16"/>
              </w:rPr>
            </w:pPr>
          </w:p>
        </w:tc>
      </w:tr>
      <w:tr w:rsidR="00004955" w:rsidRPr="00004955" w:rsidTr="005566C2">
        <w:tc>
          <w:tcPr>
            <w:tcW w:w="817" w:type="dxa"/>
          </w:tcPr>
          <w:p w:rsidR="00004955" w:rsidRPr="00004955" w:rsidRDefault="00004955" w:rsidP="005566C2">
            <w:pPr>
              <w:autoSpaceDE w:val="0"/>
              <w:autoSpaceDN w:val="0"/>
              <w:adjustRightInd w:val="0"/>
              <w:spacing w:after="0" w:line="240" w:lineRule="auto"/>
              <w:jc w:val="center"/>
              <w:rPr>
                <w:rFonts w:ascii="Times New Roman" w:hAnsi="Times New Roman" w:cs="Times New Roman"/>
                <w:color w:val="000000"/>
                <w:sz w:val="16"/>
                <w:szCs w:val="16"/>
              </w:rPr>
            </w:pPr>
          </w:p>
        </w:tc>
        <w:tc>
          <w:tcPr>
            <w:tcW w:w="6946" w:type="dxa"/>
          </w:tcPr>
          <w:p w:rsidR="00004955" w:rsidRPr="00004955" w:rsidRDefault="00004955" w:rsidP="005566C2">
            <w:pPr>
              <w:autoSpaceDE w:val="0"/>
              <w:autoSpaceDN w:val="0"/>
              <w:adjustRightInd w:val="0"/>
              <w:spacing w:after="0" w:line="240" w:lineRule="auto"/>
              <w:jc w:val="center"/>
              <w:rPr>
                <w:rFonts w:ascii="Times New Roman" w:hAnsi="Times New Roman" w:cs="Times New Roman"/>
                <w:color w:val="000000"/>
                <w:sz w:val="16"/>
                <w:szCs w:val="16"/>
              </w:rPr>
            </w:pPr>
          </w:p>
        </w:tc>
        <w:tc>
          <w:tcPr>
            <w:tcW w:w="2977" w:type="dxa"/>
          </w:tcPr>
          <w:p w:rsidR="00004955" w:rsidRPr="00004955" w:rsidRDefault="00004955" w:rsidP="005566C2">
            <w:pPr>
              <w:autoSpaceDE w:val="0"/>
              <w:autoSpaceDN w:val="0"/>
              <w:adjustRightInd w:val="0"/>
              <w:spacing w:after="0" w:line="240" w:lineRule="auto"/>
              <w:jc w:val="center"/>
              <w:rPr>
                <w:rFonts w:ascii="Times New Roman" w:hAnsi="Times New Roman" w:cs="Times New Roman"/>
                <w:color w:val="000000"/>
                <w:sz w:val="16"/>
                <w:szCs w:val="16"/>
              </w:rPr>
            </w:pPr>
          </w:p>
        </w:tc>
      </w:tr>
    </w:tbl>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color w:val="000000"/>
          <w:sz w:val="16"/>
          <w:szCs w:val="16"/>
        </w:rPr>
      </w:pPr>
      <w:r w:rsidRPr="00004955">
        <w:rPr>
          <w:rFonts w:ascii="Times New Roman" w:hAnsi="Times New Roman" w:cs="Times New Roman"/>
          <w:color w:val="000000"/>
          <w:sz w:val="16"/>
          <w:szCs w:val="16"/>
        </w:rPr>
        <w:t>Заяв</w:t>
      </w:r>
      <w:r w:rsidRPr="00004955">
        <w:rPr>
          <w:rFonts w:ascii="Times New Roman" w:hAnsi="Times New Roman" w:cs="Times New Roman"/>
          <w:color w:val="000000"/>
          <w:sz w:val="16"/>
          <w:szCs w:val="16"/>
        </w:rPr>
        <w:t>и</w:t>
      </w:r>
      <w:r w:rsidRPr="00004955">
        <w:rPr>
          <w:rFonts w:ascii="Times New Roman" w:hAnsi="Times New Roman" w:cs="Times New Roman"/>
          <w:color w:val="000000"/>
          <w:sz w:val="16"/>
          <w:szCs w:val="16"/>
        </w:rPr>
        <w:t>тель___________________________________________________</w:t>
      </w:r>
      <w:r w:rsidR="005566C2">
        <w:rPr>
          <w:rFonts w:ascii="Times New Roman" w:hAnsi="Times New Roman" w:cs="Times New Roman"/>
          <w:color w:val="000000"/>
          <w:sz w:val="16"/>
          <w:szCs w:val="16"/>
        </w:rPr>
        <w:t>________________________________________________</w:t>
      </w:r>
      <w:r w:rsidRPr="00004955">
        <w:rPr>
          <w:rFonts w:ascii="Times New Roman" w:hAnsi="Times New Roman" w:cs="Times New Roman"/>
          <w:color w:val="000000"/>
          <w:sz w:val="16"/>
          <w:szCs w:val="16"/>
        </w:rPr>
        <w:t>___________________</w:t>
      </w:r>
    </w:p>
    <w:p w:rsidR="00004955" w:rsidRPr="005566C2" w:rsidRDefault="00004955" w:rsidP="005566C2">
      <w:pPr>
        <w:autoSpaceDE w:val="0"/>
        <w:autoSpaceDN w:val="0"/>
        <w:adjustRightInd w:val="0"/>
        <w:spacing w:after="0" w:line="240" w:lineRule="auto"/>
        <w:ind w:firstLine="284"/>
        <w:jc w:val="center"/>
        <w:rPr>
          <w:rFonts w:ascii="Times New Roman" w:hAnsi="Times New Roman" w:cs="Times New Roman"/>
          <w:color w:val="000000"/>
          <w:sz w:val="12"/>
          <w:szCs w:val="12"/>
        </w:rPr>
      </w:pPr>
      <w:r w:rsidRPr="005566C2">
        <w:rPr>
          <w:rFonts w:ascii="Times New Roman" w:hAnsi="Times New Roman" w:cs="Times New Roman"/>
          <w:color w:val="000000"/>
          <w:sz w:val="12"/>
          <w:szCs w:val="12"/>
        </w:rPr>
        <w:t>(подпись и Ф.И.О. лица, уполномоченного претендентом -</w:t>
      </w:r>
      <w:r w:rsidR="005566C2">
        <w:rPr>
          <w:rFonts w:ascii="Times New Roman" w:hAnsi="Times New Roman" w:cs="Times New Roman"/>
          <w:color w:val="000000"/>
          <w:sz w:val="12"/>
          <w:szCs w:val="12"/>
        </w:rPr>
        <w:t xml:space="preserve"> </w:t>
      </w:r>
      <w:r w:rsidRPr="005566C2">
        <w:rPr>
          <w:rFonts w:ascii="Times New Roman" w:hAnsi="Times New Roman" w:cs="Times New Roman"/>
          <w:color w:val="000000"/>
          <w:sz w:val="12"/>
          <w:szCs w:val="12"/>
        </w:rPr>
        <w:t>юридическим лицом на подписание и подачу от претендента -</w:t>
      </w:r>
      <w:r w:rsidR="005566C2">
        <w:rPr>
          <w:rFonts w:ascii="Times New Roman" w:hAnsi="Times New Roman" w:cs="Times New Roman"/>
          <w:color w:val="000000"/>
          <w:sz w:val="12"/>
          <w:szCs w:val="12"/>
        </w:rPr>
        <w:t xml:space="preserve"> </w:t>
      </w:r>
      <w:r w:rsidRPr="005566C2">
        <w:rPr>
          <w:rFonts w:ascii="Times New Roman" w:hAnsi="Times New Roman" w:cs="Times New Roman"/>
          <w:color w:val="000000"/>
          <w:sz w:val="12"/>
          <w:szCs w:val="12"/>
        </w:rPr>
        <w:t>юридического лица заявки</w:t>
      </w:r>
      <w:r w:rsidR="005566C2">
        <w:rPr>
          <w:rFonts w:ascii="Times New Roman" w:hAnsi="Times New Roman" w:cs="Times New Roman"/>
          <w:color w:val="000000"/>
          <w:sz w:val="12"/>
          <w:szCs w:val="12"/>
        </w:rPr>
        <w:t xml:space="preserve"> </w:t>
      </w:r>
      <w:r w:rsidRPr="005566C2">
        <w:rPr>
          <w:rFonts w:ascii="Times New Roman" w:hAnsi="Times New Roman" w:cs="Times New Roman"/>
          <w:color w:val="000000"/>
          <w:sz w:val="12"/>
          <w:szCs w:val="12"/>
        </w:rPr>
        <w:t>реквизиты документа, подтверждающие его полн</w:t>
      </w:r>
      <w:r w:rsidRPr="005566C2">
        <w:rPr>
          <w:rFonts w:ascii="Times New Roman" w:hAnsi="Times New Roman" w:cs="Times New Roman"/>
          <w:color w:val="000000"/>
          <w:sz w:val="12"/>
          <w:szCs w:val="12"/>
        </w:rPr>
        <w:t>о</w:t>
      </w:r>
      <w:r w:rsidRPr="005566C2">
        <w:rPr>
          <w:rFonts w:ascii="Times New Roman" w:hAnsi="Times New Roman" w:cs="Times New Roman"/>
          <w:color w:val="000000"/>
          <w:sz w:val="12"/>
          <w:szCs w:val="12"/>
        </w:rPr>
        <w:t>мочия,</w:t>
      </w:r>
      <w:r w:rsidR="005566C2">
        <w:rPr>
          <w:rFonts w:ascii="Times New Roman" w:hAnsi="Times New Roman" w:cs="Times New Roman"/>
          <w:color w:val="000000"/>
          <w:sz w:val="12"/>
          <w:szCs w:val="12"/>
        </w:rPr>
        <w:t xml:space="preserve"> </w:t>
      </w:r>
      <w:r w:rsidRPr="005566C2">
        <w:rPr>
          <w:rFonts w:ascii="Times New Roman" w:hAnsi="Times New Roman" w:cs="Times New Roman"/>
          <w:color w:val="000000"/>
          <w:sz w:val="12"/>
          <w:szCs w:val="12"/>
        </w:rPr>
        <w:t>либо подпись и Ф.И.О. претендента - физического лица или его</w:t>
      </w:r>
      <w:r w:rsidR="005566C2">
        <w:rPr>
          <w:rFonts w:ascii="Times New Roman" w:hAnsi="Times New Roman" w:cs="Times New Roman"/>
          <w:color w:val="000000"/>
          <w:sz w:val="12"/>
          <w:szCs w:val="12"/>
        </w:rPr>
        <w:t xml:space="preserve"> </w:t>
      </w:r>
      <w:r w:rsidRPr="005566C2">
        <w:rPr>
          <w:rFonts w:ascii="Times New Roman" w:hAnsi="Times New Roman" w:cs="Times New Roman"/>
          <w:color w:val="000000"/>
          <w:sz w:val="12"/>
          <w:szCs w:val="12"/>
        </w:rPr>
        <w:t>представителя, реквизиты документа, подтверждающие полномочия</w:t>
      </w:r>
      <w:r w:rsidR="005566C2">
        <w:rPr>
          <w:rFonts w:ascii="Times New Roman" w:hAnsi="Times New Roman" w:cs="Times New Roman"/>
          <w:color w:val="000000"/>
          <w:sz w:val="12"/>
          <w:szCs w:val="12"/>
        </w:rPr>
        <w:t xml:space="preserve"> </w:t>
      </w:r>
      <w:r w:rsidRPr="005566C2">
        <w:rPr>
          <w:rFonts w:ascii="Times New Roman" w:hAnsi="Times New Roman" w:cs="Times New Roman"/>
          <w:color w:val="000000"/>
          <w:sz w:val="12"/>
          <w:szCs w:val="12"/>
        </w:rPr>
        <w:t>представителя претендента - физического лица)</w:t>
      </w:r>
    </w:p>
    <w:p w:rsidR="00004955" w:rsidRPr="005566C2" w:rsidRDefault="00004955" w:rsidP="005566C2">
      <w:pPr>
        <w:autoSpaceDE w:val="0"/>
        <w:autoSpaceDN w:val="0"/>
        <w:adjustRightInd w:val="0"/>
        <w:spacing w:after="0" w:line="240" w:lineRule="auto"/>
        <w:ind w:firstLine="284"/>
        <w:rPr>
          <w:rFonts w:ascii="Times New Roman" w:hAnsi="Times New Roman" w:cs="Times New Roman"/>
          <w:color w:val="000000"/>
          <w:sz w:val="12"/>
          <w:szCs w:val="12"/>
        </w:rPr>
      </w:pPr>
      <w:r w:rsidRPr="005566C2">
        <w:rPr>
          <w:rFonts w:ascii="Times New Roman" w:hAnsi="Times New Roman" w:cs="Times New Roman"/>
          <w:color w:val="000000"/>
          <w:sz w:val="12"/>
          <w:szCs w:val="12"/>
        </w:rPr>
        <w:t>М.П.</w:t>
      </w:r>
    </w:p>
    <w:p w:rsidR="00004955" w:rsidRPr="005566C2" w:rsidRDefault="00004955" w:rsidP="00004955">
      <w:pPr>
        <w:widowControl w:val="0"/>
        <w:autoSpaceDE w:val="0"/>
        <w:autoSpaceDN w:val="0"/>
        <w:adjustRightInd w:val="0"/>
        <w:spacing w:after="0" w:line="240" w:lineRule="auto"/>
        <w:ind w:firstLine="284"/>
        <w:jc w:val="right"/>
        <w:rPr>
          <w:rFonts w:ascii="Times New Roman" w:hAnsi="Times New Roman" w:cs="Times New Roman"/>
          <w:bCs/>
          <w:color w:val="000000"/>
          <w:sz w:val="14"/>
          <w:szCs w:val="14"/>
        </w:rPr>
      </w:pPr>
      <w:r w:rsidRPr="005566C2">
        <w:rPr>
          <w:rFonts w:ascii="Times New Roman" w:hAnsi="Times New Roman" w:cs="Times New Roman"/>
          <w:bCs/>
          <w:color w:val="000000"/>
          <w:sz w:val="14"/>
          <w:szCs w:val="14"/>
        </w:rPr>
        <w:t>Приложение № 5</w:t>
      </w:r>
    </w:p>
    <w:p w:rsidR="00004955" w:rsidRDefault="00004955" w:rsidP="005566C2">
      <w:pPr>
        <w:autoSpaceDE w:val="0"/>
        <w:autoSpaceDN w:val="0"/>
        <w:adjustRightInd w:val="0"/>
        <w:spacing w:after="0" w:line="240" w:lineRule="auto"/>
        <w:ind w:firstLine="284"/>
        <w:jc w:val="right"/>
        <w:rPr>
          <w:rFonts w:ascii="Times New Roman" w:hAnsi="Times New Roman" w:cs="Times New Roman"/>
          <w:bCs/>
          <w:color w:val="000000"/>
          <w:sz w:val="14"/>
          <w:szCs w:val="14"/>
        </w:rPr>
      </w:pPr>
      <w:r w:rsidRPr="005566C2">
        <w:rPr>
          <w:rFonts w:ascii="Times New Roman" w:hAnsi="Times New Roman" w:cs="Times New Roman"/>
          <w:bCs/>
          <w:color w:val="000000"/>
          <w:sz w:val="14"/>
          <w:szCs w:val="14"/>
        </w:rPr>
        <w:t xml:space="preserve"> к административному регламенту</w:t>
      </w:r>
    </w:p>
    <w:p w:rsidR="005566C2" w:rsidRPr="005566C2" w:rsidRDefault="005566C2" w:rsidP="005566C2">
      <w:pPr>
        <w:autoSpaceDE w:val="0"/>
        <w:autoSpaceDN w:val="0"/>
        <w:adjustRightInd w:val="0"/>
        <w:spacing w:after="0" w:line="240" w:lineRule="auto"/>
        <w:ind w:firstLine="284"/>
        <w:jc w:val="right"/>
        <w:rPr>
          <w:rFonts w:ascii="Times New Roman" w:hAnsi="Times New Roman" w:cs="Times New Roman"/>
          <w:bCs/>
          <w:color w:val="000000"/>
          <w:sz w:val="14"/>
          <w:szCs w:val="14"/>
        </w:rPr>
      </w:pPr>
    </w:p>
    <w:p w:rsidR="005566C2" w:rsidRDefault="005566C2" w:rsidP="005566C2">
      <w:pPr>
        <w:spacing w:after="0" w:line="240" w:lineRule="auto"/>
        <w:ind w:firstLine="284"/>
        <w:jc w:val="center"/>
        <w:rPr>
          <w:rFonts w:ascii="Times New Roman" w:hAnsi="Times New Roman" w:cs="Times New Roman"/>
          <w:b/>
          <w:sz w:val="16"/>
          <w:szCs w:val="16"/>
        </w:rPr>
      </w:pPr>
      <w:r w:rsidRPr="00004955">
        <w:rPr>
          <w:rFonts w:ascii="Times New Roman" w:hAnsi="Times New Roman" w:cs="Times New Roman"/>
          <w:b/>
          <w:sz w:val="16"/>
          <w:szCs w:val="16"/>
        </w:rPr>
        <w:t>ОБРАЗЕЦ</w:t>
      </w:r>
      <w:r>
        <w:rPr>
          <w:rFonts w:ascii="Times New Roman" w:hAnsi="Times New Roman" w:cs="Times New Roman"/>
          <w:b/>
          <w:sz w:val="16"/>
          <w:szCs w:val="16"/>
        </w:rPr>
        <w:t xml:space="preserve"> </w:t>
      </w:r>
      <w:r w:rsidRPr="00004955">
        <w:rPr>
          <w:rFonts w:ascii="Times New Roman" w:hAnsi="Times New Roman" w:cs="Times New Roman"/>
          <w:b/>
          <w:sz w:val="16"/>
          <w:szCs w:val="16"/>
        </w:rPr>
        <w:t>ЖАЛОБЫ НА ДЕЙСТВИЕ (БЕЗДЕЙСТВИЕ) КОМИТЕТА____________________</w:t>
      </w:r>
      <w:r w:rsidRPr="00004955">
        <w:rPr>
          <w:rFonts w:ascii="Times New Roman" w:hAnsi="Times New Roman" w:cs="Times New Roman"/>
          <w:sz w:val="16"/>
          <w:szCs w:val="16"/>
        </w:rPr>
        <w:t xml:space="preserve"> </w:t>
      </w:r>
      <w:r w:rsidRPr="00004955">
        <w:rPr>
          <w:rFonts w:ascii="Times New Roman" w:hAnsi="Times New Roman" w:cs="Times New Roman"/>
          <w:b/>
          <w:sz w:val="16"/>
          <w:szCs w:val="16"/>
        </w:rPr>
        <w:t>И ЕГО ДОЛЖНОСТНОГО ЛИЦА</w:t>
      </w:r>
    </w:p>
    <w:p w:rsidR="005566C2" w:rsidRPr="00D14A45" w:rsidRDefault="005566C2" w:rsidP="005566C2">
      <w:pPr>
        <w:spacing w:after="0" w:line="240" w:lineRule="auto"/>
        <w:ind w:firstLine="284"/>
        <w:jc w:val="center"/>
        <w:rPr>
          <w:rFonts w:ascii="Times New Roman" w:hAnsi="Times New Roman" w:cs="Times New Roman"/>
          <w:b/>
          <w:sz w:val="16"/>
          <w:szCs w:val="16"/>
        </w:rPr>
      </w:pPr>
    </w:p>
    <w:p w:rsidR="005566C2" w:rsidRPr="00004955" w:rsidRDefault="005566C2" w:rsidP="005566C2">
      <w:pPr>
        <w:spacing w:after="0" w:line="240" w:lineRule="auto"/>
        <w:ind w:firstLine="284"/>
        <w:jc w:val="center"/>
        <w:rPr>
          <w:rFonts w:ascii="Times New Roman" w:hAnsi="Times New Roman" w:cs="Times New Roman"/>
          <w:sz w:val="16"/>
          <w:szCs w:val="16"/>
        </w:rPr>
      </w:pPr>
      <w:r w:rsidRPr="00004955">
        <w:rPr>
          <w:rFonts w:ascii="Times New Roman" w:hAnsi="Times New Roman" w:cs="Times New Roman"/>
          <w:sz w:val="16"/>
          <w:szCs w:val="16"/>
        </w:rPr>
        <w:t>Исх. от _____________ № ____                           Наименование ____________</w:t>
      </w:r>
    </w:p>
    <w:p w:rsidR="005566C2" w:rsidRPr="00004955" w:rsidRDefault="005566C2" w:rsidP="005566C2">
      <w:pPr>
        <w:spacing w:after="0" w:line="240" w:lineRule="auto"/>
        <w:ind w:firstLine="284"/>
        <w:jc w:val="center"/>
        <w:rPr>
          <w:rFonts w:ascii="Times New Roman" w:hAnsi="Times New Roman" w:cs="Times New Roman"/>
          <w:sz w:val="16"/>
          <w:szCs w:val="16"/>
        </w:rPr>
      </w:pPr>
    </w:p>
    <w:p w:rsidR="005566C2" w:rsidRPr="00D14A45" w:rsidRDefault="005566C2" w:rsidP="005566C2">
      <w:pPr>
        <w:spacing w:after="0" w:line="240" w:lineRule="auto"/>
        <w:ind w:firstLine="284"/>
        <w:jc w:val="center"/>
        <w:rPr>
          <w:rFonts w:ascii="Times New Roman" w:hAnsi="Times New Roman" w:cs="Times New Roman"/>
          <w:b/>
          <w:sz w:val="16"/>
          <w:szCs w:val="16"/>
        </w:rPr>
      </w:pPr>
      <w:r w:rsidRPr="00004955">
        <w:rPr>
          <w:rFonts w:ascii="Times New Roman" w:hAnsi="Times New Roman" w:cs="Times New Roman"/>
          <w:b/>
          <w:sz w:val="16"/>
          <w:szCs w:val="16"/>
        </w:rPr>
        <w:t>Жалоба</w:t>
      </w:r>
    </w:p>
    <w:p w:rsidR="005566C2" w:rsidRPr="00004955" w:rsidRDefault="005566C2" w:rsidP="005566C2">
      <w:pPr>
        <w:spacing w:after="0" w:line="240" w:lineRule="auto"/>
        <w:ind w:firstLine="284"/>
        <w:rPr>
          <w:rFonts w:ascii="Times New Roman" w:hAnsi="Times New Roman" w:cs="Times New Roman"/>
          <w:sz w:val="16"/>
          <w:szCs w:val="16"/>
        </w:rPr>
      </w:pPr>
      <w:r w:rsidRPr="00004955">
        <w:rPr>
          <w:rFonts w:ascii="Times New Roman" w:hAnsi="Times New Roman" w:cs="Times New Roman"/>
          <w:sz w:val="16"/>
          <w:szCs w:val="16"/>
        </w:rPr>
        <w:t>*Полное наименование юридическог</w:t>
      </w:r>
      <w:r>
        <w:rPr>
          <w:rFonts w:ascii="Times New Roman" w:hAnsi="Times New Roman" w:cs="Times New Roman"/>
          <w:sz w:val="16"/>
          <w:szCs w:val="16"/>
        </w:rPr>
        <w:t xml:space="preserve">о лица, Ф.И.О. физического лица </w:t>
      </w:r>
      <w:r w:rsidRPr="00004955">
        <w:rPr>
          <w:rFonts w:ascii="Times New Roman" w:hAnsi="Times New Roman" w:cs="Times New Roman"/>
          <w:sz w:val="16"/>
          <w:szCs w:val="16"/>
        </w:rPr>
        <w:t>__________________________________________</w:t>
      </w:r>
      <w:r>
        <w:rPr>
          <w:rFonts w:ascii="Times New Roman" w:hAnsi="Times New Roman" w:cs="Times New Roman"/>
          <w:sz w:val="16"/>
          <w:szCs w:val="16"/>
        </w:rPr>
        <w:t>______________________</w:t>
      </w:r>
      <w:r w:rsidRPr="00004955">
        <w:rPr>
          <w:rFonts w:ascii="Times New Roman" w:hAnsi="Times New Roman" w:cs="Times New Roman"/>
          <w:sz w:val="16"/>
          <w:szCs w:val="16"/>
        </w:rPr>
        <w:t>___</w:t>
      </w:r>
    </w:p>
    <w:p w:rsidR="005566C2" w:rsidRPr="00004955" w:rsidRDefault="005566C2" w:rsidP="005566C2">
      <w:pPr>
        <w:spacing w:after="0" w:line="240" w:lineRule="auto"/>
        <w:ind w:firstLine="284"/>
        <w:jc w:val="center"/>
        <w:rPr>
          <w:rFonts w:ascii="Times New Roman" w:hAnsi="Times New Roman" w:cs="Times New Roman"/>
          <w:sz w:val="16"/>
          <w:szCs w:val="16"/>
        </w:rPr>
      </w:pPr>
      <w:r w:rsidRPr="00004955">
        <w:rPr>
          <w:rFonts w:ascii="Times New Roman" w:hAnsi="Times New Roman" w:cs="Times New Roman"/>
          <w:sz w:val="16"/>
          <w:szCs w:val="16"/>
        </w:rPr>
        <w:t>* Местонахождение юридического лица, физического лица _____________________________________________________________________________</w:t>
      </w:r>
    </w:p>
    <w:p w:rsidR="005566C2" w:rsidRPr="006B0084" w:rsidRDefault="005566C2" w:rsidP="005566C2">
      <w:pPr>
        <w:spacing w:after="0" w:line="240" w:lineRule="auto"/>
        <w:ind w:firstLine="284"/>
        <w:jc w:val="center"/>
        <w:rPr>
          <w:rFonts w:ascii="Times New Roman" w:hAnsi="Times New Roman" w:cs="Times New Roman"/>
          <w:sz w:val="12"/>
          <w:szCs w:val="12"/>
        </w:rPr>
      </w:pPr>
      <w:r w:rsidRPr="006B0084">
        <w:rPr>
          <w:rFonts w:ascii="Times New Roman" w:hAnsi="Times New Roman" w:cs="Times New Roman"/>
          <w:sz w:val="12"/>
          <w:szCs w:val="12"/>
        </w:rPr>
        <w:t>(фактический адрес)</w:t>
      </w:r>
    </w:p>
    <w:p w:rsidR="005566C2" w:rsidRPr="00004955" w:rsidRDefault="005566C2" w:rsidP="005566C2">
      <w:pPr>
        <w:spacing w:after="0" w:line="240" w:lineRule="auto"/>
        <w:ind w:firstLine="284"/>
        <w:rPr>
          <w:rFonts w:ascii="Times New Roman" w:hAnsi="Times New Roman" w:cs="Times New Roman"/>
          <w:sz w:val="16"/>
          <w:szCs w:val="16"/>
        </w:rPr>
      </w:pPr>
      <w:r w:rsidRPr="00004955">
        <w:rPr>
          <w:rFonts w:ascii="Times New Roman" w:hAnsi="Times New Roman" w:cs="Times New Roman"/>
          <w:sz w:val="16"/>
          <w:szCs w:val="16"/>
        </w:rPr>
        <w:t>Телефон: ___________________________________________________________________</w:t>
      </w:r>
      <w:r>
        <w:rPr>
          <w:rFonts w:ascii="Times New Roman" w:hAnsi="Times New Roman" w:cs="Times New Roman"/>
          <w:sz w:val="16"/>
          <w:szCs w:val="16"/>
        </w:rPr>
        <w:t>___________________________________________________</w:t>
      </w:r>
      <w:r w:rsidRPr="00004955">
        <w:rPr>
          <w:rFonts w:ascii="Times New Roman" w:hAnsi="Times New Roman" w:cs="Times New Roman"/>
          <w:sz w:val="16"/>
          <w:szCs w:val="16"/>
        </w:rPr>
        <w:t>__</w:t>
      </w:r>
    </w:p>
    <w:p w:rsidR="005566C2" w:rsidRPr="00004955" w:rsidRDefault="005566C2" w:rsidP="005566C2">
      <w:pPr>
        <w:spacing w:after="0" w:line="240" w:lineRule="auto"/>
        <w:ind w:firstLine="284"/>
        <w:rPr>
          <w:rFonts w:ascii="Times New Roman" w:hAnsi="Times New Roman" w:cs="Times New Roman"/>
          <w:sz w:val="16"/>
          <w:szCs w:val="16"/>
        </w:rPr>
      </w:pPr>
      <w:r w:rsidRPr="00004955">
        <w:rPr>
          <w:rFonts w:ascii="Times New Roman" w:hAnsi="Times New Roman" w:cs="Times New Roman"/>
          <w:sz w:val="16"/>
          <w:szCs w:val="16"/>
        </w:rPr>
        <w:t>Адрес электронной почты: ___________________________________________________</w:t>
      </w:r>
      <w:r>
        <w:rPr>
          <w:rFonts w:ascii="Times New Roman" w:hAnsi="Times New Roman" w:cs="Times New Roman"/>
          <w:sz w:val="16"/>
          <w:szCs w:val="16"/>
        </w:rPr>
        <w:t>___________________________________________________</w:t>
      </w:r>
      <w:r w:rsidRPr="00004955">
        <w:rPr>
          <w:rFonts w:ascii="Times New Roman" w:hAnsi="Times New Roman" w:cs="Times New Roman"/>
          <w:sz w:val="16"/>
          <w:szCs w:val="16"/>
        </w:rPr>
        <w:t>___</w:t>
      </w:r>
    </w:p>
    <w:p w:rsidR="005566C2" w:rsidRPr="00004955" w:rsidRDefault="005566C2" w:rsidP="005566C2">
      <w:pPr>
        <w:spacing w:after="0" w:line="240" w:lineRule="auto"/>
        <w:ind w:firstLine="284"/>
        <w:rPr>
          <w:rFonts w:ascii="Times New Roman" w:hAnsi="Times New Roman" w:cs="Times New Roman"/>
          <w:sz w:val="16"/>
          <w:szCs w:val="16"/>
        </w:rPr>
      </w:pPr>
      <w:r w:rsidRPr="00004955">
        <w:rPr>
          <w:rFonts w:ascii="Times New Roman" w:hAnsi="Times New Roman" w:cs="Times New Roman"/>
          <w:sz w:val="16"/>
          <w:szCs w:val="16"/>
        </w:rPr>
        <w:t>Код учета: ИНН __________________________________________________</w:t>
      </w:r>
      <w:r>
        <w:rPr>
          <w:rFonts w:ascii="Times New Roman" w:hAnsi="Times New Roman" w:cs="Times New Roman"/>
          <w:sz w:val="16"/>
          <w:szCs w:val="16"/>
        </w:rPr>
        <w:t>___________________________________________________</w:t>
      </w:r>
      <w:r w:rsidRPr="00004955">
        <w:rPr>
          <w:rFonts w:ascii="Times New Roman" w:hAnsi="Times New Roman" w:cs="Times New Roman"/>
          <w:sz w:val="16"/>
          <w:szCs w:val="16"/>
        </w:rPr>
        <w:t>_____________</w:t>
      </w:r>
    </w:p>
    <w:p w:rsidR="005566C2" w:rsidRPr="00004955" w:rsidRDefault="005566C2" w:rsidP="005566C2">
      <w:pPr>
        <w:spacing w:after="0" w:line="240" w:lineRule="auto"/>
        <w:ind w:firstLine="284"/>
        <w:rPr>
          <w:rFonts w:ascii="Times New Roman" w:hAnsi="Times New Roman" w:cs="Times New Roman"/>
          <w:sz w:val="16"/>
          <w:szCs w:val="16"/>
        </w:rPr>
      </w:pPr>
      <w:r w:rsidRPr="00004955">
        <w:rPr>
          <w:rFonts w:ascii="Times New Roman" w:hAnsi="Times New Roman" w:cs="Times New Roman"/>
          <w:sz w:val="16"/>
          <w:szCs w:val="16"/>
        </w:rPr>
        <w:t>* Ф.И.О. руководителя юридического лица __________________________</w:t>
      </w:r>
      <w:r>
        <w:rPr>
          <w:rFonts w:ascii="Times New Roman" w:hAnsi="Times New Roman" w:cs="Times New Roman"/>
          <w:sz w:val="16"/>
          <w:szCs w:val="16"/>
        </w:rPr>
        <w:t>___________________________________________________</w:t>
      </w:r>
      <w:r w:rsidRPr="00004955">
        <w:rPr>
          <w:rFonts w:ascii="Times New Roman" w:hAnsi="Times New Roman" w:cs="Times New Roman"/>
          <w:sz w:val="16"/>
          <w:szCs w:val="16"/>
        </w:rPr>
        <w:t>______________</w:t>
      </w:r>
    </w:p>
    <w:p w:rsidR="005566C2" w:rsidRPr="00004955" w:rsidRDefault="005566C2" w:rsidP="005566C2">
      <w:pPr>
        <w:spacing w:after="0" w:line="240" w:lineRule="auto"/>
        <w:ind w:firstLine="284"/>
        <w:rPr>
          <w:rFonts w:ascii="Times New Roman" w:hAnsi="Times New Roman" w:cs="Times New Roman"/>
          <w:sz w:val="16"/>
          <w:szCs w:val="16"/>
        </w:rPr>
      </w:pPr>
      <w:r w:rsidRPr="00004955">
        <w:rPr>
          <w:rFonts w:ascii="Times New Roman" w:hAnsi="Times New Roman" w:cs="Times New Roman"/>
          <w:sz w:val="16"/>
          <w:szCs w:val="16"/>
        </w:rPr>
        <w:t>* на действия (бездейс</w:t>
      </w:r>
      <w:r w:rsidRPr="00004955">
        <w:rPr>
          <w:rFonts w:ascii="Times New Roman" w:hAnsi="Times New Roman" w:cs="Times New Roman"/>
          <w:sz w:val="16"/>
          <w:szCs w:val="16"/>
        </w:rPr>
        <w:t>т</w:t>
      </w:r>
      <w:r w:rsidRPr="00004955">
        <w:rPr>
          <w:rFonts w:ascii="Times New Roman" w:hAnsi="Times New Roman" w:cs="Times New Roman"/>
          <w:sz w:val="16"/>
          <w:szCs w:val="16"/>
        </w:rPr>
        <w:t>вие):_____________________________________________</w:t>
      </w:r>
      <w:r>
        <w:rPr>
          <w:rFonts w:ascii="Times New Roman" w:hAnsi="Times New Roman" w:cs="Times New Roman"/>
          <w:sz w:val="16"/>
          <w:szCs w:val="16"/>
        </w:rPr>
        <w:t>___________________________</w:t>
      </w:r>
      <w:r w:rsidRPr="00004955">
        <w:rPr>
          <w:rFonts w:ascii="Times New Roman" w:hAnsi="Times New Roman" w:cs="Times New Roman"/>
          <w:sz w:val="16"/>
          <w:szCs w:val="16"/>
        </w:rPr>
        <w:t>________________________________</w:t>
      </w:r>
    </w:p>
    <w:p w:rsidR="005566C2" w:rsidRPr="006B0084" w:rsidRDefault="005566C2" w:rsidP="005566C2">
      <w:pPr>
        <w:spacing w:after="0" w:line="240" w:lineRule="auto"/>
        <w:ind w:firstLine="284"/>
        <w:jc w:val="center"/>
        <w:rPr>
          <w:rFonts w:ascii="Times New Roman" w:hAnsi="Times New Roman" w:cs="Times New Roman"/>
          <w:sz w:val="12"/>
          <w:szCs w:val="12"/>
        </w:rPr>
      </w:pPr>
      <w:r w:rsidRPr="006B0084">
        <w:rPr>
          <w:rFonts w:ascii="Times New Roman" w:hAnsi="Times New Roman" w:cs="Times New Roman"/>
          <w:sz w:val="12"/>
          <w:szCs w:val="12"/>
        </w:rPr>
        <w:t>(наименование органа или должность, ФИО должностного лица органа)</w:t>
      </w:r>
    </w:p>
    <w:p w:rsidR="005566C2" w:rsidRPr="00004955" w:rsidRDefault="005566C2" w:rsidP="005566C2">
      <w:pPr>
        <w:spacing w:after="0" w:line="240" w:lineRule="auto"/>
        <w:ind w:firstLine="284"/>
        <w:rPr>
          <w:rFonts w:ascii="Times New Roman" w:hAnsi="Times New Roman" w:cs="Times New Roman"/>
          <w:sz w:val="16"/>
          <w:szCs w:val="16"/>
        </w:rPr>
      </w:pPr>
      <w:r w:rsidRPr="00004955">
        <w:rPr>
          <w:rFonts w:ascii="Times New Roman" w:hAnsi="Times New Roman" w:cs="Times New Roman"/>
          <w:sz w:val="16"/>
          <w:szCs w:val="16"/>
        </w:rPr>
        <w:t>* существо жал</w:t>
      </w:r>
      <w:r w:rsidRPr="00004955">
        <w:rPr>
          <w:rFonts w:ascii="Times New Roman" w:hAnsi="Times New Roman" w:cs="Times New Roman"/>
          <w:sz w:val="16"/>
          <w:szCs w:val="16"/>
        </w:rPr>
        <w:t>о</w:t>
      </w:r>
      <w:r w:rsidRPr="00004955">
        <w:rPr>
          <w:rFonts w:ascii="Times New Roman" w:hAnsi="Times New Roman" w:cs="Times New Roman"/>
          <w:sz w:val="16"/>
          <w:szCs w:val="16"/>
        </w:rPr>
        <w:t>бы:____________________________________________________</w:t>
      </w:r>
      <w:r>
        <w:rPr>
          <w:rFonts w:ascii="Times New Roman" w:hAnsi="Times New Roman" w:cs="Times New Roman"/>
          <w:sz w:val="16"/>
          <w:szCs w:val="16"/>
        </w:rPr>
        <w:t>__________________________________</w:t>
      </w:r>
      <w:r w:rsidRPr="00004955">
        <w:rPr>
          <w:rFonts w:ascii="Times New Roman" w:hAnsi="Times New Roman" w:cs="Times New Roman"/>
          <w:sz w:val="16"/>
          <w:szCs w:val="16"/>
        </w:rPr>
        <w:t>_________________________</w:t>
      </w:r>
    </w:p>
    <w:p w:rsidR="005566C2" w:rsidRPr="00004955" w:rsidRDefault="005566C2" w:rsidP="005566C2">
      <w:pPr>
        <w:spacing w:after="0" w:line="240" w:lineRule="auto"/>
        <w:ind w:firstLine="284"/>
        <w:rPr>
          <w:rFonts w:ascii="Times New Roman" w:hAnsi="Times New Roman" w:cs="Times New Roman"/>
          <w:sz w:val="16"/>
          <w:szCs w:val="16"/>
        </w:rPr>
      </w:pPr>
      <w:r w:rsidRPr="00004955">
        <w:rPr>
          <w:rFonts w:ascii="Times New Roman" w:hAnsi="Times New Roman" w:cs="Times New Roman"/>
          <w:sz w:val="16"/>
          <w:szCs w:val="16"/>
        </w:rPr>
        <w:t>__________________________________________________________________________________________________________________________</w:t>
      </w:r>
      <w:r>
        <w:rPr>
          <w:rFonts w:ascii="Times New Roman" w:hAnsi="Times New Roman" w:cs="Times New Roman"/>
          <w:sz w:val="16"/>
          <w:szCs w:val="16"/>
        </w:rPr>
        <w:t>_______</w:t>
      </w:r>
    </w:p>
    <w:p w:rsidR="005566C2" w:rsidRPr="006B0084" w:rsidRDefault="005566C2" w:rsidP="005566C2">
      <w:pPr>
        <w:spacing w:after="0" w:line="240" w:lineRule="auto"/>
        <w:ind w:firstLine="284"/>
        <w:jc w:val="center"/>
        <w:rPr>
          <w:rFonts w:ascii="Times New Roman" w:hAnsi="Times New Roman" w:cs="Times New Roman"/>
          <w:sz w:val="12"/>
          <w:szCs w:val="12"/>
        </w:rPr>
      </w:pPr>
      <w:r w:rsidRPr="006B0084">
        <w:rPr>
          <w:rFonts w:ascii="Times New Roman" w:hAnsi="Times New Roman" w:cs="Times New Roman"/>
          <w:sz w:val="12"/>
          <w:szCs w:val="12"/>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5566C2" w:rsidRPr="006B0084" w:rsidRDefault="005566C2" w:rsidP="005566C2">
      <w:pPr>
        <w:spacing w:after="0" w:line="240" w:lineRule="auto"/>
        <w:ind w:firstLine="284"/>
        <w:rPr>
          <w:rFonts w:ascii="Times New Roman" w:hAnsi="Times New Roman" w:cs="Times New Roman"/>
          <w:sz w:val="12"/>
          <w:szCs w:val="12"/>
        </w:rPr>
      </w:pPr>
      <w:r w:rsidRPr="006B0084">
        <w:rPr>
          <w:rFonts w:ascii="Times New Roman" w:hAnsi="Times New Roman" w:cs="Times New Roman"/>
          <w:sz w:val="12"/>
          <w:szCs w:val="12"/>
        </w:rPr>
        <w:t>поля, отмеченные звездочкой (*), обязательны для заполнения.</w:t>
      </w:r>
    </w:p>
    <w:p w:rsidR="005566C2" w:rsidRPr="00004955" w:rsidRDefault="005566C2" w:rsidP="005566C2">
      <w:pPr>
        <w:spacing w:after="0" w:line="240" w:lineRule="auto"/>
        <w:ind w:firstLine="284"/>
        <w:rPr>
          <w:rFonts w:ascii="Times New Roman" w:hAnsi="Times New Roman" w:cs="Times New Roman"/>
          <w:sz w:val="16"/>
          <w:szCs w:val="16"/>
        </w:rPr>
      </w:pPr>
      <w:r w:rsidRPr="00004955">
        <w:rPr>
          <w:rFonts w:ascii="Times New Roman" w:hAnsi="Times New Roman" w:cs="Times New Roman"/>
          <w:sz w:val="16"/>
          <w:szCs w:val="16"/>
        </w:rPr>
        <w:t>Перечень прилагаемой документации</w:t>
      </w:r>
    </w:p>
    <w:p w:rsidR="005566C2" w:rsidRPr="00004955" w:rsidRDefault="005566C2" w:rsidP="005566C2">
      <w:pPr>
        <w:spacing w:after="0" w:line="240" w:lineRule="auto"/>
        <w:ind w:firstLine="284"/>
        <w:rPr>
          <w:rFonts w:ascii="Times New Roman" w:hAnsi="Times New Roman" w:cs="Times New Roman"/>
          <w:sz w:val="16"/>
          <w:szCs w:val="16"/>
        </w:rPr>
      </w:pPr>
      <w:r w:rsidRPr="00004955">
        <w:rPr>
          <w:rFonts w:ascii="Times New Roman" w:hAnsi="Times New Roman" w:cs="Times New Roman"/>
          <w:sz w:val="16"/>
          <w:szCs w:val="16"/>
        </w:rPr>
        <w:t>МП</w:t>
      </w:r>
    </w:p>
    <w:p w:rsidR="005566C2" w:rsidRPr="006B0084" w:rsidRDefault="005566C2" w:rsidP="005566C2">
      <w:pPr>
        <w:spacing w:after="0" w:line="240" w:lineRule="auto"/>
        <w:ind w:firstLine="284"/>
        <w:rPr>
          <w:rFonts w:ascii="Times New Roman" w:hAnsi="Times New Roman" w:cs="Times New Roman"/>
          <w:sz w:val="12"/>
          <w:szCs w:val="12"/>
        </w:rPr>
      </w:pPr>
      <w:r w:rsidRPr="006B0084">
        <w:rPr>
          <w:rFonts w:ascii="Times New Roman" w:hAnsi="Times New Roman" w:cs="Times New Roman"/>
          <w:sz w:val="12"/>
          <w:szCs w:val="12"/>
        </w:rPr>
        <w:t>(подпись руководителя юридического лица, физического лица)</w:t>
      </w:r>
    </w:p>
    <w:p w:rsidR="005566C2" w:rsidRPr="006B0084" w:rsidRDefault="005566C2" w:rsidP="005566C2">
      <w:pPr>
        <w:spacing w:after="0" w:line="240" w:lineRule="auto"/>
        <w:ind w:firstLine="284"/>
        <w:jc w:val="right"/>
        <w:rPr>
          <w:rFonts w:ascii="Times New Roman" w:hAnsi="Times New Roman" w:cs="Times New Roman"/>
          <w:color w:val="000000"/>
          <w:sz w:val="12"/>
          <w:szCs w:val="12"/>
        </w:rPr>
      </w:pPr>
      <w:r>
        <w:rPr>
          <w:rFonts w:ascii="Times New Roman" w:hAnsi="Times New Roman" w:cs="Times New Roman"/>
          <w:color w:val="000000"/>
          <w:sz w:val="12"/>
          <w:szCs w:val="12"/>
        </w:rPr>
        <w:t>Приложение № 6</w:t>
      </w:r>
    </w:p>
    <w:p w:rsidR="005566C2" w:rsidRPr="006B0084" w:rsidRDefault="005566C2" w:rsidP="005566C2">
      <w:pPr>
        <w:spacing w:after="0" w:line="240" w:lineRule="auto"/>
        <w:ind w:firstLine="284"/>
        <w:jc w:val="right"/>
        <w:rPr>
          <w:rFonts w:ascii="Times New Roman" w:hAnsi="Times New Roman" w:cs="Times New Roman"/>
          <w:sz w:val="12"/>
          <w:szCs w:val="12"/>
        </w:rPr>
      </w:pPr>
      <w:r w:rsidRPr="006B0084">
        <w:rPr>
          <w:rFonts w:ascii="Times New Roman" w:hAnsi="Times New Roman" w:cs="Times New Roman"/>
          <w:color w:val="000000"/>
          <w:sz w:val="12"/>
          <w:szCs w:val="12"/>
        </w:rPr>
        <w:t xml:space="preserve"> к административному регламенту</w:t>
      </w:r>
    </w:p>
    <w:p w:rsidR="005566C2" w:rsidRDefault="005566C2" w:rsidP="005566C2">
      <w:pPr>
        <w:autoSpaceDE w:val="0"/>
        <w:autoSpaceDN w:val="0"/>
        <w:adjustRightInd w:val="0"/>
        <w:spacing w:after="0" w:line="240" w:lineRule="auto"/>
        <w:ind w:firstLine="284"/>
        <w:jc w:val="center"/>
        <w:rPr>
          <w:rFonts w:ascii="Times New Roman" w:hAnsi="Times New Roman" w:cs="Times New Roman"/>
          <w:b/>
          <w:sz w:val="16"/>
          <w:szCs w:val="16"/>
        </w:rPr>
      </w:pPr>
      <w:r w:rsidRPr="00004955">
        <w:rPr>
          <w:rFonts w:ascii="Times New Roman" w:hAnsi="Times New Roman" w:cs="Times New Roman"/>
          <w:b/>
          <w:sz w:val="16"/>
          <w:szCs w:val="16"/>
        </w:rPr>
        <w:t>ОБРАЗЕЦ</w:t>
      </w:r>
      <w:r>
        <w:rPr>
          <w:rFonts w:ascii="Times New Roman" w:hAnsi="Times New Roman" w:cs="Times New Roman"/>
          <w:b/>
          <w:sz w:val="16"/>
          <w:szCs w:val="16"/>
        </w:rPr>
        <w:t xml:space="preserve"> </w:t>
      </w:r>
      <w:r w:rsidRPr="00004955">
        <w:rPr>
          <w:rFonts w:ascii="Times New Roman" w:hAnsi="Times New Roman" w:cs="Times New Roman"/>
          <w:b/>
          <w:sz w:val="16"/>
          <w:szCs w:val="16"/>
        </w:rPr>
        <w:t>РЕШЕНИЯ _____________________________</w:t>
      </w:r>
    </w:p>
    <w:p w:rsidR="005566C2" w:rsidRPr="006B0084" w:rsidRDefault="005566C2" w:rsidP="005566C2">
      <w:pPr>
        <w:autoSpaceDE w:val="0"/>
        <w:autoSpaceDN w:val="0"/>
        <w:adjustRightInd w:val="0"/>
        <w:spacing w:after="0" w:line="240" w:lineRule="auto"/>
        <w:ind w:firstLine="284"/>
        <w:jc w:val="center"/>
        <w:rPr>
          <w:rFonts w:ascii="Times New Roman" w:hAnsi="Times New Roman" w:cs="Times New Roman"/>
          <w:b/>
          <w:sz w:val="12"/>
          <w:szCs w:val="12"/>
        </w:rPr>
      </w:pPr>
      <w:r>
        <w:rPr>
          <w:rFonts w:ascii="Times New Roman" w:hAnsi="Times New Roman" w:cs="Times New Roman"/>
          <w:b/>
          <w:sz w:val="12"/>
          <w:szCs w:val="12"/>
        </w:rPr>
        <w:t xml:space="preserve">                                                  </w:t>
      </w:r>
      <w:r w:rsidRPr="006B0084">
        <w:rPr>
          <w:rFonts w:ascii="Times New Roman" w:hAnsi="Times New Roman" w:cs="Times New Roman"/>
          <w:b/>
          <w:sz w:val="12"/>
          <w:szCs w:val="12"/>
        </w:rPr>
        <w:t>(</w:t>
      </w:r>
      <w:r w:rsidRPr="006B0084">
        <w:rPr>
          <w:rFonts w:ascii="Times New Roman" w:hAnsi="Times New Roman" w:cs="Times New Roman"/>
          <w:sz w:val="12"/>
          <w:szCs w:val="12"/>
        </w:rPr>
        <w:t>наименование ОМСУ)</w:t>
      </w:r>
      <w:r w:rsidRPr="006B0084">
        <w:rPr>
          <w:rFonts w:ascii="Times New Roman" w:hAnsi="Times New Roman" w:cs="Times New Roman"/>
          <w:b/>
          <w:sz w:val="12"/>
          <w:szCs w:val="12"/>
        </w:rPr>
        <w:t xml:space="preserve"> </w:t>
      </w:r>
    </w:p>
    <w:p w:rsidR="005566C2" w:rsidRPr="00004955" w:rsidRDefault="005566C2" w:rsidP="005566C2">
      <w:pPr>
        <w:autoSpaceDE w:val="0"/>
        <w:autoSpaceDN w:val="0"/>
        <w:adjustRightInd w:val="0"/>
        <w:spacing w:after="0" w:line="240" w:lineRule="auto"/>
        <w:ind w:firstLine="284"/>
        <w:jc w:val="center"/>
        <w:rPr>
          <w:rFonts w:ascii="Times New Roman" w:hAnsi="Times New Roman" w:cs="Times New Roman"/>
          <w:b/>
          <w:sz w:val="16"/>
          <w:szCs w:val="16"/>
        </w:rPr>
      </w:pPr>
      <w:r w:rsidRPr="00004955">
        <w:rPr>
          <w:rFonts w:ascii="Times New Roman" w:hAnsi="Times New Roman" w:cs="Times New Roman"/>
          <w:b/>
          <w:sz w:val="16"/>
          <w:szCs w:val="16"/>
        </w:rPr>
        <w:t>ПО ЖАЛОБЕ НА ДЕЙСТВИЕ (БЕЗДЕЙСТВИЕ) КОМИТЕТА (УПРАВЛЕНИЯ)</w:t>
      </w:r>
      <w:r>
        <w:rPr>
          <w:rFonts w:ascii="Times New Roman" w:hAnsi="Times New Roman" w:cs="Times New Roman"/>
          <w:b/>
          <w:sz w:val="16"/>
          <w:szCs w:val="16"/>
        </w:rPr>
        <w:t xml:space="preserve"> </w:t>
      </w:r>
      <w:r w:rsidRPr="00004955">
        <w:rPr>
          <w:rFonts w:ascii="Times New Roman" w:hAnsi="Times New Roman" w:cs="Times New Roman"/>
          <w:b/>
          <w:sz w:val="16"/>
          <w:szCs w:val="16"/>
        </w:rPr>
        <w:t>ИЛИ ЕГО ДОЛЖНОСТНОГО ЛИЦА</w:t>
      </w:r>
    </w:p>
    <w:p w:rsidR="005566C2" w:rsidRPr="00004955" w:rsidRDefault="005566C2" w:rsidP="005566C2">
      <w:pPr>
        <w:autoSpaceDE w:val="0"/>
        <w:autoSpaceDN w:val="0"/>
        <w:adjustRightInd w:val="0"/>
        <w:spacing w:after="0" w:line="240" w:lineRule="auto"/>
        <w:ind w:firstLine="284"/>
        <w:jc w:val="both"/>
        <w:rPr>
          <w:rFonts w:ascii="Times New Roman" w:hAnsi="Times New Roman" w:cs="Times New Roman"/>
          <w:b/>
          <w:sz w:val="16"/>
          <w:szCs w:val="16"/>
        </w:rPr>
      </w:pPr>
    </w:p>
    <w:p w:rsidR="005566C2" w:rsidRPr="00004955" w:rsidRDefault="005566C2" w:rsidP="005566C2">
      <w:pPr>
        <w:autoSpaceDE w:val="0"/>
        <w:autoSpaceDN w:val="0"/>
        <w:adjustRightInd w:val="0"/>
        <w:spacing w:after="0" w:line="240" w:lineRule="auto"/>
        <w:ind w:firstLine="284"/>
        <w:rPr>
          <w:rFonts w:ascii="Times New Roman" w:hAnsi="Times New Roman" w:cs="Times New Roman"/>
          <w:sz w:val="16"/>
          <w:szCs w:val="16"/>
        </w:rPr>
      </w:pPr>
      <w:r w:rsidRPr="00004955">
        <w:rPr>
          <w:rFonts w:ascii="Times New Roman" w:hAnsi="Times New Roman" w:cs="Times New Roman"/>
          <w:sz w:val="16"/>
          <w:szCs w:val="16"/>
        </w:rPr>
        <w:t xml:space="preserve">  Исх. от _______ № _________</w:t>
      </w:r>
    </w:p>
    <w:p w:rsidR="005566C2" w:rsidRPr="00004955" w:rsidRDefault="005566C2" w:rsidP="005566C2">
      <w:pPr>
        <w:autoSpaceDE w:val="0"/>
        <w:autoSpaceDN w:val="0"/>
        <w:adjustRightInd w:val="0"/>
        <w:spacing w:after="0" w:line="240" w:lineRule="auto"/>
        <w:ind w:firstLine="284"/>
        <w:rPr>
          <w:rFonts w:ascii="Times New Roman" w:hAnsi="Times New Roman" w:cs="Times New Roman"/>
          <w:sz w:val="16"/>
          <w:szCs w:val="16"/>
        </w:rPr>
      </w:pPr>
    </w:p>
    <w:p w:rsidR="005566C2" w:rsidRDefault="005566C2" w:rsidP="005566C2">
      <w:pPr>
        <w:autoSpaceDE w:val="0"/>
        <w:autoSpaceDN w:val="0"/>
        <w:adjustRightInd w:val="0"/>
        <w:spacing w:after="0" w:line="240" w:lineRule="auto"/>
        <w:ind w:firstLine="284"/>
        <w:jc w:val="center"/>
        <w:rPr>
          <w:rFonts w:ascii="Times New Roman" w:hAnsi="Times New Roman" w:cs="Times New Roman"/>
          <w:sz w:val="16"/>
          <w:szCs w:val="16"/>
        </w:rPr>
      </w:pPr>
      <w:r w:rsidRPr="00004955">
        <w:rPr>
          <w:rFonts w:ascii="Times New Roman" w:hAnsi="Times New Roman" w:cs="Times New Roman"/>
          <w:sz w:val="16"/>
          <w:szCs w:val="16"/>
        </w:rPr>
        <w:t>РЕШЕНИЕ</w:t>
      </w:r>
      <w:r>
        <w:rPr>
          <w:rFonts w:ascii="Times New Roman" w:hAnsi="Times New Roman" w:cs="Times New Roman"/>
          <w:sz w:val="16"/>
          <w:szCs w:val="16"/>
        </w:rPr>
        <w:t xml:space="preserve"> </w:t>
      </w:r>
    </w:p>
    <w:p w:rsidR="005566C2" w:rsidRPr="00004955" w:rsidRDefault="005566C2" w:rsidP="005566C2">
      <w:pPr>
        <w:autoSpaceDE w:val="0"/>
        <w:autoSpaceDN w:val="0"/>
        <w:adjustRightInd w:val="0"/>
        <w:spacing w:after="0" w:line="240" w:lineRule="auto"/>
        <w:ind w:firstLine="284"/>
        <w:jc w:val="center"/>
        <w:rPr>
          <w:rFonts w:ascii="Times New Roman" w:hAnsi="Times New Roman" w:cs="Times New Roman"/>
          <w:sz w:val="16"/>
          <w:szCs w:val="16"/>
        </w:rPr>
      </w:pPr>
      <w:r w:rsidRPr="00004955">
        <w:rPr>
          <w:rFonts w:ascii="Times New Roman" w:hAnsi="Times New Roman" w:cs="Times New Roman"/>
          <w:sz w:val="16"/>
          <w:szCs w:val="16"/>
        </w:rPr>
        <w:t>по жалобе на решение, действие (бездействие)</w:t>
      </w:r>
      <w:r>
        <w:rPr>
          <w:rFonts w:ascii="Times New Roman" w:hAnsi="Times New Roman" w:cs="Times New Roman"/>
          <w:sz w:val="16"/>
          <w:szCs w:val="16"/>
        </w:rPr>
        <w:t xml:space="preserve"> </w:t>
      </w:r>
      <w:r w:rsidRPr="00004955">
        <w:rPr>
          <w:rFonts w:ascii="Times New Roman" w:hAnsi="Times New Roman" w:cs="Times New Roman"/>
          <w:sz w:val="16"/>
          <w:szCs w:val="16"/>
        </w:rPr>
        <w:t>органа или его должностного лица</w:t>
      </w:r>
    </w:p>
    <w:p w:rsidR="005566C2" w:rsidRPr="00004955" w:rsidRDefault="005566C2" w:rsidP="005566C2">
      <w:pPr>
        <w:autoSpaceDE w:val="0"/>
        <w:autoSpaceDN w:val="0"/>
        <w:adjustRightInd w:val="0"/>
        <w:spacing w:after="0" w:line="240" w:lineRule="auto"/>
        <w:ind w:firstLine="284"/>
        <w:jc w:val="center"/>
        <w:rPr>
          <w:rFonts w:ascii="Times New Roman" w:hAnsi="Times New Roman" w:cs="Times New Roman"/>
          <w:sz w:val="16"/>
          <w:szCs w:val="16"/>
        </w:rPr>
      </w:pPr>
    </w:p>
    <w:p w:rsidR="005566C2" w:rsidRPr="00004955" w:rsidRDefault="005566C2" w:rsidP="005566C2">
      <w:pPr>
        <w:autoSpaceDE w:val="0"/>
        <w:autoSpaceDN w:val="0"/>
        <w:adjustRightInd w:val="0"/>
        <w:spacing w:after="0" w:line="240" w:lineRule="auto"/>
        <w:ind w:firstLine="284"/>
        <w:rPr>
          <w:rFonts w:ascii="Times New Roman" w:hAnsi="Times New Roman" w:cs="Times New Roman"/>
          <w:sz w:val="16"/>
          <w:szCs w:val="16"/>
        </w:rPr>
      </w:pPr>
      <w:r w:rsidRPr="00004955">
        <w:rPr>
          <w:rFonts w:ascii="Times New Roman" w:hAnsi="Times New Roman" w:cs="Times New Roman"/>
          <w:sz w:val="16"/>
          <w:szCs w:val="16"/>
        </w:rPr>
        <w:t xml:space="preserve">Наименование органа или должность, фамилия и инициалы должностного лица органа, принявшего решение по жалобе: </w:t>
      </w:r>
    </w:p>
    <w:p w:rsidR="005566C2" w:rsidRPr="00004955" w:rsidRDefault="005566C2" w:rsidP="005566C2">
      <w:pPr>
        <w:autoSpaceDE w:val="0"/>
        <w:autoSpaceDN w:val="0"/>
        <w:adjustRightInd w:val="0"/>
        <w:spacing w:after="0" w:line="240" w:lineRule="auto"/>
        <w:ind w:firstLine="284"/>
        <w:rPr>
          <w:rFonts w:ascii="Times New Roman" w:hAnsi="Times New Roman" w:cs="Times New Roman"/>
          <w:sz w:val="16"/>
          <w:szCs w:val="16"/>
        </w:rPr>
      </w:pPr>
      <w:r w:rsidRPr="00004955">
        <w:rPr>
          <w:rFonts w:ascii="Times New Roman" w:hAnsi="Times New Roman" w:cs="Times New Roman"/>
          <w:sz w:val="16"/>
          <w:szCs w:val="16"/>
        </w:rPr>
        <w:t>______________________________________________________________________</w:t>
      </w:r>
      <w:r>
        <w:rPr>
          <w:rFonts w:ascii="Times New Roman" w:hAnsi="Times New Roman" w:cs="Times New Roman"/>
          <w:sz w:val="16"/>
          <w:szCs w:val="16"/>
        </w:rPr>
        <w:t>____________________________________________________</w:t>
      </w:r>
      <w:r w:rsidRPr="00004955">
        <w:rPr>
          <w:rFonts w:ascii="Times New Roman" w:hAnsi="Times New Roman" w:cs="Times New Roman"/>
          <w:sz w:val="16"/>
          <w:szCs w:val="16"/>
        </w:rPr>
        <w:t>______</w:t>
      </w:r>
    </w:p>
    <w:p w:rsidR="005566C2" w:rsidRPr="00004955" w:rsidRDefault="005566C2" w:rsidP="005566C2">
      <w:pPr>
        <w:autoSpaceDE w:val="0"/>
        <w:autoSpaceDN w:val="0"/>
        <w:adjustRightInd w:val="0"/>
        <w:spacing w:after="0" w:line="240" w:lineRule="auto"/>
        <w:ind w:firstLine="284"/>
        <w:rPr>
          <w:rFonts w:ascii="Times New Roman" w:hAnsi="Times New Roman" w:cs="Times New Roman"/>
          <w:sz w:val="16"/>
          <w:szCs w:val="16"/>
        </w:rPr>
      </w:pPr>
      <w:r w:rsidRPr="00004955">
        <w:rPr>
          <w:rFonts w:ascii="Times New Roman" w:hAnsi="Times New Roman" w:cs="Times New Roman"/>
          <w:sz w:val="16"/>
          <w:szCs w:val="16"/>
        </w:rPr>
        <w:t>Наименование юридического лица или Ф.И.О. физического лица, обратившегося с жалобой: ___________________________________</w:t>
      </w:r>
      <w:r>
        <w:rPr>
          <w:rFonts w:ascii="Times New Roman" w:hAnsi="Times New Roman" w:cs="Times New Roman"/>
          <w:sz w:val="16"/>
          <w:szCs w:val="16"/>
        </w:rPr>
        <w:t>___________</w:t>
      </w:r>
      <w:r w:rsidRPr="00004955">
        <w:rPr>
          <w:rFonts w:ascii="Times New Roman" w:hAnsi="Times New Roman" w:cs="Times New Roman"/>
          <w:sz w:val="16"/>
          <w:szCs w:val="16"/>
        </w:rPr>
        <w:t>__</w:t>
      </w:r>
    </w:p>
    <w:p w:rsidR="005566C2" w:rsidRPr="00004955" w:rsidRDefault="005566C2" w:rsidP="005566C2">
      <w:pPr>
        <w:autoSpaceDE w:val="0"/>
        <w:autoSpaceDN w:val="0"/>
        <w:adjustRightInd w:val="0"/>
        <w:spacing w:after="0" w:line="240" w:lineRule="auto"/>
        <w:ind w:firstLine="284"/>
        <w:rPr>
          <w:rFonts w:ascii="Times New Roman" w:hAnsi="Times New Roman" w:cs="Times New Roman"/>
          <w:sz w:val="16"/>
          <w:szCs w:val="16"/>
        </w:rPr>
      </w:pPr>
      <w:r w:rsidRPr="00004955">
        <w:rPr>
          <w:rFonts w:ascii="Times New Roman" w:hAnsi="Times New Roman" w:cs="Times New Roman"/>
          <w:sz w:val="16"/>
          <w:szCs w:val="16"/>
        </w:rPr>
        <w:t>Номер жалобы, дата и место принятия решения: ____________________________________________________________</w:t>
      </w:r>
      <w:r>
        <w:rPr>
          <w:rFonts w:ascii="Times New Roman" w:hAnsi="Times New Roman" w:cs="Times New Roman"/>
          <w:sz w:val="16"/>
          <w:szCs w:val="16"/>
        </w:rPr>
        <w:t>________</w:t>
      </w:r>
      <w:r w:rsidRPr="00004955">
        <w:rPr>
          <w:rFonts w:ascii="Times New Roman" w:hAnsi="Times New Roman" w:cs="Times New Roman"/>
          <w:sz w:val="16"/>
          <w:szCs w:val="16"/>
        </w:rPr>
        <w:t>_________________</w:t>
      </w:r>
    </w:p>
    <w:p w:rsidR="005566C2" w:rsidRPr="00004955" w:rsidRDefault="005566C2" w:rsidP="005566C2">
      <w:pPr>
        <w:autoSpaceDE w:val="0"/>
        <w:autoSpaceDN w:val="0"/>
        <w:adjustRightInd w:val="0"/>
        <w:spacing w:after="0" w:line="240" w:lineRule="auto"/>
        <w:ind w:firstLine="284"/>
        <w:rPr>
          <w:rFonts w:ascii="Times New Roman" w:hAnsi="Times New Roman" w:cs="Times New Roman"/>
          <w:sz w:val="16"/>
          <w:szCs w:val="16"/>
        </w:rPr>
      </w:pPr>
      <w:r w:rsidRPr="00004955">
        <w:rPr>
          <w:rFonts w:ascii="Times New Roman" w:hAnsi="Times New Roman" w:cs="Times New Roman"/>
          <w:sz w:val="16"/>
          <w:szCs w:val="16"/>
        </w:rPr>
        <w:t>Изложение жалобы по существу: ________________________________________________________________________</w:t>
      </w:r>
      <w:r>
        <w:rPr>
          <w:rFonts w:ascii="Times New Roman" w:hAnsi="Times New Roman" w:cs="Times New Roman"/>
          <w:sz w:val="16"/>
          <w:szCs w:val="16"/>
        </w:rPr>
        <w:t>_____________________</w:t>
      </w:r>
      <w:r w:rsidRPr="00004955">
        <w:rPr>
          <w:rFonts w:ascii="Times New Roman" w:hAnsi="Times New Roman" w:cs="Times New Roman"/>
          <w:sz w:val="16"/>
          <w:szCs w:val="16"/>
        </w:rPr>
        <w:t>_____</w:t>
      </w:r>
    </w:p>
    <w:p w:rsidR="005566C2" w:rsidRPr="00004955" w:rsidRDefault="005566C2" w:rsidP="005566C2">
      <w:pPr>
        <w:autoSpaceDE w:val="0"/>
        <w:autoSpaceDN w:val="0"/>
        <w:adjustRightInd w:val="0"/>
        <w:spacing w:after="0" w:line="240" w:lineRule="auto"/>
        <w:ind w:firstLine="284"/>
        <w:rPr>
          <w:rFonts w:ascii="Times New Roman" w:hAnsi="Times New Roman" w:cs="Times New Roman"/>
          <w:sz w:val="16"/>
          <w:szCs w:val="16"/>
        </w:rPr>
      </w:pPr>
      <w:r w:rsidRPr="00004955">
        <w:rPr>
          <w:rFonts w:ascii="Times New Roman" w:hAnsi="Times New Roman" w:cs="Times New Roman"/>
          <w:sz w:val="16"/>
          <w:szCs w:val="16"/>
        </w:rPr>
        <w:t>Изложение возражений, объяснений заявителя: _____________________________________________________________</w:t>
      </w:r>
      <w:r>
        <w:rPr>
          <w:rFonts w:ascii="Times New Roman" w:hAnsi="Times New Roman" w:cs="Times New Roman"/>
          <w:sz w:val="16"/>
          <w:szCs w:val="16"/>
        </w:rPr>
        <w:t>_________</w:t>
      </w:r>
      <w:r w:rsidRPr="00004955">
        <w:rPr>
          <w:rFonts w:ascii="Times New Roman" w:hAnsi="Times New Roman" w:cs="Times New Roman"/>
          <w:sz w:val="16"/>
          <w:szCs w:val="16"/>
        </w:rPr>
        <w:t>________________</w:t>
      </w:r>
    </w:p>
    <w:p w:rsidR="005566C2" w:rsidRPr="00004955" w:rsidRDefault="005566C2" w:rsidP="005566C2">
      <w:pPr>
        <w:autoSpaceDE w:val="0"/>
        <w:autoSpaceDN w:val="0"/>
        <w:adjustRightInd w:val="0"/>
        <w:spacing w:after="0" w:line="240" w:lineRule="auto"/>
        <w:ind w:firstLine="284"/>
        <w:jc w:val="center"/>
        <w:rPr>
          <w:rFonts w:ascii="Times New Roman" w:hAnsi="Times New Roman" w:cs="Times New Roman"/>
          <w:sz w:val="16"/>
          <w:szCs w:val="16"/>
        </w:rPr>
      </w:pPr>
      <w:r w:rsidRPr="00004955">
        <w:rPr>
          <w:rFonts w:ascii="Times New Roman" w:hAnsi="Times New Roman" w:cs="Times New Roman"/>
          <w:sz w:val="16"/>
          <w:szCs w:val="16"/>
        </w:rPr>
        <w:t>УСТАНОВЛЕНО:</w:t>
      </w:r>
    </w:p>
    <w:p w:rsidR="005566C2" w:rsidRPr="00004955" w:rsidRDefault="005566C2" w:rsidP="005566C2">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фактические и иные обстоятельства дела, установленные органом или должностным лицом, рассматривающим жалобу: ____________________________________________________________________________________________________________________________________</w:t>
      </w:r>
    </w:p>
    <w:p w:rsidR="005566C2" w:rsidRPr="00004955" w:rsidRDefault="005566C2" w:rsidP="005566C2">
      <w:pPr>
        <w:autoSpaceDE w:val="0"/>
        <w:autoSpaceDN w:val="0"/>
        <w:adjustRightInd w:val="0"/>
        <w:spacing w:after="0" w:line="240" w:lineRule="auto"/>
        <w:ind w:firstLine="284"/>
        <w:rPr>
          <w:rFonts w:ascii="Times New Roman" w:hAnsi="Times New Roman" w:cs="Times New Roman"/>
          <w:sz w:val="16"/>
          <w:szCs w:val="16"/>
        </w:rPr>
      </w:pPr>
      <w:r w:rsidRPr="00004955">
        <w:rPr>
          <w:rFonts w:ascii="Times New Roman" w:hAnsi="Times New Roman" w:cs="Times New Roman"/>
          <w:sz w:val="16"/>
          <w:szCs w:val="16"/>
        </w:rPr>
        <w:t xml:space="preserve">Доказательства, на которых основаны выводы по результатам рассмотрения жалобы: </w:t>
      </w:r>
    </w:p>
    <w:p w:rsidR="005566C2" w:rsidRPr="00004955" w:rsidRDefault="005566C2" w:rsidP="005566C2">
      <w:pPr>
        <w:autoSpaceDE w:val="0"/>
        <w:autoSpaceDN w:val="0"/>
        <w:adjustRightInd w:val="0"/>
        <w:spacing w:after="0" w:line="240" w:lineRule="auto"/>
        <w:ind w:firstLine="284"/>
        <w:rPr>
          <w:rFonts w:ascii="Times New Roman" w:hAnsi="Times New Roman" w:cs="Times New Roman"/>
          <w:sz w:val="16"/>
          <w:szCs w:val="16"/>
        </w:rPr>
      </w:pPr>
      <w:r w:rsidRPr="00004955">
        <w:rPr>
          <w:rFonts w:ascii="Times New Roman" w:hAnsi="Times New Roman" w:cs="Times New Roman"/>
          <w:sz w:val="16"/>
          <w:szCs w:val="16"/>
        </w:rPr>
        <w:t>___________________________________________________________</w:t>
      </w:r>
      <w:r>
        <w:rPr>
          <w:rFonts w:ascii="Times New Roman" w:hAnsi="Times New Roman" w:cs="Times New Roman"/>
          <w:sz w:val="16"/>
          <w:szCs w:val="16"/>
        </w:rPr>
        <w:t>____________________________________________________</w:t>
      </w:r>
      <w:r w:rsidRPr="00004955">
        <w:rPr>
          <w:rFonts w:ascii="Times New Roman" w:hAnsi="Times New Roman" w:cs="Times New Roman"/>
          <w:sz w:val="16"/>
          <w:szCs w:val="16"/>
        </w:rPr>
        <w:t>__________________</w:t>
      </w:r>
    </w:p>
    <w:p w:rsidR="005566C2" w:rsidRPr="00004955" w:rsidRDefault="005566C2" w:rsidP="005566C2">
      <w:pPr>
        <w:autoSpaceDE w:val="0"/>
        <w:autoSpaceDN w:val="0"/>
        <w:adjustRightInd w:val="0"/>
        <w:spacing w:after="0" w:line="240" w:lineRule="auto"/>
        <w:ind w:firstLine="284"/>
        <w:rPr>
          <w:rFonts w:ascii="Times New Roman" w:hAnsi="Times New Roman" w:cs="Times New Roman"/>
          <w:sz w:val="16"/>
          <w:szCs w:val="16"/>
        </w:rPr>
      </w:pPr>
      <w:r w:rsidRPr="00004955">
        <w:rPr>
          <w:rFonts w:ascii="Times New Roman" w:hAnsi="Times New Roman" w:cs="Times New Roman"/>
          <w:sz w:val="16"/>
          <w:szCs w:val="16"/>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w:t>
      </w:r>
      <w:r w:rsidRPr="00004955">
        <w:rPr>
          <w:rFonts w:ascii="Times New Roman" w:hAnsi="Times New Roman" w:cs="Times New Roman"/>
          <w:sz w:val="16"/>
          <w:szCs w:val="16"/>
        </w:rPr>
        <w:t>р</w:t>
      </w:r>
      <w:r w:rsidRPr="00004955">
        <w:rPr>
          <w:rFonts w:ascii="Times New Roman" w:hAnsi="Times New Roman" w:cs="Times New Roman"/>
          <w:sz w:val="16"/>
          <w:szCs w:val="16"/>
        </w:rPr>
        <w:t>мативные правовые акты, на которые ссылался заявитель:</w:t>
      </w:r>
    </w:p>
    <w:p w:rsidR="005566C2" w:rsidRPr="00004955" w:rsidRDefault="005566C2" w:rsidP="005566C2">
      <w:pPr>
        <w:autoSpaceDE w:val="0"/>
        <w:autoSpaceDN w:val="0"/>
        <w:adjustRightInd w:val="0"/>
        <w:spacing w:after="0" w:line="240" w:lineRule="auto"/>
        <w:ind w:firstLine="284"/>
        <w:rPr>
          <w:rFonts w:ascii="Times New Roman" w:hAnsi="Times New Roman" w:cs="Times New Roman"/>
          <w:sz w:val="16"/>
          <w:szCs w:val="16"/>
        </w:rPr>
      </w:pPr>
      <w:r w:rsidRPr="00004955">
        <w:rPr>
          <w:rFonts w:ascii="Times New Roman" w:hAnsi="Times New Roman" w:cs="Times New Roman"/>
          <w:sz w:val="16"/>
          <w:szCs w:val="16"/>
        </w:rPr>
        <w:t>_____________________________________________________________________</w:t>
      </w:r>
      <w:r>
        <w:rPr>
          <w:rFonts w:ascii="Times New Roman" w:hAnsi="Times New Roman" w:cs="Times New Roman"/>
          <w:sz w:val="16"/>
          <w:szCs w:val="16"/>
        </w:rPr>
        <w:t>______________________________________________________</w:t>
      </w:r>
      <w:r w:rsidRPr="00004955">
        <w:rPr>
          <w:rFonts w:ascii="Times New Roman" w:hAnsi="Times New Roman" w:cs="Times New Roman"/>
          <w:sz w:val="16"/>
          <w:szCs w:val="16"/>
        </w:rPr>
        <w:t>______</w:t>
      </w:r>
    </w:p>
    <w:p w:rsidR="005566C2" w:rsidRPr="00004955" w:rsidRDefault="005566C2" w:rsidP="005566C2">
      <w:pPr>
        <w:autoSpaceDE w:val="0"/>
        <w:autoSpaceDN w:val="0"/>
        <w:adjustRightInd w:val="0"/>
        <w:spacing w:after="0" w:line="240" w:lineRule="auto"/>
        <w:ind w:firstLine="284"/>
        <w:rPr>
          <w:rFonts w:ascii="Times New Roman" w:hAnsi="Times New Roman" w:cs="Times New Roman"/>
          <w:sz w:val="16"/>
          <w:szCs w:val="16"/>
        </w:rPr>
      </w:pPr>
      <w:r w:rsidRPr="00004955">
        <w:rPr>
          <w:rFonts w:ascii="Times New Roman" w:hAnsi="Times New Roman" w:cs="Times New Roman"/>
          <w:sz w:val="16"/>
          <w:szCs w:val="16"/>
        </w:rPr>
        <w:t>На основании изложенного</w:t>
      </w:r>
    </w:p>
    <w:p w:rsidR="005566C2" w:rsidRPr="00004955" w:rsidRDefault="005566C2" w:rsidP="005566C2">
      <w:pPr>
        <w:autoSpaceDE w:val="0"/>
        <w:autoSpaceDN w:val="0"/>
        <w:adjustRightInd w:val="0"/>
        <w:spacing w:after="0" w:line="240" w:lineRule="auto"/>
        <w:ind w:firstLine="284"/>
        <w:jc w:val="center"/>
        <w:rPr>
          <w:rFonts w:ascii="Times New Roman" w:hAnsi="Times New Roman" w:cs="Times New Roman"/>
          <w:sz w:val="16"/>
          <w:szCs w:val="16"/>
        </w:rPr>
      </w:pPr>
      <w:r w:rsidRPr="00004955">
        <w:rPr>
          <w:rFonts w:ascii="Times New Roman" w:hAnsi="Times New Roman" w:cs="Times New Roman"/>
          <w:sz w:val="16"/>
          <w:szCs w:val="16"/>
        </w:rPr>
        <w:t>РЕШЕНО:</w:t>
      </w:r>
    </w:p>
    <w:p w:rsidR="005566C2" w:rsidRPr="00004955" w:rsidRDefault="005566C2" w:rsidP="005566C2">
      <w:pPr>
        <w:autoSpaceDE w:val="0"/>
        <w:autoSpaceDN w:val="0"/>
        <w:adjustRightInd w:val="0"/>
        <w:spacing w:after="0" w:line="240" w:lineRule="auto"/>
        <w:ind w:firstLine="284"/>
        <w:rPr>
          <w:rFonts w:ascii="Times New Roman" w:hAnsi="Times New Roman" w:cs="Times New Roman"/>
          <w:sz w:val="16"/>
          <w:szCs w:val="16"/>
        </w:rPr>
      </w:pPr>
      <w:r w:rsidRPr="00004955">
        <w:rPr>
          <w:rFonts w:ascii="Times New Roman" w:hAnsi="Times New Roman" w:cs="Times New Roman"/>
          <w:sz w:val="16"/>
          <w:szCs w:val="16"/>
        </w:rPr>
        <w:t>1. ________________________________________________________________________</w:t>
      </w:r>
      <w:r>
        <w:rPr>
          <w:rFonts w:ascii="Times New Roman" w:hAnsi="Times New Roman" w:cs="Times New Roman"/>
          <w:sz w:val="16"/>
          <w:szCs w:val="16"/>
        </w:rPr>
        <w:t>____________________________________________________</w:t>
      </w:r>
      <w:r w:rsidRPr="00004955">
        <w:rPr>
          <w:rFonts w:ascii="Times New Roman" w:hAnsi="Times New Roman" w:cs="Times New Roman"/>
          <w:sz w:val="16"/>
          <w:szCs w:val="16"/>
        </w:rPr>
        <w:t>___</w:t>
      </w:r>
    </w:p>
    <w:p w:rsidR="005566C2" w:rsidRPr="006B0084" w:rsidRDefault="005566C2" w:rsidP="005566C2">
      <w:pPr>
        <w:autoSpaceDE w:val="0"/>
        <w:autoSpaceDN w:val="0"/>
        <w:adjustRightInd w:val="0"/>
        <w:spacing w:after="0" w:line="240" w:lineRule="auto"/>
        <w:ind w:firstLine="284"/>
        <w:jc w:val="center"/>
        <w:rPr>
          <w:rFonts w:ascii="Times New Roman" w:hAnsi="Times New Roman" w:cs="Times New Roman"/>
          <w:sz w:val="12"/>
          <w:szCs w:val="12"/>
        </w:rPr>
      </w:pPr>
      <w:r w:rsidRPr="006B0084">
        <w:rPr>
          <w:rFonts w:ascii="Times New Roman" w:hAnsi="Times New Roman" w:cs="Times New Roman"/>
          <w:sz w:val="12"/>
          <w:szCs w:val="12"/>
        </w:rPr>
        <w:t>(решение, принятое в отношении обжалованного действия (бездействия), признано правомерным или неправомерным полностью</w:t>
      </w:r>
      <w:r>
        <w:rPr>
          <w:rFonts w:ascii="Times New Roman" w:hAnsi="Times New Roman" w:cs="Times New Roman"/>
          <w:sz w:val="12"/>
          <w:szCs w:val="12"/>
        </w:rPr>
        <w:t xml:space="preserve"> </w:t>
      </w:r>
      <w:r w:rsidRPr="006B0084">
        <w:rPr>
          <w:rFonts w:ascii="Times New Roman" w:hAnsi="Times New Roman" w:cs="Times New Roman"/>
          <w:sz w:val="12"/>
          <w:szCs w:val="12"/>
        </w:rPr>
        <w:t>или частично, или отменено полностью или частично)</w:t>
      </w:r>
    </w:p>
    <w:p w:rsidR="005566C2" w:rsidRPr="00004955" w:rsidRDefault="005566C2" w:rsidP="005566C2">
      <w:pPr>
        <w:spacing w:after="0" w:line="240" w:lineRule="auto"/>
        <w:ind w:firstLine="284"/>
        <w:rPr>
          <w:rFonts w:ascii="Times New Roman" w:hAnsi="Times New Roman" w:cs="Times New Roman"/>
          <w:sz w:val="16"/>
          <w:szCs w:val="16"/>
        </w:rPr>
      </w:pPr>
      <w:r w:rsidRPr="00004955">
        <w:rPr>
          <w:rFonts w:ascii="Times New Roman" w:hAnsi="Times New Roman" w:cs="Times New Roman"/>
          <w:sz w:val="16"/>
          <w:szCs w:val="16"/>
        </w:rPr>
        <w:t>2._____________________________________________________________</w:t>
      </w:r>
      <w:r>
        <w:rPr>
          <w:rFonts w:ascii="Times New Roman" w:hAnsi="Times New Roman" w:cs="Times New Roman"/>
          <w:sz w:val="16"/>
          <w:szCs w:val="16"/>
        </w:rPr>
        <w:t>_________________________________________________________</w:t>
      </w:r>
      <w:r w:rsidRPr="00004955">
        <w:rPr>
          <w:rFonts w:ascii="Times New Roman" w:hAnsi="Times New Roman" w:cs="Times New Roman"/>
          <w:sz w:val="16"/>
          <w:szCs w:val="16"/>
        </w:rPr>
        <w:t>_________</w:t>
      </w:r>
    </w:p>
    <w:p w:rsidR="005566C2" w:rsidRPr="006B0084" w:rsidRDefault="005566C2" w:rsidP="005566C2">
      <w:pPr>
        <w:spacing w:after="0" w:line="240" w:lineRule="auto"/>
        <w:ind w:firstLine="284"/>
        <w:jc w:val="center"/>
        <w:rPr>
          <w:rFonts w:ascii="Times New Roman" w:hAnsi="Times New Roman" w:cs="Times New Roman"/>
          <w:sz w:val="12"/>
          <w:szCs w:val="12"/>
        </w:rPr>
      </w:pPr>
      <w:r w:rsidRPr="006B0084">
        <w:rPr>
          <w:rFonts w:ascii="Times New Roman" w:hAnsi="Times New Roman" w:cs="Times New Roman"/>
          <w:sz w:val="12"/>
          <w:szCs w:val="12"/>
        </w:rPr>
        <w:t>(решение принято по существу жалобы: удовлетворена или не удовлетворена полностью или частично)</w:t>
      </w:r>
    </w:p>
    <w:p w:rsidR="005566C2" w:rsidRPr="00004955" w:rsidRDefault="005566C2" w:rsidP="005566C2">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3. _________________________________________________________</w:t>
      </w:r>
      <w:r>
        <w:rPr>
          <w:rFonts w:ascii="Times New Roman" w:hAnsi="Times New Roman" w:cs="Times New Roman"/>
          <w:sz w:val="16"/>
          <w:szCs w:val="16"/>
        </w:rPr>
        <w:t>________________________________________________</w:t>
      </w:r>
      <w:r w:rsidRPr="00004955">
        <w:rPr>
          <w:rFonts w:ascii="Times New Roman" w:hAnsi="Times New Roman" w:cs="Times New Roman"/>
          <w:sz w:val="16"/>
          <w:szCs w:val="16"/>
        </w:rPr>
        <w:t>__________________</w:t>
      </w:r>
    </w:p>
    <w:p w:rsidR="005566C2" w:rsidRPr="006B0084" w:rsidRDefault="005566C2" w:rsidP="005566C2">
      <w:pPr>
        <w:spacing w:after="0" w:line="240" w:lineRule="auto"/>
        <w:ind w:firstLine="284"/>
        <w:jc w:val="center"/>
        <w:rPr>
          <w:rFonts w:ascii="Times New Roman" w:hAnsi="Times New Roman" w:cs="Times New Roman"/>
          <w:sz w:val="12"/>
          <w:szCs w:val="12"/>
        </w:rPr>
      </w:pPr>
      <w:r w:rsidRPr="006B0084">
        <w:rPr>
          <w:rFonts w:ascii="Times New Roman" w:hAnsi="Times New Roman" w:cs="Times New Roman"/>
          <w:sz w:val="12"/>
          <w:szCs w:val="12"/>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5566C2" w:rsidRPr="00004955" w:rsidRDefault="005566C2" w:rsidP="005566C2">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Настоящее решение может быть обжаловано в суде, арбитражном суде.</w:t>
      </w:r>
    </w:p>
    <w:p w:rsidR="005566C2" w:rsidRPr="00004955" w:rsidRDefault="005566C2" w:rsidP="005566C2">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Копия настоящего решения направлена по адресу: ______________________________________________________________________</w:t>
      </w:r>
    </w:p>
    <w:p w:rsidR="005566C2" w:rsidRPr="00004955" w:rsidRDefault="005566C2" w:rsidP="005566C2">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__________________________________ _________________  _______________________</w:t>
      </w:r>
    </w:p>
    <w:p w:rsidR="005566C2" w:rsidRDefault="005566C2" w:rsidP="005566C2">
      <w:pPr>
        <w:spacing w:after="0" w:line="240" w:lineRule="auto"/>
        <w:ind w:firstLine="284"/>
        <w:rPr>
          <w:rFonts w:ascii="Times New Roman" w:hAnsi="Times New Roman" w:cs="Times New Roman"/>
          <w:sz w:val="12"/>
          <w:szCs w:val="12"/>
        </w:rPr>
      </w:pPr>
      <w:r w:rsidRPr="006B0084">
        <w:rPr>
          <w:rFonts w:ascii="Times New Roman" w:hAnsi="Times New Roman" w:cs="Times New Roman"/>
          <w:sz w:val="12"/>
          <w:szCs w:val="12"/>
        </w:rPr>
        <w:t>(должность лица уполномоченного, (подпись) (инициалы, фамилия)</w:t>
      </w:r>
      <w:r>
        <w:rPr>
          <w:rFonts w:ascii="Times New Roman" w:hAnsi="Times New Roman" w:cs="Times New Roman"/>
          <w:sz w:val="12"/>
          <w:szCs w:val="12"/>
        </w:rPr>
        <w:t xml:space="preserve">   </w:t>
      </w:r>
      <w:r w:rsidRPr="006B0084">
        <w:rPr>
          <w:rFonts w:ascii="Times New Roman" w:hAnsi="Times New Roman" w:cs="Times New Roman"/>
          <w:sz w:val="12"/>
          <w:szCs w:val="12"/>
        </w:rPr>
        <w:t>принявшего решение по жалобе)</w:t>
      </w:r>
    </w:p>
    <w:p w:rsidR="00004955" w:rsidRPr="00004955" w:rsidRDefault="00004955" w:rsidP="00004955">
      <w:pPr>
        <w:spacing w:after="0" w:line="240" w:lineRule="auto"/>
        <w:ind w:firstLine="284"/>
        <w:rPr>
          <w:rFonts w:ascii="Times New Roman" w:hAnsi="Times New Roman" w:cs="Times New Roman"/>
          <w:sz w:val="16"/>
          <w:szCs w:val="16"/>
        </w:rPr>
      </w:pPr>
    </w:p>
    <w:p w:rsidR="00004955" w:rsidRPr="005566C2" w:rsidRDefault="00004955" w:rsidP="005566C2">
      <w:pPr>
        <w:keepNext/>
        <w:spacing w:after="0" w:line="240" w:lineRule="auto"/>
        <w:ind w:firstLine="284"/>
        <w:jc w:val="center"/>
        <w:outlineLvl w:val="2"/>
        <w:rPr>
          <w:rFonts w:ascii="Times New Roman" w:hAnsi="Times New Roman" w:cs="Times New Roman"/>
          <w:sz w:val="16"/>
          <w:szCs w:val="16"/>
        </w:rPr>
      </w:pPr>
      <w:r w:rsidRPr="00004955">
        <w:rPr>
          <w:rFonts w:ascii="Times New Roman" w:hAnsi="Times New Roman" w:cs="Times New Roman"/>
          <w:sz w:val="16"/>
          <w:szCs w:val="16"/>
        </w:rPr>
        <w:t>АДМИНИСТРАЦИЯ ВОЛОТОВСКОГО МУНИЦИПАЛЬНОГО ОКРУГА</w:t>
      </w:r>
    </w:p>
    <w:p w:rsidR="00004955" w:rsidRPr="005566C2" w:rsidRDefault="00004955" w:rsidP="005566C2">
      <w:pPr>
        <w:keepNext/>
        <w:spacing w:after="0" w:line="240" w:lineRule="auto"/>
        <w:ind w:firstLine="284"/>
        <w:jc w:val="center"/>
        <w:outlineLvl w:val="0"/>
        <w:rPr>
          <w:rFonts w:ascii="Times New Roman" w:hAnsi="Times New Roman" w:cs="Times New Roman"/>
          <w:b/>
          <w:bCs/>
          <w:sz w:val="16"/>
          <w:szCs w:val="16"/>
        </w:rPr>
      </w:pPr>
      <w:r w:rsidRPr="00004955">
        <w:rPr>
          <w:rFonts w:ascii="Times New Roman" w:hAnsi="Times New Roman" w:cs="Times New Roman"/>
          <w:b/>
          <w:bCs/>
          <w:sz w:val="16"/>
          <w:szCs w:val="16"/>
        </w:rPr>
        <w:t>П О С Т А Н О В Л Е Н И Е</w:t>
      </w:r>
    </w:p>
    <w:p w:rsidR="00004955" w:rsidRPr="00004955" w:rsidRDefault="00004955" w:rsidP="005566C2">
      <w:pPr>
        <w:spacing w:after="0" w:line="240" w:lineRule="auto"/>
        <w:ind w:firstLine="284"/>
        <w:jc w:val="center"/>
        <w:rPr>
          <w:rFonts w:ascii="Times New Roman" w:hAnsi="Times New Roman" w:cs="Times New Roman"/>
          <w:sz w:val="16"/>
          <w:szCs w:val="16"/>
        </w:rPr>
      </w:pPr>
      <w:r w:rsidRPr="00004955">
        <w:rPr>
          <w:rFonts w:ascii="Times New Roman" w:hAnsi="Times New Roman" w:cs="Times New Roman"/>
          <w:sz w:val="16"/>
          <w:szCs w:val="16"/>
        </w:rPr>
        <w:t>от 06.08.2021 № 579</w:t>
      </w:r>
    </w:p>
    <w:p w:rsidR="00004955" w:rsidRPr="00004955" w:rsidRDefault="00004955" w:rsidP="00004955">
      <w:pPr>
        <w:spacing w:after="0" w:line="240" w:lineRule="auto"/>
        <w:ind w:firstLine="284"/>
        <w:rPr>
          <w:rFonts w:ascii="Times New Roman" w:hAnsi="Times New Roman" w:cs="Times New Roman"/>
          <w:bCs/>
          <w:sz w:val="16"/>
          <w:szCs w:val="16"/>
        </w:rPr>
      </w:pPr>
    </w:p>
    <w:tbl>
      <w:tblPr>
        <w:tblW w:w="11025" w:type="dxa"/>
        <w:tblLook w:val="04A0"/>
      </w:tblPr>
      <w:tblGrid>
        <w:gridCol w:w="10740"/>
        <w:gridCol w:w="285"/>
      </w:tblGrid>
      <w:tr w:rsidR="00004955" w:rsidRPr="00004955" w:rsidTr="005566C2">
        <w:tc>
          <w:tcPr>
            <w:tcW w:w="10740" w:type="dxa"/>
            <w:shd w:val="clear" w:color="auto" w:fill="auto"/>
          </w:tcPr>
          <w:p w:rsidR="00004955" w:rsidRPr="00004955" w:rsidRDefault="00004955" w:rsidP="005566C2">
            <w:pPr>
              <w:spacing w:after="0" w:line="240" w:lineRule="auto"/>
              <w:ind w:firstLine="284"/>
              <w:jc w:val="center"/>
              <w:rPr>
                <w:rFonts w:ascii="Times New Roman" w:hAnsi="Times New Roman" w:cs="Times New Roman"/>
                <w:sz w:val="16"/>
                <w:szCs w:val="16"/>
              </w:rPr>
            </w:pPr>
            <w:r w:rsidRPr="00004955">
              <w:rPr>
                <w:rFonts w:ascii="Times New Roman" w:hAnsi="Times New Roman" w:cs="Times New Roman"/>
                <w:sz w:val="16"/>
                <w:szCs w:val="16"/>
              </w:rPr>
              <w:t>Об утверждении административного регламента по предоставлению муниципальной услуги «</w:t>
            </w:r>
            <w:r w:rsidRPr="00004955">
              <w:rPr>
                <w:rFonts w:ascii="Times New Roman" w:hAnsi="Times New Roman" w:cs="Times New Roman"/>
                <w:bCs/>
                <w:sz w:val="16"/>
                <w:szCs w:val="16"/>
              </w:rPr>
              <w:t>Предоставление информации об объектах недвижим</w:t>
            </w:r>
            <w:r w:rsidRPr="00004955">
              <w:rPr>
                <w:rFonts w:ascii="Times New Roman" w:hAnsi="Times New Roman" w:cs="Times New Roman"/>
                <w:bCs/>
                <w:sz w:val="16"/>
                <w:szCs w:val="16"/>
              </w:rPr>
              <w:t>о</w:t>
            </w:r>
            <w:r w:rsidRPr="00004955">
              <w:rPr>
                <w:rFonts w:ascii="Times New Roman" w:hAnsi="Times New Roman" w:cs="Times New Roman"/>
                <w:bCs/>
                <w:sz w:val="16"/>
                <w:szCs w:val="16"/>
              </w:rPr>
              <w:t>го имущества, находящихся в муниципальной собственности и предназначенных для сдачи в аре</w:t>
            </w:r>
            <w:r w:rsidRPr="00004955">
              <w:rPr>
                <w:rFonts w:ascii="Times New Roman" w:hAnsi="Times New Roman" w:cs="Times New Roman"/>
                <w:bCs/>
                <w:sz w:val="16"/>
                <w:szCs w:val="16"/>
              </w:rPr>
              <w:t>н</w:t>
            </w:r>
            <w:r w:rsidRPr="00004955">
              <w:rPr>
                <w:rFonts w:ascii="Times New Roman" w:hAnsi="Times New Roman" w:cs="Times New Roman"/>
                <w:bCs/>
                <w:sz w:val="16"/>
                <w:szCs w:val="16"/>
              </w:rPr>
              <w:t>ду</w:t>
            </w:r>
            <w:r w:rsidRPr="00004955">
              <w:rPr>
                <w:rFonts w:ascii="Times New Roman" w:hAnsi="Times New Roman" w:cs="Times New Roman"/>
                <w:sz w:val="16"/>
                <w:szCs w:val="16"/>
              </w:rPr>
              <w:t>»</w:t>
            </w:r>
          </w:p>
        </w:tc>
        <w:tc>
          <w:tcPr>
            <w:tcW w:w="285" w:type="dxa"/>
            <w:shd w:val="clear" w:color="auto" w:fill="auto"/>
          </w:tcPr>
          <w:p w:rsidR="00004955" w:rsidRPr="00004955" w:rsidRDefault="00004955" w:rsidP="00004955">
            <w:pPr>
              <w:spacing w:after="0" w:line="240" w:lineRule="auto"/>
              <w:ind w:firstLine="284"/>
              <w:rPr>
                <w:rFonts w:ascii="Times New Roman" w:hAnsi="Times New Roman" w:cs="Times New Roman"/>
                <w:bCs/>
                <w:sz w:val="16"/>
                <w:szCs w:val="16"/>
              </w:rPr>
            </w:pPr>
          </w:p>
        </w:tc>
      </w:tr>
    </w:tbl>
    <w:p w:rsidR="00004955" w:rsidRPr="00004955" w:rsidRDefault="00004955" w:rsidP="00004955">
      <w:pPr>
        <w:spacing w:after="0" w:line="240" w:lineRule="auto"/>
        <w:ind w:firstLine="284"/>
        <w:rPr>
          <w:rFonts w:ascii="Times New Roman" w:hAnsi="Times New Roman" w:cs="Times New Roman"/>
          <w:bCs/>
          <w:sz w:val="16"/>
          <w:szCs w:val="16"/>
        </w:rPr>
      </w:pPr>
    </w:p>
    <w:p w:rsidR="00004955" w:rsidRPr="00004955" w:rsidRDefault="00004955" w:rsidP="00004955">
      <w:pPr>
        <w:spacing w:after="0" w:line="240" w:lineRule="auto"/>
        <w:ind w:right="-39" w:firstLine="284"/>
        <w:jc w:val="both"/>
        <w:rPr>
          <w:rFonts w:ascii="Times New Roman" w:hAnsi="Times New Roman" w:cs="Times New Roman"/>
          <w:sz w:val="16"/>
          <w:szCs w:val="16"/>
        </w:rPr>
      </w:pPr>
      <w:r w:rsidRPr="00004955">
        <w:rPr>
          <w:rFonts w:ascii="Times New Roman" w:hAnsi="Times New Roman" w:cs="Times New Roman"/>
          <w:sz w:val="16"/>
          <w:szCs w:val="16"/>
        </w:rPr>
        <w:t>Во исполнение Федерального закона от 06.10.2003 № 131-ФЗ «Об общих принципах организации местного самоуправления в Ро</w:t>
      </w:r>
      <w:r w:rsidRPr="00004955">
        <w:rPr>
          <w:rFonts w:ascii="Times New Roman" w:hAnsi="Times New Roman" w:cs="Times New Roman"/>
          <w:sz w:val="16"/>
          <w:szCs w:val="16"/>
        </w:rPr>
        <w:t>с</w:t>
      </w:r>
      <w:r w:rsidRPr="00004955">
        <w:rPr>
          <w:rFonts w:ascii="Times New Roman" w:hAnsi="Times New Roman" w:cs="Times New Roman"/>
          <w:sz w:val="16"/>
          <w:szCs w:val="16"/>
        </w:rPr>
        <w:t>сийской Федерации», Федерального закона от 27.07.2010 № 210-ФЗ «Об организации предоставления государственных и муниципал</w:t>
      </w:r>
      <w:r w:rsidRPr="00004955">
        <w:rPr>
          <w:rFonts w:ascii="Times New Roman" w:hAnsi="Times New Roman" w:cs="Times New Roman"/>
          <w:sz w:val="16"/>
          <w:szCs w:val="16"/>
        </w:rPr>
        <w:t>ь</w:t>
      </w:r>
      <w:r w:rsidRPr="00004955">
        <w:rPr>
          <w:rFonts w:ascii="Times New Roman" w:hAnsi="Times New Roman" w:cs="Times New Roman"/>
          <w:sz w:val="16"/>
          <w:szCs w:val="16"/>
        </w:rPr>
        <w:t>ных услуг», 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w:t>
      </w:r>
      <w:r w:rsidRPr="00004955">
        <w:rPr>
          <w:rFonts w:ascii="Times New Roman" w:hAnsi="Times New Roman" w:cs="Times New Roman"/>
          <w:sz w:val="16"/>
          <w:szCs w:val="16"/>
        </w:rPr>
        <w:t>и</w:t>
      </w:r>
      <w:r w:rsidRPr="00004955">
        <w:rPr>
          <w:rFonts w:ascii="Times New Roman" w:hAnsi="Times New Roman" w:cs="Times New Roman"/>
          <w:sz w:val="16"/>
          <w:szCs w:val="16"/>
        </w:rPr>
        <w:t>нистративных регламентов предоставления государственных услуг», в соответствии с решением Думы Волотовского муниципального округа № 4 от 23.09.2020 «О правопреемстве органов местного самоуправления Вол</w:t>
      </w:r>
      <w:r w:rsidRPr="00004955">
        <w:rPr>
          <w:rFonts w:ascii="Times New Roman" w:hAnsi="Times New Roman" w:cs="Times New Roman"/>
          <w:sz w:val="16"/>
          <w:szCs w:val="16"/>
        </w:rPr>
        <w:t>о</w:t>
      </w:r>
      <w:r w:rsidRPr="00004955">
        <w:rPr>
          <w:rFonts w:ascii="Times New Roman" w:hAnsi="Times New Roman" w:cs="Times New Roman"/>
          <w:sz w:val="16"/>
          <w:szCs w:val="16"/>
        </w:rPr>
        <w:t>товского муниципального округа», Уставом Волотовского муниципального округа, постановлением Администрации Волотовского муниципального округа от 03.06.2021 № 432 «Об утверждении порядков разработки и утверждения адм</w:t>
      </w:r>
      <w:r w:rsidRPr="00004955">
        <w:rPr>
          <w:rFonts w:ascii="Times New Roman" w:hAnsi="Times New Roman" w:cs="Times New Roman"/>
          <w:sz w:val="16"/>
          <w:szCs w:val="16"/>
        </w:rPr>
        <w:t>и</w:t>
      </w:r>
      <w:r w:rsidRPr="00004955">
        <w:rPr>
          <w:rFonts w:ascii="Times New Roman" w:hAnsi="Times New Roman" w:cs="Times New Roman"/>
          <w:sz w:val="16"/>
          <w:szCs w:val="16"/>
        </w:rPr>
        <w:t>нистративных регламентов исполнения муниципальных функций, разработки и утверждения административных регламентов предоставления муниц</w:t>
      </w:r>
      <w:r w:rsidRPr="00004955">
        <w:rPr>
          <w:rFonts w:ascii="Times New Roman" w:hAnsi="Times New Roman" w:cs="Times New Roman"/>
          <w:sz w:val="16"/>
          <w:szCs w:val="16"/>
        </w:rPr>
        <w:t>и</w:t>
      </w:r>
      <w:r w:rsidRPr="00004955">
        <w:rPr>
          <w:rFonts w:ascii="Times New Roman" w:hAnsi="Times New Roman" w:cs="Times New Roman"/>
          <w:sz w:val="16"/>
          <w:szCs w:val="16"/>
        </w:rPr>
        <w:t>пальных услуг, проведения экспертизы проектов административных регламентов предоставления муниципальных услуг»,</w:t>
      </w:r>
    </w:p>
    <w:p w:rsidR="00004955" w:rsidRPr="00004955" w:rsidRDefault="00004955" w:rsidP="00004955">
      <w:pPr>
        <w:spacing w:after="0" w:line="240" w:lineRule="auto"/>
        <w:ind w:firstLine="284"/>
        <w:jc w:val="both"/>
        <w:rPr>
          <w:rFonts w:ascii="Times New Roman" w:hAnsi="Times New Roman" w:cs="Times New Roman"/>
          <w:b/>
          <w:sz w:val="16"/>
          <w:szCs w:val="16"/>
        </w:rPr>
      </w:pPr>
      <w:r w:rsidRPr="00004955">
        <w:rPr>
          <w:rFonts w:ascii="Times New Roman" w:hAnsi="Times New Roman" w:cs="Times New Roman"/>
          <w:b/>
          <w:sz w:val="16"/>
          <w:szCs w:val="16"/>
        </w:rPr>
        <w:t>ПОСТАНОВЛЯЮ:</w:t>
      </w:r>
    </w:p>
    <w:p w:rsidR="00004955" w:rsidRPr="00004955" w:rsidRDefault="00004955" w:rsidP="00004955">
      <w:pPr>
        <w:spacing w:after="0" w:line="240" w:lineRule="auto"/>
        <w:ind w:firstLine="284"/>
        <w:contextualSpacing/>
        <w:jc w:val="both"/>
        <w:rPr>
          <w:rFonts w:ascii="Times New Roman" w:hAnsi="Times New Roman" w:cs="Times New Roman"/>
          <w:bCs/>
          <w:sz w:val="16"/>
          <w:szCs w:val="16"/>
        </w:rPr>
      </w:pPr>
      <w:r w:rsidRPr="00004955">
        <w:rPr>
          <w:rFonts w:ascii="Times New Roman" w:hAnsi="Times New Roman" w:cs="Times New Roman"/>
          <w:sz w:val="16"/>
          <w:szCs w:val="16"/>
        </w:rPr>
        <w:lastRenderedPageBreak/>
        <w:t xml:space="preserve">1. Утвердить прилагаемый административный регламент по предоставлению муниципальной услуги </w:t>
      </w:r>
      <w:r w:rsidRPr="00004955">
        <w:rPr>
          <w:rFonts w:ascii="Times New Roman" w:hAnsi="Times New Roman" w:cs="Times New Roman"/>
          <w:bCs/>
          <w:sz w:val="16"/>
          <w:szCs w:val="16"/>
        </w:rPr>
        <w:t>«Предоставление информации об объектах н</w:t>
      </w:r>
      <w:r w:rsidRPr="00004955">
        <w:rPr>
          <w:rFonts w:ascii="Times New Roman" w:hAnsi="Times New Roman" w:cs="Times New Roman"/>
          <w:bCs/>
          <w:sz w:val="16"/>
          <w:szCs w:val="16"/>
        </w:rPr>
        <w:t>е</w:t>
      </w:r>
      <w:r w:rsidRPr="00004955">
        <w:rPr>
          <w:rFonts w:ascii="Times New Roman" w:hAnsi="Times New Roman" w:cs="Times New Roman"/>
          <w:bCs/>
          <w:sz w:val="16"/>
          <w:szCs w:val="16"/>
        </w:rPr>
        <w:t>движимого имущ</w:t>
      </w:r>
      <w:r w:rsidRPr="00004955">
        <w:rPr>
          <w:rFonts w:ascii="Times New Roman" w:hAnsi="Times New Roman" w:cs="Times New Roman"/>
          <w:bCs/>
          <w:sz w:val="16"/>
          <w:szCs w:val="16"/>
        </w:rPr>
        <w:t>е</w:t>
      </w:r>
      <w:r w:rsidRPr="00004955">
        <w:rPr>
          <w:rFonts w:ascii="Times New Roman" w:hAnsi="Times New Roman" w:cs="Times New Roman"/>
          <w:bCs/>
          <w:sz w:val="16"/>
          <w:szCs w:val="16"/>
        </w:rPr>
        <w:t>ства, находящихся в муниципальной собственности и предназначенных для сдачи в аренду»</w:t>
      </w:r>
    </w:p>
    <w:p w:rsidR="00004955" w:rsidRPr="00004955" w:rsidRDefault="00004955" w:rsidP="00004955">
      <w:pPr>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2. Признать утратившим силу постановления Администрации Волотовского мун</w:t>
      </w:r>
      <w:r w:rsidRPr="00004955">
        <w:rPr>
          <w:rFonts w:ascii="Times New Roman" w:hAnsi="Times New Roman" w:cs="Times New Roman"/>
          <w:sz w:val="16"/>
          <w:szCs w:val="16"/>
        </w:rPr>
        <w:t>и</w:t>
      </w:r>
      <w:r w:rsidRPr="00004955">
        <w:rPr>
          <w:rFonts w:ascii="Times New Roman" w:hAnsi="Times New Roman" w:cs="Times New Roman"/>
          <w:sz w:val="16"/>
          <w:szCs w:val="16"/>
        </w:rPr>
        <w:t>ципального района:</w:t>
      </w:r>
    </w:p>
    <w:p w:rsidR="00004955" w:rsidRPr="00004955" w:rsidRDefault="00004955" w:rsidP="00004955">
      <w:pPr>
        <w:spacing w:after="0" w:line="240" w:lineRule="auto"/>
        <w:ind w:firstLine="284"/>
        <w:contextualSpacing/>
        <w:jc w:val="both"/>
        <w:rPr>
          <w:rFonts w:ascii="Times New Roman" w:hAnsi="Times New Roman" w:cs="Times New Roman"/>
          <w:bCs/>
          <w:sz w:val="16"/>
          <w:szCs w:val="16"/>
        </w:rPr>
      </w:pPr>
      <w:r w:rsidRPr="00004955">
        <w:rPr>
          <w:rFonts w:ascii="Times New Roman" w:hAnsi="Times New Roman" w:cs="Times New Roman"/>
          <w:sz w:val="16"/>
          <w:szCs w:val="16"/>
        </w:rPr>
        <w:t xml:space="preserve">от 02.04.2018 № 294 Административный регламент </w:t>
      </w:r>
      <w:r w:rsidRPr="00004955">
        <w:rPr>
          <w:rFonts w:ascii="Times New Roman" w:hAnsi="Times New Roman" w:cs="Times New Roman"/>
          <w:bCs/>
          <w:sz w:val="16"/>
          <w:szCs w:val="16"/>
        </w:rPr>
        <w:t>«Предоставление информации об объектах недвижимого имущества, находящихся в муниципал</w:t>
      </w:r>
      <w:r w:rsidRPr="00004955">
        <w:rPr>
          <w:rFonts w:ascii="Times New Roman" w:hAnsi="Times New Roman" w:cs="Times New Roman"/>
          <w:bCs/>
          <w:sz w:val="16"/>
          <w:szCs w:val="16"/>
        </w:rPr>
        <w:t>ь</w:t>
      </w:r>
      <w:r w:rsidRPr="00004955">
        <w:rPr>
          <w:rFonts w:ascii="Times New Roman" w:hAnsi="Times New Roman" w:cs="Times New Roman"/>
          <w:bCs/>
          <w:sz w:val="16"/>
          <w:szCs w:val="16"/>
        </w:rPr>
        <w:t>ной собственности и предназначенных для сдачи в аренду»;</w:t>
      </w:r>
    </w:p>
    <w:p w:rsidR="00004955" w:rsidRPr="00004955" w:rsidRDefault="00004955" w:rsidP="00004955">
      <w:pPr>
        <w:spacing w:after="0" w:line="240" w:lineRule="auto"/>
        <w:ind w:firstLine="284"/>
        <w:contextualSpacing/>
        <w:jc w:val="both"/>
        <w:rPr>
          <w:rFonts w:ascii="Times New Roman" w:hAnsi="Times New Roman" w:cs="Times New Roman"/>
          <w:bCs/>
          <w:sz w:val="16"/>
          <w:szCs w:val="16"/>
        </w:rPr>
      </w:pPr>
      <w:r w:rsidRPr="00004955">
        <w:rPr>
          <w:rFonts w:ascii="Times New Roman" w:hAnsi="Times New Roman" w:cs="Times New Roman"/>
          <w:sz w:val="16"/>
          <w:szCs w:val="16"/>
        </w:rPr>
        <w:t xml:space="preserve">от 11.01.2019 № 6 «О внесении изменений в административный регламент по предоставлению муниципальной услуги </w:t>
      </w:r>
      <w:r w:rsidRPr="00004955">
        <w:rPr>
          <w:rFonts w:ascii="Times New Roman" w:hAnsi="Times New Roman" w:cs="Times New Roman"/>
          <w:bCs/>
          <w:sz w:val="16"/>
          <w:szCs w:val="16"/>
        </w:rPr>
        <w:t>«Предоста</w:t>
      </w:r>
      <w:r w:rsidRPr="00004955">
        <w:rPr>
          <w:rFonts w:ascii="Times New Roman" w:hAnsi="Times New Roman" w:cs="Times New Roman"/>
          <w:bCs/>
          <w:sz w:val="16"/>
          <w:szCs w:val="16"/>
        </w:rPr>
        <w:t>в</w:t>
      </w:r>
      <w:r w:rsidRPr="00004955">
        <w:rPr>
          <w:rFonts w:ascii="Times New Roman" w:hAnsi="Times New Roman" w:cs="Times New Roman"/>
          <w:bCs/>
          <w:sz w:val="16"/>
          <w:szCs w:val="16"/>
        </w:rPr>
        <w:t>ление информации об объектах недвижимого имущества, находящихся в муниципальной собственности и предназначе</w:t>
      </w:r>
      <w:r w:rsidRPr="00004955">
        <w:rPr>
          <w:rFonts w:ascii="Times New Roman" w:hAnsi="Times New Roman" w:cs="Times New Roman"/>
          <w:bCs/>
          <w:sz w:val="16"/>
          <w:szCs w:val="16"/>
        </w:rPr>
        <w:t>н</w:t>
      </w:r>
      <w:r w:rsidRPr="00004955">
        <w:rPr>
          <w:rFonts w:ascii="Times New Roman" w:hAnsi="Times New Roman" w:cs="Times New Roman"/>
          <w:bCs/>
          <w:sz w:val="16"/>
          <w:szCs w:val="16"/>
        </w:rPr>
        <w:t>ных для сдачи в аренду».</w:t>
      </w:r>
    </w:p>
    <w:p w:rsidR="00004955" w:rsidRPr="00004955" w:rsidRDefault="00004955" w:rsidP="00004955">
      <w:pPr>
        <w:spacing w:after="0" w:line="240" w:lineRule="auto"/>
        <w:ind w:firstLine="284"/>
        <w:contextualSpacing/>
        <w:jc w:val="both"/>
        <w:rPr>
          <w:rFonts w:ascii="Times New Roman" w:hAnsi="Times New Roman" w:cs="Times New Roman"/>
          <w:bCs/>
          <w:sz w:val="16"/>
          <w:szCs w:val="16"/>
        </w:rPr>
      </w:pPr>
      <w:r w:rsidRPr="00004955">
        <w:rPr>
          <w:rFonts w:ascii="Times New Roman" w:hAnsi="Times New Roman" w:cs="Times New Roman"/>
          <w:bCs/>
          <w:sz w:val="16"/>
          <w:szCs w:val="16"/>
        </w:rPr>
        <w:t>3. Признать утратившим силу постановление Администрации Волотовского мун</w:t>
      </w:r>
      <w:r w:rsidRPr="00004955">
        <w:rPr>
          <w:rFonts w:ascii="Times New Roman" w:hAnsi="Times New Roman" w:cs="Times New Roman"/>
          <w:bCs/>
          <w:sz w:val="16"/>
          <w:szCs w:val="16"/>
        </w:rPr>
        <w:t>и</w:t>
      </w:r>
      <w:r w:rsidRPr="00004955">
        <w:rPr>
          <w:rFonts w:ascii="Times New Roman" w:hAnsi="Times New Roman" w:cs="Times New Roman"/>
          <w:bCs/>
          <w:sz w:val="16"/>
          <w:szCs w:val="16"/>
        </w:rPr>
        <w:t>ципального округа:</w:t>
      </w:r>
    </w:p>
    <w:p w:rsidR="00004955" w:rsidRPr="00004955" w:rsidRDefault="00004955" w:rsidP="00004955">
      <w:pPr>
        <w:spacing w:after="0" w:line="240" w:lineRule="auto"/>
        <w:ind w:firstLine="284"/>
        <w:contextualSpacing/>
        <w:jc w:val="both"/>
        <w:rPr>
          <w:rFonts w:ascii="Times New Roman" w:hAnsi="Times New Roman" w:cs="Times New Roman"/>
          <w:bCs/>
          <w:sz w:val="16"/>
          <w:szCs w:val="16"/>
        </w:rPr>
      </w:pPr>
      <w:r w:rsidRPr="00004955">
        <w:rPr>
          <w:rFonts w:ascii="Times New Roman" w:hAnsi="Times New Roman" w:cs="Times New Roman"/>
          <w:sz w:val="16"/>
          <w:szCs w:val="16"/>
        </w:rPr>
        <w:t xml:space="preserve">от 18.03.2021 № 192 «О внесении изменений в административный регламент по предоставлению муниципальной услуги </w:t>
      </w:r>
      <w:r w:rsidRPr="00004955">
        <w:rPr>
          <w:rFonts w:ascii="Times New Roman" w:hAnsi="Times New Roman" w:cs="Times New Roman"/>
          <w:bCs/>
          <w:sz w:val="16"/>
          <w:szCs w:val="16"/>
        </w:rPr>
        <w:t>«Предоставление информ</w:t>
      </w:r>
      <w:r w:rsidRPr="00004955">
        <w:rPr>
          <w:rFonts w:ascii="Times New Roman" w:hAnsi="Times New Roman" w:cs="Times New Roman"/>
          <w:bCs/>
          <w:sz w:val="16"/>
          <w:szCs w:val="16"/>
        </w:rPr>
        <w:t>а</w:t>
      </w:r>
      <w:r w:rsidRPr="00004955">
        <w:rPr>
          <w:rFonts w:ascii="Times New Roman" w:hAnsi="Times New Roman" w:cs="Times New Roman"/>
          <w:bCs/>
          <w:sz w:val="16"/>
          <w:szCs w:val="16"/>
        </w:rPr>
        <w:t>ции об объектах недвижимого имущества, находящихся в муниципальной собственности и предназн</w:t>
      </w:r>
      <w:r w:rsidRPr="00004955">
        <w:rPr>
          <w:rFonts w:ascii="Times New Roman" w:hAnsi="Times New Roman" w:cs="Times New Roman"/>
          <w:bCs/>
          <w:sz w:val="16"/>
          <w:szCs w:val="16"/>
        </w:rPr>
        <w:t>а</w:t>
      </w:r>
      <w:r w:rsidRPr="00004955">
        <w:rPr>
          <w:rFonts w:ascii="Times New Roman" w:hAnsi="Times New Roman" w:cs="Times New Roman"/>
          <w:bCs/>
          <w:sz w:val="16"/>
          <w:szCs w:val="16"/>
        </w:rPr>
        <w:t>ченных для сдачи в аренду».</w:t>
      </w:r>
    </w:p>
    <w:p w:rsidR="00004955" w:rsidRPr="00004955" w:rsidRDefault="00004955" w:rsidP="005566C2">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4. Опубликовать настоящее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004955" w:rsidRPr="00004955" w:rsidRDefault="00004955" w:rsidP="005566C2">
      <w:pPr>
        <w:spacing w:after="0" w:line="240" w:lineRule="auto"/>
        <w:ind w:firstLine="284"/>
        <w:jc w:val="right"/>
        <w:rPr>
          <w:rFonts w:ascii="Times New Roman" w:hAnsi="Times New Roman" w:cs="Times New Roman"/>
          <w:sz w:val="16"/>
          <w:szCs w:val="16"/>
        </w:rPr>
      </w:pPr>
      <w:r w:rsidRPr="00004955">
        <w:rPr>
          <w:rFonts w:ascii="Times New Roman" w:hAnsi="Times New Roman" w:cs="Times New Roman"/>
          <w:sz w:val="16"/>
          <w:szCs w:val="16"/>
        </w:rPr>
        <w:t>Первый заместитель</w:t>
      </w:r>
      <w:r w:rsidR="005566C2">
        <w:rPr>
          <w:rFonts w:ascii="Times New Roman" w:hAnsi="Times New Roman" w:cs="Times New Roman"/>
          <w:sz w:val="16"/>
          <w:szCs w:val="16"/>
        </w:rPr>
        <w:t xml:space="preserve"> Главы Администрации</w:t>
      </w:r>
      <w:r w:rsidR="005566C2">
        <w:rPr>
          <w:rFonts w:ascii="Times New Roman" w:hAnsi="Times New Roman" w:cs="Times New Roman"/>
          <w:sz w:val="16"/>
          <w:szCs w:val="16"/>
        </w:rPr>
        <w:tab/>
        <w:t xml:space="preserve">     </w:t>
      </w:r>
      <w:r w:rsidRPr="00004955">
        <w:rPr>
          <w:rFonts w:ascii="Times New Roman" w:hAnsi="Times New Roman" w:cs="Times New Roman"/>
          <w:sz w:val="16"/>
          <w:szCs w:val="16"/>
        </w:rPr>
        <w:t>С.В. Федоров</w:t>
      </w:r>
    </w:p>
    <w:p w:rsidR="00004955" w:rsidRPr="00004955" w:rsidRDefault="00004955" w:rsidP="00004955">
      <w:pPr>
        <w:spacing w:after="0" w:line="240" w:lineRule="auto"/>
        <w:ind w:firstLine="284"/>
        <w:rPr>
          <w:rFonts w:ascii="Times New Roman" w:hAnsi="Times New Roman" w:cs="Times New Roman"/>
          <w:sz w:val="16"/>
          <w:szCs w:val="16"/>
        </w:rPr>
      </w:pPr>
    </w:p>
    <w:p w:rsidR="00004955" w:rsidRPr="005566C2" w:rsidRDefault="00004955" w:rsidP="005566C2">
      <w:pPr>
        <w:spacing w:after="0" w:line="240" w:lineRule="auto"/>
        <w:ind w:firstLine="284"/>
        <w:jc w:val="right"/>
        <w:rPr>
          <w:rFonts w:ascii="Times New Roman" w:hAnsi="Times New Roman" w:cs="Times New Roman"/>
          <w:bCs/>
          <w:sz w:val="14"/>
          <w:szCs w:val="14"/>
        </w:rPr>
      </w:pPr>
      <w:r w:rsidRPr="005566C2">
        <w:rPr>
          <w:rFonts w:ascii="Times New Roman" w:hAnsi="Times New Roman" w:cs="Times New Roman"/>
          <w:bCs/>
          <w:sz w:val="14"/>
          <w:szCs w:val="14"/>
        </w:rPr>
        <w:t>Утверждён</w:t>
      </w:r>
      <w:r w:rsidR="005566C2">
        <w:rPr>
          <w:rFonts w:ascii="Times New Roman" w:hAnsi="Times New Roman" w:cs="Times New Roman"/>
          <w:bCs/>
          <w:sz w:val="14"/>
          <w:szCs w:val="14"/>
        </w:rPr>
        <w:t xml:space="preserve"> </w:t>
      </w:r>
      <w:r w:rsidRPr="005566C2">
        <w:rPr>
          <w:rFonts w:ascii="Times New Roman" w:hAnsi="Times New Roman" w:cs="Times New Roman"/>
          <w:bCs/>
          <w:sz w:val="14"/>
          <w:szCs w:val="14"/>
        </w:rPr>
        <w:t>постановлением Администрации</w:t>
      </w:r>
    </w:p>
    <w:p w:rsidR="00004955" w:rsidRPr="005566C2" w:rsidRDefault="00004955" w:rsidP="005566C2">
      <w:pPr>
        <w:spacing w:after="0" w:line="240" w:lineRule="auto"/>
        <w:ind w:firstLine="284"/>
        <w:jc w:val="right"/>
        <w:rPr>
          <w:rFonts w:ascii="Times New Roman" w:hAnsi="Times New Roman" w:cs="Times New Roman"/>
          <w:sz w:val="14"/>
          <w:szCs w:val="14"/>
        </w:rPr>
      </w:pPr>
      <w:r w:rsidRPr="005566C2">
        <w:rPr>
          <w:rFonts w:ascii="Times New Roman" w:hAnsi="Times New Roman" w:cs="Times New Roman"/>
          <w:sz w:val="14"/>
          <w:szCs w:val="14"/>
        </w:rPr>
        <w:t>муниципального округа</w:t>
      </w:r>
      <w:r w:rsidR="005566C2">
        <w:rPr>
          <w:rFonts w:ascii="Times New Roman" w:hAnsi="Times New Roman" w:cs="Times New Roman"/>
          <w:sz w:val="14"/>
          <w:szCs w:val="14"/>
        </w:rPr>
        <w:t xml:space="preserve"> </w:t>
      </w:r>
      <w:r w:rsidRPr="005566C2">
        <w:rPr>
          <w:rFonts w:ascii="Times New Roman" w:hAnsi="Times New Roman" w:cs="Times New Roman"/>
          <w:bCs/>
          <w:sz w:val="14"/>
          <w:szCs w:val="14"/>
        </w:rPr>
        <w:t>от 05.08.2021 № 579</w:t>
      </w:r>
    </w:p>
    <w:p w:rsidR="00004955" w:rsidRPr="00004955" w:rsidRDefault="00004955" w:rsidP="00004955">
      <w:pPr>
        <w:spacing w:after="0" w:line="240" w:lineRule="auto"/>
        <w:ind w:firstLine="284"/>
        <w:jc w:val="both"/>
        <w:rPr>
          <w:rFonts w:ascii="Times New Roman" w:hAnsi="Times New Roman" w:cs="Times New Roman"/>
          <w:bCs/>
          <w:sz w:val="16"/>
          <w:szCs w:val="16"/>
        </w:rPr>
      </w:pPr>
    </w:p>
    <w:p w:rsidR="00004955" w:rsidRPr="00004955" w:rsidRDefault="00004955" w:rsidP="005566C2">
      <w:pPr>
        <w:widowControl w:val="0"/>
        <w:autoSpaceDE w:val="0"/>
        <w:autoSpaceDN w:val="0"/>
        <w:spacing w:after="0" w:line="240" w:lineRule="auto"/>
        <w:ind w:firstLine="284"/>
        <w:jc w:val="center"/>
        <w:rPr>
          <w:rFonts w:ascii="Times New Roman" w:hAnsi="Times New Roman" w:cs="Times New Roman"/>
          <w:b/>
          <w:bCs/>
          <w:sz w:val="16"/>
          <w:szCs w:val="16"/>
        </w:rPr>
      </w:pPr>
      <w:r w:rsidRPr="00004955">
        <w:rPr>
          <w:rFonts w:ascii="Times New Roman" w:hAnsi="Times New Roman" w:cs="Times New Roman"/>
          <w:b/>
          <w:bCs/>
          <w:sz w:val="16"/>
          <w:szCs w:val="16"/>
        </w:rPr>
        <w:t>АДМИНИСТРАТИВНЫЙ РЕГЛАМЕНТ</w:t>
      </w:r>
      <w:r w:rsidR="005566C2">
        <w:rPr>
          <w:rFonts w:ascii="Times New Roman" w:hAnsi="Times New Roman" w:cs="Times New Roman"/>
          <w:b/>
          <w:bCs/>
          <w:sz w:val="16"/>
          <w:szCs w:val="16"/>
        </w:rPr>
        <w:t xml:space="preserve"> </w:t>
      </w:r>
      <w:r w:rsidRPr="00004955">
        <w:rPr>
          <w:rFonts w:ascii="Times New Roman" w:hAnsi="Times New Roman" w:cs="Times New Roman"/>
          <w:b/>
          <w:bCs/>
          <w:sz w:val="16"/>
          <w:szCs w:val="16"/>
        </w:rPr>
        <w:t xml:space="preserve">ПО ПРЕДОСТАВЛЕНИЮ МУНИЦИПАЛЬНОЙ УСЛУГИ </w:t>
      </w:r>
    </w:p>
    <w:p w:rsidR="00004955" w:rsidRPr="00004955" w:rsidRDefault="00004955" w:rsidP="005566C2">
      <w:pPr>
        <w:widowControl w:val="0"/>
        <w:autoSpaceDE w:val="0"/>
        <w:autoSpaceDN w:val="0"/>
        <w:spacing w:after="0" w:line="240" w:lineRule="auto"/>
        <w:ind w:firstLine="284"/>
        <w:jc w:val="center"/>
        <w:rPr>
          <w:rFonts w:ascii="Times New Roman" w:hAnsi="Times New Roman" w:cs="Times New Roman"/>
          <w:b/>
          <w:bCs/>
          <w:sz w:val="16"/>
          <w:szCs w:val="16"/>
        </w:rPr>
      </w:pPr>
      <w:r w:rsidRPr="00004955">
        <w:rPr>
          <w:rFonts w:ascii="Times New Roman" w:hAnsi="Times New Roman" w:cs="Times New Roman"/>
          <w:sz w:val="16"/>
          <w:szCs w:val="16"/>
        </w:rPr>
        <w:t xml:space="preserve"> </w:t>
      </w:r>
      <w:r w:rsidRPr="00004955">
        <w:rPr>
          <w:rFonts w:ascii="Times New Roman" w:hAnsi="Times New Roman" w:cs="Times New Roman"/>
          <w:b/>
          <w:bCs/>
          <w:sz w:val="16"/>
          <w:szCs w:val="16"/>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004955" w:rsidRPr="00004955" w:rsidRDefault="00004955" w:rsidP="00004955">
      <w:pPr>
        <w:keepNext/>
        <w:spacing w:after="0" w:line="240" w:lineRule="auto"/>
        <w:ind w:firstLine="284"/>
        <w:outlineLvl w:val="2"/>
        <w:rPr>
          <w:rFonts w:ascii="Times New Roman" w:hAnsi="Times New Roman" w:cs="Times New Roman"/>
          <w:b/>
          <w:bCs/>
          <w:sz w:val="16"/>
          <w:szCs w:val="16"/>
        </w:rPr>
      </w:pPr>
      <w:r w:rsidRPr="00004955">
        <w:rPr>
          <w:rFonts w:ascii="Times New Roman" w:hAnsi="Times New Roman" w:cs="Times New Roman"/>
          <w:b/>
          <w:bCs/>
          <w:sz w:val="16"/>
          <w:szCs w:val="16"/>
        </w:rPr>
        <w:t>I. Общие положения</w:t>
      </w:r>
    </w:p>
    <w:p w:rsidR="00004955" w:rsidRPr="00004955" w:rsidRDefault="00004955" w:rsidP="00004955">
      <w:pPr>
        <w:spacing w:after="0" w:line="240" w:lineRule="auto"/>
        <w:ind w:right="1" w:firstLine="284"/>
        <w:jc w:val="both"/>
        <w:rPr>
          <w:rFonts w:ascii="Times New Roman" w:hAnsi="Times New Roman" w:cs="Times New Roman"/>
          <w:b/>
          <w:bCs/>
          <w:sz w:val="16"/>
          <w:szCs w:val="16"/>
        </w:rPr>
      </w:pPr>
      <w:r w:rsidRPr="00004955">
        <w:rPr>
          <w:rFonts w:ascii="Times New Roman" w:hAnsi="Times New Roman" w:cs="Times New Roman"/>
          <w:b/>
          <w:bCs/>
          <w:sz w:val="16"/>
          <w:szCs w:val="16"/>
        </w:rPr>
        <w:t>1.1. Предмет регулирования регламента</w:t>
      </w:r>
    </w:p>
    <w:p w:rsidR="00004955" w:rsidRPr="00004955" w:rsidRDefault="00004955" w:rsidP="00004955">
      <w:pPr>
        <w:spacing w:after="0" w:line="240" w:lineRule="auto"/>
        <w:ind w:right="1" w:firstLine="284"/>
        <w:jc w:val="both"/>
        <w:rPr>
          <w:rFonts w:ascii="Times New Roman" w:hAnsi="Times New Roman" w:cs="Times New Roman"/>
          <w:sz w:val="16"/>
          <w:szCs w:val="16"/>
        </w:rPr>
      </w:pPr>
      <w:r w:rsidRPr="00004955">
        <w:rPr>
          <w:rFonts w:ascii="Times New Roman" w:hAnsi="Times New Roman" w:cs="Times New Roman"/>
          <w:sz w:val="16"/>
          <w:szCs w:val="16"/>
        </w:rPr>
        <w:t>1.1.1. Предметом регулирования административного регламента по предоставлению муниципальной услуги «Предоставление информации об объе</w:t>
      </w:r>
      <w:r w:rsidRPr="00004955">
        <w:rPr>
          <w:rFonts w:ascii="Times New Roman" w:hAnsi="Times New Roman" w:cs="Times New Roman"/>
          <w:sz w:val="16"/>
          <w:szCs w:val="16"/>
        </w:rPr>
        <w:t>к</w:t>
      </w:r>
      <w:r w:rsidRPr="00004955">
        <w:rPr>
          <w:rFonts w:ascii="Times New Roman" w:hAnsi="Times New Roman" w:cs="Times New Roman"/>
          <w:sz w:val="16"/>
          <w:szCs w:val="16"/>
        </w:rPr>
        <w:t>тах недвижимого имущества, находящихся в муниципальной собственности и предназначенных для сдачи в аренду» (далее - административный регл</w:t>
      </w:r>
      <w:r w:rsidRPr="00004955">
        <w:rPr>
          <w:rFonts w:ascii="Times New Roman" w:hAnsi="Times New Roman" w:cs="Times New Roman"/>
          <w:sz w:val="16"/>
          <w:szCs w:val="16"/>
        </w:rPr>
        <w:t>а</w:t>
      </w:r>
      <w:r w:rsidRPr="00004955">
        <w:rPr>
          <w:rFonts w:ascii="Times New Roman" w:hAnsi="Times New Roman" w:cs="Times New Roman"/>
          <w:sz w:val="16"/>
          <w:szCs w:val="16"/>
        </w:rPr>
        <w:t>мент), является регулирование отношений, возникающих между Администрацией Волотовского муниципального округа (д</w:t>
      </w:r>
      <w:r w:rsidRPr="00004955">
        <w:rPr>
          <w:rFonts w:ascii="Times New Roman" w:hAnsi="Times New Roman" w:cs="Times New Roman"/>
          <w:sz w:val="16"/>
          <w:szCs w:val="16"/>
        </w:rPr>
        <w:t>а</w:t>
      </w:r>
      <w:r w:rsidRPr="00004955">
        <w:rPr>
          <w:rFonts w:ascii="Times New Roman" w:hAnsi="Times New Roman" w:cs="Times New Roman"/>
          <w:sz w:val="16"/>
          <w:szCs w:val="16"/>
        </w:rPr>
        <w:t>лее - Администрация) в лице комитета по управлению муниципальным имуществом, земельным вопросам и градостроительной деятельности (далее - комитет) и заявителем при пр</w:t>
      </w:r>
      <w:r w:rsidRPr="00004955">
        <w:rPr>
          <w:rFonts w:ascii="Times New Roman" w:hAnsi="Times New Roman" w:cs="Times New Roman"/>
          <w:sz w:val="16"/>
          <w:szCs w:val="16"/>
        </w:rPr>
        <w:t>е</w:t>
      </w:r>
      <w:r w:rsidRPr="00004955">
        <w:rPr>
          <w:rFonts w:ascii="Times New Roman" w:hAnsi="Times New Roman" w:cs="Times New Roman"/>
          <w:sz w:val="16"/>
          <w:szCs w:val="16"/>
        </w:rPr>
        <w:t>доставлении муниципальной услуги по предоставлению и</w:t>
      </w:r>
      <w:r w:rsidRPr="00004955">
        <w:rPr>
          <w:rFonts w:ascii="Times New Roman" w:hAnsi="Times New Roman" w:cs="Times New Roman"/>
          <w:sz w:val="16"/>
          <w:szCs w:val="16"/>
        </w:rPr>
        <w:t>н</w:t>
      </w:r>
      <w:r w:rsidRPr="00004955">
        <w:rPr>
          <w:rFonts w:ascii="Times New Roman" w:hAnsi="Times New Roman" w:cs="Times New Roman"/>
          <w:sz w:val="16"/>
          <w:szCs w:val="16"/>
        </w:rPr>
        <w:t>формации об объектах недвижимого имущества, находящихся в муниципальной собственности (д</w:t>
      </w:r>
      <w:r w:rsidRPr="00004955">
        <w:rPr>
          <w:rFonts w:ascii="Times New Roman" w:hAnsi="Times New Roman" w:cs="Times New Roman"/>
          <w:sz w:val="16"/>
          <w:szCs w:val="16"/>
        </w:rPr>
        <w:t>а</w:t>
      </w:r>
      <w:r w:rsidRPr="00004955">
        <w:rPr>
          <w:rFonts w:ascii="Times New Roman" w:hAnsi="Times New Roman" w:cs="Times New Roman"/>
          <w:sz w:val="16"/>
          <w:szCs w:val="16"/>
        </w:rPr>
        <w:t>лее – муниципальная услуга).</w:t>
      </w:r>
    </w:p>
    <w:p w:rsidR="00004955" w:rsidRPr="00004955" w:rsidRDefault="00004955" w:rsidP="00004955">
      <w:pPr>
        <w:spacing w:after="0" w:line="240" w:lineRule="auto"/>
        <w:ind w:firstLine="284"/>
        <w:jc w:val="both"/>
        <w:rPr>
          <w:rFonts w:ascii="Times New Roman" w:hAnsi="Times New Roman" w:cs="Times New Roman"/>
          <w:b/>
          <w:bCs/>
          <w:sz w:val="16"/>
          <w:szCs w:val="16"/>
        </w:rPr>
      </w:pPr>
      <w:r w:rsidRPr="00004955">
        <w:rPr>
          <w:rFonts w:ascii="Times New Roman" w:hAnsi="Times New Roman" w:cs="Times New Roman"/>
          <w:b/>
          <w:bCs/>
          <w:sz w:val="16"/>
          <w:szCs w:val="16"/>
        </w:rPr>
        <w:t>1.2. Круг заявителей.</w:t>
      </w:r>
    </w:p>
    <w:p w:rsidR="00004955" w:rsidRPr="00004955" w:rsidRDefault="00004955" w:rsidP="00004955">
      <w:pPr>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rPr>
        <w:t>1.2.1. Заявитель - физическое или юридическое лицо, либо их уполномоченные представители, обратившиеся в комитет, предоставляющий муниц</w:t>
      </w:r>
      <w:r w:rsidRPr="00004955">
        <w:rPr>
          <w:rFonts w:ascii="Times New Roman" w:hAnsi="Times New Roman" w:cs="Times New Roman"/>
          <w:sz w:val="16"/>
          <w:szCs w:val="16"/>
        </w:rPr>
        <w:t>и</w:t>
      </w:r>
      <w:r w:rsidRPr="00004955">
        <w:rPr>
          <w:rFonts w:ascii="Times New Roman" w:hAnsi="Times New Roman" w:cs="Times New Roman"/>
          <w:sz w:val="16"/>
          <w:szCs w:val="16"/>
        </w:rPr>
        <w:t>пальную услугу с запросом, выраженным в устной, письменной или электронной форме</w:t>
      </w:r>
      <w:r w:rsidRPr="00004955">
        <w:rPr>
          <w:rFonts w:ascii="Times New Roman" w:hAnsi="Times New Roman" w:cs="Times New Roman"/>
          <w:sz w:val="16"/>
          <w:szCs w:val="16"/>
          <w:lang w:eastAsia="zh-CN"/>
        </w:rPr>
        <w:t>.</w:t>
      </w:r>
    </w:p>
    <w:p w:rsidR="00004955" w:rsidRPr="00004955" w:rsidRDefault="00004955" w:rsidP="00004955">
      <w:pPr>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1.2.2. От имени физических лиц о предоставлении муниципальной услуги могут подавать представители, действующие на основ</w:t>
      </w:r>
      <w:r w:rsidRPr="00004955">
        <w:rPr>
          <w:rFonts w:ascii="Times New Roman" w:hAnsi="Times New Roman" w:cs="Times New Roman"/>
          <w:sz w:val="16"/>
          <w:szCs w:val="16"/>
          <w:lang w:eastAsia="zh-CN"/>
        </w:rPr>
        <w:t>а</w:t>
      </w:r>
      <w:r w:rsidRPr="00004955">
        <w:rPr>
          <w:rFonts w:ascii="Times New Roman" w:hAnsi="Times New Roman" w:cs="Times New Roman"/>
          <w:sz w:val="16"/>
          <w:szCs w:val="16"/>
          <w:lang w:eastAsia="zh-CN"/>
        </w:rPr>
        <w:t>нии доверенности;</w:t>
      </w:r>
    </w:p>
    <w:p w:rsidR="00004955" w:rsidRPr="00004955" w:rsidRDefault="00004955" w:rsidP="00004955">
      <w:pPr>
        <w:spacing w:after="0" w:line="240" w:lineRule="auto"/>
        <w:ind w:firstLine="284"/>
        <w:jc w:val="both"/>
        <w:rPr>
          <w:rFonts w:ascii="Times New Roman" w:hAnsi="Times New Roman" w:cs="Times New Roman"/>
          <w:b/>
          <w:bCs/>
          <w:sz w:val="16"/>
          <w:szCs w:val="16"/>
        </w:rPr>
      </w:pPr>
      <w:r w:rsidRPr="00004955">
        <w:rPr>
          <w:rFonts w:ascii="Times New Roman" w:hAnsi="Times New Roman" w:cs="Times New Roman"/>
          <w:sz w:val="16"/>
          <w:szCs w:val="16"/>
        </w:rPr>
        <w:t>1.2.3. 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w:t>
      </w:r>
      <w:r w:rsidRPr="00004955">
        <w:rPr>
          <w:rFonts w:ascii="Times New Roman" w:hAnsi="Times New Roman" w:cs="Times New Roman"/>
          <w:sz w:val="16"/>
          <w:szCs w:val="16"/>
        </w:rPr>
        <w:t>о</w:t>
      </w:r>
      <w:r w:rsidRPr="00004955">
        <w:rPr>
          <w:rFonts w:ascii="Times New Roman" w:hAnsi="Times New Roman" w:cs="Times New Roman"/>
          <w:sz w:val="16"/>
          <w:szCs w:val="16"/>
        </w:rPr>
        <w:t>воре. В предусмотренных законом сл</w:t>
      </w:r>
      <w:r w:rsidRPr="00004955">
        <w:rPr>
          <w:rFonts w:ascii="Times New Roman" w:hAnsi="Times New Roman" w:cs="Times New Roman"/>
          <w:sz w:val="16"/>
          <w:szCs w:val="16"/>
        </w:rPr>
        <w:t>у</w:t>
      </w:r>
      <w:r w:rsidRPr="00004955">
        <w:rPr>
          <w:rFonts w:ascii="Times New Roman" w:hAnsi="Times New Roman" w:cs="Times New Roman"/>
          <w:sz w:val="16"/>
          <w:szCs w:val="16"/>
        </w:rPr>
        <w:t>чаях от имени юридического лица могут действовать его участники;</w:t>
      </w:r>
    </w:p>
    <w:p w:rsidR="00004955" w:rsidRPr="00004955" w:rsidRDefault="00004955" w:rsidP="00004955">
      <w:pPr>
        <w:spacing w:after="0" w:line="240" w:lineRule="auto"/>
        <w:ind w:firstLine="284"/>
        <w:jc w:val="both"/>
        <w:rPr>
          <w:rFonts w:ascii="Times New Roman" w:hAnsi="Times New Roman" w:cs="Times New Roman"/>
          <w:b/>
          <w:bCs/>
          <w:sz w:val="16"/>
          <w:szCs w:val="16"/>
        </w:rPr>
      </w:pPr>
      <w:r w:rsidRPr="00004955">
        <w:rPr>
          <w:rFonts w:ascii="Times New Roman" w:hAnsi="Times New Roman" w:cs="Times New Roman"/>
          <w:sz w:val="16"/>
          <w:szCs w:val="16"/>
        </w:rPr>
        <w:t>1.2.4. Для получения муниципальной услуги в электронном виде используется личный кабинет физического или юридического лица на Едином по</w:t>
      </w:r>
      <w:r w:rsidRPr="00004955">
        <w:rPr>
          <w:rFonts w:ascii="Times New Roman" w:hAnsi="Times New Roman" w:cs="Times New Roman"/>
          <w:sz w:val="16"/>
          <w:szCs w:val="16"/>
        </w:rPr>
        <w:t>р</w:t>
      </w:r>
      <w:r w:rsidRPr="00004955">
        <w:rPr>
          <w:rFonts w:ascii="Times New Roman" w:hAnsi="Times New Roman" w:cs="Times New Roman"/>
          <w:sz w:val="16"/>
          <w:szCs w:val="16"/>
        </w:rPr>
        <w:t>тале государственных и муниципальных услуг (функций) или портале государственных услуг и муниципальных услуг (функций) Новгородской области.</w:t>
      </w:r>
    </w:p>
    <w:p w:rsidR="00004955" w:rsidRPr="00004955" w:rsidRDefault="00004955" w:rsidP="00004955">
      <w:pPr>
        <w:autoSpaceDE w:val="0"/>
        <w:autoSpaceDN w:val="0"/>
        <w:spacing w:after="0" w:line="240" w:lineRule="auto"/>
        <w:ind w:firstLine="284"/>
        <w:jc w:val="both"/>
        <w:rPr>
          <w:rFonts w:ascii="Times New Roman" w:hAnsi="Times New Roman" w:cs="Times New Roman"/>
          <w:b/>
          <w:bCs/>
          <w:sz w:val="16"/>
          <w:szCs w:val="16"/>
        </w:rPr>
      </w:pPr>
      <w:r w:rsidRPr="00004955">
        <w:rPr>
          <w:rFonts w:ascii="Times New Roman" w:hAnsi="Times New Roman" w:cs="Times New Roman"/>
          <w:b/>
          <w:bCs/>
          <w:sz w:val="16"/>
          <w:szCs w:val="16"/>
        </w:rPr>
        <w:t>1.3. Требования к порядку информирования о предоставлении муниципальной услуги</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1.3.1. Сведения о месте нахождения и номерах телефонов комитета, осуществляющего предоставление муниципальной услуги: 175100 Новгородская область, Вол</w:t>
      </w:r>
      <w:r w:rsidRPr="00004955">
        <w:rPr>
          <w:rFonts w:ascii="Times New Roman" w:hAnsi="Times New Roman" w:cs="Times New Roman"/>
          <w:sz w:val="16"/>
          <w:szCs w:val="16"/>
        </w:rPr>
        <w:t>о</w:t>
      </w:r>
      <w:r w:rsidRPr="00004955">
        <w:rPr>
          <w:rFonts w:ascii="Times New Roman" w:hAnsi="Times New Roman" w:cs="Times New Roman"/>
          <w:sz w:val="16"/>
          <w:szCs w:val="16"/>
        </w:rPr>
        <w:t>товский район, п. Волот, ул. Комсомольская, д.38, каб.212 телефон 8(81662)61-341.</w:t>
      </w:r>
    </w:p>
    <w:p w:rsidR="00004955" w:rsidRPr="00004955" w:rsidRDefault="00004955" w:rsidP="00004955">
      <w:pPr>
        <w:shd w:val="clear" w:color="auto" w:fill="FFFFFF"/>
        <w:tabs>
          <w:tab w:val="left" w:pos="1229"/>
        </w:tabs>
        <w:spacing w:after="0" w:line="240" w:lineRule="auto"/>
        <w:ind w:right="10" w:firstLine="284"/>
        <w:jc w:val="both"/>
        <w:rPr>
          <w:rFonts w:ascii="Times New Roman" w:hAnsi="Times New Roman" w:cs="Times New Roman"/>
          <w:sz w:val="16"/>
          <w:szCs w:val="16"/>
        </w:rPr>
      </w:pPr>
      <w:r w:rsidRPr="00004955">
        <w:rPr>
          <w:rFonts w:ascii="Times New Roman" w:hAnsi="Times New Roman" w:cs="Times New Roman"/>
          <w:sz w:val="16"/>
          <w:szCs w:val="16"/>
        </w:rPr>
        <w:t>Сведения о графике (режиме) работы исполнителя муниципальной услуги соо</w:t>
      </w:r>
      <w:r w:rsidRPr="00004955">
        <w:rPr>
          <w:rFonts w:ascii="Times New Roman" w:hAnsi="Times New Roman" w:cs="Times New Roman"/>
          <w:sz w:val="16"/>
          <w:szCs w:val="16"/>
        </w:rPr>
        <w:t>б</w:t>
      </w:r>
      <w:r w:rsidRPr="00004955">
        <w:rPr>
          <w:rFonts w:ascii="Times New Roman" w:hAnsi="Times New Roman" w:cs="Times New Roman"/>
          <w:sz w:val="16"/>
          <w:szCs w:val="16"/>
        </w:rPr>
        <w:t>щаются по телефонам: 8(81662)61-341.</w:t>
      </w:r>
    </w:p>
    <w:p w:rsidR="00004955" w:rsidRPr="00004955" w:rsidRDefault="00004955" w:rsidP="00004955">
      <w:pPr>
        <w:shd w:val="clear" w:color="auto" w:fill="FFFFFF"/>
        <w:tabs>
          <w:tab w:val="left" w:pos="1229"/>
        </w:tabs>
        <w:spacing w:after="0" w:line="240" w:lineRule="auto"/>
        <w:ind w:right="10" w:firstLine="284"/>
        <w:jc w:val="both"/>
        <w:rPr>
          <w:rFonts w:ascii="Times New Roman" w:hAnsi="Times New Roman" w:cs="Times New Roman"/>
          <w:sz w:val="16"/>
          <w:szCs w:val="16"/>
        </w:rPr>
      </w:pPr>
      <w:r w:rsidRPr="00004955">
        <w:rPr>
          <w:rFonts w:ascii="Times New Roman" w:hAnsi="Times New Roman" w:cs="Times New Roman"/>
          <w:sz w:val="16"/>
          <w:szCs w:val="16"/>
        </w:rPr>
        <w:t>1.3.2. График (режим) приема заинтересованных лиц по вопросам предоставления муниципальной услуги должностными лицами комитета (далее – специалистами ком</w:t>
      </w:r>
      <w:r w:rsidRPr="00004955">
        <w:rPr>
          <w:rFonts w:ascii="Times New Roman" w:hAnsi="Times New Roman" w:cs="Times New Roman"/>
          <w:sz w:val="16"/>
          <w:szCs w:val="16"/>
        </w:rPr>
        <w:t>и</w:t>
      </w:r>
      <w:r w:rsidRPr="00004955">
        <w:rPr>
          <w:rFonts w:ascii="Times New Roman" w:hAnsi="Times New Roman" w:cs="Times New Roman"/>
          <w:sz w:val="16"/>
          <w:szCs w:val="16"/>
        </w:rPr>
        <w:t>тета)</w:t>
      </w:r>
    </w:p>
    <w:tbl>
      <w:tblPr>
        <w:tblW w:w="0" w:type="auto"/>
        <w:tblInd w:w="108" w:type="dxa"/>
        <w:tblLayout w:type="fixed"/>
        <w:tblLook w:val="00A0"/>
      </w:tblPr>
      <w:tblGrid>
        <w:gridCol w:w="2729"/>
        <w:gridCol w:w="6627"/>
      </w:tblGrid>
      <w:tr w:rsidR="00004955" w:rsidRPr="00004955" w:rsidTr="00004955">
        <w:tc>
          <w:tcPr>
            <w:tcW w:w="2729" w:type="dxa"/>
          </w:tcPr>
          <w:p w:rsidR="00004955" w:rsidRPr="00004955" w:rsidRDefault="00004955" w:rsidP="00004955">
            <w:pPr>
              <w:snapToGri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xml:space="preserve">Понедельник </w:t>
            </w:r>
          </w:p>
        </w:tc>
        <w:tc>
          <w:tcPr>
            <w:tcW w:w="6627" w:type="dxa"/>
          </w:tcPr>
          <w:p w:rsidR="00004955" w:rsidRPr="00004955" w:rsidRDefault="00004955" w:rsidP="00004955">
            <w:pPr>
              <w:snapToGri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xml:space="preserve">не приёмный день </w:t>
            </w:r>
          </w:p>
        </w:tc>
      </w:tr>
      <w:tr w:rsidR="00004955" w:rsidRPr="00004955" w:rsidTr="00004955">
        <w:tc>
          <w:tcPr>
            <w:tcW w:w="2729" w:type="dxa"/>
          </w:tcPr>
          <w:p w:rsidR="00004955" w:rsidRPr="00004955" w:rsidRDefault="00004955" w:rsidP="00004955">
            <w:pPr>
              <w:snapToGri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xml:space="preserve">Вторник </w:t>
            </w:r>
          </w:p>
        </w:tc>
        <w:tc>
          <w:tcPr>
            <w:tcW w:w="6627" w:type="dxa"/>
          </w:tcPr>
          <w:p w:rsidR="00004955" w:rsidRPr="00004955" w:rsidRDefault="00004955" w:rsidP="00004955">
            <w:pPr>
              <w:snapToGri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10.00 - 17.00, перерыв с 12.45 до 14.00</w:t>
            </w:r>
          </w:p>
        </w:tc>
      </w:tr>
      <w:tr w:rsidR="00004955" w:rsidRPr="00004955" w:rsidTr="00004955">
        <w:tc>
          <w:tcPr>
            <w:tcW w:w="2729" w:type="dxa"/>
          </w:tcPr>
          <w:p w:rsidR="00004955" w:rsidRPr="00004955" w:rsidRDefault="00004955" w:rsidP="00004955">
            <w:pPr>
              <w:snapToGri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xml:space="preserve">Среда </w:t>
            </w:r>
          </w:p>
        </w:tc>
        <w:tc>
          <w:tcPr>
            <w:tcW w:w="6627" w:type="dxa"/>
          </w:tcPr>
          <w:p w:rsidR="00004955" w:rsidRPr="00004955" w:rsidRDefault="00004955" w:rsidP="00004955">
            <w:pPr>
              <w:snapToGri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не приёмный день</w:t>
            </w:r>
          </w:p>
        </w:tc>
      </w:tr>
      <w:tr w:rsidR="00004955" w:rsidRPr="00004955" w:rsidTr="00004955">
        <w:tc>
          <w:tcPr>
            <w:tcW w:w="2729" w:type="dxa"/>
          </w:tcPr>
          <w:p w:rsidR="00004955" w:rsidRPr="00004955" w:rsidRDefault="00004955" w:rsidP="00004955">
            <w:pPr>
              <w:snapToGri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xml:space="preserve">Четверг </w:t>
            </w:r>
          </w:p>
        </w:tc>
        <w:tc>
          <w:tcPr>
            <w:tcW w:w="6627" w:type="dxa"/>
          </w:tcPr>
          <w:p w:rsidR="00004955" w:rsidRPr="00004955" w:rsidRDefault="00004955" w:rsidP="00004955">
            <w:pPr>
              <w:snapToGri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10.00 - 17.00, перерыв с 12.45 до 14.00</w:t>
            </w:r>
          </w:p>
        </w:tc>
      </w:tr>
      <w:tr w:rsidR="00004955" w:rsidRPr="00004955" w:rsidTr="00004955">
        <w:tc>
          <w:tcPr>
            <w:tcW w:w="2729" w:type="dxa"/>
          </w:tcPr>
          <w:p w:rsidR="00004955" w:rsidRPr="00004955" w:rsidRDefault="00004955" w:rsidP="00004955">
            <w:pPr>
              <w:snapToGri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xml:space="preserve">Пятница </w:t>
            </w:r>
          </w:p>
        </w:tc>
        <w:tc>
          <w:tcPr>
            <w:tcW w:w="6627" w:type="dxa"/>
          </w:tcPr>
          <w:p w:rsidR="00004955" w:rsidRPr="00004955" w:rsidRDefault="00004955" w:rsidP="00004955">
            <w:pPr>
              <w:snapToGri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не приёмный день</w:t>
            </w:r>
          </w:p>
        </w:tc>
      </w:tr>
      <w:tr w:rsidR="00004955" w:rsidRPr="00004955" w:rsidTr="00004955">
        <w:tc>
          <w:tcPr>
            <w:tcW w:w="2729" w:type="dxa"/>
          </w:tcPr>
          <w:p w:rsidR="00004955" w:rsidRPr="00004955" w:rsidRDefault="00004955" w:rsidP="00004955">
            <w:pPr>
              <w:snapToGri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Суббота</w:t>
            </w:r>
          </w:p>
        </w:tc>
        <w:tc>
          <w:tcPr>
            <w:tcW w:w="6627" w:type="dxa"/>
          </w:tcPr>
          <w:p w:rsidR="00004955" w:rsidRPr="00004955" w:rsidRDefault="00004955" w:rsidP="00004955">
            <w:pPr>
              <w:snapToGri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выходной</w:t>
            </w:r>
          </w:p>
        </w:tc>
      </w:tr>
      <w:tr w:rsidR="00004955" w:rsidRPr="00004955" w:rsidTr="00004955">
        <w:tc>
          <w:tcPr>
            <w:tcW w:w="2729" w:type="dxa"/>
          </w:tcPr>
          <w:p w:rsidR="00004955" w:rsidRPr="00004955" w:rsidRDefault="00004955" w:rsidP="00004955">
            <w:pPr>
              <w:snapToGri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Воскресенье</w:t>
            </w:r>
          </w:p>
        </w:tc>
        <w:tc>
          <w:tcPr>
            <w:tcW w:w="6627" w:type="dxa"/>
          </w:tcPr>
          <w:p w:rsidR="00004955" w:rsidRPr="00004955" w:rsidRDefault="00004955" w:rsidP="00004955">
            <w:pPr>
              <w:snapToGri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выходной</w:t>
            </w:r>
          </w:p>
        </w:tc>
      </w:tr>
    </w:tbl>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Муниципальная услуга может предоставляться в Многофункциональном центре предоставления государственных и муниципальных услуг (далее - МФЦ), расположенном по адресу: 175100, Новгородская область, Волотовский район, п. Волот, ул. Комс</w:t>
      </w:r>
      <w:r w:rsidRPr="00004955">
        <w:rPr>
          <w:rFonts w:ascii="Times New Roman" w:hAnsi="Times New Roman" w:cs="Times New Roman"/>
          <w:sz w:val="16"/>
          <w:szCs w:val="16"/>
        </w:rPr>
        <w:t>о</w:t>
      </w:r>
      <w:r w:rsidRPr="00004955">
        <w:rPr>
          <w:rFonts w:ascii="Times New Roman" w:hAnsi="Times New Roman" w:cs="Times New Roman"/>
          <w:sz w:val="16"/>
          <w:szCs w:val="16"/>
        </w:rPr>
        <w:t>мольская, д. 17 лит. Б.</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График приема граждан специалистами МФЦ:</w:t>
      </w:r>
    </w:p>
    <w:tbl>
      <w:tblPr>
        <w:tblW w:w="0" w:type="auto"/>
        <w:tblInd w:w="108" w:type="dxa"/>
        <w:tblLayout w:type="fixed"/>
        <w:tblLook w:val="00A0"/>
      </w:tblPr>
      <w:tblGrid>
        <w:gridCol w:w="2694"/>
        <w:gridCol w:w="6662"/>
      </w:tblGrid>
      <w:tr w:rsidR="00004955" w:rsidRPr="00004955" w:rsidTr="00004955">
        <w:tc>
          <w:tcPr>
            <w:tcW w:w="2694" w:type="dxa"/>
          </w:tcPr>
          <w:p w:rsidR="00004955" w:rsidRPr="00004955" w:rsidRDefault="00004955" w:rsidP="00004955">
            <w:pPr>
              <w:snapToGri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xml:space="preserve">Понедельник </w:t>
            </w:r>
          </w:p>
        </w:tc>
        <w:tc>
          <w:tcPr>
            <w:tcW w:w="6662" w:type="dxa"/>
          </w:tcPr>
          <w:p w:rsidR="00004955" w:rsidRPr="00004955" w:rsidRDefault="00004955" w:rsidP="00004955">
            <w:pPr>
              <w:snapToGri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8.30 – 17.00</w:t>
            </w:r>
          </w:p>
        </w:tc>
      </w:tr>
      <w:tr w:rsidR="00004955" w:rsidRPr="00004955" w:rsidTr="00004955">
        <w:tc>
          <w:tcPr>
            <w:tcW w:w="2694" w:type="dxa"/>
          </w:tcPr>
          <w:p w:rsidR="00004955" w:rsidRPr="00004955" w:rsidRDefault="00004955" w:rsidP="00004955">
            <w:pPr>
              <w:snapToGri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xml:space="preserve">Вторник </w:t>
            </w:r>
          </w:p>
        </w:tc>
        <w:tc>
          <w:tcPr>
            <w:tcW w:w="6662" w:type="dxa"/>
          </w:tcPr>
          <w:p w:rsidR="00004955" w:rsidRPr="00004955" w:rsidRDefault="00004955" w:rsidP="00004955">
            <w:pPr>
              <w:snapToGri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8.30 - 17.00</w:t>
            </w:r>
          </w:p>
        </w:tc>
      </w:tr>
      <w:tr w:rsidR="00004955" w:rsidRPr="00004955" w:rsidTr="00004955">
        <w:tc>
          <w:tcPr>
            <w:tcW w:w="2694" w:type="dxa"/>
          </w:tcPr>
          <w:p w:rsidR="00004955" w:rsidRPr="00004955" w:rsidRDefault="00004955" w:rsidP="00004955">
            <w:pPr>
              <w:snapToGri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xml:space="preserve">Среда </w:t>
            </w:r>
          </w:p>
        </w:tc>
        <w:tc>
          <w:tcPr>
            <w:tcW w:w="6662" w:type="dxa"/>
          </w:tcPr>
          <w:p w:rsidR="00004955" w:rsidRPr="00004955" w:rsidRDefault="00004955" w:rsidP="00004955">
            <w:pPr>
              <w:snapToGri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8.30 - 17.00</w:t>
            </w:r>
          </w:p>
        </w:tc>
      </w:tr>
      <w:tr w:rsidR="00004955" w:rsidRPr="00004955" w:rsidTr="00004955">
        <w:tc>
          <w:tcPr>
            <w:tcW w:w="2694" w:type="dxa"/>
          </w:tcPr>
          <w:p w:rsidR="00004955" w:rsidRPr="00004955" w:rsidRDefault="00004955" w:rsidP="00004955">
            <w:pPr>
              <w:snapToGri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xml:space="preserve">Четверг </w:t>
            </w:r>
          </w:p>
        </w:tc>
        <w:tc>
          <w:tcPr>
            <w:tcW w:w="6662" w:type="dxa"/>
          </w:tcPr>
          <w:p w:rsidR="00004955" w:rsidRPr="00004955" w:rsidRDefault="00004955" w:rsidP="00004955">
            <w:pPr>
              <w:snapToGri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xml:space="preserve">9.00 - 17.30 </w:t>
            </w:r>
          </w:p>
        </w:tc>
      </w:tr>
      <w:tr w:rsidR="00004955" w:rsidRPr="00004955" w:rsidTr="00004955">
        <w:tc>
          <w:tcPr>
            <w:tcW w:w="2694" w:type="dxa"/>
          </w:tcPr>
          <w:p w:rsidR="00004955" w:rsidRPr="00004955" w:rsidRDefault="00004955" w:rsidP="00004955">
            <w:pPr>
              <w:snapToGri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xml:space="preserve">Пятница </w:t>
            </w:r>
          </w:p>
        </w:tc>
        <w:tc>
          <w:tcPr>
            <w:tcW w:w="6662" w:type="dxa"/>
          </w:tcPr>
          <w:p w:rsidR="00004955" w:rsidRPr="00004955" w:rsidRDefault="00004955" w:rsidP="00004955">
            <w:pPr>
              <w:snapToGri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8.30 - 17.00</w:t>
            </w:r>
          </w:p>
        </w:tc>
      </w:tr>
      <w:tr w:rsidR="00004955" w:rsidRPr="00004955" w:rsidTr="00004955">
        <w:tc>
          <w:tcPr>
            <w:tcW w:w="2694" w:type="dxa"/>
          </w:tcPr>
          <w:p w:rsidR="00004955" w:rsidRPr="00004955" w:rsidRDefault="00004955" w:rsidP="00004955">
            <w:pPr>
              <w:snapToGri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Суббота</w:t>
            </w:r>
          </w:p>
        </w:tc>
        <w:tc>
          <w:tcPr>
            <w:tcW w:w="6662" w:type="dxa"/>
          </w:tcPr>
          <w:p w:rsidR="00004955" w:rsidRPr="00004955" w:rsidRDefault="00004955" w:rsidP="00004955">
            <w:pPr>
              <w:snapToGri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выходной</w:t>
            </w:r>
          </w:p>
        </w:tc>
      </w:tr>
      <w:tr w:rsidR="00004955" w:rsidRPr="00004955" w:rsidTr="00004955">
        <w:tc>
          <w:tcPr>
            <w:tcW w:w="2694" w:type="dxa"/>
          </w:tcPr>
          <w:p w:rsidR="00004955" w:rsidRPr="00004955" w:rsidRDefault="00004955" w:rsidP="00004955">
            <w:pPr>
              <w:snapToGri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xml:space="preserve">Воскресенье </w:t>
            </w:r>
          </w:p>
        </w:tc>
        <w:tc>
          <w:tcPr>
            <w:tcW w:w="6662" w:type="dxa"/>
          </w:tcPr>
          <w:p w:rsidR="00004955" w:rsidRPr="00004955" w:rsidRDefault="00004955" w:rsidP="00004955">
            <w:pPr>
              <w:snapToGri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выходной</w:t>
            </w:r>
          </w:p>
        </w:tc>
      </w:tr>
    </w:tbl>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Без перерыва на обед</w:t>
      </w:r>
    </w:p>
    <w:p w:rsidR="00004955" w:rsidRPr="00004955" w:rsidRDefault="00004955" w:rsidP="00004955">
      <w:pPr>
        <w:autoSpaceDE w:val="0"/>
        <w:autoSpaceDN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1.3.3. Справочные телефоны:</w:t>
      </w:r>
    </w:p>
    <w:p w:rsidR="00004955" w:rsidRPr="00004955" w:rsidRDefault="00004955" w:rsidP="00004955">
      <w:pPr>
        <w:autoSpaceDE w:val="0"/>
        <w:autoSpaceDN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Телефон председателя комитета: 8 (81662) 61-341</w:t>
      </w:r>
    </w:p>
    <w:p w:rsidR="00004955" w:rsidRPr="00004955" w:rsidRDefault="00004955" w:rsidP="00004955">
      <w:pPr>
        <w:autoSpaceDE w:val="0"/>
        <w:autoSpaceDN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Телефон специалистов комитета: 8 (81662) 61-341.</w:t>
      </w:r>
    </w:p>
    <w:p w:rsidR="00004955" w:rsidRPr="00004955" w:rsidRDefault="00004955" w:rsidP="00004955">
      <w:pPr>
        <w:autoSpaceDE w:val="0"/>
        <w:autoSpaceDN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телефоны специалистов МФЦ: 8 (816-2) 60-88-06 доб.5441</w:t>
      </w:r>
    </w:p>
    <w:p w:rsidR="00004955" w:rsidRPr="00004955" w:rsidRDefault="00004955" w:rsidP="00004955">
      <w:pPr>
        <w:autoSpaceDE w:val="0"/>
        <w:autoSpaceDN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xml:space="preserve">1.3.4. Официальный адрес интернет-сайта Администрации: </w:t>
      </w:r>
      <w:hyperlink r:id="rId37" w:history="1">
        <w:r w:rsidRPr="00004955">
          <w:rPr>
            <w:rStyle w:val="aa"/>
            <w:rFonts w:ascii="Times New Roman" w:hAnsi="Times New Roman" w:cs="Times New Roman"/>
            <w:sz w:val="16"/>
            <w:szCs w:val="16"/>
            <w:lang w:val="en-US"/>
          </w:rPr>
          <w:t>http</w:t>
        </w:r>
        <w:r w:rsidRPr="00004955">
          <w:rPr>
            <w:rStyle w:val="aa"/>
            <w:rFonts w:ascii="Times New Roman" w:hAnsi="Times New Roman" w:cs="Times New Roman"/>
            <w:sz w:val="16"/>
            <w:szCs w:val="16"/>
          </w:rPr>
          <w:t>://</w:t>
        </w:r>
        <w:proofErr w:type="spellStart"/>
        <w:r w:rsidRPr="00004955">
          <w:rPr>
            <w:rStyle w:val="aa"/>
            <w:rFonts w:ascii="Times New Roman" w:hAnsi="Times New Roman" w:cs="Times New Roman"/>
            <w:sz w:val="16"/>
            <w:szCs w:val="16"/>
          </w:rPr>
          <w:t>волотовский.рф</w:t>
        </w:r>
        <w:proofErr w:type="spellEnd"/>
        <w:r w:rsidRPr="00004955">
          <w:rPr>
            <w:rStyle w:val="aa"/>
            <w:rFonts w:ascii="Times New Roman" w:hAnsi="Times New Roman" w:cs="Times New Roman"/>
            <w:sz w:val="16"/>
            <w:szCs w:val="16"/>
          </w:rPr>
          <w:t>/</w:t>
        </w:r>
      </w:hyperlink>
    </w:p>
    <w:p w:rsidR="00004955" w:rsidRPr="00004955" w:rsidRDefault="00004955" w:rsidP="00004955">
      <w:pPr>
        <w:autoSpaceDE w:val="0"/>
        <w:autoSpaceDN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xml:space="preserve">1.3.5. Адрес электронной почты Администрации: </w:t>
      </w:r>
      <w:hyperlink r:id="rId38" w:history="1">
        <w:r w:rsidRPr="00004955">
          <w:rPr>
            <w:rStyle w:val="aa"/>
            <w:rFonts w:ascii="Times New Roman" w:hAnsi="Times New Roman" w:cs="Times New Roman"/>
            <w:sz w:val="16"/>
            <w:szCs w:val="16"/>
          </w:rPr>
          <w:t>adm.volot@mail.ru</w:t>
        </w:r>
      </w:hyperlink>
      <w:r w:rsidRPr="00004955">
        <w:rPr>
          <w:rFonts w:ascii="Times New Roman" w:hAnsi="Times New Roman" w:cs="Times New Roman"/>
          <w:sz w:val="16"/>
          <w:szCs w:val="16"/>
        </w:rPr>
        <w:t>;</w:t>
      </w:r>
    </w:p>
    <w:p w:rsidR="00004955" w:rsidRPr="00004955" w:rsidRDefault="00004955" w:rsidP="00004955">
      <w:pPr>
        <w:autoSpaceDE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xml:space="preserve">адрес электронной почты МФЦ: </w:t>
      </w:r>
      <w:proofErr w:type="spellStart"/>
      <w:r w:rsidRPr="00004955">
        <w:rPr>
          <w:rFonts w:ascii="Times New Roman" w:hAnsi="Times New Roman" w:cs="Times New Roman"/>
          <w:sz w:val="16"/>
          <w:szCs w:val="16"/>
        </w:rPr>
        <w:t>мfc.volot@</w:t>
      </w:r>
      <w:proofErr w:type="spellEnd"/>
      <w:r w:rsidRPr="00004955">
        <w:rPr>
          <w:rFonts w:ascii="Times New Roman" w:hAnsi="Times New Roman" w:cs="Times New Roman"/>
          <w:sz w:val="16"/>
          <w:szCs w:val="16"/>
        </w:rPr>
        <w:t xml:space="preserve"> </w:t>
      </w:r>
      <w:proofErr w:type="spellStart"/>
      <w:r w:rsidRPr="00004955">
        <w:rPr>
          <w:rFonts w:ascii="Times New Roman" w:hAnsi="Times New Roman" w:cs="Times New Roman"/>
          <w:sz w:val="16"/>
          <w:szCs w:val="16"/>
        </w:rPr>
        <w:t>mail.ru</w:t>
      </w:r>
      <w:proofErr w:type="spellEnd"/>
      <w:r w:rsidRPr="00004955">
        <w:rPr>
          <w:rFonts w:ascii="Times New Roman" w:hAnsi="Times New Roman" w:cs="Times New Roman"/>
          <w:sz w:val="16"/>
          <w:szCs w:val="16"/>
        </w:rPr>
        <w:t>.</w:t>
      </w:r>
    </w:p>
    <w:p w:rsidR="00004955" w:rsidRPr="00004955" w:rsidRDefault="00004955" w:rsidP="00004955">
      <w:pPr>
        <w:autoSpaceDE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1.3.6. Информацию о месте нахождения и графике работы государственных органов, структурных подразделений территориальных органов, орган</w:t>
      </w:r>
      <w:r w:rsidRPr="00004955">
        <w:rPr>
          <w:rFonts w:ascii="Times New Roman" w:hAnsi="Times New Roman" w:cs="Times New Roman"/>
          <w:sz w:val="16"/>
          <w:szCs w:val="16"/>
        </w:rPr>
        <w:t>и</w:t>
      </w:r>
      <w:r w:rsidRPr="00004955">
        <w:rPr>
          <w:rFonts w:ascii="Times New Roman" w:hAnsi="Times New Roman" w:cs="Times New Roman"/>
          <w:sz w:val="16"/>
          <w:szCs w:val="16"/>
        </w:rPr>
        <w:t>заций, участвующих в предоставлении муниципальной услуги можно получить на личном приеме у специалистов к</w:t>
      </w:r>
      <w:r w:rsidRPr="00004955">
        <w:rPr>
          <w:rFonts w:ascii="Times New Roman" w:hAnsi="Times New Roman" w:cs="Times New Roman"/>
          <w:sz w:val="16"/>
          <w:szCs w:val="16"/>
        </w:rPr>
        <w:t>о</w:t>
      </w:r>
      <w:r w:rsidRPr="00004955">
        <w:rPr>
          <w:rFonts w:ascii="Times New Roman" w:hAnsi="Times New Roman" w:cs="Times New Roman"/>
          <w:sz w:val="16"/>
          <w:szCs w:val="16"/>
        </w:rPr>
        <w:t>митета или в информационно-телекоммуникационной сети «Интернет» (д</w:t>
      </w:r>
      <w:r w:rsidRPr="00004955">
        <w:rPr>
          <w:rFonts w:ascii="Times New Roman" w:hAnsi="Times New Roman" w:cs="Times New Roman"/>
          <w:sz w:val="16"/>
          <w:szCs w:val="16"/>
        </w:rPr>
        <w:t>а</w:t>
      </w:r>
      <w:r w:rsidRPr="00004955">
        <w:rPr>
          <w:rFonts w:ascii="Times New Roman" w:hAnsi="Times New Roman" w:cs="Times New Roman"/>
          <w:sz w:val="16"/>
          <w:szCs w:val="16"/>
        </w:rPr>
        <w:t xml:space="preserve">лее - сети Интернет). </w:t>
      </w:r>
    </w:p>
    <w:p w:rsidR="00004955" w:rsidRPr="00004955" w:rsidRDefault="00004955" w:rsidP="00004955">
      <w:pPr>
        <w:autoSpaceDE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1.3.7. Информация о порядке предоставления муниципальной услуги представл</w:t>
      </w:r>
      <w:r w:rsidRPr="00004955">
        <w:rPr>
          <w:rFonts w:ascii="Times New Roman" w:hAnsi="Times New Roman" w:cs="Times New Roman"/>
          <w:sz w:val="16"/>
          <w:szCs w:val="16"/>
        </w:rPr>
        <w:t>я</w:t>
      </w:r>
      <w:r w:rsidRPr="00004955">
        <w:rPr>
          <w:rFonts w:ascii="Times New Roman" w:hAnsi="Times New Roman" w:cs="Times New Roman"/>
          <w:sz w:val="16"/>
          <w:szCs w:val="16"/>
        </w:rPr>
        <w:t>ется:</w:t>
      </w:r>
    </w:p>
    <w:p w:rsidR="00004955" w:rsidRPr="00004955" w:rsidRDefault="00004955" w:rsidP="00004955">
      <w:pPr>
        <w:autoSpaceDE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1) непосредственно специалистами комитета при личном обращении либо пис</w:t>
      </w:r>
      <w:r w:rsidRPr="00004955">
        <w:rPr>
          <w:rFonts w:ascii="Times New Roman" w:hAnsi="Times New Roman" w:cs="Times New Roman"/>
          <w:sz w:val="16"/>
          <w:szCs w:val="16"/>
        </w:rPr>
        <w:t>ь</w:t>
      </w:r>
      <w:r w:rsidRPr="00004955">
        <w:rPr>
          <w:rFonts w:ascii="Times New Roman" w:hAnsi="Times New Roman" w:cs="Times New Roman"/>
          <w:sz w:val="16"/>
          <w:szCs w:val="16"/>
        </w:rPr>
        <w:t>менном обращении заинтересованного лица;</w:t>
      </w:r>
    </w:p>
    <w:p w:rsidR="00004955" w:rsidRPr="00004955" w:rsidRDefault="00004955" w:rsidP="00004955">
      <w:pPr>
        <w:autoSpaceDE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2) с использованием средств почтовой, телефонной связи и электронной почты;</w:t>
      </w:r>
    </w:p>
    <w:p w:rsidR="00004955" w:rsidRPr="00004955" w:rsidRDefault="00004955" w:rsidP="00004955">
      <w:pPr>
        <w:autoSpaceDE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3) посредством размещения в сети Интернет и публикации в средствах массовой информации;</w:t>
      </w:r>
    </w:p>
    <w:p w:rsidR="00004955" w:rsidRPr="00004955" w:rsidRDefault="00004955" w:rsidP="00004955">
      <w:pPr>
        <w:autoSpaceDE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4) посредством размещения сведений на информационных стендах;</w:t>
      </w:r>
    </w:p>
    <w:p w:rsidR="00004955" w:rsidRPr="00004955" w:rsidRDefault="00004955" w:rsidP="00004955">
      <w:pPr>
        <w:autoSpaceDE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5) специалистами МФЦ.</w:t>
      </w:r>
    </w:p>
    <w:p w:rsidR="00004955" w:rsidRPr="00004955" w:rsidRDefault="00004955" w:rsidP="00004955">
      <w:pPr>
        <w:autoSpaceDE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1.3.8. Основными требованиями к информированию заявителей являются:</w:t>
      </w:r>
    </w:p>
    <w:p w:rsidR="00004955" w:rsidRPr="00004955" w:rsidRDefault="00004955" w:rsidP="00004955">
      <w:pPr>
        <w:autoSpaceDE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1) достоверность предоставляемой информации;</w:t>
      </w:r>
    </w:p>
    <w:p w:rsidR="00004955" w:rsidRPr="00004955" w:rsidRDefault="00004955" w:rsidP="00004955">
      <w:pPr>
        <w:autoSpaceDE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2) четкость изложения информации;</w:t>
      </w:r>
    </w:p>
    <w:p w:rsidR="00004955" w:rsidRPr="00004955" w:rsidRDefault="00004955" w:rsidP="00004955">
      <w:pPr>
        <w:autoSpaceDE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3) полнота информирования;</w:t>
      </w:r>
    </w:p>
    <w:p w:rsidR="00004955" w:rsidRPr="00004955" w:rsidRDefault="00004955" w:rsidP="00004955">
      <w:pPr>
        <w:autoSpaceDE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4) наглядность форм предоставляемой информации;</w:t>
      </w:r>
    </w:p>
    <w:p w:rsidR="00004955" w:rsidRPr="00004955" w:rsidRDefault="00004955" w:rsidP="00004955">
      <w:pPr>
        <w:autoSpaceDE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5) удобство и доступность получения информации;</w:t>
      </w:r>
    </w:p>
    <w:p w:rsidR="00004955" w:rsidRPr="00004955" w:rsidRDefault="00004955" w:rsidP="00004955">
      <w:pPr>
        <w:autoSpaceDE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lastRenderedPageBreak/>
        <w:t>6) оперативность предоставления информации.</w:t>
      </w:r>
    </w:p>
    <w:p w:rsidR="00004955" w:rsidRPr="00004955" w:rsidRDefault="00004955" w:rsidP="00004955">
      <w:pPr>
        <w:autoSpaceDE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1.3.9. Консультации предоставляются по следующим вопросам:</w:t>
      </w:r>
    </w:p>
    <w:p w:rsidR="00004955" w:rsidRPr="00004955" w:rsidRDefault="00004955" w:rsidP="00004955">
      <w:pPr>
        <w:autoSpaceDE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1) месту нахождения, графику работы, Интернет-сайтах, адресу электронной почты и номерах телефонов комитета, принимающего документы на предоставление мун</w:t>
      </w:r>
      <w:r w:rsidRPr="00004955">
        <w:rPr>
          <w:rFonts w:ascii="Times New Roman" w:hAnsi="Times New Roman" w:cs="Times New Roman"/>
          <w:sz w:val="16"/>
          <w:szCs w:val="16"/>
        </w:rPr>
        <w:t>и</w:t>
      </w:r>
      <w:r w:rsidRPr="00004955">
        <w:rPr>
          <w:rFonts w:ascii="Times New Roman" w:hAnsi="Times New Roman" w:cs="Times New Roman"/>
          <w:sz w:val="16"/>
          <w:szCs w:val="16"/>
        </w:rPr>
        <w:t>ципальной услуги;</w:t>
      </w:r>
    </w:p>
    <w:p w:rsidR="00004955" w:rsidRPr="00004955" w:rsidRDefault="00004955" w:rsidP="00004955">
      <w:pPr>
        <w:autoSpaceDE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2) перечню документов, необходимых для принятия решения о предоставлении муниципальной услуги, комплектности (достаточности) представле</w:t>
      </w:r>
      <w:r w:rsidRPr="00004955">
        <w:rPr>
          <w:rFonts w:ascii="Times New Roman" w:hAnsi="Times New Roman" w:cs="Times New Roman"/>
          <w:sz w:val="16"/>
          <w:szCs w:val="16"/>
        </w:rPr>
        <w:t>н</w:t>
      </w:r>
      <w:r w:rsidRPr="00004955">
        <w:rPr>
          <w:rFonts w:ascii="Times New Roman" w:hAnsi="Times New Roman" w:cs="Times New Roman"/>
          <w:sz w:val="16"/>
          <w:szCs w:val="16"/>
        </w:rPr>
        <w:t>ных документов;</w:t>
      </w:r>
    </w:p>
    <w:p w:rsidR="00004955" w:rsidRPr="00004955" w:rsidRDefault="00004955" w:rsidP="00004955">
      <w:pPr>
        <w:autoSpaceDE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3) времени приема и выдачи документов;</w:t>
      </w:r>
    </w:p>
    <w:p w:rsidR="00004955" w:rsidRPr="00004955" w:rsidRDefault="00004955" w:rsidP="00004955">
      <w:pPr>
        <w:autoSpaceDE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4) срокам предоставления муниципальной услуги;</w:t>
      </w:r>
    </w:p>
    <w:p w:rsidR="00004955" w:rsidRPr="00004955" w:rsidRDefault="00004955" w:rsidP="00004955">
      <w:pPr>
        <w:autoSpaceDE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5) процессу выполнения административных процедур по предоставлению муниципальной услуги (на каком этапе в процессе выполнения какой адм</w:t>
      </w:r>
      <w:r w:rsidRPr="00004955">
        <w:rPr>
          <w:rFonts w:ascii="Times New Roman" w:hAnsi="Times New Roman" w:cs="Times New Roman"/>
          <w:sz w:val="16"/>
          <w:szCs w:val="16"/>
        </w:rPr>
        <w:t>и</w:t>
      </w:r>
      <w:r w:rsidRPr="00004955">
        <w:rPr>
          <w:rFonts w:ascii="Times New Roman" w:hAnsi="Times New Roman" w:cs="Times New Roman"/>
          <w:sz w:val="16"/>
          <w:szCs w:val="16"/>
        </w:rPr>
        <w:t>нистративной процедуры находится представленный заявителем пакет документов). Заявителем указываются (называются) дата и входящий номер, ук</w:t>
      </w:r>
      <w:r w:rsidRPr="00004955">
        <w:rPr>
          <w:rFonts w:ascii="Times New Roman" w:hAnsi="Times New Roman" w:cs="Times New Roman"/>
          <w:sz w:val="16"/>
          <w:szCs w:val="16"/>
        </w:rPr>
        <w:t>а</w:t>
      </w:r>
      <w:r w:rsidRPr="00004955">
        <w:rPr>
          <w:rFonts w:ascii="Times New Roman" w:hAnsi="Times New Roman" w:cs="Times New Roman"/>
          <w:sz w:val="16"/>
          <w:szCs w:val="16"/>
        </w:rPr>
        <w:t xml:space="preserve">занные в полученном заявителем отрывном талоне заявления; </w:t>
      </w:r>
    </w:p>
    <w:p w:rsidR="00004955" w:rsidRPr="00004955" w:rsidRDefault="00004955" w:rsidP="00004955">
      <w:pPr>
        <w:autoSpaceDE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6) порядку обжалования действий (бездействия) и решений, осуществляемых и принимаемых в ходе предоставления муниципал</w:t>
      </w:r>
      <w:r w:rsidRPr="00004955">
        <w:rPr>
          <w:rFonts w:ascii="Times New Roman" w:hAnsi="Times New Roman" w:cs="Times New Roman"/>
          <w:sz w:val="16"/>
          <w:szCs w:val="16"/>
        </w:rPr>
        <w:t>ь</w:t>
      </w:r>
      <w:r w:rsidRPr="00004955">
        <w:rPr>
          <w:rFonts w:ascii="Times New Roman" w:hAnsi="Times New Roman" w:cs="Times New Roman"/>
          <w:sz w:val="16"/>
          <w:szCs w:val="16"/>
        </w:rPr>
        <w:t>ной услуги.</w:t>
      </w:r>
    </w:p>
    <w:p w:rsidR="00004955" w:rsidRPr="00004955" w:rsidRDefault="00004955" w:rsidP="00004955">
      <w:pPr>
        <w:autoSpaceDE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1.3.10. По письменным обращениям гражданина, ответ направляется почтой в адрес гражданина в срок, не превышающий тридцати дней со дня рег</w:t>
      </w:r>
      <w:r w:rsidRPr="00004955">
        <w:rPr>
          <w:rFonts w:ascii="Times New Roman" w:hAnsi="Times New Roman" w:cs="Times New Roman"/>
          <w:sz w:val="16"/>
          <w:szCs w:val="16"/>
        </w:rPr>
        <w:t>и</w:t>
      </w:r>
      <w:r w:rsidRPr="00004955">
        <w:rPr>
          <w:rFonts w:ascii="Times New Roman" w:hAnsi="Times New Roman" w:cs="Times New Roman"/>
          <w:sz w:val="16"/>
          <w:szCs w:val="16"/>
        </w:rPr>
        <w:t>страции письме</w:t>
      </w:r>
      <w:r w:rsidRPr="00004955">
        <w:rPr>
          <w:rFonts w:ascii="Times New Roman" w:hAnsi="Times New Roman" w:cs="Times New Roman"/>
          <w:sz w:val="16"/>
          <w:szCs w:val="16"/>
        </w:rPr>
        <w:t>н</w:t>
      </w:r>
      <w:r w:rsidRPr="00004955">
        <w:rPr>
          <w:rFonts w:ascii="Times New Roman" w:hAnsi="Times New Roman" w:cs="Times New Roman"/>
          <w:sz w:val="16"/>
          <w:szCs w:val="16"/>
        </w:rPr>
        <w:t>ного обращения.</w:t>
      </w:r>
    </w:p>
    <w:p w:rsidR="00004955" w:rsidRPr="00004955" w:rsidRDefault="00004955" w:rsidP="00004955">
      <w:pPr>
        <w:autoSpaceDE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1.3.11. При обращении гражданина посредством электронной почты, ответ направляется гражданину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w:t>
      </w:r>
      <w:r w:rsidRPr="00004955">
        <w:rPr>
          <w:rFonts w:ascii="Times New Roman" w:hAnsi="Times New Roman" w:cs="Times New Roman"/>
          <w:sz w:val="16"/>
          <w:szCs w:val="16"/>
        </w:rPr>
        <w:t>а</w:t>
      </w:r>
      <w:r w:rsidRPr="00004955">
        <w:rPr>
          <w:rFonts w:ascii="Times New Roman" w:hAnsi="Times New Roman" w:cs="Times New Roman"/>
          <w:sz w:val="16"/>
          <w:szCs w:val="16"/>
        </w:rPr>
        <w:t>щением гражданина должен быть направлен ему в письменной форме по почте). Информирование по электронной почте осущ</w:t>
      </w:r>
      <w:r w:rsidRPr="00004955">
        <w:rPr>
          <w:rFonts w:ascii="Times New Roman" w:hAnsi="Times New Roman" w:cs="Times New Roman"/>
          <w:sz w:val="16"/>
          <w:szCs w:val="16"/>
        </w:rPr>
        <w:t>е</w:t>
      </w:r>
      <w:r w:rsidRPr="00004955">
        <w:rPr>
          <w:rFonts w:ascii="Times New Roman" w:hAnsi="Times New Roman" w:cs="Times New Roman"/>
          <w:sz w:val="16"/>
          <w:szCs w:val="16"/>
        </w:rPr>
        <w:t>ствляется при наличии в обращении адреса, фамилии и инициалов заявителя.</w:t>
      </w:r>
    </w:p>
    <w:p w:rsidR="00004955" w:rsidRPr="00004955" w:rsidRDefault="00004955" w:rsidP="00004955">
      <w:pPr>
        <w:autoSpaceDE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1.3.12. При ответах на телефонные звонки и устные обращения специалисты комитета подробно и в вежливой (корректной) форме информируют о</w:t>
      </w:r>
      <w:r w:rsidRPr="00004955">
        <w:rPr>
          <w:rFonts w:ascii="Times New Roman" w:hAnsi="Times New Roman" w:cs="Times New Roman"/>
          <w:sz w:val="16"/>
          <w:szCs w:val="16"/>
        </w:rPr>
        <w:t>б</w:t>
      </w:r>
      <w:r w:rsidRPr="00004955">
        <w:rPr>
          <w:rFonts w:ascii="Times New Roman" w:hAnsi="Times New Roman" w:cs="Times New Roman"/>
          <w:sz w:val="16"/>
          <w:szCs w:val="16"/>
        </w:rPr>
        <w:t>ратившихся граждан по интересующим их вопросам. Ответ на телефонный звонок должен начинаться с и</w:t>
      </w:r>
      <w:r w:rsidRPr="00004955">
        <w:rPr>
          <w:rFonts w:ascii="Times New Roman" w:hAnsi="Times New Roman" w:cs="Times New Roman"/>
          <w:sz w:val="16"/>
          <w:szCs w:val="16"/>
        </w:rPr>
        <w:t>н</w:t>
      </w:r>
      <w:r w:rsidRPr="00004955">
        <w:rPr>
          <w:rFonts w:ascii="Times New Roman" w:hAnsi="Times New Roman" w:cs="Times New Roman"/>
          <w:sz w:val="16"/>
          <w:szCs w:val="16"/>
        </w:rPr>
        <w:t>формации о наименовании органа, в который позвонил гражданин, фамилии, имени, отчестве и должности специалиста комитета, принявшего т</w:t>
      </w:r>
      <w:r w:rsidRPr="00004955">
        <w:rPr>
          <w:rFonts w:ascii="Times New Roman" w:hAnsi="Times New Roman" w:cs="Times New Roman"/>
          <w:sz w:val="16"/>
          <w:szCs w:val="16"/>
        </w:rPr>
        <w:t>е</w:t>
      </w:r>
      <w:r w:rsidRPr="00004955">
        <w:rPr>
          <w:rFonts w:ascii="Times New Roman" w:hAnsi="Times New Roman" w:cs="Times New Roman"/>
          <w:sz w:val="16"/>
          <w:szCs w:val="16"/>
        </w:rPr>
        <w:t>лефонный звонок.</w:t>
      </w:r>
    </w:p>
    <w:p w:rsidR="00004955" w:rsidRPr="00004955" w:rsidRDefault="00004955" w:rsidP="00004955">
      <w:pPr>
        <w:autoSpaceDE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При невозможности специалиста комитета, принявшего звонок, самостоятельно ответить на поставленные вопросы, телефонный звонок переадрес</w:t>
      </w:r>
      <w:r w:rsidRPr="00004955">
        <w:rPr>
          <w:rFonts w:ascii="Times New Roman" w:hAnsi="Times New Roman" w:cs="Times New Roman"/>
          <w:sz w:val="16"/>
          <w:szCs w:val="16"/>
        </w:rPr>
        <w:t>о</w:t>
      </w:r>
      <w:r w:rsidRPr="00004955">
        <w:rPr>
          <w:rFonts w:ascii="Times New Roman" w:hAnsi="Times New Roman" w:cs="Times New Roman"/>
          <w:sz w:val="16"/>
          <w:szCs w:val="16"/>
        </w:rPr>
        <w:t>вывается (переводится) на другого специалиста комитета или обратившемуся гражданину сообщается номер телеф</w:t>
      </w:r>
      <w:r w:rsidRPr="00004955">
        <w:rPr>
          <w:rFonts w:ascii="Times New Roman" w:hAnsi="Times New Roman" w:cs="Times New Roman"/>
          <w:sz w:val="16"/>
          <w:szCs w:val="16"/>
        </w:rPr>
        <w:t>о</w:t>
      </w:r>
      <w:r w:rsidRPr="00004955">
        <w:rPr>
          <w:rFonts w:ascii="Times New Roman" w:hAnsi="Times New Roman" w:cs="Times New Roman"/>
          <w:sz w:val="16"/>
          <w:szCs w:val="16"/>
        </w:rPr>
        <w:t>на, по которому можно получить необходимую информацию.</w:t>
      </w:r>
    </w:p>
    <w:p w:rsidR="00004955" w:rsidRPr="00004955" w:rsidRDefault="00004955" w:rsidP="00004955">
      <w:pPr>
        <w:autoSpaceDE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xml:space="preserve">1.3.13.Публичное устное консультирование по вопросам предоставления муниципальной услуги осуществляется с привлечением средств массовой информации (далее - СМИ): печати. </w:t>
      </w:r>
    </w:p>
    <w:p w:rsidR="00004955" w:rsidRPr="00004955" w:rsidRDefault="00004955" w:rsidP="00004955">
      <w:pPr>
        <w:autoSpaceDE w:val="0"/>
        <w:autoSpaceDN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1.3.14. В рамках информирования заявителей о порядке предоставления муниципальной услуги функционирует информационные порталы:</w:t>
      </w:r>
    </w:p>
    <w:p w:rsidR="00004955" w:rsidRPr="00004955" w:rsidRDefault="00004955" w:rsidP="00004955">
      <w:pPr>
        <w:autoSpaceDE w:val="0"/>
        <w:autoSpaceDN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xml:space="preserve">1) региональная государственная информационная система «Портал государственных и муниципальных услуг (функций) Новгородской области»: </w:t>
      </w:r>
      <w:hyperlink r:id="rId39" w:history="1">
        <w:r w:rsidRPr="00004955">
          <w:rPr>
            <w:rStyle w:val="aa"/>
            <w:rFonts w:ascii="Times New Roman" w:hAnsi="Times New Roman" w:cs="Times New Roman"/>
            <w:sz w:val="16"/>
            <w:szCs w:val="16"/>
          </w:rPr>
          <w:t>http://uslugi2.novreg.ru</w:t>
        </w:r>
      </w:hyperlink>
      <w:r w:rsidRPr="00004955">
        <w:rPr>
          <w:rFonts w:ascii="Times New Roman" w:hAnsi="Times New Roman" w:cs="Times New Roman"/>
          <w:sz w:val="16"/>
          <w:szCs w:val="16"/>
        </w:rPr>
        <w:t xml:space="preserve"> (далее – Региональный портал Новгородской области);</w:t>
      </w:r>
    </w:p>
    <w:p w:rsidR="00004955" w:rsidRPr="00004955" w:rsidRDefault="00004955" w:rsidP="00004955">
      <w:pPr>
        <w:autoSpaceDE w:val="0"/>
        <w:autoSpaceDN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xml:space="preserve">2) федеральная государственная информационная система «Единый портал государственных и муниципальных услуг (функций)»: </w:t>
      </w:r>
      <w:hyperlink r:id="rId40" w:history="1">
        <w:r w:rsidRPr="00004955">
          <w:rPr>
            <w:rStyle w:val="aa"/>
            <w:rFonts w:ascii="Times New Roman" w:hAnsi="Times New Roman" w:cs="Times New Roman"/>
            <w:sz w:val="16"/>
            <w:szCs w:val="16"/>
          </w:rPr>
          <w:t>http://www.gosuslugi.ru»</w:t>
        </w:r>
      </w:hyperlink>
      <w:r w:rsidRPr="00004955">
        <w:rPr>
          <w:rFonts w:ascii="Times New Roman" w:hAnsi="Times New Roman" w:cs="Times New Roman"/>
          <w:sz w:val="16"/>
          <w:szCs w:val="16"/>
        </w:rPr>
        <w:t xml:space="preserve"> (далее – Единый портал).</w:t>
      </w:r>
    </w:p>
    <w:p w:rsidR="00004955" w:rsidRPr="00004955" w:rsidRDefault="00004955" w:rsidP="00004955">
      <w:pPr>
        <w:autoSpaceDE w:val="0"/>
        <w:autoSpaceDN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1.3.15. На Едином портале, Региональном портале Новгородской области разм</w:t>
      </w:r>
      <w:r w:rsidRPr="00004955">
        <w:rPr>
          <w:rFonts w:ascii="Times New Roman" w:hAnsi="Times New Roman" w:cs="Times New Roman"/>
          <w:sz w:val="16"/>
          <w:szCs w:val="16"/>
        </w:rPr>
        <w:t>е</w:t>
      </w:r>
      <w:r w:rsidRPr="00004955">
        <w:rPr>
          <w:rFonts w:ascii="Times New Roman" w:hAnsi="Times New Roman" w:cs="Times New Roman"/>
          <w:sz w:val="16"/>
          <w:szCs w:val="16"/>
        </w:rPr>
        <w:t>щается следующая информация:</w:t>
      </w:r>
    </w:p>
    <w:p w:rsidR="00004955" w:rsidRPr="00004955" w:rsidRDefault="00004955" w:rsidP="00004955">
      <w:pPr>
        <w:autoSpaceDE w:val="0"/>
        <w:autoSpaceDN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исчерпывающий перечень документов, необходимых для предоставления мун</w:t>
      </w:r>
      <w:r w:rsidRPr="00004955">
        <w:rPr>
          <w:rFonts w:ascii="Times New Roman" w:hAnsi="Times New Roman" w:cs="Times New Roman"/>
          <w:sz w:val="16"/>
          <w:szCs w:val="16"/>
        </w:rPr>
        <w:t>и</w:t>
      </w:r>
      <w:r w:rsidRPr="00004955">
        <w:rPr>
          <w:rFonts w:ascii="Times New Roman" w:hAnsi="Times New Roman" w:cs="Times New Roman"/>
          <w:sz w:val="16"/>
          <w:szCs w:val="16"/>
        </w:rPr>
        <w:t>ципальной услуги;</w:t>
      </w:r>
    </w:p>
    <w:p w:rsidR="00004955" w:rsidRPr="00004955" w:rsidRDefault="00004955" w:rsidP="00004955">
      <w:pPr>
        <w:autoSpaceDE w:val="0"/>
        <w:autoSpaceDN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исчерпывающий перечень документов, которые заявитель вправе предоставить по собственной инициативе;</w:t>
      </w:r>
    </w:p>
    <w:p w:rsidR="00004955" w:rsidRPr="00004955" w:rsidRDefault="00004955" w:rsidP="00004955">
      <w:pPr>
        <w:autoSpaceDE w:val="0"/>
        <w:autoSpaceDN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требования к оформлению исчерпывающего перечня документов, необходимого для предоставления государственной (муниц</w:t>
      </w:r>
      <w:r w:rsidRPr="00004955">
        <w:rPr>
          <w:rFonts w:ascii="Times New Roman" w:hAnsi="Times New Roman" w:cs="Times New Roman"/>
          <w:sz w:val="16"/>
          <w:szCs w:val="16"/>
        </w:rPr>
        <w:t>и</w:t>
      </w:r>
      <w:r w:rsidRPr="00004955">
        <w:rPr>
          <w:rFonts w:ascii="Times New Roman" w:hAnsi="Times New Roman" w:cs="Times New Roman"/>
          <w:sz w:val="16"/>
          <w:szCs w:val="16"/>
        </w:rPr>
        <w:t>пальной) услуги;</w:t>
      </w:r>
    </w:p>
    <w:p w:rsidR="00004955" w:rsidRPr="00004955" w:rsidRDefault="00004955" w:rsidP="00004955">
      <w:pPr>
        <w:autoSpaceDE w:val="0"/>
        <w:autoSpaceDN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круг заявителей;</w:t>
      </w:r>
    </w:p>
    <w:p w:rsidR="00004955" w:rsidRPr="00004955" w:rsidRDefault="00004955" w:rsidP="00004955">
      <w:pPr>
        <w:autoSpaceDE w:val="0"/>
        <w:autoSpaceDN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срок предоставления муниципальной услуги;</w:t>
      </w:r>
    </w:p>
    <w:p w:rsidR="00004955" w:rsidRPr="00004955" w:rsidRDefault="00004955" w:rsidP="00004955">
      <w:pPr>
        <w:autoSpaceDE w:val="0"/>
        <w:autoSpaceDN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результаты предоставления муниципальной услуги, порядок предоставления документа, являющегося результатом предоставл</w:t>
      </w:r>
      <w:r w:rsidRPr="00004955">
        <w:rPr>
          <w:rFonts w:ascii="Times New Roman" w:hAnsi="Times New Roman" w:cs="Times New Roman"/>
          <w:sz w:val="16"/>
          <w:szCs w:val="16"/>
        </w:rPr>
        <w:t>е</w:t>
      </w:r>
      <w:r w:rsidRPr="00004955">
        <w:rPr>
          <w:rFonts w:ascii="Times New Roman" w:hAnsi="Times New Roman" w:cs="Times New Roman"/>
          <w:sz w:val="16"/>
          <w:szCs w:val="16"/>
        </w:rPr>
        <w:t>ния муниципальной услуги;</w:t>
      </w:r>
    </w:p>
    <w:p w:rsidR="00004955" w:rsidRPr="00004955" w:rsidRDefault="00004955" w:rsidP="00004955">
      <w:pPr>
        <w:autoSpaceDE w:val="0"/>
        <w:autoSpaceDN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размер государственной пошлины, взимаемой за предоставление муниципал</w:t>
      </w:r>
      <w:r w:rsidRPr="00004955">
        <w:rPr>
          <w:rFonts w:ascii="Times New Roman" w:hAnsi="Times New Roman" w:cs="Times New Roman"/>
          <w:sz w:val="16"/>
          <w:szCs w:val="16"/>
        </w:rPr>
        <w:t>ь</w:t>
      </w:r>
      <w:r w:rsidRPr="00004955">
        <w:rPr>
          <w:rFonts w:ascii="Times New Roman" w:hAnsi="Times New Roman" w:cs="Times New Roman"/>
          <w:sz w:val="16"/>
          <w:szCs w:val="16"/>
        </w:rPr>
        <w:t>ной услуги;</w:t>
      </w:r>
    </w:p>
    <w:p w:rsidR="00004955" w:rsidRPr="00004955" w:rsidRDefault="00004955" w:rsidP="00004955">
      <w:pPr>
        <w:autoSpaceDE w:val="0"/>
        <w:autoSpaceDN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исчерпывающий перечень оснований для приостановления или отказа в предо</w:t>
      </w:r>
      <w:r w:rsidRPr="00004955">
        <w:rPr>
          <w:rFonts w:ascii="Times New Roman" w:hAnsi="Times New Roman" w:cs="Times New Roman"/>
          <w:sz w:val="16"/>
          <w:szCs w:val="16"/>
        </w:rPr>
        <w:t>с</w:t>
      </w:r>
      <w:r w:rsidRPr="00004955">
        <w:rPr>
          <w:rFonts w:ascii="Times New Roman" w:hAnsi="Times New Roman" w:cs="Times New Roman"/>
          <w:sz w:val="16"/>
          <w:szCs w:val="16"/>
        </w:rPr>
        <w:t>тавлении муниципальной услуги;</w:t>
      </w:r>
    </w:p>
    <w:p w:rsidR="00004955" w:rsidRPr="00004955" w:rsidRDefault="00004955" w:rsidP="00004955">
      <w:pPr>
        <w:autoSpaceDE w:val="0"/>
        <w:autoSpaceDN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04955" w:rsidRPr="00004955" w:rsidRDefault="00004955" w:rsidP="00004955">
      <w:pPr>
        <w:autoSpaceDE w:val="0"/>
        <w:autoSpaceDN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формы заявлений (уведомлений, сообщений), используемые при предоставл</w:t>
      </w:r>
      <w:r w:rsidRPr="00004955">
        <w:rPr>
          <w:rFonts w:ascii="Times New Roman" w:hAnsi="Times New Roman" w:cs="Times New Roman"/>
          <w:sz w:val="16"/>
          <w:szCs w:val="16"/>
        </w:rPr>
        <w:t>е</w:t>
      </w:r>
      <w:r w:rsidRPr="00004955">
        <w:rPr>
          <w:rFonts w:ascii="Times New Roman" w:hAnsi="Times New Roman" w:cs="Times New Roman"/>
          <w:sz w:val="16"/>
          <w:szCs w:val="16"/>
        </w:rPr>
        <w:t>нии муниципальной услуги.</w:t>
      </w:r>
    </w:p>
    <w:p w:rsidR="00004955" w:rsidRPr="00004955" w:rsidRDefault="00004955" w:rsidP="00004955">
      <w:pPr>
        <w:autoSpaceDE w:val="0"/>
        <w:autoSpaceDN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1.3.16. Консультации осуществляются в соответствии с режимом работы комитета.</w:t>
      </w:r>
    </w:p>
    <w:p w:rsidR="00004955" w:rsidRPr="00004955" w:rsidRDefault="00004955" w:rsidP="00004955">
      <w:pPr>
        <w:autoSpaceDE w:val="0"/>
        <w:autoSpaceDN w:val="0"/>
        <w:spacing w:after="0" w:line="240" w:lineRule="auto"/>
        <w:ind w:firstLine="284"/>
        <w:jc w:val="both"/>
        <w:rPr>
          <w:rFonts w:ascii="Times New Roman" w:hAnsi="Times New Roman" w:cs="Times New Roman"/>
          <w:b/>
          <w:bCs/>
          <w:sz w:val="16"/>
          <w:szCs w:val="16"/>
        </w:rPr>
      </w:pPr>
      <w:r w:rsidRPr="00004955">
        <w:rPr>
          <w:rFonts w:ascii="Times New Roman" w:hAnsi="Times New Roman" w:cs="Times New Roman"/>
          <w:sz w:val="16"/>
          <w:szCs w:val="16"/>
        </w:rPr>
        <w:t>1.3.17. Консультирование по вопросам предоставления услуги предоставляется специалистами в устной и письменной форме бе</w:t>
      </w:r>
      <w:r w:rsidRPr="00004955">
        <w:rPr>
          <w:rFonts w:ascii="Times New Roman" w:hAnsi="Times New Roman" w:cs="Times New Roman"/>
          <w:sz w:val="16"/>
          <w:szCs w:val="16"/>
        </w:rPr>
        <w:t>с</w:t>
      </w:r>
      <w:r w:rsidRPr="00004955">
        <w:rPr>
          <w:rFonts w:ascii="Times New Roman" w:hAnsi="Times New Roman" w:cs="Times New Roman"/>
          <w:sz w:val="16"/>
          <w:szCs w:val="16"/>
        </w:rPr>
        <w:t>платно.</w:t>
      </w:r>
    </w:p>
    <w:p w:rsidR="00004955" w:rsidRPr="00004955" w:rsidRDefault="00004955" w:rsidP="00004955">
      <w:pPr>
        <w:autoSpaceDE w:val="0"/>
        <w:autoSpaceDN w:val="0"/>
        <w:spacing w:after="0" w:line="240" w:lineRule="auto"/>
        <w:ind w:firstLine="284"/>
        <w:jc w:val="both"/>
        <w:rPr>
          <w:rFonts w:ascii="Times New Roman" w:hAnsi="Times New Roman" w:cs="Times New Roman"/>
          <w:b/>
          <w:bCs/>
          <w:sz w:val="16"/>
          <w:szCs w:val="16"/>
        </w:rPr>
      </w:pPr>
      <w:r w:rsidRPr="00004955">
        <w:rPr>
          <w:rFonts w:ascii="Times New Roman" w:hAnsi="Times New Roman" w:cs="Times New Roman"/>
          <w:b/>
          <w:bCs/>
          <w:sz w:val="16"/>
          <w:szCs w:val="16"/>
          <w:lang w:val="en-US"/>
        </w:rPr>
        <w:t>II</w:t>
      </w:r>
      <w:r w:rsidRPr="00004955">
        <w:rPr>
          <w:rFonts w:ascii="Times New Roman" w:hAnsi="Times New Roman" w:cs="Times New Roman"/>
          <w:b/>
          <w:bCs/>
          <w:sz w:val="16"/>
          <w:szCs w:val="16"/>
        </w:rPr>
        <w:t>. Стандарт предоставления муниципальной услуги</w:t>
      </w:r>
    </w:p>
    <w:p w:rsidR="00004955" w:rsidRPr="00004955" w:rsidRDefault="00004955" w:rsidP="00004955">
      <w:pPr>
        <w:spacing w:after="0" w:line="240" w:lineRule="auto"/>
        <w:ind w:firstLine="284"/>
        <w:jc w:val="both"/>
        <w:rPr>
          <w:rFonts w:ascii="Times New Roman" w:hAnsi="Times New Roman" w:cs="Times New Roman"/>
          <w:b/>
          <w:bCs/>
          <w:sz w:val="16"/>
          <w:szCs w:val="16"/>
        </w:rPr>
      </w:pPr>
      <w:r w:rsidRPr="00004955">
        <w:rPr>
          <w:rFonts w:ascii="Times New Roman" w:hAnsi="Times New Roman" w:cs="Times New Roman"/>
          <w:b/>
          <w:bCs/>
          <w:sz w:val="16"/>
          <w:szCs w:val="16"/>
        </w:rPr>
        <w:t>2.1. Наименование муниципальной услуги</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2.1.1. Муниципальная услуга по предоставлению информации об объектах недвижимого имущества, находящихся в муниципал</w:t>
      </w:r>
      <w:r w:rsidRPr="00004955">
        <w:rPr>
          <w:rFonts w:ascii="Times New Roman" w:hAnsi="Times New Roman" w:cs="Times New Roman"/>
          <w:sz w:val="16"/>
          <w:szCs w:val="16"/>
        </w:rPr>
        <w:t>ь</w:t>
      </w:r>
      <w:r w:rsidRPr="00004955">
        <w:rPr>
          <w:rFonts w:ascii="Times New Roman" w:hAnsi="Times New Roman" w:cs="Times New Roman"/>
          <w:sz w:val="16"/>
          <w:szCs w:val="16"/>
        </w:rPr>
        <w:t>ной собственности и предназначенных для сдачи в аренду</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b/>
          <w:bCs/>
          <w:sz w:val="16"/>
          <w:szCs w:val="16"/>
        </w:rPr>
      </w:pPr>
      <w:r w:rsidRPr="00004955">
        <w:rPr>
          <w:rFonts w:ascii="Times New Roman" w:hAnsi="Times New Roman" w:cs="Times New Roman"/>
          <w:b/>
          <w:bCs/>
          <w:sz w:val="16"/>
          <w:szCs w:val="16"/>
        </w:rPr>
        <w:t>2.2. Наименование органа местного самоуправления, предоставляющего мун</w:t>
      </w:r>
      <w:r w:rsidRPr="00004955">
        <w:rPr>
          <w:rFonts w:ascii="Times New Roman" w:hAnsi="Times New Roman" w:cs="Times New Roman"/>
          <w:b/>
          <w:bCs/>
          <w:sz w:val="16"/>
          <w:szCs w:val="16"/>
        </w:rPr>
        <w:t>и</w:t>
      </w:r>
      <w:r w:rsidRPr="00004955">
        <w:rPr>
          <w:rFonts w:ascii="Times New Roman" w:hAnsi="Times New Roman" w:cs="Times New Roman"/>
          <w:b/>
          <w:bCs/>
          <w:sz w:val="16"/>
          <w:szCs w:val="16"/>
        </w:rPr>
        <w:t xml:space="preserve">ципальную услугу </w:t>
      </w:r>
    </w:p>
    <w:p w:rsidR="00004955" w:rsidRPr="00004955" w:rsidRDefault="00004955" w:rsidP="00004955">
      <w:pPr>
        <w:autoSpaceDE w:val="0"/>
        <w:autoSpaceDN w:val="0"/>
        <w:spacing w:after="0" w:line="240" w:lineRule="auto"/>
        <w:ind w:firstLine="284"/>
        <w:jc w:val="both"/>
        <w:rPr>
          <w:rFonts w:ascii="Times New Roman" w:hAnsi="Times New Roman" w:cs="Times New Roman"/>
          <w:bCs/>
          <w:sz w:val="16"/>
          <w:szCs w:val="16"/>
        </w:rPr>
      </w:pPr>
      <w:r w:rsidRPr="00004955">
        <w:rPr>
          <w:rFonts w:ascii="Times New Roman" w:hAnsi="Times New Roman" w:cs="Times New Roman"/>
          <w:sz w:val="16"/>
          <w:szCs w:val="16"/>
        </w:rPr>
        <w:t xml:space="preserve">2.2.1. </w:t>
      </w:r>
      <w:r w:rsidRPr="00004955">
        <w:rPr>
          <w:rFonts w:ascii="Times New Roman" w:hAnsi="Times New Roman" w:cs="Times New Roman"/>
          <w:bCs/>
          <w:sz w:val="16"/>
          <w:szCs w:val="16"/>
        </w:rPr>
        <w:t>Муниципальная услуга предоставляется Администрацией в лице комитета.</w:t>
      </w:r>
    </w:p>
    <w:p w:rsidR="00004955" w:rsidRPr="00004955" w:rsidRDefault="00004955" w:rsidP="00004955">
      <w:pPr>
        <w:autoSpaceDE w:val="0"/>
        <w:autoSpaceDN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2.2.2. В предоставлении муниципальной услуги комитет осуществляет взаимоде</w:t>
      </w:r>
      <w:r w:rsidRPr="00004955">
        <w:rPr>
          <w:rFonts w:ascii="Times New Roman" w:hAnsi="Times New Roman" w:cs="Times New Roman"/>
          <w:sz w:val="16"/>
          <w:szCs w:val="16"/>
        </w:rPr>
        <w:t>й</w:t>
      </w:r>
      <w:r w:rsidRPr="00004955">
        <w:rPr>
          <w:rFonts w:ascii="Times New Roman" w:hAnsi="Times New Roman" w:cs="Times New Roman"/>
          <w:sz w:val="16"/>
          <w:szCs w:val="16"/>
        </w:rPr>
        <w:t>ствие с:</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МФЦ.</w:t>
      </w:r>
    </w:p>
    <w:p w:rsidR="00004955" w:rsidRPr="00004955" w:rsidRDefault="00004955" w:rsidP="00004955">
      <w:pPr>
        <w:spacing w:after="0" w:line="240" w:lineRule="auto"/>
        <w:ind w:firstLine="284"/>
        <w:jc w:val="both"/>
        <w:rPr>
          <w:rFonts w:ascii="Times New Roman" w:hAnsi="Times New Roman" w:cs="Times New Roman"/>
          <w:bCs/>
          <w:sz w:val="16"/>
          <w:szCs w:val="16"/>
          <w:lang w:eastAsia="zh-CN"/>
        </w:rPr>
      </w:pPr>
      <w:r w:rsidRPr="00004955">
        <w:rPr>
          <w:rFonts w:ascii="Times New Roman" w:hAnsi="Times New Roman" w:cs="Times New Roman"/>
          <w:sz w:val="16"/>
          <w:szCs w:val="16"/>
        </w:rPr>
        <w:t xml:space="preserve">2.2.3. </w:t>
      </w:r>
      <w:r w:rsidRPr="00004955">
        <w:rPr>
          <w:rFonts w:ascii="Times New Roman" w:hAnsi="Times New Roman" w:cs="Times New Roman"/>
          <w:bCs/>
          <w:sz w:val="16"/>
          <w:szCs w:val="16"/>
          <w:lang w:eastAsia="zh-CN"/>
        </w:rPr>
        <w:t>При наступлении событий, являющихся основанием для предоставления м</w:t>
      </w:r>
      <w:r w:rsidRPr="00004955">
        <w:rPr>
          <w:rFonts w:ascii="Times New Roman" w:hAnsi="Times New Roman" w:cs="Times New Roman"/>
          <w:bCs/>
          <w:sz w:val="16"/>
          <w:szCs w:val="16"/>
          <w:lang w:eastAsia="zh-CN"/>
        </w:rPr>
        <w:t>у</w:t>
      </w:r>
      <w:r w:rsidRPr="00004955">
        <w:rPr>
          <w:rFonts w:ascii="Times New Roman" w:hAnsi="Times New Roman" w:cs="Times New Roman"/>
          <w:bCs/>
          <w:sz w:val="16"/>
          <w:szCs w:val="16"/>
          <w:lang w:eastAsia="zh-CN"/>
        </w:rPr>
        <w:t>ниципальной услуги Администрация вправе:</w:t>
      </w:r>
    </w:p>
    <w:p w:rsidR="00004955" w:rsidRPr="00004955" w:rsidRDefault="00004955" w:rsidP="00004955">
      <w:pPr>
        <w:widowControl w:val="0"/>
        <w:suppressAutoHyphens/>
        <w:autoSpaceDE w:val="0"/>
        <w:spacing w:after="0" w:line="240" w:lineRule="auto"/>
        <w:ind w:firstLine="284"/>
        <w:jc w:val="both"/>
        <w:rPr>
          <w:rFonts w:ascii="Times New Roman" w:hAnsi="Times New Roman" w:cs="Times New Roman"/>
          <w:bCs/>
          <w:sz w:val="16"/>
          <w:szCs w:val="16"/>
          <w:lang w:eastAsia="zh-CN"/>
        </w:rPr>
      </w:pPr>
      <w:r w:rsidRPr="00004955">
        <w:rPr>
          <w:rFonts w:ascii="Times New Roman" w:hAnsi="Times New Roman" w:cs="Times New Roman"/>
          <w:bCs/>
          <w:sz w:val="16"/>
          <w:szCs w:val="16"/>
          <w:lang w:eastAsia="zh-CN"/>
        </w:rPr>
        <w:t>-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04955" w:rsidRPr="00004955" w:rsidRDefault="00004955" w:rsidP="00004955">
      <w:pPr>
        <w:widowControl w:val="0"/>
        <w:suppressAutoHyphens/>
        <w:autoSpaceDE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bCs/>
          <w:sz w:val="16"/>
          <w:szCs w:val="16"/>
          <w:lang w:eastAsia="zh-CN"/>
        </w:rPr>
        <w:t>-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Единого портала, Регионального портала Новгородской области и уведомлять заявителя о проведенных мероприятиях.</w:t>
      </w:r>
    </w:p>
    <w:p w:rsidR="00004955" w:rsidRPr="00004955" w:rsidRDefault="00004955" w:rsidP="00004955">
      <w:pPr>
        <w:spacing w:after="0" w:line="240" w:lineRule="auto"/>
        <w:ind w:firstLine="284"/>
        <w:jc w:val="both"/>
        <w:rPr>
          <w:rFonts w:ascii="Times New Roman" w:hAnsi="Times New Roman" w:cs="Times New Roman"/>
          <w:b/>
          <w:bCs/>
          <w:sz w:val="16"/>
          <w:szCs w:val="16"/>
        </w:rPr>
      </w:pPr>
      <w:r w:rsidRPr="00004955">
        <w:rPr>
          <w:rFonts w:ascii="Times New Roman" w:hAnsi="Times New Roman" w:cs="Times New Roman"/>
          <w:b/>
          <w:bCs/>
          <w:sz w:val="16"/>
          <w:szCs w:val="16"/>
        </w:rPr>
        <w:t>2.3. Описание результатов предоставления муниципальной услуги:</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2.3.1. Результатами предоставления муниципальной услуги является:</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1)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2) письменное уведомление об отказе в предоставлении муниципальной услуги.</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b/>
          <w:sz w:val="16"/>
          <w:szCs w:val="16"/>
        </w:rPr>
      </w:pPr>
      <w:r w:rsidRPr="00004955">
        <w:rPr>
          <w:rFonts w:ascii="Times New Roman" w:hAnsi="Times New Roman" w:cs="Times New Roman"/>
          <w:b/>
          <w:sz w:val="16"/>
          <w:szCs w:val="16"/>
        </w:rPr>
        <w:t>2.4. Срок предоставления муниципальной услуги:</w:t>
      </w:r>
    </w:p>
    <w:p w:rsidR="00004955" w:rsidRPr="00004955" w:rsidRDefault="00004955" w:rsidP="00004955">
      <w:pPr>
        <w:spacing w:after="0" w:line="240" w:lineRule="auto"/>
        <w:ind w:firstLine="284"/>
        <w:jc w:val="both"/>
        <w:rPr>
          <w:rFonts w:ascii="Times New Roman" w:hAnsi="Times New Roman" w:cs="Times New Roman"/>
          <w:bCs/>
          <w:sz w:val="16"/>
          <w:szCs w:val="16"/>
        </w:rPr>
      </w:pPr>
      <w:r w:rsidRPr="00004955">
        <w:rPr>
          <w:rFonts w:ascii="Times New Roman" w:hAnsi="Times New Roman" w:cs="Times New Roman"/>
          <w:bCs/>
          <w:sz w:val="16"/>
          <w:szCs w:val="16"/>
        </w:rPr>
        <w:t xml:space="preserve">2.4.1. Время принятия документов, необходимых для предоставления </w:t>
      </w:r>
      <w:r w:rsidRPr="00004955">
        <w:rPr>
          <w:rFonts w:ascii="Times New Roman" w:hAnsi="Times New Roman" w:cs="Times New Roman"/>
          <w:sz w:val="16"/>
          <w:szCs w:val="16"/>
        </w:rPr>
        <w:t>муниц</w:t>
      </w:r>
      <w:r w:rsidRPr="00004955">
        <w:rPr>
          <w:rFonts w:ascii="Times New Roman" w:hAnsi="Times New Roman" w:cs="Times New Roman"/>
          <w:sz w:val="16"/>
          <w:szCs w:val="16"/>
        </w:rPr>
        <w:t>и</w:t>
      </w:r>
      <w:r w:rsidRPr="00004955">
        <w:rPr>
          <w:rFonts w:ascii="Times New Roman" w:hAnsi="Times New Roman" w:cs="Times New Roman"/>
          <w:sz w:val="16"/>
          <w:szCs w:val="16"/>
        </w:rPr>
        <w:t>пальной</w:t>
      </w:r>
      <w:r w:rsidRPr="00004955">
        <w:rPr>
          <w:rFonts w:ascii="Times New Roman" w:hAnsi="Times New Roman" w:cs="Times New Roman"/>
          <w:bCs/>
          <w:sz w:val="16"/>
          <w:szCs w:val="16"/>
        </w:rPr>
        <w:t xml:space="preserve"> услуги - 15 минут.</w:t>
      </w:r>
    </w:p>
    <w:p w:rsidR="00004955" w:rsidRPr="00004955" w:rsidRDefault="00004955" w:rsidP="00004955">
      <w:pPr>
        <w:spacing w:after="0" w:line="240" w:lineRule="auto"/>
        <w:ind w:firstLine="284"/>
        <w:jc w:val="both"/>
        <w:rPr>
          <w:rFonts w:ascii="Times New Roman" w:hAnsi="Times New Roman" w:cs="Times New Roman"/>
          <w:bCs/>
          <w:sz w:val="16"/>
          <w:szCs w:val="16"/>
        </w:rPr>
      </w:pPr>
      <w:r w:rsidRPr="00004955">
        <w:rPr>
          <w:rFonts w:ascii="Times New Roman" w:hAnsi="Times New Roman" w:cs="Times New Roman"/>
          <w:sz w:val="16"/>
          <w:szCs w:val="16"/>
        </w:rPr>
        <w:t>2.4.2. Максимальный срок предоставления муниципальной услуги составляет 20 календарных дней со дня регистрации заявления и прилагаемых д</w:t>
      </w:r>
      <w:r w:rsidRPr="00004955">
        <w:rPr>
          <w:rFonts w:ascii="Times New Roman" w:hAnsi="Times New Roman" w:cs="Times New Roman"/>
          <w:sz w:val="16"/>
          <w:szCs w:val="16"/>
        </w:rPr>
        <w:t>о</w:t>
      </w:r>
      <w:r w:rsidRPr="00004955">
        <w:rPr>
          <w:rFonts w:ascii="Times New Roman" w:hAnsi="Times New Roman" w:cs="Times New Roman"/>
          <w:sz w:val="16"/>
          <w:szCs w:val="16"/>
        </w:rPr>
        <w:t>кументов.</w:t>
      </w:r>
      <w:r w:rsidRPr="00004955">
        <w:rPr>
          <w:rFonts w:ascii="Times New Roman" w:hAnsi="Times New Roman" w:cs="Times New Roman"/>
          <w:bCs/>
          <w:sz w:val="16"/>
          <w:szCs w:val="16"/>
        </w:rPr>
        <w:t xml:space="preserve"> </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2.4.3. Результат предоставления муниципальной услуги выдается (направляется) заявителю способом, указанным в заявлении в течение 1 (одного) р</w:t>
      </w:r>
      <w:r w:rsidRPr="00004955">
        <w:rPr>
          <w:rFonts w:ascii="Times New Roman" w:hAnsi="Times New Roman" w:cs="Times New Roman"/>
          <w:sz w:val="16"/>
          <w:szCs w:val="16"/>
        </w:rPr>
        <w:t>а</w:t>
      </w:r>
      <w:r w:rsidRPr="00004955">
        <w:rPr>
          <w:rFonts w:ascii="Times New Roman" w:hAnsi="Times New Roman" w:cs="Times New Roman"/>
          <w:sz w:val="16"/>
          <w:szCs w:val="16"/>
        </w:rPr>
        <w:t>бочего дня со дня принятия решения, но не позднее срока, указанного в подпункте 2.4.2. настоящего администр</w:t>
      </w:r>
      <w:r w:rsidRPr="00004955">
        <w:rPr>
          <w:rFonts w:ascii="Times New Roman" w:hAnsi="Times New Roman" w:cs="Times New Roman"/>
          <w:sz w:val="16"/>
          <w:szCs w:val="16"/>
        </w:rPr>
        <w:t>а</w:t>
      </w:r>
      <w:r w:rsidRPr="00004955">
        <w:rPr>
          <w:rFonts w:ascii="Times New Roman" w:hAnsi="Times New Roman" w:cs="Times New Roman"/>
          <w:sz w:val="16"/>
          <w:szCs w:val="16"/>
        </w:rPr>
        <w:t>тивного регламента:</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в форме электронного документа, подписанного уполномоченным должностным лицом с использованием усиленной квалифицированной электро</w:t>
      </w:r>
      <w:r w:rsidRPr="00004955">
        <w:rPr>
          <w:rFonts w:ascii="Times New Roman" w:hAnsi="Times New Roman" w:cs="Times New Roman"/>
          <w:sz w:val="16"/>
          <w:szCs w:val="16"/>
        </w:rPr>
        <w:t>н</w:t>
      </w:r>
      <w:r w:rsidRPr="00004955">
        <w:rPr>
          <w:rFonts w:ascii="Times New Roman" w:hAnsi="Times New Roman" w:cs="Times New Roman"/>
          <w:sz w:val="16"/>
          <w:szCs w:val="16"/>
        </w:rPr>
        <w:t>ной подписи;</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в форме документа на бумажном носителе, подтверждающего содержание электронного документа, подписанного Администрацией, посредством выдачи заявителю лично под расписку либо направления документа посредством почтового отправления по указа</w:t>
      </w:r>
      <w:r w:rsidRPr="00004955">
        <w:rPr>
          <w:rFonts w:ascii="Times New Roman" w:hAnsi="Times New Roman" w:cs="Times New Roman"/>
          <w:sz w:val="16"/>
          <w:szCs w:val="16"/>
        </w:rPr>
        <w:t>н</w:t>
      </w:r>
      <w:r w:rsidRPr="00004955">
        <w:rPr>
          <w:rFonts w:ascii="Times New Roman" w:hAnsi="Times New Roman" w:cs="Times New Roman"/>
          <w:sz w:val="16"/>
          <w:szCs w:val="16"/>
        </w:rPr>
        <w:t>ному в заявлении почтовому адресу.</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При наличии в заявлении указания о выдаче результата предоставления муниципальной услуги через МФЦ по месту представления заявления ком</w:t>
      </w:r>
      <w:r w:rsidRPr="00004955">
        <w:rPr>
          <w:rFonts w:ascii="Times New Roman" w:hAnsi="Times New Roman" w:cs="Times New Roman"/>
          <w:sz w:val="16"/>
          <w:szCs w:val="16"/>
        </w:rPr>
        <w:t>и</w:t>
      </w:r>
      <w:r w:rsidRPr="00004955">
        <w:rPr>
          <w:rFonts w:ascii="Times New Roman" w:hAnsi="Times New Roman" w:cs="Times New Roman"/>
          <w:sz w:val="16"/>
          <w:szCs w:val="16"/>
        </w:rPr>
        <w:t>тет обеспечивает в срок не позднее одного рабочего дня со дня принятия комитетом решения об утверждении либо об отказе в утверждении, но не поз</w:t>
      </w:r>
      <w:r w:rsidRPr="00004955">
        <w:rPr>
          <w:rFonts w:ascii="Times New Roman" w:hAnsi="Times New Roman" w:cs="Times New Roman"/>
          <w:sz w:val="16"/>
          <w:szCs w:val="16"/>
        </w:rPr>
        <w:t>д</w:t>
      </w:r>
      <w:r w:rsidRPr="00004955">
        <w:rPr>
          <w:rFonts w:ascii="Times New Roman" w:hAnsi="Times New Roman" w:cs="Times New Roman"/>
          <w:sz w:val="16"/>
          <w:szCs w:val="16"/>
        </w:rPr>
        <w:t>нее срока, указанного в подпункте 2.4.2. настоящего административного регламента, передачу документа в МФЦ для в</w:t>
      </w:r>
      <w:r w:rsidRPr="00004955">
        <w:rPr>
          <w:rFonts w:ascii="Times New Roman" w:hAnsi="Times New Roman" w:cs="Times New Roman"/>
          <w:sz w:val="16"/>
          <w:szCs w:val="16"/>
        </w:rPr>
        <w:t>ы</w:t>
      </w:r>
      <w:r w:rsidRPr="00004955">
        <w:rPr>
          <w:rFonts w:ascii="Times New Roman" w:hAnsi="Times New Roman" w:cs="Times New Roman"/>
          <w:sz w:val="16"/>
          <w:szCs w:val="16"/>
        </w:rPr>
        <w:t>дачи заявителю.</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lastRenderedPageBreak/>
        <w:t>При наличии технической возможности электронного взаимодействия при выдаче результата услуги с использованием АИС МФЦ, должностное лицо комитета направляет результат предоставления муниципальной услуги в электронном виде. Специалист МФЦ составляет на бумажном носителе док</w:t>
      </w:r>
      <w:r w:rsidRPr="00004955">
        <w:rPr>
          <w:rFonts w:ascii="Times New Roman" w:hAnsi="Times New Roman" w:cs="Times New Roman"/>
          <w:sz w:val="16"/>
          <w:szCs w:val="16"/>
        </w:rPr>
        <w:t>у</w:t>
      </w:r>
      <w:r w:rsidRPr="00004955">
        <w:rPr>
          <w:rFonts w:ascii="Times New Roman" w:hAnsi="Times New Roman" w:cs="Times New Roman"/>
          <w:sz w:val="16"/>
          <w:szCs w:val="16"/>
        </w:rPr>
        <w:t>мент, подтверждающий содержание н</w:t>
      </w:r>
      <w:r w:rsidRPr="00004955">
        <w:rPr>
          <w:rFonts w:ascii="Times New Roman" w:hAnsi="Times New Roman" w:cs="Times New Roman"/>
          <w:sz w:val="16"/>
          <w:szCs w:val="16"/>
        </w:rPr>
        <w:t>а</w:t>
      </w:r>
      <w:r w:rsidRPr="00004955">
        <w:rPr>
          <w:rFonts w:ascii="Times New Roman" w:hAnsi="Times New Roman" w:cs="Times New Roman"/>
          <w:sz w:val="16"/>
          <w:szCs w:val="16"/>
        </w:rPr>
        <w:t>правленного комитетом электронного документа, заверяет его подписью и печатью МФЦ и выдает заявителю.</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bCs/>
          <w:sz w:val="16"/>
          <w:szCs w:val="16"/>
        </w:rPr>
        <w:t>2.4.4. В случае если в заявлении, представленном непосредственно или в электронной форме, отсутствует информация о способе получения докуме</w:t>
      </w:r>
      <w:r w:rsidRPr="00004955">
        <w:rPr>
          <w:rFonts w:ascii="Times New Roman" w:hAnsi="Times New Roman" w:cs="Times New Roman"/>
          <w:bCs/>
          <w:sz w:val="16"/>
          <w:szCs w:val="16"/>
        </w:rPr>
        <w:t>н</w:t>
      </w:r>
      <w:r w:rsidRPr="00004955">
        <w:rPr>
          <w:rFonts w:ascii="Times New Roman" w:hAnsi="Times New Roman" w:cs="Times New Roman"/>
          <w:bCs/>
          <w:sz w:val="16"/>
          <w:szCs w:val="16"/>
        </w:rPr>
        <w:t>та, являющегося результатом предоставления муниципальной услуги, указанный документ направляется заявителю посредством почтового отправления по указанному в заявлении почтовому адресу.</w:t>
      </w:r>
    </w:p>
    <w:p w:rsidR="00004955" w:rsidRPr="00004955" w:rsidRDefault="00004955" w:rsidP="00004955">
      <w:pPr>
        <w:spacing w:after="0" w:line="240" w:lineRule="auto"/>
        <w:ind w:firstLine="284"/>
        <w:jc w:val="both"/>
        <w:rPr>
          <w:rFonts w:ascii="Times New Roman" w:hAnsi="Times New Roman" w:cs="Times New Roman"/>
          <w:b/>
          <w:bCs/>
          <w:sz w:val="16"/>
          <w:szCs w:val="16"/>
          <w:lang w:eastAsia="zh-CN"/>
        </w:rPr>
      </w:pPr>
      <w:r w:rsidRPr="00004955">
        <w:rPr>
          <w:rFonts w:ascii="Times New Roman" w:hAnsi="Times New Roman" w:cs="Times New Roman"/>
          <w:b/>
          <w:bCs/>
          <w:sz w:val="16"/>
          <w:szCs w:val="16"/>
          <w:lang w:eastAsia="zh-CN"/>
        </w:rPr>
        <w:t>2.5. Нормативные правовые акты, регулирующие предоставление муниципал</w:t>
      </w:r>
      <w:r w:rsidRPr="00004955">
        <w:rPr>
          <w:rFonts w:ascii="Times New Roman" w:hAnsi="Times New Roman" w:cs="Times New Roman"/>
          <w:b/>
          <w:bCs/>
          <w:sz w:val="16"/>
          <w:szCs w:val="16"/>
          <w:lang w:eastAsia="zh-CN"/>
        </w:rPr>
        <w:t>ь</w:t>
      </w:r>
      <w:r w:rsidRPr="00004955">
        <w:rPr>
          <w:rFonts w:ascii="Times New Roman" w:hAnsi="Times New Roman" w:cs="Times New Roman"/>
          <w:b/>
          <w:bCs/>
          <w:sz w:val="16"/>
          <w:szCs w:val="16"/>
          <w:lang w:eastAsia="zh-CN"/>
        </w:rPr>
        <w:t>ной услуги</w:t>
      </w:r>
    </w:p>
    <w:p w:rsidR="00004955" w:rsidRPr="00004955" w:rsidRDefault="00004955" w:rsidP="00004955">
      <w:pPr>
        <w:spacing w:after="0" w:line="240" w:lineRule="auto"/>
        <w:ind w:firstLine="284"/>
        <w:jc w:val="both"/>
        <w:rPr>
          <w:rFonts w:ascii="Times New Roman" w:hAnsi="Times New Roman" w:cs="Times New Roman"/>
          <w:b/>
          <w:bCs/>
          <w:sz w:val="16"/>
          <w:szCs w:val="16"/>
          <w:lang w:eastAsia="zh-CN"/>
        </w:rPr>
      </w:pPr>
      <w:r w:rsidRPr="00004955">
        <w:rPr>
          <w:rFonts w:ascii="Times New Roman" w:hAnsi="Times New Roman" w:cs="Times New Roman"/>
          <w:sz w:val="16"/>
          <w:szCs w:val="16"/>
          <w:lang w:eastAsia="zh-CN"/>
        </w:rPr>
        <w:t>2.5.1. Отношения, возникающие в связи с предоставлением муниципальной услуги, регулируются следующими нормативными правовыми актами:</w:t>
      </w:r>
    </w:p>
    <w:p w:rsidR="00004955" w:rsidRPr="00004955" w:rsidRDefault="00004955" w:rsidP="00004955">
      <w:pPr>
        <w:autoSpaceDE w:val="0"/>
        <w:autoSpaceDN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Конституцией Российской Федерации, принятой всенародным голосованием 12.12.1993;</w:t>
      </w:r>
    </w:p>
    <w:p w:rsidR="00004955" w:rsidRPr="00004955" w:rsidRDefault="00004955" w:rsidP="00004955">
      <w:pPr>
        <w:autoSpaceDE w:val="0"/>
        <w:autoSpaceDN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Федеральным законом от 27.07.2010 № 210-ФЗ «Об организации предоставления государственных и муниципальных услуг» (Собрание законодател</w:t>
      </w:r>
      <w:r w:rsidRPr="00004955">
        <w:rPr>
          <w:rFonts w:ascii="Times New Roman" w:hAnsi="Times New Roman" w:cs="Times New Roman"/>
          <w:sz w:val="16"/>
          <w:szCs w:val="16"/>
        </w:rPr>
        <w:t>ь</w:t>
      </w:r>
      <w:r w:rsidRPr="00004955">
        <w:rPr>
          <w:rFonts w:ascii="Times New Roman" w:hAnsi="Times New Roman" w:cs="Times New Roman"/>
          <w:sz w:val="16"/>
          <w:szCs w:val="16"/>
        </w:rPr>
        <w:t>ства Российской Ф</w:t>
      </w:r>
      <w:r w:rsidRPr="00004955">
        <w:rPr>
          <w:rFonts w:ascii="Times New Roman" w:hAnsi="Times New Roman" w:cs="Times New Roman"/>
          <w:sz w:val="16"/>
          <w:szCs w:val="16"/>
        </w:rPr>
        <w:t>е</w:t>
      </w:r>
      <w:r w:rsidRPr="00004955">
        <w:rPr>
          <w:rFonts w:ascii="Times New Roman" w:hAnsi="Times New Roman" w:cs="Times New Roman"/>
          <w:sz w:val="16"/>
          <w:szCs w:val="16"/>
        </w:rPr>
        <w:t>дерации, 2010, № 31, ст. 4179; 2011, № 15, ст. 2038; № 27, ст. 3873, ст. 3880; № 29, ст. 4291; № 30, ст. 4587);</w:t>
      </w:r>
    </w:p>
    <w:p w:rsidR="00004955" w:rsidRPr="00004955" w:rsidRDefault="00004955" w:rsidP="00004955">
      <w:pPr>
        <w:autoSpaceDE w:val="0"/>
        <w:autoSpaceDN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Федеральным законом от 06.10.2003 № 131-ФЗ «Об общих принципах организации местного самоуправления в Российской Федерации» («Собрание законодательства Ро</w:t>
      </w:r>
      <w:r w:rsidRPr="00004955">
        <w:rPr>
          <w:rFonts w:ascii="Times New Roman" w:hAnsi="Times New Roman" w:cs="Times New Roman"/>
          <w:sz w:val="16"/>
          <w:szCs w:val="16"/>
        </w:rPr>
        <w:t>с</w:t>
      </w:r>
      <w:r w:rsidRPr="00004955">
        <w:rPr>
          <w:rFonts w:ascii="Times New Roman" w:hAnsi="Times New Roman" w:cs="Times New Roman"/>
          <w:sz w:val="16"/>
          <w:szCs w:val="16"/>
        </w:rPr>
        <w:t>сийской Федерации», 06.10.2003, № 40, ст. 3822);</w:t>
      </w:r>
    </w:p>
    <w:p w:rsidR="00004955" w:rsidRPr="00004955" w:rsidRDefault="00004955" w:rsidP="00004955">
      <w:pPr>
        <w:autoSpaceDE w:val="0"/>
        <w:autoSpaceDN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Федеральным законом от 09.02.2009 № 8-ФЗ «Об обеспечении доступа к информации о деятельности государственных органов и органов местного самоуправления» («Парламентская газета», 13 - 19.02.2009, № 8, «Российская газета», 13.02.2009, № 25, Собрание законодательства Российской Федер</w:t>
      </w:r>
      <w:r w:rsidRPr="00004955">
        <w:rPr>
          <w:rFonts w:ascii="Times New Roman" w:hAnsi="Times New Roman" w:cs="Times New Roman"/>
          <w:sz w:val="16"/>
          <w:szCs w:val="16"/>
        </w:rPr>
        <w:t>а</w:t>
      </w:r>
      <w:r w:rsidRPr="00004955">
        <w:rPr>
          <w:rFonts w:ascii="Times New Roman" w:hAnsi="Times New Roman" w:cs="Times New Roman"/>
          <w:sz w:val="16"/>
          <w:szCs w:val="16"/>
        </w:rPr>
        <w:t>ции, 16.02.2009, № 7, статья 776);</w:t>
      </w:r>
    </w:p>
    <w:p w:rsidR="00004955" w:rsidRPr="00004955" w:rsidRDefault="00004955" w:rsidP="00004955">
      <w:pPr>
        <w:autoSpaceDE w:val="0"/>
        <w:autoSpaceDN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Конвенцией о правах инвалидов (принятая Резолюцией Генеральной Ассамблеи ООН от 13.12.2006 № 61/106) (источник публикации: бюллетень м</w:t>
      </w:r>
      <w:r w:rsidRPr="00004955">
        <w:rPr>
          <w:rFonts w:ascii="Times New Roman" w:hAnsi="Times New Roman" w:cs="Times New Roman"/>
          <w:sz w:val="16"/>
          <w:szCs w:val="16"/>
        </w:rPr>
        <w:t>е</w:t>
      </w:r>
      <w:r w:rsidRPr="00004955">
        <w:rPr>
          <w:rFonts w:ascii="Times New Roman" w:hAnsi="Times New Roman" w:cs="Times New Roman"/>
          <w:sz w:val="16"/>
          <w:szCs w:val="16"/>
        </w:rPr>
        <w:t>ждународных договоров. 2013. № 7. С. 45 – 67, Собрание законодательства РФ. 11.02.2013 № 6. Ст. 468, официальный интернет-портал правовой инфо</w:t>
      </w:r>
      <w:r w:rsidRPr="00004955">
        <w:rPr>
          <w:rFonts w:ascii="Times New Roman" w:hAnsi="Times New Roman" w:cs="Times New Roman"/>
          <w:sz w:val="16"/>
          <w:szCs w:val="16"/>
        </w:rPr>
        <w:t>р</w:t>
      </w:r>
      <w:r w:rsidRPr="00004955">
        <w:rPr>
          <w:rFonts w:ascii="Times New Roman" w:hAnsi="Times New Roman" w:cs="Times New Roman"/>
          <w:sz w:val="16"/>
          <w:szCs w:val="16"/>
        </w:rPr>
        <w:t>мации http://www.pravo.gov.ru, 22.04.2013);</w:t>
      </w:r>
    </w:p>
    <w:p w:rsidR="00004955" w:rsidRPr="00004955" w:rsidRDefault="00004955" w:rsidP="00004955">
      <w:pPr>
        <w:autoSpaceDE w:val="0"/>
        <w:autoSpaceDN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Федеральным законом от 24.11.1995 № 181-ФЗ «О социальной защите инвалидов в Российской Федерации» (текст Федерального закона опубликован в «Российской газ</w:t>
      </w:r>
      <w:r w:rsidRPr="00004955">
        <w:rPr>
          <w:rFonts w:ascii="Times New Roman" w:hAnsi="Times New Roman" w:cs="Times New Roman"/>
          <w:sz w:val="16"/>
          <w:szCs w:val="16"/>
        </w:rPr>
        <w:t>е</w:t>
      </w:r>
      <w:r w:rsidRPr="00004955">
        <w:rPr>
          <w:rFonts w:ascii="Times New Roman" w:hAnsi="Times New Roman" w:cs="Times New Roman"/>
          <w:sz w:val="16"/>
          <w:szCs w:val="16"/>
        </w:rPr>
        <w:t>те» от 02.12.1995 № 234, в Собрании законодательства Российской Федерации от 27.11.1995 №; 48 ст. 4563);</w:t>
      </w:r>
    </w:p>
    <w:p w:rsidR="00004955" w:rsidRPr="00004955" w:rsidRDefault="00004955" w:rsidP="00004955">
      <w:pPr>
        <w:autoSpaceDE w:val="0"/>
        <w:autoSpaceDN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«СП 59.13330.2012. Свод правил. Доступность зданий и сооружений для маломобильных групп населения. Актуализированная р</w:t>
      </w:r>
      <w:r w:rsidRPr="00004955">
        <w:rPr>
          <w:rFonts w:ascii="Times New Roman" w:hAnsi="Times New Roman" w:cs="Times New Roman"/>
          <w:sz w:val="16"/>
          <w:szCs w:val="16"/>
        </w:rPr>
        <w:t>е</w:t>
      </w:r>
      <w:r w:rsidRPr="00004955">
        <w:rPr>
          <w:rFonts w:ascii="Times New Roman" w:hAnsi="Times New Roman" w:cs="Times New Roman"/>
          <w:sz w:val="16"/>
          <w:szCs w:val="16"/>
        </w:rPr>
        <w:t xml:space="preserve">дакция </w:t>
      </w:r>
      <w:proofErr w:type="spellStart"/>
      <w:r w:rsidRPr="00004955">
        <w:rPr>
          <w:rFonts w:ascii="Times New Roman" w:hAnsi="Times New Roman" w:cs="Times New Roman"/>
          <w:sz w:val="16"/>
          <w:szCs w:val="16"/>
        </w:rPr>
        <w:t>СНиП</w:t>
      </w:r>
      <w:proofErr w:type="spellEnd"/>
      <w:r w:rsidRPr="00004955">
        <w:rPr>
          <w:rFonts w:ascii="Times New Roman" w:hAnsi="Times New Roman" w:cs="Times New Roman"/>
          <w:sz w:val="16"/>
          <w:szCs w:val="16"/>
        </w:rPr>
        <w:t xml:space="preserve"> 35-01-2001» (утв. Прик</w:t>
      </w:r>
      <w:r w:rsidRPr="00004955">
        <w:rPr>
          <w:rFonts w:ascii="Times New Roman" w:hAnsi="Times New Roman" w:cs="Times New Roman"/>
          <w:sz w:val="16"/>
          <w:szCs w:val="16"/>
        </w:rPr>
        <w:t>а</w:t>
      </w:r>
      <w:r w:rsidRPr="00004955">
        <w:rPr>
          <w:rFonts w:ascii="Times New Roman" w:hAnsi="Times New Roman" w:cs="Times New Roman"/>
          <w:sz w:val="16"/>
          <w:szCs w:val="16"/>
        </w:rPr>
        <w:t xml:space="preserve">зом </w:t>
      </w:r>
      <w:proofErr w:type="spellStart"/>
      <w:r w:rsidRPr="00004955">
        <w:rPr>
          <w:rFonts w:ascii="Times New Roman" w:hAnsi="Times New Roman" w:cs="Times New Roman"/>
          <w:sz w:val="16"/>
          <w:szCs w:val="16"/>
        </w:rPr>
        <w:t>Минрегиона</w:t>
      </w:r>
      <w:proofErr w:type="spellEnd"/>
      <w:r w:rsidRPr="00004955">
        <w:rPr>
          <w:rFonts w:ascii="Times New Roman" w:hAnsi="Times New Roman" w:cs="Times New Roman"/>
          <w:sz w:val="16"/>
          <w:szCs w:val="16"/>
        </w:rPr>
        <w:t xml:space="preserve"> России от 27.12.2011 № 605);</w:t>
      </w:r>
    </w:p>
    <w:p w:rsidR="00004955" w:rsidRPr="00004955" w:rsidRDefault="00004955" w:rsidP="00004955">
      <w:pPr>
        <w:autoSpaceDE w:val="0"/>
        <w:autoSpaceDN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Федеральным законом от 06.04.2011 № 63-ФЗ «Об электронной подписи» («Парламентская газета», 08 - 14.04.2011, № 17, «Российская газета», 08.04.2011, № 75, Со</w:t>
      </w:r>
      <w:r w:rsidRPr="00004955">
        <w:rPr>
          <w:rFonts w:ascii="Times New Roman" w:hAnsi="Times New Roman" w:cs="Times New Roman"/>
          <w:sz w:val="16"/>
          <w:szCs w:val="16"/>
        </w:rPr>
        <w:t>б</w:t>
      </w:r>
      <w:r w:rsidRPr="00004955">
        <w:rPr>
          <w:rFonts w:ascii="Times New Roman" w:hAnsi="Times New Roman" w:cs="Times New Roman"/>
          <w:sz w:val="16"/>
          <w:szCs w:val="16"/>
        </w:rPr>
        <w:t>рание законодательства Российской Федерации, 11.04.2011, № 15, статья 2036);</w:t>
      </w:r>
    </w:p>
    <w:p w:rsidR="00004955" w:rsidRPr="00004955" w:rsidRDefault="00004955" w:rsidP="00004955">
      <w:pPr>
        <w:autoSpaceDE w:val="0"/>
        <w:autoSpaceDN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w:t>
      </w:r>
      <w:r w:rsidRPr="00004955">
        <w:rPr>
          <w:rFonts w:ascii="Times New Roman" w:hAnsi="Times New Roman" w:cs="Times New Roman"/>
          <w:sz w:val="16"/>
          <w:szCs w:val="16"/>
        </w:rPr>
        <w:t>с</w:t>
      </w:r>
      <w:r w:rsidRPr="00004955">
        <w:rPr>
          <w:rFonts w:ascii="Times New Roman" w:hAnsi="Times New Roman" w:cs="Times New Roman"/>
          <w:sz w:val="16"/>
          <w:szCs w:val="16"/>
        </w:rPr>
        <w:t>сийской Федерации, 18.07.2011, № 29, статья 4479);</w:t>
      </w:r>
    </w:p>
    <w:p w:rsidR="00004955" w:rsidRPr="00004955" w:rsidRDefault="00004955" w:rsidP="00004955">
      <w:pPr>
        <w:autoSpaceDE w:val="0"/>
        <w:autoSpaceDN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постановлением Правительства Российской Федерации от 25.01.2013 № 33 «Об использовании простой электронной подписи при оказании госуда</w:t>
      </w:r>
      <w:r w:rsidRPr="00004955">
        <w:rPr>
          <w:rFonts w:ascii="Times New Roman" w:hAnsi="Times New Roman" w:cs="Times New Roman"/>
          <w:sz w:val="16"/>
          <w:szCs w:val="16"/>
        </w:rPr>
        <w:t>р</w:t>
      </w:r>
      <w:r w:rsidRPr="00004955">
        <w:rPr>
          <w:rFonts w:ascii="Times New Roman" w:hAnsi="Times New Roman" w:cs="Times New Roman"/>
          <w:sz w:val="16"/>
          <w:szCs w:val="16"/>
        </w:rPr>
        <w:t>ственных и муниц</w:t>
      </w:r>
      <w:r w:rsidRPr="00004955">
        <w:rPr>
          <w:rFonts w:ascii="Times New Roman" w:hAnsi="Times New Roman" w:cs="Times New Roman"/>
          <w:sz w:val="16"/>
          <w:szCs w:val="16"/>
        </w:rPr>
        <w:t>и</w:t>
      </w:r>
      <w:r w:rsidRPr="00004955">
        <w:rPr>
          <w:rFonts w:ascii="Times New Roman" w:hAnsi="Times New Roman" w:cs="Times New Roman"/>
          <w:sz w:val="16"/>
          <w:szCs w:val="16"/>
        </w:rPr>
        <w:t>пальных услуг» (Собрание законодательства Российской Федерации, 04.02.2013, № 5, статья 377);</w:t>
      </w:r>
    </w:p>
    <w:p w:rsidR="00004955" w:rsidRPr="00004955" w:rsidRDefault="00004955" w:rsidP="00004955">
      <w:pPr>
        <w:autoSpaceDE w:val="0"/>
        <w:autoSpaceDN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постановлением Правительства Российской Федерации от 25.06.2012 № 634 «О видах электронной подписи, использование кот</w:t>
      </w:r>
      <w:r w:rsidRPr="00004955">
        <w:rPr>
          <w:rFonts w:ascii="Times New Roman" w:hAnsi="Times New Roman" w:cs="Times New Roman"/>
          <w:sz w:val="16"/>
          <w:szCs w:val="16"/>
        </w:rPr>
        <w:t>о</w:t>
      </w:r>
      <w:r w:rsidRPr="00004955">
        <w:rPr>
          <w:rFonts w:ascii="Times New Roman" w:hAnsi="Times New Roman" w:cs="Times New Roman"/>
          <w:sz w:val="16"/>
          <w:szCs w:val="16"/>
        </w:rPr>
        <w:t>рых допускается при обращении за получением государственных и муниципальных услуг» («Российская газета», 02.07.2012, № 148, Собрание законодательства Российской Федерации, 02.07.2012, № 27, статья 3744);</w:t>
      </w:r>
    </w:p>
    <w:p w:rsidR="00004955" w:rsidRPr="00004955" w:rsidRDefault="00004955" w:rsidP="00004955">
      <w:pPr>
        <w:autoSpaceDE w:val="0"/>
        <w:autoSpaceDN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w:t>
      </w:r>
      <w:r w:rsidRPr="00004955">
        <w:rPr>
          <w:rFonts w:ascii="Times New Roman" w:hAnsi="Times New Roman" w:cs="Times New Roman"/>
          <w:sz w:val="16"/>
          <w:szCs w:val="16"/>
        </w:rPr>
        <w:t>е</w:t>
      </w:r>
      <w:r w:rsidRPr="00004955">
        <w:rPr>
          <w:rFonts w:ascii="Times New Roman" w:hAnsi="Times New Roman" w:cs="Times New Roman"/>
          <w:sz w:val="16"/>
          <w:szCs w:val="16"/>
        </w:rPr>
        <w:t>ния административных регламентов предоставления государственных услуг» («Российская газета», 31.08.2012, № 200, Собрание законодательства Ро</w:t>
      </w:r>
      <w:r w:rsidRPr="00004955">
        <w:rPr>
          <w:rFonts w:ascii="Times New Roman" w:hAnsi="Times New Roman" w:cs="Times New Roman"/>
          <w:sz w:val="16"/>
          <w:szCs w:val="16"/>
        </w:rPr>
        <w:t>с</w:t>
      </w:r>
      <w:r w:rsidRPr="00004955">
        <w:rPr>
          <w:rFonts w:ascii="Times New Roman" w:hAnsi="Times New Roman" w:cs="Times New Roman"/>
          <w:sz w:val="16"/>
          <w:szCs w:val="16"/>
        </w:rPr>
        <w:t>сийской Федерации, 03.09.2012, № 36, статья 4903);</w:t>
      </w:r>
    </w:p>
    <w:p w:rsidR="00004955" w:rsidRPr="00004955" w:rsidRDefault="00004955" w:rsidP="00004955">
      <w:pPr>
        <w:autoSpaceDE w:val="0"/>
        <w:autoSpaceDN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распоряжением Правительства Российской Федерации № 1993-р от 17.12.2009 «Об утверждении сводного перечня первоочередных государственных и муниципальных услуг, предоставляемых в электронном виде» (Собрание законодательства Российской Федерации, 30.05.2011, № 22, статья 3169);</w:t>
      </w:r>
    </w:p>
    <w:p w:rsidR="00004955" w:rsidRPr="00004955" w:rsidRDefault="00004955" w:rsidP="00004955">
      <w:pPr>
        <w:autoSpaceDE w:val="0"/>
        <w:autoSpaceDN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Уставом Волотовского муниципального округа;</w:t>
      </w:r>
    </w:p>
    <w:p w:rsidR="00004955" w:rsidRPr="00004955" w:rsidRDefault="00004955" w:rsidP="00004955">
      <w:pPr>
        <w:autoSpaceDE w:val="0"/>
        <w:autoSpaceDN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иными федеральными законами, соглашениями федеральных органов исполнительной власти и органов исполнительной власти Новгородской обла</w:t>
      </w:r>
      <w:r w:rsidRPr="00004955">
        <w:rPr>
          <w:rFonts w:ascii="Times New Roman" w:hAnsi="Times New Roman" w:cs="Times New Roman"/>
          <w:sz w:val="16"/>
          <w:szCs w:val="16"/>
        </w:rPr>
        <w:t>с</w:t>
      </w:r>
      <w:r w:rsidRPr="00004955">
        <w:rPr>
          <w:rFonts w:ascii="Times New Roman" w:hAnsi="Times New Roman" w:cs="Times New Roman"/>
          <w:sz w:val="16"/>
          <w:szCs w:val="16"/>
        </w:rPr>
        <w:t>ти, другими областными законами, а также иными нормативными правовыми актами Российской Федерации и органов муниципальной власти Новгоро</w:t>
      </w:r>
      <w:r w:rsidRPr="00004955">
        <w:rPr>
          <w:rFonts w:ascii="Times New Roman" w:hAnsi="Times New Roman" w:cs="Times New Roman"/>
          <w:sz w:val="16"/>
          <w:szCs w:val="16"/>
        </w:rPr>
        <w:t>д</w:t>
      </w:r>
      <w:r w:rsidRPr="00004955">
        <w:rPr>
          <w:rFonts w:ascii="Times New Roman" w:hAnsi="Times New Roman" w:cs="Times New Roman"/>
          <w:sz w:val="16"/>
          <w:szCs w:val="16"/>
        </w:rPr>
        <w:t>ской области.</w:t>
      </w:r>
    </w:p>
    <w:p w:rsidR="00004955" w:rsidRPr="00004955" w:rsidRDefault="00004955" w:rsidP="00004955">
      <w:pPr>
        <w:spacing w:after="0" w:line="240" w:lineRule="auto"/>
        <w:ind w:firstLine="284"/>
        <w:jc w:val="both"/>
        <w:rPr>
          <w:rFonts w:ascii="Times New Roman" w:hAnsi="Times New Roman" w:cs="Times New Roman"/>
          <w:b/>
          <w:bCs/>
          <w:sz w:val="16"/>
          <w:szCs w:val="16"/>
        </w:rPr>
      </w:pPr>
      <w:r w:rsidRPr="00004955">
        <w:rPr>
          <w:rFonts w:ascii="Times New Roman" w:hAnsi="Times New Roman" w:cs="Times New Roman"/>
          <w:b/>
          <w:bCs/>
          <w:sz w:val="16"/>
          <w:szCs w:val="16"/>
        </w:rPr>
        <w:t>2.6. Исчерпывающий перечень документов, необходимых в соответствии с нормативными правовыми актами для предоставления муниц</w:t>
      </w:r>
      <w:r w:rsidRPr="00004955">
        <w:rPr>
          <w:rFonts w:ascii="Times New Roman" w:hAnsi="Times New Roman" w:cs="Times New Roman"/>
          <w:b/>
          <w:bCs/>
          <w:sz w:val="16"/>
          <w:szCs w:val="16"/>
        </w:rPr>
        <w:t>и</w:t>
      </w:r>
      <w:r w:rsidRPr="00004955">
        <w:rPr>
          <w:rFonts w:ascii="Times New Roman" w:hAnsi="Times New Roman" w:cs="Times New Roman"/>
          <w:b/>
          <w:bCs/>
          <w:sz w:val="16"/>
          <w:szCs w:val="16"/>
        </w:rPr>
        <w:t>пальной услуги и услуг, которые являются необходимыми и обязательными для предоставления муниципальной услуги, подлежащих предста</w:t>
      </w:r>
      <w:r w:rsidRPr="00004955">
        <w:rPr>
          <w:rFonts w:ascii="Times New Roman" w:hAnsi="Times New Roman" w:cs="Times New Roman"/>
          <w:b/>
          <w:bCs/>
          <w:sz w:val="16"/>
          <w:szCs w:val="16"/>
        </w:rPr>
        <w:t>в</w:t>
      </w:r>
      <w:r w:rsidRPr="00004955">
        <w:rPr>
          <w:rFonts w:ascii="Times New Roman" w:hAnsi="Times New Roman" w:cs="Times New Roman"/>
          <w:b/>
          <w:bCs/>
          <w:sz w:val="16"/>
          <w:szCs w:val="16"/>
        </w:rPr>
        <w:t>лению заявителем, способы их получения за</w:t>
      </w:r>
      <w:r w:rsidRPr="00004955">
        <w:rPr>
          <w:rFonts w:ascii="Times New Roman" w:hAnsi="Times New Roman" w:cs="Times New Roman"/>
          <w:b/>
          <w:bCs/>
          <w:sz w:val="16"/>
          <w:szCs w:val="16"/>
        </w:rPr>
        <w:t>я</w:t>
      </w:r>
      <w:r w:rsidRPr="00004955">
        <w:rPr>
          <w:rFonts w:ascii="Times New Roman" w:hAnsi="Times New Roman" w:cs="Times New Roman"/>
          <w:b/>
          <w:bCs/>
          <w:sz w:val="16"/>
          <w:szCs w:val="16"/>
        </w:rPr>
        <w:t>вителем, в том числе в электронной форме, порядок их предоставления</w:t>
      </w:r>
    </w:p>
    <w:p w:rsidR="00004955" w:rsidRPr="00004955" w:rsidRDefault="00004955" w:rsidP="00004955">
      <w:pPr>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 xml:space="preserve">2.6.1. Для предоставления услуги заявитель вправе подать в комитет лично, либо с использованием </w:t>
      </w:r>
      <w:r w:rsidRPr="00004955">
        <w:rPr>
          <w:rFonts w:ascii="Times New Roman" w:hAnsi="Times New Roman" w:cs="Times New Roman"/>
          <w:bCs/>
          <w:sz w:val="16"/>
          <w:szCs w:val="16"/>
        </w:rPr>
        <w:t>Единого портала, Регионального портала Новг</w:t>
      </w:r>
      <w:r w:rsidRPr="00004955">
        <w:rPr>
          <w:rFonts w:ascii="Times New Roman" w:hAnsi="Times New Roman" w:cs="Times New Roman"/>
          <w:bCs/>
          <w:sz w:val="16"/>
          <w:szCs w:val="16"/>
        </w:rPr>
        <w:t>о</w:t>
      </w:r>
      <w:r w:rsidRPr="00004955">
        <w:rPr>
          <w:rFonts w:ascii="Times New Roman" w:hAnsi="Times New Roman" w:cs="Times New Roman"/>
          <w:bCs/>
          <w:sz w:val="16"/>
          <w:szCs w:val="16"/>
        </w:rPr>
        <w:t>родской области</w:t>
      </w:r>
      <w:r w:rsidRPr="00004955">
        <w:rPr>
          <w:rFonts w:ascii="Times New Roman" w:hAnsi="Times New Roman" w:cs="Times New Roman"/>
          <w:sz w:val="16"/>
          <w:szCs w:val="16"/>
        </w:rPr>
        <w:t>, или официального сайта Администрации в сети Интернет, либо через почтовую связь, либо через должностных лиц МФЦ, с которыми у Администрации заключены соглашения о взаимодействии, следующие документы:</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xml:space="preserve">1) </w:t>
      </w:r>
      <w:hyperlink w:anchor="P787" w:history="1">
        <w:r w:rsidRPr="00004955">
          <w:rPr>
            <w:rStyle w:val="aa"/>
            <w:rFonts w:ascii="Times New Roman" w:hAnsi="Times New Roman" w:cs="Times New Roman"/>
            <w:sz w:val="16"/>
            <w:szCs w:val="16"/>
          </w:rPr>
          <w:t>заявление</w:t>
        </w:r>
      </w:hyperlink>
      <w:r w:rsidRPr="00004955">
        <w:rPr>
          <w:rFonts w:ascii="Times New Roman" w:hAnsi="Times New Roman" w:cs="Times New Roman"/>
          <w:sz w:val="16"/>
          <w:szCs w:val="16"/>
        </w:rPr>
        <w:t xml:space="preserve"> о предоставлении информации об объектах недвижимого имущества, находящихся в муниципальной собственности и предназначенных для сдачи в аренду в письменной форме или в форме электронного документа (при наличии электронной подписи), которое оформляется по форме с</w:t>
      </w:r>
      <w:r w:rsidRPr="00004955">
        <w:rPr>
          <w:rFonts w:ascii="Times New Roman" w:hAnsi="Times New Roman" w:cs="Times New Roman"/>
          <w:sz w:val="16"/>
          <w:szCs w:val="16"/>
        </w:rPr>
        <w:t>о</w:t>
      </w:r>
      <w:r w:rsidRPr="00004955">
        <w:rPr>
          <w:rFonts w:ascii="Times New Roman" w:hAnsi="Times New Roman" w:cs="Times New Roman"/>
          <w:sz w:val="16"/>
          <w:szCs w:val="16"/>
        </w:rPr>
        <w:t>гласно приложению № 1 к настоящему а</w:t>
      </w:r>
      <w:r w:rsidRPr="00004955">
        <w:rPr>
          <w:rFonts w:ascii="Times New Roman" w:hAnsi="Times New Roman" w:cs="Times New Roman"/>
          <w:sz w:val="16"/>
          <w:szCs w:val="16"/>
        </w:rPr>
        <w:t>д</w:t>
      </w:r>
      <w:r w:rsidRPr="00004955">
        <w:rPr>
          <w:rFonts w:ascii="Times New Roman" w:hAnsi="Times New Roman" w:cs="Times New Roman"/>
          <w:sz w:val="16"/>
          <w:szCs w:val="16"/>
        </w:rPr>
        <w:t>министративному регламенту (далее - заявление);</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2) документ, удостоверяющий личность заявителя (заявителей), либо личность представителя физического или юридического лица.</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3) документ, удостоверяющий права (полномочия) представителя физического или юридического лица, если с заявлением обращ</w:t>
      </w:r>
      <w:r w:rsidRPr="00004955">
        <w:rPr>
          <w:rFonts w:ascii="Times New Roman" w:hAnsi="Times New Roman" w:cs="Times New Roman"/>
          <w:sz w:val="16"/>
          <w:szCs w:val="16"/>
        </w:rPr>
        <w:t>а</w:t>
      </w:r>
      <w:r w:rsidRPr="00004955">
        <w:rPr>
          <w:rFonts w:ascii="Times New Roman" w:hAnsi="Times New Roman" w:cs="Times New Roman"/>
          <w:sz w:val="16"/>
          <w:szCs w:val="16"/>
        </w:rPr>
        <w:t>ется представитель заявителя (заявителей) (предоставляется подлинник документа или надлежащим образом заверенная к</w:t>
      </w:r>
      <w:r w:rsidRPr="00004955">
        <w:rPr>
          <w:rFonts w:ascii="Times New Roman" w:hAnsi="Times New Roman" w:cs="Times New Roman"/>
          <w:sz w:val="16"/>
          <w:szCs w:val="16"/>
        </w:rPr>
        <w:t>о</w:t>
      </w:r>
      <w:r w:rsidRPr="00004955">
        <w:rPr>
          <w:rFonts w:ascii="Times New Roman" w:hAnsi="Times New Roman" w:cs="Times New Roman"/>
          <w:sz w:val="16"/>
          <w:szCs w:val="16"/>
        </w:rPr>
        <w:t>пия).</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2.6.2. Заявление должно содержать следующую информацию:</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а) для заявителя - физического лица:</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фамилию, имя, отчество (при наличии) заявителя и его уполномоченного представителя (если интересы заявителя представляет уполномоченный представитель);</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реквизиты документа, удостоверяющего личность физического лица и его уполномоченного представителя (если интересы заявителя представляет уполномоченный представитель);</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реквизиты документа, подтверждающего полномочия представителя заявителя (если интересы заявителя представляет уполномоченный представ</w:t>
      </w:r>
      <w:r w:rsidRPr="00004955">
        <w:rPr>
          <w:rFonts w:ascii="Times New Roman" w:hAnsi="Times New Roman" w:cs="Times New Roman"/>
          <w:sz w:val="16"/>
          <w:szCs w:val="16"/>
        </w:rPr>
        <w:t>и</w:t>
      </w:r>
      <w:r w:rsidRPr="00004955">
        <w:rPr>
          <w:rFonts w:ascii="Times New Roman" w:hAnsi="Times New Roman" w:cs="Times New Roman"/>
          <w:sz w:val="16"/>
          <w:szCs w:val="16"/>
        </w:rPr>
        <w:t>тель);</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адрес проживания (пребывания) заявителя;</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подпись заявителя или его уполномоченного представителя (если интересы заявителя представляет уполномоченный представ</w:t>
      </w:r>
      <w:r w:rsidRPr="00004955">
        <w:rPr>
          <w:rFonts w:ascii="Times New Roman" w:hAnsi="Times New Roman" w:cs="Times New Roman"/>
          <w:sz w:val="16"/>
          <w:szCs w:val="16"/>
        </w:rPr>
        <w:t>и</w:t>
      </w:r>
      <w:r w:rsidRPr="00004955">
        <w:rPr>
          <w:rFonts w:ascii="Times New Roman" w:hAnsi="Times New Roman" w:cs="Times New Roman"/>
          <w:sz w:val="16"/>
          <w:szCs w:val="16"/>
        </w:rPr>
        <w:t>тель);</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б) для заявителя - юридического лица:</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полное наименование заявителя и фамилию, имя, отчество (при наличии) его уполномоченного представителя;</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реквизиты документа, удостоверяющего личность уполномоченного представ</w:t>
      </w:r>
      <w:r w:rsidRPr="00004955">
        <w:rPr>
          <w:rFonts w:ascii="Times New Roman" w:hAnsi="Times New Roman" w:cs="Times New Roman"/>
          <w:sz w:val="16"/>
          <w:szCs w:val="16"/>
        </w:rPr>
        <w:t>и</w:t>
      </w:r>
      <w:r w:rsidRPr="00004955">
        <w:rPr>
          <w:rFonts w:ascii="Times New Roman" w:hAnsi="Times New Roman" w:cs="Times New Roman"/>
          <w:sz w:val="16"/>
          <w:szCs w:val="16"/>
        </w:rPr>
        <w:t>теля заявителя;</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реквизиты документа, подтверждающего полномочия представителя заявителя;</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юридический адрес (место регистрации);</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подпись уполномоченного представителя заявителя;</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в) обязательные сведения:</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целевое использование объекта аренды;</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способ получения результатов услуги (почтовое отправление, выдача при личном обращении, отправление в форме электронного документа (при наличии электронной подписи);</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способ направления информационного сообщения для получения результатов услуги лично (почтовое отправление, электронная или факсимильная связь, информ</w:t>
      </w:r>
      <w:r w:rsidRPr="00004955">
        <w:rPr>
          <w:rFonts w:ascii="Times New Roman" w:hAnsi="Times New Roman" w:cs="Times New Roman"/>
          <w:sz w:val="16"/>
          <w:szCs w:val="16"/>
        </w:rPr>
        <w:t>и</w:t>
      </w:r>
      <w:r w:rsidRPr="00004955">
        <w:rPr>
          <w:rFonts w:ascii="Times New Roman" w:hAnsi="Times New Roman" w:cs="Times New Roman"/>
          <w:sz w:val="16"/>
          <w:szCs w:val="16"/>
        </w:rPr>
        <w:t>рование о готовности результатов услуги по телефону).</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2.6.3. Тексты документов, предоставляемых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имена и отчества (последнее - при наличии) физ</w:t>
      </w:r>
      <w:r w:rsidRPr="00004955">
        <w:rPr>
          <w:rFonts w:ascii="Times New Roman" w:hAnsi="Times New Roman" w:cs="Times New Roman"/>
          <w:sz w:val="16"/>
          <w:szCs w:val="16"/>
        </w:rPr>
        <w:t>и</w:t>
      </w:r>
      <w:r w:rsidRPr="00004955">
        <w:rPr>
          <w:rFonts w:ascii="Times New Roman" w:hAnsi="Times New Roman" w:cs="Times New Roman"/>
          <w:sz w:val="16"/>
          <w:szCs w:val="16"/>
        </w:rPr>
        <w:t>ческих лиц, адреса их мест жительства должны быть написаны полностью.</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2.6.4. В случае невозможности представления подлинников представляются нот</w:t>
      </w:r>
      <w:r w:rsidRPr="00004955">
        <w:rPr>
          <w:rFonts w:ascii="Times New Roman" w:hAnsi="Times New Roman" w:cs="Times New Roman"/>
          <w:sz w:val="16"/>
          <w:szCs w:val="16"/>
        </w:rPr>
        <w:t>а</w:t>
      </w:r>
      <w:r w:rsidRPr="00004955">
        <w:rPr>
          <w:rFonts w:ascii="Times New Roman" w:hAnsi="Times New Roman" w:cs="Times New Roman"/>
          <w:sz w:val="16"/>
          <w:szCs w:val="16"/>
        </w:rPr>
        <w:t>риально заверенные копии.</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xml:space="preserve">2.6.5. В случае представления заявителем документов, предусмотренных </w:t>
      </w:r>
      <w:hyperlink r:id="rId41" w:history="1">
        <w:r w:rsidRPr="00004955">
          <w:rPr>
            <w:rStyle w:val="aa"/>
            <w:rFonts w:ascii="Times New Roman" w:hAnsi="Times New Roman" w:cs="Times New Roman"/>
            <w:sz w:val="16"/>
            <w:szCs w:val="16"/>
          </w:rPr>
          <w:t>частью 6 статьи 7</w:t>
        </w:r>
      </w:hyperlink>
      <w:r w:rsidRPr="00004955">
        <w:rPr>
          <w:rFonts w:ascii="Times New Roman" w:hAnsi="Times New Roman" w:cs="Times New Roman"/>
          <w:sz w:val="16"/>
          <w:szCs w:val="16"/>
        </w:rPr>
        <w:t xml:space="preserve"> Федерального закона от 27.07.2010 № 210-ФЗ, их копир</w:t>
      </w:r>
      <w:r w:rsidRPr="00004955">
        <w:rPr>
          <w:rFonts w:ascii="Times New Roman" w:hAnsi="Times New Roman" w:cs="Times New Roman"/>
          <w:sz w:val="16"/>
          <w:szCs w:val="16"/>
        </w:rPr>
        <w:t>о</w:t>
      </w:r>
      <w:r w:rsidRPr="00004955">
        <w:rPr>
          <w:rFonts w:ascii="Times New Roman" w:hAnsi="Times New Roman" w:cs="Times New Roman"/>
          <w:sz w:val="16"/>
          <w:szCs w:val="16"/>
        </w:rPr>
        <w:t>вание или сканирование осуществляется специалистом комитета или работником МФЦ, после чего оригиналы во</w:t>
      </w:r>
      <w:r w:rsidRPr="00004955">
        <w:rPr>
          <w:rFonts w:ascii="Times New Roman" w:hAnsi="Times New Roman" w:cs="Times New Roman"/>
          <w:sz w:val="16"/>
          <w:szCs w:val="16"/>
        </w:rPr>
        <w:t>з</w:t>
      </w:r>
      <w:r w:rsidRPr="00004955">
        <w:rPr>
          <w:rFonts w:ascii="Times New Roman" w:hAnsi="Times New Roman" w:cs="Times New Roman"/>
          <w:sz w:val="16"/>
          <w:szCs w:val="16"/>
        </w:rPr>
        <w:t>вращаются заявителю.</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lastRenderedPageBreak/>
        <w:t xml:space="preserve">2.6.5.1.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42" w:history="1">
        <w:r w:rsidRPr="00004955">
          <w:rPr>
            <w:rStyle w:val="aa"/>
            <w:rFonts w:ascii="Times New Roman" w:hAnsi="Times New Roman" w:cs="Times New Roman"/>
            <w:sz w:val="16"/>
            <w:szCs w:val="16"/>
          </w:rPr>
          <w:t>законодательством</w:t>
        </w:r>
      </w:hyperlink>
      <w:r w:rsidRPr="00004955">
        <w:rPr>
          <w:rFonts w:ascii="Times New Roman" w:hAnsi="Times New Roman" w:cs="Times New Roman"/>
          <w:sz w:val="16"/>
          <w:szCs w:val="16"/>
        </w:rPr>
        <w:t xml:space="preserve"> Ро</w:t>
      </w:r>
      <w:r w:rsidRPr="00004955">
        <w:rPr>
          <w:rFonts w:ascii="Times New Roman" w:hAnsi="Times New Roman" w:cs="Times New Roman"/>
          <w:sz w:val="16"/>
          <w:szCs w:val="16"/>
        </w:rPr>
        <w:t>с</w:t>
      </w:r>
      <w:r w:rsidRPr="00004955">
        <w:rPr>
          <w:rFonts w:ascii="Times New Roman" w:hAnsi="Times New Roman" w:cs="Times New Roman"/>
          <w:sz w:val="16"/>
          <w:szCs w:val="16"/>
        </w:rPr>
        <w:t>сийской Федерации или посредством идентификации и аутентификации в Администрации, МФЦ с использованием информационных технологий, пред</w:t>
      </w:r>
      <w:r w:rsidRPr="00004955">
        <w:rPr>
          <w:rFonts w:ascii="Times New Roman" w:hAnsi="Times New Roman" w:cs="Times New Roman"/>
          <w:sz w:val="16"/>
          <w:szCs w:val="16"/>
        </w:rPr>
        <w:t>у</w:t>
      </w:r>
      <w:r w:rsidRPr="00004955">
        <w:rPr>
          <w:rFonts w:ascii="Times New Roman" w:hAnsi="Times New Roman" w:cs="Times New Roman"/>
          <w:sz w:val="16"/>
          <w:szCs w:val="16"/>
        </w:rPr>
        <w:t xml:space="preserve">смотренных </w:t>
      </w:r>
      <w:hyperlink r:id="rId43" w:history="1">
        <w:r w:rsidRPr="00004955">
          <w:rPr>
            <w:rStyle w:val="aa"/>
            <w:rFonts w:ascii="Times New Roman" w:hAnsi="Times New Roman" w:cs="Times New Roman"/>
            <w:sz w:val="16"/>
            <w:szCs w:val="16"/>
          </w:rPr>
          <w:t>частью 18 статьи 14.1</w:t>
        </w:r>
      </w:hyperlink>
      <w:r w:rsidRPr="00004955">
        <w:rPr>
          <w:rFonts w:ascii="Times New Roman" w:hAnsi="Times New Roman" w:cs="Times New Roman"/>
          <w:sz w:val="16"/>
          <w:szCs w:val="16"/>
        </w:rPr>
        <w:t xml:space="preserve"> Федерального закона от 27 июля 2006 года N 149-ФЗ "Об информации, информационных технологиях и о защите и</w:t>
      </w:r>
      <w:r w:rsidRPr="00004955">
        <w:rPr>
          <w:rFonts w:ascii="Times New Roman" w:hAnsi="Times New Roman" w:cs="Times New Roman"/>
          <w:sz w:val="16"/>
          <w:szCs w:val="16"/>
        </w:rPr>
        <w:t>н</w:t>
      </w:r>
      <w:r w:rsidRPr="00004955">
        <w:rPr>
          <w:rFonts w:ascii="Times New Roman" w:hAnsi="Times New Roman" w:cs="Times New Roman"/>
          <w:sz w:val="16"/>
          <w:szCs w:val="16"/>
        </w:rPr>
        <w:t>формации".</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2.6.6. Копии документов представляются заявителем по его инициативе самосто</w:t>
      </w:r>
      <w:r w:rsidRPr="00004955">
        <w:rPr>
          <w:rFonts w:ascii="Times New Roman" w:hAnsi="Times New Roman" w:cs="Times New Roman"/>
          <w:sz w:val="16"/>
          <w:szCs w:val="16"/>
        </w:rPr>
        <w:t>я</w:t>
      </w:r>
      <w:r w:rsidRPr="00004955">
        <w:rPr>
          <w:rFonts w:ascii="Times New Roman" w:hAnsi="Times New Roman" w:cs="Times New Roman"/>
          <w:sz w:val="16"/>
          <w:szCs w:val="16"/>
        </w:rPr>
        <w:t>тельно.</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2.6.6.1. При предоставлении муниципальной услуги в электронной форме идент</w:t>
      </w:r>
      <w:r w:rsidRPr="00004955">
        <w:rPr>
          <w:rFonts w:ascii="Times New Roman" w:hAnsi="Times New Roman" w:cs="Times New Roman"/>
          <w:sz w:val="16"/>
          <w:szCs w:val="16"/>
        </w:rPr>
        <w:t>и</w:t>
      </w:r>
      <w:r w:rsidRPr="00004955">
        <w:rPr>
          <w:rFonts w:ascii="Times New Roman" w:hAnsi="Times New Roman" w:cs="Times New Roman"/>
          <w:sz w:val="16"/>
          <w:szCs w:val="16"/>
        </w:rPr>
        <w:t>фикация и аутентификация могут осуществляться посредством:</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1) единой системы идентификации и аутентификации или иных государственных информационных систем, если такие государственные информац</w:t>
      </w:r>
      <w:r w:rsidRPr="00004955">
        <w:rPr>
          <w:rFonts w:ascii="Times New Roman" w:hAnsi="Times New Roman" w:cs="Times New Roman"/>
          <w:sz w:val="16"/>
          <w:szCs w:val="16"/>
        </w:rPr>
        <w:t>и</w:t>
      </w:r>
      <w:r w:rsidRPr="00004955">
        <w:rPr>
          <w:rFonts w:ascii="Times New Roman" w:hAnsi="Times New Roman" w:cs="Times New Roman"/>
          <w:sz w:val="16"/>
          <w:szCs w:val="16"/>
        </w:rPr>
        <w:t>онные системы в установленном Правительством Российской Федерации порядке обеспечивают взаим</w:t>
      </w:r>
      <w:r w:rsidRPr="00004955">
        <w:rPr>
          <w:rFonts w:ascii="Times New Roman" w:hAnsi="Times New Roman" w:cs="Times New Roman"/>
          <w:sz w:val="16"/>
          <w:szCs w:val="16"/>
        </w:rPr>
        <w:t>о</w:t>
      </w:r>
      <w:r w:rsidRPr="00004955">
        <w:rPr>
          <w:rFonts w:ascii="Times New Roman" w:hAnsi="Times New Roman" w:cs="Times New Roman"/>
          <w:sz w:val="16"/>
          <w:szCs w:val="16"/>
        </w:rPr>
        <w:t>действие с единой системой идентификации и аутентификации, при условии совпадения сведений о физическом лице в указанных информацио</w:t>
      </w:r>
      <w:r w:rsidRPr="00004955">
        <w:rPr>
          <w:rFonts w:ascii="Times New Roman" w:hAnsi="Times New Roman" w:cs="Times New Roman"/>
          <w:sz w:val="16"/>
          <w:szCs w:val="16"/>
        </w:rPr>
        <w:t>н</w:t>
      </w:r>
      <w:r w:rsidRPr="00004955">
        <w:rPr>
          <w:rFonts w:ascii="Times New Roman" w:hAnsi="Times New Roman" w:cs="Times New Roman"/>
          <w:sz w:val="16"/>
          <w:szCs w:val="16"/>
        </w:rPr>
        <w:t>ных системах;</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2) единой системы идентификации и аутентификации и единой информационной системы персональных данных, обеспечивающей обработку, вкл</w:t>
      </w:r>
      <w:r w:rsidRPr="00004955">
        <w:rPr>
          <w:rFonts w:ascii="Times New Roman" w:hAnsi="Times New Roman" w:cs="Times New Roman"/>
          <w:sz w:val="16"/>
          <w:szCs w:val="16"/>
        </w:rPr>
        <w:t>ю</w:t>
      </w:r>
      <w:r w:rsidRPr="00004955">
        <w:rPr>
          <w:rFonts w:ascii="Times New Roman" w:hAnsi="Times New Roman" w:cs="Times New Roman"/>
          <w:sz w:val="16"/>
          <w:szCs w:val="16"/>
        </w:rPr>
        <w:t>чая сбор и хранение, биометрических персональных данных, их проверку и передачу информации о степени их соответствия предоставленным биометр</w:t>
      </w:r>
      <w:r w:rsidRPr="00004955">
        <w:rPr>
          <w:rFonts w:ascii="Times New Roman" w:hAnsi="Times New Roman" w:cs="Times New Roman"/>
          <w:sz w:val="16"/>
          <w:szCs w:val="16"/>
        </w:rPr>
        <w:t>и</w:t>
      </w:r>
      <w:r w:rsidRPr="00004955">
        <w:rPr>
          <w:rFonts w:ascii="Times New Roman" w:hAnsi="Times New Roman" w:cs="Times New Roman"/>
          <w:sz w:val="16"/>
          <w:szCs w:val="16"/>
        </w:rPr>
        <w:t>ческим персональным данным физическ</w:t>
      </w:r>
      <w:r w:rsidRPr="00004955">
        <w:rPr>
          <w:rFonts w:ascii="Times New Roman" w:hAnsi="Times New Roman" w:cs="Times New Roman"/>
          <w:sz w:val="16"/>
          <w:szCs w:val="16"/>
        </w:rPr>
        <w:t>о</w:t>
      </w:r>
      <w:r w:rsidRPr="00004955">
        <w:rPr>
          <w:rFonts w:ascii="Times New Roman" w:hAnsi="Times New Roman" w:cs="Times New Roman"/>
          <w:sz w:val="16"/>
          <w:szCs w:val="16"/>
        </w:rPr>
        <w:t>го лица.</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2.6.7. Заявителю не может быть отказано в приеме дополнительных документов, при наличии намерения их сдать.</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2.6.8. При подаче заявления в электронном виде, заявление и прилагаемые к нему документы, могут быть представлены в форме электронных док</w:t>
      </w:r>
      <w:r w:rsidRPr="00004955">
        <w:rPr>
          <w:rFonts w:ascii="Times New Roman" w:hAnsi="Times New Roman" w:cs="Times New Roman"/>
          <w:sz w:val="16"/>
          <w:szCs w:val="16"/>
        </w:rPr>
        <w:t>у</w:t>
      </w:r>
      <w:r w:rsidRPr="00004955">
        <w:rPr>
          <w:rFonts w:ascii="Times New Roman" w:hAnsi="Times New Roman" w:cs="Times New Roman"/>
          <w:sz w:val="16"/>
          <w:szCs w:val="16"/>
        </w:rPr>
        <w:t xml:space="preserve">ментов, в соответствии с Федеральным </w:t>
      </w:r>
      <w:hyperlink r:id="rId44" w:history="1">
        <w:r w:rsidRPr="00004955">
          <w:rPr>
            <w:rStyle w:val="aa"/>
            <w:rFonts w:ascii="Times New Roman" w:hAnsi="Times New Roman" w:cs="Times New Roman"/>
            <w:sz w:val="16"/>
            <w:szCs w:val="16"/>
          </w:rPr>
          <w:t>законом</w:t>
        </w:r>
      </w:hyperlink>
      <w:r w:rsidRPr="00004955">
        <w:rPr>
          <w:rFonts w:ascii="Times New Roman" w:hAnsi="Times New Roman" w:cs="Times New Roman"/>
          <w:sz w:val="16"/>
          <w:szCs w:val="16"/>
        </w:rPr>
        <w:t xml:space="preserve"> от 6 апреля 2011 года № 63-ФЗ "Об электронной подписи" и Фед</w:t>
      </w:r>
      <w:r w:rsidRPr="00004955">
        <w:rPr>
          <w:rFonts w:ascii="Times New Roman" w:hAnsi="Times New Roman" w:cs="Times New Roman"/>
          <w:sz w:val="16"/>
          <w:szCs w:val="16"/>
        </w:rPr>
        <w:t>е</w:t>
      </w:r>
      <w:r w:rsidRPr="00004955">
        <w:rPr>
          <w:rFonts w:ascii="Times New Roman" w:hAnsi="Times New Roman" w:cs="Times New Roman"/>
          <w:sz w:val="16"/>
          <w:szCs w:val="16"/>
        </w:rPr>
        <w:t xml:space="preserve">ральным </w:t>
      </w:r>
      <w:hyperlink r:id="rId45" w:history="1">
        <w:r w:rsidRPr="00004955">
          <w:rPr>
            <w:rStyle w:val="aa"/>
            <w:rFonts w:ascii="Times New Roman" w:hAnsi="Times New Roman" w:cs="Times New Roman"/>
            <w:sz w:val="16"/>
            <w:szCs w:val="16"/>
          </w:rPr>
          <w:t>законом</w:t>
        </w:r>
      </w:hyperlink>
      <w:r w:rsidRPr="00004955">
        <w:rPr>
          <w:rFonts w:ascii="Times New Roman" w:hAnsi="Times New Roman" w:cs="Times New Roman"/>
          <w:sz w:val="16"/>
          <w:szCs w:val="16"/>
        </w:rPr>
        <w:t xml:space="preserve"> от 27.07.2010 № 210-ФЗ.</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2.6.9. 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w:t>
      </w:r>
      <w:r w:rsidRPr="00004955">
        <w:rPr>
          <w:rFonts w:ascii="Times New Roman" w:hAnsi="Times New Roman" w:cs="Times New Roman"/>
          <w:sz w:val="16"/>
          <w:szCs w:val="16"/>
        </w:rPr>
        <w:t>н</w:t>
      </w:r>
      <w:r w:rsidRPr="00004955">
        <w:rPr>
          <w:rFonts w:ascii="Times New Roman" w:hAnsi="Times New Roman" w:cs="Times New Roman"/>
          <w:sz w:val="16"/>
          <w:szCs w:val="16"/>
        </w:rPr>
        <w:t>ной электронной подписью (если законодательством Российской Федерации для подписания таких документов не установлен иной вид электронной по</w:t>
      </w:r>
      <w:r w:rsidRPr="00004955">
        <w:rPr>
          <w:rFonts w:ascii="Times New Roman" w:hAnsi="Times New Roman" w:cs="Times New Roman"/>
          <w:sz w:val="16"/>
          <w:szCs w:val="16"/>
        </w:rPr>
        <w:t>д</w:t>
      </w:r>
      <w:r w:rsidRPr="00004955">
        <w:rPr>
          <w:rFonts w:ascii="Times New Roman" w:hAnsi="Times New Roman" w:cs="Times New Roman"/>
          <w:sz w:val="16"/>
          <w:szCs w:val="16"/>
        </w:rPr>
        <w:t>писи).</w:t>
      </w:r>
    </w:p>
    <w:p w:rsidR="00004955" w:rsidRPr="00004955" w:rsidRDefault="00004955" w:rsidP="00004955">
      <w:pPr>
        <w:autoSpaceDE w:val="0"/>
        <w:spacing w:after="0" w:line="240" w:lineRule="auto"/>
        <w:ind w:firstLine="284"/>
        <w:contextualSpacing/>
        <w:jc w:val="both"/>
        <w:rPr>
          <w:rFonts w:ascii="Times New Roman" w:hAnsi="Times New Roman" w:cs="Times New Roman"/>
          <w:b/>
          <w:bCs/>
          <w:sz w:val="16"/>
          <w:szCs w:val="16"/>
        </w:rPr>
      </w:pPr>
      <w:r w:rsidRPr="00004955">
        <w:rPr>
          <w:rFonts w:ascii="Times New Roman" w:hAnsi="Times New Roman" w:cs="Times New Roman"/>
          <w:b/>
          <w:bCs/>
          <w:sz w:val="16"/>
          <w:szCs w:val="16"/>
        </w:rPr>
        <w:t>2.7. Исчерпывающий перечень документов, необходимых в соответствии с нормативными правовыми актами для предоставления муниц</w:t>
      </w:r>
      <w:r w:rsidRPr="00004955">
        <w:rPr>
          <w:rFonts w:ascii="Times New Roman" w:hAnsi="Times New Roman" w:cs="Times New Roman"/>
          <w:b/>
          <w:bCs/>
          <w:sz w:val="16"/>
          <w:szCs w:val="16"/>
        </w:rPr>
        <w:t>и</w:t>
      </w:r>
      <w:r w:rsidRPr="00004955">
        <w:rPr>
          <w:rFonts w:ascii="Times New Roman" w:hAnsi="Times New Roman" w:cs="Times New Roman"/>
          <w:b/>
          <w:bCs/>
          <w:sz w:val="16"/>
          <w:szCs w:val="16"/>
        </w:rPr>
        <w:t>пальной услуги, которые находятся в распоряжении государственных органов, органов местного самоупра</w:t>
      </w:r>
      <w:r w:rsidRPr="00004955">
        <w:rPr>
          <w:rFonts w:ascii="Times New Roman" w:hAnsi="Times New Roman" w:cs="Times New Roman"/>
          <w:b/>
          <w:bCs/>
          <w:sz w:val="16"/>
          <w:szCs w:val="16"/>
        </w:rPr>
        <w:t>в</w:t>
      </w:r>
      <w:r w:rsidRPr="00004955">
        <w:rPr>
          <w:rFonts w:ascii="Times New Roman" w:hAnsi="Times New Roman" w:cs="Times New Roman"/>
          <w:b/>
          <w:bCs/>
          <w:sz w:val="16"/>
          <w:szCs w:val="16"/>
        </w:rPr>
        <w:t>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w:t>
      </w:r>
      <w:r w:rsidRPr="00004955">
        <w:rPr>
          <w:rFonts w:ascii="Times New Roman" w:hAnsi="Times New Roman" w:cs="Times New Roman"/>
          <w:b/>
          <w:bCs/>
          <w:sz w:val="16"/>
          <w:szCs w:val="16"/>
        </w:rPr>
        <w:t>е</w:t>
      </w:r>
      <w:r w:rsidRPr="00004955">
        <w:rPr>
          <w:rFonts w:ascii="Times New Roman" w:hAnsi="Times New Roman" w:cs="Times New Roman"/>
          <w:b/>
          <w:bCs/>
          <w:sz w:val="16"/>
          <w:szCs w:val="16"/>
        </w:rPr>
        <w:t>ния</w:t>
      </w:r>
    </w:p>
    <w:p w:rsidR="00004955" w:rsidRPr="00004955" w:rsidRDefault="00004955" w:rsidP="00004955">
      <w:pPr>
        <w:autoSpaceDE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2.7.1. Перечень документов, необходимых в соответствии с нормативными правовыми актами для предоставления муниципальной услуги, которые находятся в расп</w:t>
      </w:r>
      <w:r w:rsidRPr="00004955">
        <w:rPr>
          <w:rFonts w:ascii="Times New Roman" w:hAnsi="Times New Roman" w:cs="Times New Roman"/>
          <w:sz w:val="16"/>
          <w:szCs w:val="16"/>
        </w:rPr>
        <w:t>о</w:t>
      </w:r>
      <w:r w:rsidRPr="00004955">
        <w:rPr>
          <w:rFonts w:ascii="Times New Roman" w:hAnsi="Times New Roman" w:cs="Times New Roman"/>
          <w:sz w:val="16"/>
          <w:szCs w:val="16"/>
        </w:rPr>
        <w:t>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заявителем, в том числе в электронной форме, н</w:t>
      </w:r>
      <w:r w:rsidRPr="00004955">
        <w:rPr>
          <w:rFonts w:ascii="Times New Roman" w:hAnsi="Times New Roman" w:cs="Times New Roman"/>
          <w:sz w:val="16"/>
          <w:szCs w:val="16"/>
        </w:rPr>
        <w:t>а</w:t>
      </w:r>
      <w:r w:rsidRPr="00004955">
        <w:rPr>
          <w:rFonts w:ascii="Times New Roman" w:hAnsi="Times New Roman" w:cs="Times New Roman"/>
          <w:sz w:val="16"/>
          <w:szCs w:val="16"/>
        </w:rPr>
        <w:t>стоящим административным регламентом не установлен.</w:t>
      </w:r>
    </w:p>
    <w:p w:rsidR="00004955" w:rsidRPr="00004955" w:rsidRDefault="00004955" w:rsidP="00004955">
      <w:pPr>
        <w:suppressAutoHyphens/>
        <w:autoSpaceDE w:val="0"/>
        <w:spacing w:after="0" w:line="240" w:lineRule="auto"/>
        <w:ind w:firstLine="284"/>
        <w:contextualSpacing/>
        <w:jc w:val="both"/>
        <w:rPr>
          <w:rFonts w:ascii="Times New Roman" w:hAnsi="Times New Roman" w:cs="Times New Roman"/>
          <w:b/>
          <w:bCs/>
          <w:sz w:val="16"/>
          <w:szCs w:val="16"/>
          <w:lang w:eastAsia="zh-CN"/>
        </w:rPr>
      </w:pPr>
      <w:r w:rsidRPr="00004955">
        <w:rPr>
          <w:rFonts w:ascii="Times New Roman" w:hAnsi="Times New Roman" w:cs="Times New Roman"/>
          <w:b/>
          <w:bCs/>
          <w:sz w:val="16"/>
          <w:szCs w:val="16"/>
          <w:lang w:eastAsia="zh-CN"/>
        </w:rPr>
        <w:t xml:space="preserve">2.8. Указание на запрет требовать от заявителя </w:t>
      </w:r>
    </w:p>
    <w:p w:rsidR="00004955" w:rsidRPr="00004955" w:rsidRDefault="00004955" w:rsidP="00004955">
      <w:pPr>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004955">
        <w:rPr>
          <w:rFonts w:ascii="Times New Roman" w:hAnsi="Times New Roman" w:cs="Times New Roman"/>
          <w:bCs/>
          <w:sz w:val="16"/>
          <w:szCs w:val="16"/>
          <w:lang w:eastAsia="zh-CN"/>
        </w:rPr>
        <w:t>2.8.1. Запрещается требовать от заявителя:</w:t>
      </w:r>
    </w:p>
    <w:p w:rsidR="00004955" w:rsidRPr="00004955" w:rsidRDefault="00004955" w:rsidP="00004955">
      <w:pPr>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004955">
        <w:rPr>
          <w:rFonts w:ascii="Times New Roman" w:hAnsi="Times New Roman" w:cs="Times New Roman"/>
          <w:bCs/>
          <w:sz w:val="16"/>
          <w:szCs w:val="16"/>
          <w:lang w:eastAsia="zh-C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04955" w:rsidRPr="00004955" w:rsidRDefault="00004955" w:rsidP="00004955">
      <w:pPr>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004955">
        <w:rPr>
          <w:rFonts w:ascii="Times New Roman" w:hAnsi="Times New Roman" w:cs="Times New Roman"/>
          <w:bCs/>
          <w:sz w:val="16"/>
          <w:szCs w:val="16"/>
          <w:lang w:eastAsia="zh-CN"/>
        </w:rPr>
        <w:t xml:space="preserve">2) представления документов и информации, которые в соответствии с нормативными правовыми актами Российской Федерации, областными нормативными правовыми актами и муниципальными правовыми актами находятся в распоряжении Администрации </w:t>
      </w:r>
      <w:r w:rsidRPr="00004955">
        <w:rPr>
          <w:rFonts w:ascii="Times New Roman" w:hAnsi="Times New Roman" w:cs="Times New Roman"/>
          <w:bCs/>
          <w:iCs/>
          <w:sz w:val="16"/>
          <w:szCs w:val="16"/>
          <w:lang w:eastAsia="zh-CN"/>
        </w:rPr>
        <w:t>округа</w:t>
      </w:r>
      <w:r w:rsidRPr="00004955">
        <w:rPr>
          <w:rFonts w:ascii="Times New Roman" w:hAnsi="Times New Roman" w:cs="Times New Roman"/>
          <w:bCs/>
          <w:sz w:val="16"/>
          <w:szCs w:val="16"/>
          <w:lang w:eastAsia="zh-CN"/>
        </w:rPr>
        <w:t>,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w:t>
      </w:r>
    </w:p>
    <w:p w:rsidR="00004955" w:rsidRPr="00004955" w:rsidRDefault="00004955" w:rsidP="00004955">
      <w:pPr>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004955">
        <w:rPr>
          <w:rFonts w:ascii="Times New Roman" w:hAnsi="Times New Roman" w:cs="Times New Roman"/>
          <w:bCs/>
          <w:sz w:val="16"/>
          <w:szCs w:val="16"/>
          <w:lang w:eastAsia="zh-CN"/>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004955" w:rsidRPr="00004955" w:rsidRDefault="00004955" w:rsidP="00004955">
      <w:pPr>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004955">
        <w:rPr>
          <w:rFonts w:ascii="Times New Roman" w:hAnsi="Times New Roman" w:cs="Times New Roman"/>
          <w:bCs/>
          <w:sz w:val="16"/>
          <w:szCs w:val="16"/>
          <w:lang w:eastAsia="zh-C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04955" w:rsidRPr="00004955" w:rsidRDefault="00004955" w:rsidP="00004955">
      <w:pPr>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004955">
        <w:rPr>
          <w:rFonts w:ascii="Times New Roman" w:hAnsi="Times New Roman" w:cs="Times New Roman"/>
          <w:bCs/>
          <w:sz w:val="16"/>
          <w:szCs w:val="16"/>
          <w:lang w:eastAsia="zh-CN"/>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004955" w:rsidRPr="00004955" w:rsidRDefault="00004955" w:rsidP="00004955">
      <w:pPr>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004955">
        <w:rPr>
          <w:rFonts w:ascii="Times New Roman" w:hAnsi="Times New Roman" w:cs="Times New Roman"/>
          <w:bCs/>
          <w:sz w:val="16"/>
          <w:szCs w:val="16"/>
          <w:lang w:eastAsia="zh-CN"/>
        </w:rPr>
        <w:t>в) истечение срока действия документов или изменение информации после первоначального отказа в предоставлении муниципальной услуги;</w:t>
      </w:r>
    </w:p>
    <w:p w:rsidR="00004955" w:rsidRPr="00004955" w:rsidRDefault="00004955" w:rsidP="00004955">
      <w:pPr>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004955">
        <w:rPr>
          <w:rFonts w:ascii="Times New Roman" w:hAnsi="Times New Roman" w:cs="Times New Roman"/>
          <w:bCs/>
          <w:sz w:val="16"/>
          <w:szCs w:val="16"/>
          <w:lang w:eastAsia="zh-C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специалиста МФЦ, работника организации, предусмотренной частью 1.1 статьи 16 Федерального закона от 27.07.2010 № 210-ФЗ, при первоначальном отказе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004955" w:rsidRPr="00004955" w:rsidRDefault="00004955" w:rsidP="00004955">
      <w:pPr>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004955">
        <w:rPr>
          <w:rFonts w:ascii="Times New Roman" w:hAnsi="Times New Roman" w:cs="Times New Roman"/>
          <w:bCs/>
          <w:sz w:val="16"/>
          <w:szCs w:val="16"/>
          <w:lang w:eastAsia="zh-CN"/>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04955" w:rsidRPr="00004955" w:rsidRDefault="00004955" w:rsidP="00004955">
      <w:pPr>
        <w:suppressAutoHyphens/>
        <w:autoSpaceDE w:val="0"/>
        <w:spacing w:after="0" w:line="240" w:lineRule="auto"/>
        <w:ind w:firstLine="284"/>
        <w:contextualSpacing/>
        <w:jc w:val="both"/>
        <w:rPr>
          <w:rFonts w:ascii="Times New Roman" w:hAnsi="Times New Roman" w:cs="Times New Roman"/>
          <w:b/>
          <w:bCs/>
          <w:sz w:val="16"/>
          <w:szCs w:val="16"/>
          <w:lang w:eastAsia="zh-CN"/>
        </w:rPr>
      </w:pPr>
      <w:r w:rsidRPr="00004955">
        <w:rPr>
          <w:rFonts w:ascii="Times New Roman" w:hAnsi="Times New Roman" w:cs="Times New Roman"/>
          <w:b/>
          <w:bCs/>
          <w:sz w:val="16"/>
          <w:szCs w:val="16"/>
          <w:lang w:eastAsia="zh-CN"/>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04955" w:rsidRPr="00004955" w:rsidRDefault="00004955" w:rsidP="00004955">
      <w:pPr>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004955">
        <w:rPr>
          <w:rFonts w:ascii="Times New Roman" w:hAnsi="Times New Roman" w:cs="Times New Roman"/>
          <w:bCs/>
          <w:sz w:val="16"/>
          <w:szCs w:val="16"/>
          <w:lang w:eastAsia="zh-CN"/>
        </w:rPr>
        <w:t>2.8.1. Основания для приостановления предоставления муниципальной услуги отсутствуют.</w:t>
      </w:r>
    </w:p>
    <w:p w:rsidR="00004955" w:rsidRPr="00004955" w:rsidRDefault="00004955" w:rsidP="00004955">
      <w:pPr>
        <w:suppressAutoHyphens/>
        <w:autoSpaceDE w:val="0"/>
        <w:spacing w:after="0" w:line="240" w:lineRule="auto"/>
        <w:ind w:firstLine="284"/>
        <w:contextualSpacing/>
        <w:jc w:val="both"/>
        <w:rPr>
          <w:rFonts w:ascii="Times New Roman" w:hAnsi="Times New Roman" w:cs="Times New Roman"/>
          <w:b/>
          <w:bCs/>
          <w:sz w:val="16"/>
          <w:szCs w:val="16"/>
          <w:lang w:eastAsia="zh-CN"/>
        </w:rPr>
      </w:pPr>
      <w:r w:rsidRPr="00004955">
        <w:rPr>
          <w:rFonts w:ascii="Times New Roman" w:hAnsi="Times New Roman" w:cs="Times New Roman"/>
          <w:b/>
          <w:bCs/>
          <w:sz w:val="16"/>
          <w:szCs w:val="16"/>
          <w:lang w:eastAsia="zh-CN"/>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04955" w:rsidRPr="00004955" w:rsidRDefault="00004955" w:rsidP="00004955">
      <w:pPr>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004955">
        <w:rPr>
          <w:rFonts w:ascii="Times New Roman" w:hAnsi="Times New Roman" w:cs="Times New Roman"/>
          <w:bCs/>
          <w:sz w:val="16"/>
          <w:szCs w:val="16"/>
          <w:lang w:eastAsia="zh-CN"/>
        </w:rPr>
        <w:t>2.10.2. Основаниями для отказа в предоставлении муниципальной услуги:</w:t>
      </w:r>
    </w:p>
    <w:p w:rsidR="00004955" w:rsidRPr="00004955" w:rsidRDefault="00004955" w:rsidP="00004955">
      <w:pPr>
        <w:tabs>
          <w:tab w:val="left" w:pos="3570"/>
        </w:tabs>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 xml:space="preserve">1) непредставление документов, указанных в подпункте </w:t>
      </w:r>
      <w:hyperlink w:anchor="P184" w:history="1">
        <w:r w:rsidRPr="00004955">
          <w:rPr>
            <w:rFonts w:ascii="Times New Roman" w:hAnsi="Times New Roman" w:cs="Times New Roman"/>
            <w:sz w:val="16"/>
            <w:szCs w:val="16"/>
          </w:rPr>
          <w:t>2.6</w:t>
        </w:r>
      </w:hyperlink>
      <w:r w:rsidRPr="00004955">
        <w:rPr>
          <w:rFonts w:ascii="Times New Roman" w:hAnsi="Times New Roman" w:cs="Times New Roman"/>
          <w:sz w:val="16"/>
          <w:szCs w:val="16"/>
        </w:rPr>
        <w:t>.1. настоящего административного регламента, обязанность по представлению которых возложена на заяв</w:t>
      </w:r>
      <w:r w:rsidRPr="00004955">
        <w:rPr>
          <w:rFonts w:ascii="Times New Roman" w:hAnsi="Times New Roman" w:cs="Times New Roman"/>
          <w:sz w:val="16"/>
          <w:szCs w:val="16"/>
        </w:rPr>
        <w:t>и</w:t>
      </w:r>
      <w:r w:rsidRPr="00004955">
        <w:rPr>
          <w:rFonts w:ascii="Times New Roman" w:hAnsi="Times New Roman" w:cs="Times New Roman"/>
          <w:sz w:val="16"/>
          <w:szCs w:val="16"/>
        </w:rPr>
        <w:t>теля;</w:t>
      </w:r>
    </w:p>
    <w:p w:rsidR="00004955" w:rsidRPr="00004955" w:rsidRDefault="00004955" w:rsidP="00004955">
      <w:pPr>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2) наличие в заявлении и документах, которые представлены в бумажном виде, подчисток, приписок, зачеркиваний и других неоговоренных испра</w:t>
      </w:r>
      <w:r w:rsidRPr="00004955">
        <w:rPr>
          <w:rFonts w:ascii="Times New Roman" w:hAnsi="Times New Roman" w:cs="Times New Roman"/>
          <w:sz w:val="16"/>
          <w:szCs w:val="16"/>
        </w:rPr>
        <w:t>в</w:t>
      </w:r>
      <w:r w:rsidRPr="00004955">
        <w:rPr>
          <w:rFonts w:ascii="Times New Roman" w:hAnsi="Times New Roman" w:cs="Times New Roman"/>
          <w:sz w:val="16"/>
          <w:szCs w:val="16"/>
        </w:rPr>
        <w:t>лений, в том числе выполненных карандашом, а также наличие повреждений, не позволяющих однозначно истолк</w:t>
      </w:r>
      <w:r w:rsidRPr="00004955">
        <w:rPr>
          <w:rFonts w:ascii="Times New Roman" w:hAnsi="Times New Roman" w:cs="Times New Roman"/>
          <w:sz w:val="16"/>
          <w:szCs w:val="16"/>
        </w:rPr>
        <w:t>о</w:t>
      </w:r>
      <w:r w:rsidRPr="00004955">
        <w:rPr>
          <w:rFonts w:ascii="Times New Roman" w:hAnsi="Times New Roman" w:cs="Times New Roman"/>
          <w:sz w:val="16"/>
          <w:szCs w:val="16"/>
        </w:rPr>
        <w:t>вать их содержание;</w:t>
      </w:r>
    </w:p>
    <w:p w:rsidR="00004955" w:rsidRPr="00004955" w:rsidRDefault="00004955" w:rsidP="00004955">
      <w:pPr>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3) документы, представленные заявителем, не соответствуют требованиям подпункта 2.6.1. настоящего административного регл</w:t>
      </w:r>
      <w:r w:rsidRPr="00004955">
        <w:rPr>
          <w:rFonts w:ascii="Times New Roman" w:hAnsi="Times New Roman" w:cs="Times New Roman"/>
          <w:sz w:val="16"/>
          <w:szCs w:val="16"/>
        </w:rPr>
        <w:t>а</w:t>
      </w:r>
      <w:r w:rsidRPr="00004955">
        <w:rPr>
          <w:rFonts w:ascii="Times New Roman" w:hAnsi="Times New Roman" w:cs="Times New Roman"/>
          <w:sz w:val="16"/>
          <w:szCs w:val="16"/>
        </w:rPr>
        <w:t>мента;</w:t>
      </w:r>
    </w:p>
    <w:p w:rsidR="00004955" w:rsidRPr="00004955" w:rsidRDefault="00004955" w:rsidP="00004955">
      <w:pPr>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4) предоставление в представленных документах недостоверных сведений;</w:t>
      </w:r>
    </w:p>
    <w:p w:rsidR="00004955" w:rsidRPr="00004955" w:rsidRDefault="00004955" w:rsidP="00004955">
      <w:pPr>
        <w:tabs>
          <w:tab w:val="left" w:pos="3570"/>
        </w:tabs>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5) поступление в комитет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ответа на межведомственный запрос, свидетельствующего об отсутствии информации, необх</w:t>
      </w:r>
      <w:r w:rsidRPr="00004955">
        <w:rPr>
          <w:rFonts w:ascii="Times New Roman" w:hAnsi="Times New Roman" w:cs="Times New Roman"/>
          <w:sz w:val="16"/>
          <w:szCs w:val="16"/>
        </w:rPr>
        <w:t>о</w:t>
      </w:r>
      <w:r w:rsidRPr="00004955">
        <w:rPr>
          <w:rFonts w:ascii="Times New Roman" w:hAnsi="Times New Roman" w:cs="Times New Roman"/>
          <w:sz w:val="16"/>
          <w:szCs w:val="16"/>
        </w:rPr>
        <w:t>димой для предоставления муниц</w:t>
      </w:r>
      <w:r w:rsidRPr="00004955">
        <w:rPr>
          <w:rFonts w:ascii="Times New Roman" w:hAnsi="Times New Roman" w:cs="Times New Roman"/>
          <w:sz w:val="16"/>
          <w:szCs w:val="16"/>
        </w:rPr>
        <w:t>и</w:t>
      </w:r>
      <w:r w:rsidRPr="00004955">
        <w:rPr>
          <w:rFonts w:ascii="Times New Roman" w:hAnsi="Times New Roman" w:cs="Times New Roman"/>
          <w:sz w:val="16"/>
          <w:szCs w:val="16"/>
        </w:rPr>
        <w:t>пальной услуги.</w:t>
      </w:r>
    </w:p>
    <w:p w:rsidR="00004955" w:rsidRPr="00004955" w:rsidRDefault="00004955" w:rsidP="00004955">
      <w:pPr>
        <w:tabs>
          <w:tab w:val="left" w:pos="3570"/>
        </w:tabs>
        <w:spacing w:after="0" w:line="240" w:lineRule="auto"/>
        <w:ind w:firstLine="284"/>
        <w:contextualSpacing/>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2.10.3. Граждане имеют право повторно обратиться в комитет за получением муниципальной услуги после устранения предусмо</w:t>
      </w:r>
      <w:r w:rsidRPr="00004955">
        <w:rPr>
          <w:rFonts w:ascii="Times New Roman" w:hAnsi="Times New Roman" w:cs="Times New Roman"/>
          <w:sz w:val="16"/>
          <w:szCs w:val="16"/>
          <w:lang w:eastAsia="zh-CN"/>
        </w:rPr>
        <w:t>т</w:t>
      </w:r>
      <w:r w:rsidRPr="00004955">
        <w:rPr>
          <w:rFonts w:ascii="Times New Roman" w:hAnsi="Times New Roman" w:cs="Times New Roman"/>
          <w:sz w:val="16"/>
          <w:szCs w:val="16"/>
          <w:lang w:eastAsia="zh-CN"/>
        </w:rPr>
        <w:t>ренных подпунктом 2.10.2. настоящего административного регламента оснований для отказа в предоставлении муниц</w:t>
      </w:r>
      <w:r w:rsidRPr="00004955">
        <w:rPr>
          <w:rFonts w:ascii="Times New Roman" w:hAnsi="Times New Roman" w:cs="Times New Roman"/>
          <w:sz w:val="16"/>
          <w:szCs w:val="16"/>
          <w:lang w:eastAsia="zh-CN"/>
        </w:rPr>
        <w:t>и</w:t>
      </w:r>
      <w:r w:rsidRPr="00004955">
        <w:rPr>
          <w:rFonts w:ascii="Times New Roman" w:hAnsi="Times New Roman" w:cs="Times New Roman"/>
          <w:sz w:val="16"/>
          <w:szCs w:val="16"/>
          <w:lang w:eastAsia="zh-CN"/>
        </w:rPr>
        <w:t>пальной услуги.</w:t>
      </w:r>
    </w:p>
    <w:p w:rsidR="00004955" w:rsidRPr="00004955" w:rsidRDefault="00004955" w:rsidP="00004955">
      <w:pPr>
        <w:tabs>
          <w:tab w:val="left" w:pos="3570"/>
        </w:tabs>
        <w:spacing w:after="0" w:line="240" w:lineRule="auto"/>
        <w:ind w:firstLine="284"/>
        <w:contextualSpacing/>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2.10.4. Исчерпывающие перечни оснований для приостановления предоставления муниципальной услуги или отказа в предоставлении муниципал</w:t>
      </w:r>
      <w:r w:rsidRPr="00004955">
        <w:rPr>
          <w:rFonts w:ascii="Times New Roman" w:hAnsi="Times New Roman" w:cs="Times New Roman"/>
          <w:sz w:val="16"/>
          <w:szCs w:val="16"/>
          <w:lang w:eastAsia="zh-CN"/>
        </w:rPr>
        <w:t>ь</w:t>
      </w:r>
      <w:r w:rsidRPr="00004955">
        <w:rPr>
          <w:rFonts w:ascii="Times New Roman" w:hAnsi="Times New Roman" w:cs="Times New Roman"/>
          <w:sz w:val="16"/>
          <w:szCs w:val="16"/>
          <w:lang w:eastAsia="zh-CN"/>
        </w:rPr>
        <w:t>ной услуги устанавливаются соответственно федеральными законами, принимаемыми в соответствии с н</w:t>
      </w:r>
      <w:r w:rsidRPr="00004955">
        <w:rPr>
          <w:rFonts w:ascii="Times New Roman" w:hAnsi="Times New Roman" w:cs="Times New Roman"/>
          <w:sz w:val="16"/>
          <w:szCs w:val="16"/>
          <w:lang w:eastAsia="zh-CN"/>
        </w:rPr>
        <w:t>и</w:t>
      </w:r>
      <w:r w:rsidRPr="00004955">
        <w:rPr>
          <w:rFonts w:ascii="Times New Roman" w:hAnsi="Times New Roman" w:cs="Times New Roman"/>
          <w:sz w:val="16"/>
          <w:szCs w:val="16"/>
          <w:lang w:eastAsia="zh-CN"/>
        </w:rPr>
        <w:t>ми иными нормативными правовыми актами Российской Федерации, законами и иными нормативными правовыми актами Новгородской области, муниципальными прав</w:t>
      </w:r>
      <w:r w:rsidRPr="00004955">
        <w:rPr>
          <w:rFonts w:ascii="Times New Roman" w:hAnsi="Times New Roman" w:cs="Times New Roman"/>
          <w:sz w:val="16"/>
          <w:szCs w:val="16"/>
          <w:lang w:eastAsia="zh-CN"/>
        </w:rPr>
        <w:t>о</w:t>
      </w:r>
      <w:r w:rsidRPr="00004955">
        <w:rPr>
          <w:rFonts w:ascii="Times New Roman" w:hAnsi="Times New Roman" w:cs="Times New Roman"/>
          <w:sz w:val="16"/>
          <w:szCs w:val="16"/>
          <w:lang w:eastAsia="zh-CN"/>
        </w:rPr>
        <w:t>выми актами.</w:t>
      </w:r>
    </w:p>
    <w:p w:rsidR="00004955" w:rsidRPr="00004955" w:rsidRDefault="00004955" w:rsidP="00004955">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004955">
        <w:rPr>
          <w:rFonts w:ascii="Times New Roman" w:hAnsi="Times New Roman" w:cs="Times New Roman"/>
          <w:b/>
          <w:sz w:val="16"/>
          <w:szCs w:val="16"/>
        </w:rPr>
        <w:t>2.11. Перечень услуг, которые являются необходимыми и обязательными для предоставления муниципальной услуги, в том числе сведения о документе (докуме</w:t>
      </w:r>
      <w:r w:rsidRPr="00004955">
        <w:rPr>
          <w:rFonts w:ascii="Times New Roman" w:hAnsi="Times New Roman" w:cs="Times New Roman"/>
          <w:b/>
          <w:sz w:val="16"/>
          <w:szCs w:val="16"/>
        </w:rPr>
        <w:t>н</w:t>
      </w:r>
      <w:r w:rsidRPr="00004955">
        <w:rPr>
          <w:rFonts w:ascii="Times New Roman" w:hAnsi="Times New Roman" w:cs="Times New Roman"/>
          <w:b/>
          <w:sz w:val="16"/>
          <w:szCs w:val="16"/>
        </w:rPr>
        <w:t>тах), выдаваемом (выдаваемых) организациями, участвующими в предоставлении муниципальной услуги</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2.11.1. Услуги, которые являются необходимыми и обязательными для предоста</w:t>
      </w:r>
      <w:r w:rsidRPr="00004955">
        <w:rPr>
          <w:rFonts w:ascii="Times New Roman" w:hAnsi="Times New Roman" w:cs="Times New Roman"/>
          <w:sz w:val="16"/>
          <w:szCs w:val="16"/>
        </w:rPr>
        <w:t>в</w:t>
      </w:r>
      <w:r w:rsidRPr="00004955">
        <w:rPr>
          <w:rFonts w:ascii="Times New Roman" w:hAnsi="Times New Roman" w:cs="Times New Roman"/>
          <w:sz w:val="16"/>
          <w:szCs w:val="16"/>
        </w:rPr>
        <w:t>ления муниципальной услуги, отсутствуют.</w:t>
      </w:r>
    </w:p>
    <w:p w:rsidR="00004955" w:rsidRPr="00004955" w:rsidRDefault="00004955" w:rsidP="00004955">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004955">
        <w:rPr>
          <w:rFonts w:ascii="Times New Roman" w:hAnsi="Times New Roman" w:cs="Times New Roman"/>
          <w:b/>
          <w:sz w:val="16"/>
          <w:szCs w:val="16"/>
        </w:rPr>
        <w:t>2.12. Порядок, размер и основания взимания государственной пошлины и иной платы, взимаемой за предоставление мун</w:t>
      </w:r>
      <w:r w:rsidRPr="00004955">
        <w:rPr>
          <w:rFonts w:ascii="Times New Roman" w:hAnsi="Times New Roman" w:cs="Times New Roman"/>
          <w:b/>
          <w:sz w:val="16"/>
          <w:szCs w:val="16"/>
        </w:rPr>
        <w:t>и</w:t>
      </w:r>
      <w:r w:rsidRPr="00004955">
        <w:rPr>
          <w:rFonts w:ascii="Times New Roman" w:hAnsi="Times New Roman" w:cs="Times New Roman"/>
          <w:b/>
          <w:sz w:val="16"/>
          <w:szCs w:val="16"/>
        </w:rPr>
        <w:t>ципальной услуги</w:t>
      </w:r>
    </w:p>
    <w:p w:rsidR="00004955" w:rsidRPr="00004955" w:rsidRDefault="00004955" w:rsidP="00004955">
      <w:pPr>
        <w:suppressAutoHyphens/>
        <w:spacing w:after="0" w:line="240" w:lineRule="auto"/>
        <w:ind w:firstLine="284"/>
        <w:jc w:val="both"/>
        <w:rPr>
          <w:rFonts w:ascii="Times New Roman" w:eastAsia="Arial" w:hAnsi="Times New Roman" w:cs="Times New Roman"/>
          <w:bCs/>
          <w:sz w:val="16"/>
          <w:szCs w:val="16"/>
          <w:lang w:eastAsia="ar-SA"/>
        </w:rPr>
      </w:pPr>
      <w:r w:rsidRPr="00004955">
        <w:rPr>
          <w:rFonts w:ascii="Times New Roman" w:eastAsia="Arial" w:hAnsi="Times New Roman" w:cs="Times New Roman"/>
          <w:bCs/>
          <w:sz w:val="16"/>
          <w:szCs w:val="16"/>
          <w:lang w:eastAsia="ar-SA"/>
        </w:rPr>
        <w:t>2.12.1. Муниципальная услуга предоставляется бесплатно.</w:t>
      </w:r>
    </w:p>
    <w:p w:rsidR="00004955" w:rsidRPr="00004955" w:rsidRDefault="00004955" w:rsidP="00004955">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004955">
        <w:rPr>
          <w:rFonts w:ascii="Times New Roman" w:hAnsi="Times New Roman" w:cs="Times New Roman"/>
          <w:b/>
          <w:sz w:val="16"/>
          <w:szCs w:val="16"/>
        </w:rPr>
        <w:t>2.13. Порядок, размер и основания взимания платы за предоставление услуг, которые являются необходимыми и обязательными для предо</w:t>
      </w:r>
      <w:r w:rsidRPr="00004955">
        <w:rPr>
          <w:rFonts w:ascii="Times New Roman" w:hAnsi="Times New Roman" w:cs="Times New Roman"/>
          <w:b/>
          <w:sz w:val="16"/>
          <w:szCs w:val="16"/>
        </w:rPr>
        <w:t>с</w:t>
      </w:r>
      <w:r w:rsidRPr="00004955">
        <w:rPr>
          <w:rFonts w:ascii="Times New Roman" w:hAnsi="Times New Roman" w:cs="Times New Roman"/>
          <w:b/>
          <w:sz w:val="16"/>
          <w:szCs w:val="16"/>
        </w:rPr>
        <w:t>тавления муниципал</w:t>
      </w:r>
      <w:r w:rsidRPr="00004955">
        <w:rPr>
          <w:rFonts w:ascii="Times New Roman" w:hAnsi="Times New Roman" w:cs="Times New Roman"/>
          <w:b/>
          <w:sz w:val="16"/>
          <w:szCs w:val="16"/>
        </w:rPr>
        <w:t>ь</w:t>
      </w:r>
      <w:r w:rsidRPr="00004955">
        <w:rPr>
          <w:rFonts w:ascii="Times New Roman" w:hAnsi="Times New Roman" w:cs="Times New Roman"/>
          <w:b/>
          <w:sz w:val="16"/>
          <w:szCs w:val="16"/>
        </w:rPr>
        <w:t>ной услуги</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2.13.1. Плата за предоставление услуг, которые являются необходимыми и обязательными для предоставления муниципальной у</w:t>
      </w:r>
      <w:r w:rsidRPr="00004955">
        <w:rPr>
          <w:rFonts w:ascii="Times New Roman" w:hAnsi="Times New Roman" w:cs="Times New Roman"/>
          <w:sz w:val="16"/>
          <w:szCs w:val="16"/>
        </w:rPr>
        <w:t>с</w:t>
      </w:r>
      <w:r w:rsidRPr="00004955">
        <w:rPr>
          <w:rFonts w:ascii="Times New Roman" w:hAnsi="Times New Roman" w:cs="Times New Roman"/>
          <w:sz w:val="16"/>
          <w:szCs w:val="16"/>
        </w:rPr>
        <w:t>луги, не взимается в связи с отсутс</w:t>
      </w:r>
      <w:r w:rsidRPr="00004955">
        <w:rPr>
          <w:rFonts w:ascii="Times New Roman" w:hAnsi="Times New Roman" w:cs="Times New Roman"/>
          <w:sz w:val="16"/>
          <w:szCs w:val="16"/>
        </w:rPr>
        <w:t>т</w:t>
      </w:r>
      <w:r w:rsidRPr="00004955">
        <w:rPr>
          <w:rFonts w:ascii="Times New Roman" w:hAnsi="Times New Roman" w:cs="Times New Roman"/>
          <w:sz w:val="16"/>
          <w:szCs w:val="16"/>
        </w:rPr>
        <w:t>вием таких услуг.</w:t>
      </w:r>
    </w:p>
    <w:p w:rsidR="00004955" w:rsidRPr="00004955" w:rsidRDefault="00004955" w:rsidP="00004955">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004955">
        <w:rPr>
          <w:rFonts w:ascii="Times New Roman" w:hAnsi="Times New Roman" w:cs="Times New Roman"/>
          <w:b/>
          <w:bCs/>
          <w:sz w:val="16"/>
          <w:szCs w:val="16"/>
        </w:rPr>
        <w:t>2.14.</w:t>
      </w:r>
      <w:r w:rsidRPr="00004955">
        <w:rPr>
          <w:rFonts w:ascii="Times New Roman" w:hAnsi="Times New Roman" w:cs="Times New Roman"/>
          <w:bCs/>
          <w:sz w:val="16"/>
          <w:szCs w:val="16"/>
        </w:rPr>
        <w:t xml:space="preserve"> </w:t>
      </w:r>
      <w:r w:rsidRPr="00004955">
        <w:rPr>
          <w:rFonts w:ascii="Times New Roman" w:hAnsi="Times New Roman" w:cs="Times New Roman"/>
          <w:b/>
          <w:sz w:val="16"/>
          <w:szCs w:val="16"/>
        </w:rPr>
        <w:t>Максимальный срок ожидания в очереди при подаче запроса о предоставлении муниципальной услуги, услуги, предоставляемой орг</w:t>
      </w:r>
      <w:r w:rsidRPr="00004955">
        <w:rPr>
          <w:rFonts w:ascii="Times New Roman" w:hAnsi="Times New Roman" w:cs="Times New Roman"/>
          <w:b/>
          <w:sz w:val="16"/>
          <w:szCs w:val="16"/>
        </w:rPr>
        <w:t>а</w:t>
      </w:r>
      <w:r w:rsidRPr="00004955">
        <w:rPr>
          <w:rFonts w:ascii="Times New Roman" w:hAnsi="Times New Roman" w:cs="Times New Roman"/>
          <w:b/>
          <w:sz w:val="16"/>
          <w:szCs w:val="16"/>
        </w:rPr>
        <w:t>низацией, участвующей в предоставлении муниципальной услуги, и при получении результата предоставл</w:t>
      </w:r>
      <w:r w:rsidRPr="00004955">
        <w:rPr>
          <w:rFonts w:ascii="Times New Roman" w:hAnsi="Times New Roman" w:cs="Times New Roman"/>
          <w:b/>
          <w:sz w:val="16"/>
          <w:szCs w:val="16"/>
        </w:rPr>
        <w:t>е</w:t>
      </w:r>
      <w:r w:rsidRPr="00004955">
        <w:rPr>
          <w:rFonts w:ascii="Times New Roman" w:hAnsi="Times New Roman" w:cs="Times New Roman"/>
          <w:b/>
          <w:sz w:val="16"/>
          <w:szCs w:val="16"/>
        </w:rPr>
        <w:t>ния таких услуг</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lastRenderedPageBreak/>
        <w:t>2.14.1. Время ожидания в очереди при подаче заявления о предоставлении муниципальной услуги, услуги, предоставляемой организацией, участву</w:t>
      </w:r>
      <w:r w:rsidRPr="00004955">
        <w:rPr>
          <w:rFonts w:ascii="Times New Roman" w:hAnsi="Times New Roman" w:cs="Times New Roman"/>
          <w:sz w:val="16"/>
          <w:szCs w:val="16"/>
        </w:rPr>
        <w:t>ю</w:t>
      </w:r>
      <w:r w:rsidRPr="00004955">
        <w:rPr>
          <w:rFonts w:ascii="Times New Roman" w:hAnsi="Times New Roman" w:cs="Times New Roman"/>
          <w:sz w:val="16"/>
          <w:szCs w:val="16"/>
        </w:rPr>
        <w:t>щей в предоста</w:t>
      </w:r>
      <w:r w:rsidRPr="00004955">
        <w:rPr>
          <w:rFonts w:ascii="Times New Roman" w:hAnsi="Times New Roman" w:cs="Times New Roman"/>
          <w:sz w:val="16"/>
          <w:szCs w:val="16"/>
        </w:rPr>
        <w:t>в</w:t>
      </w:r>
      <w:r w:rsidRPr="00004955">
        <w:rPr>
          <w:rFonts w:ascii="Times New Roman" w:hAnsi="Times New Roman" w:cs="Times New Roman"/>
          <w:sz w:val="16"/>
          <w:szCs w:val="16"/>
        </w:rPr>
        <w:t>лении муниципальной услуги, и при получении результата предоставления такой услуги не должно превышать 15 минут.</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b/>
          <w:bCs/>
          <w:sz w:val="16"/>
          <w:szCs w:val="16"/>
        </w:rPr>
      </w:pPr>
      <w:r w:rsidRPr="00004955">
        <w:rPr>
          <w:rFonts w:ascii="Times New Roman" w:hAnsi="Times New Roman" w:cs="Times New Roman"/>
          <w:b/>
          <w:bCs/>
          <w:sz w:val="16"/>
          <w:szCs w:val="16"/>
        </w:rPr>
        <w:t>2.15. Срок регистрации запроса заявителя о предоставлении муниципальной услуги и услуги, предоставляемой организац</w:t>
      </w:r>
      <w:r w:rsidRPr="00004955">
        <w:rPr>
          <w:rFonts w:ascii="Times New Roman" w:hAnsi="Times New Roman" w:cs="Times New Roman"/>
          <w:b/>
          <w:bCs/>
          <w:sz w:val="16"/>
          <w:szCs w:val="16"/>
        </w:rPr>
        <w:t>и</w:t>
      </w:r>
      <w:r w:rsidRPr="00004955">
        <w:rPr>
          <w:rFonts w:ascii="Times New Roman" w:hAnsi="Times New Roman" w:cs="Times New Roman"/>
          <w:b/>
          <w:bCs/>
          <w:sz w:val="16"/>
          <w:szCs w:val="16"/>
        </w:rPr>
        <w:t>ей, участвующей в предоставлении усл</w:t>
      </w:r>
      <w:r w:rsidRPr="00004955">
        <w:rPr>
          <w:rFonts w:ascii="Times New Roman" w:hAnsi="Times New Roman" w:cs="Times New Roman"/>
          <w:b/>
          <w:bCs/>
          <w:sz w:val="16"/>
          <w:szCs w:val="16"/>
        </w:rPr>
        <w:t>у</w:t>
      </w:r>
      <w:r w:rsidRPr="00004955">
        <w:rPr>
          <w:rFonts w:ascii="Times New Roman" w:hAnsi="Times New Roman" w:cs="Times New Roman"/>
          <w:b/>
          <w:bCs/>
          <w:sz w:val="16"/>
          <w:szCs w:val="16"/>
        </w:rPr>
        <w:t>ги, в том числе в электронной форме.</w:t>
      </w:r>
    </w:p>
    <w:p w:rsidR="00004955" w:rsidRPr="00004955" w:rsidRDefault="00004955" w:rsidP="00004955">
      <w:pPr>
        <w:widowControl w:val="0"/>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004955">
        <w:rPr>
          <w:rFonts w:ascii="Times New Roman" w:hAnsi="Times New Roman" w:cs="Times New Roman"/>
          <w:bCs/>
          <w:sz w:val="16"/>
          <w:szCs w:val="16"/>
        </w:rPr>
        <w:t>2.15.1. Запрос заявителя о предоставлении муниципальной услуги регистрируется в день обращения заявителя за предоставлением муниципальной услуги.</w:t>
      </w:r>
    </w:p>
    <w:p w:rsidR="00004955" w:rsidRPr="00004955" w:rsidRDefault="00004955" w:rsidP="00004955">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2.15.2. Регистрация принятых документов производится в Журнале учета входящей документации. На заявлении проставляется отметка с указанием даты приема и вход</w:t>
      </w:r>
      <w:r w:rsidRPr="00004955">
        <w:rPr>
          <w:rFonts w:ascii="Times New Roman" w:hAnsi="Times New Roman" w:cs="Times New Roman"/>
          <w:sz w:val="16"/>
          <w:szCs w:val="16"/>
        </w:rPr>
        <w:t>я</w:t>
      </w:r>
      <w:r w:rsidRPr="00004955">
        <w:rPr>
          <w:rFonts w:ascii="Times New Roman" w:hAnsi="Times New Roman" w:cs="Times New Roman"/>
          <w:sz w:val="16"/>
          <w:szCs w:val="16"/>
        </w:rPr>
        <w:t>щего номера регистрации.</w:t>
      </w:r>
    </w:p>
    <w:p w:rsidR="00004955" w:rsidRPr="00004955" w:rsidRDefault="00004955" w:rsidP="00004955">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2.15.3. При наличии технической возможности прием и регистрация запроса о предоставлении муниципальной услуги в электронной форме обесп</w:t>
      </w:r>
      <w:r w:rsidRPr="00004955">
        <w:rPr>
          <w:rFonts w:ascii="Times New Roman" w:hAnsi="Times New Roman" w:cs="Times New Roman"/>
          <w:sz w:val="16"/>
          <w:szCs w:val="16"/>
        </w:rPr>
        <w:t>е</w:t>
      </w:r>
      <w:r w:rsidRPr="00004955">
        <w:rPr>
          <w:rFonts w:ascii="Times New Roman" w:hAnsi="Times New Roman" w:cs="Times New Roman"/>
          <w:sz w:val="16"/>
          <w:szCs w:val="16"/>
        </w:rPr>
        <w:t>чивается с помощью региональной государственной информационной системы «Портал государственных и муниципальных услуг (функций) Новгоро</w:t>
      </w:r>
      <w:r w:rsidRPr="00004955">
        <w:rPr>
          <w:rFonts w:ascii="Times New Roman" w:hAnsi="Times New Roman" w:cs="Times New Roman"/>
          <w:sz w:val="16"/>
          <w:szCs w:val="16"/>
        </w:rPr>
        <w:t>д</w:t>
      </w:r>
      <w:r w:rsidRPr="00004955">
        <w:rPr>
          <w:rFonts w:ascii="Times New Roman" w:hAnsi="Times New Roman" w:cs="Times New Roman"/>
          <w:sz w:val="16"/>
          <w:szCs w:val="16"/>
        </w:rPr>
        <w:t>ской области».</w:t>
      </w:r>
    </w:p>
    <w:p w:rsidR="00004955" w:rsidRPr="00004955" w:rsidRDefault="00004955" w:rsidP="00004955">
      <w:pPr>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lang w:eastAsia="zh-CN"/>
        </w:rPr>
        <w:t xml:space="preserve">2.15.4. </w:t>
      </w:r>
      <w:r w:rsidRPr="00004955">
        <w:rPr>
          <w:rFonts w:ascii="Times New Roman" w:hAnsi="Times New Roman" w:cs="Times New Roman"/>
          <w:sz w:val="16"/>
          <w:szCs w:val="16"/>
        </w:rPr>
        <w:t>Регистрация запроса заявителя о предоставлении муниципальной услуги, направленного заявителем в форме электронных документов с и</w:t>
      </w:r>
      <w:r w:rsidRPr="00004955">
        <w:rPr>
          <w:rFonts w:ascii="Times New Roman" w:hAnsi="Times New Roman" w:cs="Times New Roman"/>
          <w:sz w:val="16"/>
          <w:szCs w:val="16"/>
        </w:rPr>
        <w:t>с</w:t>
      </w:r>
      <w:r w:rsidRPr="00004955">
        <w:rPr>
          <w:rFonts w:ascii="Times New Roman" w:hAnsi="Times New Roman" w:cs="Times New Roman"/>
          <w:sz w:val="16"/>
          <w:szCs w:val="16"/>
        </w:rPr>
        <w:t>пользованием Единого портала, Регионального портала Новгородской области осуществляется в день их п</w:t>
      </w:r>
      <w:r w:rsidRPr="00004955">
        <w:rPr>
          <w:rFonts w:ascii="Times New Roman" w:hAnsi="Times New Roman" w:cs="Times New Roman"/>
          <w:sz w:val="16"/>
          <w:szCs w:val="16"/>
        </w:rPr>
        <w:t>о</w:t>
      </w:r>
      <w:r w:rsidRPr="00004955">
        <w:rPr>
          <w:rFonts w:ascii="Times New Roman" w:hAnsi="Times New Roman" w:cs="Times New Roman"/>
          <w:sz w:val="16"/>
          <w:szCs w:val="16"/>
        </w:rPr>
        <w:t>ступления в комитет либо на следующий день в случае поступления запроса заявителя о предоставлении муниципальной услуги по окончании рабочего времени комитета. В случае поступления запр</w:t>
      </w:r>
      <w:r w:rsidRPr="00004955">
        <w:rPr>
          <w:rFonts w:ascii="Times New Roman" w:hAnsi="Times New Roman" w:cs="Times New Roman"/>
          <w:sz w:val="16"/>
          <w:szCs w:val="16"/>
        </w:rPr>
        <w:t>о</w:t>
      </w:r>
      <w:r w:rsidRPr="00004955">
        <w:rPr>
          <w:rFonts w:ascii="Times New Roman" w:hAnsi="Times New Roman" w:cs="Times New Roman"/>
          <w:sz w:val="16"/>
          <w:szCs w:val="16"/>
        </w:rPr>
        <w:t>са заявителя о предоставлении муниципальной услуги в выходные или нерабочие праздничные дни их регистрация осуществляется в первый рабочий день комитета, следующий за выходным или нерабочим праздни</w:t>
      </w:r>
      <w:r w:rsidRPr="00004955">
        <w:rPr>
          <w:rFonts w:ascii="Times New Roman" w:hAnsi="Times New Roman" w:cs="Times New Roman"/>
          <w:sz w:val="16"/>
          <w:szCs w:val="16"/>
        </w:rPr>
        <w:t>ч</w:t>
      </w:r>
      <w:r w:rsidRPr="00004955">
        <w:rPr>
          <w:rFonts w:ascii="Times New Roman" w:hAnsi="Times New Roman" w:cs="Times New Roman"/>
          <w:sz w:val="16"/>
          <w:szCs w:val="16"/>
        </w:rPr>
        <w:t>ным днем.</w:t>
      </w:r>
    </w:p>
    <w:p w:rsidR="00004955" w:rsidRPr="00004955" w:rsidRDefault="00004955" w:rsidP="00004955">
      <w:pPr>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2.15.5. Запрос заявителя о предоставлении муниципальной услуги регистрируется в ведомственной системе документооборота с присвоением запросу входящего номера и указанием даты его получения комитетом.</w:t>
      </w:r>
    </w:p>
    <w:p w:rsidR="00004955" w:rsidRPr="00004955" w:rsidRDefault="00004955" w:rsidP="00004955">
      <w:pPr>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2.15.6. Специалист, ответственный за прием и регистрацию заявления, в течение 3 дней со дня поступления такого заявления проводит проверку ко</w:t>
      </w:r>
      <w:r w:rsidRPr="00004955">
        <w:rPr>
          <w:rFonts w:ascii="Times New Roman" w:hAnsi="Times New Roman" w:cs="Times New Roman"/>
          <w:sz w:val="16"/>
          <w:szCs w:val="16"/>
        </w:rPr>
        <w:t>м</w:t>
      </w:r>
      <w:r w:rsidRPr="00004955">
        <w:rPr>
          <w:rFonts w:ascii="Times New Roman" w:hAnsi="Times New Roman" w:cs="Times New Roman"/>
          <w:sz w:val="16"/>
          <w:szCs w:val="16"/>
        </w:rPr>
        <w:t xml:space="preserve">плектности представленных документов и </w:t>
      </w:r>
      <w:proofErr w:type="spellStart"/>
      <w:r w:rsidRPr="00004955">
        <w:rPr>
          <w:rFonts w:ascii="Times New Roman" w:hAnsi="Times New Roman" w:cs="Times New Roman"/>
          <w:sz w:val="16"/>
          <w:szCs w:val="16"/>
        </w:rPr>
        <w:t>валидности</w:t>
      </w:r>
      <w:proofErr w:type="spellEnd"/>
      <w:r w:rsidRPr="00004955">
        <w:rPr>
          <w:rFonts w:ascii="Times New Roman" w:hAnsi="Times New Roman" w:cs="Times New Roman"/>
          <w:sz w:val="16"/>
          <w:szCs w:val="16"/>
        </w:rPr>
        <w:t xml:space="preserve"> электронной подписи, которой подписаны заявление и прилагаемые документы. При необходим</w:t>
      </w:r>
      <w:r w:rsidRPr="00004955">
        <w:rPr>
          <w:rFonts w:ascii="Times New Roman" w:hAnsi="Times New Roman" w:cs="Times New Roman"/>
          <w:sz w:val="16"/>
          <w:szCs w:val="16"/>
        </w:rPr>
        <w:t>о</w:t>
      </w:r>
      <w:r w:rsidRPr="00004955">
        <w:rPr>
          <w:rFonts w:ascii="Times New Roman" w:hAnsi="Times New Roman" w:cs="Times New Roman"/>
          <w:sz w:val="16"/>
          <w:szCs w:val="16"/>
        </w:rPr>
        <w:t>сти, специалист формирует запрос на недостающие документы через систему межведомственного электронного взаим</w:t>
      </w:r>
      <w:r w:rsidRPr="00004955">
        <w:rPr>
          <w:rFonts w:ascii="Times New Roman" w:hAnsi="Times New Roman" w:cs="Times New Roman"/>
          <w:sz w:val="16"/>
          <w:szCs w:val="16"/>
        </w:rPr>
        <w:t>о</w:t>
      </w:r>
      <w:r w:rsidRPr="00004955">
        <w:rPr>
          <w:rFonts w:ascii="Times New Roman" w:hAnsi="Times New Roman" w:cs="Times New Roman"/>
          <w:sz w:val="16"/>
          <w:szCs w:val="16"/>
        </w:rPr>
        <w:t>действия к ведомствам, которые могут предоставить требуемую информацию.</w:t>
      </w:r>
    </w:p>
    <w:p w:rsidR="00004955" w:rsidRPr="00004955" w:rsidRDefault="00004955" w:rsidP="00004955">
      <w:pPr>
        <w:widowControl w:val="0"/>
        <w:suppressAutoHyphens/>
        <w:autoSpaceDE w:val="0"/>
        <w:spacing w:after="0" w:line="240" w:lineRule="auto"/>
        <w:ind w:firstLine="284"/>
        <w:contextualSpacing/>
        <w:jc w:val="both"/>
        <w:rPr>
          <w:rFonts w:ascii="Times New Roman" w:hAnsi="Times New Roman" w:cs="Times New Roman"/>
          <w:b/>
          <w:bCs/>
          <w:sz w:val="16"/>
          <w:szCs w:val="16"/>
          <w:lang w:eastAsia="zh-CN"/>
        </w:rPr>
      </w:pPr>
      <w:r w:rsidRPr="00004955">
        <w:rPr>
          <w:rFonts w:ascii="Times New Roman" w:hAnsi="Times New Roman" w:cs="Times New Roman"/>
          <w:sz w:val="16"/>
          <w:szCs w:val="16"/>
        </w:rPr>
        <w:t>2.15.7. 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r w:rsidRPr="00004955">
        <w:rPr>
          <w:rFonts w:ascii="Times New Roman" w:hAnsi="Times New Roman" w:cs="Times New Roman"/>
          <w:b/>
          <w:bCs/>
          <w:sz w:val="16"/>
          <w:szCs w:val="16"/>
          <w:lang w:eastAsia="zh-CN"/>
        </w:rPr>
        <w:t xml:space="preserve"> </w:t>
      </w:r>
    </w:p>
    <w:p w:rsidR="00004955" w:rsidRPr="00004955" w:rsidRDefault="00004955" w:rsidP="00004955">
      <w:pPr>
        <w:widowControl w:val="0"/>
        <w:suppressAutoHyphens/>
        <w:autoSpaceDE w:val="0"/>
        <w:spacing w:after="0" w:line="240" w:lineRule="auto"/>
        <w:ind w:firstLine="284"/>
        <w:jc w:val="both"/>
        <w:rPr>
          <w:rFonts w:ascii="Times New Roman" w:hAnsi="Times New Roman" w:cs="Times New Roman"/>
          <w:b/>
          <w:bCs/>
          <w:sz w:val="16"/>
          <w:szCs w:val="16"/>
        </w:rPr>
      </w:pPr>
      <w:r w:rsidRPr="00004955">
        <w:rPr>
          <w:rFonts w:ascii="Times New Roman" w:hAnsi="Times New Roman" w:cs="Times New Roman"/>
          <w:b/>
          <w:bCs/>
          <w:iCs/>
          <w:sz w:val="16"/>
          <w:szCs w:val="16"/>
        </w:rPr>
        <w:t>2.16.</w:t>
      </w:r>
      <w:r w:rsidRPr="00004955">
        <w:rPr>
          <w:rFonts w:ascii="Times New Roman" w:hAnsi="Times New Roman" w:cs="Times New Roman"/>
          <w:b/>
          <w:bCs/>
          <w:iCs/>
          <w:sz w:val="16"/>
          <w:szCs w:val="16"/>
        </w:rPr>
        <w:tab/>
      </w:r>
      <w:r w:rsidRPr="00004955">
        <w:rPr>
          <w:rFonts w:ascii="Times New Roman" w:hAnsi="Times New Roman" w:cs="Times New Roman"/>
          <w:b/>
          <w:bCs/>
          <w:sz w:val="16"/>
          <w:szCs w:val="16"/>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004955">
        <w:rPr>
          <w:rFonts w:ascii="Times New Roman" w:hAnsi="Times New Roman" w:cs="Times New Roman"/>
          <w:b/>
          <w:bCs/>
          <w:sz w:val="16"/>
          <w:szCs w:val="16"/>
        </w:rPr>
        <w:t>мультимедийной</w:t>
      </w:r>
      <w:proofErr w:type="spellEnd"/>
      <w:r w:rsidRPr="00004955">
        <w:rPr>
          <w:rFonts w:ascii="Times New Roman" w:hAnsi="Times New Roman" w:cs="Times New Roman"/>
          <w:b/>
          <w:bCs/>
          <w:sz w:val="16"/>
          <w:szCs w:val="16"/>
        </w:rPr>
        <w:t xml:space="preserve"> информации о порядке предоставления муниципальной услуги</w:t>
      </w:r>
    </w:p>
    <w:p w:rsidR="00004955" w:rsidRPr="00004955" w:rsidRDefault="00004955" w:rsidP="00004955">
      <w:pPr>
        <w:widowControl w:val="0"/>
        <w:suppressAutoHyphens/>
        <w:autoSpaceDE w:val="0"/>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 xml:space="preserve">2.16.1. </w:t>
      </w:r>
      <w:r w:rsidRPr="00004955">
        <w:rPr>
          <w:rFonts w:ascii="Times New Roman" w:hAnsi="Times New Roman" w:cs="Times New Roman"/>
          <w:iCs/>
          <w:sz w:val="16"/>
          <w:szCs w:val="16"/>
          <w:lang w:eastAsia="zh-CN"/>
        </w:rPr>
        <w:t xml:space="preserve">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004955">
        <w:rPr>
          <w:rFonts w:ascii="Times New Roman" w:hAnsi="Times New Roman" w:cs="Times New Roman"/>
          <w:iCs/>
          <w:sz w:val="16"/>
          <w:szCs w:val="16"/>
          <w:lang w:eastAsia="zh-CN"/>
        </w:rPr>
        <w:t>СанПиН</w:t>
      </w:r>
      <w:proofErr w:type="spellEnd"/>
      <w:r w:rsidRPr="00004955">
        <w:rPr>
          <w:rFonts w:ascii="Times New Roman" w:hAnsi="Times New Roman" w:cs="Times New Roman"/>
          <w:iCs/>
          <w:sz w:val="16"/>
          <w:szCs w:val="16"/>
          <w:lang w:eastAsia="zh-CN"/>
        </w:rPr>
        <w:t xml:space="preserve"> 2.2.2/2.4.1340-03» и «Гигиенические требования к естественному, искусственному и совмещенному освещению жилых и общественных зданий. </w:t>
      </w:r>
      <w:proofErr w:type="spellStart"/>
      <w:r w:rsidRPr="00004955">
        <w:rPr>
          <w:rFonts w:ascii="Times New Roman" w:hAnsi="Times New Roman" w:cs="Times New Roman"/>
          <w:iCs/>
          <w:sz w:val="16"/>
          <w:szCs w:val="16"/>
          <w:lang w:eastAsia="zh-CN"/>
        </w:rPr>
        <w:t>СанПиН</w:t>
      </w:r>
      <w:proofErr w:type="spellEnd"/>
      <w:r w:rsidRPr="00004955">
        <w:rPr>
          <w:rFonts w:ascii="Times New Roman" w:hAnsi="Times New Roman" w:cs="Times New Roman"/>
          <w:iCs/>
          <w:sz w:val="16"/>
          <w:szCs w:val="16"/>
          <w:lang w:eastAsia="zh-CN"/>
        </w:rPr>
        <w:t xml:space="preserve"> 2.2.1/2.1.1.1278-03».</w:t>
      </w:r>
    </w:p>
    <w:p w:rsidR="00004955" w:rsidRPr="00004955" w:rsidRDefault="00004955" w:rsidP="00004955">
      <w:pPr>
        <w:widowControl w:val="0"/>
        <w:suppressAutoHyphens/>
        <w:autoSpaceDE w:val="0"/>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004955" w:rsidRPr="00004955" w:rsidRDefault="00004955" w:rsidP="00004955">
      <w:pPr>
        <w:widowControl w:val="0"/>
        <w:suppressAutoHyphens/>
        <w:autoSpaceDE w:val="0"/>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2.16.2. Каждое рабочее место специалистов комитета должно быть оборудовано персональным компьютером с возможностью доступа к необходимым информационным базам данных, печатающим устройствам, бумагой, расходными материалами, канцелярскими товарами в количестве, достаточном для предоставления муниципальной услуги.</w:t>
      </w:r>
    </w:p>
    <w:p w:rsidR="00004955" w:rsidRPr="00004955" w:rsidRDefault="00004955" w:rsidP="00004955">
      <w:pPr>
        <w:widowControl w:val="0"/>
        <w:suppressAutoHyphens/>
        <w:autoSpaceDE w:val="0"/>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2.16.3. Требования к размещению мест ожидания:</w:t>
      </w:r>
    </w:p>
    <w:p w:rsidR="00004955" w:rsidRPr="00004955" w:rsidRDefault="00004955" w:rsidP="00004955">
      <w:pPr>
        <w:widowControl w:val="0"/>
        <w:suppressAutoHyphens/>
        <w:autoSpaceDE w:val="0"/>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1) места ожидания должны быть оборудованы стульями (кресельными секциями) и (или) скамьями (</w:t>
      </w:r>
      <w:proofErr w:type="spellStart"/>
      <w:r w:rsidRPr="00004955">
        <w:rPr>
          <w:rFonts w:ascii="Times New Roman" w:hAnsi="Times New Roman" w:cs="Times New Roman"/>
          <w:sz w:val="16"/>
          <w:szCs w:val="16"/>
          <w:lang w:eastAsia="zh-CN"/>
        </w:rPr>
        <w:t>банкетками</w:t>
      </w:r>
      <w:proofErr w:type="spellEnd"/>
      <w:r w:rsidRPr="00004955">
        <w:rPr>
          <w:rFonts w:ascii="Times New Roman" w:hAnsi="Times New Roman" w:cs="Times New Roman"/>
          <w:sz w:val="16"/>
          <w:szCs w:val="16"/>
          <w:lang w:eastAsia="zh-CN"/>
        </w:rPr>
        <w:t>);</w:t>
      </w:r>
    </w:p>
    <w:p w:rsidR="00004955" w:rsidRPr="00004955" w:rsidRDefault="00004955" w:rsidP="00004955">
      <w:pPr>
        <w:widowControl w:val="0"/>
        <w:autoSpaceDE w:val="0"/>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2) количество мест ожидания определяется исходя из фактической нагрузки и возможностей для их размещения в здании, но не может составлять м</w:t>
      </w:r>
      <w:r w:rsidRPr="00004955">
        <w:rPr>
          <w:rFonts w:ascii="Times New Roman" w:hAnsi="Times New Roman" w:cs="Times New Roman"/>
          <w:sz w:val="16"/>
          <w:szCs w:val="16"/>
          <w:lang w:eastAsia="zh-CN"/>
        </w:rPr>
        <w:t>е</w:t>
      </w:r>
      <w:r w:rsidRPr="00004955">
        <w:rPr>
          <w:rFonts w:ascii="Times New Roman" w:hAnsi="Times New Roman" w:cs="Times New Roman"/>
          <w:sz w:val="16"/>
          <w:szCs w:val="16"/>
          <w:lang w:eastAsia="zh-CN"/>
        </w:rPr>
        <w:t>нее 3-х мест.</w:t>
      </w:r>
    </w:p>
    <w:p w:rsidR="00004955" w:rsidRPr="00004955" w:rsidRDefault="00004955" w:rsidP="00004955">
      <w:pPr>
        <w:widowControl w:val="0"/>
        <w:autoSpaceDE w:val="0"/>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2.16.4. Требования к оформлению входа в здание:</w:t>
      </w:r>
    </w:p>
    <w:p w:rsidR="00004955" w:rsidRPr="00004955" w:rsidRDefault="00004955" w:rsidP="00004955">
      <w:pPr>
        <w:widowControl w:val="0"/>
        <w:autoSpaceDE w:val="0"/>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1) здание должно быть оборудовано удобной лестницей с поручнями для свобо</w:t>
      </w:r>
      <w:r w:rsidRPr="00004955">
        <w:rPr>
          <w:rFonts w:ascii="Times New Roman" w:hAnsi="Times New Roman" w:cs="Times New Roman"/>
          <w:sz w:val="16"/>
          <w:szCs w:val="16"/>
          <w:lang w:eastAsia="zh-CN"/>
        </w:rPr>
        <w:t>д</w:t>
      </w:r>
      <w:r w:rsidRPr="00004955">
        <w:rPr>
          <w:rFonts w:ascii="Times New Roman" w:hAnsi="Times New Roman" w:cs="Times New Roman"/>
          <w:sz w:val="16"/>
          <w:szCs w:val="16"/>
          <w:lang w:eastAsia="zh-CN"/>
        </w:rPr>
        <w:t>ного доступа заявителей в помещение;</w:t>
      </w:r>
    </w:p>
    <w:p w:rsidR="00004955" w:rsidRPr="00004955" w:rsidRDefault="00004955" w:rsidP="00004955">
      <w:pPr>
        <w:widowControl w:val="0"/>
        <w:autoSpaceDE w:val="0"/>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2) центральный вход в здание должен быть оборудован информационной табличкой (вывеской), содержащей информацию о н</w:t>
      </w:r>
      <w:r w:rsidRPr="00004955">
        <w:rPr>
          <w:rFonts w:ascii="Times New Roman" w:hAnsi="Times New Roman" w:cs="Times New Roman"/>
          <w:sz w:val="16"/>
          <w:szCs w:val="16"/>
          <w:lang w:eastAsia="zh-CN"/>
        </w:rPr>
        <w:t>а</w:t>
      </w:r>
      <w:r w:rsidRPr="00004955">
        <w:rPr>
          <w:rFonts w:ascii="Times New Roman" w:hAnsi="Times New Roman" w:cs="Times New Roman"/>
          <w:sz w:val="16"/>
          <w:szCs w:val="16"/>
          <w:lang w:eastAsia="zh-CN"/>
        </w:rPr>
        <w:t>именовании и режиме работы Админ</w:t>
      </w:r>
      <w:r w:rsidRPr="00004955">
        <w:rPr>
          <w:rFonts w:ascii="Times New Roman" w:hAnsi="Times New Roman" w:cs="Times New Roman"/>
          <w:sz w:val="16"/>
          <w:szCs w:val="16"/>
          <w:lang w:eastAsia="zh-CN"/>
        </w:rPr>
        <w:t>и</w:t>
      </w:r>
      <w:r w:rsidRPr="00004955">
        <w:rPr>
          <w:rFonts w:ascii="Times New Roman" w:hAnsi="Times New Roman" w:cs="Times New Roman"/>
          <w:sz w:val="16"/>
          <w:szCs w:val="16"/>
          <w:lang w:eastAsia="zh-CN"/>
        </w:rPr>
        <w:t>страции;</w:t>
      </w:r>
    </w:p>
    <w:p w:rsidR="00004955" w:rsidRPr="00004955" w:rsidRDefault="00004955" w:rsidP="00004955">
      <w:pPr>
        <w:widowControl w:val="0"/>
        <w:autoSpaceDE w:val="0"/>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3) вход и выход из здания оборудуются соответствующими указателями;</w:t>
      </w:r>
    </w:p>
    <w:p w:rsidR="00004955" w:rsidRPr="00004955" w:rsidRDefault="00004955" w:rsidP="00004955">
      <w:pPr>
        <w:widowControl w:val="0"/>
        <w:autoSpaceDE w:val="0"/>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 xml:space="preserve">4) информационные таблички должны размещаться рядом с входом либо на двери входа так, чтобы их хорошо видели посетители;  </w:t>
      </w:r>
    </w:p>
    <w:p w:rsidR="00004955" w:rsidRPr="00004955" w:rsidRDefault="00004955" w:rsidP="00004955">
      <w:pPr>
        <w:widowControl w:val="0"/>
        <w:autoSpaceDE w:val="0"/>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5) фасад здания (строения) должен быть оборудован осветительными приборами;</w:t>
      </w:r>
    </w:p>
    <w:p w:rsidR="00004955" w:rsidRPr="00004955" w:rsidRDefault="00004955" w:rsidP="00004955">
      <w:pPr>
        <w:widowControl w:val="0"/>
        <w:autoSpaceDE w:val="0"/>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6)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процентов мест (но не менее 1 места) должны быть предназначены для парковки специальных автотранспортных средств инвалидов, доступ заявителей к которым явл</w:t>
      </w:r>
      <w:r w:rsidRPr="00004955">
        <w:rPr>
          <w:rFonts w:ascii="Times New Roman" w:hAnsi="Times New Roman" w:cs="Times New Roman"/>
          <w:sz w:val="16"/>
          <w:szCs w:val="16"/>
          <w:lang w:eastAsia="zh-CN"/>
        </w:rPr>
        <w:t>я</w:t>
      </w:r>
      <w:r w:rsidRPr="00004955">
        <w:rPr>
          <w:rFonts w:ascii="Times New Roman" w:hAnsi="Times New Roman" w:cs="Times New Roman"/>
          <w:sz w:val="16"/>
          <w:szCs w:val="16"/>
          <w:lang w:eastAsia="zh-CN"/>
        </w:rPr>
        <w:t>ется бесплатным.</w:t>
      </w:r>
    </w:p>
    <w:p w:rsidR="00004955" w:rsidRPr="00004955" w:rsidRDefault="00004955" w:rsidP="00004955">
      <w:pPr>
        <w:widowControl w:val="0"/>
        <w:autoSpaceDE w:val="0"/>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2.16.5. Требования к местам для информирования, предназначенным для ознакомления заявителей с информационными материалами: места обор</w:t>
      </w:r>
      <w:r w:rsidRPr="00004955">
        <w:rPr>
          <w:rFonts w:ascii="Times New Roman" w:hAnsi="Times New Roman" w:cs="Times New Roman"/>
          <w:sz w:val="16"/>
          <w:szCs w:val="16"/>
          <w:lang w:eastAsia="zh-CN"/>
        </w:rPr>
        <w:t>у</w:t>
      </w:r>
      <w:r w:rsidRPr="00004955">
        <w:rPr>
          <w:rFonts w:ascii="Times New Roman" w:hAnsi="Times New Roman" w:cs="Times New Roman"/>
          <w:sz w:val="16"/>
          <w:szCs w:val="16"/>
          <w:lang w:eastAsia="zh-CN"/>
        </w:rPr>
        <w:t>дуются информационными стендами, которые должны быть максимально заметны, хорошо просматриваемы и фун</w:t>
      </w:r>
      <w:r w:rsidRPr="00004955">
        <w:rPr>
          <w:rFonts w:ascii="Times New Roman" w:hAnsi="Times New Roman" w:cs="Times New Roman"/>
          <w:sz w:val="16"/>
          <w:szCs w:val="16"/>
          <w:lang w:eastAsia="zh-CN"/>
        </w:rPr>
        <w:t>к</w:t>
      </w:r>
      <w:r w:rsidRPr="00004955">
        <w:rPr>
          <w:rFonts w:ascii="Times New Roman" w:hAnsi="Times New Roman" w:cs="Times New Roman"/>
          <w:sz w:val="16"/>
          <w:szCs w:val="16"/>
          <w:lang w:eastAsia="zh-CN"/>
        </w:rPr>
        <w:t>циональны (информационные стенды могут быть оборудованы карманами формата А4, в которых размещаются информационные л</w:t>
      </w:r>
      <w:r w:rsidRPr="00004955">
        <w:rPr>
          <w:rFonts w:ascii="Times New Roman" w:hAnsi="Times New Roman" w:cs="Times New Roman"/>
          <w:sz w:val="16"/>
          <w:szCs w:val="16"/>
          <w:lang w:eastAsia="zh-CN"/>
        </w:rPr>
        <w:t>и</w:t>
      </w:r>
      <w:r w:rsidRPr="00004955">
        <w:rPr>
          <w:rFonts w:ascii="Times New Roman" w:hAnsi="Times New Roman" w:cs="Times New Roman"/>
          <w:sz w:val="16"/>
          <w:szCs w:val="16"/>
          <w:lang w:eastAsia="zh-CN"/>
        </w:rPr>
        <w:t>стки).</w:t>
      </w:r>
    </w:p>
    <w:p w:rsidR="00004955" w:rsidRPr="00004955" w:rsidRDefault="00004955" w:rsidP="00004955">
      <w:pPr>
        <w:widowControl w:val="0"/>
        <w:autoSpaceDE w:val="0"/>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2.16.6. Требования к местам приема заявителей:</w:t>
      </w:r>
    </w:p>
    <w:p w:rsidR="00004955" w:rsidRPr="00004955" w:rsidRDefault="00004955" w:rsidP="00004955">
      <w:pPr>
        <w:widowControl w:val="0"/>
        <w:autoSpaceDE w:val="0"/>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1) кабинеты приема заявителей должны быть оборудованы информационными табличками с указанием: номера кабинета; фам</w:t>
      </w:r>
      <w:r w:rsidRPr="00004955">
        <w:rPr>
          <w:rFonts w:ascii="Times New Roman" w:hAnsi="Times New Roman" w:cs="Times New Roman"/>
          <w:sz w:val="16"/>
          <w:szCs w:val="16"/>
          <w:lang w:eastAsia="zh-CN"/>
        </w:rPr>
        <w:t>и</w:t>
      </w:r>
      <w:r w:rsidRPr="00004955">
        <w:rPr>
          <w:rFonts w:ascii="Times New Roman" w:hAnsi="Times New Roman" w:cs="Times New Roman"/>
          <w:sz w:val="16"/>
          <w:szCs w:val="16"/>
          <w:lang w:eastAsia="zh-CN"/>
        </w:rPr>
        <w:t>лии, имени, отчества и должности специалиста комитета, осуществляющего предоставление муниципальной услуги; вр</w:t>
      </w:r>
      <w:r w:rsidRPr="00004955">
        <w:rPr>
          <w:rFonts w:ascii="Times New Roman" w:hAnsi="Times New Roman" w:cs="Times New Roman"/>
          <w:sz w:val="16"/>
          <w:szCs w:val="16"/>
          <w:lang w:eastAsia="zh-CN"/>
        </w:rPr>
        <w:t>е</w:t>
      </w:r>
      <w:r w:rsidRPr="00004955">
        <w:rPr>
          <w:rFonts w:ascii="Times New Roman" w:hAnsi="Times New Roman" w:cs="Times New Roman"/>
          <w:sz w:val="16"/>
          <w:szCs w:val="16"/>
          <w:lang w:eastAsia="zh-CN"/>
        </w:rPr>
        <w:t>мени перерыва на обед;</w:t>
      </w:r>
    </w:p>
    <w:p w:rsidR="00004955" w:rsidRPr="00004955" w:rsidRDefault="00004955" w:rsidP="00004955">
      <w:pPr>
        <w:widowControl w:val="0"/>
        <w:autoSpaceDE w:val="0"/>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2) рабочее место специалиста комитета должно обеспечивать ему возможность свободного входа и выхода из помещения при н</w:t>
      </w:r>
      <w:r w:rsidRPr="00004955">
        <w:rPr>
          <w:rFonts w:ascii="Times New Roman" w:hAnsi="Times New Roman" w:cs="Times New Roman"/>
          <w:sz w:val="16"/>
          <w:szCs w:val="16"/>
          <w:lang w:eastAsia="zh-CN"/>
        </w:rPr>
        <w:t>е</w:t>
      </w:r>
      <w:r w:rsidRPr="00004955">
        <w:rPr>
          <w:rFonts w:ascii="Times New Roman" w:hAnsi="Times New Roman" w:cs="Times New Roman"/>
          <w:sz w:val="16"/>
          <w:szCs w:val="16"/>
          <w:lang w:eastAsia="zh-CN"/>
        </w:rPr>
        <w:t>обходимости;</w:t>
      </w:r>
    </w:p>
    <w:p w:rsidR="00004955" w:rsidRPr="00004955" w:rsidRDefault="00004955" w:rsidP="00004955">
      <w:pPr>
        <w:widowControl w:val="0"/>
        <w:autoSpaceDE w:val="0"/>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3) место для приема заявителя должно быть снабжено стулом, иметь место для письма и раскладки документов.</w:t>
      </w:r>
    </w:p>
    <w:p w:rsidR="00004955" w:rsidRPr="00004955" w:rsidRDefault="00004955" w:rsidP="00004955">
      <w:pPr>
        <w:widowControl w:val="0"/>
        <w:autoSpaceDE w:val="0"/>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2.16.7. В целях обеспечения конфиденциальности сведений о заявителе одним специалистом комитета одновременно ведется прием только одного заявителя;</w:t>
      </w:r>
    </w:p>
    <w:p w:rsidR="00004955" w:rsidRPr="00004955" w:rsidRDefault="00004955" w:rsidP="00004955">
      <w:pPr>
        <w:widowControl w:val="0"/>
        <w:autoSpaceDE w:val="0"/>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2.16.8. Требования к помещениям, в которых предоставляется услуга организацией, участвующей в предоставлении муниципальной услуги, к месту ожидания и приема заявителей, размещению и оформлению визуальной, текстовой информации о порядке предо</w:t>
      </w:r>
      <w:r w:rsidRPr="00004955">
        <w:rPr>
          <w:rFonts w:ascii="Times New Roman" w:hAnsi="Times New Roman" w:cs="Times New Roman"/>
          <w:sz w:val="16"/>
          <w:szCs w:val="16"/>
          <w:lang w:eastAsia="zh-CN"/>
        </w:rPr>
        <w:t>с</w:t>
      </w:r>
      <w:r w:rsidRPr="00004955">
        <w:rPr>
          <w:rFonts w:ascii="Times New Roman" w:hAnsi="Times New Roman" w:cs="Times New Roman"/>
          <w:sz w:val="16"/>
          <w:szCs w:val="16"/>
          <w:lang w:eastAsia="zh-CN"/>
        </w:rPr>
        <w:t xml:space="preserve">тавления таких услуг устанавливаются регламентами работы организаций. </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lang w:eastAsia="zh-CN"/>
        </w:rPr>
        <w:t xml:space="preserve">2.16.9. </w:t>
      </w:r>
      <w:r w:rsidRPr="00004955">
        <w:rPr>
          <w:rFonts w:ascii="Times New Roman" w:hAnsi="Times New Roman" w:cs="Times New Roman"/>
          <w:sz w:val="16"/>
          <w:szCs w:val="16"/>
        </w:rPr>
        <w:t>В здании, в котором предоставляется муниципальная услуга, создаются условия для прохода инвалидов и маломобильных групп населения.</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2.16.10.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Администрации оборудуется пандусом. Помещения, в которых предо</w:t>
      </w:r>
      <w:r w:rsidRPr="00004955">
        <w:rPr>
          <w:rFonts w:ascii="Times New Roman" w:hAnsi="Times New Roman" w:cs="Times New Roman"/>
          <w:sz w:val="16"/>
          <w:szCs w:val="16"/>
        </w:rPr>
        <w:t>с</w:t>
      </w:r>
      <w:r w:rsidRPr="00004955">
        <w:rPr>
          <w:rFonts w:ascii="Times New Roman" w:hAnsi="Times New Roman" w:cs="Times New Roman"/>
          <w:sz w:val="16"/>
          <w:szCs w:val="16"/>
        </w:rPr>
        <w:t>тавляется муниципальная услуга, должны иметь расширенные проходы, позволяющие обеспечить беспрепятственный доступ инвалидов, включая инв</w:t>
      </w:r>
      <w:r w:rsidRPr="00004955">
        <w:rPr>
          <w:rFonts w:ascii="Times New Roman" w:hAnsi="Times New Roman" w:cs="Times New Roman"/>
          <w:sz w:val="16"/>
          <w:szCs w:val="16"/>
        </w:rPr>
        <w:t>а</w:t>
      </w:r>
      <w:r w:rsidRPr="00004955">
        <w:rPr>
          <w:rFonts w:ascii="Times New Roman" w:hAnsi="Times New Roman" w:cs="Times New Roman"/>
          <w:sz w:val="16"/>
          <w:szCs w:val="16"/>
        </w:rPr>
        <w:t>лидов, использующих кресла-коляски, а также должны быть оборудованы устро</w:t>
      </w:r>
      <w:r w:rsidRPr="00004955">
        <w:rPr>
          <w:rFonts w:ascii="Times New Roman" w:hAnsi="Times New Roman" w:cs="Times New Roman"/>
          <w:sz w:val="16"/>
          <w:szCs w:val="16"/>
        </w:rPr>
        <w:t>й</w:t>
      </w:r>
      <w:r w:rsidRPr="00004955">
        <w:rPr>
          <w:rFonts w:ascii="Times New Roman" w:hAnsi="Times New Roman" w:cs="Times New Roman"/>
          <w:sz w:val="16"/>
          <w:szCs w:val="16"/>
        </w:rPr>
        <w:t>ствами для озвучивания визуальной, текстовой информации, надписи, знаки, иная текстовая и графическая информация дублируется знаками, в</w:t>
      </w:r>
      <w:r w:rsidRPr="00004955">
        <w:rPr>
          <w:rFonts w:ascii="Times New Roman" w:hAnsi="Times New Roman" w:cs="Times New Roman"/>
          <w:sz w:val="16"/>
          <w:szCs w:val="16"/>
        </w:rPr>
        <w:t>ы</w:t>
      </w:r>
      <w:r w:rsidRPr="00004955">
        <w:rPr>
          <w:rFonts w:ascii="Times New Roman" w:hAnsi="Times New Roman" w:cs="Times New Roman"/>
          <w:sz w:val="16"/>
          <w:szCs w:val="16"/>
        </w:rPr>
        <w:t>полненными рельефно-точечным шрифтом Брайля.</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2.16.11.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004955" w:rsidRPr="00004955" w:rsidRDefault="00004955" w:rsidP="00004955">
      <w:pPr>
        <w:widowControl w:val="0"/>
        <w:autoSpaceDE w:val="0"/>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rPr>
        <w:t>2.16.12. На стоянке должны быть предусмотрены места для парковки специальных транспортных средств инвалидов. За пользование парковочным местом плата не вз</w:t>
      </w:r>
      <w:r w:rsidRPr="00004955">
        <w:rPr>
          <w:rFonts w:ascii="Times New Roman" w:hAnsi="Times New Roman" w:cs="Times New Roman"/>
          <w:sz w:val="16"/>
          <w:szCs w:val="16"/>
        </w:rPr>
        <w:t>и</w:t>
      </w:r>
      <w:r w:rsidRPr="00004955">
        <w:rPr>
          <w:rFonts w:ascii="Times New Roman" w:hAnsi="Times New Roman" w:cs="Times New Roman"/>
          <w:sz w:val="16"/>
          <w:szCs w:val="16"/>
        </w:rPr>
        <w:t>мается.</w:t>
      </w:r>
    </w:p>
    <w:p w:rsidR="00004955" w:rsidRPr="00004955" w:rsidRDefault="00004955" w:rsidP="00004955">
      <w:pPr>
        <w:widowControl w:val="0"/>
        <w:suppressAutoHyphens/>
        <w:autoSpaceDE w:val="0"/>
        <w:spacing w:after="0" w:line="240" w:lineRule="auto"/>
        <w:ind w:firstLine="284"/>
        <w:contextualSpacing/>
        <w:jc w:val="both"/>
        <w:rPr>
          <w:rFonts w:ascii="Times New Roman" w:hAnsi="Times New Roman" w:cs="Times New Roman"/>
          <w:b/>
          <w:bCs/>
          <w:sz w:val="16"/>
          <w:szCs w:val="16"/>
          <w:lang w:eastAsia="zh-CN"/>
        </w:rPr>
      </w:pPr>
      <w:r w:rsidRPr="00004955">
        <w:rPr>
          <w:rFonts w:ascii="Times New Roman" w:hAnsi="Times New Roman" w:cs="Times New Roman"/>
          <w:b/>
          <w:bCs/>
          <w:sz w:val="16"/>
          <w:szCs w:val="16"/>
          <w:lang w:eastAsia="zh-CN"/>
        </w:rPr>
        <w:t>2.17. Показатели доступности и качества предоставления муниципальной услуги, в том числе количество взаимодействий заявителя с должностными лицами комитета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2.17.1. Показателем доступности и качества муниципальной услуги является возможность получения полной, актуальной и дост</w:t>
      </w:r>
      <w:r w:rsidRPr="00004955">
        <w:rPr>
          <w:rFonts w:ascii="Times New Roman" w:hAnsi="Times New Roman" w:cs="Times New Roman"/>
          <w:sz w:val="16"/>
          <w:szCs w:val="16"/>
        </w:rPr>
        <w:t>о</w:t>
      </w:r>
      <w:r w:rsidRPr="00004955">
        <w:rPr>
          <w:rFonts w:ascii="Times New Roman" w:hAnsi="Times New Roman" w:cs="Times New Roman"/>
          <w:sz w:val="16"/>
          <w:szCs w:val="16"/>
        </w:rPr>
        <w:t>верной информации о порядке пр</w:t>
      </w:r>
      <w:r w:rsidRPr="00004955">
        <w:rPr>
          <w:rFonts w:ascii="Times New Roman" w:hAnsi="Times New Roman" w:cs="Times New Roman"/>
          <w:sz w:val="16"/>
          <w:szCs w:val="16"/>
        </w:rPr>
        <w:t>е</w:t>
      </w:r>
      <w:r w:rsidRPr="00004955">
        <w:rPr>
          <w:rFonts w:ascii="Times New Roman" w:hAnsi="Times New Roman" w:cs="Times New Roman"/>
          <w:sz w:val="16"/>
          <w:szCs w:val="16"/>
        </w:rPr>
        <w:t xml:space="preserve">доставления муниципальной услуги, в том числе в электронной форме </w:t>
      </w:r>
    </w:p>
    <w:p w:rsidR="00004955" w:rsidRPr="00004955" w:rsidRDefault="00004955" w:rsidP="00004955">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004955">
        <w:rPr>
          <w:rFonts w:ascii="Times New Roman" w:hAnsi="Times New Roman" w:cs="Times New Roman"/>
          <w:bCs/>
          <w:sz w:val="16"/>
          <w:szCs w:val="16"/>
          <w:lang w:eastAsia="zh-CN"/>
        </w:rPr>
        <w:t>2.17.2. Показатели доступности муниципальной услуги</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xml:space="preserve">1) обеспечение предоставления муниципальной услуги с использованием </w:t>
      </w:r>
      <w:r w:rsidRPr="00004955">
        <w:rPr>
          <w:rFonts w:ascii="Times New Roman" w:hAnsi="Times New Roman" w:cs="Times New Roman"/>
          <w:bCs/>
          <w:sz w:val="16"/>
          <w:szCs w:val="16"/>
        </w:rPr>
        <w:t>Единого портала, Регионального портала Новгородской области</w:t>
      </w:r>
      <w:r w:rsidRPr="00004955">
        <w:rPr>
          <w:rFonts w:ascii="Times New Roman" w:hAnsi="Times New Roman" w:cs="Times New Roman"/>
          <w:sz w:val="16"/>
          <w:szCs w:val="16"/>
        </w:rPr>
        <w:t>;</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xml:space="preserve">2) обеспечение предоставления муниципальной услуги с использованием </w:t>
      </w:r>
      <w:r w:rsidRPr="00004955">
        <w:rPr>
          <w:rFonts w:ascii="Times New Roman" w:hAnsi="Times New Roman" w:cs="Times New Roman"/>
          <w:bCs/>
          <w:sz w:val="16"/>
          <w:szCs w:val="16"/>
        </w:rPr>
        <w:t>Единого портала, Регионального портала Новгородской области;</w:t>
      </w:r>
    </w:p>
    <w:p w:rsidR="00004955" w:rsidRPr="00004955" w:rsidRDefault="00004955" w:rsidP="00004955">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004955">
        <w:rPr>
          <w:rFonts w:ascii="Times New Roman" w:hAnsi="Times New Roman" w:cs="Times New Roman"/>
          <w:bCs/>
          <w:sz w:val="16"/>
          <w:szCs w:val="16"/>
          <w:lang w:eastAsia="zh-CN"/>
        </w:rPr>
        <w:t>3) транспортная доступность к местам предоставления муниципальной услуги;</w:t>
      </w:r>
    </w:p>
    <w:p w:rsidR="00004955" w:rsidRPr="00004955" w:rsidRDefault="00004955" w:rsidP="00004955">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004955">
        <w:rPr>
          <w:rFonts w:ascii="Times New Roman" w:hAnsi="Times New Roman" w:cs="Times New Roman"/>
          <w:bCs/>
          <w:sz w:val="16"/>
          <w:szCs w:val="16"/>
          <w:lang w:eastAsia="zh-CN"/>
        </w:rPr>
        <w:lastRenderedPageBreak/>
        <w:t>4)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004955" w:rsidRPr="00004955" w:rsidRDefault="00004955" w:rsidP="00004955">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004955">
        <w:rPr>
          <w:rFonts w:ascii="Times New Roman" w:hAnsi="Times New Roman" w:cs="Times New Roman"/>
          <w:bCs/>
          <w:sz w:val="16"/>
          <w:szCs w:val="16"/>
          <w:lang w:eastAsia="zh-CN"/>
        </w:rPr>
        <w:t>5) размещение информации о порядке предоставления муниципальной услуги на официальном сайте Администрации.</w:t>
      </w:r>
    </w:p>
    <w:p w:rsidR="00004955" w:rsidRPr="00004955" w:rsidRDefault="00004955" w:rsidP="00004955">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004955">
        <w:rPr>
          <w:rFonts w:ascii="Times New Roman" w:hAnsi="Times New Roman" w:cs="Times New Roman"/>
          <w:bCs/>
          <w:sz w:val="16"/>
          <w:szCs w:val="16"/>
          <w:lang w:eastAsia="zh-CN"/>
        </w:rPr>
        <w:t>2.17.3. Показатели качества муниципальной услуги:</w:t>
      </w:r>
    </w:p>
    <w:p w:rsidR="00004955" w:rsidRPr="00004955" w:rsidRDefault="00004955" w:rsidP="00004955">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004955">
        <w:rPr>
          <w:rFonts w:ascii="Times New Roman" w:hAnsi="Times New Roman" w:cs="Times New Roman"/>
          <w:bCs/>
          <w:sz w:val="16"/>
          <w:szCs w:val="16"/>
          <w:lang w:eastAsia="zh-CN"/>
        </w:rPr>
        <w:t>1) соблюдение срока предоставления муниципальной услуги;</w:t>
      </w:r>
    </w:p>
    <w:p w:rsidR="00004955" w:rsidRPr="00004955" w:rsidRDefault="00004955" w:rsidP="00004955">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004955">
        <w:rPr>
          <w:rFonts w:ascii="Times New Roman" w:hAnsi="Times New Roman" w:cs="Times New Roman"/>
          <w:bCs/>
          <w:sz w:val="16"/>
          <w:szCs w:val="16"/>
          <w:lang w:eastAsia="zh-CN"/>
        </w:rPr>
        <w:t>2) соблюдение сроков ожидания в очереди при предоставлении муниципальной услуги;</w:t>
      </w:r>
    </w:p>
    <w:p w:rsidR="00004955" w:rsidRPr="00004955" w:rsidRDefault="00004955" w:rsidP="00004955">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004955">
        <w:rPr>
          <w:rFonts w:ascii="Times New Roman" w:hAnsi="Times New Roman" w:cs="Times New Roman"/>
          <w:bCs/>
          <w:sz w:val="16"/>
          <w:szCs w:val="16"/>
          <w:lang w:eastAsia="zh-CN"/>
        </w:rPr>
        <w:t>3) 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004955" w:rsidRPr="00004955" w:rsidRDefault="00004955" w:rsidP="00004955">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004955">
        <w:rPr>
          <w:rFonts w:ascii="Times New Roman" w:hAnsi="Times New Roman" w:cs="Times New Roman"/>
          <w:bCs/>
          <w:sz w:val="16"/>
          <w:szCs w:val="16"/>
          <w:lang w:eastAsia="zh-CN"/>
        </w:rPr>
        <w:t>4) 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004955" w:rsidRPr="00004955" w:rsidRDefault="00004955" w:rsidP="00004955">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004955">
        <w:rPr>
          <w:rFonts w:ascii="Times New Roman" w:hAnsi="Times New Roman" w:cs="Times New Roman"/>
          <w:bCs/>
          <w:sz w:val="16"/>
          <w:szCs w:val="16"/>
          <w:lang w:eastAsia="zh-CN"/>
        </w:rPr>
        <w:t>2.17.4. Количество взаимодействий со специалистами комитета при предоставлении муниципальной услуги и их продолжительность:</w:t>
      </w:r>
    </w:p>
    <w:p w:rsidR="00004955" w:rsidRPr="00004955" w:rsidRDefault="00004955" w:rsidP="00004955">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004955">
        <w:rPr>
          <w:rFonts w:ascii="Times New Roman" w:hAnsi="Times New Roman" w:cs="Times New Roman"/>
          <w:bCs/>
          <w:sz w:val="16"/>
          <w:szCs w:val="16"/>
          <w:lang w:eastAsia="zh-CN"/>
        </w:rPr>
        <w:t>1) количество взаимодействий со специалистами комитета при предоставлении муниципальной услуги в случае личного обращения заявителя не может превышать трех, в том числе обращение заявителя в комитет за получением консультации (максимальное время консультирования 10 минут), представление заявителем в комитет заявления и необходимых документов (максимальное время приема документов 15 минут) и обращение заявителя за результатом предоставления муниципальной услуги, если это предусмотрено нормативными правовыми актами;</w:t>
      </w:r>
    </w:p>
    <w:p w:rsidR="00004955" w:rsidRPr="00004955" w:rsidRDefault="00004955" w:rsidP="00004955">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004955">
        <w:rPr>
          <w:rFonts w:ascii="Times New Roman" w:hAnsi="Times New Roman" w:cs="Times New Roman"/>
          <w:bCs/>
          <w:sz w:val="16"/>
          <w:szCs w:val="16"/>
          <w:lang w:eastAsia="zh-CN"/>
        </w:rPr>
        <w:t>2) если заявителя не удовлетворяет работа специалиста комитета по вопросу консультирования либо приема документов, он может обратиться к председателю комитета.</w:t>
      </w:r>
    </w:p>
    <w:p w:rsidR="00004955" w:rsidRPr="00004955" w:rsidRDefault="00004955" w:rsidP="00004955">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004955">
        <w:rPr>
          <w:rFonts w:ascii="Times New Roman" w:hAnsi="Times New Roman" w:cs="Times New Roman"/>
          <w:bCs/>
          <w:sz w:val="16"/>
          <w:szCs w:val="16"/>
          <w:lang w:eastAsia="zh-CN"/>
        </w:rPr>
        <w:t>2.17.5. Возможность получения муниципальной услуги в многофункциональном центре предоставления государственных и муниципальных услуг:</w:t>
      </w:r>
    </w:p>
    <w:p w:rsidR="00004955" w:rsidRPr="00004955" w:rsidRDefault="00004955" w:rsidP="00004955">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004955">
        <w:rPr>
          <w:rFonts w:ascii="Times New Roman" w:hAnsi="Times New Roman" w:cs="Times New Roman"/>
          <w:bCs/>
          <w:sz w:val="16"/>
          <w:szCs w:val="16"/>
          <w:lang w:eastAsia="zh-CN"/>
        </w:rPr>
        <w:t>- в МФЦ осуществляется консультирование по вопросу предоставления муниципальной услуги и прием документов заявителя, необходимых для предоставления муниципальной услуги.</w:t>
      </w:r>
    </w:p>
    <w:p w:rsidR="00004955" w:rsidRPr="00004955" w:rsidRDefault="00004955" w:rsidP="00004955">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004955">
        <w:rPr>
          <w:rFonts w:ascii="Times New Roman" w:hAnsi="Times New Roman" w:cs="Times New Roman"/>
          <w:bCs/>
          <w:sz w:val="16"/>
          <w:szCs w:val="16"/>
          <w:lang w:eastAsia="zh-CN"/>
        </w:rPr>
        <w:t>2.17.6.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04955" w:rsidRPr="00004955" w:rsidRDefault="00004955" w:rsidP="00004955">
      <w:pPr>
        <w:widowControl w:val="0"/>
        <w:suppressAutoHyphens/>
        <w:autoSpaceDE w:val="0"/>
        <w:spacing w:after="0" w:line="240" w:lineRule="auto"/>
        <w:ind w:firstLine="284"/>
        <w:jc w:val="both"/>
        <w:rPr>
          <w:rFonts w:ascii="Times New Roman" w:hAnsi="Times New Roman" w:cs="Times New Roman"/>
          <w:bCs/>
          <w:sz w:val="16"/>
          <w:szCs w:val="16"/>
          <w:lang w:eastAsia="zh-CN"/>
        </w:rPr>
      </w:pPr>
      <w:r w:rsidRPr="00004955">
        <w:rPr>
          <w:rFonts w:ascii="Times New Roman" w:hAnsi="Times New Roman" w:cs="Times New Roman"/>
          <w:bCs/>
          <w:sz w:val="16"/>
          <w:szCs w:val="16"/>
          <w:lang w:eastAsia="zh-CN"/>
        </w:rPr>
        <w:t xml:space="preserve">- заявители имеют 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на официальном сайте Администрации, на </w:t>
      </w:r>
      <w:r w:rsidRPr="00004955">
        <w:rPr>
          <w:rFonts w:ascii="Times New Roman" w:hAnsi="Times New Roman" w:cs="Times New Roman"/>
          <w:bCs/>
          <w:sz w:val="16"/>
          <w:szCs w:val="16"/>
        </w:rPr>
        <w:t>Едином портале, Региональном портале Новгородской области</w:t>
      </w:r>
      <w:r w:rsidRPr="00004955">
        <w:rPr>
          <w:rFonts w:ascii="Times New Roman" w:hAnsi="Times New Roman" w:cs="Times New Roman"/>
          <w:bCs/>
          <w:sz w:val="16"/>
          <w:szCs w:val="16"/>
          <w:lang w:eastAsia="zh-CN"/>
        </w:rPr>
        <w:t>.</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b/>
          <w:sz w:val="16"/>
          <w:szCs w:val="16"/>
        </w:rPr>
        <w:t>2.18. Иные требования, в том числе учитывающие особенности предоставления муниципальной услуги в МФЦ и особенности предоставл</w:t>
      </w:r>
      <w:r w:rsidRPr="00004955">
        <w:rPr>
          <w:rFonts w:ascii="Times New Roman" w:hAnsi="Times New Roman" w:cs="Times New Roman"/>
          <w:b/>
          <w:sz w:val="16"/>
          <w:szCs w:val="16"/>
        </w:rPr>
        <w:t>е</w:t>
      </w:r>
      <w:r w:rsidRPr="00004955">
        <w:rPr>
          <w:rFonts w:ascii="Times New Roman" w:hAnsi="Times New Roman" w:cs="Times New Roman"/>
          <w:b/>
          <w:sz w:val="16"/>
          <w:szCs w:val="16"/>
        </w:rPr>
        <w:t>ния муниципальной услуги в электронной форме</w:t>
      </w:r>
    </w:p>
    <w:p w:rsidR="00004955" w:rsidRPr="00004955" w:rsidRDefault="00004955" w:rsidP="00004955">
      <w:pPr>
        <w:widowControl w:val="0"/>
        <w:suppressAutoHyphens/>
        <w:autoSpaceDE w:val="0"/>
        <w:spacing w:after="0" w:line="240" w:lineRule="auto"/>
        <w:ind w:firstLine="284"/>
        <w:jc w:val="both"/>
        <w:rPr>
          <w:rFonts w:ascii="Times New Roman" w:hAnsi="Times New Roman" w:cs="Times New Roman"/>
          <w:bCs/>
          <w:sz w:val="16"/>
          <w:szCs w:val="16"/>
        </w:rPr>
      </w:pPr>
      <w:r w:rsidRPr="00004955">
        <w:rPr>
          <w:rFonts w:ascii="Times New Roman" w:hAnsi="Times New Roman" w:cs="Times New Roman"/>
          <w:bCs/>
          <w:sz w:val="16"/>
          <w:szCs w:val="16"/>
        </w:rPr>
        <w:t>2.18.1.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Единого портала, Регионального портала Новгородской области при наличии технической возможности.</w:t>
      </w:r>
    </w:p>
    <w:p w:rsidR="00004955" w:rsidRPr="00004955" w:rsidRDefault="00004955" w:rsidP="00004955">
      <w:pPr>
        <w:widowControl w:val="0"/>
        <w:suppressAutoHyphens/>
        <w:autoSpaceDE w:val="0"/>
        <w:spacing w:after="0" w:line="240" w:lineRule="auto"/>
        <w:ind w:firstLine="284"/>
        <w:jc w:val="both"/>
        <w:rPr>
          <w:rFonts w:ascii="Times New Roman" w:hAnsi="Times New Roman" w:cs="Times New Roman"/>
          <w:bCs/>
          <w:sz w:val="16"/>
          <w:szCs w:val="16"/>
        </w:rPr>
      </w:pPr>
      <w:r w:rsidRPr="00004955">
        <w:rPr>
          <w:rFonts w:ascii="Times New Roman" w:hAnsi="Times New Roman" w:cs="Times New Roman"/>
          <w:bCs/>
          <w:sz w:val="16"/>
          <w:szCs w:val="16"/>
        </w:rPr>
        <w:t>2.18.2. Прием документов на предоставление муниципальной услуги, уведомления о приостановлении предоставления муниципальной услуги и выдача результата муниципальной услуги может осуществляться в МФЦ на основании заключенного Соглашения о взаимодействии между Администрацией и МФЦ.</w:t>
      </w:r>
    </w:p>
    <w:p w:rsidR="00004955" w:rsidRPr="00004955" w:rsidRDefault="00004955" w:rsidP="00004955">
      <w:pPr>
        <w:widowControl w:val="0"/>
        <w:suppressAutoHyphens/>
        <w:autoSpaceDE w:val="0"/>
        <w:spacing w:after="0" w:line="240" w:lineRule="auto"/>
        <w:ind w:firstLine="284"/>
        <w:jc w:val="both"/>
        <w:rPr>
          <w:rFonts w:ascii="Times New Roman" w:hAnsi="Times New Roman" w:cs="Times New Roman"/>
          <w:bCs/>
          <w:sz w:val="16"/>
          <w:szCs w:val="16"/>
        </w:rPr>
      </w:pPr>
      <w:r w:rsidRPr="00004955">
        <w:rPr>
          <w:rFonts w:ascii="Times New Roman" w:hAnsi="Times New Roman" w:cs="Times New Roman"/>
          <w:bCs/>
          <w:sz w:val="16"/>
          <w:szCs w:val="16"/>
        </w:rPr>
        <w:t>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МФЦ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и (или)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004955" w:rsidRPr="00004955" w:rsidRDefault="00004955" w:rsidP="00004955">
      <w:pPr>
        <w:widowControl w:val="0"/>
        <w:suppressAutoHyphens/>
        <w:autoSpaceDE w:val="0"/>
        <w:spacing w:after="0" w:line="240" w:lineRule="auto"/>
        <w:ind w:firstLine="284"/>
        <w:jc w:val="both"/>
        <w:rPr>
          <w:rFonts w:ascii="Times New Roman" w:hAnsi="Times New Roman" w:cs="Times New Roman"/>
          <w:bCs/>
          <w:sz w:val="16"/>
          <w:szCs w:val="16"/>
        </w:rPr>
      </w:pPr>
      <w:r w:rsidRPr="00004955">
        <w:rPr>
          <w:rFonts w:ascii="Times New Roman" w:hAnsi="Times New Roman" w:cs="Times New Roman"/>
          <w:bCs/>
          <w:sz w:val="16"/>
          <w:szCs w:val="16"/>
        </w:rPr>
        <w:t>Заявитель имеет право обратиться в МФЦ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w:t>
      </w:r>
    </w:p>
    <w:p w:rsidR="00004955" w:rsidRPr="00004955" w:rsidRDefault="00004955" w:rsidP="00004955">
      <w:pPr>
        <w:widowControl w:val="0"/>
        <w:suppressAutoHyphens/>
        <w:autoSpaceDE w:val="0"/>
        <w:spacing w:after="0" w:line="240" w:lineRule="auto"/>
        <w:ind w:firstLine="284"/>
        <w:jc w:val="both"/>
        <w:rPr>
          <w:rFonts w:ascii="Times New Roman" w:hAnsi="Times New Roman" w:cs="Times New Roman"/>
          <w:bCs/>
          <w:sz w:val="16"/>
          <w:szCs w:val="16"/>
        </w:rPr>
      </w:pPr>
      <w:r w:rsidRPr="00004955">
        <w:rPr>
          <w:rFonts w:ascii="Times New Roman" w:hAnsi="Times New Roman" w:cs="Times New Roman"/>
          <w:bCs/>
          <w:sz w:val="16"/>
          <w:szCs w:val="16"/>
        </w:rPr>
        <w:t>2.18.3. При подаче электронного заявления может быть использована простая электронная подпись, согласно п. 2 статьи 6 Федерального закона от 06.04.2011 № 63-ФЗ «Об электронной подписи». Простой электронной подписью является регистрация заявителя в Единой системе идентификации и аутентификации (ЕСИА). «Логин» и «пароль» выступают в качестве авторизации на Едином портале, Региональном портале Новгородской области,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004955" w:rsidRPr="00004955" w:rsidRDefault="00004955" w:rsidP="00004955">
      <w:pPr>
        <w:widowControl w:val="0"/>
        <w:suppressAutoHyphens/>
        <w:autoSpaceDE w:val="0"/>
        <w:spacing w:after="0" w:line="240" w:lineRule="auto"/>
        <w:ind w:firstLine="284"/>
        <w:jc w:val="both"/>
        <w:rPr>
          <w:rFonts w:ascii="Times New Roman" w:hAnsi="Times New Roman" w:cs="Times New Roman"/>
          <w:bCs/>
          <w:sz w:val="16"/>
          <w:szCs w:val="16"/>
        </w:rPr>
      </w:pPr>
      <w:r w:rsidRPr="00004955">
        <w:rPr>
          <w:rFonts w:ascii="Times New Roman" w:hAnsi="Times New Roman" w:cs="Times New Roman"/>
          <w:bCs/>
          <w:sz w:val="16"/>
          <w:szCs w:val="16"/>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соответствующим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004955" w:rsidRPr="00004955" w:rsidRDefault="00004955" w:rsidP="00004955">
      <w:pPr>
        <w:widowControl w:val="0"/>
        <w:suppressAutoHyphens/>
        <w:autoSpaceDE w:val="0"/>
        <w:spacing w:after="0" w:line="240" w:lineRule="auto"/>
        <w:ind w:firstLine="284"/>
        <w:jc w:val="both"/>
        <w:rPr>
          <w:rFonts w:ascii="Times New Roman" w:hAnsi="Times New Roman" w:cs="Times New Roman"/>
          <w:bCs/>
          <w:sz w:val="16"/>
          <w:szCs w:val="16"/>
        </w:rPr>
      </w:pPr>
      <w:r w:rsidRPr="00004955">
        <w:rPr>
          <w:rFonts w:ascii="Times New Roman" w:hAnsi="Times New Roman" w:cs="Times New Roman"/>
          <w:bCs/>
          <w:sz w:val="16"/>
          <w:szCs w:val="16"/>
        </w:rPr>
        <w:t>2.18.4. Для заявителей обеспечивается возможность осуществлять с использованием Единого портала или Регионального портала Новгородской области мониторинг хода предоставления муниципальной услуги.</w:t>
      </w:r>
    </w:p>
    <w:p w:rsidR="00004955" w:rsidRPr="00004955" w:rsidRDefault="00004955" w:rsidP="00004955">
      <w:pPr>
        <w:widowControl w:val="0"/>
        <w:suppressAutoHyphens/>
        <w:autoSpaceDE w:val="0"/>
        <w:spacing w:after="0" w:line="240" w:lineRule="auto"/>
        <w:ind w:firstLine="284"/>
        <w:jc w:val="both"/>
        <w:rPr>
          <w:rFonts w:ascii="Times New Roman" w:hAnsi="Times New Roman" w:cs="Times New Roman"/>
          <w:bCs/>
          <w:sz w:val="16"/>
          <w:szCs w:val="16"/>
        </w:rPr>
      </w:pPr>
      <w:r w:rsidRPr="00004955">
        <w:rPr>
          <w:rFonts w:ascii="Times New Roman" w:hAnsi="Times New Roman" w:cs="Times New Roman"/>
          <w:bCs/>
          <w:sz w:val="16"/>
          <w:szCs w:val="16"/>
        </w:rPr>
        <w:t>2.18.5. Уведомление заявителя о принятом к рассмотрению заявлении, а также о необходимости представления документов осуществляется комитетом не позднее рабочего дня, следующего за днем поступления от заявителя соответствующей интерактивной формы в электронном виде, в том числе через Единый портал или Региональный портал Новгородской области.</w:t>
      </w:r>
    </w:p>
    <w:p w:rsidR="00004955" w:rsidRPr="00004955" w:rsidRDefault="00004955" w:rsidP="00004955">
      <w:pPr>
        <w:widowControl w:val="0"/>
        <w:suppressAutoHyphens/>
        <w:autoSpaceDE w:val="0"/>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b/>
          <w:bCs/>
          <w:sz w:val="16"/>
          <w:szCs w:val="16"/>
        </w:rPr>
        <w:t xml:space="preserve">III. </w:t>
      </w:r>
      <w:r w:rsidRPr="00004955">
        <w:rPr>
          <w:rFonts w:ascii="Times New Roman" w:hAnsi="Times New Roman" w:cs="Times New Roman"/>
          <w:b/>
          <w:bCs/>
          <w:sz w:val="16"/>
          <w:szCs w:val="16"/>
          <w:lang w:eastAsia="zh-CN"/>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004955" w:rsidRPr="00004955" w:rsidRDefault="00004955" w:rsidP="00004955">
      <w:pPr>
        <w:keepNext/>
        <w:spacing w:after="0" w:line="240" w:lineRule="auto"/>
        <w:ind w:firstLine="284"/>
        <w:jc w:val="both"/>
        <w:outlineLvl w:val="2"/>
        <w:rPr>
          <w:rFonts w:ascii="Times New Roman" w:hAnsi="Times New Roman" w:cs="Times New Roman"/>
          <w:b/>
          <w:bCs/>
          <w:sz w:val="16"/>
          <w:szCs w:val="16"/>
        </w:rPr>
      </w:pPr>
      <w:r w:rsidRPr="00004955">
        <w:rPr>
          <w:rFonts w:ascii="Times New Roman" w:hAnsi="Times New Roman" w:cs="Times New Roman"/>
          <w:b/>
          <w:bCs/>
          <w:sz w:val="16"/>
          <w:szCs w:val="16"/>
        </w:rPr>
        <w:t>3.1. Исчерпывающий перечень административных процедур, необходимых для предоставления муниципальной услуги.</w:t>
      </w:r>
    </w:p>
    <w:p w:rsidR="00004955" w:rsidRPr="00004955" w:rsidRDefault="00004955" w:rsidP="00004955">
      <w:pPr>
        <w:keepNext/>
        <w:spacing w:after="0" w:line="240" w:lineRule="auto"/>
        <w:ind w:firstLine="284"/>
        <w:jc w:val="both"/>
        <w:outlineLvl w:val="2"/>
        <w:rPr>
          <w:rFonts w:ascii="Times New Roman" w:hAnsi="Times New Roman" w:cs="Times New Roman"/>
          <w:sz w:val="16"/>
          <w:szCs w:val="16"/>
        </w:rPr>
      </w:pPr>
      <w:r w:rsidRPr="00004955">
        <w:rPr>
          <w:rFonts w:ascii="Times New Roman" w:hAnsi="Times New Roman" w:cs="Times New Roman"/>
          <w:sz w:val="16"/>
          <w:szCs w:val="16"/>
        </w:rPr>
        <w:t>3.1.1. Предоставление муниципальной услуги включает в себя следующие админ</w:t>
      </w:r>
      <w:r w:rsidRPr="00004955">
        <w:rPr>
          <w:rFonts w:ascii="Times New Roman" w:hAnsi="Times New Roman" w:cs="Times New Roman"/>
          <w:sz w:val="16"/>
          <w:szCs w:val="16"/>
        </w:rPr>
        <w:t>и</w:t>
      </w:r>
      <w:r w:rsidRPr="00004955">
        <w:rPr>
          <w:rFonts w:ascii="Times New Roman" w:hAnsi="Times New Roman" w:cs="Times New Roman"/>
          <w:sz w:val="16"/>
          <w:szCs w:val="16"/>
        </w:rPr>
        <w:t xml:space="preserve">стративные процедуры: </w:t>
      </w:r>
    </w:p>
    <w:p w:rsidR="00004955" w:rsidRPr="00004955" w:rsidRDefault="00004955" w:rsidP="00004955">
      <w:pPr>
        <w:suppressAutoHyphens/>
        <w:autoSpaceDE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а) п</w:t>
      </w:r>
      <w:r w:rsidRPr="00004955">
        <w:rPr>
          <w:rFonts w:ascii="Times New Roman" w:hAnsi="Times New Roman" w:cs="Times New Roman"/>
          <w:sz w:val="16"/>
          <w:szCs w:val="16"/>
          <w:lang w:eastAsia="zh-CN"/>
        </w:rPr>
        <w:t>риём, регистрация и проверка заявления о предоставлении муниципальной услуги</w:t>
      </w:r>
      <w:r w:rsidRPr="00004955">
        <w:rPr>
          <w:rFonts w:ascii="Times New Roman" w:hAnsi="Times New Roman" w:cs="Times New Roman"/>
          <w:sz w:val="16"/>
          <w:szCs w:val="16"/>
        </w:rPr>
        <w:t>;</w:t>
      </w:r>
    </w:p>
    <w:p w:rsidR="00004955" w:rsidRPr="00004955" w:rsidRDefault="00004955" w:rsidP="00004955">
      <w:pPr>
        <w:autoSpaceDE w:val="0"/>
        <w:autoSpaceDN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б) принятие решения в предоставлении муниципальной услуги;</w:t>
      </w:r>
    </w:p>
    <w:p w:rsidR="00004955" w:rsidRPr="00004955" w:rsidRDefault="00004955" w:rsidP="00004955">
      <w:pPr>
        <w:autoSpaceDE w:val="0"/>
        <w:autoSpaceDN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в) направление (выдача) документов заявителю.</w:t>
      </w:r>
    </w:p>
    <w:p w:rsidR="00004955" w:rsidRPr="00004955" w:rsidRDefault="00004955" w:rsidP="00004955">
      <w:pPr>
        <w:suppressAutoHyphens/>
        <w:autoSpaceDE w:val="0"/>
        <w:spacing w:after="0" w:line="240" w:lineRule="auto"/>
        <w:ind w:firstLine="284"/>
        <w:jc w:val="both"/>
        <w:rPr>
          <w:rFonts w:ascii="Times New Roman" w:hAnsi="Times New Roman" w:cs="Times New Roman"/>
          <w:b/>
          <w:bCs/>
          <w:sz w:val="16"/>
          <w:szCs w:val="16"/>
          <w:lang w:eastAsia="zh-CN"/>
        </w:rPr>
      </w:pPr>
      <w:r w:rsidRPr="00004955">
        <w:rPr>
          <w:rFonts w:ascii="Times New Roman" w:hAnsi="Times New Roman" w:cs="Times New Roman"/>
          <w:b/>
          <w:bCs/>
          <w:sz w:val="16"/>
          <w:szCs w:val="16"/>
        </w:rPr>
        <w:t>3.2. Административная процедура - п</w:t>
      </w:r>
      <w:r w:rsidRPr="00004955">
        <w:rPr>
          <w:rFonts w:ascii="Times New Roman" w:hAnsi="Times New Roman" w:cs="Times New Roman"/>
          <w:b/>
          <w:bCs/>
          <w:sz w:val="16"/>
          <w:szCs w:val="16"/>
          <w:lang w:eastAsia="zh-CN"/>
        </w:rPr>
        <w:t>риём, регистрация и проверка заявления о предоставлении муниципальной услуги</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3.2.1. Основанием для начала административной процедуры по приему заявления, поступившего в комитет от заявителя, является обращение заявит</w:t>
      </w:r>
      <w:r w:rsidRPr="00004955">
        <w:rPr>
          <w:rFonts w:ascii="Times New Roman" w:hAnsi="Times New Roman" w:cs="Times New Roman"/>
          <w:sz w:val="16"/>
          <w:szCs w:val="16"/>
        </w:rPr>
        <w:t>е</w:t>
      </w:r>
      <w:r w:rsidRPr="00004955">
        <w:rPr>
          <w:rFonts w:ascii="Times New Roman" w:hAnsi="Times New Roman" w:cs="Times New Roman"/>
          <w:sz w:val="16"/>
          <w:szCs w:val="16"/>
        </w:rPr>
        <w:t>ля в комитет либо в МФЦ с заявлением и представлением документов, указанных в подпункте 2.6.1. н</w:t>
      </w:r>
      <w:r w:rsidRPr="00004955">
        <w:rPr>
          <w:rFonts w:ascii="Times New Roman" w:hAnsi="Times New Roman" w:cs="Times New Roman"/>
          <w:sz w:val="16"/>
          <w:szCs w:val="16"/>
        </w:rPr>
        <w:t>а</w:t>
      </w:r>
      <w:r w:rsidRPr="00004955">
        <w:rPr>
          <w:rFonts w:ascii="Times New Roman" w:hAnsi="Times New Roman" w:cs="Times New Roman"/>
          <w:sz w:val="16"/>
          <w:szCs w:val="16"/>
        </w:rPr>
        <w:t>стоящего административного регламента, в том числе и в электронной форме по информационно-телекоммуникационным сетям общего доступа, в том числе сети Интернет, с использованием Единого портала или Регионального портала Новгородской о</w:t>
      </w:r>
      <w:r w:rsidRPr="00004955">
        <w:rPr>
          <w:rFonts w:ascii="Times New Roman" w:hAnsi="Times New Roman" w:cs="Times New Roman"/>
          <w:sz w:val="16"/>
          <w:szCs w:val="16"/>
        </w:rPr>
        <w:t>б</w:t>
      </w:r>
      <w:r w:rsidRPr="00004955">
        <w:rPr>
          <w:rFonts w:ascii="Times New Roman" w:hAnsi="Times New Roman" w:cs="Times New Roman"/>
          <w:sz w:val="16"/>
          <w:szCs w:val="16"/>
        </w:rPr>
        <w:t>ласти.</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3.2.2. Заявление и пакет документов, направленные заявителем в форме электронных документов с использованием Единого портала или Регионал</w:t>
      </w:r>
      <w:r w:rsidRPr="00004955">
        <w:rPr>
          <w:rFonts w:ascii="Times New Roman" w:hAnsi="Times New Roman" w:cs="Times New Roman"/>
          <w:sz w:val="16"/>
          <w:szCs w:val="16"/>
        </w:rPr>
        <w:t>ь</w:t>
      </w:r>
      <w:r w:rsidRPr="00004955">
        <w:rPr>
          <w:rFonts w:ascii="Times New Roman" w:hAnsi="Times New Roman" w:cs="Times New Roman"/>
          <w:sz w:val="16"/>
          <w:szCs w:val="16"/>
        </w:rPr>
        <w:t>ного портала Новгородской области, поступают в комитет через информационную систему межведомственного вза</w:t>
      </w:r>
      <w:r w:rsidRPr="00004955">
        <w:rPr>
          <w:rFonts w:ascii="Times New Roman" w:hAnsi="Times New Roman" w:cs="Times New Roman"/>
          <w:sz w:val="16"/>
          <w:szCs w:val="16"/>
        </w:rPr>
        <w:t>и</w:t>
      </w:r>
      <w:r w:rsidRPr="00004955">
        <w:rPr>
          <w:rFonts w:ascii="Times New Roman" w:hAnsi="Times New Roman" w:cs="Times New Roman"/>
          <w:sz w:val="16"/>
          <w:szCs w:val="16"/>
        </w:rPr>
        <w:t>модействия «SMART ROUTE».</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3.2.3. Специалист комитета, принимающий заявление и документы через информационную систему, заходит в информационную систему, путем а</w:t>
      </w:r>
      <w:r w:rsidRPr="00004955">
        <w:rPr>
          <w:rFonts w:ascii="Times New Roman" w:hAnsi="Times New Roman" w:cs="Times New Roman"/>
          <w:sz w:val="16"/>
          <w:szCs w:val="16"/>
        </w:rPr>
        <w:t>в</w:t>
      </w:r>
      <w:r w:rsidRPr="00004955">
        <w:rPr>
          <w:rFonts w:ascii="Times New Roman" w:hAnsi="Times New Roman" w:cs="Times New Roman"/>
          <w:sz w:val="16"/>
          <w:szCs w:val="16"/>
        </w:rPr>
        <w:t>торизации с пом</w:t>
      </w:r>
      <w:r w:rsidRPr="00004955">
        <w:rPr>
          <w:rFonts w:ascii="Times New Roman" w:hAnsi="Times New Roman" w:cs="Times New Roman"/>
          <w:sz w:val="16"/>
          <w:szCs w:val="16"/>
        </w:rPr>
        <w:t>о</w:t>
      </w:r>
      <w:r w:rsidRPr="00004955">
        <w:rPr>
          <w:rFonts w:ascii="Times New Roman" w:hAnsi="Times New Roman" w:cs="Times New Roman"/>
          <w:sz w:val="16"/>
          <w:szCs w:val="16"/>
        </w:rPr>
        <w:t>щью логина и пароля или сертификата электронной цифровой подписи и открывает электронное обращение:</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1) проверяет правильность заполнения электронного заявления, а также полноту указанных сведений;</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2) вносит в журнал регистрации обращений граждан за муниципальной услугой в электронном виде с использованием Единого портала или Реги</w:t>
      </w:r>
      <w:r w:rsidRPr="00004955">
        <w:rPr>
          <w:rFonts w:ascii="Times New Roman" w:hAnsi="Times New Roman" w:cs="Times New Roman"/>
          <w:sz w:val="16"/>
          <w:szCs w:val="16"/>
        </w:rPr>
        <w:t>о</w:t>
      </w:r>
      <w:r w:rsidRPr="00004955">
        <w:rPr>
          <w:rFonts w:ascii="Times New Roman" w:hAnsi="Times New Roman" w:cs="Times New Roman"/>
          <w:sz w:val="16"/>
          <w:szCs w:val="16"/>
        </w:rPr>
        <w:t>нального портала Но</w:t>
      </w:r>
      <w:r w:rsidRPr="00004955">
        <w:rPr>
          <w:rFonts w:ascii="Times New Roman" w:hAnsi="Times New Roman" w:cs="Times New Roman"/>
          <w:sz w:val="16"/>
          <w:szCs w:val="16"/>
        </w:rPr>
        <w:t>в</w:t>
      </w:r>
      <w:r w:rsidRPr="00004955">
        <w:rPr>
          <w:rFonts w:ascii="Times New Roman" w:hAnsi="Times New Roman" w:cs="Times New Roman"/>
          <w:sz w:val="16"/>
          <w:szCs w:val="16"/>
        </w:rPr>
        <w:t>городской области запись о приеме электронного заявления и документов;</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3) направляет заявителю уведомление о статусе, присвоенном заявке, путем з</w:t>
      </w:r>
      <w:r w:rsidRPr="00004955">
        <w:rPr>
          <w:rFonts w:ascii="Times New Roman" w:hAnsi="Times New Roman" w:cs="Times New Roman"/>
          <w:sz w:val="16"/>
          <w:szCs w:val="16"/>
        </w:rPr>
        <w:t>а</w:t>
      </w:r>
      <w:r w:rsidRPr="00004955">
        <w:rPr>
          <w:rFonts w:ascii="Times New Roman" w:hAnsi="Times New Roman" w:cs="Times New Roman"/>
          <w:sz w:val="16"/>
          <w:szCs w:val="16"/>
        </w:rPr>
        <w:t>полнения в информационной системе интерактивных полей.</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3.2.4. При поступлении заявления и пакета документов, направленных заявителем в письменной форме на бумажном носителе регистрация поступл</w:t>
      </w:r>
      <w:r w:rsidRPr="00004955">
        <w:rPr>
          <w:rFonts w:ascii="Times New Roman" w:hAnsi="Times New Roman" w:cs="Times New Roman"/>
          <w:sz w:val="16"/>
          <w:szCs w:val="16"/>
        </w:rPr>
        <w:t>е</w:t>
      </w:r>
      <w:r w:rsidRPr="00004955">
        <w:rPr>
          <w:rFonts w:ascii="Times New Roman" w:hAnsi="Times New Roman" w:cs="Times New Roman"/>
          <w:sz w:val="16"/>
          <w:szCs w:val="16"/>
        </w:rPr>
        <w:t>ния заявления и документов осуществляется специалистом Администрации, ответственным за учет входящей ко</w:t>
      </w:r>
      <w:r w:rsidRPr="00004955">
        <w:rPr>
          <w:rFonts w:ascii="Times New Roman" w:hAnsi="Times New Roman" w:cs="Times New Roman"/>
          <w:sz w:val="16"/>
          <w:szCs w:val="16"/>
        </w:rPr>
        <w:t>р</w:t>
      </w:r>
      <w:r w:rsidRPr="00004955">
        <w:rPr>
          <w:rFonts w:ascii="Times New Roman" w:hAnsi="Times New Roman" w:cs="Times New Roman"/>
          <w:sz w:val="16"/>
          <w:szCs w:val="16"/>
        </w:rPr>
        <w:t>респонденции.</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3.2.5. Специалист Администрации, ответственный за учет входящей корреспонденции, фиксирует получение документов путем внесения регистрац</w:t>
      </w:r>
      <w:r w:rsidRPr="00004955">
        <w:rPr>
          <w:rFonts w:ascii="Times New Roman" w:hAnsi="Times New Roman" w:cs="Times New Roman"/>
          <w:sz w:val="16"/>
          <w:szCs w:val="16"/>
        </w:rPr>
        <w:t>и</w:t>
      </w:r>
      <w:r w:rsidRPr="00004955">
        <w:rPr>
          <w:rFonts w:ascii="Times New Roman" w:hAnsi="Times New Roman" w:cs="Times New Roman"/>
          <w:sz w:val="16"/>
          <w:szCs w:val="16"/>
        </w:rPr>
        <w:t>онной записи в книгу регистрации входящей корреспонденции, указывая:</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наименование заявителя;</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lastRenderedPageBreak/>
        <w:t>- название документа;</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дату и номер исходящего документа заявителя;</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дату приема документов и входящей номер.</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На заявлении заявителя проставляются регистрационный номер и дата приема.</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В случае если документы представлены в Администрацию в двух экземплярах, по просьбе заявителя (его представителя) специ</w:t>
      </w:r>
      <w:r w:rsidRPr="00004955">
        <w:rPr>
          <w:rFonts w:ascii="Times New Roman" w:hAnsi="Times New Roman" w:cs="Times New Roman"/>
          <w:sz w:val="16"/>
          <w:szCs w:val="16"/>
        </w:rPr>
        <w:t>а</w:t>
      </w:r>
      <w:r w:rsidRPr="00004955">
        <w:rPr>
          <w:rFonts w:ascii="Times New Roman" w:hAnsi="Times New Roman" w:cs="Times New Roman"/>
          <w:sz w:val="16"/>
          <w:szCs w:val="16"/>
        </w:rPr>
        <w:t>лист Администрации, ответственный за учет входящей корреспонденции, проставляет штамп с указанием входящего регистр</w:t>
      </w:r>
      <w:r w:rsidRPr="00004955">
        <w:rPr>
          <w:rFonts w:ascii="Times New Roman" w:hAnsi="Times New Roman" w:cs="Times New Roman"/>
          <w:sz w:val="16"/>
          <w:szCs w:val="16"/>
        </w:rPr>
        <w:t>а</w:t>
      </w:r>
      <w:r w:rsidRPr="00004955">
        <w:rPr>
          <w:rFonts w:ascii="Times New Roman" w:hAnsi="Times New Roman" w:cs="Times New Roman"/>
          <w:sz w:val="16"/>
          <w:szCs w:val="16"/>
        </w:rPr>
        <w:t>ционного номера и даты поступления документов на втором экземпляре документов, остающихся у заявителя.</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Регистрация документов осуществляется специалистом Администрации, ответственным за учет входящей корреспонденции, в день поступления д</w:t>
      </w:r>
      <w:r w:rsidRPr="00004955">
        <w:rPr>
          <w:rFonts w:ascii="Times New Roman" w:hAnsi="Times New Roman" w:cs="Times New Roman"/>
          <w:sz w:val="16"/>
          <w:szCs w:val="16"/>
        </w:rPr>
        <w:t>о</w:t>
      </w:r>
      <w:r w:rsidRPr="00004955">
        <w:rPr>
          <w:rFonts w:ascii="Times New Roman" w:hAnsi="Times New Roman" w:cs="Times New Roman"/>
          <w:sz w:val="16"/>
          <w:szCs w:val="16"/>
        </w:rPr>
        <w:t>кументов. В этот же день документы передаются специалистом Администрации, ответственным за учет входящей ко</w:t>
      </w:r>
      <w:r w:rsidRPr="00004955">
        <w:rPr>
          <w:rFonts w:ascii="Times New Roman" w:hAnsi="Times New Roman" w:cs="Times New Roman"/>
          <w:sz w:val="16"/>
          <w:szCs w:val="16"/>
        </w:rPr>
        <w:t>р</w:t>
      </w:r>
      <w:r w:rsidRPr="00004955">
        <w:rPr>
          <w:rFonts w:ascii="Times New Roman" w:hAnsi="Times New Roman" w:cs="Times New Roman"/>
          <w:sz w:val="16"/>
          <w:szCs w:val="16"/>
        </w:rPr>
        <w:t>респонденции, в папку «Входящая корреспонденция» Главе Администр</w:t>
      </w:r>
      <w:r w:rsidRPr="00004955">
        <w:rPr>
          <w:rFonts w:ascii="Times New Roman" w:hAnsi="Times New Roman" w:cs="Times New Roman"/>
          <w:sz w:val="16"/>
          <w:szCs w:val="16"/>
        </w:rPr>
        <w:t>а</w:t>
      </w:r>
      <w:r w:rsidRPr="00004955">
        <w:rPr>
          <w:rFonts w:ascii="Times New Roman" w:hAnsi="Times New Roman" w:cs="Times New Roman"/>
          <w:sz w:val="16"/>
          <w:szCs w:val="16"/>
        </w:rPr>
        <w:t>ции или его заместителю.</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3.2.6. Принятое заявление и документы, предоставляемые заявителем, рассматриваются Главой Администрации или его заместит</w:t>
      </w:r>
      <w:r w:rsidRPr="00004955">
        <w:rPr>
          <w:rFonts w:ascii="Times New Roman" w:hAnsi="Times New Roman" w:cs="Times New Roman"/>
          <w:sz w:val="16"/>
          <w:szCs w:val="16"/>
        </w:rPr>
        <w:t>е</w:t>
      </w:r>
      <w:r w:rsidRPr="00004955">
        <w:rPr>
          <w:rFonts w:ascii="Times New Roman" w:hAnsi="Times New Roman" w:cs="Times New Roman"/>
          <w:sz w:val="16"/>
          <w:szCs w:val="16"/>
        </w:rPr>
        <w:t>лем.</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Поручения и принятые Главой Администрации или его заместителем, решения отражаются им в резолюции на заявлении заявит</w:t>
      </w:r>
      <w:r w:rsidRPr="00004955">
        <w:rPr>
          <w:rFonts w:ascii="Times New Roman" w:hAnsi="Times New Roman" w:cs="Times New Roman"/>
          <w:sz w:val="16"/>
          <w:szCs w:val="16"/>
        </w:rPr>
        <w:t>е</w:t>
      </w:r>
      <w:r w:rsidRPr="00004955">
        <w:rPr>
          <w:rFonts w:ascii="Times New Roman" w:hAnsi="Times New Roman" w:cs="Times New Roman"/>
          <w:sz w:val="16"/>
          <w:szCs w:val="16"/>
        </w:rPr>
        <w:t>ля.</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Резолюция Главы Администрации или его заместителя, налагается им не позднее дня, следующего за днем поступления документов в папку «Вход</w:t>
      </w:r>
      <w:r w:rsidRPr="00004955">
        <w:rPr>
          <w:rFonts w:ascii="Times New Roman" w:hAnsi="Times New Roman" w:cs="Times New Roman"/>
          <w:sz w:val="16"/>
          <w:szCs w:val="16"/>
        </w:rPr>
        <w:t>я</w:t>
      </w:r>
      <w:r w:rsidRPr="00004955">
        <w:rPr>
          <w:rFonts w:ascii="Times New Roman" w:hAnsi="Times New Roman" w:cs="Times New Roman"/>
          <w:sz w:val="16"/>
          <w:szCs w:val="16"/>
        </w:rPr>
        <w:t>щие документы».</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Резолюция Главы Администрации или его заместителя, адресуется председателю комитета для организации работы по исполнению (отказу исполн</w:t>
      </w:r>
      <w:r w:rsidRPr="00004955">
        <w:rPr>
          <w:rFonts w:ascii="Times New Roman" w:hAnsi="Times New Roman" w:cs="Times New Roman"/>
          <w:sz w:val="16"/>
          <w:szCs w:val="16"/>
        </w:rPr>
        <w:t>е</w:t>
      </w:r>
      <w:r w:rsidRPr="00004955">
        <w:rPr>
          <w:rFonts w:ascii="Times New Roman" w:hAnsi="Times New Roman" w:cs="Times New Roman"/>
          <w:sz w:val="16"/>
          <w:szCs w:val="16"/>
        </w:rPr>
        <w:t xml:space="preserve">ния) муниципальной услуги. </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3.2.7. Специалист Администрации, ответственный за учет входящей корреспонденции, делает запись фамилии председателя ком</w:t>
      </w:r>
      <w:r w:rsidRPr="00004955">
        <w:rPr>
          <w:rFonts w:ascii="Times New Roman" w:hAnsi="Times New Roman" w:cs="Times New Roman"/>
          <w:sz w:val="16"/>
          <w:szCs w:val="16"/>
        </w:rPr>
        <w:t>и</w:t>
      </w:r>
      <w:r w:rsidRPr="00004955">
        <w:rPr>
          <w:rFonts w:ascii="Times New Roman" w:hAnsi="Times New Roman" w:cs="Times New Roman"/>
          <w:sz w:val="16"/>
          <w:szCs w:val="16"/>
        </w:rPr>
        <w:t>тета в соответствии с резолюцией Главы Администрации или его заместителя на заявлении и в книге регистрации входящей корре</w:t>
      </w:r>
      <w:r w:rsidRPr="00004955">
        <w:rPr>
          <w:rFonts w:ascii="Times New Roman" w:hAnsi="Times New Roman" w:cs="Times New Roman"/>
          <w:sz w:val="16"/>
          <w:szCs w:val="16"/>
        </w:rPr>
        <w:t>с</w:t>
      </w:r>
      <w:r w:rsidRPr="00004955">
        <w:rPr>
          <w:rFonts w:ascii="Times New Roman" w:hAnsi="Times New Roman" w:cs="Times New Roman"/>
          <w:sz w:val="16"/>
          <w:szCs w:val="16"/>
        </w:rPr>
        <w:t>понденции.</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Заявление и документы по предоставлению муниципальной услуги, представленные заявителем и имеющие резолюцию Главы Администрации или его заместителя, передаются специалистом Администрации, ответственным за учет входящей корре</w:t>
      </w:r>
      <w:r w:rsidRPr="00004955">
        <w:rPr>
          <w:rFonts w:ascii="Times New Roman" w:hAnsi="Times New Roman" w:cs="Times New Roman"/>
          <w:sz w:val="16"/>
          <w:szCs w:val="16"/>
        </w:rPr>
        <w:t>с</w:t>
      </w:r>
      <w:r w:rsidRPr="00004955">
        <w:rPr>
          <w:rFonts w:ascii="Times New Roman" w:hAnsi="Times New Roman" w:cs="Times New Roman"/>
          <w:sz w:val="16"/>
          <w:szCs w:val="16"/>
        </w:rPr>
        <w:t>понденции, председателю комитета в соответствии с резолюцией Главы Администр</w:t>
      </w:r>
      <w:r w:rsidRPr="00004955">
        <w:rPr>
          <w:rFonts w:ascii="Times New Roman" w:hAnsi="Times New Roman" w:cs="Times New Roman"/>
          <w:sz w:val="16"/>
          <w:szCs w:val="16"/>
        </w:rPr>
        <w:t>а</w:t>
      </w:r>
      <w:r w:rsidRPr="00004955">
        <w:rPr>
          <w:rFonts w:ascii="Times New Roman" w:hAnsi="Times New Roman" w:cs="Times New Roman"/>
          <w:sz w:val="16"/>
          <w:szCs w:val="16"/>
        </w:rPr>
        <w:t>ции или его заместителя.</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3.2.8. Результат административной процедуры – прием и регистрация заявления от заявителя.</w:t>
      </w:r>
    </w:p>
    <w:p w:rsidR="00004955" w:rsidRPr="00004955" w:rsidRDefault="00004955" w:rsidP="00004955">
      <w:pPr>
        <w:autoSpaceDE w:val="0"/>
        <w:autoSpaceDN w:val="0"/>
        <w:spacing w:after="0" w:line="240" w:lineRule="auto"/>
        <w:ind w:firstLine="284"/>
        <w:jc w:val="both"/>
        <w:rPr>
          <w:rFonts w:ascii="Times New Roman" w:hAnsi="Times New Roman" w:cs="Times New Roman"/>
          <w:b/>
          <w:bCs/>
          <w:sz w:val="16"/>
          <w:szCs w:val="16"/>
        </w:rPr>
      </w:pPr>
      <w:r w:rsidRPr="00004955">
        <w:rPr>
          <w:rFonts w:ascii="Times New Roman" w:hAnsi="Times New Roman" w:cs="Times New Roman"/>
          <w:b/>
          <w:bCs/>
          <w:sz w:val="16"/>
          <w:szCs w:val="16"/>
        </w:rPr>
        <w:t>3.3. Административная процедура – принятие решения о предоставлении мун</w:t>
      </w:r>
      <w:r w:rsidRPr="00004955">
        <w:rPr>
          <w:rFonts w:ascii="Times New Roman" w:hAnsi="Times New Roman" w:cs="Times New Roman"/>
          <w:b/>
          <w:bCs/>
          <w:sz w:val="16"/>
          <w:szCs w:val="16"/>
        </w:rPr>
        <w:t>и</w:t>
      </w:r>
      <w:r w:rsidRPr="00004955">
        <w:rPr>
          <w:rFonts w:ascii="Times New Roman" w:hAnsi="Times New Roman" w:cs="Times New Roman"/>
          <w:b/>
          <w:bCs/>
          <w:sz w:val="16"/>
          <w:szCs w:val="16"/>
        </w:rPr>
        <w:t>ципальной услуги.</w:t>
      </w:r>
    </w:p>
    <w:p w:rsidR="00004955" w:rsidRPr="00004955" w:rsidRDefault="00004955" w:rsidP="00004955">
      <w:pPr>
        <w:autoSpaceDE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3.3.1. Основанием для начала административной процедуры является поступление зарегистрированного в установленном порядке заявления и док</w:t>
      </w:r>
      <w:r w:rsidRPr="00004955">
        <w:rPr>
          <w:rFonts w:ascii="Times New Roman" w:hAnsi="Times New Roman" w:cs="Times New Roman"/>
          <w:sz w:val="16"/>
          <w:szCs w:val="16"/>
        </w:rPr>
        <w:t>у</w:t>
      </w:r>
      <w:r w:rsidRPr="00004955">
        <w:rPr>
          <w:rFonts w:ascii="Times New Roman" w:hAnsi="Times New Roman" w:cs="Times New Roman"/>
          <w:sz w:val="16"/>
          <w:szCs w:val="16"/>
        </w:rPr>
        <w:t xml:space="preserve">ментов специалисту, ответственному за предоставление муниципальной услуги. </w:t>
      </w:r>
    </w:p>
    <w:p w:rsidR="00004955" w:rsidRPr="00004955" w:rsidRDefault="00004955" w:rsidP="00004955">
      <w:pPr>
        <w:autoSpaceDE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3.3.2. Специалист, ответственный за предоставление муниципальной услуги осуществляет подготовку информации об объектах недвижимого имущ</w:t>
      </w:r>
      <w:r w:rsidRPr="00004955">
        <w:rPr>
          <w:rFonts w:ascii="Times New Roman" w:hAnsi="Times New Roman" w:cs="Times New Roman"/>
          <w:sz w:val="16"/>
          <w:szCs w:val="16"/>
        </w:rPr>
        <w:t>е</w:t>
      </w:r>
      <w:r w:rsidRPr="00004955">
        <w:rPr>
          <w:rFonts w:ascii="Times New Roman" w:hAnsi="Times New Roman" w:cs="Times New Roman"/>
          <w:sz w:val="16"/>
          <w:szCs w:val="16"/>
        </w:rPr>
        <w:t>ства, находящихся в муниципальной собственности и предназначенных для сдачи в аренду, или об отсу</w:t>
      </w:r>
      <w:r w:rsidRPr="00004955">
        <w:rPr>
          <w:rFonts w:ascii="Times New Roman" w:hAnsi="Times New Roman" w:cs="Times New Roman"/>
          <w:sz w:val="16"/>
          <w:szCs w:val="16"/>
        </w:rPr>
        <w:t>т</w:t>
      </w:r>
      <w:r w:rsidRPr="00004955">
        <w:rPr>
          <w:rFonts w:ascii="Times New Roman" w:hAnsi="Times New Roman" w:cs="Times New Roman"/>
          <w:sz w:val="16"/>
          <w:szCs w:val="16"/>
        </w:rPr>
        <w:t xml:space="preserve">ствии таких объектов и направляет на подписание уполномоченному должностному лицу. </w:t>
      </w:r>
    </w:p>
    <w:p w:rsidR="00004955" w:rsidRPr="00004955" w:rsidRDefault="00004955" w:rsidP="00004955">
      <w:pPr>
        <w:autoSpaceDE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3.3.3. Результатом выполнения административной процедуры являются подписанные информации об объектах недвижимого имущества, находящи</w:t>
      </w:r>
      <w:r w:rsidRPr="00004955">
        <w:rPr>
          <w:rFonts w:ascii="Times New Roman" w:hAnsi="Times New Roman" w:cs="Times New Roman"/>
          <w:sz w:val="16"/>
          <w:szCs w:val="16"/>
        </w:rPr>
        <w:t>х</w:t>
      </w:r>
      <w:r w:rsidRPr="00004955">
        <w:rPr>
          <w:rFonts w:ascii="Times New Roman" w:hAnsi="Times New Roman" w:cs="Times New Roman"/>
          <w:sz w:val="16"/>
          <w:szCs w:val="16"/>
        </w:rPr>
        <w:t>ся в муниципальной собственности и предназначенных для сдачи в аренду, или об отсутствии таких объе</w:t>
      </w:r>
      <w:r w:rsidRPr="00004955">
        <w:rPr>
          <w:rFonts w:ascii="Times New Roman" w:hAnsi="Times New Roman" w:cs="Times New Roman"/>
          <w:sz w:val="16"/>
          <w:szCs w:val="16"/>
        </w:rPr>
        <w:t>к</w:t>
      </w:r>
      <w:r w:rsidRPr="00004955">
        <w:rPr>
          <w:rFonts w:ascii="Times New Roman" w:hAnsi="Times New Roman" w:cs="Times New Roman"/>
          <w:sz w:val="16"/>
          <w:szCs w:val="16"/>
        </w:rPr>
        <w:t>тов.</w:t>
      </w:r>
    </w:p>
    <w:p w:rsidR="00004955" w:rsidRPr="00004955" w:rsidRDefault="00004955" w:rsidP="00004955">
      <w:pPr>
        <w:autoSpaceDE w:val="0"/>
        <w:spacing w:after="0" w:line="240" w:lineRule="auto"/>
        <w:ind w:firstLine="284"/>
        <w:jc w:val="both"/>
        <w:rPr>
          <w:rFonts w:ascii="Times New Roman" w:hAnsi="Times New Roman" w:cs="Times New Roman"/>
          <w:b/>
          <w:bCs/>
          <w:sz w:val="16"/>
          <w:szCs w:val="16"/>
        </w:rPr>
      </w:pPr>
      <w:r w:rsidRPr="00004955">
        <w:rPr>
          <w:rFonts w:ascii="Times New Roman" w:hAnsi="Times New Roman" w:cs="Times New Roman"/>
          <w:b/>
          <w:bCs/>
          <w:sz w:val="16"/>
          <w:szCs w:val="16"/>
        </w:rPr>
        <w:t>3.4. Административная процедура – направление (выдача) документов заявит</w:t>
      </w:r>
      <w:r w:rsidRPr="00004955">
        <w:rPr>
          <w:rFonts w:ascii="Times New Roman" w:hAnsi="Times New Roman" w:cs="Times New Roman"/>
          <w:b/>
          <w:bCs/>
          <w:sz w:val="16"/>
          <w:szCs w:val="16"/>
        </w:rPr>
        <w:t>е</w:t>
      </w:r>
      <w:r w:rsidRPr="00004955">
        <w:rPr>
          <w:rFonts w:ascii="Times New Roman" w:hAnsi="Times New Roman" w:cs="Times New Roman"/>
          <w:b/>
          <w:bCs/>
          <w:sz w:val="16"/>
          <w:szCs w:val="16"/>
        </w:rPr>
        <w:t>лю</w:t>
      </w:r>
    </w:p>
    <w:p w:rsidR="00004955" w:rsidRPr="00004955" w:rsidRDefault="00004955" w:rsidP="00004955">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3.4.1. Результатом выполнения административной процедуры могут являться:</w:t>
      </w:r>
    </w:p>
    <w:p w:rsidR="00004955" w:rsidRPr="00004955" w:rsidRDefault="00004955" w:rsidP="00004955">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1) направление заявителю(ям) информации об объектах недвижимого имущества, находящихся в муниципальной собственности и предназначенных для сдачи в аренду, или об отсутствии таких объектов</w:t>
      </w:r>
    </w:p>
    <w:p w:rsidR="00004955" w:rsidRPr="00004955" w:rsidRDefault="00004955" w:rsidP="00004955">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2) письменное уведомление об отказе в предоставлении муниципальной услуги</w:t>
      </w:r>
    </w:p>
    <w:p w:rsidR="00004955" w:rsidRPr="00004955" w:rsidRDefault="00004955" w:rsidP="00004955">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3.4.2. При представлении документов через МФЦ подписанные документы Адм</w:t>
      </w:r>
      <w:r w:rsidRPr="00004955">
        <w:rPr>
          <w:rFonts w:ascii="Times New Roman" w:hAnsi="Times New Roman" w:cs="Times New Roman"/>
          <w:sz w:val="16"/>
          <w:szCs w:val="16"/>
        </w:rPr>
        <w:t>и</w:t>
      </w:r>
      <w:r w:rsidRPr="00004955">
        <w:rPr>
          <w:rFonts w:ascii="Times New Roman" w:hAnsi="Times New Roman" w:cs="Times New Roman"/>
          <w:sz w:val="16"/>
          <w:szCs w:val="16"/>
        </w:rPr>
        <w:t>нистрации могут быть выданы (направлены) через МФЦ.</w:t>
      </w:r>
    </w:p>
    <w:p w:rsidR="00004955" w:rsidRPr="00004955" w:rsidRDefault="00004955" w:rsidP="00004955">
      <w:pPr>
        <w:widowControl w:val="0"/>
        <w:shd w:val="clear" w:color="auto" w:fill="FFFFFF"/>
        <w:autoSpaceDE w:val="0"/>
        <w:autoSpaceDN w:val="0"/>
        <w:adjustRightInd w:val="0"/>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b/>
          <w:sz w:val="16"/>
          <w:szCs w:val="16"/>
          <w:lang w:val="en-US"/>
        </w:rPr>
        <w:t>IV</w:t>
      </w:r>
      <w:r w:rsidRPr="00004955">
        <w:rPr>
          <w:rFonts w:ascii="Times New Roman" w:hAnsi="Times New Roman" w:cs="Times New Roman"/>
          <w:b/>
          <w:sz w:val="16"/>
          <w:szCs w:val="16"/>
        </w:rPr>
        <w:t>. Формы контроля за исполнением административного регламента</w:t>
      </w:r>
      <w:r w:rsidRPr="00004955">
        <w:rPr>
          <w:rFonts w:ascii="Times New Roman" w:hAnsi="Times New Roman" w:cs="Times New Roman"/>
          <w:b/>
          <w:bCs/>
          <w:sz w:val="16"/>
          <w:szCs w:val="16"/>
        </w:rPr>
        <w:t>.</w:t>
      </w:r>
    </w:p>
    <w:p w:rsidR="00004955" w:rsidRPr="00004955" w:rsidRDefault="00004955" w:rsidP="00004955">
      <w:pPr>
        <w:suppressAutoHyphens/>
        <w:spacing w:after="0" w:line="240" w:lineRule="auto"/>
        <w:ind w:firstLine="284"/>
        <w:jc w:val="both"/>
        <w:rPr>
          <w:rFonts w:ascii="Times New Roman" w:hAnsi="Times New Roman" w:cs="Times New Roman"/>
          <w:b/>
          <w:sz w:val="16"/>
          <w:szCs w:val="16"/>
          <w:lang w:eastAsia="zh-CN"/>
        </w:rPr>
      </w:pPr>
      <w:r w:rsidRPr="00004955">
        <w:rPr>
          <w:rFonts w:ascii="Times New Roman" w:hAnsi="Times New Roman" w:cs="Times New Roman"/>
          <w:b/>
          <w:sz w:val="16"/>
          <w:szCs w:val="16"/>
          <w:lang w:eastAsia="zh-CN"/>
        </w:rPr>
        <w:t>4.1. Порядок осуществления текущего контроля за соблюдением и исполнением должностными лицами комитета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04955" w:rsidRPr="00004955" w:rsidRDefault="00004955" w:rsidP="00004955">
      <w:pPr>
        <w:suppressAutoHyphens/>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4.1.1.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председателем комитета или лицом, его замещающим, проверок исполнения должностными лицами положений регламента.</w:t>
      </w:r>
    </w:p>
    <w:p w:rsidR="00004955" w:rsidRPr="00004955" w:rsidRDefault="00004955" w:rsidP="00004955">
      <w:pPr>
        <w:suppressAutoHyphens/>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004955" w:rsidRPr="00004955" w:rsidRDefault="00004955" w:rsidP="00004955">
      <w:pPr>
        <w:suppressAutoHyphens/>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О случаях и причинах нарушения сроков, содержания административных процедур и действий должностные лица немедленно информируют председателя комитета или лицо, его замещающее, а также принимают срочные меры по устранению нарушений.</w:t>
      </w:r>
    </w:p>
    <w:p w:rsidR="00004955" w:rsidRPr="00004955" w:rsidRDefault="00004955" w:rsidP="00004955">
      <w:pPr>
        <w:tabs>
          <w:tab w:val="left" w:pos="993"/>
        </w:tabs>
        <w:suppressAutoHyphens/>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4.1.2. Текущий контроль за соблюдением и исполнением работниками МФЦ, предоставляющими государственную и (или) муниципальную услугу, указанную в комплексном запросе, положений административного регламента и иных нормативных правовых актов, устанавливающих требования к предоставлению государственной и (или) муниципальной услуги, а также принятием ими решений, осуществляется руководителем МФЦ.</w:t>
      </w:r>
    </w:p>
    <w:p w:rsidR="00004955" w:rsidRPr="00004955" w:rsidRDefault="00004955" w:rsidP="00004955">
      <w:pPr>
        <w:suppressAutoHyphens/>
        <w:spacing w:after="0" w:line="240" w:lineRule="auto"/>
        <w:ind w:firstLine="284"/>
        <w:jc w:val="both"/>
        <w:rPr>
          <w:rFonts w:ascii="Times New Roman" w:hAnsi="Times New Roman" w:cs="Times New Roman"/>
          <w:b/>
          <w:sz w:val="16"/>
          <w:szCs w:val="16"/>
          <w:lang w:eastAsia="zh-CN"/>
        </w:rPr>
      </w:pPr>
      <w:r w:rsidRPr="00004955">
        <w:rPr>
          <w:rFonts w:ascii="Times New Roman" w:hAnsi="Times New Roman" w:cs="Times New Roman"/>
          <w:b/>
          <w:sz w:val="16"/>
          <w:szCs w:val="16"/>
          <w:lang w:eastAsia="zh-C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04955" w:rsidRPr="00004955" w:rsidRDefault="00004955" w:rsidP="00004955">
      <w:pPr>
        <w:suppressAutoHyphens/>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004955" w:rsidRPr="00004955" w:rsidRDefault="00004955" w:rsidP="00004955">
      <w:pPr>
        <w:suppressAutoHyphens/>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4.2.2. Проверки могут быть плановыми и внеплановыми.</w:t>
      </w:r>
    </w:p>
    <w:p w:rsidR="00004955" w:rsidRPr="00004955" w:rsidRDefault="00004955" w:rsidP="00004955">
      <w:pPr>
        <w:suppressAutoHyphens/>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Плановые проверки полноты и качества предоставления муниципальной услуги проводятся не реже одного раза в год на основании планов.</w:t>
      </w:r>
    </w:p>
    <w:p w:rsidR="00004955" w:rsidRPr="00004955" w:rsidRDefault="00004955" w:rsidP="00004955">
      <w:pPr>
        <w:suppressAutoHyphens/>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Внеплановые проверки проводятся по поручению председателя комитета или лица, его замещающего, по конкретному обращению заинтересованных лиц.</w:t>
      </w:r>
    </w:p>
    <w:p w:rsidR="00004955" w:rsidRPr="00004955" w:rsidRDefault="00004955" w:rsidP="00004955">
      <w:pPr>
        <w:suppressAutoHyphens/>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4.2.3. Для проведения проверки полноты и качества предоставляемой муниципальной услуги формируется комиссия, в состав которой включаются муниципальные служащие комитета.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комитета.</w:t>
      </w:r>
    </w:p>
    <w:p w:rsidR="00004955" w:rsidRPr="00004955" w:rsidRDefault="00004955" w:rsidP="00004955">
      <w:pPr>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004955">
        <w:rPr>
          <w:rFonts w:ascii="Times New Roman" w:hAnsi="Times New Roman" w:cs="Times New Roman"/>
          <w:b/>
          <w:sz w:val="16"/>
          <w:szCs w:val="16"/>
          <w:lang w:eastAsia="zh-CN"/>
        </w:rPr>
        <w:t>4.3. Порядок привлечения к ответственности должностных лиц комитета, предоставляющего муниципальную услугу, специалистов МФЦ, предоставляющих государственную и (или) муниципальную услугу, указанную в комплексном запросе, за решения и действия (бездействие), принимаемые (осуществляемые) ими в ходе предоставления муниципальной услуги</w:t>
      </w:r>
    </w:p>
    <w:p w:rsidR="00004955" w:rsidRPr="00004955" w:rsidRDefault="00004955" w:rsidP="00004955">
      <w:pPr>
        <w:suppressAutoHyphens/>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4.3.1. Должностное лицо несет персональную ответственность за:</w:t>
      </w:r>
    </w:p>
    <w:p w:rsidR="00004955" w:rsidRPr="00004955" w:rsidRDefault="00004955" w:rsidP="00004955">
      <w:pPr>
        <w:tabs>
          <w:tab w:val="left" w:pos="993"/>
        </w:tabs>
        <w:suppressAutoHyphens/>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 xml:space="preserve">-  соблюдение установленного порядка приема документов; </w:t>
      </w:r>
    </w:p>
    <w:p w:rsidR="00004955" w:rsidRPr="00004955" w:rsidRDefault="00004955" w:rsidP="00004955">
      <w:pPr>
        <w:tabs>
          <w:tab w:val="left" w:pos="993"/>
        </w:tabs>
        <w:suppressAutoHyphens/>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 xml:space="preserve">-  принятие надлежащих мер по полной и всесторонней проверке представленных документов; </w:t>
      </w:r>
    </w:p>
    <w:p w:rsidR="00004955" w:rsidRPr="00004955" w:rsidRDefault="00004955" w:rsidP="00004955">
      <w:pPr>
        <w:tabs>
          <w:tab w:val="left" w:pos="993"/>
        </w:tabs>
        <w:suppressAutoHyphens/>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  соблюдение сроков рассмотрения документов, соблюдение порядка выдачи документов;</w:t>
      </w:r>
    </w:p>
    <w:p w:rsidR="00004955" w:rsidRPr="00004955" w:rsidRDefault="00004955" w:rsidP="00004955">
      <w:pPr>
        <w:tabs>
          <w:tab w:val="left" w:pos="993"/>
        </w:tabs>
        <w:suppressAutoHyphens/>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 xml:space="preserve">-  учет выданных документов; </w:t>
      </w:r>
    </w:p>
    <w:p w:rsidR="00004955" w:rsidRPr="00004955" w:rsidRDefault="00004955" w:rsidP="00004955">
      <w:pPr>
        <w:tabs>
          <w:tab w:val="left" w:pos="993"/>
        </w:tabs>
        <w:suppressAutoHyphens/>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 xml:space="preserve">- своевременное формирование, ведение и надлежащее хранение документов. </w:t>
      </w:r>
    </w:p>
    <w:p w:rsidR="00004955" w:rsidRPr="00004955" w:rsidRDefault="00004955" w:rsidP="00004955">
      <w:pPr>
        <w:suppressAutoHyphens/>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004955" w:rsidRPr="00004955" w:rsidRDefault="00004955" w:rsidP="00004955">
      <w:pPr>
        <w:suppressAutoHyphens/>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4.3.2. Специалисты МФЦ несут ответственность, установленную законодательством Российской Федерации:</w:t>
      </w:r>
    </w:p>
    <w:p w:rsidR="00004955" w:rsidRPr="00004955" w:rsidRDefault="00004955" w:rsidP="00004955">
      <w:pPr>
        <w:suppressAutoHyphens/>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 за полноту передаваемых органу, предоставляющему государственную и (или) муниципальную услугу, запросов о предоставлении государственных или муниципальных услуг и их соответствие передаваемым заявителем в МФЦ сведениям, иных документов, принятых от заявителя;</w:t>
      </w:r>
    </w:p>
    <w:p w:rsidR="00004955" w:rsidRPr="00004955" w:rsidRDefault="00004955" w:rsidP="00004955">
      <w:pPr>
        <w:suppressAutoHyphens/>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 за полноту и соответствие комплексному запросу передаваемых органу, предоставляющему государственную или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004955" w:rsidRPr="00004955" w:rsidRDefault="00004955" w:rsidP="00004955">
      <w:pPr>
        <w:suppressAutoHyphens/>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 за своевременную передачу органу, предоставляющему государственную или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или муниципальную услугу;</w:t>
      </w:r>
    </w:p>
    <w:p w:rsidR="00004955" w:rsidRPr="00004955" w:rsidRDefault="00004955" w:rsidP="00004955">
      <w:pPr>
        <w:suppressAutoHyphens/>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lastRenderedPageBreak/>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004955" w:rsidRPr="00004955" w:rsidRDefault="00004955" w:rsidP="00004955">
      <w:pPr>
        <w:suppressAutoHyphens/>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Специалисты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004955" w:rsidRPr="00004955" w:rsidRDefault="00004955" w:rsidP="00004955">
      <w:pPr>
        <w:suppressAutoHyphens/>
        <w:spacing w:after="0" w:line="240" w:lineRule="auto"/>
        <w:ind w:firstLine="284"/>
        <w:jc w:val="both"/>
        <w:rPr>
          <w:rFonts w:ascii="Times New Roman" w:hAnsi="Times New Roman" w:cs="Times New Roman"/>
          <w:b/>
          <w:sz w:val="16"/>
          <w:szCs w:val="16"/>
          <w:lang w:eastAsia="zh-CN"/>
        </w:rPr>
      </w:pPr>
      <w:r w:rsidRPr="00004955">
        <w:rPr>
          <w:rFonts w:ascii="Times New Roman" w:hAnsi="Times New Roman" w:cs="Times New Roman"/>
          <w:b/>
          <w:sz w:val="16"/>
          <w:szCs w:val="16"/>
          <w:lang w:eastAsia="zh-C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04955" w:rsidRPr="00004955" w:rsidRDefault="00004955" w:rsidP="00004955">
      <w:pPr>
        <w:suppressAutoHyphens/>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shd w:val="clear" w:color="auto" w:fill="FFFFFF"/>
          <w:lang w:eastAsia="zh-CN"/>
        </w:rPr>
        <w:t xml:space="preserve">Граждане, их объединения и организации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Администрацию муниципального </w:t>
      </w:r>
      <w:r w:rsidRPr="00004955">
        <w:rPr>
          <w:rFonts w:ascii="Times New Roman" w:hAnsi="Times New Roman" w:cs="Times New Roman"/>
          <w:sz w:val="16"/>
          <w:szCs w:val="16"/>
        </w:rPr>
        <w:t>округа</w:t>
      </w:r>
      <w:r w:rsidRPr="00004955">
        <w:rPr>
          <w:rFonts w:ascii="Times New Roman" w:hAnsi="Times New Roman" w:cs="Times New Roman"/>
          <w:sz w:val="16"/>
          <w:szCs w:val="16"/>
          <w:shd w:val="clear" w:color="auto" w:fill="FFFFFF"/>
          <w:lang w:eastAsia="zh-CN"/>
        </w:rPr>
        <w:t>.</w:t>
      </w:r>
    </w:p>
    <w:p w:rsidR="00004955" w:rsidRPr="00004955" w:rsidRDefault="00004955" w:rsidP="00004955">
      <w:pPr>
        <w:widowControl w:val="0"/>
        <w:autoSpaceDE w:val="0"/>
        <w:autoSpaceDN w:val="0"/>
        <w:adjustRightInd w:val="0"/>
        <w:spacing w:after="0" w:line="240" w:lineRule="auto"/>
        <w:ind w:firstLine="284"/>
        <w:jc w:val="both"/>
        <w:outlineLvl w:val="1"/>
        <w:rPr>
          <w:rFonts w:ascii="Times New Roman" w:hAnsi="Times New Roman" w:cs="Times New Roman"/>
          <w:b/>
          <w:sz w:val="16"/>
          <w:szCs w:val="16"/>
        </w:rPr>
      </w:pPr>
      <w:r w:rsidRPr="00004955">
        <w:rPr>
          <w:rFonts w:ascii="Times New Roman" w:hAnsi="Times New Roman" w:cs="Times New Roman"/>
          <w:b/>
          <w:sz w:val="16"/>
          <w:szCs w:val="16"/>
          <w:lang w:val="en-US"/>
        </w:rPr>
        <w:t>V</w:t>
      </w:r>
      <w:r w:rsidRPr="00004955">
        <w:rPr>
          <w:rFonts w:ascii="Times New Roman" w:hAnsi="Times New Roman" w:cs="Times New Roman"/>
          <w:b/>
          <w:sz w:val="16"/>
          <w:szCs w:val="16"/>
        </w:rPr>
        <w:t xml:space="preserve">. ДОСУДЕБНЫЙ (ВНЕСУДЕБНЫЙ) ПОРЯДОК ОБЖАЛОВАНИЯ РЕШЕНИЙ И ДЕЙСТВИЙ (БЕЗДЕЙСТВИЯ) КОМИТЕТА, ЕГО ДОЛЖНОСТНЫХ ЛИЦ, МФЦ, СПЕЦИАЛИСТОВ МФЦ </w:t>
      </w:r>
    </w:p>
    <w:p w:rsidR="00004955" w:rsidRPr="00004955" w:rsidRDefault="00004955" w:rsidP="00004955">
      <w:pPr>
        <w:suppressAutoHyphens/>
        <w:spacing w:after="0" w:line="240" w:lineRule="auto"/>
        <w:ind w:firstLine="284"/>
        <w:jc w:val="both"/>
        <w:rPr>
          <w:rFonts w:ascii="Times New Roman" w:hAnsi="Times New Roman" w:cs="Times New Roman"/>
          <w:b/>
          <w:sz w:val="16"/>
          <w:szCs w:val="16"/>
          <w:lang w:eastAsia="zh-CN"/>
        </w:rPr>
      </w:pPr>
      <w:r w:rsidRPr="00004955">
        <w:rPr>
          <w:rFonts w:ascii="Times New Roman" w:hAnsi="Times New Roman" w:cs="Times New Roman"/>
          <w:b/>
          <w:sz w:val="16"/>
          <w:szCs w:val="16"/>
          <w:lang w:eastAsia="zh-CN"/>
        </w:rPr>
        <w:t>5.1. Информация для заявителя о его праве подать жалобу на решение и (или) действие (бездействие) комитета и (или) его должностных лиц, муниципальных служащих, МФЦ, специалиста МФЦ, а также организаций, осуществляющих функции по предоставлению муниципальных услуг, или их работников при предоставлении муниципальной услуги (далее - жалоба)</w:t>
      </w:r>
    </w:p>
    <w:p w:rsidR="00004955" w:rsidRPr="00004955" w:rsidRDefault="00004955" w:rsidP="00004955">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004955" w:rsidRPr="00004955" w:rsidRDefault="00004955" w:rsidP="00004955">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5.1.2. 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004955" w:rsidRPr="00004955" w:rsidRDefault="00004955" w:rsidP="00004955">
      <w:pPr>
        <w:tabs>
          <w:tab w:val="num" w:pos="540"/>
          <w:tab w:val="left" w:pos="1260"/>
        </w:tabs>
        <w:suppressAutoHyphens/>
        <w:autoSpaceDE w:val="0"/>
        <w:autoSpaceDN w:val="0"/>
        <w:adjustRightInd w:val="0"/>
        <w:spacing w:after="0" w:line="240" w:lineRule="auto"/>
        <w:ind w:firstLine="284"/>
        <w:outlineLvl w:val="1"/>
        <w:rPr>
          <w:rFonts w:ascii="Times New Roman" w:hAnsi="Times New Roman" w:cs="Times New Roman"/>
          <w:b/>
          <w:sz w:val="16"/>
          <w:szCs w:val="16"/>
          <w:lang w:eastAsia="zh-CN"/>
        </w:rPr>
      </w:pPr>
      <w:r w:rsidRPr="00004955">
        <w:rPr>
          <w:rFonts w:ascii="Times New Roman" w:hAnsi="Times New Roman" w:cs="Times New Roman"/>
          <w:b/>
          <w:sz w:val="16"/>
          <w:szCs w:val="16"/>
          <w:lang w:eastAsia="zh-CN"/>
        </w:rPr>
        <w:t>5.2. Предмет жалобы</w:t>
      </w:r>
    </w:p>
    <w:p w:rsidR="00004955" w:rsidRPr="00004955" w:rsidRDefault="00004955" w:rsidP="00004955">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5.2.1.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004955" w:rsidRPr="00004955" w:rsidRDefault="00004955" w:rsidP="00004955">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 нарушение срока регистрации заявления о предоставлении муниципальной услуги, комплексного запроса;</w:t>
      </w:r>
    </w:p>
    <w:p w:rsidR="00004955" w:rsidRPr="00004955" w:rsidRDefault="00004955" w:rsidP="00004955">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04955" w:rsidRPr="00004955" w:rsidRDefault="00004955" w:rsidP="00004955">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004955" w:rsidRPr="00004955" w:rsidRDefault="00004955" w:rsidP="00004955">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004955" w:rsidRPr="00004955" w:rsidRDefault="00004955" w:rsidP="00004955">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Новгородской области, муниципальными правовыми актами.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004955" w:rsidRPr="00004955" w:rsidRDefault="00004955" w:rsidP="00004955">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004955" w:rsidRPr="00004955" w:rsidRDefault="00004955" w:rsidP="00004955">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 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специалиста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004955" w:rsidRPr="00004955" w:rsidRDefault="00004955" w:rsidP="00004955">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 нарушение срока или порядка выдачи документов по результатам предоставления муниципальной услуги;</w:t>
      </w:r>
    </w:p>
    <w:p w:rsidR="00004955" w:rsidRPr="00004955" w:rsidRDefault="00004955" w:rsidP="00004955">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правовыми актами Новгородской области, муниципальными правовыми актами.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lang w:eastAsia="zh-CN"/>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w:t>
      </w:r>
      <w:r w:rsidRPr="00004955">
        <w:rPr>
          <w:rFonts w:ascii="Times New Roman" w:hAnsi="Times New Roman" w:cs="Times New Roman"/>
          <w:sz w:val="16"/>
          <w:szCs w:val="16"/>
          <w:lang w:eastAsia="zh-CN"/>
        </w:rPr>
        <w:t>и</w:t>
      </w:r>
      <w:r w:rsidRPr="00004955">
        <w:rPr>
          <w:rFonts w:ascii="Times New Roman" w:hAnsi="Times New Roman" w:cs="Times New Roman"/>
          <w:sz w:val="16"/>
          <w:szCs w:val="16"/>
          <w:lang w:eastAsia="zh-CN"/>
        </w:rPr>
        <w:t>пальной услуги, за исключением случаев, предусмотренных подпунктом 3 пункта 2.8 раздела 2 настоящего административного регламента. В указанном случае досудебное (внесудебное) обжалование заявителем решений и дейс</w:t>
      </w:r>
      <w:r w:rsidRPr="00004955">
        <w:rPr>
          <w:rFonts w:ascii="Times New Roman" w:hAnsi="Times New Roman" w:cs="Times New Roman"/>
          <w:sz w:val="16"/>
          <w:szCs w:val="16"/>
          <w:lang w:eastAsia="zh-CN"/>
        </w:rPr>
        <w:t>т</w:t>
      </w:r>
      <w:r w:rsidRPr="00004955">
        <w:rPr>
          <w:rFonts w:ascii="Times New Roman" w:hAnsi="Times New Roman" w:cs="Times New Roman"/>
          <w:sz w:val="16"/>
          <w:szCs w:val="16"/>
          <w:lang w:eastAsia="zh-CN"/>
        </w:rPr>
        <w:t>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w:t>
      </w:r>
      <w:r w:rsidRPr="00004955">
        <w:rPr>
          <w:rFonts w:ascii="Times New Roman" w:hAnsi="Times New Roman" w:cs="Times New Roman"/>
          <w:sz w:val="16"/>
          <w:szCs w:val="16"/>
          <w:lang w:eastAsia="zh-CN"/>
        </w:rPr>
        <w:t>е</w:t>
      </w:r>
      <w:r w:rsidRPr="00004955">
        <w:rPr>
          <w:rFonts w:ascii="Times New Roman" w:hAnsi="Times New Roman" w:cs="Times New Roman"/>
          <w:sz w:val="16"/>
          <w:szCs w:val="16"/>
          <w:lang w:eastAsia="zh-CN"/>
        </w:rPr>
        <w:t xml:space="preserve">ме </w:t>
      </w:r>
      <w:r w:rsidRPr="00004955">
        <w:rPr>
          <w:rFonts w:ascii="Times New Roman" w:hAnsi="Times New Roman" w:cs="Times New Roman"/>
          <w:sz w:val="16"/>
          <w:szCs w:val="16"/>
        </w:rPr>
        <w:t xml:space="preserve">в порядке, определенном </w:t>
      </w:r>
      <w:hyperlink r:id="rId46" w:history="1">
        <w:r w:rsidRPr="00004955">
          <w:rPr>
            <w:rFonts w:ascii="Times New Roman" w:hAnsi="Times New Roman" w:cs="Times New Roman"/>
            <w:sz w:val="16"/>
            <w:szCs w:val="16"/>
          </w:rPr>
          <w:t>частью 1.3 статьи 16</w:t>
        </w:r>
      </w:hyperlink>
      <w:r w:rsidRPr="00004955">
        <w:rPr>
          <w:rFonts w:ascii="Times New Roman" w:hAnsi="Times New Roman" w:cs="Times New Roman"/>
          <w:sz w:val="16"/>
          <w:szCs w:val="16"/>
        </w:rPr>
        <w:t xml:space="preserve"> Федерального закона № 210-ФЗ.</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5.2.2. В случаях, указанных в абзацах 2), 5), 7), 9) подпункта 5.2.1. настоящего административного регламента досудебное (внес</w:t>
      </w:r>
      <w:r w:rsidRPr="00004955">
        <w:rPr>
          <w:rFonts w:ascii="Times New Roman" w:hAnsi="Times New Roman" w:cs="Times New Roman"/>
          <w:sz w:val="16"/>
          <w:szCs w:val="16"/>
        </w:rPr>
        <w:t>у</w:t>
      </w:r>
      <w:r w:rsidRPr="00004955">
        <w:rPr>
          <w:rFonts w:ascii="Times New Roman" w:hAnsi="Times New Roman" w:cs="Times New Roman"/>
          <w:sz w:val="16"/>
          <w:szCs w:val="16"/>
        </w:rPr>
        <w:t>дебное) обжалование заявителем решений и действий (бездействия) МФЦ, работника МФЦ возможно в случае, если на МФЦ, решения и действия (бездействие) которого о</w:t>
      </w:r>
      <w:r w:rsidRPr="00004955">
        <w:rPr>
          <w:rFonts w:ascii="Times New Roman" w:hAnsi="Times New Roman" w:cs="Times New Roman"/>
          <w:sz w:val="16"/>
          <w:szCs w:val="16"/>
        </w:rPr>
        <w:t>б</w:t>
      </w:r>
      <w:r w:rsidRPr="00004955">
        <w:rPr>
          <w:rFonts w:ascii="Times New Roman" w:hAnsi="Times New Roman" w:cs="Times New Roman"/>
          <w:sz w:val="16"/>
          <w:szCs w:val="16"/>
        </w:rPr>
        <w:t>жалуются, возложена функция по предоставлению соответствующих государственных и муниц</w:t>
      </w:r>
      <w:r w:rsidRPr="00004955">
        <w:rPr>
          <w:rFonts w:ascii="Times New Roman" w:hAnsi="Times New Roman" w:cs="Times New Roman"/>
          <w:sz w:val="16"/>
          <w:szCs w:val="16"/>
        </w:rPr>
        <w:t>и</w:t>
      </w:r>
      <w:r w:rsidRPr="00004955">
        <w:rPr>
          <w:rFonts w:ascii="Times New Roman" w:hAnsi="Times New Roman" w:cs="Times New Roman"/>
          <w:sz w:val="16"/>
          <w:szCs w:val="16"/>
        </w:rPr>
        <w:t xml:space="preserve">пальных услуг в полном объеме и порядке, определенном частью 1.3. статьи 16 Федерального закона от 27.07.2010 № 210-ФЗ.  </w:t>
      </w:r>
    </w:p>
    <w:p w:rsidR="00004955" w:rsidRPr="00004955" w:rsidRDefault="00004955" w:rsidP="00004955">
      <w:pPr>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004955">
        <w:rPr>
          <w:rFonts w:ascii="Times New Roman" w:hAnsi="Times New Roman" w:cs="Times New Roman"/>
          <w:b/>
          <w:iCs/>
          <w:sz w:val="16"/>
          <w:szCs w:val="16"/>
          <w:lang w:eastAsia="zh-CN"/>
        </w:rPr>
        <w:t xml:space="preserve">5.3. </w:t>
      </w:r>
      <w:r w:rsidRPr="00004955">
        <w:rPr>
          <w:rFonts w:ascii="Times New Roman" w:hAnsi="Times New Roman" w:cs="Times New Roman"/>
          <w:b/>
          <w:sz w:val="16"/>
          <w:szCs w:val="16"/>
          <w:lang w:eastAsia="zh-CN"/>
        </w:rPr>
        <w:t>Органы местного самоуправления и уполномоченные на рассмотрение жалобы должностные лица, которым может быть направлена жалоба</w:t>
      </w:r>
    </w:p>
    <w:p w:rsidR="00004955" w:rsidRPr="00004955" w:rsidRDefault="00004955" w:rsidP="00004955">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004955">
        <w:rPr>
          <w:rFonts w:ascii="Times New Roman" w:hAnsi="Times New Roman" w:cs="Times New Roman"/>
          <w:sz w:val="16"/>
          <w:szCs w:val="16"/>
          <w:lang w:eastAsia="zh-CN"/>
        </w:rPr>
        <w:t>5.3.1. Жалобы на должностное лицо (муниципального служащего) комитета, решения и действия (бездействие) которого обжалуются, подаются председателю комитета.</w:t>
      </w:r>
    </w:p>
    <w:p w:rsidR="00004955" w:rsidRPr="00004955" w:rsidRDefault="00004955" w:rsidP="00004955">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004955">
        <w:rPr>
          <w:rFonts w:ascii="Times New Roman" w:hAnsi="Times New Roman" w:cs="Times New Roman"/>
          <w:sz w:val="16"/>
          <w:szCs w:val="16"/>
          <w:lang w:eastAsia="zh-CN"/>
        </w:rPr>
        <w:t xml:space="preserve">5.3.2. Жалобы на решения, принятые председателем комитета при предоставлении муниципальной услуги, подаются заместителю Главы Администрации муниципального </w:t>
      </w:r>
      <w:r w:rsidRPr="00004955">
        <w:rPr>
          <w:rFonts w:ascii="Times New Roman" w:hAnsi="Times New Roman" w:cs="Times New Roman"/>
          <w:sz w:val="16"/>
          <w:szCs w:val="16"/>
        </w:rPr>
        <w:t>округа, курирующему деятельность комитета</w:t>
      </w:r>
      <w:r w:rsidRPr="00004955">
        <w:rPr>
          <w:rFonts w:ascii="Times New Roman" w:hAnsi="Times New Roman" w:cs="Times New Roman"/>
          <w:sz w:val="16"/>
          <w:szCs w:val="16"/>
          <w:lang w:eastAsia="zh-CN"/>
        </w:rPr>
        <w:t>.</w:t>
      </w:r>
    </w:p>
    <w:p w:rsidR="00004955" w:rsidRPr="00004955" w:rsidRDefault="00004955" w:rsidP="00004955">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004955">
        <w:rPr>
          <w:rFonts w:ascii="Times New Roman" w:hAnsi="Times New Roman" w:cs="Times New Roman"/>
          <w:sz w:val="16"/>
          <w:szCs w:val="16"/>
          <w:lang w:eastAsia="zh-CN"/>
        </w:rPr>
        <w:t xml:space="preserve">5.3.3. Жалобы на решения, принятые заместителем Главы Администрации муниципального </w:t>
      </w:r>
      <w:r w:rsidRPr="00004955">
        <w:rPr>
          <w:rFonts w:ascii="Times New Roman" w:hAnsi="Times New Roman" w:cs="Times New Roman"/>
          <w:sz w:val="16"/>
          <w:szCs w:val="16"/>
        </w:rPr>
        <w:t>округа</w:t>
      </w:r>
      <w:r w:rsidRPr="00004955">
        <w:rPr>
          <w:rFonts w:ascii="Times New Roman" w:hAnsi="Times New Roman" w:cs="Times New Roman"/>
          <w:sz w:val="16"/>
          <w:szCs w:val="16"/>
          <w:lang w:eastAsia="zh-CN"/>
        </w:rPr>
        <w:t xml:space="preserve">, курирующего деятельность комитета, подаются Главе муниципального </w:t>
      </w:r>
      <w:r w:rsidRPr="00004955">
        <w:rPr>
          <w:rFonts w:ascii="Times New Roman" w:hAnsi="Times New Roman" w:cs="Times New Roman"/>
          <w:sz w:val="16"/>
          <w:szCs w:val="16"/>
        </w:rPr>
        <w:t>округа</w:t>
      </w:r>
      <w:r w:rsidRPr="00004955">
        <w:rPr>
          <w:rFonts w:ascii="Times New Roman" w:hAnsi="Times New Roman" w:cs="Times New Roman"/>
          <w:sz w:val="16"/>
          <w:szCs w:val="16"/>
          <w:lang w:eastAsia="zh-CN"/>
        </w:rPr>
        <w:t>.</w:t>
      </w:r>
    </w:p>
    <w:p w:rsidR="00004955" w:rsidRPr="00004955" w:rsidRDefault="00004955" w:rsidP="00004955">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004955">
        <w:rPr>
          <w:rFonts w:ascii="Times New Roman" w:hAnsi="Times New Roman" w:cs="Times New Roman"/>
          <w:sz w:val="16"/>
          <w:szCs w:val="16"/>
          <w:lang w:eastAsia="zh-CN"/>
        </w:rPr>
        <w:t>5.3.4.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04955" w:rsidRPr="00004955" w:rsidRDefault="00004955" w:rsidP="00004955">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004955">
        <w:rPr>
          <w:rFonts w:ascii="Times New Roman" w:hAnsi="Times New Roman" w:cs="Times New Roman"/>
          <w:sz w:val="16"/>
          <w:szCs w:val="16"/>
          <w:lang w:eastAsia="zh-CN"/>
        </w:rPr>
        <w:t>5.3.5. Жалобы на решения и действия (бездействие) специалиста МФЦ подаются руководителю этого МФЦ. Жалобы на решения и действия (бездействие) руководителя МФЦ подаются учредителю МФЦ или должностному лицу, уполномоченному нормативным правовым актом Новгородской области.</w:t>
      </w:r>
    </w:p>
    <w:p w:rsidR="00004955" w:rsidRPr="00004955" w:rsidRDefault="00004955" w:rsidP="00004955">
      <w:pPr>
        <w:tabs>
          <w:tab w:val="left" w:pos="1276"/>
        </w:tabs>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004955">
        <w:rPr>
          <w:rFonts w:ascii="Times New Roman" w:hAnsi="Times New Roman" w:cs="Times New Roman"/>
          <w:b/>
          <w:sz w:val="16"/>
          <w:szCs w:val="16"/>
          <w:lang w:eastAsia="zh-CN"/>
        </w:rPr>
        <w:t>5.4. Порядок подачи и рассмотрения жалобы</w:t>
      </w:r>
    </w:p>
    <w:p w:rsidR="00004955" w:rsidRPr="00004955" w:rsidRDefault="00004955" w:rsidP="00004955">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004955">
        <w:rPr>
          <w:rFonts w:ascii="Times New Roman" w:hAnsi="Times New Roman" w:cs="Times New Roman"/>
          <w:sz w:val="16"/>
          <w:szCs w:val="16"/>
          <w:lang w:eastAsia="zh-CN"/>
        </w:rPr>
        <w:t>5.4.1. Основанием для начала процедуры досудебного (внесудебного) обжалования является поступление жалобы заявителя в комитет.</w:t>
      </w:r>
    </w:p>
    <w:p w:rsidR="00004955" w:rsidRPr="00004955" w:rsidRDefault="00004955" w:rsidP="00004955">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004955">
        <w:rPr>
          <w:rFonts w:ascii="Times New Roman" w:hAnsi="Times New Roman" w:cs="Times New Roman"/>
          <w:iCs/>
          <w:sz w:val="16"/>
          <w:szCs w:val="16"/>
          <w:lang w:eastAsia="zh-CN"/>
        </w:rPr>
        <w:t xml:space="preserve">Жалоба подается в письменной форме на бумажном носителе, в электронной форме. </w:t>
      </w:r>
    </w:p>
    <w:p w:rsidR="00004955" w:rsidRPr="00004955" w:rsidRDefault="00004955" w:rsidP="00004955">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004955">
        <w:rPr>
          <w:rFonts w:ascii="Times New Roman" w:hAnsi="Times New Roman" w:cs="Times New Roman"/>
          <w:iCs/>
          <w:sz w:val="16"/>
          <w:szCs w:val="16"/>
          <w:lang w:eastAsia="zh-CN"/>
        </w:rPr>
        <w:t xml:space="preserve">Жалоба на решения и действия (бездействие) комитета, должностного лица комитета, муниципального служащего, председателя комитета, может быть направлена по почте, через МФЦ, с использованием информационно-телекоммуникационной сети «Интернет», официального сайта Администрации муниципального </w:t>
      </w:r>
      <w:r w:rsidRPr="00004955">
        <w:rPr>
          <w:rFonts w:ascii="Times New Roman" w:hAnsi="Times New Roman" w:cs="Times New Roman"/>
          <w:sz w:val="16"/>
          <w:szCs w:val="16"/>
        </w:rPr>
        <w:t>округа</w:t>
      </w:r>
      <w:r w:rsidRPr="00004955">
        <w:rPr>
          <w:rFonts w:ascii="Times New Roman" w:hAnsi="Times New Roman" w:cs="Times New Roman"/>
          <w:iCs/>
          <w:sz w:val="16"/>
          <w:szCs w:val="16"/>
          <w:lang w:eastAsia="zh-CN"/>
        </w:rPr>
        <w:t xml:space="preserve">, </w:t>
      </w:r>
      <w:r w:rsidRPr="00004955">
        <w:rPr>
          <w:rFonts w:ascii="Times New Roman" w:hAnsi="Times New Roman" w:cs="Times New Roman"/>
          <w:bCs/>
          <w:iCs/>
          <w:sz w:val="16"/>
          <w:szCs w:val="16"/>
          <w:lang w:eastAsia="zh-CN"/>
        </w:rPr>
        <w:t>Единого портала, Регионального портала Новгородской области</w:t>
      </w:r>
      <w:r w:rsidRPr="00004955">
        <w:rPr>
          <w:rFonts w:ascii="Times New Roman" w:hAnsi="Times New Roman" w:cs="Times New Roman"/>
          <w:iCs/>
          <w:sz w:val="16"/>
          <w:szCs w:val="16"/>
          <w:lang w:eastAsia="zh-CN"/>
        </w:rPr>
        <w:t>, а также может быть принята при личном приеме заявителя.</w:t>
      </w:r>
    </w:p>
    <w:p w:rsidR="00004955" w:rsidRPr="00004955" w:rsidRDefault="00004955" w:rsidP="00004955">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004955">
        <w:rPr>
          <w:rFonts w:ascii="Times New Roman" w:hAnsi="Times New Roman" w:cs="Times New Roman"/>
          <w:iCs/>
          <w:sz w:val="16"/>
          <w:szCs w:val="16"/>
          <w:lang w:eastAsia="zh-CN"/>
        </w:rPr>
        <w:lastRenderedPageBreak/>
        <w:t xml:space="preserve">Жалоба на решения и действия (бездействие) руководителя МФЦ, специалиста МФЦ может быть направлена по почте, с использованием сети Интернет, официального сайта МФЦ, </w:t>
      </w:r>
      <w:r w:rsidRPr="00004955">
        <w:rPr>
          <w:rFonts w:ascii="Times New Roman" w:hAnsi="Times New Roman" w:cs="Times New Roman"/>
          <w:bCs/>
          <w:iCs/>
          <w:sz w:val="16"/>
          <w:szCs w:val="16"/>
          <w:lang w:eastAsia="zh-CN"/>
        </w:rPr>
        <w:t>Единого портала, Регионального портала Новгородской области</w:t>
      </w:r>
      <w:r w:rsidRPr="00004955">
        <w:rPr>
          <w:rFonts w:ascii="Times New Roman" w:hAnsi="Times New Roman" w:cs="Times New Roman"/>
          <w:iCs/>
          <w:sz w:val="16"/>
          <w:szCs w:val="16"/>
          <w:lang w:eastAsia="zh-CN"/>
        </w:rPr>
        <w:t>, а также может быть принята на личном приеме заявителя.</w:t>
      </w:r>
    </w:p>
    <w:p w:rsidR="00004955" w:rsidRPr="00004955" w:rsidRDefault="00004955" w:rsidP="00004955">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004955">
        <w:rPr>
          <w:rFonts w:ascii="Times New Roman" w:hAnsi="Times New Roman" w:cs="Times New Roman"/>
          <w:iCs/>
          <w:sz w:val="16"/>
          <w:szCs w:val="16"/>
          <w:lang w:eastAsia="zh-CN"/>
        </w:rPr>
        <w:t>5.4.2. В электронном виде жалоба может быть подана заявителем посредством:</w:t>
      </w:r>
    </w:p>
    <w:p w:rsidR="00004955" w:rsidRPr="00004955" w:rsidRDefault="00004955" w:rsidP="00004955">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004955">
        <w:rPr>
          <w:rFonts w:ascii="Times New Roman" w:hAnsi="Times New Roman" w:cs="Times New Roman"/>
          <w:iCs/>
          <w:sz w:val="16"/>
          <w:szCs w:val="16"/>
          <w:lang w:eastAsia="zh-CN"/>
        </w:rPr>
        <w:t>1) региональной информационной системы «Портал государственных и муниципальных услуг (функций) Новгородской области» (https://uslugi.novreg.ru);</w:t>
      </w:r>
    </w:p>
    <w:p w:rsidR="00004955" w:rsidRPr="00004955" w:rsidRDefault="00004955" w:rsidP="00004955">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004955">
        <w:rPr>
          <w:rFonts w:ascii="Times New Roman" w:hAnsi="Times New Roman" w:cs="Times New Roman"/>
          <w:iCs/>
          <w:sz w:val="16"/>
          <w:szCs w:val="16"/>
          <w:lang w:eastAsia="zh-CN"/>
        </w:rPr>
        <w:t xml:space="preserve">2) федеральной государственной информационной системы «Единый портал государственных и муниципальных услуг (функций)» (https:// </w:t>
      </w:r>
      <w:proofErr w:type="spellStart"/>
      <w:r w:rsidRPr="00004955">
        <w:rPr>
          <w:rFonts w:ascii="Times New Roman" w:hAnsi="Times New Roman" w:cs="Times New Roman"/>
          <w:iCs/>
          <w:sz w:val="16"/>
          <w:szCs w:val="16"/>
          <w:lang w:eastAsia="zh-CN"/>
        </w:rPr>
        <w:t>gosuslugi.ru</w:t>
      </w:r>
      <w:proofErr w:type="spellEnd"/>
      <w:r w:rsidRPr="00004955">
        <w:rPr>
          <w:rFonts w:ascii="Times New Roman" w:hAnsi="Times New Roman" w:cs="Times New Roman"/>
          <w:iCs/>
          <w:sz w:val="16"/>
          <w:szCs w:val="16"/>
          <w:lang w:eastAsia="zh-CN"/>
        </w:rPr>
        <w:t>);</w:t>
      </w:r>
    </w:p>
    <w:p w:rsidR="00004955" w:rsidRPr="00004955" w:rsidRDefault="00004955" w:rsidP="00004955">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004955">
        <w:rPr>
          <w:rFonts w:ascii="Times New Roman" w:hAnsi="Times New Roman" w:cs="Times New Roman"/>
          <w:iCs/>
          <w:sz w:val="16"/>
          <w:szCs w:val="16"/>
          <w:lang w:eastAsia="zh-CN"/>
        </w:rPr>
        <w:t>3) федеральной государственной информационной системы «Досудебное обжалование» (</w:t>
      </w:r>
      <w:hyperlink r:id="rId47" w:history="1">
        <w:r w:rsidRPr="00004955">
          <w:rPr>
            <w:rFonts w:ascii="Times New Roman" w:hAnsi="Times New Roman" w:cs="Times New Roman"/>
            <w:iCs/>
            <w:sz w:val="16"/>
            <w:szCs w:val="16"/>
            <w:lang w:val="en-US" w:eastAsia="zh-CN"/>
          </w:rPr>
          <w:t>https</w:t>
        </w:r>
        <w:r w:rsidRPr="00004955">
          <w:rPr>
            <w:rFonts w:ascii="Times New Roman" w:hAnsi="Times New Roman" w:cs="Times New Roman"/>
            <w:iCs/>
            <w:sz w:val="16"/>
            <w:szCs w:val="16"/>
            <w:lang w:eastAsia="zh-CN"/>
          </w:rPr>
          <w:t>://</w:t>
        </w:r>
        <w:r w:rsidRPr="00004955">
          <w:rPr>
            <w:rFonts w:ascii="Times New Roman" w:hAnsi="Times New Roman" w:cs="Times New Roman"/>
            <w:iCs/>
            <w:sz w:val="16"/>
            <w:szCs w:val="16"/>
            <w:lang w:val="en-US" w:eastAsia="zh-CN"/>
          </w:rPr>
          <w:t>do</w:t>
        </w:r>
        <w:r w:rsidRPr="00004955">
          <w:rPr>
            <w:rFonts w:ascii="Times New Roman" w:hAnsi="Times New Roman" w:cs="Times New Roman"/>
            <w:iCs/>
            <w:sz w:val="16"/>
            <w:szCs w:val="16"/>
            <w:lang w:eastAsia="zh-CN"/>
          </w:rPr>
          <w:t>.</w:t>
        </w:r>
        <w:proofErr w:type="spellStart"/>
        <w:r w:rsidRPr="00004955">
          <w:rPr>
            <w:rFonts w:ascii="Times New Roman" w:hAnsi="Times New Roman" w:cs="Times New Roman"/>
            <w:iCs/>
            <w:sz w:val="16"/>
            <w:szCs w:val="16"/>
            <w:lang w:val="en-US" w:eastAsia="zh-CN"/>
          </w:rPr>
          <w:t>gosuslugi</w:t>
        </w:r>
        <w:proofErr w:type="spellEnd"/>
        <w:r w:rsidRPr="00004955">
          <w:rPr>
            <w:rFonts w:ascii="Times New Roman" w:hAnsi="Times New Roman" w:cs="Times New Roman"/>
            <w:iCs/>
            <w:sz w:val="16"/>
            <w:szCs w:val="16"/>
            <w:lang w:eastAsia="zh-CN"/>
          </w:rPr>
          <w:t>.</w:t>
        </w:r>
        <w:proofErr w:type="spellStart"/>
        <w:r w:rsidRPr="00004955">
          <w:rPr>
            <w:rFonts w:ascii="Times New Roman" w:hAnsi="Times New Roman" w:cs="Times New Roman"/>
            <w:iCs/>
            <w:sz w:val="16"/>
            <w:szCs w:val="16"/>
            <w:lang w:val="en-US" w:eastAsia="zh-CN"/>
          </w:rPr>
          <w:t>ru</w:t>
        </w:r>
        <w:proofErr w:type="spellEnd"/>
      </w:hyperlink>
      <w:r w:rsidRPr="00004955">
        <w:rPr>
          <w:rFonts w:ascii="Times New Roman" w:hAnsi="Times New Roman" w:cs="Times New Roman"/>
          <w:iCs/>
          <w:sz w:val="16"/>
          <w:szCs w:val="16"/>
          <w:lang w:eastAsia="zh-CN"/>
        </w:rPr>
        <w:t>).</w:t>
      </w:r>
    </w:p>
    <w:p w:rsidR="00004955" w:rsidRPr="00004955" w:rsidRDefault="00004955" w:rsidP="00004955">
      <w:pPr>
        <w:tabs>
          <w:tab w:val="left" w:pos="1276"/>
        </w:tabs>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5.4.3. Жалоба должна содержать:</w:t>
      </w:r>
    </w:p>
    <w:p w:rsidR="00004955" w:rsidRPr="00004955" w:rsidRDefault="00004955" w:rsidP="00004955">
      <w:pPr>
        <w:tabs>
          <w:tab w:val="left" w:pos="1276"/>
        </w:tabs>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и (или) специалиста МФЦ, решения и действия (бездействие) которых обжалуется;</w:t>
      </w:r>
    </w:p>
    <w:p w:rsidR="00004955" w:rsidRPr="00004955" w:rsidRDefault="00004955" w:rsidP="00004955">
      <w:pPr>
        <w:tabs>
          <w:tab w:val="left" w:pos="1276"/>
        </w:tabs>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 xml:space="preserve">- фамилию, имя, отчество (последнее – при наличии), сведения о месте жительства </w:t>
      </w:r>
      <w:proofErr w:type="spellStart"/>
      <w:r w:rsidRPr="00004955">
        <w:rPr>
          <w:rFonts w:ascii="Times New Roman" w:hAnsi="Times New Roman" w:cs="Times New Roman"/>
          <w:sz w:val="16"/>
          <w:szCs w:val="16"/>
          <w:lang w:eastAsia="zh-CN"/>
        </w:rPr>
        <w:t>заявителя-физического</w:t>
      </w:r>
      <w:proofErr w:type="spellEnd"/>
      <w:r w:rsidRPr="00004955">
        <w:rPr>
          <w:rFonts w:ascii="Times New Roman" w:hAnsi="Times New Roman" w:cs="Times New Roman"/>
          <w:sz w:val="16"/>
          <w:szCs w:val="16"/>
          <w:lang w:eastAsia="zh-CN"/>
        </w:rPr>
        <w:t xml:space="preserve"> лица либо наименование, сведения о месте нахождения </w:t>
      </w:r>
      <w:proofErr w:type="spellStart"/>
      <w:r w:rsidRPr="00004955">
        <w:rPr>
          <w:rFonts w:ascii="Times New Roman" w:hAnsi="Times New Roman" w:cs="Times New Roman"/>
          <w:sz w:val="16"/>
          <w:szCs w:val="16"/>
          <w:lang w:eastAsia="zh-CN"/>
        </w:rPr>
        <w:t>заявителя-юридического</w:t>
      </w:r>
      <w:proofErr w:type="spellEnd"/>
      <w:r w:rsidRPr="00004955">
        <w:rPr>
          <w:rFonts w:ascii="Times New Roman" w:hAnsi="Times New Roman" w:cs="Times New Roman"/>
          <w:sz w:val="16"/>
          <w:szCs w:val="16"/>
          <w:lang w:eastAsia="zh-CN"/>
        </w:rPr>
        <w:t xml:space="preserve">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004955" w:rsidRPr="00004955" w:rsidRDefault="00004955" w:rsidP="00004955">
      <w:pPr>
        <w:tabs>
          <w:tab w:val="left" w:pos="1276"/>
        </w:tabs>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МФЦ, специалиста МФЦ;</w:t>
      </w:r>
    </w:p>
    <w:p w:rsidR="00004955" w:rsidRPr="00004955" w:rsidRDefault="00004955" w:rsidP="00004955">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004955">
        <w:rPr>
          <w:rFonts w:ascii="Times New Roman" w:hAnsi="Times New Roman" w:cs="Times New Roman"/>
          <w:sz w:val="16"/>
          <w:szCs w:val="16"/>
          <w:lang w:eastAsia="zh-CN"/>
        </w:rP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специалиста МФЦ. Заявителем могут быть представлены документы (при наличии), подтверждающие доводы заявителя, либо их копии.</w:t>
      </w:r>
    </w:p>
    <w:p w:rsidR="00004955" w:rsidRPr="00004955" w:rsidRDefault="00004955" w:rsidP="00004955">
      <w:pPr>
        <w:tabs>
          <w:tab w:val="left" w:pos="1276"/>
        </w:tabs>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004955">
        <w:rPr>
          <w:rFonts w:ascii="Times New Roman" w:hAnsi="Times New Roman" w:cs="Times New Roman"/>
          <w:b/>
          <w:sz w:val="16"/>
          <w:szCs w:val="16"/>
          <w:lang w:eastAsia="zh-CN"/>
        </w:rPr>
        <w:t>5.5. Сроки рассмотрения жалобы</w:t>
      </w:r>
    </w:p>
    <w:p w:rsidR="00004955" w:rsidRPr="00004955" w:rsidRDefault="00004955" w:rsidP="00004955">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004955">
        <w:rPr>
          <w:rFonts w:ascii="Times New Roman" w:hAnsi="Times New Roman" w:cs="Times New Roman"/>
          <w:iCs/>
          <w:sz w:val="16"/>
          <w:szCs w:val="16"/>
          <w:lang w:eastAsia="zh-CN"/>
        </w:rPr>
        <w:t xml:space="preserve">5.5.1. Жалоба, поступившая в Администрацию муниципального </w:t>
      </w:r>
      <w:r w:rsidRPr="00004955">
        <w:rPr>
          <w:rFonts w:ascii="Times New Roman" w:hAnsi="Times New Roman" w:cs="Times New Roman"/>
          <w:sz w:val="16"/>
          <w:szCs w:val="16"/>
        </w:rPr>
        <w:t>округа</w:t>
      </w:r>
      <w:r w:rsidRPr="00004955">
        <w:rPr>
          <w:rFonts w:ascii="Times New Roman" w:hAnsi="Times New Roman" w:cs="Times New Roman"/>
          <w:iCs/>
          <w:sz w:val="16"/>
          <w:szCs w:val="16"/>
          <w:lang w:eastAsia="zh-CN"/>
        </w:rPr>
        <w:t xml:space="preserve">, </w:t>
      </w:r>
      <w:r w:rsidRPr="00004955">
        <w:rPr>
          <w:rFonts w:ascii="Times New Roman" w:hAnsi="Times New Roman" w:cs="Times New Roman"/>
          <w:sz w:val="16"/>
          <w:szCs w:val="16"/>
          <w:lang w:eastAsia="zh-CN"/>
        </w:rPr>
        <w:t>комитет</w:t>
      </w:r>
      <w:r w:rsidRPr="00004955">
        <w:rPr>
          <w:rFonts w:ascii="Times New Roman" w:hAnsi="Times New Roman" w:cs="Times New Roman"/>
          <w:iCs/>
          <w:sz w:val="16"/>
          <w:szCs w:val="16"/>
          <w:lang w:eastAsia="zh-CN"/>
        </w:rPr>
        <w:t xml:space="preserve">, МФЦ, учредителю МФЦ, рассматривается в течение 15 рабочих дней со дня ее регистрации, а в случае обжалования отказа должностного лица (муниципального служащего) </w:t>
      </w:r>
      <w:r w:rsidRPr="00004955">
        <w:rPr>
          <w:rFonts w:ascii="Times New Roman" w:hAnsi="Times New Roman" w:cs="Times New Roman"/>
          <w:sz w:val="16"/>
          <w:szCs w:val="16"/>
          <w:lang w:eastAsia="zh-CN"/>
        </w:rPr>
        <w:t xml:space="preserve">комитета, руководителя и (или) специалиста МФЦ, </w:t>
      </w:r>
      <w:r w:rsidRPr="00004955">
        <w:rPr>
          <w:rFonts w:ascii="Times New Roman" w:hAnsi="Times New Roman" w:cs="Times New Roman"/>
          <w:iCs/>
          <w:sz w:val="16"/>
          <w:szCs w:val="16"/>
          <w:lang w:eastAsia="zh-CN"/>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При этом,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отдела и (или) должностного лица, взимание платы с заявителя не допускается.</w:t>
      </w:r>
    </w:p>
    <w:p w:rsidR="00004955" w:rsidRPr="00004955" w:rsidRDefault="00004955" w:rsidP="00004955">
      <w:pPr>
        <w:tabs>
          <w:tab w:val="left" w:pos="1276"/>
        </w:tabs>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004955">
        <w:rPr>
          <w:rFonts w:ascii="Times New Roman" w:hAnsi="Times New Roman" w:cs="Times New Roman"/>
          <w:b/>
          <w:sz w:val="16"/>
          <w:szCs w:val="16"/>
          <w:lang w:eastAsia="zh-CN"/>
        </w:rPr>
        <w:t>5.6. Результат рассмотрения жалобы</w:t>
      </w:r>
    </w:p>
    <w:p w:rsidR="00004955" w:rsidRPr="00004955" w:rsidRDefault="00004955" w:rsidP="00004955">
      <w:pPr>
        <w:suppressAutoHyphens/>
        <w:autoSpaceDE w:val="0"/>
        <w:autoSpaceDN w:val="0"/>
        <w:adjustRightInd w:val="0"/>
        <w:spacing w:after="0" w:line="240" w:lineRule="auto"/>
        <w:ind w:firstLine="284"/>
        <w:jc w:val="both"/>
        <w:outlineLvl w:val="1"/>
        <w:rPr>
          <w:rFonts w:ascii="Times New Roman" w:hAnsi="Times New Roman" w:cs="Times New Roman"/>
          <w:iCs/>
          <w:strike/>
          <w:sz w:val="16"/>
          <w:szCs w:val="16"/>
          <w:lang w:eastAsia="zh-CN"/>
        </w:rPr>
      </w:pPr>
      <w:r w:rsidRPr="00004955">
        <w:rPr>
          <w:rFonts w:ascii="Times New Roman" w:hAnsi="Times New Roman" w:cs="Times New Roman"/>
          <w:iCs/>
          <w:sz w:val="16"/>
          <w:szCs w:val="16"/>
          <w:lang w:eastAsia="zh-CN"/>
        </w:rPr>
        <w:t>5.6.1. По результатам рассмотрения жалобы принимается одно из следующих решений:</w:t>
      </w:r>
    </w:p>
    <w:p w:rsidR="00004955" w:rsidRPr="00004955" w:rsidRDefault="00004955" w:rsidP="00004955">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004955">
        <w:rPr>
          <w:rFonts w:ascii="Times New Roman" w:hAnsi="Times New Roman" w:cs="Times New Roman"/>
          <w:iCs/>
          <w:sz w:val="16"/>
          <w:szCs w:val="16"/>
          <w:lang w:eastAsia="zh-CN"/>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w:t>
      </w:r>
      <w:r w:rsidRPr="00004955">
        <w:rPr>
          <w:rFonts w:ascii="Times New Roman" w:hAnsi="Times New Roman" w:cs="Times New Roman"/>
          <w:sz w:val="16"/>
          <w:szCs w:val="16"/>
          <w:lang w:eastAsia="zh-CN"/>
        </w:rPr>
        <w:t xml:space="preserve"> муниципальными правовыми актами</w:t>
      </w:r>
      <w:r w:rsidRPr="00004955">
        <w:rPr>
          <w:rFonts w:ascii="Times New Roman" w:hAnsi="Times New Roman" w:cs="Times New Roman"/>
          <w:iCs/>
          <w:sz w:val="16"/>
          <w:szCs w:val="16"/>
          <w:lang w:eastAsia="zh-CN"/>
        </w:rPr>
        <w:t>;</w:t>
      </w:r>
    </w:p>
    <w:p w:rsidR="00004955" w:rsidRPr="00004955" w:rsidRDefault="00004955" w:rsidP="00004955">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004955">
        <w:rPr>
          <w:rFonts w:ascii="Times New Roman" w:hAnsi="Times New Roman" w:cs="Times New Roman"/>
          <w:iCs/>
          <w:sz w:val="16"/>
          <w:szCs w:val="16"/>
          <w:lang w:eastAsia="zh-CN"/>
        </w:rPr>
        <w:t>- в удовлетворении жалобы отказывается.</w:t>
      </w:r>
    </w:p>
    <w:p w:rsidR="00004955" w:rsidRPr="00004955" w:rsidRDefault="00004955" w:rsidP="00004955">
      <w:pPr>
        <w:tabs>
          <w:tab w:val="left" w:pos="1276"/>
        </w:tabs>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004955">
        <w:rPr>
          <w:rFonts w:ascii="Times New Roman" w:hAnsi="Times New Roman" w:cs="Times New Roman"/>
          <w:b/>
          <w:sz w:val="16"/>
          <w:szCs w:val="16"/>
          <w:lang w:eastAsia="zh-CN"/>
        </w:rPr>
        <w:t>5.7. Порядок информирования заявителя о результатах рассмотрения жалобы</w:t>
      </w:r>
    </w:p>
    <w:p w:rsidR="00004955" w:rsidRPr="00004955" w:rsidRDefault="00004955" w:rsidP="00004955">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004955">
        <w:rPr>
          <w:rFonts w:ascii="Times New Roman" w:hAnsi="Times New Roman" w:cs="Times New Roman"/>
          <w:iCs/>
          <w:sz w:val="16"/>
          <w:szCs w:val="16"/>
          <w:lang w:eastAsia="zh-CN"/>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4955" w:rsidRPr="00004955" w:rsidRDefault="00004955" w:rsidP="00004955">
      <w:pPr>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5.7.2. В случае признания жалобы подлежащей удовлетворению в ответе заявителю, указанном в подпункте 5.7.1 пункта 5.7 раздела 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04955" w:rsidRPr="00004955" w:rsidRDefault="00004955" w:rsidP="00004955">
      <w:pPr>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5.7.3. В случае признания жалобы не подлежащей удовлетворению в ответе заявителю, указанном в подпункте 5.7.1 пункта 5.7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04955" w:rsidRPr="00004955" w:rsidRDefault="00004955" w:rsidP="00004955">
      <w:pPr>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004955">
        <w:rPr>
          <w:rFonts w:ascii="Times New Roman" w:hAnsi="Times New Roman" w:cs="Times New Roman"/>
          <w:b/>
          <w:sz w:val="16"/>
          <w:szCs w:val="16"/>
          <w:lang w:eastAsia="zh-CN"/>
        </w:rPr>
        <w:t>5.8. Порядок обжалования решения по жалобе</w:t>
      </w:r>
    </w:p>
    <w:p w:rsidR="00004955" w:rsidRPr="00004955" w:rsidRDefault="00004955" w:rsidP="00004955">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004955">
        <w:rPr>
          <w:rFonts w:ascii="Times New Roman" w:hAnsi="Times New Roman" w:cs="Times New Roman"/>
          <w:iCs/>
          <w:sz w:val="16"/>
          <w:szCs w:val="16"/>
          <w:lang w:eastAsia="zh-CN"/>
        </w:rPr>
        <w:t xml:space="preserve">5.8.1. В досудебном порядке могут быть обжалованы действия (бездействие) и решения должностных лиц (муниципальных служащих) </w:t>
      </w:r>
      <w:r w:rsidRPr="00004955">
        <w:rPr>
          <w:rFonts w:ascii="Times New Roman" w:hAnsi="Times New Roman" w:cs="Times New Roman"/>
          <w:sz w:val="16"/>
          <w:szCs w:val="16"/>
          <w:lang w:eastAsia="zh-CN"/>
        </w:rPr>
        <w:t>комитета</w:t>
      </w:r>
      <w:r w:rsidRPr="00004955">
        <w:rPr>
          <w:rFonts w:ascii="Times New Roman" w:hAnsi="Times New Roman" w:cs="Times New Roman"/>
          <w:iCs/>
          <w:sz w:val="16"/>
          <w:szCs w:val="16"/>
          <w:lang w:eastAsia="zh-CN"/>
        </w:rPr>
        <w:t xml:space="preserve"> – </w:t>
      </w:r>
      <w:r w:rsidRPr="00004955">
        <w:rPr>
          <w:rFonts w:ascii="Times New Roman" w:hAnsi="Times New Roman" w:cs="Times New Roman"/>
          <w:sz w:val="16"/>
          <w:szCs w:val="16"/>
          <w:lang w:eastAsia="zh-CN"/>
        </w:rPr>
        <w:t xml:space="preserve">Главе муниципального </w:t>
      </w:r>
      <w:r w:rsidRPr="00004955">
        <w:rPr>
          <w:rFonts w:ascii="Times New Roman" w:hAnsi="Times New Roman" w:cs="Times New Roman"/>
          <w:sz w:val="16"/>
          <w:szCs w:val="16"/>
        </w:rPr>
        <w:t>округа</w:t>
      </w:r>
      <w:r w:rsidRPr="00004955">
        <w:rPr>
          <w:rFonts w:ascii="Times New Roman" w:hAnsi="Times New Roman" w:cs="Times New Roman"/>
          <w:bCs/>
          <w:sz w:val="16"/>
          <w:szCs w:val="16"/>
          <w:lang w:eastAsia="zh-CN"/>
        </w:rPr>
        <w:t xml:space="preserve">.   </w:t>
      </w:r>
    </w:p>
    <w:p w:rsidR="00004955" w:rsidRPr="00004955" w:rsidRDefault="00004955" w:rsidP="00004955">
      <w:pPr>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004955">
        <w:rPr>
          <w:rFonts w:ascii="Times New Roman" w:hAnsi="Times New Roman" w:cs="Times New Roman"/>
          <w:b/>
          <w:sz w:val="16"/>
          <w:szCs w:val="16"/>
          <w:lang w:eastAsia="zh-CN"/>
        </w:rPr>
        <w:t>5.9. Право заявителя на получение информации и документов, необходимых для обоснования и рассмотрения жалобы</w:t>
      </w:r>
    </w:p>
    <w:p w:rsidR="00004955" w:rsidRPr="00004955" w:rsidRDefault="00004955" w:rsidP="00004955">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004955">
        <w:rPr>
          <w:rFonts w:ascii="Times New Roman" w:hAnsi="Times New Roman" w:cs="Times New Roman"/>
          <w:iCs/>
          <w:sz w:val="16"/>
          <w:szCs w:val="16"/>
          <w:lang w:eastAsia="zh-CN"/>
        </w:rPr>
        <w:t xml:space="preserve">5.9.1. На стадии досудебного обжалования действий (бездействия) должностного лица (муниципального служащего) </w:t>
      </w:r>
      <w:r w:rsidRPr="00004955">
        <w:rPr>
          <w:rFonts w:ascii="Times New Roman" w:hAnsi="Times New Roman" w:cs="Times New Roman"/>
          <w:sz w:val="16"/>
          <w:szCs w:val="16"/>
          <w:lang w:eastAsia="zh-CN"/>
        </w:rPr>
        <w:t>комитета</w:t>
      </w:r>
      <w:r w:rsidRPr="00004955">
        <w:rPr>
          <w:rFonts w:ascii="Times New Roman" w:hAnsi="Times New Roman" w:cs="Times New Roman"/>
          <w:iCs/>
          <w:sz w:val="16"/>
          <w:szCs w:val="16"/>
          <w:lang w:eastAsia="zh-CN"/>
        </w:rPr>
        <w:t>,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004955" w:rsidRPr="00004955" w:rsidRDefault="00004955" w:rsidP="00004955">
      <w:pPr>
        <w:suppressAutoHyphens/>
        <w:autoSpaceDE w:val="0"/>
        <w:autoSpaceDN w:val="0"/>
        <w:adjustRightInd w:val="0"/>
        <w:spacing w:after="0" w:line="240" w:lineRule="auto"/>
        <w:ind w:firstLine="284"/>
        <w:jc w:val="both"/>
        <w:outlineLvl w:val="1"/>
        <w:rPr>
          <w:rFonts w:ascii="Times New Roman" w:hAnsi="Times New Roman" w:cs="Times New Roman"/>
          <w:b/>
          <w:iCs/>
          <w:sz w:val="16"/>
          <w:szCs w:val="16"/>
          <w:lang w:eastAsia="zh-CN"/>
        </w:rPr>
      </w:pPr>
      <w:r w:rsidRPr="00004955">
        <w:rPr>
          <w:rFonts w:ascii="Times New Roman" w:hAnsi="Times New Roman" w:cs="Times New Roman"/>
          <w:b/>
          <w:iCs/>
          <w:sz w:val="16"/>
          <w:szCs w:val="16"/>
          <w:lang w:eastAsia="zh-CN"/>
        </w:rPr>
        <w:t>5.10. Способы информирования заявителей о порядке подачи и рассмотрения жалобы</w:t>
      </w:r>
    </w:p>
    <w:p w:rsidR="00004955" w:rsidRPr="00004955" w:rsidRDefault="00004955" w:rsidP="00004955">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004955">
        <w:rPr>
          <w:rFonts w:ascii="Times New Roman" w:hAnsi="Times New Roman" w:cs="Times New Roman"/>
          <w:iCs/>
          <w:sz w:val="16"/>
          <w:szCs w:val="16"/>
          <w:lang w:eastAsia="zh-CN"/>
        </w:rPr>
        <w:t>5.10.1. Комитет, МФЦ обеспечивают:</w:t>
      </w:r>
    </w:p>
    <w:p w:rsidR="00004955" w:rsidRPr="00004955" w:rsidRDefault="00004955" w:rsidP="00004955">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004955">
        <w:rPr>
          <w:rFonts w:ascii="Times New Roman" w:hAnsi="Times New Roman" w:cs="Times New Roman"/>
          <w:iCs/>
          <w:sz w:val="16"/>
          <w:szCs w:val="16"/>
          <w:lang w:eastAsia="zh-CN"/>
        </w:rPr>
        <w:t xml:space="preserve">информирование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МФЦ, должностных лиц и специалистов МФЦ, посредством размещения информации на стендах в местах предоставления муниципальной услуги, на официальных сайтах Администрации муниципального </w:t>
      </w:r>
      <w:r w:rsidRPr="00004955">
        <w:rPr>
          <w:rFonts w:ascii="Times New Roman" w:hAnsi="Times New Roman" w:cs="Times New Roman"/>
          <w:sz w:val="16"/>
          <w:szCs w:val="16"/>
        </w:rPr>
        <w:t>округа</w:t>
      </w:r>
      <w:r w:rsidRPr="00004955">
        <w:rPr>
          <w:rFonts w:ascii="Times New Roman" w:hAnsi="Times New Roman" w:cs="Times New Roman"/>
          <w:iCs/>
          <w:sz w:val="16"/>
          <w:szCs w:val="16"/>
          <w:lang w:eastAsia="zh-CN"/>
        </w:rPr>
        <w:t xml:space="preserve">, МФЦ в сети «Интернет», на </w:t>
      </w:r>
      <w:r w:rsidRPr="00004955">
        <w:rPr>
          <w:rFonts w:ascii="Times New Roman" w:hAnsi="Times New Roman" w:cs="Times New Roman"/>
          <w:bCs/>
          <w:iCs/>
          <w:sz w:val="16"/>
          <w:szCs w:val="16"/>
          <w:lang w:eastAsia="zh-CN"/>
        </w:rPr>
        <w:t>Едином портале, Региональном портале Новгородской области</w:t>
      </w:r>
      <w:r w:rsidRPr="00004955">
        <w:rPr>
          <w:rFonts w:ascii="Times New Roman" w:hAnsi="Times New Roman" w:cs="Times New Roman"/>
          <w:iCs/>
          <w:sz w:val="16"/>
          <w:szCs w:val="16"/>
          <w:lang w:eastAsia="zh-CN"/>
        </w:rPr>
        <w:t>;</w:t>
      </w:r>
    </w:p>
    <w:p w:rsidR="00004955" w:rsidRPr="00004955" w:rsidRDefault="00004955" w:rsidP="00004955">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004955">
        <w:rPr>
          <w:rFonts w:ascii="Times New Roman" w:hAnsi="Times New Roman" w:cs="Times New Roman"/>
          <w:iCs/>
          <w:sz w:val="16"/>
          <w:szCs w:val="16"/>
          <w:lang w:eastAsia="zh-CN"/>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МФЦ, должностных лиц и специалистов МФЦ, в том числе по телефону, электронной почте, при личном приеме;</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iCs/>
          <w:sz w:val="16"/>
          <w:szCs w:val="16"/>
          <w:lang w:eastAsia="zh-CN"/>
        </w:rPr>
        <w:t>заключение соглашений о взаимодействии в части осуществления МФЦ приема жалоб и выдачи заявителям результатов рассмо</w:t>
      </w:r>
      <w:r w:rsidRPr="00004955">
        <w:rPr>
          <w:rFonts w:ascii="Times New Roman" w:hAnsi="Times New Roman" w:cs="Times New Roman"/>
          <w:iCs/>
          <w:sz w:val="16"/>
          <w:szCs w:val="16"/>
          <w:lang w:eastAsia="zh-CN"/>
        </w:rPr>
        <w:t>т</w:t>
      </w:r>
      <w:r w:rsidRPr="00004955">
        <w:rPr>
          <w:rFonts w:ascii="Times New Roman" w:hAnsi="Times New Roman" w:cs="Times New Roman"/>
          <w:iCs/>
          <w:sz w:val="16"/>
          <w:szCs w:val="16"/>
          <w:lang w:eastAsia="zh-CN"/>
        </w:rPr>
        <w:t>рения жалоб.</w:t>
      </w:r>
    </w:p>
    <w:p w:rsidR="005566C2" w:rsidRDefault="005566C2" w:rsidP="00004955">
      <w:pPr>
        <w:keepNext/>
        <w:spacing w:after="0" w:line="240" w:lineRule="auto"/>
        <w:ind w:firstLine="284"/>
        <w:jc w:val="right"/>
        <w:outlineLvl w:val="2"/>
        <w:rPr>
          <w:rFonts w:ascii="Times New Roman" w:hAnsi="Times New Roman" w:cs="Times New Roman"/>
          <w:sz w:val="16"/>
          <w:szCs w:val="16"/>
        </w:rPr>
      </w:pPr>
    </w:p>
    <w:p w:rsidR="00004955" w:rsidRPr="005566C2" w:rsidRDefault="00004955" w:rsidP="00004955">
      <w:pPr>
        <w:keepNext/>
        <w:spacing w:after="0" w:line="240" w:lineRule="auto"/>
        <w:ind w:firstLine="284"/>
        <w:jc w:val="right"/>
        <w:outlineLvl w:val="2"/>
        <w:rPr>
          <w:rFonts w:ascii="Times New Roman" w:hAnsi="Times New Roman" w:cs="Times New Roman"/>
          <w:sz w:val="12"/>
          <w:szCs w:val="12"/>
        </w:rPr>
      </w:pPr>
      <w:r w:rsidRPr="005566C2">
        <w:rPr>
          <w:rFonts w:ascii="Times New Roman" w:hAnsi="Times New Roman" w:cs="Times New Roman"/>
          <w:sz w:val="12"/>
          <w:szCs w:val="12"/>
        </w:rPr>
        <w:t>Приложение № 1</w:t>
      </w:r>
    </w:p>
    <w:p w:rsidR="00004955" w:rsidRPr="005566C2" w:rsidRDefault="00004955" w:rsidP="00004955">
      <w:pPr>
        <w:spacing w:after="0" w:line="240" w:lineRule="auto"/>
        <w:ind w:firstLine="284"/>
        <w:jc w:val="right"/>
        <w:rPr>
          <w:rFonts w:ascii="Times New Roman" w:hAnsi="Times New Roman" w:cs="Times New Roman"/>
          <w:sz w:val="12"/>
          <w:szCs w:val="12"/>
        </w:rPr>
      </w:pPr>
      <w:r w:rsidRPr="005566C2">
        <w:rPr>
          <w:rFonts w:ascii="Times New Roman" w:hAnsi="Times New Roman" w:cs="Times New Roman"/>
          <w:sz w:val="12"/>
          <w:szCs w:val="12"/>
        </w:rPr>
        <w:t>к административному регламенту</w:t>
      </w:r>
    </w:p>
    <w:p w:rsidR="005566C2" w:rsidRDefault="005566C2" w:rsidP="00004955">
      <w:pPr>
        <w:spacing w:after="0" w:line="240" w:lineRule="auto"/>
        <w:ind w:firstLine="284"/>
        <w:jc w:val="right"/>
        <w:rPr>
          <w:rFonts w:ascii="Times New Roman" w:hAnsi="Times New Roman" w:cs="Times New Roman"/>
          <w:sz w:val="16"/>
          <w:szCs w:val="16"/>
        </w:rPr>
      </w:pPr>
    </w:p>
    <w:p w:rsidR="00004955" w:rsidRPr="00004955" w:rsidRDefault="00004955" w:rsidP="00004955">
      <w:pPr>
        <w:spacing w:after="0" w:line="240" w:lineRule="auto"/>
        <w:ind w:firstLine="284"/>
        <w:jc w:val="right"/>
        <w:rPr>
          <w:rFonts w:ascii="Times New Roman" w:hAnsi="Times New Roman" w:cs="Times New Roman"/>
          <w:sz w:val="16"/>
          <w:szCs w:val="16"/>
        </w:rPr>
      </w:pPr>
      <w:r w:rsidRPr="00004955">
        <w:rPr>
          <w:rFonts w:ascii="Times New Roman" w:hAnsi="Times New Roman" w:cs="Times New Roman"/>
          <w:sz w:val="16"/>
          <w:szCs w:val="16"/>
        </w:rPr>
        <w:t>для физ. лиц</w:t>
      </w:r>
    </w:p>
    <w:p w:rsidR="005566C2" w:rsidRDefault="00004955" w:rsidP="00004955">
      <w:pPr>
        <w:spacing w:after="0" w:line="240" w:lineRule="auto"/>
        <w:ind w:firstLine="284"/>
        <w:jc w:val="right"/>
        <w:rPr>
          <w:rFonts w:ascii="Times New Roman" w:hAnsi="Times New Roman" w:cs="Times New Roman"/>
          <w:sz w:val="16"/>
          <w:szCs w:val="16"/>
        </w:rPr>
      </w:pPr>
      <w:r w:rsidRPr="00004955">
        <w:rPr>
          <w:rFonts w:ascii="Times New Roman" w:hAnsi="Times New Roman" w:cs="Times New Roman"/>
          <w:sz w:val="16"/>
          <w:szCs w:val="16"/>
        </w:rPr>
        <w:t xml:space="preserve">В </w:t>
      </w:r>
      <w:r w:rsidRPr="00004955">
        <w:rPr>
          <w:rFonts w:ascii="Times New Roman" w:hAnsi="Times New Roman" w:cs="Times New Roman"/>
          <w:sz w:val="16"/>
          <w:szCs w:val="16"/>
          <w:lang w:eastAsia="zh-CN"/>
        </w:rPr>
        <w:t>Администрацию Волотовского муниципального округа</w:t>
      </w:r>
      <w:r w:rsidRPr="00004955">
        <w:rPr>
          <w:rFonts w:ascii="Times New Roman" w:hAnsi="Times New Roman" w:cs="Times New Roman"/>
          <w:sz w:val="16"/>
          <w:szCs w:val="16"/>
        </w:rPr>
        <w:t xml:space="preserve"> </w:t>
      </w:r>
    </w:p>
    <w:p w:rsidR="00004955" w:rsidRPr="00004955" w:rsidRDefault="00004955" w:rsidP="00004955">
      <w:pPr>
        <w:spacing w:after="0" w:line="240" w:lineRule="auto"/>
        <w:ind w:firstLine="284"/>
        <w:jc w:val="right"/>
        <w:rPr>
          <w:rFonts w:ascii="Times New Roman" w:hAnsi="Times New Roman" w:cs="Times New Roman"/>
          <w:sz w:val="16"/>
          <w:szCs w:val="16"/>
          <w:lang w:eastAsia="zh-CN"/>
        </w:rPr>
      </w:pPr>
      <w:r w:rsidRPr="00004955">
        <w:rPr>
          <w:rFonts w:ascii="Times New Roman" w:hAnsi="Times New Roman" w:cs="Times New Roman"/>
          <w:sz w:val="16"/>
          <w:szCs w:val="16"/>
        </w:rPr>
        <w:t>от__________________________________________</w:t>
      </w:r>
    </w:p>
    <w:p w:rsidR="00004955" w:rsidRPr="00004955" w:rsidRDefault="00004955" w:rsidP="00004955">
      <w:pPr>
        <w:spacing w:after="0" w:line="240" w:lineRule="auto"/>
        <w:ind w:firstLine="284"/>
        <w:jc w:val="right"/>
        <w:rPr>
          <w:rFonts w:ascii="Times New Roman" w:hAnsi="Times New Roman" w:cs="Times New Roman"/>
          <w:sz w:val="16"/>
          <w:szCs w:val="16"/>
        </w:rPr>
      </w:pPr>
      <w:r w:rsidRPr="00004955">
        <w:rPr>
          <w:rFonts w:ascii="Times New Roman" w:hAnsi="Times New Roman" w:cs="Times New Roman"/>
          <w:sz w:val="16"/>
          <w:szCs w:val="16"/>
        </w:rPr>
        <w:t>проживающего(ей) по адресу __________________</w:t>
      </w:r>
    </w:p>
    <w:p w:rsidR="00004955" w:rsidRPr="00004955" w:rsidRDefault="00004955" w:rsidP="00004955">
      <w:pPr>
        <w:spacing w:after="0" w:line="240" w:lineRule="auto"/>
        <w:ind w:firstLine="284"/>
        <w:jc w:val="right"/>
        <w:rPr>
          <w:rFonts w:ascii="Times New Roman" w:hAnsi="Times New Roman" w:cs="Times New Roman"/>
          <w:sz w:val="16"/>
          <w:szCs w:val="16"/>
        </w:rPr>
      </w:pPr>
      <w:r w:rsidRPr="00004955">
        <w:rPr>
          <w:rFonts w:ascii="Times New Roman" w:hAnsi="Times New Roman" w:cs="Times New Roman"/>
          <w:sz w:val="16"/>
          <w:szCs w:val="16"/>
        </w:rPr>
        <w:t>паспорт______________ выдан «     »____________</w:t>
      </w:r>
    </w:p>
    <w:p w:rsidR="00004955" w:rsidRPr="00004955" w:rsidRDefault="00004955" w:rsidP="00004955">
      <w:pPr>
        <w:spacing w:after="0" w:line="240" w:lineRule="auto"/>
        <w:ind w:firstLine="284"/>
        <w:jc w:val="right"/>
        <w:rPr>
          <w:rFonts w:ascii="Times New Roman" w:hAnsi="Times New Roman" w:cs="Times New Roman"/>
          <w:sz w:val="16"/>
          <w:szCs w:val="16"/>
        </w:rPr>
      </w:pPr>
      <w:r w:rsidRPr="00004955">
        <w:rPr>
          <w:rFonts w:ascii="Times New Roman" w:hAnsi="Times New Roman" w:cs="Times New Roman"/>
          <w:sz w:val="16"/>
          <w:szCs w:val="16"/>
        </w:rPr>
        <w:t>кем________________________________________</w:t>
      </w:r>
    </w:p>
    <w:p w:rsidR="00004955" w:rsidRPr="00004955" w:rsidRDefault="00004955" w:rsidP="00004955">
      <w:pPr>
        <w:spacing w:after="0" w:line="240" w:lineRule="auto"/>
        <w:ind w:firstLine="284"/>
        <w:jc w:val="right"/>
        <w:rPr>
          <w:rFonts w:ascii="Times New Roman" w:hAnsi="Times New Roman" w:cs="Times New Roman"/>
          <w:sz w:val="16"/>
          <w:szCs w:val="16"/>
        </w:rPr>
      </w:pPr>
      <w:r w:rsidRPr="00004955">
        <w:rPr>
          <w:rFonts w:ascii="Times New Roman" w:hAnsi="Times New Roman" w:cs="Times New Roman"/>
          <w:sz w:val="16"/>
          <w:szCs w:val="16"/>
        </w:rPr>
        <w:t>контактн</w:t>
      </w:r>
      <w:r w:rsidR="005566C2">
        <w:rPr>
          <w:rFonts w:ascii="Times New Roman" w:hAnsi="Times New Roman" w:cs="Times New Roman"/>
          <w:sz w:val="16"/>
          <w:szCs w:val="16"/>
        </w:rPr>
        <w:t>ый телефон ________________</w:t>
      </w:r>
      <w:r w:rsidRPr="00004955">
        <w:rPr>
          <w:rFonts w:ascii="Times New Roman" w:hAnsi="Times New Roman" w:cs="Times New Roman"/>
          <w:sz w:val="16"/>
          <w:szCs w:val="16"/>
        </w:rPr>
        <w:t>_________</w:t>
      </w:r>
    </w:p>
    <w:p w:rsidR="00004955" w:rsidRPr="00004955" w:rsidRDefault="00004955" w:rsidP="00004955">
      <w:pPr>
        <w:spacing w:after="0" w:line="240" w:lineRule="auto"/>
        <w:ind w:firstLine="284"/>
        <w:jc w:val="right"/>
        <w:rPr>
          <w:rFonts w:ascii="Times New Roman" w:hAnsi="Times New Roman" w:cs="Times New Roman"/>
          <w:sz w:val="16"/>
          <w:szCs w:val="16"/>
        </w:rPr>
      </w:pPr>
      <w:r w:rsidRPr="00004955">
        <w:rPr>
          <w:rFonts w:ascii="Times New Roman" w:hAnsi="Times New Roman" w:cs="Times New Roman"/>
          <w:sz w:val="16"/>
          <w:szCs w:val="16"/>
        </w:rPr>
        <w:t>адрес электронной почты______________________</w:t>
      </w:r>
    </w:p>
    <w:p w:rsidR="00004955" w:rsidRPr="00004955" w:rsidRDefault="00004955" w:rsidP="00004955">
      <w:pPr>
        <w:spacing w:after="0" w:line="240" w:lineRule="auto"/>
        <w:ind w:firstLine="284"/>
        <w:jc w:val="right"/>
        <w:rPr>
          <w:rFonts w:ascii="Times New Roman" w:hAnsi="Times New Roman" w:cs="Times New Roman"/>
          <w:sz w:val="16"/>
          <w:szCs w:val="16"/>
        </w:rPr>
      </w:pPr>
      <w:r w:rsidRPr="00004955">
        <w:rPr>
          <w:rFonts w:ascii="Times New Roman" w:hAnsi="Times New Roman" w:cs="Times New Roman"/>
          <w:sz w:val="16"/>
          <w:szCs w:val="16"/>
        </w:rPr>
        <w:t>действующего по доверенности __</w:t>
      </w:r>
      <w:r w:rsidR="005566C2">
        <w:rPr>
          <w:rFonts w:ascii="Times New Roman" w:hAnsi="Times New Roman" w:cs="Times New Roman"/>
          <w:sz w:val="16"/>
          <w:szCs w:val="16"/>
        </w:rPr>
        <w:t>______________</w:t>
      </w:r>
    </w:p>
    <w:p w:rsidR="00004955" w:rsidRPr="00004955" w:rsidRDefault="00004955" w:rsidP="00004955">
      <w:pPr>
        <w:spacing w:after="0" w:line="240" w:lineRule="auto"/>
        <w:ind w:firstLine="284"/>
        <w:jc w:val="right"/>
        <w:rPr>
          <w:rFonts w:ascii="Times New Roman" w:hAnsi="Times New Roman" w:cs="Times New Roman"/>
          <w:sz w:val="16"/>
          <w:szCs w:val="16"/>
        </w:rPr>
      </w:pPr>
      <w:r w:rsidRPr="00004955">
        <w:rPr>
          <w:rFonts w:ascii="Times New Roman" w:hAnsi="Times New Roman" w:cs="Times New Roman"/>
          <w:sz w:val="16"/>
          <w:szCs w:val="16"/>
        </w:rPr>
        <w:t>в интересах__________________________________</w:t>
      </w:r>
    </w:p>
    <w:p w:rsidR="00004955" w:rsidRPr="00004955" w:rsidRDefault="00004955" w:rsidP="00004955">
      <w:pPr>
        <w:spacing w:after="0" w:line="240" w:lineRule="auto"/>
        <w:ind w:firstLine="284"/>
        <w:jc w:val="right"/>
        <w:rPr>
          <w:rFonts w:ascii="Times New Roman" w:hAnsi="Times New Roman" w:cs="Times New Roman"/>
          <w:sz w:val="16"/>
          <w:szCs w:val="16"/>
        </w:rPr>
      </w:pPr>
      <w:r w:rsidRPr="00004955">
        <w:rPr>
          <w:rFonts w:ascii="Times New Roman" w:hAnsi="Times New Roman" w:cs="Times New Roman"/>
          <w:sz w:val="16"/>
          <w:szCs w:val="16"/>
        </w:rPr>
        <w:t>проживающего(ей) по адресу __________________</w:t>
      </w:r>
    </w:p>
    <w:p w:rsidR="00004955" w:rsidRPr="00004955" w:rsidRDefault="00004955" w:rsidP="00004955">
      <w:pPr>
        <w:spacing w:after="0" w:line="240" w:lineRule="auto"/>
        <w:ind w:firstLine="284"/>
        <w:jc w:val="right"/>
        <w:rPr>
          <w:rFonts w:ascii="Times New Roman" w:hAnsi="Times New Roman" w:cs="Times New Roman"/>
          <w:sz w:val="16"/>
          <w:szCs w:val="16"/>
        </w:rPr>
      </w:pPr>
      <w:r w:rsidRPr="00004955">
        <w:rPr>
          <w:rFonts w:ascii="Times New Roman" w:hAnsi="Times New Roman" w:cs="Times New Roman"/>
          <w:sz w:val="16"/>
          <w:szCs w:val="16"/>
        </w:rPr>
        <w:t>паспорт_____________ выдан «     » _____________</w:t>
      </w:r>
    </w:p>
    <w:p w:rsidR="00004955" w:rsidRPr="00004955" w:rsidRDefault="00004955" w:rsidP="00004955">
      <w:pPr>
        <w:spacing w:after="0" w:line="240" w:lineRule="auto"/>
        <w:ind w:firstLine="284"/>
        <w:jc w:val="right"/>
        <w:rPr>
          <w:rFonts w:ascii="Times New Roman" w:hAnsi="Times New Roman" w:cs="Times New Roman"/>
          <w:sz w:val="16"/>
          <w:szCs w:val="16"/>
        </w:rPr>
      </w:pPr>
      <w:r w:rsidRPr="00004955">
        <w:rPr>
          <w:rFonts w:ascii="Times New Roman" w:hAnsi="Times New Roman" w:cs="Times New Roman"/>
          <w:sz w:val="16"/>
          <w:szCs w:val="16"/>
        </w:rPr>
        <w:t>кем_________________________________________</w:t>
      </w:r>
    </w:p>
    <w:p w:rsidR="00004955" w:rsidRPr="00004955" w:rsidRDefault="00004955" w:rsidP="00004955">
      <w:pPr>
        <w:spacing w:after="0" w:line="240" w:lineRule="auto"/>
        <w:ind w:firstLine="284"/>
        <w:rPr>
          <w:rFonts w:ascii="Times New Roman" w:hAnsi="Times New Roman" w:cs="Times New Roman"/>
          <w:sz w:val="16"/>
          <w:szCs w:val="16"/>
        </w:rPr>
      </w:pPr>
    </w:p>
    <w:p w:rsidR="00004955" w:rsidRPr="00004955" w:rsidRDefault="00004955" w:rsidP="00004955">
      <w:pPr>
        <w:spacing w:after="0" w:line="240" w:lineRule="auto"/>
        <w:ind w:firstLine="284"/>
        <w:rPr>
          <w:rFonts w:ascii="Times New Roman" w:hAnsi="Times New Roman" w:cs="Times New Roman"/>
          <w:sz w:val="16"/>
          <w:szCs w:val="16"/>
        </w:rPr>
      </w:pPr>
    </w:p>
    <w:p w:rsidR="00004955" w:rsidRPr="00004955" w:rsidRDefault="00004955" w:rsidP="00004955">
      <w:pPr>
        <w:tabs>
          <w:tab w:val="left" w:leader="underscore" w:pos="4186"/>
        </w:tabs>
        <w:spacing w:after="0" w:line="240" w:lineRule="auto"/>
        <w:ind w:right="23" w:firstLine="284"/>
        <w:jc w:val="center"/>
        <w:rPr>
          <w:rFonts w:ascii="Times New Roman" w:hAnsi="Times New Roman" w:cs="Times New Roman"/>
          <w:color w:val="000000"/>
          <w:spacing w:val="60"/>
          <w:sz w:val="16"/>
          <w:szCs w:val="16"/>
        </w:rPr>
      </w:pPr>
      <w:r w:rsidRPr="00004955">
        <w:rPr>
          <w:rFonts w:ascii="Times New Roman" w:hAnsi="Times New Roman" w:cs="Times New Roman"/>
          <w:b/>
          <w:bCs/>
          <w:color w:val="000000"/>
          <w:sz w:val="16"/>
          <w:szCs w:val="16"/>
        </w:rPr>
        <w:t xml:space="preserve">3 </w:t>
      </w:r>
      <w:r w:rsidRPr="00004955">
        <w:rPr>
          <w:rFonts w:ascii="Times New Roman" w:hAnsi="Times New Roman" w:cs="Times New Roman"/>
          <w:b/>
          <w:bCs/>
          <w:color w:val="000000"/>
          <w:spacing w:val="60"/>
          <w:sz w:val="16"/>
          <w:szCs w:val="16"/>
        </w:rPr>
        <w:t>АЯВЛЕНИЕ</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ab/>
        <w:t>Прошу предоставить информацию об объектах недвижимого имущества, находящихся в муниципальной собственности Волотовского муниц</w:t>
      </w:r>
      <w:r w:rsidRPr="00004955">
        <w:rPr>
          <w:rFonts w:ascii="Times New Roman" w:hAnsi="Times New Roman" w:cs="Times New Roman"/>
          <w:sz w:val="16"/>
          <w:szCs w:val="16"/>
        </w:rPr>
        <w:t>и</w:t>
      </w:r>
      <w:r w:rsidRPr="00004955">
        <w:rPr>
          <w:rFonts w:ascii="Times New Roman" w:hAnsi="Times New Roman" w:cs="Times New Roman"/>
          <w:sz w:val="16"/>
          <w:szCs w:val="16"/>
        </w:rPr>
        <w:t>пального округа и предназначенных для сдачи в аре</w:t>
      </w:r>
      <w:r w:rsidRPr="00004955">
        <w:rPr>
          <w:rFonts w:ascii="Times New Roman" w:hAnsi="Times New Roman" w:cs="Times New Roman"/>
          <w:sz w:val="16"/>
          <w:szCs w:val="16"/>
        </w:rPr>
        <w:t>н</w:t>
      </w:r>
      <w:r w:rsidRPr="00004955">
        <w:rPr>
          <w:rFonts w:ascii="Times New Roman" w:hAnsi="Times New Roman" w:cs="Times New Roman"/>
          <w:sz w:val="16"/>
          <w:szCs w:val="16"/>
        </w:rPr>
        <w:t>ду_______________________</w:t>
      </w:r>
      <w:r w:rsidR="005566C2">
        <w:rPr>
          <w:rFonts w:ascii="Times New Roman" w:hAnsi="Times New Roman" w:cs="Times New Roman"/>
          <w:sz w:val="16"/>
          <w:szCs w:val="16"/>
        </w:rPr>
        <w:t>_______________________________________________________</w:t>
      </w:r>
      <w:r w:rsidRPr="00004955">
        <w:rPr>
          <w:rFonts w:ascii="Times New Roman" w:hAnsi="Times New Roman" w:cs="Times New Roman"/>
          <w:sz w:val="16"/>
          <w:szCs w:val="16"/>
        </w:rPr>
        <w:t>_____</w:t>
      </w:r>
    </w:p>
    <w:p w:rsidR="00004955" w:rsidRPr="005566C2" w:rsidRDefault="00004955" w:rsidP="005566C2">
      <w:pPr>
        <w:suppressAutoHyphens/>
        <w:spacing w:after="0" w:line="240" w:lineRule="auto"/>
        <w:ind w:firstLine="284"/>
        <w:jc w:val="right"/>
        <w:rPr>
          <w:rFonts w:ascii="Times New Roman" w:eastAsia="Batang" w:hAnsi="Times New Roman" w:cs="Times New Roman"/>
          <w:sz w:val="12"/>
          <w:szCs w:val="12"/>
          <w:lang w:eastAsia="ar-SA"/>
        </w:rPr>
      </w:pPr>
      <w:r w:rsidRPr="005566C2">
        <w:rPr>
          <w:rFonts w:ascii="Times New Roman" w:eastAsia="Batang" w:hAnsi="Times New Roman" w:cs="Times New Roman"/>
          <w:sz w:val="12"/>
          <w:szCs w:val="12"/>
          <w:lang w:eastAsia="ar-SA"/>
        </w:rPr>
        <w:lastRenderedPageBreak/>
        <w:t xml:space="preserve"> (характеристики объекта муниципального имущества,</w:t>
      </w:r>
      <w:r w:rsidR="005566C2">
        <w:rPr>
          <w:rFonts w:ascii="Times New Roman" w:eastAsia="Batang" w:hAnsi="Times New Roman" w:cs="Times New Roman"/>
          <w:sz w:val="12"/>
          <w:szCs w:val="12"/>
          <w:lang w:eastAsia="ar-SA"/>
        </w:rPr>
        <w:t xml:space="preserve"> </w:t>
      </w:r>
      <w:r w:rsidRPr="005566C2">
        <w:rPr>
          <w:rFonts w:ascii="Times New Roman" w:eastAsia="Batang" w:hAnsi="Times New Roman" w:cs="Times New Roman"/>
          <w:sz w:val="12"/>
          <w:szCs w:val="12"/>
          <w:lang w:eastAsia="ar-SA"/>
        </w:rPr>
        <w:t>позволяющие его однозначно определить (наименование, адресные ориентиры, кадастровый номер земельного участка)</w:t>
      </w:r>
    </w:p>
    <w:p w:rsidR="00004955" w:rsidRPr="00004955" w:rsidRDefault="00004955" w:rsidP="00004955">
      <w:pPr>
        <w:tabs>
          <w:tab w:val="left" w:pos="2325"/>
        </w:tabs>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К заявлению прилагаю следующие документы:</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________________________________________________ (на ___ л. в ___ экз.)</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________________________________________________ (на ___ л. в ___ экз.)</w:t>
      </w:r>
    </w:p>
    <w:p w:rsidR="00004955" w:rsidRPr="00004955" w:rsidRDefault="00004955" w:rsidP="00004955">
      <w:pPr>
        <w:tabs>
          <w:tab w:val="left" w:pos="2325"/>
        </w:tabs>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Предупрежден(а) об ответственности за представление недостоверных сведений и документов.</w:t>
      </w:r>
    </w:p>
    <w:p w:rsidR="00004955" w:rsidRPr="00004955" w:rsidRDefault="00004955" w:rsidP="00004955">
      <w:pPr>
        <w:tabs>
          <w:tab w:val="left" w:pos="2325"/>
        </w:tabs>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Против проверки представленных мною сведений и документов не возражаю.</w:t>
      </w:r>
    </w:p>
    <w:p w:rsidR="00004955" w:rsidRPr="00004955" w:rsidRDefault="00004955" w:rsidP="00004955">
      <w:pPr>
        <w:shd w:val="clear" w:color="auto" w:fill="FFFFFF"/>
        <w:tabs>
          <w:tab w:val="left" w:pos="341"/>
        </w:tabs>
        <w:spacing w:after="0" w:line="240" w:lineRule="auto"/>
        <w:ind w:left="15" w:firstLine="284"/>
        <w:jc w:val="both"/>
        <w:rPr>
          <w:rFonts w:ascii="Times New Roman" w:hAnsi="Times New Roman" w:cs="Times New Roman"/>
          <w:sz w:val="16"/>
          <w:szCs w:val="16"/>
        </w:rPr>
      </w:pPr>
      <w:r w:rsidRPr="00004955">
        <w:rPr>
          <w:rFonts w:ascii="Times New Roman" w:hAnsi="Times New Roman" w:cs="Times New Roman"/>
          <w:sz w:val="16"/>
          <w:szCs w:val="16"/>
        </w:rPr>
        <w:t>Даю согласие на обработку и передачу сообщенных мною персональных данных в соответствии со статьей 9 Федерального закона от 27 июля 2006 года № 152-ФЗ «О персональных данных».</w:t>
      </w:r>
      <w:r w:rsidRPr="00004955">
        <w:rPr>
          <w:rFonts w:ascii="Times New Roman" w:hAnsi="Times New Roman" w:cs="Times New Roman"/>
          <w:b/>
          <w:bCs/>
          <w:sz w:val="16"/>
          <w:szCs w:val="16"/>
        </w:rPr>
        <w:t xml:space="preserve"> </w:t>
      </w:r>
      <w:r w:rsidRPr="00004955">
        <w:rPr>
          <w:rFonts w:ascii="Times New Roman" w:hAnsi="Times New Roman" w:cs="Times New Roman"/>
          <w:sz w:val="16"/>
          <w:szCs w:val="16"/>
        </w:rPr>
        <w:t>Данное согласие действует на период предоставления муниц</w:t>
      </w:r>
      <w:r w:rsidRPr="00004955">
        <w:rPr>
          <w:rFonts w:ascii="Times New Roman" w:hAnsi="Times New Roman" w:cs="Times New Roman"/>
          <w:sz w:val="16"/>
          <w:szCs w:val="16"/>
        </w:rPr>
        <w:t>и</w:t>
      </w:r>
      <w:r w:rsidRPr="00004955">
        <w:rPr>
          <w:rFonts w:ascii="Times New Roman" w:hAnsi="Times New Roman" w:cs="Times New Roman"/>
          <w:sz w:val="16"/>
          <w:szCs w:val="16"/>
        </w:rPr>
        <w:t>пальной услуги.</w:t>
      </w:r>
    </w:p>
    <w:p w:rsidR="005566C2" w:rsidRDefault="00004955" w:rsidP="005566C2">
      <w:pPr>
        <w:spacing w:after="0" w:line="240" w:lineRule="auto"/>
        <w:ind w:left="-360" w:firstLine="284"/>
        <w:jc w:val="both"/>
        <w:rPr>
          <w:rFonts w:ascii="Times New Roman" w:hAnsi="Times New Roman" w:cs="Times New Roman"/>
          <w:sz w:val="16"/>
          <w:szCs w:val="16"/>
        </w:rPr>
      </w:pPr>
      <w:r w:rsidRPr="00004955">
        <w:rPr>
          <w:rFonts w:ascii="Times New Roman" w:hAnsi="Times New Roman" w:cs="Times New Roman"/>
          <w:sz w:val="16"/>
          <w:szCs w:val="16"/>
        </w:rPr>
        <w:t>_________</w:t>
      </w:r>
      <w:r w:rsidR="005566C2">
        <w:rPr>
          <w:rFonts w:ascii="Times New Roman" w:hAnsi="Times New Roman" w:cs="Times New Roman"/>
          <w:sz w:val="16"/>
          <w:szCs w:val="16"/>
        </w:rPr>
        <w:t xml:space="preserve">__________________ «_____» ____________________ </w:t>
      </w:r>
      <w:r w:rsidRPr="00004955">
        <w:rPr>
          <w:rFonts w:ascii="Times New Roman" w:hAnsi="Times New Roman" w:cs="Times New Roman"/>
          <w:sz w:val="16"/>
          <w:szCs w:val="16"/>
        </w:rPr>
        <w:t xml:space="preserve">20__ г. </w:t>
      </w:r>
    </w:p>
    <w:p w:rsidR="00004955" w:rsidRPr="005566C2" w:rsidRDefault="005566C2" w:rsidP="005566C2">
      <w:pPr>
        <w:spacing w:after="0" w:line="240" w:lineRule="auto"/>
        <w:ind w:left="-360" w:firstLine="284"/>
        <w:jc w:val="both"/>
        <w:rPr>
          <w:rFonts w:ascii="Times New Roman" w:hAnsi="Times New Roman" w:cs="Times New Roman"/>
          <w:sz w:val="16"/>
          <w:szCs w:val="16"/>
        </w:rPr>
      </w:pPr>
      <w:r>
        <w:rPr>
          <w:rFonts w:ascii="Times New Roman" w:hAnsi="Times New Roman" w:cs="Times New Roman"/>
          <w:sz w:val="16"/>
          <w:szCs w:val="16"/>
        </w:rPr>
        <w:t xml:space="preserve"> </w:t>
      </w:r>
      <w:r w:rsidR="00004955" w:rsidRPr="005566C2">
        <w:rPr>
          <w:rFonts w:ascii="Times New Roman" w:hAnsi="Times New Roman" w:cs="Times New Roman"/>
          <w:sz w:val="12"/>
          <w:szCs w:val="12"/>
        </w:rPr>
        <w:t xml:space="preserve">(подпись заявителя)                                   </w:t>
      </w:r>
      <w:r>
        <w:rPr>
          <w:rFonts w:ascii="Times New Roman" w:hAnsi="Times New Roman" w:cs="Times New Roman"/>
          <w:sz w:val="12"/>
          <w:szCs w:val="12"/>
        </w:rPr>
        <w:t xml:space="preserve">                           </w:t>
      </w:r>
      <w:r w:rsidR="00004955" w:rsidRPr="005566C2">
        <w:rPr>
          <w:rFonts w:ascii="Times New Roman" w:hAnsi="Times New Roman" w:cs="Times New Roman"/>
          <w:sz w:val="12"/>
          <w:szCs w:val="12"/>
        </w:rPr>
        <w:t xml:space="preserve">      (дата подачи заявления)</w:t>
      </w:r>
    </w:p>
    <w:p w:rsidR="00004955" w:rsidRPr="005566C2" w:rsidRDefault="00004955" w:rsidP="00004955">
      <w:pPr>
        <w:keepNext/>
        <w:spacing w:after="0" w:line="240" w:lineRule="auto"/>
        <w:ind w:firstLine="284"/>
        <w:jc w:val="right"/>
        <w:outlineLvl w:val="2"/>
        <w:rPr>
          <w:rFonts w:ascii="Times New Roman" w:hAnsi="Times New Roman" w:cs="Times New Roman"/>
          <w:sz w:val="12"/>
          <w:szCs w:val="12"/>
        </w:rPr>
      </w:pPr>
      <w:r w:rsidRPr="005566C2">
        <w:rPr>
          <w:rFonts w:ascii="Times New Roman" w:hAnsi="Times New Roman" w:cs="Times New Roman"/>
          <w:sz w:val="12"/>
          <w:szCs w:val="12"/>
        </w:rPr>
        <w:t>Приложение № 2</w:t>
      </w:r>
    </w:p>
    <w:p w:rsidR="00004955" w:rsidRPr="005566C2" w:rsidRDefault="00004955" w:rsidP="00004955">
      <w:pPr>
        <w:spacing w:after="0" w:line="240" w:lineRule="auto"/>
        <w:ind w:firstLine="284"/>
        <w:jc w:val="right"/>
        <w:rPr>
          <w:rFonts w:ascii="Times New Roman" w:hAnsi="Times New Roman" w:cs="Times New Roman"/>
          <w:sz w:val="12"/>
          <w:szCs w:val="12"/>
        </w:rPr>
      </w:pPr>
      <w:r w:rsidRPr="005566C2">
        <w:rPr>
          <w:rFonts w:ascii="Times New Roman" w:hAnsi="Times New Roman" w:cs="Times New Roman"/>
          <w:sz w:val="12"/>
          <w:szCs w:val="12"/>
        </w:rPr>
        <w:t>к административному регламенту</w:t>
      </w:r>
    </w:p>
    <w:p w:rsidR="00004955" w:rsidRPr="00004955" w:rsidRDefault="00004955" w:rsidP="00004955">
      <w:pPr>
        <w:spacing w:after="0" w:line="240" w:lineRule="auto"/>
        <w:ind w:firstLine="284"/>
        <w:jc w:val="right"/>
        <w:rPr>
          <w:rFonts w:ascii="Times New Roman" w:hAnsi="Times New Roman" w:cs="Times New Roman"/>
          <w:sz w:val="16"/>
          <w:szCs w:val="16"/>
        </w:rPr>
      </w:pPr>
      <w:r w:rsidRPr="00004955">
        <w:rPr>
          <w:rFonts w:ascii="Times New Roman" w:hAnsi="Times New Roman" w:cs="Times New Roman"/>
          <w:sz w:val="16"/>
          <w:szCs w:val="16"/>
        </w:rPr>
        <w:t>для юр. лиц</w:t>
      </w:r>
    </w:p>
    <w:tbl>
      <w:tblPr>
        <w:tblW w:w="0" w:type="auto"/>
        <w:tblInd w:w="2" w:type="dxa"/>
        <w:tblLook w:val="01E0"/>
      </w:tblPr>
      <w:tblGrid>
        <w:gridCol w:w="3143"/>
        <w:gridCol w:w="7595"/>
      </w:tblGrid>
      <w:tr w:rsidR="00004955" w:rsidRPr="00004955" w:rsidTr="005566C2">
        <w:tc>
          <w:tcPr>
            <w:tcW w:w="3143" w:type="dxa"/>
          </w:tcPr>
          <w:p w:rsidR="00004955" w:rsidRPr="00004955" w:rsidRDefault="00004955" w:rsidP="00004955">
            <w:pPr>
              <w:spacing w:after="0" w:line="240" w:lineRule="auto"/>
              <w:ind w:firstLine="284"/>
              <w:rPr>
                <w:rFonts w:ascii="Times New Roman" w:hAnsi="Times New Roman" w:cs="Times New Roman"/>
                <w:sz w:val="16"/>
                <w:szCs w:val="16"/>
              </w:rPr>
            </w:pPr>
          </w:p>
        </w:tc>
        <w:tc>
          <w:tcPr>
            <w:tcW w:w="7595" w:type="dxa"/>
          </w:tcPr>
          <w:p w:rsidR="00004955" w:rsidRPr="00004955" w:rsidRDefault="00004955" w:rsidP="00004955">
            <w:pPr>
              <w:spacing w:after="0" w:line="240" w:lineRule="auto"/>
              <w:ind w:firstLine="284"/>
              <w:rPr>
                <w:rFonts w:ascii="Times New Roman" w:hAnsi="Times New Roman" w:cs="Times New Roman"/>
                <w:sz w:val="16"/>
                <w:szCs w:val="16"/>
              </w:rPr>
            </w:pPr>
          </w:p>
          <w:p w:rsidR="00004955" w:rsidRPr="00004955" w:rsidRDefault="00004955" w:rsidP="005566C2">
            <w:pPr>
              <w:spacing w:after="0" w:line="240" w:lineRule="auto"/>
              <w:ind w:firstLine="284"/>
              <w:jc w:val="right"/>
              <w:rPr>
                <w:rFonts w:ascii="Times New Roman" w:hAnsi="Times New Roman" w:cs="Times New Roman"/>
                <w:sz w:val="16"/>
                <w:szCs w:val="16"/>
              </w:rPr>
            </w:pPr>
            <w:r w:rsidRPr="00004955">
              <w:rPr>
                <w:rFonts w:ascii="Times New Roman" w:hAnsi="Times New Roman" w:cs="Times New Roman"/>
                <w:sz w:val="16"/>
                <w:szCs w:val="16"/>
              </w:rPr>
              <w:t xml:space="preserve">В Администрацию муниципального округа </w:t>
            </w:r>
          </w:p>
          <w:p w:rsidR="00004955" w:rsidRPr="00004955" w:rsidRDefault="00004955" w:rsidP="005566C2">
            <w:pPr>
              <w:spacing w:after="0" w:line="240" w:lineRule="auto"/>
              <w:ind w:firstLine="284"/>
              <w:jc w:val="right"/>
              <w:rPr>
                <w:rFonts w:ascii="Times New Roman" w:hAnsi="Times New Roman" w:cs="Times New Roman"/>
                <w:sz w:val="16"/>
                <w:szCs w:val="16"/>
              </w:rPr>
            </w:pPr>
            <w:r w:rsidRPr="00004955">
              <w:rPr>
                <w:rFonts w:ascii="Times New Roman" w:hAnsi="Times New Roman" w:cs="Times New Roman"/>
                <w:sz w:val="16"/>
                <w:szCs w:val="16"/>
              </w:rPr>
              <w:t>от ________________________________________</w:t>
            </w:r>
          </w:p>
          <w:p w:rsidR="00004955" w:rsidRPr="005566C2" w:rsidRDefault="005566C2" w:rsidP="005566C2">
            <w:pPr>
              <w:autoSpaceDE w:val="0"/>
              <w:autoSpaceDN w:val="0"/>
              <w:adjustRightInd w:val="0"/>
              <w:spacing w:after="0" w:line="240" w:lineRule="auto"/>
              <w:ind w:firstLine="284"/>
              <w:jc w:val="right"/>
              <w:rPr>
                <w:rFonts w:ascii="Times New Roman" w:hAnsi="Times New Roman" w:cs="Times New Roman"/>
                <w:sz w:val="12"/>
                <w:szCs w:val="12"/>
              </w:rPr>
            </w:pPr>
            <w:r w:rsidRPr="005566C2">
              <w:rPr>
                <w:rFonts w:ascii="Times New Roman" w:hAnsi="Times New Roman" w:cs="Times New Roman"/>
                <w:sz w:val="12"/>
                <w:szCs w:val="12"/>
              </w:rPr>
              <w:t xml:space="preserve"> </w:t>
            </w:r>
            <w:r w:rsidR="00004955" w:rsidRPr="005566C2">
              <w:rPr>
                <w:rFonts w:ascii="Times New Roman" w:hAnsi="Times New Roman" w:cs="Times New Roman"/>
                <w:sz w:val="12"/>
                <w:szCs w:val="12"/>
              </w:rPr>
              <w:t>(полное наименование)</w:t>
            </w:r>
          </w:p>
          <w:p w:rsidR="00004955" w:rsidRPr="00004955" w:rsidRDefault="005566C2" w:rsidP="005566C2">
            <w:pPr>
              <w:autoSpaceDE w:val="0"/>
              <w:autoSpaceDN w:val="0"/>
              <w:adjustRightInd w:val="0"/>
              <w:spacing w:after="0" w:line="240" w:lineRule="auto"/>
              <w:ind w:firstLine="284"/>
              <w:jc w:val="right"/>
              <w:rPr>
                <w:rFonts w:ascii="Times New Roman" w:hAnsi="Times New Roman" w:cs="Times New Roman"/>
                <w:sz w:val="16"/>
                <w:szCs w:val="16"/>
              </w:rPr>
            </w:pPr>
            <w:r>
              <w:rPr>
                <w:rFonts w:ascii="Times New Roman" w:hAnsi="Times New Roman" w:cs="Times New Roman"/>
                <w:sz w:val="16"/>
                <w:szCs w:val="16"/>
              </w:rPr>
              <w:t>в лице______________________</w:t>
            </w:r>
            <w:r w:rsidR="00004955" w:rsidRPr="00004955">
              <w:rPr>
                <w:rFonts w:ascii="Times New Roman" w:hAnsi="Times New Roman" w:cs="Times New Roman"/>
                <w:sz w:val="16"/>
                <w:szCs w:val="16"/>
              </w:rPr>
              <w:t>_______________</w:t>
            </w:r>
          </w:p>
          <w:p w:rsidR="00004955" w:rsidRPr="005566C2" w:rsidRDefault="00004955" w:rsidP="005566C2">
            <w:pPr>
              <w:autoSpaceDE w:val="0"/>
              <w:autoSpaceDN w:val="0"/>
              <w:adjustRightInd w:val="0"/>
              <w:spacing w:after="0" w:line="240" w:lineRule="auto"/>
              <w:ind w:firstLine="284"/>
              <w:jc w:val="right"/>
              <w:rPr>
                <w:rFonts w:ascii="Times New Roman" w:hAnsi="Times New Roman" w:cs="Times New Roman"/>
                <w:sz w:val="12"/>
                <w:szCs w:val="12"/>
              </w:rPr>
            </w:pPr>
            <w:r w:rsidRPr="005566C2">
              <w:rPr>
                <w:rFonts w:ascii="Times New Roman" w:hAnsi="Times New Roman" w:cs="Times New Roman"/>
                <w:sz w:val="12"/>
                <w:szCs w:val="12"/>
              </w:rPr>
              <w:t>(ФИО руководителя или иного уполномоченного лица)</w:t>
            </w:r>
          </w:p>
          <w:p w:rsidR="00004955" w:rsidRPr="00004955" w:rsidRDefault="00004955" w:rsidP="005566C2">
            <w:pPr>
              <w:autoSpaceDE w:val="0"/>
              <w:autoSpaceDN w:val="0"/>
              <w:adjustRightInd w:val="0"/>
              <w:spacing w:after="0" w:line="240" w:lineRule="auto"/>
              <w:ind w:firstLine="284"/>
              <w:jc w:val="right"/>
              <w:rPr>
                <w:rFonts w:ascii="Times New Roman" w:hAnsi="Times New Roman" w:cs="Times New Roman"/>
                <w:sz w:val="16"/>
                <w:szCs w:val="16"/>
              </w:rPr>
            </w:pPr>
            <w:r w:rsidRPr="00004955">
              <w:rPr>
                <w:rFonts w:ascii="Times New Roman" w:hAnsi="Times New Roman" w:cs="Times New Roman"/>
                <w:sz w:val="16"/>
                <w:szCs w:val="16"/>
              </w:rPr>
              <w:t>Документ, удостоверяющий личность:</w:t>
            </w:r>
          </w:p>
          <w:p w:rsidR="00004955" w:rsidRPr="00004955" w:rsidRDefault="00004955" w:rsidP="005566C2">
            <w:pPr>
              <w:autoSpaceDE w:val="0"/>
              <w:autoSpaceDN w:val="0"/>
              <w:adjustRightInd w:val="0"/>
              <w:spacing w:after="0" w:line="240" w:lineRule="auto"/>
              <w:ind w:firstLine="284"/>
              <w:jc w:val="right"/>
              <w:rPr>
                <w:rFonts w:ascii="Times New Roman" w:hAnsi="Times New Roman" w:cs="Times New Roman"/>
                <w:sz w:val="16"/>
                <w:szCs w:val="16"/>
              </w:rPr>
            </w:pPr>
            <w:r w:rsidRPr="00004955">
              <w:rPr>
                <w:rFonts w:ascii="Times New Roman" w:hAnsi="Times New Roman" w:cs="Times New Roman"/>
                <w:sz w:val="16"/>
                <w:szCs w:val="16"/>
              </w:rPr>
              <w:t>_______________</w:t>
            </w:r>
            <w:r w:rsidR="005566C2">
              <w:rPr>
                <w:rFonts w:ascii="Times New Roman" w:hAnsi="Times New Roman" w:cs="Times New Roman"/>
                <w:sz w:val="16"/>
                <w:szCs w:val="16"/>
              </w:rPr>
              <w:t>____________</w:t>
            </w:r>
            <w:r w:rsidRPr="00004955">
              <w:rPr>
                <w:rFonts w:ascii="Times New Roman" w:hAnsi="Times New Roman" w:cs="Times New Roman"/>
                <w:sz w:val="16"/>
                <w:szCs w:val="16"/>
              </w:rPr>
              <w:t>______________</w:t>
            </w:r>
          </w:p>
          <w:p w:rsidR="00004955" w:rsidRPr="005566C2" w:rsidRDefault="00004955" w:rsidP="005566C2">
            <w:pPr>
              <w:autoSpaceDE w:val="0"/>
              <w:autoSpaceDN w:val="0"/>
              <w:adjustRightInd w:val="0"/>
              <w:spacing w:after="0" w:line="240" w:lineRule="auto"/>
              <w:ind w:firstLine="284"/>
              <w:jc w:val="right"/>
              <w:rPr>
                <w:rFonts w:ascii="Times New Roman" w:hAnsi="Times New Roman" w:cs="Times New Roman"/>
                <w:sz w:val="12"/>
                <w:szCs w:val="12"/>
              </w:rPr>
            </w:pPr>
            <w:r w:rsidRPr="005566C2">
              <w:rPr>
                <w:rFonts w:ascii="Times New Roman" w:hAnsi="Times New Roman" w:cs="Times New Roman"/>
                <w:sz w:val="12"/>
                <w:szCs w:val="12"/>
              </w:rPr>
              <w:t>(вид документа, серия, номер)</w:t>
            </w:r>
          </w:p>
          <w:p w:rsidR="00004955" w:rsidRPr="005566C2" w:rsidRDefault="00004955" w:rsidP="005566C2">
            <w:pPr>
              <w:autoSpaceDE w:val="0"/>
              <w:autoSpaceDN w:val="0"/>
              <w:adjustRightInd w:val="0"/>
              <w:spacing w:after="0" w:line="240" w:lineRule="auto"/>
              <w:ind w:firstLine="284"/>
              <w:jc w:val="right"/>
              <w:rPr>
                <w:rFonts w:ascii="Times New Roman" w:hAnsi="Times New Roman" w:cs="Times New Roman"/>
                <w:sz w:val="12"/>
                <w:szCs w:val="12"/>
              </w:rPr>
            </w:pPr>
            <w:r w:rsidRPr="005566C2">
              <w:rPr>
                <w:rFonts w:ascii="Times New Roman" w:hAnsi="Times New Roman" w:cs="Times New Roman"/>
                <w:sz w:val="12"/>
                <w:szCs w:val="12"/>
              </w:rPr>
              <w:t>_________________</w:t>
            </w:r>
            <w:r w:rsidR="005566C2">
              <w:rPr>
                <w:rFonts w:ascii="Times New Roman" w:hAnsi="Times New Roman" w:cs="Times New Roman"/>
                <w:sz w:val="12"/>
                <w:szCs w:val="12"/>
              </w:rPr>
              <w:t>___________________</w:t>
            </w:r>
            <w:r w:rsidRPr="005566C2">
              <w:rPr>
                <w:rFonts w:ascii="Times New Roman" w:hAnsi="Times New Roman" w:cs="Times New Roman"/>
                <w:sz w:val="12"/>
                <w:szCs w:val="12"/>
              </w:rPr>
              <w:t>___________________</w:t>
            </w:r>
          </w:p>
          <w:p w:rsidR="00004955" w:rsidRPr="005566C2" w:rsidRDefault="00004955" w:rsidP="005566C2">
            <w:pPr>
              <w:autoSpaceDE w:val="0"/>
              <w:autoSpaceDN w:val="0"/>
              <w:adjustRightInd w:val="0"/>
              <w:spacing w:after="0" w:line="240" w:lineRule="auto"/>
              <w:ind w:firstLine="284"/>
              <w:jc w:val="right"/>
              <w:rPr>
                <w:rFonts w:ascii="Times New Roman" w:hAnsi="Times New Roman" w:cs="Times New Roman"/>
                <w:sz w:val="12"/>
                <w:szCs w:val="12"/>
              </w:rPr>
            </w:pPr>
            <w:r w:rsidRPr="005566C2">
              <w:rPr>
                <w:rFonts w:ascii="Times New Roman" w:hAnsi="Times New Roman" w:cs="Times New Roman"/>
                <w:sz w:val="12"/>
                <w:szCs w:val="12"/>
              </w:rPr>
              <w:t>(кем, когда выдан)</w:t>
            </w:r>
          </w:p>
          <w:p w:rsidR="00004955" w:rsidRPr="00004955" w:rsidRDefault="00004955" w:rsidP="005566C2">
            <w:pPr>
              <w:autoSpaceDE w:val="0"/>
              <w:autoSpaceDN w:val="0"/>
              <w:adjustRightInd w:val="0"/>
              <w:spacing w:after="0" w:line="240" w:lineRule="auto"/>
              <w:ind w:firstLine="284"/>
              <w:jc w:val="right"/>
              <w:rPr>
                <w:rFonts w:ascii="Times New Roman" w:hAnsi="Times New Roman" w:cs="Times New Roman"/>
                <w:sz w:val="16"/>
                <w:szCs w:val="16"/>
              </w:rPr>
            </w:pPr>
            <w:r w:rsidRPr="00004955">
              <w:rPr>
                <w:rFonts w:ascii="Times New Roman" w:hAnsi="Times New Roman" w:cs="Times New Roman"/>
                <w:sz w:val="16"/>
                <w:szCs w:val="16"/>
              </w:rPr>
              <w:t>Действующ</w:t>
            </w:r>
            <w:r w:rsidR="005566C2">
              <w:rPr>
                <w:rFonts w:ascii="Times New Roman" w:hAnsi="Times New Roman" w:cs="Times New Roman"/>
                <w:sz w:val="16"/>
                <w:szCs w:val="16"/>
              </w:rPr>
              <w:t>его на основании ______</w:t>
            </w:r>
            <w:r w:rsidRPr="00004955">
              <w:rPr>
                <w:rFonts w:ascii="Times New Roman" w:hAnsi="Times New Roman" w:cs="Times New Roman"/>
                <w:sz w:val="16"/>
                <w:szCs w:val="16"/>
              </w:rPr>
              <w:t>___________</w:t>
            </w:r>
          </w:p>
          <w:p w:rsidR="00004955" w:rsidRPr="005566C2" w:rsidRDefault="00004955" w:rsidP="005566C2">
            <w:pPr>
              <w:autoSpaceDE w:val="0"/>
              <w:autoSpaceDN w:val="0"/>
              <w:adjustRightInd w:val="0"/>
              <w:spacing w:after="0" w:line="240" w:lineRule="auto"/>
              <w:ind w:firstLine="284"/>
              <w:jc w:val="right"/>
              <w:rPr>
                <w:rFonts w:ascii="Times New Roman" w:hAnsi="Times New Roman" w:cs="Times New Roman"/>
                <w:sz w:val="12"/>
                <w:szCs w:val="12"/>
              </w:rPr>
            </w:pPr>
            <w:r w:rsidRPr="005566C2">
              <w:rPr>
                <w:rFonts w:ascii="Times New Roman" w:hAnsi="Times New Roman" w:cs="Times New Roman"/>
                <w:sz w:val="12"/>
                <w:szCs w:val="12"/>
              </w:rPr>
              <w:t>(устава, положения, доверенности)</w:t>
            </w:r>
          </w:p>
          <w:p w:rsidR="00004955" w:rsidRPr="00004955" w:rsidRDefault="00004955" w:rsidP="005566C2">
            <w:pPr>
              <w:autoSpaceDE w:val="0"/>
              <w:autoSpaceDN w:val="0"/>
              <w:adjustRightInd w:val="0"/>
              <w:spacing w:after="0" w:line="240" w:lineRule="auto"/>
              <w:ind w:firstLine="284"/>
              <w:jc w:val="right"/>
              <w:rPr>
                <w:rFonts w:ascii="Times New Roman" w:hAnsi="Times New Roman" w:cs="Times New Roman"/>
                <w:sz w:val="16"/>
                <w:szCs w:val="16"/>
              </w:rPr>
            </w:pPr>
            <w:r w:rsidRPr="00004955">
              <w:rPr>
                <w:rFonts w:ascii="Times New Roman" w:hAnsi="Times New Roman" w:cs="Times New Roman"/>
                <w:sz w:val="16"/>
                <w:szCs w:val="16"/>
              </w:rPr>
              <w:t>________________</w:t>
            </w:r>
            <w:r w:rsidR="005566C2">
              <w:rPr>
                <w:rFonts w:ascii="Times New Roman" w:hAnsi="Times New Roman" w:cs="Times New Roman"/>
                <w:sz w:val="16"/>
                <w:szCs w:val="16"/>
              </w:rPr>
              <w:t>____________</w:t>
            </w:r>
            <w:r w:rsidRPr="00004955">
              <w:rPr>
                <w:rFonts w:ascii="Times New Roman" w:hAnsi="Times New Roman" w:cs="Times New Roman"/>
                <w:sz w:val="16"/>
                <w:szCs w:val="16"/>
              </w:rPr>
              <w:t>______________</w:t>
            </w:r>
          </w:p>
          <w:p w:rsidR="00004955" w:rsidRPr="005566C2" w:rsidRDefault="00004955" w:rsidP="005566C2">
            <w:pPr>
              <w:autoSpaceDE w:val="0"/>
              <w:autoSpaceDN w:val="0"/>
              <w:adjustRightInd w:val="0"/>
              <w:spacing w:after="0" w:line="240" w:lineRule="auto"/>
              <w:ind w:firstLine="284"/>
              <w:jc w:val="right"/>
              <w:rPr>
                <w:rFonts w:ascii="Times New Roman" w:hAnsi="Times New Roman" w:cs="Times New Roman"/>
                <w:sz w:val="12"/>
                <w:szCs w:val="12"/>
              </w:rPr>
            </w:pPr>
            <w:r w:rsidRPr="005566C2">
              <w:rPr>
                <w:rFonts w:ascii="Times New Roman" w:hAnsi="Times New Roman" w:cs="Times New Roman"/>
                <w:sz w:val="12"/>
                <w:szCs w:val="12"/>
              </w:rPr>
              <w:t>(реквизиты доверенности)</w:t>
            </w:r>
          </w:p>
          <w:p w:rsidR="00004955" w:rsidRPr="005566C2" w:rsidRDefault="00004955" w:rsidP="005566C2">
            <w:pPr>
              <w:autoSpaceDE w:val="0"/>
              <w:autoSpaceDN w:val="0"/>
              <w:adjustRightInd w:val="0"/>
              <w:spacing w:after="0" w:line="240" w:lineRule="auto"/>
              <w:ind w:firstLine="284"/>
              <w:jc w:val="right"/>
              <w:rPr>
                <w:rFonts w:ascii="Times New Roman" w:hAnsi="Times New Roman" w:cs="Times New Roman"/>
                <w:sz w:val="12"/>
                <w:szCs w:val="12"/>
              </w:rPr>
            </w:pPr>
            <w:r w:rsidRPr="005566C2">
              <w:rPr>
                <w:rFonts w:ascii="Times New Roman" w:hAnsi="Times New Roman" w:cs="Times New Roman"/>
                <w:sz w:val="12"/>
                <w:szCs w:val="12"/>
              </w:rPr>
              <w:t>__________</w:t>
            </w:r>
            <w:r w:rsidR="005566C2">
              <w:rPr>
                <w:rFonts w:ascii="Times New Roman" w:hAnsi="Times New Roman" w:cs="Times New Roman"/>
                <w:sz w:val="12"/>
                <w:szCs w:val="12"/>
              </w:rPr>
              <w:t>_______________________________</w:t>
            </w:r>
            <w:r w:rsidRPr="005566C2">
              <w:rPr>
                <w:rFonts w:ascii="Times New Roman" w:hAnsi="Times New Roman" w:cs="Times New Roman"/>
                <w:sz w:val="12"/>
                <w:szCs w:val="12"/>
              </w:rPr>
              <w:t>________________</w:t>
            </w:r>
          </w:p>
          <w:p w:rsidR="00004955" w:rsidRPr="005566C2" w:rsidRDefault="00004955" w:rsidP="005566C2">
            <w:pPr>
              <w:autoSpaceDE w:val="0"/>
              <w:autoSpaceDN w:val="0"/>
              <w:adjustRightInd w:val="0"/>
              <w:spacing w:after="0" w:line="240" w:lineRule="auto"/>
              <w:ind w:firstLine="284"/>
              <w:jc w:val="right"/>
              <w:rPr>
                <w:rFonts w:ascii="Times New Roman" w:hAnsi="Times New Roman" w:cs="Times New Roman"/>
                <w:sz w:val="12"/>
                <w:szCs w:val="12"/>
              </w:rPr>
            </w:pPr>
            <w:r w:rsidRPr="005566C2">
              <w:rPr>
                <w:rFonts w:ascii="Times New Roman" w:hAnsi="Times New Roman" w:cs="Times New Roman"/>
                <w:sz w:val="12"/>
                <w:szCs w:val="12"/>
              </w:rPr>
              <w:t>(Место нахождения)</w:t>
            </w:r>
          </w:p>
          <w:p w:rsidR="00004955" w:rsidRPr="005566C2" w:rsidRDefault="00004955" w:rsidP="005566C2">
            <w:pPr>
              <w:autoSpaceDE w:val="0"/>
              <w:autoSpaceDN w:val="0"/>
              <w:adjustRightInd w:val="0"/>
              <w:spacing w:after="0" w:line="240" w:lineRule="auto"/>
              <w:ind w:firstLine="284"/>
              <w:jc w:val="right"/>
              <w:rPr>
                <w:rFonts w:ascii="Times New Roman" w:hAnsi="Times New Roman" w:cs="Times New Roman"/>
                <w:sz w:val="12"/>
                <w:szCs w:val="12"/>
              </w:rPr>
            </w:pPr>
            <w:r w:rsidRPr="005566C2">
              <w:rPr>
                <w:rFonts w:ascii="Times New Roman" w:hAnsi="Times New Roman" w:cs="Times New Roman"/>
                <w:sz w:val="12"/>
                <w:szCs w:val="12"/>
              </w:rPr>
              <w:t>_______________________</w:t>
            </w:r>
            <w:r w:rsidR="005566C2">
              <w:rPr>
                <w:rFonts w:ascii="Times New Roman" w:hAnsi="Times New Roman" w:cs="Times New Roman"/>
                <w:sz w:val="12"/>
                <w:szCs w:val="12"/>
              </w:rPr>
              <w:t>____________________</w:t>
            </w:r>
            <w:r w:rsidRPr="005566C2">
              <w:rPr>
                <w:rFonts w:ascii="Times New Roman" w:hAnsi="Times New Roman" w:cs="Times New Roman"/>
                <w:sz w:val="12"/>
                <w:szCs w:val="12"/>
              </w:rPr>
              <w:t>______________</w:t>
            </w:r>
          </w:p>
          <w:p w:rsidR="00004955" w:rsidRPr="005566C2" w:rsidRDefault="00004955" w:rsidP="005566C2">
            <w:pPr>
              <w:autoSpaceDE w:val="0"/>
              <w:autoSpaceDN w:val="0"/>
              <w:adjustRightInd w:val="0"/>
              <w:spacing w:after="0" w:line="240" w:lineRule="auto"/>
              <w:ind w:firstLine="284"/>
              <w:jc w:val="right"/>
              <w:rPr>
                <w:rFonts w:ascii="Times New Roman" w:hAnsi="Times New Roman" w:cs="Times New Roman"/>
                <w:sz w:val="12"/>
                <w:szCs w:val="12"/>
              </w:rPr>
            </w:pPr>
            <w:r w:rsidRPr="005566C2">
              <w:rPr>
                <w:rFonts w:ascii="Times New Roman" w:hAnsi="Times New Roman" w:cs="Times New Roman"/>
                <w:sz w:val="12"/>
                <w:szCs w:val="12"/>
              </w:rPr>
              <w:t>(регистрационный номер записи в ЕГРЮЛ)</w:t>
            </w:r>
          </w:p>
          <w:p w:rsidR="00004955" w:rsidRPr="005566C2" w:rsidRDefault="00004955" w:rsidP="005566C2">
            <w:pPr>
              <w:autoSpaceDE w:val="0"/>
              <w:autoSpaceDN w:val="0"/>
              <w:adjustRightInd w:val="0"/>
              <w:spacing w:after="0" w:line="240" w:lineRule="auto"/>
              <w:ind w:firstLine="284"/>
              <w:jc w:val="right"/>
              <w:rPr>
                <w:rFonts w:ascii="Times New Roman" w:hAnsi="Times New Roman" w:cs="Times New Roman"/>
                <w:sz w:val="12"/>
                <w:szCs w:val="12"/>
              </w:rPr>
            </w:pPr>
            <w:r w:rsidRPr="005566C2">
              <w:rPr>
                <w:rFonts w:ascii="Times New Roman" w:hAnsi="Times New Roman" w:cs="Times New Roman"/>
                <w:sz w:val="12"/>
                <w:szCs w:val="12"/>
              </w:rPr>
              <w:t>________________________</w:t>
            </w:r>
            <w:r w:rsidR="005566C2">
              <w:rPr>
                <w:rFonts w:ascii="Times New Roman" w:hAnsi="Times New Roman" w:cs="Times New Roman"/>
                <w:sz w:val="12"/>
                <w:szCs w:val="12"/>
              </w:rPr>
              <w:t>____________________</w:t>
            </w:r>
            <w:r w:rsidRPr="005566C2">
              <w:rPr>
                <w:rFonts w:ascii="Times New Roman" w:hAnsi="Times New Roman" w:cs="Times New Roman"/>
                <w:sz w:val="12"/>
                <w:szCs w:val="12"/>
              </w:rPr>
              <w:t>_____________</w:t>
            </w:r>
          </w:p>
          <w:p w:rsidR="00004955" w:rsidRPr="005566C2" w:rsidRDefault="00004955" w:rsidP="005566C2">
            <w:pPr>
              <w:autoSpaceDE w:val="0"/>
              <w:autoSpaceDN w:val="0"/>
              <w:adjustRightInd w:val="0"/>
              <w:spacing w:after="0" w:line="240" w:lineRule="auto"/>
              <w:ind w:firstLine="284"/>
              <w:jc w:val="right"/>
              <w:rPr>
                <w:rFonts w:ascii="Times New Roman" w:hAnsi="Times New Roman" w:cs="Times New Roman"/>
                <w:sz w:val="12"/>
                <w:szCs w:val="12"/>
              </w:rPr>
            </w:pPr>
            <w:r w:rsidRPr="005566C2">
              <w:rPr>
                <w:rFonts w:ascii="Times New Roman" w:hAnsi="Times New Roman" w:cs="Times New Roman"/>
                <w:sz w:val="12"/>
                <w:szCs w:val="12"/>
              </w:rPr>
              <w:t>(ИНН, КПП, ОГРН)</w:t>
            </w:r>
          </w:p>
          <w:p w:rsidR="00004955" w:rsidRPr="005566C2" w:rsidRDefault="00004955" w:rsidP="005566C2">
            <w:pPr>
              <w:autoSpaceDE w:val="0"/>
              <w:autoSpaceDN w:val="0"/>
              <w:adjustRightInd w:val="0"/>
              <w:spacing w:after="0" w:line="240" w:lineRule="auto"/>
              <w:ind w:firstLine="284"/>
              <w:jc w:val="right"/>
              <w:rPr>
                <w:rFonts w:ascii="Times New Roman" w:hAnsi="Times New Roman" w:cs="Times New Roman"/>
                <w:sz w:val="12"/>
                <w:szCs w:val="12"/>
              </w:rPr>
            </w:pPr>
            <w:r w:rsidRPr="005566C2">
              <w:rPr>
                <w:rFonts w:ascii="Times New Roman" w:hAnsi="Times New Roman" w:cs="Times New Roman"/>
                <w:sz w:val="12"/>
                <w:szCs w:val="12"/>
              </w:rPr>
              <w:t>_________________________</w:t>
            </w:r>
            <w:r w:rsidR="005566C2">
              <w:rPr>
                <w:rFonts w:ascii="Times New Roman" w:hAnsi="Times New Roman" w:cs="Times New Roman"/>
                <w:sz w:val="12"/>
                <w:szCs w:val="12"/>
              </w:rPr>
              <w:t>____________________</w:t>
            </w:r>
            <w:r w:rsidRPr="005566C2">
              <w:rPr>
                <w:rFonts w:ascii="Times New Roman" w:hAnsi="Times New Roman" w:cs="Times New Roman"/>
                <w:sz w:val="12"/>
                <w:szCs w:val="12"/>
              </w:rPr>
              <w:t>____________</w:t>
            </w:r>
          </w:p>
          <w:p w:rsidR="00004955" w:rsidRPr="005566C2" w:rsidRDefault="00004955" w:rsidP="005566C2">
            <w:pPr>
              <w:spacing w:after="0" w:line="240" w:lineRule="auto"/>
              <w:ind w:firstLine="284"/>
              <w:jc w:val="right"/>
              <w:rPr>
                <w:rFonts w:ascii="Times New Roman" w:hAnsi="Times New Roman" w:cs="Times New Roman"/>
                <w:sz w:val="12"/>
                <w:szCs w:val="12"/>
              </w:rPr>
            </w:pPr>
            <w:r w:rsidRPr="005566C2">
              <w:rPr>
                <w:rFonts w:ascii="Times New Roman" w:hAnsi="Times New Roman" w:cs="Times New Roman"/>
                <w:sz w:val="12"/>
                <w:szCs w:val="12"/>
              </w:rPr>
              <w:t>(Контактный телефон, электронная почта)</w:t>
            </w:r>
          </w:p>
        </w:tc>
      </w:tr>
    </w:tbl>
    <w:p w:rsidR="00004955" w:rsidRPr="00004955" w:rsidRDefault="00004955" w:rsidP="00004955">
      <w:pPr>
        <w:tabs>
          <w:tab w:val="left" w:leader="underscore" w:pos="4186"/>
        </w:tabs>
        <w:spacing w:after="0" w:line="240" w:lineRule="auto"/>
        <w:ind w:right="20" w:firstLine="284"/>
        <w:jc w:val="center"/>
        <w:rPr>
          <w:rFonts w:ascii="Times New Roman" w:hAnsi="Times New Roman" w:cs="Times New Roman"/>
          <w:color w:val="000000"/>
          <w:sz w:val="16"/>
          <w:szCs w:val="16"/>
        </w:rPr>
      </w:pPr>
      <w:r w:rsidRPr="00004955">
        <w:rPr>
          <w:rFonts w:ascii="Times New Roman" w:hAnsi="Times New Roman" w:cs="Times New Roman"/>
          <w:color w:val="000000"/>
          <w:sz w:val="16"/>
          <w:szCs w:val="16"/>
        </w:rPr>
        <w:t xml:space="preserve">3 </w:t>
      </w:r>
      <w:r w:rsidRPr="00004955">
        <w:rPr>
          <w:rFonts w:ascii="Times New Roman" w:hAnsi="Times New Roman" w:cs="Times New Roman"/>
          <w:color w:val="000000"/>
          <w:spacing w:val="60"/>
          <w:sz w:val="16"/>
          <w:szCs w:val="16"/>
        </w:rPr>
        <w:t>АЯВЛЕНИЕ</w:t>
      </w:r>
    </w:p>
    <w:p w:rsidR="00004955" w:rsidRPr="005566C2" w:rsidRDefault="00004955" w:rsidP="005566C2">
      <w:pPr>
        <w:suppressAutoHyphens/>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xml:space="preserve">Прошу предоставить информацию об объектах недвижимого имущества, находящихся в муниципальной собственности Волотовского муниципального округа и предназначенных для сдачи в аренду, </w:t>
      </w:r>
      <w:r w:rsidRPr="00004955">
        <w:rPr>
          <w:rFonts w:ascii="Times New Roman" w:eastAsia="Batang" w:hAnsi="Times New Roman" w:cs="Times New Roman"/>
          <w:sz w:val="16"/>
          <w:szCs w:val="16"/>
          <w:lang w:eastAsia="ar-SA"/>
        </w:rPr>
        <w:t>_______________________________________________________</w:t>
      </w:r>
      <w:r w:rsidR="00873C66">
        <w:rPr>
          <w:rFonts w:ascii="Times New Roman" w:eastAsia="Batang" w:hAnsi="Times New Roman" w:cs="Times New Roman"/>
          <w:sz w:val="16"/>
          <w:szCs w:val="16"/>
          <w:lang w:eastAsia="ar-SA"/>
        </w:rPr>
        <w:t>__________</w:t>
      </w:r>
      <w:r w:rsidRPr="00004955">
        <w:rPr>
          <w:rFonts w:ascii="Times New Roman" w:eastAsia="Batang" w:hAnsi="Times New Roman" w:cs="Times New Roman"/>
          <w:sz w:val="16"/>
          <w:szCs w:val="16"/>
          <w:lang w:eastAsia="ar-SA"/>
        </w:rPr>
        <w:t xml:space="preserve">__________ </w:t>
      </w:r>
    </w:p>
    <w:p w:rsidR="00004955" w:rsidRPr="00873C66" w:rsidRDefault="00004955" w:rsidP="00873C66">
      <w:pPr>
        <w:suppressAutoHyphens/>
        <w:spacing w:after="0" w:line="240" w:lineRule="auto"/>
        <w:ind w:firstLine="284"/>
        <w:jc w:val="right"/>
        <w:rPr>
          <w:rFonts w:ascii="Times New Roman" w:eastAsia="Batang" w:hAnsi="Times New Roman" w:cs="Times New Roman"/>
          <w:sz w:val="12"/>
          <w:szCs w:val="12"/>
          <w:lang w:eastAsia="ar-SA"/>
        </w:rPr>
      </w:pPr>
      <w:r w:rsidRPr="00873C66">
        <w:rPr>
          <w:rFonts w:ascii="Times New Roman" w:eastAsia="Batang" w:hAnsi="Times New Roman" w:cs="Times New Roman"/>
          <w:sz w:val="12"/>
          <w:szCs w:val="12"/>
          <w:lang w:eastAsia="ar-SA"/>
        </w:rPr>
        <w:t>(характеристики объекта муниципального имущества,</w:t>
      </w:r>
      <w:r w:rsidR="00873C66">
        <w:rPr>
          <w:rFonts w:ascii="Times New Roman" w:eastAsia="Batang" w:hAnsi="Times New Roman" w:cs="Times New Roman"/>
          <w:sz w:val="12"/>
          <w:szCs w:val="12"/>
          <w:lang w:eastAsia="ar-SA"/>
        </w:rPr>
        <w:t xml:space="preserve"> </w:t>
      </w:r>
      <w:r w:rsidRPr="00873C66">
        <w:rPr>
          <w:rFonts w:ascii="Times New Roman" w:eastAsia="Batang" w:hAnsi="Times New Roman" w:cs="Times New Roman"/>
          <w:sz w:val="12"/>
          <w:szCs w:val="12"/>
          <w:lang w:eastAsia="ar-SA"/>
        </w:rPr>
        <w:t>позволяющие его однозначно определить (наименование, адресные ориентиры, кадастровый номер земельного участка)</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К заявлению прилагаю следующие документы:</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________________________________________________ (на ___ л. в ___ экз.)</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_________________________________________________(на ___ л. в ___ экз.)</w:t>
      </w:r>
    </w:p>
    <w:p w:rsidR="00873C66" w:rsidRDefault="00873C66" w:rsidP="00873C66">
      <w:pPr>
        <w:spacing w:after="0" w:line="240" w:lineRule="auto"/>
        <w:ind w:left="-360" w:firstLine="284"/>
        <w:jc w:val="both"/>
        <w:rPr>
          <w:rFonts w:ascii="Times New Roman" w:hAnsi="Times New Roman" w:cs="Times New Roman"/>
          <w:sz w:val="16"/>
          <w:szCs w:val="16"/>
        </w:rPr>
      </w:pPr>
      <w:r w:rsidRPr="00004955">
        <w:rPr>
          <w:rFonts w:ascii="Times New Roman" w:hAnsi="Times New Roman" w:cs="Times New Roman"/>
          <w:sz w:val="16"/>
          <w:szCs w:val="16"/>
        </w:rPr>
        <w:t>_________</w:t>
      </w:r>
      <w:r>
        <w:rPr>
          <w:rFonts w:ascii="Times New Roman" w:hAnsi="Times New Roman" w:cs="Times New Roman"/>
          <w:sz w:val="16"/>
          <w:szCs w:val="16"/>
        </w:rPr>
        <w:t xml:space="preserve">__________________ «_____» ____________________ </w:t>
      </w:r>
      <w:r w:rsidRPr="00004955">
        <w:rPr>
          <w:rFonts w:ascii="Times New Roman" w:hAnsi="Times New Roman" w:cs="Times New Roman"/>
          <w:sz w:val="16"/>
          <w:szCs w:val="16"/>
        </w:rPr>
        <w:t xml:space="preserve">20__ г. </w:t>
      </w:r>
    </w:p>
    <w:p w:rsidR="00004955" w:rsidRPr="00873C66" w:rsidRDefault="00873C66" w:rsidP="00873C66">
      <w:pPr>
        <w:spacing w:after="0" w:line="240" w:lineRule="auto"/>
        <w:ind w:left="-360" w:firstLine="284"/>
        <w:jc w:val="both"/>
        <w:rPr>
          <w:rFonts w:ascii="Times New Roman" w:hAnsi="Times New Roman" w:cs="Times New Roman"/>
          <w:sz w:val="16"/>
          <w:szCs w:val="16"/>
        </w:rPr>
      </w:pPr>
      <w:r>
        <w:rPr>
          <w:rFonts w:ascii="Times New Roman" w:hAnsi="Times New Roman" w:cs="Times New Roman"/>
          <w:sz w:val="16"/>
          <w:szCs w:val="16"/>
        </w:rPr>
        <w:t xml:space="preserve"> </w:t>
      </w:r>
      <w:r w:rsidRPr="005566C2">
        <w:rPr>
          <w:rFonts w:ascii="Times New Roman" w:hAnsi="Times New Roman" w:cs="Times New Roman"/>
          <w:sz w:val="12"/>
          <w:szCs w:val="12"/>
        </w:rPr>
        <w:t xml:space="preserve">(подпись заявителя)                                   </w:t>
      </w:r>
      <w:r>
        <w:rPr>
          <w:rFonts w:ascii="Times New Roman" w:hAnsi="Times New Roman" w:cs="Times New Roman"/>
          <w:sz w:val="12"/>
          <w:szCs w:val="12"/>
        </w:rPr>
        <w:t xml:space="preserve">                           </w:t>
      </w:r>
      <w:r w:rsidRPr="005566C2">
        <w:rPr>
          <w:rFonts w:ascii="Times New Roman" w:hAnsi="Times New Roman" w:cs="Times New Roman"/>
          <w:sz w:val="12"/>
          <w:szCs w:val="12"/>
        </w:rPr>
        <w:t xml:space="preserve">      (дата подачи заявления)</w:t>
      </w:r>
    </w:p>
    <w:p w:rsidR="00004955" w:rsidRPr="00004955" w:rsidRDefault="00004955" w:rsidP="00004955">
      <w:pPr>
        <w:autoSpaceDE w:val="0"/>
        <w:spacing w:after="0" w:line="240" w:lineRule="auto"/>
        <w:ind w:firstLine="284"/>
        <w:jc w:val="right"/>
        <w:rPr>
          <w:rFonts w:ascii="Times New Roman" w:hAnsi="Times New Roman" w:cs="Times New Roman"/>
          <w:b/>
          <w:bCs/>
          <w:color w:val="000000"/>
          <w:sz w:val="16"/>
          <w:szCs w:val="16"/>
        </w:rPr>
      </w:pPr>
    </w:p>
    <w:tbl>
      <w:tblPr>
        <w:tblW w:w="10830" w:type="dxa"/>
        <w:tblInd w:w="2" w:type="dxa"/>
        <w:tblLook w:val="00A0"/>
      </w:tblPr>
      <w:tblGrid>
        <w:gridCol w:w="8111"/>
        <w:gridCol w:w="2719"/>
      </w:tblGrid>
      <w:tr w:rsidR="00004955" w:rsidRPr="00004955" w:rsidTr="00873C66">
        <w:trPr>
          <w:trHeight w:val="610"/>
        </w:trPr>
        <w:tc>
          <w:tcPr>
            <w:tcW w:w="8111" w:type="dxa"/>
          </w:tcPr>
          <w:p w:rsidR="00004955" w:rsidRPr="00004955" w:rsidRDefault="00004955" w:rsidP="00004955">
            <w:pPr>
              <w:keepNext/>
              <w:spacing w:after="0" w:line="240" w:lineRule="auto"/>
              <w:ind w:firstLine="284"/>
              <w:jc w:val="center"/>
              <w:outlineLvl w:val="2"/>
              <w:rPr>
                <w:rFonts w:ascii="Times New Roman" w:hAnsi="Times New Roman" w:cs="Times New Roman"/>
                <w:b/>
                <w:bCs/>
                <w:sz w:val="16"/>
                <w:szCs w:val="16"/>
              </w:rPr>
            </w:pPr>
            <w:r w:rsidRPr="00004955">
              <w:rPr>
                <w:rFonts w:ascii="Times New Roman" w:hAnsi="Times New Roman" w:cs="Times New Roman"/>
                <w:b/>
                <w:bCs/>
                <w:sz w:val="16"/>
                <w:szCs w:val="16"/>
              </w:rPr>
              <w:t>штамп</w:t>
            </w:r>
          </w:p>
        </w:tc>
        <w:tc>
          <w:tcPr>
            <w:tcW w:w="2719" w:type="dxa"/>
          </w:tcPr>
          <w:p w:rsidR="00004955" w:rsidRPr="00873C66" w:rsidRDefault="00004955" w:rsidP="00004955">
            <w:pPr>
              <w:keepNext/>
              <w:spacing w:after="0" w:line="240" w:lineRule="auto"/>
              <w:ind w:firstLine="284"/>
              <w:jc w:val="right"/>
              <w:outlineLvl w:val="2"/>
              <w:rPr>
                <w:rFonts w:ascii="Times New Roman" w:hAnsi="Times New Roman" w:cs="Times New Roman"/>
                <w:sz w:val="12"/>
                <w:szCs w:val="12"/>
              </w:rPr>
            </w:pPr>
            <w:r w:rsidRPr="00873C66">
              <w:rPr>
                <w:rFonts w:ascii="Times New Roman" w:hAnsi="Times New Roman" w:cs="Times New Roman"/>
                <w:sz w:val="12"/>
                <w:szCs w:val="12"/>
              </w:rPr>
              <w:t>Приложение № 3</w:t>
            </w:r>
          </w:p>
          <w:p w:rsidR="00004955" w:rsidRPr="00873C66" w:rsidRDefault="00004955" w:rsidP="00004955">
            <w:pPr>
              <w:keepNext/>
              <w:spacing w:after="0" w:line="240" w:lineRule="auto"/>
              <w:ind w:firstLine="284"/>
              <w:jc w:val="right"/>
              <w:outlineLvl w:val="2"/>
              <w:rPr>
                <w:rFonts w:ascii="Times New Roman" w:hAnsi="Times New Roman" w:cs="Times New Roman"/>
                <w:sz w:val="12"/>
                <w:szCs w:val="12"/>
              </w:rPr>
            </w:pPr>
            <w:r w:rsidRPr="00873C66">
              <w:rPr>
                <w:rFonts w:ascii="Times New Roman" w:hAnsi="Times New Roman" w:cs="Times New Roman"/>
                <w:sz w:val="12"/>
                <w:szCs w:val="12"/>
              </w:rPr>
              <w:t xml:space="preserve">к административному регламенту </w:t>
            </w:r>
          </w:p>
          <w:p w:rsidR="00004955" w:rsidRPr="00004955" w:rsidRDefault="00004955" w:rsidP="00004955">
            <w:pPr>
              <w:keepNext/>
              <w:spacing w:after="0" w:line="240" w:lineRule="auto"/>
              <w:ind w:firstLine="284"/>
              <w:jc w:val="right"/>
              <w:outlineLvl w:val="2"/>
              <w:rPr>
                <w:rFonts w:ascii="Times New Roman" w:hAnsi="Times New Roman" w:cs="Times New Roman"/>
                <w:sz w:val="16"/>
                <w:szCs w:val="16"/>
              </w:rPr>
            </w:pPr>
            <w:r w:rsidRPr="00004955">
              <w:rPr>
                <w:rFonts w:ascii="Times New Roman" w:hAnsi="Times New Roman" w:cs="Times New Roman"/>
                <w:sz w:val="16"/>
                <w:szCs w:val="16"/>
              </w:rPr>
              <w:t>_____________________</w:t>
            </w:r>
            <w:r w:rsidR="00873C66">
              <w:rPr>
                <w:rFonts w:ascii="Times New Roman" w:hAnsi="Times New Roman" w:cs="Times New Roman"/>
                <w:sz w:val="16"/>
                <w:szCs w:val="16"/>
              </w:rPr>
              <w:t>______</w:t>
            </w:r>
          </w:p>
          <w:p w:rsidR="00004955" w:rsidRPr="00873C66" w:rsidRDefault="00004955" w:rsidP="00873C66">
            <w:pPr>
              <w:keepNext/>
              <w:spacing w:after="0" w:line="240" w:lineRule="auto"/>
              <w:ind w:left="-50" w:firstLine="334"/>
              <w:jc w:val="center"/>
              <w:outlineLvl w:val="2"/>
              <w:rPr>
                <w:rFonts w:ascii="Times New Roman" w:hAnsi="Times New Roman" w:cs="Times New Roman"/>
                <w:sz w:val="12"/>
                <w:szCs w:val="12"/>
              </w:rPr>
            </w:pPr>
            <w:r w:rsidRPr="00873C66">
              <w:rPr>
                <w:rFonts w:ascii="Times New Roman" w:hAnsi="Times New Roman" w:cs="Times New Roman"/>
                <w:sz w:val="12"/>
                <w:szCs w:val="12"/>
              </w:rPr>
              <w:t>заявитель</w:t>
            </w:r>
          </w:p>
          <w:p w:rsidR="00004955" w:rsidRPr="00873C66" w:rsidRDefault="00004955" w:rsidP="00004955">
            <w:pPr>
              <w:keepNext/>
              <w:spacing w:after="0" w:line="240" w:lineRule="auto"/>
              <w:ind w:firstLine="284"/>
              <w:jc w:val="center"/>
              <w:outlineLvl w:val="2"/>
              <w:rPr>
                <w:rFonts w:ascii="Times New Roman" w:hAnsi="Times New Roman" w:cs="Times New Roman"/>
                <w:sz w:val="12"/>
                <w:szCs w:val="12"/>
              </w:rPr>
            </w:pPr>
            <w:r w:rsidRPr="00873C66">
              <w:rPr>
                <w:rFonts w:ascii="Times New Roman" w:hAnsi="Times New Roman" w:cs="Times New Roman"/>
                <w:sz w:val="12"/>
                <w:szCs w:val="12"/>
              </w:rPr>
              <w:t>_____________________________</w:t>
            </w:r>
            <w:r w:rsidR="00873C66">
              <w:rPr>
                <w:rFonts w:ascii="Times New Roman" w:hAnsi="Times New Roman" w:cs="Times New Roman"/>
                <w:sz w:val="12"/>
                <w:szCs w:val="12"/>
              </w:rPr>
              <w:t>_____</w:t>
            </w:r>
            <w:r w:rsidRPr="00873C66">
              <w:rPr>
                <w:rFonts w:ascii="Times New Roman" w:hAnsi="Times New Roman" w:cs="Times New Roman"/>
                <w:sz w:val="12"/>
                <w:szCs w:val="12"/>
              </w:rPr>
              <w:t>__</w:t>
            </w:r>
          </w:p>
          <w:p w:rsidR="00004955" w:rsidRPr="00873C66" w:rsidRDefault="00004955" w:rsidP="00873C66">
            <w:pPr>
              <w:keepNext/>
              <w:spacing w:after="0" w:line="240" w:lineRule="auto"/>
              <w:ind w:firstLine="284"/>
              <w:jc w:val="center"/>
              <w:outlineLvl w:val="2"/>
              <w:rPr>
                <w:rFonts w:ascii="Times New Roman" w:hAnsi="Times New Roman" w:cs="Times New Roman"/>
                <w:sz w:val="12"/>
                <w:szCs w:val="12"/>
              </w:rPr>
            </w:pPr>
            <w:r w:rsidRPr="00873C66">
              <w:rPr>
                <w:rFonts w:ascii="Times New Roman" w:hAnsi="Times New Roman" w:cs="Times New Roman"/>
                <w:sz w:val="12"/>
                <w:szCs w:val="12"/>
              </w:rPr>
              <w:t>(адрес заявителя)</w:t>
            </w:r>
          </w:p>
        </w:tc>
      </w:tr>
    </w:tbl>
    <w:p w:rsidR="00004955" w:rsidRPr="00004955" w:rsidRDefault="00004955" w:rsidP="00004955">
      <w:pPr>
        <w:keepNext/>
        <w:spacing w:after="0" w:line="240" w:lineRule="auto"/>
        <w:ind w:firstLine="284"/>
        <w:outlineLvl w:val="2"/>
        <w:rPr>
          <w:rFonts w:ascii="Times New Roman" w:hAnsi="Times New Roman" w:cs="Times New Roman"/>
          <w:sz w:val="16"/>
          <w:szCs w:val="16"/>
        </w:rPr>
      </w:pPr>
      <w:r w:rsidRPr="00004955">
        <w:rPr>
          <w:rFonts w:ascii="Times New Roman" w:hAnsi="Times New Roman" w:cs="Times New Roman"/>
          <w:sz w:val="16"/>
          <w:szCs w:val="16"/>
        </w:rPr>
        <w:t xml:space="preserve">Об отказе в предоставлении </w:t>
      </w:r>
    </w:p>
    <w:p w:rsidR="00004955" w:rsidRPr="00873C66" w:rsidRDefault="00004955" w:rsidP="00873C66">
      <w:pPr>
        <w:keepNext/>
        <w:spacing w:after="0" w:line="240" w:lineRule="auto"/>
        <w:ind w:firstLine="284"/>
        <w:outlineLvl w:val="2"/>
        <w:rPr>
          <w:rFonts w:ascii="Times New Roman" w:hAnsi="Times New Roman" w:cs="Times New Roman"/>
          <w:sz w:val="16"/>
          <w:szCs w:val="16"/>
        </w:rPr>
      </w:pPr>
      <w:r w:rsidRPr="00004955">
        <w:rPr>
          <w:rFonts w:ascii="Times New Roman" w:hAnsi="Times New Roman" w:cs="Times New Roman"/>
          <w:sz w:val="16"/>
          <w:szCs w:val="16"/>
        </w:rPr>
        <w:t xml:space="preserve">муниципальной услуги </w:t>
      </w:r>
    </w:p>
    <w:p w:rsidR="00004955" w:rsidRPr="00004955" w:rsidRDefault="00004955" w:rsidP="00004955">
      <w:pPr>
        <w:keepNext/>
        <w:spacing w:after="0" w:line="240" w:lineRule="auto"/>
        <w:ind w:firstLine="284"/>
        <w:jc w:val="center"/>
        <w:outlineLvl w:val="2"/>
        <w:rPr>
          <w:rFonts w:ascii="Times New Roman" w:hAnsi="Times New Roman" w:cs="Times New Roman"/>
          <w:sz w:val="16"/>
          <w:szCs w:val="16"/>
        </w:rPr>
      </w:pPr>
      <w:r w:rsidRPr="00004955">
        <w:rPr>
          <w:rFonts w:ascii="Times New Roman" w:hAnsi="Times New Roman" w:cs="Times New Roman"/>
          <w:b/>
          <w:bCs/>
          <w:sz w:val="16"/>
          <w:szCs w:val="16"/>
        </w:rPr>
        <w:t>УВЕДОМЛЕНИЕ</w:t>
      </w:r>
    </w:p>
    <w:p w:rsidR="00004955" w:rsidRPr="00004955" w:rsidRDefault="00004955" w:rsidP="00004955">
      <w:pPr>
        <w:keepNext/>
        <w:spacing w:after="0" w:line="240" w:lineRule="auto"/>
        <w:ind w:firstLine="284"/>
        <w:jc w:val="center"/>
        <w:outlineLvl w:val="2"/>
        <w:rPr>
          <w:rFonts w:ascii="Times New Roman" w:hAnsi="Times New Roman" w:cs="Times New Roman"/>
          <w:sz w:val="16"/>
          <w:szCs w:val="16"/>
        </w:rPr>
      </w:pPr>
      <w:r w:rsidRPr="00004955">
        <w:rPr>
          <w:rFonts w:ascii="Times New Roman" w:hAnsi="Times New Roman" w:cs="Times New Roman"/>
          <w:b/>
          <w:bCs/>
          <w:sz w:val="16"/>
          <w:szCs w:val="16"/>
        </w:rPr>
        <w:t>Уважаемый (</w:t>
      </w:r>
      <w:proofErr w:type="spellStart"/>
      <w:r w:rsidRPr="00004955">
        <w:rPr>
          <w:rFonts w:ascii="Times New Roman" w:hAnsi="Times New Roman" w:cs="Times New Roman"/>
          <w:b/>
          <w:bCs/>
          <w:sz w:val="16"/>
          <w:szCs w:val="16"/>
        </w:rPr>
        <w:t>ая</w:t>
      </w:r>
      <w:proofErr w:type="spellEnd"/>
      <w:r w:rsidRPr="00004955">
        <w:rPr>
          <w:rFonts w:ascii="Times New Roman" w:hAnsi="Times New Roman" w:cs="Times New Roman"/>
          <w:b/>
          <w:bCs/>
          <w:sz w:val="16"/>
          <w:szCs w:val="16"/>
        </w:rPr>
        <w:t>)</w:t>
      </w:r>
      <w:r w:rsidRPr="00004955">
        <w:rPr>
          <w:rFonts w:ascii="Times New Roman" w:hAnsi="Times New Roman" w:cs="Times New Roman"/>
          <w:sz w:val="16"/>
          <w:szCs w:val="16"/>
        </w:rPr>
        <w:t xml:space="preserve"> ___________________________________!</w:t>
      </w:r>
    </w:p>
    <w:p w:rsidR="00004955" w:rsidRPr="00004955" w:rsidRDefault="00004955" w:rsidP="00004955">
      <w:pPr>
        <w:keepNext/>
        <w:spacing w:after="0" w:line="240" w:lineRule="auto"/>
        <w:ind w:firstLine="284"/>
        <w:jc w:val="right"/>
        <w:outlineLvl w:val="2"/>
        <w:rPr>
          <w:rFonts w:ascii="Times New Roman" w:hAnsi="Times New Roman" w:cs="Times New Roman"/>
          <w:sz w:val="16"/>
          <w:szCs w:val="16"/>
        </w:rPr>
      </w:pPr>
    </w:p>
    <w:p w:rsidR="00004955" w:rsidRPr="00004955" w:rsidRDefault="00004955" w:rsidP="00004955">
      <w:pPr>
        <w:keepNext/>
        <w:spacing w:after="0" w:line="240" w:lineRule="auto"/>
        <w:ind w:firstLine="284"/>
        <w:jc w:val="both"/>
        <w:outlineLvl w:val="2"/>
        <w:rPr>
          <w:rFonts w:ascii="Times New Roman" w:hAnsi="Times New Roman" w:cs="Times New Roman"/>
          <w:sz w:val="16"/>
          <w:szCs w:val="16"/>
        </w:rPr>
      </w:pPr>
      <w:r w:rsidRPr="00004955">
        <w:rPr>
          <w:rFonts w:ascii="Times New Roman" w:hAnsi="Times New Roman" w:cs="Times New Roman"/>
          <w:sz w:val="16"/>
          <w:szCs w:val="16"/>
        </w:rPr>
        <w:t xml:space="preserve">Администрация Волотовского муниципального округа на Ваше заявление </w:t>
      </w:r>
      <w:proofErr w:type="spellStart"/>
      <w:r w:rsidRPr="00004955">
        <w:rPr>
          <w:rFonts w:ascii="Times New Roman" w:hAnsi="Times New Roman" w:cs="Times New Roman"/>
          <w:sz w:val="16"/>
          <w:szCs w:val="16"/>
        </w:rPr>
        <w:t>рег</w:t>
      </w:r>
      <w:proofErr w:type="spellEnd"/>
      <w:r w:rsidRPr="00004955">
        <w:rPr>
          <w:rFonts w:ascii="Times New Roman" w:hAnsi="Times New Roman" w:cs="Times New Roman"/>
          <w:sz w:val="16"/>
          <w:szCs w:val="16"/>
        </w:rPr>
        <w:t>. № ______ от «___»_________ 20___г. по вопросу предоставления и</w:t>
      </w:r>
      <w:r w:rsidRPr="00004955">
        <w:rPr>
          <w:rFonts w:ascii="Times New Roman" w:hAnsi="Times New Roman" w:cs="Times New Roman"/>
          <w:sz w:val="16"/>
          <w:szCs w:val="16"/>
        </w:rPr>
        <w:t>н</w:t>
      </w:r>
      <w:r w:rsidRPr="00004955">
        <w:rPr>
          <w:rFonts w:ascii="Times New Roman" w:hAnsi="Times New Roman" w:cs="Times New Roman"/>
          <w:sz w:val="16"/>
          <w:szCs w:val="16"/>
        </w:rPr>
        <w:t>формацию об объектах недвижимого имущества, находящихся в муниципальной собственности Волотовского мун</w:t>
      </w:r>
      <w:r w:rsidRPr="00004955">
        <w:rPr>
          <w:rFonts w:ascii="Times New Roman" w:hAnsi="Times New Roman" w:cs="Times New Roman"/>
          <w:sz w:val="16"/>
          <w:szCs w:val="16"/>
        </w:rPr>
        <w:t>и</w:t>
      </w:r>
      <w:r w:rsidRPr="00004955">
        <w:rPr>
          <w:rFonts w:ascii="Times New Roman" w:hAnsi="Times New Roman" w:cs="Times New Roman"/>
          <w:sz w:val="16"/>
          <w:szCs w:val="16"/>
        </w:rPr>
        <w:t>ципального округа и предназначенных для сдачи в аренду уведомляем Вас об отказе в предоставлении данной муниципальной услуги ___________________________________</w:t>
      </w:r>
      <w:r w:rsidR="00873C66">
        <w:rPr>
          <w:rFonts w:ascii="Times New Roman" w:hAnsi="Times New Roman" w:cs="Times New Roman"/>
          <w:sz w:val="16"/>
          <w:szCs w:val="16"/>
        </w:rPr>
        <w:t>______________</w:t>
      </w:r>
      <w:r w:rsidRPr="00004955">
        <w:rPr>
          <w:rFonts w:ascii="Times New Roman" w:hAnsi="Times New Roman" w:cs="Times New Roman"/>
          <w:sz w:val="16"/>
          <w:szCs w:val="16"/>
        </w:rPr>
        <w:t>_ ____________________________________________________________________________________________________________________________________.</w:t>
      </w:r>
    </w:p>
    <w:p w:rsidR="00004955" w:rsidRPr="00004955" w:rsidRDefault="00004955" w:rsidP="00004955">
      <w:pPr>
        <w:keepNext/>
        <w:spacing w:after="0" w:line="240" w:lineRule="auto"/>
        <w:ind w:firstLine="284"/>
        <w:jc w:val="both"/>
        <w:outlineLvl w:val="2"/>
        <w:rPr>
          <w:rFonts w:ascii="Times New Roman" w:hAnsi="Times New Roman" w:cs="Times New Roman"/>
          <w:sz w:val="16"/>
          <w:szCs w:val="16"/>
        </w:rPr>
      </w:pPr>
      <w:r w:rsidRPr="00004955">
        <w:rPr>
          <w:rFonts w:ascii="Times New Roman" w:hAnsi="Times New Roman" w:cs="Times New Roman"/>
          <w:sz w:val="16"/>
          <w:szCs w:val="16"/>
        </w:rPr>
        <w:t>Основания для отказа: _________________________________________ ____________________________________________________________________</w:t>
      </w:r>
    </w:p>
    <w:p w:rsidR="00004955" w:rsidRPr="00004955" w:rsidRDefault="00004955" w:rsidP="00873C66">
      <w:pPr>
        <w:keepNext/>
        <w:spacing w:after="0" w:line="240" w:lineRule="auto"/>
        <w:ind w:firstLine="284"/>
        <w:jc w:val="both"/>
        <w:outlineLvl w:val="2"/>
        <w:rPr>
          <w:rFonts w:ascii="Times New Roman" w:hAnsi="Times New Roman" w:cs="Times New Roman"/>
          <w:sz w:val="16"/>
          <w:szCs w:val="16"/>
        </w:rPr>
      </w:pPr>
      <w:r w:rsidRPr="00004955">
        <w:rPr>
          <w:rFonts w:ascii="Times New Roman" w:hAnsi="Times New Roman" w:cs="Times New Roman"/>
          <w:sz w:val="16"/>
          <w:szCs w:val="16"/>
        </w:rPr>
        <w:t>Данное решение об отказе в предоставлении муниципальной услуги может быть обжаловано в досудебном и в судебном порядке.</w:t>
      </w:r>
    </w:p>
    <w:p w:rsidR="00004955" w:rsidRPr="00004955" w:rsidRDefault="00873C66" w:rsidP="00004955">
      <w:pPr>
        <w:keepNext/>
        <w:spacing w:after="0" w:line="240" w:lineRule="auto"/>
        <w:ind w:firstLine="284"/>
        <w:jc w:val="both"/>
        <w:outlineLvl w:val="2"/>
        <w:rPr>
          <w:rFonts w:ascii="Times New Roman" w:hAnsi="Times New Roman" w:cs="Times New Roman"/>
          <w:sz w:val="16"/>
          <w:szCs w:val="16"/>
        </w:rPr>
      </w:pPr>
      <w:r>
        <w:rPr>
          <w:rFonts w:ascii="Times New Roman" w:hAnsi="Times New Roman" w:cs="Times New Roman"/>
          <w:sz w:val="16"/>
          <w:szCs w:val="16"/>
        </w:rPr>
        <w:t>_________</w:t>
      </w:r>
      <w:r w:rsidR="00004955" w:rsidRPr="00004955">
        <w:rPr>
          <w:rFonts w:ascii="Times New Roman" w:hAnsi="Times New Roman" w:cs="Times New Roman"/>
          <w:sz w:val="16"/>
          <w:szCs w:val="16"/>
        </w:rPr>
        <w:t xml:space="preserve">_              __________       ______________________ </w:t>
      </w:r>
    </w:p>
    <w:p w:rsidR="00004955" w:rsidRPr="00873C66" w:rsidRDefault="00004955" w:rsidP="00873C66">
      <w:pPr>
        <w:keepNext/>
        <w:spacing w:after="0" w:line="240" w:lineRule="auto"/>
        <w:ind w:firstLine="284"/>
        <w:outlineLvl w:val="2"/>
        <w:rPr>
          <w:rFonts w:ascii="Times New Roman" w:hAnsi="Times New Roman" w:cs="Times New Roman"/>
          <w:sz w:val="12"/>
          <w:szCs w:val="12"/>
        </w:rPr>
      </w:pPr>
      <w:r w:rsidRPr="00873C66">
        <w:rPr>
          <w:rFonts w:ascii="Times New Roman" w:hAnsi="Times New Roman" w:cs="Times New Roman"/>
          <w:sz w:val="12"/>
          <w:szCs w:val="12"/>
        </w:rPr>
        <w:t>должность                                 (подпись)                          (инициалы, фамилия)</w:t>
      </w:r>
    </w:p>
    <w:p w:rsidR="00004955" w:rsidRPr="00873C66" w:rsidRDefault="00004955" w:rsidP="00873C66">
      <w:pPr>
        <w:keepNext/>
        <w:spacing w:after="0" w:line="240" w:lineRule="auto"/>
        <w:ind w:firstLine="284"/>
        <w:outlineLvl w:val="2"/>
        <w:rPr>
          <w:rFonts w:ascii="Times New Roman" w:hAnsi="Times New Roman" w:cs="Times New Roman"/>
          <w:sz w:val="12"/>
          <w:szCs w:val="12"/>
        </w:rPr>
      </w:pPr>
      <w:r w:rsidRPr="00873C66">
        <w:rPr>
          <w:rFonts w:ascii="Times New Roman" w:hAnsi="Times New Roman" w:cs="Times New Roman"/>
          <w:sz w:val="12"/>
          <w:szCs w:val="12"/>
        </w:rPr>
        <w:t>Ф.И.О. исполнителя,</w:t>
      </w:r>
      <w:r w:rsidR="00873C66">
        <w:rPr>
          <w:rFonts w:ascii="Times New Roman" w:hAnsi="Times New Roman" w:cs="Times New Roman"/>
          <w:sz w:val="12"/>
          <w:szCs w:val="12"/>
        </w:rPr>
        <w:t xml:space="preserve"> </w:t>
      </w:r>
      <w:r w:rsidRPr="00873C66">
        <w:rPr>
          <w:rFonts w:ascii="Times New Roman" w:hAnsi="Times New Roman" w:cs="Times New Roman"/>
          <w:sz w:val="12"/>
          <w:szCs w:val="12"/>
        </w:rPr>
        <w:t>телефон</w:t>
      </w:r>
    </w:p>
    <w:p w:rsidR="00004955" w:rsidRPr="00873C66" w:rsidRDefault="00004955" w:rsidP="00004955">
      <w:pPr>
        <w:spacing w:after="0" w:line="240" w:lineRule="auto"/>
        <w:ind w:firstLine="284"/>
        <w:jc w:val="right"/>
        <w:rPr>
          <w:rFonts w:ascii="Times New Roman" w:hAnsi="Times New Roman" w:cs="Times New Roman"/>
          <w:sz w:val="12"/>
          <w:szCs w:val="12"/>
        </w:rPr>
      </w:pPr>
      <w:r w:rsidRPr="00873C66">
        <w:rPr>
          <w:rFonts w:ascii="Times New Roman" w:hAnsi="Times New Roman" w:cs="Times New Roman"/>
          <w:sz w:val="12"/>
          <w:szCs w:val="12"/>
        </w:rPr>
        <w:t>Приложение № 4</w:t>
      </w:r>
    </w:p>
    <w:p w:rsidR="00004955" w:rsidRPr="00873C66" w:rsidRDefault="00004955" w:rsidP="00004955">
      <w:pPr>
        <w:spacing w:after="0" w:line="240" w:lineRule="auto"/>
        <w:ind w:firstLine="284"/>
        <w:jc w:val="right"/>
        <w:rPr>
          <w:rFonts w:ascii="Times New Roman" w:hAnsi="Times New Roman" w:cs="Times New Roman"/>
          <w:b/>
          <w:bCs/>
          <w:sz w:val="12"/>
          <w:szCs w:val="12"/>
        </w:rPr>
      </w:pPr>
      <w:r w:rsidRPr="00873C66">
        <w:rPr>
          <w:rFonts w:ascii="Times New Roman" w:hAnsi="Times New Roman" w:cs="Times New Roman"/>
          <w:sz w:val="12"/>
          <w:szCs w:val="12"/>
        </w:rPr>
        <w:t>к административному регламенту</w:t>
      </w:r>
    </w:p>
    <w:p w:rsidR="00004955" w:rsidRPr="00004955" w:rsidRDefault="00004955" w:rsidP="00004955">
      <w:pPr>
        <w:spacing w:after="0" w:line="240" w:lineRule="auto"/>
        <w:ind w:firstLine="284"/>
        <w:jc w:val="center"/>
        <w:rPr>
          <w:rFonts w:ascii="Times New Roman" w:hAnsi="Times New Roman" w:cs="Times New Roman"/>
          <w:b/>
          <w:bCs/>
          <w:sz w:val="16"/>
          <w:szCs w:val="16"/>
        </w:rPr>
      </w:pPr>
    </w:p>
    <w:p w:rsidR="00873C66" w:rsidRDefault="00873C66" w:rsidP="00873C66">
      <w:pPr>
        <w:spacing w:after="0" w:line="240" w:lineRule="auto"/>
        <w:ind w:firstLine="284"/>
        <w:jc w:val="center"/>
        <w:rPr>
          <w:rFonts w:ascii="Times New Roman" w:hAnsi="Times New Roman" w:cs="Times New Roman"/>
          <w:b/>
          <w:sz w:val="16"/>
          <w:szCs w:val="16"/>
        </w:rPr>
      </w:pPr>
      <w:r w:rsidRPr="00004955">
        <w:rPr>
          <w:rFonts w:ascii="Times New Roman" w:hAnsi="Times New Roman" w:cs="Times New Roman"/>
          <w:b/>
          <w:sz w:val="16"/>
          <w:szCs w:val="16"/>
        </w:rPr>
        <w:t>ОБРАЗЕЦ</w:t>
      </w:r>
      <w:r>
        <w:rPr>
          <w:rFonts w:ascii="Times New Roman" w:hAnsi="Times New Roman" w:cs="Times New Roman"/>
          <w:b/>
          <w:sz w:val="16"/>
          <w:szCs w:val="16"/>
        </w:rPr>
        <w:t xml:space="preserve"> </w:t>
      </w:r>
      <w:r w:rsidRPr="00004955">
        <w:rPr>
          <w:rFonts w:ascii="Times New Roman" w:hAnsi="Times New Roman" w:cs="Times New Roman"/>
          <w:b/>
          <w:sz w:val="16"/>
          <w:szCs w:val="16"/>
        </w:rPr>
        <w:t>ЖАЛОБЫ НА ДЕЙСТВИЕ (БЕЗДЕЙСТВИЕ) КОМИТЕТА____________________</w:t>
      </w:r>
      <w:r w:rsidRPr="00004955">
        <w:rPr>
          <w:rFonts w:ascii="Times New Roman" w:hAnsi="Times New Roman" w:cs="Times New Roman"/>
          <w:sz w:val="16"/>
          <w:szCs w:val="16"/>
        </w:rPr>
        <w:t xml:space="preserve"> </w:t>
      </w:r>
      <w:r w:rsidRPr="00004955">
        <w:rPr>
          <w:rFonts w:ascii="Times New Roman" w:hAnsi="Times New Roman" w:cs="Times New Roman"/>
          <w:b/>
          <w:sz w:val="16"/>
          <w:szCs w:val="16"/>
        </w:rPr>
        <w:t>И ЕГО ДОЛЖНОСТНОГО ЛИЦА</w:t>
      </w:r>
    </w:p>
    <w:p w:rsidR="00873C66" w:rsidRPr="00D14A45" w:rsidRDefault="00873C66" w:rsidP="00873C66">
      <w:pPr>
        <w:spacing w:after="0" w:line="240" w:lineRule="auto"/>
        <w:ind w:firstLine="284"/>
        <w:jc w:val="center"/>
        <w:rPr>
          <w:rFonts w:ascii="Times New Roman" w:hAnsi="Times New Roman" w:cs="Times New Roman"/>
          <w:b/>
          <w:sz w:val="16"/>
          <w:szCs w:val="16"/>
        </w:rPr>
      </w:pPr>
    </w:p>
    <w:p w:rsidR="00873C66" w:rsidRPr="00004955" w:rsidRDefault="00873C66" w:rsidP="00873C66">
      <w:pPr>
        <w:spacing w:after="0" w:line="240" w:lineRule="auto"/>
        <w:ind w:firstLine="284"/>
        <w:jc w:val="center"/>
        <w:rPr>
          <w:rFonts w:ascii="Times New Roman" w:hAnsi="Times New Roman" w:cs="Times New Roman"/>
          <w:sz w:val="16"/>
          <w:szCs w:val="16"/>
        </w:rPr>
      </w:pPr>
      <w:r w:rsidRPr="00004955">
        <w:rPr>
          <w:rFonts w:ascii="Times New Roman" w:hAnsi="Times New Roman" w:cs="Times New Roman"/>
          <w:sz w:val="16"/>
          <w:szCs w:val="16"/>
        </w:rPr>
        <w:t>Исх. от _____________ № ____                           Наименование ____________</w:t>
      </w:r>
    </w:p>
    <w:p w:rsidR="00873C66" w:rsidRPr="00004955" w:rsidRDefault="00873C66" w:rsidP="00873C66">
      <w:pPr>
        <w:spacing w:after="0" w:line="240" w:lineRule="auto"/>
        <w:ind w:firstLine="284"/>
        <w:jc w:val="center"/>
        <w:rPr>
          <w:rFonts w:ascii="Times New Roman" w:hAnsi="Times New Roman" w:cs="Times New Roman"/>
          <w:sz w:val="16"/>
          <w:szCs w:val="16"/>
        </w:rPr>
      </w:pPr>
    </w:p>
    <w:p w:rsidR="00873C66" w:rsidRPr="00D14A45" w:rsidRDefault="00873C66" w:rsidP="00873C66">
      <w:pPr>
        <w:spacing w:after="0" w:line="240" w:lineRule="auto"/>
        <w:ind w:firstLine="284"/>
        <w:jc w:val="center"/>
        <w:rPr>
          <w:rFonts w:ascii="Times New Roman" w:hAnsi="Times New Roman" w:cs="Times New Roman"/>
          <w:b/>
          <w:sz w:val="16"/>
          <w:szCs w:val="16"/>
        </w:rPr>
      </w:pPr>
      <w:r w:rsidRPr="00004955">
        <w:rPr>
          <w:rFonts w:ascii="Times New Roman" w:hAnsi="Times New Roman" w:cs="Times New Roman"/>
          <w:b/>
          <w:sz w:val="16"/>
          <w:szCs w:val="16"/>
        </w:rPr>
        <w:t>Жалоба</w:t>
      </w:r>
    </w:p>
    <w:p w:rsidR="00873C66" w:rsidRPr="00004955" w:rsidRDefault="00873C66" w:rsidP="00873C66">
      <w:pPr>
        <w:spacing w:after="0" w:line="240" w:lineRule="auto"/>
        <w:ind w:firstLine="284"/>
        <w:rPr>
          <w:rFonts w:ascii="Times New Roman" w:hAnsi="Times New Roman" w:cs="Times New Roman"/>
          <w:sz w:val="16"/>
          <w:szCs w:val="16"/>
        </w:rPr>
      </w:pPr>
      <w:r w:rsidRPr="00004955">
        <w:rPr>
          <w:rFonts w:ascii="Times New Roman" w:hAnsi="Times New Roman" w:cs="Times New Roman"/>
          <w:sz w:val="16"/>
          <w:szCs w:val="16"/>
        </w:rPr>
        <w:t>*Полное наименование юридическог</w:t>
      </w:r>
      <w:r>
        <w:rPr>
          <w:rFonts w:ascii="Times New Roman" w:hAnsi="Times New Roman" w:cs="Times New Roman"/>
          <w:sz w:val="16"/>
          <w:szCs w:val="16"/>
        </w:rPr>
        <w:t xml:space="preserve">о лица, Ф.И.О. физического лица </w:t>
      </w:r>
      <w:r w:rsidRPr="00004955">
        <w:rPr>
          <w:rFonts w:ascii="Times New Roman" w:hAnsi="Times New Roman" w:cs="Times New Roman"/>
          <w:sz w:val="16"/>
          <w:szCs w:val="16"/>
        </w:rPr>
        <w:t>__________________________________________</w:t>
      </w:r>
      <w:r>
        <w:rPr>
          <w:rFonts w:ascii="Times New Roman" w:hAnsi="Times New Roman" w:cs="Times New Roman"/>
          <w:sz w:val="16"/>
          <w:szCs w:val="16"/>
        </w:rPr>
        <w:t>______________________</w:t>
      </w:r>
      <w:r w:rsidRPr="00004955">
        <w:rPr>
          <w:rFonts w:ascii="Times New Roman" w:hAnsi="Times New Roman" w:cs="Times New Roman"/>
          <w:sz w:val="16"/>
          <w:szCs w:val="16"/>
        </w:rPr>
        <w:t>___</w:t>
      </w:r>
    </w:p>
    <w:p w:rsidR="00873C66" w:rsidRPr="00004955" w:rsidRDefault="00873C66" w:rsidP="00873C66">
      <w:pPr>
        <w:spacing w:after="0" w:line="240" w:lineRule="auto"/>
        <w:ind w:firstLine="284"/>
        <w:jc w:val="center"/>
        <w:rPr>
          <w:rFonts w:ascii="Times New Roman" w:hAnsi="Times New Roman" w:cs="Times New Roman"/>
          <w:sz w:val="16"/>
          <w:szCs w:val="16"/>
        </w:rPr>
      </w:pPr>
      <w:r w:rsidRPr="00004955">
        <w:rPr>
          <w:rFonts w:ascii="Times New Roman" w:hAnsi="Times New Roman" w:cs="Times New Roman"/>
          <w:sz w:val="16"/>
          <w:szCs w:val="16"/>
        </w:rPr>
        <w:t>* Местонахождение юридического лица, физического лица _____________________________________________________________________________</w:t>
      </w:r>
    </w:p>
    <w:p w:rsidR="00873C66" w:rsidRPr="006B0084" w:rsidRDefault="00873C66" w:rsidP="00873C66">
      <w:pPr>
        <w:spacing w:after="0" w:line="240" w:lineRule="auto"/>
        <w:ind w:firstLine="284"/>
        <w:jc w:val="center"/>
        <w:rPr>
          <w:rFonts w:ascii="Times New Roman" w:hAnsi="Times New Roman" w:cs="Times New Roman"/>
          <w:sz w:val="12"/>
          <w:szCs w:val="12"/>
        </w:rPr>
      </w:pPr>
      <w:r w:rsidRPr="006B0084">
        <w:rPr>
          <w:rFonts w:ascii="Times New Roman" w:hAnsi="Times New Roman" w:cs="Times New Roman"/>
          <w:sz w:val="12"/>
          <w:szCs w:val="12"/>
        </w:rPr>
        <w:t>(фактический адрес)</w:t>
      </w:r>
    </w:p>
    <w:p w:rsidR="00873C66" w:rsidRPr="00004955" w:rsidRDefault="00873C66" w:rsidP="00873C66">
      <w:pPr>
        <w:spacing w:after="0" w:line="240" w:lineRule="auto"/>
        <w:ind w:firstLine="284"/>
        <w:rPr>
          <w:rFonts w:ascii="Times New Roman" w:hAnsi="Times New Roman" w:cs="Times New Roman"/>
          <w:sz w:val="16"/>
          <w:szCs w:val="16"/>
        </w:rPr>
      </w:pPr>
      <w:r w:rsidRPr="00004955">
        <w:rPr>
          <w:rFonts w:ascii="Times New Roman" w:hAnsi="Times New Roman" w:cs="Times New Roman"/>
          <w:sz w:val="16"/>
          <w:szCs w:val="16"/>
        </w:rPr>
        <w:t>Телефон: ___________________________________________________________________</w:t>
      </w:r>
      <w:r>
        <w:rPr>
          <w:rFonts w:ascii="Times New Roman" w:hAnsi="Times New Roman" w:cs="Times New Roman"/>
          <w:sz w:val="16"/>
          <w:szCs w:val="16"/>
        </w:rPr>
        <w:t>___________________________________________________</w:t>
      </w:r>
      <w:r w:rsidRPr="00004955">
        <w:rPr>
          <w:rFonts w:ascii="Times New Roman" w:hAnsi="Times New Roman" w:cs="Times New Roman"/>
          <w:sz w:val="16"/>
          <w:szCs w:val="16"/>
        </w:rPr>
        <w:t>__</w:t>
      </w:r>
    </w:p>
    <w:p w:rsidR="00873C66" w:rsidRPr="00004955" w:rsidRDefault="00873C66" w:rsidP="00873C66">
      <w:pPr>
        <w:spacing w:after="0" w:line="240" w:lineRule="auto"/>
        <w:ind w:firstLine="284"/>
        <w:rPr>
          <w:rFonts w:ascii="Times New Roman" w:hAnsi="Times New Roman" w:cs="Times New Roman"/>
          <w:sz w:val="16"/>
          <w:szCs w:val="16"/>
        </w:rPr>
      </w:pPr>
      <w:r w:rsidRPr="00004955">
        <w:rPr>
          <w:rFonts w:ascii="Times New Roman" w:hAnsi="Times New Roman" w:cs="Times New Roman"/>
          <w:sz w:val="16"/>
          <w:szCs w:val="16"/>
        </w:rPr>
        <w:t>Адрес электронной почты: ___________________________________________________</w:t>
      </w:r>
      <w:r>
        <w:rPr>
          <w:rFonts w:ascii="Times New Roman" w:hAnsi="Times New Roman" w:cs="Times New Roman"/>
          <w:sz w:val="16"/>
          <w:szCs w:val="16"/>
        </w:rPr>
        <w:t>___________________________________________________</w:t>
      </w:r>
      <w:r w:rsidRPr="00004955">
        <w:rPr>
          <w:rFonts w:ascii="Times New Roman" w:hAnsi="Times New Roman" w:cs="Times New Roman"/>
          <w:sz w:val="16"/>
          <w:szCs w:val="16"/>
        </w:rPr>
        <w:t>___</w:t>
      </w:r>
    </w:p>
    <w:p w:rsidR="00873C66" w:rsidRPr="00004955" w:rsidRDefault="00873C66" w:rsidP="00873C66">
      <w:pPr>
        <w:spacing w:after="0" w:line="240" w:lineRule="auto"/>
        <w:ind w:firstLine="284"/>
        <w:rPr>
          <w:rFonts w:ascii="Times New Roman" w:hAnsi="Times New Roman" w:cs="Times New Roman"/>
          <w:sz w:val="16"/>
          <w:szCs w:val="16"/>
        </w:rPr>
      </w:pPr>
      <w:r w:rsidRPr="00004955">
        <w:rPr>
          <w:rFonts w:ascii="Times New Roman" w:hAnsi="Times New Roman" w:cs="Times New Roman"/>
          <w:sz w:val="16"/>
          <w:szCs w:val="16"/>
        </w:rPr>
        <w:t>Код учета: ИНН __________________________________________________</w:t>
      </w:r>
      <w:r>
        <w:rPr>
          <w:rFonts w:ascii="Times New Roman" w:hAnsi="Times New Roman" w:cs="Times New Roman"/>
          <w:sz w:val="16"/>
          <w:szCs w:val="16"/>
        </w:rPr>
        <w:t>___________________________________________________</w:t>
      </w:r>
      <w:r w:rsidRPr="00004955">
        <w:rPr>
          <w:rFonts w:ascii="Times New Roman" w:hAnsi="Times New Roman" w:cs="Times New Roman"/>
          <w:sz w:val="16"/>
          <w:szCs w:val="16"/>
        </w:rPr>
        <w:t>_____________</w:t>
      </w:r>
    </w:p>
    <w:p w:rsidR="00873C66" w:rsidRPr="00004955" w:rsidRDefault="00873C66" w:rsidP="00873C66">
      <w:pPr>
        <w:spacing w:after="0" w:line="240" w:lineRule="auto"/>
        <w:ind w:firstLine="284"/>
        <w:rPr>
          <w:rFonts w:ascii="Times New Roman" w:hAnsi="Times New Roman" w:cs="Times New Roman"/>
          <w:sz w:val="16"/>
          <w:szCs w:val="16"/>
        </w:rPr>
      </w:pPr>
      <w:r w:rsidRPr="00004955">
        <w:rPr>
          <w:rFonts w:ascii="Times New Roman" w:hAnsi="Times New Roman" w:cs="Times New Roman"/>
          <w:sz w:val="16"/>
          <w:szCs w:val="16"/>
        </w:rPr>
        <w:t>* Ф.И.О. руководителя юридического лица __________________________</w:t>
      </w:r>
      <w:r>
        <w:rPr>
          <w:rFonts w:ascii="Times New Roman" w:hAnsi="Times New Roman" w:cs="Times New Roman"/>
          <w:sz w:val="16"/>
          <w:szCs w:val="16"/>
        </w:rPr>
        <w:t>___________________________________________________</w:t>
      </w:r>
      <w:r w:rsidRPr="00004955">
        <w:rPr>
          <w:rFonts w:ascii="Times New Roman" w:hAnsi="Times New Roman" w:cs="Times New Roman"/>
          <w:sz w:val="16"/>
          <w:szCs w:val="16"/>
        </w:rPr>
        <w:t>______________</w:t>
      </w:r>
    </w:p>
    <w:p w:rsidR="00873C66" w:rsidRPr="00004955" w:rsidRDefault="00873C66" w:rsidP="00873C66">
      <w:pPr>
        <w:spacing w:after="0" w:line="240" w:lineRule="auto"/>
        <w:ind w:firstLine="284"/>
        <w:rPr>
          <w:rFonts w:ascii="Times New Roman" w:hAnsi="Times New Roman" w:cs="Times New Roman"/>
          <w:sz w:val="16"/>
          <w:szCs w:val="16"/>
        </w:rPr>
      </w:pPr>
      <w:r w:rsidRPr="00004955">
        <w:rPr>
          <w:rFonts w:ascii="Times New Roman" w:hAnsi="Times New Roman" w:cs="Times New Roman"/>
          <w:sz w:val="16"/>
          <w:szCs w:val="16"/>
        </w:rPr>
        <w:t>* на действия (бездейс</w:t>
      </w:r>
      <w:r w:rsidRPr="00004955">
        <w:rPr>
          <w:rFonts w:ascii="Times New Roman" w:hAnsi="Times New Roman" w:cs="Times New Roman"/>
          <w:sz w:val="16"/>
          <w:szCs w:val="16"/>
        </w:rPr>
        <w:t>т</w:t>
      </w:r>
      <w:r w:rsidRPr="00004955">
        <w:rPr>
          <w:rFonts w:ascii="Times New Roman" w:hAnsi="Times New Roman" w:cs="Times New Roman"/>
          <w:sz w:val="16"/>
          <w:szCs w:val="16"/>
        </w:rPr>
        <w:t>вие):_____________________________________________</w:t>
      </w:r>
      <w:r>
        <w:rPr>
          <w:rFonts w:ascii="Times New Roman" w:hAnsi="Times New Roman" w:cs="Times New Roman"/>
          <w:sz w:val="16"/>
          <w:szCs w:val="16"/>
        </w:rPr>
        <w:t>___________________________</w:t>
      </w:r>
      <w:r w:rsidRPr="00004955">
        <w:rPr>
          <w:rFonts w:ascii="Times New Roman" w:hAnsi="Times New Roman" w:cs="Times New Roman"/>
          <w:sz w:val="16"/>
          <w:szCs w:val="16"/>
        </w:rPr>
        <w:t>________________________________</w:t>
      </w:r>
    </w:p>
    <w:p w:rsidR="00873C66" w:rsidRPr="006B0084" w:rsidRDefault="00873C66" w:rsidP="00873C66">
      <w:pPr>
        <w:spacing w:after="0" w:line="240" w:lineRule="auto"/>
        <w:ind w:firstLine="284"/>
        <w:jc w:val="center"/>
        <w:rPr>
          <w:rFonts w:ascii="Times New Roman" w:hAnsi="Times New Roman" w:cs="Times New Roman"/>
          <w:sz w:val="12"/>
          <w:szCs w:val="12"/>
        </w:rPr>
      </w:pPr>
      <w:r w:rsidRPr="006B0084">
        <w:rPr>
          <w:rFonts w:ascii="Times New Roman" w:hAnsi="Times New Roman" w:cs="Times New Roman"/>
          <w:sz w:val="12"/>
          <w:szCs w:val="12"/>
        </w:rPr>
        <w:t>(наименование органа или должность, ФИО должностного лица органа)</w:t>
      </w:r>
    </w:p>
    <w:p w:rsidR="00873C66" w:rsidRPr="00004955" w:rsidRDefault="00873C66" w:rsidP="00873C66">
      <w:pPr>
        <w:spacing w:after="0" w:line="240" w:lineRule="auto"/>
        <w:ind w:firstLine="284"/>
        <w:rPr>
          <w:rFonts w:ascii="Times New Roman" w:hAnsi="Times New Roman" w:cs="Times New Roman"/>
          <w:sz w:val="16"/>
          <w:szCs w:val="16"/>
        </w:rPr>
      </w:pPr>
      <w:r w:rsidRPr="00004955">
        <w:rPr>
          <w:rFonts w:ascii="Times New Roman" w:hAnsi="Times New Roman" w:cs="Times New Roman"/>
          <w:sz w:val="16"/>
          <w:szCs w:val="16"/>
        </w:rPr>
        <w:t>* существо жал</w:t>
      </w:r>
      <w:r w:rsidRPr="00004955">
        <w:rPr>
          <w:rFonts w:ascii="Times New Roman" w:hAnsi="Times New Roman" w:cs="Times New Roman"/>
          <w:sz w:val="16"/>
          <w:szCs w:val="16"/>
        </w:rPr>
        <w:t>о</w:t>
      </w:r>
      <w:r w:rsidRPr="00004955">
        <w:rPr>
          <w:rFonts w:ascii="Times New Roman" w:hAnsi="Times New Roman" w:cs="Times New Roman"/>
          <w:sz w:val="16"/>
          <w:szCs w:val="16"/>
        </w:rPr>
        <w:t>бы:____________________________________________________</w:t>
      </w:r>
      <w:r>
        <w:rPr>
          <w:rFonts w:ascii="Times New Roman" w:hAnsi="Times New Roman" w:cs="Times New Roman"/>
          <w:sz w:val="16"/>
          <w:szCs w:val="16"/>
        </w:rPr>
        <w:t>__________________________________</w:t>
      </w:r>
      <w:r w:rsidRPr="00004955">
        <w:rPr>
          <w:rFonts w:ascii="Times New Roman" w:hAnsi="Times New Roman" w:cs="Times New Roman"/>
          <w:sz w:val="16"/>
          <w:szCs w:val="16"/>
        </w:rPr>
        <w:t>_________________________</w:t>
      </w:r>
    </w:p>
    <w:p w:rsidR="00873C66" w:rsidRPr="00004955" w:rsidRDefault="00873C66" w:rsidP="00873C66">
      <w:pPr>
        <w:spacing w:after="0" w:line="240" w:lineRule="auto"/>
        <w:ind w:firstLine="284"/>
        <w:rPr>
          <w:rFonts w:ascii="Times New Roman" w:hAnsi="Times New Roman" w:cs="Times New Roman"/>
          <w:sz w:val="16"/>
          <w:szCs w:val="16"/>
        </w:rPr>
      </w:pPr>
      <w:r w:rsidRPr="00004955">
        <w:rPr>
          <w:rFonts w:ascii="Times New Roman" w:hAnsi="Times New Roman" w:cs="Times New Roman"/>
          <w:sz w:val="16"/>
          <w:szCs w:val="16"/>
        </w:rPr>
        <w:t>__________________________________________________________________________________________________________________________</w:t>
      </w:r>
      <w:r>
        <w:rPr>
          <w:rFonts w:ascii="Times New Roman" w:hAnsi="Times New Roman" w:cs="Times New Roman"/>
          <w:sz w:val="16"/>
          <w:szCs w:val="16"/>
        </w:rPr>
        <w:t>_______</w:t>
      </w:r>
    </w:p>
    <w:p w:rsidR="00873C66" w:rsidRPr="006B0084" w:rsidRDefault="00873C66" w:rsidP="00873C66">
      <w:pPr>
        <w:spacing w:after="0" w:line="240" w:lineRule="auto"/>
        <w:ind w:firstLine="284"/>
        <w:jc w:val="center"/>
        <w:rPr>
          <w:rFonts w:ascii="Times New Roman" w:hAnsi="Times New Roman" w:cs="Times New Roman"/>
          <w:sz w:val="12"/>
          <w:szCs w:val="12"/>
        </w:rPr>
      </w:pPr>
      <w:r w:rsidRPr="006B0084">
        <w:rPr>
          <w:rFonts w:ascii="Times New Roman" w:hAnsi="Times New Roman" w:cs="Times New Roman"/>
          <w:sz w:val="12"/>
          <w:szCs w:val="12"/>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873C66" w:rsidRPr="006B0084" w:rsidRDefault="00873C66" w:rsidP="00873C66">
      <w:pPr>
        <w:spacing w:after="0" w:line="240" w:lineRule="auto"/>
        <w:ind w:firstLine="284"/>
        <w:rPr>
          <w:rFonts w:ascii="Times New Roman" w:hAnsi="Times New Roman" w:cs="Times New Roman"/>
          <w:sz w:val="12"/>
          <w:szCs w:val="12"/>
        </w:rPr>
      </w:pPr>
      <w:r w:rsidRPr="006B0084">
        <w:rPr>
          <w:rFonts w:ascii="Times New Roman" w:hAnsi="Times New Roman" w:cs="Times New Roman"/>
          <w:sz w:val="12"/>
          <w:szCs w:val="12"/>
        </w:rPr>
        <w:t>поля, отмеченные звездочкой (*), обязательны для заполнения.</w:t>
      </w:r>
    </w:p>
    <w:p w:rsidR="00873C66" w:rsidRPr="00004955" w:rsidRDefault="00873C66" w:rsidP="00873C66">
      <w:pPr>
        <w:spacing w:after="0" w:line="240" w:lineRule="auto"/>
        <w:ind w:firstLine="284"/>
        <w:rPr>
          <w:rFonts w:ascii="Times New Roman" w:hAnsi="Times New Roman" w:cs="Times New Roman"/>
          <w:sz w:val="16"/>
          <w:szCs w:val="16"/>
        </w:rPr>
      </w:pPr>
      <w:r w:rsidRPr="00004955">
        <w:rPr>
          <w:rFonts w:ascii="Times New Roman" w:hAnsi="Times New Roman" w:cs="Times New Roman"/>
          <w:sz w:val="16"/>
          <w:szCs w:val="16"/>
        </w:rPr>
        <w:t>Перечень прилагаемой документации</w:t>
      </w:r>
    </w:p>
    <w:p w:rsidR="00873C66" w:rsidRPr="00004955" w:rsidRDefault="00873C66" w:rsidP="00873C66">
      <w:pPr>
        <w:spacing w:after="0" w:line="240" w:lineRule="auto"/>
        <w:ind w:firstLine="284"/>
        <w:rPr>
          <w:rFonts w:ascii="Times New Roman" w:hAnsi="Times New Roman" w:cs="Times New Roman"/>
          <w:sz w:val="16"/>
          <w:szCs w:val="16"/>
        </w:rPr>
      </w:pPr>
      <w:r w:rsidRPr="00004955">
        <w:rPr>
          <w:rFonts w:ascii="Times New Roman" w:hAnsi="Times New Roman" w:cs="Times New Roman"/>
          <w:sz w:val="16"/>
          <w:szCs w:val="16"/>
        </w:rPr>
        <w:t>МП</w:t>
      </w:r>
    </w:p>
    <w:p w:rsidR="00873C66" w:rsidRPr="006B0084" w:rsidRDefault="00873C66" w:rsidP="00873C66">
      <w:pPr>
        <w:spacing w:after="0" w:line="240" w:lineRule="auto"/>
        <w:ind w:firstLine="284"/>
        <w:rPr>
          <w:rFonts w:ascii="Times New Roman" w:hAnsi="Times New Roman" w:cs="Times New Roman"/>
          <w:sz w:val="12"/>
          <w:szCs w:val="12"/>
        </w:rPr>
      </w:pPr>
      <w:r w:rsidRPr="006B0084">
        <w:rPr>
          <w:rFonts w:ascii="Times New Roman" w:hAnsi="Times New Roman" w:cs="Times New Roman"/>
          <w:sz w:val="12"/>
          <w:szCs w:val="12"/>
        </w:rPr>
        <w:t>(подпись руководителя юридического лица, физического лица)</w:t>
      </w:r>
    </w:p>
    <w:p w:rsidR="00873C66" w:rsidRPr="006B0084" w:rsidRDefault="00873C66" w:rsidP="00873C66">
      <w:pPr>
        <w:spacing w:after="0" w:line="240" w:lineRule="auto"/>
        <w:ind w:firstLine="284"/>
        <w:jc w:val="right"/>
        <w:rPr>
          <w:rFonts w:ascii="Times New Roman" w:hAnsi="Times New Roman" w:cs="Times New Roman"/>
          <w:color w:val="000000"/>
          <w:sz w:val="12"/>
          <w:szCs w:val="12"/>
        </w:rPr>
      </w:pPr>
      <w:r w:rsidRPr="006B0084">
        <w:rPr>
          <w:rFonts w:ascii="Times New Roman" w:hAnsi="Times New Roman" w:cs="Times New Roman"/>
          <w:color w:val="000000"/>
          <w:sz w:val="12"/>
          <w:szCs w:val="12"/>
        </w:rPr>
        <w:t>Приложение № 4</w:t>
      </w:r>
    </w:p>
    <w:p w:rsidR="00873C66" w:rsidRPr="006B0084" w:rsidRDefault="00873C66" w:rsidP="00873C66">
      <w:pPr>
        <w:spacing w:after="0" w:line="240" w:lineRule="auto"/>
        <w:ind w:firstLine="284"/>
        <w:jc w:val="right"/>
        <w:rPr>
          <w:rFonts w:ascii="Times New Roman" w:hAnsi="Times New Roman" w:cs="Times New Roman"/>
          <w:sz w:val="12"/>
          <w:szCs w:val="12"/>
        </w:rPr>
      </w:pPr>
      <w:r w:rsidRPr="006B0084">
        <w:rPr>
          <w:rFonts w:ascii="Times New Roman" w:hAnsi="Times New Roman" w:cs="Times New Roman"/>
          <w:color w:val="000000"/>
          <w:sz w:val="12"/>
          <w:szCs w:val="12"/>
        </w:rPr>
        <w:t xml:space="preserve"> к административному регламенту</w:t>
      </w:r>
    </w:p>
    <w:p w:rsidR="00873C66" w:rsidRDefault="00873C66" w:rsidP="00873C66">
      <w:pPr>
        <w:autoSpaceDE w:val="0"/>
        <w:autoSpaceDN w:val="0"/>
        <w:adjustRightInd w:val="0"/>
        <w:spacing w:after="0" w:line="240" w:lineRule="auto"/>
        <w:ind w:firstLine="284"/>
        <w:jc w:val="center"/>
        <w:rPr>
          <w:rFonts w:ascii="Times New Roman" w:hAnsi="Times New Roman" w:cs="Times New Roman"/>
          <w:b/>
          <w:sz w:val="16"/>
          <w:szCs w:val="16"/>
        </w:rPr>
      </w:pPr>
      <w:r w:rsidRPr="00004955">
        <w:rPr>
          <w:rFonts w:ascii="Times New Roman" w:hAnsi="Times New Roman" w:cs="Times New Roman"/>
          <w:b/>
          <w:sz w:val="16"/>
          <w:szCs w:val="16"/>
        </w:rPr>
        <w:lastRenderedPageBreak/>
        <w:t>ОБРАЗЕЦ</w:t>
      </w:r>
      <w:r>
        <w:rPr>
          <w:rFonts w:ascii="Times New Roman" w:hAnsi="Times New Roman" w:cs="Times New Roman"/>
          <w:b/>
          <w:sz w:val="16"/>
          <w:szCs w:val="16"/>
        </w:rPr>
        <w:t xml:space="preserve"> </w:t>
      </w:r>
      <w:r w:rsidRPr="00004955">
        <w:rPr>
          <w:rFonts w:ascii="Times New Roman" w:hAnsi="Times New Roman" w:cs="Times New Roman"/>
          <w:b/>
          <w:sz w:val="16"/>
          <w:szCs w:val="16"/>
        </w:rPr>
        <w:t>РЕШЕНИЯ _____________________________</w:t>
      </w:r>
    </w:p>
    <w:p w:rsidR="00873C66" w:rsidRPr="006B0084" w:rsidRDefault="00873C66" w:rsidP="00873C66">
      <w:pPr>
        <w:autoSpaceDE w:val="0"/>
        <w:autoSpaceDN w:val="0"/>
        <w:adjustRightInd w:val="0"/>
        <w:spacing w:after="0" w:line="240" w:lineRule="auto"/>
        <w:ind w:firstLine="284"/>
        <w:jc w:val="center"/>
        <w:rPr>
          <w:rFonts w:ascii="Times New Roman" w:hAnsi="Times New Roman" w:cs="Times New Roman"/>
          <w:b/>
          <w:sz w:val="12"/>
          <w:szCs w:val="12"/>
        </w:rPr>
      </w:pPr>
      <w:r>
        <w:rPr>
          <w:rFonts w:ascii="Times New Roman" w:hAnsi="Times New Roman" w:cs="Times New Roman"/>
          <w:b/>
          <w:sz w:val="12"/>
          <w:szCs w:val="12"/>
        </w:rPr>
        <w:t xml:space="preserve">                                                  </w:t>
      </w:r>
      <w:r w:rsidRPr="006B0084">
        <w:rPr>
          <w:rFonts w:ascii="Times New Roman" w:hAnsi="Times New Roman" w:cs="Times New Roman"/>
          <w:b/>
          <w:sz w:val="12"/>
          <w:szCs w:val="12"/>
        </w:rPr>
        <w:t>(</w:t>
      </w:r>
      <w:r w:rsidRPr="006B0084">
        <w:rPr>
          <w:rFonts w:ascii="Times New Roman" w:hAnsi="Times New Roman" w:cs="Times New Roman"/>
          <w:sz w:val="12"/>
          <w:szCs w:val="12"/>
        </w:rPr>
        <w:t>наименование ОМСУ)</w:t>
      </w:r>
      <w:r w:rsidRPr="006B0084">
        <w:rPr>
          <w:rFonts w:ascii="Times New Roman" w:hAnsi="Times New Roman" w:cs="Times New Roman"/>
          <w:b/>
          <w:sz w:val="12"/>
          <w:szCs w:val="12"/>
        </w:rPr>
        <w:t xml:space="preserve"> </w:t>
      </w:r>
    </w:p>
    <w:p w:rsidR="00873C66" w:rsidRPr="00004955" w:rsidRDefault="00873C66" w:rsidP="00873C66">
      <w:pPr>
        <w:autoSpaceDE w:val="0"/>
        <w:autoSpaceDN w:val="0"/>
        <w:adjustRightInd w:val="0"/>
        <w:spacing w:after="0" w:line="240" w:lineRule="auto"/>
        <w:ind w:firstLine="284"/>
        <w:jc w:val="center"/>
        <w:rPr>
          <w:rFonts w:ascii="Times New Roman" w:hAnsi="Times New Roman" w:cs="Times New Roman"/>
          <w:b/>
          <w:sz w:val="16"/>
          <w:szCs w:val="16"/>
        </w:rPr>
      </w:pPr>
      <w:r w:rsidRPr="00004955">
        <w:rPr>
          <w:rFonts w:ascii="Times New Roman" w:hAnsi="Times New Roman" w:cs="Times New Roman"/>
          <w:b/>
          <w:sz w:val="16"/>
          <w:szCs w:val="16"/>
        </w:rPr>
        <w:t>ПО ЖАЛОБЕ НА ДЕЙСТВИЕ (БЕЗДЕЙСТВИЕ) КОМИТЕТА (УПРАВЛЕНИЯ)</w:t>
      </w:r>
      <w:r>
        <w:rPr>
          <w:rFonts w:ascii="Times New Roman" w:hAnsi="Times New Roman" w:cs="Times New Roman"/>
          <w:b/>
          <w:sz w:val="16"/>
          <w:szCs w:val="16"/>
        </w:rPr>
        <w:t xml:space="preserve"> </w:t>
      </w:r>
      <w:r w:rsidRPr="00004955">
        <w:rPr>
          <w:rFonts w:ascii="Times New Roman" w:hAnsi="Times New Roman" w:cs="Times New Roman"/>
          <w:b/>
          <w:sz w:val="16"/>
          <w:szCs w:val="16"/>
        </w:rPr>
        <w:t>ИЛИ ЕГО ДОЛЖНОСТНОГО ЛИЦА</w:t>
      </w:r>
    </w:p>
    <w:p w:rsidR="00873C66" w:rsidRPr="00004955" w:rsidRDefault="00873C66" w:rsidP="00873C66">
      <w:pPr>
        <w:autoSpaceDE w:val="0"/>
        <w:autoSpaceDN w:val="0"/>
        <w:adjustRightInd w:val="0"/>
        <w:spacing w:after="0" w:line="240" w:lineRule="auto"/>
        <w:ind w:firstLine="284"/>
        <w:jc w:val="both"/>
        <w:rPr>
          <w:rFonts w:ascii="Times New Roman" w:hAnsi="Times New Roman" w:cs="Times New Roman"/>
          <w:b/>
          <w:sz w:val="16"/>
          <w:szCs w:val="16"/>
        </w:rPr>
      </w:pPr>
    </w:p>
    <w:p w:rsidR="00873C66" w:rsidRPr="00004955" w:rsidRDefault="00873C66" w:rsidP="00873C66">
      <w:pPr>
        <w:autoSpaceDE w:val="0"/>
        <w:autoSpaceDN w:val="0"/>
        <w:adjustRightInd w:val="0"/>
        <w:spacing w:after="0" w:line="240" w:lineRule="auto"/>
        <w:ind w:firstLine="284"/>
        <w:rPr>
          <w:rFonts w:ascii="Times New Roman" w:hAnsi="Times New Roman" w:cs="Times New Roman"/>
          <w:sz w:val="16"/>
          <w:szCs w:val="16"/>
        </w:rPr>
      </w:pPr>
      <w:r w:rsidRPr="00004955">
        <w:rPr>
          <w:rFonts w:ascii="Times New Roman" w:hAnsi="Times New Roman" w:cs="Times New Roman"/>
          <w:sz w:val="16"/>
          <w:szCs w:val="16"/>
        </w:rPr>
        <w:t xml:space="preserve">  Исх. от _______ № _________</w:t>
      </w:r>
    </w:p>
    <w:p w:rsidR="00873C66" w:rsidRPr="00004955" w:rsidRDefault="00873C66" w:rsidP="00873C66">
      <w:pPr>
        <w:autoSpaceDE w:val="0"/>
        <w:autoSpaceDN w:val="0"/>
        <w:adjustRightInd w:val="0"/>
        <w:spacing w:after="0" w:line="240" w:lineRule="auto"/>
        <w:ind w:firstLine="284"/>
        <w:rPr>
          <w:rFonts w:ascii="Times New Roman" w:hAnsi="Times New Roman" w:cs="Times New Roman"/>
          <w:sz w:val="16"/>
          <w:szCs w:val="16"/>
        </w:rPr>
      </w:pPr>
    </w:p>
    <w:p w:rsidR="00873C66" w:rsidRDefault="00873C66" w:rsidP="00873C66">
      <w:pPr>
        <w:autoSpaceDE w:val="0"/>
        <w:autoSpaceDN w:val="0"/>
        <w:adjustRightInd w:val="0"/>
        <w:spacing w:after="0" w:line="240" w:lineRule="auto"/>
        <w:ind w:firstLine="284"/>
        <w:jc w:val="center"/>
        <w:rPr>
          <w:rFonts w:ascii="Times New Roman" w:hAnsi="Times New Roman" w:cs="Times New Roman"/>
          <w:sz w:val="16"/>
          <w:szCs w:val="16"/>
        </w:rPr>
      </w:pPr>
      <w:r w:rsidRPr="00004955">
        <w:rPr>
          <w:rFonts w:ascii="Times New Roman" w:hAnsi="Times New Roman" w:cs="Times New Roman"/>
          <w:sz w:val="16"/>
          <w:szCs w:val="16"/>
        </w:rPr>
        <w:t>РЕШЕНИЕ</w:t>
      </w:r>
      <w:r>
        <w:rPr>
          <w:rFonts w:ascii="Times New Roman" w:hAnsi="Times New Roman" w:cs="Times New Roman"/>
          <w:sz w:val="16"/>
          <w:szCs w:val="16"/>
        </w:rPr>
        <w:t xml:space="preserve"> </w:t>
      </w:r>
    </w:p>
    <w:p w:rsidR="00873C66" w:rsidRPr="00004955" w:rsidRDefault="00873C66" w:rsidP="00873C66">
      <w:pPr>
        <w:autoSpaceDE w:val="0"/>
        <w:autoSpaceDN w:val="0"/>
        <w:adjustRightInd w:val="0"/>
        <w:spacing w:after="0" w:line="240" w:lineRule="auto"/>
        <w:ind w:firstLine="284"/>
        <w:jc w:val="center"/>
        <w:rPr>
          <w:rFonts w:ascii="Times New Roman" w:hAnsi="Times New Roman" w:cs="Times New Roman"/>
          <w:sz w:val="16"/>
          <w:szCs w:val="16"/>
        </w:rPr>
      </w:pPr>
      <w:r w:rsidRPr="00004955">
        <w:rPr>
          <w:rFonts w:ascii="Times New Roman" w:hAnsi="Times New Roman" w:cs="Times New Roman"/>
          <w:sz w:val="16"/>
          <w:szCs w:val="16"/>
        </w:rPr>
        <w:t>по жалобе на решение, действие (бездействие)</w:t>
      </w:r>
      <w:r>
        <w:rPr>
          <w:rFonts w:ascii="Times New Roman" w:hAnsi="Times New Roman" w:cs="Times New Roman"/>
          <w:sz w:val="16"/>
          <w:szCs w:val="16"/>
        </w:rPr>
        <w:t xml:space="preserve"> </w:t>
      </w:r>
      <w:r w:rsidRPr="00004955">
        <w:rPr>
          <w:rFonts w:ascii="Times New Roman" w:hAnsi="Times New Roman" w:cs="Times New Roman"/>
          <w:sz w:val="16"/>
          <w:szCs w:val="16"/>
        </w:rPr>
        <w:t>органа или его должностного лица</w:t>
      </w:r>
    </w:p>
    <w:p w:rsidR="00873C66" w:rsidRPr="00004955" w:rsidRDefault="00873C66" w:rsidP="00873C66">
      <w:pPr>
        <w:autoSpaceDE w:val="0"/>
        <w:autoSpaceDN w:val="0"/>
        <w:adjustRightInd w:val="0"/>
        <w:spacing w:after="0" w:line="240" w:lineRule="auto"/>
        <w:ind w:firstLine="284"/>
        <w:jc w:val="center"/>
        <w:rPr>
          <w:rFonts w:ascii="Times New Roman" w:hAnsi="Times New Roman" w:cs="Times New Roman"/>
          <w:sz w:val="16"/>
          <w:szCs w:val="16"/>
        </w:rPr>
      </w:pPr>
    </w:p>
    <w:p w:rsidR="00873C66" w:rsidRPr="00004955" w:rsidRDefault="00873C66" w:rsidP="00873C66">
      <w:pPr>
        <w:autoSpaceDE w:val="0"/>
        <w:autoSpaceDN w:val="0"/>
        <w:adjustRightInd w:val="0"/>
        <w:spacing w:after="0" w:line="240" w:lineRule="auto"/>
        <w:ind w:firstLine="284"/>
        <w:rPr>
          <w:rFonts w:ascii="Times New Roman" w:hAnsi="Times New Roman" w:cs="Times New Roman"/>
          <w:sz w:val="16"/>
          <w:szCs w:val="16"/>
        </w:rPr>
      </w:pPr>
      <w:r w:rsidRPr="00004955">
        <w:rPr>
          <w:rFonts w:ascii="Times New Roman" w:hAnsi="Times New Roman" w:cs="Times New Roman"/>
          <w:sz w:val="16"/>
          <w:szCs w:val="16"/>
        </w:rPr>
        <w:t xml:space="preserve">Наименование органа или должность, фамилия и инициалы должностного лица органа, принявшего решение по жалобе: </w:t>
      </w:r>
    </w:p>
    <w:p w:rsidR="00873C66" w:rsidRPr="00004955" w:rsidRDefault="00873C66" w:rsidP="00873C66">
      <w:pPr>
        <w:autoSpaceDE w:val="0"/>
        <w:autoSpaceDN w:val="0"/>
        <w:adjustRightInd w:val="0"/>
        <w:spacing w:after="0" w:line="240" w:lineRule="auto"/>
        <w:ind w:firstLine="284"/>
        <w:rPr>
          <w:rFonts w:ascii="Times New Roman" w:hAnsi="Times New Roman" w:cs="Times New Roman"/>
          <w:sz w:val="16"/>
          <w:szCs w:val="16"/>
        </w:rPr>
      </w:pPr>
      <w:r w:rsidRPr="00004955">
        <w:rPr>
          <w:rFonts w:ascii="Times New Roman" w:hAnsi="Times New Roman" w:cs="Times New Roman"/>
          <w:sz w:val="16"/>
          <w:szCs w:val="16"/>
        </w:rPr>
        <w:t>______________________________________________________________________</w:t>
      </w:r>
      <w:r>
        <w:rPr>
          <w:rFonts w:ascii="Times New Roman" w:hAnsi="Times New Roman" w:cs="Times New Roman"/>
          <w:sz w:val="16"/>
          <w:szCs w:val="16"/>
        </w:rPr>
        <w:t>____________________________________________________</w:t>
      </w:r>
      <w:r w:rsidRPr="00004955">
        <w:rPr>
          <w:rFonts w:ascii="Times New Roman" w:hAnsi="Times New Roman" w:cs="Times New Roman"/>
          <w:sz w:val="16"/>
          <w:szCs w:val="16"/>
        </w:rPr>
        <w:t>______</w:t>
      </w:r>
    </w:p>
    <w:p w:rsidR="00873C66" w:rsidRPr="00004955" w:rsidRDefault="00873C66" w:rsidP="00873C66">
      <w:pPr>
        <w:autoSpaceDE w:val="0"/>
        <w:autoSpaceDN w:val="0"/>
        <w:adjustRightInd w:val="0"/>
        <w:spacing w:after="0" w:line="240" w:lineRule="auto"/>
        <w:ind w:firstLine="284"/>
        <w:rPr>
          <w:rFonts w:ascii="Times New Roman" w:hAnsi="Times New Roman" w:cs="Times New Roman"/>
          <w:sz w:val="16"/>
          <w:szCs w:val="16"/>
        </w:rPr>
      </w:pPr>
      <w:r w:rsidRPr="00004955">
        <w:rPr>
          <w:rFonts w:ascii="Times New Roman" w:hAnsi="Times New Roman" w:cs="Times New Roman"/>
          <w:sz w:val="16"/>
          <w:szCs w:val="16"/>
        </w:rPr>
        <w:t>Наименование юридического лица или Ф.И.О. физического лица, обратившегося с жалобой: ___________________________________</w:t>
      </w:r>
      <w:r>
        <w:rPr>
          <w:rFonts w:ascii="Times New Roman" w:hAnsi="Times New Roman" w:cs="Times New Roman"/>
          <w:sz w:val="16"/>
          <w:szCs w:val="16"/>
        </w:rPr>
        <w:t>___________</w:t>
      </w:r>
      <w:r w:rsidRPr="00004955">
        <w:rPr>
          <w:rFonts w:ascii="Times New Roman" w:hAnsi="Times New Roman" w:cs="Times New Roman"/>
          <w:sz w:val="16"/>
          <w:szCs w:val="16"/>
        </w:rPr>
        <w:t>__</w:t>
      </w:r>
    </w:p>
    <w:p w:rsidR="00873C66" w:rsidRPr="00004955" w:rsidRDefault="00873C66" w:rsidP="00873C66">
      <w:pPr>
        <w:autoSpaceDE w:val="0"/>
        <w:autoSpaceDN w:val="0"/>
        <w:adjustRightInd w:val="0"/>
        <w:spacing w:after="0" w:line="240" w:lineRule="auto"/>
        <w:ind w:firstLine="284"/>
        <w:rPr>
          <w:rFonts w:ascii="Times New Roman" w:hAnsi="Times New Roman" w:cs="Times New Roman"/>
          <w:sz w:val="16"/>
          <w:szCs w:val="16"/>
        </w:rPr>
      </w:pPr>
      <w:r w:rsidRPr="00004955">
        <w:rPr>
          <w:rFonts w:ascii="Times New Roman" w:hAnsi="Times New Roman" w:cs="Times New Roman"/>
          <w:sz w:val="16"/>
          <w:szCs w:val="16"/>
        </w:rPr>
        <w:t>Номер жалобы, дата и место принятия решения: ____________________________________________________________</w:t>
      </w:r>
      <w:r>
        <w:rPr>
          <w:rFonts w:ascii="Times New Roman" w:hAnsi="Times New Roman" w:cs="Times New Roman"/>
          <w:sz w:val="16"/>
          <w:szCs w:val="16"/>
        </w:rPr>
        <w:t>________</w:t>
      </w:r>
      <w:r w:rsidRPr="00004955">
        <w:rPr>
          <w:rFonts w:ascii="Times New Roman" w:hAnsi="Times New Roman" w:cs="Times New Roman"/>
          <w:sz w:val="16"/>
          <w:szCs w:val="16"/>
        </w:rPr>
        <w:t>_________________</w:t>
      </w:r>
    </w:p>
    <w:p w:rsidR="00873C66" w:rsidRPr="00004955" w:rsidRDefault="00873C66" w:rsidP="00873C66">
      <w:pPr>
        <w:autoSpaceDE w:val="0"/>
        <w:autoSpaceDN w:val="0"/>
        <w:adjustRightInd w:val="0"/>
        <w:spacing w:after="0" w:line="240" w:lineRule="auto"/>
        <w:ind w:firstLine="284"/>
        <w:rPr>
          <w:rFonts w:ascii="Times New Roman" w:hAnsi="Times New Roman" w:cs="Times New Roman"/>
          <w:sz w:val="16"/>
          <w:szCs w:val="16"/>
        </w:rPr>
      </w:pPr>
      <w:r w:rsidRPr="00004955">
        <w:rPr>
          <w:rFonts w:ascii="Times New Roman" w:hAnsi="Times New Roman" w:cs="Times New Roman"/>
          <w:sz w:val="16"/>
          <w:szCs w:val="16"/>
        </w:rPr>
        <w:t>Изложение жалобы по существу: ________________________________________________________________________</w:t>
      </w:r>
      <w:r>
        <w:rPr>
          <w:rFonts w:ascii="Times New Roman" w:hAnsi="Times New Roman" w:cs="Times New Roman"/>
          <w:sz w:val="16"/>
          <w:szCs w:val="16"/>
        </w:rPr>
        <w:t>_____________________</w:t>
      </w:r>
      <w:r w:rsidRPr="00004955">
        <w:rPr>
          <w:rFonts w:ascii="Times New Roman" w:hAnsi="Times New Roman" w:cs="Times New Roman"/>
          <w:sz w:val="16"/>
          <w:szCs w:val="16"/>
        </w:rPr>
        <w:t>_____</w:t>
      </w:r>
    </w:p>
    <w:p w:rsidR="00873C66" w:rsidRPr="00004955" w:rsidRDefault="00873C66" w:rsidP="00873C66">
      <w:pPr>
        <w:autoSpaceDE w:val="0"/>
        <w:autoSpaceDN w:val="0"/>
        <w:adjustRightInd w:val="0"/>
        <w:spacing w:after="0" w:line="240" w:lineRule="auto"/>
        <w:ind w:firstLine="284"/>
        <w:rPr>
          <w:rFonts w:ascii="Times New Roman" w:hAnsi="Times New Roman" w:cs="Times New Roman"/>
          <w:sz w:val="16"/>
          <w:szCs w:val="16"/>
        </w:rPr>
      </w:pPr>
      <w:r w:rsidRPr="00004955">
        <w:rPr>
          <w:rFonts w:ascii="Times New Roman" w:hAnsi="Times New Roman" w:cs="Times New Roman"/>
          <w:sz w:val="16"/>
          <w:szCs w:val="16"/>
        </w:rPr>
        <w:t>Изложение возражений, объяснений заявителя: _____________________________________________________________</w:t>
      </w:r>
      <w:r>
        <w:rPr>
          <w:rFonts w:ascii="Times New Roman" w:hAnsi="Times New Roman" w:cs="Times New Roman"/>
          <w:sz w:val="16"/>
          <w:szCs w:val="16"/>
        </w:rPr>
        <w:t>_________</w:t>
      </w:r>
      <w:r w:rsidRPr="00004955">
        <w:rPr>
          <w:rFonts w:ascii="Times New Roman" w:hAnsi="Times New Roman" w:cs="Times New Roman"/>
          <w:sz w:val="16"/>
          <w:szCs w:val="16"/>
        </w:rPr>
        <w:t>________________</w:t>
      </w:r>
    </w:p>
    <w:p w:rsidR="00873C66" w:rsidRPr="00004955" w:rsidRDefault="00873C66" w:rsidP="00873C66">
      <w:pPr>
        <w:autoSpaceDE w:val="0"/>
        <w:autoSpaceDN w:val="0"/>
        <w:adjustRightInd w:val="0"/>
        <w:spacing w:after="0" w:line="240" w:lineRule="auto"/>
        <w:ind w:firstLine="284"/>
        <w:jc w:val="center"/>
        <w:rPr>
          <w:rFonts w:ascii="Times New Roman" w:hAnsi="Times New Roman" w:cs="Times New Roman"/>
          <w:sz w:val="16"/>
          <w:szCs w:val="16"/>
        </w:rPr>
      </w:pPr>
      <w:r w:rsidRPr="00004955">
        <w:rPr>
          <w:rFonts w:ascii="Times New Roman" w:hAnsi="Times New Roman" w:cs="Times New Roman"/>
          <w:sz w:val="16"/>
          <w:szCs w:val="16"/>
        </w:rPr>
        <w:t>УСТАНОВЛЕНО:</w:t>
      </w:r>
    </w:p>
    <w:p w:rsidR="00873C66" w:rsidRPr="00004955" w:rsidRDefault="00873C66" w:rsidP="00873C66">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фактические и иные обстоятельства дела, установленные органом или должностным лицом, рассматривающим жалобу: ____________________________________________________________________________________________________________________________________</w:t>
      </w:r>
    </w:p>
    <w:p w:rsidR="00873C66" w:rsidRPr="00004955" w:rsidRDefault="00873C66" w:rsidP="00873C66">
      <w:pPr>
        <w:autoSpaceDE w:val="0"/>
        <w:autoSpaceDN w:val="0"/>
        <w:adjustRightInd w:val="0"/>
        <w:spacing w:after="0" w:line="240" w:lineRule="auto"/>
        <w:ind w:firstLine="284"/>
        <w:rPr>
          <w:rFonts w:ascii="Times New Roman" w:hAnsi="Times New Roman" w:cs="Times New Roman"/>
          <w:sz w:val="16"/>
          <w:szCs w:val="16"/>
        </w:rPr>
      </w:pPr>
      <w:r w:rsidRPr="00004955">
        <w:rPr>
          <w:rFonts w:ascii="Times New Roman" w:hAnsi="Times New Roman" w:cs="Times New Roman"/>
          <w:sz w:val="16"/>
          <w:szCs w:val="16"/>
        </w:rPr>
        <w:t xml:space="preserve">Доказательства, на которых основаны выводы по результатам рассмотрения жалобы: </w:t>
      </w:r>
    </w:p>
    <w:p w:rsidR="00873C66" w:rsidRPr="00004955" w:rsidRDefault="00873C66" w:rsidP="00873C66">
      <w:pPr>
        <w:autoSpaceDE w:val="0"/>
        <w:autoSpaceDN w:val="0"/>
        <w:adjustRightInd w:val="0"/>
        <w:spacing w:after="0" w:line="240" w:lineRule="auto"/>
        <w:ind w:firstLine="284"/>
        <w:rPr>
          <w:rFonts w:ascii="Times New Roman" w:hAnsi="Times New Roman" w:cs="Times New Roman"/>
          <w:sz w:val="16"/>
          <w:szCs w:val="16"/>
        </w:rPr>
      </w:pPr>
      <w:r w:rsidRPr="00004955">
        <w:rPr>
          <w:rFonts w:ascii="Times New Roman" w:hAnsi="Times New Roman" w:cs="Times New Roman"/>
          <w:sz w:val="16"/>
          <w:szCs w:val="16"/>
        </w:rPr>
        <w:t>___________________________________________________________</w:t>
      </w:r>
      <w:r>
        <w:rPr>
          <w:rFonts w:ascii="Times New Roman" w:hAnsi="Times New Roman" w:cs="Times New Roman"/>
          <w:sz w:val="16"/>
          <w:szCs w:val="16"/>
        </w:rPr>
        <w:t>____________________________________________________</w:t>
      </w:r>
      <w:r w:rsidRPr="00004955">
        <w:rPr>
          <w:rFonts w:ascii="Times New Roman" w:hAnsi="Times New Roman" w:cs="Times New Roman"/>
          <w:sz w:val="16"/>
          <w:szCs w:val="16"/>
        </w:rPr>
        <w:t>__________________</w:t>
      </w:r>
    </w:p>
    <w:p w:rsidR="00873C66" w:rsidRPr="00004955" w:rsidRDefault="00873C66" w:rsidP="00873C66">
      <w:pPr>
        <w:autoSpaceDE w:val="0"/>
        <w:autoSpaceDN w:val="0"/>
        <w:adjustRightInd w:val="0"/>
        <w:spacing w:after="0" w:line="240" w:lineRule="auto"/>
        <w:ind w:firstLine="284"/>
        <w:rPr>
          <w:rFonts w:ascii="Times New Roman" w:hAnsi="Times New Roman" w:cs="Times New Roman"/>
          <w:sz w:val="16"/>
          <w:szCs w:val="16"/>
        </w:rPr>
      </w:pPr>
      <w:r w:rsidRPr="00004955">
        <w:rPr>
          <w:rFonts w:ascii="Times New Roman" w:hAnsi="Times New Roman" w:cs="Times New Roman"/>
          <w:sz w:val="16"/>
          <w:szCs w:val="16"/>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w:t>
      </w:r>
      <w:r w:rsidRPr="00004955">
        <w:rPr>
          <w:rFonts w:ascii="Times New Roman" w:hAnsi="Times New Roman" w:cs="Times New Roman"/>
          <w:sz w:val="16"/>
          <w:szCs w:val="16"/>
        </w:rPr>
        <w:t>р</w:t>
      </w:r>
      <w:r w:rsidRPr="00004955">
        <w:rPr>
          <w:rFonts w:ascii="Times New Roman" w:hAnsi="Times New Roman" w:cs="Times New Roman"/>
          <w:sz w:val="16"/>
          <w:szCs w:val="16"/>
        </w:rPr>
        <w:t>мативные правовые акты, на которые ссылался заявитель:</w:t>
      </w:r>
    </w:p>
    <w:p w:rsidR="00873C66" w:rsidRPr="00004955" w:rsidRDefault="00873C66" w:rsidP="00873C66">
      <w:pPr>
        <w:autoSpaceDE w:val="0"/>
        <w:autoSpaceDN w:val="0"/>
        <w:adjustRightInd w:val="0"/>
        <w:spacing w:after="0" w:line="240" w:lineRule="auto"/>
        <w:ind w:firstLine="284"/>
        <w:rPr>
          <w:rFonts w:ascii="Times New Roman" w:hAnsi="Times New Roman" w:cs="Times New Roman"/>
          <w:sz w:val="16"/>
          <w:szCs w:val="16"/>
        </w:rPr>
      </w:pPr>
      <w:r w:rsidRPr="00004955">
        <w:rPr>
          <w:rFonts w:ascii="Times New Roman" w:hAnsi="Times New Roman" w:cs="Times New Roman"/>
          <w:sz w:val="16"/>
          <w:szCs w:val="16"/>
        </w:rPr>
        <w:t>_____________________________________________________________________</w:t>
      </w:r>
      <w:r>
        <w:rPr>
          <w:rFonts w:ascii="Times New Roman" w:hAnsi="Times New Roman" w:cs="Times New Roman"/>
          <w:sz w:val="16"/>
          <w:szCs w:val="16"/>
        </w:rPr>
        <w:t>______________________________________________________</w:t>
      </w:r>
      <w:r w:rsidRPr="00004955">
        <w:rPr>
          <w:rFonts w:ascii="Times New Roman" w:hAnsi="Times New Roman" w:cs="Times New Roman"/>
          <w:sz w:val="16"/>
          <w:szCs w:val="16"/>
        </w:rPr>
        <w:t>______</w:t>
      </w:r>
    </w:p>
    <w:p w:rsidR="00873C66" w:rsidRPr="00004955" w:rsidRDefault="00873C66" w:rsidP="00873C66">
      <w:pPr>
        <w:autoSpaceDE w:val="0"/>
        <w:autoSpaceDN w:val="0"/>
        <w:adjustRightInd w:val="0"/>
        <w:spacing w:after="0" w:line="240" w:lineRule="auto"/>
        <w:ind w:firstLine="284"/>
        <w:rPr>
          <w:rFonts w:ascii="Times New Roman" w:hAnsi="Times New Roman" w:cs="Times New Roman"/>
          <w:sz w:val="16"/>
          <w:szCs w:val="16"/>
        </w:rPr>
      </w:pPr>
      <w:r w:rsidRPr="00004955">
        <w:rPr>
          <w:rFonts w:ascii="Times New Roman" w:hAnsi="Times New Roman" w:cs="Times New Roman"/>
          <w:sz w:val="16"/>
          <w:szCs w:val="16"/>
        </w:rPr>
        <w:t>На основании изложенного</w:t>
      </w:r>
    </w:p>
    <w:p w:rsidR="00873C66" w:rsidRPr="00004955" w:rsidRDefault="00873C66" w:rsidP="00873C66">
      <w:pPr>
        <w:autoSpaceDE w:val="0"/>
        <w:autoSpaceDN w:val="0"/>
        <w:adjustRightInd w:val="0"/>
        <w:spacing w:after="0" w:line="240" w:lineRule="auto"/>
        <w:ind w:firstLine="284"/>
        <w:jc w:val="center"/>
        <w:rPr>
          <w:rFonts w:ascii="Times New Roman" w:hAnsi="Times New Roman" w:cs="Times New Roman"/>
          <w:sz w:val="16"/>
          <w:szCs w:val="16"/>
        </w:rPr>
      </w:pPr>
      <w:r w:rsidRPr="00004955">
        <w:rPr>
          <w:rFonts w:ascii="Times New Roman" w:hAnsi="Times New Roman" w:cs="Times New Roman"/>
          <w:sz w:val="16"/>
          <w:szCs w:val="16"/>
        </w:rPr>
        <w:t>РЕШЕНО:</w:t>
      </w:r>
    </w:p>
    <w:p w:rsidR="00873C66" w:rsidRPr="00004955" w:rsidRDefault="00873C66" w:rsidP="00873C66">
      <w:pPr>
        <w:autoSpaceDE w:val="0"/>
        <w:autoSpaceDN w:val="0"/>
        <w:adjustRightInd w:val="0"/>
        <w:spacing w:after="0" w:line="240" w:lineRule="auto"/>
        <w:ind w:firstLine="284"/>
        <w:rPr>
          <w:rFonts w:ascii="Times New Roman" w:hAnsi="Times New Roman" w:cs="Times New Roman"/>
          <w:sz w:val="16"/>
          <w:szCs w:val="16"/>
        </w:rPr>
      </w:pPr>
      <w:r w:rsidRPr="00004955">
        <w:rPr>
          <w:rFonts w:ascii="Times New Roman" w:hAnsi="Times New Roman" w:cs="Times New Roman"/>
          <w:sz w:val="16"/>
          <w:szCs w:val="16"/>
        </w:rPr>
        <w:t>1. ________________________________________________________________________</w:t>
      </w:r>
      <w:r>
        <w:rPr>
          <w:rFonts w:ascii="Times New Roman" w:hAnsi="Times New Roman" w:cs="Times New Roman"/>
          <w:sz w:val="16"/>
          <w:szCs w:val="16"/>
        </w:rPr>
        <w:t>____________________________________________________</w:t>
      </w:r>
      <w:r w:rsidRPr="00004955">
        <w:rPr>
          <w:rFonts w:ascii="Times New Roman" w:hAnsi="Times New Roman" w:cs="Times New Roman"/>
          <w:sz w:val="16"/>
          <w:szCs w:val="16"/>
        </w:rPr>
        <w:t>___</w:t>
      </w:r>
    </w:p>
    <w:p w:rsidR="00873C66" w:rsidRPr="006B0084" w:rsidRDefault="00873C66" w:rsidP="00873C66">
      <w:pPr>
        <w:autoSpaceDE w:val="0"/>
        <w:autoSpaceDN w:val="0"/>
        <w:adjustRightInd w:val="0"/>
        <w:spacing w:after="0" w:line="240" w:lineRule="auto"/>
        <w:ind w:firstLine="284"/>
        <w:jc w:val="center"/>
        <w:rPr>
          <w:rFonts w:ascii="Times New Roman" w:hAnsi="Times New Roman" w:cs="Times New Roman"/>
          <w:sz w:val="12"/>
          <w:szCs w:val="12"/>
        </w:rPr>
      </w:pPr>
      <w:r w:rsidRPr="006B0084">
        <w:rPr>
          <w:rFonts w:ascii="Times New Roman" w:hAnsi="Times New Roman" w:cs="Times New Roman"/>
          <w:sz w:val="12"/>
          <w:szCs w:val="12"/>
        </w:rPr>
        <w:t>(решение, принятое в отношении обжалованного действия (бездействия), признано правомерным или неправомерным полностью</w:t>
      </w:r>
      <w:r>
        <w:rPr>
          <w:rFonts w:ascii="Times New Roman" w:hAnsi="Times New Roman" w:cs="Times New Roman"/>
          <w:sz w:val="12"/>
          <w:szCs w:val="12"/>
        </w:rPr>
        <w:t xml:space="preserve"> </w:t>
      </w:r>
      <w:r w:rsidRPr="006B0084">
        <w:rPr>
          <w:rFonts w:ascii="Times New Roman" w:hAnsi="Times New Roman" w:cs="Times New Roman"/>
          <w:sz w:val="12"/>
          <w:szCs w:val="12"/>
        </w:rPr>
        <w:t>или частично, или отменено полностью или частично)</w:t>
      </w:r>
    </w:p>
    <w:p w:rsidR="00873C66" w:rsidRPr="00004955" w:rsidRDefault="00873C66" w:rsidP="00873C66">
      <w:pPr>
        <w:spacing w:after="0" w:line="240" w:lineRule="auto"/>
        <w:ind w:firstLine="284"/>
        <w:rPr>
          <w:rFonts w:ascii="Times New Roman" w:hAnsi="Times New Roman" w:cs="Times New Roman"/>
          <w:sz w:val="16"/>
          <w:szCs w:val="16"/>
        </w:rPr>
      </w:pPr>
      <w:r w:rsidRPr="00004955">
        <w:rPr>
          <w:rFonts w:ascii="Times New Roman" w:hAnsi="Times New Roman" w:cs="Times New Roman"/>
          <w:sz w:val="16"/>
          <w:szCs w:val="16"/>
        </w:rPr>
        <w:t>2._____________________________________________________________</w:t>
      </w:r>
      <w:r>
        <w:rPr>
          <w:rFonts w:ascii="Times New Roman" w:hAnsi="Times New Roman" w:cs="Times New Roman"/>
          <w:sz w:val="16"/>
          <w:szCs w:val="16"/>
        </w:rPr>
        <w:t>_________________________________________________________</w:t>
      </w:r>
      <w:r w:rsidRPr="00004955">
        <w:rPr>
          <w:rFonts w:ascii="Times New Roman" w:hAnsi="Times New Roman" w:cs="Times New Roman"/>
          <w:sz w:val="16"/>
          <w:szCs w:val="16"/>
        </w:rPr>
        <w:t>_________</w:t>
      </w:r>
    </w:p>
    <w:p w:rsidR="00873C66" w:rsidRPr="006B0084" w:rsidRDefault="00873C66" w:rsidP="00873C66">
      <w:pPr>
        <w:spacing w:after="0" w:line="240" w:lineRule="auto"/>
        <w:ind w:firstLine="284"/>
        <w:jc w:val="center"/>
        <w:rPr>
          <w:rFonts w:ascii="Times New Roman" w:hAnsi="Times New Roman" w:cs="Times New Roman"/>
          <w:sz w:val="12"/>
          <w:szCs w:val="12"/>
        </w:rPr>
      </w:pPr>
      <w:r w:rsidRPr="006B0084">
        <w:rPr>
          <w:rFonts w:ascii="Times New Roman" w:hAnsi="Times New Roman" w:cs="Times New Roman"/>
          <w:sz w:val="12"/>
          <w:szCs w:val="12"/>
        </w:rPr>
        <w:t>(решение принято по существу жалобы: удовлетворена или не удовлетворена полностью или частично)</w:t>
      </w:r>
    </w:p>
    <w:p w:rsidR="00873C66" w:rsidRPr="00004955" w:rsidRDefault="00873C66" w:rsidP="00873C66">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3. _________________________________________________________</w:t>
      </w:r>
      <w:r>
        <w:rPr>
          <w:rFonts w:ascii="Times New Roman" w:hAnsi="Times New Roman" w:cs="Times New Roman"/>
          <w:sz w:val="16"/>
          <w:szCs w:val="16"/>
        </w:rPr>
        <w:t>________________________________________________</w:t>
      </w:r>
      <w:r w:rsidRPr="00004955">
        <w:rPr>
          <w:rFonts w:ascii="Times New Roman" w:hAnsi="Times New Roman" w:cs="Times New Roman"/>
          <w:sz w:val="16"/>
          <w:szCs w:val="16"/>
        </w:rPr>
        <w:t>__________________</w:t>
      </w:r>
    </w:p>
    <w:p w:rsidR="00873C66" w:rsidRPr="006B0084" w:rsidRDefault="00873C66" w:rsidP="00873C66">
      <w:pPr>
        <w:spacing w:after="0" w:line="240" w:lineRule="auto"/>
        <w:ind w:firstLine="284"/>
        <w:jc w:val="center"/>
        <w:rPr>
          <w:rFonts w:ascii="Times New Roman" w:hAnsi="Times New Roman" w:cs="Times New Roman"/>
          <w:sz w:val="12"/>
          <w:szCs w:val="12"/>
        </w:rPr>
      </w:pPr>
      <w:r w:rsidRPr="006B0084">
        <w:rPr>
          <w:rFonts w:ascii="Times New Roman" w:hAnsi="Times New Roman" w:cs="Times New Roman"/>
          <w:sz w:val="12"/>
          <w:szCs w:val="12"/>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873C66" w:rsidRPr="00004955" w:rsidRDefault="00873C66" w:rsidP="00873C66">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Настоящее решение может быть обжаловано в суде, арбитражном суде.</w:t>
      </w:r>
    </w:p>
    <w:p w:rsidR="00873C66" w:rsidRPr="00004955" w:rsidRDefault="00873C66" w:rsidP="00873C66">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Копия настоящего решения направлена по адресу: ______________________________________________________________________</w:t>
      </w:r>
    </w:p>
    <w:p w:rsidR="00873C66" w:rsidRPr="00004955" w:rsidRDefault="00873C66" w:rsidP="00873C66">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__________________________________ _________________  _______________________</w:t>
      </w:r>
    </w:p>
    <w:p w:rsidR="00873C66" w:rsidRDefault="00873C66" w:rsidP="00873C66">
      <w:pPr>
        <w:spacing w:after="0" w:line="240" w:lineRule="auto"/>
        <w:ind w:firstLine="284"/>
        <w:rPr>
          <w:rFonts w:ascii="Times New Roman" w:hAnsi="Times New Roman" w:cs="Times New Roman"/>
          <w:sz w:val="12"/>
          <w:szCs w:val="12"/>
        </w:rPr>
      </w:pPr>
      <w:r w:rsidRPr="006B0084">
        <w:rPr>
          <w:rFonts w:ascii="Times New Roman" w:hAnsi="Times New Roman" w:cs="Times New Roman"/>
          <w:sz w:val="12"/>
          <w:szCs w:val="12"/>
        </w:rPr>
        <w:t>(должность лица уполномоченного, (подпись) (инициалы, фамилия)</w:t>
      </w:r>
      <w:r>
        <w:rPr>
          <w:rFonts w:ascii="Times New Roman" w:hAnsi="Times New Roman" w:cs="Times New Roman"/>
          <w:sz w:val="12"/>
          <w:szCs w:val="12"/>
        </w:rPr>
        <w:t xml:space="preserve">   </w:t>
      </w:r>
      <w:r w:rsidRPr="006B0084">
        <w:rPr>
          <w:rFonts w:ascii="Times New Roman" w:hAnsi="Times New Roman" w:cs="Times New Roman"/>
          <w:sz w:val="12"/>
          <w:szCs w:val="12"/>
        </w:rPr>
        <w:t>принявшего решение по жалобе)</w:t>
      </w:r>
    </w:p>
    <w:p w:rsidR="00873C66" w:rsidRDefault="00873C66" w:rsidP="00004955">
      <w:pPr>
        <w:keepNext/>
        <w:spacing w:after="0" w:line="240" w:lineRule="auto"/>
        <w:ind w:firstLine="284"/>
        <w:jc w:val="center"/>
        <w:outlineLvl w:val="2"/>
        <w:rPr>
          <w:rFonts w:ascii="Times New Roman" w:hAnsi="Times New Roman" w:cs="Times New Roman"/>
          <w:sz w:val="16"/>
          <w:szCs w:val="16"/>
        </w:rPr>
      </w:pPr>
    </w:p>
    <w:p w:rsidR="00004955" w:rsidRPr="00873C66" w:rsidRDefault="00004955" w:rsidP="00873C66">
      <w:pPr>
        <w:keepNext/>
        <w:spacing w:after="0" w:line="240" w:lineRule="auto"/>
        <w:ind w:firstLine="284"/>
        <w:jc w:val="center"/>
        <w:outlineLvl w:val="2"/>
        <w:rPr>
          <w:rFonts w:ascii="Times New Roman" w:hAnsi="Times New Roman" w:cs="Times New Roman"/>
          <w:sz w:val="16"/>
          <w:szCs w:val="16"/>
        </w:rPr>
      </w:pPr>
      <w:r w:rsidRPr="00004955">
        <w:rPr>
          <w:rFonts w:ascii="Times New Roman" w:hAnsi="Times New Roman" w:cs="Times New Roman"/>
          <w:sz w:val="16"/>
          <w:szCs w:val="16"/>
        </w:rPr>
        <w:t>АДМИНИСТРАЦИЯ ВОЛОТОВСКОГО МУНИЦИПАЛЬНОГО ОКРУГА</w:t>
      </w:r>
    </w:p>
    <w:p w:rsidR="00004955" w:rsidRPr="00873C66" w:rsidRDefault="00004955" w:rsidP="00873C66">
      <w:pPr>
        <w:keepNext/>
        <w:spacing w:after="0" w:line="240" w:lineRule="auto"/>
        <w:ind w:firstLine="284"/>
        <w:jc w:val="center"/>
        <w:outlineLvl w:val="0"/>
        <w:rPr>
          <w:rFonts w:ascii="Times New Roman" w:hAnsi="Times New Roman" w:cs="Times New Roman"/>
          <w:b/>
          <w:bCs/>
          <w:sz w:val="16"/>
          <w:szCs w:val="16"/>
        </w:rPr>
      </w:pPr>
      <w:r w:rsidRPr="00004955">
        <w:rPr>
          <w:rFonts w:ascii="Times New Roman" w:hAnsi="Times New Roman" w:cs="Times New Roman"/>
          <w:b/>
          <w:bCs/>
          <w:sz w:val="16"/>
          <w:szCs w:val="16"/>
        </w:rPr>
        <w:t>П О С Т А Н О В Л Е Н И Е</w:t>
      </w:r>
    </w:p>
    <w:p w:rsidR="00004955" w:rsidRPr="00004955" w:rsidRDefault="00004955" w:rsidP="00873C66">
      <w:pPr>
        <w:spacing w:after="0" w:line="240" w:lineRule="auto"/>
        <w:ind w:firstLine="284"/>
        <w:jc w:val="center"/>
        <w:rPr>
          <w:rFonts w:ascii="Times New Roman" w:hAnsi="Times New Roman" w:cs="Times New Roman"/>
          <w:sz w:val="16"/>
          <w:szCs w:val="16"/>
        </w:rPr>
      </w:pPr>
      <w:r w:rsidRPr="00004955">
        <w:rPr>
          <w:rFonts w:ascii="Times New Roman" w:hAnsi="Times New Roman" w:cs="Times New Roman"/>
          <w:sz w:val="16"/>
          <w:szCs w:val="16"/>
        </w:rPr>
        <w:t>от 06.08.2021 № 582</w:t>
      </w:r>
    </w:p>
    <w:p w:rsidR="00004955" w:rsidRPr="00004955" w:rsidRDefault="00004955" w:rsidP="00004955">
      <w:pPr>
        <w:spacing w:after="0" w:line="240" w:lineRule="auto"/>
        <w:ind w:firstLine="284"/>
        <w:rPr>
          <w:rFonts w:ascii="Times New Roman" w:hAnsi="Times New Roman" w:cs="Times New Roman"/>
          <w:bCs/>
          <w:sz w:val="16"/>
          <w:szCs w:val="16"/>
        </w:rPr>
      </w:pPr>
    </w:p>
    <w:tbl>
      <w:tblPr>
        <w:tblW w:w="11025" w:type="dxa"/>
        <w:tblLook w:val="04A0"/>
      </w:tblPr>
      <w:tblGrid>
        <w:gridCol w:w="10740"/>
        <w:gridCol w:w="285"/>
      </w:tblGrid>
      <w:tr w:rsidR="00004955" w:rsidRPr="00004955" w:rsidTr="00873C66">
        <w:tc>
          <w:tcPr>
            <w:tcW w:w="10740" w:type="dxa"/>
            <w:shd w:val="clear" w:color="auto" w:fill="auto"/>
          </w:tcPr>
          <w:p w:rsidR="00004955" w:rsidRPr="00004955" w:rsidRDefault="00004955" w:rsidP="00873C66">
            <w:pPr>
              <w:spacing w:after="0" w:line="240" w:lineRule="auto"/>
              <w:ind w:firstLine="284"/>
              <w:jc w:val="center"/>
              <w:rPr>
                <w:rFonts w:ascii="Times New Roman" w:hAnsi="Times New Roman" w:cs="Times New Roman"/>
                <w:sz w:val="16"/>
                <w:szCs w:val="16"/>
              </w:rPr>
            </w:pPr>
            <w:r w:rsidRPr="00004955">
              <w:rPr>
                <w:rFonts w:ascii="Times New Roman" w:hAnsi="Times New Roman" w:cs="Times New Roman"/>
                <w:sz w:val="16"/>
                <w:szCs w:val="16"/>
              </w:rPr>
              <w:t>Об утверждении административного регламента по предоставлению муниципальной услуги «Выдача разрешения на вступление в брак несоверше</w:t>
            </w:r>
            <w:r w:rsidRPr="00004955">
              <w:rPr>
                <w:rFonts w:ascii="Times New Roman" w:hAnsi="Times New Roman" w:cs="Times New Roman"/>
                <w:sz w:val="16"/>
                <w:szCs w:val="16"/>
              </w:rPr>
              <w:t>н</w:t>
            </w:r>
            <w:r w:rsidRPr="00004955">
              <w:rPr>
                <w:rFonts w:ascii="Times New Roman" w:hAnsi="Times New Roman" w:cs="Times New Roman"/>
                <w:sz w:val="16"/>
                <w:szCs w:val="16"/>
              </w:rPr>
              <w:t>нолетних граждан, достигшим возраста шестнадцати лет»</w:t>
            </w:r>
          </w:p>
        </w:tc>
        <w:tc>
          <w:tcPr>
            <w:tcW w:w="285" w:type="dxa"/>
            <w:shd w:val="clear" w:color="auto" w:fill="auto"/>
          </w:tcPr>
          <w:p w:rsidR="00004955" w:rsidRPr="00004955" w:rsidRDefault="00004955" w:rsidP="00004955">
            <w:pPr>
              <w:spacing w:after="0" w:line="240" w:lineRule="auto"/>
              <w:ind w:firstLine="284"/>
              <w:rPr>
                <w:rFonts w:ascii="Times New Roman" w:hAnsi="Times New Roman" w:cs="Times New Roman"/>
                <w:bCs/>
                <w:sz w:val="16"/>
                <w:szCs w:val="16"/>
              </w:rPr>
            </w:pPr>
          </w:p>
        </w:tc>
      </w:tr>
    </w:tbl>
    <w:p w:rsidR="00004955" w:rsidRPr="00004955" w:rsidRDefault="00004955" w:rsidP="00873C66">
      <w:pPr>
        <w:spacing w:after="0" w:line="240" w:lineRule="auto"/>
        <w:rPr>
          <w:rFonts w:ascii="Times New Roman" w:hAnsi="Times New Roman" w:cs="Times New Roman"/>
          <w:bCs/>
          <w:sz w:val="16"/>
          <w:szCs w:val="16"/>
        </w:rPr>
      </w:pP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В соответствии с Федеральным законом от 06.10.2003 № 131-ФЗ "Об общих принципах организации местного самоуправления в Российской Федер</w:t>
      </w:r>
      <w:r w:rsidRPr="00004955">
        <w:rPr>
          <w:rFonts w:ascii="Times New Roman" w:hAnsi="Times New Roman" w:cs="Times New Roman"/>
          <w:sz w:val="16"/>
          <w:szCs w:val="16"/>
        </w:rPr>
        <w:t>а</w:t>
      </w:r>
      <w:r w:rsidRPr="00004955">
        <w:rPr>
          <w:rFonts w:ascii="Times New Roman" w:hAnsi="Times New Roman" w:cs="Times New Roman"/>
          <w:sz w:val="16"/>
          <w:szCs w:val="16"/>
        </w:rPr>
        <w:t xml:space="preserve">ции", </w:t>
      </w:r>
      <w:r w:rsidRPr="00004955">
        <w:rPr>
          <w:rFonts w:ascii="Times New Roman" w:hAnsi="Times New Roman" w:cs="Times New Roman"/>
          <w:bCs/>
          <w:sz w:val="16"/>
          <w:szCs w:val="16"/>
          <w:lang w:eastAsia="zh-CN"/>
        </w:rPr>
        <w:t xml:space="preserve">Федеральным </w:t>
      </w:r>
      <w:hyperlink r:id="rId48" w:history="1">
        <w:r w:rsidRPr="00004955">
          <w:rPr>
            <w:rFonts w:ascii="Times New Roman" w:hAnsi="Times New Roman" w:cs="Times New Roman"/>
            <w:bCs/>
            <w:sz w:val="16"/>
            <w:szCs w:val="16"/>
            <w:lang w:eastAsia="zh-CN"/>
          </w:rPr>
          <w:t>законом</w:t>
        </w:r>
      </w:hyperlink>
      <w:r w:rsidRPr="00004955">
        <w:rPr>
          <w:rFonts w:ascii="Times New Roman" w:hAnsi="Times New Roman" w:cs="Times New Roman"/>
          <w:bCs/>
          <w:sz w:val="16"/>
          <w:szCs w:val="16"/>
          <w:lang w:eastAsia="zh-CN"/>
        </w:rPr>
        <w:t xml:space="preserve"> от 27.07.2010 № 210-ФЗ «Об организации предоставления государственных и муниц</w:t>
      </w:r>
      <w:r w:rsidRPr="00004955">
        <w:rPr>
          <w:rFonts w:ascii="Times New Roman" w:hAnsi="Times New Roman" w:cs="Times New Roman"/>
          <w:bCs/>
          <w:sz w:val="16"/>
          <w:szCs w:val="16"/>
          <w:lang w:eastAsia="zh-CN"/>
        </w:rPr>
        <w:t>и</w:t>
      </w:r>
      <w:r w:rsidRPr="00004955">
        <w:rPr>
          <w:rFonts w:ascii="Times New Roman" w:hAnsi="Times New Roman" w:cs="Times New Roman"/>
          <w:bCs/>
          <w:sz w:val="16"/>
          <w:szCs w:val="16"/>
          <w:lang w:eastAsia="zh-CN"/>
        </w:rPr>
        <w:t>пальных услуг», 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w:t>
      </w:r>
      <w:r w:rsidRPr="00004955">
        <w:rPr>
          <w:rFonts w:ascii="Times New Roman" w:hAnsi="Times New Roman" w:cs="Times New Roman"/>
          <w:bCs/>
          <w:sz w:val="16"/>
          <w:szCs w:val="16"/>
          <w:lang w:eastAsia="zh-CN"/>
        </w:rPr>
        <w:t>у</w:t>
      </w:r>
      <w:r w:rsidRPr="00004955">
        <w:rPr>
          <w:rFonts w:ascii="Times New Roman" w:hAnsi="Times New Roman" w:cs="Times New Roman"/>
          <w:bCs/>
          <w:sz w:val="16"/>
          <w:szCs w:val="16"/>
          <w:lang w:eastAsia="zh-CN"/>
        </w:rPr>
        <w:t>дарственными учреждениями субъектов Российской Федерации и муниципальными учреждениями, а также органами местного самоуправления, утве</w:t>
      </w:r>
      <w:r w:rsidRPr="00004955">
        <w:rPr>
          <w:rFonts w:ascii="Times New Roman" w:hAnsi="Times New Roman" w:cs="Times New Roman"/>
          <w:bCs/>
          <w:sz w:val="16"/>
          <w:szCs w:val="16"/>
          <w:lang w:eastAsia="zh-CN"/>
        </w:rPr>
        <w:t>р</w:t>
      </w:r>
      <w:r w:rsidRPr="00004955">
        <w:rPr>
          <w:rFonts w:ascii="Times New Roman" w:hAnsi="Times New Roman" w:cs="Times New Roman"/>
          <w:bCs/>
          <w:sz w:val="16"/>
          <w:szCs w:val="16"/>
          <w:lang w:eastAsia="zh-CN"/>
        </w:rPr>
        <w:t>жденным распоряжением Правительства Российской Федер</w:t>
      </w:r>
      <w:r w:rsidRPr="00004955">
        <w:rPr>
          <w:rFonts w:ascii="Times New Roman" w:hAnsi="Times New Roman" w:cs="Times New Roman"/>
          <w:bCs/>
          <w:sz w:val="16"/>
          <w:szCs w:val="16"/>
          <w:lang w:eastAsia="zh-CN"/>
        </w:rPr>
        <w:t>а</w:t>
      </w:r>
      <w:r w:rsidRPr="00004955">
        <w:rPr>
          <w:rFonts w:ascii="Times New Roman" w:hAnsi="Times New Roman" w:cs="Times New Roman"/>
          <w:bCs/>
          <w:sz w:val="16"/>
          <w:szCs w:val="16"/>
          <w:lang w:eastAsia="zh-CN"/>
        </w:rPr>
        <w:t>ции от 18.09.2019 № 2113-р, постановлением Администрации Волотовского муниципального округа от 03.06.2021 № 432 «Об утве</w:t>
      </w:r>
      <w:r w:rsidRPr="00004955">
        <w:rPr>
          <w:rFonts w:ascii="Times New Roman" w:hAnsi="Times New Roman" w:cs="Times New Roman"/>
          <w:bCs/>
          <w:sz w:val="16"/>
          <w:szCs w:val="16"/>
          <w:lang w:eastAsia="zh-CN"/>
        </w:rPr>
        <w:t>р</w:t>
      </w:r>
      <w:r w:rsidRPr="00004955">
        <w:rPr>
          <w:rFonts w:ascii="Times New Roman" w:hAnsi="Times New Roman" w:cs="Times New Roman"/>
          <w:bCs/>
          <w:sz w:val="16"/>
          <w:szCs w:val="16"/>
          <w:lang w:eastAsia="zh-CN"/>
        </w:rPr>
        <w:t>ждении порядков разработки и утверждения административных регламентов предоставления муниципальных услуг, проведения эк</w:t>
      </w:r>
      <w:r w:rsidRPr="00004955">
        <w:rPr>
          <w:rFonts w:ascii="Times New Roman" w:hAnsi="Times New Roman" w:cs="Times New Roman"/>
          <w:bCs/>
          <w:sz w:val="16"/>
          <w:szCs w:val="16"/>
          <w:lang w:eastAsia="zh-CN"/>
        </w:rPr>
        <w:t>с</w:t>
      </w:r>
      <w:r w:rsidRPr="00004955">
        <w:rPr>
          <w:rFonts w:ascii="Times New Roman" w:hAnsi="Times New Roman" w:cs="Times New Roman"/>
          <w:bCs/>
          <w:sz w:val="16"/>
          <w:szCs w:val="16"/>
          <w:lang w:eastAsia="zh-CN"/>
        </w:rPr>
        <w:t>пертизы проектов административных регламентов предоставления муниципальных услуг»</w:t>
      </w:r>
      <w:r w:rsidRPr="00004955">
        <w:rPr>
          <w:rFonts w:ascii="Times New Roman" w:hAnsi="Times New Roman" w:cs="Times New Roman"/>
          <w:sz w:val="16"/>
          <w:szCs w:val="16"/>
        </w:rPr>
        <w:t>,</w:t>
      </w:r>
    </w:p>
    <w:p w:rsidR="00004955" w:rsidRPr="00004955" w:rsidRDefault="00004955" w:rsidP="00004955">
      <w:pPr>
        <w:spacing w:after="0" w:line="240" w:lineRule="auto"/>
        <w:ind w:firstLine="284"/>
        <w:jc w:val="both"/>
        <w:rPr>
          <w:rFonts w:ascii="Times New Roman" w:hAnsi="Times New Roman" w:cs="Times New Roman"/>
          <w:b/>
          <w:sz w:val="16"/>
          <w:szCs w:val="16"/>
        </w:rPr>
      </w:pPr>
      <w:r w:rsidRPr="00004955">
        <w:rPr>
          <w:rFonts w:ascii="Times New Roman" w:hAnsi="Times New Roman" w:cs="Times New Roman"/>
          <w:b/>
          <w:sz w:val="16"/>
          <w:szCs w:val="16"/>
        </w:rPr>
        <w:t>ПОСТАНОВЛЯЮ:</w:t>
      </w:r>
    </w:p>
    <w:p w:rsidR="00004955" w:rsidRPr="00004955" w:rsidRDefault="00004955" w:rsidP="00004955">
      <w:pPr>
        <w:spacing w:after="0" w:line="240" w:lineRule="auto"/>
        <w:ind w:firstLine="284"/>
        <w:jc w:val="both"/>
        <w:rPr>
          <w:rFonts w:ascii="Times New Roman" w:hAnsi="Times New Roman" w:cs="Times New Roman"/>
          <w:sz w:val="16"/>
          <w:szCs w:val="16"/>
          <w:lang w:eastAsia="ar-SA"/>
        </w:rPr>
      </w:pPr>
      <w:r w:rsidRPr="00004955">
        <w:rPr>
          <w:rFonts w:ascii="Times New Roman" w:hAnsi="Times New Roman" w:cs="Times New Roman"/>
          <w:sz w:val="16"/>
          <w:szCs w:val="16"/>
          <w:lang w:eastAsia="ar-SA"/>
        </w:rPr>
        <w:t>1. Утвердить прилагаемый административный регламент по предоставлению муниципальной услуги «Выдача разрешения на вступление в брак нес</w:t>
      </w:r>
      <w:r w:rsidRPr="00004955">
        <w:rPr>
          <w:rFonts w:ascii="Times New Roman" w:hAnsi="Times New Roman" w:cs="Times New Roman"/>
          <w:sz w:val="16"/>
          <w:szCs w:val="16"/>
          <w:lang w:eastAsia="ar-SA"/>
        </w:rPr>
        <w:t>о</w:t>
      </w:r>
      <w:r w:rsidRPr="00004955">
        <w:rPr>
          <w:rFonts w:ascii="Times New Roman" w:hAnsi="Times New Roman" w:cs="Times New Roman"/>
          <w:sz w:val="16"/>
          <w:szCs w:val="16"/>
          <w:lang w:eastAsia="ar-SA"/>
        </w:rPr>
        <w:t>вершеннолетних граждан, достигшим возраста шестнадцати лет».</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2. Считать утратившим силу постановление Администрации Волотовского муниципального округа от 12.03.2021 № 175 «</w:t>
      </w:r>
      <w:r w:rsidRPr="00004955">
        <w:rPr>
          <w:rFonts w:ascii="Times New Roman" w:hAnsi="Times New Roman" w:cs="Times New Roman"/>
          <w:sz w:val="16"/>
          <w:szCs w:val="16"/>
          <w:lang w:eastAsia="ar-SA"/>
        </w:rPr>
        <w:t>Об утверждении админис</w:t>
      </w:r>
      <w:r w:rsidRPr="00004955">
        <w:rPr>
          <w:rFonts w:ascii="Times New Roman" w:hAnsi="Times New Roman" w:cs="Times New Roman"/>
          <w:sz w:val="16"/>
          <w:szCs w:val="16"/>
          <w:lang w:eastAsia="ar-SA"/>
        </w:rPr>
        <w:t>т</w:t>
      </w:r>
      <w:r w:rsidRPr="00004955">
        <w:rPr>
          <w:rFonts w:ascii="Times New Roman" w:hAnsi="Times New Roman" w:cs="Times New Roman"/>
          <w:sz w:val="16"/>
          <w:szCs w:val="16"/>
          <w:lang w:eastAsia="ar-SA"/>
        </w:rPr>
        <w:t>ративного регламента по предоставлению муниципальной услуги «Выдача разрешения на вступление в брак нес</w:t>
      </w:r>
      <w:r w:rsidRPr="00004955">
        <w:rPr>
          <w:rFonts w:ascii="Times New Roman" w:hAnsi="Times New Roman" w:cs="Times New Roman"/>
          <w:sz w:val="16"/>
          <w:szCs w:val="16"/>
          <w:lang w:eastAsia="ar-SA"/>
        </w:rPr>
        <w:t>о</w:t>
      </w:r>
      <w:r w:rsidRPr="00004955">
        <w:rPr>
          <w:rFonts w:ascii="Times New Roman" w:hAnsi="Times New Roman" w:cs="Times New Roman"/>
          <w:sz w:val="16"/>
          <w:szCs w:val="16"/>
          <w:lang w:eastAsia="ar-SA"/>
        </w:rPr>
        <w:t>вершеннолетних граждан, достигшим возраста шестнадц</w:t>
      </w:r>
      <w:r w:rsidRPr="00004955">
        <w:rPr>
          <w:rFonts w:ascii="Times New Roman" w:hAnsi="Times New Roman" w:cs="Times New Roman"/>
          <w:sz w:val="16"/>
          <w:szCs w:val="16"/>
          <w:lang w:eastAsia="ar-SA"/>
        </w:rPr>
        <w:t>а</w:t>
      </w:r>
      <w:r w:rsidRPr="00004955">
        <w:rPr>
          <w:rFonts w:ascii="Times New Roman" w:hAnsi="Times New Roman" w:cs="Times New Roman"/>
          <w:sz w:val="16"/>
          <w:szCs w:val="16"/>
          <w:lang w:eastAsia="ar-SA"/>
        </w:rPr>
        <w:t>ти лет</w:t>
      </w:r>
      <w:r w:rsidRPr="00004955">
        <w:rPr>
          <w:rFonts w:ascii="Times New Roman" w:hAnsi="Times New Roman" w:cs="Times New Roman"/>
          <w:sz w:val="16"/>
          <w:szCs w:val="16"/>
        </w:rPr>
        <w:t>».</w:t>
      </w:r>
    </w:p>
    <w:p w:rsidR="00004955" w:rsidRPr="00004955" w:rsidRDefault="00004955" w:rsidP="00873C66">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lang w:eastAsia="ar-SA"/>
        </w:rPr>
        <w:t xml:space="preserve">3. </w:t>
      </w:r>
      <w:r w:rsidRPr="00004955">
        <w:rPr>
          <w:rFonts w:ascii="Times New Roman" w:hAnsi="Times New Roman" w:cs="Times New Roman"/>
          <w:sz w:val="16"/>
          <w:szCs w:val="16"/>
        </w:rPr>
        <w:t>Опубликовать настоящее постановление в муниципальной газете «Волотовские ведомости» и на официальном сайте в информ</w:t>
      </w:r>
      <w:r w:rsidRPr="00004955">
        <w:rPr>
          <w:rFonts w:ascii="Times New Roman" w:hAnsi="Times New Roman" w:cs="Times New Roman"/>
          <w:sz w:val="16"/>
          <w:szCs w:val="16"/>
        </w:rPr>
        <w:t>а</w:t>
      </w:r>
      <w:r w:rsidRPr="00004955">
        <w:rPr>
          <w:rFonts w:ascii="Times New Roman" w:hAnsi="Times New Roman" w:cs="Times New Roman"/>
          <w:sz w:val="16"/>
          <w:szCs w:val="16"/>
        </w:rPr>
        <w:t>ционно-телекоммуникационной сети «Интернет».</w:t>
      </w:r>
    </w:p>
    <w:p w:rsidR="00004955" w:rsidRPr="00004955" w:rsidRDefault="00004955" w:rsidP="00873C66">
      <w:pPr>
        <w:spacing w:after="0" w:line="240" w:lineRule="auto"/>
        <w:ind w:firstLine="284"/>
        <w:jc w:val="right"/>
        <w:rPr>
          <w:rFonts w:ascii="Times New Roman" w:hAnsi="Times New Roman" w:cs="Times New Roman"/>
          <w:sz w:val="16"/>
          <w:szCs w:val="16"/>
          <w:lang w:eastAsia="ar-SA"/>
        </w:rPr>
      </w:pPr>
      <w:r w:rsidRPr="00004955">
        <w:rPr>
          <w:rFonts w:ascii="Times New Roman" w:hAnsi="Times New Roman" w:cs="Times New Roman"/>
          <w:sz w:val="16"/>
          <w:szCs w:val="16"/>
          <w:lang w:eastAsia="ar-SA"/>
        </w:rPr>
        <w:t>Заместитель</w:t>
      </w:r>
      <w:r w:rsidR="00873C66">
        <w:rPr>
          <w:rFonts w:ascii="Times New Roman" w:hAnsi="Times New Roman" w:cs="Times New Roman"/>
          <w:sz w:val="16"/>
          <w:szCs w:val="16"/>
          <w:lang w:eastAsia="ar-SA"/>
        </w:rPr>
        <w:t xml:space="preserve"> </w:t>
      </w:r>
      <w:r w:rsidRPr="00004955">
        <w:rPr>
          <w:rFonts w:ascii="Times New Roman" w:hAnsi="Times New Roman" w:cs="Times New Roman"/>
          <w:sz w:val="16"/>
          <w:szCs w:val="16"/>
          <w:lang w:eastAsia="ar-SA"/>
        </w:rPr>
        <w:t xml:space="preserve">Главы Администрации </w:t>
      </w:r>
      <w:r w:rsidRPr="00004955">
        <w:rPr>
          <w:rFonts w:ascii="Times New Roman" w:hAnsi="Times New Roman" w:cs="Times New Roman"/>
          <w:sz w:val="16"/>
          <w:szCs w:val="16"/>
          <w:lang w:eastAsia="ar-SA"/>
        </w:rPr>
        <w:tab/>
      </w:r>
      <w:r w:rsidRPr="00004955">
        <w:rPr>
          <w:rFonts w:ascii="Times New Roman" w:hAnsi="Times New Roman" w:cs="Times New Roman"/>
          <w:sz w:val="16"/>
          <w:szCs w:val="16"/>
          <w:lang w:eastAsia="ar-SA"/>
        </w:rPr>
        <w:tab/>
      </w:r>
      <w:r w:rsidRPr="00004955">
        <w:rPr>
          <w:rFonts w:ascii="Times New Roman" w:hAnsi="Times New Roman" w:cs="Times New Roman"/>
          <w:sz w:val="16"/>
          <w:szCs w:val="16"/>
          <w:lang w:eastAsia="ar-SA"/>
        </w:rPr>
        <w:tab/>
      </w:r>
      <w:proofErr w:type="spellStart"/>
      <w:r w:rsidRPr="00004955">
        <w:rPr>
          <w:rFonts w:ascii="Times New Roman" w:hAnsi="Times New Roman" w:cs="Times New Roman"/>
          <w:sz w:val="16"/>
          <w:szCs w:val="16"/>
          <w:lang w:eastAsia="ar-SA"/>
        </w:rPr>
        <w:t>В.И.Пыталева</w:t>
      </w:r>
      <w:proofErr w:type="spellEnd"/>
    </w:p>
    <w:p w:rsidR="00873C66" w:rsidRDefault="00873C66" w:rsidP="00004955">
      <w:pPr>
        <w:pStyle w:val="ac"/>
        <w:ind w:left="5726" w:firstLine="284"/>
        <w:jc w:val="right"/>
        <w:rPr>
          <w:rFonts w:eastAsia="Calibri"/>
          <w:sz w:val="16"/>
          <w:szCs w:val="16"/>
          <w:lang w:eastAsia="en-US"/>
        </w:rPr>
      </w:pPr>
    </w:p>
    <w:p w:rsidR="00873C66" w:rsidRDefault="00004955" w:rsidP="00873C66">
      <w:pPr>
        <w:pStyle w:val="ac"/>
        <w:ind w:left="5726" w:firstLine="284"/>
        <w:jc w:val="right"/>
        <w:rPr>
          <w:color w:val="00000A"/>
          <w:sz w:val="12"/>
          <w:szCs w:val="12"/>
        </w:rPr>
      </w:pPr>
      <w:r w:rsidRPr="00873C66">
        <w:rPr>
          <w:color w:val="00000A"/>
          <w:sz w:val="12"/>
          <w:szCs w:val="12"/>
        </w:rPr>
        <w:t>УТВЕРЖДЕН</w:t>
      </w:r>
      <w:r w:rsidR="00873C66">
        <w:rPr>
          <w:color w:val="00000A"/>
          <w:sz w:val="12"/>
          <w:szCs w:val="12"/>
        </w:rPr>
        <w:t xml:space="preserve"> </w:t>
      </w:r>
      <w:r w:rsidRPr="00873C66">
        <w:rPr>
          <w:color w:val="00000A"/>
          <w:sz w:val="12"/>
          <w:szCs w:val="12"/>
        </w:rPr>
        <w:t xml:space="preserve">постановлением Администрации </w:t>
      </w:r>
    </w:p>
    <w:p w:rsidR="00004955" w:rsidRPr="00873C66" w:rsidRDefault="00004955" w:rsidP="00873C66">
      <w:pPr>
        <w:pStyle w:val="ac"/>
        <w:ind w:left="5726" w:firstLine="284"/>
        <w:jc w:val="right"/>
        <w:rPr>
          <w:color w:val="00000A"/>
          <w:sz w:val="12"/>
          <w:szCs w:val="12"/>
        </w:rPr>
      </w:pPr>
      <w:r w:rsidRPr="00873C66">
        <w:rPr>
          <w:color w:val="00000A"/>
          <w:sz w:val="12"/>
          <w:szCs w:val="12"/>
        </w:rPr>
        <w:t>муниципального округа</w:t>
      </w:r>
      <w:r w:rsidR="00873C66">
        <w:rPr>
          <w:color w:val="00000A"/>
          <w:sz w:val="12"/>
          <w:szCs w:val="12"/>
        </w:rPr>
        <w:t xml:space="preserve"> </w:t>
      </w:r>
      <w:r w:rsidRPr="00873C66">
        <w:rPr>
          <w:color w:val="00000A"/>
          <w:sz w:val="12"/>
          <w:szCs w:val="12"/>
        </w:rPr>
        <w:t>от 06.08.2021 № 582</w:t>
      </w:r>
    </w:p>
    <w:p w:rsidR="00004955" w:rsidRPr="00004955" w:rsidRDefault="00004955" w:rsidP="00004955">
      <w:pPr>
        <w:tabs>
          <w:tab w:val="center" w:pos="4677"/>
          <w:tab w:val="right" w:pos="9355"/>
        </w:tabs>
        <w:suppressAutoHyphens/>
        <w:spacing w:after="0" w:line="240" w:lineRule="auto"/>
        <w:ind w:firstLine="284"/>
        <w:jc w:val="center"/>
        <w:rPr>
          <w:rFonts w:ascii="Times New Roman" w:hAnsi="Times New Roman" w:cs="Times New Roman"/>
          <w:b/>
          <w:color w:val="00000A"/>
          <w:sz w:val="16"/>
          <w:szCs w:val="16"/>
        </w:rPr>
      </w:pPr>
      <w:r w:rsidRPr="00004955">
        <w:rPr>
          <w:rFonts w:ascii="Times New Roman" w:hAnsi="Times New Roman" w:cs="Times New Roman"/>
          <w:b/>
          <w:color w:val="00000A"/>
          <w:sz w:val="16"/>
          <w:szCs w:val="16"/>
        </w:rPr>
        <w:t>АДМИНИСТРАТИВНЫЙ РЕГЛАМЕНТ</w:t>
      </w:r>
    </w:p>
    <w:p w:rsidR="00004955" w:rsidRPr="00004955" w:rsidRDefault="00004955" w:rsidP="00873C66">
      <w:pPr>
        <w:tabs>
          <w:tab w:val="center" w:pos="4677"/>
          <w:tab w:val="right" w:pos="9355"/>
        </w:tabs>
        <w:suppressAutoHyphens/>
        <w:spacing w:after="0" w:line="240" w:lineRule="auto"/>
        <w:ind w:firstLine="284"/>
        <w:jc w:val="center"/>
        <w:rPr>
          <w:rFonts w:ascii="Times New Roman" w:hAnsi="Times New Roman" w:cs="Times New Roman"/>
          <w:b/>
          <w:color w:val="000000"/>
          <w:sz w:val="16"/>
          <w:szCs w:val="16"/>
        </w:rPr>
      </w:pPr>
      <w:r w:rsidRPr="00004955">
        <w:rPr>
          <w:rFonts w:ascii="Times New Roman" w:hAnsi="Times New Roman" w:cs="Times New Roman"/>
          <w:b/>
          <w:color w:val="000000"/>
          <w:sz w:val="16"/>
          <w:szCs w:val="16"/>
        </w:rPr>
        <w:t>предоставления муниципальной услуги «Выдача разрешения на вступление в брак несовершеннолетних граждан, достигших возраста шестнадцати лет»</w:t>
      </w:r>
    </w:p>
    <w:p w:rsidR="00004955" w:rsidRPr="00004955" w:rsidRDefault="00004955" w:rsidP="00004955">
      <w:pPr>
        <w:shd w:val="clear" w:color="auto" w:fill="FFFFFF"/>
        <w:suppressAutoHyphens/>
        <w:spacing w:after="0" w:line="240" w:lineRule="auto"/>
        <w:ind w:firstLine="284"/>
        <w:jc w:val="both"/>
        <w:rPr>
          <w:rFonts w:ascii="Times New Roman" w:hAnsi="Times New Roman" w:cs="Times New Roman"/>
          <w:b/>
          <w:sz w:val="16"/>
          <w:szCs w:val="16"/>
        </w:rPr>
      </w:pPr>
      <w:r w:rsidRPr="00004955">
        <w:rPr>
          <w:rFonts w:ascii="Times New Roman" w:hAnsi="Times New Roman" w:cs="Times New Roman"/>
          <w:b/>
          <w:sz w:val="16"/>
          <w:szCs w:val="16"/>
        </w:rPr>
        <w:t>1.Общие положения</w:t>
      </w:r>
    </w:p>
    <w:p w:rsidR="00004955" w:rsidRPr="00004955" w:rsidRDefault="00004955" w:rsidP="00004955">
      <w:pPr>
        <w:shd w:val="clear" w:color="auto" w:fill="FFFFFF"/>
        <w:suppressAutoHyphens/>
        <w:spacing w:after="0" w:line="240" w:lineRule="auto"/>
        <w:ind w:firstLine="284"/>
        <w:jc w:val="both"/>
        <w:rPr>
          <w:rFonts w:ascii="Times New Roman" w:hAnsi="Times New Roman" w:cs="Times New Roman"/>
          <w:b/>
          <w:sz w:val="16"/>
          <w:szCs w:val="16"/>
        </w:rPr>
      </w:pPr>
      <w:r w:rsidRPr="00004955">
        <w:rPr>
          <w:rFonts w:ascii="Times New Roman" w:hAnsi="Times New Roman" w:cs="Times New Roman"/>
          <w:b/>
          <w:sz w:val="16"/>
          <w:szCs w:val="16"/>
        </w:rPr>
        <w:t>1.1. Предмет регулирования регламента</w:t>
      </w:r>
    </w:p>
    <w:p w:rsidR="00004955" w:rsidRPr="00004955" w:rsidRDefault="00004955" w:rsidP="00004955">
      <w:pPr>
        <w:shd w:val="clear" w:color="auto" w:fill="FFFFFF"/>
        <w:suppressAutoHyphens/>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xml:space="preserve">1.1.1. Предметом регулирования настоящего административного регламента предоставления муниципальной услуги по выдаче разрешения на вступление в брак несовершеннолетних граждан, достигших возраста шестнадцати лет (далее - административный регламент) являются отношения, возникающие между </w:t>
      </w:r>
      <w:r w:rsidRPr="00004955">
        <w:rPr>
          <w:rFonts w:ascii="Times New Roman" w:hAnsi="Times New Roman" w:cs="Times New Roman"/>
          <w:bCs/>
          <w:sz w:val="16"/>
          <w:szCs w:val="16"/>
        </w:rPr>
        <w:t>Администрацией Волотовского муниципального округа в лице комитета по управлению социальным комплексом Администрации Волотовского муниципального округа (далее - комитет) и заявителями, связанные с предоставлением муниципальной услуги по выдаче разрешения на вступление в брак несовершеннолетних граждан, достигших возраста шестнадцати лет (далее - муниципальная услуга).</w:t>
      </w:r>
      <w:r w:rsidRPr="00004955">
        <w:rPr>
          <w:rFonts w:ascii="Times New Roman" w:hAnsi="Times New Roman" w:cs="Times New Roman"/>
          <w:sz w:val="16"/>
          <w:szCs w:val="16"/>
        </w:rPr>
        <w:t xml:space="preserve"> </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iCs/>
          <w:sz w:val="16"/>
          <w:szCs w:val="16"/>
        </w:rPr>
      </w:pPr>
      <w:r w:rsidRPr="00004955">
        <w:rPr>
          <w:rFonts w:ascii="Times New Roman" w:hAnsi="Times New Roman" w:cs="Times New Roman"/>
          <w:iCs/>
          <w:sz w:val="16"/>
          <w:szCs w:val="16"/>
        </w:rPr>
        <w:t>1.1.2. Административный регламент также устанавливает порядок взаимодействия между структурными подразделениями Администрации Волото</w:t>
      </w:r>
      <w:r w:rsidRPr="00004955">
        <w:rPr>
          <w:rFonts w:ascii="Times New Roman" w:hAnsi="Times New Roman" w:cs="Times New Roman"/>
          <w:iCs/>
          <w:sz w:val="16"/>
          <w:szCs w:val="16"/>
        </w:rPr>
        <w:t>в</w:t>
      </w:r>
      <w:r w:rsidRPr="00004955">
        <w:rPr>
          <w:rFonts w:ascii="Times New Roman" w:hAnsi="Times New Roman" w:cs="Times New Roman"/>
          <w:iCs/>
          <w:sz w:val="16"/>
          <w:szCs w:val="16"/>
        </w:rPr>
        <w:t xml:space="preserve">ского муниципального </w:t>
      </w:r>
      <w:r w:rsidRPr="00004955">
        <w:rPr>
          <w:rFonts w:ascii="Times New Roman" w:hAnsi="Times New Roman" w:cs="Times New Roman"/>
          <w:sz w:val="16"/>
          <w:szCs w:val="16"/>
        </w:rPr>
        <w:t>округа</w:t>
      </w:r>
      <w:r w:rsidRPr="00004955">
        <w:rPr>
          <w:rFonts w:ascii="Times New Roman" w:hAnsi="Times New Roman" w:cs="Times New Roman"/>
          <w:iCs/>
          <w:sz w:val="16"/>
          <w:szCs w:val="16"/>
        </w:rPr>
        <w:t xml:space="preserve"> (далее – Администрации), их должностными лицами, взаимодействия Администр</w:t>
      </w:r>
      <w:r w:rsidRPr="00004955">
        <w:rPr>
          <w:rFonts w:ascii="Times New Roman" w:hAnsi="Times New Roman" w:cs="Times New Roman"/>
          <w:iCs/>
          <w:sz w:val="16"/>
          <w:szCs w:val="16"/>
        </w:rPr>
        <w:t>а</w:t>
      </w:r>
      <w:r w:rsidRPr="00004955">
        <w:rPr>
          <w:rFonts w:ascii="Times New Roman" w:hAnsi="Times New Roman" w:cs="Times New Roman"/>
          <w:iCs/>
          <w:sz w:val="16"/>
          <w:szCs w:val="16"/>
        </w:rPr>
        <w:t>ции с физическими и юридическими лицами, с заявителями при предоставлении муниципальной услуги.</w:t>
      </w:r>
    </w:p>
    <w:p w:rsidR="00004955" w:rsidRPr="00004955" w:rsidRDefault="00004955" w:rsidP="00004955">
      <w:pPr>
        <w:shd w:val="clear" w:color="auto" w:fill="FFFFFF"/>
        <w:suppressAutoHyphens/>
        <w:spacing w:after="0" w:line="240" w:lineRule="auto"/>
        <w:ind w:firstLine="284"/>
        <w:jc w:val="both"/>
        <w:rPr>
          <w:rFonts w:ascii="Times New Roman" w:hAnsi="Times New Roman" w:cs="Times New Roman"/>
          <w:b/>
          <w:sz w:val="16"/>
          <w:szCs w:val="16"/>
        </w:rPr>
      </w:pPr>
      <w:r w:rsidRPr="00004955">
        <w:rPr>
          <w:rFonts w:ascii="Times New Roman" w:hAnsi="Times New Roman" w:cs="Times New Roman"/>
          <w:b/>
          <w:sz w:val="16"/>
          <w:szCs w:val="16"/>
        </w:rPr>
        <w:t>1.2. Круг заявителей</w:t>
      </w:r>
    </w:p>
    <w:p w:rsidR="00004955" w:rsidRPr="00004955" w:rsidRDefault="00004955" w:rsidP="00004955">
      <w:pPr>
        <w:shd w:val="clear" w:color="auto" w:fill="FFFFFF"/>
        <w:suppressAutoHyphens/>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xml:space="preserve">1.2.1. Заявителями муниципальной услуги являются несовершеннолетние граждане, достигшие возраста 16 лет, обратившиеся в орган, предоставляющий муниципальные услуги, либо в организации, указанные в </w:t>
      </w:r>
      <w:hyperlink r:id="rId49" w:history="1">
        <w:r w:rsidRPr="00004955">
          <w:rPr>
            <w:rFonts w:ascii="Times New Roman" w:hAnsi="Times New Roman" w:cs="Times New Roman"/>
            <w:sz w:val="16"/>
            <w:szCs w:val="16"/>
          </w:rPr>
          <w:t>частях 2</w:t>
        </w:r>
      </w:hyperlink>
      <w:r w:rsidRPr="00004955">
        <w:rPr>
          <w:rFonts w:ascii="Times New Roman" w:hAnsi="Times New Roman" w:cs="Times New Roman"/>
          <w:sz w:val="16"/>
          <w:szCs w:val="16"/>
        </w:rPr>
        <w:t xml:space="preserve"> и </w:t>
      </w:r>
      <w:hyperlink r:id="rId50" w:history="1">
        <w:r w:rsidRPr="00004955">
          <w:rPr>
            <w:rFonts w:ascii="Times New Roman" w:hAnsi="Times New Roman" w:cs="Times New Roman"/>
            <w:sz w:val="16"/>
            <w:szCs w:val="16"/>
          </w:rPr>
          <w:t>3 статьи 1</w:t>
        </w:r>
      </w:hyperlink>
      <w:r w:rsidRPr="00004955">
        <w:rPr>
          <w:rFonts w:ascii="Times New Roman" w:hAnsi="Times New Roman" w:cs="Times New Roman"/>
          <w:sz w:val="16"/>
          <w:szCs w:val="16"/>
        </w:rPr>
        <w:t xml:space="preserve"> </w:t>
      </w:r>
      <w:r w:rsidRPr="00004955">
        <w:rPr>
          <w:rFonts w:ascii="Times New Roman" w:hAnsi="Times New Roman" w:cs="Times New Roman"/>
          <w:kern w:val="2"/>
          <w:sz w:val="16"/>
          <w:szCs w:val="16"/>
        </w:rPr>
        <w:t>Федерального закона от 27.07.2010 № 210-ФЗ «Об организации предоставления государственных и муниципальных услуг» (далее - Федеральный закон № 210-ФЗ)</w:t>
      </w:r>
      <w:r w:rsidRPr="00004955">
        <w:rPr>
          <w:rFonts w:ascii="Times New Roman" w:hAnsi="Times New Roman" w:cs="Times New Roman"/>
          <w:sz w:val="16"/>
          <w:szCs w:val="16"/>
        </w:rPr>
        <w:t xml:space="preserve">, либо к уполномоченным в соответствии с законодательством Российской Федерации экспертам, указанным в </w:t>
      </w:r>
      <w:hyperlink r:id="rId51" w:history="1">
        <w:r w:rsidRPr="00004955">
          <w:rPr>
            <w:rFonts w:ascii="Times New Roman" w:hAnsi="Times New Roman" w:cs="Times New Roman"/>
            <w:sz w:val="16"/>
            <w:szCs w:val="16"/>
          </w:rPr>
          <w:t>части 2 статьи 1</w:t>
        </w:r>
      </w:hyperlink>
      <w:r w:rsidRPr="00004955">
        <w:rPr>
          <w:rFonts w:ascii="Times New Roman" w:hAnsi="Times New Roman" w:cs="Times New Roman"/>
          <w:sz w:val="16"/>
          <w:szCs w:val="16"/>
        </w:rPr>
        <w:t xml:space="preserve"> Федерального закона № 210-ФЗ или в организации, указанные в </w:t>
      </w:r>
      <w:hyperlink r:id="rId52" w:history="1">
        <w:r w:rsidRPr="00004955">
          <w:rPr>
            <w:rFonts w:ascii="Times New Roman" w:hAnsi="Times New Roman" w:cs="Times New Roman"/>
            <w:sz w:val="16"/>
            <w:szCs w:val="16"/>
          </w:rPr>
          <w:t>пункте 5</w:t>
        </w:r>
      </w:hyperlink>
      <w:r w:rsidRPr="00004955">
        <w:rPr>
          <w:rFonts w:ascii="Times New Roman" w:hAnsi="Times New Roman" w:cs="Times New Roman"/>
          <w:sz w:val="16"/>
          <w:szCs w:val="16"/>
        </w:rPr>
        <w:t xml:space="preserve"> статьи 2 </w:t>
      </w:r>
      <w:r w:rsidRPr="00004955">
        <w:rPr>
          <w:rFonts w:ascii="Times New Roman" w:hAnsi="Times New Roman" w:cs="Times New Roman"/>
          <w:kern w:val="2"/>
          <w:sz w:val="16"/>
          <w:szCs w:val="16"/>
        </w:rPr>
        <w:t>Федерального закона № 210-ФЗ</w:t>
      </w:r>
      <w:r w:rsidRPr="00004955">
        <w:rPr>
          <w:rFonts w:ascii="Times New Roman" w:hAnsi="Times New Roman" w:cs="Times New Roman"/>
          <w:sz w:val="16"/>
          <w:szCs w:val="16"/>
        </w:rPr>
        <w:t xml:space="preserve">, с запросом о предоставлении муниципальной услуги, в том числе в порядке, установленном </w:t>
      </w:r>
      <w:hyperlink r:id="rId53" w:history="1">
        <w:r w:rsidRPr="00004955">
          <w:rPr>
            <w:rFonts w:ascii="Times New Roman" w:hAnsi="Times New Roman" w:cs="Times New Roman"/>
            <w:sz w:val="16"/>
            <w:szCs w:val="16"/>
          </w:rPr>
          <w:t>статьей 15.1</w:t>
        </w:r>
      </w:hyperlink>
      <w:r w:rsidRPr="00004955">
        <w:rPr>
          <w:rFonts w:ascii="Times New Roman" w:hAnsi="Times New Roman" w:cs="Times New Roman"/>
          <w:sz w:val="16"/>
          <w:szCs w:val="16"/>
        </w:rPr>
        <w:t xml:space="preserve"> </w:t>
      </w:r>
      <w:r w:rsidRPr="00004955">
        <w:rPr>
          <w:rFonts w:ascii="Times New Roman" w:hAnsi="Times New Roman" w:cs="Times New Roman"/>
          <w:kern w:val="2"/>
          <w:sz w:val="16"/>
          <w:szCs w:val="16"/>
        </w:rPr>
        <w:t>Федерального закона № 210-ФЗ</w:t>
      </w:r>
      <w:r w:rsidRPr="00004955">
        <w:rPr>
          <w:rFonts w:ascii="Times New Roman" w:hAnsi="Times New Roman" w:cs="Times New Roman"/>
          <w:sz w:val="16"/>
          <w:szCs w:val="16"/>
        </w:rPr>
        <w:t>, выраженным в письменной или электронной форме.</w:t>
      </w:r>
    </w:p>
    <w:p w:rsidR="00004955" w:rsidRPr="00004955" w:rsidRDefault="00004955" w:rsidP="00004955">
      <w:pPr>
        <w:autoSpaceDE w:val="0"/>
        <w:autoSpaceDN w:val="0"/>
        <w:adjustRightInd w:val="0"/>
        <w:spacing w:after="0" w:line="240" w:lineRule="auto"/>
        <w:ind w:firstLine="284"/>
        <w:jc w:val="both"/>
        <w:outlineLvl w:val="1"/>
        <w:rPr>
          <w:rFonts w:ascii="Times New Roman" w:hAnsi="Times New Roman" w:cs="Times New Roman"/>
          <w:iCs/>
          <w:sz w:val="16"/>
          <w:szCs w:val="16"/>
        </w:rPr>
      </w:pPr>
      <w:r w:rsidRPr="00004955">
        <w:rPr>
          <w:rFonts w:ascii="Times New Roman" w:hAnsi="Times New Roman" w:cs="Times New Roman"/>
          <w:sz w:val="16"/>
          <w:szCs w:val="16"/>
        </w:rPr>
        <w:lastRenderedPageBreak/>
        <w:t>1.2.2.</w:t>
      </w:r>
      <w:r w:rsidRPr="00004955">
        <w:rPr>
          <w:rFonts w:ascii="Times New Roman" w:hAnsi="Times New Roman" w:cs="Times New Roman"/>
          <w:iCs/>
          <w:sz w:val="16"/>
          <w:szCs w:val="16"/>
        </w:rPr>
        <w:t xml:space="preserve"> От имени заявителей в целях получения муниципальной услуги могут выступать лица, имеющие такое право в соответствии с законодательс</w:t>
      </w:r>
      <w:r w:rsidRPr="00004955">
        <w:rPr>
          <w:rFonts w:ascii="Times New Roman" w:hAnsi="Times New Roman" w:cs="Times New Roman"/>
          <w:iCs/>
          <w:sz w:val="16"/>
          <w:szCs w:val="16"/>
        </w:rPr>
        <w:t>т</w:t>
      </w:r>
      <w:r w:rsidRPr="00004955">
        <w:rPr>
          <w:rFonts w:ascii="Times New Roman" w:hAnsi="Times New Roman" w:cs="Times New Roman"/>
          <w:iCs/>
          <w:sz w:val="16"/>
          <w:szCs w:val="16"/>
        </w:rPr>
        <w:t>вом Российской Федерации, либо в силу наделения их заявителями в порядке, установленном законодательством Российской Федерации, соответству</w:t>
      </w:r>
      <w:r w:rsidRPr="00004955">
        <w:rPr>
          <w:rFonts w:ascii="Times New Roman" w:hAnsi="Times New Roman" w:cs="Times New Roman"/>
          <w:iCs/>
          <w:sz w:val="16"/>
          <w:szCs w:val="16"/>
        </w:rPr>
        <w:t>ю</w:t>
      </w:r>
      <w:r w:rsidRPr="00004955">
        <w:rPr>
          <w:rFonts w:ascii="Times New Roman" w:hAnsi="Times New Roman" w:cs="Times New Roman"/>
          <w:iCs/>
          <w:sz w:val="16"/>
          <w:szCs w:val="16"/>
        </w:rPr>
        <w:t>щими полномочиями.</w:t>
      </w:r>
    </w:p>
    <w:p w:rsidR="00004955" w:rsidRPr="00004955" w:rsidRDefault="00004955" w:rsidP="00004955">
      <w:pPr>
        <w:spacing w:after="0" w:line="240" w:lineRule="auto"/>
        <w:ind w:firstLine="284"/>
        <w:jc w:val="both"/>
        <w:rPr>
          <w:rFonts w:ascii="Times New Roman" w:hAnsi="Times New Roman" w:cs="Times New Roman"/>
          <w:b/>
          <w:bCs/>
          <w:sz w:val="16"/>
          <w:szCs w:val="16"/>
        </w:rPr>
      </w:pPr>
      <w:r w:rsidRPr="00004955">
        <w:rPr>
          <w:rFonts w:ascii="Times New Roman" w:hAnsi="Times New Roman" w:cs="Times New Roman"/>
          <w:b/>
          <w:bCs/>
          <w:sz w:val="16"/>
          <w:szCs w:val="16"/>
        </w:rPr>
        <w:t>1.3. Требования к порядку информирования о предоставлении муниципальной услуги</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b/>
          <w:bCs/>
          <w:sz w:val="16"/>
          <w:szCs w:val="16"/>
        </w:rPr>
      </w:pPr>
      <w:r w:rsidRPr="00004955">
        <w:rPr>
          <w:rFonts w:ascii="Times New Roman" w:hAnsi="Times New Roman" w:cs="Times New Roman"/>
          <w:sz w:val="16"/>
          <w:szCs w:val="16"/>
          <w:lang w:eastAsia="zh-CN"/>
        </w:rPr>
        <w:t>1.3.1. Сведения о месте нахождения комитета: 175100 Новгородская область, Волотовский район, п. Волот, ул. Комсомольская, д.23.</w:t>
      </w:r>
    </w:p>
    <w:p w:rsidR="00004955" w:rsidRPr="00004955" w:rsidRDefault="00004955" w:rsidP="00004955">
      <w:pPr>
        <w:suppressAutoHyphens/>
        <w:autoSpaceDE w:val="0"/>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Почтовый адрес: 175100 Новгородская область, Волотовский район, п. Волот, ул. Комсомольская, д.23.</w:t>
      </w:r>
    </w:p>
    <w:p w:rsidR="00004955" w:rsidRPr="00004955" w:rsidRDefault="00004955" w:rsidP="00004955">
      <w:pPr>
        <w:suppressAutoHyphens/>
        <w:autoSpaceDE w:val="0"/>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График (режим) приема заинтересованных лиц по вопросам предоставления муниципальной услуги должностными лицами, муниципальными служащими, либо служащими комитета (далее - специалистами комитета):</w:t>
      </w:r>
    </w:p>
    <w:tbl>
      <w:tblPr>
        <w:tblW w:w="0" w:type="auto"/>
        <w:tblInd w:w="108" w:type="dxa"/>
        <w:tblLayout w:type="fixed"/>
        <w:tblLook w:val="00A0"/>
      </w:tblPr>
      <w:tblGrid>
        <w:gridCol w:w="3544"/>
        <w:gridCol w:w="5812"/>
      </w:tblGrid>
      <w:tr w:rsidR="00004955" w:rsidRPr="00004955" w:rsidTr="00004955">
        <w:tc>
          <w:tcPr>
            <w:tcW w:w="3544" w:type="dxa"/>
          </w:tcPr>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xml:space="preserve">Понедельник </w:t>
            </w:r>
          </w:p>
        </w:tc>
        <w:tc>
          <w:tcPr>
            <w:tcW w:w="5812" w:type="dxa"/>
          </w:tcPr>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не приемный день</w:t>
            </w:r>
          </w:p>
        </w:tc>
      </w:tr>
      <w:tr w:rsidR="00004955" w:rsidRPr="00004955" w:rsidTr="00004955">
        <w:tc>
          <w:tcPr>
            <w:tcW w:w="3544" w:type="dxa"/>
          </w:tcPr>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xml:space="preserve">Вторник </w:t>
            </w:r>
          </w:p>
        </w:tc>
        <w:tc>
          <w:tcPr>
            <w:tcW w:w="5812" w:type="dxa"/>
          </w:tcPr>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10.00 – 17.00, перерыв 12.30 – 14.00</w:t>
            </w:r>
          </w:p>
        </w:tc>
      </w:tr>
      <w:tr w:rsidR="00004955" w:rsidRPr="00004955" w:rsidTr="00004955">
        <w:tc>
          <w:tcPr>
            <w:tcW w:w="3544" w:type="dxa"/>
          </w:tcPr>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xml:space="preserve">Среда </w:t>
            </w:r>
          </w:p>
        </w:tc>
        <w:tc>
          <w:tcPr>
            <w:tcW w:w="5812" w:type="dxa"/>
          </w:tcPr>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Не приемный день</w:t>
            </w:r>
          </w:p>
        </w:tc>
      </w:tr>
      <w:tr w:rsidR="00004955" w:rsidRPr="00004955" w:rsidTr="00004955">
        <w:tc>
          <w:tcPr>
            <w:tcW w:w="3544" w:type="dxa"/>
          </w:tcPr>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xml:space="preserve">Четверг </w:t>
            </w:r>
          </w:p>
        </w:tc>
        <w:tc>
          <w:tcPr>
            <w:tcW w:w="5812" w:type="dxa"/>
          </w:tcPr>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10.00 – 17.00, перерыв 12.30 – 14.00</w:t>
            </w:r>
          </w:p>
        </w:tc>
      </w:tr>
      <w:tr w:rsidR="00004955" w:rsidRPr="00004955" w:rsidTr="00004955">
        <w:tc>
          <w:tcPr>
            <w:tcW w:w="3544" w:type="dxa"/>
          </w:tcPr>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xml:space="preserve">Пятница </w:t>
            </w:r>
          </w:p>
        </w:tc>
        <w:tc>
          <w:tcPr>
            <w:tcW w:w="5812" w:type="dxa"/>
          </w:tcPr>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не приемный день</w:t>
            </w:r>
          </w:p>
        </w:tc>
      </w:tr>
      <w:tr w:rsidR="00004955" w:rsidRPr="00004955" w:rsidTr="00004955">
        <w:tc>
          <w:tcPr>
            <w:tcW w:w="3544" w:type="dxa"/>
          </w:tcPr>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Суббота</w:t>
            </w:r>
          </w:p>
        </w:tc>
        <w:tc>
          <w:tcPr>
            <w:tcW w:w="5812" w:type="dxa"/>
          </w:tcPr>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выходной</w:t>
            </w:r>
          </w:p>
        </w:tc>
      </w:tr>
      <w:tr w:rsidR="00004955" w:rsidRPr="00004955" w:rsidTr="00004955">
        <w:tc>
          <w:tcPr>
            <w:tcW w:w="3544" w:type="dxa"/>
          </w:tcPr>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Воскресенье</w:t>
            </w:r>
          </w:p>
        </w:tc>
        <w:tc>
          <w:tcPr>
            <w:tcW w:w="5812" w:type="dxa"/>
          </w:tcPr>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выходной.</w:t>
            </w:r>
          </w:p>
        </w:tc>
      </w:tr>
    </w:tbl>
    <w:p w:rsidR="00004955" w:rsidRPr="00004955" w:rsidRDefault="00004955" w:rsidP="00004955">
      <w:pPr>
        <w:suppressAutoHyphens/>
        <w:autoSpaceDE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Муниципальная услуга может предоставляться через Государственное областное автономное учреждение «Многофункциональный центр предоставления государственных и муниципальных услуг» (далее - МФЦ), расположенный по адресу: 175100, Волотовский район, п. Волот, ул. Комсомольская, д. 17 лит. Б.</w:t>
      </w:r>
    </w:p>
    <w:p w:rsidR="00004955" w:rsidRPr="00004955" w:rsidRDefault="00004955" w:rsidP="00004955">
      <w:pPr>
        <w:suppressAutoHyphens/>
        <w:autoSpaceDE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График работы:</w:t>
      </w:r>
    </w:p>
    <w:tbl>
      <w:tblPr>
        <w:tblW w:w="0" w:type="auto"/>
        <w:tblInd w:w="108" w:type="dxa"/>
        <w:tblLayout w:type="fixed"/>
        <w:tblLook w:val="00A0"/>
      </w:tblPr>
      <w:tblGrid>
        <w:gridCol w:w="3544"/>
        <w:gridCol w:w="5670"/>
      </w:tblGrid>
      <w:tr w:rsidR="00004955" w:rsidRPr="00004955" w:rsidTr="00004955">
        <w:tc>
          <w:tcPr>
            <w:tcW w:w="3544" w:type="dxa"/>
          </w:tcPr>
          <w:p w:rsidR="00004955" w:rsidRPr="00004955" w:rsidRDefault="00004955" w:rsidP="00004955">
            <w:pPr>
              <w:snapToGri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xml:space="preserve">Понедельник </w:t>
            </w:r>
          </w:p>
        </w:tc>
        <w:tc>
          <w:tcPr>
            <w:tcW w:w="5670" w:type="dxa"/>
          </w:tcPr>
          <w:p w:rsidR="00004955" w:rsidRPr="00004955" w:rsidRDefault="00004955" w:rsidP="00004955">
            <w:pPr>
              <w:snapToGri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8.30 - 14.30</w:t>
            </w:r>
          </w:p>
        </w:tc>
      </w:tr>
      <w:tr w:rsidR="00004955" w:rsidRPr="00004955" w:rsidTr="00004955">
        <w:tc>
          <w:tcPr>
            <w:tcW w:w="3544" w:type="dxa"/>
          </w:tcPr>
          <w:p w:rsidR="00004955" w:rsidRPr="00004955" w:rsidRDefault="00004955" w:rsidP="00004955">
            <w:pPr>
              <w:snapToGri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xml:space="preserve">Вторник </w:t>
            </w:r>
          </w:p>
        </w:tc>
        <w:tc>
          <w:tcPr>
            <w:tcW w:w="5670" w:type="dxa"/>
          </w:tcPr>
          <w:p w:rsidR="00004955" w:rsidRPr="00004955" w:rsidRDefault="00004955" w:rsidP="00004955">
            <w:pPr>
              <w:snapToGri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8.30 - 17.30</w:t>
            </w:r>
          </w:p>
        </w:tc>
      </w:tr>
      <w:tr w:rsidR="00004955" w:rsidRPr="00004955" w:rsidTr="00004955">
        <w:tc>
          <w:tcPr>
            <w:tcW w:w="3544" w:type="dxa"/>
          </w:tcPr>
          <w:p w:rsidR="00004955" w:rsidRPr="00004955" w:rsidRDefault="00004955" w:rsidP="00004955">
            <w:pPr>
              <w:snapToGri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xml:space="preserve">Среда </w:t>
            </w:r>
          </w:p>
        </w:tc>
        <w:tc>
          <w:tcPr>
            <w:tcW w:w="5670" w:type="dxa"/>
          </w:tcPr>
          <w:p w:rsidR="00004955" w:rsidRPr="00004955" w:rsidRDefault="00004955" w:rsidP="00004955">
            <w:pPr>
              <w:snapToGri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8.30 - 17.30</w:t>
            </w:r>
          </w:p>
        </w:tc>
      </w:tr>
      <w:tr w:rsidR="00004955" w:rsidRPr="00004955" w:rsidTr="00004955">
        <w:tc>
          <w:tcPr>
            <w:tcW w:w="3544" w:type="dxa"/>
          </w:tcPr>
          <w:p w:rsidR="00004955" w:rsidRPr="00004955" w:rsidRDefault="00004955" w:rsidP="00004955">
            <w:pPr>
              <w:snapToGri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xml:space="preserve">Четверг </w:t>
            </w:r>
          </w:p>
        </w:tc>
        <w:tc>
          <w:tcPr>
            <w:tcW w:w="5670" w:type="dxa"/>
          </w:tcPr>
          <w:p w:rsidR="00004955" w:rsidRPr="00004955" w:rsidRDefault="00004955" w:rsidP="00004955">
            <w:pPr>
              <w:snapToGri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xml:space="preserve">8.30 - 17.30 </w:t>
            </w:r>
          </w:p>
        </w:tc>
      </w:tr>
      <w:tr w:rsidR="00004955" w:rsidRPr="00004955" w:rsidTr="00004955">
        <w:tc>
          <w:tcPr>
            <w:tcW w:w="3544" w:type="dxa"/>
          </w:tcPr>
          <w:p w:rsidR="00004955" w:rsidRPr="00004955" w:rsidRDefault="00004955" w:rsidP="00004955">
            <w:pPr>
              <w:snapToGri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xml:space="preserve">Пятница </w:t>
            </w:r>
          </w:p>
        </w:tc>
        <w:tc>
          <w:tcPr>
            <w:tcW w:w="5670" w:type="dxa"/>
          </w:tcPr>
          <w:p w:rsidR="00004955" w:rsidRPr="00004955" w:rsidRDefault="00004955" w:rsidP="00004955">
            <w:pPr>
              <w:snapToGri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8.30 - 17.30</w:t>
            </w:r>
          </w:p>
        </w:tc>
      </w:tr>
      <w:tr w:rsidR="00004955" w:rsidRPr="00004955" w:rsidTr="00004955">
        <w:tc>
          <w:tcPr>
            <w:tcW w:w="3544" w:type="dxa"/>
          </w:tcPr>
          <w:p w:rsidR="00004955" w:rsidRPr="00004955" w:rsidRDefault="00004955" w:rsidP="00004955">
            <w:pPr>
              <w:snapToGri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Суббота</w:t>
            </w:r>
          </w:p>
        </w:tc>
        <w:tc>
          <w:tcPr>
            <w:tcW w:w="5670" w:type="dxa"/>
          </w:tcPr>
          <w:p w:rsidR="00004955" w:rsidRPr="00004955" w:rsidRDefault="00004955" w:rsidP="00004955">
            <w:pPr>
              <w:snapToGri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9.00 – 15.00</w:t>
            </w:r>
          </w:p>
        </w:tc>
      </w:tr>
      <w:tr w:rsidR="00004955" w:rsidRPr="00004955" w:rsidTr="00004955">
        <w:tc>
          <w:tcPr>
            <w:tcW w:w="3544" w:type="dxa"/>
          </w:tcPr>
          <w:p w:rsidR="00004955" w:rsidRPr="00004955" w:rsidRDefault="00004955" w:rsidP="00004955">
            <w:pPr>
              <w:snapToGri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xml:space="preserve">Воскресенье </w:t>
            </w:r>
          </w:p>
        </w:tc>
        <w:tc>
          <w:tcPr>
            <w:tcW w:w="5670" w:type="dxa"/>
          </w:tcPr>
          <w:p w:rsidR="00004955" w:rsidRPr="00004955" w:rsidRDefault="00004955" w:rsidP="00004955">
            <w:pPr>
              <w:snapToGri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выходной</w:t>
            </w:r>
          </w:p>
        </w:tc>
      </w:tr>
    </w:tbl>
    <w:p w:rsidR="00004955" w:rsidRPr="00004955" w:rsidRDefault="00004955" w:rsidP="00004955">
      <w:pPr>
        <w:suppressAutoHyphens/>
        <w:autoSpaceDE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xml:space="preserve">без перерыва на обед. </w:t>
      </w:r>
    </w:p>
    <w:p w:rsidR="00004955" w:rsidRPr="00004955" w:rsidRDefault="00004955" w:rsidP="00004955">
      <w:pPr>
        <w:suppressAutoHyphens/>
        <w:autoSpaceDE w:val="0"/>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1.3.2. Справочные телефоны комитета:</w:t>
      </w:r>
    </w:p>
    <w:p w:rsidR="00004955" w:rsidRPr="00004955" w:rsidRDefault="00004955" w:rsidP="00004955">
      <w:pPr>
        <w:suppressAutoHyphens/>
        <w:autoSpaceDE w:val="0"/>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телефон приемной председателя комитета: 8 816 62 61-345;</w:t>
      </w:r>
    </w:p>
    <w:p w:rsidR="00004955" w:rsidRPr="00004955" w:rsidRDefault="00004955" w:rsidP="00004955">
      <w:pPr>
        <w:suppressAutoHyphens/>
        <w:autoSpaceDE w:val="0"/>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телефон специалиста комитета: 8 816 62 61-268, 8 816 62 61-075;</w:t>
      </w:r>
    </w:p>
    <w:p w:rsidR="00004955" w:rsidRPr="00004955" w:rsidRDefault="00004955" w:rsidP="00004955">
      <w:pPr>
        <w:suppressAutoHyphens/>
        <w:autoSpaceDE w:val="0"/>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 xml:space="preserve">телефоны специалистов МФЦ: 8(8162)608806 </w:t>
      </w:r>
      <w:proofErr w:type="spellStart"/>
      <w:r w:rsidRPr="00004955">
        <w:rPr>
          <w:rFonts w:ascii="Times New Roman" w:hAnsi="Times New Roman" w:cs="Times New Roman"/>
          <w:sz w:val="16"/>
          <w:szCs w:val="16"/>
          <w:lang w:eastAsia="zh-CN"/>
        </w:rPr>
        <w:t>доб</w:t>
      </w:r>
      <w:proofErr w:type="spellEnd"/>
      <w:r w:rsidRPr="00004955">
        <w:rPr>
          <w:rFonts w:ascii="Times New Roman" w:hAnsi="Times New Roman" w:cs="Times New Roman"/>
          <w:sz w:val="16"/>
          <w:szCs w:val="16"/>
          <w:lang w:eastAsia="zh-CN"/>
        </w:rPr>
        <w:t>. 5441;</w:t>
      </w:r>
    </w:p>
    <w:p w:rsidR="00004955" w:rsidRPr="00004955" w:rsidRDefault="00004955" w:rsidP="00004955">
      <w:pPr>
        <w:suppressAutoHyphens/>
        <w:autoSpaceDE w:val="0"/>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факс МФЦ: 8 816 62 61-753.</w:t>
      </w:r>
    </w:p>
    <w:p w:rsidR="00004955" w:rsidRPr="00004955" w:rsidRDefault="00004955" w:rsidP="00004955">
      <w:pPr>
        <w:autoSpaceDE w:val="0"/>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1.3.3. Адрес официального сайта Администрации Волотовского муниципального района в информационно-телекоммуникационной сети «Интернет» (далее - сети И</w:t>
      </w:r>
      <w:r w:rsidRPr="00004955">
        <w:rPr>
          <w:rFonts w:ascii="Times New Roman" w:hAnsi="Times New Roman" w:cs="Times New Roman"/>
          <w:sz w:val="16"/>
          <w:szCs w:val="16"/>
          <w:lang w:eastAsia="zh-CN"/>
        </w:rPr>
        <w:t>н</w:t>
      </w:r>
      <w:r w:rsidRPr="00004955">
        <w:rPr>
          <w:rFonts w:ascii="Times New Roman" w:hAnsi="Times New Roman" w:cs="Times New Roman"/>
          <w:sz w:val="16"/>
          <w:szCs w:val="16"/>
          <w:lang w:eastAsia="zh-CN"/>
        </w:rPr>
        <w:t xml:space="preserve">тернет): </w:t>
      </w:r>
      <w:r w:rsidRPr="00004955">
        <w:rPr>
          <w:rFonts w:ascii="Times New Roman" w:hAnsi="Times New Roman" w:cs="Times New Roman"/>
          <w:sz w:val="16"/>
          <w:szCs w:val="16"/>
        </w:rPr>
        <w:t>http://волотовский.рф/</w:t>
      </w:r>
      <w:r w:rsidRPr="00004955">
        <w:rPr>
          <w:rFonts w:ascii="Times New Roman" w:hAnsi="Times New Roman" w:cs="Times New Roman"/>
          <w:sz w:val="16"/>
          <w:szCs w:val="16"/>
          <w:lang w:eastAsia="zh-CN"/>
        </w:rPr>
        <w:t>.</w:t>
      </w:r>
    </w:p>
    <w:p w:rsidR="00004955" w:rsidRPr="00004955" w:rsidRDefault="00004955" w:rsidP="00004955">
      <w:pPr>
        <w:autoSpaceDE w:val="0"/>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 xml:space="preserve">Адрес электронной почты комитета: </w:t>
      </w:r>
      <w:proofErr w:type="spellStart"/>
      <w:r w:rsidRPr="00004955">
        <w:rPr>
          <w:rFonts w:ascii="Times New Roman" w:hAnsi="Times New Roman" w:cs="Times New Roman"/>
          <w:sz w:val="16"/>
          <w:szCs w:val="16"/>
          <w:lang w:val="en-US"/>
        </w:rPr>
        <w:t>komitet</w:t>
      </w:r>
      <w:proofErr w:type="spellEnd"/>
      <w:r w:rsidRPr="00004955">
        <w:rPr>
          <w:rFonts w:ascii="Times New Roman" w:hAnsi="Times New Roman" w:cs="Times New Roman"/>
          <w:sz w:val="16"/>
          <w:szCs w:val="16"/>
        </w:rPr>
        <w:t>.</w:t>
      </w:r>
      <w:proofErr w:type="spellStart"/>
      <w:r w:rsidRPr="00004955">
        <w:rPr>
          <w:rFonts w:ascii="Times New Roman" w:hAnsi="Times New Roman" w:cs="Times New Roman"/>
          <w:sz w:val="16"/>
          <w:szCs w:val="16"/>
          <w:lang w:val="en-US"/>
        </w:rPr>
        <w:t>volot</w:t>
      </w:r>
      <w:proofErr w:type="spellEnd"/>
      <w:r w:rsidRPr="00004955">
        <w:rPr>
          <w:rFonts w:ascii="Times New Roman" w:hAnsi="Times New Roman" w:cs="Times New Roman"/>
          <w:sz w:val="16"/>
          <w:szCs w:val="16"/>
        </w:rPr>
        <w:t>@</w:t>
      </w:r>
      <w:proofErr w:type="spellStart"/>
      <w:r w:rsidRPr="00004955">
        <w:rPr>
          <w:rFonts w:ascii="Times New Roman" w:hAnsi="Times New Roman" w:cs="Times New Roman"/>
          <w:sz w:val="16"/>
          <w:szCs w:val="16"/>
          <w:lang w:val="en-US"/>
        </w:rPr>
        <w:t>yandex</w:t>
      </w:r>
      <w:proofErr w:type="spellEnd"/>
      <w:r w:rsidRPr="00004955">
        <w:rPr>
          <w:rFonts w:ascii="Times New Roman" w:hAnsi="Times New Roman" w:cs="Times New Roman"/>
          <w:sz w:val="16"/>
          <w:szCs w:val="16"/>
        </w:rPr>
        <w:t>.</w:t>
      </w:r>
      <w:proofErr w:type="spellStart"/>
      <w:r w:rsidRPr="00004955">
        <w:rPr>
          <w:rFonts w:ascii="Times New Roman" w:hAnsi="Times New Roman" w:cs="Times New Roman"/>
          <w:sz w:val="16"/>
          <w:szCs w:val="16"/>
          <w:lang w:val="en-US"/>
        </w:rPr>
        <w:t>ru</w:t>
      </w:r>
      <w:proofErr w:type="spellEnd"/>
    </w:p>
    <w:p w:rsidR="00004955" w:rsidRPr="00004955" w:rsidRDefault="00004955" w:rsidP="00004955">
      <w:pPr>
        <w:autoSpaceDE w:val="0"/>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 xml:space="preserve">Адрес электронной почты Администрации муниципального района: </w:t>
      </w:r>
      <w:hyperlink r:id="rId54" w:history="1">
        <w:r w:rsidRPr="00004955">
          <w:rPr>
            <w:rStyle w:val="aa"/>
            <w:rFonts w:ascii="Times New Roman" w:hAnsi="Times New Roman" w:cs="Times New Roman"/>
            <w:sz w:val="16"/>
            <w:szCs w:val="16"/>
            <w:lang w:val="en-US" w:eastAsia="zh-CN"/>
          </w:rPr>
          <w:t>adm</w:t>
        </w:r>
        <w:r w:rsidRPr="00004955">
          <w:rPr>
            <w:rStyle w:val="aa"/>
            <w:rFonts w:ascii="Times New Roman" w:hAnsi="Times New Roman" w:cs="Times New Roman"/>
            <w:sz w:val="16"/>
            <w:szCs w:val="16"/>
            <w:lang w:eastAsia="zh-CN"/>
          </w:rPr>
          <w:t>.</w:t>
        </w:r>
        <w:r w:rsidRPr="00004955">
          <w:rPr>
            <w:rStyle w:val="aa"/>
            <w:rFonts w:ascii="Times New Roman" w:hAnsi="Times New Roman" w:cs="Times New Roman"/>
            <w:sz w:val="16"/>
            <w:szCs w:val="16"/>
            <w:lang w:val="en-US" w:eastAsia="zh-CN"/>
          </w:rPr>
          <w:t>volot</w:t>
        </w:r>
        <w:r w:rsidRPr="00004955">
          <w:rPr>
            <w:rStyle w:val="aa"/>
            <w:rFonts w:ascii="Times New Roman" w:hAnsi="Times New Roman" w:cs="Times New Roman"/>
            <w:sz w:val="16"/>
            <w:szCs w:val="16"/>
            <w:lang w:eastAsia="zh-CN"/>
          </w:rPr>
          <w:t>@</w:t>
        </w:r>
        <w:r w:rsidRPr="00004955">
          <w:rPr>
            <w:rStyle w:val="aa"/>
            <w:rFonts w:ascii="Times New Roman" w:hAnsi="Times New Roman" w:cs="Times New Roman"/>
            <w:sz w:val="16"/>
            <w:szCs w:val="16"/>
            <w:lang w:val="en-US" w:eastAsia="zh-CN"/>
          </w:rPr>
          <w:t>mail</w:t>
        </w:r>
        <w:r w:rsidRPr="00004955">
          <w:rPr>
            <w:rStyle w:val="aa"/>
            <w:rFonts w:ascii="Times New Roman" w:hAnsi="Times New Roman" w:cs="Times New Roman"/>
            <w:sz w:val="16"/>
            <w:szCs w:val="16"/>
            <w:lang w:eastAsia="zh-CN"/>
          </w:rPr>
          <w:t>.</w:t>
        </w:r>
        <w:proofErr w:type="spellStart"/>
        <w:r w:rsidRPr="00004955">
          <w:rPr>
            <w:rStyle w:val="aa"/>
            <w:rFonts w:ascii="Times New Roman" w:hAnsi="Times New Roman" w:cs="Times New Roman"/>
            <w:sz w:val="16"/>
            <w:szCs w:val="16"/>
            <w:lang w:val="en-US" w:eastAsia="zh-CN"/>
          </w:rPr>
          <w:t>ru</w:t>
        </w:r>
        <w:proofErr w:type="spellEnd"/>
      </w:hyperlink>
    </w:p>
    <w:p w:rsidR="00004955" w:rsidRPr="00004955" w:rsidRDefault="00004955" w:rsidP="00004955">
      <w:pPr>
        <w:autoSpaceDE w:val="0"/>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 xml:space="preserve">Адрес электронной почты МФЦ: </w:t>
      </w:r>
      <w:hyperlink r:id="rId55" w:history="1">
        <w:r w:rsidRPr="00004955">
          <w:rPr>
            <w:rFonts w:ascii="Times New Roman" w:hAnsi="Times New Roman" w:cs="Times New Roman"/>
            <w:sz w:val="16"/>
            <w:szCs w:val="16"/>
          </w:rPr>
          <w:t>мfc.volot@</w:t>
        </w:r>
        <w:r w:rsidRPr="00004955">
          <w:rPr>
            <w:rFonts w:ascii="Times New Roman" w:hAnsi="Times New Roman" w:cs="Times New Roman"/>
            <w:sz w:val="16"/>
            <w:szCs w:val="16"/>
            <w:lang w:val="en-US"/>
          </w:rPr>
          <w:t>mail</w:t>
        </w:r>
        <w:r w:rsidRPr="00004955">
          <w:rPr>
            <w:rFonts w:ascii="Times New Roman" w:hAnsi="Times New Roman" w:cs="Times New Roman"/>
            <w:sz w:val="16"/>
            <w:szCs w:val="16"/>
          </w:rPr>
          <w:t>.</w:t>
        </w:r>
        <w:proofErr w:type="spellStart"/>
        <w:r w:rsidRPr="00004955">
          <w:rPr>
            <w:rFonts w:ascii="Times New Roman" w:hAnsi="Times New Roman" w:cs="Times New Roman"/>
            <w:sz w:val="16"/>
            <w:szCs w:val="16"/>
          </w:rPr>
          <w:t>ru</w:t>
        </w:r>
        <w:proofErr w:type="spellEnd"/>
      </w:hyperlink>
      <w:r w:rsidRPr="00004955">
        <w:rPr>
          <w:rFonts w:ascii="Times New Roman" w:hAnsi="Times New Roman" w:cs="Times New Roman"/>
          <w:sz w:val="16"/>
          <w:szCs w:val="16"/>
          <w:lang w:eastAsia="zh-CN"/>
        </w:rPr>
        <w:t>.</w:t>
      </w:r>
    </w:p>
    <w:p w:rsidR="00004955" w:rsidRPr="00004955" w:rsidRDefault="00004955" w:rsidP="00004955">
      <w:pPr>
        <w:widowControl w:val="0"/>
        <w:autoSpaceDE w:val="0"/>
        <w:autoSpaceDN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1.3.3. Информация о порядке предоставления муниципальной услуги предоставл</w:t>
      </w:r>
      <w:r w:rsidRPr="00004955">
        <w:rPr>
          <w:rFonts w:ascii="Times New Roman" w:hAnsi="Times New Roman" w:cs="Times New Roman"/>
          <w:sz w:val="16"/>
          <w:szCs w:val="16"/>
        </w:rPr>
        <w:t>я</w:t>
      </w:r>
      <w:r w:rsidRPr="00004955">
        <w:rPr>
          <w:rFonts w:ascii="Times New Roman" w:hAnsi="Times New Roman" w:cs="Times New Roman"/>
          <w:sz w:val="16"/>
          <w:szCs w:val="16"/>
        </w:rPr>
        <w:t>ется:</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1) посредством размещения информации, в том числе о месте нахождения, графике (режиме) работы Администрации, его структурных подраздел</w:t>
      </w:r>
      <w:r w:rsidRPr="00004955">
        <w:rPr>
          <w:rFonts w:ascii="Times New Roman" w:hAnsi="Times New Roman" w:cs="Times New Roman"/>
          <w:sz w:val="16"/>
          <w:szCs w:val="16"/>
        </w:rPr>
        <w:t>е</w:t>
      </w:r>
      <w:r w:rsidRPr="00004955">
        <w:rPr>
          <w:rFonts w:ascii="Times New Roman" w:hAnsi="Times New Roman" w:cs="Times New Roman"/>
          <w:sz w:val="16"/>
          <w:szCs w:val="16"/>
        </w:rPr>
        <w:t>ний:</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xml:space="preserve">- на официальном сайте Администрации в информационно-телекоммуникационной сети «Интернет» (далее </w:t>
      </w:r>
      <w:r w:rsidRPr="00004955">
        <w:rPr>
          <w:rFonts w:ascii="Times New Roman" w:hAnsi="Times New Roman" w:cs="Times New Roman"/>
          <w:bCs/>
          <w:sz w:val="16"/>
          <w:szCs w:val="16"/>
        </w:rPr>
        <w:t xml:space="preserve">– </w:t>
      </w:r>
      <w:r w:rsidRPr="00004955">
        <w:rPr>
          <w:rFonts w:ascii="Times New Roman" w:hAnsi="Times New Roman" w:cs="Times New Roman"/>
          <w:sz w:val="16"/>
          <w:szCs w:val="16"/>
        </w:rPr>
        <w:t>сеть «Интернет»);</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xml:space="preserve">- в федеральной государственной информационной системе «Единый портал государственных и муниципальных услуг (функций)» (далее - единый портал), </w:t>
      </w:r>
      <w:r w:rsidRPr="00004955">
        <w:rPr>
          <w:rFonts w:ascii="Times New Roman" w:hAnsi="Times New Roman" w:cs="Times New Roman"/>
          <w:bCs/>
          <w:sz w:val="16"/>
          <w:szCs w:val="16"/>
        </w:rPr>
        <w:t>федеральной государственной информационной системе «Федеральный реестр государственных и муниц</w:t>
      </w:r>
      <w:r w:rsidRPr="00004955">
        <w:rPr>
          <w:rFonts w:ascii="Times New Roman" w:hAnsi="Times New Roman" w:cs="Times New Roman"/>
          <w:bCs/>
          <w:sz w:val="16"/>
          <w:szCs w:val="16"/>
        </w:rPr>
        <w:t>и</w:t>
      </w:r>
      <w:r w:rsidRPr="00004955">
        <w:rPr>
          <w:rFonts w:ascii="Times New Roman" w:hAnsi="Times New Roman" w:cs="Times New Roman"/>
          <w:bCs/>
          <w:sz w:val="16"/>
          <w:szCs w:val="16"/>
        </w:rPr>
        <w:t>пальных услуг (функций)» (далее – федеральный реестр);</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bCs/>
          <w:sz w:val="16"/>
          <w:szCs w:val="16"/>
        </w:rPr>
      </w:pPr>
      <w:r w:rsidRPr="00004955">
        <w:rPr>
          <w:rFonts w:ascii="Times New Roman" w:hAnsi="Times New Roman" w:cs="Times New Roman"/>
          <w:sz w:val="16"/>
          <w:szCs w:val="16"/>
        </w:rPr>
        <w:t>- в региональной государственной информационной системе «Портал государственных и муниципальных услуг (функций) Новгородской области» (далее - регионал</w:t>
      </w:r>
      <w:r w:rsidRPr="00004955">
        <w:rPr>
          <w:rFonts w:ascii="Times New Roman" w:hAnsi="Times New Roman" w:cs="Times New Roman"/>
          <w:sz w:val="16"/>
          <w:szCs w:val="16"/>
        </w:rPr>
        <w:t>ь</w:t>
      </w:r>
      <w:r w:rsidRPr="00004955">
        <w:rPr>
          <w:rFonts w:ascii="Times New Roman" w:hAnsi="Times New Roman" w:cs="Times New Roman"/>
          <w:sz w:val="16"/>
          <w:szCs w:val="16"/>
        </w:rPr>
        <w:t>ный портал)</w:t>
      </w:r>
      <w:r w:rsidRPr="00004955">
        <w:rPr>
          <w:rFonts w:ascii="Times New Roman" w:hAnsi="Times New Roman" w:cs="Times New Roman"/>
          <w:bCs/>
          <w:sz w:val="16"/>
          <w:szCs w:val="16"/>
        </w:rPr>
        <w:t xml:space="preserve">; </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bCs/>
          <w:sz w:val="16"/>
          <w:szCs w:val="16"/>
        </w:rPr>
      </w:pPr>
      <w:r w:rsidRPr="00004955">
        <w:rPr>
          <w:rFonts w:ascii="Times New Roman" w:hAnsi="Times New Roman" w:cs="Times New Roman"/>
          <w:bCs/>
          <w:sz w:val="16"/>
          <w:szCs w:val="16"/>
        </w:rPr>
        <w:t>- в региональной государственной информационной системе «Реестр государственных и муниципальных услуг (функций)» (далее – региональный р</w:t>
      </w:r>
      <w:r w:rsidRPr="00004955">
        <w:rPr>
          <w:rFonts w:ascii="Times New Roman" w:hAnsi="Times New Roman" w:cs="Times New Roman"/>
          <w:bCs/>
          <w:sz w:val="16"/>
          <w:szCs w:val="16"/>
        </w:rPr>
        <w:t>е</w:t>
      </w:r>
      <w:r w:rsidRPr="00004955">
        <w:rPr>
          <w:rFonts w:ascii="Times New Roman" w:hAnsi="Times New Roman" w:cs="Times New Roman"/>
          <w:bCs/>
          <w:sz w:val="16"/>
          <w:szCs w:val="16"/>
        </w:rPr>
        <w:t>естр);</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на информационных стендах в помещениях Администрации;</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в многофункциональных центрах предоставления государственных и муниц</w:t>
      </w:r>
      <w:r w:rsidRPr="00004955">
        <w:rPr>
          <w:rFonts w:ascii="Times New Roman" w:hAnsi="Times New Roman" w:cs="Times New Roman"/>
          <w:sz w:val="16"/>
          <w:szCs w:val="16"/>
        </w:rPr>
        <w:t>и</w:t>
      </w:r>
      <w:r w:rsidRPr="00004955">
        <w:rPr>
          <w:rFonts w:ascii="Times New Roman" w:hAnsi="Times New Roman" w:cs="Times New Roman"/>
          <w:sz w:val="16"/>
          <w:szCs w:val="16"/>
        </w:rPr>
        <w:t xml:space="preserve">пальных услуг (далее </w:t>
      </w:r>
      <w:r w:rsidRPr="00004955">
        <w:rPr>
          <w:rFonts w:ascii="Times New Roman" w:hAnsi="Times New Roman" w:cs="Times New Roman"/>
          <w:bCs/>
          <w:sz w:val="16"/>
          <w:szCs w:val="16"/>
        </w:rPr>
        <w:t xml:space="preserve">– </w:t>
      </w:r>
      <w:r w:rsidRPr="00004955">
        <w:rPr>
          <w:rFonts w:ascii="Times New Roman" w:hAnsi="Times New Roman" w:cs="Times New Roman"/>
          <w:sz w:val="16"/>
          <w:szCs w:val="16"/>
        </w:rPr>
        <w:t>МФЦ).</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2) по номеру телефона для справок должностным лицом Администрации, его структурных подразделений;</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1.3.4. На информационных стендах Администрации, ее структурных подразделений, на официальном сайте Администрации в сети «Интернет», в ф</w:t>
      </w:r>
      <w:r w:rsidRPr="00004955">
        <w:rPr>
          <w:rFonts w:ascii="Times New Roman" w:hAnsi="Times New Roman" w:cs="Times New Roman"/>
          <w:sz w:val="16"/>
          <w:szCs w:val="16"/>
        </w:rPr>
        <w:t>е</w:t>
      </w:r>
      <w:r w:rsidRPr="00004955">
        <w:rPr>
          <w:rFonts w:ascii="Times New Roman" w:hAnsi="Times New Roman" w:cs="Times New Roman"/>
          <w:sz w:val="16"/>
          <w:szCs w:val="16"/>
        </w:rPr>
        <w:t>деральном реестре, в региональном реестре размещается информация:</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1) место нахождения, почтовый адрес, график работы Администрации, ее стру</w:t>
      </w:r>
      <w:r w:rsidRPr="00004955">
        <w:rPr>
          <w:rFonts w:ascii="Times New Roman" w:hAnsi="Times New Roman" w:cs="Times New Roman"/>
          <w:sz w:val="16"/>
          <w:szCs w:val="16"/>
        </w:rPr>
        <w:t>к</w:t>
      </w:r>
      <w:r w:rsidRPr="00004955">
        <w:rPr>
          <w:rFonts w:ascii="Times New Roman" w:hAnsi="Times New Roman" w:cs="Times New Roman"/>
          <w:sz w:val="16"/>
          <w:szCs w:val="16"/>
        </w:rPr>
        <w:t>турных подразделений;</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xml:space="preserve">2) номера телефонов, по которым осуществляется информирование по вопросам предоставления муниципальной услуги, в том числе номер </w:t>
      </w:r>
      <w:proofErr w:type="spellStart"/>
      <w:r w:rsidRPr="00004955">
        <w:rPr>
          <w:rFonts w:ascii="Times New Roman" w:hAnsi="Times New Roman" w:cs="Times New Roman"/>
          <w:sz w:val="16"/>
          <w:szCs w:val="16"/>
        </w:rPr>
        <w:t>телефона-автоинформатора</w:t>
      </w:r>
      <w:proofErr w:type="spellEnd"/>
      <w:r w:rsidRPr="00004955">
        <w:rPr>
          <w:rFonts w:ascii="Times New Roman" w:hAnsi="Times New Roman" w:cs="Times New Roman"/>
          <w:sz w:val="16"/>
          <w:szCs w:val="16"/>
        </w:rPr>
        <w:t>;</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3) текст административного регламента, в том числе порядок обжалования решений и действий (бездействия) должностных лиц, предоставляющих муниципальную у</w:t>
      </w:r>
      <w:r w:rsidRPr="00004955">
        <w:rPr>
          <w:rFonts w:ascii="Times New Roman" w:hAnsi="Times New Roman" w:cs="Times New Roman"/>
          <w:sz w:val="16"/>
          <w:szCs w:val="16"/>
        </w:rPr>
        <w:t>с</w:t>
      </w:r>
      <w:r w:rsidRPr="00004955">
        <w:rPr>
          <w:rFonts w:ascii="Times New Roman" w:hAnsi="Times New Roman" w:cs="Times New Roman"/>
          <w:sz w:val="16"/>
          <w:szCs w:val="16"/>
        </w:rPr>
        <w:t>лугу;</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4) порядок получения консультаций (справок).</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1.3.5. На едином портале, региональном портале размещаются:</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1.3.5.1. Исчерпывающий перечень документов, необходимых для предоставления муниципальной услуги, требования к оформлению указанных док</w:t>
      </w:r>
      <w:r w:rsidRPr="00004955">
        <w:rPr>
          <w:rFonts w:ascii="Times New Roman" w:hAnsi="Times New Roman" w:cs="Times New Roman"/>
          <w:sz w:val="16"/>
          <w:szCs w:val="16"/>
        </w:rPr>
        <w:t>у</w:t>
      </w:r>
      <w:r w:rsidRPr="00004955">
        <w:rPr>
          <w:rFonts w:ascii="Times New Roman" w:hAnsi="Times New Roman" w:cs="Times New Roman"/>
          <w:sz w:val="16"/>
          <w:szCs w:val="16"/>
        </w:rPr>
        <w:t>ментов, а также перечень документов, которые заявитель вправе представить по собственной инициат</w:t>
      </w:r>
      <w:r w:rsidRPr="00004955">
        <w:rPr>
          <w:rFonts w:ascii="Times New Roman" w:hAnsi="Times New Roman" w:cs="Times New Roman"/>
          <w:sz w:val="16"/>
          <w:szCs w:val="16"/>
        </w:rPr>
        <w:t>и</w:t>
      </w:r>
      <w:r w:rsidRPr="00004955">
        <w:rPr>
          <w:rFonts w:ascii="Times New Roman" w:hAnsi="Times New Roman" w:cs="Times New Roman"/>
          <w:sz w:val="16"/>
          <w:szCs w:val="16"/>
        </w:rPr>
        <w:t>ве.</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1.3.5.2. Круг заявителей.</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1.3.5.3. Срок предоставления муниципальной услуги.</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1.3.5.4. Стоимость предоставления муниципальной услуги и порядок оплаты.</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1.3.5.5. Результаты предоставления муниципальной услуги, порядок и способы предоставления документа, являющегося результ</w:t>
      </w:r>
      <w:r w:rsidRPr="00004955">
        <w:rPr>
          <w:rFonts w:ascii="Times New Roman" w:hAnsi="Times New Roman" w:cs="Times New Roman"/>
          <w:sz w:val="16"/>
          <w:szCs w:val="16"/>
        </w:rPr>
        <w:t>а</w:t>
      </w:r>
      <w:r w:rsidRPr="00004955">
        <w:rPr>
          <w:rFonts w:ascii="Times New Roman" w:hAnsi="Times New Roman" w:cs="Times New Roman"/>
          <w:sz w:val="16"/>
          <w:szCs w:val="16"/>
        </w:rPr>
        <w:t>том предоставления муниципальной услуги.</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xml:space="preserve">1.3.5.6. Исчерпывающий перечень оснований для приостановления или отказа в предоставлении муниципальной услуги. </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1.3.5.7.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xml:space="preserve">1.3.5.8. Образцы заполнения электронной формы заявления о </w:t>
      </w:r>
      <w:r w:rsidRPr="00004955">
        <w:rPr>
          <w:rFonts w:ascii="Times New Roman" w:hAnsi="Times New Roman" w:cs="Times New Roman"/>
          <w:bCs/>
          <w:sz w:val="16"/>
          <w:szCs w:val="16"/>
        </w:rPr>
        <w:t>предоставлении м</w:t>
      </w:r>
      <w:r w:rsidRPr="00004955">
        <w:rPr>
          <w:rFonts w:ascii="Times New Roman" w:hAnsi="Times New Roman" w:cs="Times New Roman"/>
          <w:bCs/>
          <w:sz w:val="16"/>
          <w:szCs w:val="16"/>
        </w:rPr>
        <w:t>у</w:t>
      </w:r>
      <w:r w:rsidRPr="00004955">
        <w:rPr>
          <w:rFonts w:ascii="Times New Roman" w:hAnsi="Times New Roman" w:cs="Times New Roman"/>
          <w:bCs/>
          <w:sz w:val="16"/>
          <w:szCs w:val="16"/>
        </w:rPr>
        <w:t>ниципальной услуги.</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1.3.6. Посредством телефонной связи может предоставляться информация:</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1) о месте нахождения и графике работы Администрации, ее структурных подра</w:t>
      </w:r>
      <w:r w:rsidRPr="00004955">
        <w:rPr>
          <w:rFonts w:ascii="Times New Roman" w:hAnsi="Times New Roman" w:cs="Times New Roman"/>
          <w:sz w:val="16"/>
          <w:szCs w:val="16"/>
        </w:rPr>
        <w:t>з</w:t>
      </w:r>
      <w:r w:rsidRPr="00004955">
        <w:rPr>
          <w:rFonts w:ascii="Times New Roman" w:hAnsi="Times New Roman" w:cs="Times New Roman"/>
          <w:sz w:val="16"/>
          <w:szCs w:val="16"/>
        </w:rPr>
        <w:t>делений;</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2) о порядке предоставления муниципальной услуги;</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3) о сроках предоставления муниципальной услуги;</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4) об адресах официального сайта Администрации.</w:t>
      </w:r>
    </w:p>
    <w:p w:rsidR="00004955" w:rsidRPr="00004955" w:rsidRDefault="00004955" w:rsidP="00004955">
      <w:pPr>
        <w:suppressAutoHyphens/>
        <w:spacing w:after="0" w:line="240" w:lineRule="auto"/>
        <w:ind w:firstLine="284"/>
        <w:jc w:val="both"/>
        <w:rPr>
          <w:rFonts w:ascii="Times New Roman" w:eastAsia="Arial" w:hAnsi="Times New Roman" w:cs="Times New Roman"/>
          <w:bCs/>
          <w:sz w:val="16"/>
          <w:szCs w:val="16"/>
          <w:lang w:eastAsia="ar-SA"/>
        </w:rPr>
      </w:pPr>
      <w:r w:rsidRPr="00004955">
        <w:rPr>
          <w:rFonts w:ascii="Times New Roman" w:eastAsia="Arial" w:hAnsi="Times New Roman" w:cs="Times New Roman"/>
          <w:bCs/>
          <w:sz w:val="16"/>
          <w:szCs w:val="16"/>
          <w:lang w:eastAsia="ar-SA"/>
        </w:rPr>
        <w:t>1.3.7. При предоставлении муниципальной услуги в электронной форме заявителю направляется:</w:t>
      </w:r>
    </w:p>
    <w:p w:rsidR="00004955" w:rsidRPr="00004955" w:rsidRDefault="00004955" w:rsidP="00004955">
      <w:pPr>
        <w:suppressAutoHyphens/>
        <w:spacing w:after="0" w:line="240" w:lineRule="auto"/>
        <w:ind w:firstLine="284"/>
        <w:jc w:val="both"/>
        <w:rPr>
          <w:rFonts w:ascii="Times New Roman" w:eastAsia="Arial" w:hAnsi="Times New Roman" w:cs="Times New Roman"/>
          <w:bCs/>
          <w:sz w:val="16"/>
          <w:szCs w:val="16"/>
          <w:lang w:eastAsia="ar-SA"/>
        </w:rPr>
      </w:pPr>
      <w:r w:rsidRPr="00004955">
        <w:rPr>
          <w:rFonts w:ascii="Times New Roman" w:eastAsia="Arial" w:hAnsi="Times New Roman" w:cs="Times New Roman"/>
          <w:bCs/>
          <w:sz w:val="16"/>
          <w:szCs w:val="16"/>
          <w:lang w:eastAsia="ar-SA"/>
        </w:rPr>
        <w:t>1.3.7.1. Уведомление о приеме и регистрации заявления о предоставлении муниципальной услуги в форме электронного документа и иных документов, необходимых для предоставления муниципальной услуги.</w:t>
      </w:r>
    </w:p>
    <w:p w:rsidR="00004955" w:rsidRPr="00004955" w:rsidRDefault="00004955" w:rsidP="00004955">
      <w:pPr>
        <w:suppressAutoHyphens/>
        <w:spacing w:after="0" w:line="240" w:lineRule="auto"/>
        <w:ind w:firstLine="284"/>
        <w:jc w:val="both"/>
        <w:rPr>
          <w:rFonts w:ascii="Times New Roman" w:eastAsia="Arial" w:hAnsi="Times New Roman" w:cs="Times New Roman"/>
          <w:bCs/>
          <w:sz w:val="16"/>
          <w:szCs w:val="16"/>
          <w:lang w:eastAsia="ar-SA"/>
        </w:rPr>
      </w:pPr>
      <w:r w:rsidRPr="00004955">
        <w:rPr>
          <w:rFonts w:ascii="Times New Roman" w:eastAsia="Arial" w:hAnsi="Times New Roman" w:cs="Times New Roman"/>
          <w:bCs/>
          <w:sz w:val="16"/>
          <w:szCs w:val="16"/>
          <w:lang w:eastAsia="ar-SA"/>
        </w:rPr>
        <w:t>1.3.7.2. Уведомление об окончании предоставления муниципальной услуги либо мотивированном отказе в приеме заявления о предоставлении муниципальной услуги в форме электронного документа и иных документов, необходимых для предоставления муниципальной услуги.</w:t>
      </w:r>
    </w:p>
    <w:p w:rsidR="00004955" w:rsidRPr="00004955" w:rsidRDefault="00004955" w:rsidP="00004955">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004955">
        <w:rPr>
          <w:rFonts w:ascii="Times New Roman" w:hAnsi="Times New Roman" w:cs="Times New Roman"/>
          <w:bCs/>
          <w:sz w:val="16"/>
          <w:szCs w:val="16"/>
        </w:rPr>
        <w:t>1.3.7.3. Уведомление о мотивированном отказе в предоставлении муниципальной услуги.</w:t>
      </w:r>
    </w:p>
    <w:p w:rsidR="00004955" w:rsidRPr="00004955" w:rsidRDefault="00004955" w:rsidP="00004955">
      <w:pPr>
        <w:tabs>
          <w:tab w:val="left" w:pos="720"/>
        </w:tabs>
        <w:spacing w:after="0" w:line="240" w:lineRule="auto"/>
        <w:ind w:right="98" w:firstLine="284"/>
        <w:rPr>
          <w:rFonts w:ascii="Times New Roman" w:hAnsi="Times New Roman" w:cs="Times New Roman"/>
          <w:b/>
          <w:sz w:val="16"/>
          <w:szCs w:val="16"/>
        </w:rPr>
      </w:pPr>
      <w:r w:rsidRPr="00004955">
        <w:rPr>
          <w:rFonts w:ascii="Times New Roman" w:hAnsi="Times New Roman" w:cs="Times New Roman"/>
          <w:b/>
          <w:sz w:val="16"/>
          <w:szCs w:val="16"/>
        </w:rPr>
        <w:t>2. Стандарт предоставления муниципальной услуги</w:t>
      </w:r>
    </w:p>
    <w:p w:rsidR="00004955" w:rsidRPr="00004955" w:rsidRDefault="00004955" w:rsidP="00004955">
      <w:pPr>
        <w:shd w:val="clear" w:color="auto" w:fill="FFFFFF"/>
        <w:suppressAutoHyphens/>
        <w:spacing w:after="0" w:line="240" w:lineRule="auto"/>
        <w:ind w:firstLine="284"/>
        <w:jc w:val="both"/>
        <w:rPr>
          <w:rFonts w:ascii="Times New Roman" w:hAnsi="Times New Roman" w:cs="Times New Roman"/>
          <w:b/>
          <w:sz w:val="16"/>
          <w:szCs w:val="16"/>
        </w:rPr>
      </w:pPr>
      <w:r w:rsidRPr="00004955">
        <w:rPr>
          <w:rFonts w:ascii="Times New Roman" w:hAnsi="Times New Roman" w:cs="Times New Roman"/>
          <w:b/>
          <w:sz w:val="16"/>
          <w:szCs w:val="16"/>
        </w:rPr>
        <w:lastRenderedPageBreak/>
        <w:t>2.1. Наименование муниципальной услуги</w:t>
      </w:r>
    </w:p>
    <w:p w:rsidR="00004955" w:rsidRPr="00004955" w:rsidRDefault="00004955" w:rsidP="00004955">
      <w:pPr>
        <w:shd w:val="clear" w:color="auto" w:fill="FFFFFF"/>
        <w:suppressAutoHyphens/>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Муниципальная услуга - «Выдача разрешения на вступление в брак несовершеннолетних граждан, достигших возраста шестнадцати лет».</w:t>
      </w:r>
    </w:p>
    <w:p w:rsidR="00004955" w:rsidRPr="00004955" w:rsidRDefault="00004955" w:rsidP="00004955">
      <w:pPr>
        <w:shd w:val="clear" w:color="auto" w:fill="FFFFFF"/>
        <w:suppressAutoHyphens/>
        <w:spacing w:after="0" w:line="240" w:lineRule="auto"/>
        <w:ind w:firstLine="284"/>
        <w:jc w:val="both"/>
        <w:rPr>
          <w:rFonts w:ascii="Times New Roman" w:hAnsi="Times New Roman" w:cs="Times New Roman"/>
          <w:b/>
          <w:bCs/>
          <w:sz w:val="16"/>
          <w:szCs w:val="16"/>
        </w:rPr>
      </w:pPr>
      <w:r w:rsidRPr="00004955">
        <w:rPr>
          <w:rFonts w:ascii="Times New Roman" w:hAnsi="Times New Roman" w:cs="Times New Roman"/>
          <w:b/>
          <w:bCs/>
          <w:sz w:val="16"/>
          <w:szCs w:val="16"/>
        </w:rPr>
        <w:t xml:space="preserve">2.2. Наименование органа местного самоуправления, предоставляющего муниципальную услугу </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bCs/>
          <w:sz w:val="16"/>
          <w:szCs w:val="16"/>
        </w:rPr>
        <w:t xml:space="preserve">2.2.1. </w:t>
      </w:r>
      <w:r w:rsidRPr="00004955">
        <w:rPr>
          <w:rFonts w:ascii="Times New Roman" w:hAnsi="Times New Roman" w:cs="Times New Roman"/>
          <w:sz w:val="16"/>
          <w:szCs w:val="16"/>
        </w:rPr>
        <w:t>Муниципальная услуга предоставляется:</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Администрацией Волотовского муниципального округа в лице комитета по управлению социальным комплексом Администрации Волотовского м</w:t>
      </w:r>
      <w:r w:rsidRPr="00004955">
        <w:rPr>
          <w:rFonts w:ascii="Times New Roman" w:hAnsi="Times New Roman" w:cs="Times New Roman"/>
          <w:sz w:val="16"/>
          <w:szCs w:val="16"/>
        </w:rPr>
        <w:t>у</w:t>
      </w:r>
      <w:r w:rsidRPr="00004955">
        <w:rPr>
          <w:rFonts w:ascii="Times New Roman" w:hAnsi="Times New Roman" w:cs="Times New Roman"/>
          <w:sz w:val="16"/>
          <w:szCs w:val="16"/>
        </w:rPr>
        <w:t>ниципального округа (далее - комитет) – в части выдачи разрешения на вступление в брак несовершеннолетних граждан, достигших возраста шестнадц</w:t>
      </w:r>
      <w:r w:rsidRPr="00004955">
        <w:rPr>
          <w:rFonts w:ascii="Times New Roman" w:hAnsi="Times New Roman" w:cs="Times New Roman"/>
          <w:sz w:val="16"/>
          <w:szCs w:val="16"/>
        </w:rPr>
        <w:t>а</w:t>
      </w:r>
      <w:r w:rsidRPr="00004955">
        <w:rPr>
          <w:rFonts w:ascii="Times New Roman" w:hAnsi="Times New Roman" w:cs="Times New Roman"/>
          <w:sz w:val="16"/>
          <w:szCs w:val="16"/>
        </w:rPr>
        <w:t xml:space="preserve">ти лет; </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МФЦ по месту жительства заявителя - в части приема и выдачи документов при предоставлении муниципальной услуги.</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2.2.2. Не допускается требовать от заявителя осуществления действий, в том числе согласований, необходимых для получения м</w:t>
      </w:r>
      <w:r w:rsidRPr="00004955">
        <w:rPr>
          <w:rFonts w:ascii="Times New Roman" w:hAnsi="Times New Roman" w:cs="Times New Roman"/>
          <w:sz w:val="16"/>
          <w:szCs w:val="16"/>
        </w:rPr>
        <w:t>у</w:t>
      </w:r>
      <w:r w:rsidRPr="00004955">
        <w:rPr>
          <w:rFonts w:ascii="Times New Roman" w:hAnsi="Times New Roman" w:cs="Times New Roman"/>
          <w:sz w:val="16"/>
          <w:szCs w:val="16"/>
        </w:rPr>
        <w:t>ниципальной услуги и связанных с обращением в иные органы и организации, не предусмотренных настоящим администр</w:t>
      </w:r>
      <w:r w:rsidRPr="00004955">
        <w:rPr>
          <w:rFonts w:ascii="Times New Roman" w:hAnsi="Times New Roman" w:cs="Times New Roman"/>
          <w:sz w:val="16"/>
          <w:szCs w:val="16"/>
        </w:rPr>
        <w:t>а</w:t>
      </w:r>
      <w:r w:rsidRPr="00004955">
        <w:rPr>
          <w:rFonts w:ascii="Times New Roman" w:hAnsi="Times New Roman" w:cs="Times New Roman"/>
          <w:sz w:val="16"/>
          <w:szCs w:val="16"/>
        </w:rPr>
        <w:t>тивным регламентом.</w:t>
      </w:r>
    </w:p>
    <w:p w:rsidR="00004955" w:rsidRPr="00004955" w:rsidRDefault="00004955" w:rsidP="00004955">
      <w:pPr>
        <w:widowControl w:val="0"/>
        <w:suppressAutoHyphens/>
        <w:autoSpaceDE w:val="0"/>
        <w:spacing w:after="0" w:line="240" w:lineRule="auto"/>
        <w:ind w:firstLine="284"/>
        <w:jc w:val="both"/>
        <w:rPr>
          <w:rFonts w:ascii="Times New Roman" w:hAnsi="Times New Roman" w:cs="Times New Roman"/>
          <w:bCs/>
          <w:sz w:val="16"/>
          <w:szCs w:val="16"/>
          <w:lang w:eastAsia="zh-CN"/>
        </w:rPr>
      </w:pPr>
      <w:r w:rsidRPr="00004955">
        <w:rPr>
          <w:rFonts w:ascii="Times New Roman" w:hAnsi="Times New Roman" w:cs="Times New Roman"/>
          <w:sz w:val="16"/>
          <w:szCs w:val="16"/>
        </w:rPr>
        <w:t xml:space="preserve">2.2.3. </w:t>
      </w:r>
      <w:r w:rsidRPr="00004955">
        <w:rPr>
          <w:rFonts w:ascii="Times New Roman" w:hAnsi="Times New Roman" w:cs="Times New Roman"/>
          <w:bCs/>
          <w:sz w:val="16"/>
          <w:szCs w:val="16"/>
          <w:lang w:eastAsia="zh-CN"/>
        </w:rPr>
        <w:t>При наступлении событий, являющихся основанием для предоставления муниципальной услуги Администрация вправе:</w:t>
      </w:r>
    </w:p>
    <w:p w:rsidR="00004955" w:rsidRPr="00004955" w:rsidRDefault="00004955" w:rsidP="00004955">
      <w:pPr>
        <w:widowControl w:val="0"/>
        <w:suppressAutoHyphens/>
        <w:autoSpaceDE w:val="0"/>
        <w:spacing w:after="0" w:line="240" w:lineRule="auto"/>
        <w:ind w:firstLine="284"/>
        <w:jc w:val="both"/>
        <w:rPr>
          <w:rFonts w:ascii="Times New Roman" w:hAnsi="Times New Roman" w:cs="Times New Roman"/>
          <w:bCs/>
          <w:sz w:val="16"/>
          <w:szCs w:val="16"/>
          <w:lang w:eastAsia="zh-CN"/>
        </w:rPr>
      </w:pPr>
      <w:r w:rsidRPr="00004955">
        <w:rPr>
          <w:rFonts w:ascii="Times New Roman" w:hAnsi="Times New Roman" w:cs="Times New Roman"/>
          <w:bCs/>
          <w:sz w:val="16"/>
          <w:szCs w:val="16"/>
          <w:lang w:eastAsia="zh-CN"/>
        </w:rPr>
        <w:t>-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bCs/>
          <w:sz w:val="16"/>
          <w:szCs w:val="16"/>
          <w:lang w:eastAsia="zh-CN"/>
        </w:rPr>
        <w:t>- при условии наличия запроса заявителя о предоставлении муниципальной услуги, в отношении которых у заявителя могут по</w:t>
      </w:r>
      <w:r w:rsidRPr="00004955">
        <w:rPr>
          <w:rFonts w:ascii="Times New Roman" w:hAnsi="Times New Roman" w:cs="Times New Roman"/>
          <w:bCs/>
          <w:sz w:val="16"/>
          <w:szCs w:val="16"/>
          <w:lang w:eastAsia="zh-CN"/>
        </w:rPr>
        <w:t>я</w:t>
      </w:r>
      <w:r w:rsidRPr="00004955">
        <w:rPr>
          <w:rFonts w:ascii="Times New Roman" w:hAnsi="Times New Roman" w:cs="Times New Roman"/>
          <w:bCs/>
          <w:sz w:val="16"/>
          <w:szCs w:val="16"/>
          <w:lang w:eastAsia="zh-CN"/>
        </w:rPr>
        <w:t>виться основания для их предоставления ему в будущем, проводить мероприятия, направленные на формирование результата предо</w:t>
      </w:r>
      <w:r w:rsidRPr="00004955">
        <w:rPr>
          <w:rFonts w:ascii="Times New Roman" w:hAnsi="Times New Roman" w:cs="Times New Roman"/>
          <w:bCs/>
          <w:sz w:val="16"/>
          <w:szCs w:val="16"/>
          <w:lang w:eastAsia="zh-CN"/>
        </w:rPr>
        <w:t>с</w:t>
      </w:r>
      <w:r w:rsidRPr="00004955">
        <w:rPr>
          <w:rFonts w:ascii="Times New Roman" w:hAnsi="Times New Roman" w:cs="Times New Roman"/>
          <w:bCs/>
          <w:sz w:val="16"/>
          <w:szCs w:val="16"/>
          <w:lang w:eastAsia="zh-CN"/>
        </w:rPr>
        <w:t>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w:t>
      </w:r>
      <w:r w:rsidRPr="00004955">
        <w:rPr>
          <w:rFonts w:ascii="Times New Roman" w:hAnsi="Times New Roman" w:cs="Times New Roman"/>
          <w:bCs/>
          <w:sz w:val="16"/>
          <w:szCs w:val="16"/>
          <w:lang w:eastAsia="zh-CN"/>
        </w:rPr>
        <w:t>с</w:t>
      </w:r>
      <w:r w:rsidRPr="00004955">
        <w:rPr>
          <w:rFonts w:ascii="Times New Roman" w:hAnsi="Times New Roman" w:cs="Times New Roman"/>
          <w:bCs/>
          <w:sz w:val="16"/>
          <w:szCs w:val="16"/>
          <w:lang w:eastAsia="zh-CN"/>
        </w:rPr>
        <w:t>тавлять его заявителю с использованием портала государственных и муниципальных услуг и уведомлять заявителя о проведенных меропри</w:t>
      </w:r>
      <w:r w:rsidRPr="00004955">
        <w:rPr>
          <w:rFonts w:ascii="Times New Roman" w:hAnsi="Times New Roman" w:cs="Times New Roman"/>
          <w:bCs/>
          <w:sz w:val="16"/>
          <w:szCs w:val="16"/>
          <w:lang w:eastAsia="zh-CN"/>
        </w:rPr>
        <w:t>я</w:t>
      </w:r>
      <w:r w:rsidRPr="00004955">
        <w:rPr>
          <w:rFonts w:ascii="Times New Roman" w:hAnsi="Times New Roman" w:cs="Times New Roman"/>
          <w:bCs/>
          <w:sz w:val="16"/>
          <w:szCs w:val="16"/>
          <w:lang w:eastAsia="zh-CN"/>
        </w:rPr>
        <w:t>тиях.</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b/>
          <w:bCs/>
          <w:sz w:val="16"/>
          <w:szCs w:val="16"/>
        </w:rPr>
      </w:pPr>
      <w:r w:rsidRPr="00004955">
        <w:rPr>
          <w:rFonts w:ascii="Times New Roman" w:hAnsi="Times New Roman" w:cs="Times New Roman"/>
          <w:b/>
          <w:bCs/>
          <w:sz w:val="16"/>
          <w:szCs w:val="16"/>
        </w:rPr>
        <w:t xml:space="preserve">2.3. Описание результата предоставления </w:t>
      </w:r>
      <w:r w:rsidRPr="00004955">
        <w:rPr>
          <w:rFonts w:ascii="Times New Roman" w:hAnsi="Times New Roman" w:cs="Times New Roman"/>
          <w:b/>
          <w:sz w:val="16"/>
          <w:szCs w:val="16"/>
        </w:rPr>
        <w:t>муниципальной</w:t>
      </w:r>
      <w:r w:rsidRPr="00004955">
        <w:rPr>
          <w:rFonts w:ascii="Times New Roman" w:hAnsi="Times New Roman" w:cs="Times New Roman"/>
          <w:b/>
          <w:bCs/>
          <w:sz w:val="16"/>
          <w:szCs w:val="16"/>
        </w:rPr>
        <w:t xml:space="preserve"> услуги</w:t>
      </w:r>
    </w:p>
    <w:p w:rsidR="00004955" w:rsidRPr="00004955" w:rsidRDefault="00004955" w:rsidP="00004955">
      <w:pPr>
        <w:shd w:val="clear" w:color="auto" w:fill="FFFFFF"/>
        <w:suppressAutoHyphens/>
        <w:spacing w:after="0" w:line="240" w:lineRule="auto"/>
        <w:ind w:firstLine="284"/>
        <w:jc w:val="both"/>
        <w:rPr>
          <w:rFonts w:ascii="Times New Roman" w:hAnsi="Times New Roman" w:cs="Times New Roman"/>
          <w:bCs/>
          <w:sz w:val="16"/>
          <w:szCs w:val="16"/>
        </w:rPr>
      </w:pPr>
      <w:r w:rsidRPr="00004955">
        <w:rPr>
          <w:rFonts w:ascii="Times New Roman" w:hAnsi="Times New Roman" w:cs="Times New Roman"/>
          <w:bCs/>
          <w:sz w:val="16"/>
          <w:szCs w:val="16"/>
        </w:rPr>
        <w:t>2.3.1. Конечным результатом предоставления</w:t>
      </w:r>
      <w:r w:rsidRPr="00004955">
        <w:rPr>
          <w:rFonts w:ascii="Times New Roman" w:hAnsi="Times New Roman" w:cs="Times New Roman"/>
          <w:sz w:val="16"/>
          <w:szCs w:val="16"/>
        </w:rPr>
        <w:t xml:space="preserve"> муниципальной</w:t>
      </w:r>
      <w:r w:rsidRPr="00004955">
        <w:rPr>
          <w:rFonts w:ascii="Times New Roman" w:hAnsi="Times New Roman" w:cs="Times New Roman"/>
          <w:bCs/>
          <w:sz w:val="16"/>
          <w:szCs w:val="16"/>
        </w:rPr>
        <w:t xml:space="preserve"> услуги является:</w:t>
      </w:r>
    </w:p>
    <w:p w:rsidR="00004955" w:rsidRPr="00004955" w:rsidRDefault="00004955" w:rsidP="00004955">
      <w:pPr>
        <w:shd w:val="clear" w:color="auto" w:fill="FFFFFF"/>
        <w:suppressAutoHyphens/>
        <w:spacing w:after="0" w:line="240" w:lineRule="auto"/>
        <w:ind w:firstLine="284"/>
        <w:jc w:val="both"/>
        <w:rPr>
          <w:rFonts w:ascii="Times New Roman" w:hAnsi="Times New Roman" w:cs="Times New Roman"/>
          <w:bCs/>
          <w:sz w:val="16"/>
          <w:szCs w:val="16"/>
        </w:rPr>
      </w:pPr>
      <w:r w:rsidRPr="00004955">
        <w:rPr>
          <w:rFonts w:ascii="Times New Roman" w:hAnsi="Times New Roman" w:cs="Times New Roman"/>
          <w:sz w:val="16"/>
          <w:szCs w:val="16"/>
        </w:rPr>
        <w:t xml:space="preserve">выдача </w:t>
      </w:r>
      <w:bookmarkStart w:id="9" w:name="__DdeLink__1023_401547083"/>
      <w:r w:rsidRPr="00004955">
        <w:rPr>
          <w:rFonts w:ascii="Times New Roman" w:hAnsi="Times New Roman" w:cs="Times New Roman"/>
          <w:sz w:val="16"/>
          <w:szCs w:val="16"/>
        </w:rPr>
        <w:t>постановления Администрации муниципального округа</w:t>
      </w:r>
      <w:bookmarkEnd w:id="9"/>
      <w:r w:rsidRPr="00004955">
        <w:rPr>
          <w:rFonts w:ascii="Times New Roman" w:hAnsi="Times New Roman" w:cs="Times New Roman"/>
          <w:sz w:val="16"/>
          <w:szCs w:val="16"/>
        </w:rPr>
        <w:t xml:space="preserve"> о разрешении на вступление в брак граждан, достигших возраста шестнадцати лет </w:t>
      </w:r>
      <w:r w:rsidRPr="00004955">
        <w:rPr>
          <w:rFonts w:ascii="Times New Roman" w:hAnsi="Times New Roman" w:cs="Times New Roman"/>
          <w:bCs/>
          <w:sz w:val="16"/>
          <w:szCs w:val="16"/>
        </w:rPr>
        <w:t>(положительный результат);</w:t>
      </w:r>
    </w:p>
    <w:p w:rsidR="00004955" w:rsidRPr="00004955" w:rsidRDefault="00004955" w:rsidP="00004955">
      <w:pPr>
        <w:shd w:val="clear" w:color="auto" w:fill="FFFFFF"/>
        <w:suppressAutoHyphens/>
        <w:spacing w:after="0" w:line="240" w:lineRule="auto"/>
        <w:ind w:firstLine="284"/>
        <w:jc w:val="both"/>
        <w:rPr>
          <w:rFonts w:ascii="Times New Roman" w:hAnsi="Times New Roman" w:cs="Times New Roman"/>
          <w:bCs/>
          <w:sz w:val="16"/>
          <w:szCs w:val="16"/>
        </w:rPr>
      </w:pPr>
      <w:r w:rsidRPr="00004955">
        <w:rPr>
          <w:rFonts w:ascii="Times New Roman" w:hAnsi="Times New Roman" w:cs="Times New Roman"/>
          <w:bCs/>
          <w:sz w:val="16"/>
          <w:szCs w:val="16"/>
        </w:rPr>
        <w:t xml:space="preserve">выдача постановления Администрации муниципального округа об отказе в выдаче разрешения </w:t>
      </w:r>
      <w:r w:rsidRPr="00004955">
        <w:rPr>
          <w:rFonts w:ascii="Times New Roman" w:hAnsi="Times New Roman" w:cs="Times New Roman"/>
          <w:sz w:val="16"/>
          <w:szCs w:val="16"/>
        </w:rPr>
        <w:t>на вступление в брак граждан, достигших возраста шестнадцати лет</w:t>
      </w:r>
      <w:r w:rsidRPr="00004955">
        <w:rPr>
          <w:rFonts w:ascii="Times New Roman" w:hAnsi="Times New Roman" w:cs="Times New Roman"/>
          <w:bCs/>
          <w:sz w:val="16"/>
          <w:szCs w:val="16"/>
        </w:rPr>
        <w:t xml:space="preserve"> (отрицательный результат).</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bCs/>
          <w:sz w:val="16"/>
          <w:szCs w:val="16"/>
        </w:rPr>
        <w:t xml:space="preserve">2.3.2. </w:t>
      </w:r>
      <w:r w:rsidRPr="00004955">
        <w:rPr>
          <w:rFonts w:ascii="Times New Roman" w:hAnsi="Times New Roman" w:cs="Times New Roman"/>
          <w:sz w:val="16"/>
          <w:szCs w:val="16"/>
        </w:rPr>
        <w:t>Результат предоставления муниципальной услуги может быть предоставлен в форме электронного документа единого портала, регионального портала.</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b/>
          <w:bCs/>
          <w:sz w:val="16"/>
          <w:szCs w:val="16"/>
        </w:rPr>
      </w:pPr>
      <w:r w:rsidRPr="00004955">
        <w:rPr>
          <w:rFonts w:ascii="Times New Roman" w:hAnsi="Times New Roman" w:cs="Times New Roman"/>
          <w:b/>
          <w:bCs/>
          <w:sz w:val="16"/>
          <w:szCs w:val="16"/>
        </w:rPr>
        <w:t xml:space="preserve">2.4. Срок предоставления </w:t>
      </w:r>
      <w:r w:rsidRPr="00004955">
        <w:rPr>
          <w:rFonts w:ascii="Times New Roman" w:hAnsi="Times New Roman" w:cs="Times New Roman"/>
          <w:b/>
          <w:sz w:val="16"/>
          <w:szCs w:val="16"/>
        </w:rPr>
        <w:t>муниципальной</w:t>
      </w:r>
      <w:r w:rsidRPr="00004955">
        <w:rPr>
          <w:rFonts w:ascii="Times New Roman" w:hAnsi="Times New Roman" w:cs="Times New Roman"/>
          <w:b/>
          <w:bCs/>
          <w:sz w:val="16"/>
          <w:szCs w:val="16"/>
        </w:rPr>
        <w:t xml:space="preserve"> услуги</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bCs/>
          <w:sz w:val="16"/>
          <w:szCs w:val="16"/>
        </w:rPr>
      </w:pPr>
      <w:r w:rsidRPr="00004955">
        <w:rPr>
          <w:rFonts w:ascii="Times New Roman" w:hAnsi="Times New Roman" w:cs="Times New Roman"/>
          <w:bCs/>
          <w:sz w:val="16"/>
          <w:szCs w:val="16"/>
        </w:rPr>
        <w:t xml:space="preserve">2.4.1. Время принятия документов, необходимых для предоставления </w:t>
      </w:r>
      <w:r w:rsidRPr="00004955">
        <w:rPr>
          <w:rFonts w:ascii="Times New Roman" w:hAnsi="Times New Roman" w:cs="Times New Roman"/>
          <w:sz w:val="16"/>
          <w:szCs w:val="16"/>
        </w:rPr>
        <w:t>муниц</w:t>
      </w:r>
      <w:r w:rsidRPr="00004955">
        <w:rPr>
          <w:rFonts w:ascii="Times New Roman" w:hAnsi="Times New Roman" w:cs="Times New Roman"/>
          <w:sz w:val="16"/>
          <w:szCs w:val="16"/>
        </w:rPr>
        <w:t>и</w:t>
      </w:r>
      <w:r w:rsidRPr="00004955">
        <w:rPr>
          <w:rFonts w:ascii="Times New Roman" w:hAnsi="Times New Roman" w:cs="Times New Roman"/>
          <w:sz w:val="16"/>
          <w:szCs w:val="16"/>
        </w:rPr>
        <w:t>пальной</w:t>
      </w:r>
      <w:r w:rsidRPr="00004955">
        <w:rPr>
          <w:rFonts w:ascii="Times New Roman" w:hAnsi="Times New Roman" w:cs="Times New Roman"/>
          <w:bCs/>
          <w:sz w:val="16"/>
          <w:szCs w:val="16"/>
        </w:rPr>
        <w:t xml:space="preserve"> услуги - 15 минут.</w:t>
      </w:r>
    </w:p>
    <w:p w:rsidR="00004955" w:rsidRPr="00004955" w:rsidRDefault="00004955" w:rsidP="00004955">
      <w:pPr>
        <w:widowControl w:val="0"/>
        <w:autoSpaceDE w:val="0"/>
        <w:autoSpaceDN w:val="0"/>
        <w:adjustRightInd w:val="0"/>
        <w:spacing w:after="0" w:line="240" w:lineRule="auto"/>
        <w:ind w:firstLine="284"/>
        <w:jc w:val="both"/>
        <w:outlineLvl w:val="1"/>
        <w:rPr>
          <w:rFonts w:ascii="Times New Roman" w:hAnsi="Times New Roman" w:cs="Times New Roman"/>
          <w:sz w:val="16"/>
          <w:szCs w:val="16"/>
        </w:rPr>
      </w:pPr>
      <w:r w:rsidRPr="00004955">
        <w:rPr>
          <w:rFonts w:ascii="Times New Roman" w:hAnsi="Times New Roman" w:cs="Times New Roman"/>
          <w:sz w:val="16"/>
          <w:szCs w:val="16"/>
        </w:rPr>
        <w:t>2.4.2. Срок предоставления муниципальной услуги составляет 6 (шесть) рабочих дней с даты подачи заявителем муниципальной услуги заявления и всех необходимых документов, указанных в подпункте 2.6.1. настоящего административного регламента.</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2.4.3. Результат предоставления муниципальной услуги выдается (направляется) заявителю способом, указанным в заявлении в течение 1 (одного) р</w:t>
      </w:r>
      <w:r w:rsidRPr="00004955">
        <w:rPr>
          <w:rFonts w:ascii="Times New Roman" w:hAnsi="Times New Roman" w:cs="Times New Roman"/>
          <w:sz w:val="16"/>
          <w:szCs w:val="16"/>
        </w:rPr>
        <w:t>а</w:t>
      </w:r>
      <w:r w:rsidRPr="00004955">
        <w:rPr>
          <w:rFonts w:ascii="Times New Roman" w:hAnsi="Times New Roman" w:cs="Times New Roman"/>
          <w:sz w:val="16"/>
          <w:szCs w:val="16"/>
        </w:rPr>
        <w:t>бочего дня со дня принятия решения, но не позднее срока, указанного в подпункте 2.4.2. настоящего администр</w:t>
      </w:r>
      <w:r w:rsidRPr="00004955">
        <w:rPr>
          <w:rFonts w:ascii="Times New Roman" w:hAnsi="Times New Roman" w:cs="Times New Roman"/>
          <w:sz w:val="16"/>
          <w:szCs w:val="16"/>
        </w:rPr>
        <w:t>а</w:t>
      </w:r>
      <w:r w:rsidRPr="00004955">
        <w:rPr>
          <w:rFonts w:ascii="Times New Roman" w:hAnsi="Times New Roman" w:cs="Times New Roman"/>
          <w:sz w:val="16"/>
          <w:szCs w:val="16"/>
        </w:rPr>
        <w:t>тивного регламента:</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в форме электронного документа, подписанного уполномоченным должностным лицом с использованием усиленной квалифицированной электро</w:t>
      </w:r>
      <w:r w:rsidRPr="00004955">
        <w:rPr>
          <w:rFonts w:ascii="Times New Roman" w:hAnsi="Times New Roman" w:cs="Times New Roman"/>
          <w:sz w:val="16"/>
          <w:szCs w:val="16"/>
        </w:rPr>
        <w:t>н</w:t>
      </w:r>
      <w:r w:rsidRPr="00004955">
        <w:rPr>
          <w:rFonts w:ascii="Times New Roman" w:hAnsi="Times New Roman" w:cs="Times New Roman"/>
          <w:sz w:val="16"/>
          <w:szCs w:val="16"/>
        </w:rPr>
        <w:t>ной подписи;</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в форме документа на бумажном носителе, подтверждающего содержание электронного документа, подписанного Администрацией, посредством выдачи заявителю лично под расписку либо направления документа посредством почтового отправления по указа</w:t>
      </w:r>
      <w:r w:rsidRPr="00004955">
        <w:rPr>
          <w:rFonts w:ascii="Times New Roman" w:hAnsi="Times New Roman" w:cs="Times New Roman"/>
          <w:sz w:val="16"/>
          <w:szCs w:val="16"/>
        </w:rPr>
        <w:t>н</w:t>
      </w:r>
      <w:r w:rsidRPr="00004955">
        <w:rPr>
          <w:rFonts w:ascii="Times New Roman" w:hAnsi="Times New Roman" w:cs="Times New Roman"/>
          <w:sz w:val="16"/>
          <w:szCs w:val="16"/>
        </w:rPr>
        <w:t>ному в заявлении почтовому адресу.</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При наличии в заявлении указания о выдаче результата предоставления муниципальной услуги через МФЦ по месту представления заявления ком</w:t>
      </w:r>
      <w:r w:rsidRPr="00004955">
        <w:rPr>
          <w:rFonts w:ascii="Times New Roman" w:hAnsi="Times New Roman" w:cs="Times New Roman"/>
          <w:sz w:val="16"/>
          <w:szCs w:val="16"/>
        </w:rPr>
        <w:t>и</w:t>
      </w:r>
      <w:r w:rsidRPr="00004955">
        <w:rPr>
          <w:rFonts w:ascii="Times New Roman" w:hAnsi="Times New Roman" w:cs="Times New Roman"/>
          <w:sz w:val="16"/>
          <w:szCs w:val="16"/>
        </w:rPr>
        <w:t>тет обеспечивает в срок не позднее одного рабочего дня со дня принятия комитетом решения об утверждении либо об отказе в утверждении, но не поз</w:t>
      </w:r>
      <w:r w:rsidRPr="00004955">
        <w:rPr>
          <w:rFonts w:ascii="Times New Roman" w:hAnsi="Times New Roman" w:cs="Times New Roman"/>
          <w:sz w:val="16"/>
          <w:szCs w:val="16"/>
        </w:rPr>
        <w:t>д</w:t>
      </w:r>
      <w:r w:rsidRPr="00004955">
        <w:rPr>
          <w:rFonts w:ascii="Times New Roman" w:hAnsi="Times New Roman" w:cs="Times New Roman"/>
          <w:sz w:val="16"/>
          <w:szCs w:val="16"/>
        </w:rPr>
        <w:t>нее срока, указанного в подпункте 2.4.2 настоящего административного регламента, передачу документа в МФЦ для в</w:t>
      </w:r>
      <w:r w:rsidRPr="00004955">
        <w:rPr>
          <w:rFonts w:ascii="Times New Roman" w:hAnsi="Times New Roman" w:cs="Times New Roman"/>
          <w:sz w:val="16"/>
          <w:szCs w:val="16"/>
        </w:rPr>
        <w:t>ы</w:t>
      </w:r>
      <w:r w:rsidRPr="00004955">
        <w:rPr>
          <w:rFonts w:ascii="Times New Roman" w:hAnsi="Times New Roman" w:cs="Times New Roman"/>
          <w:sz w:val="16"/>
          <w:szCs w:val="16"/>
        </w:rPr>
        <w:t>дачи заявителю.</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При наличии технической возможности электронного взаимодействия при выдаче результата услуги с использованием АИС МФЦ, должностное лицо комитета направляет результат предоставления муниципальной услуги в электронном виде. Специалист МФЦ составляет на бумажном носителе док</w:t>
      </w:r>
      <w:r w:rsidRPr="00004955">
        <w:rPr>
          <w:rFonts w:ascii="Times New Roman" w:hAnsi="Times New Roman" w:cs="Times New Roman"/>
          <w:sz w:val="16"/>
          <w:szCs w:val="16"/>
        </w:rPr>
        <w:t>у</w:t>
      </w:r>
      <w:r w:rsidRPr="00004955">
        <w:rPr>
          <w:rFonts w:ascii="Times New Roman" w:hAnsi="Times New Roman" w:cs="Times New Roman"/>
          <w:sz w:val="16"/>
          <w:szCs w:val="16"/>
        </w:rPr>
        <w:t>мент, подтверждающий содержание н</w:t>
      </w:r>
      <w:r w:rsidRPr="00004955">
        <w:rPr>
          <w:rFonts w:ascii="Times New Roman" w:hAnsi="Times New Roman" w:cs="Times New Roman"/>
          <w:sz w:val="16"/>
          <w:szCs w:val="16"/>
        </w:rPr>
        <w:t>а</w:t>
      </w:r>
      <w:r w:rsidRPr="00004955">
        <w:rPr>
          <w:rFonts w:ascii="Times New Roman" w:hAnsi="Times New Roman" w:cs="Times New Roman"/>
          <w:sz w:val="16"/>
          <w:szCs w:val="16"/>
        </w:rPr>
        <w:t>правленного комитетом электронного документа, заверяет его подписью и печатью МФЦ и выдает заявителю.</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bCs/>
          <w:sz w:val="16"/>
          <w:szCs w:val="16"/>
        </w:rPr>
        <w:t>2.4.4. В случае если в заявлении, представленном непосредственно или в электронной форме, отсутствует информация о способе получения докуме</w:t>
      </w:r>
      <w:r w:rsidRPr="00004955">
        <w:rPr>
          <w:rFonts w:ascii="Times New Roman" w:hAnsi="Times New Roman" w:cs="Times New Roman"/>
          <w:bCs/>
          <w:sz w:val="16"/>
          <w:szCs w:val="16"/>
        </w:rPr>
        <w:t>н</w:t>
      </w:r>
      <w:r w:rsidRPr="00004955">
        <w:rPr>
          <w:rFonts w:ascii="Times New Roman" w:hAnsi="Times New Roman" w:cs="Times New Roman"/>
          <w:bCs/>
          <w:sz w:val="16"/>
          <w:szCs w:val="16"/>
        </w:rPr>
        <w:t>та, являющегося результатом предоставления муниципальной услуги, указанный документ направляется заявителю посредством почтового отправления по указанному в заявлении почтовому адресу.</w:t>
      </w:r>
    </w:p>
    <w:p w:rsidR="00004955" w:rsidRPr="00004955" w:rsidRDefault="00004955" w:rsidP="00004955">
      <w:pPr>
        <w:shd w:val="clear" w:color="auto" w:fill="FFFFFF"/>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b/>
          <w:bCs/>
          <w:sz w:val="16"/>
          <w:szCs w:val="16"/>
        </w:rPr>
        <w:t>2.5. Перечень нормативных правовых актов, регулирующих отношения, возникающие в связи с предоставлением муниц</w:t>
      </w:r>
      <w:r w:rsidRPr="00004955">
        <w:rPr>
          <w:rFonts w:ascii="Times New Roman" w:hAnsi="Times New Roman" w:cs="Times New Roman"/>
          <w:b/>
          <w:bCs/>
          <w:sz w:val="16"/>
          <w:szCs w:val="16"/>
        </w:rPr>
        <w:t>и</w:t>
      </w:r>
      <w:r w:rsidRPr="00004955">
        <w:rPr>
          <w:rFonts w:ascii="Times New Roman" w:hAnsi="Times New Roman" w:cs="Times New Roman"/>
          <w:b/>
          <w:bCs/>
          <w:sz w:val="16"/>
          <w:szCs w:val="16"/>
        </w:rPr>
        <w:t>пальной услуги</w:t>
      </w:r>
    </w:p>
    <w:p w:rsidR="00004955" w:rsidRPr="00004955" w:rsidRDefault="00004955" w:rsidP="00004955">
      <w:pPr>
        <w:autoSpaceDE w:val="0"/>
        <w:spacing w:after="0" w:line="240" w:lineRule="auto"/>
        <w:ind w:firstLine="284"/>
        <w:jc w:val="both"/>
        <w:rPr>
          <w:rFonts w:ascii="Times New Roman" w:hAnsi="Times New Roman" w:cs="Times New Roman"/>
          <w:b/>
          <w:bCs/>
          <w:sz w:val="16"/>
          <w:szCs w:val="16"/>
          <w:lang w:eastAsia="zh-CN"/>
        </w:rPr>
      </w:pPr>
      <w:r w:rsidRPr="00004955">
        <w:rPr>
          <w:rFonts w:ascii="Times New Roman" w:hAnsi="Times New Roman" w:cs="Times New Roman"/>
          <w:sz w:val="16"/>
          <w:szCs w:val="16"/>
          <w:lang w:eastAsia="zh-CN"/>
        </w:rPr>
        <w:t>2.5.1. Перечень нормативных правовых актов, регулирующих предоставление муниципальной услуги (с указанием их реквизитов и источников оф</w:t>
      </w:r>
      <w:r w:rsidRPr="00004955">
        <w:rPr>
          <w:rFonts w:ascii="Times New Roman" w:hAnsi="Times New Roman" w:cs="Times New Roman"/>
          <w:sz w:val="16"/>
          <w:szCs w:val="16"/>
          <w:lang w:eastAsia="zh-CN"/>
        </w:rPr>
        <w:t>и</w:t>
      </w:r>
      <w:r w:rsidRPr="00004955">
        <w:rPr>
          <w:rFonts w:ascii="Times New Roman" w:hAnsi="Times New Roman" w:cs="Times New Roman"/>
          <w:sz w:val="16"/>
          <w:szCs w:val="16"/>
          <w:lang w:eastAsia="zh-CN"/>
        </w:rPr>
        <w:t>циального опубликования) размещается на официальном сайте комитета, предоставляющего муниципал</w:t>
      </w:r>
      <w:r w:rsidRPr="00004955">
        <w:rPr>
          <w:rFonts w:ascii="Times New Roman" w:hAnsi="Times New Roman" w:cs="Times New Roman"/>
          <w:sz w:val="16"/>
          <w:szCs w:val="16"/>
          <w:lang w:eastAsia="zh-CN"/>
        </w:rPr>
        <w:t>ь</w:t>
      </w:r>
      <w:r w:rsidRPr="00004955">
        <w:rPr>
          <w:rFonts w:ascii="Times New Roman" w:hAnsi="Times New Roman" w:cs="Times New Roman"/>
          <w:sz w:val="16"/>
          <w:szCs w:val="16"/>
          <w:lang w:eastAsia="zh-CN"/>
        </w:rPr>
        <w:t xml:space="preserve">ную услугу, в сети «Интернет», в региональных государственных информационных системах «Реестр государственных и муниципальных услуг (функций) Новгородской области», «Портал </w:t>
      </w:r>
      <w:r w:rsidRPr="00004955">
        <w:rPr>
          <w:rFonts w:ascii="Times New Roman" w:hAnsi="Times New Roman" w:cs="Times New Roman"/>
          <w:spacing w:val="-1"/>
          <w:sz w:val="16"/>
          <w:szCs w:val="16"/>
          <w:lang w:eastAsia="zh-CN"/>
        </w:rPr>
        <w:t>государс</w:t>
      </w:r>
      <w:r w:rsidRPr="00004955">
        <w:rPr>
          <w:rFonts w:ascii="Times New Roman" w:hAnsi="Times New Roman" w:cs="Times New Roman"/>
          <w:spacing w:val="-1"/>
          <w:sz w:val="16"/>
          <w:szCs w:val="16"/>
          <w:lang w:eastAsia="zh-CN"/>
        </w:rPr>
        <w:t>т</w:t>
      </w:r>
      <w:r w:rsidRPr="00004955">
        <w:rPr>
          <w:rFonts w:ascii="Times New Roman" w:hAnsi="Times New Roman" w:cs="Times New Roman"/>
          <w:spacing w:val="-1"/>
          <w:sz w:val="16"/>
          <w:szCs w:val="16"/>
          <w:lang w:eastAsia="zh-CN"/>
        </w:rPr>
        <w:t xml:space="preserve">венных и муниципальных услуг (функций) Новгородской области», </w:t>
      </w:r>
      <w:r w:rsidRPr="00004955">
        <w:rPr>
          <w:rFonts w:ascii="Times New Roman" w:hAnsi="Times New Roman" w:cs="Times New Roman"/>
          <w:sz w:val="16"/>
          <w:szCs w:val="16"/>
          <w:lang w:eastAsia="zh-CN"/>
        </w:rPr>
        <w:t>федеральной государственной информационной системе «Единый портал государс</w:t>
      </w:r>
      <w:r w:rsidRPr="00004955">
        <w:rPr>
          <w:rFonts w:ascii="Times New Roman" w:hAnsi="Times New Roman" w:cs="Times New Roman"/>
          <w:sz w:val="16"/>
          <w:szCs w:val="16"/>
          <w:lang w:eastAsia="zh-CN"/>
        </w:rPr>
        <w:t>т</w:t>
      </w:r>
      <w:r w:rsidRPr="00004955">
        <w:rPr>
          <w:rFonts w:ascii="Times New Roman" w:hAnsi="Times New Roman" w:cs="Times New Roman"/>
          <w:sz w:val="16"/>
          <w:szCs w:val="16"/>
          <w:lang w:eastAsia="zh-CN"/>
        </w:rPr>
        <w:t>венных и муниципальных услуг (функций)».</w:t>
      </w:r>
    </w:p>
    <w:p w:rsidR="00004955" w:rsidRPr="00004955" w:rsidRDefault="00004955" w:rsidP="00004955">
      <w:pPr>
        <w:shd w:val="clear" w:color="auto" w:fill="FFFFFF"/>
        <w:suppressAutoHyphens/>
        <w:spacing w:after="0" w:line="240" w:lineRule="auto"/>
        <w:ind w:firstLine="284"/>
        <w:jc w:val="both"/>
        <w:outlineLvl w:val="2"/>
        <w:rPr>
          <w:rFonts w:ascii="Times New Roman" w:hAnsi="Times New Roman" w:cs="Times New Roman"/>
          <w:b/>
          <w:bCs/>
          <w:sz w:val="16"/>
          <w:szCs w:val="16"/>
        </w:rPr>
      </w:pPr>
      <w:r w:rsidRPr="00004955">
        <w:rPr>
          <w:rFonts w:ascii="Times New Roman" w:hAnsi="Times New Roman" w:cs="Times New Roman"/>
          <w:b/>
          <w:bCs/>
          <w:sz w:val="16"/>
          <w:szCs w:val="1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w:t>
      </w:r>
    </w:p>
    <w:p w:rsidR="00004955" w:rsidRPr="00004955" w:rsidRDefault="00004955" w:rsidP="00004955">
      <w:pPr>
        <w:autoSpaceDE w:val="0"/>
        <w:autoSpaceDN w:val="0"/>
        <w:adjustRightInd w:val="0"/>
        <w:spacing w:after="0" w:line="240" w:lineRule="auto"/>
        <w:ind w:firstLine="284"/>
        <w:jc w:val="both"/>
        <w:outlineLvl w:val="2"/>
        <w:rPr>
          <w:rFonts w:ascii="Times New Roman" w:hAnsi="Times New Roman" w:cs="Times New Roman"/>
          <w:sz w:val="16"/>
          <w:szCs w:val="16"/>
        </w:rPr>
      </w:pPr>
      <w:r w:rsidRPr="00004955">
        <w:rPr>
          <w:rFonts w:ascii="Times New Roman" w:hAnsi="Times New Roman" w:cs="Times New Roman"/>
          <w:sz w:val="16"/>
          <w:szCs w:val="16"/>
        </w:rPr>
        <w:t>2.6.1. Для предоставления услуги заявитель должен подать в комитет лично, либо с использованием Единого портала или Регионального портала Новгородской области, либо посредством почтовой связи, либо через должностных лиц МФЦ, с которыми у Админ</w:t>
      </w:r>
      <w:r w:rsidRPr="00004955">
        <w:rPr>
          <w:rFonts w:ascii="Times New Roman" w:hAnsi="Times New Roman" w:cs="Times New Roman"/>
          <w:sz w:val="16"/>
          <w:szCs w:val="16"/>
        </w:rPr>
        <w:t>и</w:t>
      </w:r>
      <w:r w:rsidRPr="00004955">
        <w:rPr>
          <w:rFonts w:ascii="Times New Roman" w:hAnsi="Times New Roman" w:cs="Times New Roman"/>
          <w:sz w:val="16"/>
          <w:szCs w:val="16"/>
        </w:rPr>
        <w:t>страции заключены соглашения о взаимодействии, следующие документы:</w:t>
      </w:r>
    </w:p>
    <w:p w:rsidR="00004955" w:rsidRPr="00004955" w:rsidRDefault="00004955" w:rsidP="00004955">
      <w:pPr>
        <w:shd w:val="clear" w:color="auto" w:fill="FFFFFF"/>
        <w:suppressAutoHyphens/>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xml:space="preserve">1) заявление несовершеннолетнего гражданина, достигшего возраста шестнадцати лет, </w:t>
      </w:r>
      <w:r w:rsidRPr="00004955">
        <w:rPr>
          <w:rFonts w:ascii="Times New Roman" w:eastAsia="Arial" w:hAnsi="Times New Roman" w:cs="Times New Roman"/>
          <w:sz w:val="16"/>
          <w:szCs w:val="16"/>
          <w:lang w:eastAsia="zh-CN"/>
        </w:rPr>
        <w:t>по форме согласно приложению № 1 к настоящему административному регламенту</w:t>
      </w:r>
      <w:r w:rsidRPr="00004955">
        <w:rPr>
          <w:rFonts w:ascii="Times New Roman" w:hAnsi="Times New Roman" w:cs="Times New Roman"/>
          <w:sz w:val="16"/>
          <w:szCs w:val="16"/>
        </w:rPr>
        <w:t>;</w:t>
      </w:r>
    </w:p>
    <w:p w:rsidR="00004955" w:rsidRPr="00004955" w:rsidRDefault="00004955" w:rsidP="00004955">
      <w:pPr>
        <w:shd w:val="clear" w:color="auto" w:fill="FFFFFF"/>
        <w:suppressAutoHyphens/>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bCs/>
          <w:sz w:val="16"/>
          <w:szCs w:val="16"/>
        </w:rPr>
        <w:t xml:space="preserve">2) заявление родителей (законных представителей) несовершеннолетнего гражданина, достигшего возраста шестнадцати лет, </w:t>
      </w:r>
      <w:r w:rsidRPr="00004955">
        <w:rPr>
          <w:rFonts w:ascii="Times New Roman" w:eastAsia="Arial" w:hAnsi="Times New Roman" w:cs="Times New Roman"/>
          <w:sz w:val="16"/>
          <w:szCs w:val="16"/>
          <w:lang w:eastAsia="zh-CN"/>
        </w:rPr>
        <w:t>по форме согласно приложению № 2 к настоящему административному регламенту</w:t>
      </w:r>
      <w:r w:rsidRPr="00004955">
        <w:rPr>
          <w:rFonts w:ascii="Times New Roman" w:hAnsi="Times New Roman" w:cs="Times New Roman"/>
          <w:sz w:val="16"/>
          <w:szCs w:val="16"/>
        </w:rPr>
        <w:t>;</w:t>
      </w:r>
    </w:p>
    <w:p w:rsidR="00004955" w:rsidRPr="00004955" w:rsidRDefault="00004955" w:rsidP="00004955">
      <w:pPr>
        <w:shd w:val="clear" w:color="auto" w:fill="FFFFFF"/>
        <w:suppressAutoHyphens/>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xml:space="preserve">3) документ, подтверждающий наличие уважительных причин для снижения брачного возраста: </w:t>
      </w:r>
    </w:p>
    <w:p w:rsidR="00004955" w:rsidRPr="00004955" w:rsidRDefault="00004955" w:rsidP="00004955">
      <w:pPr>
        <w:shd w:val="clear" w:color="auto" w:fill="FFFFFF"/>
        <w:suppressAutoHyphens/>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xml:space="preserve">- копия документа, подтверждающего призыв на военную службу (с предъявлением оригинала); </w:t>
      </w:r>
    </w:p>
    <w:p w:rsidR="00004955" w:rsidRPr="00004955" w:rsidRDefault="00004955" w:rsidP="00004955">
      <w:pPr>
        <w:shd w:val="clear" w:color="auto" w:fill="FFFFFF"/>
        <w:suppressAutoHyphens/>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документ, подтверждающий непосредственную угрозу жизни одной из сторон или иные документы);</w:t>
      </w:r>
    </w:p>
    <w:p w:rsidR="00004955" w:rsidRPr="00004955" w:rsidRDefault="00004955" w:rsidP="00004955">
      <w:pPr>
        <w:shd w:val="clear" w:color="auto" w:fill="FFFFFF"/>
        <w:suppressAutoHyphens/>
        <w:spacing w:after="0" w:line="240" w:lineRule="auto"/>
        <w:ind w:firstLine="284"/>
        <w:jc w:val="both"/>
        <w:outlineLvl w:val="2"/>
        <w:rPr>
          <w:rFonts w:ascii="Times New Roman" w:hAnsi="Times New Roman" w:cs="Times New Roman"/>
          <w:sz w:val="16"/>
          <w:szCs w:val="16"/>
        </w:rPr>
      </w:pPr>
      <w:r w:rsidRPr="00004955">
        <w:rPr>
          <w:rFonts w:ascii="Times New Roman" w:hAnsi="Times New Roman" w:cs="Times New Roman"/>
          <w:sz w:val="16"/>
          <w:szCs w:val="16"/>
        </w:rPr>
        <w:t>2.6.2. По своему желанию заявитель может представить иные документы, которые, по его мнению, имеют значение при предоставлении муниципальной услуги.</w:t>
      </w:r>
    </w:p>
    <w:p w:rsidR="00004955" w:rsidRPr="00004955" w:rsidRDefault="00004955" w:rsidP="00004955">
      <w:pPr>
        <w:shd w:val="clear" w:color="auto" w:fill="FFFFFF"/>
        <w:suppressAutoHyphens/>
        <w:spacing w:after="0" w:line="240" w:lineRule="auto"/>
        <w:ind w:firstLine="284"/>
        <w:jc w:val="both"/>
        <w:outlineLvl w:val="2"/>
        <w:rPr>
          <w:rFonts w:ascii="Times New Roman" w:hAnsi="Times New Roman" w:cs="Times New Roman"/>
          <w:sz w:val="16"/>
          <w:szCs w:val="16"/>
        </w:rPr>
      </w:pPr>
      <w:r w:rsidRPr="00004955">
        <w:rPr>
          <w:rFonts w:ascii="Times New Roman" w:hAnsi="Times New Roman" w:cs="Times New Roman"/>
          <w:sz w:val="16"/>
          <w:szCs w:val="16"/>
        </w:rPr>
        <w:t>2.6.3. Если для получения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заявитель дополнительно представляет документы, подтверждающие получение согласия указанного лица или его представителя на обработку персональных данных указанного лица по форме согласно приложению № 2 к Административному регламенту.</w:t>
      </w:r>
    </w:p>
    <w:p w:rsidR="00004955" w:rsidRPr="00004955" w:rsidRDefault="00004955" w:rsidP="00004955">
      <w:pPr>
        <w:suppressAutoHyphens/>
        <w:autoSpaceDE w:val="0"/>
        <w:spacing w:after="0" w:line="240" w:lineRule="auto"/>
        <w:ind w:firstLine="284"/>
        <w:jc w:val="both"/>
        <w:rPr>
          <w:rFonts w:ascii="Times New Roman" w:hAnsi="Times New Roman" w:cs="Times New Roman"/>
          <w:b/>
          <w:bCs/>
          <w:sz w:val="16"/>
          <w:szCs w:val="16"/>
          <w:lang w:eastAsia="zh-CN"/>
        </w:rPr>
      </w:pPr>
      <w:r w:rsidRPr="00004955">
        <w:rPr>
          <w:rFonts w:ascii="Times New Roman" w:hAnsi="Times New Roman" w:cs="Times New Roman"/>
          <w:b/>
          <w:bCs/>
          <w:sz w:val="16"/>
          <w:szCs w:val="16"/>
          <w:lang w:eastAsia="zh-C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2.7.1. Документы, которые запрашиваются комитетом посредством информационного межведомственного взаимодействия в сл</w:t>
      </w:r>
      <w:r w:rsidRPr="00004955">
        <w:rPr>
          <w:rFonts w:ascii="Times New Roman" w:hAnsi="Times New Roman" w:cs="Times New Roman"/>
          <w:sz w:val="16"/>
          <w:szCs w:val="16"/>
        </w:rPr>
        <w:t>у</w:t>
      </w:r>
      <w:r w:rsidRPr="00004955">
        <w:rPr>
          <w:rFonts w:ascii="Times New Roman" w:hAnsi="Times New Roman" w:cs="Times New Roman"/>
          <w:sz w:val="16"/>
          <w:szCs w:val="16"/>
        </w:rPr>
        <w:t>чае, если заявитель не представил ук</w:t>
      </w:r>
      <w:r w:rsidRPr="00004955">
        <w:rPr>
          <w:rFonts w:ascii="Times New Roman" w:hAnsi="Times New Roman" w:cs="Times New Roman"/>
          <w:sz w:val="16"/>
          <w:szCs w:val="16"/>
        </w:rPr>
        <w:t>а</w:t>
      </w:r>
      <w:r w:rsidRPr="00004955">
        <w:rPr>
          <w:rFonts w:ascii="Times New Roman" w:hAnsi="Times New Roman" w:cs="Times New Roman"/>
          <w:sz w:val="16"/>
          <w:szCs w:val="16"/>
        </w:rPr>
        <w:t>занные документы по собственной инициативе:</w:t>
      </w:r>
    </w:p>
    <w:p w:rsidR="00004955" w:rsidRPr="00004955" w:rsidRDefault="00004955" w:rsidP="00004955">
      <w:pPr>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1) документы, подтверждающие регистрацию лица, обратившегося за предоставлением муниципальной услуги, по месту жительства или месту пр</w:t>
      </w:r>
      <w:r w:rsidRPr="00004955">
        <w:rPr>
          <w:rFonts w:ascii="Times New Roman" w:hAnsi="Times New Roman" w:cs="Times New Roman"/>
          <w:sz w:val="16"/>
          <w:szCs w:val="16"/>
        </w:rPr>
        <w:t>е</w:t>
      </w:r>
      <w:r w:rsidRPr="00004955">
        <w:rPr>
          <w:rFonts w:ascii="Times New Roman" w:hAnsi="Times New Roman" w:cs="Times New Roman"/>
          <w:sz w:val="16"/>
          <w:szCs w:val="16"/>
        </w:rPr>
        <w:t>бывания на территории В</w:t>
      </w:r>
      <w:r w:rsidRPr="00004955">
        <w:rPr>
          <w:rFonts w:ascii="Times New Roman" w:hAnsi="Times New Roman" w:cs="Times New Roman"/>
          <w:sz w:val="16"/>
          <w:szCs w:val="16"/>
        </w:rPr>
        <w:t>о</w:t>
      </w:r>
      <w:r w:rsidRPr="00004955">
        <w:rPr>
          <w:rFonts w:ascii="Times New Roman" w:hAnsi="Times New Roman" w:cs="Times New Roman"/>
          <w:sz w:val="16"/>
          <w:szCs w:val="16"/>
        </w:rPr>
        <w:t xml:space="preserve">лотовского муниципального округа; </w:t>
      </w:r>
    </w:p>
    <w:p w:rsidR="00004955" w:rsidRPr="00004955" w:rsidRDefault="00004955" w:rsidP="00004955">
      <w:pPr>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2) документ, подтверждающий наличие уважительных причин для снижения бра</w:t>
      </w:r>
      <w:r w:rsidRPr="00004955">
        <w:rPr>
          <w:rFonts w:ascii="Times New Roman" w:hAnsi="Times New Roman" w:cs="Times New Roman"/>
          <w:sz w:val="16"/>
          <w:szCs w:val="16"/>
        </w:rPr>
        <w:t>ч</w:t>
      </w:r>
      <w:r w:rsidRPr="00004955">
        <w:rPr>
          <w:rFonts w:ascii="Times New Roman" w:hAnsi="Times New Roman" w:cs="Times New Roman"/>
          <w:sz w:val="16"/>
          <w:szCs w:val="16"/>
        </w:rPr>
        <w:t>ного возраста:</w:t>
      </w:r>
    </w:p>
    <w:p w:rsidR="00004955" w:rsidRPr="00004955" w:rsidRDefault="00004955" w:rsidP="00004955">
      <w:pPr>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 справка медицинской организации или индивидуального предпринимателя, осуществляющего медицинскую деятельность, о н</w:t>
      </w:r>
      <w:r w:rsidRPr="00004955">
        <w:rPr>
          <w:rFonts w:ascii="Times New Roman" w:hAnsi="Times New Roman" w:cs="Times New Roman"/>
          <w:sz w:val="16"/>
          <w:szCs w:val="16"/>
        </w:rPr>
        <w:t>а</w:t>
      </w:r>
      <w:r w:rsidRPr="00004955">
        <w:rPr>
          <w:rFonts w:ascii="Times New Roman" w:hAnsi="Times New Roman" w:cs="Times New Roman"/>
          <w:sz w:val="16"/>
          <w:szCs w:val="16"/>
        </w:rPr>
        <w:t xml:space="preserve">личии беременности; </w:t>
      </w:r>
    </w:p>
    <w:p w:rsidR="00004955" w:rsidRPr="00004955" w:rsidRDefault="00004955" w:rsidP="00004955">
      <w:pPr>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3) сведения о государственной регистрации акта гражданского состояния, содержащиеся в Едином государственном реестре записей актов гражда</w:t>
      </w:r>
      <w:r w:rsidRPr="00004955">
        <w:rPr>
          <w:rFonts w:ascii="Times New Roman" w:hAnsi="Times New Roman" w:cs="Times New Roman"/>
          <w:sz w:val="16"/>
          <w:szCs w:val="16"/>
        </w:rPr>
        <w:t>н</w:t>
      </w:r>
      <w:r w:rsidRPr="00004955">
        <w:rPr>
          <w:rFonts w:ascii="Times New Roman" w:hAnsi="Times New Roman" w:cs="Times New Roman"/>
          <w:sz w:val="16"/>
          <w:szCs w:val="16"/>
        </w:rPr>
        <w:t>ского состояния:</w:t>
      </w:r>
    </w:p>
    <w:p w:rsidR="00004955" w:rsidRPr="00004955" w:rsidRDefault="00004955" w:rsidP="00004955">
      <w:pPr>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bCs/>
          <w:sz w:val="16"/>
          <w:szCs w:val="16"/>
        </w:rPr>
        <w:t>а) о рождении несовершеннолетнего гражданина;</w:t>
      </w:r>
    </w:p>
    <w:p w:rsidR="00004955" w:rsidRPr="00004955" w:rsidRDefault="00004955" w:rsidP="00004955">
      <w:pPr>
        <w:autoSpaceDE w:val="0"/>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lastRenderedPageBreak/>
        <w:t>б) о рождении ребенка у лиц, желающих вступить в брак;</w:t>
      </w:r>
    </w:p>
    <w:p w:rsidR="00004955" w:rsidRPr="00004955" w:rsidRDefault="00004955" w:rsidP="00004955">
      <w:pPr>
        <w:shd w:val="clear" w:color="auto" w:fill="FFFFFF"/>
        <w:suppressAutoHyphens/>
        <w:spacing w:after="0" w:line="240" w:lineRule="auto"/>
        <w:ind w:firstLine="284"/>
        <w:jc w:val="both"/>
        <w:outlineLvl w:val="1"/>
        <w:rPr>
          <w:rFonts w:ascii="Times New Roman" w:hAnsi="Times New Roman" w:cs="Times New Roman"/>
          <w:sz w:val="16"/>
          <w:szCs w:val="16"/>
          <w:lang w:eastAsia="zh-CN"/>
        </w:rPr>
      </w:pPr>
      <w:r w:rsidRPr="00004955">
        <w:rPr>
          <w:rFonts w:ascii="Times New Roman" w:hAnsi="Times New Roman" w:cs="Times New Roman"/>
          <w:sz w:val="16"/>
          <w:szCs w:val="16"/>
          <w:lang w:eastAsia="zh-CN"/>
        </w:rPr>
        <w:t xml:space="preserve">в) об установлении отцовства; </w:t>
      </w:r>
    </w:p>
    <w:p w:rsidR="00004955" w:rsidRPr="00004955" w:rsidRDefault="00004955" w:rsidP="00004955">
      <w:pPr>
        <w:shd w:val="clear" w:color="auto" w:fill="FFFFFF"/>
        <w:suppressAutoHyphens/>
        <w:spacing w:after="0" w:line="240" w:lineRule="auto"/>
        <w:ind w:firstLine="284"/>
        <w:jc w:val="both"/>
        <w:outlineLvl w:val="1"/>
        <w:rPr>
          <w:rFonts w:ascii="Times New Roman" w:hAnsi="Times New Roman" w:cs="Times New Roman"/>
          <w:sz w:val="16"/>
          <w:szCs w:val="16"/>
          <w:lang w:eastAsia="zh-CN"/>
        </w:rPr>
      </w:pPr>
      <w:r w:rsidRPr="00004955">
        <w:rPr>
          <w:rFonts w:ascii="Times New Roman" w:hAnsi="Times New Roman" w:cs="Times New Roman"/>
          <w:sz w:val="16"/>
          <w:szCs w:val="16"/>
          <w:lang w:eastAsia="zh-CN"/>
        </w:rPr>
        <w:t>г) о браке.</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2.7.2. Непредставление заявителем документов, находящихся в распоряжении государственных органов, органов местного самоуправления и иных органов не является основанием для отказа в предоставлении муниципальной услуги.</w:t>
      </w:r>
    </w:p>
    <w:p w:rsidR="00004955" w:rsidRPr="00004955" w:rsidRDefault="00004955" w:rsidP="00004955">
      <w:pPr>
        <w:autoSpaceDE w:val="0"/>
        <w:autoSpaceDN w:val="0"/>
        <w:adjustRightInd w:val="0"/>
        <w:spacing w:after="0" w:line="240" w:lineRule="auto"/>
        <w:ind w:firstLine="284"/>
        <w:jc w:val="both"/>
        <w:outlineLvl w:val="1"/>
        <w:rPr>
          <w:rFonts w:ascii="Times New Roman" w:eastAsia="Arial" w:hAnsi="Times New Roman" w:cs="Times New Roman"/>
          <w:b/>
          <w:bCs/>
          <w:sz w:val="16"/>
          <w:szCs w:val="16"/>
          <w:lang w:eastAsia="zh-CN"/>
        </w:rPr>
      </w:pPr>
      <w:r w:rsidRPr="00004955">
        <w:rPr>
          <w:rFonts w:ascii="Times New Roman" w:hAnsi="Times New Roman" w:cs="Times New Roman"/>
          <w:b/>
          <w:bCs/>
          <w:sz w:val="16"/>
          <w:szCs w:val="16"/>
          <w:lang w:eastAsia="zh-CN"/>
        </w:rPr>
        <w:t xml:space="preserve">2.8. Указание на запрет требовать от заявителя </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Запрещается требовать от заявителя:</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1) представления документов и информации или осуществления действий, представление или осуществление которых не предусмотрено нормати</w:t>
      </w:r>
      <w:r w:rsidRPr="00004955">
        <w:rPr>
          <w:rFonts w:ascii="Times New Roman" w:hAnsi="Times New Roman" w:cs="Times New Roman"/>
          <w:sz w:val="16"/>
          <w:szCs w:val="16"/>
        </w:rPr>
        <w:t>в</w:t>
      </w:r>
      <w:r w:rsidRPr="00004955">
        <w:rPr>
          <w:rFonts w:ascii="Times New Roman" w:hAnsi="Times New Roman" w:cs="Times New Roman"/>
          <w:sz w:val="16"/>
          <w:szCs w:val="16"/>
        </w:rPr>
        <w:t>ными правовыми актами, регулирующими отношения, возникающие в связи с предоставлением муниц</w:t>
      </w:r>
      <w:r w:rsidRPr="00004955">
        <w:rPr>
          <w:rFonts w:ascii="Times New Roman" w:hAnsi="Times New Roman" w:cs="Times New Roman"/>
          <w:sz w:val="16"/>
          <w:szCs w:val="16"/>
        </w:rPr>
        <w:t>и</w:t>
      </w:r>
      <w:r w:rsidRPr="00004955">
        <w:rPr>
          <w:rFonts w:ascii="Times New Roman" w:hAnsi="Times New Roman" w:cs="Times New Roman"/>
          <w:sz w:val="16"/>
          <w:szCs w:val="16"/>
        </w:rPr>
        <w:t>пальной услуги;</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2) представления документов и информации, которые в соответствии с нормативными правовыми актами Российской Федерации, областными норм</w:t>
      </w:r>
      <w:r w:rsidRPr="00004955">
        <w:rPr>
          <w:rFonts w:ascii="Times New Roman" w:hAnsi="Times New Roman" w:cs="Times New Roman"/>
          <w:sz w:val="16"/>
          <w:szCs w:val="16"/>
        </w:rPr>
        <w:t>а</w:t>
      </w:r>
      <w:r w:rsidRPr="00004955">
        <w:rPr>
          <w:rFonts w:ascii="Times New Roman" w:hAnsi="Times New Roman" w:cs="Times New Roman"/>
          <w:sz w:val="16"/>
          <w:szCs w:val="16"/>
        </w:rPr>
        <w:t xml:space="preserve">тивными правовыми актами и муниципальными правовыми актами находятся в распоряжении Администрации </w:t>
      </w:r>
      <w:r w:rsidRPr="00004955">
        <w:rPr>
          <w:rFonts w:ascii="Times New Roman" w:hAnsi="Times New Roman" w:cs="Times New Roman"/>
          <w:iCs/>
          <w:sz w:val="16"/>
          <w:szCs w:val="16"/>
        </w:rPr>
        <w:t>окр</w:t>
      </w:r>
      <w:r w:rsidRPr="00004955">
        <w:rPr>
          <w:rFonts w:ascii="Times New Roman" w:hAnsi="Times New Roman" w:cs="Times New Roman"/>
          <w:iCs/>
          <w:sz w:val="16"/>
          <w:szCs w:val="16"/>
        </w:rPr>
        <w:t>у</w:t>
      </w:r>
      <w:r w:rsidRPr="00004955">
        <w:rPr>
          <w:rFonts w:ascii="Times New Roman" w:hAnsi="Times New Roman" w:cs="Times New Roman"/>
          <w:iCs/>
          <w:sz w:val="16"/>
          <w:szCs w:val="16"/>
        </w:rPr>
        <w:t>га</w:t>
      </w:r>
      <w:r w:rsidRPr="00004955">
        <w:rPr>
          <w:rFonts w:ascii="Times New Roman" w:hAnsi="Times New Roman" w:cs="Times New Roman"/>
          <w:sz w:val="16"/>
          <w:szCs w:val="16"/>
        </w:rPr>
        <w:t>,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w:t>
      </w:r>
      <w:r w:rsidRPr="00004955">
        <w:rPr>
          <w:rFonts w:ascii="Times New Roman" w:hAnsi="Times New Roman" w:cs="Times New Roman"/>
          <w:sz w:val="16"/>
          <w:szCs w:val="16"/>
        </w:rPr>
        <w:t>с</w:t>
      </w:r>
      <w:r w:rsidRPr="00004955">
        <w:rPr>
          <w:rFonts w:ascii="Times New Roman" w:hAnsi="Times New Roman" w:cs="Times New Roman"/>
          <w:sz w:val="16"/>
          <w:szCs w:val="16"/>
        </w:rPr>
        <w:t>тавлении муниципальной услуги, за исключением д</w:t>
      </w:r>
      <w:r w:rsidRPr="00004955">
        <w:rPr>
          <w:rFonts w:ascii="Times New Roman" w:hAnsi="Times New Roman" w:cs="Times New Roman"/>
          <w:sz w:val="16"/>
          <w:szCs w:val="16"/>
        </w:rPr>
        <w:t>о</w:t>
      </w:r>
      <w:r w:rsidRPr="00004955">
        <w:rPr>
          <w:rFonts w:ascii="Times New Roman" w:hAnsi="Times New Roman" w:cs="Times New Roman"/>
          <w:sz w:val="16"/>
          <w:szCs w:val="16"/>
        </w:rPr>
        <w:t>кументов, указанных в части 6 статьи 7 Федерального закона;</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3) представления документов и информации, отсутствие и (или) недостоверность которых не указывались при первоначальном отказе в предоставл</w:t>
      </w:r>
      <w:r w:rsidRPr="00004955">
        <w:rPr>
          <w:rFonts w:ascii="Times New Roman" w:hAnsi="Times New Roman" w:cs="Times New Roman"/>
          <w:sz w:val="16"/>
          <w:szCs w:val="16"/>
        </w:rPr>
        <w:t>е</w:t>
      </w:r>
      <w:r w:rsidRPr="00004955">
        <w:rPr>
          <w:rFonts w:ascii="Times New Roman" w:hAnsi="Times New Roman" w:cs="Times New Roman"/>
          <w:sz w:val="16"/>
          <w:szCs w:val="16"/>
        </w:rPr>
        <w:t>нии муниципальной услуги, за исключением следующих случаев:</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а) изменение требований нормативных правовых актов, касающихся предоставл</w:t>
      </w:r>
      <w:r w:rsidRPr="00004955">
        <w:rPr>
          <w:rFonts w:ascii="Times New Roman" w:hAnsi="Times New Roman" w:cs="Times New Roman"/>
          <w:sz w:val="16"/>
          <w:szCs w:val="16"/>
        </w:rPr>
        <w:t>е</w:t>
      </w:r>
      <w:r w:rsidRPr="00004955">
        <w:rPr>
          <w:rFonts w:ascii="Times New Roman" w:hAnsi="Times New Roman" w:cs="Times New Roman"/>
          <w:sz w:val="16"/>
          <w:szCs w:val="16"/>
        </w:rPr>
        <w:t>ния муниципальной услуги, после первоначальной подачи заявления о предоставлении муниципальной услуги;</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предо</w:t>
      </w:r>
      <w:r w:rsidRPr="00004955">
        <w:rPr>
          <w:rFonts w:ascii="Times New Roman" w:hAnsi="Times New Roman" w:cs="Times New Roman"/>
          <w:sz w:val="16"/>
          <w:szCs w:val="16"/>
        </w:rPr>
        <w:t>с</w:t>
      </w:r>
      <w:r w:rsidRPr="00004955">
        <w:rPr>
          <w:rFonts w:ascii="Times New Roman" w:hAnsi="Times New Roman" w:cs="Times New Roman"/>
          <w:sz w:val="16"/>
          <w:szCs w:val="16"/>
        </w:rPr>
        <w:t>тавлении муниц</w:t>
      </w:r>
      <w:r w:rsidRPr="00004955">
        <w:rPr>
          <w:rFonts w:ascii="Times New Roman" w:hAnsi="Times New Roman" w:cs="Times New Roman"/>
          <w:sz w:val="16"/>
          <w:szCs w:val="16"/>
        </w:rPr>
        <w:t>и</w:t>
      </w:r>
      <w:r w:rsidRPr="00004955">
        <w:rPr>
          <w:rFonts w:ascii="Times New Roman" w:hAnsi="Times New Roman" w:cs="Times New Roman"/>
          <w:sz w:val="16"/>
          <w:szCs w:val="16"/>
        </w:rPr>
        <w:t>пальной услуги и не включенных в представленный ранее комплект документов;</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в) истечение срока действия документов или изменение информации после первоначального отказа в предоставлении муниципал</w:t>
      </w:r>
      <w:r w:rsidRPr="00004955">
        <w:rPr>
          <w:rFonts w:ascii="Times New Roman" w:hAnsi="Times New Roman" w:cs="Times New Roman"/>
          <w:sz w:val="16"/>
          <w:szCs w:val="16"/>
        </w:rPr>
        <w:t>ь</w:t>
      </w:r>
      <w:r w:rsidRPr="00004955">
        <w:rPr>
          <w:rFonts w:ascii="Times New Roman" w:hAnsi="Times New Roman" w:cs="Times New Roman"/>
          <w:sz w:val="16"/>
          <w:szCs w:val="16"/>
        </w:rPr>
        <w:t>ной услуги;</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г) выявление документально подтвержденного факта (признаков) ошибочного или противоправного действия (бездействия) должностного лица орг</w:t>
      </w:r>
      <w:r w:rsidRPr="00004955">
        <w:rPr>
          <w:rFonts w:ascii="Times New Roman" w:hAnsi="Times New Roman" w:cs="Times New Roman"/>
          <w:sz w:val="16"/>
          <w:szCs w:val="16"/>
        </w:rPr>
        <w:t>а</w:t>
      </w:r>
      <w:r w:rsidRPr="00004955">
        <w:rPr>
          <w:rFonts w:ascii="Times New Roman" w:hAnsi="Times New Roman" w:cs="Times New Roman"/>
          <w:sz w:val="16"/>
          <w:szCs w:val="16"/>
        </w:rPr>
        <w:t xml:space="preserve">на, предоставляющего муниципальную услугу, муниципального служащего, специалиста </w:t>
      </w:r>
      <w:r w:rsidRPr="00004955">
        <w:rPr>
          <w:rFonts w:ascii="Times New Roman" w:hAnsi="Times New Roman" w:cs="Times New Roman"/>
          <w:sz w:val="16"/>
          <w:szCs w:val="16"/>
          <w:lang w:eastAsia="zh-CN"/>
        </w:rPr>
        <w:t>МФЦ</w:t>
      </w:r>
      <w:r w:rsidRPr="00004955">
        <w:rPr>
          <w:rFonts w:ascii="Times New Roman" w:hAnsi="Times New Roman" w:cs="Times New Roman"/>
          <w:sz w:val="16"/>
          <w:szCs w:val="16"/>
        </w:rPr>
        <w:t>, работника орган</w:t>
      </w:r>
      <w:r w:rsidRPr="00004955">
        <w:rPr>
          <w:rFonts w:ascii="Times New Roman" w:hAnsi="Times New Roman" w:cs="Times New Roman"/>
          <w:sz w:val="16"/>
          <w:szCs w:val="16"/>
        </w:rPr>
        <w:t>и</w:t>
      </w:r>
      <w:r w:rsidRPr="00004955">
        <w:rPr>
          <w:rFonts w:ascii="Times New Roman" w:hAnsi="Times New Roman" w:cs="Times New Roman"/>
          <w:sz w:val="16"/>
          <w:szCs w:val="16"/>
        </w:rPr>
        <w:t>зации, предусмотренной частью 1.1 статьи 16 Федерального закона от 27.07.2010 № 210-ФЗ, при первоначальном отказе в предоставл</w:t>
      </w:r>
      <w:r w:rsidRPr="00004955">
        <w:rPr>
          <w:rFonts w:ascii="Times New Roman" w:hAnsi="Times New Roman" w:cs="Times New Roman"/>
          <w:sz w:val="16"/>
          <w:szCs w:val="16"/>
        </w:rPr>
        <w:t>е</w:t>
      </w:r>
      <w:r w:rsidRPr="00004955">
        <w:rPr>
          <w:rFonts w:ascii="Times New Roman" w:hAnsi="Times New Roman" w:cs="Times New Roman"/>
          <w:sz w:val="16"/>
          <w:szCs w:val="16"/>
        </w:rPr>
        <w:t xml:space="preserve">нии муниципальной услуги, о чем в письменном виде за подписью руководителя органа, предоставляющего муниципальную услугу, руководителя </w:t>
      </w:r>
      <w:r w:rsidRPr="00004955">
        <w:rPr>
          <w:rFonts w:ascii="Times New Roman" w:hAnsi="Times New Roman" w:cs="Times New Roman"/>
          <w:sz w:val="16"/>
          <w:szCs w:val="16"/>
          <w:lang w:eastAsia="zh-CN"/>
        </w:rPr>
        <w:t>МФЦ</w:t>
      </w:r>
      <w:r w:rsidRPr="00004955">
        <w:rPr>
          <w:rFonts w:ascii="Times New Roman" w:hAnsi="Times New Roman" w:cs="Times New Roman"/>
          <w:sz w:val="16"/>
          <w:szCs w:val="16"/>
        </w:rPr>
        <w:t xml:space="preserve"> либо руководителя организации, предусмотренной ч</w:t>
      </w:r>
      <w:r w:rsidRPr="00004955">
        <w:rPr>
          <w:rFonts w:ascii="Times New Roman" w:hAnsi="Times New Roman" w:cs="Times New Roman"/>
          <w:sz w:val="16"/>
          <w:szCs w:val="16"/>
        </w:rPr>
        <w:t>а</w:t>
      </w:r>
      <w:r w:rsidRPr="00004955">
        <w:rPr>
          <w:rFonts w:ascii="Times New Roman" w:hAnsi="Times New Roman" w:cs="Times New Roman"/>
          <w:sz w:val="16"/>
          <w:szCs w:val="16"/>
        </w:rPr>
        <w:t>стью 1.1 статьи 16 Федерального закона от 27.07.2010 № 210-ФЗ, уведомляется заяв</w:t>
      </w:r>
      <w:r w:rsidRPr="00004955">
        <w:rPr>
          <w:rFonts w:ascii="Times New Roman" w:hAnsi="Times New Roman" w:cs="Times New Roman"/>
          <w:sz w:val="16"/>
          <w:szCs w:val="16"/>
        </w:rPr>
        <w:t>и</w:t>
      </w:r>
      <w:r w:rsidRPr="00004955">
        <w:rPr>
          <w:rFonts w:ascii="Times New Roman" w:hAnsi="Times New Roman" w:cs="Times New Roman"/>
          <w:sz w:val="16"/>
          <w:szCs w:val="16"/>
        </w:rPr>
        <w:t>тель, а также приносятся извинения за доставленные неудобства;</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lang w:eastAsia="zh-CN"/>
        </w:rPr>
        <w:t>4) предоставления на бумажном носителе документов и информации, электронные образы которых ранее были заверены в соотве</w:t>
      </w:r>
      <w:r w:rsidRPr="00004955">
        <w:rPr>
          <w:rFonts w:ascii="Times New Roman" w:hAnsi="Times New Roman" w:cs="Times New Roman"/>
          <w:sz w:val="16"/>
          <w:szCs w:val="16"/>
          <w:lang w:eastAsia="zh-CN"/>
        </w:rPr>
        <w:t>т</w:t>
      </w:r>
      <w:r w:rsidRPr="00004955">
        <w:rPr>
          <w:rFonts w:ascii="Times New Roman" w:hAnsi="Times New Roman" w:cs="Times New Roman"/>
          <w:sz w:val="16"/>
          <w:szCs w:val="16"/>
          <w:lang w:eastAsia="zh-CN"/>
        </w:rPr>
        <w:t>ствии с пунктом 7.2 части 1 статьи 16 Федерального закона от 27.07.2010 № 210-ФЗ, за исключением случаев, если нан</w:t>
      </w:r>
      <w:r w:rsidRPr="00004955">
        <w:rPr>
          <w:rFonts w:ascii="Times New Roman" w:hAnsi="Times New Roman" w:cs="Times New Roman"/>
          <w:sz w:val="16"/>
          <w:szCs w:val="16"/>
          <w:lang w:eastAsia="zh-CN"/>
        </w:rPr>
        <w:t>е</w:t>
      </w:r>
      <w:r w:rsidRPr="00004955">
        <w:rPr>
          <w:rFonts w:ascii="Times New Roman" w:hAnsi="Times New Roman" w:cs="Times New Roman"/>
          <w:sz w:val="16"/>
          <w:szCs w:val="16"/>
          <w:lang w:eastAsia="zh-CN"/>
        </w:rPr>
        <w:t>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w:t>
      </w:r>
      <w:r w:rsidRPr="00004955">
        <w:rPr>
          <w:rFonts w:ascii="Times New Roman" w:hAnsi="Times New Roman" w:cs="Times New Roman"/>
          <w:sz w:val="16"/>
          <w:szCs w:val="16"/>
          <w:lang w:eastAsia="zh-CN"/>
        </w:rPr>
        <w:t>в</w:t>
      </w:r>
      <w:r w:rsidRPr="00004955">
        <w:rPr>
          <w:rFonts w:ascii="Times New Roman" w:hAnsi="Times New Roman" w:cs="Times New Roman"/>
          <w:sz w:val="16"/>
          <w:szCs w:val="16"/>
          <w:lang w:eastAsia="zh-CN"/>
        </w:rPr>
        <w:t>ленных федеральными законами.</w:t>
      </w:r>
    </w:p>
    <w:p w:rsidR="00004955" w:rsidRPr="00004955" w:rsidRDefault="00004955" w:rsidP="00004955">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004955">
        <w:rPr>
          <w:rFonts w:ascii="Times New Roman" w:hAnsi="Times New Roman" w:cs="Times New Roman"/>
          <w:b/>
          <w:sz w:val="16"/>
          <w:szCs w:val="16"/>
        </w:rPr>
        <w:t>2.9. Исчерпывающий перечень оснований для отказа в приеме документов, необходимых для предоставления муниципал</w:t>
      </w:r>
      <w:r w:rsidRPr="00004955">
        <w:rPr>
          <w:rFonts w:ascii="Times New Roman" w:hAnsi="Times New Roman" w:cs="Times New Roman"/>
          <w:b/>
          <w:sz w:val="16"/>
          <w:szCs w:val="16"/>
        </w:rPr>
        <w:t>ь</w:t>
      </w:r>
      <w:r w:rsidRPr="00004955">
        <w:rPr>
          <w:rFonts w:ascii="Times New Roman" w:hAnsi="Times New Roman" w:cs="Times New Roman"/>
          <w:b/>
          <w:sz w:val="16"/>
          <w:szCs w:val="16"/>
        </w:rPr>
        <w:t>ной услуги</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2.9.1. Перечень оснований для отказа в приёме документов, необходимых для предоставления муниципальной услуги:</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отсутствие в письменном обращении фамилии, имени, отчества (при наличии), личной подписи Заявителя, направившего обр</w:t>
      </w:r>
      <w:r w:rsidRPr="00004955">
        <w:rPr>
          <w:rFonts w:ascii="Times New Roman" w:hAnsi="Times New Roman" w:cs="Times New Roman"/>
          <w:sz w:val="16"/>
          <w:szCs w:val="16"/>
        </w:rPr>
        <w:t>а</w:t>
      </w:r>
      <w:r w:rsidRPr="00004955">
        <w:rPr>
          <w:rFonts w:ascii="Times New Roman" w:hAnsi="Times New Roman" w:cs="Times New Roman"/>
          <w:sz w:val="16"/>
          <w:szCs w:val="16"/>
        </w:rPr>
        <w:t>щение, или почтового или электронного адреса, по которому должен быть направлен ответ;</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текст письменного обращения не поддаётся прочтению, в том числе фамилия и адрес Заявителя;</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представление неполного пакета документов, необходимых для предоставления муниципальной услуги;</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не подлежат приёму заявления, имеющие подчистки либо приписки, зачёркнутые слова и иные исправления, исполненные карандашом, а также д</w:t>
      </w:r>
      <w:r w:rsidRPr="00004955">
        <w:rPr>
          <w:rFonts w:ascii="Times New Roman" w:hAnsi="Times New Roman" w:cs="Times New Roman"/>
          <w:sz w:val="16"/>
          <w:szCs w:val="16"/>
        </w:rPr>
        <w:t>о</w:t>
      </w:r>
      <w:r w:rsidRPr="00004955">
        <w:rPr>
          <w:rFonts w:ascii="Times New Roman" w:hAnsi="Times New Roman" w:cs="Times New Roman"/>
          <w:sz w:val="16"/>
          <w:szCs w:val="16"/>
        </w:rPr>
        <w:t>кументы с серьезн</w:t>
      </w:r>
      <w:r w:rsidRPr="00004955">
        <w:rPr>
          <w:rFonts w:ascii="Times New Roman" w:hAnsi="Times New Roman" w:cs="Times New Roman"/>
          <w:sz w:val="16"/>
          <w:szCs w:val="16"/>
        </w:rPr>
        <w:t>ы</w:t>
      </w:r>
      <w:r w:rsidRPr="00004955">
        <w:rPr>
          <w:rFonts w:ascii="Times New Roman" w:hAnsi="Times New Roman" w:cs="Times New Roman"/>
          <w:sz w:val="16"/>
          <w:szCs w:val="16"/>
        </w:rPr>
        <w:t>ми повреждениями, не позволяющими однозначно истолковать их содержание;</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в документах, представленных Заявителем, выявлена недостоверная или иск</w:t>
      </w:r>
      <w:r w:rsidRPr="00004955">
        <w:rPr>
          <w:rFonts w:ascii="Times New Roman" w:hAnsi="Times New Roman" w:cs="Times New Roman"/>
          <w:sz w:val="16"/>
          <w:szCs w:val="16"/>
        </w:rPr>
        <w:t>а</w:t>
      </w:r>
      <w:r w:rsidRPr="00004955">
        <w:rPr>
          <w:rFonts w:ascii="Times New Roman" w:hAnsi="Times New Roman" w:cs="Times New Roman"/>
          <w:sz w:val="16"/>
          <w:szCs w:val="16"/>
        </w:rPr>
        <w:t>женная информация;</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представление документов ненадлежащим лицом, несоответствующим подпункту 1.2.1. настоящего административного регл</w:t>
      </w:r>
      <w:r w:rsidRPr="00004955">
        <w:rPr>
          <w:rFonts w:ascii="Times New Roman" w:hAnsi="Times New Roman" w:cs="Times New Roman"/>
          <w:sz w:val="16"/>
          <w:szCs w:val="16"/>
        </w:rPr>
        <w:t>а</w:t>
      </w:r>
      <w:r w:rsidRPr="00004955">
        <w:rPr>
          <w:rFonts w:ascii="Times New Roman" w:hAnsi="Times New Roman" w:cs="Times New Roman"/>
          <w:sz w:val="16"/>
          <w:szCs w:val="16"/>
        </w:rPr>
        <w:t>мента.</w:t>
      </w:r>
    </w:p>
    <w:p w:rsidR="00004955" w:rsidRPr="00004955" w:rsidRDefault="00004955" w:rsidP="00004955">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004955">
        <w:rPr>
          <w:rFonts w:ascii="Times New Roman" w:hAnsi="Times New Roman" w:cs="Times New Roman"/>
          <w:b/>
          <w:sz w:val="16"/>
          <w:szCs w:val="16"/>
        </w:rPr>
        <w:t>2.10. Исчерпывающий перечень оснований для приостановления или отказа в предоставлении муниципальной услуги</w:t>
      </w:r>
    </w:p>
    <w:p w:rsidR="00004955" w:rsidRPr="00004955" w:rsidRDefault="00004955" w:rsidP="00004955">
      <w:pPr>
        <w:shd w:val="clear" w:color="auto" w:fill="FFFFFF"/>
        <w:suppressAutoHyphens/>
        <w:spacing w:after="0" w:line="240" w:lineRule="auto"/>
        <w:ind w:firstLine="284"/>
        <w:jc w:val="both"/>
        <w:rPr>
          <w:rFonts w:ascii="Times New Roman" w:hAnsi="Times New Roman" w:cs="Times New Roman"/>
          <w:i/>
          <w:sz w:val="16"/>
          <w:szCs w:val="16"/>
        </w:rPr>
      </w:pPr>
      <w:r w:rsidRPr="00004955">
        <w:rPr>
          <w:rFonts w:ascii="Times New Roman" w:hAnsi="Times New Roman" w:cs="Times New Roman"/>
          <w:sz w:val="16"/>
          <w:szCs w:val="16"/>
        </w:rPr>
        <w:t>2.10.1. Основания для приостановления предоставления муниципальной услуги отсутствуют</w:t>
      </w:r>
      <w:r w:rsidRPr="00004955">
        <w:rPr>
          <w:rFonts w:ascii="Times New Roman" w:hAnsi="Times New Roman" w:cs="Times New Roman"/>
          <w:i/>
          <w:sz w:val="16"/>
          <w:szCs w:val="16"/>
        </w:rPr>
        <w:t xml:space="preserve">. </w:t>
      </w:r>
    </w:p>
    <w:p w:rsidR="00004955" w:rsidRPr="00004955" w:rsidRDefault="00004955" w:rsidP="00004955">
      <w:pPr>
        <w:shd w:val="clear" w:color="auto" w:fill="FFFFFF"/>
        <w:suppressAutoHyphens/>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2.10.2. Основанием для отказа в предоставлении муниципальной услуги являются:</w:t>
      </w:r>
    </w:p>
    <w:p w:rsidR="00004955" w:rsidRPr="00004955" w:rsidRDefault="00004955" w:rsidP="00004955">
      <w:pPr>
        <w:shd w:val="clear" w:color="auto" w:fill="FFFFFF"/>
        <w:suppressAutoHyphens/>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обращение с заявлением ненадлежащего лица;</w:t>
      </w:r>
    </w:p>
    <w:p w:rsidR="00004955" w:rsidRPr="00004955" w:rsidRDefault="00004955" w:rsidP="00004955">
      <w:pPr>
        <w:shd w:val="clear" w:color="auto" w:fill="FFFFFF"/>
        <w:suppressAutoHyphens/>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несоответствие представленных документов требованиям действующего законодательства Российской Федерации;</w:t>
      </w:r>
    </w:p>
    <w:p w:rsidR="00004955" w:rsidRPr="00004955" w:rsidRDefault="00004955" w:rsidP="00004955">
      <w:pPr>
        <w:shd w:val="clear" w:color="auto" w:fill="FFFFFF"/>
        <w:suppressAutoHyphens/>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представление неполного комплекта документов.</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2.10.3. Мотивированное решение об отказе в предоставлении муниципальной услуги выдается или направляется заявителю в течение 1 (одного) раб</w:t>
      </w:r>
      <w:r w:rsidRPr="00004955">
        <w:rPr>
          <w:rFonts w:ascii="Times New Roman" w:hAnsi="Times New Roman" w:cs="Times New Roman"/>
          <w:sz w:val="16"/>
          <w:szCs w:val="16"/>
        </w:rPr>
        <w:t>о</w:t>
      </w:r>
      <w:r w:rsidRPr="00004955">
        <w:rPr>
          <w:rFonts w:ascii="Times New Roman" w:hAnsi="Times New Roman" w:cs="Times New Roman"/>
          <w:sz w:val="16"/>
          <w:szCs w:val="16"/>
        </w:rPr>
        <w:t>чего дня со дня принятия такого решения, но не позднее срока, указанного в подпункте 2.4.1 настоящего админис</w:t>
      </w:r>
      <w:r w:rsidRPr="00004955">
        <w:rPr>
          <w:rFonts w:ascii="Times New Roman" w:hAnsi="Times New Roman" w:cs="Times New Roman"/>
          <w:sz w:val="16"/>
          <w:szCs w:val="16"/>
        </w:rPr>
        <w:t>т</w:t>
      </w:r>
      <w:r w:rsidRPr="00004955">
        <w:rPr>
          <w:rFonts w:ascii="Times New Roman" w:hAnsi="Times New Roman" w:cs="Times New Roman"/>
          <w:sz w:val="16"/>
          <w:szCs w:val="16"/>
        </w:rPr>
        <w:t>ративного регламента.</w:t>
      </w:r>
    </w:p>
    <w:p w:rsidR="00004955" w:rsidRPr="00004955" w:rsidRDefault="00004955" w:rsidP="00004955">
      <w:pPr>
        <w:tabs>
          <w:tab w:val="left" w:pos="3570"/>
        </w:tabs>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2.10.4. Уведомление о приостановлении предоставления муниципальной услуги направляется заявителю в письменной или эле</w:t>
      </w:r>
      <w:r w:rsidRPr="00004955">
        <w:rPr>
          <w:rFonts w:ascii="Times New Roman" w:hAnsi="Times New Roman" w:cs="Times New Roman"/>
          <w:sz w:val="16"/>
          <w:szCs w:val="16"/>
        </w:rPr>
        <w:t>к</w:t>
      </w:r>
      <w:r w:rsidRPr="00004955">
        <w:rPr>
          <w:rFonts w:ascii="Times New Roman" w:hAnsi="Times New Roman" w:cs="Times New Roman"/>
          <w:sz w:val="16"/>
          <w:szCs w:val="16"/>
        </w:rPr>
        <w:t>тронной форме в 5-дневный срок со дня его вынесения с использованием услуг почтовой связи, курьера либо через информационную систему межведомственного взаим</w:t>
      </w:r>
      <w:r w:rsidRPr="00004955">
        <w:rPr>
          <w:rFonts w:ascii="Times New Roman" w:hAnsi="Times New Roman" w:cs="Times New Roman"/>
          <w:sz w:val="16"/>
          <w:szCs w:val="16"/>
        </w:rPr>
        <w:t>о</w:t>
      </w:r>
      <w:r w:rsidRPr="00004955">
        <w:rPr>
          <w:rFonts w:ascii="Times New Roman" w:hAnsi="Times New Roman" w:cs="Times New Roman"/>
          <w:sz w:val="16"/>
          <w:szCs w:val="16"/>
        </w:rPr>
        <w:t>действия в подсистему «Личный каб</w:t>
      </w:r>
      <w:r w:rsidRPr="00004955">
        <w:rPr>
          <w:rFonts w:ascii="Times New Roman" w:hAnsi="Times New Roman" w:cs="Times New Roman"/>
          <w:sz w:val="16"/>
          <w:szCs w:val="16"/>
        </w:rPr>
        <w:t>и</w:t>
      </w:r>
      <w:r w:rsidRPr="00004955">
        <w:rPr>
          <w:rFonts w:ascii="Times New Roman" w:hAnsi="Times New Roman" w:cs="Times New Roman"/>
          <w:sz w:val="16"/>
          <w:szCs w:val="16"/>
        </w:rPr>
        <w:t>нет» заявителя на единый портал или региональный портал.</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2.10.5. Заявители имеют право повторно обратиться в комитет за получением муниципальной услуги после устранения предусмо</w:t>
      </w:r>
      <w:r w:rsidRPr="00004955">
        <w:rPr>
          <w:rFonts w:ascii="Times New Roman" w:hAnsi="Times New Roman" w:cs="Times New Roman"/>
          <w:sz w:val="16"/>
          <w:szCs w:val="16"/>
        </w:rPr>
        <w:t>т</w:t>
      </w:r>
      <w:r w:rsidRPr="00004955">
        <w:rPr>
          <w:rFonts w:ascii="Times New Roman" w:hAnsi="Times New Roman" w:cs="Times New Roman"/>
          <w:sz w:val="16"/>
          <w:szCs w:val="16"/>
        </w:rPr>
        <w:t>ренных настоящим пунктом основ</w:t>
      </w:r>
      <w:r w:rsidRPr="00004955">
        <w:rPr>
          <w:rFonts w:ascii="Times New Roman" w:hAnsi="Times New Roman" w:cs="Times New Roman"/>
          <w:sz w:val="16"/>
          <w:szCs w:val="16"/>
        </w:rPr>
        <w:t>а</w:t>
      </w:r>
      <w:r w:rsidRPr="00004955">
        <w:rPr>
          <w:rFonts w:ascii="Times New Roman" w:hAnsi="Times New Roman" w:cs="Times New Roman"/>
          <w:sz w:val="16"/>
          <w:szCs w:val="16"/>
        </w:rPr>
        <w:t>ний для отказа в предоставлении муниципальной услуги.</w:t>
      </w:r>
    </w:p>
    <w:p w:rsidR="00004955" w:rsidRPr="00004955" w:rsidRDefault="00004955" w:rsidP="00004955">
      <w:pPr>
        <w:tabs>
          <w:tab w:val="left" w:pos="3570"/>
        </w:tabs>
        <w:spacing w:after="0" w:line="240" w:lineRule="auto"/>
        <w:ind w:firstLine="284"/>
        <w:jc w:val="both"/>
        <w:rPr>
          <w:rFonts w:ascii="Times New Roman" w:hAnsi="Times New Roman" w:cs="Times New Roman"/>
          <w:b/>
          <w:bCs/>
          <w:sz w:val="16"/>
          <w:szCs w:val="16"/>
        </w:rPr>
      </w:pPr>
      <w:r w:rsidRPr="00004955">
        <w:rPr>
          <w:rFonts w:ascii="Times New Roman" w:hAnsi="Times New Roman" w:cs="Times New Roman"/>
          <w:sz w:val="16"/>
          <w:szCs w:val="16"/>
        </w:rPr>
        <w:t>2.10.6. Исчерпывающие перечни оснований для приостановления предоставления муниципальной услуги или отказа в предоставлении муниципал</w:t>
      </w:r>
      <w:r w:rsidRPr="00004955">
        <w:rPr>
          <w:rFonts w:ascii="Times New Roman" w:hAnsi="Times New Roman" w:cs="Times New Roman"/>
          <w:sz w:val="16"/>
          <w:szCs w:val="16"/>
        </w:rPr>
        <w:t>ь</w:t>
      </w:r>
      <w:r w:rsidRPr="00004955">
        <w:rPr>
          <w:rFonts w:ascii="Times New Roman" w:hAnsi="Times New Roman" w:cs="Times New Roman"/>
          <w:sz w:val="16"/>
          <w:szCs w:val="16"/>
        </w:rPr>
        <w:t>ной услуги устанавливаются соответственно федеральными законами, принимаемыми в соответствии с н</w:t>
      </w:r>
      <w:r w:rsidRPr="00004955">
        <w:rPr>
          <w:rFonts w:ascii="Times New Roman" w:hAnsi="Times New Roman" w:cs="Times New Roman"/>
          <w:sz w:val="16"/>
          <w:szCs w:val="16"/>
        </w:rPr>
        <w:t>и</w:t>
      </w:r>
      <w:r w:rsidRPr="00004955">
        <w:rPr>
          <w:rFonts w:ascii="Times New Roman" w:hAnsi="Times New Roman" w:cs="Times New Roman"/>
          <w:sz w:val="16"/>
          <w:szCs w:val="16"/>
        </w:rPr>
        <w:t>ми иными нормативными правовыми актами Российской Федерации, законами и иными нормативными правовыми актами Новгородской области, муниципальными прав</w:t>
      </w:r>
      <w:r w:rsidRPr="00004955">
        <w:rPr>
          <w:rFonts w:ascii="Times New Roman" w:hAnsi="Times New Roman" w:cs="Times New Roman"/>
          <w:sz w:val="16"/>
          <w:szCs w:val="16"/>
        </w:rPr>
        <w:t>о</w:t>
      </w:r>
      <w:r w:rsidRPr="00004955">
        <w:rPr>
          <w:rFonts w:ascii="Times New Roman" w:hAnsi="Times New Roman" w:cs="Times New Roman"/>
          <w:sz w:val="16"/>
          <w:szCs w:val="16"/>
        </w:rPr>
        <w:t>выми актами</w:t>
      </w:r>
      <w:r w:rsidRPr="00004955">
        <w:rPr>
          <w:rFonts w:ascii="Times New Roman" w:hAnsi="Times New Roman" w:cs="Times New Roman"/>
          <w:b/>
          <w:bCs/>
          <w:sz w:val="16"/>
          <w:szCs w:val="16"/>
        </w:rPr>
        <w:t>.</w:t>
      </w:r>
    </w:p>
    <w:p w:rsidR="00004955" w:rsidRPr="00004955" w:rsidRDefault="00004955" w:rsidP="00004955">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004955">
        <w:rPr>
          <w:rFonts w:ascii="Times New Roman" w:hAnsi="Times New Roman" w:cs="Times New Roman"/>
          <w:b/>
          <w:sz w:val="16"/>
          <w:szCs w:val="16"/>
        </w:rPr>
        <w:t>2.11. Перечень услуг, которые являются необходимыми и обязательными для предоставления муниципальной услуги, в том числе сведения о документе (докуме</w:t>
      </w:r>
      <w:r w:rsidRPr="00004955">
        <w:rPr>
          <w:rFonts w:ascii="Times New Roman" w:hAnsi="Times New Roman" w:cs="Times New Roman"/>
          <w:b/>
          <w:sz w:val="16"/>
          <w:szCs w:val="16"/>
        </w:rPr>
        <w:t>н</w:t>
      </w:r>
      <w:r w:rsidRPr="00004955">
        <w:rPr>
          <w:rFonts w:ascii="Times New Roman" w:hAnsi="Times New Roman" w:cs="Times New Roman"/>
          <w:b/>
          <w:sz w:val="16"/>
          <w:szCs w:val="16"/>
        </w:rPr>
        <w:t>тах), выдаваемом (выдаваемых) организациями, участвующими в предоставлении муниципальной услуги</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Услуги, которые являются необходимыми и обязательными для предоставления муниципальной услуги, отсутствуют.</w:t>
      </w:r>
    </w:p>
    <w:p w:rsidR="00004955" w:rsidRPr="00004955" w:rsidRDefault="00004955" w:rsidP="00004955">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004955">
        <w:rPr>
          <w:rFonts w:ascii="Times New Roman" w:hAnsi="Times New Roman" w:cs="Times New Roman"/>
          <w:b/>
          <w:sz w:val="16"/>
          <w:szCs w:val="16"/>
        </w:rPr>
        <w:t>2.12. Порядок, размер и основания взимания государственной пошлины и иной платы, взимаемой за предоставление мун</w:t>
      </w:r>
      <w:r w:rsidRPr="00004955">
        <w:rPr>
          <w:rFonts w:ascii="Times New Roman" w:hAnsi="Times New Roman" w:cs="Times New Roman"/>
          <w:b/>
          <w:sz w:val="16"/>
          <w:szCs w:val="16"/>
        </w:rPr>
        <w:t>и</w:t>
      </w:r>
      <w:r w:rsidRPr="00004955">
        <w:rPr>
          <w:rFonts w:ascii="Times New Roman" w:hAnsi="Times New Roman" w:cs="Times New Roman"/>
          <w:b/>
          <w:sz w:val="16"/>
          <w:szCs w:val="16"/>
        </w:rPr>
        <w:t>ципальной услуги</w:t>
      </w:r>
    </w:p>
    <w:p w:rsidR="00004955" w:rsidRPr="00004955" w:rsidRDefault="00004955" w:rsidP="00004955">
      <w:pPr>
        <w:suppressAutoHyphens/>
        <w:spacing w:after="0" w:line="240" w:lineRule="auto"/>
        <w:ind w:firstLine="284"/>
        <w:jc w:val="both"/>
        <w:rPr>
          <w:rFonts w:ascii="Times New Roman" w:eastAsia="Arial" w:hAnsi="Times New Roman" w:cs="Times New Roman"/>
          <w:bCs/>
          <w:sz w:val="16"/>
          <w:szCs w:val="16"/>
          <w:lang w:eastAsia="ar-SA"/>
        </w:rPr>
      </w:pPr>
      <w:r w:rsidRPr="00004955">
        <w:rPr>
          <w:rFonts w:ascii="Times New Roman" w:eastAsia="Arial" w:hAnsi="Times New Roman" w:cs="Times New Roman"/>
          <w:bCs/>
          <w:sz w:val="16"/>
          <w:szCs w:val="16"/>
          <w:lang w:eastAsia="ar-SA"/>
        </w:rPr>
        <w:t>Муниципальная услуга предоставляется бесплатно.</w:t>
      </w:r>
    </w:p>
    <w:p w:rsidR="00004955" w:rsidRPr="00004955" w:rsidRDefault="00004955" w:rsidP="00004955">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004955">
        <w:rPr>
          <w:rFonts w:ascii="Times New Roman" w:hAnsi="Times New Roman" w:cs="Times New Roman"/>
          <w:b/>
          <w:sz w:val="16"/>
          <w:szCs w:val="16"/>
        </w:rPr>
        <w:t>2.13. Порядок, размер и основания взимания платы за предоставление услуг, которые являются необходимыми и обязательными для предо</w:t>
      </w:r>
      <w:r w:rsidRPr="00004955">
        <w:rPr>
          <w:rFonts w:ascii="Times New Roman" w:hAnsi="Times New Roman" w:cs="Times New Roman"/>
          <w:b/>
          <w:sz w:val="16"/>
          <w:szCs w:val="16"/>
        </w:rPr>
        <w:t>с</w:t>
      </w:r>
      <w:r w:rsidRPr="00004955">
        <w:rPr>
          <w:rFonts w:ascii="Times New Roman" w:hAnsi="Times New Roman" w:cs="Times New Roman"/>
          <w:b/>
          <w:sz w:val="16"/>
          <w:szCs w:val="16"/>
        </w:rPr>
        <w:t>тавления муниципал</w:t>
      </w:r>
      <w:r w:rsidRPr="00004955">
        <w:rPr>
          <w:rFonts w:ascii="Times New Roman" w:hAnsi="Times New Roman" w:cs="Times New Roman"/>
          <w:b/>
          <w:sz w:val="16"/>
          <w:szCs w:val="16"/>
        </w:rPr>
        <w:t>ь</w:t>
      </w:r>
      <w:r w:rsidRPr="00004955">
        <w:rPr>
          <w:rFonts w:ascii="Times New Roman" w:hAnsi="Times New Roman" w:cs="Times New Roman"/>
          <w:b/>
          <w:sz w:val="16"/>
          <w:szCs w:val="16"/>
        </w:rPr>
        <w:t>ной услуги</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Плата за предоставление услуг, которые являются необходимыми и обязательн</w:t>
      </w:r>
      <w:r w:rsidRPr="00004955">
        <w:rPr>
          <w:rFonts w:ascii="Times New Roman" w:hAnsi="Times New Roman" w:cs="Times New Roman"/>
          <w:sz w:val="16"/>
          <w:szCs w:val="16"/>
        </w:rPr>
        <w:t>ы</w:t>
      </w:r>
      <w:r w:rsidRPr="00004955">
        <w:rPr>
          <w:rFonts w:ascii="Times New Roman" w:hAnsi="Times New Roman" w:cs="Times New Roman"/>
          <w:sz w:val="16"/>
          <w:szCs w:val="16"/>
        </w:rPr>
        <w:t>ми для предоставления муниципальной услуги, не взимается в связи с отсутствием т</w:t>
      </w:r>
      <w:r w:rsidRPr="00004955">
        <w:rPr>
          <w:rFonts w:ascii="Times New Roman" w:hAnsi="Times New Roman" w:cs="Times New Roman"/>
          <w:sz w:val="16"/>
          <w:szCs w:val="16"/>
        </w:rPr>
        <w:t>а</w:t>
      </w:r>
      <w:r w:rsidRPr="00004955">
        <w:rPr>
          <w:rFonts w:ascii="Times New Roman" w:hAnsi="Times New Roman" w:cs="Times New Roman"/>
          <w:sz w:val="16"/>
          <w:szCs w:val="16"/>
        </w:rPr>
        <w:t>ких услуг.</w:t>
      </w:r>
    </w:p>
    <w:p w:rsidR="00004955" w:rsidRPr="00004955" w:rsidRDefault="00004955" w:rsidP="00004955">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004955">
        <w:rPr>
          <w:rFonts w:ascii="Times New Roman" w:hAnsi="Times New Roman" w:cs="Times New Roman"/>
          <w:b/>
          <w:bCs/>
          <w:sz w:val="16"/>
          <w:szCs w:val="16"/>
        </w:rPr>
        <w:t>2.14.</w:t>
      </w:r>
      <w:r w:rsidRPr="00004955">
        <w:rPr>
          <w:rFonts w:ascii="Times New Roman" w:hAnsi="Times New Roman" w:cs="Times New Roman"/>
          <w:bCs/>
          <w:sz w:val="16"/>
          <w:szCs w:val="16"/>
        </w:rPr>
        <w:t xml:space="preserve"> </w:t>
      </w:r>
      <w:r w:rsidRPr="00004955">
        <w:rPr>
          <w:rFonts w:ascii="Times New Roman" w:hAnsi="Times New Roman" w:cs="Times New Roman"/>
          <w:b/>
          <w:sz w:val="16"/>
          <w:szCs w:val="16"/>
        </w:rPr>
        <w:t>Максимальный срок ожидания в очереди при подаче запроса о предоставлении муниципальной услуги, услуги, предоставляемой орг</w:t>
      </w:r>
      <w:r w:rsidRPr="00004955">
        <w:rPr>
          <w:rFonts w:ascii="Times New Roman" w:hAnsi="Times New Roman" w:cs="Times New Roman"/>
          <w:b/>
          <w:sz w:val="16"/>
          <w:szCs w:val="16"/>
        </w:rPr>
        <w:t>а</w:t>
      </w:r>
      <w:r w:rsidRPr="00004955">
        <w:rPr>
          <w:rFonts w:ascii="Times New Roman" w:hAnsi="Times New Roman" w:cs="Times New Roman"/>
          <w:b/>
          <w:sz w:val="16"/>
          <w:szCs w:val="16"/>
        </w:rPr>
        <w:t>низацией, участвующей в предоставлении муниципальной услуги, и при получении результата предоставл</w:t>
      </w:r>
      <w:r w:rsidRPr="00004955">
        <w:rPr>
          <w:rFonts w:ascii="Times New Roman" w:hAnsi="Times New Roman" w:cs="Times New Roman"/>
          <w:b/>
          <w:sz w:val="16"/>
          <w:szCs w:val="16"/>
        </w:rPr>
        <w:t>е</w:t>
      </w:r>
      <w:r w:rsidRPr="00004955">
        <w:rPr>
          <w:rFonts w:ascii="Times New Roman" w:hAnsi="Times New Roman" w:cs="Times New Roman"/>
          <w:b/>
          <w:sz w:val="16"/>
          <w:szCs w:val="16"/>
        </w:rPr>
        <w:t>ния таких услуг</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Время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w:t>
      </w:r>
      <w:r w:rsidRPr="00004955">
        <w:rPr>
          <w:rFonts w:ascii="Times New Roman" w:hAnsi="Times New Roman" w:cs="Times New Roman"/>
          <w:sz w:val="16"/>
          <w:szCs w:val="16"/>
        </w:rPr>
        <w:t>ы</w:t>
      </w:r>
      <w:r w:rsidRPr="00004955">
        <w:rPr>
          <w:rFonts w:ascii="Times New Roman" w:hAnsi="Times New Roman" w:cs="Times New Roman"/>
          <w:sz w:val="16"/>
          <w:szCs w:val="16"/>
        </w:rPr>
        <w:t>шать 15 минут.</w:t>
      </w:r>
    </w:p>
    <w:p w:rsidR="00004955" w:rsidRPr="00004955" w:rsidRDefault="00004955" w:rsidP="00004955">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004955">
        <w:rPr>
          <w:rFonts w:ascii="Times New Roman" w:hAnsi="Times New Roman" w:cs="Times New Roman"/>
          <w:b/>
          <w:sz w:val="16"/>
          <w:szCs w:val="16"/>
        </w:rPr>
        <w:t>2.15. Срок и порядок регистрации запроса заявителя о предоставлении муниципальной услуги и услуги, предоставляемой организацией, уч</w:t>
      </w:r>
      <w:r w:rsidRPr="00004955">
        <w:rPr>
          <w:rFonts w:ascii="Times New Roman" w:hAnsi="Times New Roman" w:cs="Times New Roman"/>
          <w:b/>
          <w:sz w:val="16"/>
          <w:szCs w:val="16"/>
        </w:rPr>
        <w:t>а</w:t>
      </w:r>
      <w:r w:rsidRPr="00004955">
        <w:rPr>
          <w:rFonts w:ascii="Times New Roman" w:hAnsi="Times New Roman" w:cs="Times New Roman"/>
          <w:b/>
          <w:sz w:val="16"/>
          <w:szCs w:val="16"/>
        </w:rPr>
        <w:t>ствующей в предоста</w:t>
      </w:r>
      <w:r w:rsidRPr="00004955">
        <w:rPr>
          <w:rFonts w:ascii="Times New Roman" w:hAnsi="Times New Roman" w:cs="Times New Roman"/>
          <w:b/>
          <w:sz w:val="16"/>
          <w:szCs w:val="16"/>
        </w:rPr>
        <w:t>в</w:t>
      </w:r>
      <w:r w:rsidRPr="00004955">
        <w:rPr>
          <w:rFonts w:ascii="Times New Roman" w:hAnsi="Times New Roman" w:cs="Times New Roman"/>
          <w:b/>
          <w:sz w:val="16"/>
          <w:szCs w:val="16"/>
        </w:rPr>
        <w:t>лении муниципальной услуги, в том числе в электронной форме</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Заявление о предоставлении муниципальной услуги, в том числе поступившее в электронной форме с использованием единого портала, региональн</w:t>
      </w:r>
      <w:r w:rsidRPr="00004955">
        <w:rPr>
          <w:rFonts w:ascii="Times New Roman" w:hAnsi="Times New Roman" w:cs="Times New Roman"/>
          <w:sz w:val="16"/>
          <w:szCs w:val="16"/>
        </w:rPr>
        <w:t>о</w:t>
      </w:r>
      <w:r w:rsidRPr="00004955">
        <w:rPr>
          <w:rFonts w:ascii="Times New Roman" w:hAnsi="Times New Roman" w:cs="Times New Roman"/>
          <w:sz w:val="16"/>
          <w:szCs w:val="16"/>
        </w:rPr>
        <w:t>го портала либо через МФЦ, регистрируется в течение 1 рабочего дня со дня поступления заявления в структурном подразделении Администрации, о</w:t>
      </w:r>
      <w:r w:rsidRPr="00004955">
        <w:rPr>
          <w:rFonts w:ascii="Times New Roman" w:hAnsi="Times New Roman" w:cs="Times New Roman"/>
          <w:sz w:val="16"/>
          <w:szCs w:val="16"/>
        </w:rPr>
        <w:t>т</w:t>
      </w:r>
      <w:r w:rsidRPr="00004955">
        <w:rPr>
          <w:rFonts w:ascii="Times New Roman" w:hAnsi="Times New Roman" w:cs="Times New Roman"/>
          <w:sz w:val="16"/>
          <w:szCs w:val="16"/>
        </w:rPr>
        <w:t>ветственном за ведение делопрои</w:t>
      </w:r>
      <w:r w:rsidRPr="00004955">
        <w:rPr>
          <w:rFonts w:ascii="Times New Roman" w:hAnsi="Times New Roman" w:cs="Times New Roman"/>
          <w:sz w:val="16"/>
          <w:szCs w:val="16"/>
        </w:rPr>
        <w:t>з</w:t>
      </w:r>
      <w:r w:rsidRPr="00004955">
        <w:rPr>
          <w:rFonts w:ascii="Times New Roman" w:hAnsi="Times New Roman" w:cs="Times New Roman"/>
          <w:sz w:val="16"/>
          <w:szCs w:val="16"/>
        </w:rPr>
        <w:t>водства.</w:t>
      </w:r>
    </w:p>
    <w:p w:rsidR="00004955" w:rsidRPr="00004955" w:rsidRDefault="00004955" w:rsidP="00004955">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004955">
        <w:rPr>
          <w:rFonts w:ascii="Times New Roman" w:hAnsi="Times New Roman" w:cs="Times New Roman"/>
          <w:b/>
          <w:iCs/>
          <w:sz w:val="16"/>
          <w:szCs w:val="16"/>
        </w:rPr>
        <w:t>2.16.</w:t>
      </w:r>
      <w:r w:rsidRPr="00004955">
        <w:rPr>
          <w:rFonts w:ascii="Times New Roman" w:hAnsi="Times New Roman" w:cs="Times New Roman"/>
          <w:b/>
          <w:iCs/>
          <w:sz w:val="16"/>
          <w:szCs w:val="16"/>
        </w:rPr>
        <w:tab/>
      </w:r>
      <w:r w:rsidRPr="00004955">
        <w:rPr>
          <w:rFonts w:ascii="Times New Roman" w:hAnsi="Times New Roman" w:cs="Times New Roman"/>
          <w:b/>
          <w:sz w:val="16"/>
          <w:szCs w:val="16"/>
        </w:rPr>
        <w:t>Требования к помещениям, в которых предоставляется муниципальная услуга, к месту ожидания и приема заявит</w:t>
      </w:r>
      <w:r w:rsidRPr="00004955">
        <w:rPr>
          <w:rFonts w:ascii="Times New Roman" w:hAnsi="Times New Roman" w:cs="Times New Roman"/>
          <w:b/>
          <w:sz w:val="16"/>
          <w:szCs w:val="16"/>
        </w:rPr>
        <w:t>е</w:t>
      </w:r>
      <w:r w:rsidRPr="00004955">
        <w:rPr>
          <w:rFonts w:ascii="Times New Roman" w:hAnsi="Times New Roman" w:cs="Times New Roman"/>
          <w:b/>
          <w:sz w:val="16"/>
          <w:szCs w:val="16"/>
        </w:rPr>
        <w:t xml:space="preserve">лей, размещению и оформлению визуальной, текстовой и </w:t>
      </w:r>
      <w:proofErr w:type="spellStart"/>
      <w:r w:rsidRPr="00004955">
        <w:rPr>
          <w:rFonts w:ascii="Times New Roman" w:hAnsi="Times New Roman" w:cs="Times New Roman"/>
          <w:b/>
          <w:sz w:val="16"/>
          <w:szCs w:val="16"/>
        </w:rPr>
        <w:t>мультимедийной</w:t>
      </w:r>
      <w:proofErr w:type="spellEnd"/>
      <w:r w:rsidRPr="00004955">
        <w:rPr>
          <w:rFonts w:ascii="Times New Roman" w:hAnsi="Times New Roman" w:cs="Times New Roman"/>
          <w:b/>
          <w:sz w:val="16"/>
          <w:szCs w:val="16"/>
        </w:rPr>
        <w:t xml:space="preserve"> информации о порядке предоставления муниц</w:t>
      </w:r>
      <w:r w:rsidRPr="00004955">
        <w:rPr>
          <w:rFonts w:ascii="Times New Roman" w:hAnsi="Times New Roman" w:cs="Times New Roman"/>
          <w:b/>
          <w:sz w:val="16"/>
          <w:szCs w:val="16"/>
        </w:rPr>
        <w:t>и</w:t>
      </w:r>
      <w:r w:rsidRPr="00004955">
        <w:rPr>
          <w:rFonts w:ascii="Times New Roman" w:hAnsi="Times New Roman" w:cs="Times New Roman"/>
          <w:b/>
          <w:sz w:val="16"/>
          <w:szCs w:val="16"/>
        </w:rPr>
        <w:t>пальной услуги</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bCs/>
          <w:sz w:val="16"/>
          <w:szCs w:val="16"/>
        </w:rPr>
      </w:pPr>
      <w:r w:rsidRPr="00004955">
        <w:rPr>
          <w:rFonts w:ascii="Times New Roman" w:hAnsi="Times New Roman" w:cs="Times New Roman"/>
          <w:bCs/>
          <w:sz w:val="16"/>
          <w:szCs w:val="16"/>
        </w:rPr>
        <w:t>Места, предназначенные для ознакомления заявителей с информационными материалами и заполнения документов, оборудуются информационными стендами, стульями, столами (стойками) и обеспечиваются образцами заполнения документов, бумагой и канцелярскими принадлежностями для обесп</w:t>
      </w:r>
      <w:r w:rsidRPr="00004955">
        <w:rPr>
          <w:rFonts w:ascii="Times New Roman" w:hAnsi="Times New Roman" w:cs="Times New Roman"/>
          <w:bCs/>
          <w:sz w:val="16"/>
          <w:szCs w:val="16"/>
        </w:rPr>
        <w:t>е</w:t>
      </w:r>
      <w:r w:rsidRPr="00004955">
        <w:rPr>
          <w:rFonts w:ascii="Times New Roman" w:hAnsi="Times New Roman" w:cs="Times New Roman"/>
          <w:bCs/>
          <w:sz w:val="16"/>
          <w:szCs w:val="16"/>
        </w:rPr>
        <w:t>чения возможности оформл</w:t>
      </w:r>
      <w:r w:rsidRPr="00004955">
        <w:rPr>
          <w:rFonts w:ascii="Times New Roman" w:hAnsi="Times New Roman" w:cs="Times New Roman"/>
          <w:bCs/>
          <w:sz w:val="16"/>
          <w:szCs w:val="16"/>
        </w:rPr>
        <w:t>е</w:t>
      </w:r>
      <w:r w:rsidRPr="00004955">
        <w:rPr>
          <w:rFonts w:ascii="Times New Roman" w:hAnsi="Times New Roman" w:cs="Times New Roman"/>
          <w:bCs/>
          <w:sz w:val="16"/>
          <w:szCs w:val="16"/>
        </w:rPr>
        <w:t>ния документов.</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bCs/>
          <w:sz w:val="16"/>
          <w:szCs w:val="16"/>
        </w:rPr>
      </w:pPr>
      <w:r w:rsidRPr="00004955">
        <w:rPr>
          <w:rFonts w:ascii="Times New Roman" w:hAnsi="Times New Roman" w:cs="Times New Roman"/>
          <w:bCs/>
          <w:sz w:val="16"/>
          <w:szCs w:val="16"/>
        </w:rPr>
        <w:t>В местах для заполнения документов должен обеспечиваться доступ к нормативным правовым актам, регулирующим предоставл</w:t>
      </w:r>
      <w:r w:rsidRPr="00004955">
        <w:rPr>
          <w:rFonts w:ascii="Times New Roman" w:hAnsi="Times New Roman" w:cs="Times New Roman"/>
          <w:bCs/>
          <w:sz w:val="16"/>
          <w:szCs w:val="16"/>
        </w:rPr>
        <w:t>е</w:t>
      </w:r>
      <w:r w:rsidRPr="00004955">
        <w:rPr>
          <w:rFonts w:ascii="Times New Roman" w:hAnsi="Times New Roman" w:cs="Times New Roman"/>
          <w:bCs/>
          <w:sz w:val="16"/>
          <w:szCs w:val="16"/>
        </w:rPr>
        <w:t>ние муниципальной услуги.</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bCs/>
          <w:sz w:val="16"/>
          <w:szCs w:val="16"/>
        </w:rPr>
      </w:pPr>
      <w:r w:rsidRPr="00004955">
        <w:rPr>
          <w:rFonts w:ascii="Times New Roman" w:hAnsi="Times New Roman" w:cs="Times New Roman"/>
          <w:bCs/>
          <w:sz w:val="16"/>
          <w:szCs w:val="16"/>
        </w:rPr>
        <w:t>Места для ожидания оборудуются стульями, кресельными секциями или скамьями (</w:t>
      </w:r>
      <w:proofErr w:type="spellStart"/>
      <w:r w:rsidRPr="00004955">
        <w:rPr>
          <w:rFonts w:ascii="Times New Roman" w:hAnsi="Times New Roman" w:cs="Times New Roman"/>
          <w:bCs/>
          <w:sz w:val="16"/>
          <w:szCs w:val="16"/>
        </w:rPr>
        <w:t>банкетками</w:t>
      </w:r>
      <w:proofErr w:type="spellEnd"/>
      <w:r w:rsidRPr="00004955">
        <w:rPr>
          <w:rFonts w:ascii="Times New Roman" w:hAnsi="Times New Roman" w:cs="Times New Roman"/>
          <w:bCs/>
          <w:sz w:val="16"/>
          <w:szCs w:val="16"/>
        </w:rPr>
        <w:t>). Количество мест для ожидания определяется исходя из фактической н</w:t>
      </w:r>
      <w:r w:rsidRPr="00004955">
        <w:rPr>
          <w:rFonts w:ascii="Times New Roman" w:hAnsi="Times New Roman" w:cs="Times New Roman"/>
          <w:bCs/>
          <w:sz w:val="16"/>
          <w:szCs w:val="16"/>
        </w:rPr>
        <w:t>а</w:t>
      </w:r>
      <w:r w:rsidRPr="00004955">
        <w:rPr>
          <w:rFonts w:ascii="Times New Roman" w:hAnsi="Times New Roman" w:cs="Times New Roman"/>
          <w:bCs/>
          <w:sz w:val="16"/>
          <w:szCs w:val="16"/>
        </w:rPr>
        <w:t>грузки и возможностей для их размещения в здании.</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bCs/>
          <w:sz w:val="16"/>
          <w:szCs w:val="16"/>
        </w:rPr>
      </w:pPr>
      <w:r w:rsidRPr="00004955">
        <w:rPr>
          <w:rFonts w:ascii="Times New Roman" w:hAnsi="Times New Roman" w:cs="Times New Roman"/>
          <w:bCs/>
          <w:sz w:val="16"/>
          <w:szCs w:val="16"/>
        </w:rPr>
        <w:t>Помещения для непосредственного взаимодействия с заявителями могут быть организованы в виде отдельных кабинетов либо в виде отдельных р</w:t>
      </w:r>
      <w:r w:rsidRPr="00004955">
        <w:rPr>
          <w:rFonts w:ascii="Times New Roman" w:hAnsi="Times New Roman" w:cs="Times New Roman"/>
          <w:bCs/>
          <w:sz w:val="16"/>
          <w:szCs w:val="16"/>
        </w:rPr>
        <w:t>а</w:t>
      </w:r>
      <w:r w:rsidRPr="00004955">
        <w:rPr>
          <w:rFonts w:ascii="Times New Roman" w:hAnsi="Times New Roman" w:cs="Times New Roman"/>
          <w:bCs/>
          <w:sz w:val="16"/>
          <w:szCs w:val="16"/>
        </w:rPr>
        <w:t>бочих мест.</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bCs/>
          <w:sz w:val="16"/>
          <w:szCs w:val="16"/>
        </w:rPr>
      </w:pPr>
      <w:r w:rsidRPr="00004955">
        <w:rPr>
          <w:rFonts w:ascii="Times New Roman" w:hAnsi="Times New Roman" w:cs="Times New Roman"/>
          <w:bCs/>
          <w:sz w:val="16"/>
          <w:szCs w:val="16"/>
        </w:rPr>
        <w:lastRenderedPageBreak/>
        <w:t>Кабинеты, предназначенные для приема заявителей, должны быть оборудованы информационными табличками (вывесками) с указанием номера к</w:t>
      </w:r>
      <w:r w:rsidRPr="00004955">
        <w:rPr>
          <w:rFonts w:ascii="Times New Roman" w:hAnsi="Times New Roman" w:cs="Times New Roman"/>
          <w:bCs/>
          <w:sz w:val="16"/>
          <w:szCs w:val="16"/>
        </w:rPr>
        <w:t>а</w:t>
      </w:r>
      <w:r w:rsidRPr="00004955">
        <w:rPr>
          <w:rFonts w:ascii="Times New Roman" w:hAnsi="Times New Roman" w:cs="Times New Roman"/>
          <w:bCs/>
          <w:sz w:val="16"/>
          <w:szCs w:val="16"/>
        </w:rPr>
        <w:t>бинета, фамилии, имени, отчества (при наличии) и должности муниципального служащего, графика приема заявителей для личного представления док</w:t>
      </w:r>
      <w:r w:rsidRPr="00004955">
        <w:rPr>
          <w:rFonts w:ascii="Times New Roman" w:hAnsi="Times New Roman" w:cs="Times New Roman"/>
          <w:bCs/>
          <w:sz w:val="16"/>
          <w:szCs w:val="16"/>
        </w:rPr>
        <w:t>у</w:t>
      </w:r>
      <w:r w:rsidRPr="00004955">
        <w:rPr>
          <w:rFonts w:ascii="Times New Roman" w:hAnsi="Times New Roman" w:cs="Times New Roman"/>
          <w:bCs/>
          <w:sz w:val="16"/>
          <w:szCs w:val="16"/>
        </w:rPr>
        <w:t>ментов и консультирования.</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bCs/>
          <w:sz w:val="16"/>
          <w:szCs w:val="16"/>
        </w:rPr>
      </w:pPr>
      <w:r w:rsidRPr="00004955">
        <w:rPr>
          <w:rFonts w:ascii="Times New Roman" w:hAnsi="Times New Roman" w:cs="Times New Roman"/>
          <w:bCs/>
          <w:sz w:val="16"/>
          <w:szCs w:val="16"/>
        </w:rPr>
        <w:t>Каждое рабочее место должно быть оборудовано персональным компьютером с возможностью доступа к необходимым информационным базам, п</w:t>
      </w:r>
      <w:r w:rsidRPr="00004955">
        <w:rPr>
          <w:rFonts w:ascii="Times New Roman" w:hAnsi="Times New Roman" w:cs="Times New Roman"/>
          <w:bCs/>
          <w:sz w:val="16"/>
          <w:szCs w:val="16"/>
        </w:rPr>
        <w:t>е</w:t>
      </w:r>
      <w:r w:rsidRPr="00004955">
        <w:rPr>
          <w:rFonts w:ascii="Times New Roman" w:hAnsi="Times New Roman" w:cs="Times New Roman"/>
          <w:bCs/>
          <w:sz w:val="16"/>
          <w:szCs w:val="16"/>
        </w:rPr>
        <w:t>чатающим и скан</w:t>
      </w:r>
      <w:r w:rsidRPr="00004955">
        <w:rPr>
          <w:rFonts w:ascii="Times New Roman" w:hAnsi="Times New Roman" w:cs="Times New Roman"/>
          <w:bCs/>
          <w:sz w:val="16"/>
          <w:szCs w:val="16"/>
        </w:rPr>
        <w:t>и</w:t>
      </w:r>
      <w:r w:rsidRPr="00004955">
        <w:rPr>
          <w:rFonts w:ascii="Times New Roman" w:hAnsi="Times New Roman" w:cs="Times New Roman"/>
          <w:bCs/>
          <w:sz w:val="16"/>
          <w:szCs w:val="16"/>
        </w:rPr>
        <w:t>рующим устройствам.</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bCs/>
          <w:sz w:val="16"/>
          <w:szCs w:val="16"/>
        </w:rPr>
      </w:pPr>
      <w:r w:rsidRPr="00004955">
        <w:rPr>
          <w:rFonts w:ascii="Times New Roman" w:hAnsi="Times New Roman" w:cs="Times New Roman"/>
          <w:bCs/>
          <w:sz w:val="16"/>
          <w:szCs w:val="16"/>
        </w:rPr>
        <w:t>Вход в здание Администрации должен быть оборудован информационной табличкой (вывеской), содержащей следующую инфо</w:t>
      </w:r>
      <w:r w:rsidRPr="00004955">
        <w:rPr>
          <w:rFonts w:ascii="Times New Roman" w:hAnsi="Times New Roman" w:cs="Times New Roman"/>
          <w:bCs/>
          <w:sz w:val="16"/>
          <w:szCs w:val="16"/>
        </w:rPr>
        <w:t>р</w:t>
      </w:r>
      <w:r w:rsidRPr="00004955">
        <w:rPr>
          <w:rFonts w:ascii="Times New Roman" w:hAnsi="Times New Roman" w:cs="Times New Roman"/>
          <w:bCs/>
          <w:sz w:val="16"/>
          <w:szCs w:val="16"/>
        </w:rPr>
        <w:t>мацию:</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bCs/>
          <w:sz w:val="16"/>
          <w:szCs w:val="16"/>
        </w:rPr>
      </w:pPr>
      <w:r w:rsidRPr="00004955">
        <w:rPr>
          <w:rFonts w:ascii="Times New Roman" w:hAnsi="Times New Roman" w:cs="Times New Roman"/>
          <w:bCs/>
          <w:sz w:val="16"/>
          <w:szCs w:val="16"/>
        </w:rPr>
        <w:t>- наименование;</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bCs/>
          <w:sz w:val="16"/>
          <w:szCs w:val="16"/>
        </w:rPr>
      </w:pPr>
      <w:r w:rsidRPr="00004955">
        <w:rPr>
          <w:rFonts w:ascii="Times New Roman" w:hAnsi="Times New Roman" w:cs="Times New Roman"/>
          <w:bCs/>
          <w:sz w:val="16"/>
          <w:szCs w:val="16"/>
        </w:rPr>
        <w:t>- место нахождения;</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bCs/>
          <w:sz w:val="16"/>
          <w:szCs w:val="16"/>
        </w:rPr>
      </w:pPr>
      <w:r w:rsidRPr="00004955">
        <w:rPr>
          <w:rFonts w:ascii="Times New Roman" w:hAnsi="Times New Roman" w:cs="Times New Roman"/>
          <w:bCs/>
          <w:sz w:val="16"/>
          <w:szCs w:val="16"/>
        </w:rPr>
        <w:t>- режим работы;</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bCs/>
          <w:sz w:val="16"/>
          <w:szCs w:val="16"/>
        </w:rPr>
      </w:pPr>
      <w:r w:rsidRPr="00004955">
        <w:rPr>
          <w:rFonts w:ascii="Times New Roman" w:hAnsi="Times New Roman" w:cs="Times New Roman"/>
          <w:bCs/>
          <w:sz w:val="16"/>
          <w:szCs w:val="16"/>
        </w:rPr>
        <w:t>- адрес официального сайта;</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bCs/>
          <w:sz w:val="16"/>
          <w:szCs w:val="16"/>
        </w:rPr>
      </w:pPr>
      <w:r w:rsidRPr="00004955">
        <w:rPr>
          <w:rFonts w:ascii="Times New Roman" w:hAnsi="Times New Roman" w:cs="Times New Roman"/>
          <w:bCs/>
          <w:sz w:val="16"/>
          <w:szCs w:val="16"/>
        </w:rPr>
        <w:t>- телефонный номер и адрес электронной почты.</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bCs/>
          <w:sz w:val="16"/>
          <w:szCs w:val="16"/>
        </w:rPr>
      </w:pPr>
      <w:r w:rsidRPr="00004955">
        <w:rPr>
          <w:rFonts w:ascii="Times New Roman" w:hAnsi="Times New Roman" w:cs="Times New Roman"/>
          <w:bCs/>
          <w:sz w:val="16"/>
          <w:szCs w:val="16"/>
        </w:rPr>
        <w:t>В целях организации беспрепятственного доступа инвалидов (включая инвалидов, использующих кресла-коляски и собак-проводников) к месту пр</w:t>
      </w:r>
      <w:r w:rsidRPr="00004955">
        <w:rPr>
          <w:rFonts w:ascii="Times New Roman" w:hAnsi="Times New Roman" w:cs="Times New Roman"/>
          <w:bCs/>
          <w:sz w:val="16"/>
          <w:szCs w:val="16"/>
        </w:rPr>
        <w:t>е</w:t>
      </w:r>
      <w:r w:rsidRPr="00004955">
        <w:rPr>
          <w:rFonts w:ascii="Times New Roman" w:hAnsi="Times New Roman" w:cs="Times New Roman"/>
          <w:bCs/>
          <w:sz w:val="16"/>
          <w:szCs w:val="16"/>
        </w:rPr>
        <w:t>доставления муниц</w:t>
      </w:r>
      <w:r w:rsidRPr="00004955">
        <w:rPr>
          <w:rFonts w:ascii="Times New Roman" w:hAnsi="Times New Roman" w:cs="Times New Roman"/>
          <w:bCs/>
          <w:sz w:val="16"/>
          <w:szCs w:val="16"/>
        </w:rPr>
        <w:t>и</w:t>
      </w:r>
      <w:r w:rsidRPr="00004955">
        <w:rPr>
          <w:rFonts w:ascii="Times New Roman" w:hAnsi="Times New Roman" w:cs="Times New Roman"/>
          <w:bCs/>
          <w:sz w:val="16"/>
          <w:szCs w:val="16"/>
        </w:rPr>
        <w:t>пальной услуги им обеспечиваются:</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bCs/>
          <w:sz w:val="16"/>
          <w:szCs w:val="16"/>
        </w:rPr>
      </w:pPr>
      <w:r w:rsidRPr="00004955">
        <w:rPr>
          <w:rFonts w:ascii="Times New Roman" w:hAnsi="Times New Roman" w:cs="Times New Roman"/>
          <w:bCs/>
          <w:sz w:val="16"/>
          <w:szCs w:val="16"/>
        </w:rPr>
        <w:t>- условия беспрепятственного доступа к объекту (зданию, помещению), в котором предоставляется муниципальная услуга, а также для беспрепятс</w:t>
      </w:r>
      <w:r w:rsidRPr="00004955">
        <w:rPr>
          <w:rFonts w:ascii="Times New Roman" w:hAnsi="Times New Roman" w:cs="Times New Roman"/>
          <w:bCs/>
          <w:sz w:val="16"/>
          <w:szCs w:val="16"/>
        </w:rPr>
        <w:t>т</w:t>
      </w:r>
      <w:r w:rsidRPr="00004955">
        <w:rPr>
          <w:rFonts w:ascii="Times New Roman" w:hAnsi="Times New Roman" w:cs="Times New Roman"/>
          <w:bCs/>
          <w:sz w:val="16"/>
          <w:szCs w:val="16"/>
        </w:rPr>
        <w:t>венного пользования транспортом, средствами связи и информации;</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bCs/>
          <w:sz w:val="16"/>
          <w:szCs w:val="16"/>
        </w:rPr>
      </w:pPr>
      <w:r w:rsidRPr="00004955">
        <w:rPr>
          <w:rFonts w:ascii="Times New Roman" w:hAnsi="Times New Roman" w:cs="Times New Roman"/>
          <w:bCs/>
          <w:sz w:val="16"/>
          <w:szCs w:val="16"/>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w:t>
      </w:r>
      <w:r w:rsidRPr="00004955">
        <w:rPr>
          <w:rFonts w:ascii="Times New Roman" w:hAnsi="Times New Roman" w:cs="Times New Roman"/>
          <w:bCs/>
          <w:sz w:val="16"/>
          <w:szCs w:val="16"/>
        </w:rPr>
        <w:t>и</w:t>
      </w:r>
      <w:r w:rsidRPr="00004955">
        <w:rPr>
          <w:rFonts w:ascii="Times New Roman" w:hAnsi="Times New Roman" w:cs="Times New Roman"/>
          <w:bCs/>
          <w:sz w:val="16"/>
          <w:szCs w:val="16"/>
        </w:rPr>
        <w:t>ем кресла-коляски;</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bCs/>
          <w:sz w:val="16"/>
          <w:szCs w:val="16"/>
        </w:rPr>
      </w:pPr>
      <w:r w:rsidRPr="00004955">
        <w:rPr>
          <w:rFonts w:ascii="Times New Roman" w:hAnsi="Times New Roman" w:cs="Times New Roman"/>
          <w:bCs/>
          <w:sz w:val="16"/>
          <w:szCs w:val="16"/>
        </w:rPr>
        <w:t>- 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w:t>
      </w:r>
      <w:r w:rsidRPr="00004955">
        <w:rPr>
          <w:rFonts w:ascii="Times New Roman" w:hAnsi="Times New Roman" w:cs="Times New Roman"/>
          <w:bCs/>
          <w:sz w:val="16"/>
          <w:szCs w:val="16"/>
        </w:rPr>
        <w:t>о</w:t>
      </w:r>
      <w:r w:rsidRPr="00004955">
        <w:rPr>
          <w:rFonts w:ascii="Times New Roman" w:hAnsi="Times New Roman" w:cs="Times New Roman"/>
          <w:bCs/>
          <w:sz w:val="16"/>
          <w:szCs w:val="16"/>
        </w:rPr>
        <w:t>сти;</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bCs/>
          <w:sz w:val="16"/>
          <w:szCs w:val="16"/>
        </w:rPr>
      </w:pPr>
      <w:r w:rsidRPr="00004955">
        <w:rPr>
          <w:rFonts w:ascii="Times New Roman" w:hAnsi="Times New Roman" w:cs="Times New Roman"/>
          <w:bCs/>
          <w:sz w:val="16"/>
          <w:szCs w:val="16"/>
        </w:rPr>
        <w:t>-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bCs/>
          <w:sz w:val="16"/>
          <w:szCs w:val="16"/>
        </w:rPr>
      </w:pPr>
      <w:r w:rsidRPr="00004955">
        <w:rPr>
          <w:rFonts w:ascii="Times New Roman" w:hAnsi="Times New Roman" w:cs="Times New Roman"/>
          <w:bCs/>
          <w:sz w:val="16"/>
          <w:szCs w:val="16"/>
        </w:rPr>
        <w:t>- сопровождение инвалидов, имеющих стойкие расстройства функции зрения и самостоятельного передвижения;</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bCs/>
          <w:sz w:val="16"/>
          <w:szCs w:val="16"/>
        </w:rPr>
      </w:pPr>
      <w:r w:rsidRPr="00004955">
        <w:rPr>
          <w:rFonts w:ascii="Times New Roman" w:hAnsi="Times New Roman" w:cs="Times New Roman"/>
          <w:bCs/>
          <w:sz w:val="16"/>
          <w:szCs w:val="16"/>
        </w:rPr>
        <w:t xml:space="preserve">- допуск </w:t>
      </w:r>
      <w:proofErr w:type="spellStart"/>
      <w:r w:rsidRPr="00004955">
        <w:rPr>
          <w:rFonts w:ascii="Times New Roman" w:hAnsi="Times New Roman" w:cs="Times New Roman"/>
          <w:bCs/>
          <w:sz w:val="16"/>
          <w:szCs w:val="16"/>
        </w:rPr>
        <w:t>сурдопереводчика</w:t>
      </w:r>
      <w:proofErr w:type="spellEnd"/>
      <w:r w:rsidRPr="00004955">
        <w:rPr>
          <w:rFonts w:ascii="Times New Roman" w:hAnsi="Times New Roman" w:cs="Times New Roman"/>
          <w:bCs/>
          <w:sz w:val="16"/>
          <w:szCs w:val="16"/>
        </w:rPr>
        <w:t xml:space="preserve"> и </w:t>
      </w:r>
      <w:proofErr w:type="spellStart"/>
      <w:r w:rsidRPr="00004955">
        <w:rPr>
          <w:rFonts w:ascii="Times New Roman" w:hAnsi="Times New Roman" w:cs="Times New Roman"/>
          <w:bCs/>
          <w:sz w:val="16"/>
          <w:szCs w:val="16"/>
        </w:rPr>
        <w:t>тифлосурдопереводчика</w:t>
      </w:r>
      <w:proofErr w:type="spellEnd"/>
      <w:r w:rsidRPr="00004955">
        <w:rPr>
          <w:rFonts w:ascii="Times New Roman" w:hAnsi="Times New Roman" w:cs="Times New Roman"/>
          <w:bCs/>
          <w:sz w:val="16"/>
          <w:szCs w:val="16"/>
        </w:rPr>
        <w:t>;</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bCs/>
          <w:sz w:val="16"/>
          <w:szCs w:val="16"/>
        </w:rPr>
      </w:pPr>
      <w:r w:rsidRPr="00004955">
        <w:rPr>
          <w:rFonts w:ascii="Times New Roman" w:hAnsi="Times New Roman" w:cs="Times New Roman"/>
          <w:bCs/>
          <w:sz w:val="16"/>
          <w:szCs w:val="16"/>
        </w:rPr>
        <w:t>- допуск собаки-проводника на объекты (здания, помещения), в которых предо</w:t>
      </w:r>
      <w:r w:rsidRPr="00004955">
        <w:rPr>
          <w:rFonts w:ascii="Times New Roman" w:hAnsi="Times New Roman" w:cs="Times New Roman"/>
          <w:bCs/>
          <w:sz w:val="16"/>
          <w:szCs w:val="16"/>
        </w:rPr>
        <w:t>с</w:t>
      </w:r>
      <w:r w:rsidRPr="00004955">
        <w:rPr>
          <w:rFonts w:ascii="Times New Roman" w:hAnsi="Times New Roman" w:cs="Times New Roman"/>
          <w:bCs/>
          <w:sz w:val="16"/>
          <w:szCs w:val="16"/>
        </w:rPr>
        <w:t>тавляется муниципальная услуга;</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bCs/>
          <w:sz w:val="16"/>
          <w:szCs w:val="16"/>
        </w:rPr>
      </w:pPr>
      <w:r w:rsidRPr="00004955">
        <w:rPr>
          <w:rFonts w:ascii="Times New Roman" w:hAnsi="Times New Roman" w:cs="Times New Roman"/>
          <w:bCs/>
          <w:sz w:val="16"/>
          <w:szCs w:val="16"/>
        </w:rPr>
        <w:t>- оказание помощи в преодолении барьеров, мешающих получению муниципал</w:t>
      </w:r>
      <w:r w:rsidRPr="00004955">
        <w:rPr>
          <w:rFonts w:ascii="Times New Roman" w:hAnsi="Times New Roman" w:cs="Times New Roman"/>
          <w:bCs/>
          <w:sz w:val="16"/>
          <w:szCs w:val="16"/>
        </w:rPr>
        <w:t>ь</w:t>
      </w:r>
      <w:r w:rsidRPr="00004955">
        <w:rPr>
          <w:rFonts w:ascii="Times New Roman" w:hAnsi="Times New Roman" w:cs="Times New Roman"/>
          <w:bCs/>
          <w:sz w:val="16"/>
          <w:szCs w:val="16"/>
        </w:rPr>
        <w:t>ной услуги наравне с другими лицами.</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bCs/>
          <w:sz w:val="16"/>
          <w:szCs w:val="16"/>
        </w:rPr>
      </w:pPr>
      <w:r w:rsidRPr="00004955">
        <w:rPr>
          <w:rFonts w:ascii="Times New Roman" w:hAnsi="Times New Roman" w:cs="Times New Roman"/>
          <w:bCs/>
          <w:sz w:val="16"/>
          <w:szCs w:val="16"/>
        </w:rPr>
        <w:t>В случае невозможности полностью приспособить помещение Администрации с учетом потребности инвалида ему обеспечивается доступ к месту предоставления м</w:t>
      </w:r>
      <w:r w:rsidRPr="00004955">
        <w:rPr>
          <w:rFonts w:ascii="Times New Roman" w:hAnsi="Times New Roman" w:cs="Times New Roman"/>
          <w:bCs/>
          <w:sz w:val="16"/>
          <w:szCs w:val="16"/>
        </w:rPr>
        <w:t>у</w:t>
      </w:r>
      <w:r w:rsidRPr="00004955">
        <w:rPr>
          <w:rFonts w:ascii="Times New Roman" w:hAnsi="Times New Roman" w:cs="Times New Roman"/>
          <w:bCs/>
          <w:sz w:val="16"/>
          <w:szCs w:val="16"/>
        </w:rPr>
        <w:t>ниципальной услуги.</w:t>
      </w:r>
    </w:p>
    <w:p w:rsidR="00004955" w:rsidRPr="00004955" w:rsidRDefault="00004955" w:rsidP="00004955">
      <w:pPr>
        <w:spacing w:after="0" w:line="240" w:lineRule="auto"/>
        <w:ind w:firstLine="284"/>
        <w:jc w:val="both"/>
        <w:rPr>
          <w:rFonts w:ascii="Times New Roman" w:hAnsi="Times New Roman" w:cs="Times New Roman"/>
          <w:b/>
          <w:sz w:val="16"/>
          <w:szCs w:val="16"/>
        </w:rPr>
      </w:pPr>
      <w:r w:rsidRPr="00004955">
        <w:rPr>
          <w:rFonts w:ascii="Times New Roman" w:hAnsi="Times New Roman" w:cs="Times New Roman"/>
          <w:b/>
          <w:sz w:val="16"/>
          <w:szCs w:val="16"/>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п</w:t>
      </w:r>
      <w:r w:rsidRPr="00004955">
        <w:rPr>
          <w:rFonts w:ascii="Times New Roman" w:hAnsi="Times New Roman" w:cs="Times New Roman"/>
          <w:b/>
          <w:sz w:val="16"/>
          <w:szCs w:val="16"/>
        </w:rPr>
        <w:t>о</w:t>
      </w:r>
      <w:r w:rsidRPr="00004955">
        <w:rPr>
          <w:rFonts w:ascii="Times New Roman" w:hAnsi="Times New Roman" w:cs="Times New Roman"/>
          <w:b/>
          <w:sz w:val="16"/>
          <w:szCs w:val="16"/>
        </w:rPr>
        <w:t>лучения информации о ходе предоставления муниципальной услуги, в том числе с использованием информационно-коммуникационных техн</w:t>
      </w:r>
      <w:r w:rsidRPr="00004955">
        <w:rPr>
          <w:rFonts w:ascii="Times New Roman" w:hAnsi="Times New Roman" w:cs="Times New Roman"/>
          <w:b/>
          <w:sz w:val="16"/>
          <w:szCs w:val="16"/>
        </w:rPr>
        <w:t>о</w:t>
      </w:r>
      <w:r w:rsidRPr="00004955">
        <w:rPr>
          <w:rFonts w:ascii="Times New Roman" w:hAnsi="Times New Roman" w:cs="Times New Roman"/>
          <w:b/>
          <w:sz w:val="16"/>
          <w:szCs w:val="16"/>
        </w:rPr>
        <w:t>логий</w:t>
      </w:r>
    </w:p>
    <w:p w:rsidR="00004955" w:rsidRPr="00004955" w:rsidRDefault="00004955" w:rsidP="00004955">
      <w:pPr>
        <w:spacing w:after="0" w:line="240" w:lineRule="auto"/>
        <w:ind w:firstLine="284"/>
        <w:contextualSpacing/>
        <w:jc w:val="both"/>
        <w:rPr>
          <w:rFonts w:ascii="Times New Roman" w:hAnsi="Times New Roman" w:cs="Times New Roman"/>
          <w:sz w:val="16"/>
          <w:szCs w:val="16"/>
          <w:lang/>
        </w:rPr>
      </w:pPr>
      <w:r w:rsidRPr="00004955">
        <w:rPr>
          <w:rFonts w:ascii="Times New Roman" w:hAnsi="Times New Roman" w:cs="Times New Roman"/>
          <w:bCs/>
          <w:sz w:val="16"/>
          <w:szCs w:val="16"/>
          <w:lang/>
        </w:rPr>
        <w:t xml:space="preserve">2.17.1. Показателями качества и доступности муниципальной услуги является </w:t>
      </w:r>
      <w:r w:rsidRPr="00004955">
        <w:rPr>
          <w:rFonts w:ascii="Times New Roman" w:hAnsi="Times New Roman" w:cs="Times New Roman"/>
          <w:sz w:val="16"/>
          <w:szCs w:val="16"/>
          <w:lang/>
        </w:rPr>
        <w:t>совокупность количественных и качественных параметров, позволяющих измерять и оценивать процесс и результат предоставления муниципальной услуги.</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bCs/>
          <w:sz w:val="16"/>
          <w:szCs w:val="16"/>
        </w:rPr>
        <w:t>2.17.2. Показателями</w:t>
      </w:r>
      <w:r w:rsidRPr="00004955">
        <w:rPr>
          <w:rFonts w:ascii="Times New Roman" w:hAnsi="Times New Roman" w:cs="Times New Roman"/>
          <w:sz w:val="16"/>
          <w:szCs w:val="16"/>
        </w:rPr>
        <w:t xml:space="preserve"> </w:t>
      </w:r>
      <w:r w:rsidRPr="00004955">
        <w:rPr>
          <w:rFonts w:ascii="Times New Roman" w:hAnsi="Times New Roman" w:cs="Times New Roman"/>
          <w:bCs/>
          <w:sz w:val="16"/>
          <w:szCs w:val="16"/>
        </w:rPr>
        <w:t>доступности</w:t>
      </w:r>
      <w:r w:rsidRPr="00004955">
        <w:rPr>
          <w:rFonts w:ascii="Times New Roman" w:hAnsi="Times New Roman" w:cs="Times New Roman"/>
          <w:sz w:val="16"/>
          <w:szCs w:val="16"/>
        </w:rPr>
        <w:t xml:space="preserve"> предоставления муниципальной услуги являю</w:t>
      </w:r>
      <w:r w:rsidRPr="00004955">
        <w:rPr>
          <w:rFonts w:ascii="Times New Roman" w:hAnsi="Times New Roman" w:cs="Times New Roman"/>
          <w:sz w:val="16"/>
          <w:szCs w:val="16"/>
        </w:rPr>
        <w:t>т</w:t>
      </w:r>
      <w:r w:rsidRPr="00004955">
        <w:rPr>
          <w:rFonts w:ascii="Times New Roman" w:hAnsi="Times New Roman" w:cs="Times New Roman"/>
          <w:sz w:val="16"/>
          <w:szCs w:val="16"/>
        </w:rPr>
        <w:t xml:space="preserve">ся: </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транспортная доступность к местам предоставления муниципальной услуги, в том числе для лиц с ограниченными физическими возможностями;</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возможность получения полной, актуальной и достоверной информации о порядке предоставления муниципальной услуги, в том числе в электро</w:t>
      </w:r>
      <w:r w:rsidRPr="00004955">
        <w:rPr>
          <w:rFonts w:ascii="Times New Roman" w:hAnsi="Times New Roman" w:cs="Times New Roman"/>
          <w:sz w:val="16"/>
          <w:szCs w:val="16"/>
        </w:rPr>
        <w:t>н</w:t>
      </w:r>
      <w:r w:rsidRPr="00004955">
        <w:rPr>
          <w:rFonts w:ascii="Times New Roman" w:hAnsi="Times New Roman" w:cs="Times New Roman"/>
          <w:sz w:val="16"/>
          <w:szCs w:val="16"/>
        </w:rPr>
        <w:t>ной форме;</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возможность выбора способа обращения за предоставлением муниципальной услуги (лично, через представителя, почтовым отправлением, через МФЦ, посредством единого портала, регионального портала);</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возможность получения информации о порядке и ходе предоставления муниципальной услуги, в том числе с использованием и</w:t>
      </w:r>
      <w:r w:rsidRPr="00004955">
        <w:rPr>
          <w:rFonts w:ascii="Times New Roman" w:hAnsi="Times New Roman" w:cs="Times New Roman"/>
          <w:sz w:val="16"/>
          <w:szCs w:val="16"/>
        </w:rPr>
        <w:t>н</w:t>
      </w:r>
      <w:r w:rsidRPr="00004955">
        <w:rPr>
          <w:rFonts w:ascii="Times New Roman" w:hAnsi="Times New Roman" w:cs="Times New Roman"/>
          <w:sz w:val="16"/>
          <w:szCs w:val="16"/>
        </w:rPr>
        <w:t>формационно-коммуникационных технологий.</w:t>
      </w:r>
    </w:p>
    <w:p w:rsidR="00004955" w:rsidRPr="00004955" w:rsidRDefault="00004955" w:rsidP="00004955">
      <w:pPr>
        <w:autoSpaceDE w:val="0"/>
        <w:autoSpaceDN w:val="0"/>
        <w:adjustRightInd w:val="0"/>
        <w:spacing w:after="0" w:line="240" w:lineRule="auto"/>
        <w:ind w:firstLine="284"/>
        <w:jc w:val="both"/>
        <w:outlineLvl w:val="2"/>
        <w:rPr>
          <w:rFonts w:ascii="Times New Roman" w:hAnsi="Times New Roman" w:cs="Times New Roman"/>
          <w:sz w:val="16"/>
          <w:szCs w:val="16"/>
        </w:rPr>
      </w:pPr>
      <w:r w:rsidRPr="00004955">
        <w:rPr>
          <w:rFonts w:ascii="Times New Roman" w:hAnsi="Times New Roman" w:cs="Times New Roman"/>
          <w:sz w:val="16"/>
          <w:szCs w:val="16"/>
        </w:rPr>
        <w:t>2.17.3. Показателями качества предоставления муниципальной услуги являются:</w:t>
      </w:r>
    </w:p>
    <w:p w:rsidR="00004955" w:rsidRPr="00004955" w:rsidRDefault="00004955" w:rsidP="00004955">
      <w:pPr>
        <w:autoSpaceDE w:val="0"/>
        <w:autoSpaceDN w:val="0"/>
        <w:adjustRightInd w:val="0"/>
        <w:spacing w:after="0" w:line="240" w:lineRule="auto"/>
        <w:ind w:firstLine="284"/>
        <w:jc w:val="both"/>
        <w:outlineLvl w:val="2"/>
        <w:rPr>
          <w:rFonts w:ascii="Times New Roman" w:hAnsi="Times New Roman" w:cs="Times New Roman"/>
          <w:sz w:val="16"/>
          <w:szCs w:val="16"/>
        </w:rPr>
      </w:pPr>
      <w:r w:rsidRPr="00004955">
        <w:rPr>
          <w:rFonts w:ascii="Times New Roman" w:hAnsi="Times New Roman" w:cs="Times New Roman"/>
          <w:sz w:val="16"/>
          <w:szCs w:val="16"/>
        </w:rPr>
        <w:t>- степень удовлетворенности заявителей качеством и доступностью муниципал</w:t>
      </w:r>
      <w:r w:rsidRPr="00004955">
        <w:rPr>
          <w:rFonts w:ascii="Times New Roman" w:hAnsi="Times New Roman" w:cs="Times New Roman"/>
          <w:sz w:val="16"/>
          <w:szCs w:val="16"/>
        </w:rPr>
        <w:t>ь</w:t>
      </w:r>
      <w:r w:rsidRPr="00004955">
        <w:rPr>
          <w:rFonts w:ascii="Times New Roman" w:hAnsi="Times New Roman" w:cs="Times New Roman"/>
          <w:sz w:val="16"/>
          <w:szCs w:val="16"/>
        </w:rPr>
        <w:t>ной услуги;</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соответствие предоставляемой муниципальной услуги требованиям настоящего административного регламента;</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соблюдение сроков предоставления муниципальной услуги;</w:t>
      </w:r>
    </w:p>
    <w:p w:rsidR="00004955" w:rsidRPr="00004955" w:rsidRDefault="00004955" w:rsidP="00004955">
      <w:pPr>
        <w:spacing w:after="0" w:line="240" w:lineRule="auto"/>
        <w:ind w:firstLine="284"/>
        <w:contextualSpacing/>
        <w:jc w:val="both"/>
        <w:rPr>
          <w:rFonts w:ascii="Times New Roman" w:hAnsi="Times New Roman" w:cs="Times New Roman"/>
          <w:sz w:val="16"/>
          <w:szCs w:val="16"/>
          <w:lang/>
        </w:rPr>
      </w:pPr>
      <w:r w:rsidRPr="00004955">
        <w:rPr>
          <w:rFonts w:ascii="Times New Roman" w:hAnsi="Times New Roman" w:cs="Times New Roman"/>
          <w:sz w:val="16"/>
          <w:szCs w:val="16"/>
          <w:lang/>
        </w:rPr>
        <w:t xml:space="preserve">- </w:t>
      </w:r>
      <w:r w:rsidRPr="00004955">
        <w:rPr>
          <w:rFonts w:ascii="Times New Roman" w:hAnsi="Times New Roman" w:cs="Times New Roman"/>
          <w:sz w:val="16"/>
          <w:szCs w:val="16"/>
          <w:lang/>
        </w:rPr>
        <w:t>количество обоснованных жалоб.</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2.17.4. При получении муниципальной услуги заявитель осуществляет не более двух взаимодействий с должностными лицами к</w:t>
      </w:r>
      <w:r w:rsidRPr="00004955">
        <w:rPr>
          <w:rFonts w:ascii="Times New Roman" w:hAnsi="Times New Roman" w:cs="Times New Roman"/>
          <w:sz w:val="16"/>
          <w:szCs w:val="16"/>
        </w:rPr>
        <w:t>о</w:t>
      </w:r>
      <w:r w:rsidRPr="00004955">
        <w:rPr>
          <w:rFonts w:ascii="Times New Roman" w:hAnsi="Times New Roman" w:cs="Times New Roman"/>
          <w:sz w:val="16"/>
          <w:szCs w:val="16"/>
        </w:rPr>
        <w:t>митета.</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Продолжительность каждого взаимодействия не должна превышать 15 минут.</w:t>
      </w:r>
    </w:p>
    <w:p w:rsidR="00004955" w:rsidRPr="00004955" w:rsidRDefault="00004955" w:rsidP="00004955">
      <w:pPr>
        <w:spacing w:after="0" w:line="240" w:lineRule="auto"/>
        <w:ind w:firstLine="284"/>
        <w:jc w:val="both"/>
        <w:rPr>
          <w:rFonts w:ascii="Times New Roman" w:hAnsi="Times New Roman" w:cs="Times New Roman"/>
          <w:b/>
          <w:sz w:val="16"/>
          <w:szCs w:val="16"/>
        </w:rPr>
      </w:pPr>
      <w:r w:rsidRPr="00004955">
        <w:rPr>
          <w:rFonts w:ascii="Times New Roman" w:hAnsi="Times New Roman" w:cs="Times New Roman"/>
          <w:b/>
          <w:sz w:val="16"/>
          <w:szCs w:val="16"/>
        </w:rPr>
        <w:t>2.18. Иные требования, в том числе учитывающие особенности предоставления муниципальной услуги в МФЦ и особенности предоставл</w:t>
      </w:r>
      <w:r w:rsidRPr="00004955">
        <w:rPr>
          <w:rFonts w:ascii="Times New Roman" w:hAnsi="Times New Roman" w:cs="Times New Roman"/>
          <w:b/>
          <w:sz w:val="16"/>
          <w:szCs w:val="16"/>
        </w:rPr>
        <w:t>е</w:t>
      </w:r>
      <w:r w:rsidRPr="00004955">
        <w:rPr>
          <w:rFonts w:ascii="Times New Roman" w:hAnsi="Times New Roman" w:cs="Times New Roman"/>
          <w:b/>
          <w:sz w:val="16"/>
          <w:szCs w:val="16"/>
        </w:rPr>
        <w:t>ния муниципальной услуги в электронной форме</w:t>
      </w:r>
    </w:p>
    <w:p w:rsidR="00004955" w:rsidRPr="00004955" w:rsidRDefault="00004955" w:rsidP="00004955">
      <w:pPr>
        <w:autoSpaceDE w:val="0"/>
        <w:autoSpaceDN w:val="0"/>
        <w:adjustRightInd w:val="0"/>
        <w:spacing w:after="0" w:line="240" w:lineRule="auto"/>
        <w:ind w:firstLine="284"/>
        <w:jc w:val="both"/>
        <w:outlineLvl w:val="2"/>
        <w:rPr>
          <w:rFonts w:ascii="Times New Roman" w:hAnsi="Times New Roman" w:cs="Times New Roman"/>
          <w:sz w:val="16"/>
          <w:szCs w:val="16"/>
        </w:rPr>
      </w:pPr>
      <w:r w:rsidRPr="00004955">
        <w:rPr>
          <w:rFonts w:ascii="Times New Roman" w:hAnsi="Times New Roman" w:cs="Times New Roman"/>
          <w:sz w:val="16"/>
          <w:szCs w:val="16"/>
        </w:rPr>
        <w:t>2.18.1. Заявителям обеспечивается возможность получения информации о порядке предоставления муниципальной услуги, в том числе с использов</w:t>
      </w:r>
      <w:r w:rsidRPr="00004955">
        <w:rPr>
          <w:rFonts w:ascii="Times New Roman" w:hAnsi="Times New Roman" w:cs="Times New Roman"/>
          <w:sz w:val="16"/>
          <w:szCs w:val="16"/>
        </w:rPr>
        <w:t>а</w:t>
      </w:r>
      <w:r w:rsidRPr="00004955">
        <w:rPr>
          <w:rFonts w:ascii="Times New Roman" w:hAnsi="Times New Roman" w:cs="Times New Roman"/>
          <w:sz w:val="16"/>
          <w:szCs w:val="16"/>
        </w:rPr>
        <w:t>нием единого портала, регионального портала, а также возможность копирования форм заявлений и иных документов, необходимых для получения м</w:t>
      </w:r>
      <w:r w:rsidRPr="00004955">
        <w:rPr>
          <w:rFonts w:ascii="Times New Roman" w:hAnsi="Times New Roman" w:cs="Times New Roman"/>
          <w:sz w:val="16"/>
          <w:szCs w:val="16"/>
        </w:rPr>
        <w:t>у</w:t>
      </w:r>
      <w:r w:rsidRPr="00004955">
        <w:rPr>
          <w:rFonts w:ascii="Times New Roman" w:hAnsi="Times New Roman" w:cs="Times New Roman"/>
          <w:sz w:val="16"/>
          <w:szCs w:val="16"/>
        </w:rPr>
        <w:t>ниципальной услуги.</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2.18.2. Прием документов и выдача результата муниципальной услуги может осуществляться в МФЦ по принципу экстерриториальности при нал</w:t>
      </w:r>
      <w:r w:rsidRPr="00004955">
        <w:rPr>
          <w:rFonts w:ascii="Times New Roman" w:hAnsi="Times New Roman" w:cs="Times New Roman"/>
          <w:sz w:val="16"/>
          <w:szCs w:val="16"/>
        </w:rPr>
        <w:t>и</w:t>
      </w:r>
      <w:r w:rsidRPr="00004955">
        <w:rPr>
          <w:rFonts w:ascii="Times New Roman" w:hAnsi="Times New Roman" w:cs="Times New Roman"/>
          <w:sz w:val="16"/>
          <w:szCs w:val="16"/>
        </w:rPr>
        <w:t>чии заключенного с</w:t>
      </w:r>
      <w:r w:rsidRPr="00004955">
        <w:rPr>
          <w:rFonts w:ascii="Times New Roman" w:hAnsi="Times New Roman" w:cs="Times New Roman"/>
          <w:sz w:val="16"/>
          <w:szCs w:val="16"/>
        </w:rPr>
        <w:t>о</w:t>
      </w:r>
      <w:r w:rsidRPr="00004955">
        <w:rPr>
          <w:rFonts w:ascii="Times New Roman" w:hAnsi="Times New Roman" w:cs="Times New Roman"/>
          <w:sz w:val="16"/>
          <w:szCs w:val="16"/>
        </w:rPr>
        <w:t>глашения о взаимодействии между Администрацией и ГОАУ «МФЦ».</w:t>
      </w:r>
    </w:p>
    <w:p w:rsidR="00004955" w:rsidRPr="00004955" w:rsidRDefault="00004955" w:rsidP="00004955">
      <w:pPr>
        <w:autoSpaceDE w:val="0"/>
        <w:autoSpaceDN w:val="0"/>
        <w:adjustRightInd w:val="0"/>
        <w:spacing w:after="0" w:line="240" w:lineRule="auto"/>
        <w:ind w:firstLine="284"/>
        <w:jc w:val="both"/>
        <w:outlineLvl w:val="2"/>
        <w:rPr>
          <w:rFonts w:ascii="Times New Roman" w:hAnsi="Times New Roman" w:cs="Times New Roman"/>
          <w:sz w:val="16"/>
          <w:szCs w:val="16"/>
        </w:rPr>
      </w:pPr>
      <w:r w:rsidRPr="00004955">
        <w:rPr>
          <w:rFonts w:ascii="Times New Roman" w:hAnsi="Times New Roman" w:cs="Times New Roman"/>
          <w:sz w:val="16"/>
          <w:szCs w:val="16"/>
        </w:rPr>
        <w:t>2.18.3. МФЦ при однократном обращении заявителя с запросом о предоставлении нескольких государственных и (или) муниципальных услуг орган</w:t>
      </w:r>
      <w:r w:rsidRPr="00004955">
        <w:rPr>
          <w:rFonts w:ascii="Times New Roman" w:hAnsi="Times New Roman" w:cs="Times New Roman"/>
          <w:sz w:val="16"/>
          <w:szCs w:val="16"/>
        </w:rPr>
        <w:t>и</w:t>
      </w:r>
      <w:r w:rsidRPr="00004955">
        <w:rPr>
          <w:rFonts w:ascii="Times New Roman" w:hAnsi="Times New Roman" w:cs="Times New Roman"/>
          <w:sz w:val="16"/>
          <w:szCs w:val="16"/>
        </w:rPr>
        <w:t>зует предоставление заявителю двух и более государственных и (или) муниципальных услуг (далее - комплек</w:t>
      </w:r>
      <w:r w:rsidRPr="00004955">
        <w:rPr>
          <w:rFonts w:ascii="Times New Roman" w:hAnsi="Times New Roman" w:cs="Times New Roman"/>
          <w:sz w:val="16"/>
          <w:szCs w:val="16"/>
        </w:rPr>
        <w:t>с</w:t>
      </w:r>
      <w:r w:rsidRPr="00004955">
        <w:rPr>
          <w:rFonts w:ascii="Times New Roman" w:hAnsi="Times New Roman" w:cs="Times New Roman"/>
          <w:sz w:val="16"/>
          <w:szCs w:val="16"/>
        </w:rPr>
        <w:t>ный запрос).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 В этом случае МФЦ для обеспечения получения заявителем госуда</w:t>
      </w:r>
      <w:r w:rsidRPr="00004955">
        <w:rPr>
          <w:rFonts w:ascii="Times New Roman" w:hAnsi="Times New Roman" w:cs="Times New Roman"/>
          <w:sz w:val="16"/>
          <w:szCs w:val="16"/>
        </w:rPr>
        <w:t>р</w:t>
      </w:r>
      <w:r w:rsidRPr="00004955">
        <w:rPr>
          <w:rFonts w:ascii="Times New Roman" w:hAnsi="Times New Roman" w:cs="Times New Roman"/>
          <w:sz w:val="16"/>
          <w:szCs w:val="16"/>
        </w:rPr>
        <w:t>ственных и (или) муниципальных услуг, указанных в комплексном запросе, де</w:t>
      </w:r>
      <w:r w:rsidRPr="00004955">
        <w:rPr>
          <w:rFonts w:ascii="Times New Roman" w:hAnsi="Times New Roman" w:cs="Times New Roman"/>
          <w:sz w:val="16"/>
          <w:szCs w:val="16"/>
        </w:rPr>
        <w:t>й</w:t>
      </w:r>
      <w:r w:rsidRPr="00004955">
        <w:rPr>
          <w:rFonts w:ascii="Times New Roman" w:hAnsi="Times New Roman" w:cs="Times New Roman"/>
          <w:sz w:val="16"/>
          <w:szCs w:val="16"/>
        </w:rPr>
        <w:t>ствует в интересах заявителя без доверенности и направляет в органы, предоставляющие государственные и (или) муниципальные услуги, заявления, подписанные уполн</w:t>
      </w:r>
      <w:r w:rsidRPr="00004955">
        <w:rPr>
          <w:rFonts w:ascii="Times New Roman" w:hAnsi="Times New Roman" w:cs="Times New Roman"/>
          <w:sz w:val="16"/>
          <w:szCs w:val="16"/>
        </w:rPr>
        <w:t>о</w:t>
      </w:r>
      <w:r w:rsidRPr="00004955">
        <w:rPr>
          <w:rFonts w:ascii="Times New Roman" w:hAnsi="Times New Roman" w:cs="Times New Roman"/>
          <w:sz w:val="16"/>
          <w:szCs w:val="16"/>
        </w:rPr>
        <w:t>моченным работником многофункционального центра и скрепленные печатью МФЦ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w:t>
      </w:r>
      <w:r w:rsidRPr="00004955">
        <w:rPr>
          <w:rFonts w:ascii="Times New Roman" w:hAnsi="Times New Roman" w:cs="Times New Roman"/>
          <w:sz w:val="16"/>
          <w:szCs w:val="16"/>
        </w:rPr>
        <w:t>а</w:t>
      </w:r>
      <w:r w:rsidRPr="00004955">
        <w:rPr>
          <w:rFonts w:ascii="Times New Roman" w:hAnsi="Times New Roman" w:cs="Times New Roman"/>
          <w:sz w:val="16"/>
          <w:szCs w:val="16"/>
        </w:rPr>
        <w:t xml:space="preserve">проса. При этом не требуются составление и подписание таких заявлений заявителем. </w:t>
      </w:r>
    </w:p>
    <w:p w:rsidR="00004955" w:rsidRPr="00004955" w:rsidRDefault="00004955" w:rsidP="00004955">
      <w:pPr>
        <w:autoSpaceDE w:val="0"/>
        <w:autoSpaceDN w:val="0"/>
        <w:adjustRightInd w:val="0"/>
        <w:spacing w:after="0" w:line="240" w:lineRule="auto"/>
        <w:ind w:firstLine="284"/>
        <w:jc w:val="both"/>
        <w:outlineLvl w:val="2"/>
        <w:rPr>
          <w:rFonts w:ascii="Times New Roman" w:hAnsi="Times New Roman" w:cs="Times New Roman"/>
          <w:sz w:val="16"/>
          <w:szCs w:val="16"/>
        </w:rPr>
      </w:pPr>
      <w:r w:rsidRPr="00004955">
        <w:rPr>
          <w:rFonts w:ascii="Times New Roman" w:hAnsi="Times New Roman" w:cs="Times New Roman"/>
          <w:sz w:val="16"/>
          <w:szCs w:val="16"/>
        </w:rPr>
        <w:t>Одновременно с комплексным запросом заявитель подает в МФЦ документы, предусмотренные пунктом 2.6 административного регламента.</w:t>
      </w:r>
    </w:p>
    <w:p w:rsidR="00004955" w:rsidRPr="00004955" w:rsidRDefault="00004955" w:rsidP="00004955">
      <w:pPr>
        <w:autoSpaceDE w:val="0"/>
        <w:autoSpaceDN w:val="0"/>
        <w:adjustRightInd w:val="0"/>
        <w:spacing w:after="0" w:line="240" w:lineRule="auto"/>
        <w:ind w:firstLine="284"/>
        <w:jc w:val="both"/>
        <w:outlineLvl w:val="2"/>
        <w:rPr>
          <w:rFonts w:ascii="Times New Roman" w:hAnsi="Times New Roman" w:cs="Times New Roman"/>
          <w:sz w:val="16"/>
          <w:szCs w:val="16"/>
        </w:rPr>
      </w:pPr>
      <w:r w:rsidRPr="00004955">
        <w:rPr>
          <w:rFonts w:ascii="Times New Roman" w:hAnsi="Times New Roman" w:cs="Times New Roman"/>
          <w:sz w:val="16"/>
          <w:szCs w:val="16"/>
        </w:rPr>
        <w:t>Заявление и документы, предусмотренные пунктом 2.6 административного регламента, направляются МФЦ не позднее одного рабочего дня, следу</w:t>
      </w:r>
      <w:r w:rsidRPr="00004955">
        <w:rPr>
          <w:rFonts w:ascii="Times New Roman" w:hAnsi="Times New Roman" w:cs="Times New Roman"/>
          <w:sz w:val="16"/>
          <w:szCs w:val="16"/>
        </w:rPr>
        <w:t>ю</w:t>
      </w:r>
      <w:r w:rsidRPr="00004955">
        <w:rPr>
          <w:rFonts w:ascii="Times New Roman" w:hAnsi="Times New Roman" w:cs="Times New Roman"/>
          <w:sz w:val="16"/>
          <w:szCs w:val="16"/>
        </w:rPr>
        <w:t>щего за днем пол</w:t>
      </w:r>
      <w:r w:rsidRPr="00004955">
        <w:rPr>
          <w:rFonts w:ascii="Times New Roman" w:hAnsi="Times New Roman" w:cs="Times New Roman"/>
          <w:sz w:val="16"/>
          <w:szCs w:val="16"/>
        </w:rPr>
        <w:t>у</w:t>
      </w:r>
      <w:r w:rsidRPr="00004955">
        <w:rPr>
          <w:rFonts w:ascii="Times New Roman" w:hAnsi="Times New Roman" w:cs="Times New Roman"/>
          <w:sz w:val="16"/>
          <w:szCs w:val="16"/>
        </w:rPr>
        <w:t>чения комплексного запроса, в Администрацию.</w:t>
      </w:r>
    </w:p>
    <w:p w:rsidR="00004955" w:rsidRPr="00004955" w:rsidRDefault="00004955" w:rsidP="00004955">
      <w:pPr>
        <w:autoSpaceDE w:val="0"/>
        <w:autoSpaceDN w:val="0"/>
        <w:adjustRightInd w:val="0"/>
        <w:spacing w:after="0" w:line="240" w:lineRule="auto"/>
        <w:ind w:firstLine="284"/>
        <w:jc w:val="both"/>
        <w:outlineLvl w:val="2"/>
        <w:rPr>
          <w:rFonts w:ascii="Times New Roman" w:hAnsi="Times New Roman" w:cs="Times New Roman"/>
          <w:sz w:val="16"/>
          <w:szCs w:val="16"/>
        </w:rPr>
      </w:pPr>
      <w:r w:rsidRPr="00004955">
        <w:rPr>
          <w:rFonts w:ascii="Times New Roman" w:hAnsi="Times New Roman" w:cs="Times New Roman"/>
          <w:sz w:val="16"/>
          <w:szCs w:val="16"/>
        </w:rPr>
        <w:t>При поступлении в МФЦ документов, являющихся результатом предоставления государственной и (или) муниципальной услуги, МФЦ обеспечивает возможность выдачи таких документов заявителю не позднее рабочего дня, следующего за днем пост</w:t>
      </w:r>
      <w:r w:rsidRPr="00004955">
        <w:rPr>
          <w:rFonts w:ascii="Times New Roman" w:hAnsi="Times New Roman" w:cs="Times New Roman"/>
          <w:sz w:val="16"/>
          <w:szCs w:val="16"/>
        </w:rPr>
        <w:t>у</w:t>
      </w:r>
      <w:r w:rsidRPr="00004955">
        <w:rPr>
          <w:rFonts w:ascii="Times New Roman" w:hAnsi="Times New Roman" w:cs="Times New Roman"/>
          <w:sz w:val="16"/>
          <w:szCs w:val="16"/>
        </w:rPr>
        <w:t>пления таких документов в МФЦ.</w:t>
      </w:r>
    </w:p>
    <w:p w:rsidR="00004955" w:rsidRPr="00004955" w:rsidRDefault="00004955" w:rsidP="00004955">
      <w:pPr>
        <w:autoSpaceDE w:val="0"/>
        <w:autoSpaceDN w:val="0"/>
        <w:adjustRightInd w:val="0"/>
        <w:spacing w:after="0" w:line="240" w:lineRule="auto"/>
        <w:ind w:firstLine="284"/>
        <w:jc w:val="both"/>
        <w:outlineLvl w:val="2"/>
        <w:rPr>
          <w:rFonts w:ascii="Times New Roman" w:hAnsi="Times New Roman" w:cs="Times New Roman"/>
          <w:sz w:val="16"/>
          <w:szCs w:val="16"/>
        </w:rPr>
      </w:pPr>
      <w:r w:rsidRPr="00004955">
        <w:rPr>
          <w:rFonts w:ascii="Times New Roman" w:hAnsi="Times New Roman" w:cs="Times New Roman"/>
          <w:sz w:val="16"/>
          <w:szCs w:val="16"/>
        </w:rPr>
        <w:t>Заявитель имеет право обратиться в МФЦ в целях получения информации о ходе предоставления конкретной государственной и (или) муниципал</w:t>
      </w:r>
      <w:r w:rsidRPr="00004955">
        <w:rPr>
          <w:rFonts w:ascii="Times New Roman" w:hAnsi="Times New Roman" w:cs="Times New Roman"/>
          <w:sz w:val="16"/>
          <w:szCs w:val="16"/>
        </w:rPr>
        <w:t>ь</w:t>
      </w:r>
      <w:r w:rsidRPr="00004955">
        <w:rPr>
          <w:rFonts w:ascii="Times New Roman" w:hAnsi="Times New Roman" w:cs="Times New Roman"/>
          <w:sz w:val="16"/>
          <w:szCs w:val="16"/>
        </w:rPr>
        <w:t>ной услуги, указанной в комплексном запросе, или о готовности документов, являющихся результатом предоставл</w:t>
      </w:r>
      <w:r w:rsidRPr="00004955">
        <w:rPr>
          <w:rFonts w:ascii="Times New Roman" w:hAnsi="Times New Roman" w:cs="Times New Roman"/>
          <w:sz w:val="16"/>
          <w:szCs w:val="16"/>
        </w:rPr>
        <w:t>е</w:t>
      </w:r>
      <w:r w:rsidRPr="00004955">
        <w:rPr>
          <w:rFonts w:ascii="Times New Roman" w:hAnsi="Times New Roman" w:cs="Times New Roman"/>
          <w:sz w:val="16"/>
          <w:szCs w:val="16"/>
        </w:rPr>
        <w:t>ния конкретной государственной и (или) муниципальной услуги, указанной в комплексном запросе. Указанная информация предоста</w:t>
      </w:r>
      <w:r w:rsidRPr="00004955">
        <w:rPr>
          <w:rFonts w:ascii="Times New Roman" w:hAnsi="Times New Roman" w:cs="Times New Roman"/>
          <w:sz w:val="16"/>
          <w:szCs w:val="16"/>
        </w:rPr>
        <w:t>в</w:t>
      </w:r>
      <w:r w:rsidRPr="00004955">
        <w:rPr>
          <w:rFonts w:ascii="Times New Roman" w:hAnsi="Times New Roman" w:cs="Times New Roman"/>
          <w:sz w:val="16"/>
          <w:szCs w:val="16"/>
        </w:rPr>
        <w:t>ляется МФЦ:</w:t>
      </w:r>
    </w:p>
    <w:p w:rsidR="00004955" w:rsidRPr="00004955" w:rsidRDefault="00004955" w:rsidP="00004955">
      <w:pPr>
        <w:autoSpaceDE w:val="0"/>
        <w:autoSpaceDN w:val="0"/>
        <w:adjustRightInd w:val="0"/>
        <w:spacing w:after="0" w:line="240" w:lineRule="auto"/>
        <w:ind w:firstLine="284"/>
        <w:jc w:val="both"/>
        <w:outlineLvl w:val="2"/>
        <w:rPr>
          <w:rFonts w:ascii="Times New Roman" w:hAnsi="Times New Roman" w:cs="Times New Roman"/>
          <w:sz w:val="16"/>
          <w:szCs w:val="16"/>
        </w:rPr>
      </w:pPr>
      <w:r w:rsidRPr="00004955">
        <w:rPr>
          <w:rFonts w:ascii="Times New Roman" w:hAnsi="Times New Roman" w:cs="Times New Roman"/>
          <w:sz w:val="16"/>
          <w:szCs w:val="16"/>
        </w:rPr>
        <w:t>- в ходе личного приема заявителя;</w:t>
      </w:r>
    </w:p>
    <w:p w:rsidR="00004955" w:rsidRPr="00004955" w:rsidRDefault="00004955" w:rsidP="00004955">
      <w:pPr>
        <w:autoSpaceDE w:val="0"/>
        <w:autoSpaceDN w:val="0"/>
        <w:adjustRightInd w:val="0"/>
        <w:spacing w:after="0" w:line="240" w:lineRule="auto"/>
        <w:ind w:firstLine="284"/>
        <w:jc w:val="both"/>
        <w:outlineLvl w:val="2"/>
        <w:rPr>
          <w:rFonts w:ascii="Times New Roman" w:hAnsi="Times New Roman" w:cs="Times New Roman"/>
          <w:sz w:val="16"/>
          <w:szCs w:val="16"/>
        </w:rPr>
      </w:pPr>
      <w:r w:rsidRPr="00004955">
        <w:rPr>
          <w:rFonts w:ascii="Times New Roman" w:hAnsi="Times New Roman" w:cs="Times New Roman"/>
          <w:sz w:val="16"/>
          <w:szCs w:val="16"/>
        </w:rPr>
        <w:t>- по телефону;</w:t>
      </w:r>
    </w:p>
    <w:p w:rsidR="00004955" w:rsidRPr="00004955" w:rsidRDefault="00004955" w:rsidP="00004955">
      <w:pPr>
        <w:autoSpaceDE w:val="0"/>
        <w:autoSpaceDN w:val="0"/>
        <w:adjustRightInd w:val="0"/>
        <w:spacing w:after="0" w:line="240" w:lineRule="auto"/>
        <w:ind w:firstLine="284"/>
        <w:jc w:val="both"/>
        <w:outlineLvl w:val="2"/>
        <w:rPr>
          <w:rFonts w:ascii="Times New Roman" w:hAnsi="Times New Roman" w:cs="Times New Roman"/>
          <w:sz w:val="16"/>
          <w:szCs w:val="16"/>
        </w:rPr>
      </w:pPr>
      <w:r w:rsidRPr="00004955">
        <w:rPr>
          <w:rFonts w:ascii="Times New Roman" w:hAnsi="Times New Roman" w:cs="Times New Roman"/>
          <w:sz w:val="16"/>
          <w:szCs w:val="16"/>
        </w:rPr>
        <w:t>- по электронной почте.</w:t>
      </w:r>
    </w:p>
    <w:p w:rsidR="00004955" w:rsidRPr="00004955" w:rsidRDefault="00004955" w:rsidP="00004955">
      <w:pPr>
        <w:autoSpaceDE w:val="0"/>
        <w:autoSpaceDN w:val="0"/>
        <w:adjustRightInd w:val="0"/>
        <w:spacing w:after="0" w:line="240" w:lineRule="auto"/>
        <w:ind w:firstLine="284"/>
        <w:jc w:val="both"/>
        <w:outlineLvl w:val="2"/>
        <w:rPr>
          <w:rFonts w:ascii="Times New Roman" w:hAnsi="Times New Roman" w:cs="Times New Roman"/>
          <w:sz w:val="16"/>
          <w:szCs w:val="16"/>
        </w:rPr>
      </w:pPr>
      <w:r w:rsidRPr="00004955">
        <w:rPr>
          <w:rFonts w:ascii="Times New Roman" w:hAnsi="Times New Roman" w:cs="Times New Roman"/>
          <w:sz w:val="16"/>
          <w:szCs w:val="16"/>
        </w:rPr>
        <w:t>В случае обращения заявителя в МФЦ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w:t>
      </w:r>
      <w:r w:rsidRPr="00004955">
        <w:rPr>
          <w:rFonts w:ascii="Times New Roman" w:hAnsi="Times New Roman" w:cs="Times New Roman"/>
          <w:sz w:val="16"/>
          <w:szCs w:val="16"/>
        </w:rPr>
        <w:t>у</w:t>
      </w:r>
      <w:r w:rsidRPr="00004955">
        <w:rPr>
          <w:rFonts w:ascii="Times New Roman" w:hAnsi="Times New Roman" w:cs="Times New Roman"/>
          <w:sz w:val="16"/>
          <w:szCs w:val="16"/>
        </w:rPr>
        <w:t>ги, указанной в комплексном запросе, посредством электронной почты, МФЦ обязан направить ответ заявителю не позднее р</w:t>
      </w:r>
      <w:r w:rsidRPr="00004955">
        <w:rPr>
          <w:rFonts w:ascii="Times New Roman" w:hAnsi="Times New Roman" w:cs="Times New Roman"/>
          <w:sz w:val="16"/>
          <w:szCs w:val="16"/>
        </w:rPr>
        <w:t>а</w:t>
      </w:r>
      <w:r w:rsidRPr="00004955">
        <w:rPr>
          <w:rFonts w:ascii="Times New Roman" w:hAnsi="Times New Roman" w:cs="Times New Roman"/>
          <w:sz w:val="16"/>
          <w:szCs w:val="16"/>
        </w:rPr>
        <w:t xml:space="preserve">бочего дня, следующего за днем получения МФЦ указанного запроса. </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2.18.4. При подаче электронного заявления может быть использована простая электронная подпись, согласно п. 2 статьи 6 Федерального закона от 06.04.2011 № 63-ФЗ «Об электронной подписи». Простой электронной подписью является регистрация за</w:t>
      </w:r>
      <w:r w:rsidRPr="00004955">
        <w:rPr>
          <w:rFonts w:ascii="Times New Roman" w:hAnsi="Times New Roman" w:cs="Times New Roman"/>
          <w:sz w:val="16"/>
          <w:szCs w:val="16"/>
        </w:rPr>
        <w:t>я</w:t>
      </w:r>
      <w:r w:rsidRPr="00004955">
        <w:rPr>
          <w:rFonts w:ascii="Times New Roman" w:hAnsi="Times New Roman" w:cs="Times New Roman"/>
          <w:sz w:val="16"/>
          <w:szCs w:val="16"/>
        </w:rPr>
        <w:t>вителя в Единой системе идентификации и аутентификации (ЕСИА). «Логин» и «пароль» выступают в качестве авторизации на едином портале, региональном портале, подтверждающей правомо</w:t>
      </w:r>
      <w:r w:rsidRPr="00004955">
        <w:rPr>
          <w:rFonts w:ascii="Times New Roman" w:hAnsi="Times New Roman" w:cs="Times New Roman"/>
          <w:sz w:val="16"/>
          <w:szCs w:val="16"/>
        </w:rPr>
        <w:t>ч</w:t>
      </w:r>
      <w:r w:rsidRPr="00004955">
        <w:rPr>
          <w:rFonts w:ascii="Times New Roman" w:hAnsi="Times New Roman" w:cs="Times New Roman"/>
          <w:sz w:val="16"/>
          <w:szCs w:val="16"/>
        </w:rPr>
        <w:lastRenderedPageBreak/>
        <w:t>ность производимых посредством сети Интернет процедур. Идентификатором простой электронной подписи является страховой номер индивид</w:t>
      </w:r>
      <w:r w:rsidRPr="00004955">
        <w:rPr>
          <w:rFonts w:ascii="Times New Roman" w:hAnsi="Times New Roman" w:cs="Times New Roman"/>
          <w:sz w:val="16"/>
          <w:szCs w:val="16"/>
        </w:rPr>
        <w:t>у</w:t>
      </w:r>
      <w:r w:rsidRPr="00004955">
        <w:rPr>
          <w:rFonts w:ascii="Times New Roman" w:hAnsi="Times New Roman" w:cs="Times New Roman"/>
          <w:sz w:val="16"/>
          <w:szCs w:val="16"/>
        </w:rPr>
        <w:t>ального лицевого счета (СНИЛС) заявителя в системе обязательного пенсионного стр</w:t>
      </w:r>
      <w:r w:rsidRPr="00004955">
        <w:rPr>
          <w:rFonts w:ascii="Times New Roman" w:hAnsi="Times New Roman" w:cs="Times New Roman"/>
          <w:sz w:val="16"/>
          <w:szCs w:val="16"/>
        </w:rPr>
        <w:t>а</w:t>
      </w:r>
      <w:r w:rsidRPr="00004955">
        <w:rPr>
          <w:rFonts w:ascii="Times New Roman" w:hAnsi="Times New Roman" w:cs="Times New Roman"/>
          <w:sz w:val="16"/>
          <w:szCs w:val="16"/>
        </w:rPr>
        <w:t>хования.</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Перечень классов средств электронной подписи, которые допускаются к использованию при обращении за получением муниципальной услуги, ок</w:t>
      </w:r>
      <w:r w:rsidRPr="00004955">
        <w:rPr>
          <w:rFonts w:ascii="Times New Roman" w:hAnsi="Times New Roman" w:cs="Times New Roman"/>
          <w:sz w:val="16"/>
          <w:szCs w:val="16"/>
        </w:rPr>
        <w:t>а</w:t>
      </w:r>
      <w:r w:rsidRPr="00004955">
        <w:rPr>
          <w:rFonts w:ascii="Times New Roman" w:hAnsi="Times New Roman" w:cs="Times New Roman"/>
          <w:sz w:val="16"/>
          <w:szCs w:val="16"/>
        </w:rPr>
        <w:t>зываемой с применением усиленной квалифицированной электронной подписи, определяются на основании утве</w:t>
      </w:r>
      <w:r w:rsidRPr="00004955">
        <w:rPr>
          <w:rFonts w:ascii="Times New Roman" w:hAnsi="Times New Roman" w:cs="Times New Roman"/>
          <w:sz w:val="16"/>
          <w:szCs w:val="16"/>
        </w:rPr>
        <w:t>р</w:t>
      </w:r>
      <w:r w:rsidRPr="00004955">
        <w:rPr>
          <w:rFonts w:ascii="Times New Roman" w:hAnsi="Times New Roman" w:cs="Times New Roman"/>
          <w:sz w:val="16"/>
          <w:szCs w:val="16"/>
        </w:rPr>
        <w:t>ждаемой соответствующим органом исполнительной власти по согласованию с Федеральной службой безопасности Российской Федерации модели угроз безопасности информации в инфо</w:t>
      </w:r>
      <w:r w:rsidRPr="00004955">
        <w:rPr>
          <w:rFonts w:ascii="Times New Roman" w:hAnsi="Times New Roman" w:cs="Times New Roman"/>
          <w:sz w:val="16"/>
          <w:szCs w:val="16"/>
        </w:rPr>
        <w:t>р</w:t>
      </w:r>
      <w:r w:rsidRPr="00004955">
        <w:rPr>
          <w:rFonts w:ascii="Times New Roman" w:hAnsi="Times New Roman" w:cs="Times New Roman"/>
          <w:sz w:val="16"/>
          <w:szCs w:val="16"/>
        </w:rPr>
        <w:t>мационной системе, используемой в целях приема обращений за получением муниципальной услуги и (или) предоставления такой услуги.</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Для заявителей обеспечивается возможность осуществлять с использованием единого портала, регионального портала мониторинг хода предоставл</w:t>
      </w:r>
      <w:r w:rsidRPr="00004955">
        <w:rPr>
          <w:rFonts w:ascii="Times New Roman" w:hAnsi="Times New Roman" w:cs="Times New Roman"/>
          <w:sz w:val="16"/>
          <w:szCs w:val="16"/>
        </w:rPr>
        <w:t>е</w:t>
      </w:r>
      <w:r w:rsidRPr="00004955">
        <w:rPr>
          <w:rFonts w:ascii="Times New Roman" w:hAnsi="Times New Roman" w:cs="Times New Roman"/>
          <w:sz w:val="16"/>
          <w:szCs w:val="16"/>
        </w:rPr>
        <w:t>ния муниципальной услуги.</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Уведомление заявителя о принятом к рассмотрению заявлении, а также о необходимости представления документов осуществляется комитетом не позднее рабочего дня, следующего за днем поступления от заявителя соответствующей интерактивной формы в эле</w:t>
      </w:r>
      <w:r w:rsidRPr="00004955">
        <w:rPr>
          <w:rFonts w:ascii="Times New Roman" w:hAnsi="Times New Roman" w:cs="Times New Roman"/>
          <w:sz w:val="16"/>
          <w:szCs w:val="16"/>
        </w:rPr>
        <w:t>к</w:t>
      </w:r>
      <w:r w:rsidRPr="00004955">
        <w:rPr>
          <w:rFonts w:ascii="Times New Roman" w:hAnsi="Times New Roman" w:cs="Times New Roman"/>
          <w:sz w:val="16"/>
          <w:szCs w:val="16"/>
        </w:rPr>
        <w:t>тронном виде, в том числе через единый портал, региональный портал.</w:t>
      </w:r>
    </w:p>
    <w:p w:rsidR="00004955" w:rsidRPr="00004955" w:rsidRDefault="00004955" w:rsidP="00004955">
      <w:pPr>
        <w:shd w:val="clear" w:color="auto" w:fill="FFFFFF"/>
        <w:suppressAutoHyphens/>
        <w:spacing w:after="0" w:line="240" w:lineRule="auto"/>
        <w:ind w:firstLine="284"/>
        <w:jc w:val="both"/>
        <w:outlineLvl w:val="1"/>
        <w:rPr>
          <w:rFonts w:ascii="Times New Roman" w:hAnsi="Times New Roman" w:cs="Times New Roman"/>
          <w:b/>
          <w:bCs/>
          <w:sz w:val="16"/>
          <w:szCs w:val="16"/>
        </w:rPr>
      </w:pPr>
      <w:r w:rsidRPr="00004955">
        <w:rPr>
          <w:rFonts w:ascii="Times New Roman" w:hAnsi="Times New Roman" w:cs="Times New Roman"/>
          <w:b/>
          <w:bCs/>
          <w:sz w:val="16"/>
          <w:szCs w:val="1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04955" w:rsidRPr="00004955" w:rsidRDefault="00004955" w:rsidP="00004955">
      <w:pPr>
        <w:spacing w:after="0" w:line="240" w:lineRule="auto"/>
        <w:ind w:firstLine="284"/>
        <w:jc w:val="both"/>
        <w:rPr>
          <w:rFonts w:ascii="Times New Roman" w:hAnsi="Times New Roman" w:cs="Times New Roman"/>
          <w:b/>
          <w:sz w:val="16"/>
          <w:szCs w:val="16"/>
        </w:rPr>
      </w:pPr>
      <w:r w:rsidRPr="00004955">
        <w:rPr>
          <w:rFonts w:ascii="Times New Roman" w:hAnsi="Times New Roman" w:cs="Times New Roman"/>
          <w:b/>
          <w:sz w:val="16"/>
          <w:szCs w:val="16"/>
        </w:rPr>
        <w:t>3.1. Исчерпывающий перечень административных процедур (действий)</w:t>
      </w:r>
    </w:p>
    <w:p w:rsidR="00004955" w:rsidRPr="00004955" w:rsidRDefault="00004955" w:rsidP="00004955">
      <w:pPr>
        <w:keepNext/>
        <w:spacing w:after="0" w:line="240" w:lineRule="auto"/>
        <w:ind w:firstLine="284"/>
        <w:jc w:val="both"/>
        <w:outlineLvl w:val="2"/>
        <w:rPr>
          <w:rFonts w:ascii="Times New Roman" w:hAnsi="Times New Roman" w:cs="Times New Roman"/>
          <w:bCs/>
          <w:sz w:val="16"/>
          <w:szCs w:val="16"/>
        </w:rPr>
      </w:pPr>
      <w:r w:rsidRPr="00004955">
        <w:rPr>
          <w:rFonts w:ascii="Times New Roman" w:hAnsi="Times New Roman" w:cs="Times New Roman"/>
          <w:bCs/>
          <w:sz w:val="16"/>
          <w:szCs w:val="16"/>
        </w:rPr>
        <w:t>3.1.1. Предоставление муниципальной услуги включает в себя следующие админ</w:t>
      </w:r>
      <w:r w:rsidRPr="00004955">
        <w:rPr>
          <w:rFonts w:ascii="Times New Roman" w:hAnsi="Times New Roman" w:cs="Times New Roman"/>
          <w:bCs/>
          <w:sz w:val="16"/>
          <w:szCs w:val="16"/>
        </w:rPr>
        <w:t>и</w:t>
      </w:r>
      <w:r w:rsidRPr="00004955">
        <w:rPr>
          <w:rFonts w:ascii="Times New Roman" w:hAnsi="Times New Roman" w:cs="Times New Roman"/>
          <w:bCs/>
          <w:sz w:val="16"/>
          <w:szCs w:val="16"/>
        </w:rPr>
        <w:t>стративные процедуры:</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а) прием и регистрация заявления о предоставлении муниципальной услуги и д</w:t>
      </w:r>
      <w:r w:rsidRPr="00004955">
        <w:rPr>
          <w:rFonts w:ascii="Times New Roman" w:hAnsi="Times New Roman" w:cs="Times New Roman"/>
          <w:sz w:val="16"/>
          <w:szCs w:val="16"/>
        </w:rPr>
        <w:t>о</w:t>
      </w:r>
      <w:r w:rsidRPr="00004955">
        <w:rPr>
          <w:rFonts w:ascii="Times New Roman" w:hAnsi="Times New Roman" w:cs="Times New Roman"/>
          <w:sz w:val="16"/>
          <w:szCs w:val="16"/>
        </w:rPr>
        <w:t>кументов к нему;</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б) направление межведомственных запросов;</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ab/>
        <w:t>в) рассмотрение документов и принятие решения о предоставлении либо отказе в предоставлении муниципальной услуги;</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г) оформление и выдача (направление) заявителю документов, являющихся р</w:t>
      </w:r>
      <w:r w:rsidRPr="00004955">
        <w:rPr>
          <w:rFonts w:ascii="Times New Roman" w:hAnsi="Times New Roman" w:cs="Times New Roman"/>
          <w:sz w:val="16"/>
          <w:szCs w:val="16"/>
        </w:rPr>
        <w:t>е</w:t>
      </w:r>
      <w:r w:rsidRPr="00004955">
        <w:rPr>
          <w:rFonts w:ascii="Times New Roman" w:hAnsi="Times New Roman" w:cs="Times New Roman"/>
          <w:sz w:val="16"/>
          <w:szCs w:val="16"/>
        </w:rPr>
        <w:t>зультатом предоставления муниципальной услуги.</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b/>
          <w:sz w:val="16"/>
          <w:szCs w:val="16"/>
        </w:rPr>
      </w:pPr>
      <w:r w:rsidRPr="00004955">
        <w:rPr>
          <w:rFonts w:ascii="Times New Roman" w:hAnsi="Times New Roman" w:cs="Times New Roman"/>
          <w:b/>
          <w:sz w:val="16"/>
          <w:szCs w:val="16"/>
        </w:rPr>
        <w:t>3.2. Административная процедура - прием и регистрация заявления о предоста</w:t>
      </w:r>
      <w:r w:rsidRPr="00004955">
        <w:rPr>
          <w:rFonts w:ascii="Times New Roman" w:hAnsi="Times New Roman" w:cs="Times New Roman"/>
          <w:b/>
          <w:sz w:val="16"/>
          <w:szCs w:val="16"/>
        </w:rPr>
        <w:t>в</w:t>
      </w:r>
      <w:r w:rsidRPr="00004955">
        <w:rPr>
          <w:rFonts w:ascii="Times New Roman" w:hAnsi="Times New Roman" w:cs="Times New Roman"/>
          <w:b/>
          <w:sz w:val="16"/>
          <w:szCs w:val="16"/>
        </w:rPr>
        <w:t>лении муниципальной услуги и документов к нему</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3.2.1. Основанием для начала административной процедуры является поступление от заявителя заявления о предоставлении мун</w:t>
      </w:r>
      <w:r w:rsidRPr="00004955">
        <w:rPr>
          <w:rFonts w:ascii="Times New Roman" w:hAnsi="Times New Roman" w:cs="Times New Roman"/>
          <w:sz w:val="16"/>
          <w:szCs w:val="16"/>
        </w:rPr>
        <w:t>и</w:t>
      </w:r>
      <w:r w:rsidRPr="00004955">
        <w:rPr>
          <w:rFonts w:ascii="Times New Roman" w:hAnsi="Times New Roman" w:cs="Times New Roman"/>
          <w:sz w:val="16"/>
          <w:szCs w:val="16"/>
        </w:rPr>
        <w:t>ципальной услуги и документов к нему:</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на бумажном носителе непосредственно в комитет, МФЦ;</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на бумажном носителе в комитет посредством почтового отправления;</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в форме электронного документа с использованием единого портала, регионал</w:t>
      </w:r>
      <w:r w:rsidRPr="00004955">
        <w:rPr>
          <w:rFonts w:ascii="Times New Roman" w:hAnsi="Times New Roman" w:cs="Times New Roman"/>
          <w:sz w:val="16"/>
          <w:szCs w:val="16"/>
        </w:rPr>
        <w:t>ь</w:t>
      </w:r>
      <w:r w:rsidRPr="00004955">
        <w:rPr>
          <w:rFonts w:ascii="Times New Roman" w:hAnsi="Times New Roman" w:cs="Times New Roman"/>
          <w:sz w:val="16"/>
          <w:szCs w:val="16"/>
        </w:rPr>
        <w:t>ного портала, электронной почты.</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При личной форме подачи документов в комитет, МФЦ подача заявления и иных документов осуществляется в порядке общей очереди в приемные часы или по предварительной записи. При личной форме подачи документов заявитель подает заявл</w:t>
      </w:r>
      <w:r w:rsidRPr="00004955">
        <w:rPr>
          <w:rFonts w:ascii="Times New Roman" w:hAnsi="Times New Roman" w:cs="Times New Roman"/>
          <w:sz w:val="16"/>
          <w:szCs w:val="16"/>
        </w:rPr>
        <w:t>е</w:t>
      </w:r>
      <w:r w:rsidRPr="00004955">
        <w:rPr>
          <w:rFonts w:ascii="Times New Roman" w:hAnsi="Times New Roman" w:cs="Times New Roman"/>
          <w:sz w:val="16"/>
          <w:szCs w:val="16"/>
        </w:rPr>
        <w:t>ние и иные документы, указанные в пунктах 2.6, 2.7 настоящего административного регламента (в случае если заявитель представляет документы, указанные в пункте 2.7 настоящего административного регламента, по собственной инициативе) на бумажном носителе.</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При личной форме подачи документов заявление о предоставлении муниципальной услуги может быть оформлено заявителем в ходе приема в ком</w:t>
      </w:r>
      <w:r w:rsidRPr="00004955">
        <w:rPr>
          <w:rFonts w:ascii="Times New Roman" w:hAnsi="Times New Roman" w:cs="Times New Roman"/>
          <w:sz w:val="16"/>
          <w:szCs w:val="16"/>
        </w:rPr>
        <w:t>и</w:t>
      </w:r>
      <w:r w:rsidRPr="00004955">
        <w:rPr>
          <w:rFonts w:ascii="Times New Roman" w:hAnsi="Times New Roman" w:cs="Times New Roman"/>
          <w:sz w:val="16"/>
          <w:szCs w:val="16"/>
        </w:rPr>
        <w:t>тете, МФЦ либо оформлено заранее.</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По просьбе обратившегося лица заявление может быть оформлено должностным лицом комитета, специалистом МФЦ, ответственными за прием д</w:t>
      </w:r>
      <w:r w:rsidRPr="00004955">
        <w:rPr>
          <w:rFonts w:ascii="Times New Roman" w:hAnsi="Times New Roman" w:cs="Times New Roman"/>
          <w:sz w:val="16"/>
          <w:szCs w:val="16"/>
        </w:rPr>
        <w:t>о</w:t>
      </w:r>
      <w:r w:rsidRPr="00004955">
        <w:rPr>
          <w:rFonts w:ascii="Times New Roman" w:hAnsi="Times New Roman" w:cs="Times New Roman"/>
          <w:sz w:val="16"/>
          <w:szCs w:val="16"/>
        </w:rPr>
        <w:t>кументов, с испол</w:t>
      </w:r>
      <w:r w:rsidRPr="00004955">
        <w:rPr>
          <w:rFonts w:ascii="Times New Roman" w:hAnsi="Times New Roman" w:cs="Times New Roman"/>
          <w:sz w:val="16"/>
          <w:szCs w:val="16"/>
        </w:rPr>
        <w:t>ь</w:t>
      </w:r>
      <w:r w:rsidRPr="00004955">
        <w:rPr>
          <w:rFonts w:ascii="Times New Roman" w:hAnsi="Times New Roman" w:cs="Times New Roman"/>
          <w:sz w:val="16"/>
          <w:szCs w:val="16"/>
        </w:rPr>
        <w:t>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004955" w:rsidRPr="00004955" w:rsidRDefault="00004955" w:rsidP="00004955">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004955">
        <w:rPr>
          <w:rFonts w:ascii="Times New Roman" w:hAnsi="Times New Roman" w:cs="Times New Roman"/>
          <w:sz w:val="16"/>
          <w:szCs w:val="16"/>
        </w:rPr>
        <w:t>В целях предоставления муниципальной услуги установление личности заявителя может осуществляться в ходе личного приема посредством пред</w:t>
      </w:r>
      <w:r w:rsidRPr="00004955">
        <w:rPr>
          <w:rFonts w:ascii="Times New Roman" w:hAnsi="Times New Roman" w:cs="Times New Roman"/>
          <w:sz w:val="16"/>
          <w:szCs w:val="16"/>
        </w:rPr>
        <w:t>ъ</w:t>
      </w:r>
      <w:r w:rsidRPr="00004955">
        <w:rPr>
          <w:rFonts w:ascii="Times New Roman" w:hAnsi="Times New Roman" w:cs="Times New Roman"/>
          <w:sz w:val="16"/>
          <w:szCs w:val="16"/>
        </w:rPr>
        <w:t>явления паспорта гражданина Российской Федерации либо иного документа, удостоверяющего личность, в соотве</w:t>
      </w:r>
      <w:r w:rsidRPr="00004955">
        <w:rPr>
          <w:rFonts w:ascii="Times New Roman" w:hAnsi="Times New Roman" w:cs="Times New Roman"/>
          <w:sz w:val="16"/>
          <w:szCs w:val="16"/>
        </w:rPr>
        <w:t>т</w:t>
      </w:r>
      <w:r w:rsidRPr="00004955">
        <w:rPr>
          <w:rFonts w:ascii="Times New Roman" w:hAnsi="Times New Roman" w:cs="Times New Roman"/>
          <w:sz w:val="16"/>
          <w:szCs w:val="16"/>
        </w:rPr>
        <w:t>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w:t>
      </w:r>
      <w:r w:rsidRPr="00004955">
        <w:rPr>
          <w:rFonts w:ascii="Times New Roman" w:hAnsi="Times New Roman" w:cs="Times New Roman"/>
          <w:sz w:val="16"/>
          <w:szCs w:val="16"/>
        </w:rPr>
        <w:t>н</w:t>
      </w:r>
      <w:r w:rsidRPr="00004955">
        <w:rPr>
          <w:rFonts w:ascii="Times New Roman" w:hAnsi="Times New Roman" w:cs="Times New Roman"/>
          <w:sz w:val="16"/>
          <w:szCs w:val="16"/>
        </w:rPr>
        <w:t>ных частью 18 статьи 14.1 Федерального закона от 27.07.2006 года № 149-ФЗ "Об информации, информационных технологиях и о защите информации" (после их разработки и принятия соответствующих но</w:t>
      </w:r>
      <w:r w:rsidRPr="00004955">
        <w:rPr>
          <w:rFonts w:ascii="Times New Roman" w:hAnsi="Times New Roman" w:cs="Times New Roman"/>
          <w:sz w:val="16"/>
          <w:szCs w:val="16"/>
        </w:rPr>
        <w:t>р</w:t>
      </w:r>
      <w:r w:rsidRPr="00004955">
        <w:rPr>
          <w:rFonts w:ascii="Times New Roman" w:hAnsi="Times New Roman" w:cs="Times New Roman"/>
          <w:sz w:val="16"/>
          <w:szCs w:val="16"/>
        </w:rPr>
        <w:t>мативных правовых актов).</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b/>
          <w:sz w:val="16"/>
          <w:szCs w:val="16"/>
        </w:rPr>
      </w:pPr>
      <w:r w:rsidRPr="00004955">
        <w:rPr>
          <w:rFonts w:ascii="Times New Roman" w:hAnsi="Times New Roman" w:cs="Times New Roman"/>
          <w:b/>
          <w:sz w:val="16"/>
          <w:szCs w:val="16"/>
        </w:rPr>
        <w:t>Должностное лицо комитета, ответственное за прием документов, осуществляет следующие действия в ходе приема заяв</w:t>
      </w:r>
      <w:r w:rsidRPr="00004955">
        <w:rPr>
          <w:rFonts w:ascii="Times New Roman" w:hAnsi="Times New Roman" w:cs="Times New Roman"/>
          <w:b/>
          <w:sz w:val="16"/>
          <w:szCs w:val="16"/>
        </w:rPr>
        <w:t>и</w:t>
      </w:r>
      <w:r w:rsidRPr="00004955">
        <w:rPr>
          <w:rFonts w:ascii="Times New Roman" w:hAnsi="Times New Roman" w:cs="Times New Roman"/>
          <w:b/>
          <w:sz w:val="16"/>
          <w:szCs w:val="16"/>
        </w:rPr>
        <w:t>теля:</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xml:space="preserve">- устанавливает предмет обращения; </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устанавливает личность заявителя, в том числе проверяет наличие документа, удостоверяющего личность;</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проверяет полномочия заявителя;</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проверяет наличие всех документов, необходимых для предоставления муниципальной услуги, которые заявитель обязан предоставить самосто</w:t>
      </w:r>
      <w:r w:rsidRPr="00004955">
        <w:rPr>
          <w:rFonts w:ascii="Times New Roman" w:hAnsi="Times New Roman" w:cs="Times New Roman"/>
          <w:sz w:val="16"/>
          <w:szCs w:val="16"/>
        </w:rPr>
        <w:t>я</w:t>
      </w:r>
      <w:r w:rsidRPr="00004955">
        <w:rPr>
          <w:rFonts w:ascii="Times New Roman" w:hAnsi="Times New Roman" w:cs="Times New Roman"/>
          <w:sz w:val="16"/>
          <w:szCs w:val="16"/>
        </w:rPr>
        <w:t>тельно в соответствии с пунктом 2.6 настоящего административного регламента;</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в случае установления факта несоответствия представленных документов либо отсутствия необходимых документов для предоставления муниц</w:t>
      </w:r>
      <w:r w:rsidRPr="00004955">
        <w:rPr>
          <w:rFonts w:ascii="Times New Roman" w:hAnsi="Times New Roman" w:cs="Times New Roman"/>
          <w:sz w:val="16"/>
          <w:szCs w:val="16"/>
        </w:rPr>
        <w:t>и</w:t>
      </w:r>
      <w:r w:rsidRPr="00004955">
        <w:rPr>
          <w:rFonts w:ascii="Times New Roman" w:hAnsi="Times New Roman" w:cs="Times New Roman"/>
          <w:sz w:val="16"/>
          <w:szCs w:val="16"/>
        </w:rPr>
        <w:t>пальной услуги и</w:t>
      </w:r>
      <w:r w:rsidRPr="00004955">
        <w:rPr>
          <w:rFonts w:ascii="Times New Roman" w:hAnsi="Times New Roman" w:cs="Times New Roman"/>
          <w:sz w:val="16"/>
          <w:szCs w:val="16"/>
        </w:rPr>
        <w:t>н</w:t>
      </w:r>
      <w:r w:rsidRPr="00004955">
        <w:rPr>
          <w:rFonts w:ascii="Times New Roman" w:hAnsi="Times New Roman" w:cs="Times New Roman"/>
          <w:sz w:val="16"/>
          <w:szCs w:val="16"/>
        </w:rPr>
        <w:t>формирует в устной форме заявителя (представителя заявителя) о выявленных фактах и предлагает принять меры по их устранению;</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принимает решение о приеме у заявителя представленных документов и регистрирует заявление и представленные документы под индивидуальным порядковым н</w:t>
      </w:r>
      <w:r w:rsidRPr="00004955">
        <w:rPr>
          <w:rFonts w:ascii="Times New Roman" w:hAnsi="Times New Roman" w:cs="Times New Roman"/>
          <w:sz w:val="16"/>
          <w:szCs w:val="16"/>
        </w:rPr>
        <w:t>о</w:t>
      </w:r>
      <w:r w:rsidRPr="00004955">
        <w:rPr>
          <w:rFonts w:ascii="Times New Roman" w:hAnsi="Times New Roman" w:cs="Times New Roman"/>
          <w:sz w:val="16"/>
          <w:szCs w:val="16"/>
        </w:rPr>
        <w:t>мером в день их поступления;</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выдает заявителю расписку с описью представленных документов и указанием даты их принятия, подтверждающую принятие д</w:t>
      </w:r>
      <w:r w:rsidRPr="00004955">
        <w:rPr>
          <w:rFonts w:ascii="Times New Roman" w:hAnsi="Times New Roman" w:cs="Times New Roman"/>
          <w:sz w:val="16"/>
          <w:szCs w:val="16"/>
        </w:rPr>
        <w:t>о</w:t>
      </w:r>
      <w:r w:rsidRPr="00004955">
        <w:rPr>
          <w:rFonts w:ascii="Times New Roman" w:hAnsi="Times New Roman" w:cs="Times New Roman"/>
          <w:sz w:val="16"/>
          <w:szCs w:val="16"/>
        </w:rPr>
        <w:t>кументов.</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b/>
          <w:sz w:val="16"/>
          <w:szCs w:val="16"/>
        </w:rPr>
      </w:pPr>
      <w:r w:rsidRPr="00004955">
        <w:rPr>
          <w:rFonts w:ascii="Times New Roman" w:hAnsi="Times New Roman" w:cs="Times New Roman"/>
          <w:b/>
          <w:sz w:val="16"/>
          <w:szCs w:val="16"/>
        </w:rPr>
        <w:t>Специалист МФЦ, ответственный за прием документов, осуществляет следу</w:t>
      </w:r>
      <w:r w:rsidRPr="00004955">
        <w:rPr>
          <w:rFonts w:ascii="Times New Roman" w:hAnsi="Times New Roman" w:cs="Times New Roman"/>
          <w:b/>
          <w:sz w:val="16"/>
          <w:szCs w:val="16"/>
        </w:rPr>
        <w:t>ю</w:t>
      </w:r>
      <w:r w:rsidRPr="00004955">
        <w:rPr>
          <w:rFonts w:ascii="Times New Roman" w:hAnsi="Times New Roman" w:cs="Times New Roman"/>
          <w:b/>
          <w:sz w:val="16"/>
          <w:szCs w:val="16"/>
        </w:rPr>
        <w:t>щие действия в ходе приема заявителя:</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xml:space="preserve">- устанавливает предмет обращения; </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устанавливает личность заявителя, в том числе проверяет наличие документа, удостоверяющего личность;</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проверяет полномочия заявителя;</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проверяет наличие всех документов, необходимых для предоставления муниципальной услуги, которые заявитель обязан предоставить самосто</w:t>
      </w:r>
      <w:r w:rsidRPr="00004955">
        <w:rPr>
          <w:rFonts w:ascii="Times New Roman" w:hAnsi="Times New Roman" w:cs="Times New Roman"/>
          <w:sz w:val="16"/>
          <w:szCs w:val="16"/>
        </w:rPr>
        <w:t>я</w:t>
      </w:r>
      <w:r w:rsidRPr="00004955">
        <w:rPr>
          <w:rFonts w:ascii="Times New Roman" w:hAnsi="Times New Roman" w:cs="Times New Roman"/>
          <w:sz w:val="16"/>
          <w:szCs w:val="16"/>
        </w:rPr>
        <w:t>тельно в соответствии с пунктом 2.6 настоящего административного регламента;</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в случае установления факта несоответствия представленных документов либо отсутствия необходимых документов для предоставления муниц</w:t>
      </w:r>
      <w:r w:rsidRPr="00004955">
        <w:rPr>
          <w:rFonts w:ascii="Times New Roman" w:hAnsi="Times New Roman" w:cs="Times New Roman"/>
          <w:sz w:val="16"/>
          <w:szCs w:val="16"/>
        </w:rPr>
        <w:t>и</w:t>
      </w:r>
      <w:r w:rsidRPr="00004955">
        <w:rPr>
          <w:rFonts w:ascii="Times New Roman" w:hAnsi="Times New Roman" w:cs="Times New Roman"/>
          <w:sz w:val="16"/>
          <w:szCs w:val="16"/>
        </w:rPr>
        <w:t>пальной услуги информирует в устной форме заявителя о выявленных фактах и предлагает принять меры по их устр</w:t>
      </w:r>
      <w:r w:rsidRPr="00004955">
        <w:rPr>
          <w:rFonts w:ascii="Times New Roman" w:hAnsi="Times New Roman" w:cs="Times New Roman"/>
          <w:sz w:val="16"/>
          <w:szCs w:val="16"/>
        </w:rPr>
        <w:t>а</w:t>
      </w:r>
      <w:r w:rsidRPr="00004955">
        <w:rPr>
          <w:rFonts w:ascii="Times New Roman" w:hAnsi="Times New Roman" w:cs="Times New Roman"/>
          <w:sz w:val="16"/>
          <w:szCs w:val="16"/>
        </w:rPr>
        <w:t>нению;</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принимает решение о приеме у заявителя представленных документов, формирует заявление о предоставлении услуги посредством информацио</w:t>
      </w:r>
      <w:r w:rsidRPr="00004955">
        <w:rPr>
          <w:rFonts w:ascii="Times New Roman" w:hAnsi="Times New Roman" w:cs="Times New Roman"/>
          <w:sz w:val="16"/>
          <w:szCs w:val="16"/>
        </w:rPr>
        <w:t>н</w:t>
      </w:r>
      <w:r w:rsidRPr="00004955">
        <w:rPr>
          <w:rFonts w:ascii="Times New Roman" w:hAnsi="Times New Roman" w:cs="Times New Roman"/>
          <w:sz w:val="16"/>
          <w:szCs w:val="16"/>
        </w:rPr>
        <w:t>ной системы МФЦ, регистрирует заявление и пакет документов в информационной системе МФЦ, выдает заявителю (представителю заявителя) расписку о получении документов с информац</w:t>
      </w:r>
      <w:r w:rsidRPr="00004955">
        <w:rPr>
          <w:rFonts w:ascii="Times New Roman" w:hAnsi="Times New Roman" w:cs="Times New Roman"/>
          <w:sz w:val="16"/>
          <w:szCs w:val="16"/>
        </w:rPr>
        <w:t>и</w:t>
      </w:r>
      <w:r w:rsidRPr="00004955">
        <w:rPr>
          <w:rFonts w:ascii="Times New Roman" w:hAnsi="Times New Roman" w:cs="Times New Roman"/>
          <w:sz w:val="16"/>
          <w:szCs w:val="16"/>
        </w:rPr>
        <w:t>ей о сроках рассмотрения заявления.</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Передача в комитет пакета документов, принятых специалистами МФЦ, осуществляется посредством информационной системе МФЦ не позднее следующего рабочего дня со дня приема документов от заявителя в МФЦ.</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Соответствие сведений, содержащихся в электронном образе документа, сведениям, содержащимся в документе на бумажном носителе, заверяется усиленной квал</w:t>
      </w:r>
      <w:r w:rsidRPr="00004955">
        <w:rPr>
          <w:rFonts w:ascii="Times New Roman" w:hAnsi="Times New Roman" w:cs="Times New Roman"/>
          <w:sz w:val="16"/>
          <w:szCs w:val="16"/>
        </w:rPr>
        <w:t>и</w:t>
      </w:r>
      <w:r w:rsidRPr="00004955">
        <w:rPr>
          <w:rFonts w:ascii="Times New Roman" w:hAnsi="Times New Roman" w:cs="Times New Roman"/>
          <w:sz w:val="16"/>
          <w:szCs w:val="16"/>
        </w:rPr>
        <w:t>фицированной электронной подписью должностного лица МФЦ.</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При необходимости должностное лицо комитета, специалист МФЦ изготавливают копии представленных заявителем документов, выполняют на них надпись об их соо</w:t>
      </w:r>
      <w:r w:rsidRPr="00004955">
        <w:rPr>
          <w:rFonts w:ascii="Times New Roman" w:hAnsi="Times New Roman" w:cs="Times New Roman"/>
          <w:sz w:val="16"/>
          <w:szCs w:val="16"/>
        </w:rPr>
        <w:t>т</w:t>
      </w:r>
      <w:r w:rsidRPr="00004955">
        <w:rPr>
          <w:rFonts w:ascii="Times New Roman" w:hAnsi="Times New Roman" w:cs="Times New Roman"/>
          <w:sz w:val="16"/>
          <w:szCs w:val="16"/>
        </w:rPr>
        <w:t>ветствии подлинным экземплярам, заверяют своей подписью с указанием фамилии и инициалов.</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Длительность осуществления всех необходимых действий не может превышать 15 минут.</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Документы для предоставления муниципальной услуги могут быть представлены в комитет посредством направления заявления о предоставлении муниципальной услуги и иных документов почтовым отправлением, через единый портал, региональный портал, эле</w:t>
      </w:r>
      <w:r w:rsidRPr="00004955">
        <w:rPr>
          <w:rFonts w:ascii="Times New Roman" w:hAnsi="Times New Roman" w:cs="Times New Roman"/>
          <w:sz w:val="16"/>
          <w:szCs w:val="16"/>
        </w:rPr>
        <w:t>к</w:t>
      </w:r>
      <w:r w:rsidRPr="00004955">
        <w:rPr>
          <w:rFonts w:ascii="Times New Roman" w:hAnsi="Times New Roman" w:cs="Times New Roman"/>
          <w:sz w:val="16"/>
          <w:szCs w:val="16"/>
        </w:rPr>
        <w:t>тронную почту (заочная форма подачи документов):</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в виде оригинала заявления и копий документов на бумажном носителе посредством почтового отправления. В данном случае удостоверение верн</w:t>
      </w:r>
      <w:r w:rsidRPr="00004955">
        <w:rPr>
          <w:rFonts w:ascii="Times New Roman" w:hAnsi="Times New Roman" w:cs="Times New Roman"/>
          <w:sz w:val="16"/>
          <w:szCs w:val="16"/>
        </w:rPr>
        <w:t>о</w:t>
      </w:r>
      <w:r w:rsidRPr="00004955">
        <w:rPr>
          <w:rFonts w:ascii="Times New Roman" w:hAnsi="Times New Roman" w:cs="Times New Roman"/>
          <w:sz w:val="16"/>
          <w:szCs w:val="16"/>
        </w:rPr>
        <w:t>сти копий док</w:t>
      </w:r>
      <w:r w:rsidRPr="00004955">
        <w:rPr>
          <w:rFonts w:ascii="Times New Roman" w:hAnsi="Times New Roman" w:cs="Times New Roman"/>
          <w:sz w:val="16"/>
          <w:szCs w:val="16"/>
        </w:rPr>
        <w:t>у</w:t>
      </w:r>
      <w:r w:rsidRPr="00004955">
        <w:rPr>
          <w:rFonts w:ascii="Times New Roman" w:hAnsi="Times New Roman" w:cs="Times New Roman"/>
          <w:sz w:val="16"/>
          <w:szCs w:val="16"/>
        </w:rPr>
        <w:t>ментов осуществляется в порядке, установленном федеральным законодательством.</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Днем регистрации заявления является день его поступления в Администрацию:</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в электронном виде посредством заполнения интерактивной формы заявления, подписанного электронной подписью, через ли</w:t>
      </w:r>
      <w:r w:rsidRPr="00004955">
        <w:rPr>
          <w:rFonts w:ascii="Times New Roman" w:hAnsi="Times New Roman" w:cs="Times New Roman"/>
          <w:sz w:val="16"/>
          <w:szCs w:val="16"/>
        </w:rPr>
        <w:t>ч</w:t>
      </w:r>
      <w:r w:rsidRPr="00004955">
        <w:rPr>
          <w:rFonts w:ascii="Times New Roman" w:hAnsi="Times New Roman" w:cs="Times New Roman"/>
          <w:sz w:val="16"/>
          <w:szCs w:val="16"/>
        </w:rPr>
        <w:t>ный кабинет единого портала, регионального портала, без необходимости дополнительной подачи заявления в иной фо</w:t>
      </w:r>
      <w:r w:rsidRPr="00004955">
        <w:rPr>
          <w:rFonts w:ascii="Times New Roman" w:hAnsi="Times New Roman" w:cs="Times New Roman"/>
          <w:sz w:val="16"/>
          <w:szCs w:val="16"/>
        </w:rPr>
        <w:t>р</w:t>
      </w:r>
      <w:r w:rsidRPr="00004955">
        <w:rPr>
          <w:rFonts w:ascii="Times New Roman" w:hAnsi="Times New Roman" w:cs="Times New Roman"/>
          <w:sz w:val="16"/>
          <w:szCs w:val="16"/>
        </w:rPr>
        <w:t>ме.</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Форматно-логическая проверка сформированного заявления осуществляется автоматически после заполнения заявителем каждого из полей электро</w:t>
      </w:r>
      <w:r w:rsidRPr="00004955">
        <w:rPr>
          <w:rFonts w:ascii="Times New Roman" w:hAnsi="Times New Roman" w:cs="Times New Roman"/>
          <w:sz w:val="16"/>
          <w:szCs w:val="16"/>
        </w:rPr>
        <w:t>н</w:t>
      </w:r>
      <w:r w:rsidRPr="00004955">
        <w:rPr>
          <w:rFonts w:ascii="Times New Roman" w:hAnsi="Times New Roman" w:cs="Times New Roman"/>
          <w:sz w:val="16"/>
          <w:szCs w:val="16"/>
        </w:rPr>
        <w:t>ной формы заявления. При выявлении некорректно заполненного поля электронной формы заявления заявитель ув</w:t>
      </w:r>
      <w:r w:rsidRPr="00004955">
        <w:rPr>
          <w:rFonts w:ascii="Times New Roman" w:hAnsi="Times New Roman" w:cs="Times New Roman"/>
          <w:sz w:val="16"/>
          <w:szCs w:val="16"/>
        </w:rPr>
        <w:t>е</w:t>
      </w:r>
      <w:r w:rsidRPr="00004955">
        <w:rPr>
          <w:rFonts w:ascii="Times New Roman" w:hAnsi="Times New Roman" w:cs="Times New Roman"/>
          <w:sz w:val="16"/>
          <w:szCs w:val="16"/>
        </w:rPr>
        <w:t>домляется о характере выявленной ошибки и порядке ее устранения посредством информационного сообщения непосредственно в электронной форме зая</w:t>
      </w:r>
      <w:r w:rsidRPr="00004955">
        <w:rPr>
          <w:rFonts w:ascii="Times New Roman" w:hAnsi="Times New Roman" w:cs="Times New Roman"/>
          <w:sz w:val="16"/>
          <w:szCs w:val="16"/>
        </w:rPr>
        <w:t>в</w:t>
      </w:r>
      <w:r w:rsidRPr="00004955">
        <w:rPr>
          <w:rFonts w:ascii="Times New Roman" w:hAnsi="Times New Roman" w:cs="Times New Roman"/>
          <w:sz w:val="16"/>
          <w:szCs w:val="16"/>
        </w:rPr>
        <w:t>ления.</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При формировании заявления обеспечивается:</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возможность копирования и сохранения заявления и иных документов, указанных в пунктах 2.6, 2.7 настоящего административного регламента, н</w:t>
      </w:r>
      <w:r w:rsidRPr="00004955">
        <w:rPr>
          <w:rFonts w:ascii="Times New Roman" w:hAnsi="Times New Roman" w:cs="Times New Roman"/>
          <w:sz w:val="16"/>
          <w:szCs w:val="16"/>
        </w:rPr>
        <w:t>е</w:t>
      </w:r>
      <w:r w:rsidRPr="00004955">
        <w:rPr>
          <w:rFonts w:ascii="Times New Roman" w:hAnsi="Times New Roman" w:cs="Times New Roman"/>
          <w:sz w:val="16"/>
          <w:szCs w:val="16"/>
        </w:rPr>
        <w:t>обходимых для предоставления муниципальной услуги;</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возможность печати на бумажном носителе копии электронной формы заявл</w:t>
      </w:r>
      <w:r w:rsidRPr="00004955">
        <w:rPr>
          <w:rFonts w:ascii="Times New Roman" w:hAnsi="Times New Roman" w:cs="Times New Roman"/>
          <w:sz w:val="16"/>
          <w:szCs w:val="16"/>
        </w:rPr>
        <w:t>е</w:t>
      </w:r>
      <w:r w:rsidRPr="00004955">
        <w:rPr>
          <w:rFonts w:ascii="Times New Roman" w:hAnsi="Times New Roman" w:cs="Times New Roman"/>
          <w:sz w:val="16"/>
          <w:szCs w:val="16"/>
        </w:rPr>
        <w:t>ния;</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lastRenderedPageBreak/>
        <w:t>- в любой момент по желанию пользователя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заполнение полей электронной формы заявления до начала ввода сведений заявителем с использованием сведений, размещенных в федеральной г</w:t>
      </w:r>
      <w:r w:rsidRPr="00004955">
        <w:rPr>
          <w:rFonts w:ascii="Times New Roman" w:hAnsi="Times New Roman" w:cs="Times New Roman"/>
          <w:sz w:val="16"/>
          <w:szCs w:val="16"/>
        </w:rPr>
        <w:t>о</w:t>
      </w:r>
      <w:r w:rsidRPr="00004955">
        <w:rPr>
          <w:rFonts w:ascii="Times New Roman" w:hAnsi="Times New Roman" w:cs="Times New Roman"/>
          <w:sz w:val="16"/>
          <w:szCs w:val="16"/>
        </w:rPr>
        <w:t>сударственной информационной системе «Единая система идентификации и аутентификации в инфраструктуре, обе</w:t>
      </w:r>
      <w:r w:rsidRPr="00004955">
        <w:rPr>
          <w:rFonts w:ascii="Times New Roman" w:hAnsi="Times New Roman" w:cs="Times New Roman"/>
          <w:sz w:val="16"/>
          <w:szCs w:val="16"/>
        </w:rPr>
        <w:t>с</w:t>
      </w:r>
      <w:r w:rsidRPr="00004955">
        <w:rPr>
          <w:rFonts w:ascii="Times New Roman" w:hAnsi="Times New Roman" w:cs="Times New Roman"/>
          <w:sz w:val="16"/>
          <w:szCs w:val="16"/>
        </w:rPr>
        <w:t>печивающей информационно-технологическое взаимодействие информационных систем, используемых для предоставления госуда</w:t>
      </w:r>
      <w:r w:rsidRPr="00004955">
        <w:rPr>
          <w:rFonts w:ascii="Times New Roman" w:hAnsi="Times New Roman" w:cs="Times New Roman"/>
          <w:sz w:val="16"/>
          <w:szCs w:val="16"/>
        </w:rPr>
        <w:t>р</w:t>
      </w:r>
      <w:r w:rsidRPr="00004955">
        <w:rPr>
          <w:rFonts w:ascii="Times New Roman" w:hAnsi="Times New Roman" w:cs="Times New Roman"/>
          <w:sz w:val="16"/>
          <w:szCs w:val="16"/>
        </w:rPr>
        <w:t>ственных и муниципальных услуг в электронной форме» (далее - ЕСИА), и сведений, опубликованных на ед</w:t>
      </w:r>
      <w:r w:rsidRPr="00004955">
        <w:rPr>
          <w:rFonts w:ascii="Times New Roman" w:hAnsi="Times New Roman" w:cs="Times New Roman"/>
          <w:sz w:val="16"/>
          <w:szCs w:val="16"/>
        </w:rPr>
        <w:t>и</w:t>
      </w:r>
      <w:r w:rsidRPr="00004955">
        <w:rPr>
          <w:rFonts w:ascii="Times New Roman" w:hAnsi="Times New Roman" w:cs="Times New Roman"/>
          <w:sz w:val="16"/>
          <w:szCs w:val="16"/>
        </w:rPr>
        <w:t>ном портале, в части, касающейся сведений, отсутствующих в ЕСИА;</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возможность вернуться на любой из этапов заполнения электронной формы з</w:t>
      </w:r>
      <w:r w:rsidRPr="00004955">
        <w:rPr>
          <w:rFonts w:ascii="Times New Roman" w:hAnsi="Times New Roman" w:cs="Times New Roman"/>
          <w:sz w:val="16"/>
          <w:szCs w:val="16"/>
        </w:rPr>
        <w:t>а</w:t>
      </w:r>
      <w:r w:rsidRPr="00004955">
        <w:rPr>
          <w:rFonts w:ascii="Times New Roman" w:hAnsi="Times New Roman" w:cs="Times New Roman"/>
          <w:sz w:val="16"/>
          <w:szCs w:val="16"/>
        </w:rPr>
        <w:t>явления без потери ранее введенной информации;</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w:t>
      </w:r>
      <w:r w:rsidRPr="00004955">
        <w:rPr>
          <w:rFonts w:ascii="Times New Roman" w:hAnsi="Times New Roman" w:cs="Times New Roman"/>
          <w:sz w:val="16"/>
          <w:szCs w:val="16"/>
        </w:rPr>
        <w:t>р</w:t>
      </w:r>
      <w:r w:rsidRPr="00004955">
        <w:rPr>
          <w:rFonts w:ascii="Times New Roman" w:hAnsi="Times New Roman" w:cs="Times New Roman"/>
          <w:sz w:val="16"/>
          <w:szCs w:val="16"/>
        </w:rPr>
        <w:t>мированным заявлениям - в течение не менее 3 месяцев.</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Сформированное и подписанное заявление и иные документы, указанные в пунктах 2.6, 2.7 настоящего административного регл</w:t>
      </w:r>
      <w:r w:rsidRPr="00004955">
        <w:rPr>
          <w:rFonts w:ascii="Times New Roman" w:hAnsi="Times New Roman" w:cs="Times New Roman"/>
          <w:sz w:val="16"/>
          <w:szCs w:val="16"/>
        </w:rPr>
        <w:t>а</w:t>
      </w:r>
      <w:r w:rsidRPr="00004955">
        <w:rPr>
          <w:rFonts w:ascii="Times New Roman" w:hAnsi="Times New Roman" w:cs="Times New Roman"/>
          <w:sz w:val="16"/>
          <w:szCs w:val="16"/>
        </w:rPr>
        <w:t>мента, необходимые для предоставл</w:t>
      </w:r>
      <w:r w:rsidRPr="00004955">
        <w:rPr>
          <w:rFonts w:ascii="Times New Roman" w:hAnsi="Times New Roman" w:cs="Times New Roman"/>
          <w:sz w:val="16"/>
          <w:szCs w:val="16"/>
        </w:rPr>
        <w:t>е</w:t>
      </w:r>
      <w:r w:rsidRPr="00004955">
        <w:rPr>
          <w:rFonts w:ascii="Times New Roman" w:hAnsi="Times New Roman" w:cs="Times New Roman"/>
          <w:sz w:val="16"/>
          <w:szCs w:val="16"/>
        </w:rPr>
        <w:t>ния муниципальной услуги, направляются в комитет:</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посредством единого портала, регионального портала;</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в электронном виде посредством электронной почты.</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Комитет обеспечивает прием документов, необходимых для предоставления муниципальной услуги, в электронном виде, и регистрацию заявления без необходимости повторного представления заявителем таких документов на бумажном носителе.</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При поступлении документов в форме электронных документов с использованием информационно-телекоммуникационных сетей общего пользов</w:t>
      </w:r>
      <w:r w:rsidRPr="00004955">
        <w:rPr>
          <w:rFonts w:ascii="Times New Roman" w:hAnsi="Times New Roman" w:cs="Times New Roman"/>
          <w:sz w:val="16"/>
          <w:szCs w:val="16"/>
        </w:rPr>
        <w:t>а</w:t>
      </w:r>
      <w:r w:rsidRPr="00004955">
        <w:rPr>
          <w:rFonts w:ascii="Times New Roman" w:hAnsi="Times New Roman" w:cs="Times New Roman"/>
          <w:sz w:val="16"/>
          <w:szCs w:val="16"/>
        </w:rPr>
        <w:t>ния, расписка в получении документов в течение рабочего дня, следующего за днем поступления документов, направляется в форме электронного док</w:t>
      </w:r>
      <w:r w:rsidRPr="00004955">
        <w:rPr>
          <w:rFonts w:ascii="Times New Roman" w:hAnsi="Times New Roman" w:cs="Times New Roman"/>
          <w:sz w:val="16"/>
          <w:szCs w:val="16"/>
        </w:rPr>
        <w:t>у</w:t>
      </w:r>
      <w:r w:rsidRPr="00004955">
        <w:rPr>
          <w:rFonts w:ascii="Times New Roman" w:hAnsi="Times New Roman" w:cs="Times New Roman"/>
          <w:sz w:val="16"/>
          <w:szCs w:val="16"/>
        </w:rPr>
        <w:t>мента по адресу электронной почты, ук</w:t>
      </w:r>
      <w:r w:rsidRPr="00004955">
        <w:rPr>
          <w:rFonts w:ascii="Times New Roman" w:hAnsi="Times New Roman" w:cs="Times New Roman"/>
          <w:sz w:val="16"/>
          <w:szCs w:val="16"/>
        </w:rPr>
        <w:t>а</w:t>
      </w:r>
      <w:r w:rsidRPr="00004955">
        <w:rPr>
          <w:rFonts w:ascii="Times New Roman" w:hAnsi="Times New Roman" w:cs="Times New Roman"/>
          <w:sz w:val="16"/>
          <w:szCs w:val="16"/>
        </w:rPr>
        <w:t>занному заявителем.</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При поступлении заявления о предоставлении муниципальной услуги в электронной форме через единый портал, региональный портал в комитет, з</w:t>
      </w:r>
      <w:r w:rsidRPr="00004955">
        <w:rPr>
          <w:rFonts w:ascii="Times New Roman" w:hAnsi="Times New Roman" w:cs="Times New Roman"/>
          <w:sz w:val="16"/>
          <w:szCs w:val="16"/>
        </w:rPr>
        <w:t>а</w:t>
      </w:r>
      <w:r w:rsidRPr="00004955">
        <w:rPr>
          <w:rFonts w:ascii="Times New Roman" w:hAnsi="Times New Roman" w:cs="Times New Roman"/>
          <w:sz w:val="16"/>
          <w:szCs w:val="16"/>
        </w:rPr>
        <w:t>явлению присваивается статус «отправлено в ведомство». Информирование заявителя осуществляется через ли</w:t>
      </w:r>
      <w:r w:rsidRPr="00004955">
        <w:rPr>
          <w:rFonts w:ascii="Times New Roman" w:hAnsi="Times New Roman" w:cs="Times New Roman"/>
          <w:sz w:val="16"/>
          <w:szCs w:val="16"/>
        </w:rPr>
        <w:t>ч</w:t>
      </w:r>
      <w:r w:rsidRPr="00004955">
        <w:rPr>
          <w:rFonts w:ascii="Times New Roman" w:hAnsi="Times New Roman" w:cs="Times New Roman"/>
          <w:sz w:val="16"/>
          <w:szCs w:val="16"/>
        </w:rPr>
        <w:t>ный кабинет указанных порталов.</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Идентификация заявителя обеспечивается электронным идентификационным приложением с использованием соответствующего сервиса ЕСИА.</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При предоставлении муниципальной услуги в электронной форме идентификация и аутентификация могут осуществляться посре</w:t>
      </w:r>
      <w:r w:rsidRPr="00004955">
        <w:rPr>
          <w:rFonts w:ascii="Times New Roman" w:hAnsi="Times New Roman" w:cs="Times New Roman"/>
          <w:sz w:val="16"/>
          <w:szCs w:val="16"/>
        </w:rPr>
        <w:t>д</w:t>
      </w:r>
      <w:r w:rsidRPr="00004955">
        <w:rPr>
          <w:rFonts w:ascii="Times New Roman" w:hAnsi="Times New Roman" w:cs="Times New Roman"/>
          <w:sz w:val="16"/>
          <w:szCs w:val="16"/>
        </w:rPr>
        <w:t>ством:</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1) единой системы идентификации и аутентификации или иных государственных информационных систем, если такие государственные информац</w:t>
      </w:r>
      <w:r w:rsidRPr="00004955">
        <w:rPr>
          <w:rFonts w:ascii="Times New Roman" w:hAnsi="Times New Roman" w:cs="Times New Roman"/>
          <w:sz w:val="16"/>
          <w:szCs w:val="16"/>
        </w:rPr>
        <w:t>и</w:t>
      </w:r>
      <w:r w:rsidRPr="00004955">
        <w:rPr>
          <w:rFonts w:ascii="Times New Roman" w:hAnsi="Times New Roman" w:cs="Times New Roman"/>
          <w:sz w:val="16"/>
          <w:szCs w:val="16"/>
        </w:rPr>
        <w:t>онные системы в установленном Правительством Российской Федерации порядке обеспечивают взаим</w:t>
      </w:r>
      <w:r w:rsidRPr="00004955">
        <w:rPr>
          <w:rFonts w:ascii="Times New Roman" w:hAnsi="Times New Roman" w:cs="Times New Roman"/>
          <w:sz w:val="16"/>
          <w:szCs w:val="16"/>
        </w:rPr>
        <w:t>о</w:t>
      </w:r>
      <w:r w:rsidRPr="00004955">
        <w:rPr>
          <w:rFonts w:ascii="Times New Roman" w:hAnsi="Times New Roman" w:cs="Times New Roman"/>
          <w:sz w:val="16"/>
          <w:szCs w:val="16"/>
        </w:rPr>
        <w:t>действие с единой системой идентификации и аутентификации, при условии совпадения сведений о физическом лице в указанных информацио</w:t>
      </w:r>
      <w:r w:rsidRPr="00004955">
        <w:rPr>
          <w:rFonts w:ascii="Times New Roman" w:hAnsi="Times New Roman" w:cs="Times New Roman"/>
          <w:sz w:val="16"/>
          <w:szCs w:val="16"/>
        </w:rPr>
        <w:t>н</w:t>
      </w:r>
      <w:r w:rsidRPr="00004955">
        <w:rPr>
          <w:rFonts w:ascii="Times New Roman" w:hAnsi="Times New Roman" w:cs="Times New Roman"/>
          <w:sz w:val="16"/>
          <w:szCs w:val="16"/>
        </w:rPr>
        <w:t>ных системах;</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2) единой системы идентификации и аутентификации и единой информационной системы персональных данных, обеспечивающей обработку, вкл</w:t>
      </w:r>
      <w:r w:rsidRPr="00004955">
        <w:rPr>
          <w:rFonts w:ascii="Times New Roman" w:hAnsi="Times New Roman" w:cs="Times New Roman"/>
          <w:sz w:val="16"/>
          <w:szCs w:val="16"/>
        </w:rPr>
        <w:t>ю</w:t>
      </w:r>
      <w:r w:rsidRPr="00004955">
        <w:rPr>
          <w:rFonts w:ascii="Times New Roman" w:hAnsi="Times New Roman" w:cs="Times New Roman"/>
          <w:sz w:val="16"/>
          <w:szCs w:val="16"/>
        </w:rPr>
        <w:t>чая сбор и хранение, биометрических персональных данных, их проверку и передачу информации о степени их соответствия предоставленным биометр</w:t>
      </w:r>
      <w:r w:rsidRPr="00004955">
        <w:rPr>
          <w:rFonts w:ascii="Times New Roman" w:hAnsi="Times New Roman" w:cs="Times New Roman"/>
          <w:sz w:val="16"/>
          <w:szCs w:val="16"/>
        </w:rPr>
        <w:t>и</w:t>
      </w:r>
      <w:r w:rsidRPr="00004955">
        <w:rPr>
          <w:rFonts w:ascii="Times New Roman" w:hAnsi="Times New Roman" w:cs="Times New Roman"/>
          <w:sz w:val="16"/>
          <w:szCs w:val="16"/>
        </w:rPr>
        <w:t>ческим персональным данным физическ</w:t>
      </w:r>
      <w:r w:rsidRPr="00004955">
        <w:rPr>
          <w:rFonts w:ascii="Times New Roman" w:hAnsi="Times New Roman" w:cs="Times New Roman"/>
          <w:sz w:val="16"/>
          <w:szCs w:val="16"/>
        </w:rPr>
        <w:t>о</w:t>
      </w:r>
      <w:r w:rsidRPr="00004955">
        <w:rPr>
          <w:rFonts w:ascii="Times New Roman" w:hAnsi="Times New Roman" w:cs="Times New Roman"/>
          <w:sz w:val="16"/>
          <w:szCs w:val="16"/>
        </w:rPr>
        <w:t>го лица.</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При направлении документов через единый портал, региональный портал днем получения заявления о предоставлении муниципальной услуги явл</w:t>
      </w:r>
      <w:r w:rsidRPr="00004955">
        <w:rPr>
          <w:rFonts w:ascii="Times New Roman" w:hAnsi="Times New Roman" w:cs="Times New Roman"/>
          <w:sz w:val="16"/>
          <w:szCs w:val="16"/>
        </w:rPr>
        <w:t>я</w:t>
      </w:r>
      <w:r w:rsidRPr="00004955">
        <w:rPr>
          <w:rFonts w:ascii="Times New Roman" w:hAnsi="Times New Roman" w:cs="Times New Roman"/>
          <w:sz w:val="16"/>
          <w:szCs w:val="16"/>
        </w:rPr>
        <w:t>ется дата присво</w:t>
      </w:r>
      <w:r w:rsidRPr="00004955">
        <w:rPr>
          <w:rFonts w:ascii="Times New Roman" w:hAnsi="Times New Roman" w:cs="Times New Roman"/>
          <w:sz w:val="16"/>
          <w:szCs w:val="16"/>
        </w:rPr>
        <w:t>е</w:t>
      </w:r>
      <w:r w:rsidRPr="00004955">
        <w:rPr>
          <w:rFonts w:ascii="Times New Roman" w:hAnsi="Times New Roman" w:cs="Times New Roman"/>
          <w:sz w:val="16"/>
          <w:szCs w:val="16"/>
        </w:rPr>
        <w:t>ния заявлению статуса «отправлено в ведомство».</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Если заявитель обратился заочно, должностное лицо комитета, ответственное за прием документов:</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регистрирует заявление под индивидуальным порядковым номером в день п</w:t>
      </w:r>
      <w:r w:rsidRPr="00004955">
        <w:rPr>
          <w:rFonts w:ascii="Times New Roman" w:hAnsi="Times New Roman" w:cs="Times New Roman"/>
          <w:sz w:val="16"/>
          <w:szCs w:val="16"/>
        </w:rPr>
        <w:t>о</w:t>
      </w:r>
      <w:r w:rsidRPr="00004955">
        <w:rPr>
          <w:rFonts w:ascii="Times New Roman" w:hAnsi="Times New Roman" w:cs="Times New Roman"/>
          <w:sz w:val="16"/>
          <w:szCs w:val="16"/>
        </w:rPr>
        <w:t>ступления документов;</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проверяет правильность оформления заявления и правильность оформления иных документов, поступивших от заявителя;</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проверяет представленные документы на предмет комплектности;</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отправляет заявителю уведомление с описью принятых документов и указанием даты их принятия, подтверждающее принятие документов.</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Уведомление о приеме документов направляется заявителю не позднее рабочего дня, следующего за днем поступления запроса и документов, спос</w:t>
      </w:r>
      <w:r w:rsidRPr="00004955">
        <w:rPr>
          <w:rFonts w:ascii="Times New Roman" w:hAnsi="Times New Roman" w:cs="Times New Roman"/>
          <w:sz w:val="16"/>
          <w:szCs w:val="16"/>
        </w:rPr>
        <w:t>о</w:t>
      </w:r>
      <w:r w:rsidRPr="00004955">
        <w:rPr>
          <w:rFonts w:ascii="Times New Roman" w:hAnsi="Times New Roman" w:cs="Times New Roman"/>
          <w:sz w:val="16"/>
          <w:szCs w:val="16"/>
        </w:rPr>
        <w:t>бом, который и</w:t>
      </w:r>
      <w:r w:rsidRPr="00004955">
        <w:rPr>
          <w:rFonts w:ascii="Times New Roman" w:hAnsi="Times New Roman" w:cs="Times New Roman"/>
          <w:sz w:val="16"/>
          <w:szCs w:val="16"/>
        </w:rPr>
        <w:t>с</w:t>
      </w:r>
      <w:r w:rsidRPr="00004955">
        <w:rPr>
          <w:rFonts w:ascii="Times New Roman" w:hAnsi="Times New Roman" w:cs="Times New Roman"/>
          <w:sz w:val="16"/>
          <w:szCs w:val="16"/>
        </w:rPr>
        <w:t>пользовал (указал) заявитель при заочном обращении.</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По итогам исполнения административной процедуры по приему документов в комитете, должностное лицо комитета, ответственное за прием док</w:t>
      </w:r>
      <w:r w:rsidRPr="00004955">
        <w:rPr>
          <w:rFonts w:ascii="Times New Roman" w:hAnsi="Times New Roman" w:cs="Times New Roman"/>
          <w:sz w:val="16"/>
          <w:szCs w:val="16"/>
        </w:rPr>
        <w:t>у</w:t>
      </w:r>
      <w:r w:rsidRPr="00004955">
        <w:rPr>
          <w:rFonts w:ascii="Times New Roman" w:hAnsi="Times New Roman" w:cs="Times New Roman"/>
          <w:sz w:val="16"/>
          <w:szCs w:val="16"/>
        </w:rPr>
        <w:t>ментов, формирует документы (дело) и передает их должностному лицу комитета, ответственному за принятие реш</w:t>
      </w:r>
      <w:r w:rsidRPr="00004955">
        <w:rPr>
          <w:rFonts w:ascii="Times New Roman" w:hAnsi="Times New Roman" w:cs="Times New Roman"/>
          <w:sz w:val="16"/>
          <w:szCs w:val="16"/>
        </w:rPr>
        <w:t>е</w:t>
      </w:r>
      <w:r w:rsidRPr="00004955">
        <w:rPr>
          <w:rFonts w:ascii="Times New Roman" w:hAnsi="Times New Roman" w:cs="Times New Roman"/>
          <w:sz w:val="16"/>
          <w:szCs w:val="16"/>
        </w:rPr>
        <w:t>ния.</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По итогам исполнения административной процедуры по приему документов в МФЦ специалист МФЦ, ответственный за прием документов, форм</w:t>
      </w:r>
      <w:r w:rsidRPr="00004955">
        <w:rPr>
          <w:rFonts w:ascii="Times New Roman" w:hAnsi="Times New Roman" w:cs="Times New Roman"/>
          <w:sz w:val="16"/>
          <w:szCs w:val="16"/>
        </w:rPr>
        <w:t>и</w:t>
      </w:r>
      <w:r w:rsidRPr="00004955">
        <w:rPr>
          <w:rFonts w:ascii="Times New Roman" w:hAnsi="Times New Roman" w:cs="Times New Roman"/>
          <w:sz w:val="16"/>
          <w:szCs w:val="16"/>
        </w:rPr>
        <w:t>рует документы (дело) и передает их специалисту МФЦ, ответственному за межведомственное взаимодействие, который в свою очередь в сроки, уст</w:t>
      </w:r>
      <w:r w:rsidRPr="00004955">
        <w:rPr>
          <w:rFonts w:ascii="Times New Roman" w:hAnsi="Times New Roman" w:cs="Times New Roman"/>
          <w:sz w:val="16"/>
          <w:szCs w:val="16"/>
        </w:rPr>
        <w:t>а</w:t>
      </w:r>
      <w:r w:rsidRPr="00004955">
        <w:rPr>
          <w:rFonts w:ascii="Times New Roman" w:hAnsi="Times New Roman" w:cs="Times New Roman"/>
          <w:sz w:val="16"/>
          <w:szCs w:val="16"/>
        </w:rPr>
        <w:t>новленные соглашением о взаимоде</w:t>
      </w:r>
      <w:r w:rsidRPr="00004955">
        <w:rPr>
          <w:rFonts w:ascii="Times New Roman" w:hAnsi="Times New Roman" w:cs="Times New Roman"/>
          <w:sz w:val="16"/>
          <w:szCs w:val="16"/>
        </w:rPr>
        <w:t>й</w:t>
      </w:r>
      <w:r w:rsidRPr="00004955">
        <w:rPr>
          <w:rFonts w:ascii="Times New Roman" w:hAnsi="Times New Roman" w:cs="Times New Roman"/>
          <w:sz w:val="16"/>
          <w:szCs w:val="16"/>
        </w:rPr>
        <w:t>ствии, передает документы в комитет.</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3.2.2. Критерием принятия решения о приеме документов является наличие зая</w:t>
      </w:r>
      <w:r w:rsidRPr="00004955">
        <w:rPr>
          <w:rFonts w:ascii="Times New Roman" w:hAnsi="Times New Roman" w:cs="Times New Roman"/>
          <w:sz w:val="16"/>
          <w:szCs w:val="16"/>
        </w:rPr>
        <w:t>в</w:t>
      </w:r>
      <w:r w:rsidRPr="00004955">
        <w:rPr>
          <w:rFonts w:ascii="Times New Roman" w:hAnsi="Times New Roman" w:cs="Times New Roman"/>
          <w:sz w:val="16"/>
          <w:szCs w:val="16"/>
        </w:rPr>
        <w:t>ления и прилагаемых документов.</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3.2.3. Максимальный срок исполнения административной процедуры составляет 1 рабочий день со дня поступления заявления от заявителя о предо</w:t>
      </w:r>
      <w:r w:rsidRPr="00004955">
        <w:rPr>
          <w:rFonts w:ascii="Times New Roman" w:hAnsi="Times New Roman" w:cs="Times New Roman"/>
          <w:sz w:val="16"/>
          <w:szCs w:val="16"/>
        </w:rPr>
        <w:t>с</w:t>
      </w:r>
      <w:r w:rsidRPr="00004955">
        <w:rPr>
          <w:rFonts w:ascii="Times New Roman" w:hAnsi="Times New Roman" w:cs="Times New Roman"/>
          <w:sz w:val="16"/>
          <w:szCs w:val="16"/>
        </w:rPr>
        <w:t>тавлении муниц</w:t>
      </w:r>
      <w:r w:rsidRPr="00004955">
        <w:rPr>
          <w:rFonts w:ascii="Times New Roman" w:hAnsi="Times New Roman" w:cs="Times New Roman"/>
          <w:sz w:val="16"/>
          <w:szCs w:val="16"/>
        </w:rPr>
        <w:t>и</w:t>
      </w:r>
      <w:r w:rsidRPr="00004955">
        <w:rPr>
          <w:rFonts w:ascii="Times New Roman" w:hAnsi="Times New Roman" w:cs="Times New Roman"/>
          <w:sz w:val="16"/>
          <w:szCs w:val="16"/>
        </w:rPr>
        <w:t>пальной услуги.</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3.2.4. Результатом административной процедуры является регистрация в комитете заявления и документов, представленных заяв</w:t>
      </w:r>
      <w:r w:rsidRPr="00004955">
        <w:rPr>
          <w:rFonts w:ascii="Times New Roman" w:hAnsi="Times New Roman" w:cs="Times New Roman"/>
          <w:sz w:val="16"/>
          <w:szCs w:val="16"/>
        </w:rPr>
        <w:t>и</w:t>
      </w:r>
      <w:r w:rsidRPr="00004955">
        <w:rPr>
          <w:rFonts w:ascii="Times New Roman" w:hAnsi="Times New Roman" w:cs="Times New Roman"/>
          <w:sz w:val="16"/>
          <w:szCs w:val="16"/>
        </w:rPr>
        <w:t>телем, их передача должностному лицу комитета, ответственному за принятие решений о предоставлении муниципальной у</w:t>
      </w:r>
      <w:r w:rsidRPr="00004955">
        <w:rPr>
          <w:rFonts w:ascii="Times New Roman" w:hAnsi="Times New Roman" w:cs="Times New Roman"/>
          <w:sz w:val="16"/>
          <w:szCs w:val="16"/>
        </w:rPr>
        <w:t>с</w:t>
      </w:r>
      <w:r w:rsidRPr="00004955">
        <w:rPr>
          <w:rFonts w:ascii="Times New Roman" w:hAnsi="Times New Roman" w:cs="Times New Roman"/>
          <w:sz w:val="16"/>
          <w:szCs w:val="16"/>
        </w:rPr>
        <w:t>луги.</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Результат административной процедуры фиксируется в системе электронного д</w:t>
      </w:r>
      <w:r w:rsidRPr="00004955">
        <w:rPr>
          <w:rFonts w:ascii="Times New Roman" w:hAnsi="Times New Roman" w:cs="Times New Roman"/>
          <w:sz w:val="16"/>
          <w:szCs w:val="16"/>
        </w:rPr>
        <w:t>о</w:t>
      </w:r>
      <w:r w:rsidRPr="00004955">
        <w:rPr>
          <w:rFonts w:ascii="Times New Roman" w:hAnsi="Times New Roman" w:cs="Times New Roman"/>
          <w:sz w:val="16"/>
          <w:szCs w:val="16"/>
        </w:rPr>
        <w:t>кументооборота Администрации.</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Результат административной процедуры в отношении заявления, поступившего в электронной форме с использованием единого портала, регионал</w:t>
      </w:r>
      <w:r w:rsidRPr="00004955">
        <w:rPr>
          <w:rFonts w:ascii="Times New Roman" w:hAnsi="Times New Roman" w:cs="Times New Roman"/>
          <w:sz w:val="16"/>
          <w:szCs w:val="16"/>
        </w:rPr>
        <w:t>ь</w:t>
      </w:r>
      <w:r w:rsidRPr="00004955">
        <w:rPr>
          <w:rFonts w:ascii="Times New Roman" w:hAnsi="Times New Roman" w:cs="Times New Roman"/>
          <w:sz w:val="16"/>
          <w:szCs w:val="16"/>
        </w:rPr>
        <w:t>ного портала, подтверждается присвоением статуса заявке «принято в работу ведомством». Действие изменения статуса заявления, поступившего в эле</w:t>
      </w:r>
      <w:r w:rsidRPr="00004955">
        <w:rPr>
          <w:rFonts w:ascii="Times New Roman" w:hAnsi="Times New Roman" w:cs="Times New Roman"/>
          <w:sz w:val="16"/>
          <w:szCs w:val="16"/>
        </w:rPr>
        <w:t>к</w:t>
      </w:r>
      <w:r w:rsidRPr="00004955">
        <w:rPr>
          <w:rFonts w:ascii="Times New Roman" w:hAnsi="Times New Roman" w:cs="Times New Roman"/>
          <w:sz w:val="16"/>
          <w:szCs w:val="16"/>
        </w:rPr>
        <w:t>тронной форме с использованием единого портала, регионального портала, производит должностное лицо комитета, о</w:t>
      </w:r>
      <w:r w:rsidRPr="00004955">
        <w:rPr>
          <w:rFonts w:ascii="Times New Roman" w:hAnsi="Times New Roman" w:cs="Times New Roman"/>
          <w:sz w:val="16"/>
          <w:szCs w:val="16"/>
        </w:rPr>
        <w:t>т</w:t>
      </w:r>
      <w:r w:rsidRPr="00004955">
        <w:rPr>
          <w:rFonts w:ascii="Times New Roman" w:hAnsi="Times New Roman" w:cs="Times New Roman"/>
          <w:sz w:val="16"/>
          <w:szCs w:val="16"/>
        </w:rPr>
        <w:t>ветственное за принятие решений о предоставлении муниципальной услуги.</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3.2.5. Результат административной процедуры – прием и регистрация заявления и документов от заявителя.</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3.2.6. Время выполнения административной процедуры не должно превышать 15 (пятнадцати) минут.</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b/>
          <w:sz w:val="16"/>
          <w:szCs w:val="16"/>
        </w:rPr>
      </w:pPr>
      <w:r w:rsidRPr="00004955">
        <w:rPr>
          <w:rFonts w:ascii="Times New Roman" w:hAnsi="Times New Roman" w:cs="Times New Roman"/>
          <w:b/>
          <w:sz w:val="16"/>
          <w:szCs w:val="16"/>
        </w:rPr>
        <w:t>3.3. Административная процедура - направление межведомственных запросов (при необходимости)</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3.3.1. 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3.3.2. Должностное лицо комитета, ответственное за предоставление муниципальной услуги, не позднее дня, следующего за днем поступления зая</w:t>
      </w:r>
      <w:r w:rsidRPr="00004955">
        <w:rPr>
          <w:rFonts w:ascii="Times New Roman" w:hAnsi="Times New Roman" w:cs="Times New Roman"/>
          <w:sz w:val="16"/>
          <w:szCs w:val="16"/>
        </w:rPr>
        <w:t>в</w:t>
      </w:r>
      <w:r w:rsidRPr="00004955">
        <w:rPr>
          <w:rFonts w:ascii="Times New Roman" w:hAnsi="Times New Roman" w:cs="Times New Roman"/>
          <w:sz w:val="16"/>
          <w:szCs w:val="16"/>
        </w:rPr>
        <w:t>ления, формирует и направляет межведомственные запросы в соответствующий орган (организацию), в распоряжении которого находятся необходимые сведения.</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3.3.3. Критерием принятия решения о направлении межведомственного запроса является отсутствие документов, необходимых для предоставления муниципальной у</w:t>
      </w:r>
      <w:r w:rsidRPr="00004955">
        <w:rPr>
          <w:rFonts w:ascii="Times New Roman" w:hAnsi="Times New Roman" w:cs="Times New Roman"/>
          <w:sz w:val="16"/>
          <w:szCs w:val="16"/>
        </w:rPr>
        <w:t>с</w:t>
      </w:r>
      <w:r w:rsidRPr="00004955">
        <w:rPr>
          <w:rFonts w:ascii="Times New Roman" w:hAnsi="Times New Roman" w:cs="Times New Roman"/>
          <w:sz w:val="16"/>
          <w:szCs w:val="16"/>
        </w:rPr>
        <w:t>луги, указанных в 2.7. настоящего административного регламента.</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3.3.4. Максимальный срок исполнения административной процедуры составляет 1 рабочий день со дня поступления в комитет заявления о предоста</w:t>
      </w:r>
      <w:r w:rsidRPr="00004955">
        <w:rPr>
          <w:rFonts w:ascii="Times New Roman" w:hAnsi="Times New Roman" w:cs="Times New Roman"/>
          <w:sz w:val="16"/>
          <w:szCs w:val="16"/>
        </w:rPr>
        <w:t>в</w:t>
      </w:r>
      <w:r w:rsidRPr="00004955">
        <w:rPr>
          <w:rFonts w:ascii="Times New Roman" w:hAnsi="Times New Roman" w:cs="Times New Roman"/>
          <w:sz w:val="16"/>
          <w:szCs w:val="16"/>
        </w:rPr>
        <w:t>лении муниципал</w:t>
      </w:r>
      <w:r w:rsidRPr="00004955">
        <w:rPr>
          <w:rFonts w:ascii="Times New Roman" w:hAnsi="Times New Roman" w:cs="Times New Roman"/>
          <w:sz w:val="16"/>
          <w:szCs w:val="16"/>
        </w:rPr>
        <w:t>ь</w:t>
      </w:r>
      <w:r w:rsidRPr="00004955">
        <w:rPr>
          <w:rFonts w:ascii="Times New Roman" w:hAnsi="Times New Roman" w:cs="Times New Roman"/>
          <w:sz w:val="16"/>
          <w:szCs w:val="16"/>
        </w:rPr>
        <w:t>ной услуги.</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3.3.5. Результатом исполнения административной процедуры является получение документов, необходимых для принятия решения о предоставлении муниципальной услуги.</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Способом фиксации результата административной процедуры является регистрация полученных ответов на межведомственные з</w:t>
      </w:r>
      <w:r w:rsidRPr="00004955">
        <w:rPr>
          <w:rFonts w:ascii="Times New Roman" w:hAnsi="Times New Roman" w:cs="Times New Roman"/>
          <w:sz w:val="16"/>
          <w:szCs w:val="16"/>
        </w:rPr>
        <w:t>а</w:t>
      </w:r>
      <w:r w:rsidRPr="00004955">
        <w:rPr>
          <w:rFonts w:ascii="Times New Roman" w:hAnsi="Times New Roman" w:cs="Times New Roman"/>
          <w:sz w:val="16"/>
          <w:szCs w:val="16"/>
        </w:rPr>
        <w:t xml:space="preserve">просы. </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b/>
          <w:sz w:val="16"/>
          <w:szCs w:val="16"/>
        </w:rPr>
        <w:t>3.4. Административная процедура - рассмотрение документов и принятие решения о предоставлении либо отказе в предоставлении муниц</w:t>
      </w:r>
      <w:r w:rsidRPr="00004955">
        <w:rPr>
          <w:rFonts w:ascii="Times New Roman" w:hAnsi="Times New Roman" w:cs="Times New Roman"/>
          <w:b/>
          <w:sz w:val="16"/>
          <w:szCs w:val="16"/>
        </w:rPr>
        <w:t>и</w:t>
      </w:r>
      <w:r w:rsidRPr="00004955">
        <w:rPr>
          <w:rFonts w:ascii="Times New Roman" w:hAnsi="Times New Roman" w:cs="Times New Roman"/>
          <w:b/>
          <w:sz w:val="16"/>
          <w:szCs w:val="16"/>
        </w:rPr>
        <w:t>пальной услуги</w:t>
      </w:r>
      <w:r w:rsidRPr="00004955">
        <w:rPr>
          <w:rFonts w:ascii="Times New Roman" w:hAnsi="Times New Roman" w:cs="Times New Roman"/>
          <w:sz w:val="16"/>
          <w:szCs w:val="16"/>
        </w:rPr>
        <w:t xml:space="preserve"> </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3.3.1. Основанием для начала административной процедуры является наличие полного пакета документов, необходимых для предоставления муниц</w:t>
      </w:r>
      <w:r w:rsidRPr="00004955">
        <w:rPr>
          <w:rFonts w:ascii="Times New Roman" w:hAnsi="Times New Roman" w:cs="Times New Roman"/>
          <w:sz w:val="16"/>
          <w:szCs w:val="16"/>
        </w:rPr>
        <w:t>и</w:t>
      </w:r>
      <w:r w:rsidRPr="00004955">
        <w:rPr>
          <w:rFonts w:ascii="Times New Roman" w:hAnsi="Times New Roman" w:cs="Times New Roman"/>
          <w:sz w:val="16"/>
          <w:szCs w:val="16"/>
        </w:rPr>
        <w:t>пальной услуги, или получение последнего ответа на направленный в соответствии с пунктом 3.3 настоящего административного регламента межведо</w:t>
      </w:r>
      <w:r w:rsidRPr="00004955">
        <w:rPr>
          <w:rFonts w:ascii="Times New Roman" w:hAnsi="Times New Roman" w:cs="Times New Roman"/>
          <w:sz w:val="16"/>
          <w:szCs w:val="16"/>
        </w:rPr>
        <w:t>м</w:t>
      </w:r>
      <w:r w:rsidRPr="00004955">
        <w:rPr>
          <w:rFonts w:ascii="Times New Roman" w:hAnsi="Times New Roman" w:cs="Times New Roman"/>
          <w:sz w:val="16"/>
          <w:szCs w:val="16"/>
        </w:rPr>
        <w:t>ственный запрос.</w:t>
      </w:r>
    </w:p>
    <w:p w:rsidR="00004955" w:rsidRPr="00004955" w:rsidRDefault="00004955" w:rsidP="00004955">
      <w:pPr>
        <w:widowControl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3.4.2. В случае отсутствия оснований для отказа, указанных в пункте 2.10.2 настоящего административного регламента, после проверки заявления и прилагаемых к нему документов должностное лицо комитета готовит проект постановления о выдаче разрешения на вступление в брак несовершенноле</w:t>
      </w:r>
      <w:r w:rsidRPr="00004955">
        <w:rPr>
          <w:rFonts w:ascii="Times New Roman" w:hAnsi="Times New Roman" w:cs="Times New Roman"/>
          <w:sz w:val="16"/>
          <w:szCs w:val="16"/>
        </w:rPr>
        <w:t>т</w:t>
      </w:r>
      <w:r w:rsidRPr="00004955">
        <w:rPr>
          <w:rFonts w:ascii="Times New Roman" w:hAnsi="Times New Roman" w:cs="Times New Roman"/>
          <w:sz w:val="16"/>
          <w:szCs w:val="16"/>
        </w:rPr>
        <w:t>них граждан, достигшим возраста ш</w:t>
      </w:r>
      <w:r w:rsidRPr="00004955">
        <w:rPr>
          <w:rFonts w:ascii="Times New Roman" w:hAnsi="Times New Roman" w:cs="Times New Roman"/>
          <w:sz w:val="16"/>
          <w:szCs w:val="16"/>
        </w:rPr>
        <w:t>е</w:t>
      </w:r>
      <w:r w:rsidRPr="00004955">
        <w:rPr>
          <w:rFonts w:ascii="Times New Roman" w:hAnsi="Times New Roman" w:cs="Times New Roman"/>
          <w:sz w:val="16"/>
          <w:szCs w:val="16"/>
        </w:rPr>
        <w:t>стнадцати лет и согласовывает его в установленном порядке.</w:t>
      </w:r>
    </w:p>
    <w:p w:rsidR="00004955" w:rsidRPr="00004955" w:rsidRDefault="00004955" w:rsidP="00004955">
      <w:pPr>
        <w:widowControl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3.4.3. В случае наличия оснований для отказа, указанных в пункте 2.10.2 настоящего административного регламента, после проверки заявления и прилагаемых к нему документов должностное лицо комитета готовит проект решения об отказе в выдаче разрешения на вступление в брак несоверше</w:t>
      </w:r>
      <w:r w:rsidRPr="00004955">
        <w:rPr>
          <w:rFonts w:ascii="Times New Roman" w:hAnsi="Times New Roman" w:cs="Times New Roman"/>
          <w:sz w:val="16"/>
          <w:szCs w:val="16"/>
        </w:rPr>
        <w:t>н</w:t>
      </w:r>
      <w:r w:rsidRPr="00004955">
        <w:rPr>
          <w:rFonts w:ascii="Times New Roman" w:hAnsi="Times New Roman" w:cs="Times New Roman"/>
          <w:sz w:val="16"/>
          <w:szCs w:val="16"/>
        </w:rPr>
        <w:t>нолетних граждан, достигшим возраста шестнадцати лет и согласовывает его в установленном порядке.</w:t>
      </w:r>
    </w:p>
    <w:p w:rsidR="00004955" w:rsidRPr="00004955" w:rsidRDefault="00004955" w:rsidP="00004955">
      <w:pPr>
        <w:widowControl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3.4.4. После согласования проекта решения об утверждении либо об отказе в выдаче разрешения на вступление в брак несоверше</w:t>
      </w:r>
      <w:r w:rsidRPr="00004955">
        <w:rPr>
          <w:rFonts w:ascii="Times New Roman" w:hAnsi="Times New Roman" w:cs="Times New Roman"/>
          <w:sz w:val="16"/>
          <w:szCs w:val="16"/>
        </w:rPr>
        <w:t>н</w:t>
      </w:r>
      <w:r w:rsidRPr="00004955">
        <w:rPr>
          <w:rFonts w:ascii="Times New Roman" w:hAnsi="Times New Roman" w:cs="Times New Roman"/>
          <w:sz w:val="16"/>
          <w:szCs w:val="16"/>
        </w:rPr>
        <w:t>нолетних граждан, достигших возраста шестнадцати лет, решение подписывается заместителем Главы Администрации муниципальн</w:t>
      </w:r>
      <w:r w:rsidRPr="00004955">
        <w:rPr>
          <w:rFonts w:ascii="Times New Roman" w:hAnsi="Times New Roman" w:cs="Times New Roman"/>
          <w:sz w:val="16"/>
          <w:szCs w:val="16"/>
        </w:rPr>
        <w:t>о</w:t>
      </w:r>
      <w:r w:rsidRPr="00004955">
        <w:rPr>
          <w:rFonts w:ascii="Times New Roman" w:hAnsi="Times New Roman" w:cs="Times New Roman"/>
          <w:sz w:val="16"/>
          <w:szCs w:val="16"/>
        </w:rPr>
        <w:t>го округа, курирующим деятельность комитета и регистрируется в сист</w:t>
      </w:r>
      <w:r w:rsidRPr="00004955">
        <w:rPr>
          <w:rFonts w:ascii="Times New Roman" w:hAnsi="Times New Roman" w:cs="Times New Roman"/>
          <w:sz w:val="16"/>
          <w:szCs w:val="16"/>
        </w:rPr>
        <w:t>е</w:t>
      </w:r>
      <w:r w:rsidRPr="00004955">
        <w:rPr>
          <w:rFonts w:ascii="Times New Roman" w:hAnsi="Times New Roman" w:cs="Times New Roman"/>
          <w:sz w:val="16"/>
          <w:szCs w:val="16"/>
        </w:rPr>
        <w:t>ме электронного документооборота Администрации.</w:t>
      </w:r>
    </w:p>
    <w:p w:rsidR="00004955" w:rsidRPr="00004955" w:rsidRDefault="00004955" w:rsidP="00004955">
      <w:pPr>
        <w:widowControl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3.4.5. Критерием принятия решения о предоставлении или об отказе в предоставлении муниципальной услуги является наличие или отсутствие осн</w:t>
      </w:r>
      <w:r w:rsidRPr="00004955">
        <w:rPr>
          <w:rFonts w:ascii="Times New Roman" w:hAnsi="Times New Roman" w:cs="Times New Roman"/>
          <w:sz w:val="16"/>
          <w:szCs w:val="16"/>
        </w:rPr>
        <w:t>о</w:t>
      </w:r>
      <w:r w:rsidRPr="00004955">
        <w:rPr>
          <w:rFonts w:ascii="Times New Roman" w:hAnsi="Times New Roman" w:cs="Times New Roman"/>
          <w:sz w:val="16"/>
          <w:szCs w:val="16"/>
        </w:rPr>
        <w:t>ваний для отказа в предоставлении муниципальной услуги, указанных в пункте 2.10.2 настоящего администрати</w:t>
      </w:r>
      <w:r w:rsidRPr="00004955">
        <w:rPr>
          <w:rFonts w:ascii="Times New Roman" w:hAnsi="Times New Roman" w:cs="Times New Roman"/>
          <w:sz w:val="16"/>
          <w:szCs w:val="16"/>
        </w:rPr>
        <w:t>в</w:t>
      </w:r>
      <w:r w:rsidRPr="00004955">
        <w:rPr>
          <w:rFonts w:ascii="Times New Roman" w:hAnsi="Times New Roman" w:cs="Times New Roman"/>
          <w:sz w:val="16"/>
          <w:szCs w:val="16"/>
        </w:rPr>
        <w:t>ного регламента.</w:t>
      </w:r>
    </w:p>
    <w:p w:rsidR="00004955" w:rsidRPr="00004955" w:rsidRDefault="00004955" w:rsidP="00004955">
      <w:pPr>
        <w:tabs>
          <w:tab w:val="left" w:pos="1260"/>
        </w:tabs>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lastRenderedPageBreak/>
        <w:t>3.4.6. Результат административной процедуры – подписанное заместителем Главы Администрации муниципального округа, курирующим деятел</w:t>
      </w:r>
      <w:r w:rsidRPr="00004955">
        <w:rPr>
          <w:rFonts w:ascii="Times New Roman" w:hAnsi="Times New Roman" w:cs="Times New Roman"/>
          <w:sz w:val="16"/>
          <w:szCs w:val="16"/>
        </w:rPr>
        <w:t>ь</w:t>
      </w:r>
      <w:r w:rsidRPr="00004955">
        <w:rPr>
          <w:rFonts w:ascii="Times New Roman" w:hAnsi="Times New Roman" w:cs="Times New Roman"/>
          <w:sz w:val="16"/>
          <w:szCs w:val="16"/>
        </w:rPr>
        <w:t>ность комитета решение о предоставлении либо отказе в предоставлении муниципальной услуги.</w:t>
      </w:r>
    </w:p>
    <w:p w:rsidR="00004955" w:rsidRPr="00004955" w:rsidRDefault="00004955" w:rsidP="00004955">
      <w:pPr>
        <w:widowControl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3.4.7. Максимальный срок исполнения административной процедуры не может превышать 1 рабочий день со дня поступления в комитет документов, указанных в пункте 2.6 настоящего административного регламента.</w:t>
      </w:r>
    </w:p>
    <w:p w:rsidR="00004955" w:rsidRPr="00004955" w:rsidRDefault="00004955" w:rsidP="00004955">
      <w:pPr>
        <w:spacing w:after="0" w:line="240" w:lineRule="auto"/>
        <w:ind w:firstLine="284"/>
        <w:jc w:val="both"/>
        <w:rPr>
          <w:rFonts w:ascii="Times New Roman" w:hAnsi="Times New Roman" w:cs="Times New Roman"/>
          <w:b/>
          <w:sz w:val="16"/>
          <w:szCs w:val="16"/>
        </w:rPr>
      </w:pPr>
      <w:r w:rsidRPr="00004955">
        <w:rPr>
          <w:rFonts w:ascii="Times New Roman" w:hAnsi="Times New Roman" w:cs="Times New Roman"/>
          <w:b/>
          <w:sz w:val="16"/>
          <w:szCs w:val="16"/>
        </w:rPr>
        <w:t>3.5. Административная процедура - оформление и выдача (направление) заявителю документов, являющихся результатом предоставления муниципальной услуги</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3.4.1. Основанием для начала административной процедуры является принятие решения о выдаче разрешения на вступление в брак несовершенн</w:t>
      </w:r>
      <w:r w:rsidRPr="00004955">
        <w:rPr>
          <w:rFonts w:ascii="Times New Roman" w:hAnsi="Times New Roman" w:cs="Times New Roman"/>
          <w:sz w:val="16"/>
          <w:szCs w:val="16"/>
        </w:rPr>
        <w:t>о</w:t>
      </w:r>
      <w:r w:rsidRPr="00004955">
        <w:rPr>
          <w:rFonts w:ascii="Times New Roman" w:hAnsi="Times New Roman" w:cs="Times New Roman"/>
          <w:sz w:val="16"/>
          <w:szCs w:val="16"/>
        </w:rPr>
        <w:t>летних граждан, достигших возраста шестнадцати лет, либо об отказе в предоставлении муниципальной услуги.</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3.4.2. Информацию о принятии решения по заявлению специалист комитета или образовательной организации доводит до сведения Заявителя устно (при непосредственном контакте или по телефону), либо письменно (уведомление о принятом решении). Письменное уведомление направляется в эле</w:t>
      </w:r>
      <w:r w:rsidRPr="00004955">
        <w:rPr>
          <w:rFonts w:ascii="Times New Roman" w:hAnsi="Times New Roman" w:cs="Times New Roman"/>
          <w:sz w:val="16"/>
          <w:szCs w:val="16"/>
        </w:rPr>
        <w:t>к</w:t>
      </w:r>
      <w:r w:rsidRPr="00004955">
        <w:rPr>
          <w:rFonts w:ascii="Times New Roman" w:hAnsi="Times New Roman" w:cs="Times New Roman"/>
          <w:sz w:val="16"/>
          <w:szCs w:val="16"/>
        </w:rPr>
        <w:t>тронном виде, в виде почтового отправления, либо через должностных лиц МФЦ, с которыми у Администрации закл</w:t>
      </w:r>
      <w:r w:rsidRPr="00004955">
        <w:rPr>
          <w:rFonts w:ascii="Times New Roman" w:hAnsi="Times New Roman" w:cs="Times New Roman"/>
          <w:sz w:val="16"/>
          <w:szCs w:val="16"/>
        </w:rPr>
        <w:t>ю</w:t>
      </w:r>
      <w:r w:rsidRPr="00004955">
        <w:rPr>
          <w:rFonts w:ascii="Times New Roman" w:hAnsi="Times New Roman" w:cs="Times New Roman"/>
          <w:sz w:val="16"/>
          <w:szCs w:val="16"/>
        </w:rPr>
        <w:t>чено соглашение о взаимодействии.</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3.4.3. Получение МФЦ отказа в предоставлении государственных и (или) муниципальных услуг, включенных в комплексный запрос, не является о</w:t>
      </w:r>
      <w:r w:rsidRPr="00004955">
        <w:rPr>
          <w:rFonts w:ascii="Times New Roman" w:hAnsi="Times New Roman" w:cs="Times New Roman"/>
          <w:sz w:val="16"/>
          <w:szCs w:val="16"/>
        </w:rPr>
        <w:t>с</w:t>
      </w:r>
      <w:r w:rsidRPr="00004955">
        <w:rPr>
          <w:rFonts w:ascii="Times New Roman" w:hAnsi="Times New Roman" w:cs="Times New Roman"/>
          <w:sz w:val="16"/>
          <w:szCs w:val="16"/>
        </w:rPr>
        <w:t>нованием для прекращения получения иных государственных и (или) муниципальных услуг, указанных в ко</w:t>
      </w:r>
      <w:r w:rsidRPr="00004955">
        <w:rPr>
          <w:rFonts w:ascii="Times New Roman" w:hAnsi="Times New Roman" w:cs="Times New Roman"/>
          <w:sz w:val="16"/>
          <w:szCs w:val="16"/>
        </w:rPr>
        <w:t>м</w:t>
      </w:r>
      <w:r w:rsidRPr="00004955">
        <w:rPr>
          <w:rFonts w:ascii="Times New Roman" w:hAnsi="Times New Roman" w:cs="Times New Roman"/>
          <w:sz w:val="16"/>
          <w:szCs w:val="16"/>
        </w:rPr>
        <w:t>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w:t>
      </w:r>
      <w:r w:rsidRPr="00004955">
        <w:rPr>
          <w:rFonts w:ascii="Times New Roman" w:hAnsi="Times New Roman" w:cs="Times New Roman"/>
          <w:sz w:val="16"/>
          <w:szCs w:val="16"/>
        </w:rPr>
        <w:t>ь</w:t>
      </w:r>
      <w:r w:rsidRPr="00004955">
        <w:rPr>
          <w:rFonts w:ascii="Times New Roman" w:hAnsi="Times New Roman" w:cs="Times New Roman"/>
          <w:sz w:val="16"/>
          <w:szCs w:val="16"/>
        </w:rPr>
        <w:t>ных услуг, включенных в комплексный запрос.</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3.4.4. Заявитель имеет право обратиться в МФЦ в целях получения информации о ходе предоставления конкретной государственной и (или) муниц</w:t>
      </w:r>
      <w:r w:rsidRPr="00004955">
        <w:rPr>
          <w:rFonts w:ascii="Times New Roman" w:hAnsi="Times New Roman" w:cs="Times New Roman"/>
          <w:sz w:val="16"/>
          <w:szCs w:val="16"/>
        </w:rPr>
        <w:t>и</w:t>
      </w:r>
      <w:r w:rsidRPr="00004955">
        <w:rPr>
          <w:rFonts w:ascii="Times New Roman" w:hAnsi="Times New Roman" w:cs="Times New Roman"/>
          <w:sz w:val="16"/>
          <w:szCs w:val="16"/>
        </w:rPr>
        <w:t>пальной услуги, указанной в комплексном запросе, или о готовности документов, являющихся результатом предо</w:t>
      </w:r>
      <w:r w:rsidRPr="00004955">
        <w:rPr>
          <w:rFonts w:ascii="Times New Roman" w:hAnsi="Times New Roman" w:cs="Times New Roman"/>
          <w:sz w:val="16"/>
          <w:szCs w:val="16"/>
        </w:rPr>
        <w:t>с</w:t>
      </w:r>
      <w:r w:rsidRPr="00004955">
        <w:rPr>
          <w:rFonts w:ascii="Times New Roman" w:hAnsi="Times New Roman" w:cs="Times New Roman"/>
          <w:sz w:val="16"/>
          <w:szCs w:val="16"/>
        </w:rPr>
        <w:t>тавления конкретной государственной и (или) муниципальной услуги, указанной в комплексном запросе. Указанная информация пр</w:t>
      </w:r>
      <w:r w:rsidRPr="00004955">
        <w:rPr>
          <w:rFonts w:ascii="Times New Roman" w:hAnsi="Times New Roman" w:cs="Times New Roman"/>
          <w:sz w:val="16"/>
          <w:szCs w:val="16"/>
        </w:rPr>
        <w:t>е</w:t>
      </w:r>
      <w:r w:rsidRPr="00004955">
        <w:rPr>
          <w:rFonts w:ascii="Times New Roman" w:hAnsi="Times New Roman" w:cs="Times New Roman"/>
          <w:sz w:val="16"/>
          <w:szCs w:val="16"/>
        </w:rPr>
        <w:t>доставляется МФЦ:</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в ходе личного приема заявителя;</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по телефону;</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по электронной почте.</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В случае обращения заявителя в МФЦ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w:t>
      </w:r>
      <w:r w:rsidRPr="00004955">
        <w:rPr>
          <w:rFonts w:ascii="Times New Roman" w:hAnsi="Times New Roman" w:cs="Times New Roman"/>
          <w:sz w:val="16"/>
          <w:szCs w:val="16"/>
        </w:rPr>
        <w:t>у</w:t>
      </w:r>
      <w:r w:rsidRPr="00004955">
        <w:rPr>
          <w:rFonts w:ascii="Times New Roman" w:hAnsi="Times New Roman" w:cs="Times New Roman"/>
          <w:sz w:val="16"/>
          <w:szCs w:val="16"/>
        </w:rPr>
        <w:t>ги, указанной в комплексном запросе, посредством электронной почты, МФЦ обязан направить ответ заявителю не позднее р</w:t>
      </w:r>
      <w:r w:rsidRPr="00004955">
        <w:rPr>
          <w:rFonts w:ascii="Times New Roman" w:hAnsi="Times New Roman" w:cs="Times New Roman"/>
          <w:sz w:val="16"/>
          <w:szCs w:val="16"/>
        </w:rPr>
        <w:t>а</w:t>
      </w:r>
      <w:r w:rsidRPr="00004955">
        <w:rPr>
          <w:rFonts w:ascii="Times New Roman" w:hAnsi="Times New Roman" w:cs="Times New Roman"/>
          <w:sz w:val="16"/>
          <w:szCs w:val="16"/>
        </w:rPr>
        <w:t xml:space="preserve">бочего дня, следующего за днем получения МФЦ указанного запроса.  </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3.4.5. Решение об отказе в предоставлении муниципальной услуги направляется заявителю в письменной или электронной форме в десятидневный срок со дня его вынесения с использованием услуг почтовой связи, курьера, либо через информационную систему ме</w:t>
      </w:r>
      <w:r w:rsidRPr="00004955">
        <w:rPr>
          <w:rFonts w:ascii="Times New Roman" w:hAnsi="Times New Roman" w:cs="Times New Roman"/>
          <w:sz w:val="16"/>
          <w:szCs w:val="16"/>
        </w:rPr>
        <w:t>ж</w:t>
      </w:r>
      <w:r w:rsidRPr="00004955">
        <w:rPr>
          <w:rFonts w:ascii="Times New Roman" w:hAnsi="Times New Roman" w:cs="Times New Roman"/>
          <w:sz w:val="16"/>
          <w:szCs w:val="16"/>
        </w:rPr>
        <w:t>ведомственного взаимодействия в подсистему «Личный кабинет» заявит</w:t>
      </w:r>
      <w:r w:rsidRPr="00004955">
        <w:rPr>
          <w:rFonts w:ascii="Times New Roman" w:hAnsi="Times New Roman" w:cs="Times New Roman"/>
          <w:sz w:val="16"/>
          <w:szCs w:val="16"/>
        </w:rPr>
        <w:t>е</w:t>
      </w:r>
      <w:r w:rsidRPr="00004955">
        <w:rPr>
          <w:rFonts w:ascii="Times New Roman" w:hAnsi="Times New Roman" w:cs="Times New Roman"/>
          <w:sz w:val="16"/>
          <w:szCs w:val="16"/>
        </w:rPr>
        <w:t>ля на едином портале, региональном портале.</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3.4.6. Результатом административной процедуры является издание приказа о выдаче разрешения на вступление в брак несоверше</w:t>
      </w:r>
      <w:r w:rsidRPr="00004955">
        <w:rPr>
          <w:rFonts w:ascii="Times New Roman" w:hAnsi="Times New Roman" w:cs="Times New Roman"/>
          <w:sz w:val="16"/>
          <w:szCs w:val="16"/>
        </w:rPr>
        <w:t>н</w:t>
      </w:r>
      <w:r w:rsidRPr="00004955">
        <w:rPr>
          <w:rFonts w:ascii="Times New Roman" w:hAnsi="Times New Roman" w:cs="Times New Roman"/>
          <w:sz w:val="16"/>
          <w:szCs w:val="16"/>
        </w:rPr>
        <w:t>нолетних граждан, достигших во</w:t>
      </w:r>
      <w:r w:rsidRPr="00004955">
        <w:rPr>
          <w:rFonts w:ascii="Times New Roman" w:hAnsi="Times New Roman" w:cs="Times New Roman"/>
          <w:sz w:val="16"/>
          <w:szCs w:val="16"/>
        </w:rPr>
        <w:t>з</w:t>
      </w:r>
      <w:r w:rsidRPr="00004955">
        <w:rPr>
          <w:rFonts w:ascii="Times New Roman" w:hAnsi="Times New Roman" w:cs="Times New Roman"/>
          <w:sz w:val="16"/>
          <w:szCs w:val="16"/>
        </w:rPr>
        <w:t>раста шестнадцати лет, либо направление уведомления об отказе в предоставлении муниципальной услуги.</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3.4.7. Максимальный срок выполнения административной процедуры - 3 рабочих дня.</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b/>
          <w:sz w:val="16"/>
          <w:szCs w:val="16"/>
        </w:rPr>
      </w:pPr>
      <w:r w:rsidRPr="00004955">
        <w:rPr>
          <w:rFonts w:ascii="Times New Roman" w:hAnsi="Times New Roman" w:cs="Times New Roman"/>
          <w:b/>
          <w:sz w:val="16"/>
          <w:szCs w:val="16"/>
        </w:rPr>
        <w:t>3.6. Порядок выполнения административных процедур МФЦ</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Предоставление муниципальной услуги в МФЦ осуществляется в порядке, установленном настоящим административным регламентом с учетом ос</w:t>
      </w:r>
      <w:r w:rsidRPr="00004955">
        <w:rPr>
          <w:rFonts w:ascii="Times New Roman" w:hAnsi="Times New Roman" w:cs="Times New Roman"/>
          <w:sz w:val="16"/>
          <w:szCs w:val="16"/>
        </w:rPr>
        <w:t>о</w:t>
      </w:r>
      <w:r w:rsidRPr="00004955">
        <w:rPr>
          <w:rFonts w:ascii="Times New Roman" w:hAnsi="Times New Roman" w:cs="Times New Roman"/>
          <w:sz w:val="16"/>
          <w:szCs w:val="16"/>
        </w:rPr>
        <w:t>бенностей, определенных соглашением о взаимодействии между Администрацией, предоставляющим муниц</w:t>
      </w:r>
      <w:r w:rsidRPr="00004955">
        <w:rPr>
          <w:rFonts w:ascii="Times New Roman" w:hAnsi="Times New Roman" w:cs="Times New Roman"/>
          <w:sz w:val="16"/>
          <w:szCs w:val="16"/>
        </w:rPr>
        <w:t>и</w:t>
      </w:r>
      <w:r w:rsidRPr="00004955">
        <w:rPr>
          <w:rFonts w:ascii="Times New Roman" w:hAnsi="Times New Roman" w:cs="Times New Roman"/>
          <w:sz w:val="16"/>
          <w:szCs w:val="16"/>
        </w:rPr>
        <w:t xml:space="preserve">пальную услугу, и МФЦ. </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МФЦ не осуществляет:</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формирование и направление межведомственного запроса в органы, предоставляющие услуги, в органы государственной власти, иные органы мес</w:t>
      </w:r>
      <w:r w:rsidRPr="00004955">
        <w:rPr>
          <w:rFonts w:ascii="Times New Roman" w:hAnsi="Times New Roman" w:cs="Times New Roman"/>
          <w:sz w:val="16"/>
          <w:szCs w:val="16"/>
        </w:rPr>
        <w:t>т</w:t>
      </w:r>
      <w:r w:rsidRPr="00004955">
        <w:rPr>
          <w:rFonts w:ascii="Times New Roman" w:hAnsi="Times New Roman" w:cs="Times New Roman"/>
          <w:sz w:val="16"/>
          <w:szCs w:val="16"/>
        </w:rPr>
        <w:t>ного самоуправл</w:t>
      </w:r>
      <w:r w:rsidRPr="00004955">
        <w:rPr>
          <w:rFonts w:ascii="Times New Roman" w:hAnsi="Times New Roman" w:cs="Times New Roman"/>
          <w:sz w:val="16"/>
          <w:szCs w:val="16"/>
        </w:rPr>
        <w:t>е</w:t>
      </w:r>
      <w:r w:rsidRPr="00004955">
        <w:rPr>
          <w:rFonts w:ascii="Times New Roman" w:hAnsi="Times New Roman" w:cs="Times New Roman"/>
          <w:sz w:val="16"/>
          <w:szCs w:val="16"/>
        </w:rPr>
        <w:t>ния и организации, участвующие в предоставлении муниципальных услуг;</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иные действия, необходимые для предоставления муниципальной услуги, в том числе связанные с проверкой действительности усиленной квалиф</w:t>
      </w:r>
      <w:r w:rsidRPr="00004955">
        <w:rPr>
          <w:rFonts w:ascii="Times New Roman" w:hAnsi="Times New Roman" w:cs="Times New Roman"/>
          <w:sz w:val="16"/>
          <w:szCs w:val="16"/>
        </w:rPr>
        <w:t>и</w:t>
      </w:r>
      <w:r w:rsidRPr="00004955">
        <w:rPr>
          <w:rFonts w:ascii="Times New Roman" w:hAnsi="Times New Roman" w:cs="Times New Roman"/>
          <w:sz w:val="16"/>
          <w:szCs w:val="16"/>
        </w:rPr>
        <w:t>цированной электронной подписи заявителя, использованной при обращении за получением муниципальной усл</w:t>
      </w:r>
      <w:r w:rsidRPr="00004955">
        <w:rPr>
          <w:rFonts w:ascii="Times New Roman" w:hAnsi="Times New Roman" w:cs="Times New Roman"/>
          <w:sz w:val="16"/>
          <w:szCs w:val="16"/>
        </w:rPr>
        <w:t>у</w:t>
      </w:r>
      <w:r w:rsidRPr="00004955">
        <w:rPr>
          <w:rFonts w:ascii="Times New Roman" w:hAnsi="Times New Roman" w:cs="Times New Roman"/>
          <w:sz w:val="16"/>
          <w:szCs w:val="16"/>
        </w:rPr>
        <w:t>ги.</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 xml:space="preserve">Предварительная запись на прием в МФЦ для подачи заявления осуществляется посредством </w:t>
      </w:r>
      <w:proofErr w:type="spellStart"/>
      <w:r w:rsidRPr="00004955">
        <w:rPr>
          <w:rFonts w:ascii="Times New Roman" w:hAnsi="Times New Roman" w:cs="Times New Roman"/>
          <w:sz w:val="16"/>
          <w:szCs w:val="16"/>
        </w:rPr>
        <w:t>самозаписи</w:t>
      </w:r>
      <w:proofErr w:type="spellEnd"/>
      <w:r w:rsidRPr="00004955">
        <w:rPr>
          <w:rFonts w:ascii="Times New Roman" w:hAnsi="Times New Roman" w:cs="Times New Roman"/>
          <w:sz w:val="16"/>
          <w:szCs w:val="16"/>
        </w:rPr>
        <w:t xml:space="preserve"> на официальном сайте ГОАУ «МФЦ» (</w:t>
      </w:r>
      <w:hyperlink r:id="rId56" w:history="1">
        <w:r w:rsidRPr="00004955">
          <w:rPr>
            <w:rFonts w:ascii="Times New Roman" w:hAnsi="Times New Roman" w:cs="Times New Roman"/>
            <w:sz w:val="16"/>
            <w:szCs w:val="16"/>
            <w:lang w:val="en-US"/>
          </w:rPr>
          <w:t>https</w:t>
        </w:r>
        <w:r w:rsidRPr="00004955">
          <w:rPr>
            <w:rFonts w:ascii="Times New Roman" w:hAnsi="Times New Roman" w:cs="Times New Roman"/>
            <w:sz w:val="16"/>
            <w:szCs w:val="16"/>
          </w:rPr>
          <w:t>://</w:t>
        </w:r>
        <w:proofErr w:type="spellStart"/>
        <w:r w:rsidRPr="00004955">
          <w:rPr>
            <w:rFonts w:ascii="Times New Roman" w:hAnsi="Times New Roman" w:cs="Times New Roman"/>
            <w:sz w:val="16"/>
            <w:szCs w:val="16"/>
            <w:lang w:val="en-US"/>
          </w:rPr>
          <w:t>mfc</w:t>
        </w:r>
        <w:proofErr w:type="spellEnd"/>
        <w:r w:rsidRPr="00004955">
          <w:rPr>
            <w:rFonts w:ascii="Times New Roman" w:hAnsi="Times New Roman" w:cs="Times New Roman"/>
            <w:sz w:val="16"/>
            <w:szCs w:val="16"/>
          </w:rPr>
          <w:t>53.</w:t>
        </w:r>
        <w:proofErr w:type="spellStart"/>
        <w:r w:rsidRPr="00004955">
          <w:rPr>
            <w:rFonts w:ascii="Times New Roman" w:hAnsi="Times New Roman" w:cs="Times New Roman"/>
            <w:sz w:val="16"/>
            <w:szCs w:val="16"/>
            <w:lang w:val="en-US"/>
          </w:rPr>
          <w:t>nov</w:t>
        </w:r>
        <w:proofErr w:type="spellEnd"/>
        <w:r w:rsidRPr="00004955">
          <w:rPr>
            <w:rFonts w:ascii="Times New Roman" w:hAnsi="Times New Roman" w:cs="Times New Roman"/>
            <w:sz w:val="16"/>
            <w:szCs w:val="16"/>
          </w:rPr>
          <w:t>.</w:t>
        </w:r>
        <w:proofErr w:type="spellStart"/>
        <w:r w:rsidRPr="00004955">
          <w:rPr>
            <w:rFonts w:ascii="Times New Roman" w:hAnsi="Times New Roman" w:cs="Times New Roman"/>
            <w:sz w:val="16"/>
            <w:szCs w:val="16"/>
            <w:lang w:val="en-US"/>
          </w:rPr>
          <w:t>ru</w:t>
        </w:r>
        <w:proofErr w:type="spellEnd"/>
        <w:r w:rsidRPr="00004955">
          <w:rPr>
            <w:rFonts w:ascii="Times New Roman" w:hAnsi="Times New Roman" w:cs="Times New Roman"/>
            <w:sz w:val="16"/>
            <w:szCs w:val="16"/>
          </w:rPr>
          <w:t>/</w:t>
        </w:r>
      </w:hyperlink>
      <w:r w:rsidRPr="00004955">
        <w:rPr>
          <w:rFonts w:ascii="Times New Roman" w:hAnsi="Times New Roman" w:cs="Times New Roman"/>
          <w:sz w:val="16"/>
          <w:szCs w:val="16"/>
        </w:rPr>
        <w:t xml:space="preserve">), по телефону </w:t>
      </w:r>
      <w:r w:rsidRPr="00004955">
        <w:rPr>
          <w:rFonts w:ascii="Times New Roman" w:hAnsi="Times New Roman" w:cs="Times New Roman"/>
          <w:sz w:val="16"/>
          <w:szCs w:val="16"/>
          <w:lang w:val="en-US"/>
        </w:rPr>
        <w:t>call</w:t>
      </w:r>
      <w:r w:rsidRPr="00004955">
        <w:rPr>
          <w:rFonts w:ascii="Times New Roman" w:hAnsi="Times New Roman" w:cs="Times New Roman"/>
          <w:sz w:val="16"/>
          <w:szCs w:val="16"/>
        </w:rPr>
        <w:t>-центра:88162608806, а также при личном обращении в структурное подраздел</w:t>
      </w:r>
      <w:r w:rsidRPr="00004955">
        <w:rPr>
          <w:rFonts w:ascii="Times New Roman" w:hAnsi="Times New Roman" w:cs="Times New Roman"/>
          <w:sz w:val="16"/>
          <w:szCs w:val="16"/>
        </w:rPr>
        <w:t>е</w:t>
      </w:r>
      <w:r w:rsidRPr="00004955">
        <w:rPr>
          <w:rFonts w:ascii="Times New Roman" w:hAnsi="Times New Roman" w:cs="Times New Roman"/>
          <w:sz w:val="16"/>
          <w:szCs w:val="16"/>
        </w:rPr>
        <w:t>ние ГОАУ «МФЦ».</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b/>
          <w:sz w:val="16"/>
          <w:szCs w:val="16"/>
        </w:rPr>
      </w:pPr>
      <w:r w:rsidRPr="00004955">
        <w:rPr>
          <w:rFonts w:ascii="Times New Roman" w:hAnsi="Times New Roman" w:cs="Times New Roman"/>
          <w:b/>
          <w:sz w:val="16"/>
          <w:szCs w:val="16"/>
        </w:rPr>
        <w:t>3.7. Порядок исправления допущенных опечаток и ошибок в выданных в результате предоставления муниципальной усл</w:t>
      </w:r>
      <w:r w:rsidRPr="00004955">
        <w:rPr>
          <w:rFonts w:ascii="Times New Roman" w:hAnsi="Times New Roman" w:cs="Times New Roman"/>
          <w:b/>
          <w:sz w:val="16"/>
          <w:szCs w:val="16"/>
        </w:rPr>
        <w:t>у</w:t>
      </w:r>
      <w:r w:rsidRPr="00004955">
        <w:rPr>
          <w:rFonts w:ascii="Times New Roman" w:hAnsi="Times New Roman" w:cs="Times New Roman"/>
          <w:b/>
          <w:sz w:val="16"/>
          <w:szCs w:val="16"/>
        </w:rPr>
        <w:t>ги документах</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В случае выявления заявителем в документах, являющихся результатом предоставления муниципальной услуги, опечаток и (или) ошибок заявитель представляет (н</w:t>
      </w:r>
      <w:r w:rsidRPr="00004955">
        <w:rPr>
          <w:rFonts w:ascii="Times New Roman" w:hAnsi="Times New Roman" w:cs="Times New Roman"/>
          <w:sz w:val="16"/>
          <w:szCs w:val="16"/>
        </w:rPr>
        <w:t>а</w:t>
      </w:r>
      <w:r w:rsidRPr="00004955">
        <w:rPr>
          <w:rFonts w:ascii="Times New Roman" w:hAnsi="Times New Roman" w:cs="Times New Roman"/>
          <w:sz w:val="16"/>
          <w:szCs w:val="16"/>
        </w:rPr>
        <w:t>правляет) на имя председателя комитета заявление об исправлении таких опечаток и (или) ошибок посредством личного обращения или почтовым отправлением.</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К заявлению прилагается оригинал документа, в котором допущена опечатка и (или) ошибка. Также заявитель вправе приобщить документы, обосн</w:t>
      </w:r>
      <w:r w:rsidRPr="00004955">
        <w:rPr>
          <w:rFonts w:ascii="Times New Roman" w:hAnsi="Times New Roman" w:cs="Times New Roman"/>
          <w:sz w:val="16"/>
          <w:szCs w:val="16"/>
        </w:rPr>
        <w:t>о</w:t>
      </w:r>
      <w:r w:rsidRPr="00004955">
        <w:rPr>
          <w:rFonts w:ascii="Times New Roman" w:hAnsi="Times New Roman" w:cs="Times New Roman"/>
          <w:sz w:val="16"/>
          <w:szCs w:val="16"/>
        </w:rPr>
        <w:t>вывающие дов</w:t>
      </w:r>
      <w:r w:rsidRPr="00004955">
        <w:rPr>
          <w:rFonts w:ascii="Times New Roman" w:hAnsi="Times New Roman" w:cs="Times New Roman"/>
          <w:sz w:val="16"/>
          <w:szCs w:val="16"/>
        </w:rPr>
        <w:t>о</w:t>
      </w:r>
      <w:r w:rsidRPr="00004955">
        <w:rPr>
          <w:rFonts w:ascii="Times New Roman" w:hAnsi="Times New Roman" w:cs="Times New Roman"/>
          <w:sz w:val="16"/>
          <w:szCs w:val="16"/>
        </w:rPr>
        <w:t>ды, изложенные в заявлении.</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Регистрация заявления осуществляется в день его поступления либо на следующий рабочий день в случае поступления заявления по окончании раб</w:t>
      </w:r>
      <w:r w:rsidRPr="00004955">
        <w:rPr>
          <w:rFonts w:ascii="Times New Roman" w:hAnsi="Times New Roman" w:cs="Times New Roman"/>
          <w:sz w:val="16"/>
          <w:szCs w:val="16"/>
        </w:rPr>
        <w:t>о</w:t>
      </w:r>
      <w:r w:rsidRPr="00004955">
        <w:rPr>
          <w:rFonts w:ascii="Times New Roman" w:hAnsi="Times New Roman" w:cs="Times New Roman"/>
          <w:sz w:val="16"/>
          <w:szCs w:val="16"/>
        </w:rPr>
        <w:t>чего времени. В случае поступления заявления в выходные или нерабочие праздничные дни его регистрация осущ</w:t>
      </w:r>
      <w:r w:rsidRPr="00004955">
        <w:rPr>
          <w:rFonts w:ascii="Times New Roman" w:hAnsi="Times New Roman" w:cs="Times New Roman"/>
          <w:sz w:val="16"/>
          <w:szCs w:val="16"/>
        </w:rPr>
        <w:t>е</w:t>
      </w:r>
      <w:r w:rsidRPr="00004955">
        <w:rPr>
          <w:rFonts w:ascii="Times New Roman" w:hAnsi="Times New Roman" w:cs="Times New Roman"/>
          <w:sz w:val="16"/>
          <w:szCs w:val="16"/>
        </w:rPr>
        <w:t>ствляется в первый рабочий день, следующий за выходным или нерабочим праздничным днем.</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Должностное лицо комитета проводит проверку указанных в заявлении сведений.</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В случае выявления допущенных опечаток и (или) ошибок в выданных в результате предоставления муниципальной услуги док</w:t>
      </w:r>
      <w:r w:rsidRPr="00004955">
        <w:rPr>
          <w:rFonts w:ascii="Times New Roman" w:hAnsi="Times New Roman" w:cs="Times New Roman"/>
          <w:sz w:val="16"/>
          <w:szCs w:val="16"/>
        </w:rPr>
        <w:t>у</w:t>
      </w:r>
      <w:r w:rsidRPr="00004955">
        <w:rPr>
          <w:rFonts w:ascii="Times New Roman" w:hAnsi="Times New Roman" w:cs="Times New Roman"/>
          <w:sz w:val="16"/>
          <w:szCs w:val="16"/>
        </w:rPr>
        <w:t>ментах должностное лицо комитета подг</w:t>
      </w:r>
      <w:r w:rsidRPr="00004955">
        <w:rPr>
          <w:rFonts w:ascii="Times New Roman" w:hAnsi="Times New Roman" w:cs="Times New Roman"/>
          <w:sz w:val="16"/>
          <w:szCs w:val="16"/>
        </w:rPr>
        <w:t>о</w:t>
      </w:r>
      <w:r w:rsidRPr="00004955">
        <w:rPr>
          <w:rFonts w:ascii="Times New Roman" w:hAnsi="Times New Roman" w:cs="Times New Roman"/>
          <w:sz w:val="16"/>
          <w:szCs w:val="16"/>
        </w:rPr>
        <w:t>тавливает документ, являющийся результатом предоставления муниципальной услуги, с учетом исправления допущенных опечаток и (или) ошибок в срок, не превышающий 5 рабочих дней со дня регистрации соответс</w:t>
      </w:r>
      <w:r w:rsidRPr="00004955">
        <w:rPr>
          <w:rFonts w:ascii="Times New Roman" w:hAnsi="Times New Roman" w:cs="Times New Roman"/>
          <w:sz w:val="16"/>
          <w:szCs w:val="16"/>
        </w:rPr>
        <w:t>т</w:t>
      </w:r>
      <w:r w:rsidRPr="00004955">
        <w:rPr>
          <w:rFonts w:ascii="Times New Roman" w:hAnsi="Times New Roman" w:cs="Times New Roman"/>
          <w:sz w:val="16"/>
          <w:szCs w:val="16"/>
        </w:rPr>
        <w:t>вующего заявления.</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В случае отсутствия опечаток и (или) ошибок в документах, выданных в результате предоставления муниципальной услуги, должностное лицо ком</w:t>
      </w:r>
      <w:r w:rsidRPr="00004955">
        <w:rPr>
          <w:rFonts w:ascii="Times New Roman" w:hAnsi="Times New Roman" w:cs="Times New Roman"/>
          <w:sz w:val="16"/>
          <w:szCs w:val="16"/>
        </w:rPr>
        <w:t>и</w:t>
      </w:r>
      <w:r w:rsidRPr="00004955">
        <w:rPr>
          <w:rFonts w:ascii="Times New Roman" w:hAnsi="Times New Roman" w:cs="Times New Roman"/>
          <w:sz w:val="16"/>
          <w:szCs w:val="16"/>
        </w:rPr>
        <w:t>тета подготавливает уведомление об отсутствии таких опечаток и (или) ошибок за подписью уполномоченного на подписание такого документа должн</w:t>
      </w:r>
      <w:r w:rsidRPr="00004955">
        <w:rPr>
          <w:rFonts w:ascii="Times New Roman" w:hAnsi="Times New Roman" w:cs="Times New Roman"/>
          <w:sz w:val="16"/>
          <w:szCs w:val="16"/>
        </w:rPr>
        <w:t>о</w:t>
      </w:r>
      <w:r w:rsidRPr="00004955">
        <w:rPr>
          <w:rFonts w:ascii="Times New Roman" w:hAnsi="Times New Roman" w:cs="Times New Roman"/>
          <w:sz w:val="16"/>
          <w:szCs w:val="16"/>
        </w:rPr>
        <w:t>стного лица в срок, не превышающий 5 рабочих дней со дня регистрации соответствующего зая</w:t>
      </w:r>
      <w:r w:rsidRPr="00004955">
        <w:rPr>
          <w:rFonts w:ascii="Times New Roman" w:hAnsi="Times New Roman" w:cs="Times New Roman"/>
          <w:sz w:val="16"/>
          <w:szCs w:val="16"/>
        </w:rPr>
        <w:t>в</w:t>
      </w:r>
      <w:r w:rsidRPr="00004955">
        <w:rPr>
          <w:rFonts w:ascii="Times New Roman" w:hAnsi="Times New Roman" w:cs="Times New Roman"/>
          <w:sz w:val="16"/>
          <w:szCs w:val="16"/>
        </w:rPr>
        <w:t>ления.</w:t>
      </w:r>
    </w:p>
    <w:p w:rsidR="00004955" w:rsidRPr="00004955" w:rsidRDefault="00004955" w:rsidP="00004955">
      <w:pPr>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t>Выдача (направление) результата рассмотрения заявления об исправлении опечаток и (или) ошибок осуществляется в соответствии со способом, ук</w:t>
      </w:r>
      <w:r w:rsidRPr="00004955">
        <w:rPr>
          <w:rFonts w:ascii="Times New Roman" w:hAnsi="Times New Roman" w:cs="Times New Roman"/>
          <w:sz w:val="16"/>
          <w:szCs w:val="16"/>
        </w:rPr>
        <w:t>а</w:t>
      </w:r>
      <w:r w:rsidRPr="00004955">
        <w:rPr>
          <w:rFonts w:ascii="Times New Roman" w:hAnsi="Times New Roman" w:cs="Times New Roman"/>
          <w:sz w:val="16"/>
          <w:szCs w:val="16"/>
        </w:rPr>
        <w:t>занным в заявлении.</w:t>
      </w:r>
    </w:p>
    <w:p w:rsidR="00004955" w:rsidRPr="00004955" w:rsidRDefault="00004955" w:rsidP="00004955">
      <w:pPr>
        <w:spacing w:after="0" w:line="240" w:lineRule="auto"/>
        <w:ind w:firstLine="284"/>
        <w:jc w:val="both"/>
        <w:rPr>
          <w:rFonts w:ascii="Times New Roman" w:hAnsi="Times New Roman" w:cs="Times New Roman"/>
          <w:b/>
          <w:sz w:val="16"/>
          <w:szCs w:val="16"/>
        </w:rPr>
      </w:pPr>
      <w:r w:rsidRPr="00004955">
        <w:rPr>
          <w:rFonts w:ascii="Times New Roman" w:hAnsi="Times New Roman" w:cs="Times New Roman"/>
          <w:b/>
          <w:sz w:val="16"/>
          <w:szCs w:val="16"/>
        </w:rPr>
        <w:t>4. ФОРМЫ КОНТРОЛЯ ЗА ИСПОЛНЕНИЕМ АДМИНИСТРАТИВНОГО РЕГЛАМЕНТА</w:t>
      </w:r>
    </w:p>
    <w:p w:rsidR="00004955" w:rsidRPr="00004955" w:rsidRDefault="00004955" w:rsidP="00004955">
      <w:pPr>
        <w:suppressAutoHyphens/>
        <w:spacing w:after="0" w:line="240" w:lineRule="auto"/>
        <w:ind w:firstLine="284"/>
        <w:jc w:val="both"/>
        <w:rPr>
          <w:rFonts w:ascii="Times New Roman" w:hAnsi="Times New Roman" w:cs="Times New Roman"/>
          <w:b/>
          <w:sz w:val="16"/>
          <w:szCs w:val="16"/>
          <w:lang w:eastAsia="zh-CN"/>
        </w:rPr>
      </w:pPr>
      <w:r w:rsidRPr="00004955">
        <w:rPr>
          <w:rFonts w:ascii="Times New Roman" w:hAnsi="Times New Roman" w:cs="Times New Roman"/>
          <w:b/>
          <w:sz w:val="16"/>
          <w:szCs w:val="16"/>
          <w:lang w:eastAsia="zh-CN"/>
        </w:rPr>
        <w:t>4.1. Порядок осуществления текущего контроля за соблюдением и исполнением должностными лицами комитета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04955" w:rsidRPr="00004955" w:rsidRDefault="00004955" w:rsidP="00004955">
      <w:pPr>
        <w:suppressAutoHyphens/>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4.1.1.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председателем комитета или лицом, его замещающим, проверок исполнения должностными лицами положений регламента.</w:t>
      </w:r>
    </w:p>
    <w:p w:rsidR="00004955" w:rsidRPr="00004955" w:rsidRDefault="00004955" w:rsidP="00004955">
      <w:pPr>
        <w:suppressAutoHyphens/>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004955" w:rsidRPr="00004955" w:rsidRDefault="00004955" w:rsidP="00004955">
      <w:pPr>
        <w:suppressAutoHyphens/>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О случаях и причинах нарушения сроков, содержания административных процедур и действий должностные лица немедленно информируют председателя комитета или лицо, его замещающее, а также принимают срочные меры по устранению нарушений.</w:t>
      </w:r>
    </w:p>
    <w:p w:rsidR="00004955" w:rsidRPr="00004955" w:rsidRDefault="00004955" w:rsidP="00004955">
      <w:pPr>
        <w:tabs>
          <w:tab w:val="left" w:pos="993"/>
        </w:tabs>
        <w:suppressAutoHyphens/>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4.1.2. Текущий контроль за соблюдением и исполнением работниками МФЦ, предоставляющими государственную и (или) муниципальную услугу, указанную в комплексном запросе, положений административного регламента и иных нормативных правовых актов, устанавливающих требования к предоставлению государственной и (или) муниципальной услуги, а также принятием ими решений, осуществляется руководителем МФЦ.</w:t>
      </w:r>
    </w:p>
    <w:p w:rsidR="00004955" w:rsidRPr="00004955" w:rsidRDefault="00004955" w:rsidP="00004955">
      <w:pPr>
        <w:suppressAutoHyphens/>
        <w:spacing w:after="0" w:line="240" w:lineRule="auto"/>
        <w:ind w:firstLine="284"/>
        <w:jc w:val="both"/>
        <w:rPr>
          <w:rFonts w:ascii="Times New Roman" w:hAnsi="Times New Roman" w:cs="Times New Roman"/>
          <w:b/>
          <w:sz w:val="16"/>
          <w:szCs w:val="16"/>
          <w:lang w:eastAsia="zh-CN"/>
        </w:rPr>
      </w:pPr>
      <w:r w:rsidRPr="00004955">
        <w:rPr>
          <w:rFonts w:ascii="Times New Roman" w:hAnsi="Times New Roman" w:cs="Times New Roman"/>
          <w:b/>
          <w:sz w:val="16"/>
          <w:szCs w:val="16"/>
          <w:lang w:eastAsia="zh-C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04955" w:rsidRPr="00004955" w:rsidRDefault="00004955" w:rsidP="00004955">
      <w:pPr>
        <w:suppressAutoHyphens/>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004955" w:rsidRPr="00004955" w:rsidRDefault="00004955" w:rsidP="00004955">
      <w:pPr>
        <w:suppressAutoHyphens/>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4.2.2. Проверки могут быть плановыми и внеплановыми.</w:t>
      </w:r>
    </w:p>
    <w:p w:rsidR="00004955" w:rsidRPr="00004955" w:rsidRDefault="00004955" w:rsidP="00004955">
      <w:pPr>
        <w:suppressAutoHyphens/>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Плановые проверки полноты и качества предоставления муниципальной услуги проводятся не реже одного раза в год на основании планов.</w:t>
      </w:r>
    </w:p>
    <w:p w:rsidR="00004955" w:rsidRPr="00004955" w:rsidRDefault="00004955" w:rsidP="00004955">
      <w:pPr>
        <w:suppressAutoHyphens/>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Внеплановые проверки проводятся по поручению председателя комитета или лица, его замещающего, по конкретному обращению заинтересованных лиц.</w:t>
      </w:r>
    </w:p>
    <w:p w:rsidR="00004955" w:rsidRPr="00004955" w:rsidRDefault="00004955" w:rsidP="00004955">
      <w:pPr>
        <w:suppressAutoHyphens/>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lastRenderedPageBreak/>
        <w:t>Для проведения проверки полноты и качества предоставляемой муниципальной услуги формируется комиссия, в состав которой включаются муниципальные служащие комитета.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комитета.</w:t>
      </w:r>
    </w:p>
    <w:p w:rsidR="00004955" w:rsidRPr="00004955" w:rsidRDefault="00004955" w:rsidP="00004955">
      <w:pPr>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004955">
        <w:rPr>
          <w:rFonts w:ascii="Times New Roman" w:hAnsi="Times New Roman" w:cs="Times New Roman"/>
          <w:b/>
          <w:sz w:val="16"/>
          <w:szCs w:val="16"/>
          <w:lang w:eastAsia="zh-CN"/>
        </w:rPr>
        <w:t>4.3. Порядок привлечения к ответственности должностных лиц комитета, предоставляющего муниципальную услугу, специалистов МФЦ, предоставляющих государственную и (или) муниципальную услугу, указанную в комплексном запросе, за решения и действия (бездействие), принимаемые (осуществляемые) ими в ходе предоставления муниципальной услуги</w:t>
      </w:r>
    </w:p>
    <w:p w:rsidR="00004955" w:rsidRPr="00004955" w:rsidRDefault="00004955" w:rsidP="00004955">
      <w:pPr>
        <w:suppressAutoHyphens/>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4.3.1. Должностное лицо несет персональную ответственность за:</w:t>
      </w:r>
    </w:p>
    <w:p w:rsidR="00004955" w:rsidRPr="00004955" w:rsidRDefault="00004955" w:rsidP="00004955">
      <w:pPr>
        <w:tabs>
          <w:tab w:val="left" w:pos="993"/>
        </w:tabs>
        <w:suppressAutoHyphens/>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 xml:space="preserve">-  соблюдение установленного порядка приема документов; </w:t>
      </w:r>
    </w:p>
    <w:p w:rsidR="00004955" w:rsidRPr="00004955" w:rsidRDefault="00004955" w:rsidP="00004955">
      <w:pPr>
        <w:tabs>
          <w:tab w:val="left" w:pos="993"/>
        </w:tabs>
        <w:suppressAutoHyphens/>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 xml:space="preserve">-  принятие надлежащих мер по полной и всесторонней проверке представленных документов; </w:t>
      </w:r>
    </w:p>
    <w:p w:rsidR="00004955" w:rsidRPr="00004955" w:rsidRDefault="00004955" w:rsidP="00004955">
      <w:pPr>
        <w:tabs>
          <w:tab w:val="left" w:pos="993"/>
        </w:tabs>
        <w:suppressAutoHyphens/>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  соблюдение сроков рассмотрения документов, соблюдение порядка выдачи документов;</w:t>
      </w:r>
    </w:p>
    <w:p w:rsidR="00004955" w:rsidRPr="00004955" w:rsidRDefault="00004955" w:rsidP="00004955">
      <w:pPr>
        <w:tabs>
          <w:tab w:val="left" w:pos="993"/>
        </w:tabs>
        <w:suppressAutoHyphens/>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 xml:space="preserve">-  учет выданных документов; </w:t>
      </w:r>
    </w:p>
    <w:p w:rsidR="00004955" w:rsidRPr="00004955" w:rsidRDefault="00004955" w:rsidP="00004955">
      <w:pPr>
        <w:tabs>
          <w:tab w:val="left" w:pos="993"/>
        </w:tabs>
        <w:suppressAutoHyphens/>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 xml:space="preserve">- своевременное формирование, ведение и надлежащее хранение документов. </w:t>
      </w:r>
    </w:p>
    <w:p w:rsidR="00004955" w:rsidRPr="00004955" w:rsidRDefault="00004955" w:rsidP="00004955">
      <w:pPr>
        <w:suppressAutoHyphens/>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004955" w:rsidRPr="00004955" w:rsidRDefault="00004955" w:rsidP="00004955">
      <w:pPr>
        <w:suppressAutoHyphens/>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4.3.2. Специалисты МФЦ несут ответственность, установленную законодательством Российской Федерации:</w:t>
      </w:r>
    </w:p>
    <w:p w:rsidR="00004955" w:rsidRPr="00004955" w:rsidRDefault="00004955" w:rsidP="00004955">
      <w:pPr>
        <w:suppressAutoHyphens/>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 за полноту передаваемых органу, предоставляющему государственную и (или) муниципальную услугу, запросов о предоставлении государственных или муниципальных услуг и их соответствие передаваемым заявителем в МФЦ сведениям, иных документов, принятых от заявителя;</w:t>
      </w:r>
    </w:p>
    <w:p w:rsidR="00004955" w:rsidRPr="00004955" w:rsidRDefault="00004955" w:rsidP="00004955">
      <w:pPr>
        <w:suppressAutoHyphens/>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 за полноту и соответствие комплексному запросу передаваемых органу, предоставляющему государственную или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004955" w:rsidRPr="00004955" w:rsidRDefault="00004955" w:rsidP="00004955">
      <w:pPr>
        <w:suppressAutoHyphens/>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 за своевременную передачу органу, предоставляющему государственную или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или муниципальную услугу;</w:t>
      </w:r>
    </w:p>
    <w:p w:rsidR="00004955" w:rsidRPr="00004955" w:rsidRDefault="00004955" w:rsidP="00004955">
      <w:pPr>
        <w:suppressAutoHyphens/>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004955" w:rsidRPr="00004955" w:rsidRDefault="00004955" w:rsidP="00004955">
      <w:pPr>
        <w:suppressAutoHyphens/>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Специалисты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004955" w:rsidRPr="00004955" w:rsidRDefault="00004955" w:rsidP="00004955">
      <w:pPr>
        <w:suppressAutoHyphens/>
        <w:spacing w:after="0" w:line="240" w:lineRule="auto"/>
        <w:ind w:firstLine="284"/>
        <w:jc w:val="both"/>
        <w:rPr>
          <w:rFonts w:ascii="Times New Roman" w:hAnsi="Times New Roman" w:cs="Times New Roman"/>
          <w:b/>
          <w:sz w:val="16"/>
          <w:szCs w:val="16"/>
          <w:lang w:eastAsia="zh-CN"/>
        </w:rPr>
      </w:pPr>
      <w:r w:rsidRPr="00004955">
        <w:rPr>
          <w:rFonts w:ascii="Times New Roman" w:hAnsi="Times New Roman" w:cs="Times New Roman"/>
          <w:b/>
          <w:sz w:val="16"/>
          <w:szCs w:val="16"/>
          <w:lang w:eastAsia="zh-C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04955" w:rsidRPr="00004955" w:rsidRDefault="00004955" w:rsidP="00004955">
      <w:pPr>
        <w:suppressAutoHyphens/>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shd w:val="clear" w:color="auto" w:fill="FFFFFF"/>
          <w:lang w:eastAsia="zh-CN"/>
        </w:rPr>
        <w:t xml:space="preserve">Граждане, их объединения и организации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Администрацию муниципального </w:t>
      </w:r>
      <w:r w:rsidRPr="00004955">
        <w:rPr>
          <w:rFonts w:ascii="Times New Roman" w:hAnsi="Times New Roman" w:cs="Times New Roman"/>
          <w:sz w:val="16"/>
          <w:szCs w:val="16"/>
        </w:rPr>
        <w:t>округа</w:t>
      </w:r>
      <w:r w:rsidRPr="00004955">
        <w:rPr>
          <w:rFonts w:ascii="Times New Roman" w:hAnsi="Times New Roman" w:cs="Times New Roman"/>
          <w:sz w:val="16"/>
          <w:szCs w:val="16"/>
          <w:shd w:val="clear" w:color="auto" w:fill="FFFFFF"/>
          <w:lang w:eastAsia="zh-CN"/>
        </w:rPr>
        <w:t>.</w:t>
      </w:r>
    </w:p>
    <w:p w:rsidR="00004955" w:rsidRPr="00004955" w:rsidRDefault="00004955" w:rsidP="00004955">
      <w:pPr>
        <w:widowControl w:val="0"/>
        <w:autoSpaceDE w:val="0"/>
        <w:autoSpaceDN w:val="0"/>
        <w:adjustRightInd w:val="0"/>
        <w:spacing w:after="0" w:line="240" w:lineRule="auto"/>
        <w:ind w:firstLine="284"/>
        <w:jc w:val="both"/>
        <w:outlineLvl w:val="1"/>
        <w:rPr>
          <w:rFonts w:ascii="Times New Roman" w:hAnsi="Times New Roman" w:cs="Times New Roman"/>
          <w:b/>
          <w:sz w:val="16"/>
          <w:szCs w:val="16"/>
        </w:rPr>
      </w:pPr>
      <w:r w:rsidRPr="00004955">
        <w:rPr>
          <w:rFonts w:ascii="Times New Roman" w:hAnsi="Times New Roman" w:cs="Times New Roman"/>
          <w:b/>
          <w:sz w:val="16"/>
          <w:szCs w:val="16"/>
        </w:rPr>
        <w:t xml:space="preserve">5. ДОСУДЕБНЫЙ (ВНЕСУДЕБНЫЙ) ПОРЯДОК ОБЖАЛОВАНИЯ РЕШЕНИЙ И ДЕЙСТВИЙ (БЕЗДЕЙСТВИЯ) КОМИТЕТА, ЕГО ДОЛЖНОСТНЫХ ЛИЦ, МФЦ, СПЕЦИАЛИСТОВ МФЦ </w:t>
      </w:r>
    </w:p>
    <w:p w:rsidR="00004955" w:rsidRPr="00004955" w:rsidRDefault="00004955" w:rsidP="00004955">
      <w:pPr>
        <w:suppressAutoHyphens/>
        <w:spacing w:after="0" w:line="240" w:lineRule="auto"/>
        <w:ind w:firstLine="284"/>
        <w:jc w:val="both"/>
        <w:rPr>
          <w:rFonts w:ascii="Times New Roman" w:hAnsi="Times New Roman" w:cs="Times New Roman"/>
          <w:b/>
          <w:sz w:val="16"/>
          <w:szCs w:val="16"/>
          <w:lang w:eastAsia="zh-CN"/>
        </w:rPr>
      </w:pPr>
      <w:r w:rsidRPr="00004955">
        <w:rPr>
          <w:rFonts w:ascii="Times New Roman" w:hAnsi="Times New Roman" w:cs="Times New Roman"/>
          <w:b/>
          <w:sz w:val="16"/>
          <w:szCs w:val="16"/>
          <w:lang w:eastAsia="zh-CN"/>
        </w:rPr>
        <w:t>5.1. Информация для заявителя о его праве подать жалобу на решение и (или) действие (бездействие) комитета и (или) его должностных лиц, муниципальных служащих, МФЦ, специалиста МФЦ, а также организаций, осуществляющих функции по предоставлению муниципальных услуг, или их работников</w:t>
      </w:r>
      <w:r w:rsidRPr="00004955">
        <w:rPr>
          <w:rFonts w:ascii="Times New Roman" w:hAnsi="Times New Roman" w:cs="Times New Roman"/>
          <w:sz w:val="16"/>
          <w:szCs w:val="16"/>
          <w:lang w:eastAsia="zh-CN"/>
        </w:rPr>
        <w:t xml:space="preserve"> </w:t>
      </w:r>
      <w:r w:rsidRPr="00004955">
        <w:rPr>
          <w:rFonts w:ascii="Times New Roman" w:hAnsi="Times New Roman" w:cs="Times New Roman"/>
          <w:b/>
          <w:sz w:val="16"/>
          <w:szCs w:val="16"/>
          <w:lang w:eastAsia="zh-CN"/>
        </w:rPr>
        <w:t>при предоставлении муниципальной услуги (далее - жалоба)</w:t>
      </w:r>
    </w:p>
    <w:p w:rsidR="00004955" w:rsidRPr="00004955" w:rsidRDefault="00004955" w:rsidP="00004955">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004955" w:rsidRPr="00004955" w:rsidRDefault="00004955" w:rsidP="00004955">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5.1.2. 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004955" w:rsidRPr="00004955" w:rsidRDefault="00004955" w:rsidP="00004955">
      <w:pPr>
        <w:tabs>
          <w:tab w:val="num" w:pos="540"/>
          <w:tab w:val="left" w:pos="1260"/>
        </w:tabs>
        <w:suppressAutoHyphens/>
        <w:autoSpaceDE w:val="0"/>
        <w:autoSpaceDN w:val="0"/>
        <w:adjustRightInd w:val="0"/>
        <w:spacing w:after="0" w:line="240" w:lineRule="auto"/>
        <w:ind w:firstLine="284"/>
        <w:outlineLvl w:val="1"/>
        <w:rPr>
          <w:rFonts w:ascii="Times New Roman" w:hAnsi="Times New Roman" w:cs="Times New Roman"/>
          <w:b/>
          <w:sz w:val="16"/>
          <w:szCs w:val="16"/>
          <w:lang w:eastAsia="zh-CN"/>
        </w:rPr>
      </w:pPr>
      <w:r w:rsidRPr="00004955">
        <w:rPr>
          <w:rFonts w:ascii="Times New Roman" w:hAnsi="Times New Roman" w:cs="Times New Roman"/>
          <w:b/>
          <w:sz w:val="16"/>
          <w:szCs w:val="16"/>
          <w:lang w:eastAsia="zh-CN"/>
        </w:rPr>
        <w:t>5.2. Предмет жалобы</w:t>
      </w:r>
    </w:p>
    <w:p w:rsidR="00004955" w:rsidRPr="00004955" w:rsidRDefault="00004955" w:rsidP="00004955">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5.2.1.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004955" w:rsidRPr="00004955" w:rsidRDefault="00004955" w:rsidP="00004955">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 нарушение срока регистрации заявления о предоставлении муниципальной услуги, комплексного запроса;</w:t>
      </w:r>
    </w:p>
    <w:p w:rsidR="00004955" w:rsidRPr="00004955" w:rsidRDefault="00004955" w:rsidP="00004955">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04955" w:rsidRPr="00004955" w:rsidRDefault="00004955" w:rsidP="00004955">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004955" w:rsidRPr="00004955" w:rsidRDefault="00004955" w:rsidP="00004955">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004955" w:rsidRPr="00004955" w:rsidRDefault="00004955" w:rsidP="00004955">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Новгородской области, муниципальными правовыми актами.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04955" w:rsidRPr="00004955" w:rsidRDefault="00004955" w:rsidP="00004955">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004955" w:rsidRPr="00004955" w:rsidRDefault="00004955" w:rsidP="00004955">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 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специалиста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04955" w:rsidRPr="00004955" w:rsidRDefault="00004955" w:rsidP="00004955">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 нарушение срока или порядка выдачи документов по результатам предоставления муниципальной услуги;</w:t>
      </w:r>
    </w:p>
    <w:p w:rsidR="00004955" w:rsidRPr="00004955" w:rsidRDefault="00004955" w:rsidP="00004955">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правовыми актами Новгородской области, муниципальными правовыми актами.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lang w:eastAsia="zh-CN"/>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w:t>
      </w:r>
      <w:r w:rsidRPr="00004955">
        <w:rPr>
          <w:rFonts w:ascii="Times New Roman" w:hAnsi="Times New Roman" w:cs="Times New Roman"/>
          <w:sz w:val="16"/>
          <w:szCs w:val="16"/>
          <w:lang w:eastAsia="zh-CN"/>
        </w:rPr>
        <w:t>и</w:t>
      </w:r>
      <w:r w:rsidRPr="00004955">
        <w:rPr>
          <w:rFonts w:ascii="Times New Roman" w:hAnsi="Times New Roman" w:cs="Times New Roman"/>
          <w:sz w:val="16"/>
          <w:szCs w:val="16"/>
          <w:lang w:eastAsia="zh-CN"/>
        </w:rPr>
        <w:t>пальной услуги, за исключением случаев, предусмотренных подпунктом 3 пункта 2.8 раздела 2 настоящего административного регламента. В указанном случае досудебное (внесудебное) обжалование заявителем решений и дейс</w:t>
      </w:r>
      <w:r w:rsidRPr="00004955">
        <w:rPr>
          <w:rFonts w:ascii="Times New Roman" w:hAnsi="Times New Roman" w:cs="Times New Roman"/>
          <w:sz w:val="16"/>
          <w:szCs w:val="16"/>
          <w:lang w:eastAsia="zh-CN"/>
        </w:rPr>
        <w:t>т</w:t>
      </w:r>
      <w:r w:rsidRPr="00004955">
        <w:rPr>
          <w:rFonts w:ascii="Times New Roman" w:hAnsi="Times New Roman" w:cs="Times New Roman"/>
          <w:sz w:val="16"/>
          <w:szCs w:val="16"/>
          <w:lang w:eastAsia="zh-CN"/>
        </w:rPr>
        <w:t>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w:t>
      </w:r>
      <w:r w:rsidRPr="00004955">
        <w:rPr>
          <w:rFonts w:ascii="Times New Roman" w:hAnsi="Times New Roman" w:cs="Times New Roman"/>
          <w:sz w:val="16"/>
          <w:szCs w:val="16"/>
          <w:lang w:eastAsia="zh-CN"/>
        </w:rPr>
        <w:t>е</w:t>
      </w:r>
      <w:r w:rsidRPr="00004955">
        <w:rPr>
          <w:rFonts w:ascii="Times New Roman" w:hAnsi="Times New Roman" w:cs="Times New Roman"/>
          <w:sz w:val="16"/>
          <w:szCs w:val="16"/>
          <w:lang w:eastAsia="zh-CN"/>
        </w:rPr>
        <w:t xml:space="preserve">ме </w:t>
      </w:r>
      <w:r w:rsidRPr="00004955">
        <w:rPr>
          <w:rFonts w:ascii="Times New Roman" w:hAnsi="Times New Roman" w:cs="Times New Roman"/>
          <w:sz w:val="16"/>
          <w:szCs w:val="16"/>
        </w:rPr>
        <w:t xml:space="preserve">в порядке, определенном </w:t>
      </w:r>
      <w:hyperlink r:id="rId57" w:history="1">
        <w:r w:rsidRPr="00004955">
          <w:rPr>
            <w:rFonts w:ascii="Times New Roman" w:hAnsi="Times New Roman" w:cs="Times New Roman"/>
            <w:sz w:val="16"/>
            <w:szCs w:val="16"/>
          </w:rPr>
          <w:t>частью 1.3 статьи 16</w:t>
        </w:r>
      </w:hyperlink>
      <w:r w:rsidRPr="00004955">
        <w:rPr>
          <w:rFonts w:ascii="Times New Roman" w:hAnsi="Times New Roman" w:cs="Times New Roman"/>
          <w:sz w:val="16"/>
          <w:szCs w:val="16"/>
        </w:rPr>
        <w:t xml:space="preserve"> Федерального закона № 210-ФЗ.</w:t>
      </w:r>
    </w:p>
    <w:p w:rsidR="00004955" w:rsidRPr="00004955" w:rsidRDefault="00004955" w:rsidP="00004955">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sz w:val="16"/>
          <w:szCs w:val="16"/>
        </w:rPr>
        <w:lastRenderedPageBreak/>
        <w:t>5.2.2. В случаях, указанных в абзацах 2), 5), 7), 9) подпункта 5.2.1. настоящего административного регламента досудебное (внес</w:t>
      </w:r>
      <w:r w:rsidRPr="00004955">
        <w:rPr>
          <w:rFonts w:ascii="Times New Roman" w:hAnsi="Times New Roman" w:cs="Times New Roman"/>
          <w:sz w:val="16"/>
          <w:szCs w:val="16"/>
        </w:rPr>
        <w:t>у</w:t>
      </w:r>
      <w:r w:rsidRPr="00004955">
        <w:rPr>
          <w:rFonts w:ascii="Times New Roman" w:hAnsi="Times New Roman" w:cs="Times New Roman"/>
          <w:sz w:val="16"/>
          <w:szCs w:val="16"/>
        </w:rPr>
        <w:t>дебное) обжалование заявителем решений и действий (бездействия) МФЦ, работника МФЦ возможно в случае, если на МФЦ, решения и действия (бездействие) которого о</w:t>
      </w:r>
      <w:r w:rsidRPr="00004955">
        <w:rPr>
          <w:rFonts w:ascii="Times New Roman" w:hAnsi="Times New Roman" w:cs="Times New Roman"/>
          <w:sz w:val="16"/>
          <w:szCs w:val="16"/>
        </w:rPr>
        <w:t>б</w:t>
      </w:r>
      <w:r w:rsidRPr="00004955">
        <w:rPr>
          <w:rFonts w:ascii="Times New Roman" w:hAnsi="Times New Roman" w:cs="Times New Roman"/>
          <w:sz w:val="16"/>
          <w:szCs w:val="16"/>
        </w:rPr>
        <w:t>жалуются, возложена функция по предоставлению соответствующих государственных и муниц</w:t>
      </w:r>
      <w:r w:rsidRPr="00004955">
        <w:rPr>
          <w:rFonts w:ascii="Times New Roman" w:hAnsi="Times New Roman" w:cs="Times New Roman"/>
          <w:sz w:val="16"/>
          <w:szCs w:val="16"/>
        </w:rPr>
        <w:t>и</w:t>
      </w:r>
      <w:r w:rsidRPr="00004955">
        <w:rPr>
          <w:rFonts w:ascii="Times New Roman" w:hAnsi="Times New Roman" w:cs="Times New Roman"/>
          <w:sz w:val="16"/>
          <w:szCs w:val="16"/>
        </w:rPr>
        <w:t>пальных услуг в полном объеме и порядке, определенном частью 1.3. статьи 16 Федерального закона от 27.07.2010 № 210-ФЗ «Об организации предоставления государственных и муниц</w:t>
      </w:r>
      <w:r w:rsidRPr="00004955">
        <w:rPr>
          <w:rFonts w:ascii="Times New Roman" w:hAnsi="Times New Roman" w:cs="Times New Roman"/>
          <w:sz w:val="16"/>
          <w:szCs w:val="16"/>
        </w:rPr>
        <w:t>и</w:t>
      </w:r>
      <w:r w:rsidRPr="00004955">
        <w:rPr>
          <w:rFonts w:ascii="Times New Roman" w:hAnsi="Times New Roman" w:cs="Times New Roman"/>
          <w:sz w:val="16"/>
          <w:szCs w:val="16"/>
        </w:rPr>
        <w:t xml:space="preserve">пальных услуг».  </w:t>
      </w:r>
    </w:p>
    <w:p w:rsidR="00004955" w:rsidRPr="00004955" w:rsidRDefault="00004955" w:rsidP="00004955">
      <w:pPr>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004955">
        <w:rPr>
          <w:rFonts w:ascii="Times New Roman" w:hAnsi="Times New Roman" w:cs="Times New Roman"/>
          <w:b/>
          <w:iCs/>
          <w:sz w:val="16"/>
          <w:szCs w:val="16"/>
          <w:lang w:eastAsia="zh-CN"/>
        </w:rPr>
        <w:t xml:space="preserve">5.3. </w:t>
      </w:r>
      <w:r w:rsidRPr="00004955">
        <w:rPr>
          <w:rFonts w:ascii="Times New Roman" w:hAnsi="Times New Roman" w:cs="Times New Roman"/>
          <w:b/>
          <w:sz w:val="16"/>
          <w:szCs w:val="16"/>
          <w:lang w:eastAsia="zh-CN"/>
        </w:rPr>
        <w:t>Органы местного самоуправления и уполномоченные на рассмотрение жалобы должностные лица, которым может быть направлена жалоба</w:t>
      </w:r>
    </w:p>
    <w:p w:rsidR="00004955" w:rsidRPr="00004955" w:rsidRDefault="00004955" w:rsidP="00004955">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004955">
        <w:rPr>
          <w:rFonts w:ascii="Times New Roman" w:hAnsi="Times New Roman" w:cs="Times New Roman"/>
          <w:sz w:val="16"/>
          <w:szCs w:val="16"/>
          <w:lang w:eastAsia="zh-CN"/>
        </w:rPr>
        <w:t>5.3.1. Жалобы на должностное лицо (муниципального служащего) комитета, решения и действия (бездействие) которого обжалуются, подаются председателю комитета.</w:t>
      </w:r>
    </w:p>
    <w:p w:rsidR="00004955" w:rsidRPr="00004955" w:rsidRDefault="00004955" w:rsidP="00004955">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004955">
        <w:rPr>
          <w:rFonts w:ascii="Times New Roman" w:hAnsi="Times New Roman" w:cs="Times New Roman"/>
          <w:sz w:val="16"/>
          <w:szCs w:val="16"/>
          <w:lang w:eastAsia="zh-CN"/>
        </w:rPr>
        <w:t xml:space="preserve">5.3.2. Жалобы на решения, принятые председателем комитета при предоставлении муниципальной услуги, подаются заместителю Главы Администрации муниципального </w:t>
      </w:r>
      <w:r w:rsidRPr="00004955">
        <w:rPr>
          <w:rFonts w:ascii="Times New Roman" w:hAnsi="Times New Roman" w:cs="Times New Roman"/>
          <w:sz w:val="16"/>
          <w:szCs w:val="16"/>
        </w:rPr>
        <w:t>округа, курирующему деятельность комитета</w:t>
      </w:r>
      <w:r w:rsidRPr="00004955">
        <w:rPr>
          <w:rFonts w:ascii="Times New Roman" w:hAnsi="Times New Roman" w:cs="Times New Roman"/>
          <w:sz w:val="16"/>
          <w:szCs w:val="16"/>
          <w:lang w:eastAsia="zh-CN"/>
        </w:rPr>
        <w:t>.</w:t>
      </w:r>
    </w:p>
    <w:p w:rsidR="00004955" w:rsidRPr="00004955" w:rsidRDefault="00004955" w:rsidP="00004955">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004955">
        <w:rPr>
          <w:rFonts w:ascii="Times New Roman" w:hAnsi="Times New Roman" w:cs="Times New Roman"/>
          <w:sz w:val="16"/>
          <w:szCs w:val="16"/>
          <w:lang w:eastAsia="zh-CN"/>
        </w:rPr>
        <w:t xml:space="preserve">5.3.3. Жалобы на решения, принятые заместителем Главы Администрации муниципального </w:t>
      </w:r>
      <w:r w:rsidRPr="00004955">
        <w:rPr>
          <w:rFonts w:ascii="Times New Roman" w:hAnsi="Times New Roman" w:cs="Times New Roman"/>
          <w:sz w:val="16"/>
          <w:szCs w:val="16"/>
        </w:rPr>
        <w:t>округа</w:t>
      </w:r>
      <w:r w:rsidRPr="00004955">
        <w:rPr>
          <w:rFonts w:ascii="Times New Roman" w:hAnsi="Times New Roman" w:cs="Times New Roman"/>
          <w:sz w:val="16"/>
          <w:szCs w:val="16"/>
          <w:lang w:eastAsia="zh-CN"/>
        </w:rPr>
        <w:t xml:space="preserve">, курирующего деятельность комитета, подаются Главе муниципального </w:t>
      </w:r>
      <w:r w:rsidRPr="00004955">
        <w:rPr>
          <w:rFonts w:ascii="Times New Roman" w:hAnsi="Times New Roman" w:cs="Times New Roman"/>
          <w:sz w:val="16"/>
          <w:szCs w:val="16"/>
        </w:rPr>
        <w:t>округа</w:t>
      </w:r>
      <w:r w:rsidRPr="00004955">
        <w:rPr>
          <w:rFonts w:ascii="Times New Roman" w:hAnsi="Times New Roman" w:cs="Times New Roman"/>
          <w:sz w:val="16"/>
          <w:szCs w:val="16"/>
          <w:lang w:eastAsia="zh-CN"/>
        </w:rPr>
        <w:t>.</w:t>
      </w:r>
    </w:p>
    <w:p w:rsidR="00004955" w:rsidRPr="00004955" w:rsidRDefault="00004955" w:rsidP="00004955">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004955">
        <w:rPr>
          <w:rFonts w:ascii="Times New Roman" w:hAnsi="Times New Roman" w:cs="Times New Roman"/>
          <w:sz w:val="16"/>
          <w:szCs w:val="16"/>
          <w:lang w:eastAsia="zh-CN"/>
        </w:rPr>
        <w:t>5.3.4.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04955" w:rsidRPr="00004955" w:rsidRDefault="00004955" w:rsidP="00004955">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004955">
        <w:rPr>
          <w:rFonts w:ascii="Times New Roman" w:hAnsi="Times New Roman" w:cs="Times New Roman"/>
          <w:sz w:val="16"/>
          <w:szCs w:val="16"/>
          <w:lang w:eastAsia="zh-CN"/>
        </w:rPr>
        <w:t>5.3.5. Жалобы на решения и действия (бездействие) специалиста МФЦ подаются руководителю этого МФЦ. Жалобы на решения и действия (бездействие) руководителя МФЦ подаются учредителю МФЦ или должностному лицу, уполномоченному нормативным правовым актом Новгородской области.</w:t>
      </w:r>
    </w:p>
    <w:p w:rsidR="00004955" w:rsidRPr="00004955" w:rsidRDefault="00004955" w:rsidP="00004955">
      <w:pPr>
        <w:tabs>
          <w:tab w:val="left" w:pos="1276"/>
        </w:tabs>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004955">
        <w:rPr>
          <w:rFonts w:ascii="Times New Roman" w:hAnsi="Times New Roman" w:cs="Times New Roman"/>
          <w:b/>
          <w:sz w:val="16"/>
          <w:szCs w:val="16"/>
          <w:lang w:eastAsia="zh-CN"/>
        </w:rPr>
        <w:t>5.4. Порядок подачи и рассмотрения жалобы</w:t>
      </w:r>
    </w:p>
    <w:p w:rsidR="00004955" w:rsidRPr="00004955" w:rsidRDefault="00004955" w:rsidP="00004955">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004955">
        <w:rPr>
          <w:rFonts w:ascii="Times New Roman" w:hAnsi="Times New Roman" w:cs="Times New Roman"/>
          <w:sz w:val="16"/>
          <w:szCs w:val="16"/>
          <w:lang w:eastAsia="zh-CN"/>
        </w:rPr>
        <w:t>5.4.1. Основанием для начала процедуры досудебного (внесудебного) обжалования является поступление жалобы заявителя в комитет.</w:t>
      </w:r>
    </w:p>
    <w:p w:rsidR="00004955" w:rsidRPr="00004955" w:rsidRDefault="00004955" w:rsidP="00004955">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004955">
        <w:rPr>
          <w:rFonts w:ascii="Times New Roman" w:hAnsi="Times New Roman" w:cs="Times New Roman"/>
          <w:iCs/>
          <w:sz w:val="16"/>
          <w:szCs w:val="16"/>
          <w:lang w:eastAsia="zh-CN"/>
        </w:rPr>
        <w:t xml:space="preserve">Жалоба подается в письменной форме на бумажном носителе, в электронной форме. </w:t>
      </w:r>
    </w:p>
    <w:p w:rsidR="00004955" w:rsidRPr="00004955" w:rsidRDefault="00004955" w:rsidP="00004955">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004955">
        <w:rPr>
          <w:rFonts w:ascii="Times New Roman" w:hAnsi="Times New Roman" w:cs="Times New Roman"/>
          <w:iCs/>
          <w:sz w:val="16"/>
          <w:szCs w:val="16"/>
          <w:lang w:eastAsia="zh-CN"/>
        </w:rPr>
        <w:t xml:space="preserve">Жалоба на решения и действия (бездействие) комитета, должностного лица комитета, муниципального служащего, председателя комитета, может быть направлена по почте, через МФЦ, с использованием информационно-телекоммуникационной сети «Интернет», официального сайта Администрации муниципального </w:t>
      </w:r>
      <w:r w:rsidRPr="00004955">
        <w:rPr>
          <w:rFonts w:ascii="Times New Roman" w:hAnsi="Times New Roman" w:cs="Times New Roman"/>
          <w:sz w:val="16"/>
          <w:szCs w:val="16"/>
        </w:rPr>
        <w:t>округа</w:t>
      </w:r>
      <w:r w:rsidRPr="00004955">
        <w:rPr>
          <w:rFonts w:ascii="Times New Roman" w:hAnsi="Times New Roman" w:cs="Times New Roman"/>
          <w:iCs/>
          <w:sz w:val="16"/>
          <w:szCs w:val="16"/>
          <w:lang w:eastAsia="zh-CN"/>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04955" w:rsidRPr="00004955" w:rsidRDefault="00004955" w:rsidP="00004955">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004955">
        <w:rPr>
          <w:rFonts w:ascii="Times New Roman" w:hAnsi="Times New Roman" w:cs="Times New Roman"/>
          <w:iCs/>
          <w:sz w:val="16"/>
          <w:szCs w:val="16"/>
          <w:lang w:eastAsia="zh-CN"/>
        </w:rPr>
        <w:t>Жалоба на решения и действия (бездействие) руководителя МФЦ, специалиста МФЦ может быть направлена по почте, с использованием сети Интернет, официального сайта МФЦ, единого портала государственных и муниципальных услуг Новгородской области, а также может быть принята на личном приеме заявителя.</w:t>
      </w:r>
    </w:p>
    <w:p w:rsidR="00004955" w:rsidRPr="00004955" w:rsidRDefault="00004955" w:rsidP="00004955">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004955">
        <w:rPr>
          <w:rFonts w:ascii="Times New Roman" w:hAnsi="Times New Roman" w:cs="Times New Roman"/>
          <w:iCs/>
          <w:sz w:val="16"/>
          <w:szCs w:val="16"/>
          <w:lang w:eastAsia="zh-CN"/>
        </w:rPr>
        <w:t>5.4.2. В электронном виде жалоба может быть подана заявителем посредством:</w:t>
      </w:r>
    </w:p>
    <w:p w:rsidR="00004955" w:rsidRPr="00004955" w:rsidRDefault="00004955" w:rsidP="00004955">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004955">
        <w:rPr>
          <w:rFonts w:ascii="Times New Roman" w:hAnsi="Times New Roman" w:cs="Times New Roman"/>
          <w:iCs/>
          <w:sz w:val="16"/>
          <w:szCs w:val="16"/>
          <w:lang w:eastAsia="zh-CN"/>
        </w:rPr>
        <w:t>1) региональной информационной системы «Портал государственных и муниципальных услуг (функций) Новгородской области» (https://uslugi.novreg.ru);</w:t>
      </w:r>
    </w:p>
    <w:p w:rsidR="00004955" w:rsidRPr="00004955" w:rsidRDefault="00004955" w:rsidP="00004955">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004955">
        <w:rPr>
          <w:rFonts w:ascii="Times New Roman" w:hAnsi="Times New Roman" w:cs="Times New Roman"/>
          <w:iCs/>
          <w:sz w:val="16"/>
          <w:szCs w:val="16"/>
          <w:lang w:eastAsia="zh-CN"/>
        </w:rPr>
        <w:t xml:space="preserve">2) федеральной государственной информационной системы «Единый портал государственных и муниципальных услуг (функций)» (https:// </w:t>
      </w:r>
      <w:proofErr w:type="spellStart"/>
      <w:r w:rsidRPr="00004955">
        <w:rPr>
          <w:rFonts w:ascii="Times New Roman" w:hAnsi="Times New Roman" w:cs="Times New Roman"/>
          <w:iCs/>
          <w:sz w:val="16"/>
          <w:szCs w:val="16"/>
          <w:lang w:eastAsia="zh-CN"/>
        </w:rPr>
        <w:t>gosuslugi.ru</w:t>
      </w:r>
      <w:proofErr w:type="spellEnd"/>
      <w:r w:rsidRPr="00004955">
        <w:rPr>
          <w:rFonts w:ascii="Times New Roman" w:hAnsi="Times New Roman" w:cs="Times New Roman"/>
          <w:iCs/>
          <w:sz w:val="16"/>
          <w:szCs w:val="16"/>
          <w:lang w:eastAsia="zh-CN"/>
        </w:rPr>
        <w:t>);</w:t>
      </w:r>
    </w:p>
    <w:p w:rsidR="00004955" w:rsidRPr="00004955" w:rsidRDefault="00004955" w:rsidP="00004955">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004955">
        <w:rPr>
          <w:rFonts w:ascii="Times New Roman" w:hAnsi="Times New Roman" w:cs="Times New Roman"/>
          <w:iCs/>
          <w:sz w:val="16"/>
          <w:szCs w:val="16"/>
          <w:lang w:eastAsia="zh-CN"/>
        </w:rPr>
        <w:t>3) федеральной государственной информационной системы «Досудебное обжалование» (</w:t>
      </w:r>
      <w:hyperlink r:id="rId58" w:history="1">
        <w:r w:rsidRPr="00004955">
          <w:rPr>
            <w:rFonts w:ascii="Times New Roman" w:hAnsi="Times New Roman" w:cs="Times New Roman"/>
            <w:iCs/>
            <w:sz w:val="16"/>
            <w:szCs w:val="16"/>
            <w:lang w:val="en-US" w:eastAsia="zh-CN"/>
          </w:rPr>
          <w:t>https</w:t>
        </w:r>
        <w:r w:rsidRPr="00004955">
          <w:rPr>
            <w:rFonts w:ascii="Times New Roman" w:hAnsi="Times New Roman" w:cs="Times New Roman"/>
            <w:iCs/>
            <w:sz w:val="16"/>
            <w:szCs w:val="16"/>
            <w:lang w:eastAsia="zh-CN"/>
          </w:rPr>
          <w:t>://</w:t>
        </w:r>
        <w:r w:rsidRPr="00004955">
          <w:rPr>
            <w:rFonts w:ascii="Times New Roman" w:hAnsi="Times New Roman" w:cs="Times New Roman"/>
            <w:iCs/>
            <w:sz w:val="16"/>
            <w:szCs w:val="16"/>
            <w:lang w:val="en-US" w:eastAsia="zh-CN"/>
          </w:rPr>
          <w:t>do</w:t>
        </w:r>
        <w:r w:rsidRPr="00004955">
          <w:rPr>
            <w:rFonts w:ascii="Times New Roman" w:hAnsi="Times New Roman" w:cs="Times New Roman"/>
            <w:iCs/>
            <w:sz w:val="16"/>
            <w:szCs w:val="16"/>
            <w:lang w:eastAsia="zh-CN"/>
          </w:rPr>
          <w:t>.</w:t>
        </w:r>
        <w:proofErr w:type="spellStart"/>
        <w:r w:rsidRPr="00004955">
          <w:rPr>
            <w:rFonts w:ascii="Times New Roman" w:hAnsi="Times New Roman" w:cs="Times New Roman"/>
            <w:iCs/>
            <w:sz w:val="16"/>
            <w:szCs w:val="16"/>
            <w:lang w:val="en-US" w:eastAsia="zh-CN"/>
          </w:rPr>
          <w:t>gosuslugi</w:t>
        </w:r>
        <w:proofErr w:type="spellEnd"/>
        <w:r w:rsidRPr="00004955">
          <w:rPr>
            <w:rFonts w:ascii="Times New Roman" w:hAnsi="Times New Roman" w:cs="Times New Roman"/>
            <w:iCs/>
            <w:sz w:val="16"/>
            <w:szCs w:val="16"/>
            <w:lang w:eastAsia="zh-CN"/>
          </w:rPr>
          <w:t>.</w:t>
        </w:r>
        <w:proofErr w:type="spellStart"/>
        <w:r w:rsidRPr="00004955">
          <w:rPr>
            <w:rFonts w:ascii="Times New Roman" w:hAnsi="Times New Roman" w:cs="Times New Roman"/>
            <w:iCs/>
            <w:sz w:val="16"/>
            <w:szCs w:val="16"/>
            <w:lang w:val="en-US" w:eastAsia="zh-CN"/>
          </w:rPr>
          <w:t>ru</w:t>
        </w:r>
        <w:proofErr w:type="spellEnd"/>
      </w:hyperlink>
      <w:r w:rsidRPr="00004955">
        <w:rPr>
          <w:rFonts w:ascii="Times New Roman" w:hAnsi="Times New Roman" w:cs="Times New Roman"/>
          <w:iCs/>
          <w:sz w:val="16"/>
          <w:szCs w:val="16"/>
          <w:lang w:eastAsia="zh-CN"/>
        </w:rPr>
        <w:t>).</w:t>
      </w:r>
    </w:p>
    <w:p w:rsidR="00004955" w:rsidRPr="00004955" w:rsidRDefault="00004955" w:rsidP="00004955">
      <w:pPr>
        <w:tabs>
          <w:tab w:val="left" w:pos="1276"/>
        </w:tabs>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5.4.3. Жалоба должна содержать:</w:t>
      </w:r>
    </w:p>
    <w:p w:rsidR="00004955" w:rsidRPr="00004955" w:rsidRDefault="00004955" w:rsidP="00004955">
      <w:pPr>
        <w:tabs>
          <w:tab w:val="left" w:pos="1276"/>
        </w:tabs>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и (или) специалиста МФЦ, решения и действия (бездействие) которых обжалуется;</w:t>
      </w:r>
    </w:p>
    <w:p w:rsidR="00004955" w:rsidRPr="00004955" w:rsidRDefault="00004955" w:rsidP="00004955">
      <w:pPr>
        <w:tabs>
          <w:tab w:val="left" w:pos="1276"/>
        </w:tabs>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 xml:space="preserve">- фамилию, имя, отчество (последнее – при наличии), сведения о месте жительства </w:t>
      </w:r>
      <w:proofErr w:type="spellStart"/>
      <w:r w:rsidRPr="00004955">
        <w:rPr>
          <w:rFonts w:ascii="Times New Roman" w:hAnsi="Times New Roman" w:cs="Times New Roman"/>
          <w:sz w:val="16"/>
          <w:szCs w:val="16"/>
          <w:lang w:eastAsia="zh-CN"/>
        </w:rPr>
        <w:t>заявителя-физического</w:t>
      </w:r>
      <w:proofErr w:type="spellEnd"/>
      <w:r w:rsidRPr="00004955">
        <w:rPr>
          <w:rFonts w:ascii="Times New Roman" w:hAnsi="Times New Roman" w:cs="Times New Roman"/>
          <w:sz w:val="16"/>
          <w:szCs w:val="16"/>
          <w:lang w:eastAsia="zh-CN"/>
        </w:rPr>
        <w:t xml:space="preserve"> лица либо наименование, сведения о месте нахождения </w:t>
      </w:r>
      <w:proofErr w:type="spellStart"/>
      <w:r w:rsidRPr="00004955">
        <w:rPr>
          <w:rFonts w:ascii="Times New Roman" w:hAnsi="Times New Roman" w:cs="Times New Roman"/>
          <w:sz w:val="16"/>
          <w:szCs w:val="16"/>
          <w:lang w:eastAsia="zh-CN"/>
        </w:rPr>
        <w:t>заявителя-юридического</w:t>
      </w:r>
      <w:proofErr w:type="spellEnd"/>
      <w:r w:rsidRPr="00004955">
        <w:rPr>
          <w:rFonts w:ascii="Times New Roman" w:hAnsi="Times New Roman" w:cs="Times New Roman"/>
          <w:sz w:val="16"/>
          <w:szCs w:val="16"/>
          <w:lang w:eastAsia="zh-CN"/>
        </w:rPr>
        <w:t xml:space="preserve">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004955" w:rsidRPr="00004955" w:rsidRDefault="00004955" w:rsidP="00004955">
      <w:pPr>
        <w:tabs>
          <w:tab w:val="left" w:pos="1276"/>
        </w:tabs>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МФЦ, специалиста МФЦ;</w:t>
      </w:r>
    </w:p>
    <w:p w:rsidR="00004955" w:rsidRPr="00004955" w:rsidRDefault="00004955" w:rsidP="00004955">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004955">
        <w:rPr>
          <w:rFonts w:ascii="Times New Roman" w:hAnsi="Times New Roman" w:cs="Times New Roman"/>
          <w:sz w:val="16"/>
          <w:szCs w:val="16"/>
          <w:lang w:eastAsia="zh-CN"/>
        </w:rP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специалиста МФЦ. Заявителем могут быть представлены документы (при наличии), подтверждающие доводы заявителя, либо их копии.</w:t>
      </w:r>
    </w:p>
    <w:p w:rsidR="00004955" w:rsidRPr="00004955" w:rsidRDefault="00004955" w:rsidP="00004955">
      <w:pPr>
        <w:tabs>
          <w:tab w:val="left" w:pos="1276"/>
        </w:tabs>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004955">
        <w:rPr>
          <w:rFonts w:ascii="Times New Roman" w:hAnsi="Times New Roman" w:cs="Times New Roman"/>
          <w:b/>
          <w:sz w:val="16"/>
          <w:szCs w:val="16"/>
          <w:lang w:eastAsia="zh-CN"/>
        </w:rPr>
        <w:t>5.5. Сроки рассмотрения жалобы</w:t>
      </w:r>
    </w:p>
    <w:p w:rsidR="00004955" w:rsidRPr="00004955" w:rsidRDefault="00004955" w:rsidP="00004955">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004955">
        <w:rPr>
          <w:rFonts w:ascii="Times New Roman" w:hAnsi="Times New Roman" w:cs="Times New Roman"/>
          <w:iCs/>
          <w:sz w:val="16"/>
          <w:szCs w:val="16"/>
          <w:lang w:eastAsia="zh-CN"/>
        </w:rPr>
        <w:t xml:space="preserve">5.5.1. Жалоба, поступившая в Администрацию муниципального </w:t>
      </w:r>
      <w:r w:rsidRPr="00004955">
        <w:rPr>
          <w:rFonts w:ascii="Times New Roman" w:hAnsi="Times New Roman" w:cs="Times New Roman"/>
          <w:sz w:val="16"/>
          <w:szCs w:val="16"/>
        </w:rPr>
        <w:t>округа</w:t>
      </w:r>
      <w:r w:rsidRPr="00004955">
        <w:rPr>
          <w:rFonts w:ascii="Times New Roman" w:hAnsi="Times New Roman" w:cs="Times New Roman"/>
          <w:iCs/>
          <w:sz w:val="16"/>
          <w:szCs w:val="16"/>
          <w:lang w:eastAsia="zh-CN"/>
        </w:rPr>
        <w:t xml:space="preserve">, </w:t>
      </w:r>
      <w:r w:rsidRPr="00004955">
        <w:rPr>
          <w:rFonts w:ascii="Times New Roman" w:hAnsi="Times New Roman" w:cs="Times New Roman"/>
          <w:sz w:val="16"/>
          <w:szCs w:val="16"/>
          <w:lang w:eastAsia="zh-CN"/>
        </w:rPr>
        <w:t>комитет</w:t>
      </w:r>
      <w:r w:rsidRPr="00004955">
        <w:rPr>
          <w:rFonts w:ascii="Times New Roman" w:hAnsi="Times New Roman" w:cs="Times New Roman"/>
          <w:iCs/>
          <w:sz w:val="16"/>
          <w:szCs w:val="16"/>
          <w:lang w:eastAsia="zh-CN"/>
        </w:rPr>
        <w:t xml:space="preserve">, МФЦ, учредителю МФЦ, рассматривается в течение 15 рабочих дней со дня ее регистрации, а в случае обжалования отказа должностного лица (муниципального служащего) </w:t>
      </w:r>
      <w:r w:rsidRPr="00004955">
        <w:rPr>
          <w:rFonts w:ascii="Times New Roman" w:hAnsi="Times New Roman" w:cs="Times New Roman"/>
          <w:sz w:val="16"/>
          <w:szCs w:val="16"/>
          <w:lang w:eastAsia="zh-CN"/>
        </w:rPr>
        <w:t xml:space="preserve">комитета, руководителя и (или) специалиста МФЦ, </w:t>
      </w:r>
      <w:r w:rsidRPr="00004955">
        <w:rPr>
          <w:rFonts w:ascii="Times New Roman" w:hAnsi="Times New Roman" w:cs="Times New Roman"/>
          <w:iCs/>
          <w:sz w:val="16"/>
          <w:szCs w:val="16"/>
          <w:lang w:eastAsia="zh-CN"/>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При этом,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комитета и (или) должностного лица, взимание платы с заявителя не допускается.</w:t>
      </w:r>
    </w:p>
    <w:p w:rsidR="00004955" w:rsidRPr="00004955" w:rsidRDefault="00004955" w:rsidP="00004955">
      <w:pPr>
        <w:tabs>
          <w:tab w:val="left" w:pos="1276"/>
        </w:tabs>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004955">
        <w:rPr>
          <w:rFonts w:ascii="Times New Roman" w:hAnsi="Times New Roman" w:cs="Times New Roman"/>
          <w:b/>
          <w:sz w:val="16"/>
          <w:szCs w:val="16"/>
          <w:lang w:eastAsia="zh-CN"/>
        </w:rPr>
        <w:t>5.6. Результат рассмотрения жалобы</w:t>
      </w:r>
    </w:p>
    <w:p w:rsidR="00004955" w:rsidRPr="00004955" w:rsidRDefault="00004955" w:rsidP="00004955">
      <w:pPr>
        <w:suppressAutoHyphens/>
        <w:autoSpaceDE w:val="0"/>
        <w:autoSpaceDN w:val="0"/>
        <w:adjustRightInd w:val="0"/>
        <w:spacing w:after="0" w:line="240" w:lineRule="auto"/>
        <w:ind w:firstLine="284"/>
        <w:jc w:val="both"/>
        <w:outlineLvl w:val="1"/>
        <w:rPr>
          <w:rFonts w:ascii="Times New Roman" w:hAnsi="Times New Roman" w:cs="Times New Roman"/>
          <w:iCs/>
          <w:strike/>
          <w:sz w:val="16"/>
          <w:szCs w:val="16"/>
          <w:lang w:eastAsia="zh-CN"/>
        </w:rPr>
      </w:pPr>
      <w:r w:rsidRPr="00004955">
        <w:rPr>
          <w:rFonts w:ascii="Times New Roman" w:hAnsi="Times New Roman" w:cs="Times New Roman"/>
          <w:iCs/>
          <w:sz w:val="16"/>
          <w:szCs w:val="16"/>
          <w:lang w:eastAsia="zh-CN"/>
        </w:rPr>
        <w:t>5.6.1. По результатам рассмотрения жалобы принимается одно из следующих решений:</w:t>
      </w:r>
    </w:p>
    <w:p w:rsidR="00004955" w:rsidRPr="00004955" w:rsidRDefault="00004955" w:rsidP="00004955">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004955">
        <w:rPr>
          <w:rFonts w:ascii="Times New Roman" w:hAnsi="Times New Roman" w:cs="Times New Roman"/>
          <w:iCs/>
          <w:sz w:val="16"/>
          <w:szCs w:val="16"/>
          <w:lang w:eastAsia="zh-CN"/>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w:t>
      </w:r>
      <w:r w:rsidRPr="00004955">
        <w:rPr>
          <w:rFonts w:ascii="Times New Roman" w:hAnsi="Times New Roman" w:cs="Times New Roman"/>
          <w:sz w:val="16"/>
          <w:szCs w:val="16"/>
          <w:lang w:eastAsia="zh-CN"/>
        </w:rPr>
        <w:t xml:space="preserve"> муниципальными правовыми актами</w:t>
      </w:r>
      <w:r w:rsidRPr="00004955">
        <w:rPr>
          <w:rFonts w:ascii="Times New Roman" w:hAnsi="Times New Roman" w:cs="Times New Roman"/>
          <w:iCs/>
          <w:sz w:val="16"/>
          <w:szCs w:val="16"/>
          <w:lang w:eastAsia="zh-CN"/>
        </w:rPr>
        <w:t>;</w:t>
      </w:r>
    </w:p>
    <w:p w:rsidR="00004955" w:rsidRPr="00004955" w:rsidRDefault="00004955" w:rsidP="00004955">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004955">
        <w:rPr>
          <w:rFonts w:ascii="Times New Roman" w:hAnsi="Times New Roman" w:cs="Times New Roman"/>
          <w:iCs/>
          <w:sz w:val="16"/>
          <w:szCs w:val="16"/>
          <w:lang w:eastAsia="zh-CN"/>
        </w:rPr>
        <w:t>- в удовлетворении жалобы отказывается.</w:t>
      </w:r>
    </w:p>
    <w:p w:rsidR="00004955" w:rsidRPr="00004955" w:rsidRDefault="00004955" w:rsidP="00004955">
      <w:pPr>
        <w:tabs>
          <w:tab w:val="left" w:pos="1276"/>
        </w:tabs>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004955">
        <w:rPr>
          <w:rFonts w:ascii="Times New Roman" w:hAnsi="Times New Roman" w:cs="Times New Roman"/>
          <w:b/>
          <w:sz w:val="16"/>
          <w:szCs w:val="16"/>
          <w:lang w:eastAsia="zh-CN"/>
        </w:rPr>
        <w:t>5.7. Порядок информирования заявителя о результатах рассмотрения жалобы</w:t>
      </w:r>
    </w:p>
    <w:p w:rsidR="00004955" w:rsidRPr="00004955" w:rsidRDefault="00004955" w:rsidP="00004955">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004955">
        <w:rPr>
          <w:rFonts w:ascii="Times New Roman" w:hAnsi="Times New Roman" w:cs="Times New Roman"/>
          <w:iCs/>
          <w:sz w:val="16"/>
          <w:szCs w:val="16"/>
          <w:lang w:eastAsia="zh-CN"/>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4955" w:rsidRPr="00004955" w:rsidRDefault="00004955" w:rsidP="00004955">
      <w:pPr>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5.7.2. В случае признания жалобы подлежащей удовлетворению в ответе заявителю, указанном в подпункте 5.7.1 пункта 5.7 раздела 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04955" w:rsidRPr="00004955" w:rsidRDefault="00004955" w:rsidP="00004955">
      <w:pPr>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5.7.3. В случае признания жалобы не подлежащей удовлетворению в ответе заявителю, указанном в подпункте 5.7.1 пункта 5.7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04955" w:rsidRPr="00004955" w:rsidRDefault="00004955" w:rsidP="00004955">
      <w:pPr>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004955">
        <w:rPr>
          <w:rFonts w:ascii="Times New Roman" w:hAnsi="Times New Roman" w:cs="Times New Roman"/>
          <w:b/>
          <w:sz w:val="16"/>
          <w:szCs w:val="16"/>
          <w:lang w:eastAsia="zh-CN"/>
        </w:rPr>
        <w:t>5.8. Порядок обжалования решения по жалобе</w:t>
      </w:r>
    </w:p>
    <w:p w:rsidR="00004955" w:rsidRPr="00004955" w:rsidRDefault="00004955" w:rsidP="00004955">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004955">
        <w:rPr>
          <w:rFonts w:ascii="Times New Roman" w:hAnsi="Times New Roman" w:cs="Times New Roman"/>
          <w:iCs/>
          <w:sz w:val="16"/>
          <w:szCs w:val="16"/>
          <w:lang w:eastAsia="zh-CN"/>
        </w:rPr>
        <w:t xml:space="preserve">5.8.1. В досудебном порядке могут быть обжалованы действия (бездействие) и решения должностных лиц (муниципальных служащих) </w:t>
      </w:r>
      <w:r w:rsidRPr="00004955">
        <w:rPr>
          <w:rFonts w:ascii="Times New Roman" w:hAnsi="Times New Roman" w:cs="Times New Roman"/>
          <w:sz w:val="16"/>
          <w:szCs w:val="16"/>
          <w:lang w:eastAsia="zh-CN"/>
        </w:rPr>
        <w:t>комитета</w:t>
      </w:r>
      <w:r w:rsidRPr="00004955">
        <w:rPr>
          <w:rFonts w:ascii="Times New Roman" w:hAnsi="Times New Roman" w:cs="Times New Roman"/>
          <w:iCs/>
          <w:sz w:val="16"/>
          <w:szCs w:val="16"/>
          <w:lang w:eastAsia="zh-CN"/>
        </w:rPr>
        <w:t xml:space="preserve"> – </w:t>
      </w:r>
      <w:r w:rsidRPr="00004955">
        <w:rPr>
          <w:rFonts w:ascii="Times New Roman" w:hAnsi="Times New Roman" w:cs="Times New Roman"/>
          <w:sz w:val="16"/>
          <w:szCs w:val="16"/>
          <w:lang w:eastAsia="zh-CN"/>
        </w:rPr>
        <w:t xml:space="preserve">Главе муниципального </w:t>
      </w:r>
      <w:r w:rsidRPr="00004955">
        <w:rPr>
          <w:rFonts w:ascii="Times New Roman" w:hAnsi="Times New Roman" w:cs="Times New Roman"/>
          <w:sz w:val="16"/>
          <w:szCs w:val="16"/>
        </w:rPr>
        <w:t>округа</w:t>
      </w:r>
      <w:r w:rsidRPr="00004955">
        <w:rPr>
          <w:rFonts w:ascii="Times New Roman" w:hAnsi="Times New Roman" w:cs="Times New Roman"/>
          <w:bCs/>
          <w:sz w:val="16"/>
          <w:szCs w:val="16"/>
          <w:lang w:eastAsia="zh-CN"/>
        </w:rPr>
        <w:t xml:space="preserve">.   </w:t>
      </w:r>
    </w:p>
    <w:p w:rsidR="00004955" w:rsidRPr="00004955" w:rsidRDefault="00004955" w:rsidP="00004955">
      <w:pPr>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004955">
        <w:rPr>
          <w:rFonts w:ascii="Times New Roman" w:hAnsi="Times New Roman" w:cs="Times New Roman"/>
          <w:b/>
          <w:sz w:val="16"/>
          <w:szCs w:val="16"/>
          <w:lang w:eastAsia="zh-CN"/>
        </w:rPr>
        <w:t>5.9. Право заявителя на получение информации и документов, необходимых для обоснования и рассмотрения жалобы</w:t>
      </w:r>
    </w:p>
    <w:p w:rsidR="00004955" w:rsidRPr="00004955" w:rsidRDefault="00004955" w:rsidP="00004955">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004955">
        <w:rPr>
          <w:rFonts w:ascii="Times New Roman" w:hAnsi="Times New Roman" w:cs="Times New Roman"/>
          <w:iCs/>
          <w:sz w:val="16"/>
          <w:szCs w:val="16"/>
          <w:lang w:eastAsia="zh-CN"/>
        </w:rPr>
        <w:t xml:space="preserve">5.9.1. На стадии досудебного обжалования действий (бездействия) должностного лица (муниципального служащего) </w:t>
      </w:r>
      <w:r w:rsidRPr="00004955">
        <w:rPr>
          <w:rFonts w:ascii="Times New Roman" w:hAnsi="Times New Roman" w:cs="Times New Roman"/>
          <w:sz w:val="16"/>
          <w:szCs w:val="16"/>
          <w:lang w:eastAsia="zh-CN"/>
        </w:rPr>
        <w:t>комитета</w:t>
      </w:r>
      <w:r w:rsidRPr="00004955">
        <w:rPr>
          <w:rFonts w:ascii="Times New Roman" w:hAnsi="Times New Roman" w:cs="Times New Roman"/>
          <w:iCs/>
          <w:sz w:val="16"/>
          <w:szCs w:val="16"/>
          <w:lang w:eastAsia="zh-CN"/>
        </w:rPr>
        <w:t>,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004955" w:rsidRPr="00004955" w:rsidRDefault="00004955" w:rsidP="00004955">
      <w:pPr>
        <w:suppressAutoHyphens/>
        <w:autoSpaceDE w:val="0"/>
        <w:autoSpaceDN w:val="0"/>
        <w:adjustRightInd w:val="0"/>
        <w:spacing w:after="0" w:line="240" w:lineRule="auto"/>
        <w:ind w:firstLine="284"/>
        <w:jc w:val="both"/>
        <w:outlineLvl w:val="1"/>
        <w:rPr>
          <w:rFonts w:ascii="Times New Roman" w:hAnsi="Times New Roman" w:cs="Times New Roman"/>
          <w:b/>
          <w:iCs/>
          <w:sz w:val="16"/>
          <w:szCs w:val="16"/>
          <w:lang w:eastAsia="zh-CN"/>
        </w:rPr>
      </w:pPr>
      <w:r w:rsidRPr="00004955">
        <w:rPr>
          <w:rFonts w:ascii="Times New Roman" w:hAnsi="Times New Roman" w:cs="Times New Roman"/>
          <w:b/>
          <w:iCs/>
          <w:sz w:val="16"/>
          <w:szCs w:val="16"/>
          <w:lang w:eastAsia="zh-CN"/>
        </w:rPr>
        <w:t>5.10. Способы информирования заявителей о порядке подачи и рассмотрения жалобы</w:t>
      </w:r>
    </w:p>
    <w:p w:rsidR="00004955" w:rsidRPr="00004955" w:rsidRDefault="00004955" w:rsidP="00004955">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004955">
        <w:rPr>
          <w:rFonts w:ascii="Times New Roman" w:hAnsi="Times New Roman" w:cs="Times New Roman"/>
          <w:iCs/>
          <w:sz w:val="16"/>
          <w:szCs w:val="16"/>
          <w:lang w:eastAsia="zh-CN"/>
        </w:rPr>
        <w:t>5.10.1. Комитет, МФЦ обеспечивают:</w:t>
      </w:r>
    </w:p>
    <w:p w:rsidR="00004955" w:rsidRPr="00004955" w:rsidRDefault="00004955" w:rsidP="00004955">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004955">
        <w:rPr>
          <w:rFonts w:ascii="Times New Roman" w:hAnsi="Times New Roman" w:cs="Times New Roman"/>
          <w:iCs/>
          <w:sz w:val="16"/>
          <w:szCs w:val="16"/>
          <w:lang w:eastAsia="zh-CN"/>
        </w:rPr>
        <w:t xml:space="preserve">информирование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МФЦ, должностных лиц и специалистов МФЦ, посредством размещения информации на стендах в местах предоставления муниципальной услуги, на официальных сайтах Администрации муниципального </w:t>
      </w:r>
      <w:r w:rsidRPr="00004955">
        <w:rPr>
          <w:rFonts w:ascii="Times New Roman" w:hAnsi="Times New Roman" w:cs="Times New Roman"/>
          <w:sz w:val="16"/>
          <w:szCs w:val="16"/>
        </w:rPr>
        <w:t>округа</w:t>
      </w:r>
      <w:r w:rsidRPr="00004955">
        <w:rPr>
          <w:rFonts w:ascii="Times New Roman" w:hAnsi="Times New Roman" w:cs="Times New Roman"/>
          <w:iCs/>
          <w:sz w:val="16"/>
          <w:szCs w:val="16"/>
          <w:lang w:eastAsia="zh-CN"/>
        </w:rPr>
        <w:t xml:space="preserve">, МФЦ в сети «Интернет», в региональной </w:t>
      </w:r>
      <w:r w:rsidRPr="00004955">
        <w:rPr>
          <w:rFonts w:ascii="Times New Roman" w:hAnsi="Times New Roman" w:cs="Times New Roman"/>
          <w:iCs/>
          <w:sz w:val="16"/>
          <w:szCs w:val="16"/>
          <w:lang w:eastAsia="zh-CN"/>
        </w:rPr>
        <w:lastRenderedPageBreak/>
        <w:t>государственной информационной системе «Портал государственных и муниципальных услуг (функций) Новгородской области» и федеральной государственной информационной системе «Единый портал государственных и муниципальных услуг (функций)»;</w:t>
      </w:r>
    </w:p>
    <w:p w:rsidR="00004955" w:rsidRPr="00004955" w:rsidRDefault="00004955" w:rsidP="00004955">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004955">
        <w:rPr>
          <w:rFonts w:ascii="Times New Roman" w:hAnsi="Times New Roman" w:cs="Times New Roman"/>
          <w:iCs/>
          <w:sz w:val="16"/>
          <w:szCs w:val="16"/>
          <w:lang w:eastAsia="zh-CN"/>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МФЦ, должностных лиц и специалистов МФЦ, в том числе по телефону, электронной почте, при личном приеме;</w:t>
      </w:r>
    </w:p>
    <w:p w:rsidR="00004955" w:rsidRPr="00004955" w:rsidRDefault="00004955" w:rsidP="00004955">
      <w:pPr>
        <w:spacing w:after="0" w:line="240" w:lineRule="auto"/>
        <w:ind w:firstLine="284"/>
        <w:jc w:val="both"/>
        <w:rPr>
          <w:rFonts w:ascii="Times New Roman" w:hAnsi="Times New Roman" w:cs="Times New Roman"/>
          <w:sz w:val="16"/>
          <w:szCs w:val="16"/>
        </w:rPr>
      </w:pPr>
      <w:r w:rsidRPr="00004955">
        <w:rPr>
          <w:rFonts w:ascii="Times New Roman" w:hAnsi="Times New Roman" w:cs="Times New Roman"/>
          <w:iCs/>
          <w:sz w:val="16"/>
          <w:szCs w:val="16"/>
          <w:lang w:eastAsia="zh-CN"/>
        </w:rPr>
        <w:t>заключение соглашений о взаимодействии в части осуществления МФЦ приема жалоб и выдачи заявителям результатов рассмо</w:t>
      </w:r>
      <w:r w:rsidRPr="00004955">
        <w:rPr>
          <w:rFonts w:ascii="Times New Roman" w:hAnsi="Times New Roman" w:cs="Times New Roman"/>
          <w:iCs/>
          <w:sz w:val="16"/>
          <w:szCs w:val="16"/>
          <w:lang w:eastAsia="zh-CN"/>
        </w:rPr>
        <w:t>т</w:t>
      </w:r>
      <w:r w:rsidRPr="00004955">
        <w:rPr>
          <w:rFonts w:ascii="Times New Roman" w:hAnsi="Times New Roman" w:cs="Times New Roman"/>
          <w:iCs/>
          <w:sz w:val="16"/>
          <w:szCs w:val="16"/>
          <w:lang w:eastAsia="zh-CN"/>
        </w:rPr>
        <w:t>рения жалоб.</w:t>
      </w:r>
    </w:p>
    <w:p w:rsidR="00004955" w:rsidRPr="00004955" w:rsidRDefault="00004955" w:rsidP="00004955">
      <w:pPr>
        <w:shd w:val="clear" w:color="auto" w:fill="FFFFFF"/>
        <w:suppressAutoHyphens/>
        <w:spacing w:after="0" w:line="240" w:lineRule="auto"/>
        <w:ind w:firstLine="284"/>
        <w:jc w:val="both"/>
        <w:rPr>
          <w:rFonts w:ascii="Times New Roman" w:hAnsi="Times New Roman" w:cs="Times New Roman"/>
          <w:color w:val="00000A"/>
          <w:sz w:val="16"/>
          <w:szCs w:val="16"/>
        </w:rPr>
      </w:pPr>
    </w:p>
    <w:tbl>
      <w:tblPr>
        <w:tblW w:w="5670" w:type="dxa"/>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0"/>
      </w:tblGrid>
      <w:tr w:rsidR="00004955" w:rsidRPr="00004955" w:rsidTr="00873C66">
        <w:tc>
          <w:tcPr>
            <w:tcW w:w="5670" w:type="dxa"/>
            <w:tcBorders>
              <w:top w:val="nil"/>
              <w:left w:val="nil"/>
              <w:bottom w:val="nil"/>
              <w:right w:val="nil"/>
            </w:tcBorders>
            <w:shd w:val="clear" w:color="auto" w:fill="auto"/>
          </w:tcPr>
          <w:p w:rsidR="00004955" w:rsidRPr="00873C66" w:rsidRDefault="00004955" w:rsidP="00873C66">
            <w:pPr>
              <w:widowControl w:val="0"/>
              <w:suppressAutoHyphens/>
              <w:autoSpaceDE w:val="0"/>
              <w:spacing w:after="0" w:line="240" w:lineRule="auto"/>
              <w:ind w:firstLine="284"/>
              <w:jc w:val="right"/>
              <w:rPr>
                <w:rFonts w:ascii="Times New Roman" w:eastAsia="SimSun" w:hAnsi="Times New Roman" w:cs="Times New Roman"/>
                <w:kern w:val="1"/>
                <w:sz w:val="12"/>
                <w:szCs w:val="12"/>
                <w:lang w:eastAsia="zh-CN" w:bidi="hi-IN"/>
              </w:rPr>
            </w:pPr>
            <w:r w:rsidRPr="00004955">
              <w:rPr>
                <w:rFonts w:ascii="Times New Roman" w:eastAsia="SimSun" w:hAnsi="Times New Roman" w:cs="Times New Roman"/>
                <w:b/>
                <w:kern w:val="1"/>
                <w:sz w:val="16"/>
                <w:szCs w:val="16"/>
                <w:lang w:eastAsia="zh-CN" w:bidi="hi-IN"/>
              </w:rPr>
              <w:br w:type="page"/>
            </w:r>
            <w:r w:rsidRPr="00873C66">
              <w:rPr>
                <w:rFonts w:ascii="Times New Roman" w:eastAsia="SimSun" w:hAnsi="Times New Roman" w:cs="Times New Roman"/>
                <w:kern w:val="1"/>
                <w:sz w:val="12"/>
                <w:szCs w:val="12"/>
                <w:lang w:eastAsia="zh-CN" w:bidi="hi-IN"/>
              </w:rPr>
              <w:t>Приложение №1</w:t>
            </w:r>
            <w:r w:rsidR="00873C66">
              <w:rPr>
                <w:rFonts w:ascii="Times New Roman" w:eastAsia="SimSun" w:hAnsi="Times New Roman" w:cs="Times New Roman"/>
                <w:kern w:val="1"/>
                <w:sz w:val="12"/>
                <w:szCs w:val="12"/>
                <w:lang w:eastAsia="zh-CN" w:bidi="hi-IN"/>
              </w:rPr>
              <w:t xml:space="preserve"> </w:t>
            </w:r>
            <w:r w:rsidRPr="00873C66">
              <w:rPr>
                <w:rFonts w:ascii="Times New Roman" w:eastAsia="SimSun" w:hAnsi="Times New Roman" w:cs="Times New Roman"/>
                <w:kern w:val="1"/>
                <w:sz w:val="12"/>
                <w:szCs w:val="12"/>
                <w:lang w:eastAsia="zh-CN" w:bidi="hi-IN"/>
              </w:rPr>
              <w:t>к административному регламенту</w:t>
            </w:r>
          </w:p>
          <w:p w:rsidR="00004955" w:rsidRPr="00004955" w:rsidRDefault="00004955" w:rsidP="00004955">
            <w:pPr>
              <w:widowControl w:val="0"/>
              <w:suppressAutoHyphens/>
              <w:autoSpaceDE w:val="0"/>
              <w:spacing w:after="0" w:line="240" w:lineRule="auto"/>
              <w:ind w:firstLine="284"/>
              <w:jc w:val="right"/>
              <w:rPr>
                <w:rFonts w:ascii="Times New Roman" w:eastAsia="SimSun" w:hAnsi="Times New Roman" w:cs="Times New Roman"/>
                <w:b/>
                <w:kern w:val="1"/>
                <w:sz w:val="16"/>
                <w:szCs w:val="16"/>
                <w:lang w:eastAsia="zh-CN" w:bidi="hi-IN"/>
              </w:rPr>
            </w:pPr>
            <w:r w:rsidRPr="00873C66">
              <w:rPr>
                <w:rFonts w:ascii="Times New Roman" w:eastAsia="SimSun" w:hAnsi="Times New Roman" w:cs="Times New Roman"/>
                <w:kern w:val="1"/>
                <w:sz w:val="12"/>
                <w:szCs w:val="12"/>
                <w:lang w:eastAsia="zh-CN" w:bidi="hi-IN"/>
              </w:rPr>
              <w:t>предоставления муниципальной услуги «Выдача разрешения на вступление в брак несовершеннолетних граждан, достигших возраста шестнадцати лет»</w:t>
            </w:r>
          </w:p>
        </w:tc>
      </w:tr>
    </w:tbl>
    <w:p w:rsidR="00004955" w:rsidRPr="00004955" w:rsidRDefault="00004955" w:rsidP="00004955">
      <w:pPr>
        <w:widowControl w:val="0"/>
        <w:suppressAutoHyphens/>
        <w:autoSpaceDE w:val="0"/>
        <w:spacing w:after="0" w:line="240" w:lineRule="auto"/>
        <w:ind w:firstLine="284"/>
        <w:jc w:val="both"/>
        <w:rPr>
          <w:rFonts w:ascii="Times New Roman" w:eastAsia="SimSun" w:hAnsi="Times New Roman" w:cs="Times New Roman"/>
          <w:b/>
          <w:kern w:val="1"/>
          <w:sz w:val="16"/>
          <w:szCs w:val="16"/>
          <w:lang w:eastAsia="zh-CN" w:bidi="hi-IN"/>
        </w:rPr>
      </w:pPr>
    </w:p>
    <w:p w:rsidR="00873C66" w:rsidRDefault="00004955" w:rsidP="00873C66">
      <w:pPr>
        <w:spacing w:after="0" w:line="240" w:lineRule="auto"/>
        <w:ind w:left="4820" w:firstLine="284"/>
        <w:jc w:val="right"/>
        <w:rPr>
          <w:rFonts w:ascii="Times New Roman" w:hAnsi="Times New Roman" w:cs="Times New Roman"/>
          <w:sz w:val="16"/>
          <w:szCs w:val="16"/>
          <w:lang w:eastAsia="zh-CN"/>
        </w:rPr>
      </w:pPr>
      <w:r w:rsidRPr="00004955">
        <w:rPr>
          <w:rFonts w:ascii="Times New Roman" w:hAnsi="Times New Roman" w:cs="Times New Roman"/>
          <w:sz w:val="16"/>
          <w:szCs w:val="16"/>
          <w:lang w:eastAsia="zh-CN"/>
        </w:rPr>
        <w:t xml:space="preserve">В комитет по управлению социальным комплексом </w:t>
      </w:r>
    </w:p>
    <w:p w:rsidR="00004955" w:rsidRPr="00004955" w:rsidRDefault="00004955" w:rsidP="00873C66">
      <w:pPr>
        <w:spacing w:after="0" w:line="240" w:lineRule="auto"/>
        <w:ind w:left="4820" w:firstLine="284"/>
        <w:jc w:val="right"/>
        <w:rPr>
          <w:rFonts w:ascii="Times New Roman" w:hAnsi="Times New Roman" w:cs="Times New Roman"/>
          <w:sz w:val="16"/>
          <w:szCs w:val="16"/>
          <w:lang w:eastAsia="zh-CN"/>
        </w:rPr>
      </w:pPr>
      <w:r w:rsidRPr="00004955">
        <w:rPr>
          <w:rFonts w:ascii="Times New Roman" w:hAnsi="Times New Roman" w:cs="Times New Roman"/>
          <w:sz w:val="16"/>
          <w:szCs w:val="16"/>
          <w:lang w:eastAsia="zh-CN"/>
        </w:rPr>
        <w:t>Администрации Волотовского муниципального о</w:t>
      </w:r>
      <w:r w:rsidRPr="00004955">
        <w:rPr>
          <w:rFonts w:ascii="Times New Roman" w:hAnsi="Times New Roman" w:cs="Times New Roman"/>
          <w:sz w:val="16"/>
          <w:szCs w:val="16"/>
          <w:lang w:eastAsia="zh-CN"/>
        </w:rPr>
        <w:t>к</w:t>
      </w:r>
      <w:r w:rsidRPr="00004955">
        <w:rPr>
          <w:rFonts w:ascii="Times New Roman" w:hAnsi="Times New Roman" w:cs="Times New Roman"/>
          <w:sz w:val="16"/>
          <w:szCs w:val="16"/>
          <w:lang w:eastAsia="zh-CN"/>
        </w:rPr>
        <w:t>руга</w:t>
      </w:r>
    </w:p>
    <w:p w:rsidR="00004955" w:rsidRPr="00004955" w:rsidRDefault="00004955" w:rsidP="00004955">
      <w:pPr>
        <w:autoSpaceDE w:val="0"/>
        <w:spacing w:after="0" w:line="240" w:lineRule="auto"/>
        <w:ind w:left="4860" w:firstLine="284"/>
        <w:jc w:val="right"/>
        <w:rPr>
          <w:rFonts w:ascii="Times New Roman" w:hAnsi="Times New Roman" w:cs="Times New Roman"/>
          <w:color w:val="000000"/>
          <w:sz w:val="16"/>
          <w:szCs w:val="16"/>
          <w:lang w:eastAsia="zh-CN"/>
        </w:rPr>
      </w:pPr>
      <w:r w:rsidRPr="00004955">
        <w:rPr>
          <w:rFonts w:ascii="Times New Roman" w:hAnsi="Times New Roman" w:cs="Times New Roman"/>
          <w:color w:val="000000"/>
          <w:sz w:val="16"/>
          <w:szCs w:val="16"/>
          <w:lang w:eastAsia="zh-CN"/>
        </w:rPr>
        <w:t xml:space="preserve">от_____________________________ </w:t>
      </w:r>
    </w:p>
    <w:p w:rsidR="00004955" w:rsidRPr="00004955" w:rsidRDefault="00004955" w:rsidP="00004955">
      <w:pPr>
        <w:autoSpaceDE w:val="0"/>
        <w:spacing w:after="0" w:line="240" w:lineRule="auto"/>
        <w:ind w:left="4860" w:firstLine="284"/>
        <w:jc w:val="right"/>
        <w:rPr>
          <w:rFonts w:ascii="Times New Roman" w:hAnsi="Times New Roman" w:cs="Times New Roman"/>
          <w:color w:val="000000"/>
          <w:sz w:val="16"/>
          <w:szCs w:val="16"/>
          <w:lang w:eastAsia="zh-CN"/>
        </w:rPr>
      </w:pPr>
      <w:r w:rsidRPr="00004955">
        <w:rPr>
          <w:rFonts w:ascii="Times New Roman" w:hAnsi="Times New Roman" w:cs="Times New Roman"/>
          <w:color w:val="000000"/>
          <w:sz w:val="16"/>
          <w:szCs w:val="16"/>
          <w:lang w:eastAsia="zh-CN"/>
        </w:rPr>
        <w:t xml:space="preserve">проживающего (ей) по адресу: </w:t>
      </w:r>
    </w:p>
    <w:p w:rsidR="00004955" w:rsidRPr="00004955" w:rsidRDefault="00004955" w:rsidP="00004955">
      <w:pPr>
        <w:autoSpaceDE w:val="0"/>
        <w:spacing w:after="0" w:line="240" w:lineRule="auto"/>
        <w:ind w:left="4860" w:firstLine="284"/>
        <w:jc w:val="right"/>
        <w:rPr>
          <w:rFonts w:ascii="Times New Roman" w:hAnsi="Times New Roman" w:cs="Times New Roman"/>
          <w:color w:val="000000"/>
          <w:sz w:val="16"/>
          <w:szCs w:val="16"/>
          <w:lang w:eastAsia="zh-CN"/>
        </w:rPr>
      </w:pPr>
      <w:proofErr w:type="spellStart"/>
      <w:r w:rsidRPr="00004955">
        <w:rPr>
          <w:rFonts w:ascii="Times New Roman" w:hAnsi="Times New Roman" w:cs="Times New Roman"/>
          <w:color w:val="000000"/>
          <w:sz w:val="16"/>
          <w:szCs w:val="16"/>
          <w:lang w:eastAsia="zh-CN"/>
        </w:rPr>
        <w:t>_____________________________________Паспорт</w:t>
      </w:r>
      <w:proofErr w:type="spellEnd"/>
      <w:r w:rsidRPr="00004955">
        <w:rPr>
          <w:rFonts w:ascii="Times New Roman" w:hAnsi="Times New Roman" w:cs="Times New Roman"/>
          <w:color w:val="000000"/>
          <w:sz w:val="16"/>
          <w:szCs w:val="16"/>
          <w:lang w:eastAsia="zh-CN"/>
        </w:rPr>
        <w:t>: серия ______ № _________</w:t>
      </w:r>
    </w:p>
    <w:p w:rsidR="00004955" w:rsidRPr="00004955" w:rsidRDefault="00004955" w:rsidP="00004955">
      <w:pPr>
        <w:autoSpaceDE w:val="0"/>
        <w:spacing w:after="0" w:line="240" w:lineRule="auto"/>
        <w:ind w:left="4860" w:firstLine="284"/>
        <w:jc w:val="right"/>
        <w:rPr>
          <w:rFonts w:ascii="Times New Roman" w:hAnsi="Times New Roman" w:cs="Times New Roman"/>
          <w:color w:val="000000"/>
          <w:sz w:val="16"/>
          <w:szCs w:val="16"/>
          <w:lang w:eastAsia="zh-CN"/>
        </w:rPr>
      </w:pPr>
      <w:r w:rsidRPr="00004955">
        <w:rPr>
          <w:rFonts w:ascii="Times New Roman" w:hAnsi="Times New Roman" w:cs="Times New Roman"/>
          <w:color w:val="000000"/>
          <w:sz w:val="16"/>
          <w:szCs w:val="16"/>
          <w:lang w:eastAsia="zh-CN"/>
        </w:rPr>
        <w:t>выдан (кем)_____________________</w:t>
      </w:r>
    </w:p>
    <w:p w:rsidR="00004955" w:rsidRPr="00004955" w:rsidRDefault="00004955" w:rsidP="00004955">
      <w:pPr>
        <w:autoSpaceDE w:val="0"/>
        <w:spacing w:after="0" w:line="240" w:lineRule="auto"/>
        <w:ind w:left="4860" w:firstLine="284"/>
        <w:jc w:val="right"/>
        <w:rPr>
          <w:rFonts w:ascii="Times New Roman" w:hAnsi="Times New Roman" w:cs="Times New Roman"/>
          <w:color w:val="000000"/>
          <w:sz w:val="16"/>
          <w:szCs w:val="16"/>
          <w:lang w:eastAsia="zh-CN"/>
        </w:rPr>
      </w:pPr>
      <w:r w:rsidRPr="00004955">
        <w:rPr>
          <w:rFonts w:ascii="Times New Roman" w:hAnsi="Times New Roman" w:cs="Times New Roman"/>
          <w:color w:val="000000"/>
          <w:sz w:val="16"/>
          <w:szCs w:val="16"/>
          <w:lang w:eastAsia="zh-CN"/>
        </w:rPr>
        <w:t>дата выдачи _____________________</w:t>
      </w:r>
    </w:p>
    <w:p w:rsidR="00004955" w:rsidRPr="00873C66" w:rsidRDefault="00004955" w:rsidP="00873C66">
      <w:pPr>
        <w:autoSpaceDE w:val="0"/>
        <w:spacing w:after="0" w:line="240" w:lineRule="auto"/>
        <w:ind w:left="4860" w:firstLine="284"/>
        <w:jc w:val="right"/>
        <w:rPr>
          <w:rFonts w:ascii="Times New Roman" w:hAnsi="Times New Roman" w:cs="Times New Roman"/>
          <w:color w:val="000000"/>
          <w:sz w:val="16"/>
          <w:szCs w:val="16"/>
          <w:shd w:val="clear" w:color="auto" w:fill="FFFF00"/>
          <w:lang w:eastAsia="zh-CN"/>
        </w:rPr>
      </w:pPr>
      <w:r w:rsidRPr="00004955">
        <w:rPr>
          <w:rFonts w:ascii="Times New Roman" w:hAnsi="Times New Roman" w:cs="Times New Roman"/>
          <w:color w:val="000000"/>
          <w:sz w:val="16"/>
          <w:szCs w:val="16"/>
          <w:lang w:eastAsia="zh-CN"/>
        </w:rPr>
        <w:t>телефон ________________________</w:t>
      </w:r>
    </w:p>
    <w:p w:rsidR="00004955" w:rsidRPr="00004955" w:rsidRDefault="00004955" w:rsidP="00004955">
      <w:pPr>
        <w:suppressAutoHyphens/>
        <w:spacing w:after="0" w:line="240" w:lineRule="auto"/>
        <w:ind w:firstLine="284"/>
        <w:jc w:val="center"/>
        <w:outlineLvl w:val="2"/>
        <w:rPr>
          <w:rFonts w:ascii="Times New Roman" w:hAnsi="Times New Roman" w:cs="Times New Roman"/>
          <w:b/>
          <w:color w:val="000000"/>
          <w:sz w:val="16"/>
          <w:szCs w:val="16"/>
        </w:rPr>
      </w:pPr>
      <w:r w:rsidRPr="00004955">
        <w:rPr>
          <w:rFonts w:ascii="Times New Roman" w:hAnsi="Times New Roman" w:cs="Times New Roman"/>
          <w:b/>
          <w:color w:val="000000"/>
          <w:sz w:val="16"/>
          <w:szCs w:val="16"/>
        </w:rPr>
        <w:t>Заявление</w:t>
      </w:r>
    </w:p>
    <w:p w:rsidR="00004955" w:rsidRPr="00004955" w:rsidRDefault="00004955" w:rsidP="00873C66">
      <w:pPr>
        <w:suppressAutoHyphens/>
        <w:spacing w:after="0" w:line="240" w:lineRule="auto"/>
        <w:ind w:firstLine="284"/>
        <w:jc w:val="both"/>
        <w:outlineLvl w:val="2"/>
        <w:rPr>
          <w:rFonts w:ascii="Times New Roman" w:hAnsi="Times New Roman" w:cs="Times New Roman"/>
          <w:color w:val="000000"/>
          <w:sz w:val="16"/>
          <w:szCs w:val="16"/>
        </w:rPr>
      </w:pPr>
      <w:r w:rsidRPr="00004955">
        <w:rPr>
          <w:rFonts w:ascii="Times New Roman" w:hAnsi="Times New Roman" w:cs="Times New Roman"/>
          <w:color w:val="000000"/>
          <w:sz w:val="16"/>
          <w:szCs w:val="16"/>
        </w:rPr>
        <w:tab/>
        <w:t>Прошу разрешить мне вступить в брак с _________________________________________________________________________________________</w:t>
      </w:r>
    </w:p>
    <w:p w:rsidR="00004955" w:rsidRPr="00873C66" w:rsidRDefault="00004955" w:rsidP="00004955">
      <w:pPr>
        <w:suppressAutoHyphens/>
        <w:spacing w:after="0" w:line="240" w:lineRule="auto"/>
        <w:ind w:firstLine="284"/>
        <w:jc w:val="center"/>
        <w:outlineLvl w:val="2"/>
        <w:rPr>
          <w:rFonts w:ascii="Times New Roman" w:hAnsi="Times New Roman" w:cs="Times New Roman"/>
          <w:color w:val="000000"/>
          <w:sz w:val="12"/>
          <w:szCs w:val="12"/>
        </w:rPr>
      </w:pPr>
      <w:r w:rsidRPr="00873C66">
        <w:rPr>
          <w:rFonts w:ascii="Times New Roman" w:hAnsi="Times New Roman" w:cs="Times New Roman"/>
          <w:color w:val="000000"/>
          <w:sz w:val="12"/>
          <w:szCs w:val="12"/>
        </w:rPr>
        <w:t>фамилия, имя, отчество</w:t>
      </w:r>
    </w:p>
    <w:p w:rsidR="00004955" w:rsidRPr="00004955" w:rsidRDefault="00004955" w:rsidP="00004955">
      <w:pPr>
        <w:suppressAutoHyphens/>
        <w:spacing w:after="0" w:line="240" w:lineRule="auto"/>
        <w:ind w:firstLine="284"/>
        <w:outlineLvl w:val="2"/>
        <w:rPr>
          <w:rFonts w:ascii="Times New Roman" w:hAnsi="Times New Roman" w:cs="Times New Roman"/>
          <w:color w:val="000000"/>
          <w:sz w:val="16"/>
          <w:szCs w:val="16"/>
        </w:rPr>
      </w:pPr>
      <w:r w:rsidRPr="00004955">
        <w:rPr>
          <w:rFonts w:ascii="Times New Roman" w:hAnsi="Times New Roman" w:cs="Times New Roman"/>
          <w:color w:val="000000"/>
          <w:sz w:val="16"/>
          <w:szCs w:val="16"/>
        </w:rPr>
        <w:t>в возрасте ______ лет и ___________ месяцев.</w:t>
      </w:r>
    </w:p>
    <w:p w:rsidR="00004955" w:rsidRPr="00004955" w:rsidRDefault="00004955" w:rsidP="00873C66">
      <w:pPr>
        <w:suppressAutoHyphens/>
        <w:spacing w:after="0" w:line="240" w:lineRule="auto"/>
        <w:ind w:firstLine="284"/>
        <w:outlineLvl w:val="2"/>
        <w:rPr>
          <w:rFonts w:ascii="Times New Roman" w:hAnsi="Times New Roman" w:cs="Times New Roman"/>
          <w:color w:val="000000"/>
          <w:sz w:val="16"/>
          <w:szCs w:val="16"/>
        </w:rPr>
      </w:pPr>
      <w:r w:rsidRPr="00004955">
        <w:rPr>
          <w:rFonts w:ascii="Times New Roman" w:hAnsi="Times New Roman" w:cs="Times New Roman"/>
          <w:color w:val="000000"/>
          <w:sz w:val="16"/>
          <w:szCs w:val="16"/>
        </w:rPr>
        <w:tab/>
        <w:t>Причина снижения брачного возраста _______________________________________</w:t>
      </w:r>
      <w:r w:rsidR="00873C66">
        <w:rPr>
          <w:rFonts w:ascii="Times New Roman" w:hAnsi="Times New Roman" w:cs="Times New Roman"/>
          <w:color w:val="000000"/>
          <w:sz w:val="16"/>
          <w:szCs w:val="16"/>
        </w:rPr>
        <w:t>____________________________</w:t>
      </w:r>
      <w:r w:rsidRPr="00004955">
        <w:rPr>
          <w:rFonts w:ascii="Times New Roman" w:hAnsi="Times New Roman" w:cs="Times New Roman"/>
          <w:color w:val="000000"/>
          <w:sz w:val="16"/>
          <w:szCs w:val="16"/>
        </w:rPr>
        <w:t>_______________________</w:t>
      </w:r>
    </w:p>
    <w:p w:rsidR="00004955" w:rsidRPr="00004955" w:rsidRDefault="00004955" w:rsidP="00004955">
      <w:pPr>
        <w:tabs>
          <w:tab w:val="left" w:pos="9837"/>
        </w:tabs>
        <w:spacing w:after="0" w:line="240" w:lineRule="auto"/>
        <w:ind w:firstLine="284"/>
        <w:rPr>
          <w:rFonts w:ascii="Times New Roman" w:hAnsi="Times New Roman" w:cs="Times New Roman"/>
          <w:sz w:val="16"/>
          <w:szCs w:val="16"/>
          <w:lang w:eastAsia="zh-CN"/>
        </w:rPr>
      </w:pPr>
      <w:r w:rsidRPr="00004955">
        <w:rPr>
          <w:rFonts w:ascii="Times New Roman" w:hAnsi="Times New Roman" w:cs="Times New Roman"/>
          <w:sz w:val="16"/>
          <w:szCs w:val="16"/>
          <w:lang w:eastAsia="zh-CN"/>
        </w:rPr>
        <w:t>Я, _____________________________________________________</w:t>
      </w:r>
      <w:r w:rsidR="00873C66">
        <w:rPr>
          <w:rFonts w:ascii="Times New Roman" w:hAnsi="Times New Roman" w:cs="Times New Roman"/>
          <w:sz w:val="16"/>
          <w:szCs w:val="16"/>
          <w:lang w:eastAsia="zh-CN"/>
        </w:rPr>
        <w:t>___________________________________________________________</w:t>
      </w:r>
      <w:r w:rsidRPr="00004955">
        <w:rPr>
          <w:rFonts w:ascii="Times New Roman" w:hAnsi="Times New Roman" w:cs="Times New Roman"/>
          <w:sz w:val="16"/>
          <w:szCs w:val="16"/>
          <w:lang w:eastAsia="zh-CN"/>
        </w:rPr>
        <w:t>_______________</w:t>
      </w:r>
    </w:p>
    <w:p w:rsidR="00004955" w:rsidRPr="00873C66" w:rsidRDefault="00004955" w:rsidP="00004955">
      <w:pPr>
        <w:tabs>
          <w:tab w:val="left" w:pos="9837"/>
        </w:tabs>
        <w:spacing w:after="0" w:line="240" w:lineRule="auto"/>
        <w:ind w:firstLine="284"/>
        <w:jc w:val="center"/>
        <w:rPr>
          <w:rFonts w:ascii="Times New Roman" w:hAnsi="Times New Roman" w:cs="Times New Roman"/>
          <w:sz w:val="12"/>
          <w:szCs w:val="12"/>
          <w:lang w:eastAsia="zh-CN"/>
        </w:rPr>
      </w:pPr>
      <w:r w:rsidRPr="00873C66">
        <w:rPr>
          <w:rFonts w:ascii="Times New Roman" w:hAnsi="Times New Roman" w:cs="Times New Roman"/>
          <w:sz w:val="12"/>
          <w:szCs w:val="12"/>
          <w:lang w:eastAsia="zh-CN"/>
        </w:rPr>
        <w:t>(ФИО заявителя)</w:t>
      </w:r>
    </w:p>
    <w:p w:rsidR="00873C66" w:rsidRDefault="00004955" w:rsidP="00873C66">
      <w:pPr>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в соответствии с Федеральным законом от 27.07.2006 № 152-ФЗ «О персональных данных» даю согласие на обработку и использование моих перс</w:t>
      </w:r>
      <w:r w:rsidRPr="00004955">
        <w:rPr>
          <w:rFonts w:ascii="Times New Roman" w:hAnsi="Times New Roman" w:cs="Times New Roman"/>
          <w:sz w:val="16"/>
          <w:szCs w:val="16"/>
          <w:lang w:eastAsia="zh-CN"/>
        </w:rPr>
        <w:t>о</w:t>
      </w:r>
      <w:r w:rsidRPr="00004955">
        <w:rPr>
          <w:rFonts w:ascii="Times New Roman" w:hAnsi="Times New Roman" w:cs="Times New Roman"/>
          <w:sz w:val="16"/>
          <w:szCs w:val="16"/>
          <w:lang w:eastAsia="zh-CN"/>
        </w:rPr>
        <w:t>нальных данных, содержащихся в настоящем заявлении и в представленных мною докуме</w:t>
      </w:r>
      <w:r w:rsidRPr="00004955">
        <w:rPr>
          <w:rFonts w:ascii="Times New Roman" w:hAnsi="Times New Roman" w:cs="Times New Roman"/>
          <w:sz w:val="16"/>
          <w:szCs w:val="16"/>
          <w:lang w:eastAsia="zh-CN"/>
        </w:rPr>
        <w:t>н</w:t>
      </w:r>
      <w:r w:rsidRPr="00004955">
        <w:rPr>
          <w:rFonts w:ascii="Times New Roman" w:hAnsi="Times New Roman" w:cs="Times New Roman"/>
          <w:sz w:val="16"/>
          <w:szCs w:val="16"/>
          <w:lang w:eastAsia="zh-CN"/>
        </w:rPr>
        <w:t>тах</w:t>
      </w:r>
    </w:p>
    <w:p w:rsidR="00004955" w:rsidRPr="00873C66" w:rsidRDefault="00004955" w:rsidP="00873C66">
      <w:pPr>
        <w:spacing w:after="0" w:line="240" w:lineRule="auto"/>
        <w:ind w:firstLine="284"/>
        <w:jc w:val="both"/>
        <w:rPr>
          <w:rFonts w:ascii="Times New Roman" w:hAnsi="Times New Roman" w:cs="Times New Roman"/>
          <w:sz w:val="16"/>
          <w:szCs w:val="16"/>
          <w:lang w:eastAsia="zh-CN"/>
        </w:rPr>
      </w:pPr>
      <w:r w:rsidRPr="00873C66">
        <w:rPr>
          <w:rFonts w:ascii="Times New Roman" w:hAnsi="Times New Roman" w:cs="Times New Roman"/>
          <w:color w:val="00000A"/>
          <w:sz w:val="12"/>
          <w:szCs w:val="12"/>
        </w:rPr>
        <w:t>___________________________</w:t>
      </w:r>
    </w:p>
    <w:p w:rsidR="00004955" w:rsidRPr="00873C66" w:rsidRDefault="00873C66" w:rsidP="00873C66">
      <w:pPr>
        <w:suppressAutoHyphens/>
        <w:spacing w:after="0" w:line="240" w:lineRule="auto"/>
        <w:ind w:firstLine="284"/>
        <w:jc w:val="both"/>
        <w:outlineLvl w:val="2"/>
        <w:rPr>
          <w:rFonts w:ascii="Times New Roman" w:hAnsi="Times New Roman" w:cs="Times New Roman"/>
          <w:color w:val="00000A"/>
          <w:sz w:val="12"/>
          <w:szCs w:val="12"/>
        </w:rPr>
      </w:pPr>
      <w:r>
        <w:rPr>
          <w:rFonts w:ascii="Times New Roman" w:hAnsi="Times New Roman" w:cs="Times New Roman"/>
          <w:color w:val="00000A"/>
          <w:sz w:val="12"/>
          <w:szCs w:val="12"/>
        </w:rPr>
        <w:tab/>
      </w:r>
      <w:r w:rsidR="00004955" w:rsidRPr="00873C66">
        <w:rPr>
          <w:rFonts w:ascii="Times New Roman" w:hAnsi="Times New Roman" w:cs="Times New Roman"/>
          <w:color w:val="00000A"/>
          <w:sz w:val="12"/>
          <w:szCs w:val="12"/>
        </w:rPr>
        <w:t>подпись, дата</w:t>
      </w:r>
    </w:p>
    <w:tbl>
      <w:tblPr>
        <w:tblW w:w="5670" w:type="dxa"/>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0"/>
      </w:tblGrid>
      <w:tr w:rsidR="00004955" w:rsidRPr="00873C66" w:rsidTr="00873C66">
        <w:tc>
          <w:tcPr>
            <w:tcW w:w="5670" w:type="dxa"/>
            <w:tcBorders>
              <w:top w:val="nil"/>
              <w:left w:val="nil"/>
              <w:bottom w:val="nil"/>
              <w:right w:val="nil"/>
            </w:tcBorders>
            <w:shd w:val="clear" w:color="auto" w:fill="auto"/>
          </w:tcPr>
          <w:p w:rsidR="00004955" w:rsidRPr="00873C66" w:rsidRDefault="00004955" w:rsidP="00873C66">
            <w:pPr>
              <w:widowControl w:val="0"/>
              <w:suppressAutoHyphens/>
              <w:autoSpaceDE w:val="0"/>
              <w:spacing w:after="0" w:line="240" w:lineRule="auto"/>
              <w:ind w:firstLine="284"/>
              <w:jc w:val="right"/>
              <w:rPr>
                <w:rFonts w:ascii="Times New Roman" w:eastAsia="SimSun" w:hAnsi="Times New Roman" w:cs="Times New Roman"/>
                <w:kern w:val="1"/>
                <w:sz w:val="12"/>
                <w:szCs w:val="12"/>
                <w:lang w:eastAsia="zh-CN" w:bidi="hi-IN"/>
              </w:rPr>
            </w:pPr>
            <w:r w:rsidRPr="00873C66">
              <w:rPr>
                <w:rFonts w:ascii="Times New Roman" w:eastAsia="SimSun" w:hAnsi="Times New Roman" w:cs="Times New Roman"/>
                <w:kern w:val="1"/>
                <w:sz w:val="12"/>
                <w:szCs w:val="12"/>
                <w:lang w:eastAsia="zh-CN" w:bidi="hi-IN"/>
              </w:rPr>
              <w:t>Приложение №2</w:t>
            </w:r>
            <w:r w:rsidR="00873C66">
              <w:rPr>
                <w:rFonts w:ascii="Times New Roman" w:eastAsia="SimSun" w:hAnsi="Times New Roman" w:cs="Times New Roman"/>
                <w:kern w:val="1"/>
                <w:sz w:val="12"/>
                <w:szCs w:val="12"/>
                <w:lang w:eastAsia="zh-CN" w:bidi="hi-IN"/>
              </w:rPr>
              <w:t xml:space="preserve"> </w:t>
            </w:r>
            <w:r w:rsidRPr="00873C66">
              <w:rPr>
                <w:rFonts w:ascii="Times New Roman" w:eastAsia="SimSun" w:hAnsi="Times New Roman" w:cs="Times New Roman"/>
                <w:kern w:val="1"/>
                <w:sz w:val="12"/>
                <w:szCs w:val="12"/>
                <w:lang w:eastAsia="zh-CN" w:bidi="hi-IN"/>
              </w:rPr>
              <w:t>к административному регламенту</w:t>
            </w:r>
          </w:p>
          <w:p w:rsidR="00004955" w:rsidRPr="00873C66" w:rsidRDefault="00004955" w:rsidP="00004955">
            <w:pPr>
              <w:widowControl w:val="0"/>
              <w:suppressAutoHyphens/>
              <w:autoSpaceDE w:val="0"/>
              <w:spacing w:after="0" w:line="240" w:lineRule="auto"/>
              <w:ind w:firstLine="284"/>
              <w:jc w:val="right"/>
              <w:rPr>
                <w:rFonts w:ascii="Times New Roman" w:eastAsia="SimSun" w:hAnsi="Times New Roman" w:cs="Times New Roman"/>
                <w:b/>
                <w:kern w:val="1"/>
                <w:sz w:val="12"/>
                <w:szCs w:val="12"/>
                <w:lang w:eastAsia="zh-CN" w:bidi="hi-IN"/>
              </w:rPr>
            </w:pPr>
            <w:r w:rsidRPr="00873C66">
              <w:rPr>
                <w:rFonts w:ascii="Times New Roman" w:eastAsia="SimSun" w:hAnsi="Times New Roman" w:cs="Times New Roman"/>
                <w:kern w:val="1"/>
                <w:sz w:val="12"/>
                <w:szCs w:val="12"/>
                <w:lang w:eastAsia="zh-CN" w:bidi="hi-IN"/>
              </w:rPr>
              <w:t>предоставления муниципальной услуги «Выдача разрешения на вступление в брак несовершеннолетних граждан, достигших возраста шестнадцати лет»</w:t>
            </w:r>
          </w:p>
        </w:tc>
      </w:tr>
    </w:tbl>
    <w:p w:rsidR="00004955" w:rsidRPr="00873C66" w:rsidRDefault="00004955" w:rsidP="00004955">
      <w:pPr>
        <w:suppressAutoHyphens/>
        <w:spacing w:after="0" w:line="240" w:lineRule="auto"/>
        <w:ind w:firstLine="284"/>
        <w:jc w:val="both"/>
        <w:outlineLvl w:val="2"/>
        <w:rPr>
          <w:rFonts w:ascii="Times New Roman" w:hAnsi="Times New Roman" w:cs="Times New Roman"/>
          <w:color w:val="000000"/>
          <w:sz w:val="12"/>
          <w:szCs w:val="12"/>
        </w:rPr>
      </w:pPr>
    </w:p>
    <w:p w:rsidR="00873C66" w:rsidRDefault="00004955" w:rsidP="00004955">
      <w:pPr>
        <w:spacing w:after="0" w:line="240" w:lineRule="auto"/>
        <w:ind w:left="4820" w:firstLine="284"/>
        <w:jc w:val="right"/>
        <w:rPr>
          <w:rFonts w:ascii="Times New Roman" w:hAnsi="Times New Roman" w:cs="Times New Roman"/>
          <w:sz w:val="16"/>
          <w:szCs w:val="16"/>
          <w:lang w:eastAsia="zh-CN"/>
        </w:rPr>
      </w:pPr>
      <w:r w:rsidRPr="00004955">
        <w:rPr>
          <w:rFonts w:ascii="Times New Roman" w:hAnsi="Times New Roman" w:cs="Times New Roman"/>
          <w:sz w:val="16"/>
          <w:szCs w:val="16"/>
          <w:lang w:eastAsia="zh-CN"/>
        </w:rPr>
        <w:t xml:space="preserve">В комитет по управлению социальным комплексом </w:t>
      </w:r>
    </w:p>
    <w:p w:rsidR="00004955" w:rsidRPr="00004955" w:rsidRDefault="00004955" w:rsidP="00004955">
      <w:pPr>
        <w:spacing w:after="0" w:line="240" w:lineRule="auto"/>
        <w:ind w:left="4820" w:firstLine="284"/>
        <w:jc w:val="right"/>
        <w:rPr>
          <w:rFonts w:ascii="Times New Roman" w:hAnsi="Times New Roman" w:cs="Times New Roman"/>
          <w:sz w:val="16"/>
          <w:szCs w:val="16"/>
          <w:lang w:eastAsia="zh-CN"/>
        </w:rPr>
      </w:pPr>
      <w:r w:rsidRPr="00004955">
        <w:rPr>
          <w:rFonts w:ascii="Times New Roman" w:hAnsi="Times New Roman" w:cs="Times New Roman"/>
          <w:sz w:val="16"/>
          <w:szCs w:val="16"/>
          <w:lang w:eastAsia="zh-CN"/>
        </w:rPr>
        <w:t>Администрации Волотовского муниципального о</w:t>
      </w:r>
      <w:r w:rsidRPr="00004955">
        <w:rPr>
          <w:rFonts w:ascii="Times New Roman" w:hAnsi="Times New Roman" w:cs="Times New Roman"/>
          <w:sz w:val="16"/>
          <w:szCs w:val="16"/>
          <w:lang w:eastAsia="zh-CN"/>
        </w:rPr>
        <w:t>к</w:t>
      </w:r>
      <w:r w:rsidRPr="00004955">
        <w:rPr>
          <w:rFonts w:ascii="Times New Roman" w:hAnsi="Times New Roman" w:cs="Times New Roman"/>
          <w:sz w:val="16"/>
          <w:szCs w:val="16"/>
          <w:lang w:eastAsia="zh-CN"/>
        </w:rPr>
        <w:t>руга</w:t>
      </w:r>
    </w:p>
    <w:p w:rsidR="00004955" w:rsidRPr="00004955" w:rsidRDefault="00004955" w:rsidP="00004955">
      <w:pPr>
        <w:autoSpaceDE w:val="0"/>
        <w:spacing w:after="0" w:line="240" w:lineRule="auto"/>
        <w:ind w:left="4860" w:firstLine="284"/>
        <w:jc w:val="right"/>
        <w:rPr>
          <w:rFonts w:ascii="Times New Roman" w:hAnsi="Times New Roman" w:cs="Times New Roman"/>
          <w:color w:val="000000"/>
          <w:sz w:val="16"/>
          <w:szCs w:val="16"/>
          <w:lang w:eastAsia="zh-CN"/>
        </w:rPr>
      </w:pPr>
      <w:r w:rsidRPr="00004955">
        <w:rPr>
          <w:rFonts w:ascii="Times New Roman" w:hAnsi="Times New Roman" w:cs="Times New Roman"/>
          <w:color w:val="000000"/>
          <w:sz w:val="16"/>
          <w:szCs w:val="16"/>
          <w:lang w:eastAsia="zh-CN"/>
        </w:rPr>
        <w:t xml:space="preserve">от_____________________________ </w:t>
      </w:r>
    </w:p>
    <w:p w:rsidR="00004955" w:rsidRPr="00004955" w:rsidRDefault="00004955" w:rsidP="00004955">
      <w:pPr>
        <w:autoSpaceDE w:val="0"/>
        <w:spacing w:after="0" w:line="240" w:lineRule="auto"/>
        <w:ind w:left="4860" w:firstLine="284"/>
        <w:jc w:val="right"/>
        <w:rPr>
          <w:rFonts w:ascii="Times New Roman" w:hAnsi="Times New Roman" w:cs="Times New Roman"/>
          <w:color w:val="000000"/>
          <w:sz w:val="16"/>
          <w:szCs w:val="16"/>
          <w:lang w:eastAsia="zh-CN"/>
        </w:rPr>
      </w:pPr>
      <w:r w:rsidRPr="00004955">
        <w:rPr>
          <w:rFonts w:ascii="Times New Roman" w:hAnsi="Times New Roman" w:cs="Times New Roman"/>
          <w:color w:val="000000"/>
          <w:sz w:val="16"/>
          <w:szCs w:val="16"/>
          <w:lang w:eastAsia="zh-CN"/>
        </w:rPr>
        <w:t xml:space="preserve">проживающего (ей) по адресу: </w:t>
      </w:r>
    </w:p>
    <w:p w:rsidR="00004955" w:rsidRPr="00004955" w:rsidRDefault="00004955" w:rsidP="00004955">
      <w:pPr>
        <w:autoSpaceDE w:val="0"/>
        <w:spacing w:after="0" w:line="240" w:lineRule="auto"/>
        <w:ind w:left="4860" w:firstLine="284"/>
        <w:jc w:val="right"/>
        <w:rPr>
          <w:rFonts w:ascii="Times New Roman" w:hAnsi="Times New Roman" w:cs="Times New Roman"/>
          <w:color w:val="000000"/>
          <w:sz w:val="16"/>
          <w:szCs w:val="16"/>
          <w:lang w:eastAsia="zh-CN"/>
        </w:rPr>
      </w:pPr>
      <w:proofErr w:type="spellStart"/>
      <w:r w:rsidRPr="00004955">
        <w:rPr>
          <w:rFonts w:ascii="Times New Roman" w:hAnsi="Times New Roman" w:cs="Times New Roman"/>
          <w:color w:val="000000"/>
          <w:sz w:val="16"/>
          <w:szCs w:val="16"/>
          <w:lang w:eastAsia="zh-CN"/>
        </w:rPr>
        <w:t>_____________________________________Паспорт</w:t>
      </w:r>
      <w:proofErr w:type="spellEnd"/>
      <w:r w:rsidRPr="00004955">
        <w:rPr>
          <w:rFonts w:ascii="Times New Roman" w:hAnsi="Times New Roman" w:cs="Times New Roman"/>
          <w:color w:val="000000"/>
          <w:sz w:val="16"/>
          <w:szCs w:val="16"/>
          <w:lang w:eastAsia="zh-CN"/>
        </w:rPr>
        <w:t>: серия ______ № _________</w:t>
      </w:r>
    </w:p>
    <w:p w:rsidR="00004955" w:rsidRPr="00004955" w:rsidRDefault="00004955" w:rsidP="00004955">
      <w:pPr>
        <w:autoSpaceDE w:val="0"/>
        <w:spacing w:after="0" w:line="240" w:lineRule="auto"/>
        <w:ind w:left="4860" w:firstLine="284"/>
        <w:jc w:val="right"/>
        <w:rPr>
          <w:rFonts w:ascii="Times New Roman" w:hAnsi="Times New Roman" w:cs="Times New Roman"/>
          <w:color w:val="000000"/>
          <w:sz w:val="16"/>
          <w:szCs w:val="16"/>
          <w:lang w:eastAsia="zh-CN"/>
        </w:rPr>
      </w:pPr>
      <w:r w:rsidRPr="00004955">
        <w:rPr>
          <w:rFonts w:ascii="Times New Roman" w:hAnsi="Times New Roman" w:cs="Times New Roman"/>
          <w:color w:val="000000"/>
          <w:sz w:val="16"/>
          <w:szCs w:val="16"/>
          <w:lang w:eastAsia="zh-CN"/>
        </w:rPr>
        <w:t>выдан (кем)_____________________</w:t>
      </w:r>
    </w:p>
    <w:p w:rsidR="00004955" w:rsidRPr="00004955" w:rsidRDefault="00004955" w:rsidP="00004955">
      <w:pPr>
        <w:autoSpaceDE w:val="0"/>
        <w:spacing w:after="0" w:line="240" w:lineRule="auto"/>
        <w:ind w:left="4860" w:firstLine="284"/>
        <w:jc w:val="right"/>
        <w:rPr>
          <w:rFonts w:ascii="Times New Roman" w:hAnsi="Times New Roman" w:cs="Times New Roman"/>
          <w:color w:val="000000"/>
          <w:sz w:val="16"/>
          <w:szCs w:val="16"/>
          <w:lang w:eastAsia="zh-CN"/>
        </w:rPr>
      </w:pPr>
      <w:r w:rsidRPr="00004955">
        <w:rPr>
          <w:rFonts w:ascii="Times New Roman" w:hAnsi="Times New Roman" w:cs="Times New Roman"/>
          <w:color w:val="000000"/>
          <w:sz w:val="16"/>
          <w:szCs w:val="16"/>
          <w:lang w:eastAsia="zh-CN"/>
        </w:rPr>
        <w:t>дата выдачи _____________________</w:t>
      </w:r>
    </w:p>
    <w:p w:rsidR="00004955" w:rsidRPr="0046010E" w:rsidRDefault="00004955" w:rsidP="0046010E">
      <w:pPr>
        <w:autoSpaceDE w:val="0"/>
        <w:spacing w:after="0" w:line="240" w:lineRule="auto"/>
        <w:ind w:left="4860" w:firstLine="284"/>
        <w:jc w:val="right"/>
        <w:rPr>
          <w:rFonts w:ascii="Times New Roman" w:hAnsi="Times New Roman" w:cs="Times New Roman"/>
          <w:color w:val="000000"/>
          <w:sz w:val="16"/>
          <w:szCs w:val="16"/>
          <w:shd w:val="clear" w:color="auto" w:fill="FFFF00"/>
          <w:lang w:eastAsia="zh-CN"/>
        </w:rPr>
      </w:pPr>
      <w:r w:rsidRPr="00004955">
        <w:rPr>
          <w:rFonts w:ascii="Times New Roman" w:hAnsi="Times New Roman" w:cs="Times New Roman"/>
          <w:color w:val="000000"/>
          <w:sz w:val="16"/>
          <w:szCs w:val="16"/>
          <w:lang w:eastAsia="zh-CN"/>
        </w:rPr>
        <w:t>телефон ________________________</w:t>
      </w:r>
    </w:p>
    <w:p w:rsidR="00004955" w:rsidRPr="00004955" w:rsidRDefault="00004955" w:rsidP="00004955">
      <w:pPr>
        <w:suppressAutoHyphens/>
        <w:spacing w:after="0" w:line="240" w:lineRule="auto"/>
        <w:ind w:firstLine="284"/>
        <w:jc w:val="center"/>
        <w:outlineLvl w:val="2"/>
        <w:rPr>
          <w:rFonts w:ascii="Times New Roman" w:hAnsi="Times New Roman" w:cs="Times New Roman"/>
          <w:b/>
          <w:color w:val="000000"/>
          <w:sz w:val="16"/>
          <w:szCs w:val="16"/>
        </w:rPr>
      </w:pPr>
      <w:r w:rsidRPr="00004955">
        <w:rPr>
          <w:rFonts w:ascii="Times New Roman" w:hAnsi="Times New Roman" w:cs="Times New Roman"/>
          <w:b/>
          <w:color w:val="000000"/>
          <w:sz w:val="16"/>
          <w:szCs w:val="16"/>
        </w:rPr>
        <w:t>Заявление</w:t>
      </w:r>
    </w:p>
    <w:p w:rsidR="00004955" w:rsidRPr="00004955" w:rsidRDefault="00004955" w:rsidP="00873C66">
      <w:pPr>
        <w:suppressAutoHyphens/>
        <w:spacing w:after="0" w:line="240" w:lineRule="auto"/>
        <w:ind w:firstLine="284"/>
        <w:outlineLvl w:val="2"/>
        <w:rPr>
          <w:rFonts w:ascii="Times New Roman" w:hAnsi="Times New Roman" w:cs="Times New Roman"/>
          <w:color w:val="000000"/>
          <w:sz w:val="16"/>
          <w:szCs w:val="16"/>
        </w:rPr>
      </w:pPr>
      <w:r w:rsidRPr="00004955">
        <w:rPr>
          <w:rFonts w:ascii="Times New Roman" w:hAnsi="Times New Roman" w:cs="Times New Roman"/>
          <w:color w:val="000000"/>
          <w:sz w:val="16"/>
          <w:szCs w:val="16"/>
        </w:rPr>
        <w:t>Я возражаю (не возражаю) ______________________________________ в отношении вступления в брак в возрасте ______ лет и ___________ месяцев моего (ей) сына (дочери, подопечного (ой)) _______________________________________________________________________________________________</w:t>
      </w:r>
    </w:p>
    <w:p w:rsidR="00004955" w:rsidRPr="00873C66" w:rsidRDefault="00004955" w:rsidP="00004955">
      <w:pPr>
        <w:suppressAutoHyphens/>
        <w:spacing w:after="0" w:line="240" w:lineRule="auto"/>
        <w:ind w:firstLine="284"/>
        <w:jc w:val="center"/>
        <w:outlineLvl w:val="2"/>
        <w:rPr>
          <w:rFonts w:ascii="Times New Roman" w:hAnsi="Times New Roman" w:cs="Times New Roman"/>
          <w:color w:val="000000"/>
          <w:sz w:val="12"/>
          <w:szCs w:val="12"/>
        </w:rPr>
      </w:pPr>
      <w:r w:rsidRPr="00873C66">
        <w:rPr>
          <w:rFonts w:ascii="Times New Roman" w:hAnsi="Times New Roman" w:cs="Times New Roman"/>
          <w:color w:val="000000"/>
          <w:sz w:val="12"/>
          <w:szCs w:val="12"/>
        </w:rPr>
        <w:t>фамилия, имя, отчество</w:t>
      </w:r>
    </w:p>
    <w:p w:rsidR="00004955" w:rsidRPr="00004955" w:rsidRDefault="00004955" w:rsidP="00004955">
      <w:pPr>
        <w:suppressAutoHyphens/>
        <w:spacing w:after="0" w:line="240" w:lineRule="auto"/>
        <w:ind w:firstLine="284"/>
        <w:outlineLvl w:val="2"/>
        <w:rPr>
          <w:rFonts w:ascii="Times New Roman" w:hAnsi="Times New Roman" w:cs="Times New Roman"/>
          <w:color w:val="000000"/>
          <w:sz w:val="16"/>
          <w:szCs w:val="16"/>
        </w:rPr>
      </w:pPr>
      <w:r w:rsidRPr="00004955">
        <w:rPr>
          <w:rFonts w:ascii="Times New Roman" w:hAnsi="Times New Roman" w:cs="Times New Roman"/>
          <w:color w:val="000000"/>
          <w:sz w:val="16"/>
          <w:szCs w:val="16"/>
        </w:rPr>
        <w:t>с _______________________________________________________________</w:t>
      </w:r>
      <w:r w:rsidR="00873C66">
        <w:rPr>
          <w:rFonts w:ascii="Times New Roman" w:hAnsi="Times New Roman" w:cs="Times New Roman"/>
          <w:color w:val="000000"/>
          <w:sz w:val="16"/>
          <w:szCs w:val="16"/>
        </w:rPr>
        <w:t>_______________________________________________________________</w:t>
      </w:r>
      <w:r w:rsidRPr="00004955">
        <w:rPr>
          <w:rFonts w:ascii="Times New Roman" w:hAnsi="Times New Roman" w:cs="Times New Roman"/>
          <w:color w:val="000000"/>
          <w:sz w:val="16"/>
          <w:szCs w:val="16"/>
        </w:rPr>
        <w:t>__</w:t>
      </w:r>
    </w:p>
    <w:p w:rsidR="00004955" w:rsidRPr="00873C66" w:rsidRDefault="00004955" w:rsidP="00004955">
      <w:pPr>
        <w:suppressAutoHyphens/>
        <w:spacing w:after="0" w:line="240" w:lineRule="auto"/>
        <w:ind w:firstLine="284"/>
        <w:jc w:val="center"/>
        <w:outlineLvl w:val="2"/>
        <w:rPr>
          <w:rFonts w:ascii="Times New Roman" w:hAnsi="Times New Roman" w:cs="Times New Roman"/>
          <w:color w:val="000000"/>
          <w:sz w:val="12"/>
          <w:szCs w:val="12"/>
        </w:rPr>
      </w:pPr>
      <w:r w:rsidRPr="00873C66">
        <w:rPr>
          <w:rFonts w:ascii="Times New Roman" w:hAnsi="Times New Roman" w:cs="Times New Roman"/>
          <w:color w:val="000000"/>
          <w:sz w:val="12"/>
          <w:szCs w:val="12"/>
        </w:rPr>
        <w:t>фамилия, имя, отчество</w:t>
      </w:r>
    </w:p>
    <w:p w:rsidR="00004955" w:rsidRPr="00004955" w:rsidRDefault="00004955" w:rsidP="00873C66">
      <w:pPr>
        <w:suppressAutoHyphens/>
        <w:spacing w:after="0" w:line="240" w:lineRule="auto"/>
        <w:ind w:firstLine="284"/>
        <w:outlineLvl w:val="2"/>
        <w:rPr>
          <w:rFonts w:ascii="Times New Roman" w:hAnsi="Times New Roman" w:cs="Times New Roman"/>
          <w:color w:val="000000"/>
          <w:sz w:val="16"/>
          <w:szCs w:val="16"/>
        </w:rPr>
      </w:pPr>
      <w:r w:rsidRPr="00004955">
        <w:rPr>
          <w:rFonts w:ascii="Times New Roman" w:hAnsi="Times New Roman" w:cs="Times New Roman"/>
          <w:color w:val="000000"/>
          <w:sz w:val="16"/>
          <w:szCs w:val="16"/>
        </w:rPr>
        <w:t>Причина согласия (возражения) ___________________________________________________________________________________________________</w:t>
      </w:r>
    </w:p>
    <w:p w:rsidR="00004955" w:rsidRPr="00004955" w:rsidRDefault="00004955" w:rsidP="00004955">
      <w:pPr>
        <w:tabs>
          <w:tab w:val="left" w:pos="9837"/>
        </w:tabs>
        <w:spacing w:after="0" w:line="240" w:lineRule="auto"/>
        <w:ind w:firstLine="284"/>
        <w:rPr>
          <w:rFonts w:ascii="Times New Roman" w:hAnsi="Times New Roman" w:cs="Times New Roman"/>
          <w:sz w:val="16"/>
          <w:szCs w:val="16"/>
          <w:lang w:eastAsia="zh-CN"/>
        </w:rPr>
      </w:pPr>
      <w:r w:rsidRPr="00004955">
        <w:rPr>
          <w:rFonts w:ascii="Times New Roman" w:hAnsi="Times New Roman" w:cs="Times New Roman"/>
          <w:sz w:val="16"/>
          <w:szCs w:val="16"/>
          <w:lang w:eastAsia="zh-CN"/>
        </w:rPr>
        <w:t>Я, ______________________________________________________</w:t>
      </w:r>
      <w:r w:rsidR="00873C66">
        <w:rPr>
          <w:rFonts w:ascii="Times New Roman" w:hAnsi="Times New Roman" w:cs="Times New Roman"/>
          <w:sz w:val="16"/>
          <w:szCs w:val="16"/>
          <w:lang w:eastAsia="zh-CN"/>
        </w:rPr>
        <w:t>________________________________________________________</w:t>
      </w:r>
      <w:r w:rsidRPr="00004955">
        <w:rPr>
          <w:rFonts w:ascii="Times New Roman" w:hAnsi="Times New Roman" w:cs="Times New Roman"/>
          <w:sz w:val="16"/>
          <w:szCs w:val="16"/>
          <w:lang w:eastAsia="zh-CN"/>
        </w:rPr>
        <w:t>______________</w:t>
      </w:r>
    </w:p>
    <w:p w:rsidR="00004955" w:rsidRPr="00873C66" w:rsidRDefault="00004955" w:rsidP="00004955">
      <w:pPr>
        <w:tabs>
          <w:tab w:val="left" w:pos="9837"/>
        </w:tabs>
        <w:spacing w:after="0" w:line="240" w:lineRule="auto"/>
        <w:ind w:firstLine="284"/>
        <w:jc w:val="center"/>
        <w:rPr>
          <w:rFonts w:ascii="Times New Roman" w:hAnsi="Times New Roman" w:cs="Times New Roman"/>
          <w:sz w:val="12"/>
          <w:szCs w:val="12"/>
          <w:lang w:eastAsia="zh-CN"/>
        </w:rPr>
      </w:pPr>
      <w:r w:rsidRPr="00873C66">
        <w:rPr>
          <w:rFonts w:ascii="Times New Roman" w:hAnsi="Times New Roman" w:cs="Times New Roman"/>
          <w:sz w:val="12"/>
          <w:szCs w:val="12"/>
          <w:lang w:eastAsia="zh-CN"/>
        </w:rPr>
        <w:t>(ФИО заявителя)</w:t>
      </w:r>
    </w:p>
    <w:p w:rsidR="00004955" w:rsidRPr="00004955" w:rsidRDefault="00004955" w:rsidP="00004955">
      <w:pPr>
        <w:spacing w:after="0" w:line="240" w:lineRule="auto"/>
        <w:ind w:firstLine="284"/>
        <w:jc w:val="both"/>
        <w:rPr>
          <w:rFonts w:ascii="Times New Roman" w:hAnsi="Times New Roman" w:cs="Times New Roman"/>
          <w:sz w:val="16"/>
          <w:szCs w:val="16"/>
          <w:lang w:eastAsia="zh-CN"/>
        </w:rPr>
      </w:pPr>
      <w:r w:rsidRPr="00004955">
        <w:rPr>
          <w:rFonts w:ascii="Times New Roman" w:hAnsi="Times New Roman" w:cs="Times New Roman"/>
          <w:sz w:val="16"/>
          <w:szCs w:val="16"/>
          <w:lang w:eastAsia="zh-CN"/>
        </w:rPr>
        <w:t>в соответствии с Федеральным законом от 27.07.2006 № 152-ФЗ «О персональных данных» даю согласие на обработку и использование моих перс</w:t>
      </w:r>
      <w:r w:rsidRPr="00004955">
        <w:rPr>
          <w:rFonts w:ascii="Times New Roman" w:hAnsi="Times New Roman" w:cs="Times New Roman"/>
          <w:sz w:val="16"/>
          <w:szCs w:val="16"/>
          <w:lang w:eastAsia="zh-CN"/>
        </w:rPr>
        <w:t>о</w:t>
      </w:r>
      <w:r w:rsidRPr="00004955">
        <w:rPr>
          <w:rFonts w:ascii="Times New Roman" w:hAnsi="Times New Roman" w:cs="Times New Roman"/>
          <w:sz w:val="16"/>
          <w:szCs w:val="16"/>
          <w:lang w:eastAsia="zh-CN"/>
        </w:rPr>
        <w:t>нальных данных, содержащихся в настоящем заявлении и в представленных мною докуме</w:t>
      </w:r>
      <w:r w:rsidRPr="00004955">
        <w:rPr>
          <w:rFonts w:ascii="Times New Roman" w:hAnsi="Times New Roman" w:cs="Times New Roman"/>
          <w:sz w:val="16"/>
          <w:szCs w:val="16"/>
          <w:lang w:eastAsia="zh-CN"/>
        </w:rPr>
        <w:t>н</w:t>
      </w:r>
      <w:r w:rsidRPr="00004955">
        <w:rPr>
          <w:rFonts w:ascii="Times New Roman" w:hAnsi="Times New Roman" w:cs="Times New Roman"/>
          <w:sz w:val="16"/>
          <w:szCs w:val="16"/>
          <w:lang w:eastAsia="zh-CN"/>
        </w:rPr>
        <w:t>тах.</w:t>
      </w:r>
    </w:p>
    <w:p w:rsidR="00004955" w:rsidRPr="00004955" w:rsidRDefault="00004955" w:rsidP="00004955">
      <w:pPr>
        <w:suppressAutoHyphens/>
        <w:spacing w:after="0" w:line="240" w:lineRule="auto"/>
        <w:ind w:firstLine="284"/>
        <w:jc w:val="right"/>
        <w:outlineLvl w:val="2"/>
        <w:rPr>
          <w:rFonts w:ascii="Times New Roman" w:hAnsi="Times New Roman" w:cs="Times New Roman"/>
          <w:color w:val="00000A"/>
          <w:sz w:val="16"/>
          <w:szCs w:val="16"/>
        </w:rPr>
      </w:pPr>
      <w:r w:rsidRPr="00004955">
        <w:rPr>
          <w:rFonts w:ascii="Times New Roman" w:hAnsi="Times New Roman" w:cs="Times New Roman"/>
          <w:color w:val="00000A"/>
          <w:sz w:val="16"/>
          <w:szCs w:val="16"/>
        </w:rPr>
        <w:t xml:space="preserve">                                                                                      _____________________</w:t>
      </w:r>
    </w:p>
    <w:p w:rsidR="00004955" w:rsidRDefault="00004955" w:rsidP="0046010E">
      <w:pPr>
        <w:suppressAutoHyphens/>
        <w:spacing w:after="0" w:line="240" w:lineRule="auto"/>
        <w:ind w:firstLine="284"/>
        <w:jc w:val="right"/>
        <w:outlineLvl w:val="2"/>
        <w:rPr>
          <w:rFonts w:ascii="Times New Roman" w:hAnsi="Times New Roman" w:cs="Times New Roman"/>
          <w:color w:val="00000A"/>
          <w:sz w:val="12"/>
          <w:szCs w:val="12"/>
        </w:rPr>
      </w:pPr>
      <w:r w:rsidRPr="00873C66">
        <w:rPr>
          <w:rFonts w:ascii="Times New Roman" w:hAnsi="Times New Roman" w:cs="Times New Roman"/>
          <w:color w:val="00000A"/>
          <w:sz w:val="12"/>
          <w:szCs w:val="12"/>
        </w:rPr>
        <w:t>подпись, дата</w:t>
      </w:r>
    </w:p>
    <w:p w:rsidR="0046010E" w:rsidRPr="00873C66" w:rsidRDefault="0046010E" w:rsidP="0046010E">
      <w:pPr>
        <w:suppressAutoHyphens/>
        <w:spacing w:after="0" w:line="240" w:lineRule="auto"/>
        <w:ind w:firstLine="284"/>
        <w:jc w:val="right"/>
        <w:outlineLvl w:val="2"/>
        <w:rPr>
          <w:rFonts w:ascii="Times New Roman" w:hAnsi="Times New Roman" w:cs="Times New Roman"/>
          <w:color w:val="00000A"/>
          <w:sz w:val="12"/>
          <w:szCs w:val="12"/>
        </w:rPr>
      </w:pP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9"/>
      </w:tblGrid>
      <w:tr w:rsidR="00004955" w:rsidRPr="00004955" w:rsidTr="00873C66">
        <w:tc>
          <w:tcPr>
            <w:tcW w:w="5529" w:type="dxa"/>
            <w:tcBorders>
              <w:top w:val="nil"/>
              <w:left w:val="nil"/>
              <w:bottom w:val="nil"/>
              <w:right w:val="nil"/>
            </w:tcBorders>
            <w:shd w:val="clear" w:color="auto" w:fill="auto"/>
          </w:tcPr>
          <w:p w:rsidR="00004955" w:rsidRPr="00873C66" w:rsidRDefault="00004955" w:rsidP="00873C66">
            <w:pPr>
              <w:widowControl w:val="0"/>
              <w:suppressAutoHyphens/>
              <w:autoSpaceDE w:val="0"/>
              <w:spacing w:after="0" w:line="240" w:lineRule="auto"/>
              <w:ind w:firstLine="284"/>
              <w:jc w:val="right"/>
              <w:rPr>
                <w:rFonts w:ascii="Times New Roman" w:eastAsia="SimSun" w:hAnsi="Times New Roman" w:cs="Times New Roman"/>
                <w:kern w:val="1"/>
                <w:sz w:val="12"/>
                <w:szCs w:val="12"/>
                <w:lang w:eastAsia="zh-CN" w:bidi="hi-IN"/>
              </w:rPr>
            </w:pPr>
            <w:r w:rsidRPr="00004955">
              <w:rPr>
                <w:rFonts w:ascii="Times New Roman" w:eastAsia="SimSun" w:hAnsi="Times New Roman" w:cs="Times New Roman"/>
                <w:b/>
                <w:kern w:val="1"/>
                <w:sz w:val="16"/>
                <w:szCs w:val="16"/>
                <w:lang w:eastAsia="zh-CN" w:bidi="hi-IN"/>
              </w:rPr>
              <w:br w:type="page"/>
            </w:r>
            <w:r w:rsidRPr="00873C66">
              <w:rPr>
                <w:rFonts w:ascii="Times New Roman" w:eastAsia="SimSun" w:hAnsi="Times New Roman" w:cs="Times New Roman"/>
                <w:kern w:val="1"/>
                <w:sz w:val="12"/>
                <w:szCs w:val="12"/>
                <w:lang w:eastAsia="zh-CN" w:bidi="hi-IN"/>
              </w:rPr>
              <w:t>Приложение №3</w:t>
            </w:r>
            <w:r w:rsidR="00873C66">
              <w:rPr>
                <w:rFonts w:ascii="Times New Roman" w:eastAsia="SimSun" w:hAnsi="Times New Roman" w:cs="Times New Roman"/>
                <w:kern w:val="1"/>
                <w:sz w:val="12"/>
                <w:szCs w:val="12"/>
                <w:lang w:eastAsia="zh-CN" w:bidi="hi-IN"/>
              </w:rPr>
              <w:t xml:space="preserve"> </w:t>
            </w:r>
            <w:r w:rsidRPr="00873C66">
              <w:rPr>
                <w:rFonts w:ascii="Times New Roman" w:eastAsia="SimSun" w:hAnsi="Times New Roman" w:cs="Times New Roman"/>
                <w:kern w:val="1"/>
                <w:sz w:val="12"/>
                <w:szCs w:val="12"/>
                <w:lang w:eastAsia="zh-CN" w:bidi="hi-IN"/>
              </w:rPr>
              <w:t>к административному регламенту</w:t>
            </w:r>
          </w:p>
          <w:p w:rsidR="00004955" w:rsidRPr="00004955" w:rsidRDefault="00004955" w:rsidP="00004955">
            <w:pPr>
              <w:widowControl w:val="0"/>
              <w:suppressAutoHyphens/>
              <w:autoSpaceDE w:val="0"/>
              <w:spacing w:after="0" w:line="240" w:lineRule="auto"/>
              <w:ind w:firstLine="284"/>
              <w:jc w:val="right"/>
              <w:rPr>
                <w:rFonts w:ascii="Times New Roman" w:eastAsia="SimSun" w:hAnsi="Times New Roman" w:cs="Times New Roman"/>
                <w:b/>
                <w:kern w:val="1"/>
                <w:sz w:val="16"/>
                <w:szCs w:val="16"/>
                <w:lang w:eastAsia="zh-CN" w:bidi="hi-IN"/>
              </w:rPr>
            </w:pPr>
            <w:r w:rsidRPr="00873C66">
              <w:rPr>
                <w:rFonts w:ascii="Times New Roman" w:eastAsia="SimSun" w:hAnsi="Times New Roman" w:cs="Times New Roman"/>
                <w:kern w:val="1"/>
                <w:sz w:val="12"/>
                <w:szCs w:val="12"/>
                <w:lang w:eastAsia="zh-CN" w:bidi="hi-IN"/>
              </w:rPr>
              <w:t>предоставления муниципальной услуги «Выдача разрешения на вступление в брак несовершеннолетних граждан, достигших возраста шестнадцати лет»</w:t>
            </w:r>
          </w:p>
        </w:tc>
      </w:tr>
    </w:tbl>
    <w:p w:rsidR="00004955" w:rsidRPr="00004955" w:rsidRDefault="00004955" w:rsidP="00004955">
      <w:pPr>
        <w:widowControl w:val="0"/>
        <w:suppressAutoHyphens/>
        <w:autoSpaceDE w:val="0"/>
        <w:spacing w:after="0" w:line="240" w:lineRule="auto"/>
        <w:ind w:firstLine="284"/>
        <w:jc w:val="center"/>
        <w:rPr>
          <w:rFonts w:ascii="Times New Roman" w:hAnsi="Times New Roman" w:cs="Times New Roman"/>
          <w:sz w:val="16"/>
          <w:szCs w:val="16"/>
        </w:rPr>
      </w:pPr>
    </w:p>
    <w:p w:rsidR="00004955" w:rsidRPr="00004955" w:rsidRDefault="0046010E" w:rsidP="0046010E">
      <w:pPr>
        <w:spacing w:after="0" w:line="240" w:lineRule="auto"/>
        <w:ind w:firstLine="284"/>
        <w:jc w:val="right"/>
        <w:rPr>
          <w:rFonts w:ascii="Times New Roman" w:hAnsi="Times New Roman" w:cs="Times New Roman"/>
          <w:sz w:val="16"/>
          <w:szCs w:val="16"/>
        </w:rPr>
      </w:pPr>
      <w:r>
        <w:rPr>
          <w:rFonts w:ascii="Times New Roman" w:hAnsi="Times New Roman" w:cs="Times New Roman"/>
          <w:sz w:val="16"/>
          <w:szCs w:val="16"/>
        </w:rPr>
        <w:t>В Администрацию Волотовского</w:t>
      </w:r>
      <w:r w:rsidR="00004955" w:rsidRPr="00004955">
        <w:rPr>
          <w:rFonts w:ascii="Times New Roman" w:hAnsi="Times New Roman" w:cs="Times New Roman"/>
          <w:sz w:val="16"/>
          <w:szCs w:val="16"/>
        </w:rPr>
        <w:t xml:space="preserve"> муниципального окр</w:t>
      </w:r>
      <w:r w:rsidR="00873C66">
        <w:rPr>
          <w:rFonts w:ascii="Times New Roman" w:hAnsi="Times New Roman" w:cs="Times New Roman"/>
          <w:sz w:val="16"/>
          <w:szCs w:val="16"/>
        </w:rPr>
        <w:t xml:space="preserve">уга </w:t>
      </w:r>
      <w:r w:rsidR="00873C66">
        <w:rPr>
          <w:rFonts w:ascii="Times New Roman" w:hAnsi="Times New Roman" w:cs="Times New Roman"/>
          <w:sz w:val="16"/>
          <w:szCs w:val="16"/>
        </w:rPr>
        <w:br/>
        <w:t>от _____________________</w:t>
      </w:r>
      <w:r w:rsidR="00004955" w:rsidRPr="00004955">
        <w:rPr>
          <w:rFonts w:ascii="Times New Roman" w:hAnsi="Times New Roman" w:cs="Times New Roman"/>
          <w:sz w:val="16"/>
          <w:szCs w:val="16"/>
        </w:rPr>
        <w:t>________</w:t>
      </w:r>
    </w:p>
    <w:p w:rsidR="00004955" w:rsidRPr="00873C66" w:rsidRDefault="00004955" w:rsidP="00004955">
      <w:pPr>
        <w:spacing w:after="0" w:line="240" w:lineRule="auto"/>
        <w:ind w:firstLine="284"/>
        <w:jc w:val="right"/>
        <w:rPr>
          <w:rFonts w:ascii="Times New Roman" w:hAnsi="Times New Roman" w:cs="Times New Roman"/>
          <w:sz w:val="12"/>
          <w:szCs w:val="12"/>
        </w:rPr>
      </w:pPr>
      <w:r w:rsidRPr="00873C66">
        <w:rPr>
          <w:rFonts w:ascii="Times New Roman" w:hAnsi="Times New Roman" w:cs="Times New Roman"/>
          <w:sz w:val="12"/>
          <w:szCs w:val="12"/>
        </w:rPr>
        <w:t xml:space="preserve"> (ФИО)</w:t>
      </w:r>
    </w:p>
    <w:p w:rsidR="00004955" w:rsidRPr="0046010E" w:rsidRDefault="00004955" w:rsidP="0046010E">
      <w:pPr>
        <w:spacing w:after="0" w:line="240" w:lineRule="auto"/>
        <w:ind w:firstLine="284"/>
        <w:jc w:val="right"/>
        <w:rPr>
          <w:rFonts w:ascii="Times New Roman" w:hAnsi="Times New Roman" w:cs="Times New Roman"/>
          <w:sz w:val="16"/>
          <w:szCs w:val="16"/>
        </w:rPr>
      </w:pPr>
      <w:r w:rsidRPr="00004955">
        <w:rPr>
          <w:rFonts w:ascii="Times New Roman" w:hAnsi="Times New Roman" w:cs="Times New Roman"/>
          <w:sz w:val="16"/>
          <w:szCs w:val="16"/>
        </w:rPr>
        <w:t>Контактный телефон _____________</w:t>
      </w:r>
    </w:p>
    <w:p w:rsidR="00004955" w:rsidRPr="00004955" w:rsidRDefault="00004955" w:rsidP="00873C66">
      <w:pPr>
        <w:autoSpaceDE w:val="0"/>
        <w:autoSpaceDN w:val="0"/>
        <w:adjustRightInd w:val="0"/>
        <w:spacing w:after="0" w:line="240" w:lineRule="auto"/>
        <w:ind w:firstLine="284"/>
        <w:jc w:val="center"/>
        <w:outlineLvl w:val="0"/>
        <w:rPr>
          <w:rFonts w:ascii="Times New Roman" w:hAnsi="Times New Roman" w:cs="Times New Roman"/>
          <w:b/>
          <w:kern w:val="32"/>
          <w:sz w:val="16"/>
          <w:szCs w:val="16"/>
        </w:rPr>
      </w:pPr>
      <w:r w:rsidRPr="00004955">
        <w:rPr>
          <w:rFonts w:ascii="Times New Roman" w:hAnsi="Times New Roman" w:cs="Times New Roman"/>
          <w:b/>
          <w:kern w:val="32"/>
          <w:sz w:val="16"/>
          <w:szCs w:val="16"/>
        </w:rPr>
        <w:t>СОГЛАСИЕ</w:t>
      </w:r>
      <w:r w:rsidR="00873C66">
        <w:rPr>
          <w:rFonts w:ascii="Times New Roman" w:hAnsi="Times New Roman" w:cs="Times New Roman"/>
          <w:b/>
          <w:kern w:val="32"/>
          <w:sz w:val="16"/>
          <w:szCs w:val="16"/>
        </w:rPr>
        <w:t xml:space="preserve"> </w:t>
      </w:r>
      <w:r w:rsidRPr="00004955">
        <w:rPr>
          <w:rFonts w:ascii="Times New Roman" w:hAnsi="Times New Roman" w:cs="Times New Roman"/>
          <w:b/>
          <w:kern w:val="32"/>
          <w:sz w:val="16"/>
          <w:szCs w:val="16"/>
        </w:rPr>
        <w:t>на обработку персональных данных</w:t>
      </w:r>
    </w:p>
    <w:p w:rsidR="00004955" w:rsidRPr="00004955" w:rsidRDefault="00004955" w:rsidP="00004955">
      <w:pPr>
        <w:autoSpaceDE w:val="0"/>
        <w:autoSpaceDN w:val="0"/>
        <w:adjustRightInd w:val="0"/>
        <w:spacing w:after="0" w:line="240" w:lineRule="auto"/>
        <w:ind w:firstLine="284"/>
        <w:jc w:val="both"/>
        <w:outlineLvl w:val="0"/>
        <w:rPr>
          <w:rFonts w:ascii="Times New Roman" w:hAnsi="Times New Roman" w:cs="Times New Roman"/>
          <w:kern w:val="32"/>
          <w:sz w:val="16"/>
          <w:szCs w:val="16"/>
        </w:rPr>
      </w:pPr>
      <w:r w:rsidRPr="00004955">
        <w:rPr>
          <w:rFonts w:ascii="Times New Roman" w:hAnsi="Times New Roman" w:cs="Times New Roman"/>
          <w:kern w:val="32"/>
          <w:sz w:val="16"/>
          <w:szCs w:val="16"/>
        </w:rPr>
        <w:t>Я, ____________________________________________________</w:t>
      </w:r>
      <w:r w:rsidR="00873C66">
        <w:rPr>
          <w:rFonts w:ascii="Times New Roman" w:hAnsi="Times New Roman" w:cs="Times New Roman"/>
          <w:kern w:val="32"/>
          <w:sz w:val="16"/>
          <w:szCs w:val="16"/>
        </w:rPr>
        <w:t>_________________________________________________________</w:t>
      </w:r>
      <w:r w:rsidRPr="00004955">
        <w:rPr>
          <w:rFonts w:ascii="Times New Roman" w:hAnsi="Times New Roman" w:cs="Times New Roman"/>
          <w:kern w:val="32"/>
          <w:sz w:val="16"/>
          <w:szCs w:val="16"/>
        </w:rPr>
        <w:t>______________,</w:t>
      </w:r>
    </w:p>
    <w:p w:rsidR="00004955" w:rsidRPr="00873C66" w:rsidRDefault="00004955" w:rsidP="00004955">
      <w:pPr>
        <w:autoSpaceDE w:val="0"/>
        <w:autoSpaceDN w:val="0"/>
        <w:adjustRightInd w:val="0"/>
        <w:spacing w:after="0" w:line="240" w:lineRule="auto"/>
        <w:ind w:firstLine="284"/>
        <w:jc w:val="center"/>
        <w:outlineLvl w:val="0"/>
        <w:rPr>
          <w:rFonts w:ascii="Times New Roman" w:hAnsi="Times New Roman" w:cs="Times New Roman"/>
          <w:kern w:val="32"/>
          <w:sz w:val="12"/>
          <w:szCs w:val="12"/>
        </w:rPr>
      </w:pPr>
      <w:r w:rsidRPr="00873C66">
        <w:rPr>
          <w:rFonts w:ascii="Times New Roman" w:hAnsi="Times New Roman" w:cs="Times New Roman"/>
          <w:kern w:val="32"/>
          <w:sz w:val="12"/>
          <w:szCs w:val="12"/>
        </w:rPr>
        <w:t>(фамилия, имя, отчество (при наличии))</w:t>
      </w:r>
    </w:p>
    <w:p w:rsidR="00004955" w:rsidRPr="00004955" w:rsidRDefault="00004955" w:rsidP="00004955">
      <w:pPr>
        <w:autoSpaceDE w:val="0"/>
        <w:autoSpaceDN w:val="0"/>
        <w:adjustRightInd w:val="0"/>
        <w:spacing w:after="0" w:line="240" w:lineRule="auto"/>
        <w:ind w:firstLine="284"/>
        <w:jc w:val="both"/>
        <w:outlineLvl w:val="0"/>
        <w:rPr>
          <w:rFonts w:ascii="Times New Roman" w:hAnsi="Times New Roman" w:cs="Times New Roman"/>
          <w:kern w:val="32"/>
          <w:sz w:val="16"/>
          <w:szCs w:val="16"/>
        </w:rPr>
      </w:pPr>
      <w:r w:rsidRPr="00004955">
        <w:rPr>
          <w:rFonts w:ascii="Times New Roman" w:hAnsi="Times New Roman" w:cs="Times New Roman"/>
          <w:kern w:val="32"/>
          <w:sz w:val="16"/>
          <w:szCs w:val="16"/>
        </w:rPr>
        <w:t>проживающий(</w:t>
      </w:r>
      <w:proofErr w:type="spellStart"/>
      <w:r w:rsidRPr="00004955">
        <w:rPr>
          <w:rFonts w:ascii="Times New Roman" w:hAnsi="Times New Roman" w:cs="Times New Roman"/>
          <w:kern w:val="32"/>
          <w:sz w:val="16"/>
          <w:szCs w:val="16"/>
        </w:rPr>
        <w:t>ая</w:t>
      </w:r>
      <w:proofErr w:type="spellEnd"/>
      <w:r w:rsidRPr="00004955">
        <w:rPr>
          <w:rFonts w:ascii="Times New Roman" w:hAnsi="Times New Roman" w:cs="Times New Roman"/>
          <w:kern w:val="32"/>
          <w:sz w:val="16"/>
          <w:szCs w:val="16"/>
        </w:rPr>
        <w:t>) по адресу ____________________________________________________,</w:t>
      </w:r>
    </w:p>
    <w:p w:rsidR="00004955" w:rsidRPr="00004955" w:rsidRDefault="00004955" w:rsidP="00004955">
      <w:pPr>
        <w:autoSpaceDE w:val="0"/>
        <w:autoSpaceDN w:val="0"/>
        <w:adjustRightInd w:val="0"/>
        <w:spacing w:after="0" w:line="240" w:lineRule="auto"/>
        <w:ind w:firstLine="284"/>
        <w:jc w:val="both"/>
        <w:outlineLvl w:val="0"/>
        <w:rPr>
          <w:rFonts w:ascii="Times New Roman" w:hAnsi="Times New Roman" w:cs="Times New Roman"/>
          <w:kern w:val="32"/>
          <w:sz w:val="16"/>
          <w:szCs w:val="16"/>
        </w:rPr>
      </w:pPr>
      <w:r w:rsidRPr="00004955">
        <w:rPr>
          <w:rFonts w:ascii="Times New Roman" w:hAnsi="Times New Roman" w:cs="Times New Roman"/>
          <w:kern w:val="32"/>
          <w:sz w:val="16"/>
          <w:szCs w:val="16"/>
        </w:rPr>
        <w:t>документ, удостоверяющий личность: серия _________ № _______________, выдан _________________________________________</w:t>
      </w:r>
      <w:r w:rsidR="00873C66">
        <w:rPr>
          <w:rFonts w:ascii="Times New Roman" w:hAnsi="Times New Roman" w:cs="Times New Roman"/>
          <w:kern w:val="32"/>
          <w:sz w:val="16"/>
          <w:szCs w:val="16"/>
        </w:rPr>
        <w:t>___________</w:t>
      </w:r>
      <w:r w:rsidRPr="00004955">
        <w:rPr>
          <w:rFonts w:ascii="Times New Roman" w:hAnsi="Times New Roman" w:cs="Times New Roman"/>
          <w:kern w:val="32"/>
          <w:sz w:val="16"/>
          <w:szCs w:val="16"/>
        </w:rPr>
        <w:t>___,</w:t>
      </w:r>
    </w:p>
    <w:p w:rsidR="00004955" w:rsidRPr="00873C66" w:rsidRDefault="00873C66" w:rsidP="00004955">
      <w:pPr>
        <w:autoSpaceDE w:val="0"/>
        <w:autoSpaceDN w:val="0"/>
        <w:adjustRightInd w:val="0"/>
        <w:spacing w:after="0" w:line="240" w:lineRule="auto"/>
        <w:ind w:firstLine="284"/>
        <w:jc w:val="center"/>
        <w:outlineLvl w:val="0"/>
        <w:rPr>
          <w:rFonts w:ascii="Times New Roman" w:hAnsi="Times New Roman" w:cs="Times New Roman"/>
          <w:kern w:val="32"/>
          <w:sz w:val="12"/>
          <w:szCs w:val="12"/>
        </w:rPr>
      </w:pPr>
      <w:r>
        <w:rPr>
          <w:rFonts w:ascii="Times New Roman" w:hAnsi="Times New Roman" w:cs="Times New Roman"/>
          <w:kern w:val="32"/>
          <w:sz w:val="12"/>
          <w:szCs w:val="12"/>
        </w:rPr>
        <w:t xml:space="preserve">                                                                                                                       </w:t>
      </w:r>
      <w:r w:rsidR="00004955" w:rsidRPr="00873C66">
        <w:rPr>
          <w:rFonts w:ascii="Times New Roman" w:hAnsi="Times New Roman" w:cs="Times New Roman"/>
          <w:kern w:val="32"/>
          <w:sz w:val="12"/>
          <w:szCs w:val="12"/>
        </w:rPr>
        <w:t>(кем и когда выдан)</w:t>
      </w:r>
    </w:p>
    <w:p w:rsidR="00004955" w:rsidRPr="00004955" w:rsidRDefault="00004955" w:rsidP="00004955">
      <w:pPr>
        <w:autoSpaceDE w:val="0"/>
        <w:autoSpaceDN w:val="0"/>
        <w:adjustRightInd w:val="0"/>
        <w:spacing w:after="0" w:line="240" w:lineRule="auto"/>
        <w:ind w:firstLine="284"/>
        <w:jc w:val="both"/>
        <w:outlineLvl w:val="0"/>
        <w:rPr>
          <w:rFonts w:ascii="Times New Roman" w:hAnsi="Times New Roman" w:cs="Times New Roman"/>
          <w:kern w:val="32"/>
          <w:sz w:val="16"/>
          <w:szCs w:val="16"/>
        </w:rPr>
      </w:pPr>
      <w:r w:rsidRPr="00004955">
        <w:rPr>
          <w:rFonts w:ascii="Times New Roman" w:hAnsi="Times New Roman" w:cs="Times New Roman"/>
          <w:kern w:val="32"/>
          <w:sz w:val="16"/>
          <w:szCs w:val="16"/>
        </w:rPr>
        <w:t>настоящим даю свое согласие Администрации Волотовского муниципального округа, расположенной по адресу: Новгородская о</w:t>
      </w:r>
      <w:r w:rsidRPr="00004955">
        <w:rPr>
          <w:rFonts w:ascii="Times New Roman" w:hAnsi="Times New Roman" w:cs="Times New Roman"/>
          <w:kern w:val="32"/>
          <w:sz w:val="16"/>
          <w:szCs w:val="16"/>
        </w:rPr>
        <w:t>б</w:t>
      </w:r>
      <w:r w:rsidRPr="00004955">
        <w:rPr>
          <w:rFonts w:ascii="Times New Roman" w:hAnsi="Times New Roman" w:cs="Times New Roman"/>
          <w:kern w:val="32"/>
          <w:sz w:val="16"/>
          <w:szCs w:val="16"/>
        </w:rPr>
        <w:t>ласть, Волотовский район, п. Волот, ул. Комсомольская, д. 38, на обработку моих персональных данных и подтверждаю, что, принимая такое решение, я действую своей в</w:t>
      </w:r>
      <w:r w:rsidRPr="00004955">
        <w:rPr>
          <w:rFonts w:ascii="Times New Roman" w:hAnsi="Times New Roman" w:cs="Times New Roman"/>
          <w:kern w:val="32"/>
          <w:sz w:val="16"/>
          <w:szCs w:val="16"/>
        </w:rPr>
        <w:t>о</w:t>
      </w:r>
      <w:r w:rsidRPr="00004955">
        <w:rPr>
          <w:rFonts w:ascii="Times New Roman" w:hAnsi="Times New Roman" w:cs="Times New Roman"/>
          <w:kern w:val="32"/>
          <w:sz w:val="16"/>
          <w:szCs w:val="16"/>
        </w:rPr>
        <w:t>лей и в своих интересах.</w:t>
      </w:r>
    </w:p>
    <w:p w:rsidR="00004955" w:rsidRPr="00004955" w:rsidRDefault="00004955" w:rsidP="00004955">
      <w:pPr>
        <w:autoSpaceDE w:val="0"/>
        <w:autoSpaceDN w:val="0"/>
        <w:adjustRightInd w:val="0"/>
        <w:spacing w:after="0" w:line="240" w:lineRule="auto"/>
        <w:ind w:firstLine="284"/>
        <w:jc w:val="both"/>
        <w:outlineLvl w:val="0"/>
        <w:rPr>
          <w:rFonts w:ascii="Times New Roman" w:hAnsi="Times New Roman" w:cs="Times New Roman"/>
          <w:kern w:val="32"/>
          <w:sz w:val="16"/>
          <w:szCs w:val="16"/>
        </w:rPr>
      </w:pPr>
      <w:r w:rsidRPr="00004955">
        <w:rPr>
          <w:rFonts w:ascii="Times New Roman" w:hAnsi="Times New Roman" w:cs="Times New Roman"/>
          <w:kern w:val="32"/>
          <w:sz w:val="16"/>
          <w:szCs w:val="16"/>
        </w:rPr>
        <w:t>Согласие дается мной для целей, связанных с предоставлением муниципальной услуги «Выдача разрешения на вступление в брак несовершенноле</w:t>
      </w:r>
      <w:r w:rsidRPr="00004955">
        <w:rPr>
          <w:rFonts w:ascii="Times New Roman" w:hAnsi="Times New Roman" w:cs="Times New Roman"/>
          <w:kern w:val="32"/>
          <w:sz w:val="16"/>
          <w:szCs w:val="16"/>
        </w:rPr>
        <w:t>т</w:t>
      </w:r>
      <w:r w:rsidRPr="00004955">
        <w:rPr>
          <w:rFonts w:ascii="Times New Roman" w:hAnsi="Times New Roman" w:cs="Times New Roman"/>
          <w:kern w:val="32"/>
          <w:sz w:val="16"/>
          <w:szCs w:val="16"/>
        </w:rPr>
        <w:t>них граждан, достигшим возраста шестнадцати лет», и распространяется на персональные данные: ___________________________________________________________</w:t>
      </w:r>
      <w:r w:rsidR="00873C66">
        <w:rPr>
          <w:rFonts w:ascii="Times New Roman" w:hAnsi="Times New Roman" w:cs="Times New Roman"/>
          <w:kern w:val="32"/>
          <w:sz w:val="16"/>
          <w:szCs w:val="16"/>
        </w:rPr>
        <w:t>__________________________________________________</w:t>
      </w:r>
      <w:r w:rsidRPr="00004955">
        <w:rPr>
          <w:rFonts w:ascii="Times New Roman" w:hAnsi="Times New Roman" w:cs="Times New Roman"/>
          <w:kern w:val="32"/>
          <w:sz w:val="16"/>
          <w:szCs w:val="16"/>
        </w:rPr>
        <w:t xml:space="preserve">_________________ . </w:t>
      </w:r>
    </w:p>
    <w:p w:rsidR="00004955" w:rsidRPr="00873C66" w:rsidRDefault="00004955" w:rsidP="00004955">
      <w:pPr>
        <w:autoSpaceDE w:val="0"/>
        <w:autoSpaceDN w:val="0"/>
        <w:adjustRightInd w:val="0"/>
        <w:spacing w:after="0" w:line="240" w:lineRule="auto"/>
        <w:ind w:firstLine="284"/>
        <w:jc w:val="center"/>
        <w:outlineLvl w:val="0"/>
        <w:rPr>
          <w:rFonts w:ascii="Times New Roman" w:hAnsi="Times New Roman" w:cs="Times New Roman"/>
          <w:kern w:val="32"/>
          <w:sz w:val="12"/>
          <w:szCs w:val="12"/>
        </w:rPr>
      </w:pPr>
      <w:r w:rsidRPr="00873C66">
        <w:rPr>
          <w:rFonts w:ascii="Times New Roman" w:hAnsi="Times New Roman" w:cs="Times New Roman"/>
          <w:kern w:val="32"/>
          <w:sz w:val="12"/>
          <w:szCs w:val="12"/>
        </w:rPr>
        <w:t>(указать персональные данные, на обработку которых дается согласие)</w:t>
      </w:r>
    </w:p>
    <w:p w:rsidR="00004955" w:rsidRPr="00004955" w:rsidRDefault="00004955" w:rsidP="00004955">
      <w:pPr>
        <w:autoSpaceDE w:val="0"/>
        <w:autoSpaceDN w:val="0"/>
        <w:adjustRightInd w:val="0"/>
        <w:spacing w:after="0" w:line="240" w:lineRule="auto"/>
        <w:ind w:firstLine="284"/>
        <w:jc w:val="both"/>
        <w:outlineLvl w:val="0"/>
        <w:rPr>
          <w:rFonts w:ascii="Times New Roman" w:hAnsi="Times New Roman" w:cs="Times New Roman"/>
          <w:kern w:val="32"/>
          <w:sz w:val="16"/>
          <w:szCs w:val="16"/>
        </w:rPr>
      </w:pPr>
      <w:r w:rsidRPr="00004955">
        <w:rPr>
          <w:rFonts w:ascii="Times New Roman" w:hAnsi="Times New Roman" w:cs="Times New Roman"/>
          <w:kern w:val="32"/>
          <w:sz w:val="16"/>
          <w:szCs w:val="16"/>
        </w:rPr>
        <w:t>Я проинформирован(а) о том, что под обработкой персональных данных понимаются действия (операции) с персональными данными в рамках в</w:t>
      </w:r>
      <w:r w:rsidRPr="00004955">
        <w:rPr>
          <w:rFonts w:ascii="Times New Roman" w:hAnsi="Times New Roman" w:cs="Times New Roman"/>
          <w:kern w:val="32"/>
          <w:sz w:val="16"/>
          <w:szCs w:val="16"/>
        </w:rPr>
        <w:t>ы</w:t>
      </w:r>
      <w:r w:rsidRPr="00004955">
        <w:rPr>
          <w:rFonts w:ascii="Times New Roman" w:hAnsi="Times New Roman" w:cs="Times New Roman"/>
          <w:kern w:val="32"/>
          <w:sz w:val="16"/>
          <w:szCs w:val="16"/>
        </w:rPr>
        <w:t>полнения Федерального закона от 27.07.2006 № 152-ФЗ «О персональных данных». Конфиденциальность персонал</w:t>
      </w:r>
      <w:r w:rsidRPr="00004955">
        <w:rPr>
          <w:rFonts w:ascii="Times New Roman" w:hAnsi="Times New Roman" w:cs="Times New Roman"/>
          <w:kern w:val="32"/>
          <w:sz w:val="16"/>
          <w:szCs w:val="16"/>
        </w:rPr>
        <w:t>ь</w:t>
      </w:r>
      <w:r w:rsidRPr="00004955">
        <w:rPr>
          <w:rFonts w:ascii="Times New Roman" w:hAnsi="Times New Roman" w:cs="Times New Roman"/>
          <w:kern w:val="32"/>
          <w:sz w:val="16"/>
          <w:szCs w:val="16"/>
        </w:rPr>
        <w:t>ных данных соблюдается в рамках исполнения законод</w:t>
      </w:r>
      <w:r w:rsidRPr="00004955">
        <w:rPr>
          <w:rFonts w:ascii="Times New Roman" w:hAnsi="Times New Roman" w:cs="Times New Roman"/>
          <w:kern w:val="32"/>
          <w:sz w:val="16"/>
          <w:szCs w:val="16"/>
        </w:rPr>
        <w:t>а</w:t>
      </w:r>
      <w:r w:rsidRPr="00004955">
        <w:rPr>
          <w:rFonts w:ascii="Times New Roman" w:hAnsi="Times New Roman" w:cs="Times New Roman"/>
          <w:kern w:val="32"/>
          <w:sz w:val="16"/>
          <w:szCs w:val="16"/>
        </w:rPr>
        <w:t>тельства Российской Федерации.</w:t>
      </w:r>
    </w:p>
    <w:p w:rsidR="00004955" w:rsidRPr="00004955" w:rsidRDefault="00004955" w:rsidP="00004955">
      <w:pPr>
        <w:autoSpaceDE w:val="0"/>
        <w:autoSpaceDN w:val="0"/>
        <w:adjustRightInd w:val="0"/>
        <w:spacing w:after="0" w:line="240" w:lineRule="auto"/>
        <w:ind w:firstLine="284"/>
        <w:jc w:val="both"/>
        <w:outlineLvl w:val="0"/>
        <w:rPr>
          <w:rFonts w:ascii="Times New Roman" w:hAnsi="Times New Roman" w:cs="Times New Roman"/>
          <w:kern w:val="32"/>
          <w:sz w:val="16"/>
          <w:szCs w:val="16"/>
        </w:rPr>
      </w:pPr>
      <w:r w:rsidRPr="00004955">
        <w:rPr>
          <w:rFonts w:ascii="Times New Roman" w:hAnsi="Times New Roman" w:cs="Times New Roman"/>
          <w:kern w:val="32"/>
          <w:sz w:val="16"/>
          <w:szCs w:val="16"/>
        </w:rPr>
        <w:t>Настоящее согласие предоставляется на осуществление любых действий, совершаемых с использованием средств автоматизации или без использов</w:t>
      </w:r>
      <w:r w:rsidRPr="00004955">
        <w:rPr>
          <w:rFonts w:ascii="Times New Roman" w:hAnsi="Times New Roman" w:cs="Times New Roman"/>
          <w:kern w:val="32"/>
          <w:sz w:val="16"/>
          <w:szCs w:val="16"/>
        </w:rPr>
        <w:t>а</w:t>
      </w:r>
      <w:r w:rsidRPr="00004955">
        <w:rPr>
          <w:rFonts w:ascii="Times New Roman" w:hAnsi="Times New Roman" w:cs="Times New Roman"/>
          <w:kern w:val="32"/>
          <w:sz w:val="16"/>
          <w:szCs w:val="16"/>
        </w:rPr>
        <w:t>ния таких средств с моими персональными данными, включая сбор, запись, систематизацию, накопление, хранение, уточнение (обновление, изменение), извлечение, и</w:t>
      </w:r>
      <w:r w:rsidRPr="00004955">
        <w:rPr>
          <w:rFonts w:ascii="Times New Roman" w:hAnsi="Times New Roman" w:cs="Times New Roman"/>
          <w:kern w:val="32"/>
          <w:sz w:val="16"/>
          <w:szCs w:val="16"/>
        </w:rPr>
        <w:t>с</w:t>
      </w:r>
      <w:r w:rsidRPr="00004955">
        <w:rPr>
          <w:rFonts w:ascii="Times New Roman" w:hAnsi="Times New Roman" w:cs="Times New Roman"/>
          <w:kern w:val="32"/>
          <w:sz w:val="16"/>
          <w:szCs w:val="16"/>
        </w:rPr>
        <w:t>пользование, передачу (распространение, предоставление, доступ), обезличивание, блокирование, удаление, уничтожение персональных данных.</w:t>
      </w:r>
    </w:p>
    <w:p w:rsidR="00004955" w:rsidRPr="00004955" w:rsidRDefault="00004955" w:rsidP="00004955">
      <w:pPr>
        <w:autoSpaceDE w:val="0"/>
        <w:autoSpaceDN w:val="0"/>
        <w:adjustRightInd w:val="0"/>
        <w:spacing w:after="0" w:line="240" w:lineRule="auto"/>
        <w:ind w:firstLine="284"/>
        <w:jc w:val="both"/>
        <w:outlineLvl w:val="0"/>
        <w:rPr>
          <w:rFonts w:ascii="Times New Roman" w:hAnsi="Times New Roman" w:cs="Times New Roman"/>
          <w:kern w:val="32"/>
          <w:sz w:val="16"/>
          <w:szCs w:val="16"/>
        </w:rPr>
      </w:pPr>
      <w:r w:rsidRPr="00004955">
        <w:rPr>
          <w:rFonts w:ascii="Times New Roman" w:hAnsi="Times New Roman" w:cs="Times New Roman"/>
          <w:kern w:val="32"/>
          <w:sz w:val="16"/>
          <w:szCs w:val="16"/>
        </w:rPr>
        <w:t>Данное согласие действует до момента отзыва моего согласия на обработку моих персональных данных в письменной форме. Мне разъяснен порядок отзыва моего согласия на обработку моих персональных данных.</w:t>
      </w:r>
    </w:p>
    <w:p w:rsidR="00004955" w:rsidRPr="00004955" w:rsidRDefault="00004955" w:rsidP="00004955">
      <w:pPr>
        <w:autoSpaceDE w:val="0"/>
        <w:autoSpaceDN w:val="0"/>
        <w:adjustRightInd w:val="0"/>
        <w:spacing w:after="0" w:line="240" w:lineRule="auto"/>
        <w:ind w:firstLine="284"/>
        <w:jc w:val="both"/>
        <w:outlineLvl w:val="0"/>
        <w:rPr>
          <w:rFonts w:ascii="Times New Roman" w:hAnsi="Times New Roman" w:cs="Times New Roman"/>
          <w:kern w:val="32"/>
          <w:sz w:val="16"/>
          <w:szCs w:val="16"/>
        </w:rPr>
      </w:pPr>
      <w:r w:rsidRPr="00004955">
        <w:rPr>
          <w:rFonts w:ascii="Times New Roman" w:hAnsi="Times New Roman" w:cs="Times New Roman"/>
          <w:kern w:val="32"/>
          <w:sz w:val="16"/>
          <w:szCs w:val="16"/>
        </w:rPr>
        <w:t>___________________</w:t>
      </w:r>
      <w:r w:rsidR="0046010E">
        <w:rPr>
          <w:rFonts w:ascii="Times New Roman" w:hAnsi="Times New Roman" w:cs="Times New Roman"/>
          <w:kern w:val="32"/>
          <w:sz w:val="16"/>
          <w:szCs w:val="16"/>
        </w:rPr>
        <w:t>______</w:t>
      </w:r>
    </w:p>
    <w:p w:rsidR="00004955" w:rsidRPr="00873C66" w:rsidRDefault="00004955" w:rsidP="00004955">
      <w:pPr>
        <w:spacing w:after="0" w:line="240" w:lineRule="auto"/>
        <w:ind w:firstLine="284"/>
        <w:rPr>
          <w:rFonts w:ascii="Times New Roman" w:hAnsi="Times New Roman" w:cs="Times New Roman"/>
          <w:sz w:val="12"/>
          <w:szCs w:val="12"/>
        </w:rPr>
      </w:pPr>
      <w:r w:rsidRPr="00873C66">
        <w:rPr>
          <w:rFonts w:ascii="Times New Roman" w:hAnsi="Times New Roman" w:cs="Times New Roman"/>
          <w:kern w:val="32"/>
          <w:sz w:val="12"/>
          <w:szCs w:val="12"/>
        </w:rPr>
        <w:t>(подпись лица, давшего согласие)</w:t>
      </w:r>
      <w:r w:rsidRPr="00873C66">
        <w:rPr>
          <w:rFonts w:ascii="Times New Roman" w:hAnsi="Times New Roman" w:cs="Times New Roman"/>
          <w:kern w:val="32"/>
          <w:sz w:val="12"/>
          <w:szCs w:val="12"/>
        </w:rPr>
        <w:tab/>
      </w:r>
      <w:r w:rsidRPr="00873C66">
        <w:rPr>
          <w:rFonts w:ascii="Times New Roman" w:hAnsi="Times New Roman" w:cs="Times New Roman"/>
          <w:kern w:val="32"/>
          <w:sz w:val="12"/>
          <w:szCs w:val="12"/>
        </w:rPr>
        <w:tab/>
      </w:r>
      <w:r w:rsidRPr="00873C66">
        <w:rPr>
          <w:rFonts w:ascii="Times New Roman" w:hAnsi="Times New Roman" w:cs="Times New Roman"/>
          <w:kern w:val="32"/>
          <w:sz w:val="12"/>
          <w:szCs w:val="12"/>
        </w:rPr>
        <w:tab/>
        <w:t xml:space="preserve">                 </w:t>
      </w:r>
      <w:r w:rsidRPr="00873C66">
        <w:rPr>
          <w:rFonts w:ascii="Times New Roman" w:hAnsi="Times New Roman" w:cs="Times New Roman"/>
          <w:kern w:val="32"/>
          <w:sz w:val="12"/>
          <w:szCs w:val="12"/>
        </w:rPr>
        <w:tab/>
      </w:r>
      <w:r w:rsidRPr="00873C66">
        <w:rPr>
          <w:rFonts w:ascii="Times New Roman" w:hAnsi="Times New Roman" w:cs="Times New Roman"/>
          <w:kern w:val="32"/>
          <w:sz w:val="12"/>
          <w:szCs w:val="12"/>
        </w:rPr>
        <w:tab/>
      </w:r>
    </w:p>
    <w:p w:rsidR="0046010E" w:rsidRPr="001A158C" w:rsidRDefault="0046010E" w:rsidP="001A158C">
      <w:pPr>
        <w:keepNext/>
        <w:spacing w:after="0" w:line="240" w:lineRule="auto"/>
        <w:ind w:firstLine="284"/>
        <w:jc w:val="center"/>
        <w:outlineLvl w:val="2"/>
        <w:rPr>
          <w:rFonts w:ascii="Times New Roman" w:hAnsi="Times New Roman" w:cs="Times New Roman"/>
          <w:sz w:val="16"/>
          <w:szCs w:val="16"/>
        </w:rPr>
      </w:pPr>
      <w:r w:rsidRPr="001A158C">
        <w:rPr>
          <w:rFonts w:ascii="Times New Roman" w:hAnsi="Times New Roman" w:cs="Times New Roman"/>
          <w:sz w:val="16"/>
          <w:szCs w:val="16"/>
        </w:rPr>
        <w:lastRenderedPageBreak/>
        <w:t>АДМИНИСТРАЦИЯ ВОЛОТОВСКОГО МУНИЦИПАЛЬНОГО ОКРУГА</w:t>
      </w:r>
    </w:p>
    <w:p w:rsidR="0046010E" w:rsidRPr="001A158C" w:rsidRDefault="0046010E" w:rsidP="001A158C">
      <w:pPr>
        <w:keepNext/>
        <w:spacing w:after="0" w:line="240" w:lineRule="auto"/>
        <w:ind w:firstLine="284"/>
        <w:jc w:val="center"/>
        <w:outlineLvl w:val="0"/>
        <w:rPr>
          <w:rFonts w:ascii="Times New Roman" w:hAnsi="Times New Roman" w:cs="Times New Roman"/>
          <w:b/>
          <w:bCs/>
          <w:sz w:val="16"/>
          <w:szCs w:val="16"/>
        </w:rPr>
      </w:pPr>
      <w:r w:rsidRPr="001A158C">
        <w:rPr>
          <w:rFonts w:ascii="Times New Roman" w:hAnsi="Times New Roman" w:cs="Times New Roman"/>
          <w:b/>
          <w:bCs/>
          <w:sz w:val="16"/>
          <w:szCs w:val="16"/>
        </w:rPr>
        <w:t>П О С Т А Н О В Л Е Н И Е</w:t>
      </w:r>
    </w:p>
    <w:p w:rsidR="0046010E" w:rsidRPr="001A158C" w:rsidRDefault="0046010E" w:rsidP="001A158C">
      <w:pPr>
        <w:spacing w:after="0" w:line="240" w:lineRule="auto"/>
        <w:ind w:firstLine="284"/>
        <w:jc w:val="center"/>
        <w:rPr>
          <w:rFonts w:ascii="Times New Roman" w:hAnsi="Times New Roman" w:cs="Times New Roman"/>
          <w:sz w:val="16"/>
          <w:szCs w:val="16"/>
        </w:rPr>
      </w:pPr>
      <w:r w:rsidRPr="001A158C">
        <w:rPr>
          <w:rFonts w:ascii="Times New Roman" w:hAnsi="Times New Roman" w:cs="Times New Roman"/>
          <w:sz w:val="16"/>
          <w:szCs w:val="16"/>
        </w:rPr>
        <w:t>от 06.08.2021 № 583</w:t>
      </w:r>
    </w:p>
    <w:p w:rsidR="0046010E" w:rsidRPr="001A158C" w:rsidRDefault="0046010E" w:rsidP="001A158C">
      <w:pPr>
        <w:spacing w:after="0" w:line="240" w:lineRule="auto"/>
        <w:ind w:firstLine="284"/>
        <w:rPr>
          <w:rFonts w:ascii="Times New Roman" w:hAnsi="Times New Roman" w:cs="Times New Roman"/>
          <w:bCs/>
          <w:sz w:val="16"/>
          <w:szCs w:val="16"/>
        </w:rPr>
      </w:pPr>
    </w:p>
    <w:tbl>
      <w:tblPr>
        <w:tblW w:w="11025" w:type="dxa"/>
        <w:tblLook w:val="04A0"/>
      </w:tblPr>
      <w:tblGrid>
        <w:gridCol w:w="10740"/>
        <w:gridCol w:w="285"/>
      </w:tblGrid>
      <w:tr w:rsidR="0046010E" w:rsidRPr="001A158C" w:rsidTr="001A158C">
        <w:tc>
          <w:tcPr>
            <w:tcW w:w="10740" w:type="dxa"/>
            <w:shd w:val="clear" w:color="auto" w:fill="auto"/>
          </w:tcPr>
          <w:p w:rsidR="0046010E" w:rsidRPr="001A158C" w:rsidRDefault="0046010E" w:rsidP="001A158C">
            <w:pPr>
              <w:spacing w:after="0" w:line="240" w:lineRule="auto"/>
              <w:jc w:val="center"/>
              <w:rPr>
                <w:rFonts w:ascii="Times New Roman" w:hAnsi="Times New Roman" w:cs="Times New Roman"/>
                <w:sz w:val="16"/>
                <w:szCs w:val="16"/>
              </w:rPr>
            </w:pPr>
            <w:r w:rsidRPr="001A158C">
              <w:rPr>
                <w:rFonts w:ascii="Times New Roman" w:hAnsi="Times New Roman" w:cs="Times New Roman"/>
                <w:sz w:val="16"/>
                <w:szCs w:val="16"/>
              </w:rPr>
              <w:t xml:space="preserve">Об </w:t>
            </w:r>
            <w:r w:rsidRPr="001A158C">
              <w:rPr>
                <w:rFonts w:ascii="Times New Roman" w:hAnsi="Times New Roman" w:cs="Times New Roman"/>
                <w:sz w:val="16"/>
                <w:szCs w:val="16"/>
                <w:lang w:eastAsia="ar-SA"/>
              </w:rPr>
              <w:t>утверждении административного регламента по предоставлению муниципальной услуги «Выдача разрешения на вступление в брак несовершенн</w:t>
            </w:r>
            <w:r w:rsidRPr="001A158C">
              <w:rPr>
                <w:rFonts w:ascii="Times New Roman" w:hAnsi="Times New Roman" w:cs="Times New Roman"/>
                <w:sz w:val="16"/>
                <w:szCs w:val="16"/>
                <w:lang w:eastAsia="ar-SA"/>
              </w:rPr>
              <w:t>о</w:t>
            </w:r>
            <w:r w:rsidRPr="001A158C">
              <w:rPr>
                <w:rFonts w:ascii="Times New Roman" w:hAnsi="Times New Roman" w:cs="Times New Roman"/>
                <w:sz w:val="16"/>
                <w:szCs w:val="16"/>
                <w:lang w:eastAsia="ar-SA"/>
              </w:rPr>
              <w:t>летних граждан, не достигшим возраста шес</w:t>
            </w:r>
            <w:r w:rsidRPr="001A158C">
              <w:rPr>
                <w:rFonts w:ascii="Times New Roman" w:hAnsi="Times New Roman" w:cs="Times New Roman"/>
                <w:sz w:val="16"/>
                <w:szCs w:val="16"/>
                <w:lang w:eastAsia="ar-SA"/>
              </w:rPr>
              <w:t>т</w:t>
            </w:r>
            <w:r w:rsidRPr="001A158C">
              <w:rPr>
                <w:rFonts w:ascii="Times New Roman" w:hAnsi="Times New Roman" w:cs="Times New Roman"/>
                <w:sz w:val="16"/>
                <w:szCs w:val="16"/>
                <w:lang w:eastAsia="ar-SA"/>
              </w:rPr>
              <w:t>надцати лет»</w:t>
            </w:r>
          </w:p>
        </w:tc>
        <w:tc>
          <w:tcPr>
            <w:tcW w:w="285" w:type="dxa"/>
            <w:shd w:val="clear" w:color="auto" w:fill="auto"/>
          </w:tcPr>
          <w:p w:rsidR="0046010E" w:rsidRPr="001A158C" w:rsidRDefault="0046010E" w:rsidP="001A158C">
            <w:pPr>
              <w:spacing w:after="0" w:line="240" w:lineRule="auto"/>
              <w:ind w:firstLine="284"/>
              <w:rPr>
                <w:rFonts w:ascii="Times New Roman" w:hAnsi="Times New Roman" w:cs="Times New Roman"/>
                <w:bCs/>
                <w:sz w:val="16"/>
                <w:szCs w:val="16"/>
              </w:rPr>
            </w:pPr>
          </w:p>
        </w:tc>
      </w:tr>
    </w:tbl>
    <w:p w:rsidR="0046010E" w:rsidRPr="001A158C" w:rsidRDefault="0046010E" w:rsidP="001A158C">
      <w:pPr>
        <w:spacing w:after="0" w:line="240" w:lineRule="auto"/>
        <w:rPr>
          <w:rFonts w:ascii="Times New Roman" w:hAnsi="Times New Roman" w:cs="Times New Roman"/>
          <w:bCs/>
          <w:sz w:val="16"/>
          <w:szCs w:val="16"/>
        </w:rPr>
      </w:pP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В соответствии с Федеральным законом от 06.10.2003 № 131-ФЗ "Об общих принципах организации местного самоуправления в Российской Федер</w:t>
      </w:r>
      <w:r w:rsidRPr="001A158C">
        <w:rPr>
          <w:rFonts w:ascii="Times New Roman" w:hAnsi="Times New Roman" w:cs="Times New Roman"/>
          <w:sz w:val="16"/>
          <w:szCs w:val="16"/>
        </w:rPr>
        <w:t>а</w:t>
      </w:r>
      <w:r w:rsidRPr="001A158C">
        <w:rPr>
          <w:rFonts w:ascii="Times New Roman" w:hAnsi="Times New Roman" w:cs="Times New Roman"/>
          <w:sz w:val="16"/>
          <w:szCs w:val="16"/>
        </w:rPr>
        <w:t xml:space="preserve">ции", </w:t>
      </w:r>
      <w:r w:rsidRPr="001A158C">
        <w:rPr>
          <w:rFonts w:ascii="Times New Roman" w:hAnsi="Times New Roman" w:cs="Times New Roman"/>
          <w:bCs/>
          <w:sz w:val="16"/>
          <w:szCs w:val="16"/>
          <w:lang w:eastAsia="zh-CN"/>
        </w:rPr>
        <w:t xml:space="preserve">Федеральным </w:t>
      </w:r>
      <w:hyperlink r:id="rId59" w:history="1">
        <w:r w:rsidRPr="001A158C">
          <w:rPr>
            <w:rFonts w:ascii="Times New Roman" w:hAnsi="Times New Roman" w:cs="Times New Roman"/>
            <w:bCs/>
            <w:sz w:val="16"/>
            <w:szCs w:val="16"/>
            <w:lang w:eastAsia="zh-CN"/>
          </w:rPr>
          <w:t>законом</w:t>
        </w:r>
      </w:hyperlink>
      <w:r w:rsidRPr="001A158C">
        <w:rPr>
          <w:rFonts w:ascii="Times New Roman" w:hAnsi="Times New Roman" w:cs="Times New Roman"/>
          <w:bCs/>
          <w:sz w:val="16"/>
          <w:szCs w:val="16"/>
          <w:lang w:eastAsia="zh-CN"/>
        </w:rPr>
        <w:t xml:space="preserve"> от 27.07.2010 № 210-ФЗ «Об организации предоставления государственных и муниципальных услуг», 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w:t>
      </w:r>
      <w:r w:rsidRPr="001A158C">
        <w:rPr>
          <w:rFonts w:ascii="Times New Roman" w:hAnsi="Times New Roman" w:cs="Times New Roman"/>
          <w:bCs/>
          <w:sz w:val="16"/>
          <w:szCs w:val="16"/>
          <w:lang w:eastAsia="zh-CN"/>
        </w:rPr>
        <w:t>у</w:t>
      </w:r>
      <w:r w:rsidRPr="001A158C">
        <w:rPr>
          <w:rFonts w:ascii="Times New Roman" w:hAnsi="Times New Roman" w:cs="Times New Roman"/>
          <w:bCs/>
          <w:sz w:val="16"/>
          <w:szCs w:val="16"/>
          <w:lang w:eastAsia="zh-CN"/>
        </w:rPr>
        <w:t>дарственными учреждениями субъектов Российской Федерации и муниципальными учреждениями, а также органами местного самоуправления, утве</w:t>
      </w:r>
      <w:r w:rsidRPr="001A158C">
        <w:rPr>
          <w:rFonts w:ascii="Times New Roman" w:hAnsi="Times New Roman" w:cs="Times New Roman"/>
          <w:bCs/>
          <w:sz w:val="16"/>
          <w:szCs w:val="16"/>
          <w:lang w:eastAsia="zh-CN"/>
        </w:rPr>
        <w:t>р</w:t>
      </w:r>
      <w:r w:rsidRPr="001A158C">
        <w:rPr>
          <w:rFonts w:ascii="Times New Roman" w:hAnsi="Times New Roman" w:cs="Times New Roman"/>
          <w:bCs/>
          <w:sz w:val="16"/>
          <w:szCs w:val="16"/>
          <w:lang w:eastAsia="zh-CN"/>
        </w:rPr>
        <w:t>жденным распоряжением Правительства Российской Федерации от 18.09.2019 № 2113-р, постановлением Администрации Волотовского муниципального округа от 03.06.2021 № 432 «Об утверждении порядков разработки и утверждения администр</w:t>
      </w:r>
      <w:r w:rsidRPr="001A158C">
        <w:rPr>
          <w:rFonts w:ascii="Times New Roman" w:hAnsi="Times New Roman" w:cs="Times New Roman"/>
          <w:bCs/>
          <w:sz w:val="16"/>
          <w:szCs w:val="16"/>
          <w:lang w:eastAsia="zh-CN"/>
        </w:rPr>
        <w:t>а</w:t>
      </w:r>
      <w:r w:rsidRPr="001A158C">
        <w:rPr>
          <w:rFonts w:ascii="Times New Roman" w:hAnsi="Times New Roman" w:cs="Times New Roman"/>
          <w:bCs/>
          <w:sz w:val="16"/>
          <w:szCs w:val="16"/>
          <w:lang w:eastAsia="zh-CN"/>
        </w:rPr>
        <w:t>тивных регламентов предоставления муниципальных услуг, проведения экспертизы проектов административных ре</w:t>
      </w:r>
      <w:r w:rsidRPr="001A158C">
        <w:rPr>
          <w:rFonts w:ascii="Times New Roman" w:hAnsi="Times New Roman" w:cs="Times New Roman"/>
          <w:bCs/>
          <w:sz w:val="16"/>
          <w:szCs w:val="16"/>
          <w:lang w:eastAsia="zh-CN"/>
        </w:rPr>
        <w:t>г</w:t>
      </w:r>
      <w:r w:rsidRPr="001A158C">
        <w:rPr>
          <w:rFonts w:ascii="Times New Roman" w:hAnsi="Times New Roman" w:cs="Times New Roman"/>
          <w:bCs/>
          <w:sz w:val="16"/>
          <w:szCs w:val="16"/>
          <w:lang w:eastAsia="zh-CN"/>
        </w:rPr>
        <w:t>ламентов предоставления муниципальных услуг»</w:t>
      </w:r>
      <w:r w:rsidRPr="001A158C">
        <w:rPr>
          <w:rFonts w:ascii="Times New Roman" w:hAnsi="Times New Roman" w:cs="Times New Roman"/>
          <w:sz w:val="16"/>
          <w:szCs w:val="16"/>
        </w:rPr>
        <w:t>,</w:t>
      </w:r>
    </w:p>
    <w:p w:rsidR="0046010E" w:rsidRPr="001A158C" w:rsidRDefault="0046010E" w:rsidP="001A158C">
      <w:pPr>
        <w:spacing w:after="0" w:line="240" w:lineRule="auto"/>
        <w:ind w:firstLine="284"/>
        <w:jc w:val="both"/>
        <w:rPr>
          <w:rFonts w:ascii="Times New Roman" w:hAnsi="Times New Roman" w:cs="Times New Roman"/>
          <w:b/>
          <w:sz w:val="16"/>
          <w:szCs w:val="16"/>
        </w:rPr>
      </w:pPr>
      <w:r w:rsidRPr="001A158C">
        <w:rPr>
          <w:rFonts w:ascii="Times New Roman" w:hAnsi="Times New Roman" w:cs="Times New Roman"/>
          <w:b/>
          <w:sz w:val="16"/>
          <w:szCs w:val="16"/>
        </w:rPr>
        <w:t>ПОСТАНОВЛЯЮ:</w:t>
      </w:r>
    </w:p>
    <w:p w:rsidR="0046010E" w:rsidRPr="001A158C" w:rsidRDefault="0046010E" w:rsidP="001A158C">
      <w:pPr>
        <w:spacing w:after="0" w:line="240" w:lineRule="auto"/>
        <w:ind w:firstLine="284"/>
        <w:jc w:val="both"/>
        <w:rPr>
          <w:rFonts w:ascii="Times New Roman" w:hAnsi="Times New Roman" w:cs="Times New Roman"/>
          <w:sz w:val="16"/>
          <w:szCs w:val="16"/>
          <w:lang w:eastAsia="ar-SA"/>
        </w:rPr>
      </w:pPr>
      <w:r w:rsidRPr="001A158C">
        <w:rPr>
          <w:rFonts w:ascii="Times New Roman" w:hAnsi="Times New Roman" w:cs="Times New Roman"/>
          <w:sz w:val="16"/>
          <w:szCs w:val="16"/>
          <w:lang w:eastAsia="ar-SA"/>
        </w:rPr>
        <w:t>1. Утвердить прилагаемый административный регламент по предоставлению муниципальной услуги «Выдача разрешения на вступление в брак нес</w:t>
      </w:r>
      <w:r w:rsidRPr="001A158C">
        <w:rPr>
          <w:rFonts w:ascii="Times New Roman" w:hAnsi="Times New Roman" w:cs="Times New Roman"/>
          <w:sz w:val="16"/>
          <w:szCs w:val="16"/>
          <w:lang w:eastAsia="ar-SA"/>
        </w:rPr>
        <w:t>о</w:t>
      </w:r>
      <w:r w:rsidRPr="001A158C">
        <w:rPr>
          <w:rFonts w:ascii="Times New Roman" w:hAnsi="Times New Roman" w:cs="Times New Roman"/>
          <w:sz w:val="16"/>
          <w:szCs w:val="16"/>
          <w:lang w:eastAsia="ar-SA"/>
        </w:rPr>
        <w:t>вершеннолетних граждан, не достигшим возраста шестнадцати лет».</w:t>
      </w:r>
    </w:p>
    <w:p w:rsidR="0046010E" w:rsidRPr="001A158C" w:rsidRDefault="0046010E" w:rsidP="001A158C">
      <w:pPr>
        <w:spacing w:after="0" w:line="240" w:lineRule="auto"/>
        <w:ind w:firstLine="284"/>
        <w:jc w:val="both"/>
        <w:rPr>
          <w:rFonts w:ascii="Times New Roman" w:hAnsi="Times New Roman" w:cs="Times New Roman"/>
          <w:sz w:val="16"/>
          <w:szCs w:val="16"/>
          <w:lang w:eastAsia="ar-SA"/>
        </w:rPr>
      </w:pPr>
      <w:r w:rsidRPr="001A158C">
        <w:rPr>
          <w:rFonts w:ascii="Times New Roman" w:hAnsi="Times New Roman" w:cs="Times New Roman"/>
          <w:sz w:val="16"/>
          <w:szCs w:val="16"/>
          <w:lang w:eastAsia="ar-SA"/>
        </w:rPr>
        <w:t>2. Считать утратившим силу постановление Администрации Волотовского муниципального округа от 12.03.2021 № 176 «Об утверждении админис</w:t>
      </w:r>
      <w:r w:rsidRPr="001A158C">
        <w:rPr>
          <w:rFonts w:ascii="Times New Roman" w:hAnsi="Times New Roman" w:cs="Times New Roman"/>
          <w:sz w:val="16"/>
          <w:szCs w:val="16"/>
          <w:lang w:eastAsia="ar-SA"/>
        </w:rPr>
        <w:t>т</w:t>
      </w:r>
      <w:r w:rsidRPr="001A158C">
        <w:rPr>
          <w:rFonts w:ascii="Times New Roman" w:hAnsi="Times New Roman" w:cs="Times New Roman"/>
          <w:sz w:val="16"/>
          <w:szCs w:val="16"/>
          <w:lang w:eastAsia="ar-SA"/>
        </w:rPr>
        <w:t>ративного регламента по предоставлению муниципальной услуги «Выдача разрешения на вступление в брак несовершеннолетних граждан, не до</w:t>
      </w:r>
      <w:r w:rsidRPr="001A158C">
        <w:rPr>
          <w:rFonts w:ascii="Times New Roman" w:hAnsi="Times New Roman" w:cs="Times New Roman"/>
          <w:sz w:val="16"/>
          <w:szCs w:val="16"/>
          <w:lang w:eastAsia="ar-SA"/>
        </w:rPr>
        <w:t>с</w:t>
      </w:r>
      <w:r w:rsidRPr="001A158C">
        <w:rPr>
          <w:rFonts w:ascii="Times New Roman" w:hAnsi="Times New Roman" w:cs="Times New Roman"/>
          <w:sz w:val="16"/>
          <w:szCs w:val="16"/>
          <w:lang w:eastAsia="ar-SA"/>
        </w:rPr>
        <w:t>тигшим возраста шестнадцати лет».</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lang w:eastAsia="ar-SA"/>
        </w:rPr>
        <w:t xml:space="preserve">3. </w:t>
      </w:r>
      <w:r w:rsidRPr="001A158C">
        <w:rPr>
          <w:rFonts w:ascii="Times New Roman" w:hAnsi="Times New Roman" w:cs="Times New Roman"/>
          <w:sz w:val="16"/>
          <w:szCs w:val="16"/>
        </w:rPr>
        <w:t>Опубликовать настоящее постановление в муниципальной газете «Волотовские ведомости» и на официальном сайте в информационно-телекоммуникационной сети «Интернет».</w:t>
      </w:r>
    </w:p>
    <w:p w:rsidR="0046010E" w:rsidRPr="001A158C" w:rsidRDefault="0046010E" w:rsidP="001A158C">
      <w:pPr>
        <w:spacing w:after="0" w:line="240" w:lineRule="auto"/>
        <w:jc w:val="right"/>
        <w:rPr>
          <w:rFonts w:ascii="Times New Roman" w:hAnsi="Times New Roman" w:cs="Times New Roman"/>
          <w:sz w:val="16"/>
          <w:szCs w:val="16"/>
          <w:lang w:eastAsia="ar-SA"/>
        </w:rPr>
      </w:pPr>
      <w:r w:rsidRPr="001A158C">
        <w:rPr>
          <w:rFonts w:ascii="Times New Roman" w:hAnsi="Times New Roman" w:cs="Times New Roman"/>
          <w:sz w:val="16"/>
          <w:szCs w:val="16"/>
          <w:lang w:eastAsia="ar-SA"/>
        </w:rPr>
        <w:t>Заместитель</w:t>
      </w:r>
      <w:r w:rsidR="001A158C">
        <w:rPr>
          <w:rFonts w:ascii="Times New Roman" w:hAnsi="Times New Roman" w:cs="Times New Roman"/>
          <w:sz w:val="16"/>
          <w:szCs w:val="16"/>
          <w:lang w:eastAsia="ar-SA"/>
        </w:rPr>
        <w:t xml:space="preserve"> </w:t>
      </w:r>
      <w:r w:rsidRPr="001A158C">
        <w:rPr>
          <w:rFonts w:ascii="Times New Roman" w:hAnsi="Times New Roman" w:cs="Times New Roman"/>
          <w:sz w:val="16"/>
          <w:szCs w:val="16"/>
          <w:lang w:eastAsia="ar-SA"/>
        </w:rPr>
        <w:t>Главы Админист</w:t>
      </w:r>
      <w:r w:rsidR="001A158C">
        <w:rPr>
          <w:rFonts w:ascii="Times New Roman" w:hAnsi="Times New Roman" w:cs="Times New Roman"/>
          <w:sz w:val="16"/>
          <w:szCs w:val="16"/>
          <w:lang w:eastAsia="ar-SA"/>
        </w:rPr>
        <w:t xml:space="preserve">рации </w:t>
      </w:r>
      <w:r w:rsidR="001A158C">
        <w:rPr>
          <w:rFonts w:ascii="Times New Roman" w:hAnsi="Times New Roman" w:cs="Times New Roman"/>
          <w:sz w:val="16"/>
          <w:szCs w:val="16"/>
          <w:lang w:eastAsia="ar-SA"/>
        </w:rPr>
        <w:tab/>
      </w:r>
      <w:r w:rsidR="001A158C">
        <w:rPr>
          <w:rFonts w:ascii="Times New Roman" w:hAnsi="Times New Roman" w:cs="Times New Roman"/>
          <w:sz w:val="16"/>
          <w:szCs w:val="16"/>
          <w:lang w:eastAsia="ar-SA"/>
        </w:rPr>
        <w:tab/>
      </w:r>
      <w:r w:rsidRPr="001A158C">
        <w:rPr>
          <w:rFonts w:ascii="Times New Roman" w:hAnsi="Times New Roman" w:cs="Times New Roman"/>
          <w:sz w:val="16"/>
          <w:szCs w:val="16"/>
          <w:lang w:eastAsia="ar-SA"/>
        </w:rPr>
        <w:t xml:space="preserve">В.И. </w:t>
      </w:r>
      <w:proofErr w:type="spellStart"/>
      <w:r w:rsidRPr="001A158C">
        <w:rPr>
          <w:rFonts w:ascii="Times New Roman" w:hAnsi="Times New Roman" w:cs="Times New Roman"/>
          <w:sz w:val="16"/>
          <w:szCs w:val="16"/>
          <w:lang w:eastAsia="ar-SA"/>
        </w:rPr>
        <w:t>Пыталева</w:t>
      </w:r>
      <w:proofErr w:type="spellEnd"/>
    </w:p>
    <w:p w:rsidR="001A158C" w:rsidRDefault="001A158C" w:rsidP="001A158C">
      <w:pPr>
        <w:pStyle w:val="ac"/>
        <w:ind w:left="5726" w:firstLine="284"/>
        <w:jc w:val="right"/>
        <w:rPr>
          <w:rFonts w:eastAsia="Calibri"/>
          <w:sz w:val="16"/>
          <w:szCs w:val="16"/>
          <w:lang w:eastAsia="en-US"/>
        </w:rPr>
      </w:pPr>
    </w:p>
    <w:p w:rsidR="0046010E" w:rsidRPr="001A158C" w:rsidRDefault="0046010E" w:rsidP="001A158C">
      <w:pPr>
        <w:pStyle w:val="ac"/>
        <w:ind w:left="5726" w:firstLine="284"/>
        <w:jc w:val="right"/>
        <w:rPr>
          <w:sz w:val="12"/>
          <w:szCs w:val="12"/>
        </w:rPr>
      </w:pPr>
      <w:r w:rsidRPr="001A158C">
        <w:rPr>
          <w:sz w:val="12"/>
          <w:szCs w:val="12"/>
        </w:rPr>
        <w:t>УТВЕРЖДЕН</w:t>
      </w:r>
    </w:p>
    <w:p w:rsidR="0046010E" w:rsidRPr="001A158C" w:rsidRDefault="0046010E" w:rsidP="001A158C">
      <w:pPr>
        <w:tabs>
          <w:tab w:val="center" w:pos="4677"/>
          <w:tab w:val="right" w:pos="9355"/>
        </w:tabs>
        <w:suppressAutoHyphens/>
        <w:spacing w:after="0" w:line="240" w:lineRule="auto"/>
        <w:ind w:left="5726" w:firstLine="284"/>
        <w:jc w:val="right"/>
        <w:rPr>
          <w:rFonts w:ascii="Times New Roman" w:hAnsi="Times New Roman" w:cs="Times New Roman"/>
          <w:sz w:val="12"/>
          <w:szCs w:val="12"/>
        </w:rPr>
      </w:pPr>
      <w:r w:rsidRPr="001A158C">
        <w:rPr>
          <w:rFonts w:ascii="Times New Roman" w:hAnsi="Times New Roman" w:cs="Times New Roman"/>
          <w:sz w:val="12"/>
          <w:szCs w:val="12"/>
        </w:rPr>
        <w:t>постановлением Администрации муниципального округа</w:t>
      </w:r>
    </w:p>
    <w:p w:rsidR="0046010E" w:rsidRPr="001A158C" w:rsidRDefault="0046010E" w:rsidP="001A158C">
      <w:pPr>
        <w:tabs>
          <w:tab w:val="center" w:pos="4677"/>
          <w:tab w:val="right" w:pos="9355"/>
        </w:tabs>
        <w:suppressAutoHyphens/>
        <w:spacing w:after="0" w:line="240" w:lineRule="auto"/>
        <w:ind w:left="5726" w:firstLine="284"/>
        <w:jc w:val="right"/>
        <w:rPr>
          <w:rFonts w:ascii="Times New Roman" w:hAnsi="Times New Roman" w:cs="Times New Roman"/>
          <w:sz w:val="12"/>
          <w:szCs w:val="12"/>
        </w:rPr>
      </w:pPr>
      <w:r w:rsidRPr="001A158C">
        <w:rPr>
          <w:rFonts w:ascii="Times New Roman" w:hAnsi="Times New Roman" w:cs="Times New Roman"/>
          <w:sz w:val="12"/>
          <w:szCs w:val="12"/>
        </w:rPr>
        <w:t>от 06.08.2021 № 583</w:t>
      </w:r>
    </w:p>
    <w:p w:rsidR="0046010E" w:rsidRPr="001A158C" w:rsidRDefault="0046010E" w:rsidP="001A158C">
      <w:pPr>
        <w:tabs>
          <w:tab w:val="center" w:pos="4677"/>
          <w:tab w:val="right" w:pos="9355"/>
        </w:tabs>
        <w:suppressAutoHyphens/>
        <w:spacing w:after="0" w:line="240" w:lineRule="auto"/>
        <w:ind w:left="5726" w:firstLine="284"/>
        <w:jc w:val="right"/>
        <w:rPr>
          <w:rFonts w:ascii="Times New Roman" w:hAnsi="Times New Roman" w:cs="Times New Roman"/>
          <w:sz w:val="16"/>
          <w:szCs w:val="16"/>
        </w:rPr>
      </w:pPr>
    </w:p>
    <w:p w:rsidR="0046010E" w:rsidRPr="001A158C" w:rsidRDefault="0046010E" w:rsidP="001A158C">
      <w:pPr>
        <w:keepNext/>
        <w:spacing w:after="0" w:line="240" w:lineRule="auto"/>
        <w:ind w:firstLine="284"/>
        <w:jc w:val="center"/>
        <w:outlineLvl w:val="3"/>
        <w:rPr>
          <w:rFonts w:ascii="Times New Roman" w:hAnsi="Times New Roman" w:cs="Times New Roman"/>
          <w:b/>
          <w:sz w:val="16"/>
          <w:szCs w:val="16"/>
          <w:lang w:eastAsia="zh-CN"/>
        </w:rPr>
      </w:pPr>
      <w:r w:rsidRPr="001A158C">
        <w:rPr>
          <w:rFonts w:ascii="Times New Roman" w:hAnsi="Times New Roman" w:cs="Times New Roman"/>
          <w:b/>
          <w:sz w:val="16"/>
          <w:szCs w:val="16"/>
          <w:lang w:eastAsia="zh-CN"/>
        </w:rPr>
        <w:t>Административный регламент</w:t>
      </w:r>
      <w:r w:rsidR="001A158C">
        <w:rPr>
          <w:rFonts w:ascii="Times New Roman" w:hAnsi="Times New Roman" w:cs="Times New Roman"/>
          <w:b/>
          <w:sz w:val="16"/>
          <w:szCs w:val="16"/>
          <w:lang w:eastAsia="zh-CN"/>
        </w:rPr>
        <w:t xml:space="preserve"> </w:t>
      </w:r>
      <w:r w:rsidRPr="001A158C">
        <w:rPr>
          <w:rFonts w:ascii="Times New Roman" w:hAnsi="Times New Roman" w:cs="Times New Roman"/>
          <w:b/>
          <w:sz w:val="16"/>
          <w:szCs w:val="16"/>
          <w:lang w:eastAsia="zh-CN"/>
        </w:rPr>
        <w:t>предоставления муниципальной услуги «В</w:t>
      </w:r>
      <w:r w:rsidRPr="001A158C">
        <w:rPr>
          <w:rFonts w:ascii="Times New Roman" w:hAnsi="Times New Roman" w:cs="Times New Roman"/>
          <w:b/>
          <w:bCs/>
          <w:sz w:val="16"/>
          <w:szCs w:val="16"/>
          <w:lang w:eastAsia="zh-CN"/>
        </w:rPr>
        <w:t>ыдача разрешения на вступление в брак несовершеннолетних гр</w:t>
      </w:r>
      <w:r w:rsidRPr="001A158C">
        <w:rPr>
          <w:rFonts w:ascii="Times New Roman" w:hAnsi="Times New Roman" w:cs="Times New Roman"/>
          <w:b/>
          <w:bCs/>
          <w:sz w:val="16"/>
          <w:szCs w:val="16"/>
          <w:lang w:eastAsia="zh-CN"/>
        </w:rPr>
        <w:t>а</w:t>
      </w:r>
      <w:r w:rsidRPr="001A158C">
        <w:rPr>
          <w:rFonts w:ascii="Times New Roman" w:hAnsi="Times New Roman" w:cs="Times New Roman"/>
          <w:b/>
          <w:bCs/>
          <w:sz w:val="16"/>
          <w:szCs w:val="16"/>
          <w:lang w:eastAsia="zh-CN"/>
        </w:rPr>
        <w:t>ждан, не достигших возраста шес</w:t>
      </w:r>
      <w:r w:rsidRPr="001A158C">
        <w:rPr>
          <w:rFonts w:ascii="Times New Roman" w:hAnsi="Times New Roman" w:cs="Times New Roman"/>
          <w:b/>
          <w:bCs/>
          <w:sz w:val="16"/>
          <w:szCs w:val="16"/>
          <w:lang w:eastAsia="zh-CN"/>
        </w:rPr>
        <w:t>т</w:t>
      </w:r>
      <w:r w:rsidRPr="001A158C">
        <w:rPr>
          <w:rFonts w:ascii="Times New Roman" w:hAnsi="Times New Roman" w:cs="Times New Roman"/>
          <w:b/>
          <w:bCs/>
          <w:sz w:val="16"/>
          <w:szCs w:val="16"/>
          <w:lang w:eastAsia="zh-CN"/>
        </w:rPr>
        <w:t>надцати лет»</w:t>
      </w:r>
    </w:p>
    <w:p w:rsidR="0046010E" w:rsidRPr="001A158C" w:rsidRDefault="0046010E" w:rsidP="001A158C">
      <w:pPr>
        <w:autoSpaceDE w:val="0"/>
        <w:spacing w:after="0" w:line="240" w:lineRule="auto"/>
        <w:ind w:firstLine="284"/>
        <w:jc w:val="both"/>
        <w:rPr>
          <w:rFonts w:ascii="Times New Roman" w:hAnsi="Times New Roman" w:cs="Times New Roman"/>
          <w:b/>
          <w:sz w:val="16"/>
          <w:szCs w:val="16"/>
          <w:lang w:eastAsia="zh-CN"/>
        </w:rPr>
      </w:pPr>
      <w:r w:rsidRPr="001A158C">
        <w:rPr>
          <w:rFonts w:ascii="Times New Roman" w:hAnsi="Times New Roman" w:cs="Times New Roman"/>
          <w:b/>
          <w:sz w:val="16"/>
          <w:szCs w:val="16"/>
          <w:lang w:eastAsia="zh-CN"/>
        </w:rPr>
        <w:t>1. Общие положения</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b/>
          <w:sz w:val="16"/>
          <w:szCs w:val="16"/>
          <w:lang w:eastAsia="zh-CN"/>
        </w:rPr>
        <w:t>1.1. Предмет регулирования регламента</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1.1.1. Предметом регулирования настоящего административного регламента является повышение качества оказания и обеспечения доступности м</w:t>
      </w:r>
      <w:r w:rsidRPr="001A158C">
        <w:rPr>
          <w:rFonts w:ascii="Times New Roman" w:hAnsi="Times New Roman" w:cs="Times New Roman"/>
          <w:sz w:val="16"/>
          <w:szCs w:val="16"/>
        </w:rPr>
        <w:t>у</w:t>
      </w:r>
      <w:r w:rsidRPr="001A158C">
        <w:rPr>
          <w:rFonts w:ascii="Times New Roman" w:hAnsi="Times New Roman" w:cs="Times New Roman"/>
          <w:sz w:val="16"/>
          <w:szCs w:val="16"/>
        </w:rPr>
        <w:t>ниципальной услуги «Выдача разрешения на вступление в брак несовершеннолетних граждан, не достигших возраста шестнадцати лет» (далее - муниц</w:t>
      </w:r>
      <w:r w:rsidRPr="001A158C">
        <w:rPr>
          <w:rFonts w:ascii="Times New Roman" w:hAnsi="Times New Roman" w:cs="Times New Roman"/>
          <w:sz w:val="16"/>
          <w:szCs w:val="16"/>
        </w:rPr>
        <w:t>и</w:t>
      </w:r>
      <w:r w:rsidRPr="001A158C">
        <w:rPr>
          <w:rFonts w:ascii="Times New Roman" w:hAnsi="Times New Roman" w:cs="Times New Roman"/>
          <w:sz w:val="16"/>
          <w:szCs w:val="16"/>
        </w:rPr>
        <w:t>пальная услуга), создание комфортных условий для получателей муниципальной услуги и определение порядка, сроков и посл</w:t>
      </w:r>
      <w:r w:rsidRPr="001A158C">
        <w:rPr>
          <w:rFonts w:ascii="Times New Roman" w:hAnsi="Times New Roman" w:cs="Times New Roman"/>
          <w:sz w:val="16"/>
          <w:szCs w:val="16"/>
        </w:rPr>
        <w:t>е</w:t>
      </w:r>
      <w:r w:rsidRPr="001A158C">
        <w:rPr>
          <w:rFonts w:ascii="Times New Roman" w:hAnsi="Times New Roman" w:cs="Times New Roman"/>
          <w:sz w:val="16"/>
          <w:szCs w:val="16"/>
        </w:rPr>
        <w:t>довательности действий (далее - административные процедуры) Администрации Волотовского муниципального округа в лице комитета по управлению социальным ко</w:t>
      </w:r>
      <w:r w:rsidRPr="001A158C">
        <w:rPr>
          <w:rFonts w:ascii="Times New Roman" w:hAnsi="Times New Roman" w:cs="Times New Roman"/>
          <w:sz w:val="16"/>
          <w:szCs w:val="16"/>
        </w:rPr>
        <w:t>м</w:t>
      </w:r>
      <w:r w:rsidRPr="001A158C">
        <w:rPr>
          <w:rFonts w:ascii="Times New Roman" w:hAnsi="Times New Roman" w:cs="Times New Roman"/>
          <w:sz w:val="16"/>
          <w:szCs w:val="16"/>
        </w:rPr>
        <w:t>плексом Администрации муниципального округа (далее - комитет) при предоставлении муниципальной у</w:t>
      </w:r>
      <w:r w:rsidRPr="001A158C">
        <w:rPr>
          <w:rFonts w:ascii="Times New Roman" w:hAnsi="Times New Roman" w:cs="Times New Roman"/>
          <w:sz w:val="16"/>
          <w:szCs w:val="16"/>
        </w:rPr>
        <w:t>с</w:t>
      </w:r>
      <w:r w:rsidRPr="001A158C">
        <w:rPr>
          <w:rFonts w:ascii="Times New Roman" w:hAnsi="Times New Roman" w:cs="Times New Roman"/>
          <w:sz w:val="16"/>
          <w:szCs w:val="16"/>
        </w:rPr>
        <w:t>луги.</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iCs/>
          <w:sz w:val="16"/>
          <w:szCs w:val="16"/>
        </w:rPr>
      </w:pPr>
      <w:r w:rsidRPr="001A158C">
        <w:rPr>
          <w:rFonts w:ascii="Times New Roman" w:hAnsi="Times New Roman" w:cs="Times New Roman"/>
          <w:iCs/>
          <w:sz w:val="16"/>
          <w:szCs w:val="16"/>
        </w:rPr>
        <w:t>1.1.2. Административный регламент также устанавливает порядок взаимодействия между структурными подразделениями Администрации Волото</w:t>
      </w:r>
      <w:r w:rsidRPr="001A158C">
        <w:rPr>
          <w:rFonts w:ascii="Times New Roman" w:hAnsi="Times New Roman" w:cs="Times New Roman"/>
          <w:iCs/>
          <w:sz w:val="16"/>
          <w:szCs w:val="16"/>
        </w:rPr>
        <w:t>в</w:t>
      </w:r>
      <w:r w:rsidRPr="001A158C">
        <w:rPr>
          <w:rFonts w:ascii="Times New Roman" w:hAnsi="Times New Roman" w:cs="Times New Roman"/>
          <w:iCs/>
          <w:sz w:val="16"/>
          <w:szCs w:val="16"/>
        </w:rPr>
        <w:t xml:space="preserve">ского муниципального </w:t>
      </w:r>
      <w:r w:rsidRPr="001A158C">
        <w:rPr>
          <w:rFonts w:ascii="Times New Roman" w:hAnsi="Times New Roman" w:cs="Times New Roman"/>
          <w:sz w:val="16"/>
          <w:szCs w:val="16"/>
        </w:rPr>
        <w:t>округа</w:t>
      </w:r>
      <w:r w:rsidRPr="001A158C">
        <w:rPr>
          <w:rFonts w:ascii="Times New Roman" w:hAnsi="Times New Roman" w:cs="Times New Roman"/>
          <w:iCs/>
          <w:sz w:val="16"/>
          <w:szCs w:val="16"/>
        </w:rPr>
        <w:t xml:space="preserve"> (далее – Администрации), их должностными лицами, взаимодействия Администрации с физическими и юридическ</w:t>
      </w:r>
      <w:r w:rsidRPr="001A158C">
        <w:rPr>
          <w:rFonts w:ascii="Times New Roman" w:hAnsi="Times New Roman" w:cs="Times New Roman"/>
          <w:iCs/>
          <w:sz w:val="16"/>
          <w:szCs w:val="16"/>
        </w:rPr>
        <w:t>и</w:t>
      </w:r>
      <w:r w:rsidRPr="001A158C">
        <w:rPr>
          <w:rFonts w:ascii="Times New Roman" w:hAnsi="Times New Roman" w:cs="Times New Roman"/>
          <w:iCs/>
          <w:sz w:val="16"/>
          <w:szCs w:val="16"/>
        </w:rPr>
        <w:t>ми лицами, с заявителями при предоставлении муниципальной услуги.</w:t>
      </w:r>
    </w:p>
    <w:p w:rsidR="0046010E" w:rsidRPr="001A158C" w:rsidRDefault="0046010E" w:rsidP="001A158C">
      <w:pPr>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b/>
          <w:sz w:val="16"/>
          <w:szCs w:val="16"/>
          <w:lang w:eastAsia="zh-CN"/>
        </w:rPr>
        <w:t>1.2. Круг заявителей</w:t>
      </w:r>
    </w:p>
    <w:p w:rsidR="0046010E" w:rsidRPr="001A158C" w:rsidRDefault="0046010E" w:rsidP="001A158C">
      <w:pPr>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xml:space="preserve">1.2.1.Заявителями являются лица, не достигшие возраста шестнадцати лет, но не моложе четырнадцати лет, </w:t>
      </w:r>
      <w:r w:rsidRPr="001A158C">
        <w:rPr>
          <w:rFonts w:ascii="Times New Roman" w:hAnsi="Times New Roman" w:cs="Times New Roman"/>
          <w:sz w:val="16"/>
          <w:szCs w:val="16"/>
        </w:rPr>
        <w:t>зарегистрированные по месту жител</w:t>
      </w:r>
      <w:r w:rsidRPr="001A158C">
        <w:rPr>
          <w:rFonts w:ascii="Times New Roman" w:hAnsi="Times New Roman" w:cs="Times New Roman"/>
          <w:sz w:val="16"/>
          <w:szCs w:val="16"/>
        </w:rPr>
        <w:t>ь</w:t>
      </w:r>
      <w:r w:rsidRPr="001A158C">
        <w:rPr>
          <w:rFonts w:ascii="Times New Roman" w:hAnsi="Times New Roman" w:cs="Times New Roman"/>
          <w:sz w:val="16"/>
          <w:szCs w:val="16"/>
        </w:rPr>
        <w:t>ства (месту пребывания) на территории Волотовского муниципального округа (далее - заявитель), действующие с согласия родителей (законных представит</w:t>
      </w:r>
      <w:r w:rsidRPr="001A158C">
        <w:rPr>
          <w:rFonts w:ascii="Times New Roman" w:hAnsi="Times New Roman" w:cs="Times New Roman"/>
          <w:sz w:val="16"/>
          <w:szCs w:val="16"/>
        </w:rPr>
        <w:t>е</w:t>
      </w:r>
      <w:r w:rsidRPr="001A158C">
        <w:rPr>
          <w:rFonts w:ascii="Times New Roman" w:hAnsi="Times New Roman" w:cs="Times New Roman"/>
          <w:sz w:val="16"/>
          <w:szCs w:val="16"/>
        </w:rPr>
        <w:t xml:space="preserve">лей), при наличии особых обстоятельств, </w:t>
      </w:r>
      <w:r w:rsidRPr="001A158C">
        <w:rPr>
          <w:rFonts w:ascii="Times New Roman" w:hAnsi="Times New Roman" w:cs="Times New Roman"/>
          <w:sz w:val="16"/>
          <w:szCs w:val="16"/>
          <w:lang w:eastAsia="zh-CN"/>
        </w:rPr>
        <w:t xml:space="preserve">обратившиеся в орган, </w:t>
      </w:r>
      <w:proofErr w:type="spellStart"/>
      <w:r w:rsidRPr="001A158C">
        <w:rPr>
          <w:rFonts w:ascii="Times New Roman" w:hAnsi="Times New Roman" w:cs="Times New Roman"/>
          <w:sz w:val="16"/>
          <w:szCs w:val="16"/>
          <w:lang w:eastAsia="zh-CN"/>
        </w:rPr>
        <w:t>пре-доставляющий</w:t>
      </w:r>
      <w:proofErr w:type="spellEnd"/>
      <w:r w:rsidRPr="001A158C">
        <w:rPr>
          <w:rFonts w:ascii="Times New Roman" w:hAnsi="Times New Roman" w:cs="Times New Roman"/>
          <w:sz w:val="16"/>
          <w:szCs w:val="16"/>
          <w:lang w:eastAsia="zh-CN"/>
        </w:rPr>
        <w:t xml:space="preserve"> муниципальную услугу, либо в организации, указанные в ча</w:t>
      </w:r>
      <w:r w:rsidRPr="001A158C">
        <w:rPr>
          <w:rFonts w:ascii="Times New Roman" w:hAnsi="Times New Roman" w:cs="Times New Roman"/>
          <w:sz w:val="16"/>
          <w:szCs w:val="16"/>
          <w:lang w:eastAsia="zh-CN"/>
        </w:rPr>
        <w:t>с</w:t>
      </w:r>
      <w:r w:rsidRPr="001A158C">
        <w:rPr>
          <w:rFonts w:ascii="Times New Roman" w:hAnsi="Times New Roman" w:cs="Times New Roman"/>
          <w:sz w:val="16"/>
          <w:szCs w:val="16"/>
          <w:lang w:eastAsia="zh-CN"/>
        </w:rPr>
        <w:t>тях 2 и 3 статьи 1 Федерального закона от 27.07.2010 № 210-ФЗ «Об организации предоставления государственных и муниципальных услуг» (далее – Фед</w:t>
      </w:r>
      <w:r w:rsidRPr="001A158C">
        <w:rPr>
          <w:rFonts w:ascii="Times New Roman" w:hAnsi="Times New Roman" w:cs="Times New Roman"/>
          <w:sz w:val="16"/>
          <w:szCs w:val="16"/>
          <w:lang w:eastAsia="zh-CN"/>
        </w:rPr>
        <w:t>е</w:t>
      </w:r>
      <w:r w:rsidRPr="001A158C">
        <w:rPr>
          <w:rFonts w:ascii="Times New Roman" w:hAnsi="Times New Roman" w:cs="Times New Roman"/>
          <w:sz w:val="16"/>
          <w:szCs w:val="16"/>
          <w:lang w:eastAsia="zh-CN"/>
        </w:rPr>
        <w:t xml:space="preserve">ральный закон № 210-ФЗ), </w:t>
      </w:r>
      <w:r w:rsidRPr="001A158C">
        <w:rPr>
          <w:rFonts w:ascii="Times New Roman" w:hAnsi="Times New Roman" w:cs="Times New Roman"/>
          <w:sz w:val="16"/>
          <w:szCs w:val="16"/>
        </w:rPr>
        <w:t xml:space="preserve">либо к уполномоченным в соответствии с законодательством Российской Федерации экспертам, указанным в </w:t>
      </w:r>
      <w:hyperlink r:id="rId60" w:history="1">
        <w:r w:rsidRPr="001A158C">
          <w:rPr>
            <w:rFonts w:ascii="Times New Roman" w:hAnsi="Times New Roman" w:cs="Times New Roman"/>
            <w:sz w:val="16"/>
            <w:szCs w:val="16"/>
          </w:rPr>
          <w:t>части 2 статьи 1</w:t>
        </w:r>
      </w:hyperlink>
      <w:r w:rsidRPr="001A158C">
        <w:rPr>
          <w:rFonts w:ascii="Times New Roman" w:hAnsi="Times New Roman" w:cs="Times New Roman"/>
          <w:sz w:val="16"/>
          <w:szCs w:val="16"/>
        </w:rPr>
        <w:t xml:space="preserve"> Фед</w:t>
      </w:r>
      <w:r w:rsidRPr="001A158C">
        <w:rPr>
          <w:rFonts w:ascii="Times New Roman" w:hAnsi="Times New Roman" w:cs="Times New Roman"/>
          <w:sz w:val="16"/>
          <w:szCs w:val="16"/>
        </w:rPr>
        <w:t>е</w:t>
      </w:r>
      <w:r w:rsidRPr="001A158C">
        <w:rPr>
          <w:rFonts w:ascii="Times New Roman" w:hAnsi="Times New Roman" w:cs="Times New Roman"/>
          <w:sz w:val="16"/>
          <w:szCs w:val="16"/>
        </w:rPr>
        <w:t xml:space="preserve">рального закона № 210-ФЗ </w:t>
      </w:r>
      <w:r w:rsidRPr="001A158C">
        <w:rPr>
          <w:rFonts w:ascii="Times New Roman" w:hAnsi="Times New Roman" w:cs="Times New Roman"/>
          <w:sz w:val="16"/>
          <w:szCs w:val="16"/>
          <w:lang w:eastAsia="zh-CN"/>
        </w:rPr>
        <w:t>или в организации, указанные в пункте 5 статьи 2 Федерального закона № 210-ФЗ, с запросом о предоставлении муниципал</w:t>
      </w:r>
      <w:r w:rsidRPr="001A158C">
        <w:rPr>
          <w:rFonts w:ascii="Times New Roman" w:hAnsi="Times New Roman" w:cs="Times New Roman"/>
          <w:sz w:val="16"/>
          <w:szCs w:val="16"/>
          <w:lang w:eastAsia="zh-CN"/>
        </w:rPr>
        <w:t>ь</w:t>
      </w:r>
      <w:r w:rsidRPr="001A158C">
        <w:rPr>
          <w:rFonts w:ascii="Times New Roman" w:hAnsi="Times New Roman" w:cs="Times New Roman"/>
          <w:sz w:val="16"/>
          <w:szCs w:val="16"/>
          <w:lang w:eastAsia="zh-CN"/>
        </w:rPr>
        <w:t>ной услуги, в том числе в порядке, установленном статьей 15.1 Федерального закона № 210-ФЗ, выраженным в устной, письменной или эле</w:t>
      </w:r>
      <w:r w:rsidRPr="001A158C">
        <w:rPr>
          <w:rFonts w:ascii="Times New Roman" w:hAnsi="Times New Roman" w:cs="Times New Roman"/>
          <w:sz w:val="16"/>
          <w:szCs w:val="16"/>
          <w:lang w:eastAsia="zh-CN"/>
        </w:rPr>
        <w:t>к</w:t>
      </w:r>
      <w:r w:rsidRPr="001A158C">
        <w:rPr>
          <w:rFonts w:ascii="Times New Roman" w:hAnsi="Times New Roman" w:cs="Times New Roman"/>
          <w:sz w:val="16"/>
          <w:szCs w:val="16"/>
          <w:lang w:eastAsia="zh-CN"/>
        </w:rPr>
        <w:t>тронной форме.</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lang w:eastAsia="zh-CN"/>
        </w:rPr>
        <w:t xml:space="preserve">1.2.2. </w:t>
      </w:r>
      <w:r w:rsidRPr="001A158C">
        <w:rPr>
          <w:rFonts w:ascii="Times New Roman" w:hAnsi="Times New Roman" w:cs="Times New Roman"/>
          <w:sz w:val="16"/>
          <w:szCs w:val="16"/>
        </w:rPr>
        <w:t>Особыми обстоятельствами, дающими право на получение разрешения на вступление в брак лицу, не достигшему возраста шестнадцати лет, являются:</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установленная беременность;</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рождение ребенка у лиц, желающих вступить в брак;</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непосредственная угроза жизни одной из сторон;</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призыв на военную службу;</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другие особые обстоятельства.</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1.2.3. Разрешение на вступление в брак лицу, не достигшему возраста шестнадцати лет, выдается при соблюдении следующих условий:</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достижение одним из вступающих в брак возраста шестнадцати лет;</w:t>
      </w:r>
    </w:p>
    <w:p w:rsidR="0046010E" w:rsidRPr="001A158C" w:rsidRDefault="0046010E" w:rsidP="001A158C">
      <w:pPr>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rPr>
        <w:t>наличие заключения органа опеки и попечительства об отсутствии пр</w:t>
      </w:r>
      <w:r w:rsidRPr="001A158C">
        <w:rPr>
          <w:rFonts w:ascii="Times New Roman" w:hAnsi="Times New Roman" w:cs="Times New Roman"/>
          <w:sz w:val="16"/>
          <w:szCs w:val="16"/>
        </w:rPr>
        <w:t>е</w:t>
      </w:r>
      <w:r w:rsidRPr="001A158C">
        <w:rPr>
          <w:rFonts w:ascii="Times New Roman" w:hAnsi="Times New Roman" w:cs="Times New Roman"/>
          <w:sz w:val="16"/>
          <w:szCs w:val="16"/>
        </w:rPr>
        <w:t>пятствий для вступления в брак и наличия условий для совместной жизни.</w:t>
      </w:r>
    </w:p>
    <w:p w:rsidR="0046010E" w:rsidRPr="001A158C" w:rsidRDefault="0046010E" w:rsidP="001A158C">
      <w:pPr>
        <w:suppressAutoHyphens/>
        <w:autoSpaceDE w:val="0"/>
        <w:spacing w:after="0" w:line="240" w:lineRule="auto"/>
        <w:ind w:firstLine="284"/>
        <w:jc w:val="both"/>
        <w:rPr>
          <w:rFonts w:ascii="Times New Roman" w:hAnsi="Times New Roman" w:cs="Times New Roman"/>
          <w:kern w:val="1"/>
          <w:sz w:val="16"/>
          <w:szCs w:val="16"/>
          <w:lang w:eastAsia="zh-CN"/>
        </w:rPr>
      </w:pPr>
      <w:r w:rsidRPr="001A158C">
        <w:rPr>
          <w:rFonts w:ascii="Times New Roman" w:hAnsi="Times New Roman" w:cs="Times New Roman"/>
          <w:sz w:val="16"/>
          <w:szCs w:val="16"/>
          <w:lang w:eastAsia="zh-CN"/>
        </w:rPr>
        <w:t>1.2.4.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46010E" w:rsidRPr="001A158C" w:rsidRDefault="0046010E" w:rsidP="001A158C">
      <w:pPr>
        <w:suppressAutoHyphens/>
        <w:autoSpaceDE w:val="0"/>
        <w:spacing w:after="0" w:line="240" w:lineRule="auto"/>
        <w:ind w:firstLine="284"/>
        <w:jc w:val="both"/>
        <w:rPr>
          <w:rFonts w:ascii="Times New Roman" w:hAnsi="Times New Roman" w:cs="Times New Roman"/>
          <w:b/>
          <w:sz w:val="16"/>
          <w:szCs w:val="16"/>
          <w:lang w:eastAsia="zh-CN"/>
        </w:rPr>
      </w:pPr>
      <w:r w:rsidRPr="001A158C">
        <w:rPr>
          <w:rFonts w:ascii="Times New Roman" w:hAnsi="Times New Roman" w:cs="Times New Roman"/>
          <w:kern w:val="1"/>
          <w:sz w:val="16"/>
          <w:szCs w:val="16"/>
          <w:lang w:eastAsia="zh-CN"/>
        </w:rPr>
        <w:t>1.2.5. Для получения муниципальной услуги в электронном виде используется личный кабинет физического лица.</w:t>
      </w:r>
    </w:p>
    <w:p w:rsidR="0046010E" w:rsidRPr="001A158C" w:rsidRDefault="0046010E" w:rsidP="001A158C">
      <w:pPr>
        <w:spacing w:after="0" w:line="240" w:lineRule="auto"/>
        <w:ind w:firstLine="284"/>
        <w:jc w:val="both"/>
        <w:rPr>
          <w:rFonts w:ascii="Times New Roman" w:hAnsi="Times New Roman" w:cs="Times New Roman"/>
          <w:b/>
          <w:bCs/>
          <w:sz w:val="16"/>
          <w:szCs w:val="16"/>
        </w:rPr>
      </w:pPr>
      <w:r w:rsidRPr="001A158C">
        <w:rPr>
          <w:rFonts w:ascii="Times New Roman" w:hAnsi="Times New Roman" w:cs="Times New Roman"/>
          <w:b/>
          <w:bCs/>
          <w:sz w:val="16"/>
          <w:szCs w:val="16"/>
        </w:rPr>
        <w:t>1.3. Требования к порядку информирования о предоставлении муниципальной услуги</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b/>
          <w:bCs/>
          <w:sz w:val="16"/>
          <w:szCs w:val="16"/>
        </w:rPr>
      </w:pPr>
      <w:r w:rsidRPr="001A158C">
        <w:rPr>
          <w:rFonts w:ascii="Times New Roman" w:hAnsi="Times New Roman" w:cs="Times New Roman"/>
          <w:sz w:val="16"/>
          <w:szCs w:val="16"/>
          <w:lang w:eastAsia="zh-CN"/>
        </w:rPr>
        <w:t>1.3.1. Сведения о месте нахождения комитета: 175100 Новгородская область, В</w:t>
      </w:r>
      <w:r w:rsidRPr="001A158C">
        <w:rPr>
          <w:rFonts w:ascii="Times New Roman" w:hAnsi="Times New Roman" w:cs="Times New Roman"/>
          <w:sz w:val="16"/>
          <w:szCs w:val="16"/>
          <w:lang w:eastAsia="zh-CN"/>
        </w:rPr>
        <w:t>о</w:t>
      </w:r>
      <w:r w:rsidRPr="001A158C">
        <w:rPr>
          <w:rFonts w:ascii="Times New Roman" w:hAnsi="Times New Roman" w:cs="Times New Roman"/>
          <w:sz w:val="16"/>
          <w:szCs w:val="16"/>
          <w:lang w:eastAsia="zh-CN"/>
        </w:rPr>
        <w:t>лотовский район, п. Волот, ул. Комсомольская, д.23.</w:t>
      </w:r>
    </w:p>
    <w:p w:rsidR="0046010E" w:rsidRPr="001A158C" w:rsidRDefault="0046010E" w:rsidP="001A158C">
      <w:pPr>
        <w:suppressAutoHyphens/>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Почтовый адрес: 175100 Новгородская область, Волотовский район, п. Волот, ул. Комсомольская, д.23.</w:t>
      </w:r>
    </w:p>
    <w:p w:rsidR="0046010E" w:rsidRPr="001A158C" w:rsidRDefault="0046010E" w:rsidP="001A158C">
      <w:pPr>
        <w:suppressAutoHyphens/>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График (режим) приема заинтересованных лиц по вопросам предоставления муниципальной услуги должностными лицами, муниципальными служащими, либо служащими комитета (далее - специалистами комитета):</w:t>
      </w:r>
    </w:p>
    <w:tbl>
      <w:tblPr>
        <w:tblW w:w="0" w:type="auto"/>
        <w:tblInd w:w="108" w:type="dxa"/>
        <w:tblLayout w:type="fixed"/>
        <w:tblLook w:val="00A0"/>
      </w:tblPr>
      <w:tblGrid>
        <w:gridCol w:w="3402"/>
        <w:gridCol w:w="5954"/>
      </w:tblGrid>
      <w:tr w:rsidR="0046010E" w:rsidRPr="001A158C" w:rsidTr="0046010E">
        <w:tc>
          <w:tcPr>
            <w:tcW w:w="3402" w:type="dxa"/>
          </w:tcPr>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Понедельник </w:t>
            </w:r>
          </w:p>
        </w:tc>
        <w:tc>
          <w:tcPr>
            <w:tcW w:w="5954" w:type="dxa"/>
          </w:tcPr>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не приемный день</w:t>
            </w:r>
          </w:p>
        </w:tc>
      </w:tr>
      <w:tr w:rsidR="0046010E" w:rsidRPr="001A158C" w:rsidTr="0046010E">
        <w:tc>
          <w:tcPr>
            <w:tcW w:w="3402" w:type="dxa"/>
          </w:tcPr>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Вторник </w:t>
            </w:r>
          </w:p>
        </w:tc>
        <w:tc>
          <w:tcPr>
            <w:tcW w:w="5954" w:type="dxa"/>
          </w:tcPr>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10.00 – 17.00, перерыв 12.30 – 14.00</w:t>
            </w:r>
          </w:p>
        </w:tc>
      </w:tr>
      <w:tr w:rsidR="0046010E" w:rsidRPr="001A158C" w:rsidTr="0046010E">
        <w:tc>
          <w:tcPr>
            <w:tcW w:w="3402" w:type="dxa"/>
          </w:tcPr>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Среда </w:t>
            </w:r>
          </w:p>
        </w:tc>
        <w:tc>
          <w:tcPr>
            <w:tcW w:w="5954" w:type="dxa"/>
          </w:tcPr>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не приемный день</w:t>
            </w:r>
          </w:p>
        </w:tc>
      </w:tr>
      <w:tr w:rsidR="0046010E" w:rsidRPr="001A158C" w:rsidTr="0046010E">
        <w:tc>
          <w:tcPr>
            <w:tcW w:w="3402" w:type="dxa"/>
          </w:tcPr>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Четверг </w:t>
            </w:r>
          </w:p>
        </w:tc>
        <w:tc>
          <w:tcPr>
            <w:tcW w:w="5954" w:type="dxa"/>
          </w:tcPr>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10.00 – 17.00, перерыв 12.30 – 14.00</w:t>
            </w:r>
          </w:p>
        </w:tc>
      </w:tr>
      <w:tr w:rsidR="0046010E" w:rsidRPr="001A158C" w:rsidTr="0046010E">
        <w:tc>
          <w:tcPr>
            <w:tcW w:w="3402" w:type="dxa"/>
          </w:tcPr>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Пятница </w:t>
            </w:r>
          </w:p>
        </w:tc>
        <w:tc>
          <w:tcPr>
            <w:tcW w:w="5954" w:type="dxa"/>
          </w:tcPr>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не приемный день</w:t>
            </w:r>
          </w:p>
        </w:tc>
      </w:tr>
      <w:tr w:rsidR="0046010E" w:rsidRPr="001A158C" w:rsidTr="0046010E">
        <w:tc>
          <w:tcPr>
            <w:tcW w:w="3402" w:type="dxa"/>
          </w:tcPr>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Суббота</w:t>
            </w:r>
          </w:p>
        </w:tc>
        <w:tc>
          <w:tcPr>
            <w:tcW w:w="5954" w:type="dxa"/>
          </w:tcPr>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выходной</w:t>
            </w:r>
          </w:p>
        </w:tc>
      </w:tr>
      <w:tr w:rsidR="0046010E" w:rsidRPr="001A158C" w:rsidTr="0046010E">
        <w:tc>
          <w:tcPr>
            <w:tcW w:w="3402" w:type="dxa"/>
          </w:tcPr>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Воскресенье</w:t>
            </w:r>
          </w:p>
        </w:tc>
        <w:tc>
          <w:tcPr>
            <w:tcW w:w="5954" w:type="dxa"/>
          </w:tcPr>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выходной.</w:t>
            </w:r>
          </w:p>
        </w:tc>
      </w:tr>
    </w:tbl>
    <w:p w:rsidR="0046010E" w:rsidRPr="001A158C" w:rsidRDefault="0046010E" w:rsidP="001A158C">
      <w:pPr>
        <w:suppressAutoHyphens/>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Муниципальная услуга может предоставляться через Государственное областное автономное учреждение «Многофункциональный центр предоставления государственных и муниципальных услуг» (далее - МФЦ), расположенный по адресу: 175100, Волотовский район, п. Волот, ул. Комсомольская, д. 17 лит. Б.</w:t>
      </w:r>
    </w:p>
    <w:p w:rsidR="0046010E" w:rsidRPr="001A158C" w:rsidRDefault="0046010E" w:rsidP="001A158C">
      <w:pPr>
        <w:suppressAutoHyphens/>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График работы:</w:t>
      </w:r>
    </w:p>
    <w:tbl>
      <w:tblPr>
        <w:tblW w:w="0" w:type="auto"/>
        <w:tblInd w:w="108" w:type="dxa"/>
        <w:tblLayout w:type="fixed"/>
        <w:tblLook w:val="00A0"/>
      </w:tblPr>
      <w:tblGrid>
        <w:gridCol w:w="3402"/>
        <w:gridCol w:w="5954"/>
      </w:tblGrid>
      <w:tr w:rsidR="0046010E" w:rsidRPr="001A158C" w:rsidTr="0046010E">
        <w:tc>
          <w:tcPr>
            <w:tcW w:w="3402" w:type="dxa"/>
          </w:tcPr>
          <w:p w:rsidR="0046010E" w:rsidRPr="001A158C" w:rsidRDefault="0046010E" w:rsidP="001A158C">
            <w:pPr>
              <w:snapToGri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Понедельник </w:t>
            </w:r>
          </w:p>
        </w:tc>
        <w:tc>
          <w:tcPr>
            <w:tcW w:w="5954" w:type="dxa"/>
          </w:tcPr>
          <w:p w:rsidR="0046010E" w:rsidRPr="001A158C" w:rsidRDefault="0046010E" w:rsidP="001A158C">
            <w:pPr>
              <w:snapToGri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8.30 - 14.30</w:t>
            </w:r>
          </w:p>
        </w:tc>
      </w:tr>
      <w:tr w:rsidR="0046010E" w:rsidRPr="001A158C" w:rsidTr="0046010E">
        <w:tc>
          <w:tcPr>
            <w:tcW w:w="3402" w:type="dxa"/>
          </w:tcPr>
          <w:p w:rsidR="0046010E" w:rsidRPr="001A158C" w:rsidRDefault="0046010E" w:rsidP="001A158C">
            <w:pPr>
              <w:snapToGri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Вторник </w:t>
            </w:r>
          </w:p>
        </w:tc>
        <w:tc>
          <w:tcPr>
            <w:tcW w:w="5954" w:type="dxa"/>
          </w:tcPr>
          <w:p w:rsidR="0046010E" w:rsidRPr="001A158C" w:rsidRDefault="0046010E" w:rsidP="001A158C">
            <w:pPr>
              <w:snapToGri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8.30 - 17.30</w:t>
            </w:r>
          </w:p>
        </w:tc>
      </w:tr>
      <w:tr w:rsidR="0046010E" w:rsidRPr="001A158C" w:rsidTr="0046010E">
        <w:tc>
          <w:tcPr>
            <w:tcW w:w="3402" w:type="dxa"/>
          </w:tcPr>
          <w:p w:rsidR="0046010E" w:rsidRPr="001A158C" w:rsidRDefault="0046010E" w:rsidP="001A158C">
            <w:pPr>
              <w:snapToGri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Среда </w:t>
            </w:r>
          </w:p>
        </w:tc>
        <w:tc>
          <w:tcPr>
            <w:tcW w:w="5954" w:type="dxa"/>
          </w:tcPr>
          <w:p w:rsidR="0046010E" w:rsidRPr="001A158C" w:rsidRDefault="0046010E" w:rsidP="001A158C">
            <w:pPr>
              <w:snapToGri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8.30 - 17.30</w:t>
            </w:r>
          </w:p>
        </w:tc>
      </w:tr>
      <w:tr w:rsidR="0046010E" w:rsidRPr="001A158C" w:rsidTr="0046010E">
        <w:tc>
          <w:tcPr>
            <w:tcW w:w="3402" w:type="dxa"/>
          </w:tcPr>
          <w:p w:rsidR="0046010E" w:rsidRPr="001A158C" w:rsidRDefault="0046010E" w:rsidP="001A158C">
            <w:pPr>
              <w:snapToGri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Четверг </w:t>
            </w:r>
          </w:p>
        </w:tc>
        <w:tc>
          <w:tcPr>
            <w:tcW w:w="5954" w:type="dxa"/>
          </w:tcPr>
          <w:p w:rsidR="0046010E" w:rsidRPr="001A158C" w:rsidRDefault="0046010E" w:rsidP="001A158C">
            <w:pPr>
              <w:snapToGri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8.30 - 17.30 </w:t>
            </w:r>
          </w:p>
        </w:tc>
      </w:tr>
      <w:tr w:rsidR="0046010E" w:rsidRPr="001A158C" w:rsidTr="0046010E">
        <w:tc>
          <w:tcPr>
            <w:tcW w:w="3402" w:type="dxa"/>
          </w:tcPr>
          <w:p w:rsidR="0046010E" w:rsidRPr="001A158C" w:rsidRDefault="0046010E" w:rsidP="001A158C">
            <w:pPr>
              <w:snapToGri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lastRenderedPageBreak/>
              <w:t xml:space="preserve">Пятница </w:t>
            </w:r>
          </w:p>
        </w:tc>
        <w:tc>
          <w:tcPr>
            <w:tcW w:w="5954" w:type="dxa"/>
          </w:tcPr>
          <w:p w:rsidR="0046010E" w:rsidRPr="001A158C" w:rsidRDefault="0046010E" w:rsidP="001A158C">
            <w:pPr>
              <w:snapToGri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8.30 - 17.30</w:t>
            </w:r>
          </w:p>
        </w:tc>
      </w:tr>
      <w:tr w:rsidR="0046010E" w:rsidRPr="001A158C" w:rsidTr="0046010E">
        <w:tc>
          <w:tcPr>
            <w:tcW w:w="3402" w:type="dxa"/>
          </w:tcPr>
          <w:p w:rsidR="0046010E" w:rsidRPr="001A158C" w:rsidRDefault="0046010E" w:rsidP="001A158C">
            <w:pPr>
              <w:snapToGri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Суббота</w:t>
            </w:r>
          </w:p>
        </w:tc>
        <w:tc>
          <w:tcPr>
            <w:tcW w:w="5954" w:type="dxa"/>
          </w:tcPr>
          <w:p w:rsidR="0046010E" w:rsidRPr="001A158C" w:rsidRDefault="0046010E" w:rsidP="001A158C">
            <w:pPr>
              <w:snapToGri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9.00 – 15.00</w:t>
            </w:r>
          </w:p>
        </w:tc>
      </w:tr>
      <w:tr w:rsidR="0046010E" w:rsidRPr="001A158C" w:rsidTr="0046010E">
        <w:tc>
          <w:tcPr>
            <w:tcW w:w="3402" w:type="dxa"/>
          </w:tcPr>
          <w:p w:rsidR="0046010E" w:rsidRPr="001A158C" w:rsidRDefault="0046010E" w:rsidP="001A158C">
            <w:pPr>
              <w:snapToGri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Воскресенье </w:t>
            </w:r>
          </w:p>
        </w:tc>
        <w:tc>
          <w:tcPr>
            <w:tcW w:w="5954" w:type="dxa"/>
          </w:tcPr>
          <w:p w:rsidR="0046010E" w:rsidRPr="001A158C" w:rsidRDefault="0046010E" w:rsidP="001A158C">
            <w:pPr>
              <w:snapToGri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выходной</w:t>
            </w:r>
          </w:p>
        </w:tc>
      </w:tr>
    </w:tbl>
    <w:p w:rsidR="0046010E" w:rsidRPr="001A158C" w:rsidRDefault="0046010E" w:rsidP="001A158C">
      <w:pPr>
        <w:suppressAutoHyphens/>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без перерыва на обед. </w:t>
      </w:r>
    </w:p>
    <w:p w:rsidR="0046010E" w:rsidRPr="001A158C" w:rsidRDefault="0046010E" w:rsidP="001A158C">
      <w:pPr>
        <w:suppressAutoHyphens/>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1.3.2. Справочные телефоны комитета:</w:t>
      </w:r>
    </w:p>
    <w:p w:rsidR="0046010E" w:rsidRPr="001A158C" w:rsidRDefault="0046010E" w:rsidP="001A158C">
      <w:pPr>
        <w:suppressAutoHyphens/>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телефон приемной председателя комитета: 8 816 62 61-345;</w:t>
      </w:r>
    </w:p>
    <w:p w:rsidR="0046010E" w:rsidRPr="001A158C" w:rsidRDefault="0046010E" w:rsidP="001A158C">
      <w:pPr>
        <w:suppressAutoHyphens/>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телефон специалиста комитета: 8 816 62 61-268, 8 816 62 61-075;</w:t>
      </w:r>
    </w:p>
    <w:p w:rsidR="0046010E" w:rsidRPr="001A158C" w:rsidRDefault="0046010E" w:rsidP="001A158C">
      <w:pPr>
        <w:suppressAutoHyphens/>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xml:space="preserve">телефоны специалистов МФЦ: 8(8162)608806 </w:t>
      </w:r>
      <w:proofErr w:type="spellStart"/>
      <w:r w:rsidRPr="001A158C">
        <w:rPr>
          <w:rFonts w:ascii="Times New Roman" w:hAnsi="Times New Roman" w:cs="Times New Roman"/>
          <w:sz w:val="16"/>
          <w:szCs w:val="16"/>
          <w:lang w:eastAsia="zh-CN"/>
        </w:rPr>
        <w:t>доб</w:t>
      </w:r>
      <w:proofErr w:type="spellEnd"/>
      <w:r w:rsidRPr="001A158C">
        <w:rPr>
          <w:rFonts w:ascii="Times New Roman" w:hAnsi="Times New Roman" w:cs="Times New Roman"/>
          <w:sz w:val="16"/>
          <w:szCs w:val="16"/>
          <w:lang w:eastAsia="zh-CN"/>
        </w:rPr>
        <w:t>. 5441;</w:t>
      </w:r>
    </w:p>
    <w:p w:rsidR="0046010E" w:rsidRPr="001A158C" w:rsidRDefault="0046010E" w:rsidP="001A158C">
      <w:pPr>
        <w:suppressAutoHyphens/>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факс МФЦ: 8 816 62 61-753.</w:t>
      </w:r>
    </w:p>
    <w:p w:rsidR="0046010E" w:rsidRPr="001A158C" w:rsidRDefault="0046010E" w:rsidP="001A158C">
      <w:pPr>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1.3.3. Адрес официального сайта Администрации Волотовского муниципального района в информационно-телекоммуникационной сети «Интернет» (далее - сети И</w:t>
      </w:r>
      <w:r w:rsidRPr="001A158C">
        <w:rPr>
          <w:rFonts w:ascii="Times New Roman" w:hAnsi="Times New Roman" w:cs="Times New Roman"/>
          <w:sz w:val="16"/>
          <w:szCs w:val="16"/>
          <w:lang w:eastAsia="zh-CN"/>
        </w:rPr>
        <w:t>н</w:t>
      </w:r>
      <w:r w:rsidRPr="001A158C">
        <w:rPr>
          <w:rFonts w:ascii="Times New Roman" w:hAnsi="Times New Roman" w:cs="Times New Roman"/>
          <w:sz w:val="16"/>
          <w:szCs w:val="16"/>
          <w:lang w:eastAsia="zh-CN"/>
        </w:rPr>
        <w:t xml:space="preserve">тернет): </w:t>
      </w:r>
      <w:r w:rsidRPr="001A158C">
        <w:rPr>
          <w:rFonts w:ascii="Times New Roman" w:hAnsi="Times New Roman" w:cs="Times New Roman"/>
          <w:sz w:val="16"/>
          <w:szCs w:val="16"/>
        </w:rPr>
        <w:t>http://волотовский.рф/</w:t>
      </w:r>
      <w:r w:rsidRPr="001A158C">
        <w:rPr>
          <w:rFonts w:ascii="Times New Roman" w:hAnsi="Times New Roman" w:cs="Times New Roman"/>
          <w:sz w:val="16"/>
          <w:szCs w:val="16"/>
          <w:lang w:eastAsia="zh-CN"/>
        </w:rPr>
        <w:t>.</w:t>
      </w:r>
    </w:p>
    <w:p w:rsidR="0046010E" w:rsidRPr="001A158C" w:rsidRDefault="0046010E" w:rsidP="001A158C">
      <w:pPr>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xml:space="preserve">Адрес электронной почты комитета: </w:t>
      </w:r>
      <w:proofErr w:type="spellStart"/>
      <w:r w:rsidRPr="001A158C">
        <w:rPr>
          <w:rFonts w:ascii="Times New Roman" w:hAnsi="Times New Roman" w:cs="Times New Roman"/>
          <w:sz w:val="16"/>
          <w:szCs w:val="16"/>
          <w:lang w:val="en-US"/>
        </w:rPr>
        <w:t>komitet</w:t>
      </w:r>
      <w:proofErr w:type="spellEnd"/>
      <w:r w:rsidRPr="001A158C">
        <w:rPr>
          <w:rFonts w:ascii="Times New Roman" w:hAnsi="Times New Roman" w:cs="Times New Roman"/>
          <w:sz w:val="16"/>
          <w:szCs w:val="16"/>
        </w:rPr>
        <w:t>.</w:t>
      </w:r>
      <w:proofErr w:type="spellStart"/>
      <w:r w:rsidRPr="001A158C">
        <w:rPr>
          <w:rFonts w:ascii="Times New Roman" w:hAnsi="Times New Roman" w:cs="Times New Roman"/>
          <w:sz w:val="16"/>
          <w:szCs w:val="16"/>
          <w:lang w:val="en-US"/>
        </w:rPr>
        <w:t>volot</w:t>
      </w:r>
      <w:proofErr w:type="spellEnd"/>
      <w:r w:rsidRPr="001A158C">
        <w:rPr>
          <w:rFonts w:ascii="Times New Roman" w:hAnsi="Times New Roman" w:cs="Times New Roman"/>
          <w:sz w:val="16"/>
          <w:szCs w:val="16"/>
        </w:rPr>
        <w:t>@</w:t>
      </w:r>
      <w:proofErr w:type="spellStart"/>
      <w:r w:rsidRPr="001A158C">
        <w:rPr>
          <w:rFonts w:ascii="Times New Roman" w:hAnsi="Times New Roman" w:cs="Times New Roman"/>
          <w:sz w:val="16"/>
          <w:szCs w:val="16"/>
          <w:lang w:val="en-US"/>
        </w:rPr>
        <w:t>yandex</w:t>
      </w:r>
      <w:proofErr w:type="spellEnd"/>
      <w:r w:rsidRPr="001A158C">
        <w:rPr>
          <w:rFonts w:ascii="Times New Roman" w:hAnsi="Times New Roman" w:cs="Times New Roman"/>
          <w:sz w:val="16"/>
          <w:szCs w:val="16"/>
        </w:rPr>
        <w:t>.</w:t>
      </w:r>
      <w:proofErr w:type="spellStart"/>
      <w:r w:rsidRPr="001A158C">
        <w:rPr>
          <w:rFonts w:ascii="Times New Roman" w:hAnsi="Times New Roman" w:cs="Times New Roman"/>
          <w:sz w:val="16"/>
          <w:szCs w:val="16"/>
          <w:lang w:val="en-US"/>
        </w:rPr>
        <w:t>ru</w:t>
      </w:r>
      <w:proofErr w:type="spellEnd"/>
    </w:p>
    <w:p w:rsidR="0046010E" w:rsidRPr="001A158C" w:rsidRDefault="0046010E" w:rsidP="001A158C">
      <w:pPr>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xml:space="preserve">Адрес электронной почты Администрации муниципального района: </w:t>
      </w:r>
      <w:hyperlink r:id="rId61" w:history="1">
        <w:r w:rsidRPr="001A158C">
          <w:rPr>
            <w:rStyle w:val="aa"/>
            <w:rFonts w:ascii="Times New Roman" w:hAnsi="Times New Roman" w:cs="Times New Roman"/>
            <w:color w:val="auto"/>
            <w:sz w:val="16"/>
            <w:szCs w:val="16"/>
            <w:u w:val="none"/>
            <w:lang w:val="en-US" w:eastAsia="zh-CN"/>
          </w:rPr>
          <w:t>adm</w:t>
        </w:r>
        <w:r w:rsidRPr="001A158C">
          <w:rPr>
            <w:rStyle w:val="aa"/>
            <w:rFonts w:ascii="Times New Roman" w:hAnsi="Times New Roman" w:cs="Times New Roman"/>
            <w:color w:val="auto"/>
            <w:sz w:val="16"/>
            <w:szCs w:val="16"/>
            <w:u w:val="none"/>
            <w:lang w:eastAsia="zh-CN"/>
          </w:rPr>
          <w:t>.</w:t>
        </w:r>
        <w:r w:rsidRPr="001A158C">
          <w:rPr>
            <w:rStyle w:val="aa"/>
            <w:rFonts w:ascii="Times New Roman" w:hAnsi="Times New Roman" w:cs="Times New Roman"/>
            <w:color w:val="auto"/>
            <w:sz w:val="16"/>
            <w:szCs w:val="16"/>
            <w:u w:val="none"/>
            <w:lang w:val="en-US" w:eastAsia="zh-CN"/>
          </w:rPr>
          <w:t>volot</w:t>
        </w:r>
        <w:r w:rsidRPr="001A158C">
          <w:rPr>
            <w:rStyle w:val="aa"/>
            <w:rFonts w:ascii="Times New Roman" w:hAnsi="Times New Roman" w:cs="Times New Roman"/>
            <w:color w:val="auto"/>
            <w:sz w:val="16"/>
            <w:szCs w:val="16"/>
            <w:u w:val="none"/>
            <w:lang w:eastAsia="zh-CN"/>
          </w:rPr>
          <w:t>@</w:t>
        </w:r>
        <w:r w:rsidRPr="001A158C">
          <w:rPr>
            <w:rStyle w:val="aa"/>
            <w:rFonts w:ascii="Times New Roman" w:hAnsi="Times New Roman" w:cs="Times New Roman"/>
            <w:color w:val="auto"/>
            <w:sz w:val="16"/>
            <w:szCs w:val="16"/>
            <w:u w:val="none"/>
            <w:lang w:val="en-US" w:eastAsia="zh-CN"/>
          </w:rPr>
          <w:t>mail</w:t>
        </w:r>
        <w:r w:rsidRPr="001A158C">
          <w:rPr>
            <w:rStyle w:val="aa"/>
            <w:rFonts w:ascii="Times New Roman" w:hAnsi="Times New Roman" w:cs="Times New Roman"/>
            <w:color w:val="auto"/>
            <w:sz w:val="16"/>
            <w:szCs w:val="16"/>
            <w:u w:val="none"/>
            <w:lang w:eastAsia="zh-CN"/>
          </w:rPr>
          <w:t>.</w:t>
        </w:r>
        <w:proofErr w:type="spellStart"/>
        <w:r w:rsidRPr="001A158C">
          <w:rPr>
            <w:rStyle w:val="aa"/>
            <w:rFonts w:ascii="Times New Roman" w:hAnsi="Times New Roman" w:cs="Times New Roman"/>
            <w:color w:val="auto"/>
            <w:sz w:val="16"/>
            <w:szCs w:val="16"/>
            <w:u w:val="none"/>
            <w:lang w:val="en-US" w:eastAsia="zh-CN"/>
          </w:rPr>
          <w:t>ru</w:t>
        </w:r>
        <w:proofErr w:type="spellEnd"/>
      </w:hyperlink>
    </w:p>
    <w:p w:rsidR="0046010E" w:rsidRPr="001A158C" w:rsidRDefault="0046010E" w:rsidP="001A158C">
      <w:pPr>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xml:space="preserve">Адрес электронной почты МФЦ: </w:t>
      </w:r>
      <w:hyperlink r:id="rId62" w:history="1">
        <w:r w:rsidRPr="001A158C">
          <w:rPr>
            <w:rFonts w:ascii="Times New Roman" w:hAnsi="Times New Roman" w:cs="Times New Roman"/>
            <w:sz w:val="16"/>
            <w:szCs w:val="16"/>
          </w:rPr>
          <w:t>мfc.volot@</w:t>
        </w:r>
        <w:r w:rsidRPr="001A158C">
          <w:rPr>
            <w:rFonts w:ascii="Times New Roman" w:hAnsi="Times New Roman" w:cs="Times New Roman"/>
            <w:sz w:val="16"/>
            <w:szCs w:val="16"/>
            <w:lang w:val="en-US"/>
          </w:rPr>
          <w:t>mail</w:t>
        </w:r>
        <w:r w:rsidRPr="001A158C">
          <w:rPr>
            <w:rFonts w:ascii="Times New Roman" w:hAnsi="Times New Roman" w:cs="Times New Roman"/>
            <w:sz w:val="16"/>
            <w:szCs w:val="16"/>
          </w:rPr>
          <w:t>.ru</w:t>
        </w:r>
      </w:hyperlink>
      <w:r w:rsidRPr="001A158C">
        <w:rPr>
          <w:rFonts w:ascii="Times New Roman" w:hAnsi="Times New Roman" w:cs="Times New Roman"/>
          <w:sz w:val="16"/>
          <w:szCs w:val="16"/>
          <w:lang w:eastAsia="zh-CN"/>
        </w:rPr>
        <w:t>.</w:t>
      </w:r>
    </w:p>
    <w:p w:rsidR="0046010E" w:rsidRPr="001A158C" w:rsidRDefault="0046010E" w:rsidP="001A158C">
      <w:pPr>
        <w:widowControl w:val="0"/>
        <w:autoSpaceDE w:val="0"/>
        <w:autoSpaceDN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1.3.3. Информация о порядке предоставления муниципальной услуги предоставл</w:t>
      </w:r>
      <w:r w:rsidRPr="001A158C">
        <w:rPr>
          <w:rFonts w:ascii="Times New Roman" w:hAnsi="Times New Roman" w:cs="Times New Roman"/>
          <w:sz w:val="16"/>
          <w:szCs w:val="16"/>
        </w:rPr>
        <w:t>я</w:t>
      </w:r>
      <w:r w:rsidRPr="001A158C">
        <w:rPr>
          <w:rFonts w:ascii="Times New Roman" w:hAnsi="Times New Roman" w:cs="Times New Roman"/>
          <w:sz w:val="16"/>
          <w:szCs w:val="16"/>
        </w:rPr>
        <w:t>ется:</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 посредством размещения информации, в том числе о месте нахождения, графике (режиме) работы Администрации, его структурных подраздел</w:t>
      </w:r>
      <w:r w:rsidRPr="001A158C">
        <w:rPr>
          <w:rFonts w:ascii="Times New Roman" w:hAnsi="Times New Roman" w:cs="Times New Roman"/>
          <w:sz w:val="16"/>
          <w:szCs w:val="16"/>
        </w:rPr>
        <w:t>е</w:t>
      </w:r>
      <w:r w:rsidRPr="001A158C">
        <w:rPr>
          <w:rFonts w:ascii="Times New Roman" w:hAnsi="Times New Roman" w:cs="Times New Roman"/>
          <w:sz w:val="16"/>
          <w:szCs w:val="16"/>
        </w:rPr>
        <w:t>ний:</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 на официальном сайте Администрации в информационно-телекоммуникационной сети «Интернет» (далее </w:t>
      </w:r>
      <w:r w:rsidRPr="001A158C">
        <w:rPr>
          <w:rFonts w:ascii="Times New Roman" w:hAnsi="Times New Roman" w:cs="Times New Roman"/>
          <w:bCs/>
          <w:sz w:val="16"/>
          <w:szCs w:val="16"/>
        </w:rPr>
        <w:t xml:space="preserve">– </w:t>
      </w:r>
      <w:r w:rsidRPr="001A158C">
        <w:rPr>
          <w:rFonts w:ascii="Times New Roman" w:hAnsi="Times New Roman" w:cs="Times New Roman"/>
          <w:sz w:val="16"/>
          <w:szCs w:val="16"/>
        </w:rPr>
        <w:t>сеть «Интернет»);</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 в федеральной государственной информационной системе «Единый портал государственных и муниципальных услуг (функций)» (далее - единый портал), </w:t>
      </w:r>
      <w:r w:rsidRPr="001A158C">
        <w:rPr>
          <w:rFonts w:ascii="Times New Roman" w:hAnsi="Times New Roman" w:cs="Times New Roman"/>
          <w:bCs/>
          <w:sz w:val="16"/>
          <w:szCs w:val="16"/>
        </w:rPr>
        <w:t>федеральной государственной информационной системе «Фед</w:t>
      </w:r>
      <w:r w:rsidRPr="001A158C">
        <w:rPr>
          <w:rFonts w:ascii="Times New Roman" w:hAnsi="Times New Roman" w:cs="Times New Roman"/>
          <w:bCs/>
          <w:sz w:val="16"/>
          <w:szCs w:val="16"/>
        </w:rPr>
        <w:t>е</w:t>
      </w:r>
      <w:r w:rsidRPr="001A158C">
        <w:rPr>
          <w:rFonts w:ascii="Times New Roman" w:hAnsi="Times New Roman" w:cs="Times New Roman"/>
          <w:bCs/>
          <w:sz w:val="16"/>
          <w:szCs w:val="16"/>
        </w:rPr>
        <w:t>ральный реестр государственных и муниципальных услуг (функций)» (далее – федеральный реестр);</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sz w:val="16"/>
          <w:szCs w:val="16"/>
        </w:rPr>
        <w:t>- в региональной государственной информационной системе «Портал государственных и муниципальных услуг (функций) Новгородской области» (далее - регионал</w:t>
      </w:r>
      <w:r w:rsidRPr="001A158C">
        <w:rPr>
          <w:rFonts w:ascii="Times New Roman" w:hAnsi="Times New Roman" w:cs="Times New Roman"/>
          <w:sz w:val="16"/>
          <w:szCs w:val="16"/>
        </w:rPr>
        <w:t>ь</w:t>
      </w:r>
      <w:r w:rsidRPr="001A158C">
        <w:rPr>
          <w:rFonts w:ascii="Times New Roman" w:hAnsi="Times New Roman" w:cs="Times New Roman"/>
          <w:sz w:val="16"/>
          <w:szCs w:val="16"/>
        </w:rPr>
        <w:t>ный портал)</w:t>
      </w:r>
      <w:r w:rsidRPr="001A158C">
        <w:rPr>
          <w:rFonts w:ascii="Times New Roman" w:hAnsi="Times New Roman" w:cs="Times New Roman"/>
          <w:bCs/>
          <w:sz w:val="16"/>
          <w:szCs w:val="16"/>
        </w:rPr>
        <w:t xml:space="preserve">; </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 в региональной государственной информационной системе «Реестр государственных и муниципальных услуг (функций)» (далее – региональный р</w:t>
      </w:r>
      <w:r w:rsidRPr="001A158C">
        <w:rPr>
          <w:rFonts w:ascii="Times New Roman" w:hAnsi="Times New Roman" w:cs="Times New Roman"/>
          <w:bCs/>
          <w:sz w:val="16"/>
          <w:szCs w:val="16"/>
        </w:rPr>
        <w:t>е</w:t>
      </w:r>
      <w:r w:rsidRPr="001A158C">
        <w:rPr>
          <w:rFonts w:ascii="Times New Roman" w:hAnsi="Times New Roman" w:cs="Times New Roman"/>
          <w:bCs/>
          <w:sz w:val="16"/>
          <w:szCs w:val="16"/>
        </w:rPr>
        <w:t>естр);</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на информационных стендах в помещениях Администрации;</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в многофункциональных центрах предоставления государственных и муниц</w:t>
      </w:r>
      <w:r w:rsidRPr="001A158C">
        <w:rPr>
          <w:rFonts w:ascii="Times New Roman" w:hAnsi="Times New Roman" w:cs="Times New Roman"/>
          <w:sz w:val="16"/>
          <w:szCs w:val="16"/>
        </w:rPr>
        <w:t>и</w:t>
      </w:r>
      <w:r w:rsidRPr="001A158C">
        <w:rPr>
          <w:rFonts w:ascii="Times New Roman" w:hAnsi="Times New Roman" w:cs="Times New Roman"/>
          <w:sz w:val="16"/>
          <w:szCs w:val="16"/>
        </w:rPr>
        <w:t xml:space="preserve">пальных услуг (далее </w:t>
      </w:r>
      <w:r w:rsidRPr="001A158C">
        <w:rPr>
          <w:rFonts w:ascii="Times New Roman" w:hAnsi="Times New Roman" w:cs="Times New Roman"/>
          <w:bCs/>
          <w:sz w:val="16"/>
          <w:szCs w:val="16"/>
        </w:rPr>
        <w:t xml:space="preserve">– </w:t>
      </w:r>
      <w:r w:rsidRPr="001A158C">
        <w:rPr>
          <w:rFonts w:ascii="Times New Roman" w:hAnsi="Times New Roman" w:cs="Times New Roman"/>
          <w:sz w:val="16"/>
          <w:szCs w:val="16"/>
        </w:rPr>
        <w:t>МФЦ).</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 по номеру телефона для справок должностным лицом Администрации, его структурных подразделений;</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1.3.4. На информационных стендах Администрации, ее структурных подразделений, на официальном сайте Администрации в сети «Интернет», в ф</w:t>
      </w:r>
      <w:r w:rsidRPr="001A158C">
        <w:rPr>
          <w:rFonts w:ascii="Times New Roman" w:hAnsi="Times New Roman" w:cs="Times New Roman"/>
          <w:sz w:val="16"/>
          <w:szCs w:val="16"/>
        </w:rPr>
        <w:t>е</w:t>
      </w:r>
      <w:r w:rsidRPr="001A158C">
        <w:rPr>
          <w:rFonts w:ascii="Times New Roman" w:hAnsi="Times New Roman" w:cs="Times New Roman"/>
          <w:sz w:val="16"/>
          <w:szCs w:val="16"/>
        </w:rPr>
        <w:t>деральном реестре, в региональном реестре размещается информация:</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 место нахождения, почтовый адрес, график работы Администрации, ее стру</w:t>
      </w:r>
      <w:r w:rsidRPr="001A158C">
        <w:rPr>
          <w:rFonts w:ascii="Times New Roman" w:hAnsi="Times New Roman" w:cs="Times New Roman"/>
          <w:sz w:val="16"/>
          <w:szCs w:val="16"/>
        </w:rPr>
        <w:t>к</w:t>
      </w:r>
      <w:r w:rsidRPr="001A158C">
        <w:rPr>
          <w:rFonts w:ascii="Times New Roman" w:hAnsi="Times New Roman" w:cs="Times New Roman"/>
          <w:sz w:val="16"/>
          <w:szCs w:val="16"/>
        </w:rPr>
        <w:t>турных подразделений;</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2) номера телефонов, по которым осуществляется информирование по вопросам предоставления муниципальной услуги, в том числе номер </w:t>
      </w:r>
      <w:proofErr w:type="spellStart"/>
      <w:r w:rsidRPr="001A158C">
        <w:rPr>
          <w:rFonts w:ascii="Times New Roman" w:hAnsi="Times New Roman" w:cs="Times New Roman"/>
          <w:sz w:val="16"/>
          <w:szCs w:val="16"/>
        </w:rPr>
        <w:t>тел</w:t>
      </w:r>
      <w:r w:rsidRPr="001A158C">
        <w:rPr>
          <w:rFonts w:ascii="Times New Roman" w:hAnsi="Times New Roman" w:cs="Times New Roman"/>
          <w:sz w:val="16"/>
          <w:szCs w:val="16"/>
        </w:rPr>
        <w:t>е</w:t>
      </w:r>
      <w:r w:rsidRPr="001A158C">
        <w:rPr>
          <w:rFonts w:ascii="Times New Roman" w:hAnsi="Times New Roman" w:cs="Times New Roman"/>
          <w:sz w:val="16"/>
          <w:szCs w:val="16"/>
        </w:rPr>
        <w:t>фона-автоинформатора</w:t>
      </w:r>
      <w:proofErr w:type="spellEnd"/>
      <w:r w:rsidRPr="001A158C">
        <w:rPr>
          <w:rFonts w:ascii="Times New Roman" w:hAnsi="Times New Roman" w:cs="Times New Roman"/>
          <w:sz w:val="16"/>
          <w:szCs w:val="16"/>
        </w:rPr>
        <w:t>;</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 текст административного регламента, в том числе порядок обжалования решений и действий (бездействия) должностных лиц, предоставляющих муниципальную у</w:t>
      </w:r>
      <w:r w:rsidRPr="001A158C">
        <w:rPr>
          <w:rFonts w:ascii="Times New Roman" w:hAnsi="Times New Roman" w:cs="Times New Roman"/>
          <w:sz w:val="16"/>
          <w:szCs w:val="16"/>
        </w:rPr>
        <w:t>с</w:t>
      </w:r>
      <w:r w:rsidRPr="001A158C">
        <w:rPr>
          <w:rFonts w:ascii="Times New Roman" w:hAnsi="Times New Roman" w:cs="Times New Roman"/>
          <w:sz w:val="16"/>
          <w:szCs w:val="16"/>
        </w:rPr>
        <w:t>лугу;</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4) порядок получения консультаций (справок).</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1.3.5. На едином портале, региональном портале размещаются:</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1.3.5.1. Исчерпывающий перечень документов, необходимых для предоставления муниципальной услуги, требования к оформлению указанных док</w:t>
      </w:r>
      <w:r w:rsidRPr="001A158C">
        <w:rPr>
          <w:rFonts w:ascii="Times New Roman" w:hAnsi="Times New Roman" w:cs="Times New Roman"/>
          <w:sz w:val="16"/>
          <w:szCs w:val="16"/>
        </w:rPr>
        <w:t>у</w:t>
      </w:r>
      <w:r w:rsidRPr="001A158C">
        <w:rPr>
          <w:rFonts w:ascii="Times New Roman" w:hAnsi="Times New Roman" w:cs="Times New Roman"/>
          <w:sz w:val="16"/>
          <w:szCs w:val="16"/>
        </w:rPr>
        <w:t>ментов, а также перечень документов, которые заявитель вправе представить по собственной инициат</w:t>
      </w:r>
      <w:r w:rsidRPr="001A158C">
        <w:rPr>
          <w:rFonts w:ascii="Times New Roman" w:hAnsi="Times New Roman" w:cs="Times New Roman"/>
          <w:sz w:val="16"/>
          <w:szCs w:val="16"/>
        </w:rPr>
        <w:t>и</w:t>
      </w:r>
      <w:r w:rsidRPr="001A158C">
        <w:rPr>
          <w:rFonts w:ascii="Times New Roman" w:hAnsi="Times New Roman" w:cs="Times New Roman"/>
          <w:sz w:val="16"/>
          <w:szCs w:val="16"/>
        </w:rPr>
        <w:t>ве.</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1.3.5.2. Круг заявителей.</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1.3.5.3. Срок предоставления муниципальной услуги.</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1.3.5.4. Стоимость предоставления муниципальной услуги и порядок о</w:t>
      </w:r>
      <w:r w:rsidRPr="001A158C">
        <w:rPr>
          <w:rFonts w:ascii="Times New Roman" w:hAnsi="Times New Roman" w:cs="Times New Roman"/>
          <w:sz w:val="16"/>
          <w:szCs w:val="16"/>
        </w:rPr>
        <w:t>п</w:t>
      </w:r>
      <w:r w:rsidRPr="001A158C">
        <w:rPr>
          <w:rFonts w:ascii="Times New Roman" w:hAnsi="Times New Roman" w:cs="Times New Roman"/>
          <w:sz w:val="16"/>
          <w:szCs w:val="16"/>
        </w:rPr>
        <w:t>латы.</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1.3.5.5. Результаты предоставления муниципальной услуги, порядок и способы предоставления документа, являющегося результатом предоста</w:t>
      </w:r>
      <w:r w:rsidRPr="001A158C">
        <w:rPr>
          <w:rFonts w:ascii="Times New Roman" w:hAnsi="Times New Roman" w:cs="Times New Roman"/>
          <w:sz w:val="16"/>
          <w:szCs w:val="16"/>
        </w:rPr>
        <w:t>в</w:t>
      </w:r>
      <w:r w:rsidRPr="001A158C">
        <w:rPr>
          <w:rFonts w:ascii="Times New Roman" w:hAnsi="Times New Roman" w:cs="Times New Roman"/>
          <w:sz w:val="16"/>
          <w:szCs w:val="16"/>
        </w:rPr>
        <w:t>ления муниципальной услуги.</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1.3.5.6. Исчерпывающий перечень оснований для приостановления или отказа в предоставлении муниципальной услуги. </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1.3.5.7.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1.3.5.8. Образцы заполнения электронной формы заявления о </w:t>
      </w:r>
      <w:r w:rsidRPr="001A158C">
        <w:rPr>
          <w:rFonts w:ascii="Times New Roman" w:hAnsi="Times New Roman" w:cs="Times New Roman"/>
          <w:bCs/>
          <w:sz w:val="16"/>
          <w:szCs w:val="16"/>
        </w:rPr>
        <w:t>предоставлении м</w:t>
      </w:r>
      <w:r w:rsidRPr="001A158C">
        <w:rPr>
          <w:rFonts w:ascii="Times New Roman" w:hAnsi="Times New Roman" w:cs="Times New Roman"/>
          <w:bCs/>
          <w:sz w:val="16"/>
          <w:szCs w:val="16"/>
        </w:rPr>
        <w:t>у</w:t>
      </w:r>
      <w:r w:rsidRPr="001A158C">
        <w:rPr>
          <w:rFonts w:ascii="Times New Roman" w:hAnsi="Times New Roman" w:cs="Times New Roman"/>
          <w:bCs/>
          <w:sz w:val="16"/>
          <w:szCs w:val="16"/>
        </w:rPr>
        <w:t>ниципальной услуги.</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1.3.6. Посредством телефонной связи может предоставляться информ</w:t>
      </w:r>
      <w:r w:rsidRPr="001A158C">
        <w:rPr>
          <w:rFonts w:ascii="Times New Roman" w:hAnsi="Times New Roman" w:cs="Times New Roman"/>
          <w:sz w:val="16"/>
          <w:szCs w:val="16"/>
        </w:rPr>
        <w:t>а</w:t>
      </w:r>
      <w:r w:rsidRPr="001A158C">
        <w:rPr>
          <w:rFonts w:ascii="Times New Roman" w:hAnsi="Times New Roman" w:cs="Times New Roman"/>
          <w:sz w:val="16"/>
          <w:szCs w:val="16"/>
        </w:rPr>
        <w:t>ция:</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 о месте нахождения и графике работы Администрации, ее структурных подра</w:t>
      </w:r>
      <w:r w:rsidRPr="001A158C">
        <w:rPr>
          <w:rFonts w:ascii="Times New Roman" w:hAnsi="Times New Roman" w:cs="Times New Roman"/>
          <w:sz w:val="16"/>
          <w:szCs w:val="16"/>
        </w:rPr>
        <w:t>з</w:t>
      </w:r>
      <w:r w:rsidRPr="001A158C">
        <w:rPr>
          <w:rFonts w:ascii="Times New Roman" w:hAnsi="Times New Roman" w:cs="Times New Roman"/>
          <w:sz w:val="16"/>
          <w:szCs w:val="16"/>
        </w:rPr>
        <w:t>делений;</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 о порядке предоставления муниципальной услуги;</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 о сроках предоставления муниципальной услуги;</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4) об адресах официального сайта Администрации.</w:t>
      </w:r>
    </w:p>
    <w:p w:rsidR="0046010E" w:rsidRPr="001A158C" w:rsidRDefault="0046010E" w:rsidP="001A158C">
      <w:pPr>
        <w:suppressAutoHyphens/>
        <w:spacing w:after="0" w:line="240" w:lineRule="auto"/>
        <w:ind w:firstLine="284"/>
        <w:jc w:val="both"/>
        <w:rPr>
          <w:rFonts w:ascii="Times New Roman" w:eastAsia="Arial" w:hAnsi="Times New Roman" w:cs="Times New Roman"/>
          <w:bCs/>
          <w:sz w:val="16"/>
          <w:szCs w:val="16"/>
          <w:lang w:eastAsia="ar-SA"/>
        </w:rPr>
      </w:pPr>
      <w:r w:rsidRPr="001A158C">
        <w:rPr>
          <w:rFonts w:ascii="Times New Roman" w:eastAsia="Arial" w:hAnsi="Times New Roman" w:cs="Times New Roman"/>
          <w:bCs/>
          <w:sz w:val="16"/>
          <w:szCs w:val="16"/>
          <w:lang w:eastAsia="ar-SA"/>
        </w:rPr>
        <w:t>1.3.7. При предоставлении муниципальной услуги в электронной форме заявителю направляется:</w:t>
      </w:r>
    </w:p>
    <w:p w:rsidR="0046010E" w:rsidRPr="001A158C" w:rsidRDefault="0046010E" w:rsidP="001A158C">
      <w:pPr>
        <w:suppressAutoHyphens/>
        <w:spacing w:after="0" w:line="240" w:lineRule="auto"/>
        <w:ind w:firstLine="284"/>
        <w:jc w:val="both"/>
        <w:rPr>
          <w:rFonts w:ascii="Times New Roman" w:eastAsia="Arial" w:hAnsi="Times New Roman" w:cs="Times New Roman"/>
          <w:bCs/>
          <w:sz w:val="16"/>
          <w:szCs w:val="16"/>
          <w:lang w:eastAsia="ar-SA"/>
        </w:rPr>
      </w:pPr>
      <w:r w:rsidRPr="001A158C">
        <w:rPr>
          <w:rFonts w:ascii="Times New Roman" w:eastAsia="Arial" w:hAnsi="Times New Roman" w:cs="Times New Roman"/>
          <w:bCs/>
          <w:sz w:val="16"/>
          <w:szCs w:val="16"/>
          <w:lang w:eastAsia="ar-SA"/>
        </w:rPr>
        <w:t>1.3.7.1. Уведомление о приеме и регистрации заявления о предоставлении муниципальной услуги в форме электронного документа и иных документов, необходимых для предоставления муниципальной услуги.</w:t>
      </w:r>
    </w:p>
    <w:p w:rsidR="0046010E" w:rsidRPr="001A158C" w:rsidRDefault="0046010E" w:rsidP="001A158C">
      <w:pPr>
        <w:suppressAutoHyphens/>
        <w:spacing w:after="0" w:line="240" w:lineRule="auto"/>
        <w:ind w:firstLine="284"/>
        <w:jc w:val="both"/>
        <w:rPr>
          <w:rFonts w:ascii="Times New Roman" w:eastAsia="Arial" w:hAnsi="Times New Roman" w:cs="Times New Roman"/>
          <w:bCs/>
          <w:sz w:val="16"/>
          <w:szCs w:val="16"/>
          <w:lang w:eastAsia="ar-SA"/>
        </w:rPr>
      </w:pPr>
      <w:r w:rsidRPr="001A158C">
        <w:rPr>
          <w:rFonts w:ascii="Times New Roman" w:eastAsia="Arial" w:hAnsi="Times New Roman" w:cs="Times New Roman"/>
          <w:bCs/>
          <w:sz w:val="16"/>
          <w:szCs w:val="16"/>
          <w:lang w:eastAsia="ar-SA"/>
        </w:rPr>
        <w:t>1.3.7.2. Уведомление об окончании предоставления муниципальной услуги либо мотивированном отказе в приеме заявления о предоставлении муниципальной услуги в форме электронного документа и иных документов, необходимых для предоставления муниципальной услуги.</w:t>
      </w:r>
    </w:p>
    <w:p w:rsidR="0046010E" w:rsidRPr="001A158C" w:rsidRDefault="0046010E" w:rsidP="001A158C">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1A158C">
        <w:rPr>
          <w:rFonts w:ascii="Times New Roman" w:hAnsi="Times New Roman" w:cs="Times New Roman"/>
          <w:bCs/>
          <w:sz w:val="16"/>
          <w:szCs w:val="16"/>
        </w:rPr>
        <w:t>1.3.7.3. Уведомление о мотивированном отказе в предоставлении м</w:t>
      </w:r>
      <w:r w:rsidRPr="001A158C">
        <w:rPr>
          <w:rFonts w:ascii="Times New Roman" w:hAnsi="Times New Roman" w:cs="Times New Roman"/>
          <w:bCs/>
          <w:sz w:val="16"/>
          <w:szCs w:val="16"/>
        </w:rPr>
        <w:t>у</w:t>
      </w:r>
      <w:r w:rsidRPr="001A158C">
        <w:rPr>
          <w:rFonts w:ascii="Times New Roman" w:hAnsi="Times New Roman" w:cs="Times New Roman"/>
          <w:bCs/>
          <w:sz w:val="16"/>
          <w:szCs w:val="16"/>
        </w:rPr>
        <w:t>ниципальной услуги.</w:t>
      </w:r>
    </w:p>
    <w:p w:rsidR="0046010E" w:rsidRPr="001A158C" w:rsidRDefault="0046010E" w:rsidP="001A158C">
      <w:pPr>
        <w:tabs>
          <w:tab w:val="left" w:pos="720"/>
        </w:tabs>
        <w:spacing w:after="0" w:line="240" w:lineRule="auto"/>
        <w:ind w:right="98" w:firstLine="284"/>
        <w:rPr>
          <w:rFonts w:ascii="Times New Roman" w:hAnsi="Times New Roman" w:cs="Times New Roman"/>
          <w:b/>
          <w:sz w:val="16"/>
          <w:szCs w:val="16"/>
        </w:rPr>
      </w:pPr>
      <w:r w:rsidRPr="001A158C">
        <w:rPr>
          <w:rFonts w:ascii="Times New Roman" w:hAnsi="Times New Roman" w:cs="Times New Roman"/>
          <w:b/>
          <w:sz w:val="16"/>
          <w:szCs w:val="16"/>
        </w:rPr>
        <w:t>2. Стандарт предоставления муниципальной услуги</w:t>
      </w:r>
    </w:p>
    <w:p w:rsidR="0046010E" w:rsidRPr="001A158C" w:rsidRDefault="0046010E" w:rsidP="001A158C">
      <w:pPr>
        <w:shd w:val="clear" w:color="auto" w:fill="FFFFFF"/>
        <w:suppressAutoHyphens/>
        <w:spacing w:after="0" w:line="240" w:lineRule="auto"/>
        <w:ind w:firstLine="284"/>
        <w:jc w:val="both"/>
        <w:rPr>
          <w:rFonts w:ascii="Times New Roman" w:hAnsi="Times New Roman" w:cs="Times New Roman"/>
          <w:b/>
          <w:sz w:val="16"/>
          <w:szCs w:val="16"/>
        </w:rPr>
      </w:pPr>
      <w:r w:rsidRPr="001A158C">
        <w:rPr>
          <w:rFonts w:ascii="Times New Roman" w:hAnsi="Times New Roman" w:cs="Times New Roman"/>
          <w:b/>
          <w:sz w:val="16"/>
          <w:szCs w:val="16"/>
        </w:rPr>
        <w:t>2.1. Наименование муниципальной услуги</w:t>
      </w:r>
    </w:p>
    <w:p w:rsidR="0046010E" w:rsidRPr="001A158C" w:rsidRDefault="0046010E" w:rsidP="001A158C">
      <w:pPr>
        <w:autoSpaceDE w:val="0"/>
        <w:spacing w:after="0" w:line="240" w:lineRule="auto"/>
        <w:ind w:firstLine="284"/>
        <w:jc w:val="both"/>
        <w:rPr>
          <w:rFonts w:ascii="Times New Roman" w:hAnsi="Times New Roman" w:cs="Times New Roman"/>
          <w:b/>
          <w:bCs/>
          <w:sz w:val="16"/>
          <w:szCs w:val="16"/>
          <w:lang w:eastAsia="zh-CN"/>
        </w:rPr>
      </w:pPr>
      <w:r w:rsidRPr="001A158C">
        <w:rPr>
          <w:rFonts w:ascii="Times New Roman" w:hAnsi="Times New Roman" w:cs="Times New Roman"/>
          <w:sz w:val="16"/>
          <w:szCs w:val="16"/>
          <w:lang w:eastAsia="zh-CN"/>
        </w:rPr>
        <w:t>Выдача разрешения на вступление в брак несовершеннолетних граждан, не до</w:t>
      </w:r>
      <w:r w:rsidRPr="001A158C">
        <w:rPr>
          <w:rFonts w:ascii="Times New Roman" w:hAnsi="Times New Roman" w:cs="Times New Roman"/>
          <w:sz w:val="16"/>
          <w:szCs w:val="16"/>
          <w:lang w:eastAsia="zh-CN"/>
        </w:rPr>
        <w:t>с</w:t>
      </w:r>
      <w:r w:rsidRPr="001A158C">
        <w:rPr>
          <w:rFonts w:ascii="Times New Roman" w:hAnsi="Times New Roman" w:cs="Times New Roman"/>
          <w:sz w:val="16"/>
          <w:szCs w:val="16"/>
          <w:lang w:eastAsia="zh-CN"/>
        </w:rPr>
        <w:t>тигших возраста шестнадцати лет (далее - муниципальная услуга).</w:t>
      </w:r>
    </w:p>
    <w:p w:rsidR="0046010E" w:rsidRPr="001A158C" w:rsidRDefault="0046010E" w:rsidP="001A158C">
      <w:pPr>
        <w:shd w:val="clear" w:color="auto" w:fill="FFFFFF"/>
        <w:suppressAutoHyphens/>
        <w:spacing w:after="0" w:line="240" w:lineRule="auto"/>
        <w:ind w:firstLine="284"/>
        <w:jc w:val="both"/>
        <w:rPr>
          <w:rFonts w:ascii="Times New Roman" w:hAnsi="Times New Roman" w:cs="Times New Roman"/>
          <w:b/>
          <w:bCs/>
          <w:sz w:val="16"/>
          <w:szCs w:val="16"/>
        </w:rPr>
      </w:pPr>
      <w:r w:rsidRPr="001A158C">
        <w:rPr>
          <w:rFonts w:ascii="Times New Roman" w:hAnsi="Times New Roman" w:cs="Times New Roman"/>
          <w:b/>
          <w:bCs/>
          <w:sz w:val="16"/>
          <w:szCs w:val="16"/>
        </w:rPr>
        <w:t xml:space="preserve">2.2. Наименование органа местного самоуправления, предоставляющего муниципальную услугу </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bCs/>
          <w:sz w:val="16"/>
          <w:szCs w:val="16"/>
        </w:rPr>
        <w:t xml:space="preserve">2.2.1. </w:t>
      </w:r>
      <w:r w:rsidRPr="001A158C">
        <w:rPr>
          <w:rFonts w:ascii="Times New Roman" w:hAnsi="Times New Roman" w:cs="Times New Roman"/>
          <w:sz w:val="16"/>
          <w:szCs w:val="16"/>
        </w:rPr>
        <w:t>Муниципальная услуга предоставляется:</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Администрацией Волотовского муниципального округа в лице комитета по управлению социальным комплексом Администрации Волотовского м</w:t>
      </w:r>
      <w:r w:rsidRPr="001A158C">
        <w:rPr>
          <w:rFonts w:ascii="Times New Roman" w:hAnsi="Times New Roman" w:cs="Times New Roman"/>
          <w:sz w:val="16"/>
          <w:szCs w:val="16"/>
        </w:rPr>
        <w:t>у</w:t>
      </w:r>
      <w:r w:rsidRPr="001A158C">
        <w:rPr>
          <w:rFonts w:ascii="Times New Roman" w:hAnsi="Times New Roman" w:cs="Times New Roman"/>
          <w:sz w:val="16"/>
          <w:szCs w:val="16"/>
        </w:rPr>
        <w:t>ниципального округа (далее - комитет) – в части выдачи разрешения на вступление в брак несовершеннолетних граждан, достигших возраста шестнадц</w:t>
      </w:r>
      <w:r w:rsidRPr="001A158C">
        <w:rPr>
          <w:rFonts w:ascii="Times New Roman" w:hAnsi="Times New Roman" w:cs="Times New Roman"/>
          <w:sz w:val="16"/>
          <w:szCs w:val="16"/>
        </w:rPr>
        <w:t>а</w:t>
      </w:r>
      <w:r w:rsidRPr="001A158C">
        <w:rPr>
          <w:rFonts w:ascii="Times New Roman" w:hAnsi="Times New Roman" w:cs="Times New Roman"/>
          <w:sz w:val="16"/>
          <w:szCs w:val="16"/>
        </w:rPr>
        <w:t xml:space="preserve">ти лет; </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МФЦ по месту жительства заявителя - в части приема и выдачи документов при предоставлении муниципальной услуги.</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w:t>
      </w:r>
      <w:r w:rsidRPr="001A158C">
        <w:rPr>
          <w:rFonts w:ascii="Times New Roman" w:hAnsi="Times New Roman" w:cs="Times New Roman"/>
          <w:sz w:val="16"/>
          <w:szCs w:val="16"/>
        </w:rPr>
        <w:t>а</w:t>
      </w:r>
      <w:r w:rsidRPr="001A158C">
        <w:rPr>
          <w:rFonts w:ascii="Times New Roman" w:hAnsi="Times New Roman" w:cs="Times New Roman"/>
          <w:sz w:val="16"/>
          <w:szCs w:val="16"/>
        </w:rPr>
        <w:t>тивным регламентом.</w:t>
      </w:r>
    </w:p>
    <w:p w:rsidR="0046010E" w:rsidRPr="001A158C" w:rsidRDefault="0046010E" w:rsidP="001A158C">
      <w:pPr>
        <w:widowControl w:val="0"/>
        <w:suppressAutoHyphens/>
        <w:autoSpaceDE w:val="0"/>
        <w:spacing w:after="0" w:line="240" w:lineRule="auto"/>
        <w:ind w:firstLine="284"/>
        <w:jc w:val="both"/>
        <w:rPr>
          <w:rFonts w:ascii="Times New Roman" w:hAnsi="Times New Roman" w:cs="Times New Roman"/>
          <w:bCs/>
          <w:sz w:val="16"/>
          <w:szCs w:val="16"/>
          <w:lang w:eastAsia="zh-CN"/>
        </w:rPr>
      </w:pPr>
      <w:r w:rsidRPr="001A158C">
        <w:rPr>
          <w:rFonts w:ascii="Times New Roman" w:hAnsi="Times New Roman" w:cs="Times New Roman"/>
          <w:sz w:val="16"/>
          <w:szCs w:val="16"/>
        </w:rPr>
        <w:t xml:space="preserve">2.2.3. </w:t>
      </w:r>
      <w:r w:rsidRPr="001A158C">
        <w:rPr>
          <w:rFonts w:ascii="Times New Roman" w:hAnsi="Times New Roman" w:cs="Times New Roman"/>
          <w:bCs/>
          <w:sz w:val="16"/>
          <w:szCs w:val="16"/>
          <w:lang w:eastAsia="zh-CN"/>
        </w:rPr>
        <w:t>При наступлении событий, являющихся основанием для предоставления муниципальной услуги Администрация вправе:</w:t>
      </w:r>
    </w:p>
    <w:p w:rsidR="0046010E" w:rsidRPr="001A158C" w:rsidRDefault="0046010E" w:rsidP="001A158C">
      <w:pPr>
        <w:widowControl w:val="0"/>
        <w:suppressAutoHyphens/>
        <w:autoSpaceDE w:val="0"/>
        <w:spacing w:after="0" w:line="240" w:lineRule="auto"/>
        <w:ind w:firstLine="284"/>
        <w:jc w:val="both"/>
        <w:rPr>
          <w:rFonts w:ascii="Times New Roman" w:hAnsi="Times New Roman" w:cs="Times New Roman"/>
          <w:bCs/>
          <w:sz w:val="16"/>
          <w:szCs w:val="16"/>
          <w:lang w:eastAsia="zh-CN"/>
        </w:rPr>
      </w:pPr>
      <w:r w:rsidRPr="001A158C">
        <w:rPr>
          <w:rFonts w:ascii="Times New Roman" w:hAnsi="Times New Roman" w:cs="Times New Roman"/>
          <w:bCs/>
          <w:sz w:val="16"/>
          <w:szCs w:val="16"/>
          <w:lang w:eastAsia="zh-CN"/>
        </w:rPr>
        <w:t>-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bCs/>
          <w:sz w:val="16"/>
          <w:szCs w:val="16"/>
          <w:lang w:eastAsia="zh-CN"/>
        </w:rPr>
        <w:t>- при условии наличия запроса заявителя о предоставлении муниципальной усл</w:t>
      </w:r>
      <w:r w:rsidRPr="001A158C">
        <w:rPr>
          <w:rFonts w:ascii="Times New Roman" w:hAnsi="Times New Roman" w:cs="Times New Roman"/>
          <w:bCs/>
          <w:sz w:val="16"/>
          <w:szCs w:val="16"/>
          <w:lang w:eastAsia="zh-CN"/>
        </w:rPr>
        <w:t>у</w:t>
      </w:r>
      <w:r w:rsidRPr="001A158C">
        <w:rPr>
          <w:rFonts w:ascii="Times New Roman" w:hAnsi="Times New Roman" w:cs="Times New Roman"/>
          <w:bCs/>
          <w:sz w:val="16"/>
          <w:szCs w:val="16"/>
          <w:lang w:eastAsia="zh-CN"/>
        </w:rPr>
        <w:t>ги, в отношении которых у заявителя могут появиться основания для их предоставления ему в будущем, проводить мероприятия, направле</w:t>
      </w:r>
      <w:r w:rsidRPr="001A158C">
        <w:rPr>
          <w:rFonts w:ascii="Times New Roman" w:hAnsi="Times New Roman" w:cs="Times New Roman"/>
          <w:bCs/>
          <w:sz w:val="16"/>
          <w:szCs w:val="16"/>
          <w:lang w:eastAsia="zh-CN"/>
        </w:rPr>
        <w:t>н</w:t>
      </w:r>
      <w:r w:rsidRPr="001A158C">
        <w:rPr>
          <w:rFonts w:ascii="Times New Roman" w:hAnsi="Times New Roman" w:cs="Times New Roman"/>
          <w:bCs/>
          <w:sz w:val="16"/>
          <w:szCs w:val="16"/>
          <w:lang w:eastAsia="zh-CN"/>
        </w:rPr>
        <w:t>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w:t>
      </w:r>
      <w:r w:rsidRPr="001A158C">
        <w:rPr>
          <w:rFonts w:ascii="Times New Roman" w:hAnsi="Times New Roman" w:cs="Times New Roman"/>
          <w:bCs/>
          <w:sz w:val="16"/>
          <w:szCs w:val="16"/>
          <w:lang w:eastAsia="zh-CN"/>
        </w:rPr>
        <w:t>с</w:t>
      </w:r>
      <w:r w:rsidRPr="001A158C">
        <w:rPr>
          <w:rFonts w:ascii="Times New Roman" w:hAnsi="Times New Roman" w:cs="Times New Roman"/>
          <w:bCs/>
          <w:sz w:val="16"/>
          <w:szCs w:val="16"/>
          <w:lang w:eastAsia="zh-CN"/>
        </w:rPr>
        <w:t>тавлять его заявителю с использованием портала государственных и муниципальных услуг и уведомлять заявителя о проведенных меропри</w:t>
      </w:r>
      <w:r w:rsidRPr="001A158C">
        <w:rPr>
          <w:rFonts w:ascii="Times New Roman" w:hAnsi="Times New Roman" w:cs="Times New Roman"/>
          <w:bCs/>
          <w:sz w:val="16"/>
          <w:szCs w:val="16"/>
          <w:lang w:eastAsia="zh-CN"/>
        </w:rPr>
        <w:t>я</w:t>
      </w:r>
      <w:r w:rsidRPr="001A158C">
        <w:rPr>
          <w:rFonts w:ascii="Times New Roman" w:hAnsi="Times New Roman" w:cs="Times New Roman"/>
          <w:bCs/>
          <w:sz w:val="16"/>
          <w:szCs w:val="16"/>
          <w:lang w:eastAsia="zh-CN"/>
        </w:rPr>
        <w:t>тиях.</w:t>
      </w:r>
    </w:p>
    <w:p w:rsidR="0046010E" w:rsidRPr="001A158C" w:rsidRDefault="0046010E" w:rsidP="001A158C">
      <w:pPr>
        <w:autoSpaceDE w:val="0"/>
        <w:spacing w:after="0" w:line="240" w:lineRule="auto"/>
        <w:ind w:firstLine="284"/>
        <w:jc w:val="both"/>
        <w:rPr>
          <w:rFonts w:ascii="Times New Roman" w:hAnsi="Times New Roman" w:cs="Times New Roman"/>
          <w:bCs/>
          <w:sz w:val="16"/>
          <w:szCs w:val="16"/>
          <w:lang w:eastAsia="zh-CN"/>
        </w:rPr>
      </w:pPr>
      <w:r w:rsidRPr="001A158C">
        <w:rPr>
          <w:rFonts w:ascii="Times New Roman" w:hAnsi="Times New Roman" w:cs="Times New Roman"/>
          <w:b/>
          <w:bCs/>
          <w:sz w:val="16"/>
          <w:szCs w:val="16"/>
          <w:lang w:eastAsia="zh-CN"/>
        </w:rPr>
        <w:t>2.3. Описание результата предоставления муниципальной услуги</w:t>
      </w:r>
    </w:p>
    <w:p w:rsidR="0046010E" w:rsidRPr="001A158C" w:rsidRDefault="0046010E" w:rsidP="001A158C">
      <w:pPr>
        <w:widowControl w:val="0"/>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bCs/>
          <w:sz w:val="16"/>
          <w:szCs w:val="16"/>
          <w:lang w:eastAsia="zh-CN"/>
        </w:rPr>
        <w:t>2.3.1. Результатом предоставления муниципальной услуги является:</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выдача постановления Администрации Волотовского муниципального округа о разрешении на вступление в брак граждан, не достигших возраста шестн</w:t>
      </w:r>
      <w:r w:rsidRPr="001A158C">
        <w:rPr>
          <w:rFonts w:ascii="Times New Roman" w:hAnsi="Times New Roman" w:cs="Times New Roman"/>
          <w:sz w:val="16"/>
          <w:szCs w:val="16"/>
        </w:rPr>
        <w:t>а</w:t>
      </w:r>
      <w:r w:rsidRPr="001A158C">
        <w:rPr>
          <w:rFonts w:ascii="Times New Roman" w:hAnsi="Times New Roman" w:cs="Times New Roman"/>
          <w:sz w:val="16"/>
          <w:szCs w:val="16"/>
        </w:rPr>
        <w:t>дцати лет;</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lastRenderedPageBreak/>
        <w:t>- выдача постановления Администрации Волотовского муниципального округа об отказе в разрешении на вступление в брак граждан, не достигших возраста шестнадц</w:t>
      </w:r>
      <w:r w:rsidRPr="001A158C">
        <w:rPr>
          <w:rFonts w:ascii="Times New Roman" w:hAnsi="Times New Roman" w:cs="Times New Roman"/>
          <w:sz w:val="16"/>
          <w:szCs w:val="16"/>
        </w:rPr>
        <w:t>а</w:t>
      </w:r>
      <w:r w:rsidRPr="001A158C">
        <w:rPr>
          <w:rFonts w:ascii="Times New Roman" w:hAnsi="Times New Roman" w:cs="Times New Roman"/>
          <w:sz w:val="16"/>
          <w:szCs w:val="16"/>
        </w:rPr>
        <w:t>ти лет.</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bCs/>
          <w:sz w:val="16"/>
          <w:szCs w:val="16"/>
        </w:rPr>
        <w:t xml:space="preserve">2.3.2. </w:t>
      </w:r>
      <w:r w:rsidRPr="001A158C">
        <w:rPr>
          <w:rFonts w:ascii="Times New Roman" w:hAnsi="Times New Roman" w:cs="Times New Roman"/>
          <w:sz w:val="16"/>
          <w:szCs w:val="16"/>
        </w:rPr>
        <w:t>Результат предоставления муниципальной услуги может быть предоставлен в форме электронного документа единого портала, регионального портала.</w:t>
      </w:r>
    </w:p>
    <w:p w:rsidR="0046010E" w:rsidRPr="001A158C" w:rsidRDefault="0046010E" w:rsidP="001A158C">
      <w:pPr>
        <w:autoSpaceDE w:val="0"/>
        <w:spacing w:after="0" w:line="240" w:lineRule="auto"/>
        <w:ind w:firstLine="284"/>
        <w:jc w:val="both"/>
        <w:rPr>
          <w:rFonts w:ascii="Times New Roman" w:hAnsi="Times New Roman" w:cs="Times New Roman"/>
          <w:b/>
          <w:bCs/>
          <w:sz w:val="16"/>
          <w:szCs w:val="16"/>
          <w:lang w:eastAsia="zh-CN"/>
        </w:rPr>
      </w:pPr>
      <w:r w:rsidRPr="001A158C">
        <w:rPr>
          <w:rFonts w:ascii="Times New Roman" w:hAnsi="Times New Roman" w:cs="Times New Roman"/>
          <w:b/>
          <w:bCs/>
          <w:sz w:val="16"/>
          <w:szCs w:val="16"/>
          <w:lang w:eastAsia="zh-CN"/>
        </w:rPr>
        <w:t>2.4. Срок предоставления муниципальной услуги</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 xml:space="preserve">2.4.1. Время принятия документов, необходимых для предоставления </w:t>
      </w:r>
      <w:r w:rsidRPr="001A158C">
        <w:rPr>
          <w:rFonts w:ascii="Times New Roman" w:hAnsi="Times New Roman" w:cs="Times New Roman"/>
          <w:sz w:val="16"/>
          <w:szCs w:val="16"/>
        </w:rPr>
        <w:t>муниц</w:t>
      </w:r>
      <w:r w:rsidRPr="001A158C">
        <w:rPr>
          <w:rFonts w:ascii="Times New Roman" w:hAnsi="Times New Roman" w:cs="Times New Roman"/>
          <w:sz w:val="16"/>
          <w:szCs w:val="16"/>
        </w:rPr>
        <w:t>и</w:t>
      </w:r>
      <w:r w:rsidRPr="001A158C">
        <w:rPr>
          <w:rFonts w:ascii="Times New Roman" w:hAnsi="Times New Roman" w:cs="Times New Roman"/>
          <w:sz w:val="16"/>
          <w:szCs w:val="16"/>
        </w:rPr>
        <w:t>пальной</w:t>
      </w:r>
      <w:r w:rsidRPr="001A158C">
        <w:rPr>
          <w:rFonts w:ascii="Times New Roman" w:hAnsi="Times New Roman" w:cs="Times New Roman"/>
          <w:bCs/>
          <w:sz w:val="16"/>
          <w:szCs w:val="16"/>
        </w:rPr>
        <w:t xml:space="preserve"> услуги - 15 минут.</w:t>
      </w:r>
    </w:p>
    <w:p w:rsidR="0046010E" w:rsidRPr="001A158C" w:rsidRDefault="0046010E" w:rsidP="001A158C">
      <w:pPr>
        <w:suppressAutoHyphens/>
        <w:autoSpaceDE w:val="0"/>
        <w:spacing w:after="0" w:line="240" w:lineRule="auto"/>
        <w:ind w:firstLine="284"/>
        <w:jc w:val="both"/>
        <w:rPr>
          <w:rFonts w:ascii="Times New Roman" w:hAnsi="Times New Roman" w:cs="Times New Roman"/>
          <w:bCs/>
          <w:kern w:val="1"/>
          <w:sz w:val="16"/>
          <w:szCs w:val="16"/>
          <w:lang w:eastAsia="zh-CN"/>
        </w:rPr>
      </w:pPr>
      <w:r w:rsidRPr="001A158C">
        <w:rPr>
          <w:rFonts w:ascii="Times New Roman" w:hAnsi="Times New Roman" w:cs="Times New Roman"/>
          <w:sz w:val="16"/>
          <w:szCs w:val="16"/>
          <w:lang w:eastAsia="zh-CN"/>
        </w:rPr>
        <w:t>2.4.2. Процедура предоставления муниципальной услуги не превышает 20 календарных дней со дня подачи запроса о предоставлении муниципальной услуги, в том числе в порядке, установленном статьей 15.1 Федерального закона № 210-ФЗ, и документов, указанных в пункте 2.6. настоящего административного регламента.</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2.4.3. Результат предоставления муниципальной услуги выдается (направляется) заявителю способом, указанным в заявлении в течение 1 (одного) р</w:t>
      </w:r>
      <w:r w:rsidRPr="001A158C">
        <w:rPr>
          <w:rFonts w:ascii="Times New Roman" w:hAnsi="Times New Roman" w:cs="Times New Roman"/>
          <w:sz w:val="16"/>
          <w:szCs w:val="16"/>
        </w:rPr>
        <w:t>а</w:t>
      </w:r>
      <w:r w:rsidRPr="001A158C">
        <w:rPr>
          <w:rFonts w:ascii="Times New Roman" w:hAnsi="Times New Roman" w:cs="Times New Roman"/>
          <w:sz w:val="16"/>
          <w:szCs w:val="16"/>
        </w:rPr>
        <w:t>бочего дня со дня принятия решения, но не позднее срока, указанного в подпункте 2.4.2. настоящего а</w:t>
      </w:r>
      <w:r w:rsidRPr="001A158C">
        <w:rPr>
          <w:rFonts w:ascii="Times New Roman" w:hAnsi="Times New Roman" w:cs="Times New Roman"/>
          <w:sz w:val="16"/>
          <w:szCs w:val="16"/>
        </w:rPr>
        <w:t>д</w:t>
      </w:r>
      <w:r w:rsidRPr="001A158C">
        <w:rPr>
          <w:rFonts w:ascii="Times New Roman" w:hAnsi="Times New Roman" w:cs="Times New Roman"/>
          <w:sz w:val="16"/>
          <w:szCs w:val="16"/>
        </w:rPr>
        <w:t>министративного регламента:</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в форме электронного документа, подписанного уполномоченным должностным лицом с использованием усиленной квалифицированной электро</w:t>
      </w:r>
      <w:r w:rsidRPr="001A158C">
        <w:rPr>
          <w:rFonts w:ascii="Times New Roman" w:hAnsi="Times New Roman" w:cs="Times New Roman"/>
          <w:sz w:val="16"/>
          <w:szCs w:val="16"/>
        </w:rPr>
        <w:t>н</w:t>
      </w:r>
      <w:r w:rsidRPr="001A158C">
        <w:rPr>
          <w:rFonts w:ascii="Times New Roman" w:hAnsi="Times New Roman" w:cs="Times New Roman"/>
          <w:sz w:val="16"/>
          <w:szCs w:val="16"/>
        </w:rPr>
        <w:t>ной подписи;</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в форме документа на бумажном носителе, подтверждающего содержание электронного документа, подписанного Администрацией, посредством выдачи заявителю лично под расписку либо направления документа посредством почтового отправления по указанному в заявлении почтовому а</w:t>
      </w:r>
      <w:r w:rsidRPr="001A158C">
        <w:rPr>
          <w:rFonts w:ascii="Times New Roman" w:hAnsi="Times New Roman" w:cs="Times New Roman"/>
          <w:sz w:val="16"/>
          <w:szCs w:val="16"/>
        </w:rPr>
        <w:t>д</w:t>
      </w:r>
      <w:r w:rsidRPr="001A158C">
        <w:rPr>
          <w:rFonts w:ascii="Times New Roman" w:hAnsi="Times New Roman" w:cs="Times New Roman"/>
          <w:sz w:val="16"/>
          <w:szCs w:val="16"/>
        </w:rPr>
        <w:t>ресу.</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При наличии в заявлении указания о выдаче результата предоставления муниципальной услуги через МФЦ по месту представления заявления ком</w:t>
      </w:r>
      <w:r w:rsidRPr="001A158C">
        <w:rPr>
          <w:rFonts w:ascii="Times New Roman" w:hAnsi="Times New Roman" w:cs="Times New Roman"/>
          <w:sz w:val="16"/>
          <w:szCs w:val="16"/>
        </w:rPr>
        <w:t>и</w:t>
      </w:r>
      <w:r w:rsidRPr="001A158C">
        <w:rPr>
          <w:rFonts w:ascii="Times New Roman" w:hAnsi="Times New Roman" w:cs="Times New Roman"/>
          <w:sz w:val="16"/>
          <w:szCs w:val="16"/>
        </w:rPr>
        <w:t>тет обеспечивает в срок не позднее одного рабочего дня со дня принятия комитетом решения об утверждении либо об отказе в утверждении, но не поз</w:t>
      </w:r>
      <w:r w:rsidRPr="001A158C">
        <w:rPr>
          <w:rFonts w:ascii="Times New Roman" w:hAnsi="Times New Roman" w:cs="Times New Roman"/>
          <w:sz w:val="16"/>
          <w:szCs w:val="16"/>
        </w:rPr>
        <w:t>д</w:t>
      </w:r>
      <w:r w:rsidRPr="001A158C">
        <w:rPr>
          <w:rFonts w:ascii="Times New Roman" w:hAnsi="Times New Roman" w:cs="Times New Roman"/>
          <w:sz w:val="16"/>
          <w:szCs w:val="16"/>
        </w:rPr>
        <w:t>нее срока, указанного в подпункте 2.4.2 настоящего административного регламента, передачу документа в МФЦ для в</w:t>
      </w:r>
      <w:r w:rsidRPr="001A158C">
        <w:rPr>
          <w:rFonts w:ascii="Times New Roman" w:hAnsi="Times New Roman" w:cs="Times New Roman"/>
          <w:sz w:val="16"/>
          <w:szCs w:val="16"/>
        </w:rPr>
        <w:t>ы</w:t>
      </w:r>
      <w:r w:rsidRPr="001A158C">
        <w:rPr>
          <w:rFonts w:ascii="Times New Roman" w:hAnsi="Times New Roman" w:cs="Times New Roman"/>
          <w:sz w:val="16"/>
          <w:szCs w:val="16"/>
        </w:rPr>
        <w:t>дачи заявителю.</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При наличии технической возможности электронного взаимодействия при выдаче результата услуги с использованием АИС МФЦ, должностное л</w:t>
      </w:r>
      <w:r w:rsidRPr="001A158C">
        <w:rPr>
          <w:rFonts w:ascii="Times New Roman" w:hAnsi="Times New Roman" w:cs="Times New Roman"/>
          <w:sz w:val="16"/>
          <w:szCs w:val="16"/>
        </w:rPr>
        <w:t>и</w:t>
      </w:r>
      <w:r w:rsidRPr="001A158C">
        <w:rPr>
          <w:rFonts w:ascii="Times New Roman" w:hAnsi="Times New Roman" w:cs="Times New Roman"/>
          <w:sz w:val="16"/>
          <w:szCs w:val="16"/>
        </w:rPr>
        <w:t>цо комитета направляет результат предоставления муниципальной услуги в электронном виде. Специалист МФЦ составляет на бумажном носителе док</w:t>
      </w:r>
      <w:r w:rsidRPr="001A158C">
        <w:rPr>
          <w:rFonts w:ascii="Times New Roman" w:hAnsi="Times New Roman" w:cs="Times New Roman"/>
          <w:sz w:val="16"/>
          <w:szCs w:val="16"/>
        </w:rPr>
        <w:t>у</w:t>
      </w:r>
      <w:r w:rsidRPr="001A158C">
        <w:rPr>
          <w:rFonts w:ascii="Times New Roman" w:hAnsi="Times New Roman" w:cs="Times New Roman"/>
          <w:sz w:val="16"/>
          <w:szCs w:val="16"/>
        </w:rPr>
        <w:t>мент, подтверждающий содержание н</w:t>
      </w:r>
      <w:r w:rsidRPr="001A158C">
        <w:rPr>
          <w:rFonts w:ascii="Times New Roman" w:hAnsi="Times New Roman" w:cs="Times New Roman"/>
          <w:sz w:val="16"/>
          <w:szCs w:val="16"/>
        </w:rPr>
        <w:t>а</w:t>
      </w:r>
      <w:r w:rsidRPr="001A158C">
        <w:rPr>
          <w:rFonts w:ascii="Times New Roman" w:hAnsi="Times New Roman" w:cs="Times New Roman"/>
          <w:sz w:val="16"/>
          <w:szCs w:val="16"/>
        </w:rPr>
        <w:t>правленного комитетом электронного документа, заверяет его подписью и печатью МФЦ и выдает заявителю.</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bCs/>
          <w:sz w:val="16"/>
          <w:szCs w:val="16"/>
        </w:rPr>
        <w:t>2.4.4. В случае если в заявлении, представленном непосредственно или в электронной форме, отсутствует информация о способе получения докуме</w:t>
      </w:r>
      <w:r w:rsidRPr="001A158C">
        <w:rPr>
          <w:rFonts w:ascii="Times New Roman" w:hAnsi="Times New Roman" w:cs="Times New Roman"/>
          <w:bCs/>
          <w:sz w:val="16"/>
          <w:szCs w:val="16"/>
        </w:rPr>
        <w:t>н</w:t>
      </w:r>
      <w:r w:rsidRPr="001A158C">
        <w:rPr>
          <w:rFonts w:ascii="Times New Roman" w:hAnsi="Times New Roman" w:cs="Times New Roman"/>
          <w:bCs/>
          <w:sz w:val="16"/>
          <w:szCs w:val="16"/>
        </w:rPr>
        <w:t>та, являющегося результатом предоставления муниципальной услуги, указанный документ направляется заявителю посредством почтового о</w:t>
      </w:r>
      <w:r w:rsidRPr="001A158C">
        <w:rPr>
          <w:rFonts w:ascii="Times New Roman" w:hAnsi="Times New Roman" w:cs="Times New Roman"/>
          <w:bCs/>
          <w:sz w:val="16"/>
          <w:szCs w:val="16"/>
        </w:rPr>
        <w:t>т</w:t>
      </w:r>
      <w:r w:rsidRPr="001A158C">
        <w:rPr>
          <w:rFonts w:ascii="Times New Roman" w:hAnsi="Times New Roman" w:cs="Times New Roman"/>
          <w:bCs/>
          <w:sz w:val="16"/>
          <w:szCs w:val="16"/>
        </w:rPr>
        <w:t>правления по указанному в заявлении почтовому адресу.</w:t>
      </w:r>
    </w:p>
    <w:p w:rsidR="0046010E" w:rsidRPr="001A158C" w:rsidRDefault="0046010E" w:rsidP="001A158C">
      <w:pPr>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b/>
          <w:bCs/>
          <w:sz w:val="16"/>
          <w:szCs w:val="16"/>
          <w:lang w:eastAsia="zh-CN"/>
        </w:rPr>
        <w:t>2.5. Перечень нормативных правовых актов, регулирующих отношения, возн</w:t>
      </w:r>
      <w:r w:rsidRPr="001A158C">
        <w:rPr>
          <w:rFonts w:ascii="Times New Roman" w:hAnsi="Times New Roman" w:cs="Times New Roman"/>
          <w:b/>
          <w:bCs/>
          <w:sz w:val="16"/>
          <w:szCs w:val="16"/>
          <w:lang w:eastAsia="zh-CN"/>
        </w:rPr>
        <w:t>и</w:t>
      </w:r>
      <w:r w:rsidRPr="001A158C">
        <w:rPr>
          <w:rFonts w:ascii="Times New Roman" w:hAnsi="Times New Roman" w:cs="Times New Roman"/>
          <w:b/>
          <w:bCs/>
          <w:sz w:val="16"/>
          <w:szCs w:val="16"/>
          <w:lang w:eastAsia="zh-CN"/>
        </w:rPr>
        <w:t>кающие в связи с предоставлением муниципальной услуги</w:t>
      </w:r>
    </w:p>
    <w:p w:rsidR="0046010E" w:rsidRPr="001A158C" w:rsidRDefault="0046010E" w:rsidP="001A158C">
      <w:pPr>
        <w:autoSpaceDE w:val="0"/>
        <w:spacing w:after="0" w:line="240" w:lineRule="auto"/>
        <w:ind w:firstLine="284"/>
        <w:jc w:val="both"/>
        <w:rPr>
          <w:rFonts w:ascii="Times New Roman" w:hAnsi="Times New Roman" w:cs="Times New Roman"/>
          <w:b/>
          <w:bCs/>
          <w:sz w:val="16"/>
          <w:szCs w:val="16"/>
          <w:lang w:eastAsia="zh-CN"/>
        </w:rPr>
      </w:pPr>
      <w:r w:rsidRPr="001A158C">
        <w:rPr>
          <w:rFonts w:ascii="Times New Roman" w:hAnsi="Times New Roman" w:cs="Times New Roman"/>
          <w:sz w:val="16"/>
          <w:szCs w:val="16"/>
          <w:lang w:eastAsia="zh-CN"/>
        </w:rPr>
        <w:t>2.5.1. Перечень нормативных правовых актов, регулирующих предоставление муниципальной услуги (с указанием их реквизитов и источников оф</w:t>
      </w:r>
      <w:r w:rsidRPr="001A158C">
        <w:rPr>
          <w:rFonts w:ascii="Times New Roman" w:hAnsi="Times New Roman" w:cs="Times New Roman"/>
          <w:sz w:val="16"/>
          <w:szCs w:val="16"/>
          <w:lang w:eastAsia="zh-CN"/>
        </w:rPr>
        <w:t>и</w:t>
      </w:r>
      <w:r w:rsidRPr="001A158C">
        <w:rPr>
          <w:rFonts w:ascii="Times New Roman" w:hAnsi="Times New Roman" w:cs="Times New Roman"/>
          <w:sz w:val="16"/>
          <w:szCs w:val="16"/>
          <w:lang w:eastAsia="zh-CN"/>
        </w:rPr>
        <w:t>циального опубликования) размещается на официальном сайте комитета, предоставляющего муниципал</w:t>
      </w:r>
      <w:r w:rsidRPr="001A158C">
        <w:rPr>
          <w:rFonts w:ascii="Times New Roman" w:hAnsi="Times New Roman" w:cs="Times New Roman"/>
          <w:sz w:val="16"/>
          <w:szCs w:val="16"/>
          <w:lang w:eastAsia="zh-CN"/>
        </w:rPr>
        <w:t>ь</w:t>
      </w:r>
      <w:r w:rsidRPr="001A158C">
        <w:rPr>
          <w:rFonts w:ascii="Times New Roman" w:hAnsi="Times New Roman" w:cs="Times New Roman"/>
          <w:sz w:val="16"/>
          <w:szCs w:val="16"/>
          <w:lang w:eastAsia="zh-CN"/>
        </w:rPr>
        <w:t xml:space="preserve">ную услугу, в сети «Интернет», в региональных государственных информационных системах «Реестр государственных и муниципальных услуг (функций) Новгородской области», «Портал </w:t>
      </w:r>
      <w:r w:rsidRPr="001A158C">
        <w:rPr>
          <w:rFonts w:ascii="Times New Roman" w:hAnsi="Times New Roman" w:cs="Times New Roman"/>
          <w:spacing w:val="-1"/>
          <w:sz w:val="16"/>
          <w:szCs w:val="16"/>
          <w:lang w:eastAsia="zh-CN"/>
        </w:rPr>
        <w:t>государс</w:t>
      </w:r>
      <w:r w:rsidRPr="001A158C">
        <w:rPr>
          <w:rFonts w:ascii="Times New Roman" w:hAnsi="Times New Roman" w:cs="Times New Roman"/>
          <w:spacing w:val="-1"/>
          <w:sz w:val="16"/>
          <w:szCs w:val="16"/>
          <w:lang w:eastAsia="zh-CN"/>
        </w:rPr>
        <w:t>т</w:t>
      </w:r>
      <w:r w:rsidRPr="001A158C">
        <w:rPr>
          <w:rFonts w:ascii="Times New Roman" w:hAnsi="Times New Roman" w:cs="Times New Roman"/>
          <w:spacing w:val="-1"/>
          <w:sz w:val="16"/>
          <w:szCs w:val="16"/>
          <w:lang w:eastAsia="zh-CN"/>
        </w:rPr>
        <w:t xml:space="preserve">венных и муниципальных услуг (функций) Новгородской области», </w:t>
      </w:r>
      <w:r w:rsidRPr="001A158C">
        <w:rPr>
          <w:rFonts w:ascii="Times New Roman" w:hAnsi="Times New Roman" w:cs="Times New Roman"/>
          <w:sz w:val="16"/>
          <w:szCs w:val="16"/>
          <w:lang w:eastAsia="zh-CN"/>
        </w:rPr>
        <w:t>федеральной государственной информационной системе «Единый портал государс</w:t>
      </w:r>
      <w:r w:rsidRPr="001A158C">
        <w:rPr>
          <w:rFonts w:ascii="Times New Roman" w:hAnsi="Times New Roman" w:cs="Times New Roman"/>
          <w:sz w:val="16"/>
          <w:szCs w:val="16"/>
          <w:lang w:eastAsia="zh-CN"/>
        </w:rPr>
        <w:t>т</w:t>
      </w:r>
      <w:r w:rsidRPr="001A158C">
        <w:rPr>
          <w:rFonts w:ascii="Times New Roman" w:hAnsi="Times New Roman" w:cs="Times New Roman"/>
          <w:sz w:val="16"/>
          <w:szCs w:val="16"/>
          <w:lang w:eastAsia="zh-CN"/>
        </w:rPr>
        <w:t>венных и муниципальных услуг (функций)».</w:t>
      </w:r>
    </w:p>
    <w:p w:rsidR="0046010E" w:rsidRPr="001A158C" w:rsidRDefault="0046010E" w:rsidP="001A158C">
      <w:pPr>
        <w:autoSpaceDE w:val="0"/>
        <w:spacing w:after="0" w:line="240" w:lineRule="auto"/>
        <w:ind w:firstLine="284"/>
        <w:jc w:val="both"/>
        <w:rPr>
          <w:rFonts w:ascii="Times New Roman" w:hAnsi="Times New Roman" w:cs="Times New Roman"/>
          <w:b/>
          <w:bCs/>
          <w:sz w:val="16"/>
          <w:szCs w:val="16"/>
          <w:lang w:eastAsia="zh-CN"/>
        </w:rPr>
      </w:pPr>
      <w:r w:rsidRPr="001A158C">
        <w:rPr>
          <w:rFonts w:ascii="Times New Roman" w:hAnsi="Times New Roman" w:cs="Times New Roman"/>
          <w:b/>
          <w:bCs/>
          <w:sz w:val="16"/>
          <w:szCs w:val="16"/>
          <w:lang w:eastAsia="zh-CN"/>
        </w:rPr>
        <w:t>2.6. Исчерпывающий перечень документов, необходимых в соответствии с нормативными правовыми актами для предоставления муниц</w:t>
      </w:r>
      <w:r w:rsidRPr="001A158C">
        <w:rPr>
          <w:rFonts w:ascii="Times New Roman" w:hAnsi="Times New Roman" w:cs="Times New Roman"/>
          <w:b/>
          <w:bCs/>
          <w:sz w:val="16"/>
          <w:szCs w:val="16"/>
          <w:lang w:eastAsia="zh-CN"/>
        </w:rPr>
        <w:t>и</w:t>
      </w:r>
      <w:r w:rsidRPr="001A158C">
        <w:rPr>
          <w:rFonts w:ascii="Times New Roman" w:hAnsi="Times New Roman" w:cs="Times New Roman"/>
          <w:b/>
          <w:bCs/>
          <w:sz w:val="16"/>
          <w:szCs w:val="16"/>
          <w:lang w:eastAsia="zh-CN"/>
        </w:rPr>
        <w:t>пальной услуги и услуг, которые являются необходимыми и обязательными для предоставления муниципальной услуги, подлежащих предста</w:t>
      </w:r>
      <w:r w:rsidRPr="001A158C">
        <w:rPr>
          <w:rFonts w:ascii="Times New Roman" w:hAnsi="Times New Roman" w:cs="Times New Roman"/>
          <w:b/>
          <w:bCs/>
          <w:sz w:val="16"/>
          <w:szCs w:val="16"/>
          <w:lang w:eastAsia="zh-CN"/>
        </w:rPr>
        <w:t>в</w:t>
      </w:r>
      <w:r w:rsidRPr="001A158C">
        <w:rPr>
          <w:rFonts w:ascii="Times New Roman" w:hAnsi="Times New Roman" w:cs="Times New Roman"/>
          <w:b/>
          <w:bCs/>
          <w:sz w:val="16"/>
          <w:szCs w:val="16"/>
          <w:lang w:eastAsia="zh-CN"/>
        </w:rPr>
        <w:t>лению заявителем, способы их получения, в том числе в электронной форме, пор</w:t>
      </w:r>
      <w:r w:rsidRPr="001A158C">
        <w:rPr>
          <w:rFonts w:ascii="Times New Roman" w:hAnsi="Times New Roman" w:cs="Times New Roman"/>
          <w:b/>
          <w:bCs/>
          <w:sz w:val="16"/>
          <w:szCs w:val="16"/>
          <w:lang w:eastAsia="zh-CN"/>
        </w:rPr>
        <w:t>я</w:t>
      </w:r>
      <w:r w:rsidRPr="001A158C">
        <w:rPr>
          <w:rFonts w:ascii="Times New Roman" w:hAnsi="Times New Roman" w:cs="Times New Roman"/>
          <w:b/>
          <w:bCs/>
          <w:sz w:val="16"/>
          <w:szCs w:val="16"/>
          <w:lang w:eastAsia="zh-CN"/>
        </w:rPr>
        <w:t>док их представления</w:t>
      </w:r>
    </w:p>
    <w:p w:rsidR="0046010E" w:rsidRPr="001A158C" w:rsidRDefault="0046010E" w:rsidP="001A158C">
      <w:pPr>
        <w:autoSpaceDE w:val="0"/>
        <w:autoSpaceDN w:val="0"/>
        <w:adjustRightInd w:val="0"/>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2.6.1. Для предоставления услуги заявитель должен подать в комитет лично, либо с использованием Единого портала или Регионального портала Новгородской области, либо посредством почтовой связи, либо через должностных лиц МФЦ, с которыми у Администрации заключены соглашения о взаимодействии, следующие документы:</w:t>
      </w:r>
    </w:p>
    <w:p w:rsidR="0046010E" w:rsidRPr="001A158C" w:rsidRDefault="0046010E" w:rsidP="001A158C">
      <w:pPr>
        <w:spacing w:after="0" w:line="240" w:lineRule="auto"/>
        <w:ind w:firstLine="284"/>
        <w:jc w:val="both"/>
        <w:rPr>
          <w:rFonts w:ascii="Times New Roman" w:hAnsi="Times New Roman" w:cs="Times New Roman"/>
          <w:sz w:val="16"/>
          <w:szCs w:val="16"/>
          <w:lang/>
        </w:rPr>
      </w:pPr>
      <w:r w:rsidRPr="001A158C">
        <w:rPr>
          <w:rFonts w:ascii="Times New Roman" w:hAnsi="Times New Roman" w:cs="Times New Roman"/>
          <w:sz w:val="16"/>
          <w:szCs w:val="16"/>
          <w:lang w:eastAsia="zh-CN"/>
        </w:rPr>
        <w:t xml:space="preserve">1) </w:t>
      </w:r>
      <w:r w:rsidRPr="001A158C">
        <w:rPr>
          <w:rFonts w:ascii="Times New Roman" w:hAnsi="Times New Roman" w:cs="Times New Roman"/>
          <w:sz w:val="16"/>
          <w:szCs w:val="16"/>
          <w:lang w:eastAsia="zh-CN"/>
        </w:rPr>
        <w:t>заявление</w:t>
      </w:r>
      <w:r w:rsidRPr="001A158C">
        <w:rPr>
          <w:rFonts w:ascii="Times New Roman" w:hAnsi="Times New Roman" w:cs="Times New Roman"/>
          <w:sz w:val="16"/>
          <w:szCs w:val="16"/>
          <w:lang w:eastAsia="zh-CN"/>
        </w:rPr>
        <w:t xml:space="preserve"> в письменной форме с просьбой разрешить вступить в брак</w:t>
      </w:r>
      <w:r w:rsidRPr="001A158C">
        <w:rPr>
          <w:rFonts w:ascii="Times New Roman" w:hAnsi="Times New Roman" w:cs="Times New Roman"/>
          <w:sz w:val="16"/>
          <w:szCs w:val="16"/>
          <w:lang w:eastAsia="zh-CN"/>
        </w:rPr>
        <w:t xml:space="preserve"> по форме согласно приложению №</w:t>
      </w:r>
      <w:r w:rsidRPr="001A158C">
        <w:rPr>
          <w:rFonts w:ascii="Times New Roman" w:hAnsi="Times New Roman" w:cs="Times New Roman"/>
          <w:sz w:val="16"/>
          <w:szCs w:val="16"/>
          <w:lang w:eastAsia="zh-CN"/>
        </w:rPr>
        <w:t xml:space="preserve"> 1</w:t>
      </w:r>
      <w:r w:rsidRPr="001A158C">
        <w:rPr>
          <w:rFonts w:ascii="Times New Roman" w:hAnsi="Times New Roman" w:cs="Times New Roman"/>
          <w:sz w:val="16"/>
          <w:szCs w:val="16"/>
          <w:lang w:eastAsia="zh-CN"/>
        </w:rPr>
        <w:t xml:space="preserve"> к административному регламенту;</w:t>
      </w:r>
    </w:p>
    <w:p w:rsidR="0046010E" w:rsidRPr="001A158C" w:rsidRDefault="0046010E" w:rsidP="001A158C">
      <w:pPr>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rPr>
        <w:t xml:space="preserve">2) письменное согласие родителей (одного из них) (законных представителей) на вступление в брак лица, не достигшего возраста шестнадцати лет, </w:t>
      </w:r>
      <w:r w:rsidRPr="001A158C">
        <w:rPr>
          <w:rFonts w:ascii="Times New Roman" w:eastAsia="Arial" w:hAnsi="Times New Roman" w:cs="Times New Roman"/>
          <w:sz w:val="16"/>
          <w:szCs w:val="16"/>
          <w:lang w:eastAsia="zh-CN"/>
        </w:rPr>
        <w:t>по форме согласно пр</w:t>
      </w:r>
      <w:r w:rsidRPr="001A158C">
        <w:rPr>
          <w:rFonts w:ascii="Times New Roman" w:eastAsia="Arial" w:hAnsi="Times New Roman" w:cs="Times New Roman"/>
          <w:sz w:val="16"/>
          <w:szCs w:val="16"/>
          <w:lang w:eastAsia="zh-CN"/>
        </w:rPr>
        <w:t>и</w:t>
      </w:r>
      <w:r w:rsidRPr="001A158C">
        <w:rPr>
          <w:rFonts w:ascii="Times New Roman" w:eastAsia="Arial" w:hAnsi="Times New Roman" w:cs="Times New Roman"/>
          <w:sz w:val="16"/>
          <w:szCs w:val="16"/>
          <w:lang w:eastAsia="zh-CN"/>
        </w:rPr>
        <w:t>ложению № 2 к административному регламенту</w:t>
      </w:r>
      <w:r w:rsidRPr="001A158C">
        <w:rPr>
          <w:rFonts w:ascii="Times New Roman" w:hAnsi="Times New Roman" w:cs="Times New Roman"/>
          <w:sz w:val="16"/>
          <w:szCs w:val="16"/>
        </w:rPr>
        <w:t>;</w:t>
      </w:r>
    </w:p>
    <w:p w:rsidR="0046010E" w:rsidRPr="001A158C" w:rsidRDefault="0046010E" w:rsidP="001A158C">
      <w:pPr>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3) копии документов, удостоверяющих личности желающих вступить в брак (с предъявлением их оригиналов);</w:t>
      </w:r>
    </w:p>
    <w:p w:rsidR="0046010E" w:rsidRPr="001A158C" w:rsidRDefault="0046010E" w:rsidP="001A158C">
      <w:pPr>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4) документ, подтверждающий наличие одного из особых обсто</w:t>
      </w:r>
      <w:r w:rsidRPr="001A158C">
        <w:rPr>
          <w:rFonts w:ascii="Times New Roman" w:hAnsi="Times New Roman" w:cs="Times New Roman"/>
          <w:sz w:val="16"/>
          <w:szCs w:val="16"/>
          <w:lang w:eastAsia="zh-CN"/>
        </w:rPr>
        <w:t>я</w:t>
      </w:r>
      <w:r w:rsidRPr="001A158C">
        <w:rPr>
          <w:rFonts w:ascii="Times New Roman" w:hAnsi="Times New Roman" w:cs="Times New Roman"/>
          <w:sz w:val="16"/>
          <w:szCs w:val="16"/>
          <w:lang w:eastAsia="zh-CN"/>
        </w:rPr>
        <w:t xml:space="preserve">тельств: </w:t>
      </w:r>
    </w:p>
    <w:p w:rsidR="0046010E" w:rsidRPr="001A158C" w:rsidRDefault="0046010E" w:rsidP="001A158C">
      <w:pPr>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а) копию документа, подтверждающего призыв на военную службу (с предъявл</w:t>
      </w:r>
      <w:r w:rsidRPr="001A158C">
        <w:rPr>
          <w:rFonts w:ascii="Times New Roman" w:hAnsi="Times New Roman" w:cs="Times New Roman"/>
          <w:sz w:val="16"/>
          <w:szCs w:val="16"/>
          <w:lang w:eastAsia="zh-CN"/>
        </w:rPr>
        <w:t>е</w:t>
      </w:r>
      <w:r w:rsidRPr="001A158C">
        <w:rPr>
          <w:rFonts w:ascii="Times New Roman" w:hAnsi="Times New Roman" w:cs="Times New Roman"/>
          <w:sz w:val="16"/>
          <w:szCs w:val="16"/>
          <w:lang w:eastAsia="zh-CN"/>
        </w:rPr>
        <w:t>нием его оригинала);</w:t>
      </w:r>
    </w:p>
    <w:p w:rsidR="0046010E" w:rsidRPr="001A158C" w:rsidRDefault="0046010E" w:rsidP="001A158C">
      <w:pPr>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б) документ, подтверждающий непосредственную угрозу жизни одной из сторон;</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lang w:eastAsia="zh-CN"/>
        </w:rPr>
        <w:t>в) документ, подтверждающий наличие других особых обстоятельств.</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2.6.2. Если один из родителей лишен родительских прав, признан недееспосо</w:t>
      </w:r>
      <w:r w:rsidRPr="001A158C">
        <w:rPr>
          <w:rFonts w:ascii="Times New Roman" w:hAnsi="Times New Roman" w:cs="Times New Roman"/>
          <w:sz w:val="16"/>
          <w:szCs w:val="16"/>
        </w:rPr>
        <w:t>б</w:t>
      </w:r>
      <w:r w:rsidRPr="001A158C">
        <w:rPr>
          <w:rFonts w:ascii="Times New Roman" w:hAnsi="Times New Roman" w:cs="Times New Roman"/>
          <w:sz w:val="16"/>
          <w:szCs w:val="16"/>
        </w:rPr>
        <w:t>ным, уклоняется без уважительных причин от воспитания и содержания ребенка, а также в случае невозможности установления его м</w:t>
      </w:r>
      <w:r w:rsidRPr="001A158C">
        <w:rPr>
          <w:rFonts w:ascii="Times New Roman" w:hAnsi="Times New Roman" w:cs="Times New Roman"/>
          <w:sz w:val="16"/>
          <w:szCs w:val="16"/>
        </w:rPr>
        <w:t>е</w:t>
      </w:r>
      <w:r w:rsidRPr="001A158C">
        <w:rPr>
          <w:rFonts w:ascii="Times New Roman" w:hAnsi="Times New Roman" w:cs="Times New Roman"/>
          <w:sz w:val="16"/>
          <w:szCs w:val="16"/>
        </w:rPr>
        <w:t>стонахождения, заявление подается с письменного согласия одного из родителей, с которым проживает несовершенноле</w:t>
      </w:r>
      <w:r w:rsidRPr="001A158C">
        <w:rPr>
          <w:rFonts w:ascii="Times New Roman" w:hAnsi="Times New Roman" w:cs="Times New Roman"/>
          <w:sz w:val="16"/>
          <w:szCs w:val="16"/>
        </w:rPr>
        <w:t>т</w:t>
      </w:r>
      <w:r w:rsidRPr="001A158C">
        <w:rPr>
          <w:rFonts w:ascii="Times New Roman" w:hAnsi="Times New Roman" w:cs="Times New Roman"/>
          <w:sz w:val="16"/>
          <w:szCs w:val="16"/>
        </w:rPr>
        <w:t>ний.</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В случае если один из родителей (усыновителей), единственный родитель, попечитель, приемный родитель, руководитель учреждения, в котором л</w:t>
      </w:r>
      <w:r w:rsidRPr="001A158C">
        <w:rPr>
          <w:rFonts w:ascii="Times New Roman" w:hAnsi="Times New Roman" w:cs="Times New Roman"/>
          <w:sz w:val="16"/>
          <w:szCs w:val="16"/>
        </w:rPr>
        <w:t>и</w:t>
      </w:r>
      <w:r w:rsidRPr="001A158C">
        <w:rPr>
          <w:rFonts w:ascii="Times New Roman" w:hAnsi="Times New Roman" w:cs="Times New Roman"/>
          <w:sz w:val="16"/>
          <w:szCs w:val="16"/>
        </w:rPr>
        <w:t>цо, не достигшее возраста шестнадцати лет, находится на полном государственном обеспечении, заявит о своем несогласии на вступление в брак л</w:t>
      </w:r>
      <w:r w:rsidRPr="001A158C">
        <w:rPr>
          <w:rFonts w:ascii="Times New Roman" w:hAnsi="Times New Roman" w:cs="Times New Roman"/>
          <w:sz w:val="16"/>
          <w:szCs w:val="16"/>
        </w:rPr>
        <w:t>и</w:t>
      </w:r>
      <w:r w:rsidRPr="001A158C">
        <w:rPr>
          <w:rFonts w:ascii="Times New Roman" w:hAnsi="Times New Roman" w:cs="Times New Roman"/>
          <w:sz w:val="16"/>
          <w:szCs w:val="16"/>
        </w:rPr>
        <w:t>ца, не  достигшего возраста шестнадцати лет, либо не представит письменного согласия, заявление подается с письменного с</w:t>
      </w:r>
      <w:r w:rsidRPr="001A158C">
        <w:rPr>
          <w:rFonts w:ascii="Times New Roman" w:hAnsi="Times New Roman" w:cs="Times New Roman"/>
          <w:sz w:val="16"/>
          <w:szCs w:val="16"/>
        </w:rPr>
        <w:t>о</w:t>
      </w:r>
      <w:r w:rsidRPr="001A158C">
        <w:rPr>
          <w:rFonts w:ascii="Times New Roman" w:hAnsi="Times New Roman" w:cs="Times New Roman"/>
          <w:sz w:val="16"/>
          <w:szCs w:val="16"/>
        </w:rPr>
        <w:t>гласия органа, выполняющего полномочия по решению вопросов организации и осуществления деятельности по опеке и попечительству в отношении несовершеннолетних гр</w:t>
      </w:r>
      <w:r w:rsidRPr="001A158C">
        <w:rPr>
          <w:rFonts w:ascii="Times New Roman" w:hAnsi="Times New Roman" w:cs="Times New Roman"/>
          <w:sz w:val="16"/>
          <w:szCs w:val="16"/>
        </w:rPr>
        <w:t>а</w:t>
      </w:r>
      <w:r w:rsidRPr="001A158C">
        <w:rPr>
          <w:rFonts w:ascii="Times New Roman" w:hAnsi="Times New Roman" w:cs="Times New Roman"/>
          <w:sz w:val="16"/>
          <w:szCs w:val="16"/>
        </w:rPr>
        <w:t>ждан, по месту жительства лица, желающего вступить в брак.</w:t>
      </w:r>
    </w:p>
    <w:p w:rsidR="0046010E" w:rsidRPr="001A158C" w:rsidRDefault="0046010E" w:rsidP="001A158C">
      <w:pPr>
        <w:autoSpaceDE w:val="0"/>
        <w:spacing w:after="0" w:line="240" w:lineRule="auto"/>
        <w:ind w:firstLine="284"/>
        <w:jc w:val="both"/>
        <w:rPr>
          <w:rFonts w:ascii="Times New Roman" w:hAnsi="Times New Roman" w:cs="Times New Roman"/>
          <w:bCs/>
          <w:sz w:val="16"/>
          <w:szCs w:val="16"/>
          <w:lang w:eastAsia="zh-CN"/>
        </w:rPr>
      </w:pPr>
      <w:r w:rsidRPr="001A158C">
        <w:rPr>
          <w:rFonts w:ascii="Times New Roman" w:hAnsi="Times New Roman" w:cs="Times New Roman"/>
          <w:bCs/>
          <w:sz w:val="16"/>
          <w:szCs w:val="16"/>
          <w:lang w:eastAsia="zh-CN"/>
        </w:rPr>
        <w:t>2.6.3. Подача заявления свидетельствует о согласии заявителя на обработку его персональных данных.</w:t>
      </w:r>
    </w:p>
    <w:p w:rsidR="0046010E" w:rsidRPr="001A158C" w:rsidRDefault="0046010E" w:rsidP="001A158C">
      <w:pPr>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2.6.4. В случае личного обращения в комитет заявитель или его предст</w:t>
      </w:r>
      <w:r w:rsidRPr="001A158C">
        <w:rPr>
          <w:rFonts w:ascii="Times New Roman" w:hAnsi="Times New Roman" w:cs="Times New Roman"/>
          <w:sz w:val="16"/>
          <w:szCs w:val="16"/>
          <w:lang w:eastAsia="zh-CN"/>
        </w:rPr>
        <w:t>а</w:t>
      </w:r>
      <w:r w:rsidRPr="001A158C">
        <w:rPr>
          <w:rFonts w:ascii="Times New Roman" w:hAnsi="Times New Roman" w:cs="Times New Roman"/>
          <w:sz w:val="16"/>
          <w:szCs w:val="16"/>
          <w:lang w:eastAsia="zh-CN"/>
        </w:rPr>
        <w:t>витель при подаче заявления должен предъявить паспорт или иной документ, удостоверяющий его личность.</w:t>
      </w:r>
    </w:p>
    <w:p w:rsidR="0046010E" w:rsidRPr="001A158C" w:rsidRDefault="0046010E" w:rsidP="001A158C">
      <w:pPr>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2.6.5. Копии документов, указанные в подпункте 2.6.1. административного регл</w:t>
      </w:r>
      <w:r w:rsidRPr="001A158C">
        <w:rPr>
          <w:rFonts w:ascii="Times New Roman" w:hAnsi="Times New Roman" w:cs="Times New Roman"/>
          <w:sz w:val="16"/>
          <w:szCs w:val="16"/>
          <w:lang w:eastAsia="zh-CN"/>
        </w:rPr>
        <w:t>а</w:t>
      </w:r>
      <w:r w:rsidRPr="001A158C">
        <w:rPr>
          <w:rFonts w:ascii="Times New Roman" w:hAnsi="Times New Roman" w:cs="Times New Roman"/>
          <w:sz w:val="16"/>
          <w:szCs w:val="16"/>
          <w:lang w:eastAsia="zh-CN"/>
        </w:rPr>
        <w:t>мента, при личном приеме представляются вместе с подлинниками, и заверяются специалистом, осуществляющим прием (за исключением</w:t>
      </w:r>
      <w:r w:rsidRPr="001A158C">
        <w:rPr>
          <w:rFonts w:ascii="Times New Roman" w:hAnsi="Times New Roman" w:cs="Times New Roman"/>
          <w:bCs/>
          <w:sz w:val="16"/>
          <w:szCs w:val="16"/>
          <w:lang w:eastAsia="zh-CN"/>
        </w:rPr>
        <w:t xml:space="preserve"> копий документов, верность которых засвидетельствована в нотариальном поря</w:t>
      </w:r>
      <w:r w:rsidRPr="001A158C">
        <w:rPr>
          <w:rFonts w:ascii="Times New Roman" w:hAnsi="Times New Roman" w:cs="Times New Roman"/>
          <w:bCs/>
          <w:sz w:val="16"/>
          <w:szCs w:val="16"/>
          <w:lang w:eastAsia="zh-CN"/>
        </w:rPr>
        <w:t>д</w:t>
      </w:r>
      <w:r w:rsidRPr="001A158C">
        <w:rPr>
          <w:rFonts w:ascii="Times New Roman" w:hAnsi="Times New Roman" w:cs="Times New Roman"/>
          <w:bCs/>
          <w:sz w:val="16"/>
          <w:szCs w:val="16"/>
          <w:lang w:eastAsia="zh-CN"/>
        </w:rPr>
        <w:t>ке)</w:t>
      </w:r>
      <w:r w:rsidRPr="001A158C">
        <w:rPr>
          <w:rFonts w:ascii="Times New Roman" w:hAnsi="Times New Roman" w:cs="Times New Roman"/>
          <w:sz w:val="16"/>
          <w:szCs w:val="16"/>
          <w:lang w:eastAsia="zh-CN"/>
        </w:rPr>
        <w:t>.</w:t>
      </w:r>
    </w:p>
    <w:p w:rsidR="0046010E" w:rsidRPr="001A158C" w:rsidRDefault="0046010E" w:rsidP="001A158C">
      <w:pPr>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В случае направления документов посредством почтовой связи копии документов заверяются нотариально либо должностным лицом, имеющим пр</w:t>
      </w:r>
      <w:r w:rsidRPr="001A158C">
        <w:rPr>
          <w:rFonts w:ascii="Times New Roman" w:hAnsi="Times New Roman" w:cs="Times New Roman"/>
          <w:sz w:val="16"/>
          <w:szCs w:val="16"/>
          <w:lang w:eastAsia="zh-CN"/>
        </w:rPr>
        <w:t>а</w:t>
      </w:r>
      <w:r w:rsidRPr="001A158C">
        <w:rPr>
          <w:rFonts w:ascii="Times New Roman" w:hAnsi="Times New Roman" w:cs="Times New Roman"/>
          <w:sz w:val="16"/>
          <w:szCs w:val="16"/>
          <w:lang w:eastAsia="zh-CN"/>
        </w:rPr>
        <w:t>во совершать такое де</w:t>
      </w:r>
      <w:r w:rsidRPr="001A158C">
        <w:rPr>
          <w:rFonts w:ascii="Times New Roman" w:hAnsi="Times New Roman" w:cs="Times New Roman"/>
          <w:sz w:val="16"/>
          <w:szCs w:val="16"/>
          <w:lang w:eastAsia="zh-CN"/>
        </w:rPr>
        <w:t>й</w:t>
      </w:r>
      <w:r w:rsidRPr="001A158C">
        <w:rPr>
          <w:rFonts w:ascii="Times New Roman" w:hAnsi="Times New Roman" w:cs="Times New Roman"/>
          <w:sz w:val="16"/>
          <w:szCs w:val="16"/>
          <w:lang w:eastAsia="zh-CN"/>
        </w:rPr>
        <w:t>ствие.</w:t>
      </w:r>
    </w:p>
    <w:p w:rsidR="0046010E" w:rsidRPr="001A158C" w:rsidRDefault="0046010E" w:rsidP="001A158C">
      <w:pPr>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2.6.6. Для получения муниципальной услуги в электронном виде заявителям предоставляется возможность направить заявление и документы через федеральную государственную информационную систему «Единый портал государственных и муниципальных услуг (функций)» или региональную гос</w:t>
      </w:r>
      <w:r w:rsidRPr="001A158C">
        <w:rPr>
          <w:rFonts w:ascii="Times New Roman" w:hAnsi="Times New Roman" w:cs="Times New Roman"/>
          <w:sz w:val="16"/>
          <w:szCs w:val="16"/>
          <w:lang w:eastAsia="zh-CN"/>
        </w:rPr>
        <w:t>у</w:t>
      </w:r>
      <w:r w:rsidRPr="001A158C">
        <w:rPr>
          <w:rFonts w:ascii="Times New Roman" w:hAnsi="Times New Roman" w:cs="Times New Roman"/>
          <w:sz w:val="16"/>
          <w:szCs w:val="16"/>
          <w:lang w:eastAsia="zh-CN"/>
        </w:rPr>
        <w:t>дарственную информационную систему «Портал государственных и муниципальных услуг (функций) Новгородской области» путем заполнения спец</w:t>
      </w:r>
      <w:r w:rsidRPr="001A158C">
        <w:rPr>
          <w:rFonts w:ascii="Times New Roman" w:hAnsi="Times New Roman" w:cs="Times New Roman"/>
          <w:sz w:val="16"/>
          <w:szCs w:val="16"/>
          <w:lang w:eastAsia="zh-CN"/>
        </w:rPr>
        <w:t>и</w:t>
      </w:r>
      <w:r w:rsidRPr="001A158C">
        <w:rPr>
          <w:rFonts w:ascii="Times New Roman" w:hAnsi="Times New Roman" w:cs="Times New Roman"/>
          <w:sz w:val="16"/>
          <w:szCs w:val="16"/>
          <w:lang w:eastAsia="zh-CN"/>
        </w:rPr>
        <w:t xml:space="preserve">альной интерактивной </w:t>
      </w:r>
      <w:r w:rsidRPr="001A158C">
        <w:rPr>
          <w:rFonts w:ascii="Times New Roman" w:hAnsi="Times New Roman" w:cs="Times New Roman"/>
          <w:spacing w:val="-1"/>
          <w:sz w:val="16"/>
          <w:szCs w:val="16"/>
          <w:lang w:eastAsia="zh-CN"/>
        </w:rPr>
        <w:t>формы, которая обеспечивает идентификацию за</w:t>
      </w:r>
      <w:r w:rsidRPr="001A158C">
        <w:rPr>
          <w:rFonts w:ascii="Times New Roman" w:hAnsi="Times New Roman" w:cs="Times New Roman"/>
          <w:spacing w:val="-1"/>
          <w:sz w:val="16"/>
          <w:szCs w:val="16"/>
          <w:lang w:eastAsia="zh-CN"/>
        </w:rPr>
        <w:t>я</w:t>
      </w:r>
      <w:r w:rsidRPr="001A158C">
        <w:rPr>
          <w:rFonts w:ascii="Times New Roman" w:hAnsi="Times New Roman" w:cs="Times New Roman"/>
          <w:spacing w:val="-1"/>
          <w:sz w:val="16"/>
          <w:szCs w:val="16"/>
          <w:lang w:eastAsia="zh-CN"/>
        </w:rPr>
        <w:t>вителя.</w:t>
      </w:r>
    </w:p>
    <w:p w:rsidR="0046010E" w:rsidRPr="001A158C" w:rsidRDefault="0046010E" w:rsidP="001A158C">
      <w:pPr>
        <w:spacing w:after="0" w:line="240" w:lineRule="auto"/>
        <w:ind w:firstLine="284"/>
        <w:jc w:val="both"/>
        <w:rPr>
          <w:rFonts w:ascii="Times New Roman" w:hAnsi="Times New Roman" w:cs="Times New Roman"/>
          <w:b/>
          <w:sz w:val="16"/>
          <w:szCs w:val="16"/>
          <w:lang w:eastAsia="zh-CN"/>
        </w:rPr>
      </w:pPr>
      <w:r w:rsidRPr="001A158C">
        <w:rPr>
          <w:rFonts w:ascii="Times New Roman" w:hAnsi="Times New Roman" w:cs="Times New Roman"/>
          <w:sz w:val="16"/>
          <w:szCs w:val="16"/>
          <w:lang w:eastAsia="zh-CN"/>
        </w:rPr>
        <w:t>2.6.7. Ответственность за достоверность и полноту представляемых сведений и д</w:t>
      </w:r>
      <w:r w:rsidRPr="001A158C">
        <w:rPr>
          <w:rFonts w:ascii="Times New Roman" w:hAnsi="Times New Roman" w:cs="Times New Roman"/>
          <w:sz w:val="16"/>
          <w:szCs w:val="16"/>
          <w:lang w:eastAsia="zh-CN"/>
        </w:rPr>
        <w:t>о</w:t>
      </w:r>
      <w:r w:rsidRPr="001A158C">
        <w:rPr>
          <w:rFonts w:ascii="Times New Roman" w:hAnsi="Times New Roman" w:cs="Times New Roman"/>
          <w:sz w:val="16"/>
          <w:szCs w:val="16"/>
          <w:lang w:eastAsia="zh-CN"/>
        </w:rPr>
        <w:t>кументов возлагается на заявителя.</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b/>
          <w:sz w:val="16"/>
          <w:szCs w:val="16"/>
          <w:lang w:eastAsia="zh-CN"/>
        </w:rPr>
        <w:t>2.7. Исчерпывающий перечень документов,</w:t>
      </w:r>
      <w:r w:rsidRPr="001A158C">
        <w:rPr>
          <w:rFonts w:ascii="Times New Roman" w:hAnsi="Times New Roman" w:cs="Times New Roman"/>
          <w:sz w:val="16"/>
          <w:szCs w:val="16"/>
          <w:lang w:eastAsia="zh-CN"/>
        </w:rPr>
        <w:t xml:space="preserve"> </w:t>
      </w:r>
      <w:r w:rsidRPr="001A158C">
        <w:rPr>
          <w:rFonts w:ascii="Times New Roman" w:hAnsi="Times New Roman" w:cs="Times New Roman"/>
          <w:b/>
          <w:bCs/>
          <w:sz w:val="16"/>
          <w:szCs w:val="16"/>
          <w:lang w:eastAsia="zh-CN"/>
        </w:rPr>
        <w:t>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w:t>
      </w:r>
      <w:r w:rsidRPr="001A158C">
        <w:rPr>
          <w:rFonts w:ascii="Times New Roman" w:hAnsi="Times New Roman" w:cs="Times New Roman"/>
          <w:b/>
          <w:bCs/>
          <w:sz w:val="16"/>
          <w:szCs w:val="16"/>
          <w:lang w:eastAsia="zh-CN"/>
        </w:rPr>
        <w:t>е</w:t>
      </w:r>
      <w:r w:rsidRPr="001A158C">
        <w:rPr>
          <w:rFonts w:ascii="Times New Roman" w:hAnsi="Times New Roman" w:cs="Times New Roman"/>
          <w:b/>
          <w:bCs/>
          <w:sz w:val="16"/>
          <w:szCs w:val="16"/>
          <w:lang w:eastAsia="zh-CN"/>
        </w:rPr>
        <w:t>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w:t>
      </w:r>
      <w:r w:rsidRPr="001A158C">
        <w:rPr>
          <w:rFonts w:ascii="Times New Roman" w:hAnsi="Times New Roman" w:cs="Times New Roman"/>
          <w:b/>
          <w:bCs/>
          <w:sz w:val="16"/>
          <w:szCs w:val="16"/>
          <w:lang w:eastAsia="zh-CN"/>
        </w:rPr>
        <w:t>е</w:t>
      </w:r>
      <w:r w:rsidRPr="001A158C">
        <w:rPr>
          <w:rFonts w:ascii="Times New Roman" w:hAnsi="Times New Roman" w:cs="Times New Roman"/>
          <w:b/>
          <w:bCs/>
          <w:sz w:val="16"/>
          <w:szCs w:val="16"/>
          <w:lang w:eastAsia="zh-CN"/>
        </w:rPr>
        <w:t>ния</w:t>
      </w:r>
    </w:p>
    <w:p w:rsidR="0046010E" w:rsidRPr="001A158C" w:rsidRDefault="0046010E" w:rsidP="001A158C">
      <w:pPr>
        <w:spacing w:after="0" w:line="240" w:lineRule="auto"/>
        <w:ind w:firstLine="284"/>
        <w:contextualSpacing/>
        <w:jc w:val="both"/>
        <w:rPr>
          <w:rFonts w:ascii="Times New Roman" w:hAnsi="Times New Roman" w:cs="Times New Roman"/>
          <w:sz w:val="16"/>
          <w:szCs w:val="16"/>
        </w:rPr>
      </w:pPr>
      <w:bookmarkStart w:id="10" w:name="Par0"/>
      <w:bookmarkEnd w:id="10"/>
      <w:r w:rsidRPr="001A158C">
        <w:rPr>
          <w:rFonts w:ascii="Times New Roman" w:hAnsi="Times New Roman" w:cs="Times New Roman"/>
          <w:sz w:val="16"/>
          <w:szCs w:val="16"/>
        </w:rPr>
        <w:t>2.7.1. Документы, которые запрашиваются комитетом посредством информацио</w:t>
      </w:r>
      <w:r w:rsidRPr="001A158C">
        <w:rPr>
          <w:rFonts w:ascii="Times New Roman" w:hAnsi="Times New Roman" w:cs="Times New Roman"/>
          <w:sz w:val="16"/>
          <w:szCs w:val="16"/>
        </w:rPr>
        <w:t>н</w:t>
      </w:r>
      <w:r w:rsidRPr="001A158C">
        <w:rPr>
          <w:rFonts w:ascii="Times New Roman" w:hAnsi="Times New Roman" w:cs="Times New Roman"/>
          <w:sz w:val="16"/>
          <w:szCs w:val="16"/>
        </w:rPr>
        <w:t>ного межведомственного взаимодействия в случае, если заявитель не представил ук</w:t>
      </w:r>
      <w:r w:rsidRPr="001A158C">
        <w:rPr>
          <w:rFonts w:ascii="Times New Roman" w:hAnsi="Times New Roman" w:cs="Times New Roman"/>
          <w:sz w:val="16"/>
          <w:szCs w:val="16"/>
        </w:rPr>
        <w:t>а</w:t>
      </w:r>
      <w:r w:rsidRPr="001A158C">
        <w:rPr>
          <w:rFonts w:ascii="Times New Roman" w:hAnsi="Times New Roman" w:cs="Times New Roman"/>
          <w:sz w:val="16"/>
          <w:szCs w:val="16"/>
        </w:rPr>
        <w:t>занные документы по собственной инициативе:</w:t>
      </w:r>
    </w:p>
    <w:p w:rsidR="0046010E" w:rsidRPr="001A158C" w:rsidRDefault="0046010E" w:rsidP="001A158C">
      <w:pPr>
        <w:spacing w:after="0" w:line="240" w:lineRule="auto"/>
        <w:ind w:firstLine="284"/>
        <w:contextualSpacing/>
        <w:jc w:val="both"/>
        <w:rPr>
          <w:rFonts w:ascii="Times New Roman" w:hAnsi="Times New Roman" w:cs="Times New Roman"/>
          <w:sz w:val="16"/>
          <w:szCs w:val="16"/>
        </w:rPr>
      </w:pPr>
      <w:r w:rsidRPr="001A158C">
        <w:rPr>
          <w:rFonts w:ascii="Times New Roman" w:hAnsi="Times New Roman" w:cs="Times New Roman"/>
          <w:sz w:val="16"/>
          <w:szCs w:val="16"/>
        </w:rPr>
        <w:t>1) документы, подтверждающие регистрацию лица, обратившегося за предоставлением муниципальной услуги, по месту жительства или месту пр</w:t>
      </w:r>
      <w:r w:rsidRPr="001A158C">
        <w:rPr>
          <w:rFonts w:ascii="Times New Roman" w:hAnsi="Times New Roman" w:cs="Times New Roman"/>
          <w:sz w:val="16"/>
          <w:szCs w:val="16"/>
        </w:rPr>
        <w:t>е</w:t>
      </w:r>
      <w:r w:rsidRPr="001A158C">
        <w:rPr>
          <w:rFonts w:ascii="Times New Roman" w:hAnsi="Times New Roman" w:cs="Times New Roman"/>
          <w:sz w:val="16"/>
          <w:szCs w:val="16"/>
        </w:rPr>
        <w:t>бывания на территории В</w:t>
      </w:r>
      <w:r w:rsidRPr="001A158C">
        <w:rPr>
          <w:rFonts w:ascii="Times New Roman" w:hAnsi="Times New Roman" w:cs="Times New Roman"/>
          <w:sz w:val="16"/>
          <w:szCs w:val="16"/>
        </w:rPr>
        <w:t>о</w:t>
      </w:r>
      <w:r w:rsidRPr="001A158C">
        <w:rPr>
          <w:rFonts w:ascii="Times New Roman" w:hAnsi="Times New Roman" w:cs="Times New Roman"/>
          <w:sz w:val="16"/>
          <w:szCs w:val="16"/>
        </w:rPr>
        <w:t>лотовского муниципального округа;</w:t>
      </w:r>
    </w:p>
    <w:p w:rsidR="0046010E" w:rsidRPr="001A158C" w:rsidRDefault="0046010E" w:rsidP="001A158C">
      <w:pPr>
        <w:spacing w:after="0" w:line="240" w:lineRule="auto"/>
        <w:ind w:firstLine="284"/>
        <w:contextualSpacing/>
        <w:jc w:val="both"/>
        <w:rPr>
          <w:rFonts w:ascii="Times New Roman" w:hAnsi="Times New Roman" w:cs="Times New Roman"/>
          <w:sz w:val="16"/>
          <w:szCs w:val="16"/>
        </w:rPr>
      </w:pPr>
      <w:r w:rsidRPr="001A158C">
        <w:rPr>
          <w:rFonts w:ascii="Times New Roman" w:hAnsi="Times New Roman" w:cs="Times New Roman"/>
          <w:sz w:val="16"/>
          <w:szCs w:val="16"/>
        </w:rPr>
        <w:t>2) справку медицинской организации или индивидуального предпринимателя, осуществляющего медицинскую деятельность, о наличии беременн</w:t>
      </w:r>
      <w:r w:rsidRPr="001A158C">
        <w:rPr>
          <w:rFonts w:ascii="Times New Roman" w:hAnsi="Times New Roman" w:cs="Times New Roman"/>
          <w:sz w:val="16"/>
          <w:szCs w:val="16"/>
        </w:rPr>
        <w:t>о</w:t>
      </w:r>
      <w:r w:rsidRPr="001A158C">
        <w:rPr>
          <w:rFonts w:ascii="Times New Roman" w:hAnsi="Times New Roman" w:cs="Times New Roman"/>
          <w:sz w:val="16"/>
          <w:szCs w:val="16"/>
        </w:rPr>
        <w:t>сти</w:t>
      </w:r>
    </w:p>
    <w:p w:rsidR="0046010E" w:rsidRPr="001A158C" w:rsidRDefault="0046010E" w:rsidP="001A158C">
      <w:pPr>
        <w:spacing w:after="0" w:line="240" w:lineRule="auto"/>
        <w:ind w:firstLine="284"/>
        <w:contextualSpacing/>
        <w:jc w:val="both"/>
        <w:rPr>
          <w:rFonts w:ascii="Times New Roman" w:hAnsi="Times New Roman" w:cs="Times New Roman"/>
          <w:sz w:val="16"/>
          <w:szCs w:val="16"/>
        </w:rPr>
      </w:pPr>
      <w:r w:rsidRPr="001A158C">
        <w:rPr>
          <w:rFonts w:ascii="Times New Roman" w:hAnsi="Times New Roman" w:cs="Times New Roman"/>
          <w:sz w:val="16"/>
          <w:szCs w:val="16"/>
        </w:rPr>
        <w:t>3) сведения о государственной регистрации акта гражданского состояния, содержащиеся в Едином государственном реестре записей актов гражда</w:t>
      </w:r>
      <w:r w:rsidRPr="001A158C">
        <w:rPr>
          <w:rFonts w:ascii="Times New Roman" w:hAnsi="Times New Roman" w:cs="Times New Roman"/>
          <w:sz w:val="16"/>
          <w:szCs w:val="16"/>
        </w:rPr>
        <w:t>н</w:t>
      </w:r>
      <w:r w:rsidRPr="001A158C">
        <w:rPr>
          <w:rFonts w:ascii="Times New Roman" w:hAnsi="Times New Roman" w:cs="Times New Roman"/>
          <w:sz w:val="16"/>
          <w:szCs w:val="16"/>
        </w:rPr>
        <w:t>ского состояния:</w:t>
      </w:r>
    </w:p>
    <w:p w:rsidR="0046010E" w:rsidRPr="001A158C" w:rsidRDefault="0046010E" w:rsidP="001A158C">
      <w:pPr>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4) о рождении ребенка у лиц, желающих вступить в брак;</w:t>
      </w:r>
    </w:p>
    <w:p w:rsidR="0046010E" w:rsidRPr="001A158C" w:rsidRDefault="0046010E" w:rsidP="001A158C">
      <w:pPr>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5) об установлении отцовства, о браке.</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2.7.2. В случае если заявителем не были по собственной инициативе представлены документы, указанные в </w:t>
      </w:r>
      <w:hyperlink w:anchor="Par0" w:history="1">
        <w:r w:rsidRPr="001A158C">
          <w:rPr>
            <w:rFonts w:ascii="Times New Roman" w:hAnsi="Times New Roman" w:cs="Times New Roman"/>
            <w:sz w:val="16"/>
            <w:szCs w:val="16"/>
          </w:rPr>
          <w:t>пункте 2.7.1</w:t>
        </w:r>
      </w:hyperlink>
      <w:r w:rsidRPr="001A158C">
        <w:rPr>
          <w:rFonts w:ascii="Times New Roman" w:hAnsi="Times New Roman" w:cs="Times New Roman"/>
          <w:sz w:val="16"/>
          <w:szCs w:val="16"/>
          <w:lang w:eastAsia="zh-CN"/>
        </w:rPr>
        <w:t>.</w:t>
      </w:r>
      <w:r w:rsidRPr="001A158C">
        <w:rPr>
          <w:rFonts w:ascii="Times New Roman" w:hAnsi="Times New Roman" w:cs="Times New Roman"/>
          <w:sz w:val="16"/>
          <w:szCs w:val="16"/>
        </w:rPr>
        <w:t xml:space="preserve"> настоящего администрати</w:t>
      </w:r>
      <w:r w:rsidRPr="001A158C">
        <w:rPr>
          <w:rFonts w:ascii="Times New Roman" w:hAnsi="Times New Roman" w:cs="Times New Roman"/>
          <w:sz w:val="16"/>
          <w:szCs w:val="16"/>
        </w:rPr>
        <w:t>в</w:t>
      </w:r>
      <w:r w:rsidRPr="001A158C">
        <w:rPr>
          <w:rFonts w:ascii="Times New Roman" w:hAnsi="Times New Roman" w:cs="Times New Roman"/>
          <w:sz w:val="16"/>
          <w:szCs w:val="16"/>
        </w:rPr>
        <w:t>ного регламента, они могут быть получены путем запроса в соответствующих уполномоченных органах посредством межведомственного информацио</w:t>
      </w:r>
      <w:r w:rsidRPr="001A158C">
        <w:rPr>
          <w:rFonts w:ascii="Times New Roman" w:hAnsi="Times New Roman" w:cs="Times New Roman"/>
          <w:sz w:val="16"/>
          <w:szCs w:val="16"/>
        </w:rPr>
        <w:t>н</w:t>
      </w:r>
      <w:r w:rsidRPr="001A158C">
        <w:rPr>
          <w:rFonts w:ascii="Times New Roman" w:hAnsi="Times New Roman" w:cs="Times New Roman"/>
          <w:sz w:val="16"/>
          <w:szCs w:val="16"/>
        </w:rPr>
        <w:t>ного взаимодействия.</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2.7.3. Непредставление заявителем документов, находящихся в распоряжении государственных органов, органов местного самоуправления и иных органов не является основанием для отказа в предоставлении муниц</w:t>
      </w:r>
      <w:r w:rsidRPr="001A158C">
        <w:rPr>
          <w:rFonts w:ascii="Times New Roman" w:hAnsi="Times New Roman" w:cs="Times New Roman"/>
          <w:sz w:val="16"/>
          <w:szCs w:val="16"/>
        </w:rPr>
        <w:t>и</w:t>
      </w:r>
      <w:r w:rsidRPr="001A158C">
        <w:rPr>
          <w:rFonts w:ascii="Times New Roman" w:hAnsi="Times New Roman" w:cs="Times New Roman"/>
          <w:sz w:val="16"/>
          <w:szCs w:val="16"/>
        </w:rPr>
        <w:t>пальной услуги.</w:t>
      </w:r>
    </w:p>
    <w:p w:rsidR="0046010E" w:rsidRPr="001A158C" w:rsidRDefault="0046010E" w:rsidP="001A158C">
      <w:pPr>
        <w:autoSpaceDE w:val="0"/>
        <w:autoSpaceDN w:val="0"/>
        <w:adjustRightInd w:val="0"/>
        <w:spacing w:after="0" w:line="240" w:lineRule="auto"/>
        <w:ind w:firstLine="284"/>
        <w:jc w:val="both"/>
        <w:outlineLvl w:val="1"/>
        <w:rPr>
          <w:rFonts w:ascii="Times New Roman" w:eastAsia="Arial" w:hAnsi="Times New Roman" w:cs="Times New Roman"/>
          <w:b/>
          <w:bCs/>
          <w:sz w:val="16"/>
          <w:szCs w:val="16"/>
          <w:lang w:eastAsia="zh-CN"/>
        </w:rPr>
      </w:pPr>
      <w:r w:rsidRPr="001A158C">
        <w:rPr>
          <w:rFonts w:ascii="Times New Roman" w:hAnsi="Times New Roman" w:cs="Times New Roman"/>
          <w:b/>
          <w:bCs/>
          <w:sz w:val="16"/>
          <w:szCs w:val="16"/>
          <w:lang w:eastAsia="zh-CN"/>
        </w:rPr>
        <w:t xml:space="preserve">2.8. Указание на запрет требовать от заявителя </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lastRenderedPageBreak/>
        <w:t>Запрещается требовать от заявителя:</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 представления документов и информации или осуществления действий, представление или осуществление которых не предусмотрено нормати</w:t>
      </w:r>
      <w:r w:rsidRPr="001A158C">
        <w:rPr>
          <w:rFonts w:ascii="Times New Roman" w:hAnsi="Times New Roman" w:cs="Times New Roman"/>
          <w:sz w:val="16"/>
          <w:szCs w:val="16"/>
        </w:rPr>
        <w:t>в</w:t>
      </w:r>
      <w:r w:rsidRPr="001A158C">
        <w:rPr>
          <w:rFonts w:ascii="Times New Roman" w:hAnsi="Times New Roman" w:cs="Times New Roman"/>
          <w:sz w:val="16"/>
          <w:szCs w:val="16"/>
        </w:rPr>
        <w:t>ными правовыми актами, регулирующими отношения, возникающие в связи с предоставлением муниц</w:t>
      </w:r>
      <w:r w:rsidRPr="001A158C">
        <w:rPr>
          <w:rFonts w:ascii="Times New Roman" w:hAnsi="Times New Roman" w:cs="Times New Roman"/>
          <w:sz w:val="16"/>
          <w:szCs w:val="16"/>
        </w:rPr>
        <w:t>и</w:t>
      </w:r>
      <w:r w:rsidRPr="001A158C">
        <w:rPr>
          <w:rFonts w:ascii="Times New Roman" w:hAnsi="Times New Roman" w:cs="Times New Roman"/>
          <w:sz w:val="16"/>
          <w:szCs w:val="16"/>
        </w:rPr>
        <w:t>пальной услуги;</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 представления документов и информации, которые в соответствии с нормативными правовыми актами Российской Федерации, областными норм</w:t>
      </w:r>
      <w:r w:rsidRPr="001A158C">
        <w:rPr>
          <w:rFonts w:ascii="Times New Roman" w:hAnsi="Times New Roman" w:cs="Times New Roman"/>
          <w:sz w:val="16"/>
          <w:szCs w:val="16"/>
        </w:rPr>
        <w:t>а</w:t>
      </w:r>
      <w:r w:rsidRPr="001A158C">
        <w:rPr>
          <w:rFonts w:ascii="Times New Roman" w:hAnsi="Times New Roman" w:cs="Times New Roman"/>
          <w:sz w:val="16"/>
          <w:szCs w:val="16"/>
        </w:rPr>
        <w:t>тивными правовыми актами и муниципальными правовыми актами находятся в распоряжении Адм</w:t>
      </w:r>
      <w:r w:rsidRPr="001A158C">
        <w:rPr>
          <w:rFonts w:ascii="Times New Roman" w:hAnsi="Times New Roman" w:cs="Times New Roman"/>
          <w:sz w:val="16"/>
          <w:szCs w:val="16"/>
        </w:rPr>
        <w:t>и</w:t>
      </w:r>
      <w:r w:rsidRPr="001A158C">
        <w:rPr>
          <w:rFonts w:ascii="Times New Roman" w:hAnsi="Times New Roman" w:cs="Times New Roman"/>
          <w:sz w:val="16"/>
          <w:szCs w:val="16"/>
        </w:rPr>
        <w:t xml:space="preserve">нистрации </w:t>
      </w:r>
      <w:r w:rsidRPr="001A158C">
        <w:rPr>
          <w:rFonts w:ascii="Times New Roman" w:hAnsi="Times New Roman" w:cs="Times New Roman"/>
          <w:iCs/>
          <w:sz w:val="16"/>
          <w:szCs w:val="16"/>
        </w:rPr>
        <w:t>округа</w:t>
      </w:r>
      <w:r w:rsidRPr="001A158C">
        <w:rPr>
          <w:rFonts w:ascii="Times New Roman" w:hAnsi="Times New Roman" w:cs="Times New Roman"/>
          <w:sz w:val="16"/>
          <w:szCs w:val="16"/>
        </w:rPr>
        <w:t>,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w:t>
      </w:r>
      <w:r w:rsidRPr="001A158C">
        <w:rPr>
          <w:rFonts w:ascii="Times New Roman" w:hAnsi="Times New Roman" w:cs="Times New Roman"/>
          <w:sz w:val="16"/>
          <w:szCs w:val="16"/>
        </w:rPr>
        <w:t>с</w:t>
      </w:r>
      <w:r w:rsidRPr="001A158C">
        <w:rPr>
          <w:rFonts w:ascii="Times New Roman" w:hAnsi="Times New Roman" w:cs="Times New Roman"/>
          <w:sz w:val="16"/>
          <w:szCs w:val="16"/>
        </w:rPr>
        <w:t>тавлении муниципальной услуги, за исключением д</w:t>
      </w:r>
      <w:r w:rsidRPr="001A158C">
        <w:rPr>
          <w:rFonts w:ascii="Times New Roman" w:hAnsi="Times New Roman" w:cs="Times New Roman"/>
          <w:sz w:val="16"/>
          <w:szCs w:val="16"/>
        </w:rPr>
        <w:t>о</w:t>
      </w:r>
      <w:r w:rsidRPr="001A158C">
        <w:rPr>
          <w:rFonts w:ascii="Times New Roman" w:hAnsi="Times New Roman" w:cs="Times New Roman"/>
          <w:sz w:val="16"/>
          <w:szCs w:val="16"/>
        </w:rPr>
        <w:t>кументов, указанных в части 6 статьи 7 Федерального закона;</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 представления документов и информации, отсутствие и (или) недостоверность которых не указывались при первоначальном отказе в предоставл</w:t>
      </w:r>
      <w:r w:rsidRPr="001A158C">
        <w:rPr>
          <w:rFonts w:ascii="Times New Roman" w:hAnsi="Times New Roman" w:cs="Times New Roman"/>
          <w:sz w:val="16"/>
          <w:szCs w:val="16"/>
        </w:rPr>
        <w:t>е</w:t>
      </w:r>
      <w:r w:rsidRPr="001A158C">
        <w:rPr>
          <w:rFonts w:ascii="Times New Roman" w:hAnsi="Times New Roman" w:cs="Times New Roman"/>
          <w:sz w:val="16"/>
          <w:szCs w:val="16"/>
        </w:rPr>
        <w:t>нии муниципальной услуги, за исключением следующих случаев:</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а) изменение требований нормативных правовых актов, касающихся предоставления муниципальной услуги, после первоначальной подачи зая</w:t>
      </w:r>
      <w:r w:rsidRPr="001A158C">
        <w:rPr>
          <w:rFonts w:ascii="Times New Roman" w:hAnsi="Times New Roman" w:cs="Times New Roman"/>
          <w:sz w:val="16"/>
          <w:szCs w:val="16"/>
        </w:rPr>
        <w:t>в</w:t>
      </w:r>
      <w:r w:rsidRPr="001A158C">
        <w:rPr>
          <w:rFonts w:ascii="Times New Roman" w:hAnsi="Times New Roman" w:cs="Times New Roman"/>
          <w:sz w:val="16"/>
          <w:szCs w:val="16"/>
        </w:rPr>
        <w:t>ления о предоставлении муниципальной услуги;</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предо</w:t>
      </w:r>
      <w:r w:rsidRPr="001A158C">
        <w:rPr>
          <w:rFonts w:ascii="Times New Roman" w:hAnsi="Times New Roman" w:cs="Times New Roman"/>
          <w:sz w:val="16"/>
          <w:szCs w:val="16"/>
        </w:rPr>
        <w:t>с</w:t>
      </w:r>
      <w:r w:rsidRPr="001A158C">
        <w:rPr>
          <w:rFonts w:ascii="Times New Roman" w:hAnsi="Times New Roman" w:cs="Times New Roman"/>
          <w:sz w:val="16"/>
          <w:szCs w:val="16"/>
        </w:rPr>
        <w:t>тавлении муниципальной услуги и не включенных в представленный р</w:t>
      </w:r>
      <w:r w:rsidRPr="001A158C">
        <w:rPr>
          <w:rFonts w:ascii="Times New Roman" w:hAnsi="Times New Roman" w:cs="Times New Roman"/>
          <w:sz w:val="16"/>
          <w:szCs w:val="16"/>
        </w:rPr>
        <w:t>а</w:t>
      </w:r>
      <w:r w:rsidRPr="001A158C">
        <w:rPr>
          <w:rFonts w:ascii="Times New Roman" w:hAnsi="Times New Roman" w:cs="Times New Roman"/>
          <w:sz w:val="16"/>
          <w:szCs w:val="16"/>
        </w:rPr>
        <w:t>нее комплект документов;</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в) истечение срока действия документов или изменение информации после пе</w:t>
      </w:r>
      <w:r w:rsidRPr="001A158C">
        <w:rPr>
          <w:rFonts w:ascii="Times New Roman" w:hAnsi="Times New Roman" w:cs="Times New Roman"/>
          <w:sz w:val="16"/>
          <w:szCs w:val="16"/>
        </w:rPr>
        <w:t>р</w:t>
      </w:r>
      <w:r w:rsidRPr="001A158C">
        <w:rPr>
          <w:rFonts w:ascii="Times New Roman" w:hAnsi="Times New Roman" w:cs="Times New Roman"/>
          <w:sz w:val="16"/>
          <w:szCs w:val="16"/>
        </w:rPr>
        <w:t>воначального отказа в предоставлении муниципальной услуги;</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г) выявление документально подтвержденного факта (признаков) ошибочного или противоправного действия (бездействия) должностного лица орг</w:t>
      </w:r>
      <w:r w:rsidRPr="001A158C">
        <w:rPr>
          <w:rFonts w:ascii="Times New Roman" w:hAnsi="Times New Roman" w:cs="Times New Roman"/>
          <w:sz w:val="16"/>
          <w:szCs w:val="16"/>
        </w:rPr>
        <w:t>а</w:t>
      </w:r>
      <w:r w:rsidRPr="001A158C">
        <w:rPr>
          <w:rFonts w:ascii="Times New Roman" w:hAnsi="Times New Roman" w:cs="Times New Roman"/>
          <w:sz w:val="16"/>
          <w:szCs w:val="16"/>
        </w:rPr>
        <w:t>на, предоставляющего муниципальную услугу, муниципального служ</w:t>
      </w:r>
      <w:r w:rsidRPr="001A158C">
        <w:rPr>
          <w:rFonts w:ascii="Times New Roman" w:hAnsi="Times New Roman" w:cs="Times New Roman"/>
          <w:sz w:val="16"/>
          <w:szCs w:val="16"/>
        </w:rPr>
        <w:t>а</w:t>
      </w:r>
      <w:r w:rsidRPr="001A158C">
        <w:rPr>
          <w:rFonts w:ascii="Times New Roman" w:hAnsi="Times New Roman" w:cs="Times New Roman"/>
          <w:sz w:val="16"/>
          <w:szCs w:val="16"/>
        </w:rPr>
        <w:t xml:space="preserve">щего, специалиста </w:t>
      </w:r>
      <w:r w:rsidRPr="001A158C">
        <w:rPr>
          <w:rFonts w:ascii="Times New Roman" w:hAnsi="Times New Roman" w:cs="Times New Roman"/>
          <w:sz w:val="16"/>
          <w:szCs w:val="16"/>
          <w:lang w:eastAsia="zh-CN"/>
        </w:rPr>
        <w:t>МФЦ</w:t>
      </w:r>
      <w:r w:rsidRPr="001A158C">
        <w:rPr>
          <w:rFonts w:ascii="Times New Roman" w:hAnsi="Times New Roman" w:cs="Times New Roman"/>
          <w:sz w:val="16"/>
          <w:szCs w:val="16"/>
        </w:rPr>
        <w:t>, работника организации, предусмотренной частью 1.1 статьи 16 Федерального закона от 27.07.2010 № 210-ФЗ, при первон</w:t>
      </w:r>
      <w:r w:rsidRPr="001A158C">
        <w:rPr>
          <w:rFonts w:ascii="Times New Roman" w:hAnsi="Times New Roman" w:cs="Times New Roman"/>
          <w:sz w:val="16"/>
          <w:szCs w:val="16"/>
        </w:rPr>
        <w:t>а</w:t>
      </w:r>
      <w:r w:rsidRPr="001A158C">
        <w:rPr>
          <w:rFonts w:ascii="Times New Roman" w:hAnsi="Times New Roman" w:cs="Times New Roman"/>
          <w:sz w:val="16"/>
          <w:szCs w:val="16"/>
        </w:rPr>
        <w:t xml:space="preserve">чальном отказе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Pr="001A158C">
        <w:rPr>
          <w:rFonts w:ascii="Times New Roman" w:hAnsi="Times New Roman" w:cs="Times New Roman"/>
          <w:sz w:val="16"/>
          <w:szCs w:val="16"/>
          <w:lang w:eastAsia="zh-CN"/>
        </w:rPr>
        <w:t>МФЦ</w:t>
      </w:r>
      <w:r w:rsidRPr="001A158C">
        <w:rPr>
          <w:rFonts w:ascii="Times New Roman" w:hAnsi="Times New Roman" w:cs="Times New Roman"/>
          <w:sz w:val="16"/>
          <w:szCs w:val="16"/>
        </w:rPr>
        <w:t xml:space="preserve"> либо руководителя организации, предусмотренной ч</w:t>
      </w:r>
      <w:r w:rsidRPr="001A158C">
        <w:rPr>
          <w:rFonts w:ascii="Times New Roman" w:hAnsi="Times New Roman" w:cs="Times New Roman"/>
          <w:sz w:val="16"/>
          <w:szCs w:val="16"/>
        </w:rPr>
        <w:t>а</w:t>
      </w:r>
      <w:r w:rsidRPr="001A158C">
        <w:rPr>
          <w:rFonts w:ascii="Times New Roman" w:hAnsi="Times New Roman" w:cs="Times New Roman"/>
          <w:sz w:val="16"/>
          <w:szCs w:val="16"/>
        </w:rPr>
        <w:t>стью 1.1 статьи 16 Федерального закона от 27.07.2010 № 210-ФЗ, уведомляется заяв</w:t>
      </w:r>
      <w:r w:rsidRPr="001A158C">
        <w:rPr>
          <w:rFonts w:ascii="Times New Roman" w:hAnsi="Times New Roman" w:cs="Times New Roman"/>
          <w:sz w:val="16"/>
          <w:szCs w:val="16"/>
        </w:rPr>
        <w:t>и</w:t>
      </w:r>
      <w:r w:rsidRPr="001A158C">
        <w:rPr>
          <w:rFonts w:ascii="Times New Roman" w:hAnsi="Times New Roman" w:cs="Times New Roman"/>
          <w:sz w:val="16"/>
          <w:szCs w:val="16"/>
        </w:rPr>
        <w:t>тель, а также приносятся извинения за доставленные неудобства;</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lang w:eastAsia="zh-CN"/>
        </w:rPr>
        <w:t>4) предоставления на бумажном носителе документов и информации, электро</w:t>
      </w:r>
      <w:r w:rsidRPr="001A158C">
        <w:rPr>
          <w:rFonts w:ascii="Times New Roman" w:hAnsi="Times New Roman" w:cs="Times New Roman"/>
          <w:sz w:val="16"/>
          <w:szCs w:val="16"/>
          <w:lang w:eastAsia="zh-CN"/>
        </w:rPr>
        <w:t>н</w:t>
      </w:r>
      <w:r w:rsidRPr="001A158C">
        <w:rPr>
          <w:rFonts w:ascii="Times New Roman" w:hAnsi="Times New Roman" w:cs="Times New Roman"/>
          <w:sz w:val="16"/>
          <w:szCs w:val="16"/>
          <w:lang w:eastAsia="zh-CN"/>
        </w:rPr>
        <w:t>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w:t>
      </w:r>
      <w:r w:rsidRPr="001A158C">
        <w:rPr>
          <w:rFonts w:ascii="Times New Roman" w:hAnsi="Times New Roman" w:cs="Times New Roman"/>
          <w:sz w:val="16"/>
          <w:szCs w:val="16"/>
          <w:lang w:eastAsia="zh-CN"/>
        </w:rPr>
        <w:t>я</w:t>
      </w:r>
      <w:r w:rsidRPr="001A158C">
        <w:rPr>
          <w:rFonts w:ascii="Times New Roman" w:hAnsi="Times New Roman" w:cs="Times New Roman"/>
          <w:sz w:val="16"/>
          <w:szCs w:val="16"/>
          <w:lang w:eastAsia="zh-CN"/>
        </w:rPr>
        <w:t>тие является необходимым условием предоставления государственной или муниципальной услуги, и иных случаев, установленных федеральными зак</w:t>
      </w:r>
      <w:r w:rsidRPr="001A158C">
        <w:rPr>
          <w:rFonts w:ascii="Times New Roman" w:hAnsi="Times New Roman" w:cs="Times New Roman"/>
          <w:sz w:val="16"/>
          <w:szCs w:val="16"/>
          <w:lang w:eastAsia="zh-CN"/>
        </w:rPr>
        <w:t>о</w:t>
      </w:r>
      <w:r w:rsidRPr="001A158C">
        <w:rPr>
          <w:rFonts w:ascii="Times New Roman" w:hAnsi="Times New Roman" w:cs="Times New Roman"/>
          <w:sz w:val="16"/>
          <w:szCs w:val="16"/>
          <w:lang w:eastAsia="zh-CN"/>
        </w:rPr>
        <w:t>нами.</w:t>
      </w:r>
    </w:p>
    <w:p w:rsidR="0046010E" w:rsidRPr="001A158C" w:rsidRDefault="0046010E" w:rsidP="001A158C">
      <w:pPr>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b/>
          <w:bCs/>
          <w:sz w:val="16"/>
          <w:szCs w:val="16"/>
          <w:lang w:eastAsia="zh-CN"/>
        </w:rPr>
        <w:t>2.9. Исчерпывающий перечень оснований для отказа в приеме документов, необходимых для предо</w:t>
      </w:r>
      <w:r w:rsidRPr="001A158C">
        <w:rPr>
          <w:rFonts w:ascii="Times New Roman" w:hAnsi="Times New Roman" w:cs="Times New Roman"/>
          <w:b/>
          <w:bCs/>
          <w:sz w:val="16"/>
          <w:szCs w:val="16"/>
          <w:lang w:eastAsia="zh-CN"/>
        </w:rPr>
        <w:t>с</w:t>
      </w:r>
      <w:r w:rsidRPr="001A158C">
        <w:rPr>
          <w:rFonts w:ascii="Times New Roman" w:hAnsi="Times New Roman" w:cs="Times New Roman"/>
          <w:b/>
          <w:bCs/>
          <w:sz w:val="16"/>
          <w:szCs w:val="16"/>
          <w:lang w:eastAsia="zh-CN"/>
        </w:rPr>
        <w:t>тавления муниципальной услуги</w:t>
      </w:r>
    </w:p>
    <w:p w:rsidR="0046010E" w:rsidRPr="001A158C" w:rsidRDefault="0046010E" w:rsidP="001A158C">
      <w:pPr>
        <w:spacing w:after="0" w:line="240" w:lineRule="auto"/>
        <w:ind w:firstLine="284"/>
        <w:jc w:val="both"/>
        <w:rPr>
          <w:rFonts w:ascii="Times New Roman" w:hAnsi="Times New Roman" w:cs="Times New Roman"/>
          <w:b/>
          <w:bCs/>
          <w:sz w:val="16"/>
          <w:szCs w:val="16"/>
          <w:lang w:eastAsia="zh-CN"/>
        </w:rPr>
      </w:pPr>
      <w:r w:rsidRPr="001A158C">
        <w:rPr>
          <w:rFonts w:ascii="Times New Roman" w:hAnsi="Times New Roman" w:cs="Times New Roman"/>
          <w:sz w:val="16"/>
          <w:szCs w:val="16"/>
          <w:lang w:eastAsia="zh-CN"/>
        </w:rPr>
        <w:t>2.9.1. Основания для отказа в приеме документов, необходимых для предоставл</w:t>
      </w:r>
      <w:r w:rsidRPr="001A158C">
        <w:rPr>
          <w:rFonts w:ascii="Times New Roman" w:hAnsi="Times New Roman" w:cs="Times New Roman"/>
          <w:sz w:val="16"/>
          <w:szCs w:val="16"/>
          <w:lang w:eastAsia="zh-CN"/>
        </w:rPr>
        <w:t>е</w:t>
      </w:r>
      <w:r w:rsidRPr="001A158C">
        <w:rPr>
          <w:rFonts w:ascii="Times New Roman" w:hAnsi="Times New Roman" w:cs="Times New Roman"/>
          <w:sz w:val="16"/>
          <w:szCs w:val="16"/>
          <w:lang w:eastAsia="zh-CN"/>
        </w:rPr>
        <w:t xml:space="preserve">ния муниципальной услуги, отсутствуют. </w:t>
      </w:r>
    </w:p>
    <w:p w:rsidR="0046010E" w:rsidRPr="001A158C" w:rsidRDefault="0046010E" w:rsidP="001A158C">
      <w:pPr>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b/>
          <w:bCs/>
          <w:sz w:val="16"/>
          <w:szCs w:val="16"/>
          <w:lang w:eastAsia="zh-CN"/>
        </w:rPr>
        <w:t>2.10. Исчерпывающий перечень оснований для приостановления либо отказа в предоставлении муниципальной услуги</w:t>
      </w:r>
    </w:p>
    <w:p w:rsidR="0046010E" w:rsidRPr="001A158C" w:rsidRDefault="0046010E" w:rsidP="001A158C">
      <w:pPr>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2.10.1. Основания для приостановления предоставления муниципальной услуги о</w:t>
      </w:r>
      <w:r w:rsidRPr="001A158C">
        <w:rPr>
          <w:rFonts w:ascii="Times New Roman" w:hAnsi="Times New Roman" w:cs="Times New Roman"/>
          <w:sz w:val="16"/>
          <w:szCs w:val="16"/>
          <w:lang w:eastAsia="zh-CN"/>
        </w:rPr>
        <w:t>т</w:t>
      </w:r>
      <w:r w:rsidRPr="001A158C">
        <w:rPr>
          <w:rFonts w:ascii="Times New Roman" w:hAnsi="Times New Roman" w:cs="Times New Roman"/>
          <w:sz w:val="16"/>
          <w:szCs w:val="16"/>
          <w:lang w:eastAsia="zh-CN"/>
        </w:rPr>
        <w:t>сутствуют</w:t>
      </w:r>
      <w:r w:rsidRPr="001A158C">
        <w:rPr>
          <w:rFonts w:ascii="Times New Roman" w:hAnsi="Times New Roman" w:cs="Times New Roman"/>
          <w:i/>
          <w:sz w:val="16"/>
          <w:szCs w:val="16"/>
          <w:lang w:eastAsia="zh-CN"/>
        </w:rPr>
        <w:t xml:space="preserve">. </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lang w:eastAsia="zh-CN"/>
        </w:rPr>
        <w:t>2.10.2. Основанием для отказа в предоставлении муниципальной усл</w:t>
      </w:r>
      <w:r w:rsidRPr="001A158C">
        <w:rPr>
          <w:rFonts w:ascii="Times New Roman" w:hAnsi="Times New Roman" w:cs="Times New Roman"/>
          <w:sz w:val="16"/>
          <w:szCs w:val="16"/>
          <w:lang w:eastAsia="zh-CN"/>
        </w:rPr>
        <w:t>у</w:t>
      </w:r>
      <w:r w:rsidRPr="001A158C">
        <w:rPr>
          <w:rFonts w:ascii="Times New Roman" w:hAnsi="Times New Roman" w:cs="Times New Roman"/>
          <w:sz w:val="16"/>
          <w:szCs w:val="16"/>
          <w:lang w:eastAsia="zh-CN"/>
        </w:rPr>
        <w:t>ги является:</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отсутствие особых обстоятельств, указанных в подпункте 1.2.2. настоящего адм</w:t>
      </w:r>
      <w:r w:rsidRPr="001A158C">
        <w:rPr>
          <w:rFonts w:ascii="Times New Roman" w:hAnsi="Times New Roman" w:cs="Times New Roman"/>
          <w:sz w:val="16"/>
          <w:szCs w:val="16"/>
        </w:rPr>
        <w:t>и</w:t>
      </w:r>
      <w:r w:rsidRPr="001A158C">
        <w:rPr>
          <w:rFonts w:ascii="Times New Roman" w:hAnsi="Times New Roman" w:cs="Times New Roman"/>
          <w:sz w:val="16"/>
          <w:szCs w:val="16"/>
        </w:rPr>
        <w:t>нистративного регламента;</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отсутствие условий выдачи разрешения на вступление в брак, установленных подпунктом 1.2.3. настоящего административного регламента;</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отсутствие документов, указанных в подпункте 2.6.1. настоящего административного регламента, либо наличия документов, не соответствующих требованиям дейс</w:t>
      </w:r>
      <w:r w:rsidRPr="001A158C">
        <w:rPr>
          <w:rFonts w:ascii="Times New Roman" w:hAnsi="Times New Roman" w:cs="Times New Roman"/>
          <w:sz w:val="16"/>
          <w:szCs w:val="16"/>
        </w:rPr>
        <w:t>т</w:t>
      </w:r>
      <w:r w:rsidRPr="001A158C">
        <w:rPr>
          <w:rFonts w:ascii="Times New Roman" w:hAnsi="Times New Roman" w:cs="Times New Roman"/>
          <w:sz w:val="16"/>
          <w:szCs w:val="16"/>
        </w:rPr>
        <w:t>вующего законодательства;</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установление факта отсутствия условий для совместного проживания лиц, ж</w:t>
      </w:r>
      <w:r w:rsidRPr="001A158C">
        <w:rPr>
          <w:rFonts w:ascii="Times New Roman" w:hAnsi="Times New Roman" w:cs="Times New Roman"/>
          <w:sz w:val="16"/>
          <w:szCs w:val="16"/>
        </w:rPr>
        <w:t>е</w:t>
      </w:r>
      <w:r w:rsidRPr="001A158C">
        <w:rPr>
          <w:rFonts w:ascii="Times New Roman" w:hAnsi="Times New Roman" w:cs="Times New Roman"/>
          <w:sz w:val="16"/>
          <w:szCs w:val="16"/>
        </w:rPr>
        <w:t>лающих вступить в брак.</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2.10.3. Мотивированное решение об отказе в предоставлении муниципальной услуги выдается или направляется заявителю в течение 1 (одного) раб</w:t>
      </w:r>
      <w:r w:rsidRPr="001A158C">
        <w:rPr>
          <w:rFonts w:ascii="Times New Roman" w:hAnsi="Times New Roman" w:cs="Times New Roman"/>
          <w:sz w:val="16"/>
          <w:szCs w:val="16"/>
        </w:rPr>
        <w:t>о</w:t>
      </w:r>
      <w:r w:rsidRPr="001A158C">
        <w:rPr>
          <w:rFonts w:ascii="Times New Roman" w:hAnsi="Times New Roman" w:cs="Times New Roman"/>
          <w:sz w:val="16"/>
          <w:szCs w:val="16"/>
        </w:rPr>
        <w:t>чего дня со дня принятия такого решения, но не позднее срока, указанного в подпункте 2.4.1 настоящ</w:t>
      </w:r>
      <w:r w:rsidRPr="001A158C">
        <w:rPr>
          <w:rFonts w:ascii="Times New Roman" w:hAnsi="Times New Roman" w:cs="Times New Roman"/>
          <w:sz w:val="16"/>
          <w:szCs w:val="16"/>
        </w:rPr>
        <w:t>е</w:t>
      </w:r>
      <w:r w:rsidRPr="001A158C">
        <w:rPr>
          <w:rFonts w:ascii="Times New Roman" w:hAnsi="Times New Roman" w:cs="Times New Roman"/>
          <w:sz w:val="16"/>
          <w:szCs w:val="16"/>
        </w:rPr>
        <w:t>го административного регламента.</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2.10.4. Отказ в выдаче разрешения на вступление в брак лицу, не достигшему во</w:t>
      </w:r>
      <w:r w:rsidRPr="001A158C">
        <w:rPr>
          <w:rFonts w:ascii="Times New Roman" w:hAnsi="Times New Roman" w:cs="Times New Roman"/>
          <w:sz w:val="16"/>
          <w:szCs w:val="16"/>
        </w:rPr>
        <w:t>з</w:t>
      </w:r>
      <w:r w:rsidRPr="001A158C">
        <w:rPr>
          <w:rFonts w:ascii="Times New Roman" w:hAnsi="Times New Roman" w:cs="Times New Roman"/>
          <w:sz w:val="16"/>
          <w:szCs w:val="16"/>
        </w:rPr>
        <w:t>раста шестнадцати лет, может быть обжалован заявителем в суд.</w:t>
      </w:r>
    </w:p>
    <w:p w:rsidR="0046010E" w:rsidRPr="001A158C" w:rsidRDefault="0046010E" w:rsidP="001A158C">
      <w:pPr>
        <w:tabs>
          <w:tab w:val="left" w:pos="3570"/>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2.10.5. Уведомление о приостановлении предоставления муниципальной услуги направляется заявителю в письменной или электронной форме в 5-дневный срок со дня его вынесения с использованием услуг почтовой связи, курьера либо через информационную систему межведомственного взаим</w:t>
      </w:r>
      <w:r w:rsidRPr="001A158C">
        <w:rPr>
          <w:rFonts w:ascii="Times New Roman" w:hAnsi="Times New Roman" w:cs="Times New Roman"/>
          <w:sz w:val="16"/>
          <w:szCs w:val="16"/>
        </w:rPr>
        <w:t>о</w:t>
      </w:r>
      <w:r w:rsidRPr="001A158C">
        <w:rPr>
          <w:rFonts w:ascii="Times New Roman" w:hAnsi="Times New Roman" w:cs="Times New Roman"/>
          <w:sz w:val="16"/>
          <w:szCs w:val="16"/>
        </w:rPr>
        <w:t>действия в подсистему «Личный каб</w:t>
      </w:r>
      <w:r w:rsidRPr="001A158C">
        <w:rPr>
          <w:rFonts w:ascii="Times New Roman" w:hAnsi="Times New Roman" w:cs="Times New Roman"/>
          <w:sz w:val="16"/>
          <w:szCs w:val="16"/>
        </w:rPr>
        <w:t>и</w:t>
      </w:r>
      <w:r w:rsidRPr="001A158C">
        <w:rPr>
          <w:rFonts w:ascii="Times New Roman" w:hAnsi="Times New Roman" w:cs="Times New Roman"/>
          <w:sz w:val="16"/>
          <w:szCs w:val="16"/>
        </w:rPr>
        <w:t>нет» заявителя на Единый портал или Региональный портал Новгородской области.</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2.10.6. Заявители имеют право повторно обратиться в комитет за получением м</w:t>
      </w:r>
      <w:r w:rsidRPr="001A158C">
        <w:rPr>
          <w:rFonts w:ascii="Times New Roman" w:hAnsi="Times New Roman" w:cs="Times New Roman"/>
          <w:sz w:val="16"/>
          <w:szCs w:val="16"/>
        </w:rPr>
        <w:t>у</w:t>
      </w:r>
      <w:r w:rsidRPr="001A158C">
        <w:rPr>
          <w:rFonts w:ascii="Times New Roman" w:hAnsi="Times New Roman" w:cs="Times New Roman"/>
          <w:sz w:val="16"/>
          <w:szCs w:val="16"/>
        </w:rPr>
        <w:t>ниципальной услуги после устранения предусмотренных настоящим пунктом оснований для отказа в предоставлении муниципальной усл</w:t>
      </w:r>
      <w:r w:rsidRPr="001A158C">
        <w:rPr>
          <w:rFonts w:ascii="Times New Roman" w:hAnsi="Times New Roman" w:cs="Times New Roman"/>
          <w:sz w:val="16"/>
          <w:szCs w:val="16"/>
        </w:rPr>
        <w:t>у</w:t>
      </w:r>
      <w:r w:rsidRPr="001A158C">
        <w:rPr>
          <w:rFonts w:ascii="Times New Roman" w:hAnsi="Times New Roman" w:cs="Times New Roman"/>
          <w:sz w:val="16"/>
          <w:szCs w:val="16"/>
        </w:rPr>
        <w:t>ги.</w:t>
      </w:r>
    </w:p>
    <w:p w:rsidR="0046010E" w:rsidRPr="001A158C" w:rsidRDefault="0046010E" w:rsidP="001A158C">
      <w:pPr>
        <w:tabs>
          <w:tab w:val="left" w:pos="3570"/>
        </w:tabs>
        <w:spacing w:after="0" w:line="240" w:lineRule="auto"/>
        <w:ind w:firstLine="284"/>
        <w:jc w:val="both"/>
        <w:rPr>
          <w:rFonts w:ascii="Times New Roman" w:hAnsi="Times New Roman" w:cs="Times New Roman"/>
          <w:b/>
          <w:bCs/>
          <w:sz w:val="16"/>
          <w:szCs w:val="16"/>
        </w:rPr>
      </w:pPr>
      <w:r w:rsidRPr="001A158C">
        <w:rPr>
          <w:rFonts w:ascii="Times New Roman" w:hAnsi="Times New Roman" w:cs="Times New Roman"/>
          <w:sz w:val="16"/>
          <w:szCs w:val="16"/>
        </w:rPr>
        <w:t>2.10.7. Исчерпывающие перечни оснований для приостановления предоставления муниципальной услуги или отказа в предоставлении муниципал</w:t>
      </w:r>
      <w:r w:rsidRPr="001A158C">
        <w:rPr>
          <w:rFonts w:ascii="Times New Roman" w:hAnsi="Times New Roman" w:cs="Times New Roman"/>
          <w:sz w:val="16"/>
          <w:szCs w:val="16"/>
        </w:rPr>
        <w:t>ь</w:t>
      </w:r>
      <w:r w:rsidRPr="001A158C">
        <w:rPr>
          <w:rFonts w:ascii="Times New Roman" w:hAnsi="Times New Roman" w:cs="Times New Roman"/>
          <w:sz w:val="16"/>
          <w:szCs w:val="16"/>
        </w:rPr>
        <w:t>ной услуги устанавливаются соответственно федеральными законами, принимаемыми в соответствии с н</w:t>
      </w:r>
      <w:r w:rsidRPr="001A158C">
        <w:rPr>
          <w:rFonts w:ascii="Times New Roman" w:hAnsi="Times New Roman" w:cs="Times New Roman"/>
          <w:sz w:val="16"/>
          <w:szCs w:val="16"/>
        </w:rPr>
        <w:t>и</w:t>
      </w:r>
      <w:r w:rsidRPr="001A158C">
        <w:rPr>
          <w:rFonts w:ascii="Times New Roman" w:hAnsi="Times New Roman" w:cs="Times New Roman"/>
          <w:sz w:val="16"/>
          <w:szCs w:val="16"/>
        </w:rPr>
        <w:t>ми иными нормативными правовыми актами Российской Федерации, законами и иными нормативными правовыми актами Новгородской области, муниципальными прав</w:t>
      </w:r>
      <w:r w:rsidRPr="001A158C">
        <w:rPr>
          <w:rFonts w:ascii="Times New Roman" w:hAnsi="Times New Roman" w:cs="Times New Roman"/>
          <w:sz w:val="16"/>
          <w:szCs w:val="16"/>
        </w:rPr>
        <w:t>о</w:t>
      </w:r>
      <w:r w:rsidRPr="001A158C">
        <w:rPr>
          <w:rFonts w:ascii="Times New Roman" w:hAnsi="Times New Roman" w:cs="Times New Roman"/>
          <w:sz w:val="16"/>
          <w:szCs w:val="16"/>
        </w:rPr>
        <w:t>выми актами</w:t>
      </w:r>
      <w:r w:rsidRPr="001A158C">
        <w:rPr>
          <w:rFonts w:ascii="Times New Roman" w:hAnsi="Times New Roman" w:cs="Times New Roman"/>
          <w:b/>
          <w:bCs/>
          <w:sz w:val="16"/>
          <w:szCs w:val="16"/>
        </w:rPr>
        <w:t>.</w:t>
      </w:r>
    </w:p>
    <w:p w:rsidR="0046010E" w:rsidRPr="001A158C" w:rsidRDefault="0046010E" w:rsidP="001A158C">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1A158C">
        <w:rPr>
          <w:rFonts w:ascii="Times New Roman" w:hAnsi="Times New Roman" w:cs="Times New Roman"/>
          <w:b/>
          <w:sz w:val="16"/>
          <w:szCs w:val="16"/>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w:t>
      </w:r>
      <w:r w:rsidRPr="001A158C">
        <w:rPr>
          <w:rFonts w:ascii="Times New Roman" w:hAnsi="Times New Roman" w:cs="Times New Roman"/>
          <w:b/>
          <w:sz w:val="16"/>
          <w:szCs w:val="16"/>
        </w:rPr>
        <w:t>а</w:t>
      </w:r>
      <w:r w:rsidRPr="001A158C">
        <w:rPr>
          <w:rFonts w:ascii="Times New Roman" w:hAnsi="Times New Roman" w:cs="Times New Roman"/>
          <w:b/>
          <w:sz w:val="16"/>
          <w:szCs w:val="16"/>
        </w:rPr>
        <w:t>ствующими в предоставлении муниципальной услуги</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Услуги, которые являются необходимыми и обязательными для предоставления муниципальной услуги, отсутствуют.</w:t>
      </w:r>
    </w:p>
    <w:p w:rsidR="0046010E" w:rsidRPr="001A158C" w:rsidRDefault="0046010E" w:rsidP="001A158C">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1A158C">
        <w:rPr>
          <w:rFonts w:ascii="Times New Roman" w:hAnsi="Times New Roman" w:cs="Times New Roman"/>
          <w:b/>
          <w:sz w:val="16"/>
          <w:szCs w:val="16"/>
        </w:rPr>
        <w:t>2.12. Порядок, размер и основания взимания государственной пошлины и иной платы, взимаемой за предоставление муниципальной услуги</w:t>
      </w:r>
    </w:p>
    <w:p w:rsidR="0046010E" w:rsidRPr="001A158C" w:rsidRDefault="0046010E" w:rsidP="001A158C">
      <w:pPr>
        <w:suppressAutoHyphens/>
        <w:spacing w:after="0" w:line="240" w:lineRule="auto"/>
        <w:ind w:firstLine="284"/>
        <w:jc w:val="both"/>
        <w:rPr>
          <w:rFonts w:ascii="Times New Roman" w:eastAsia="Arial" w:hAnsi="Times New Roman" w:cs="Times New Roman"/>
          <w:bCs/>
          <w:sz w:val="16"/>
          <w:szCs w:val="16"/>
          <w:lang w:eastAsia="ar-SA"/>
        </w:rPr>
      </w:pPr>
      <w:r w:rsidRPr="001A158C">
        <w:rPr>
          <w:rFonts w:ascii="Times New Roman" w:eastAsia="Arial" w:hAnsi="Times New Roman" w:cs="Times New Roman"/>
          <w:bCs/>
          <w:sz w:val="16"/>
          <w:szCs w:val="16"/>
          <w:lang w:eastAsia="ar-SA"/>
        </w:rPr>
        <w:t>Муниципальная услуга предоставляется бесплатно.</w:t>
      </w:r>
    </w:p>
    <w:p w:rsidR="0046010E" w:rsidRPr="001A158C" w:rsidRDefault="0046010E" w:rsidP="001A158C">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1A158C">
        <w:rPr>
          <w:rFonts w:ascii="Times New Roman" w:hAnsi="Times New Roman" w:cs="Times New Roman"/>
          <w:b/>
          <w:sz w:val="16"/>
          <w:szCs w:val="16"/>
        </w:rPr>
        <w:t>2.13. Порядок, размер и основания взимания платы за предоставление услуг, которые являются необходимыми и обязательными для предо</w:t>
      </w:r>
      <w:r w:rsidRPr="001A158C">
        <w:rPr>
          <w:rFonts w:ascii="Times New Roman" w:hAnsi="Times New Roman" w:cs="Times New Roman"/>
          <w:b/>
          <w:sz w:val="16"/>
          <w:szCs w:val="16"/>
        </w:rPr>
        <w:t>с</w:t>
      </w:r>
      <w:r w:rsidRPr="001A158C">
        <w:rPr>
          <w:rFonts w:ascii="Times New Roman" w:hAnsi="Times New Roman" w:cs="Times New Roman"/>
          <w:b/>
          <w:sz w:val="16"/>
          <w:szCs w:val="16"/>
        </w:rPr>
        <w:t>тавления муниципал</w:t>
      </w:r>
      <w:r w:rsidRPr="001A158C">
        <w:rPr>
          <w:rFonts w:ascii="Times New Roman" w:hAnsi="Times New Roman" w:cs="Times New Roman"/>
          <w:b/>
          <w:sz w:val="16"/>
          <w:szCs w:val="16"/>
        </w:rPr>
        <w:t>ь</w:t>
      </w:r>
      <w:r w:rsidRPr="001A158C">
        <w:rPr>
          <w:rFonts w:ascii="Times New Roman" w:hAnsi="Times New Roman" w:cs="Times New Roman"/>
          <w:b/>
          <w:sz w:val="16"/>
          <w:szCs w:val="16"/>
        </w:rPr>
        <w:t>ной услуги</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Плата за предоставление услуг, которые являются необходимыми и обязательн</w:t>
      </w:r>
      <w:r w:rsidRPr="001A158C">
        <w:rPr>
          <w:rFonts w:ascii="Times New Roman" w:hAnsi="Times New Roman" w:cs="Times New Roman"/>
          <w:sz w:val="16"/>
          <w:szCs w:val="16"/>
        </w:rPr>
        <w:t>ы</w:t>
      </w:r>
      <w:r w:rsidRPr="001A158C">
        <w:rPr>
          <w:rFonts w:ascii="Times New Roman" w:hAnsi="Times New Roman" w:cs="Times New Roman"/>
          <w:sz w:val="16"/>
          <w:szCs w:val="16"/>
        </w:rPr>
        <w:t>ми для предоставления муниципальной услуги, не взимается в связи с отсутствием т</w:t>
      </w:r>
      <w:r w:rsidRPr="001A158C">
        <w:rPr>
          <w:rFonts w:ascii="Times New Roman" w:hAnsi="Times New Roman" w:cs="Times New Roman"/>
          <w:sz w:val="16"/>
          <w:szCs w:val="16"/>
        </w:rPr>
        <w:t>а</w:t>
      </w:r>
      <w:r w:rsidRPr="001A158C">
        <w:rPr>
          <w:rFonts w:ascii="Times New Roman" w:hAnsi="Times New Roman" w:cs="Times New Roman"/>
          <w:sz w:val="16"/>
          <w:szCs w:val="16"/>
        </w:rPr>
        <w:t>ких услуг.</w:t>
      </w:r>
    </w:p>
    <w:p w:rsidR="0046010E" w:rsidRPr="001A158C" w:rsidRDefault="0046010E" w:rsidP="001A158C">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1A158C">
        <w:rPr>
          <w:rFonts w:ascii="Times New Roman" w:hAnsi="Times New Roman" w:cs="Times New Roman"/>
          <w:b/>
          <w:bCs/>
          <w:sz w:val="16"/>
          <w:szCs w:val="16"/>
        </w:rPr>
        <w:t>2.14.</w:t>
      </w:r>
      <w:r w:rsidRPr="001A158C">
        <w:rPr>
          <w:rFonts w:ascii="Times New Roman" w:hAnsi="Times New Roman" w:cs="Times New Roman"/>
          <w:bCs/>
          <w:sz w:val="16"/>
          <w:szCs w:val="16"/>
        </w:rPr>
        <w:t xml:space="preserve"> </w:t>
      </w:r>
      <w:r w:rsidRPr="001A158C">
        <w:rPr>
          <w:rFonts w:ascii="Times New Roman" w:hAnsi="Times New Roman" w:cs="Times New Roman"/>
          <w:b/>
          <w:sz w:val="16"/>
          <w:szCs w:val="16"/>
        </w:rPr>
        <w:t>Максимальный срок ожидания в очереди при подаче запроса о предоставлении муниципальной услуги, услуги, предоставляемой орг</w:t>
      </w:r>
      <w:r w:rsidRPr="001A158C">
        <w:rPr>
          <w:rFonts w:ascii="Times New Roman" w:hAnsi="Times New Roman" w:cs="Times New Roman"/>
          <w:b/>
          <w:sz w:val="16"/>
          <w:szCs w:val="16"/>
        </w:rPr>
        <w:t>а</w:t>
      </w:r>
      <w:r w:rsidRPr="001A158C">
        <w:rPr>
          <w:rFonts w:ascii="Times New Roman" w:hAnsi="Times New Roman" w:cs="Times New Roman"/>
          <w:b/>
          <w:sz w:val="16"/>
          <w:szCs w:val="16"/>
        </w:rPr>
        <w:t>низацией, участвующей в предоставлении муниципальной услуги, и при получении результата предоставл</w:t>
      </w:r>
      <w:r w:rsidRPr="001A158C">
        <w:rPr>
          <w:rFonts w:ascii="Times New Roman" w:hAnsi="Times New Roman" w:cs="Times New Roman"/>
          <w:b/>
          <w:sz w:val="16"/>
          <w:szCs w:val="16"/>
        </w:rPr>
        <w:t>е</w:t>
      </w:r>
      <w:r w:rsidRPr="001A158C">
        <w:rPr>
          <w:rFonts w:ascii="Times New Roman" w:hAnsi="Times New Roman" w:cs="Times New Roman"/>
          <w:b/>
          <w:sz w:val="16"/>
          <w:szCs w:val="16"/>
        </w:rPr>
        <w:t>ния таких услуг</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Время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rsidR="0046010E" w:rsidRPr="001A158C" w:rsidRDefault="0046010E" w:rsidP="001A158C">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1A158C">
        <w:rPr>
          <w:rFonts w:ascii="Times New Roman" w:hAnsi="Times New Roman" w:cs="Times New Roman"/>
          <w:b/>
          <w:sz w:val="16"/>
          <w:szCs w:val="16"/>
        </w:rPr>
        <w:t>2.15. Срок и порядок регистрации запроса заявителя о предоставлении муниципальной услуги и услуги, предоставляемой организацией, уч</w:t>
      </w:r>
      <w:r w:rsidRPr="001A158C">
        <w:rPr>
          <w:rFonts w:ascii="Times New Roman" w:hAnsi="Times New Roman" w:cs="Times New Roman"/>
          <w:b/>
          <w:sz w:val="16"/>
          <w:szCs w:val="16"/>
        </w:rPr>
        <w:t>а</w:t>
      </w:r>
      <w:r w:rsidRPr="001A158C">
        <w:rPr>
          <w:rFonts w:ascii="Times New Roman" w:hAnsi="Times New Roman" w:cs="Times New Roman"/>
          <w:b/>
          <w:sz w:val="16"/>
          <w:szCs w:val="16"/>
        </w:rPr>
        <w:t>ствующей в предоставлении муниципальной услуги, в том числе в электро</w:t>
      </w:r>
      <w:r w:rsidRPr="001A158C">
        <w:rPr>
          <w:rFonts w:ascii="Times New Roman" w:hAnsi="Times New Roman" w:cs="Times New Roman"/>
          <w:b/>
          <w:sz w:val="16"/>
          <w:szCs w:val="16"/>
        </w:rPr>
        <w:t>н</w:t>
      </w:r>
      <w:r w:rsidRPr="001A158C">
        <w:rPr>
          <w:rFonts w:ascii="Times New Roman" w:hAnsi="Times New Roman" w:cs="Times New Roman"/>
          <w:b/>
          <w:sz w:val="16"/>
          <w:szCs w:val="16"/>
        </w:rPr>
        <w:t>ной форме</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Заявление о предоставлении муниципальной услуги, в том числе поступившее в электронной форме с использованием единого портала, региональн</w:t>
      </w:r>
      <w:r w:rsidRPr="001A158C">
        <w:rPr>
          <w:rFonts w:ascii="Times New Roman" w:hAnsi="Times New Roman" w:cs="Times New Roman"/>
          <w:sz w:val="16"/>
          <w:szCs w:val="16"/>
        </w:rPr>
        <w:t>о</w:t>
      </w:r>
      <w:r w:rsidRPr="001A158C">
        <w:rPr>
          <w:rFonts w:ascii="Times New Roman" w:hAnsi="Times New Roman" w:cs="Times New Roman"/>
          <w:sz w:val="16"/>
          <w:szCs w:val="16"/>
        </w:rPr>
        <w:t>го портала либо через МФЦ, регистрируется в течение 1 рабочего дня со дня поступления заявления в структурном подразделении Администрации, о</w:t>
      </w:r>
      <w:r w:rsidRPr="001A158C">
        <w:rPr>
          <w:rFonts w:ascii="Times New Roman" w:hAnsi="Times New Roman" w:cs="Times New Roman"/>
          <w:sz w:val="16"/>
          <w:szCs w:val="16"/>
        </w:rPr>
        <w:t>т</w:t>
      </w:r>
      <w:r w:rsidRPr="001A158C">
        <w:rPr>
          <w:rFonts w:ascii="Times New Roman" w:hAnsi="Times New Roman" w:cs="Times New Roman"/>
          <w:sz w:val="16"/>
          <w:szCs w:val="16"/>
        </w:rPr>
        <w:t>ветственном за ведение делопрои</w:t>
      </w:r>
      <w:r w:rsidRPr="001A158C">
        <w:rPr>
          <w:rFonts w:ascii="Times New Roman" w:hAnsi="Times New Roman" w:cs="Times New Roman"/>
          <w:sz w:val="16"/>
          <w:szCs w:val="16"/>
        </w:rPr>
        <w:t>з</w:t>
      </w:r>
      <w:r w:rsidRPr="001A158C">
        <w:rPr>
          <w:rFonts w:ascii="Times New Roman" w:hAnsi="Times New Roman" w:cs="Times New Roman"/>
          <w:sz w:val="16"/>
          <w:szCs w:val="16"/>
        </w:rPr>
        <w:t>водства.</w:t>
      </w:r>
    </w:p>
    <w:p w:rsidR="0046010E" w:rsidRPr="001A158C" w:rsidRDefault="0046010E" w:rsidP="001A158C">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1A158C">
        <w:rPr>
          <w:rFonts w:ascii="Times New Roman" w:hAnsi="Times New Roman" w:cs="Times New Roman"/>
          <w:b/>
          <w:iCs/>
          <w:sz w:val="16"/>
          <w:szCs w:val="16"/>
        </w:rPr>
        <w:t>2.16.</w:t>
      </w:r>
      <w:r w:rsidRPr="001A158C">
        <w:rPr>
          <w:rFonts w:ascii="Times New Roman" w:hAnsi="Times New Roman" w:cs="Times New Roman"/>
          <w:b/>
          <w:iCs/>
          <w:sz w:val="16"/>
          <w:szCs w:val="16"/>
        </w:rPr>
        <w:tab/>
      </w:r>
      <w:r w:rsidRPr="001A158C">
        <w:rPr>
          <w:rFonts w:ascii="Times New Roman" w:hAnsi="Times New Roman" w:cs="Times New Roman"/>
          <w:b/>
          <w:sz w:val="16"/>
          <w:szCs w:val="16"/>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1A158C">
        <w:rPr>
          <w:rFonts w:ascii="Times New Roman" w:hAnsi="Times New Roman" w:cs="Times New Roman"/>
          <w:b/>
          <w:sz w:val="16"/>
          <w:szCs w:val="16"/>
        </w:rPr>
        <w:t>мультимедийной</w:t>
      </w:r>
      <w:proofErr w:type="spellEnd"/>
      <w:r w:rsidRPr="001A158C">
        <w:rPr>
          <w:rFonts w:ascii="Times New Roman" w:hAnsi="Times New Roman" w:cs="Times New Roman"/>
          <w:b/>
          <w:sz w:val="16"/>
          <w:szCs w:val="16"/>
        </w:rPr>
        <w:t xml:space="preserve"> информации о порядке предоставления мун</w:t>
      </w:r>
      <w:r w:rsidRPr="001A158C">
        <w:rPr>
          <w:rFonts w:ascii="Times New Roman" w:hAnsi="Times New Roman" w:cs="Times New Roman"/>
          <w:b/>
          <w:sz w:val="16"/>
          <w:szCs w:val="16"/>
        </w:rPr>
        <w:t>и</w:t>
      </w:r>
      <w:r w:rsidRPr="001A158C">
        <w:rPr>
          <w:rFonts w:ascii="Times New Roman" w:hAnsi="Times New Roman" w:cs="Times New Roman"/>
          <w:b/>
          <w:sz w:val="16"/>
          <w:szCs w:val="16"/>
        </w:rPr>
        <w:t>ципальной услуги</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Места, предназначенные для ознакомления заявителей с информационными м</w:t>
      </w:r>
      <w:r w:rsidRPr="001A158C">
        <w:rPr>
          <w:rFonts w:ascii="Times New Roman" w:hAnsi="Times New Roman" w:cs="Times New Roman"/>
          <w:bCs/>
          <w:sz w:val="16"/>
          <w:szCs w:val="16"/>
        </w:rPr>
        <w:t>а</w:t>
      </w:r>
      <w:r w:rsidRPr="001A158C">
        <w:rPr>
          <w:rFonts w:ascii="Times New Roman" w:hAnsi="Times New Roman" w:cs="Times New Roman"/>
          <w:bCs/>
          <w:sz w:val="16"/>
          <w:szCs w:val="16"/>
        </w:rPr>
        <w:t>териалами и заполнения документов, оборудуются информационными стендами, стульями, столами (стойками) и обеспечиваются образцами заполнения документов, бумагой и канцелярскими принадлежностями для обесп</w:t>
      </w:r>
      <w:r w:rsidRPr="001A158C">
        <w:rPr>
          <w:rFonts w:ascii="Times New Roman" w:hAnsi="Times New Roman" w:cs="Times New Roman"/>
          <w:bCs/>
          <w:sz w:val="16"/>
          <w:szCs w:val="16"/>
        </w:rPr>
        <w:t>е</w:t>
      </w:r>
      <w:r w:rsidRPr="001A158C">
        <w:rPr>
          <w:rFonts w:ascii="Times New Roman" w:hAnsi="Times New Roman" w:cs="Times New Roman"/>
          <w:bCs/>
          <w:sz w:val="16"/>
          <w:szCs w:val="16"/>
        </w:rPr>
        <w:t>чения возможности оформл</w:t>
      </w:r>
      <w:r w:rsidRPr="001A158C">
        <w:rPr>
          <w:rFonts w:ascii="Times New Roman" w:hAnsi="Times New Roman" w:cs="Times New Roman"/>
          <w:bCs/>
          <w:sz w:val="16"/>
          <w:szCs w:val="16"/>
        </w:rPr>
        <w:t>е</w:t>
      </w:r>
      <w:r w:rsidRPr="001A158C">
        <w:rPr>
          <w:rFonts w:ascii="Times New Roman" w:hAnsi="Times New Roman" w:cs="Times New Roman"/>
          <w:bCs/>
          <w:sz w:val="16"/>
          <w:szCs w:val="16"/>
        </w:rPr>
        <w:t>ния документов.</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В местах для заполнения документов должен обеспечиваться доступ к нормативным правовым актам, регулирующим предоставление муниц</w:t>
      </w:r>
      <w:r w:rsidRPr="001A158C">
        <w:rPr>
          <w:rFonts w:ascii="Times New Roman" w:hAnsi="Times New Roman" w:cs="Times New Roman"/>
          <w:bCs/>
          <w:sz w:val="16"/>
          <w:szCs w:val="16"/>
        </w:rPr>
        <w:t>и</w:t>
      </w:r>
      <w:r w:rsidRPr="001A158C">
        <w:rPr>
          <w:rFonts w:ascii="Times New Roman" w:hAnsi="Times New Roman" w:cs="Times New Roman"/>
          <w:bCs/>
          <w:sz w:val="16"/>
          <w:szCs w:val="16"/>
        </w:rPr>
        <w:t>пальной услуги.</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Места для ожидания оборудуются стульями, кресельными секциями или скамьями (</w:t>
      </w:r>
      <w:proofErr w:type="spellStart"/>
      <w:r w:rsidRPr="001A158C">
        <w:rPr>
          <w:rFonts w:ascii="Times New Roman" w:hAnsi="Times New Roman" w:cs="Times New Roman"/>
          <w:bCs/>
          <w:sz w:val="16"/>
          <w:szCs w:val="16"/>
        </w:rPr>
        <w:t>банкетками</w:t>
      </w:r>
      <w:proofErr w:type="spellEnd"/>
      <w:r w:rsidRPr="001A158C">
        <w:rPr>
          <w:rFonts w:ascii="Times New Roman" w:hAnsi="Times New Roman" w:cs="Times New Roman"/>
          <w:bCs/>
          <w:sz w:val="16"/>
          <w:szCs w:val="16"/>
        </w:rPr>
        <w:t>). Количество мест для ожидания определяется исходя из фактической нагрузки и возможностей для их размещения в зд</w:t>
      </w:r>
      <w:r w:rsidRPr="001A158C">
        <w:rPr>
          <w:rFonts w:ascii="Times New Roman" w:hAnsi="Times New Roman" w:cs="Times New Roman"/>
          <w:bCs/>
          <w:sz w:val="16"/>
          <w:szCs w:val="16"/>
        </w:rPr>
        <w:t>а</w:t>
      </w:r>
      <w:r w:rsidRPr="001A158C">
        <w:rPr>
          <w:rFonts w:ascii="Times New Roman" w:hAnsi="Times New Roman" w:cs="Times New Roman"/>
          <w:bCs/>
          <w:sz w:val="16"/>
          <w:szCs w:val="16"/>
        </w:rPr>
        <w:t>нии.</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Помещения для непосредственного взаимодействия с заявителями могут быть организованы в виде отдельных кабинетов либо в виде отдельных р</w:t>
      </w:r>
      <w:r w:rsidRPr="001A158C">
        <w:rPr>
          <w:rFonts w:ascii="Times New Roman" w:hAnsi="Times New Roman" w:cs="Times New Roman"/>
          <w:bCs/>
          <w:sz w:val="16"/>
          <w:szCs w:val="16"/>
        </w:rPr>
        <w:t>а</w:t>
      </w:r>
      <w:r w:rsidRPr="001A158C">
        <w:rPr>
          <w:rFonts w:ascii="Times New Roman" w:hAnsi="Times New Roman" w:cs="Times New Roman"/>
          <w:bCs/>
          <w:sz w:val="16"/>
          <w:szCs w:val="16"/>
        </w:rPr>
        <w:t>бочих мест.</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Кабинеты, предназначенные для приема заявителей, должны быть оборудованы информационными табличками (вывесками) с указанием номера к</w:t>
      </w:r>
      <w:r w:rsidRPr="001A158C">
        <w:rPr>
          <w:rFonts w:ascii="Times New Roman" w:hAnsi="Times New Roman" w:cs="Times New Roman"/>
          <w:bCs/>
          <w:sz w:val="16"/>
          <w:szCs w:val="16"/>
        </w:rPr>
        <w:t>а</w:t>
      </w:r>
      <w:r w:rsidRPr="001A158C">
        <w:rPr>
          <w:rFonts w:ascii="Times New Roman" w:hAnsi="Times New Roman" w:cs="Times New Roman"/>
          <w:bCs/>
          <w:sz w:val="16"/>
          <w:szCs w:val="16"/>
        </w:rPr>
        <w:t>бинета, фамилии, имени, отчества (при наличии) и должности муниципального служащего, графика приема заявителей для личного представления док</w:t>
      </w:r>
      <w:r w:rsidRPr="001A158C">
        <w:rPr>
          <w:rFonts w:ascii="Times New Roman" w:hAnsi="Times New Roman" w:cs="Times New Roman"/>
          <w:bCs/>
          <w:sz w:val="16"/>
          <w:szCs w:val="16"/>
        </w:rPr>
        <w:t>у</w:t>
      </w:r>
      <w:r w:rsidRPr="001A158C">
        <w:rPr>
          <w:rFonts w:ascii="Times New Roman" w:hAnsi="Times New Roman" w:cs="Times New Roman"/>
          <w:bCs/>
          <w:sz w:val="16"/>
          <w:szCs w:val="16"/>
        </w:rPr>
        <w:t>ментов и консультирования.</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Каждое рабочее место должно быть оборудовано персональным компьютером с возможностью доступа к необходимым информационным базам, п</w:t>
      </w:r>
      <w:r w:rsidRPr="001A158C">
        <w:rPr>
          <w:rFonts w:ascii="Times New Roman" w:hAnsi="Times New Roman" w:cs="Times New Roman"/>
          <w:bCs/>
          <w:sz w:val="16"/>
          <w:szCs w:val="16"/>
        </w:rPr>
        <w:t>е</w:t>
      </w:r>
      <w:r w:rsidRPr="001A158C">
        <w:rPr>
          <w:rFonts w:ascii="Times New Roman" w:hAnsi="Times New Roman" w:cs="Times New Roman"/>
          <w:bCs/>
          <w:sz w:val="16"/>
          <w:szCs w:val="16"/>
        </w:rPr>
        <w:t>чатающим и скан</w:t>
      </w:r>
      <w:r w:rsidRPr="001A158C">
        <w:rPr>
          <w:rFonts w:ascii="Times New Roman" w:hAnsi="Times New Roman" w:cs="Times New Roman"/>
          <w:bCs/>
          <w:sz w:val="16"/>
          <w:szCs w:val="16"/>
        </w:rPr>
        <w:t>и</w:t>
      </w:r>
      <w:r w:rsidRPr="001A158C">
        <w:rPr>
          <w:rFonts w:ascii="Times New Roman" w:hAnsi="Times New Roman" w:cs="Times New Roman"/>
          <w:bCs/>
          <w:sz w:val="16"/>
          <w:szCs w:val="16"/>
        </w:rPr>
        <w:t>рующим устройствам.</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Вход в здание Администрации должен быть оборудован информационной табли</w:t>
      </w:r>
      <w:r w:rsidRPr="001A158C">
        <w:rPr>
          <w:rFonts w:ascii="Times New Roman" w:hAnsi="Times New Roman" w:cs="Times New Roman"/>
          <w:bCs/>
          <w:sz w:val="16"/>
          <w:szCs w:val="16"/>
        </w:rPr>
        <w:t>ч</w:t>
      </w:r>
      <w:r w:rsidRPr="001A158C">
        <w:rPr>
          <w:rFonts w:ascii="Times New Roman" w:hAnsi="Times New Roman" w:cs="Times New Roman"/>
          <w:bCs/>
          <w:sz w:val="16"/>
          <w:szCs w:val="16"/>
        </w:rPr>
        <w:t>кой (вывеской), содержащей следующую информацию:</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 наименование;</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 место нахождения;</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 режим работы;</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 адрес официального сайта;</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 телефонный номер и адрес электронной почты.</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lastRenderedPageBreak/>
        <w:t>В целях организации беспрепятственного доступа инвалидов (включая инвалидов, использующих кресла-коляски и собак-проводников) к месту пр</w:t>
      </w:r>
      <w:r w:rsidRPr="001A158C">
        <w:rPr>
          <w:rFonts w:ascii="Times New Roman" w:hAnsi="Times New Roman" w:cs="Times New Roman"/>
          <w:bCs/>
          <w:sz w:val="16"/>
          <w:szCs w:val="16"/>
        </w:rPr>
        <w:t>е</w:t>
      </w:r>
      <w:r w:rsidRPr="001A158C">
        <w:rPr>
          <w:rFonts w:ascii="Times New Roman" w:hAnsi="Times New Roman" w:cs="Times New Roman"/>
          <w:bCs/>
          <w:sz w:val="16"/>
          <w:szCs w:val="16"/>
        </w:rPr>
        <w:t>доставления муниц</w:t>
      </w:r>
      <w:r w:rsidRPr="001A158C">
        <w:rPr>
          <w:rFonts w:ascii="Times New Roman" w:hAnsi="Times New Roman" w:cs="Times New Roman"/>
          <w:bCs/>
          <w:sz w:val="16"/>
          <w:szCs w:val="16"/>
        </w:rPr>
        <w:t>и</w:t>
      </w:r>
      <w:r w:rsidRPr="001A158C">
        <w:rPr>
          <w:rFonts w:ascii="Times New Roman" w:hAnsi="Times New Roman" w:cs="Times New Roman"/>
          <w:bCs/>
          <w:sz w:val="16"/>
          <w:szCs w:val="16"/>
        </w:rPr>
        <w:t>пальной услуги им обеспечиваются:</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 условия беспрепятственного доступа к объекту (зданию, помещению), в котором предоставляется муниципальная услуга, а также для беспрепятс</w:t>
      </w:r>
      <w:r w:rsidRPr="001A158C">
        <w:rPr>
          <w:rFonts w:ascii="Times New Roman" w:hAnsi="Times New Roman" w:cs="Times New Roman"/>
          <w:bCs/>
          <w:sz w:val="16"/>
          <w:szCs w:val="16"/>
        </w:rPr>
        <w:t>т</w:t>
      </w:r>
      <w:r w:rsidRPr="001A158C">
        <w:rPr>
          <w:rFonts w:ascii="Times New Roman" w:hAnsi="Times New Roman" w:cs="Times New Roman"/>
          <w:bCs/>
          <w:sz w:val="16"/>
          <w:szCs w:val="16"/>
        </w:rPr>
        <w:t>венного пользования транспортом, средствами связи и информации;</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w:t>
      </w:r>
      <w:r w:rsidRPr="001A158C">
        <w:rPr>
          <w:rFonts w:ascii="Times New Roman" w:hAnsi="Times New Roman" w:cs="Times New Roman"/>
          <w:bCs/>
          <w:sz w:val="16"/>
          <w:szCs w:val="16"/>
        </w:rPr>
        <w:t>и</w:t>
      </w:r>
      <w:r w:rsidRPr="001A158C">
        <w:rPr>
          <w:rFonts w:ascii="Times New Roman" w:hAnsi="Times New Roman" w:cs="Times New Roman"/>
          <w:bCs/>
          <w:sz w:val="16"/>
          <w:szCs w:val="16"/>
        </w:rPr>
        <w:t>ем кресла-коляски;</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 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w:t>
      </w:r>
      <w:r w:rsidRPr="001A158C">
        <w:rPr>
          <w:rFonts w:ascii="Times New Roman" w:hAnsi="Times New Roman" w:cs="Times New Roman"/>
          <w:bCs/>
          <w:sz w:val="16"/>
          <w:szCs w:val="16"/>
        </w:rPr>
        <w:t>о</w:t>
      </w:r>
      <w:r w:rsidRPr="001A158C">
        <w:rPr>
          <w:rFonts w:ascii="Times New Roman" w:hAnsi="Times New Roman" w:cs="Times New Roman"/>
          <w:bCs/>
          <w:sz w:val="16"/>
          <w:szCs w:val="16"/>
        </w:rPr>
        <w:t>сти;</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 сопровождение инвалидов, имеющих стойкие расстройства функции зрения и самостоятельного передвижения;</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 xml:space="preserve">- допуск </w:t>
      </w:r>
      <w:proofErr w:type="spellStart"/>
      <w:r w:rsidRPr="001A158C">
        <w:rPr>
          <w:rFonts w:ascii="Times New Roman" w:hAnsi="Times New Roman" w:cs="Times New Roman"/>
          <w:bCs/>
          <w:sz w:val="16"/>
          <w:szCs w:val="16"/>
        </w:rPr>
        <w:t>сурдопереводчика</w:t>
      </w:r>
      <w:proofErr w:type="spellEnd"/>
      <w:r w:rsidRPr="001A158C">
        <w:rPr>
          <w:rFonts w:ascii="Times New Roman" w:hAnsi="Times New Roman" w:cs="Times New Roman"/>
          <w:bCs/>
          <w:sz w:val="16"/>
          <w:szCs w:val="16"/>
        </w:rPr>
        <w:t xml:space="preserve"> и </w:t>
      </w:r>
      <w:proofErr w:type="spellStart"/>
      <w:r w:rsidRPr="001A158C">
        <w:rPr>
          <w:rFonts w:ascii="Times New Roman" w:hAnsi="Times New Roman" w:cs="Times New Roman"/>
          <w:bCs/>
          <w:sz w:val="16"/>
          <w:szCs w:val="16"/>
        </w:rPr>
        <w:t>тифлосурдопереводчика</w:t>
      </w:r>
      <w:proofErr w:type="spellEnd"/>
      <w:r w:rsidRPr="001A158C">
        <w:rPr>
          <w:rFonts w:ascii="Times New Roman" w:hAnsi="Times New Roman" w:cs="Times New Roman"/>
          <w:bCs/>
          <w:sz w:val="16"/>
          <w:szCs w:val="16"/>
        </w:rPr>
        <w:t>;</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 допуск собаки-проводника на объекты (здания, помещения), в которых предо</w:t>
      </w:r>
      <w:r w:rsidRPr="001A158C">
        <w:rPr>
          <w:rFonts w:ascii="Times New Roman" w:hAnsi="Times New Roman" w:cs="Times New Roman"/>
          <w:bCs/>
          <w:sz w:val="16"/>
          <w:szCs w:val="16"/>
        </w:rPr>
        <w:t>с</w:t>
      </w:r>
      <w:r w:rsidRPr="001A158C">
        <w:rPr>
          <w:rFonts w:ascii="Times New Roman" w:hAnsi="Times New Roman" w:cs="Times New Roman"/>
          <w:bCs/>
          <w:sz w:val="16"/>
          <w:szCs w:val="16"/>
        </w:rPr>
        <w:t>тавляется муниципальная услуга;</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 оказание помощи в преодолении барьеров, мешающих получению муниципал</w:t>
      </w:r>
      <w:r w:rsidRPr="001A158C">
        <w:rPr>
          <w:rFonts w:ascii="Times New Roman" w:hAnsi="Times New Roman" w:cs="Times New Roman"/>
          <w:bCs/>
          <w:sz w:val="16"/>
          <w:szCs w:val="16"/>
        </w:rPr>
        <w:t>ь</w:t>
      </w:r>
      <w:r w:rsidRPr="001A158C">
        <w:rPr>
          <w:rFonts w:ascii="Times New Roman" w:hAnsi="Times New Roman" w:cs="Times New Roman"/>
          <w:bCs/>
          <w:sz w:val="16"/>
          <w:szCs w:val="16"/>
        </w:rPr>
        <w:t>ной услуги наравне с другими лицами.</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В случае невозможности полностью приспособить помещение Администрации с учетом потребности инвалида ему обеспечивается доступ к месту предоставления м</w:t>
      </w:r>
      <w:r w:rsidRPr="001A158C">
        <w:rPr>
          <w:rFonts w:ascii="Times New Roman" w:hAnsi="Times New Roman" w:cs="Times New Roman"/>
          <w:bCs/>
          <w:sz w:val="16"/>
          <w:szCs w:val="16"/>
        </w:rPr>
        <w:t>у</w:t>
      </w:r>
      <w:r w:rsidRPr="001A158C">
        <w:rPr>
          <w:rFonts w:ascii="Times New Roman" w:hAnsi="Times New Roman" w:cs="Times New Roman"/>
          <w:bCs/>
          <w:sz w:val="16"/>
          <w:szCs w:val="16"/>
        </w:rPr>
        <w:t>ниципальной услуги.</w:t>
      </w:r>
    </w:p>
    <w:p w:rsidR="0046010E" w:rsidRPr="001A158C" w:rsidRDefault="0046010E" w:rsidP="001A158C">
      <w:pPr>
        <w:spacing w:after="0" w:line="240" w:lineRule="auto"/>
        <w:ind w:firstLine="284"/>
        <w:jc w:val="both"/>
        <w:rPr>
          <w:rFonts w:ascii="Times New Roman" w:hAnsi="Times New Roman" w:cs="Times New Roman"/>
          <w:b/>
          <w:sz w:val="16"/>
          <w:szCs w:val="16"/>
        </w:rPr>
      </w:pPr>
      <w:r w:rsidRPr="001A158C">
        <w:rPr>
          <w:rFonts w:ascii="Times New Roman" w:hAnsi="Times New Roman" w:cs="Times New Roman"/>
          <w:b/>
          <w:sz w:val="16"/>
          <w:szCs w:val="16"/>
        </w:rPr>
        <w:t>2.17. Показатели доступности и качества муниципальной услуги, в том числе к</w:t>
      </w:r>
      <w:r w:rsidRPr="001A158C">
        <w:rPr>
          <w:rFonts w:ascii="Times New Roman" w:hAnsi="Times New Roman" w:cs="Times New Roman"/>
          <w:b/>
          <w:sz w:val="16"/>
          <w:szCs w:val="16"/>
        </w:rPr>
        <w:t>о</w:t>
      </w:r>
      <w:r w:rsidRPr="001A158C">
        <w:rPr>
          <w:rFonts w:ascii="Times New Roman" w:hAnsi="Times New Roman" w:cs="Times New Roman"/>
          <w:b/>
          <w:sz w:val="16"/>
          <w:szCs w:val="16"/>
        </w:rPr>
        <w:t>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п</w:t>
      </w:r>
      <w:r w:rsidRPr="001A158C">
        <w:rPr>
          <w:rFonts w:ascii="Times New Roman" w:hAnsi="Times New Roman" w:cs="Times New Roman"/>
          <w:b/>
          <w:sz w:val="16"/>
          <w:szCs w:val="16"/>
        </w:rPr>
        <w:t>о</w:t>
      </w:r>
      <w:r w:rsidRPr="001A158C">
        <w:rPr>
          <w:rFonts w:ascii="Times New Roman" w:hAnsi="Times New Roman" w:cs="Times New Roman"/>
          <w:b/>
          <w:sz w:val="16"/>
          <w:szCs w:val="16"/>
        </w:rPr>
        <w:t>лучения информации о ходе предоставления муниципальной услуги, в том числе с использованием информационно-коммуникационных техн</w:t>
      </w:r>
      <w:r w:rsidRPr="001A158C">
        <w:rPr>
          <w:rFonts w:ascii="Times New Roman" w:hAnsi="Times New Roman" w:cs="Times New Roman"/>
          <w:b/>
          <w:sz w:val="16"/>
          <w:szCs w:val="16"/>
        </w:rPr>
        <w:t>о</w:t>
      </w:r>
      <w:r w:rsidRPr="001A158C">
        <w:rPr>
          <w:rFonts w:ascii="Times New Roman" w:hAnsi="Times New Roman" w:cs="Times New Roman"/>
          <w:b/>
          <w:sz w:val="16"/>
          <w:szCs w:val="16"/>
        </w:rPr>
        <w:t>логий</w:t>
      </w:r>
    </w:p>
    <w:p w:rsidR="0046010E" w:rsidRPr="001A158C" w:rsidRDefault="0046010E" w:rsidP="001A158C">
      <w:pPr>
        <w:spacing w:after="0" w:line="240" w:lineRule="auto"/>
        <w:ind w:firstLine="284"/>
        <w:contextualSpacing/>
        <w:jc w:val="both"/>
        <w:rPr>
          <w:rFonts w:ascii="Times New Roman" w:hAnsi="Times New Roman" w:cs="Times New Roman"/>
          <w:sz w:val="16"/>
          <w:szCs w:val="16"/>
          <w:lang/>
        </w:rPr>
      </w:pPr>
      <w:r w:rsidRPr="001A158C">
        <w:rPr>
          <w:rFonts w:ascii="Times New Roman" w:hAnsi="Times New Roman" w:cs="Times New Roman"/>
          <w:bCs/>
          <w:sz w:val="16"/>
          <w:szCs w:val="16"/>
          <w:lang/>
        </w:rPr>
        <w:t xml:space="preserve">2.17.1. Показателями качества и доступности муниципальной услуги является </w:t>
      </w:r>
      <w:r w:rsidRPr="001A158C">
        <w:rPr>
          <w:rFonts w:ascii="Times New Roman" w:hAnsi="Times New Roman" w:cs="Times New Roman"/>
          <w:sz w:val="16"/>
          <w:szCs w:val="16"/>
          <w:lang/>
        </w:rPr>
        <w:t>совокупность количественных и качественных параметров, позволяющих измерять и оценивать процесс и результат предоставления муниципальной услуги.</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bCs/>
          <w:sz w:val="16"/>
          <w:szCs w:val="16"/>
        </w:rPr>
        <w:t>2.17.2. Показателями</w:t>
      </w:r>
      <w:r w:rsidRPr="001A158C">
        <w:rPr>
          <w:rFonts w:ascii="Times New Roman" w:hAnsi="Times New Roman" w:cs="Times New Roman"/>
          <w:sz w:val="16"/>
          <w:szCs w:val="16"/>
        </w:rPr>
        <w:t xml:space="preserve"> </w:t>
      </w:r>
      <w:r w:rsidRPr="001A158C">
        <w:rPr>
          <w:rFonts w:ascii="Times New Roman" w:hAnsi="Times New Roman" w:cs="Times New Roman"/>
          <w:bCs/>
          <w:sz w:val="16"/>
          <w:szCs w:val="16"/>
        </w:rPr>
        <w:t>доступности</w:t>
      </w:r>
      <w:r w:rsidRPr="001A158C">
        <w:rPr>
          <w:rFonts w:ascii="Times New Roman" w:hAnsi="Times New Roman" w:cs="Times New Roman"/>
          <w:sz w:val="16"/>
          <w:szCs w:val="16"/>
        </w:rPr>
        <w:t xml:space="preserve"> предоставления муниципальной услуги являю</w:t>
      </w:r>
      <w:r w:rsidRPr="001A158C">
        <w:rPr>
          <w:rFonts w:ascii="Times New Roman" w:hAnsi="Times New Roman" w:cs="Times New Roman"/>
          <w:sz w:val="16"/>
          <w:szCs w:val="16"/>
        </w:rPr>
        <w:t>т</w:t>
      </w:r>
      <w:r w:rsidRPr="001A158C">
        <w:rPr>
          <w:rFonts w:ascii="Times New Roman" w:hAnsi="Times New Roman" w:cs="Times New Roman"/>
          <w:sz w:val="16"/>
          <w:szCs w:val="16"/>
        </w:rPr>
        <w:t xml:space="preserve">ся: </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транспортная доступность к местам предоставления муниципальной услуги, в том числе для лиц с ограниченными физическими возможностями;</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возможность получения полной, актуальной и достоверной информации о порядке предоставления муниципальной услуги, в том числе в электро</w:t>
      </w:r>
      <w:r w:rsidRPr="001A158C">
        <w:rPr>
          <w:rFonts w:ascii="Times New Roman" w:hAnsi="Times New Roman" w:cs="Times New Roman"/>
          <w:sz w:val="16"/>
          <w:szCs w:val="16"/>
        </w:rPr>
        <w:t>н</w:t>
      </w:r>
      <w:r w:rsidRPr="001A158C">
        <w:rPr>
          <w:rFonts w:ascii="Times New Roman" w:hAnsi="Times New Roman" w:cs="Times New Roman"/>
          <w:sz w:val="16"/>
          <w:szCs w:val="16"/>
        </w:rPr>
        <w:t>ной форме;</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возможность выбора способа обращения за предоставлением муниципальной услуги (лично, через представителя, почтовым отправлением, через МФЦ, посредством единого портала, регионального портала);</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возможность получения информации о порядке и ходе предоставления муниц</w:t>
      </w:r>
      <w:r w:rsidRPr="001A158C">
        <w:rPr>
          <w:rFonts w:ascii="Times New Roman" w:hAnsi="Times New Roman" w:cs="Times New Roman"/>
          <w:sz w:val="16"/>
          <w:szCs w:val="16"/>
        </w:rPr>
        <w:t>и</w:t>
      </w:r>
      <w:r w:rsidRPr="001A158C">
        <w:rPr>
          <w:rFonts w:ascii="Times New Roman" w:hAnsi="Times New Roman" w:cs="Times New Roman"/>
          <w:sz w:val="16"/>
          <w:szCs w:val="16"/>
        </w:rPr>
        <w:t>пальной услуги, в том числе с использованием информационно-коммуникационных технологий.</w:t>
      </w:r>
    </w:p>
    <w:p w:rsidR="0046010E" w:rsidRPr="001A158C" w:rsidRDefault="0046010E" w:rsidP="001A158C">
      <w:pPr>
        <w:autoSpaceDE w:val="0"/>
        <w:autoSpaceDN w:val="0"/>
        <w:adjustRightInd w:val="0"/>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2.17.3. Показателями качества предоставления муниципальной услуги являются:</w:t>
      </w:r>
    </w:p>
    <w:p w:rsidR="0046010E" w:rsidRPr="001A158C" w:rsidRDefault="0046010E" w:rsidP="001A158C">
      <w:pPr>
        <w:autoSpaceDE w:val="0"/>
        <w:autoSpaceDN w:val="0"/>
        <w:adjustRightInd w:val="0"/>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 степень удовлетворенности заявителей качеством и доступностью муниципал</w:t>
      </w:r>
      <w:r w:rsidRPr="001A158C">
        <w:rPr>
          <w:rFonts w:ascii="Times New Roman" w:hAnsi="Times New Roman" w:cs="Times New Roman"/>
          <w:sz w:val="16"/>
          <w:szCs w:val="16"/>
        </w:rPr>
        <w:t>ь</w:t>
      </w:r>
      <w:r w:rsidRPr="001A158C">
        <w:rPr>
          <w:rFonts w:ascii="Times New Roman" w:hAnsi="Times New Roman" w:cs="Times New Roman"/>
          <w:sz w:val="16"/>
          <w:szCs w:val="16"/>
        </w:rPr>
        <w:t>ной услуги;</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соответствие предоставляемой муниципальной услуги требованиям настоящего административного регламента;</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соблюдение сроков предоставления муниципальной услуги;</w:t>
      </w:r>
    </w:p>
    <w:p w:rsidR="0046010E" w:rsidRPr="001A158C" w:rsidRDefault="0046010E" w:rsidP="001A158C">
      <w:pPr>
        <w:spacing w:after="0" w:line="240" w:lineRule="auto"/>
        <w:ind w:firstLine="284"/>
        <w:contextualSpacing/>
        <w:jc w:val="both"/>
        <w:rPr>
          <w:rFonts w:ascii="Times New Roman" w:hAnsi="Times New Roman" w:cs="Times New Roman"/>
          <w:sz w:val="16"/>
          <w:szCs w:val="16"/>
          <w:lang/>
        </w:rPr>
      </w:pPr>
      <w:r w:rsidRPr="001A158C">
        <w:rPr>
          <w:rFonts w:ascii="Times New Roman" w:hAnsi="Times New Roman" w:cs="Times New Roman"/>
          <w:sz w:val="16"/>
          <w:szCs w:val="16"/>
          <w:lang/>
        </w:rPr>
        <w:t xml:space="preserve">- </w:t>
      </w:r>
      <w:r w:rsidRPr="001A158C">
        <w:rPr>
          <w:rFonts w:ascii="Times New Roman" w:hAnsi="Times New Roman" w:cs="Times New Roman"/>
          <w:sz w:val="16"/>
          <w:szCs w:val="16"/>
          <w:lang/>
        </w:rPr>
        <w:t>количество обоснованных жалоб.</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2.17.4. При получении муниципальной услуги заявитель осуществляет не более двух взаимодействий с должностными лицами комитета.</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Продолжительность каждого взаимодействия не должна превышать 15 минут.</w:t>
      </w:r>
    </w:p>
    <w:p w:rsidR="0046010E" w:rsidRPr="001A158C" w:rsidRDefault="0046010E" w:rsidP="001A158C">
      <w:pPr>
        <w:spacing w:after="0" w:line="240" w:lineRule="auto"/>
        <w:ind w:firstLine="284"/>
        <w:jc w:val="both"/>
        <w:rPr>
          <w:rFonts w:ascii="Times New Roman" w:hAnsi="Times New Roman" w:cs="Times New Roman"/>
          <w:b/>
          <w:sz w:val="16"/>
          <w:szCs w:val="16"/>
        </w:rPr>
      </w:pPr>
      <w:r w:rsidRPr="001A158C">
        <w:rPr>
          <w:rFonts w:ascii="Times New Roman" w:hAnsi="Times New Roman" w:cs="Times New Roman"/>
          <w:b/>
          <w:sz w:val="16"/>
          <w:szCs w:val="16"/>
        </w:rPr>
        <w:t>2.18. Иные требования, в том числе учитывающие особенности предоставления муниципальной услуги в МФЦ и особенности предоставл</w:t>
      </w:r>
      <w:r w:rsidRPr="001A158C">
        <w:rPr>
          <w:rFonts w:ascii="Times New Roman" w:hAnsi="Times New Roman" w:cs="Times New Roman"/>
          <w:b/>
          <w:sz w:val="16"/>
          <w:szCs w:val="16"/>
        </w:rPr>
        <w:t>е</w:t>
      </w:r>
      <w:r w:rsidRPr="001A158C">
        <w:rPr>
          <w:rFonts w:ascii="Times New Roman" w:hAnsi="Times New Roman" w:cs="Times New Roman"/>
          <w:b/>
          <w:sz w:val="16"/>
          <w:szCs w:val="16"/>
        </w:rPr>
        <w:t>ния муниципальной услуги в электронной форме</w:t>
      </w:r>
    </w:p>
    <w:p w:rsidR="0046010E" w:rsidRPr="001A158C" w:rsidRDefault="0046010E" w:rsidP="001A158C">
      <w:pPr>
        <w:autoSpaceDE w:val="0"/>
        <w:autoSpaceDN w:val="0"/>
        <w:adjustRightInd w:val="0"/>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2.18.1. Заявителям обеспечивается возможность получения информации о порядке предоставления муниципальной услуги, в том числе с использов</w:t>
      </w:r>
      <w:r w:rsidRPr="001A158C">
        <w:rPr>
          <w:rFonts w:ascii="Times New Roman" w:hAnsi="Times New Roman" w:cs="Times New Roman"/>
          <w:sz w:val="16"/>
          <w:szCs w:val="16"/>
        </w:rPr>
        <w:t>а</w:t>
      </w:r>
      <w:r w:rsidRPr="001A158C">
        <w:rPr>
          <w:rFonts w:ascii="Times New Roman" w:hAnsi="Times New Roman" w:cs="Times New Roman"/>
          <w:sz w:val="16"/>
          <w:szCs w:val="16"/>
        </w:rPr>
        <w:t>нием единого портала, регионального портала, а также возможность копирования форм заявлений и иных документов, необходимых для получения м</w:t>
      </w:r>
      <w:r w:rsidRPr="001A158C">
        <w:rPr>
          <w:rFonts w:ascii="Times New Roman" w:hAnsi="Times New Roman" w:cs="Times New Roman"/>
          <w:sz w:val="16"/>
          <w:szCs w:val="16"/>
        </w:rPr>
        <w:t>у</w:t>
      </w:r>
      <w:r w:rsidRPr="001A158C">
        <w:rPr>
          <w:rFonts w:ascii="Times New Roman" w:hAnsi="Times New Roman" w:cs="Times New Roman"/>
          <w:sz w:val="16"/>
          <w:szCs w:val="16"/>
        </w:rPr>
        <w:t>ниципальной услуги.</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2.18.2. Прием документов и выдача результата муниципальной услуги может осуществляться в МФЦ по принципу экстерриториальности при нал</w:t>
      </w:r>
      <w:r w:rsidRPr="001A158C">
        <w:rPr>
          <w:rFonts w:ascii="Times New Roman" w:hAnsi="Times New Roman" w:cs="Times New Roman"/>
          <w:sz w:val="16"/>
          <w:szCs w:val="16"/>
        </w:rPr>
        <w:t>и</w:t>
      </w:r>
      <w:r w:rsidRPr="001A158C">
        <w:rPr>
          <w:rFonts w:ascii="Times New Roman" w:hAnsi="Times New Roman" w:cs="Times New Roman"/>
          <w:sz w:val="16"/>
          <w:szCs w:val="16"/>
        </w:rPr>
        <w:t>чии заключенного с</w:t>
      </w:r>
      <w:r w:rsidRPr="001A158C">
        <w:rPr>
          <w:rFonts w:ascii="Times New Roman" w:hAnsi="Times New Roman" w:cs="Times New Roman"/>
          <w:sz w:val="16"/>
          <w:szCs w:val="16"/>
        </w:rPr>
        <w:t>о</w:t>
      </w:r>
      <w:r w:rsidRPr="001A158C">
        <w:rPr>
          <w:rFonts w:ascii="Times New Roman" w:hAnsi="Times New Roman" w:cs="Times New Roman"/>
          <w:sz w:val="16"/>
          <w:szCs w:val="16"/>
        </w:rPr>
        <w:t>глашения о взаимодействии между Администрацией и ГОАУ «МФЦ».</w:t>
      </w:r>
    </w:p>
    <w:p w:rsidR="0046010E" w:rsidRPr="001A158C" w:rsidRDefault="0046010E" w:rsidP="001A158C">
      <w:pPr>
        <w:autoSpaceDE w:val="0"/>
        <w:autoSpaceDN w:val="0"/>
        <w:adjustRightInd w:val="0"/>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2.18.3. МФЦ при однократном обращении заявителя с запросом о предоставлении нескольких государственных и (или) муниципальных услуг орган</w:t>
      </w:r>
      <w:r w:rsidRPr="001A158C">
        <w:rPr>
          <w:rFonts w:ascii="Times New Roman" w:hAnsi="Times New Roman" w:cs="Times New Roman"/>
          <w:sz w:val="16"/>
          <w:szCs w:val="16"/>
        </w:rPr>
        <w:t>и</w:t>
      </w:r>
      <w:r w:rsidRPr="001A158C">
        <w:rPr>
          <w:rFonts w:ascii="Times New Roman" w:hAnsi="Times New Roman" w:cs="Times New Roman"/>
          <w:sz w:val="16"/>
          <w:szCs w:val="16"/>
        </w:rPr>
        <w:t>зует предоставление заявителю двух и более государственных и (или) муниципальных услуг (далее - ко</w:t>
      </w:r>
      <w:r w:rsidRPr="001A158C">
        <w:rPr>
          <w:rFonts w:ascii="Times New Roman" w:hAnsi="Times New Roman" w:cs="Times New Roman"/>
          <w:sz w:val="16"/>
          <w:szCs w:val="16"/>
        </w:rPr>
        <w:t>м</w:t>
      </w:r>
      <w:r w:rsidRPr="001A158C">
        <w:rPr>
          <w:rFonts w:ascii="Times New Roman" w:hAnsi="Times New Roman" w:cs="Times New Roman"/>
          <w:sz w:val="16"/>
          <w:szCs w:val="16"/>
        </w:rPr>
        <w:t>плексный запрос). Комплексный запрос должен содержать указание на государственные и (или) муниципальные у</w:t>
      </w:r>
      <w:r w:rsidRPr="001A158C">
        <w:rPr>
          <w:rFonts w:ascii="Times New Roman" w:hAnsi="Times New Roman" w:cs="Times New Roman"/>
          <w:sz w:val="16"/>
          <w:szCs w:val="16"/>
        </w:rPr>
        <w:t>с</w:t>
      </w:r>
      <w:r w:rsidRPr="001A158C">
        <w:rPr>
          <w:rFonts w:ascii="Times New Roman" w:hAnsi="Times New Roman" w:cs="Times New Roman"/>
          <w:sz w:val="16"/>
          <w:szCs w:val="16"/>
        </w:rPr>
        <w:t>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 В этом случае МФЦ для обеспечения получения заявителем госуда</w:t>
      </w:r>
      <w:r w:rsidRPr="001A158C">
        <w:rPr>
          <w:rFonts w:ascii="Times New Roman" w:hAnsi="Times New Roman" w:cs="Times New Roman"/>
          <w:sz w:val="16"/>
          <w:szCs w:val="16"/>
        </w:rPr>
        <w:t>р</w:t>
      </w:r>
      <w:r w:rsidRPr="001A158C">
        <w:rPr>
          <w:rFonts w:ascii="Times New Roman" w:hAnsi="Times New Roman" w:cs="Times New Roman"/>
          <w:sz w:val="16"/>
          <w:szCs w:val="16"/>
        </w:rPr>
        <w:t>ственных и (или) муниципальных услуг, указанных в комплек</w:t>
      </w:r>
      <w:r w:rsidRPr="001A158C">
        <w:rPr>
          <w:rFonts w:ascii="Times New Roman" w:hAnsi="Times New Roman" w:cs="Times New Roman"/>
          <w:sz w:val="16"/>
          <w:szCs w:val="16"/>
        </w:rPr>
        <w:t>с</w:t>
      </w:r>
      <w:r w:rsidRPr="001A158C">
        <w:rPr>
          <w:rFonts w:ascii="Times New Roman" w:hAnsi="Times New Roman" w:cs="Times New Roman"/>
          <w:sz w:val="16"/>
          <w:szCs w:val="16"/>
        </w:rPr>
        <w:t>ном запросе, действует в интересах заявителя без доверенности и направляет в органы, предоставляющие государственные и (или) муниципальные услуги, заявления, подписанные уполномоченным работником многофункци</w:t>
      </w:r>
      <w:r w:rsidRPr="001A158C">
        <w:rPr>
          <w:rFonts w:ascii="Times New Roman" w:hAnsi="Times New Roman" w:cs="Times New Roman"/>
          <w:sz w:val="16"/>
          <w:szCs w:val="16"/>
        </w:rPr>
        <w:t>о</w:t>
      </w:r>
      <w:r w:rsidRPr="001A158C">
        <w:rPr>
          <w:rFonts w:ascii="Times New Roman" w:hAnsi="Times New Roman" w:cs="Times New Roman"/>
          <w:sz w:val="16"/>
          <w:szCs w:val="16"/>
        </w:rPr>
        <w:t>нального центра и скрепленные печатью МФЦ а также сведения, документы и (или) информацию, необходимые для предоста</w:t>
      </w:r>
      <w:r w:rsidRPr="001A158C">
        <w:rPr>
          <w:rFonts w:ascii="Times New Roman" w:hAnsi="Times New Roman" w:cs="Times New Roman"/>
          <w:sz w:val="16"/>
          <w:szCs w:val="16"/>
        </w:rPr>
        <w:t>в</w:t>
      </w:r>
      <w:r w:rsidRPr="001A158C">
        <w:rPr>
          <w:rFonts w:ascii="Times New Roman" w:hAnsi="Times New Roman" w:cs="Times New Roman"/>
          <w:sz w:val="16"/>
          <w:szCs w:val="16"/>
        </w:rPr>
        <w:t>ления указанных в комплексном запросе государственных и (или) муниципальных услуг, с прил</w:t>
      </w:r>
      <w:r w:rsidRPr="001A158C">
        <w:rPr>
          <w:rFonts w:ascii="Times New Roman" w:hAnsi="Times New Roman" w:cs="Times New Roman"/>
          <w:sz w:val="16"/>
          <w:szCs w:val="16"/>
        </w:rPr>
        <w:t>о</w:t>
      </w:r>
      <w:r w:rsidRPr="001A158C">
        <w:rPr>
          <w:rFonts w:ascii="Times New Roman" w:hAnsi="Times New Roman" w:cs="Times New Roman"/>
          <w:sz w:val="16"/>
          <w:szCs w:val="16"/>
        </w:rPr>
        <w:t>жением заверенной многофункциональным центром копии комплексного запроса. При этом не требуются составление и подписание таких заявлений заявит</w:t>
      </w:r>
      <w:r w:rsidRPr="001A158C">
        <w:rPr>
          <w:rFonts w:ascii="Times New Roman" w:hAnsi="Times New Roman" w:cs="Times New Roman"/>
          <w:sz w:val="16"/>
          <w:szCs w:val="16"/>
        </w:rPr>
        <w:t>е</w:t>
      </w:r>
      <w:r w:rsidRPr="001A158C">
        <w:rPr>
          <w:rFonts w:ascii="Times New Roman" w:hAnsi="Times New Roman" w:cs="Times New Roman"/>
          <w:sz w:val="16"/>
          <w:szCs w:val="16"/>
        </w:rPr>
        <w:t xml:space="preserve">лем. </w:t>
      </w:r>
    </w:p>
    <w:p w:rsidR="0046010E" w:rsidRPr="001A158C" w:rsidRDefault="0046010E" w:rsidP="001A158C">
      <w:pPr>
        <w:autoSpaceDE w:val="0"/>
        <w:autoSpaceDN w:val="0"/>
        <w:adjustRightInd w:val="0"/>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Одновременно с комплексным запросом заявитель подает в МФЦ документы, предусмотренные пунктом 2.6 административного регламента.</w:t>
      </w:r>
    </w:p>
    <w:p w:rsidR="0046010E" w:rsidRPr="001A158C" w:rsidRDefault="0046010E" w:rsidP="001A158C">
      <w:pPr>
        <w:autoSpaceDE w:val="0"/>
        <w:autoSpaceDN w:val="0"/>
        <w:adjustRightInd w:val="0"/>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Заявление и документы, предусмотренные пунктом 2.6 административного регламента, направляются МФЦ не позднее одного рабочего дня, следу</w:t>
      </w:r>
      <w:r w:rsidRPr="001A158C">
        <w:rPr>
          <w:rFonts w:ascii="Times New Roman" w:hAnsi="Times New Roman" w:cs="Times New Roman"/>
          <w:sz w:val="16"/>
          <w:szCs w:val="16"/>
        </w:rPr>
        <w:t>ю</w:t>
      </w:r>
      <w:r w:rsidRPr="001A158C">
        <w:rPr>
          <w:rFonts w:ascii="Times New Roman" w:hAnsi="Times New Roman" w:cs="Times New Roman"/>
          <w:sz w:val="16"/>
          <w:szCs w:val="16"/>
        </w:rPr>
        <w:t>щего за днем пол</w:t>
      </w:r>
      <w:r w:rsidRPr="001A158C">
        <w:rPr>
          <w:rFonts w:ascii="Times New Roman" w:hAnsi="Times New Roman" w:cs="Times New Roman"/>
          <w:sz w:val="16"/>
          <w:szCs w:val="16"/>
        </w:rPr>
        <w:t>у</w:t>
      </w:r>
      <w:r w:rsidRPr="001A158C">
        <w:rPr>
          <w:rFonts w:ascii="Times New Roman" w:hAnsi="Times New Roman" w:cs="Times New Roman"/>
          <w:sz w:val="16"/>
          <w:szCs w:val="16"/>
        </w:rPr>
        <w:t>чения комплексного запроса, в Администрацию.</w:t>
      </w:r>
    </w:p>
    <w:p w:rsidR="0046010E" w:rsidRPr="001A158C" w:rsidRDefault="0046010E" w:rsidP="001A158C">
      <w:pPr>
        <w:autoSpaceDE w:val="0"/>
        <w:autoSpaceDN w:val="0"/>
        <w:adjustRightInd w:val="0"/>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При поступлении в МФЦ документов, являющихся результатом предоставления г</w:t>
      </w:r>
      <w:r w:rsidRPr="001A158C">
        <w:rPr>
          <w:rFonts w:ascii="Times New Roman" w:hAnsi="Times New Roman" w:cs="Times New Roman"/>
          <w:sz w:val="16"/>
          <w:szCs w:val="16"/>
        </w:rPr>
        <w:t>о</w:t>
      </w:r>
      <w:r w:rsidRPr="001A158C">
        <w:rPr>
          <w:rFonts w:ascii="Times New Roman" w:hAnsi="Times New Roman" w:cs="Times New Roman"/>
          <w:sz w:val="16"/>
          <w:szCs w:val="16"/>
        </w:rPr>
        <w:t>сударственной и (или) муниципальной услуги, МФЦ обеспечивает возможность выдачи таких документов заявителю не позднее рабочего дня, следующего за днем поступл</w:t>
      </w:r>
      <w:r w:rsidRPr="001A158C">
        <w:rPr>
          <w:rFonts w:ascii="Times New Roman" w:hAnsi="Times New Roman" w:cs="Times New Roman"/>
          <w:sz w:val="16"/>
          <w:szCs w:val="16"/>
        </w:rPr>
        <w:t>е</w:t>
      </w:r>
      <w:r w:rsidRPr="001A158C">
        <w:rPr>
          <w:rFonts w:ascii="Times New Roman" w:hAnsi="Times New Roman" w:cs="Times New Roman"/>
          <w:sz w:val="16"/>
          <w:szCs w:val="16"/>
        </w:rPr>
        <w:t>ния таких документов в МФЦ.</w:t>
      </w:r>
    </w:p>
    <w:p w:rsidR="0046010E" w:rsidRPr="001A158C" w:rsidRDefault="0046010E" w:rsidP="001A158C">
      <w:pPr>
        <w:autoSpaceDE w:val="0"/>
        <w:autoSpaceDN w:val="0"/>
        <w:adjustRightInd w:val="0"/>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Заявитель имеет право обратиться в МФЦ в целях получения информации о ходе предоставления конкретной государственной и (или) муниципал</w:t>
      </w:r>
      <w:r w:rsidRPr="001A158C">
        <w:rPr>
          <w:rFonts w:ascii="Times New Roman" w:hAnsi="Times New Roman" w:cs="Times New Roman"/>
          <w:sz w:val="16"/>
          <w:szCs w:val="16"/>
        </w:rPr>
        <w:t>ь</w:t>
      </w:r>
      <w:r w:rsidRPr="001A158C">
        <w:rPr>
          <w:rFonts w:ascii="Times New Roman" w:hAnsi="Times New Roman" w:cs="Times New Roman"/>
          <w:sz w:val="16"/>
          <w:szCs w:val="16"/>
        </w:rPr>
        <w:t>ной услуги, указанной в комплексном запросе, или о готовности документов, являющихся результатом предоставления конкретной государстве</w:t>
      </w:r>
      <w:r w:rsidRPr="001A158C">
        <w:rPr>
          <w:rFonts w:ascii="Times New Roman" w:hAnsi="Times New Roman" w:cs="Times New Roman"/>
          <w:sz w:val="16"/>
          <w:szCs w:val="16"/>
        </w:rPr>
        <w:t>н</w:t>
      </w:r>
      <w:r w:rsidRPr="001A158C">
        <w:rPr>
          <w:rFonts w:ascii="Times New Roman" w:hAnsi="Times New Roman" w:cs="Times New Roman"/>
          <w:sz w:val="16"/>
          <w:szCs w:val="16"/>
        </w:rPr>
        <w:t>ной и (или) муниципальной услуги, указанной в комплексном запросе. Ук</w:t>
      </w:r>
      <w:r w:rsidRPr="001A158C">
        <w:rPr>
          <w:rFonts w:ascii="Times New Roman" w:hAnsi="Times New Roman" w:cs="Times New Roman"/>
          <w:sz w:val="16"/>
          <w:szCs w:val="16"/>
        </w:rPr>
        <w:t>а</w:t>
      </w:r>
      <w:r w:rsidRPr="001A158C">
        <w:rPr>
          <w:rFonts w:ascii="Times New Roman" w:hAnsi="Times New Roman" w:cs="Times New Roman"/>
          <w:sz w:val="16"/>
          <w:szCs w:val="16"/>
        </w:rPr>
        <w:t>занная информация предоставляется МФЦ:</w:t>
      </w:r>
    </w:p>
    <w:p w:rsidR="0046010E" w:rsidRPr="001A158C" w:rsidRDefault="0046010E" w:rsidP="001A158C">
      <w:pPr>
        <w:autoSpaceDE w:val="0"/>
        <w:autoSpaceDN w:val="0"/>
        <w:adjustRightInd w:val="0"/>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 в ходе личного приема заявителя;</w:t>
      </w:r>
    </w:p>
    <w:p w:rsidR="0046010E" w:rsidRPr="001A158C" w:rsidRDefault="0046010E" w:rsidP="001A158C">
      <w:pPr>
        <w:autoSpaceDE w:val="0"/>
        <w:autoSpaceDN w:val="0"/>
        <w:adjustRightInd w:val="0"/>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 по телефону;</w:t>
      </w:r>
    </w:p>
    <w:p w:rsidR="0046010E" w:rsidRPr="001A158C" w:rsidRDefault="0046010E" w:rsidP="001A158C">
      <w:pPr>
        <w:autoSpaceDE w:val="0"/>
        <w:autoSpaceDN w:val="0"/>
        <w:adjustRightInd w:val="0"/>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 по электронной почте.</w:t>
      </w:r>
    </w:p>
    <w:p w:rsidR="0046010E" w:rsidRPr="001A158C" w:rsidRDefault="0046010E" w:rsidP="001A158C">
      <w:pPr>
        <w:autoSpaceDE w:val="0"/>
        <w:autoSpaceDN w:val="0"/>
        <w:adjustRightInd w:val="0"/>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В случае обращения заявителя в МФЦ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w:t>
      </w:r>
      <w:r w:rsidRPr="001A158C">
        <w:rPr>
          <w:rFonts w:ascii="Times New Roman" w:hAnsi="Times New Roman" w:cs="Times New Roman"/>
          <w:sz w:val="16"/>
          <w:szCs w:val="16"/>
        </w:rPr>
        <w:t>у</w:t>
      </w:r>
      <w:r w:rsidRPr="001A158C">
        <w:rPr>
          <w:rFonts w:ascii="Times New Roman" w:hAnsi="Times New Roman" w:cs="Times New Roman"/>
          <w:sz w:val="16"/>
          <w:szCs w:val="16"/>
        </w:rPr>
        <w:t>ги, указанной в комплексном запросе, посредством электронной почты, МФЦ обязан направить ответ заявителю не позднее рабочего дня, следу</w:t>
      </w:r>
      <w:r w:rsidRPr="001A158C">
        <w:rPr>
          <w:rFonts w:ascii="Times New Roman" w:hAnsi="Times New Roman" w:cs="Times New Roman"/>
          <w:sz w:val="16"/>
          <w:szCs w:val="16"/>
        </w:rPr>
        <w:t>ю</w:t>
      </w:r>
      <w:r w:rsidRPr="001A158C">
        <w:rPr>
          <w:rFonts w:ascii="Times New Roman" w:hAnsi="Times New Roman" w:cs="Times New Roman"/>
          <w:sz w:val="16"/>
          <w:szCs w:val="16"/>
        </w:rPr>
        <w:t xml:space="preserve">щего за днем получения МФЦ указанного запроса. </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2.18.4. При подаче электронного заявления может быть использована простая электронная подпись, согласно п. 2 статьи 6 Федерального закона от 06.04.2011 № 63-ФЗ «Об электронной подписи». Простой электронной по</w:t>
      </w:r>
      <w:r w:rsidRPr="001A158C">
        <w:rPr>
          <w:rFonts w:ascii="Times New Roman" w:hAnsi="Times New Roman" w:cs="Times New Roman"/>
          <w:sz w:val="16"/>
          <w:szCs w:val="16"/>
        </w:rPr>
        <w:t>д</w:t>
      </w:r>
      <w:r w:rsidRPr="001A158C">
        <w:rPr>
          <w:rFonts w:ascii="Times New Roman" w:hAnsi="Times New Roman" w:cs="Times New Roman"/>
          <w:sz w:val="16"/>
          <w:szCs w:val="16"/>
        </w:rPr>
        <w:t>писью является регистрация заявителя в Единой системе идентификации и аутентификации (ЕСИА). «Логин» и «пароль» выступают в качестве авторизации на едином портале, региональном портале, подтверждающей правомо</w:t>
      </w:r>
      <w:r w:rsidRPr="001A158C">
        <w:rPr>
          <w:rFonts w:ascii="Times New Roman" w:hAnsi="Times New Roman" w:cs="Times New Roman"/>
          <w:sz w:val="16"/>
          <w:szCs w:val="16"/>
        </w:rPr>
        <w:t>ч</w:t>
      </w:r>
      <w:r w:rsidRPr="001A158C">
        <w:rPr>
          <w:rFonts w:ascii="Times New Roman" w:hAnsi="Times New Roman" w:cs="Times New Roman"/>
          <w:sz w:val="16"/>
          <w:szCs w:val="16"/>
        </w:rPr>
        <w:t>ность производимых посредством сети Интернет процедур. Идентификатором простой электронной подписи является страховой номер индивид</w:t>
      </w:r>
      <w:r w:rsidRPr="001A158C">
        <w:rPr>
          <w:rFonts w:ascii="Times New Roman" w:hAnsi="Times New Roman" w:cs="Times New Roman"/>
          <w:sz w:val="16"/>
          <w:szCs w:val="16"/>
        </w:rPr>
        <w:t>у</w:t>
      </w:r>
      <w:r w:rsidRPr="001A158C">
        <w:rPr>
          <w:rFonts w:ascii="Times New Roman" w:hAnsi="Times New Roman" w:cs="Times New Roman"/>
          <w:sz w:val="16"/>
          <w:szCs w:val="16"/>
        </w:rPr>
        <w:t>ального лицевого счета (СНИЛС) заявителя в системе обязательного пенсионного стр</w:t>
      </w:r>
      <w:r w:rsidRPr="001A158C">
        <w:rPr>
          <w:rFonts w:ascii="Times New Roman" w:hAnsi="Times New Roman" w:cs="Times New Roman"/>
          <w:sz w:val="16"/>
          <w:szCs w:val="16"/>
        </w:rPr>
        <w:t>а</w:t>
      </w:r>
      <w:r w:rsidRPr="001A158C">
        <w:rPr>
          <w:rFonts w:ascii="Times New Roman" w:hAnsi="Times New Roman" w:cs="Times New Roman"/>
          <w:sz w:val="16"/>
          <w:szCs w:val="16"/>
        </w:rPr>
        <w:t>хования.</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Перечень классов средств электронной подписи, которые допускаются к использованию при обращении за получением муниципальной услуги, ок</w:t>
      </w:r>
      <w:r w:rsidRPr="001A158C">
        <w:rPr>
          <w:rFonts w:ascii="Times New Roman" w:hAnsi="Times New Roman" w:cs="Times New Roman"/>
          <w:sz w:val="16"/>
          <w:szCs w:val="16"/>
        </w:rPr>
        <w:t>а</w:t>
      </w:r>
      <w:r w:rsidRPr="001A158C">
        <w:rPr>
          <w:rFonts w:ascii="Times New Roman" w:hAnsi="Times New Roman" w:cs="Times New Roman"/>
          <w:sz w:val="16"/>
          <w:szCs w:val="16"/>
        </w:rPr>
        <w:t>зываемой с применением усиленной квалифицированной электронной подписи, определяются на основ</w:t>
      </w:r>
      <w:r w:rsidRPr="001A158C">
        <w:rPr>
          <w:rFonts w:ascii="Times New Roman" w:hAnsi="Times New Roman" w:cs="Times New Roman"/>
          <w:sz w:val="16"/>
          <w:szCs w:val="16"/>
        </w:rPr>
        <w:t>а</w:t>
      </w:r>
      <w:r w:rsidRPr="001A158C">
        <w:rPr>
          <w:rFonts w:ascii="Times New Roman" w:hAnsi="Times New Roman" w:cs="Times New Roman"/>
          <w:sz w:val="16"/>
          <w:szCs w:val="16"/>
        </w:rPr>
        <w:t>нии утверждаемой соответствующим органом исполнительной власти по согласованию с Федеральной службой безопасности Российской Федерации модели угроз безопасности информации в инфо</w:t>
      </w:r>
      <w:r w:rsidRPr="001A158C">
        <w:rPr>
          <w:rFonts w:ascii="Times New Roman" w:hAnsi="Times New Roman" w:cs="Times New Roman"/>
          <w:sz w:val="16"/>
          <w:szCs w:val="16"/>
        </w:rPr>
        <w:t>р</w:t>
      </w:r>
      <w:r w:rsidRPr="001A158C">
        <w:rPr>
          <w:rFonts w:ascii="Times New Roman" w:hAnsi="Times New Roman" w:cs="Times New Roman"/>
          <w:sz w:val="16"/>
          <w:szCs w:val="16"/>
        </w:rPr>
        <w:t>мационной системе, используемой в целях приема обращений за пол</w:t>
      </w:r>
      <w:r w:rsidRPr="001A158C">
        <w:rPr>
          <w:rFonts w:ascii="Times New Roman" w:hAnsi="Times New Roman" w:cs="Times New Roman"/>
          <w:sz w:val="16"/>
          <w:szCs w:val="16"/>
        </w:rPr>
        <w:t>у</w:t>
      </w:r>
      <w:r w:rsidRPr="001A158C">
        <w:rPr>
          <w:rFonts w:ascii="Times New Roman" w:hAnsi="Times New Roman" w:cs="Times New Roman"/>
          <w:sz w:val="16"/>
          <w:szCs w:val="16"/>
        </w:rPr>
        <w:t>чением муниципальной услуги и (или) предоставления такой услуги.</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Для заявителей обеспечивается возможность осуществлять с использованием единого портала, регионального портала мониторинг хода предоставл</w:t>
      </w:r>
      <w:r w:rsidRPr="001A158C">
        <w:rPr>
          <w:rFonts w:ascii="Times New Roman" w:hAnsi="Times New Roman" w:cs="Times New Roman"/>
          <w:sz w:val="16"/>
          <w:szCs w:val="16"/>
        </w:rPr>
        <w:t>е</w:t>
      </w:r>
      <w:r w:rsidRPr="001A158C">
        <w:rPr>
          <w:rFonts w:ascii="Times New Roman" w:hAnsi="Times New Roman" w:cs="Times New Roman"/>
          <w:sz w:val="16"/>
          <w:szCs w:val="16"/>
        </w:rPr>
        <w:t>ния муниципальной услуги.</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Уведомление заявителя о принятом к рассмотрению заявлении, а также о необходимости представления документов осуществляется комитетом не позднее рабочего дня, следующего за днем поступления от заявителя соо</w:t>
      </w:r>
      <w:r w:rsidRPr="001A158C">
        <w:rPr>
          <w:rFonts w:ascii="Times New Roman" w:hAnsi="Times New Roman" w:cs="Times New Roman"/>
          <w:sz w:val="16"/>
          <w:szCs w:val="16"/>
        </w:rPr>
        <w:t>т</w:t>
      </w:r>
      <w:r w:rsidRPr="001A158C">
        <w:rPr>
          <w:rFonts w:ascii="Times New Roman" w:hAnsi="Times New Roman" w:cs="Times New Roman"/>
          <w:sz w:val="16"/>
          <w:szCs w:val="16"/>
        </w:rPr>
        <w:t>ветствующей интерактивной формы в электронном виде, в том числе через единый портал, региональный портал.</w:t>
      </w:r>
    </w:p>
    <w:p w:rsidR="0046010E" w:rsidRPr="001A158C" w:rsidRDefault="0046010E" w:rsidP="001A158C">
      <w:pPr>
        <w:shd w:val="clear" w:color="auto" w:fill="FFFFFF"/>
        <w:suppressAutoHyphens/>
        <w:spacing w:after="0" w:line="240" w:lineRule="auto"/>
        <w:ind w:firstLine="284"/>
        <w:jc w:val="both"/>
        <w:outlineLvl w:val="1"/>
        <w:rPr>
          <w:rFonts w:ascii="Times New Roman" w:hAnsi="Times New Roman" w:cs="Times New Roman"/>
          <w:b/>
          <w:bCs/>
          <w:sz w:val="16"/>
          <w:szCs w:val="16"/>
        </w:rPr>
      </w:pPr>
      <w:r w:rsidRPr="001A158C">
        <w:rPr>
          <w:rFonts w:ascii="Times New Roman" w:hAnsi="Times New Roman" w:cs="Times New Roman"/>
          <w:b/>
          <w:bCs/>
          <w:sz w:val="16"/>
          <w:szCs w:val="16"/>
        </w:rPr>
        <w:lastRenderedPageBreak/>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6010E" w:rsidRPr="001A158C" w:rsidRDefault="0046010E" w:rsidP="001A158C">
      <w:pPr>
        <w:spacing w:after="0" w:line="240" w:lineRule="auto"/>
        <w:ind w:firstLine="284"/>
        <w:jc w:val="both"/>
        <w:rPr>
          <w:rFonts w:ascii="Times New Roman" w:hAnsi="Times New Roman" w:cs="Times New Roman"/>
          <w:b/>
          <w:sz w:val="16"/>
          <w:szCs w:val="16"/>
        </w:rPr>
      </w:pPr>
      <w:r w:rsidRPr="001A158C">
        <w:rPr>
          <w:rFonts w:ascii="Times New Roman" w:hAnsi="Times New Roman" w:cs="Times New Roman"/>
          <w:b/>
          <w:sz w:val="16"/>
          <w:szCs w:val="16"/>
        </w:rPr>
        <w:t>3.1. Исчерпывающий перечень административных процедур (дейс</w:t>
      </w:r>
      <w:r w:rsidRPr="001A158C">
        <w:rPr>
          <w:rFonts w:ascii="Times New Roman" w:hAnsi="Times New Roman" w:cs="Times New Roman"/>
          <w:b/>
          <w:sz w:val="16"/>
          <w:szCs w:val="16"/>
        </w:rPr>
        <w:t>т</w:t>
      </w:r>
      <w:r w:rsidRPr="001A158C">
        <w:rPr>
          <w:rFonts w:ascii="Times New Roman" w:hAnsi="Times New Roman" w:cs="Times New Roman"/>
          <w:b/>
          <w:sz w:val="16"/>
          <w:szCs w:val="16"/>
        </w:rPr>
        <w:t>вий)</w:t>
      </w:r>
    </w:p>
    <w:p w:rsidR="0046010E" w:rsidRPr="001A158C" w:rsidRDefault="0046010E" w:rsidP="001A158C">
      <w:pPr>
        <w:keepNext/>
        <w:spacing w:after="0" w:line="240" w:lineRule="auto"/>
        <w:ind w:firstLine="284"/>
        <w:jc w:val="both"/>
        <w:outlineLvl w:val="2"/>
        <w:rPr>
          <w:rFonts w:ascii="Times New Roman" w:hAnsi="Times New Roman" w:cs="Times New Roman"/>
          <w:bCs/>
          <w:sz w:val="16"/>
          <w:szCs w:val="16"/>
        </w:rPr>
      </w:pPr>
      <w:r w:rsidRPr="001A158C">
        <w:rPr>
          <w:rFonts w:ascii="Times New Roman" w:hAnsi="Times New Roman" w:cs="Times New Roman"/>
          <w:bCs/>
          <w:sz w:val="16"/>
          <w:szCs w:val="16"/>
        </w:rPr>
        <w:t>3.1.1. Предоставление муниципальной услуги включает в себя следующие админ</w:t>
      </w:r>
      <w:r w:rsidRPr="001A158C">
        <w:rPr>
          <w:rFonts w:ascii="Times New Roman" w:hAnsi="Times New Roman" w:cs="Times New Roman"/>
          <w:bCs/>
          <w:sz w:val="16"/>
          <w:szCs w:val="16"/>
        </w:rPr>
        <w:t>и</w:t>
      </w:r>
      <w:r w:rsidRPr="001A158C">
        <w:rPr>
          <w:rFonts w:ascii="Times New Roman" w:hAnsi="Times New Roman" w:cs="Times New Roman"/>
          <w:bCs/>
          <w:sz w:val="16"/>
          <w:szCs w:val="16"/>
        </w:rPr>
        <w:t>стративные процедуры:</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а) прием и регистрация заявления о предоставлении муниципальной услуги и д</w:t>
      </w:r>
      <w:r w:rsidRPr="001A158C">
        <w:rPr>
          <w:rFonts w:ascii="Times New Roman" w:hAnsi="Times New Roman" w:cs="Times New Roman"/>
          <w:sz w:val="16"/>
          <w:szCs w:val="16"/>
        </w:rPr>
        <w:t>о</w:t>
      </w:r>
      <w:r w:rsidRPr="001A158C">
        <w:rPr>
          <w:rFonts w:ascii="Times New Roman" w:hAnsi="Times New Roman" w:cs="Times New Roman"/>
          <w:sz w:val="16"/>
          <w:szCs w:val="16"/>
        </w:rPr>
        <w:t>кументов к нему;</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б) направление межведомственных запросов;</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в) рассмотрение документов и принятие решения о предоставлении либо отказе в предоставлении муниципальной услуги;</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г) оформление и выдача (направление) заявителю документов, являющихся р</w:t>
      </w:r>
      <w:r w:rsidRPr="001A158C">
        <w:rPr>
          <w:rFonts w:ascii="Times New Roman" w:hAnsi="Times New Roman" w:cs="Times New Roman"/>
          <w:sz w:val="16"/>
          <w:szCs w:val="16"/>
        </w:rPr>
        <w:t>е</w:t>
      </w:r>
      <w:r w:rsidRPr="001A158C">
        <w:rPr>
          <w:rFonts w:ascii="Times New Roman" w:hAnsi="Times New Roman" w:cs="Times New Roman"/>
          <w:sz w:val="16"/>
          <w:szCs w:val="16"/>
        </w:rPr>
        <w:t>зультатом предоставления муниципальной услуги.</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b/>
          <w:sz w:val="16"/>
          <w:szCs w:val="16"/>
        </w:rPr>
      </w:pPr>
      <w:r w:rsidRPr="001A158C">
        <w:rPr>
          <w:rFonts w:ascii="Times New Roman" w:hAnsi="Times New Roman" w:cs="Times New Roman"/>
          <w:b/>
          <w:sz w:val="16"/>
          <w:szCs w:val="16"/>
        </w:rPr>
        <w:t>3.2. Административная процедура - прием и регистрация заявления о предоста</w:t>
      </w:r>
      <w:r w:rsidRPr="001A158C">
        <w:rPr>
          <w:rFonts w:ascii="Times New Roman" w:hAnsi="Times New Roman" w:cs="Times New Roman"/>
          <w:b/>
          <w:sz w:val="16"/>
          <w:szCs w:val="16"/>
        </w:rPr>
        <w:t>в</w:t>
      </w:r>
      <w:r w:rsidRPr="001A158C">
        <w:rPr>
          <w:rFonts w:ascii="Times New Roman" w:hAnsi="Times New Roman" w:cs="Times New Roman"/>
          <w:b/>
          <w:sz w:val="16"/>
          <w:szCs w:val="16"/>
        </w:rPr>
        <w:t>лении муниципальной услуги и документов к нему</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3.2.1. Основанием для начала административной процедуры является поступление от заявителя заявления о предоставлении муниципальной усл</w:t>
      </w:r>
      <w:r w:rsidRPr="001A158C">
        <w:rPr>
          <w:rFonts w:ascii="Times New Roman" w:hAnsi="Times New Roman" w:cs="Times New Roman"/>
          <w:sz w:val="16"/>
          <w:szCs w:val="16"/>
        </w:rPr>
        <w:t>у</w:t>
      </w:r>
      <w:r w:rsidRPr="001A158C">
        <w:rPr>
          <w:rFonts w:ascii="Times New Roman" w:hAnsi="Times New Roman" w:cs="Times New Roman"/>
          <w:sz w:val="16"/>
          <w:szCs w:val="16"/>
        </w:rPr>
        <w:t>ги и документов к нему:</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на бумажном носителе непосредственно в комитет, МФЦ;</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на бумажном носителе в комитет посредством почтового отправления;</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в форме электронного документа с использованием единого портала, регионал</w:t>
      </w:r>
      <w:r w:rsidRPr="001A158C">
        <w:rPr>
          <w:rFonts w:ascii="Times New Roman" w:hAnsi="Times New Roman" w:cs="Times New Roman"/>
          <w:sz w:val="16"/>
          <w:szCs w:val="16"/>
        </w:rPr>
        <w:t>ь</w:t>
      </w:r>
      <w:r w:rsidRPr="001A158C">
        <w:rPr>
          <w:rFonts w:ascii="Times New Roman" w:hAnsi="Times New Roman" w:cs="Times New Roman"/>
          <w:sz w:val="16"/>
          <w:szCs w:val="16"/>
        </w:rPr>
        <w:t>ного портала, электронной почты.</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При личной форме подачи документов в комитет, МФЦ подача заявления и иных документов осуществляется в порядке общей очереди в приемные часы или по предварительной записи. При личной форме подачи документов заявитель подает заявл</w:t>
      </w:r>
      <w:r w:rsidRPr="001A158C">
        <w:rPr>
          <w:rFonts w:ascii="Times New Roman" w:hAnsi="Times New Roman" w:cs="Times New Roman"/>
          <w:sz w:val="16"/>
          <w:szCs w:val="16"/>
        </w:rPr>
        <w:t>е</w:t>
      </w:r>
      <w:r w:rsidRPr="001A158C">
        <w:rPr>
          <w:rFonts w:ascii="Times New Roman" w:hAnsi="Times New Roman" w:cs="Times New Roman"/>
          <w:sz w:val="16"/>
          <w:szCs w:val="16"/>
        </w:rPr>
        <w:t>ние и иные документы, указанные в пунктах 2.6, 2.7 настоящего административного регламента (в случае если заявитель представляет документы, указанные в пункте 2.7 настоящего администр</w:t>
      </w:r>
      <w:r w:rsidRPr="001A158C">
        <w:rPr>
          <w:rFonts w:ascii="Times New Roman" w:hAnsi="Times New Roman" w:cs="Times New Roman"/>
          <w:sz w:val="16"/>
          <w:szCs w:val="16"/>
        </w:rPr>
        <w:t>а</w:t>
      </w:r>
      <w:r w:rsidRPr="001A158C">
        <w:rPr>
          <w:rFonts w:ascii="Times New Roman" w:hAnsi="Times New Roman" w:cs="Times New Roman"/>
          <w:sz w:val="16"/>
          <w:szCs w:val="16"/>
        </w:rPr>
        <w:t>тивного регламента, по собственной инициативе) на бумажном носителе.</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При личной форме подачи документов заявление о предоставлении муниципальной услуги может быть оформлено заявителем в ходе приема в ком</w:t>
      </w:r>
      <w:r w:rsidRPr="001A158C">
        <w:rPr>
          <w:rFonts w:ascii="Times New Roman" w:hAnsi="Times New Roman" w:cs="Times New Roman"/>
          <w:sz w:val="16"/>
          <w:szCs w:val="16"/>
        </w:rPr>
        <w:t>и</w:t>
      </w:r>
      <w:r w:rsidRPr="001A158C">
        <w:rPr>
          <w:rFonts w:ascii="Times New Roman" w:hAnsi="Times New Roman" w:cs="Times New Roman"/>
          <w:sz w:val="16"/>
          <w:szCs w:val="16"/>
        </w:rPr>
        <w:t>тете, МФЦ либо оформлено заранее.</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По просьбе обратившегося лица заявление может быть оформлено должностным лицом комитета, специалистом МФЦ, ответственными за прием д</w:t>
      </w:r>
      <w:r w:rsidRPr="001A158C">
        <w:rPr>
          <w:rFonts w:ascii="Times New Roman" w:hAnsi="Times New Roman" w:cs="Times New Roman"/>
          <w:sz w:val="16"/>
          <w:szCs w:val="16"/>
        </w:rPr>
        <w:t>о</w:t>
      </w:r>
      <w:r w:rsidRPr="001A158C">
        <w:rPr>
          <w:rFonts w:ascii="Times New Roman" w:hAnsi="Times New Roman" w:cs="Times New Roman"/>
          <w:sz w:val="16"/>
          <w:szCs w:val="16"/>
        </w:rPr>
        <w:t>кументов, с использованием программных средств. В этом случае заявитель собственноручно вписывает в заявление свою фамилию, имя и отч</w:t>
      </w:r>
      <w:r w:rsidRPr="001A158C">
        <w:rPr>
          <w:rFonts w:ascii="Times New Roman" w:hAnsi="Times New Roman" w:cs="Times New Roman"/>
          <w:sz w:val="16"/>
          <w:szCs w:val="16"/>
        </w:rPr>
        <w:t>е</w:t>
      </w:r>
      <w:r w:rsidRPr="001A158C">
        <w:rPr>
          <w:rFonts w:ascii="Times New Roman" w:hAnsi="Times New Roman" w:cs="Times New Roman"/>
          <w:sz w:val="16"/>
          <w:szCs w:val="16"/>
        </w:rPr>
        <w:t>ство, ставит дату и подпись.</w:t>
      </w:r>
    </w:p>
    <w:p w:rsidR="0046010E" w:rsidRPr="001A158C" w:rsidRDefault="0046010E" w:rsidP="001A158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1A158C">
        <w:rPr>
          <w:rFonts w:ascii="Times New Roman" w:hAnsi="Times New Roman" w:cs="Times New Roman"/>
          <w:sz w:val="16"/>
          <w:szCs w:val="16"/>
        </w:rPr>
        <w:t>В целях предоставления муниципальной услуги установление личности заявителя может осуществляться в ходе личного приема посредством пред</w:t>
      </w:r>
      <w:r w:rsidRPr="001A158C">
        <w:rPr>
          <w:rFonts w:ascii="Times New Roman" w:hAnsi="Times New Roman" w:cs="Times New Roman"/>
          <w:sz w:val="16"/>
          <w:szCs w:val="16"/>
        </w:rPr>
        <w:t>ъ</w:t>
      </w:r>
      <w:r w:rsidRPr="001A158C">
        <w:rPr>
          <w:rFonts w:ascii="Times New Roman" w:hAnsi="Times New Roman" w:cs="Times New Roman"/>
          <w:sz w:val="16"/>
          <w:szCs w:val="16"/>
        </w:rPr>
        <w:t>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w:t>
      </w:r>
      <w:r w:rsidRPr="001A158C">
        <w:rPr>
          <w:rFonts w:ascii="Times New Roman" w:hAnsi="Times New Roman" w:cs="Times New Roman"/>
          <w:sz w:val="16"/>
          <w:szCs w:val="16"/>
        </w:rPr>
        <w:t>н</w:t>
      </w:r>
      <w:r w:rsidRPr="001A158C">
        <w:rPr>
          <w:rFonts w:ascii="Times New Roman" w:hAnsi="Times New Roman" w:cs="Times New Roman"/>
          <w:sz w:val="16"/>
          <w:szCs w:val="16"/>
        </w:rPr>
        <w:t>ных частью 18 статьи 14.1 Федерального закона от 27.07.2006 № 149-ФЗ «Об информации, информационных технологиях и о защите и</w:t>
      </w:r>
      <w:r w:rsidRPr="001A158C">
        <w:rPr>
          <w:rFonts w:ascii="Times New Roman" w:hAnsi="Times New Roman" w:cs="Times New Roman"/>
          <w:sz w:val="16"/>
          <w:szCs w:val="16"/>
        </w:rPr>
        <w:t>н</w:t>
      </w:r>
      <w:r w:rsidRPr="001A158C">
        <w:rPr>
          <w:rFonts w:ascii="Times New Roman" w:hAnsi="Times New Roman" w:cs="Times New Roman"/>
          <w:sz w:val="16"/>
          <w:szCs w:val="16"/>
        </w:rPr>
        <w:t>формации» (после их разработки и принятия соответствующих нормативных правовых актов).</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b/>
          <w:sz w:val="16"/>
          <w:szCs w:val="16"/>
        </w:rPr>
      </w:pPr>
      <w:r w:rsidRPr="001A158C">
        <w:rPr>
          <w:rFonts w:ascii="Times New Roman" w:hAnsi="Times New Roman" w:cs="Times New Roman"/>
          <w:b/>
          <w:sz w:val="16"/>
          <w:szCs w:val="16"/>
        </w:rPr>
        <w:t>Должностное лицо комитета, ответственное за прием документов, осуществляет следующие действия в ходе приема заявителя:</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 устанавливает предмет обращения; </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устанавливает личность заявителя, в том числе проверяет наличие документа, удостоверяющего личность;</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проверяет полномочия заявителя;</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проверяет наличие всех документов, необходимых для предоставления муниципальной услуги, которые заявитель обязан предоставить самосто</w:t>
      </w:r>
      <w:r w:rsidRPr="001A158C">
        <w:rPr>
          <w:rFonts w:ascii="Times New Roman" w:hAnsi="Times New Roman" w:cs="Times New Roman"/>
          <w:sz w:val="16"/>
          <w:szCs w:val="16"/>
        </w:rPr>
        <w:t>я</w:t>
      </w:r>
      <w:r w:rsidRPr="001A158C">
        <w:rPr>
          <w:rFonts w:ascii="Times New Roman" w:hAnsi="Times New Roman" w:cs="Times New Roman"/>
          <w:sz w:val="16"/>
          <w:szCs w:val="16"/>
        </w:rPr>
        <w:t>тельно в соответствии с пунктом 2.6 настоящего административного ре</w:t>
      </w:r>
      <w:r w:rsidRPr="001A158C">
        <w:rPr>
          <w:rFonts w:ascii="Times New Roman" w:hAnsi="Times New Roman" w:cs="Times New Roman"/>
          <w:sz w:val="16"/>
          <w:szCs w:val="16"/>
        </w:rPr>
        <w:t>г</w:t>
      </w:r>
      <w:r w:rsidRPr="001A158C">
        <w:rPr>
          <w:rFonts w:ascii="Times New Roman" w:hAnsi="Times New Roman" w:cs="Times New Roman"/>
          <w:sz w:val="16"/>
          <w:szCs w:val="16"/>
        </w:rPr>
        <w:t>ламента;</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в случае установления факта несоответствия представленных документов либо отсутствия необходимых документов для предоставления муниц</w:t>
      </w:r>
      <w:r w:rsidRPr="001A158C">
        <w:rPr>
          <w:rFonts w:ascii="Times New Roman" w:hAnsi="Times New Roman" w:cs="Times New Roman"/>
          <w:sz w:val="16"/>
          <w:szCs w:val="16"/>
        </w:rPr>
        <w:t>и</w:t>
      </w:r>
      <w:r w:rsidRPr="001A158C">
        <w:rPr>
          <w:rFonts w:ascii="Times New Roman" w:hAnsi="Times New Roman" w:cs="Times New Roman"/>
          <w:sz w:val="16"/>
          <w:szCs w:val="16"/>
        </w:rPr>
        <w:t>пальной услуги информирует в устной форме заявителя (представителя за</w:t>
      </w:r>
      <w:r w:rsidRPr="001A158C">
        <w:rPr>
          <w:rFonts w:ascii="Times New Roman" w:hAnsi="Times New Roman" w:cs="Times New Roman"/>
          <w:sz w:val="16"/>
          <w:szCs w:val="16"/>
        </w:rPr>
        <w:t>я</w:t>
      </w:r>
      <w:r w:rsidRPr="001A158C">
        <w:rPr>
          <w:rFonts w:ascii="Times New Roman" w:hAnsi="Times New Roman" w:cs="Times New Roman"/>
          <w:sz w:val="16"/>
          <w:szCs w:val="16"/>
        </w:rPr>
        <w:t>вителя) о выявленных фактах и предлагает принять меры по их устранению;</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принимает решение о приеме у заявителя представленных документов и регис</w:t>
      </w:r>
      <w:r w:rsidRPr="001A158C">
        <w:rPr>
          <w:rFonts w:ascii="Times New Roman" w:hAnsi="Times New Roman" w:cs="Times New Roman"/>
          <w:sz w:val="16"/>
          <w:szCs w:val="16"/>
        </w:rPr>
        <w:t>т</w:t>
      </w:r>
      <w:r w:rsidRPr="001A158C">
        <w:rPr>
          <w:rFonts w:ascii="Times New Roman" w:hAnsi="Times New Roman" w:cs="Times New Roman"/>
          <w:sz w:val="16"/>
          <w:szCs w:val="16"/>
        </w:rPr>
        <w:t>рирует заявление и представленные документы под индивидуальным порядковым н</w:t>
      </w:r>
      <w:r w:rsidRPr="001A158C">
        <w:rPr>
          <w:rFonts w:ascii="Times New Roman" w:hAnsi="Times New Roman" w:cs="Times New Roman"/>
          <w:sz w:val="16"/>
          <w:szCs w:val="16"/>
        </w:rPr>
        <w:t>о</w:t>
      </w:r>
      <w:r w:rsidRPr="001A158C">
        <w:rPr>
          <w:rFonts w:ascii="Times New Roman" w:hAnsi="Times New Roman" w:cs="Times New Roman"/>
          <w:sz w:val="16"/>
          <w:szCs w:val="16"/>
        </w:rPr>
        <w:t>мером в день их поступления;</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выдает заявителю расписку с описью представленных документов и указанием даты их принятия, подтверждающую принятие документов.</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b/>
          <w:sz w:val="16"/>
          <w:szCs w:val="16"/>
        </w:rPr>
      </w:pPr>
      <w:r w:rsidRPr="001A158C">
        <w:rPr>
          <w:rFonts w:ascii="Times New Roman" w:hAnsi="Times New Roman" w:cs="Times New Roman"/>
          <w:b/>
          <w:sz w:val="16"/>
          <w:szCs w:val="16"/>
        </w:rPr>
        <w:t>Специалист МФЦ, ответственный за прием документов, осуществляет следу</w:t>
      </w:r>
      <w:r w:rsidRPr="001A158C">
        <w:rPr>
          <w:rFonts w:ascii="Times New Roman" w:hAnsi="Times New Roman" w:cs="Times New Roman"/>
          <w:b/>
          <w:sz w:val="16"/>
          <w:szCs w:val="16"/>
        </w:rPr>
        <w:t>ю</w:t>
      </w:r>
      <w:r w:rsidRPr="001A158C">
        <w:rPr>
          <w:rFonts w:ascii="Times New Roman" w:hAnsi="Times New Roman" w:cs="Times New Roman"/>
          <w:b/>
          <w:sz w:val="16"/>
          <w:szCs w:val="16"/>
        </w:rPr>
        <w:t>щие действия в ходе приема заявителя:</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 устанавливает предмет обращения; </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устанавливает личность заявителя, в том числе проверяет наличие документа, удостоверяющего личность;</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проверяет полномочия заявителя;</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проверяет наличие всех документов, необходимых для предоставления муниципальной услуги, которые заявитель обязан предоставить самосто</w:t>
      </w:r>
      <w:r w:rsidRPr="001A158C">
        <w:rPr>
          <w:rFonts w:ascii="Times New Roman" w:hAnsi="Times New Roman" w:cs="Times New Roman"/>
          <w:sz w:val="16"/>
          <w:szCs w:val="16"/>
        </w:rPr>
        <w:t>я</w:t>
      </w:r>
      <w:r w:rsidRPr="001A158C">
        <w:rPr>
          <w:rFonts w:ascii="Times New Roman" w:hAnsi="Times New Roman" w:cs="Times New Roman"/>
          <w:sz w:val="16"/>
          <w:szCs w:val="16"/>
        </w:rPr>
        <w:t>тельно в соответствии с пунктом 2.6 настоящего административного ре</w:t>
      </w:r>
      <w:r w:rsidRPr="001A158C">
        <w:rPr>
          <w:rFonts w:ascii="Times New Roman" w:hAnsi="Times New Roman" w:cs="Times New Roman"/>
          <w:sz w:val="16"/>
          <w:szCs w:val="16"/>
        </w:rPr>
        <w:t>г</w:t>
      </w:r>
      <w:r w:rsidRPr="001A158C">
        <w:rPr>
          <w:rFonts w:ascii="Times New Roman" w:hAnsi="Times New Roman" w:cs="Times New Roman"/>
          <w:sz w:val="16"/>
          <w:szCs w:val="16"/>
        </w:rPr>
        <w:t>ламента;</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в случае установления факта несоответствия представленных документов либо отсутствия необходимых документов для предоставления муниц</w:t>
      </w:r>
      <w:r w:rsidRPr="001A158C">
        <w:rPr>
          <w:rFonts w:ascii="Times New Roman" w:hAnsi="Times New Roman" w:cs="Times New Roman"/>
          <w:sz w:val="16"/>
          <w:szCs w:val="16"/>
        </w:rPr>
        <w:t>и</w:t>
      </w:r>
      <w:r w:rsidRPr="001A158C">
        <w:rPr>
          <w:rFonts w:ascii="Times New Roman" w:hAnsi="Times New Roman" w:cs="Times New Roman"/>
          <w:sz w:val="16"/>
          <w:szCs w:val="16"/>
        </w:rPr>
        <w:t>пальной услуги и</w:t>
      </w:r>
      <w:r w:rsidRPr="001A158C">
        <w:rPr>
          <w:rFonts w:ascii="Times New Roman" w:hAnsi="Times New Roman" w:cs="Times New Roman"/>
          <w:sz w:val="16"/>
          <w:szCs w:val="16"/>
        </w:rPr>
        <w:t>н</w:t>
      </w:r>
      <w:r w:rsidRPr="001A158C">
        <w:rPr>
          <w:rFonts w:ascii="Times New Roman" w:hAnsi="Times New Roman" w:cs="Times New Roman"/>
          <w:sz w:val="16"/>
          <w:szCs w:val="16"/>
        </w:rPr>
        <w:t>формирует в устной форме заявителя о выявленных фактах и предлагает принять меры по их устранению;</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принимает решение о приеме у заявителя представленных документов, формирует заявление о предоставлении услуги посредством информацио</w:t>
      </w:r>
      <w:r w:rsidRPr="001A158C">
        <w:rPr>
          <w:rFonts w:ascii="Times New Roman" w:hAnsi="Times New Roman" w:cs="Times New Roman"/>
          <w:sz w:val="16"/>
          <w:szCs w:val="16"/>
        </w:rPr>
        <w:t>н</w:t>
      </w:r>
      <w:r w:rsidRPr="001A158C">
        <w:rPr>
          <w:rFonts w:ascii="Times New Roman" w:hAnsi="Times New Roman" w:cs="Times New Roman"/>
          <w:sz w:val="16"/>
          <w:szCs w:val="16"/>
        </w:rPr>
        <w:t>ной системы МФЦ, регистрирует заявление и пакет документов в и</w:t>
      </w:r>
      <w:r w:rsidRPr="001A158C">
        <w:rPr>
          <w:rFonts w:ascii="Times New Roman" w:hAnsi="Times New Roman" w:cs="Times New Roman"/>
          <w:sz w:val="16"/>
          <w:szCs w:val="16"/>
        </w:rPr>
        <w:t>н</w:t>
      </w:r>
      <w:r w:rsidRPr="001A158C">
        <w:rPr>
          <w:rFonts w:ascii="Times New Roman" w:hAnsi="Times New Roman" w:cs="Times New Roman"/>
          <w:sz w:val="16"/>
          <w:szCs w:val="16"/>
        </w:rPr>
        <w:t>формационной системе МФЦ, выдает заявителю (представителю заявителя) расписку о получении документов с информацией о сроках рассмотрения з</w:t>
      </w:r>
      <w:r w:rsidRPr="001A158C">
        <w:rPr>
          <w:rFonts w:ascii="Times New Roman" w:hAnsi="Times New Roman" w:cs="Times New Roman"/>
          <w:sz w:val="16"/>
          <w:szCs w:val="16"/>
        </w:rPr>
        <w:t>а</w:t>
      </w:r>
      <w:r w:rsidRPr="001A158C">
        <w:rPr>
          <w:rFonts w:ascii="Times New Roman" w:hAnsi="Times New Roman" w:cs="Times New Roman"/>
          <w:sz w:val="16"/>
          <w:szCs w:val="16"/>
        </w:rPr>
        <w:t>явления.</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Передача в комитет пакета документов, принятых специалистами МФЦ, осуществляется посредством информационной системе МФЦ не позднее следующего рабочего дня со дня приема документов от заявителя в МФЦ.</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Соответствие сведений, содержащихся в электронном образе документа, сведениям, содержащимся в документе на бумажном носителе, заверяется усиленной квал</w:t>
      </w:r>
      <w:r w:rsidRPr="001A158C">
        <w:rPr>
          <w:rFonts w:ascii="Times New Roman" w:hAnsi="Times New Roman" w:cs="Times New Roman"/>
          <w:sz w:val="16"/>
          <w:szCs w:val="16"/>
        </w:rPr>
        <w:t>и</w:t>
      </w:r>
      <w:r w:rsidRPr="001A158C">
        <w:rPr>
          <w:rFonts w:ascii="Times New Roman" w:hAnsi="Times New Roman" w:cs="Times New Roman"/>
          <w:sz w:val="16"/>
          <w:szCs w:val="16"/>
        </w:rPr>
        <w:t>фицированной электронной подписью должностного лица МФЦ.</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При необходимости должностное лицо комитета, специалист МФЦ изг</w:t>
      </w:r>
      <w:r w:rsidRPr="001A158C">
        <w:rPr>
          <w:rFonts w:ascii="Times New Roman" w:hAnsi="Times New Roman" w:cs="Times New Roman"/>
          <w:sz w:val="16"/>
          <w:szCs w:val="16"/>
        </w:rPr>
        <w:t>о</w:t>
      </w:r>
      <w:r w:rsidRPr="001A158C">
        <w:rPr>
          <w:rFonts w:ascii="Times New Roman" w:hAnsi="Times New Roman" w:cs="Times New Roman"/>
          <w:sz w:val="16"/>
          <w:szCs w:val="16"/>
        </w:rPr>
        <w:t>тавливают копии представленных заявителем документов, выполняют на них надпись об их соответствии подлинным экземплярам, заверяют своей по</w:t>
      </w:r>
      <w:r w:rsidRPr="001A158C">
        <w:rPr>
          <w:rFonts w:ascii="Times New Roman" w:hAnsi="Times New Roman" w:cs="Times New Roman"/>
          <w:sz w:val="16"/>
          <w:szCs w:val="16"/>
        </w:rPr>
        <w:t>д</w:t>
      </w:r>
      <w:r w:rsidRPr="001A158C">
        <w:rPr>
          <w:rFonts w:ascii="Times New Roman" w:hAnsi="Times New Roman" w:cs="Times New Roman"/>
          <w:sz w:val="16"/>
          <w:szCs w:val="16"/>
        </w:rPr>
        <w:t>писью с указанием фамилии и инициалов.</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Длительность осуществления всех необходимых действий не может превышать 15 минут.</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Документы для предоставления муниципальной услуги могут быть представлены в комитет посредством направления заявления о предоставлении муниципальной услуги и иных документов почтовым отправлением, через единый портал, региональный по</w:t>
      </w:r>
      <w:r w:rsidRPr="001A158C">
        <w:rPr>
          <w:rFonts w:ascii="Times New Roman" w:hAnsi="Times New Roman" w:cs="Times New Roman"/>
          <w:sz w:val="16"/>
          <w:szCs w:val="16"/>
        </w:rPr>
        <w:t>р</w:t>
      </w:r>
      <w:r w:rsidRPr="001A158C">
        <w:rPr>
          <w:rFonts w:ascii="Times New Roman" w:hAnsi="Times New Roman" w:cs="Times New Roman"/>
          <w:sz w:val="16"/>
          <w:szCs w:val="16"/>
        </w:rPr>
        <w:t>тал, электронную почту (заочная форма подачи документов):</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в виде оригинала заявления и копий документов на бумажном носителе посредством почтового отправления. В данном случае удостоверение верн</w:t>
      </w:r>
      <w:r w:rsidRPr="001A158C">
        <w:rPr>
          <w:rFonts w:ascii="Times New Roman" w:hAnsi="Times New Roman" w:cs="Times New Roman"/>
          <w:sz w:val="16"/>
          <w:szCs w:val="16"/>
        </w:rPr>
        <w:t>о</w:t>
      </w:r>
      <w:r w:rsidRPr="001A158C">
        <w:rPr>
          <w:rFonts w:ascii="Times New Roman" w:hAnsi="Times New Roman" w:cs="Times New Roman"/>
          <w:sz w:val="16"/>
          <w:szCs w:val="16"/>
        </w:rPr>
        <w:t>сти копий документов осуществляется в порядке, установленном ф</w:t>
      </w:r>
      <w:r w:rsidRPr="001A158C">
        <w:rPr>
          <w:rFonts w:ascii="Times New Roman" w:hAnsi="Times New Roman" w:cs="Times New Roman"/>
          <w:sz w:val="16"/>
          <w:szCs w:val="16"/>
        </w:rPr>
        <w:t>е</w:t>
      </w:r>
      <w:r w:rsidRPr="001A158C">
        <w:rPr>
          <w:rFonts w:ascii="Times New Roman" w:hAnsi="Times New Roman" w:cs="Times New Roman"/>
          <w:sz w:val="16"/>
          <w:szCs w:val="16"/>
        </w:rPr>
        <w:t>деральным законодательством.</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Днем регистрации заявления является день его поступления в Админ</w:t>
      </w:r>
      <w:r w:rsidRPr="001A158C">
        <w:rPr>
          <w:rFonts w:ascii="Times New Roman" w:hAnsi="Times New Roman" w:cs="Times New Roman"/>
          <w:sz w:val="16"/>
          <w:szCs w:val="16"/>
        </w:rPr>
        <w:t>и</w:t>
      </w:r>
      <w:r w:rsidRPr="001A158C">
        <w:rPr>
          <w:rFonts w:ascii="Times New Roman" w:hAnsi="Times New Roman" w:cs="Times New Roman"/>
          <w:sz w:val="16"/>
          <w:szCs w:val="16"/>
        </w:rPr>
        <w:t>страцию:</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в электронном виде посредством заполнения интерактивной формы заявления, подписанного электронной подписью, через личный кабинет единого портала, регионального портала, без необходимости дополнительной подачи заявления в иной фо</w:t>
      </w:r>
      <w:r w:rsidRPr="001A158C">
        <w:rPr>
          <w:rFonts w:ascii="Times New Roman" w:hAnsi="Times New Roman" w:cs="Times New Roman"/>
          <w:sz w:val="16"/>
          <w:szCs w:val="16"/>
        </w:rPr>
        <w:t>р</w:t>
      </w:r>
      <w:r w:rsidRPr="001A158C">
        <w:rPr>
          <w:rFonts w:ascii="Times New Roman" w:hAnsi="Times New Roman" w:cs="Times New Roman"/>
          <w:sz w:val="16"/>
          <w:szCs w:val="16"/>
        </w:rPr>
        <w:t>ме.</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Форматно-логическая проверка сформированного заявления осуществляется автоматически после заполнения заявителем каждого из полей электро</w:t>
      </w:r>
      <w:r w:rsidRPr="001A158C">
        <w:rPr>
          <w:rFonts w:ascii="Times New Roman" w:hAnsi="Times New Roman" w:cs="Times New Roman"/>
          <w:sz w:val="16"/>
          <w:szCs w:val="16"/>
        </w:rPr>
        <w:t>н</w:t>
      </w:r>
      <w:r w:rsidRPr="001A158C">
        <w:rPr>
          <w:rFonts w:ascii="Times New Roman" w:hAnsi="Times New Roman" w:cs="Times New Roman"/>
          <w:sz w:val="16"/>
          <w:szCs w:val="16"/>
        </w:rPr>
        <w:t>ной формы зая</w:t>
      </w:r>
      <w:r w:rsidRPr="001A158C">
        <w:rPr>
          <w:rFonts w:ascii="Times New Roman" w:hAnsi="Times New Roman" w:cs="Times New Roman"/>
          <w:sz w:val="16"/>
          <w:szCs w:val="16"/>
        </w:rPr>
        <w:t>в</w:t>
      </w:r>
      <w:r w:rsidRPr="001A158C">
        <w:rPr>
          <w:rFonts w:ascii="Times New Roman" w:hAnsi="Times New Roman" w:cs="Times New Roman"/>
          <w:sz w:val="16"/>
          <w:szCs w:val="16"/>
        </w:rPr>
        <w:t>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w:t>
      </w:r>
      <w:r w:rsidRPr="001A158C">
        <w:rPr>
          <w:rFonts w:ascii="Times New Roman" w:hAnsi="Times New Roman" w:cs="Times New Roman"/>
          <w:sz w:val="16"/>
          <w:szCs w:val="16"/>
        </w:rPr>
        <w:t>в</w:t>
      </w:r>
      <w:r w:rsidRPr="001A158C">
        <w:rPr>
          <w:rFonts w:ascii="Times New Roman" w:hAnsi="Times New Roman" w:cs="Times New Roman"/>
          <w:sz w:val="16"/>
          <w:szCs w:val="16"/>
        </w:rPr>
        <w:t>ления.</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При формировании заявления обеспечивается:</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возможность копирования и сохранения заявления и иных документов, указанных в пунктах 2.6, 2.7 настоящего административного регламента, н</w:t>
      </w:r>
      <w:r w:rsidRPr="001A158C">
        <w:rPr>
          <w:rFonts w:ascii="Times New Roman" w:hAnsi="Times New Roman" w:cs="Times New Roman"/>
          <w:sz w:val="16"/>
          <w:szCs w:val="16"/>
        </w:rPr>
        <w:t>е</w:t>
      </w:r>
      <w:r w:rsidRPr="001A158C">
        <w:rPr>
          <w:rFonts w:ascii="Times New Roman" w:hAnsi="Times New Roman" w:cs="Times New Roman"/>
          <w:sz w:val="16"/>
          <w:szCs w:val="16"/>
        </w:rPr>
        <w:t>обходимых для предоставления муниципальной услуги;</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возможность печати на бумажном носителе копии электронной формы заявл</w:t>
      </w:r>
      <w:r w:rsidRPr="001A158C">
        <w:rPr>
          <w:rFonts w:ascii="Times New Roman" w:hAnsi="Times New Roman" w:cs="Times New Roman"/>
          <w:sz w:val="16"/>
          <w:szCs w:val="16"/>
        </w:rPr>
        <w:t>е</w:t>
      </w:r>
      <w:r w:rsidRPr="001A158C">
        <w:rPr>
          <w:rFonts w:ascii="Times New Roman" w:hAnsi="Times New Roman" w:cs="Times New Roman"/>
          <w:sz w:val="16"/>
          <w:szCs w:val="16"/>
        </w:rPr>
        <w:t>ния;</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в любой момент по желанию пользователя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заполнение полей электронной формы заявления до начала ввода сведений заявителем с использованием сведений, размещенных в федеральной г</w:t>
      </w:r>
      <w:r w:rsidRPr="001A158C">
        <w:rPr>
          <w:rFonts w:ascii="Times New Roman" w:hAnsi="Times New Roman" w:cs="Times New Roman"/>
          <w:sz w:val="16"/>
          <w:szCs w:val="16"/>
        </w:rPr>
        <w:t>о</w:t>
      </w:r>
      <w:r w:rsidRPr="001A158C">
        <w:rPr>
          <w:rFonts w:ascii="Times New Roman" w:hAnsi="Times New Roman" w:cs="Times New Roman"/>
          <w:sz w:val="16"/>
          <w:szCs w:val="16"/>
        </w:rPr>
        <w:t>сударственной информационной системе «Единая система идентификации и аутентификации в инфр</w:t>
      </w:r>
      <w:r w:rsidRPr="001A158C">
        <w:rPr>
          <w:rFonts w:ascii="Times New Roman" w:hAnsi="Times New Roman" w:cs="Times New Roman"/>
          <w:sz w:val="16"/>
          <w:szCs w:val="16"/>
        </w:rPr>
        <w:t>а</w:t>
      </w:r>
      <w:r w:rsidRPr="001A158C">
        <w:rPr>
          <w:rFonts w:ascii="Times New Roman" w:hAnsi="Times New Roman" w:cs="Times New Roman"/>
          <w:sz w:val="16"/>
          <w:szCs w:val="16"/>
        </w:rPr>
        <w:t>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w:t>
      </w:r>
      <w:r w:rsidRPr="001A158C">
        <w:rPr>
          <w:rFonts w:ascii="Times New Roman" w:hAnsi="Times New Roman" w:cs="Times New Roman"/>
          <w:sz w:val="16"/>
          <w:szCs w:val="16"/>
        </w:rPr>
        <w:t>ь</w:t>
      </w:r>
      <w:r w:rsidRPr="001A158C">
        <w:rPr>
          <w:rFonts w:ascii="Times New Roman" w:hAnsi="Times New Roman" w:cs="Times New Roman"/>
          <w:sz w:val="16"/>
          <w:szCs w:val="16"/>
        </w:rPr>
        <w:t>ных услуг в электронной форме» (далее - ЕСИА), и сведений, опубликованных на ед</w:t>
      </w:r>
      <w:r w:rsidRPr="001A158C">
        <w:rPr>
          <w:rFonts w:ascii="Times New Roman" w:hAnsi="Times New Roman" w:cs="Times New Roman"/>
          <w:sz w:val="16"/>
          <w:szCs w:val="16"/>
        </w:rPr>
        <w:t>и</w:t>
      </w:r>
      <w:r w:rsidRPr="001A158C">
        <w:rPr>
          <w:rFonts w:ascii="Times New Roman" w:hAnsi="Times New Roman" w:cs="Times New Roman"/>
          <w:sz w:val="16"/>
          <w:szCs w:val="16"/>
        </w:rPr>
        <w:t>ном портале, в части, касающейся сведений, отсутствующих в ЕСИА;</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возможность вернуться на любой из этапов заполнения электронной формы з</w:t>
      </w:r>
      <w:r w:rsidRPr="001A158C">
        <w:rPr>
          <w:rFonts w:ascii="Times New Roman" w:hAnsi="Times New Roman" w:cs="Times New Roman"/>
          <w:sz w:val="16"/>
          <w:szCs w:val="16"/>
        </w:rPr>
        <w:t>а</w:t>
      </w:r>
      <w:r w:rsidRPr="001A158C">
        <w:rPr>
          <w:rFonts w:ascii="Times New Roman" w:hAnsi="Times New Roman" w:cs="Times New Roman"/>
          <w:sz w:val="16"/>
          <w:szCs w:val="16"/>
        </w:rPr>
        <w:t>явления без потери ранее введенной информации;</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возможность доступа заявителя на едином портале, региональном портале к р</w:t>
      </w:r>
      <w:r w:rsidRPr="001A158C">
        <w:rPr>
          <w:rFonts w:ascii="Times New Roman" w:hAnsi="Times New Roman" w:cs="Times New Roman"/>
          <w:sz w:val="16"/>
          <w:szCs w:val="16"/>
        </w:rPr>
        <w:t>а</w:t>
      </w:r>
      <w:r w:rsidRPr="001A158C">
        <w:rPr>
          <w:rFonts w:ascii="Times New Roman" w:hAnsi="Times New Roman" w:cs="Times New Roman"/>
          <w:sz w:val="16"/>
          <w:szCs w:val="16"/>
        </w:rPr>
        <w:t>нее поданным им заявлениям в течение не менее одного года, а также частично сформированным заявлениям - в течение не менее 3 мес</w:t>
      </w:r>
      <w:r w:rsidRPr="001A158C">
        <w:rPr>
          <w:rFonts w:ascii="Times New Roman" w:hAnsi="Times New Roman" w:cs="Times New Roman"/>
          <w:sz w:val="16"/>
          <w:szCs w:val="16"/>
        </w:rPr>
        <w:t>я</w:t>
      </w:r>
      <w:r w:rsidRPr="001A158C">
        <w:rPr>
          <w:rFonts w:ascii="Times New Roman" w:hAnsi="Times New Roman" w:cs="Times New Roman"/>
          <w:sz w:val="16"/>
          <w:szCs w:val="16"/>
        </w:rPr>
        <w:t>цев.</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Сформированное и подписанное заявление и иные документы, указанные в пун</w:t>
      </w:r>
      <w:r w:rsidRPr="001A158C">
        <w:rPr>
          <w:rFonts w:ascii="Times New Roman" w:hAnsi="Times New Roman" w:cs="Times New Roman"/>
          <w:sz w:val="16"/>
          <w:szCs w:val="16"/>
        </w:rPr>
        <w:t>к</w:t>
      </w:r>
      <w:r w:rsidRPr="001A158C">
        <w:rPr>
          <w:rFonts w:ascii="Times New Roman" w:hAnsi="Times New Roman" w:cs="Times New Roman"/>
          <w:sz w:val="16"/>
          <w:szCs w:val="16"/>
        </w:rPr>
        <w:t>тах 2.6, 2.7 настоящего административного регламента, необходимые для предоставл</w:t>
      </w:r>
      <w:r w:rsidRPr="001A158C">
        <w:rPr>
          <w:rFonts w:ascii="Times New Roman" w:hAnsi="Times New Roman" w:cs="Times New Roman"/>
          <w:sz w:val="16"/>
          <w:szCs w:val="16"/>
        </w:rPr>
        <w:t>е</w:t>
      </w:r>
      <w:r w:rsidRPr="001A158C">
        <w:rPr>
          <w:rFonts w:ascii="Times New Roman" w:hAnsi="Times New Roman" w:cs="Times New Roman"/>
          <w:sz w:val="16"/>
          <w:szCs w:val="16"/>
        </w:rPr>
        <w:t>ния муниципальной услуги, направляются в комитет:</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lastRenderedPageBreak/>
        <w:t>- посредством единого портала, регионального портала;</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в электронном виде посредством электронной почты.</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Комитет обеспечивает прием документов, необходимых для предоставления муниципальной услуги, в электронном виде, и регистрацию заявления без необходимости повторного представления заявителем таких документов на бумажном носителе.</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При поступлении документов в форме электронных документов с использованием информационно-телекоммуникационных сетей общего пользов</w:t>
      </w:r>
      <w:r w:rsidRPr="001A158C">
        <w:rPr>
          <w:rFonts w:ascii="Times New Roman" w:hAnsi="Times New Roman" w:cs="Times New Roman"/>
          <w:sz w:val="16"/>
          <w:szCs w:val="16"/>
        </w:rPr>
        <w:t>а</w:t>
      </w:r>
      <w:r w:rsidRPr="001A158C">
        <w:rPr>
          <w:rFonts w:ascii="Times New Roman" w:hAnsi="Times New Roman" w:cs="Times New Roman"/>
          <w:sz w:val="16"/>
          <w:szCs w:val="16"/>
        </w:rPr>
        <w:t>ния, расписка в получении документов в течение рабочего дня, следующего за днем поступления документов, направляется в форме электронного док</w:t>
      </w:r>
      <w:r w:rsidRPr="001A158C">
        <w:rPr>
          <w:rFonts w:ascii="Times New Roman" w:hAnsi="Times New Roman" w:cs="Times New Roman"/>
          <w:sz w:val="16"/>
          <w:szCs w:val="16"/>
        </w:rPr>
        <w:t>у</w:t>
      </w:r>
      <w:r w:rsidRPr="001A158C">
        <w:rPr>
          <w:rFonts w:ascii="Times New Roman" w:hAnsi="Times New Roman" w:cs="Times New Roman"/>
          <w:sz w:val="16"/>
          <w:szCs w:val="16"/>
        </w:rPr>
        <w:t>мента по адресу электронной почты, ук</w:t>
      </w:r>
      <w:r w:rsidRPr="001A158C">
        <w:rPr>
          <w:rFonts w:ascii="Times New Roman" w:hAnsi="Times New Roman" w:cs="Times New Roman"/>
          <w:sz w:val="16"/>
          <w:szCs w:val="16"/>
        </w:rPr>
        <w:t>а</w:t>
      </w:r>
      <w:r w:rsidRPr="001A158C">
        <w:rPr>
          <w:rFonts w:ascii="Times New Roman" w:hAnsi="Times New Roman" w:cs="Times New Roman"/>
          <w:sz w:val="16"/>
          <w:szCs w:val="16"/>
        </w:rPr>
        <w:t>занному заявителем.</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При поступлении заявления о предоставлении муниципальной услуги в электронной форме через единый портал, региональный портал в комитет, з</w:t>
      </w:r>
      <w:r w:rsidRPr="001A158C">
        <w:rPr>
          <w:rFonts w:ascii="Times New Roman" w:hAnsi="Times New Roman" w:cs="Times New Roman"/>
          <w:sz w:val="16"/>
          <w:szCs w:val="16"/>
        </w:rPr>
        <w:t>а</w:t>
      </w:r>
      <w:r w:rsidRPr="001A158C">
        <w:rPr>
          <w:rFonts w:ascii="Times New Roman" w:hAnsi="Times New Roman" w:cs="Times New Roman"/>
          <w:sz w:val="16"/>
          <w:szCs w:val="16"/>
        </w:rPr>
        <w:t>явлению присваивается статус «отправлено в ведомство». Информиров</w:t>
      </w:r>
      <w:r w:rsidRPr="001A158C">
        <w:rPr>
          <w:rFonts w:ascii="Times New Roman" w:hAnsi="Times New Roman" w:cs="Times New Roman"/>
          <w:sz w:val="16"/>
          <w:szCs w:val="16"/>
        </w:rPr>
        <w:t>а</w:t>
      </w:r>
      <w:r w:rsidRPr="001A158C">
        <w:rPr>
          <w:rFonts w:ascii="Times New Roman" w:hAnsi="Times New Roman" w:cs="Times New Roman"/>
          <w:sz w:val="16"/>
          <w:szCs w:val="16"/>
        </w:rPr>
        <w:t>ние заявителя осуществляется через личный кабинет указанных порталов.</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Идентификация заявителя обеспечивается электронным идентификационным приложением с использованием соответствующего сервиса ЕСИА.</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При предоставлении муниципальной услуги в электронной форме иде</w:t>
      </w:r>
      <w:r w:rsidRPr="001A158C">
        <w:rPr>
          <w:rFonts w:ascii="Times New Roman" w:hAnsi="Times New Roman" w:cs="Times New Roman"/>
          <w:sz w:val="16"/>
          <w:szCs w:val="16"/>
        </w:rPr>
        <w:t>н</w:t>
      </w:r>
      <w:r w:rsidRPr="001A158C">
        <w:rPr>
          <w:rFonts w:ascii="Times New Roman" w:hAnsi="Times New Roman" w:cs="Times New Roman"/>
          <w:sz w:val="16"/>
          <w:szCs w:val="16"/>
        </w:rPr>
        <w:t>тификация и аутентификация могут осуществляться посредством:</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 единой системы идентификации и аутентификации или иных государственных информационных систем, если такие государственные информац</w:t>
      </w:r>
      <w:r w:rsidRPr="001A158C">
        <w:rPr>
          <w:rFonts w:ascii="Times New Roman" w:hAnsi="Times New Roman" w:cs="Times New Roman"/>
          <w:sz w:val="16"/>
          <w:szCs w:val="16"/>
        </w:rPr>
        <w:t>и</w:t>
      </w:r>
      <w:r w:rsidRPr="001A158C">
        <w:rPr>
          <w:rFonts w:ascii="Times New Roman" w:hAnsi="Times New Roman" w:cs="Times New Roman"/>
          <w:sz w:val="16"/>
          <w:szCs w:val="16"/>
        </w:rPr>
        <w:t>онные системы в установленном Правительством Российской Федерации порядке обеспечивают взаим</w:t>
      </w:r>
      <w:r w:rsidRPr="001A158C">
        <w:rPr>
          <w:rFonts w:ascii="Times New Roman" w:hAnsi="Times New Roman" w:cs="Times New Roman"/>
          <w:sz w:val="16"/>
          <w:szCs w:val="16"/>
        </w:rPr>
        <w:t>о</w:t>
      </w:r>
      <w:r w:rsidRPr="001A158C">
        <w:rPr>
          <w:rFonts w:ascii="Times New Roman" w:hAnsi="Times New Roman" w:cs="Times New Roman"/>
          <w:sz w:val="16"/>
          <w:szCs w:val="16"/>
        </w:rPr>
        <w:t>действие с единой системой идентификации и аутентификации, при условии совпад</w:t>
      </w:r>
      <w:r w:rsidRPr="001A158C">
        <w:rPr>
          <w:rFonts w:ascii="Times New Roman" w:hAnsi="Times New Roman" w:cs="Times New Roman"/>
          <w:sz w:val="16"/>
          <w:szCs w:val="16"/>
        </w:rPr>
        <w:t>е</w:t>
      </w:r>
      <w:r w:rsidRPr="001A158C">
        <w:rPr>
          <w:rFonts w:ascii="Times New Roman" w:hAnsi="Times New Roman" w:cs="Times New Roman"/>
          <w:sz w:val="16"/>
          <w:szCs w:val="16"/>
        </w:rPr>
        <w:t>ния сведений о физическом лице в указанных информационных системах;</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 единой системы идентификации и аутентификации и единой информационной системы персональных данных, обеспечивающей обработку, вкл</w:t>
      </w:r>
      <w:r w:rsidRPr="001A158C">
        <w:rPr>
          <w:rFonts w:ascii="Times New Roman" w:hAnsi="Times New Roman" w:cs="Times New Roman"/>
          <w:sz w:val="16"/>
          <w:szCs w:val="16"/>
        </w:rPr>
        <w:t>ю</w:t>
      </w:r>
      <w:r w:rsidRPr="001A158C">
        <w:rPr>
          <w:rFonts w:ascii="Times New Roman" w:hAnsi="Times New Roman" w:cs="Times New Roman"/>
          <w:sz w:val="16"/>
          <w:szCs w:val="16"/>
        </w:rPr>
        <w:t>чая сбор и хранение, биометрических персональных данных, их проверку и передачу информации о степени их соответствия предоставленным биометр</w:t>
      </w:r>
      <w:r w:rsidRPr="001A158C">
        <w:rPr>
          <w:rFonts w:ascii="Times New Roman" w:hAnsi="Times New Roman" w:cs="Times New Roman"/>
          <w:sz w:val="16"/>
          <w:szCs w:val="16"/>
        </w:rPr>
        <w:t>и</w:t>
      </w:r>
      <w:r w:rsidRPr="001A158C">
        <w:rPr>
          <w:rFonts w:ascii="Times New Roman" w:hAnsi="Times New Roman" w:cs="Times New Roman"/>
          <w:sz w:val="16"/>
          <w:szCs w:val="16"/>
        </w:rPr>
        <w:t>ческим персональным данным физическ</w:t>
      </w:r>
      <w:r w:rsidRPr="001A158C">
        <w:rPr>
          <w:rFonts w:ascii="Times New Roman" w:hAnsi="Times New Roman" w:cs="Times New Roman"/>
          <w:sz w:val="16"/>
          <w:szCs w:val="16"/>
        </w:rPr>
        <w:t>о</w:t>
      </w:r>
      <w:r w:rsidRPr="001A158C">
        <w:rPr>
          <w:rFonts w:ascii="Times New Roman" w:hAnsi="Times New Roman" w:cs="Times New Roman"/>
          <w:sz w:val="16"/>
          <w:szCs w:val="16"/>
        </w:rPr>
        <w:t>го лица.</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При направлении документов через единый портал, региональный портал днем получения заявления о предоставлении муниципальной услуги явл</w:t>
      </w:r>
      <w:r w:rsidRPr="001A158C">
        <w:rPr>
          <w:rFonts w:ascii="Times New Roman" w:hAnsi="Times New Roman" w:cs="Times New Roman"/>
          <w:sz w:val="16"/>
          <w:szCs w:val="16"/>
        </w:rPr>
        <w:t>я</w:t>
      </w:r>
      <w:r w:rsidRPr="001A158C">
        <w:rPr>
          <w:rFonts w:ascii="Times New Roman" w:hAnsi="Times New Roman" w:cs="Times New Roman"/>
          <w:sz w:val="16"/>
          <w:szCs w:val="16"/>
        </w:rPr>
        <w:t>ется дата присво</w:t>
      </w:r>
      <w:r w:rsidRPr="001A158C">
        <w:rPr>
          <w:rFonts w:ascii="Times New Roman" w:hAnsi="Times New Roman" w:cs="Times New Roman"/>
          <w:sz w:val="16"/>
          <w:szCs w:val="16"/>
        </w:rPr>
        <w:t>е</w:t>
      </w:r>
      <w:r w:rsidRPr="001A158C">
        <w:rPr>
          <w:rFonts w:ascii="Times New Roman" w:hAnsi="Times New Roman" w:cs="Times New Roman"/>
          <w:sz w:val="16"/>
          <w:szCs w:val="16"/>
        </w:rPr>
        <w:t>ния заявлению статуса «отправлено в ведомство».</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Если заявитель обратился заочно, должностное лицо комитета, ответственное за прием документов:</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регистрирует заявление под индивидуальным порядковым номером в день п</w:t>
      </w:r>
      <w:r w:rsidRPr="001A158C">
        <w:rPr>
          <w:rFonts w:ascii="Times New Roman" w:hAnsi="Times New Roman" w:cs="Times New Roman"/>
          <w:sz w:val="16"/>
          <w:szCs w:val="16"/>
        </w:rPr>
        <w:t>о</w:t>
      </w:r>
      <w:r w:rsidRPr="001A158C">
        <w:rPr>
          <w:rFonts w:ascii="Times New Roman" w:hAnsi="Times New Roman" w:cs="Times New Roman"/>
          <w:sz w:val="16"/>
          <w:szCs w:val="16"/>
        </w:rPr>
        <w:t>ступления документов;</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проверяет правильность оформления заявления и правильность оформления иных документов, поступивших от заявителя;</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проверяет представленные документы на предмет комплектности;</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отправляет заявителю уведомление с описью принятых документов и указанием даты их принятия, подтверждающее принятие документов.</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Уведомление о приеме документов направляется заявителю не позднее рабочего дня, следующего за днем поступления запроса и документов, спос</w:t>
      </w:r>
      <w:r w:rsidRPr="001A158C">
        <w:rPr>
          <w:rFonts w:ascii="Times New Roman" w:hAnsi="Times New Roman" w:cs="Times New Roman"/>
          <w:sz w:val="16"/>
          <w:szCs w:val="16"/>
        </w:rPr>
        <w:t>о</w:t>
      </w:r>
      <w:r w:rsidRPr="001A158C">
        <w:rPr>
          <w:rFonts w:ascii="Times New Roman" w:hAnsi="Times New Roman" w:cs="Times New Roman"/>
          <w:sz w:val="16"/>
          <w:szCs w:val="16"/>
        </w:rPr>
        <w:t>бом, который и</w:t>
      </w:r>
      <w:r w:rsidRPr="001A158C">
        <w:rPr>
          <w:rFonts w:ascii="Times New Roman" w:hAnsi="Times New Roman" w:cs="Times New Roman"/>
          <w:sz w:val="16"/>
          <w:szCs w:val="16"/>
        </w:rPr>
        <w:t>с</w:t>
      </w:r>
      <w:r w:rsidRPr="001A158C">
        <w:rPr>
          <w:rFonts w:ascii="Times New Roman" w:hAnsi="Times New Roman" w:cs="Times New Roman"/>
          <w:sz w:val="16"/>
          <w:szCs w:val="16"/>
        </w:rPr>
        <w:t>пользовал (указал) заявитель при заочном обращении.</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По итогам исполнения административной процедуры по приему документов в комитете, должностное лицо комитета, ответственное за прием док</w:t>
      </w:r>
      <w:r w:rsidRPr="001A158C">
        <w:rPr>
          <w:rFonts w:ascii="Times New Roman" w:hAnsi="Times New Roman" w:cs="Times New Roman"/>
          <w:sz w:val="16"/>
          <w:szCs w:val="16"/>
        </w:rPr>
        <w:t>у</w:t>
      </w:r>
      <w:r w:rsidRPr="001A158C">
        <w:rPr>
          <w:rFonts w:ascii="Times New Roman" w:hAnsi="Times New Roman" w:cs="Times New Roman"/>
          <w:sz w:val="16"/>
          <w:szCs w:val="16"/>
        </w:rPr>
        <w:t>ментов, формирует документы (дело) и передает их должностному лицу комитета, ответственному за пр</w:t>
      </w:r>
      <w:r w:rsidRPr="001A158C">
        <w:rPr>
          <w:rFonts w:ascii="Times New Roman" w:hAnsi="Times New Roman" w:cs="Times New Roman"/>
          <w:sz w:val="16"/>
          <w:szCs w:val="16"/>
        </w:rPr>
        <w:t>и</w:t>
      </w:r>
      <w:r w:rsidRPr="001A158C">
        <w:rPr>
          <w:rFonts w:ascii="Times New Roman" w:hAnsi="Times New Roman" w:cs="Times New Roman"/>
          <w:sz w:val="16"/>
          <w:szCs w:val="16"/>
        </w:rPr>
        <w:t>нятие решения.</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По итогам исполнения административной процедуры по приему документов в МФЦ специалист МФЦ, ответственный за прием документов, форм</w:t>
      </w:r>
      <w:r w:rsidRPr="001A158C">
        <w:rPr>
          <w:rFonts w:ascii="Times New Roman" w:hAnsi="Times New Roman" w:cs="Times New Roman"/>
          <w:sz w:val="16"/>
          <w:szCs w:val="16"/>
        </w:rPr>
        <w:t>и</w:t>
      </w:r>
      <w:r w:rsidRPr="001A158C">
        <w:rPr>
          <w:rFonts w:ascii="Times New Roman" w:hAnsi="Times New Roman" w:cs="Times New Roman"/>
          <w:sz w:val="16"/>
          <w:szCs w:val="16"/>
        </w:rPr>
        <w:t>рует документы (дело) и передает их специалисту МФЦ, ответственному за межведомственное взаимодействие, который в свою очередь в сроки, уст</w:t>
      </w:r>
      <w:r w:rsidRPr="001A158C">
        <w:rPr>
          <w:rFonts w:ascii="Times New Roman" w:hAnsi="Times New Roman" w:cs="Times New Roman"/>
          <w:sz w:val="16"/>
          <w:szCs w:val="16"/>
        </w:rPr>
        <w:t>а</w:t>
      </w:r>
      <w:r w:rsidRPr="001A158C">
        <w:rPr>
          <w:rFonts w:ascii="Times New Roman" w:hAnsi="Times New Roman" w:cs="Times New Roman"/>
          <w:sz w:val="16"/>
          <w:szCs w:val="16"/>
        </w:rPr>
        <w:t>новленные соглашением о взаимодействии, передает документы в ком</w:t>
      </w:r>
      <w:r w:rsidRPr="001A158C">
        <w:rPr>
          <w:rFonts w:ascii="Times New Roman" w:hAnsi="Times New Roman" w:cs="Times New Roman"/>
          <w:sz w:val="16"/>
          <w:szCs w:val="16"/>
        </w:rPr>
        <w:t>и</w:t>
      </w:r>
      <w:r w:rsidRPr="001A158C">
        <w:rPr>
          <w:rFonts w:ascii="Times New Roman" w:hAnsi="Times New Roman" w:cs="Times New Roman"/>
          <w:sz w:val="16"/>
          <w:szCs w:val="16"/>
        </w:rPr>
        <w:t>тет.</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3.2.2. Критерием принятия решения о приеме документов является наличие зая</w:t>
      </w:r>
      <w:r w:rsidRPr="001A158C">
        <w:rPr>
          <w:rFonts w:ascii="Times New Roman" w:hAnsi="Times New Roman" w:cs="Times New Roman"/>
          <w:sz w:val="16"/>
          <w:szCs w:val="16"/>
        </w:rPr>
        <w:t>в</w:t>
      </w:r>
      <w:r w:rsidRPr="001A158C">
        <w:rPr>
          <w:rFonts w:ascii="Times New Roman" w:hAnsi="Times New Roman" w:cs="Times New Roman"/>
          <w:sz w:val="16"/>
          <w:szCs w:val="16"/>
        </w:rPr>
        <w:t>ления и прилагаемых документов.</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3.2.3. Максимальный срок исполнения административной процедуры составляет 1 рабочий день со дня поступления заявления от заявителя о предо</w:t>
      </w:r>
      <w:r w:rsidRPr="001A158C">
        <w:rPr>
          <w:rFonts w:ascii="Times New Roman" w:hAnsi="Times New Roman" w:cs="Times New Roman"/>
          <w:sz w:val="16"/>
          <w:szCs w:val="16"/>
        </w:rPr>
        <w:t>с</w:t>
      </w:r>
      <w:r w:rsidRPr="001A158C">
        <w:rPr>
          <w:rFonts w:ascii="Times New Roman" w:hAnsi="Times New Roman" w:cs="Times New Roman"/>
          <w:sz w:val="16"/>
          <w:szCs w:val="16"/>
        </w:rPr>
        <w:t>тавлении муниц</w:t>
      </w:r>
      <w:r w:rsidRPr="001A158C">
        <w:rPr>
          <w:rFonts w:ascii="Times New Roman" w:hAnsi="Times New Roman" w:cs="Times New Roman"/>
          <w:sz w:val="16"/>
          <w:szCs w:val="16"/>
        </w:rPr>
        <w:t>и</w:t>
      </w:r>
      <w:r w:rsidRPr="001A158C">
        <w:rPr>
          <w:rFonts w:ascii="Times New Roman" w:hAnsi="Times New Roman" w:cs="Times New Roman"/>
          <w:sz w:val="16"/>
          <w:szCs w:val="16"/>
        </w:rPr>
        <w:t>пальной услуги.</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3.2.4. Результатом административной процедуры является регистрация в комитете заявления и документов, представленных заявителем, их перед</w:t>
      </w:r>
      <w:r w:rsidRPr="001A158C">
        <w:rPr>
          <w:rFonts w:ascii="Times New Roman" w:hAnsi="Times New Roman" w:cs="Times New Roman"/>
          <w:sz w:val="16"/>
          <w:szCs w:val="16"/>
        </w:rPr>
        <w:t>а</w:t>
      </w:r>
      <w:r w:rsidRPr="001A158C">
        <w:rPr>
          <w:rFonts w:ascii="Times New Roman" w:hAnsi="Times New Roman" w:cs="Times New Roman"/>
          <w:sz w:val="16"/>
          <w:szCs w:val="16"/>
        </w:rPr>
        <w:t>ча должностному лицу комитета, ответственному за принятие решений о предоставлении муниципальной у</w:t>
      </w:r>
      <w:r w:rsidRPr="001A158C">
        <w:rPr>
          <w:rFonts w:ascii="Times New Roman" w:hAnsi="Times New Roman" w:cs="Times New Roman"/>
          <w:sz w:val="16"/>
          <w:szCs w:val="16"/>
        </w:rPr>
        <w:t>с</w:t>
      </w:r>
      <w:r w:rsidRPr="001A158C">
        <w:rPr>
          <w:rFonts w:ascii="Times New Roman" w:hAnsi="Times New Roman" w:cs="Times New Roman"/>
          <w:sz w:val="16"/>
          <w:szCs w:val="16"/>
        </w:rPr>
        <w:t>луги.</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Результат административной процедуры фиксируется в системе электронного д</w:t>
      </w:r>
      <w:r w:rsidRPr="001A158C">
        <w:rPr>
          <w:rFonts w:ascii="Times New Roman" w:hAnsi="Times New Roman" w:cs="Times New Roman"/>
          <w:sz w:val="16"/>
          <w:szCs w:val="16"/>
        </w:rPr>
        <w:t>о</w:t>
      </w:r>
      <w:r w:rsidRPr="001A158C">
        <w:rPr>
          <w:rFonts w:ascii="Times New Roman" w:hAnsi="Times New Roman" w:cs="Times New Roman"/>
          <w:sz w:val="16"/>
          <w:szCs w:val="16"/>
        </w:rPr>
        <w:t>кументооборота Администрации.</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Результат административной процедуры в отношении заявления, поступившего в электронной форме с использованием единого портала, регионал</w:t>
      </w:r>
      <w:r w:rsidRPr="001A158C">
        <w:rPr>
          <w:rFonts w:ascii="Times New Roman" w:hAnsi="Times New Roman" w:cs="Times New Roman"/>
          <w:sz w:val="16"/>
          <w:szCs w:val="16"/>
        </w:rPr>
        <w:t>ь</w:t>
      </w:r>
      <w:r w:rsidRPr="001A158C">
        <w:rPr>
          <w:rFonts w:ascii="Times New Roman" w:hAnsi="Times New Roman" w:cs="Times New Roman"/>
          <w:sz w:val="16"/>
          <w:szCs w:val="16"/>
        </w:rPr>
        <w:t>ного портала, подтверждается присвоением статуса заявке «принято в работу ведомством». Действие изменения статуса заявления, поступившего в эле</w:t>
      </w:r>
      <w:r w:rsidRPr="001A158C">
        <w:rPr>
          <w:rFonts w:ascii="Times New Roman" w:hAnsi="Times New Roman" w:cs="Times New Roman"/>
          <w:sz w:val="16"/>
          <w:szCs w:val="16"/>
        </w:rPr>
        <w:t>к</w:t>
      </w:r>
      <w:r w:rsidRPr="001A158C">
        <w:rPr>
          <w:rFonts w:ascii="Times New Roman" w:hAnsi="Times New Roman" w:cs="Times New Roman"/>
          <w:sz w:val="16"/>
          <w:szCs w:val="16"/>
        </w:rPr>
        <w:t>тронной форме с использованием единого портала, регионального портала, производит должностное лицо комитета, о</w:t>
      </w:r>
      <w:r w:rsidRPr="001A158C">
        <w:rPr>
          <w:rFonts w:ascii="Times New Roman" w:hAnsi="Times New Roman" w:cs="Times New Roman"/>
          <w:sz w:val="16"/>
          <w:szCs w:val="16"/>
        </w:rPr>
        <w:t>т</w:t>
      </w:r>
      <w:r w:rsidRPr="001A158C">
        <w:rPr>
          <w:rFonts w:ascii="Times New Roman" w:hAnsi="Times New Roman" w:cs="Times New Roman"/>
          <w:sz w:val="16"/>
          <w:szCs w:val="16"/>
        </w:rPr>
        <w:t>ветственное за принятие решений о предоставлении муниципальной услуги.</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3.2.5. Результат административной процедуры – прием и регистрация заявления и документов от заявителя.</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3.2.6. Время выполнения административной процедуры не должно превышать 15 (пятнадцати) минут.</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b/>
          <w:sz w:val="16"/>
          <w:szCs w:val="16"/>
        </w:rPr>
      </w:pPr>
      <w:r w:rsidRPr="001A158C">
        <w:rPr>
          <w:rFonts w:ascii="Times New Roman" w:hAnsi="Times New Roman" w:cs="Times New Roman"/>
          <w:b/>
          <w:sz w:val="16"/>
          <w:szCs w:val="16"/>
        </w:rPr>
        <w:t>3.3. Административная процедура - направление межведомственных запросов (при необходимости)</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3.3.1. 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3.3.2. Должностное лицо комитета, ответственное за предоставление муниципальной услуги, не позднее дня, следующего за днем поступления зая</w:t>
      </w:r>
      <w:r w:rsidRPr="001A158C">
        <w:rPr>
          <w:rFonts w:ascii="Times New Roman" w:hAnsi="Times New Roman" w:cs="Times New Roman"/>
          <w:sz w:val="16"/>
          <w:szCs w:val="16"/>
        </w:rPr>
        <w:t>в</w:t>
      </w:r>
      <w:r w:rsidRPr="001A158C">
        <w:rPr>
          <w:rFonts w:ascii="Times New Roman" w:hAnsi="Times New Roman" w:cs="Times New Roman"/>
          <w:sz w:val="16"/>
          <w:szCs w:val="16"/>
        </w:rPr>
        <w:t>ления, формирует и направляет межведомственные запросы в соответствующий орган (организацию), в распоряжении которого находятся необх</w:t>
      </w:r>
      <w:r w:rsidRPr="001A158C">
        <w:rPr>
          <w:rFonts w:ascii="Times New Roman" w:hAnsi="Times New Roman" w:cs="Times New Roman"/>
          <w:sz w:val="16"/>
          <w:szCs w:val="16"/>
        </w:rPr>
        <w:t>о</w:t>
      </w:r>
      <w:r w:rsidRPr="001A158C">
        <w:rPr>
          <w:rFonts w:ascii="Times New Roman" w:hAnsi="Times New Roman" w:cs="Times New Roman"/>
          <w:sz w:val="16"/>
          <w:szCs w:val="16"/>
        </w:rPr>
        <w:t>димые сведения.</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3.3.3.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2.7. настоящего административного ре</w:t>
      </w:r>
      <w:r w:rsidRPr="001A158C">
        <w:rPr>
          <w:rFonts w:ascii="Times New Roman" w:hAnsi="Times New Roman" w:cs="Times New Roman"/>
          <w:sz w:val="16"/>
          <w:szCs w:val="16"/>
        </w:rPr>
        <w:t>г</w:t>
      </w:r>
      <w:r w:rsidRPr="001A158C">
        <w:rPr>
          <w:rFonts w:ascii="Times New Roman" w:hAnsi="Times New Roman" w:cs="Times New Roman"/>
          <w:sz w:val="16"/>
          <w:szCs w:val="16"/>
        </w:rPr>
        <w:t>ламента.</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3.3.4. Максимальный срок исполнения административной процедуры составляет 1 рабочий день со дня поступления в комитет заявления о предоста</w:t>
      </w:r>
      <w:r w:rsidRPr="001A158C">
        <w:rPr>
          <w:rFonts w:ascii="Times New Roman" w:hAnsi="Times New Roman" w:cs="Times New Roman"/>
          <w:sz w:val="16"/>
          <w:szCs w:val="16"/>
        </w:rPr>
        <w:t>в</w:t>
      </w:r>
      <w:r w:rsidRPr="001A158C">
        <w:rPr>
          <w:rFonts w:ascii="Times New Roman" w:hAnsi="Times New Roman" w:cs="Times New Roman"/>
          <w:sz w:val="16"/>
          <w:szCs w:val="16"/>
        </w:rPr>
        <w:t>лении муниципал</w:t>
      </w:r>
      <w:r w:rsidRPr="001A158C">
        <w:rPr>
          <w:rFonts w:ascii="Times New Roman" w:hAnsi="Times New Roman" w:cs="Times New Roman"/>
          <w:sz w:val="16"/>
          <w:szCs w:val="16"/>
        </w:rPr>
        <w:t>ь</w:t>
      </w:r>
      <w:r w:rsidRPr="001A158C">
        <w:rPr>
          <w:rFonts w:ascii="Times New Roman" w:hAnsi="Times New Roman" w:cs="Times New Roman"/>
          <w:sz w:val="16"/>
          <w:szCs w:val="16"/>
        </w:rPr>
        <w:t>ной услуги.</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3.3.5. Результатом исполнения административной процедуры является получение документов, необходимых для принятия решения о предоставл</w:t>
      </w:r>
      <w:r w:rsidRPr="001A158C">
        <w:rPr>
          <w:rFonts w:ascii="Times New Roman" w:hAnsi="Times New Roman" w:cs="Times New Roman"/>
          <w:sz w:val="16"/>
          <w:szCs w:val="16"/>
        </w:rPr>
        <w:t>е</w:t>
      </w:r>
      <w:r w:rsidRPr="001A158C">
        <w:rPr>
          <w:rFonts w:ascii="Times New Roman" w:hAnsi="Times New Roman" w:cs="Times New Roman"/>
          <w:sz w:val="16"/>
          <w:szCs w:val="16"/>
        </w:rPr>
        <w:t>нии муниципальной услуги.</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Способом фиксации результата административной процедуры является регистр</w:t>
      </w:r>
      <w:r w:rsidRPr="001A158C">
        <w:rPr>
          <w:rFonts w:ascii="Times New Roman" w:hAnsi="Times New Roman" w:cs="Times New Roman"/>
          <w:sz w:val="16"/>
          <w:szCs w:val="16"/>
        </w:rPr>
        <w:t>а</w:t>
      </w:r>
      <w:r w:rsidRPr="001A158C">
        <w:rPr>
          <w:rFonts w:ascii="Times New Roman" w:hAnsi="Times New Roman" w:cs="Times New Roman"/>
          <w:sz w:val="16"/>
          <w:szCs w:val="16"/>
        </w:rPr>
        <w:t xml:space="preserve">ция полученных ответов на межведомственные запросы. </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b/>
          <w:sz w:val="16"/>
          <w:szCs w:val="16"/>
        </w:rPr>
        <w:t>3.4. Административная процедура - рассмотрение документов и принятие решения о предоставлении либо отказе в предоставлении муниц</w:t>
      </w:r>
      <w:r w:rsidRPr="001A158C">
        <w:rPr>
          <w:rFonts w:ascii="Times New Roman" w:hAnsi="Times New Roman" w:cs="Times New Roman"/>
          <w:b/>
          <w:sz w:val="16"/>
          <w:szCs w:val="16"/>
        </w:rPr>
        <w:t>и</w:t>
      </w:r>
      <w:r w:rsidRPr="001A158C">
        <w:rPr>
          <w:rFonts w:ascii="Times New Roman" w:hAnsi="Times New Roman" w:cs="Times New Roman"/>
          <w:b/>
          <w:sz w:val="16"/>
          <w:szCs w:val="16"/>
        </w:rPr>
        <w:t>пальной услуги</w:t>
      </w:r>
      <w:r w:rsidRPr="001A158C">
        <w:rPr>
          <w:rFonts w:ascii="Times New Roman" w:hAnsi="Times New Roman" w:cs="Times New Roman"/>
          <w:sz w:val="16"/>
          <w:szCs w:val="16"/>
        </w:rPr>
        <w:t xml:space="preserve"> </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3.3.1. Основанием для начала административной процедуры является наличие полного пакета документов, необходимых для предоставления муниц</w:t>
      </w:r>
      <w:r w:rsidRPr="001A158C">
        <w:rPr>
          <w:rFonts w:ascii="Times New Roman" w:hAnsi="Times New Roman" w:cs="Times New Roman"/>
          <w:sz w:val="16"/>
          <w:szCs w:val="16"/>
        </w:rPr>
        <w:t>и</w:t>
      </w:r>
      <w:r w:rsidRPr="001A158C">
        <w:rPr>
          <w:rFonts w:ascii="Times New Roman" w:hAnsi="Times New Roman" w:cs="Times New Roman"/>
          <w:sz w:val="16"/>
          <w:szCs w:val="16"/>
        </w:rPr>
        <w:t>пальной услуги, или получение последнего ответа на направленный в соответствии с пунктом 3.3 настоящего административного регламента межведо</w:t>
      </w:r>
      <w:r w:rsidRPr="001A158C">
        <w:rPr>
          <w:rFonts w:ascii="Times New Roman" w:hAnsi="Times New Roman" w:cs="Times New Roman"/>
          <w:sz w:val="16"/>
          <w:szCs w:val="16"/>
        </w:rPr>
        <w:t>м</w:t>
      </w:r>
      <w:r w:rsidRPr="001A158C">
        <w:rPr>
          <w:rFonts w:ascii="Times New Roman" w:hAnsi="Times New Roman" w:cs="Times New Roman"/>
          <w:sz w:val="16"/>
          <w:szCs w:val="16"/>
        </w:rPr>
        <w:t>ственный запрос.</w:t>
      </w:r>
    </w:p>
    <w:p w:rsidR="0046010E" w:rsidRPr="001A158C" w:rsidRDefault="0046010E" w:rsidP="001A158C">
      <w:pPr>
        <w:widowControl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3.4.2. В случае отсутствия оснований для отказа, указанных в пункте 2.10.2 настоящего административного регламента, после проверки заявления и прилагаемых к нему документов должностное лицо комитета готовит проект постановления о выдаче разрешения на вступление в брак несовершенноле</w:t>
      </w:r>
      <w:r w:rsidRPr="001A158C">
        <w:rPr>
          <w:rFonts w:ascii="Times New Roman" w:hAnsi="Times New Roman" w:cs="Times New Roman"/>
          <w:sz w:val="16"/>
          <w:szCs w:val="16"/>
        </w:rPr>
        <w:t>т</w:t>
      </w:r>
      <w:r w:rsidRPr="001A158C">
        <w:rPr>
          <w:rFonts w:ascii="Times New Roman" w:hAnsi="Times New Roman" w:cs="Times New Roman"/>
          <w:sz w:val="16"/>
          <w:szCs w:val="16"/>
        </w:rPr>
        <w:t>них граждан, не достигшим возраста шестнадцати лет и согласов</w:t>
      </w:r>
      <w:r w:rsidRPr="001A158C">
        <w:rPr>
          <w:rFonts w:ascii="Times New Roman" w:hAnsi="Times New Roman" w:cs="Times New Roman"/>
          <w:sz w:val="16"/>
          <w:szCs w:val="16"/>
        </w:rPr>
        <w:t>ы</w:t>
      </w:r>
      <w:r w:rsidRPr="001A158C">
        <w:rPr>
          <w:rFonts w:ascii="Times New Roman" w:hAnsi="Times New Roman" w:cs="Times New Roman"/>
          <w:sz w:val="16"/>
          <w:szCs w:val="16"/>
        </w:rPr>
        <w:t>вает его в установленном порядке.</w:t>
      </w:r>
    </w:p>
    <w:p w:rsidR="0046010E" w:rsidRPr="001A158C" w:rsidRDefault="0046010E" w:rsidP="001A158C">
      <w:pPr>
        <w:widowControl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3.4.3. В случае наличия оснований для отказа, указанных в пункте 2.10.2 настоящего административного регламента, после проверки заявления и прилагаемых к нему документов должностное лицо комитета готовит проект решения об отказе постано</w:t>
      </w:r>
      <w:r w:rsidRPr="001A158C">
        <w:rPr>
          <w:rFonts w:ascii="Times New Roman" w:hAnsi="Times New Roman" w:cs="Times New Roman"/>
          <w:sz w:val="16"/>
          <w:szCs w:val="16"/>
        </w:rPr>
        <w:t>в</w:t>
      </w:r>
      <w:r w:rsidRPr="001A158C">
        <w:rPr>
          <w:rFonts w:ascii="Times New Roman" w:hAnsi="Times New Roman" w:cs="Times New Roman"/>
          <w:sz w:val="16"/>
          <w:szCs w:val="16"/>
        </w:rPr>
        <w:t>ления о выдаче разрешения на вступление в брак несовершеннолетних граждан, не достигшим возраста шестнадцати лет и согласовывает его в установленном порядке.</w:t>
      </w:r>
    </w:p>
    <w:p w:rsidR="0046010E" w:rsidRPr="001A158C" w:rsidRDefault="0046010E" w:rsidP="001A158C">
      <w:pPr>
        <w:widowControl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3.4.4. После согласования проекта решения об утверждении либо об отказе в в</w:t>
      </w:r>
      <w:r w:rsidRPr="001A158C">
        <w:rPr>
          <w:rFonts w:ascii="Times New Roman" w:hAnsi="Times New Roman" w:cs="Times New Roman"/>
          <w:sz w:val="16"/>
          <w:szCs w:val="16"/>
        </w:rPr>
        <w:t>ы</w:t>
      </w:r>
      <w:r w:rsidRPr="001A158C">
        <w:rPr>
          <w:rFonts w:ascii="Times New Roman" w:hAnsi="Times New Roman" w:cs="Times New Roman"/>
          <w:sz w:val="16"/>
          <w:szCs w:val="16"/>
        </w:rPr>
        <w:t>даче разрешения на вступление в брак несовершеннолетних граждан, достигших возраста шестнадцати лет, решение подписывается замест</w:t>
      </w:r>
      <w:r w:rsidRPr="001A158C">
        <w:rPr>
          <w:rFonts w:ascii="Times New Roman" w:hAnsi="Times New Roman" w:cs="Times New Roman"/>
          <w:sz w:val="16"/>
          <w:szCs w:val="16"/>
        </w:rPr>
        <w:t>и</w:t>
      </w:r>
      <w:r w:rsidRPr="001A158C">
        <w:rPr>
          <w:rFonts w:ascii="Times New Roman" w:hAnsi="Times New Roman" w:cs="Times New Roman"/>
          <w:sz w:val="16"/>
          <w:szCs w:val="16"/>
        </w:rPr>
        <w:t>телем Главы Администрации муниципального округа, курирующим деятельность комитета и регистрируется в сист</w:t>
      </w:r>
      <w:r w:rsidRPr="001A158C">
        <w:rPr>
          <w:rFonts w:ascii="Times New Roman" w:hAnsi="Times New Roman" w:cs="Times New Roman"/>
          <w:sz w:val="16"/>
          <w:szCs w:val="16"/>
        </w:rPr>
        <w:t>е</w:t>
      </w:r>
      <w:r w:rsidRPr="001A158C">
        <w:rPr>
          <w:rFonts w:ascii="Times New Roman" w:hAnsi="Times New Roman" w:cs="Times New Roman"/>
          <w:sz w:val="16"/>
          <w:szCs w:val="16"/>
        </w:rPr>
        <w:t>ме электронного документооборота Администрации.</w:t>
      </w:r>
    </w:p>
    <w:p w:rsidR="0046010E" w:rsidRPr="001A158C" w:rsidRDefault="0046010E" w:rsidP="001A158C">
      <w:pPr>
        <w:widowControl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3.4.5. Критерием принятия решения о предоставлении или об отказе в предоставлении муниципальной услуги является наличие или отсутствие осн</w:t>
      </w:r>
      <w:r w:rsidRPr="001A158C">
        <w:rPr>
          <w:rFonts w:ascii="Times New Roman" w:hAnsi="Times New Roman" w:cs="Times New Roman"/>
          <w:sz w:val="16"/>
          <w:szCs w:val="16"/>
        </w:rPr>
        <w:t>о</w:t>
      </w:r>
      <w:r w:rsidRPr="001A158C">
        <w:rPr>
          <w:rFonts w:ascii="Times New Roman" w:hAnsi="Times New Roman" w:cs="Times New Roman"/>
          <w:sz w:val="16"/>
          <w:szCs w:val="16"/>
        </w:rPr>
        <w:t>ваний для отказа в предоставлении муниципальной услуги, указанных в пункте 2.10.2 настоящего админ</w:t>
      </w:r>
      <w:r w:rsidRPr="001A158C">
        <w:rPr>
          <w:rFonts w:ascii="Times New Roman" w:hAnsi="Times New Roman" w:cs="Times New Roman"/>
          <w:sz w:val="16"/>
          <w:szCs w:val="16"/>
        </w:rPr>
        <w:t>и</w:t>
      </w:r>
      <w:r w:rsidRPr="001A158C">
        <w:rPr>
          <w:rFonts w:ascii="Times New Roman" w:hAnsi="Times New Roman" w:cs="Times New Roman"/>
          <w:sz w:val="16"/>
          <w:szCs w:val="16"/>
        </w:rPr>
        <w:t>стративного регламента.</w:t>
      </w:r>
    </w:p>
    <w:p w:rsidR="0046010E" w:rsidRPr="001A158C" w:rsidRDefault="0046010E" w:rsidP="001A158C">
      <w:pPr>
        <w:tabs>
          <w:tab w:val="left" w:pos="1260"/>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3.4.6. Результат административной процедуры – подписанное заместителем Главы Администрации муниципального округа, курирующим деятел</w:t>
      </w:r>
      <w:r w:rsidRPr="001A158C">
        <w:rPr>
          <w:rFonts w:ascii="Times New Roman" w:hAnsi="Times New Roman" w:cs="Times New Roman"/>
          <w:sz w:val="16"/>
          <w:szCs w:val="16"/>
        </w:rPr>
        <w:t>ь</w:t>
      </w:r>
      <w:r w:rsidRPr="001A158C">
        <w:rPr>
          <w:rFonts w:ascii="Times New Roman" w:hAnsi="Times New Roman" w:cs="Times New Roman"/>
          <w:sz w:val="16"/>
          <w:szCs w:val="16"/>
        </w:rPr>
        <w:t>ность комитета решение о предоставлении либо отказе в предоставлении муниципальной услуги.</w:t>
      </w:r>
    </w:p>
    <w:p w:rsidR="0046010E" w:rsidRPr="001A158C" w:rsidRDefault="0046010E" w:rsidP="001A158C">
      <w:pPr>
        <w:widowControl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3.4.7. Максимальный срок исполнения административной процедуры не может превышать 1 рабочий день со дня поступления в комитет документов, указанных в пункте 2.6 настоящего административного регламента.</w:t>
      </w:r>
    </w:p>
    <w:p w:rsidR="0046010E" w:rsidRPr="001A158C" w:rsidRDefault="0046010E" w:rsidP="001A158C">
      <w:pPr>
        <w:spacing w:after="0" w:line="240" w:lineRule="auto"/>
        <w:ind w:firstLine="284"/>
        <w:jc w:val="both"/>
        <w:rPr>
          <w:rFonts w:ascii="Times New Roman" w:hAnsi="Times New Roman" w:cs="Times New Roman"/>
          <w:b/>
          <w:sz w:val="16"/>
          <w:szCs w:val="16"/>
        </w:rPr>
      </w:pPr>
      <w:r w:rsidRPr="001A158C">
        <w:rPr>
          <w:rFonts w:ascii="Times New Roman" w:hAnsi="Times New Roman" w:cs="Times New Roman"/>
          <w:b/>
          <w:sz w:val="16"/>
          <w:szCs w:val="16"/>
        </w:rPr>
        <w:t>3.5. Административная процедура - оформление и выдача (направление) заявителю документов, являющихся результатом предоставления муниципальной услуги</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3.4.1. Основанием для начала административной процедуры является принятие решения о выдаче разрешения на вступление в брак несовершенн</w:t>
      </w:r>
      <w:r w:rsidRPr="001A158C">
        <w:rPr>
          <w:rFonts w:ascii="Times New Roman" w:hAnsi="Times New Roman" w:cs="Times New Roman"/>
          <w:sz w:val="16"/>
          <w:szCs w:val="16"/>
        </w:rPr>
        <w:t>о</w:t>
      </w:r>
      <w:r w:rsidRPr="001A158C">
        <w:rPr>
          <w:rFonts w:ascii="Times New Roman" w:hAnsi="Times New Roman" w:cs="Times New Roman"/>
          <w:sz w:val="16"/>
          <w:szCs w:val="16"/>
        </w:rPr>
        <w:t>летних граждан, не достигших возраста шестнадцати лет, либо об отказе в предоставлении муниципальной услуги.</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3.4.2. Информацию о принятии решения по заявлению специалист комитета или образовательной организации доводит до сведения Заявителя устно (при непосредственном контакте или по телефону), либо письменно (уведомление о принятом решении). Письменное уведомление направляется в эле</w:t>
      </w:r>
      <w:r w:rsidRPr="001A158C">
        <w:rPr>
          <w:rFonts w:ascii="Times New Roman" w:hAnsi="Times New Roman" w:cs="Times New Roman"/>
          <w:sz w:val="16"/>
          <w:szCs w:val="16"/>
        </w:rPr>
        <w:t>к</w:t>
      </w:r>
      <w:r w:rsidRPr="001A158C">
        <w:rPr>
          <w:rFonts w:ascii="Times New Roman" w:hAnsi="Times New Roman" w:cs="Times New Roman"/>
          <w:sz w:val="16"/>
          <w:szCs w:val="16"/>
        </w:rPr>
        <w:t>тронном виде, в виде почтового отправления, либо через должностных лиц МФЦ, с которыми у Администрации заключено соглашение о вза</w:t>
      </w:r>
      <w:r w:rsidRPr="001A158C">
        <w:rPr>
          <w:rFonts w:ascii="Times New Roman" w:hAnsi="Times New Roman" w:cs="Times New Roman"/>
          <w:sz w:val="16"/>
          <w:szCs w:val="16"/>
        </w:rPr>
        <w:t>и</w:t>
      </w:r>
      <w:r w:rsidRPr="001A158C">
        <w:rPr>
          <w:rFonts w:ascii="Times New Roman" w:hAnsi="Times New Roman" w:cs="Times New Roman"/>
          <w:sz w:val="16"/>
          <w:szCs w:val="16"/>
        </w:rPr>
        <w:t>модействии.</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lastRenderedPageBreak/>
        <w:t>3.4.3. Получение МФЦ отказа в предоставлении государственных и (или) муниципальных услуг, включенных в комплексный запрос, не является о</w:t>
      </w:r>
      <w:r w:rsidRPr="001A158C">
        <w:rPr>
          <w:rFonts w:ascii="Times New Roman" w:hAnsi="Times New Roman" w:cs="Times New Roman"/>
          <w:sz w:val="16"/>
          <w:szCs w:val="16"/>
        </w:rPr>
        <w:t>с</w:t>
      </w:r>
      <w:r w:rsidRPr="001A158C">
        <w:rPr>
          <w:rFonts w:ascii="Times New Roman" w:hAnsi="Times New Roman" w:cs="Times New Roman"/>
          <w:sz w:val="16"/>
          <w:szCs w:val="16"/>
        </w:rPr>
        <w:t>нованием для прекращения получения иных государственных и (или) муниц</w:t>
      </w:r>
      <w:r w:rsidRPr="001A158C">
        <w:rPr>
          <w:rFonts w:ascii="Times New Roman" w:hAnsi="Times New Roman" w:cs="Times New Roman"/>
          <w:sz w:val="16"/>
          <w:szCs w:val="16"/>
        </w:rPr>
        <w:t>и</w:t>
      </w:r>
      <w:r w:rsidRPr="001A158C">
        <w:rPr>
          <w:rFonts w:ascii="Times New Roman" w:hAnsi="Times New Roman" w:cs="Times New Roman"/>
          <w:sz w:val="16"/>
          <w:szCs w:val="16"/>
        </w:rPr>
        <w:t>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w:t>
      </w:r>
      <w:r w:rsidRPr="001A158C">
        <w:rPr>
          <w:rFonts w:ascii="Times New Roman" w:hAnsi="Times New Roman" w:cs="Times New Roman"/>
          <w:sz w:val="16"/>
          <w:szCs w:val="16"/>
        </w:rPr>
        <w:t>ь</w:t>
      </w:r>
      <w:r w:rsidRPr="001A158C">
        <w:rPr>
          <w:rFonts w:ascii="Times New Roman" w:hAnsi="Times New Roman" w:cs="Times New Roman"/>
          <w:sz w:val="16"/>
          <w:szCs w:val="16"/>
        </w:rPr>
        <w:t>ных услуг, включенных в комплексный запрос.</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3.4.4. Заявитель имеет право обратиться в МФЦ в целях получения информации о ходе предоставления конкретной государственной и (или) муниц</w:t>
      </w:r>
      <w:r w:rsidRPr="001A158C">
        <w:rPr>
          <w:rFonts w:ascii="Times New Roman" w:hAnsi="Times New Roman" w:cs="Times New Roman"/>
          <w:sz w:val="16"/>
          <w:szCs w:val="16"/>
        </w:rPr>
        <w:t>и</w:t>
      </w:r>
      <w:r w:rsidRPr="001A158C">
        <w:rPr>
          <w:rFonts w:ascii="Times New Roman" w:hAnsi="Times New Roman" w:cs="Times New Roman"/>
          <w:sz w:val="16"/>
          <w:szCs w:val="16"/>
        </w:rPr>
        <w:t>пальной услуги, указанной в комплексном запросе, или о готовности документов, являющихся результатом предоставления конкретной госуда</w:t>
      </w:r>
      <w:r w:rsidRPr="001A158C">
        <w:rPr>
          <w:rFonts w:ascii="Times New Roman" w:hAnsi="Times New Roman" w:cs="Times New Roman"/>
          <w:sz w:val="16"/>
          <w:szCs w:val="16"/>
        </w:rPr>
        <w:t>р</w:t>
      </w:r>
      <w:r w:rsidRPr="001A158C">
        <w:rPr>
          <w:rFonts w:ascii="Times New Roman" w:hAnsi="Times New Roman" w:cs="Times New Roman"/>
          <w:sz w:val="16"/>
          <w:szCs w:val="16"/>
        </w:rPr>
        <w:t>ственной и (или) муниципальной услуги, указанной в комплексном запросе. Указанная информация предоставляется МФЦ:</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в ходе личного приема заявителя;</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по телефону;</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по электронной почте.</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В случае обращения заявителя в МФЦ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w:t>
      </w:r>
      <w:r w:rsidRPr="001A158C">
        <w:rPr>
          <w:rFonts w:ascii="Times New Roman" w:hAnsi="Times New Roman" w:cs="Times New Roman"/>
          <w:sz w:val="16"/>
          <w:szCs w:val="16"/>
        </w:rPr>
        <w:t>у</w:t>
      </w:r>
      <w:r w:rsidRPr="001A158C">
        <w:rPr>
          <w:rFonts w:ascii="Times New Roman" w:hAnsi="Times New Roman" w:cs="Times New Roman"/>
          <w:sz w:val="16"/>
          <w:szCs w:val="16"/>
        </w:rPr>
        <w:t>ги, указанной в комплексном запросе, посредством электронной почты, МФЦ обязан направить ответ заявителю не позднее рабочего дня, следу</w:t>
      </w:r>
      <w:r w:rsidRPr="001A158C">
        <w:rPr>
          <w:rFonts w:ascii="Times New Roman" w:hAnsi="Times New Roman" w:cs="Times New Roman"/>
          <w:sz w:val="16"/>
          <w:szCs w:val="16"/>
        </w:rPr>
        <w:t>ю</w:t>
      </w:r>
      <w:r w:rsidRPr="001A158C">
        <w:rPr>
          <w:rFonts w:ascii="Times New Roman" w:hAnsi="Times New Roman" w:cs="Times New Roman"/>
          <w:sz w:val="16"/>
          <w:szCs w:val="16"/>
        </w:rPr>
        <w:t xml:space="preserve">щего за днем получения МФЦ указанного запроса.  </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3.4.5. Решение об отказе в предоставлении муниципальной услуги направляется заявителю в письменной или электронной форме в десятидневный срок со дня его в</w:t>
      </w:r>
      <w:r w:rsidRPr="001A158C">
        <w:rPr>
          <w:rFonts w:ascii="Times New Roman" w:hAnsi="Times New Roman" w:cs="Times New Roman"/>
          <w:sz w:val="16"/>
          <w:szCs w:val="16"/>
        </w:rPr>
        <w:t>ы</w:t>
      </w:r>
      <w:r w:rsidRPr="001A158C">
        <w:rPr>
          <w:rFonts w:ascii="Times New Roman" w:hAnsi="Times New Roman" w:cs="Times New Roman"/>
          <w:sz w:val="16"/>
          <w:szCs w:val="16"/>
        </w:rPr>
        <w:t>несения с использованием услуг почтовой связи, курьера, либо через информационную систему межведомственного взаимодействия в подсистему «Личный кабинет» заявителя на едином портале, р</w:t>
      </w:r>
      <w:r w:rsidRPr="001A158C">
        <w:rPr>
          <w:rFonts w:ascii="Times New Roman" w:hAnsi="Times New Roman" w:cs="Times New Roman"/>
          <w:sz w:val="16"/>
          <w:szCs w:val="16"/>
        </w:rPr>
        <w:t>е</w:t>
      </w:r>
      <w:r w:rsidRPr="001A158C">
        <w:rPr>
          <w:rFonts w:ascii="Times New Roman" w:hAnsi="Times New Roman" w:cs="Times New Roman"/>
          <w:sz w:val="16"/>
          <w:szCs w:val="16"/>
        </w:rPr>
        <w:t>гиональном портале.</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3.4.6. Результатом административной процедуры является издание приказа о выдаче разрешения на вступление в брак несовершеннолетних граждан, достигших во</w:t>
      </w:r>
      <w:r w:rsidRPr="001A158C">
        <w:rPr>
          <w:rFonts w:ascii="Times New Roman" w:hAnsi="Times New Roman" w:cs="Times New Roman"/>
          <w:sz w:val="16"/>
          <w:szCs w:val="16"/>
        </w:rPr>
        <w:t>з</w:t>
      </w:r>
      <w:r w:rsidRPr="001A158C">
        <w:rPr>
          <w:rFonts w:ascii="Times New Roman" w:hAnsi="Times New Roman" w:cs="Times New Roman"/>
          <w:sz w:val="16"/>
          <w:szCs w:val="16"/>
        </w:rPr>
        <w:t>раста шестнадцати лет, либо направление уведомления об отказе в предоставлении муниципальной услуги.</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3.4.7. Максимальный срок выполнения административной процедуры - 3 рабочих дня.</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b/>
          <w:sz w:val="16"/>
          <w:szCs w:val="16"/>
        </w:rPr>
      </w:pPr>
      <w:r w:rsidRPr="001A158C">
        <w:rPr>
          <w:rFonts w:ascii="Times New Roman" w:hAnsi="Times New Roman" w:cs="Times New Roman"/>
          <w:b/>
          <w:sz w:val="16"/>
          <w:szCs w:val="16"/>
        </w:rPr>
        <w:t>3.6. Порядок выполнения административных процедур МФЦ</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Предоставление муниципальной услуги в МФЦ осуществляется в порядке, установленном настоящим административным регламентом с учетом ос</w:t>
      </w:r>
      <w:r w:rsidRPr="001A158C">
        <w:rPr>
          <w:rFonts w:ascii="Times New Roman" w:hAnsi="Times New Roman" w:cs="Times New Roman"/>
          <w:sz w:val="16"/>
          <w:szCs w:val="16"/>
        </w:rPr>
        <w:t>о</w:t>
      </w:r>
      <w:r w:rsidRPr="001A158C">
        <w:rPr>
          <w:rFonts w:ascii="Times New Roman" w:hAnsi="Times New Roman" w:cs="Times New Roman"/>
          <w:sz w:val="16"/>
          <w:szCs w:val="16"/>
        </w:rPr>
        <w:t>бенностей, опред</w:t>
      </w:r>
      <w:r w:rsidRPr="001A158C">
        <w:rPr>
          <w:rFonts w:ascii="Times New Roman" w:hAnsi="Times New Roman" w:cs="Times New Roman"/>
          <w:sz w:val="16"/>
          <w:szCs w:val="16"/>
        </w:rPr>
        <w:t>е</w:t>
      </w:r>
      <w:r w:rsidRPr="001A158C">
        <w:rPr>
          <w:rFonts w:ascii="Times New Roman" w:hAnsi="Times New Roman" w:cs="Times New Roman"/>
          <w:sz w:val="16"/>
          <w:szCs w:val="16"/>
        </w:rPr>
        <w:t xml:space="preserve">ленных соглашением о взаимодействии между Администрацией, предоставляющим муниципальную услугу, и МФЦ. </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МФЦ не осуществляет:</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формирование и направление межведомственного запроса в органы, предоставляющие услуги, в органы государственной власти, иные органы мес</w:t>
      </w:r>
      <w:r w:rsidRPr="001A158C">
        <w:rPr>
          <w:rFonts w:ascii="Times New Roman" w:hAnsi="Times New Roman" w:cs="Times New Roman"/>
          <w:sz w:val="16"/>
          <w:szCs w:val="16"/>
        </w:rPr>
        <w:t>т</w:t>
      </w:r>
      <w:r w:rsidRPr="001A158C">
        <w:rPr>
          <w:rFonts w:ascii="Times New Roman" w:hAnsi="Times New Roman" w:cs="Times New Roman"/>
          <w:sz w:val="16"/>
          <w:szCs w:val="16"/>
        </w:rPr>
        <w:t>ного самоуправл</w:t>
      </w:r>
      <w:r w:rsidRPr="001A158C">
        <w:rPr>
          <w:rFonts w:ascii="Times New Roman" w:hAnsi="Times New Roman" w:cs="Times New Roman"/>
          <w:sz w:val="16"/>
          <w:szCs w:val="16"/>
        </w:rPr>
        <w:t>е</w:t>
      </w:r>
      <w:r w:rsidRPr="001A158C">
        <w:rPr>
          <w:rFonts w:ascii="Times New Roman" w:hAnsi="Times New Roman" w:cs="Times New Roman"/>
          <w:sz w:val="16"/>
          <w:szCs w:val="16"/>
        </w:rPr>
        <w:t>ния и организации, участвующие в предоставлении муниципальных услуг;</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иные действия, необходимые для предоставления муниципальной услуги, в том числе связанные с проверкой действительности усиленной квалиф</w:t>
      </w:r>
      <w:r w:rsidRPr="001A158C">
        <w:rPr>
          <w:rFonts w:ascii="Times New Roman" w:hAnsi="Times New Roman" w:cs="Times New Roman"/>
          <w:sz w:val="16"/>
          <w:szCs w:val="16"/>
        </w:rPr>
        <w:t>и</w:t>
      </w:r>
      <w:r w:rsidRPr="001A158C">
        <w:rPr>
          <w:rFonts w:ascii="Times New Roman" w:hAnsi="Times New Roman" w:cs="Times New Roman"/>
          <w:sz w:val="16"/>
          <w:szCs w:val="16"/>
        </w:rPr>
        <w:t>цированной электронной подписи заявителя, использованной при обращении за получением муниц</w:t>
      </w:r>
      <w:r w:rsidRPr="001A158C">
        <w:rPr>
          <w:rFonts w:ascii="Times New Roman" w:hAnsi="Times New Roman" w:cs="Times New Roman"/>
          <w:sz w:val="16"/>
          <w:szCs w:val="16"/>
        </w:rPr>
        <w:t>и</w:t>
      </w:r>
      <w:r w:rsidRPr="001A158C">
        <w:rPr>
          <w:rFonts w:ascii="Times New Roman" w:hAnsi="Times New Roman" w:cs="Times New Roman"/>
          <w:sz w:val="16"/>
          <w:szCs w:val="16"/>
        </w:rPr>
        <w:t>пальной услуги.</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Предварительная запись на прием в МФЦ для подачи заявления осуществляется посредством </w:t>
      </w:r>
      <w:proofErr w:type="spellStart"/>
      <w:r w:rsidRPr="001A158C">
        <w:rPr>
          <w:rFonts w:ascii="Times New Roman" w:hAnsi="Times New Roman" w:cs="Times New Roman"/>
          <w:sz w:val="16"/>
          <w:szCs w:val="16"/>
        </w:rPr>
        <w:t>самозаписи</w:t>
      </w:r>
      <w:proofErr w:type="spellEnd"/>
      <w:r w:rsidRPr="001A158C">
        <w:rPr>
          <w:rFonts w:ascii="Times New Roman" w:hAnsi="Times New Roman" w:cs="Times New Roman"/>
          <w:sz w:val="16"/>
          <w:szCs w:val="16"/>
        </w:rPr>
        <w:t xml:space="preserve"> на официальном сайте ГОАУ «МФЦ» (</w:t>
      </w:r>
      <w:hyperlink r:id="rId63" w:history="1">
        <w:r w:rsidRPr="001A158C">
          <w:rPr>
            <w:rFonts w:ascii="Times New Roman" w:hAnsi="Times New Roman" w:cs="Times New Roman"/>
            <w:sz w:val="16"/>
            <w:szCs w:val="16"/>
            <w:lang w:val="en-US"/>
          </w:rPr>
          <w:t>https</w:t>
        </w:r>
        <w:r w:rsidRPr="001A158C">
          <w:rPr>
            <w:rFonts w:ascii="Times New Roman" w:hAnsi="Times New Roman" w:cs="Times New Roman"/>
            <w:sz w:val="16"/>
            <w:szCs w:val="16"/>
          </w:rPr>
          <w:t>://</w:t>
        </w:r>
        <w:proofErr w:type="spellStart"/>
        <w:r w:rsidRPr="001A158C">
          <w:rPr>
            <w:rFonts w:ascii="Times New Roman" w:hAnsi="Times New Roman" w:cs="Times New Roman"/>
            <w:sz w:val="16"/>
            <w:szCs w:val="16"/>
            <w:lang w:val="en-US"/>
          </w:rPr>
          <w:t>mfc</w:t>
        </w:r>
        <w:proofErr w:type="spellEnd"/>
        <w:r w:rsidRPr="001A158C">
          <w:rPr>
            <w:rFonts w:ascii="Times New Roman" w:hAnsi="Times New Roman" w:cs="Times New Roman"/>
            <w:sz w:val="16"/>
            <w:szCs w:val="16"/>
          </w:rPr>
          <w:t>53.</w:t>
        </w:r>
        <w:proofErr w:type="spellStart"/>
        <w:r w:rsidRPr="001A158C">
          <w:rPr>
            <w:rFonts w:ascii="Times New Roman" w:hAnsi="Times New Roman" w:cs="Times New Roman"/>
            <w:sz w:val="16"/>
            <w:szCs w:val="16"/>
            <w:lang w:val="en-US"/>
          </w:rPr>
          <w:t>nov</w:t>
        </w:r>
        <w:proofErr w:type="spellEnd"/>
        <w:r w:rsidRPr="001A158C">
          <w:rPr>
            <w:rFonts w:ascii="Times New Roman" w:hAnsi="Times New Roman" w:cs="Times New Roman"/>
            <w:sz w:val="16"/>
            <w:szCs w:val="16"/>
          </w:rPr>
          <w:t>.</w:t>
        </w:r>
        <w:proofErr w:type="spellStart"/>
        <w:r w:rsidRPr="001A158C">
          <w:rPr>
            <w:rFonts w:ascii="Times New Roman" w:hAnsi="Times New Roman" w:cs="Times New Roman"/>
            <w:sz w:val="16"/>
            <w:szCs w:val="16"/>
            <w:lang w:val="en-US"/>
          </w:rPr>
          <w:t>ru</w:t>
        </w:r>
        <w:proofErr w:type="spellEnd"/>
        <w:r w:rsidRPr="001A158C">
          <w:rPr>
            <w:rFonts w:ascii="Times New Roman" w:hAnsi="Times New Roman" w:cs="Times New Roman"/>
            <w:sz w:val="16"/>
            <w:szCs w:val="16"/>
          </w:rPr>
          <w:t>/</w:t>
        </w:r>
      </w:hyperlink>
      <w:r w:rsidRPr="001A158C">
        <w:rPr>
          <w:rFonts w:ascii="Times New Roman" w:hAnsi="Times New Roman" w:cs="Times New Roman"/>
          <w:sz w:val="16"/>
          <w:szCs w:val="16"/>
        </w:rPr>
        <w:t xml:space="preserve">), по телефону </w:t>
      </w:r>
      <w:r w:rsidRPr="001A158C">
        <w:rPr>
          <w:rFonts w:ascii="Times New Roman" w:hAnsi="Times New Roman" w:cs="Times New Roman"/>
          <w:sz w:val="16"/>
          <w:szCs w:val="16"/>
          <w:lang w:val="en-US"/>
        </w:rPr>
        <w:t>call</w:t>
      </w:r>
      <w:r w:rsidRPr="001A158C">
        <w:rPr>
          <w:rFonts w:ascii="Times New Roman" w:hAnsi="Times New Roman" w:cs="Times New Roman"/>
          <w:sz w:val="16"/>
          <w:szCs w:val="16"/>
        </w:rPr>
        <w:t>-центра:88162608806, а также при личном обращении в структурное по</w:t>
      </w:r>
      <w:r w:rsidRPr="001A158C">
        <w:rPr>
          <w:rFonts w:ascii="Times New Roman" w:hAnsi="Times New Roman" w:cs="Times New Roman"/>
          <w:sz w:val="16"/>
          <w:szCs w:val="16"/>
        </w:rPr>
        <w:t>д</w:t>
      </w:r>
      <w:r w:rsidRPr="001A158C">
        <w:rPr>
          <w:rFonts w:ascii="Times New Roman" w:hAnsi="Times New Roman" w:cs="Times New Roman"/>
          <w:sz w:val="16"/>
          <w:szCs w:val="16"/>
        </w:rPr>
        <w:t>разделение ГОАУ «МФЦ».</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b/>
          <w:sz w:val="16"/>
          <w:szCs w:val="16"/>
        </w:rPr>
      </w:pPr>
      <w:r w:rsidRPr="001A158C">
        <w:rPr>
          <w:rFonts w:ascii="Times New Roman" w:hAnsi="Times New Roman" w:cs="Times New Roman"/>
          <w:b/>
          <w:sz w:val="16"/>
          <w:szCs w:val="16"/>
        </w:rPr>
        <w:t>3.7. Порядок исправления допущенных опечаток и ошибок в выданных в резул</w:t>
      </w:r>
      <w:r w:rsidRPr="001A158C">
        <w:rPr>
          <w:rFonts w:ascii="Times New Roman" w:hAnsi="Times New Roman" w:cs="Times New Roman"/>
          <w:b/>
          <w:sz w:val="16"/>
          <w:szCs w:val="16"/>
        </w:rPr>
        <w:t>ь</w:t>
      </w:r>
      <w:r w:rsidRPr="001A158C">
        <w:rPr>
          <w:rFonts w:ascii="Times New Roman" w:hAnsi="Times New Roman" w:cs="Times New Roman"/>
          <w:b/>
          <w:sz w:val="16"/>
          <w:szCs w:val="16"/>
        </w:rPr>
        <w:t>тате предоставления муниципальной услуги документах</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на имя председателя комитета заявление об и</w:t>
      </w:r>
      <w:r w:rsidRPr="001A158C">
        <w:rPr>
          <w:rFonts w:ascii="Times New Roman" w:hAnsi="Times New Roman" w:cs="Times New Roman"/>
          <w:sz w:val="16"/>
          <w:szCs w:val="16"/>
        </w:rPr>
        <w:t>с</w:t>
      </w:r>
      <w:r w:rsidRPr="001A158C">
        <w:rPr>
          <w:rFonts w:ascii="Times New Roman" w:hAnsi="Times New Roman" w:cs="Times New Roman"/>
          <w:sz w:val="16"/>
          <w:szCs w:val="16"/>
        </w:rPr>
        <w:t>правлении таких опечаток и (или) ошибок посредством личного обращения или почтовым отправлением.</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К заявлению прилагается оригинал документа, в котором допущена опечатка и (или) ошибка. Также заявитель вправе приобщить документы, обосн</w:t>
      </w:r>
      <w:r w:rsidRPr="001A158C">
        <w:rPr>
          <w:rFonts w:ascii="Times New Roman" w:hAnsi="Times New Roman" w:cs="Times New Roman"/>
          <w:sz w:val="16"/>
          <w:szCs w:val="16"/>
        </w:rPr>
        <w:t>о</w:t>
      </w:r>
      <w:r w:rsidRPr="001A158C">
        <w:rPr>
          <w:rFonts w:ascii="Times New Roman" w:hAnsi="Times New Roman" w:cs="Times New Roman"/>
          <w:sz w:val="16"/>
          <w:szCs w:val="16"/>
        </w:rPr>
        <w:t>вывающие дов</w:t>
      </w:r>
      <w:r w:rsidRPr="001A158C">
        <w:rPr>
          <w:rFonts w:ascii="Times New Roman" w:hAnsi="Times New Roman" w:cs="Times New Roman"/>
          <w:sz w:val="16"/>
          <w:szCs w:val="16"/>
        </w:rPr>
        <w:t>о</w:t>
      </w:r>
      <w:r w:rsidRPr="001A158C">
        <w:rPr>
          <w:rFonts w:ascii="Times New Roman" w:hAnsi="Times New Roman" w:cs="Times New Roman"/>
          <w:sz w:val="16"/>
          <w:szCs w:val="16"/>
        </w:rPr>
        <w:t>ды, изложенные в заявлении.</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Регистрация заявления осуществляется в день его поступления либо на следующий рабочий день в случае поступления заявления по окончании раб</w:t>
      </w:r>
      <w:r w:rsidRPr="001A158C">
        <w:rPr>
          <w:rFonts w:ascii="Times New Roman" w:hAnsi="Times New Roman" w:cs="Times New Roman"/>
          <w:sz w:val="16"/>
          <w:szCs w:val="16"/>
        </w:rPr>
        <w:t>о</w:t>
      </w:r>
      <w:r w:rsidRPr="001A158C">
        <w:rPr>
          <w:rFonts w:ascii="Times New Roman" w:hAnsi="Times New Roman" w:cs="Times New Roman"/>
          <w:sz w:val="16"/>
          <w:szCs w:val="16"/>
        </w:rPr>
        <w:t>чего времени. В случае поступления заявления в выходные или нерабочие праздничные дни его регистр</w:t>
      </w:r>
      <w:r w:rsidRPr="001A158C">
        <w:rPr>
          <w:rFonts w:ascii="Times New Roman" w:hAnsi="Times New Roman" w:cs="Times New Roman"/>
          <w:sz w:val="16"/>
          <w:szCs w:val="16"/>
        </w:rPr>
        <w:t>а</w:t>
      </w:r>
      <w:r w:rsidRPr="001A158C">
        <w:rPr>
          <w:rFonts w:ascii="Times New Roman" w:hAnsi="Times New Roman" w:cs="Times New Roman"/>
          <w:sz w:val="16"/>
          <w:szCs w:val="16"/>
        </w:rPr>
        <w:t>ция осуществляется в первый рабочий день, следующий за выходным или нерабочим праздничным днем.</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Должностное лицо комитета проводит проверку указанных в заявлении сведений.</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В случае выявления допущенных опечаток и (или) ошибок в выданных в результате предоставления муниципальной услуги документах должностное лицо комитета подготавливает документ, являющийся результатом предоставления муниципальной услуги, с учетом исправления допущенных опеч</w:t>
      </w:r>
      <w:r w:rsidRPr="001A158C">
        <w:rPr>
          <w:rFonts w:ascii="Times New Roman" w:hAnsi="Times New Roman" w:cs="Times New Roman"/>
          <w:sz w:val="16"/>
          <w:szCs w:val="16"/>
        </w:rPr>
        <w:t>а</w:t>
      </w:r>
      <w:r w:rsidRPr="001A158C">
        <w:rPr>
          <w:rFonts w:ascii="Times New Roman" w:hAnsi="Times New Roman" w:cs="Times New Roman"/>
          <w:sz w:val="16"/>
          <w:szCs w:val="16"/>
        </w:rPr>
        <w:t>ток и (или) ошибок в срок, не превышающий 5 рабочих дней со дня регис</w:t>
      </w:r>
      <w:r w:rsidRPr="001A158C">
        <w:rPr>
          <w:rFonts w:ascii="Times New Roman" w:hAnsi="Times New Roman" w:cs="Times New Roman"/>
          <w:sz w:val="16"/>
          <w:szCs w:val="16"/>
        </w:rPr>
        <w:t>т</w:t>
      </w:r>
      <w:r w:rsidRPr="001A158C">
        <w:rPr>
          <w:rFonts w:ascii="Times New Roman" w:hAnsi="Times New Roman" w:cs="Times New Roman"/>
          <w:sz w:val="16"/>
          <w:szCs w:val="16"/>
        </w:rPr>
        <w:t>рации соответствующего заявления.</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В случае отсутствия опечаток и (или) ошибок в документах, выданных в результате предоставления муниципальной услуги, должностное лицо ком</w:t>
      </w:r>
      <w:r w:rsidRPr="001A158C">
        <w:rPr>
          <w:rFonts w:ascii="Times New Roman" w:hAnsi="Times New Roman" w:cs="Times New Roman"/>
          <w:sz w:val="16"/>
          <w:szCs w:val="16"/>
        </w:rPr>
        <w:t>и</w:t>
      </w:r>
      <w:r w:rsidRPr="001A158C">
        <w:rPr>
          <w:rFonts w:ascii="Times New Roman" w:hAnsi="Times New Roman" w:cs="Times New Roman"/>
          <w:sz w:val="16"/>
          <w:szCs w:val="16"/>
        </w:rPr>
        <w:t>тета подготавливает уведомление об отсутствии таких опечаток и (или) ошибок за подписью уполномоченного на подписание такого документа должн</w:t>
      </w:r>
      <w:r w:rsidRPr="001A158C">
        <w:rPr>
          <w:rFonts w:ascii="Times New Roman" w:hAnsi="Times New Roman" w:cs="Times New Roman"/>
          <w:sz w:val="16"/>
          <w:szCs w:val="16"/>
        </w:rPr>
        <w:t>о</w:t>
      </w:r>
      <w:r w:rsidRPr="001A158C">
        <w:rPr>
          <w:rFonts w:ascii="Times New Roman" w:hAnsi="Times New Roman" w:cs="Times New Roman"/>
          <w:sz w:val="16"/>
          <w:szCs w:val="16"/>
        </w:rPr>
        <w:t>стного лица в срок, не превышающий 5 рабочих дней со дня регистрации соответствующего заявления.</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Выдача (направление) результата рассмотрения заявления об исправлении опечаток и (или) ошибок осуществляется в соответствии со способом, ук</w:t>
      </w:r>
      <w:r w:rsidRPr="001A158C">
        <w:rPr>
          <w:rFonts w:ascii="Times New Roman" w:hAnsi="Times New Roman" w:cs="Times New Roman"/>
          <w:sz w:val="16"/>
          <w:szCs w:val="16"/>
        </w:rPr>
        <w:t>а</w:t>
      </w:r>
      <w:r w:rsidRPr="001A158C">
        <w:rPr>
          <w:rFonts w:ascii="Times New Roman" w:hAnsi="Times New Roman" w:cs="Times New Roman"/>
          <w:sz w:val="16"/>
          <w:szCs w:val="16"/>
        </w:rPr>
        <w:t>занным в заявлении.</w:t>
      </w:r>
    </w:p>
    <w:p w:rsidR="0046010E" w:rsidRPr="001A158C" w:rsidRDefault="0046010E" w:rsidP="001A158C">
      <w:pPr>
        <w:spacing w:after="0" w:line="240" w:lineRule="auto"/>
        <w:ind w:firstLine="284"/>
        <w:jc w:val="both"/>
        <w:rPr>
          <w:rFonts w:ascii="Times New Roman" w:hAnsi="Times New Roman" w:cs="Times New Roman"/>
          <w:b/>
          <w:sz w:val="16"/>
          <w:szCs w:val="16"/>
        </w:rPr>
      </w:pPr>
      <w:r w:rsidRPr="001A158C">
        <w:rPr>
          <w:rFonts w:ascii="Times New Roman" w:hAnsi="Times New Roman" w:cs="Times New Roman"/>
          <w:b/>
          <w:sz w:val="16"/>
          <w:szCs w:val="16"/>
        </w:rPr>
        <w:t>4. ФОРМЫ КОНТРОЛЯ ЗА ИСПОЛНЕНИЕМ АДМИНИСТРАТИВНОГО РЕГЛАМЕНТА</w:t>
      </w:r>
    </w:p>
    <w:p w:rsidR="0046010E" w:rsidRPr="001A158C" w:rsidRDefault="0046010E" w:rsidP="001A158C">
      <w:pPr>
        <w:suppressAutoHyphens/>
        <w:spacing w:after="0" w:line="240" w:lineRule="auto"/>
        <w:ind w:firstLine="284"/>
        <w:jc w:val="both"/>
        <w:rPr>
          <w:rFonts w:ascii="Times New Roman" w:hAnsi="Times New Roman" w:cs="Times New Roman"/>
          <w:b/>
          <w:sz w:val="16"/>
          <w:szCs w:val="16"/>
          <w:lang w:eastAsia="zh-CN"/>
        </w:rPr>
      </w:pPr>
      <w:r w:rsidRPr="001A158C">
        <w:rPr>
          <w:rFonts w:ascii="Times New Roman" w:hAnsi="Times New Roman" w:cs="Times New Roman"/>
          <w:b/>
          <w:sz w:val="16"/>
          <w:szCs w:val="16"/>
          <w:lang w:eastAsia="zh-CN"/>
        </w:rPr>
        <w:t>4.1. Порядок осуществления текущего контроля за соблюдением и исполнением должностными лицами комитета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6010E" w:rsidRPr="001A158C" w:rsidRDefault="0046010E" w:rsidP="001A158C">
      <w:pPr>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4.1.1.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председателем комитета или лицом, его замещающим, проверок исполнения должностными лицами положений регламента.</w:t>
      </w:r>
    </w:p>
    <w:p w:rsidR="0046010E" w:rsidRPr="001A158C" w:rsidRDefault="0046010E" w:rsidP="001A158C">
      <w:pPr>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46010E" w:rsidRPr="001A158C" w:rsidRDefault="0046010E" w:rsidP="001A158C">
      <w:pPr>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О случаях и причинах нарушения сроков, содержания административных процедур и действий должностные лица немедленно информируют председателя комитета или лицо, его замещающее, а также принимают срочные меры по устранению нарушений.</w:t>
      </w:r>
    </w:p>
    <w:p w:rsidR="0046010E" w:rsidRPr="001A158C" w:rsidRDefault="0046010E" w:rsidP="001A158C">
      <w:pPr>
        <w:tabs>
          <w:tab w:val="left" w:pos="993"/>
        </w:tabs>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4.1.2. Текущий контроль за соблюдением и исполнением работниками МФЦ, предоставляющими государственную и (или) муниципальную услугу, указанную в комплексном запросе, положений административного регламента и иных нормативных правовых актов, устанавливающих требования к предоставлению государственной и (или) муниципальной услуги, а также принятием ими решений, осуществляется руководителем МФЦ.</w:t>
      </w:r>
    </w:p>
    <w:p w:rsidR="0046010E" w:rsidRPr="001A158C" w:rsidRDefault="0046010E" w:rsidP="001A158C">
      <w:pPr>
        <w:suppressAutoHyphens/>
        <w:spacing w:after="0" w:line="240" w:lineRule="auto"/>
        <w:ind w:firstLine="284"/>
        <w:jc w:val="both"/>
        <w:rPr>
          <w:rFonts w:ascii="Times New Roman" w:hAnsi="Times New Roman" w:cs="Times New Roman"/>
          <w:b/>
          <w:sz w:val="16"/>
          <w:szCs w:val="16"/>
          <w:lang w:eastAsia="zh-CN"/>
        </w:rPr>
      </w:pPr>
      <w:r w:rsidRPr="001A158C">
        <w:rPr>
          <w:rFonts w:ascii="Times New Roman" w:hAnsi="Times New Roman" w:cs="Times New Roman"/>
          <w:b/>
          <w:sz w:val="16"/>
          <w:szCs w:val="16"/>
          <w:lang w:eastAsia="zh-C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6010E" w:rsidRPr="001A158C" w:rsidRDefault="0046010E" w:rsidP="001A158C">
      <w:pPr>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46010E" w:rsidRPr="001A158C" w:rsidRDefault="0046010E" w:rsidP="001A158C">
      <w:pPr>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4.2.2. Проверки могут быть плановыми и внеплановыми.</w:t>
      </w:r>
    </w:p>
    <w:p w:rsidR="0046010E" w:rsidRPr="001A158C" w:rsidRDefault="0046010E" w:rsidP="001A158C">
      <w:pPr>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Плановые проверки полноты и качества предоставления муниципальной услуги проводятся не реже одного раза в год на основании планов.</w:t>
      </w:r>
    </w:p>
    <w:p w:rsidR="0046010E" w:rsidRPr="001A158C" w:rsidRDefault="0046010E" w:rsidP="001A158C">
      <w:pPr>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Внеплановые проверки проводятся по поручению председателя комитета или лица, его замещающего, по конкретному обращению заинтересованных лиц.</w:t>
      </w:r>
    </w:p>
    <w:p w:rsidR="0046010E" w:rsidRPr="001A158C" w:rsidRDefault="0046010E" w:rsidP="001A158C">
      <w:pPr>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Для проведения проверки полноты и качества предоставляемой муниципальной услуги формируется комиссия, в состав которой включаются муниципальные служащие комитета.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комитета.</w:t>
      </w:r>
    </w:p>
    <w:p w:rsidR="0046010E" w:rsidRPr="001A158C" w:rsidRDefault="0046010E" w:rsidP="001A158C">
      <w:pPr>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1A158C">
        <w:rPr>
          <w:rFonts w:ascii="Times New Roman" w:hAnsi="Times New Roman" w:cs="Times New Roman"/>
          <w:b/>
          <w:sz w:val="16"/>
          <w:szCs w:val="16"/>
          <w:lang w:eastAsia="zh-CN"/>
        </w:rPr>
        <w:t>4.3. Порядок привлечения к ответственности должностных лиц комитета, предоставляющего муниципальную услугу, специалистов МФЦ, предоставляющих государственную и (или) муниципальную услугу, указанную в комплексном запросе, за решения и действия (бездействие), принимаемые (осуществляемые) ими в ходе предоставления муниципальной услуги</w:t>
      </w:r>
    </w:p>
    <w:p w:rsidR="0046010E" w:rsidRPr="001A158C" w:rsidRDefault="0046010E" w:rsidP="001A158C">
      <w:pPr>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4.3.1. Должностное лицо несет персональную ответственность за:</w:t>
      </w:r>
    </w:p>
    <w:p w:rsidR="0046010E" w:rsidRPr="001A158C" w:rsidRDefault="0046010E" w:rsidP="001A158C">
      <w:pPr>
        <w:tabs>
          <w:tab w:val="left" w:pos="993"/>
        </w:tabs>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xml:space="preserve">-  соблюдение установленного порядка приема документов; </w:t>
      </w:r>
    </w:p>
    <w:p w:rsidR="0046010E" w:rsidRPr="001A158C" w:rsidRDefault="0046010E" w:rsidP="001A158C">
      <w:pPr>
        <w:tabs>
          <w:tab w:val="left" w:pos="993"/>
        </w:tabs>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xml:space="preserve">-  принятие надлежащих мер по полной и всесторонней проверке представленных документов; </w:t>
      </w:r>
    </w:p>
    <w:p w:rsidR="0046010E" w:rsidRPr="001A158C" w:rsidRDefault="0046010E" w:rsidP="001A158C">
      <w:pPr>
        <w:tabs>
          <w:tab w:val="left" w:pos="993"/>
        </w:tabs>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соблюдение сроков рассмотрения документов, соблюдение порядка выдачи документов;</w:t>
      </w:r>
    </w:p>
    <w:p w:rsidR="0046010E" w:rsidRPr="001A158C" w:rsidRDefault="0046010E" w:rsidP="001A158C">
      <w:pPr>
        <w:tabs>
          <w:tab w:val="left" w:pos="993"/>
        </w:tabs>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xml:space="preserve">-  учет выданных документов; </w:t>
      </w:r>
    </w:p>
    <w:p w:rsidR="0046010E" w:rsidRPr="001A158C" w:rsidRDefault="0046010E" w:rsidP="001A158C">
      <w:pPr>
        <w:tabs>
          <w:tab w:val="left" w:pos="993"/>
        </w:tabs>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xml:space="preserve">- своевременное формирование, ведение и надлежащее хранение документов. </w:t>
      </w:r>
    </w:p>
    <w:p w:rsidR="0046010E" w:rsidRPr="001A158C" w:rsidRDefault="0046010E" w:rsidP="001A158C">
      <w:pPr>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lastRenderedPageBreak/>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46010E" w:rsidRPr="001A158C" w:rsidRDefault="0046010E" w:rsidP="001A158C">
      <w:pPr>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4.3.2. Специалисты МФЦ несут ответственность, установленную законодательством Российской Федерации:</w:t>
      </w:r>
    </w:p>
    <w:p w:rsidR="0046010E" w:rsidRPr="001A158C" w:rsidRDefault="0046010E" w:rsidP="001A158C">
      <w:pPr>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за полноту передаваемых органу, предоставляющему государственную и (или) муниципальную услугу, запросов о предоставлении государственных или муниципальных услуг и их соответствие передаваемым заявителем в МФЦ сведениям, иных документов, принятых от заявителя;</w:t>
      </w:r>
    </w:p>
    <w:p w:rsidR="0046010E" w:rsidRPr="001A158C" w:rsidRDefault="0046010E" w:rsidP="001A158C">
      <w:pPr>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за полноту и соответствие комплексному запросу передаваемых органу, предоставляющему государственную или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46010E" w:rsidRPr="001A158C" w:rsidRDefault="0046010E" w:rsidP="001A158C">
      <w:pPr>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за своевременную передачу органу, предоставляющему государственную или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или муниципальную услугу;</w:t>
      </w:r>
    </w:p>
    <w:p w:rsidR="0046010E" w:rsidRPr="001A158C" w:rsidRDefault="0046010E" w:rsidP="001A158C">
      <w:pPr>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46010E" w:rsidRPr="001A158C" w:rsidRDefault="0046010E" w:rsidP="001A158C">
      <w:pPr>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Специалисты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46010E" w:rsidRPr="001A158C" w:rsidRDefault="0046010E" w:rsidP="001A158C">
      <w:pPr>
        <w:suppressAutoHyphens/>
        <w:spacing w:after="0" w:line="240" w:lineRule="auto"/>
        <w:ind w:firstLine="284"/>
        <w:jc w:val="both"/>
        <w:rPr>
          <w:rFonts w:ascii="Times New Roman" w:hAnsi="Times New Roman" w:cs="Times New Roman"/>
          <w:b/>
          <w:sz w:val="16"/>
          <w:szCs w:val="16"/>
          <w:lang w:eastAsia="zh-CN"/>
        </w:rPr>
      </w:pPr>
      <w:r w:rsidRPr="001A158C">
        <w:rPr>
          <w:rFonts w:ascii="Times New Roman" w:hAnsi="Times New Roman" w:cs="Times New Roman"/>
          <w:b/>
          <w:sz w:val="16"/>
          <w:szCs w:val="16"/>
          <w:lang w:eastAsia="zh-C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6010E" w:rsidRPr="001A158C" w:rsidRDefault="0046010E" w:rsidP="001A158C">
      <w:pPr>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shd w:val="clear" w:color="auto" w:fill="FFFFFF"/>
          <w:lang w:eastAsia="zh-CN"/>
        </w:rPr>
        <w:t xml:space="preserve">Граждане, их объединения и организации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Администрацию муниципального </w:t>
      </w:r>
      <w:r w:rsidRPr="001A158C">
        <w:rPr>
          <w:rFonts w:ascii="Times New Roman" w:hAnsi="Times New Roman" w:cs="Times New Roman"/>
          <w:sz w:val="16"/>
          <w:szCs w:val="16"/>
        </w:rPr>
        <w:t>округа</w:t>
      </w:r>
      <w:r w:rsidRPr="001A158C">
        <w:rPr>
          <w:rFonts w:ascii="Times New Roman" w:hAnsi="Times New Roman" w:cs="Times New Roman"/>
          <w:sz w:val="16"/>
          <w:szCs w:val="16"/>
          <w:shd w:val="clear" w:color="auto" w:fill="FFFFFF"/>
          <w:lang w:eastAsia="zh-CN"/>
        </w:rPr>
        <w:t>.</w:t>
      </w:r>
    </w:p>
    <w:p w:rsidR="0046010E" w:rsidRPr="001A158C" w:rsidRDefault="0046010E" w:rsidP="001A158C">
      <w:pPr>
        <w:widowControl w:val="0"/>
        <w:autoSpaceDE w:val="0"/>
        <w:autoSpaceDN w:val="0"/>
        <w:adjustRightInd w:val="0"/>
        <w:spacing w:after="0" w:line="240" w:lineRule="auto"/>
        <w:ind w:firstLine="284"/>
        <w:jc w:val="both"/>
        <w:outlineLvl w:val="1"/>
        <w:rPr>
          <w:rFonts w:ascii="Times New Roman" w:hAnsi="Times New Roman" w:cs="Times New Roman"/>
          <w:b/>
          <w:sz w:val="16"/>
          <w:szCs w:val="16"/>
        </w:rPr>
      </w:pPr>
      <w:r w:rsidRPr="001A158C">
        <w:rPr>
          <w:rFonts w:ascii="Times New Roman" w:hAnsi="Times New Roman" w:cs="Times New Roman"/>
          <w:b/>
          <w:sz w:val="16"/>
          <w:szCs w:val="16"/>
        </w:rPr>
        <w:t xml:space="preserve">5. ДОСУДЕБНЫЙ (ВНЕСУДЕБНЫЙ) ПОРЯДОК ОБЖАЛОВАНИЯ РЕШЕНИЙ И ДЕЙСТВИЙ (БЕЗДЕЙСТВИЯ) КОМИТЕТА, ЕГО ДОЛЖНОСТНЫХ ЛИЦ, МФЦ, СПЕЦИАЛИСТОВ МФЦ </w:t>
      </w:r>
    </w:p>
    <w:p w:rsidR="0046010E" w:rsidRPr="001A158C" w:rsidRDefault="0046010E" w:rsidP="001A158C">
      <w:pPr>
        <w:suppressAutoHyphens/>
        <w:spacing w:after="0" w:line="240" w:lineRule="auto"/>
        <w:ind w:firstLine="284"/>
        <w:jc w:val="both"/>
        <w:rPr>
          <w:rFonts w:ascii="Times New Roman" w:hAnsi="Times New Roman" w:cs="Times New Roman"/>
          <w:b/>
          <w:sz w:val="16"/>
          <w:szCs w:val="16"/>
          <w:lang w:eastAsia="zh-CN"/>
        </w:rPr>
      </w:pPr>
      <w:r w:rsidRPr="001A158C">
        <w:rPr>
          <w:rFonts w:ascii="Times New Roman" w:hAnsi="Times New Roman" w:cs="Times New Roman"/>
          <w:b/>
          <w:sz w:val="16"/>
          <w:szCs w:val="16"/>
          <w:lang w:eastAsia="zh-CN"/>
        </w:rPr>
        <w:t>5.1. Информация для заявителя о его праве подать жалобу на решение и (или) действие (бездействие) комитета и (или) его должностных лиц, муниципальных служащих, МФЦ, специалиста МФЦ, а также организаций, осуществляющих функции по предоставлению муниципальных услуг, или их работников</w:t>
      </w:r>
      <w:r w:rsidRPr="001A158C">
        <w:rPr>
          <w:rFonts w:ascii="Times New Roman" w:hAnsi="Times New Roman" w:cs="Times New Roman"/>
          <w:sz w:val="16"/>
          <w:szCs w:val="16"/>
          <w:lang w:eastAsia="zh-CN"/>
        </w:rPr>
        <w:t xml:space="preserve"> </w:t>
      </w:r>
      <w:r w:rsidRPr="001A158C">
        <w:rPr>
          <w:rFonts w:ascii="Times New Roman" w:hAnsi="Times New Roman" w:cs="Times New Roman"/>
          <w:b/>
          <w:sz w:val="16"/>
          <w:szCs w:val="16"/>
          <w:lang w:eastAsia="zh-CN"/>
        </w:rPr>
        <w:t>при предоставлении муниципальной услуги (далее - жалоба)</w:t>
      </w:r>
    </w:p>
    <w:p w:rsidR="0046010E" w:rsidRPr="001A158C" w:rsidRDefault="0046010E" w:rsidP="001A158C">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46010E" w:rsidRPr="001A158C" w:rsidRDefault="0046010E" w:rsidP="001A158C">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5.1.2. 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46010E" w:rsidRPr="001A158C" w:rsidRDefault="0046010E" w:rsidP="001A158C">
      <w:pPr>
        <w:tabs>
          <w:tab w:val="num" w:pos="540"/>
          <w:tab w:val="left" w:pos="1260"/>
        </w:tabs>
        <w:suppressAutoHyphens/>
        <w:autoSpaceDE w:val="0"/>
        <w:autoSpaceDN w:val="0"/>
        <w:adjustRightInd w:val="0"/>
        <w:spacing w:after="0" w:line="240" w:lineRule="auto"/>
        <w:ind w:firstLine="284"/>
        <w:outlineLvl w:val="1"/>
        <w:rPr>
          <w:rFonts w:ascii="Times New Roman" w:hAnsi="Times New Roman" w:cs="Times New Roman"/>
          <w:b/>
          <w:sz w:val="16"/>
          <w:szCs w:val="16"/>
          <w:lang w:eastAsia="zh-CN"/>
        </w:rPr>
      </w:pPr>
      <w:r w:rsidRPr="001A158C">
        <w:rPr>
          <w:rFonts w:ascii="Times New Roman" w:hAnsi="Times New Roman" w:cs="Times New Roman"/>
          <w:b/>
          <w:sz w:val="16"/>
          <w:szCs w:val="16"/>
          <w:lang w:eastAsia="zh-CN"/>
        </w:rPr>
        <w:t>5.2. Предмет жалобы</w:t>
      </w:r>
    </w:p>
    <w:p w:rsidR="0046010E" w:rsidRPr="001A158C" w:rsidRDefault="0046010E" w:rsidP="001A158C">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5.2.1.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46010E" w:rsidRPr="001A158C" w:rsidRDefault="0046010E" w:rsidP="001A158C">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нарушение срока регистрации заявления о предоставлении муниципальной услуги, комплексного запроса;</w:t>
      </w:r>
    </w:p>
    <w:p w:rsidR="0046010E" w:rsidRPr="001A158C" w:rsidRDefault="0046010E" w:rsidP="001A158C">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46010E" w:rsidRPr="001A158C" w:rsidRDefault="0046010E" w:rsidP="001A158C">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46010E" w:rsidRPr="001A158C" w:rsidRDefault="0046010E" w:rsidP="001A158C">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46010E" w:rsidRPr="001A158C" w:rsidRDefault="0046010E" w:rsidP="001A158C">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Новгородской области, муниципальными правовыми актами.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46010E" w:rsidRPr="001A158C" w:rsidRDefault="0046010E" w:rsidP="001A158C">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46010E" w:rsidRPr="001A158C" w:rsidRDefault="0046010E" w:rsidP="001A158C">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специалиста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46010E" w:rsidRPr="001A158C" w:rsidRDefault="0046010E" w:rsidP="001A158C">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нарушение срока или порядка выдачи документов по результатам предоставления муниципальной услуги;</w:t>
      </w:r>
    </w:p>
    <w:p w:rsidR="0046010E" w:rsidRPr="001A158C" w:rsidRDefault="0046010E" w:rsidP="001A158C">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правовыми актами Новгородской области, муниципальными правовыми актами.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lang w:eastAsia="zh-CN"/>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w:t>
      </w:r>
      <w:r w:rsidRPr="001A158C">
        <w:rPr>
          <w:rFonts w:ascii="Times New Roman" w:hAnsi="Times New Roman" w:cs="Times New Roman"/>
          <w:sz w:val="16"/>
          <w:szCs w:val="16"/>
          <w:lang w:eastAsia="zh-CN"/>
        </w:rPr>
        <w:t>и</w:t>
      </w:r>
      <w:r w:rsidRPr="001A158C">
        <w:rPr>
          <w:rFonts w:ascii="Times New Roman" w:hAnsi="Times New Roman" w:cs="Times New Roman"/>
          <w:sz w:val="16"/>
          <w:szCs w:val="16"/>
          <w:lang w:eastAsia="zh-CN"/>
        </w:rPr>
        <w:t>пальной услуги, за исключением случаев, предусмотренных подпунктом 3 пункта 2.8 раздела 2 настоящего административного регламента. В указа</w:t>
      </w:r>
      <w:r w:rsidRPr="001A158C">
        <w:rPr>
          <w:rFonts w:ascii="Times New Roman" w:hAnsi="Times New Roman" w:cs="Times New Roman"/>
          <w:sz w:val="16"/>
          <w:szCs w:val="16"/>
          <w:lang w:eastAsia="zh-CN"/>
        </w:rPr>
        <w:t>н</w:t>
      </w:r>
      <w:r w:rsidRPr="001A158C">
        <w:rPr>
          <w:rFonts w:ascii="Times New Roman" w:hAnsi="Times New Roman" w:cs="Times New Roman"/>
          <w:sz w:val="16"/>
          <w:szCs w:val="16"/>
          <w:lang w:eastAsia="zh-CN"/>
        </w:rPr>
        <w:t>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w:t>
      </w:r>
      <w:r w:rsidRPr="001A158C">
        <w:rPr>
          <w:rFonts w:ascii="Times New Roman" w:hAnsi="Times New Roman" w:cs="Times New Roman"/>
          <w:sz w:val="16"/>
          <w:szCs w:val="16"/>
          <w:lang w:eastAsia="zh-CN"/>
        </w:rPr>
        <w:t>е</w:t>
      </w:r>
      <w:r w:rsidRPr="001A158C">
        <w:rPr>
          <w:rFonts w:ascii="Times New Roman" w:hAnsi="Times New Roman" w:cs="Times New Roman"/>
          <w:sz w:val="16"/>
          <w:szCs w:val="16"/>
          <w:lang w:eastAsia="zh-CN"/>
        </w:rPr>
        <w:t xml:space="preserve">ме </w:t>
      </w:r>
      <w:r w:rsidRPr="001A158C">
        <w:rPr>
          <w:rFonts w:ascii="Times New Roman" w:hAnsi="Times New Roman" w:cs="Times New Roman"/>
          <w:sz w:val="16"/>
          <w:szCs w:val="16"/>
        </w:rPr>
        <w:t xml:space="preserve">в порядке, определенном </w:t>
      </w:r>
      <w:hyperlink r:id="rId64" w:history="1">
        <w:r w:rsidRPr="001A158C">
          <w:rPr>
            <w:rFonts w:ascii="Times New Roman" w:hAnsi="Times New Roman" w:cs="Times New Roman"/>
            <w:sz w:val="16"/>
            <w:szCs w:val="16"/>
          </w:rPr>
          <w:t>частью 1.3 статьи 16</w:t>
        </w:r>
      </w:hyperlink>
      <w:r w:rsidRPr="001A158C">
        <w:rPr>
          <w:rFonts w:ascii="Times New Roman" w:hAnsi="Times New Roman" w:cs="Times New Roman"/>
          <w:sz w:val="16"/>
          <w:szCs w:val="16"/>
        </w:rPr>
        <w:t xml:space="preserve"> Федерального закона № 210-ФЗ.</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5.2.2. В случаях, указанных в абзацах 2), 5), 7), 9) подпункта 5.2.1. настоящего а</w:t>
      </w:r>
      <w:r w:rsidRPr="001A158C">
        <w:rPr>
          <w:rFonts w:ascii="Times New Roman" w:hAnsi="Times New Roman" w:cs="Times New Roman"/>
          <w:sz w:val="16"/>
          <w:szCs w:val="16"/>
        </w:rPr>
        <w:t>д</w:t>
      </w:r>
      <w:r w:rsidRPr="001A158C">
        <w:rPr>
          <w:rFonts w:ascii="Times New Roman" w:hAnsi="Times New Roman" w:cs="Times New Roman"/>
          <w:sz w:val="16"/>
          <w:szCs w:val="16"/>
        </w:rPr>
        <w:t>министративного регламента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w:t>
      </w:r>
      <w:r w:rsidRPr="001A158C">
        <w:rPr>
          <w:rFonts w:ascii="Times New Roman" w:hAnsi="Times New Roman" w:cs="Times New Roman"/>
          <w:sz w:val="16"/>
          <w:szCs w:val="16"/>
        </w:rPr>
        <w:t>б</w:t>
      </w:r>
      <w:r w:rsidRPr="001A158C">
        <w:rPr>
          <w:rFonts w:ascii="Times New Roman" w:hAnsi="Times New Roman" w:cs="Times New Roman"/>
          <w:sz w:val="16"/>
          <w:szCs w:val="16"/>
        </w:rPr>
        <w:t>жалуются, возложена функция по предоставлению соответс</w:t>
      </w:r>
      <w:r w:rsidRPr="001A158C">
        <w:rPr>
          <w:rFonts w:ascii="Times New Roman" w:hAnsi="Times New Roman" w:cs="Times New Roman"/>
          <w:sz w:val="16"/>
          <w:szCs w:val="16"/>
        </w:rPr>
        <w:t>т</w:t>
      </w:r>
      <w:r w:rsidRPr="001A158C">
        <w:rPr>
          <w:rFonts w:ascii="Times New Roman" w:hAnsi="Times New Roman" w:cs="Times New Roman"/>
          <w:sz w:val="16"/>
          <w:szCs w:val="16"/>
        </w:rPr>
        <w:t xml:space="preserve">вующих государственных и муниципальных услуг в полном объеме и порядке, определенном частью 1.3. статьи 16 Федерального закона от 27.07.2010 № 210-ФЗ.  </w:t>
      </w:r>
    </w:p>
    <w:p w:rsidR="0046010E" w:rsidRPr="001A158C" w:rsidRDefault="0046010E" w:rsidP="001A158C">
      <w:pPr>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1A158C">
        <w:rPr>
          <w:rFonts w:ascii="Times New Roman" w:hAnsi="Times New Roman" w:cs="Times New Roman"/>
          <w:b/>
          <w:iCs/>
          <w:sz w:val="16"/>
          <w:szCs w:val="16"/>
          <w:lang w:eastAsia="zh-CN"/>
        </w:rPr>
        <w:t xml:space="preserve">5.3. </w:t>
      </w:r>
      <w:r w:rsidRPr="001A158C">
        <w:rPr>
          <w:rFonts w:ascii="Times New Roman" w:hAnsi="Times New Roman" w:cs="Times New Roman"/>
          <w:b/>
          <w:sz w:val="16"/>
          <w:szCs w:val="16"/>
          <w:lang w:eastAsia="zh-CN"/>
        </w:rPr>
        <w:t>Органы местного самоуправления и уполномоченные на рассмотрение жалобы должностные лица, которым может быть направлена жалоба</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1A158C">
        <w:rPr>
          <w:rFonts w:ascii="Times New Roman" w:hAnsi="Times New Roman" w:cs="Times New Roman"/>
          <w:sz w:val="16"/>
          <w:szCs w:val="16"/>
          <w:lang w:eastAsia="zh-CN"/>
        </w:rPr>
        <w:t>5.3.1. Жалобы на должностное лицо (муниципального служащего) комитета, решения и действия (бездействие) которого обжалуются, подаются председателю комитета.</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1A158C">
        <w:rPr>
          <w:rFonts w:ascii="Times New Roman" w:hAnsi="Times New Roman" w:cs="Times New Roman"/>
          <w:sz w:val="16"/>
          <w:szCs w:val="16"/>
          <w:lang w:eastAsia="zh-CN"/>
        </w:rPr>
        <w:t xml:space="preserve">5.3.2. Жалобы на решения, принятые председателем комитета при предоставлении муниципальной услуги, подаются заместителю Главы Администрации муниципального </w:t>
      </w:r>
      <w:r w:rsidRPr="001A158C">
        <w:rPr>
          <w:rFonts w:ascii="Times New Roman" w:hAnsi="Times New Roman" w:cs="Times New Roman"/>
          <w:sz w:val="16"/>
          <w:szCs w:val="16"/>
        </w:rPr>
        <w:t>округа, курирующему деятельность комитета</w:t>
      </w:r>
      <w:r w:rsidRPr="001A158C">
        <w:rPr>
          <w:rFonts w:ascii="Times New Roman" w:hAnsi="Times New Roman" w:cs="Times New Roman"/>
          <w:sz w:val="16"/>
          <w:szCs w:val="16"/>
          <w:lang w:eastAsia="zh-CN"/>
        </w:rPr>
        <w:t>.</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1A158C">
        <w:rPr>
          <w:rFonts w:ascii="Times New Roman" w:hAnsi="Times New Roman" w:cs="Times New Roman"/>
          <w:sz w:val="16"/>
          <w:szCs w:val="16"/>
          <w:lang w:eastAsia="zh-CN"/>
        </w:rPr>
        <w:t xml:space="preserve">5.3.3. Жалобы на решения, принятые заместителем Главы Администрации муниципального </w:t>
      </w:r>
      <w:r w:rsidRPr="001A158C">
        <w:rPr>
          <w:rFonts w:ascii="Times New Roman" w:hAnsi="Times New Roman" w:cs="Times New Roman"/>
          <w:sz w:val="16"/>
          <w:szCs w:val="16"/>
        </w:rPr>
        <w:t>округа</w:t>
      </w:r>
      <w:r w:rsidRPr="001A158C">
        <w:rPr>
          <w:rFonts w:ascii="Times New Roman" w:hAnsi="Times New Roman" w:cs="Times New Roman"/>
          <w:sz w:val="16"/>
          <w:szCs w:val="16"/>
          <w:lang w:eastAsia="zh-CN"/>
        </w:rPr>
        <w:t xml:space="preserve">, курирующего деятельность комитета, подаются Главе муниципального </w:t>
      </w:r>
      <w:r w:rsidRPr="001A158C">
        <w:rPr>
          <w:rFonts w:ascii="Times New Roman" w:hAnsi="Times New Roman" w:cs="Times New Roman"/>
          <w:sz w:val="16"/>
          <w:szCs w:val="16"/>
        </w:rPr>
        <w:t>округа</w:t>
      </w:r>
      <w:r w:rsidRPr="001A158C">
        <w:rPr>
          <w:rFonts w:ascii="Times New Roman" w:hAnsi="Times New Roman" w:cs="Times New Roman"/>
          <w:sz w:val="16"/>
          <w:szCs w:val="16"/>
          <w:lang w:eastAsia="zh-CN"/>
        </w:rPr>
        <w:t>.</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1A158C">
        <w:rPr>
          <w:rFonts w:ascii="Times New Roman" w:hAnsi="Times New Roman" w:cs="Times New Roman"/>
          <w:sz w:val="16"/>
          <w:szCs w:val="16"/>
          <w:lang w:eastAsia="zh-CN"/>
        </w:rPr>
        <w:lastRenderedPageBreak/>
        <w:t>5.3.4.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1A158C">
        <w:rPr>
          <w:rFonts w:ascii="Times New Roman" w:hAnsi="Times New Roman" w:cs="Times New Roman"/>
          <w:sz w:val="16"/>
          <w:szCs w:val="16"/>
          <w:lang w:eastAsia="zh-CN"/>
        </w:rPr>
        <w:t>5.3.5. Жалобы на решения и действия (бездействие) специалиста МФЦ подаются руководителю этого МФЦ. Жалобы на решения и действия (бездействие) руководителя МФЦ подаются учредителю МФЦ или должностному лицу, уполномоченному нормативным правовым актом Новгородской области.</w:t>
      </w:r>
    </w:p>
    <w:p w:rsidR="0046010E" w:rsidRPr="001A158C" w:rsidRDefault="0046010E" w:rsidP="001A158C">
      <w:pPr>
        <w:tabs>
          <w:tab w:val="left" w:pos="1276"/>
        </w:tabs>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1A158C">
        <w:rPr>
          <w:rFonts w:ascii="Times New Roman" w:hAnsi="Times New Roman" w:cs="Times New Roman"/>
          <w:b/>
          <w:sz w:val="16"/>
          <w:szCs w:val="16"/>
          <w:lang w:eastAsia="zh-CN"/>
        </w:rPr>
        <w:t>5.4. Порядок подачи и рассмотрения жалобы</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1A158C">
        <w:rPr>
          <w:rFonts w:ascii="Times New Roman" w:hAnsi="Times New Roman" w:cs="Times New Roman"/>
          <w:sz w:val="16"/>
          <w:szCs w:val="16"/>
          <w:lang w:eastAsia="zh-CN"/>
        </w:rPr>
        <w:t>5.4.1. Основанием для начала процедуры досудебного (внесудебного) обжалования является поступление жалобы заявителя в комитет.</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1A158C">
        <w:rPr>
          <w:rFonts w:ascii="Times New Roman" w:hAnsi="Times New Roman" w:cs="Times New Roman"/>
          <w:iCs/>
          <w:sz w:val="16"/>
          <w:szCs w:val="16"/>
          <w:lang w:eastAsia="zh-CN"/>
        </w:rPr>
        <w:t xml:space="preserve">Жалоба подается в письменной форме на бумажном носителе, в электронной форме. </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1A158C">
        <w:rPr>
          <w:rFonts w:ascii="Times New Roman" w:hAnsi="Times New Roman" w:cs="Times New Roman"/>
          <w:iCs/>
          <w:sz w:val="16"/>
          <w:szCs w:val="16"/>
          <w:lang w:eastAsia="zh-CN"/>
        </w:rPr>
        <w:t xml:space="preserve">Жалоба на решения и действия (бездействие) комитета, должностного лица комитета, муниципального служащего, председателя комитета, может быть направлена по почте, через МФЦ, с использованием информационно-телекоммуникационной сети «Интернет», официального сайта Администрации муниципального </w:t>
      </w:r>
      <w:r w:rsidRPr="001A158C">
        <w:rPr>
          <w:rFonts w:ascii="Times New Roman" w:hAnsi="Times New Roman" w:cs="Times New Roman"/>
          <w:sz w:val="16"/>
          <w:szCs w:val="16"/>
        </w:rPr>
        <w:t>округа</w:t>
      </w:r>
      <w:r w:rsidRPr="001A158C">
        <w:rPr>
          <w:rFonts w:ascii="Times New Roman" w:hAnsi="Times New Roman" w:cs="Times New Roman"/>
          <w:iCs/>
          <w:sz w:val="16"/>
          <w:szCs w:val="16"/>
          <w:lang w:eastAsia="zh-CN"/>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1A158C">
        <w:rPr>
          <w:rFonts w:ascii="Times New Roman" w:hAnsi="Times New Roman" w:cs="Times New Roman"/>
          <w:iCs/>
          <w:sz w:val="16"/>
          <w:szCs w:val="16"/>
          <w:lang w:eastAsia="zh-CN"/>
        </w:rPr>
        <w:t>Жалоба на решения и действия (бездействие) руководителя МФЦ, специалиста МФЦ может быть направлена по почте, с использованием сети Интернет, официального сайта МФЦ, единого портала государственных и муниципальных услуг Новгородской области, а также может быть принята на личном приеме заявителя.</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1A158C">
        <w:rPr>
          <w:rFonts w:ascii="Times New Roman" w:hAnsi="Times New Roman" w:cs="Times New Roman"/>
          <w:iCs/>
          <w:sz w:val="16"/>
          <w:szCs w:val="16"/>
          <w:lang w:eastAsia="zh-CN"/>
        </w:rPr>
        <w:t>5.4.2. В электронном виде жалоба может быть подана заявителем посредством:</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1A158C">
        <w:rPr>
          <w:rFonts w:ascii="Times New Roman" w:hAnsi="Times New Roman" w:cs="Times New Roman"/>
          <w:iCs/>
          <w:sz w:val="16"/>
          <w:szCs w:val="16"/>
          <w:lang w:eastAsia="zh-CN"/>
        </w:rPr>
        <w:t>1) региональной информационной системы «Портал государственных и муниципальных услуг (функций) Новгородской области» (https://uslugi.novreg.ru);</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1A158C">
        <w:rPr>
          <w:rFonts w:ascii="Times New Roman" w:hAnsi="Times New Roman" w:cs="Times New Roman"/>
          <w:iCs/>
          <w:sz w:val="16"/>
          <w:szCs w:val="16"/>
          <w:lang w:eastAsia="zh-CN"/>
        </w:rPr>
        <w:t xml:space="preserve">2) федеральной государственной информационной системы «Единый портал государственных и муниципальных услуг (функций)» (https:// </w:t>
      </w:r>
      <w:proofErr w:type="spellStart"/>
      <w:r w:rsidRPr="001A158C">
        <w:rPr>
          <w:rFonts w:ascii="Times New Roman" w:hAnsi="Times New Roman" w:cs="Times New Roman"/>
          <w:iCs/>
          <w:sz w:val="16"/>
          <w:szCs w:val="16"/>
          <w:lang w:eastAsia="zh-CN"/>
        </w:rPr>
        <w:t>gosuslugi.ru</w:t>
      </w:r>
      <w:proofErr w:type="spellEnd"/>
      <w:r w:rsidRPr="001A158C">
        <w:rPr>
          <w:rFonts w:ascii="Times New Roman" w:hAnsi="Times New Roman" w:cs="Times New Roman"/>
          <w:iCs/>
          <w:sz w:val="16"/>
          <w:szCs w:val="16"/>
          <w:lang w:eastAsia="zh-CN"/>
        </w:rPr>
        <w:t>);</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1A158C">
        <w:rPr>
          <w:rFonts w:ascii="Times New Roman" w:hAnsi="Times New Roman" w:cs="Times New Roman"/>
          <w:iCs/>
          <w:sz w:val="16"/>
          <w:szCs w:val="16"/>
          <w:lang w:eastAsia="zh-CN"/>
        </w:rPr>
        <w:t>3) федеральной государственной информационной системы «Досудебное обжалование» (</w:t>
      </w:r>
      <w:hyperlink r:id="rId65" w:history="1">
        <w:r w:rsidRPr="001A158C">
          <w:rPr>
            <w:rFonts w:ascii="Times New Roman" w:hAnsi="Times New Roman" w:cs="Times New Roman"/>
            <w:iCs/>
            <w:sz w:val="16"/>
            <w:szCs w:val="16"/>
            <w:lang w:val="en-US" w:eastAsia="zh-CN"/>
          </w:rPr>
          <w:t>https</w:t>
        </w:r>
        <w:r w:rsidRPr="001A158C">
          <w:rPr>
            <w:rFonts w:ascii="Times New Roman" w:hAnsi="Times New Roman" w:cs="Times New Roman"/>
            <w:iCs/>
            <w:sz w:val="16"/>
            <w:szCs w:val="16"/>
            <w:lang w:eastAsia="zh-CN"/>
          </w:rPr>
          <w:t>://</w:t>
        </w:r>
        <w:r w:rsidRPr="001A158C">
          <w:rPr>
            <w:rFonts w:ascii="Times New Roman" w:hAnsi="Times New Roman" w:cs="Times New Roman"/>
            <w:iCs/>
            <w:sz w:val="16"/>
            <w:szCs w:val="16"/>
            <w:lang w:val="en-US" w:eastAsia="zh-CN"/>
          </w:rPr>
          <w:t>do</w:t>
        </w:r>
        <w:r w:rsidRPr="001A158C">
          <w:rPr>
            <w:rFonts w:ascii="Times New Roman" w:hAnsi="Times New Roman" w:cs="Times New Roman"/>
            <w:iCs/>
            <w:sz w:val="16"/>
            <w:szCs w:val="16"/>
            <w:lang w:eastAsia="zh-CN"/>
          </w:rPr>
          <w:t>.</w:t>
        </w:r>
        <w:proofErr w:type="spellStart"/>
        <w:r w:rsidRPr="001A158C">
          <w:rPr>
            <w:rFonts w:ascii="Times New Roman" w:hAnsi="Times New Roman" w:cs="Times New Roman"/>
            <w:iCs/>
            <w:sz w:val="16"/>
            <w:szCs w:val="16"/>
            <w:lang w:val="en-US" w:eastAsia="zh-CN"/>
          </w:rPr>
          <w:t>gosuslugi</w:t>
        </w:r>
        <w:proofErr w:type="spellEnd"/>
        <w:r w:rsidRPr="001A158C">
          <w:rPr>
            <w:rFonts w:ascii="Times New Roman" w:hAnsi="Times New Roman" w:cs="Times New Roman"/>
            <w:iCs/>
            <w:sz w:val="16"/>
            <w:szCs w:val="16"/>
            <w:lang w:eastAsia="zh-CN"/>
          </w:rPr>
          <w:t>.</w:t>
        </w:r>
        <w:proofErr w:type="spellStart"/>
        <w:r w:rsidRPr="001A158C">
          <w:rPr>
            <w:rFonts w:ascii="Times New Roman" w:hAnsi="Times New Roman" w:cs="Times New Roman"/>
            <w:iCs/>
            <w:sz w:val="16"/>
            <w:szCs w:val="16"/>
            <w:lang w:val="en-US" w:eastAsia="zh-CN"/>
          </w:rPr>
          <w:t>ru</w:t>
        </w:r>
        <w:proofErr w:type="spellEnd"/>
      </w:hyperlink>
      <w:r w:rsidRPr="001A158C">
        <w:rPr>
          <w:rFonts w:ascii="Times New Roman" w:hAnsi="Times New Roman" w:cs="Times New Roman"/>
          <w:iCs/>
          <w:sz w:val="16"/>
          <w:szCs w:val="16"/>
          <w:lang w:eastAsia="zh-CN"/>
        </w:rPr>
        <w:t>).</w:t>
      </w:r>
    </w:p>
    <w:p w:rsidR="0046010E" w:rsidRPr="001A158C" w:rsidRDefault="0046010E" w:rsidP="001A158C">
      <w:pPr>
        <w:tabs>
          <w:tab w:val="left" w:pos="1276"/>
        </w:tabs>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5.4.3. Жалоба должна содержать:</w:t>
      </w:r>
    </w:p>
    <w:p w:rsidR="0046010E" w:rsidRPr="001A158C" w:rsidRDefault="0046010E" w:rsidP="001A158C">
      <w:pPr>
        <w:tabs>
          <w:tab w:val="left" w:pos="1276"/>
        </w:tabs>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и (или) специалиста МФЦ, решения и действия (бездействие) которых обжалуется;</w:t>
      </w:r>
    </w:p>
    <w:p w:rsidR="0046010E" w:rsidRPr="001A158C" w:rsidRDefault="0046010E" w:rsidP="001A158C">
      <w:pPr>
        <w:tabs>
          <w:tab w:val="left" w:pos="1276"/>
        </w:tabs>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xml:space="preserve">- фамилию, имя, отчество (последнее – при наличии), сведения о месте жительства </w:t>
      </w:r>
      <w:proofErr w:type="spellStart"/>
      <w:r w:rsidRPr="001A158C">
        <w:rPr>
          <w:rFonts w:ascii="Times New Roman" w:hAnsi="Times New Roman" w:cs="Times New Roman"/>
          <w:sz w:val="16"/>
          <w:szCs w:val="16"/>
          <w:lang w:eastAsia="zh-CN"/>
        </w:rPr>
        <w:t>заявителя-физического</w:t>
      </w:r>
      <w:proofErr w:type="spellEnd"/>
      <w:r w:rsidRPr="001A158C">
        <w:rPr>
          <w:rFonts w:ascii="Times New Roman" w:hAnsi="Times New Roman" w:cs="Times New Roman"/>
          <w:sz w:val="16"/>
          <w:szCs w:val="16"/>
          <w:lang w:eastAsia="zh-CN"/>
        </w:rPr>
        <w:t xml:space="preserve"> лица либо наименование, сведения о месте нахождения </w:t>
      </w:r>
      <w:proofErr w:type="spellStart"/>
      <w:r w:rsidRPr="001A158C">
        <w:rPr>
          <w:rFonts w:ascii="Times New Roman" w:hAnsi="Times New Roman" w:cs="Times New Roman"/>
          <w:sz w:val="16"/>
          <w:szCs w:val="16"/>
          <w:lang w:eastAsia="zh-CN"/>
        </w:rPr>
        <w:t>заявителя-юридического</w:t>
      </w:r>
      <w:proofErr w:type="spellEnd"/>
      <w:r w:rsidRPr="001A158C">
        <w:rPr>
          <w:rFonts w:ascii="Times New Roman" w:hAnsi="Times New Roman" w:cs="Times New Roman"/>
          <w:sz w:val="16"/>
          <w:szCs w:val="16"/>
          <w:lang w:eastAsia="zh-CN"/>
        </w:rPr>
        <w:t xml:space="preserve">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46010E" w:rsidRPr="001A158C" w:rsidRDefault="0046010E" w:rsidP="001A158C">
      <w:pPr>
        <w:tabs>
          <w:tab w:val="left" w:pos="1276"/>
        </w:tabs>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МФЦ, специалиста МФЦ;</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1A158C">
        <w:rPr>
          <w:rFonts w:ascii="Times New Roman" w:hAnsi="Times New Roman" w:cs="Times New Roman"/>
          <w:sz w:val="16"/>
          <w:szCs w:val="16"/>
          <w:lang w:eastAsia="zh-CN"/>
        </w:rP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специалиста МФЦ. Заявителем могут быть представлены документы (при наличии), подтверждающие доводы заявителя, либо их копии.</w:t>
      </w:r>
    </w:p>
    <w:p w:rsidR="0046010E" w:rsidRPr="001A158C" w:rsidRDefault="0046010E" w:rsidP="001A158C">
      <w:pPr>
        <w:tabs>
          <w:tab w:val="left" w:pos="1276"/>
        </w:tabs>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1A158C">
        <w:rPr>
          <w:rFonts w:ascii="Times New Roman" w:hAnsi="Times New Roman" w:cs="Times New Roman"/>
          <w:b/>
          <w:sz w:val="16"/>
          <w:szCs w:val="16"/>
          <w:lang w:eastAsia="zh-CN"/>
        </w:rPr>
        <w:t>5.5. Сроки рассмотрения жалобы</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1A158C">
        <w:rPr>
          <w:rFonts w:ascii="Times New Roman" w:hAnsi="Times New Roman" w:cs="Times New Roman"/>
          <w:iCs/>
          <w:sz w:val="16"/>
          <w:szCs w:val="16"/>
          <w:lang w:eastAsia="zh-CN"/>
        </w:rPr>
        <w:t xml:space="preserve">5.5.1. Жалоба, поступившая в Администрацию муниципального </w:t>
      </w:r>
      <w:r w:rsidRPr="001A158C">
        <w:rPr>
          <w:rFonts w:ascii="Times New Roman" w:hAnsi="Times New Roman" w:cs="Times New Roman"/>
          <w:sz w:val="16"/>
          <w:szCs w:val="16"/>
        </w:rPr>
        <w:t>округа</w:t>
      </w:r>
      <w:r w:rsidRPr="001A158C">
        <w:rPr>
          <w:rFonts w:ascii="Times New Roman" w:hAnsi="Times New Roman" w:cs="Times New Roman"/>
          <w:iCs/>
          <w:sz w:val="16"/>
          <w:szCs w:val="16"/>
          <w:lang w:eastAsia="zh-CN"/>
        </w:rPr>
        <w:t xml:space="preserve">, </w:t>
      </w:r>
      <w:r w:rsidRPr="001A158C">
        <w:rPr>
          <w:rFonts w:ascii="Times New Roman" w:hAnsi="Times New Roman" w:cs="Times New Roman"/>
          <w:sz w:val="16"/>
          <w:szCs w:val="16"/>
          <w:lang w:eastAsia="zh-CN"/>
        </w:rPr>
        <w:t>комитет</w:t>
      </w:r>
      <w:r w:rsidRPr="001A158C">
        <w:rPr>
          <w:rFonts w:ascii="Times New Roman" w:hAnsi="Times New Roman" w:cs="Times New Roman"/>
          <w:iCs/>
          <w:sz w:val="16"/>
          <w:szCs w:val="16"/>
          <w:lang w:eastAsia="zh-CN"/>
        </w:rPr>
        <w:t xml:space="preserve">, МФЦ, учредителю МФЦ, рассматривается в течение 15 рабочих дней со дня ее регистрации, а в случае обжалования отказа должностного лица (муниципального служащего) </w:t>
      </w:r>
      <w:r w:rsidRPr="001A158C">
        <w:rPr>
          <w:rFonts w:ascii="Times New Roman" w:hAnsi="Times New Roman" w:cs="Times New Roman"/>
          <w:sz w:val="16"/>
          <w:szCs w:val="16"/>
          <w:lang w:eastAsia="zh-CN"/>
        </w:rPr>
        <w:t xml:space="preserve">комитета, руководителя и (или) специалиста МФЦ, </w:t>
      </w:r>
      <w:r w:rsidRPr="001A158C">
        <w:rPr>
          <w:rFonts w:ascii="Times New Roman" w:hAnsi="Times New Roman" w:cs="Times New Roman"/>
          <w:iCs/>
          <w:sz w:val="16"/>
          <w:szCs w:val="16"/>
          <w:lang w:eastAsia="zh-CN"/>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При этом,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комитета и (или) должностного лица, взимание платы с заявителя не допускается.</w:t>
      </w:r>
    </w:p>
    <w:p w:rsidR="0046010E" w:rsidRPr="001A158C" w:rsidRDefault="0046010E" w:rsidP="001A158C">
      <w:pPr>
        <w:tabs>
          <w:tab w:val="left" w:pos="1276"/>
        </w:tabs>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1A158C">
        <w:rPr>
          <w:rFonts w:ascii="Times New Roman" w:hAnsi="Times New Roman" w:cs="Times New Roman"/>
          <w:b/>
          <w:sz w:val="16"/>
          <w:szCs w:val="16"/>
          <w:lang w:eastAsia="zh-CN"/>
        </w:rPr>
        <w:t>5.6. Результат рассмотрения жалобы</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iCs/>
          <w:strike/>
          <w:sz w:val="16"/>
          <w:szCs w:val="16"/>
          <w:lang w:eastAsia="zh-CN"/>
        </w:rPr>
      </w:pPr>
      <w:r w:rsidRPr="001A158C">
        <w:rPr>
          <w:rFonts w:ascii="Times New Roman" w:hAnsi="Times New Roman" w:cs="Times New Roman"/>
          <w:iCs/>
          <w:sz w:val="16"/>
          <w:szCs w:val="16"/>
          <w:lang w:eastAsia="zh-CN"/>
        </w:rPr>
        <w:t>5.6.1. По результатам рассмотрения жалобы принимается одно из следующих решений:</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1A158C">
        <w:rPr>
          <w:rFonts w:ascii="Times New Roman" w:hAnsi="Times New Roman" w:cs="Times New Roman"/>
          <w:iCs/>
          <w:sz w:val="16"/>
          <w:szCs w:val="16"/>
          <w:lang w:eastAsia="zh-CN"/>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w:t>
      </w:r>
      <w:r w:rsidRPr="001A158C">
        <w:rPr>
          <w:rFonts w:ascii="Times New Roman" w:hAnsi="Times New Roman" w:cs="Times New Roman"/>
          <w:sz w:val="16"/>
          <w:szCs w:val="16"/>
          <w:lang w:eastAsia="zh-CN"/>
        </w:rPr>
        <w:t xml:space="preserve"> муниципальными правовыми актами</w:t>
      </w:r>
      <w:r w:rsidRPr="001A158C">
        <w:rPr>
          <w:rFonts w:ascii="Times New Roman" w:hAnsi="Times New Roman" w:cs="Times New Roman"/>
          <w:iCs/>
          <w:sz w:val="16"/>
          <w:szCs w:val="16"/>
          <w:lang w:eastAsia="zh-CN"/>
        </w:rPr>
        <w:t>;</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1A158C">
        <w:rPr>
          <w:rFonts w:ascii="Times New Roman" w:hAnsi="Times New Roman" w:cs="Times New Roman"/>
          <w:iCs/>
          <w:sz w:val="16"/>
          <w:szCs w:val="16"/>
          <w:lang w:eastAsia="zh-CN"/>
        </w:rPr>
        <w:t>- в удовлетворении жалобы отказывается.</w:t>
      </w:r>
    </w:p>
    <w:p w:rsidR="0046010E" w:rsidRPr="001A158C" w:rsidRDefault="0046010E" w:rsidP="001A158C">
      <w:pPr>
        <w:tabs>
          <w:tab w:val="left" w:pos="1276"/>
        </w:tabs>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1A158C">
        <w:rPr>
          <w:rFonts w:ascii="Times New Roman" w:hAnsi="Times New Roman" w:cs="Times New Roman"/>
          <w:b/>
          <w:sz w:val="16"/>
          <w:szCs w:val="16"/>
          <w:lang w:eastAsia="zh-CN"/>
        </w:rPr>
        <w:t>5.7. Порядок информирования заявителя о результатах рассмотрения жалобы</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1A158C">
        <w:rPr>
          <w:rFonts w:ascii="Times New Roman" w:hAnsi="Times New Roman" w:cs="Times New Roman"/>
          <w:iCs/>
          <w:sz w:val="16"/>
          <w:szCs w:val="16"/>
          <w:lang w:eastAsia="zh-CN"/>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010E" w:rsidRPr="001A158C" w:rsidRDefault="0046010E" w:rsidP="001A158C">
      <w:pPr>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5.7.2. В случае признания жалобы подлежащей удовлетворению в ответе заявителю, указанном в подпункте 5.7.1 пункта 5.7 раздела 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6010E" w:rsidRPr="001A158C" w:rsidRDefault="0046010E" w:rsidP="001A158C">
      <w:pPr>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5.7.3. В случае признания жалобы не подлежащей удовлетворению в ответе заявителю, указанном в подпункте 5.7.1 пункта 5.7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6010E" w:rsidRPr="001A158C" w:rsidRDefault="0046010E" w:rsidP="001A158C">
      <w:pPr>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1A158C">
        <w:rPr>
          <w:rFonts w:ascii="Times New Roman" w:hAnsi="Times New Roman" w:cs="Times New Roman"/>
          <w:b/>
          <w:sz w:val="16"/>
          <w:szCs w:val="16"/>
          <w:lang w:eastAsia="zh-CN"/>
        </w:rPr>
        <w:t>5.8. Порядок обжалования решения по жалобе</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1A158C">
        <w:rPr>
          <w:rFonts w:ascii="Times New Roman" w:hAnsi="Times New Roman" w:cs="Times New Roman"/>
          <w:iCs/>
          <w:sz w:val="16"/>
          <w:szCs w:val="16"/>
          <w:lang w:eastAsia="zh-CN"/>
        </w:rPr>
        <w:t xml:space="preserve">5.8.1. В досудебном порядке могут быть обжалованы действия (бездействие) и решения должностных лиц (муниципальных служащих) </w:t>
      </w:r>
      <w:r w:rsidRPr="001A158C">
        <w:rPr>
          <w:rFonts w:ascii="Times New Roman" w:hAnsi="Times New Roman" w:cs="Times New Roman"/>
          <w:sz w:val="16"/>
          <w:szCs w:val="16"/>
          <w:lang w:eastAsia="zh-CN"/>
        </w:rPr>
        <w:t>комитета</w:t>
      </w:r>
      <w:r w:rsidRPr="001A158C">
        <w:rPr>
          <w:rFonts w:ascii="Times New Roman" w:hAnsi="Times New Roman" w:cs="Times New Roman"/>
          <w:iCs/>
          <w:sz w:val="16"/>
          <w:szCs w:val="16"/>
          <w:lang w:eastAsia="zh-CN"/>
        </w:rPr>
        <w:t xml:space="preserve"> – </w:t>
      </w:r>
      <w:r w:rsidRPr="001A158C">
        <w:rPr>
          <w:rFonts w:ascii="Times New Roman" w:hAnsi="Times New Roman" w:cs="Times New Roman"/>
          <w:sz w:val="16"/>
          <w:szCs w:val="16"/>
          <w:lang w:eastAsia="zh-CN"/>
        </w:rPr>
        <w:t xml:space="preserve">Главе муниципального </w:t>
      </w:r>
      <w:r w:rsidRPr="001A158C">
        <w:rPr>
          <w:rFonts w:ascii="Times New Roman" w:hAnsi="Times New Roman" w:cs="Times New Roman"/>
          <w:sz w:val="16"/>
          <w:szCs w:val="16"/>
        </w:rPr>
        <w:t>округа</w:t>
      </w:r>
      <w:r w:rsidRPr="001A158C">
        <w:rPr>
          <w:rFonts w:ascii="Times New Roman" w:hAnsi="Times New Roman" w:cs="Times New Roman"/>
          <w:bCs/>
          <w:sz w:val="16"/>
          <w:szCs w:val="16"/>
          <w:lang w:eastAsia="zh-CN"/>
        </w:rPr>
        <w:t>.</w:t>
      </w:r>
    </w:p>
    <w:p w:rsidR="0046010E" w:rsidRPr="001A158C" w:rsidRDefault="0046010E" w:rsidP="001A158C">
      <w:pPr>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1A158C">
        <w:rPr>
          <w:rFonts w:ascii="Times New Roman" w:hAnsi="Times New Roman" w:cs="Times New Roman"/>
          <w:b/>
          <w:sz w:val="16"/>
          <w:szCs w:val="16"/>
          <w:lang w:eastAsia="zh-CN"/>
        </w:rPr>
        <w:t>5.9. Право заявителя на получение информации и документов, необходимых для обоснования и рассмотрения жалобы</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1A158C">
        <w:rPr>
          <w:rFonts w:ascii="Times New Roman" w:hAnsi="Times New Roman" w:cs="Times New Roman"/>
          <w:iCs/>
          <w:sz w:val="16"/>
          <w:szCs w:val="16"/>
          <w:lang w:eastAsia="zh-CN"/>
        </w:rPr>
        <w:t xml:space="preserve">5.9.1. На стадии досудебного обжалования действий (бездействия) должностного лица (муниципального служащего) </w:t>
      </w:r>
      <w:r w:rsidRPr="001A158C">
        <w:rPr>
          <w:rFonts w:ascii="Times New Roman" w:hAnsi="Times New Roman" w:cs="Times New Roman"/>
          <w:sz w:val="16"/>
          <w:szCs w:val="16"/>
          <w:lang w:eastAsia="zh-CN"/>
        </w:rPr>
        <w:t>комитета</w:t>
      </w:r>
      <w:r w:rsidRPr="001A158C">
        <w:rPr>
          <w:rFonts w:ascii="Times New Roman" w:hAnsi="Times New Roman" w:cs="Times New Roman"/>
          <w:iCs/>
          <w:sz w:val="16"/>
          <w:szCs w:val="16"/>
          <w:lang w:eastAsia="zh-CN"/>
        </w:rPr>
        <w:t>,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b/>
          <w:iCs/>
          <w:sz w:val="16"/>
          <w:szCs w:val="16"/>
          <w:lang w:eastAsia="zh-CN"/>
        </w:rPr>
      </w:pPr>
      <w:r w:rsidRPr="001A158C">
        <w:rPr>
          <w:rFonts w:ascii="Times New Roman" w:hAnsi="Times New Roman" w:cs="Times New Roman"/>
          <w:b/>
          <w:iCs/>
          <w:sz w:val="16"/>
          <w:szCs w:val="16"/>
          <w:lang w:eastAsia="zh-CN"/>
        </w:rPr>
        <w:t>5.10. Способы информирования заявителей о порядке подачи и рассмотрения жалобы</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1A158C">
        <w:rPr>
          <w:rFonts w:ascii="Times New Roman" w:hAnsi="Times New Roman" w:cs="Times New Roman"/>
          <w:iCs/>
          <w:sz w:val="16"/>
          <w:szCs w:val="16"/>
          <w:lang w:eastAsia="zh-CN"/>
        </w:rPr>
        <w:t>5.10.1. Уполномоченный орган, МФЦ обеспечивают:</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1A158C">
        <w:rPr>
          <w:rFonts w:ascii="Times New Roman" w:hAnsi="Times New Roman" w:cs="Times New Roman"/>
          <w:iCs/>
          <w:sz w:val="16"/>
          <w:szCs w:val="16"/>
          <w:lang w:eastAsia="zh-CN"/>
        </w:rPr>
        <w:t xml:space="preserve">информирование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МФЦ, должностных лиц и специалистов МФЦ, посредством размещения информации на стендах в местах предоставления муниципальной услуги, на официальных сайтах Администрации муниципального </w:t>
      </w:r>
      <w:r w:rsidRPr="001A158C">
        <w:rPr>
          <w:rFonts w:ascii="Times New Roman" w:hAnsi="Times New Roman" w:cs="Times New Roman"/>
          <w:sz w:val="16"/>
          <w:szCs w:val="16"/>
        </w:rPr>
        <w:t>округа</w:t>
      </w:r>
      <w:r w:rsidRPr="001A158C">
        <w:rPr>
          <w:rFonts w:ascii="Times New Roman" w:hAnsi="Times New Roman" w:cs="Times New Roman"/>
          <w:iCs/>
          <w:sz w:val="16"/>
          <w:szCs w:val="16"/>
          <w:lang w:eastAsia="zh-CN"/>
        </w:rPr>
        <w:t>, МФЦ в сети «Интернет», в региональной государственной информационной системе «Портал государственных и муниципальных услуг (функций) Новгородской области» и федеральной государственной информационной системе «Единый портал государственных и муниципальных услуг (функций)»;</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1A158C">
        <w:rPr>
          <w:rFonts w:ascii="Times New Roman" w:hAnsi="Times New Roman" w:cs="Times New Roman"/>
          <w:iCs/>
          <w:sz w:val="16"/>
          <w:szCs w:val="16"/>
          <w:lang w:eastAsia="zh-CN"/>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МФЦ, должностных лиц и специалистов МФЦ, в том числе по телефону, электронной почте, при личном приеме;</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iCs/>
          <w:sz w:val="16"/>
          <w:szCs w:val="16"/>
          <w:lang w:eastAsia="zh-CN"/>
        </w:rPr>
        <w:t>заключение соглашений о взаимодействии в части осуществления МФЦ приема жалоб и выдачи заявителям результатов рассмотрения жалоб.</w:t>
      </w:r>
    </w:p>
    <w:tbl>
      <w:tblPr>
        <w:tblW w:w="5670" w:type="dxa"/>
        <w:tblInd w:w="5070" w:type="dxa"/>
        <w:tblLayout w:type="fixed"/>
        <w:tblLook w:val="0000"/>
      </w:tblPr>
      <w:tblGrid>
        <w:gridCol w:w="5670"/>
      </w:tblGrid>
      <w:tr w:rsidR="0046010E" w:rsidRPr="001A158C" w:rsidTr="001A158C">
        <w:trPr>
          <w:trHeight w:val="535"/>
        </w:trPr>
        <w:tc>
          <w:tcPr>
            <w:tcW w:w="5670" w:type="dxa"/>
            <w:shd w:val="clear" w:color="auto" w:fill="auto"/>
          </w:tcPr>
          <w:p w:rsidR="001A158C" w:rsidRDefault="001A158C" w:rsidP="001A158C">
            <w:pPr>
              <w:autoSpaceDE w:val="0"/>
              <w:spacing w:after="0" w:line="240" w:lineRule="auto"/>
              <w:ind w:firstLine="284"/>
              <w:jc w:val="right"/>
              <w:rPr>
                <w:rFonts w:ascii="Times New Roman" w:hAnsi="Times New Roman" w:cs="Times New Roman"/>
                <w:sz w:val="12"/>
                <w:szCs w:val="12"/>
              </w:rPr>
            </w:pPr>
          </w:p>
          <w:p w:rsidR="0046010E" w:rsidRPr="001A158C" w:rsidRDefault="0046010E" w:rsidP="001A158C">
            <w:pPr>
              <w:autoSpaceDE w:val="0"/>
              <w:spacing w:after="0" w:line="240" w:lineRule="auto"/>
              <w:ind w:firstLine="284"/>
              <w:jc w:val="right"/>
              <w:rPr>
                <w:rFonts w:ascii="Times New Roman" w:hAnsi="Times New Roman" w:cs="Times New Roman"/>
                <w:sz w:val="12"/>
                <w:szCs w:val="12"/>
              </w:rPr>
            </w:pPr>
            <w:r w:rsidRPr="001A158C">
              <w:rPr>
                <w:rFonts w:ascii="Times New Roman" w:hAnsi="Times New Roman" w:cs="Times New Roman"/>
                <w:sz w:val="12"/>
                <w:szCs w:val="12"/>
              </w:rPr>
              <w:t>Приложение № 1</w:t>
            </w:r>
          </w:p>
          <w:p w:rsidR="0046010E" w:rsidRPr="001A158C" w:rsidRDefault="0046010E" w:rsidP="001A158C">
            <w:pPr>
              <w:autoSpaceDE w:val="0"/>
              <w:spacing w:after="0" w:line="240" w:lineRule="auto"/>
              <w:ind w:firstLine="284"/>
              <w:jc w:val="right"/>
              <w:rPr>
                <w:rFonts w:ascii="Times New Roman" w:hAnsi="Times New Roman" w:cs="Times New Roman"/>
                <w:sz w:val="16"/>
                <w:szCs w:val="16"/>
              </w:rPr>
            </w:pPr>
            <w:r w:rsidRPr="001A158C">
              <w:rPr>
                <w:rFonts w:ascii="Times New Roman" w:hAnsi="Times New Roman" w:cs="Times New Roman"/>
                <w:sz w:val="12"/>
                <w:szCs w:val="12"/>
              </w:rPr>
              <w:t xml:space="preserve">к административному регламенту предоставления муниципальной услуги </w:t>
            </w:r>
            <w:r w:rsidRPr="001A158C">
              <w:rPr>
                <w:rFonts w:ascii="Times New Roman" w:hAnsi="Times New Roman" w:cs="Times New Roman"/>
                <w:sz w:val="12"/>
                <w:szCs w:val="12"/>
                <w:lang w:eastAsia="zh-CN"/>
              </w:rPr>
              <w:t>«Выдача разрешения на вступление</w:t>
            </w:r>
            <w:r w:rsidRPr="001A158C">
              <w:rPr>
                <w:rFonts w:ascii="Times New Roman" w:hAnsi="Times New Roman" w:cs="Times New Roman"/>
                <w:sz w:val="12"/>
                <w:szCs w:val="12"/>
              </w:rPr>
              <w:t xml:space="preserve"> </w:t>
            </w:r>
            <w:r w:rsidRPr="001A158C">
              <w:rPr>
                <w:rFonts w:ascii="Times New Roman" w:hAnsi="Times New Roman" w:cs="Times New Roman"/>
                <w:sz w:val="12"/>
                <w:szCs w:val="12"/>
                <w:lang w:eastAsia="zh-CN"/>
              </w:rPr>
              <w:t>в брак несовершеннолетних граждан,</w:t>
            </w:r>
            <w:r w:rsidRPr="001A158C">
              <w:rPr>
                <w:rFonts w:ascii="Times New Roman" w:hAnsi="Times New Roman" w:cs="Times New Roman"/>
                <w:sz w:val="12"/>
                <w:szCs w:val="12"/>
              </w:rPr>
              <w:t xml:space="preserve"> </w:t>
            </w:r>
            <w:r w:rsidRPr="001A158C">
              <w:rPr>
                <w:rFonts w:ascii="Times New Roman" w:hAnsi="Times New Roman" w:cs="Times New Roman"/>
                <w:sz w:val="12"/>
                <w:szCs w:val="12"/>
                <w:lang w:eastAsia="zh-CN"/>
              </w:rPr>
              <w:t>не достигших возраста шес</w:t>
            </w:r>
            <w:r w:rsidRPr="001A158C">
              <w:rPr>
                <w:rFonts w:ascii="Times New Roman" w:hAnsi="Times New Roman" w:cs="Times New Roman"/>
                <w:sz w:val="12"/>
                <w:szCs w:val="12"/>
                <w:lang w:eastAsia="zh-CN"/>
              </w:rPr>
              <w:t>т</w:t>
            </w:r>
            <w:r w:rsidRPr="001A158C">
              <w:rPr>
                <w:rFonts w:ascii="Times New Roman" w:hAnsi="Times New Roman" w:cs="Times New Roman"/>
                <w:sz w:val="12"/>
                <w:szCs w:val="12"/>
                <w:lang w:eastAsia="zh-CN"/>
              </w:rPr>
              <w:t>надцати лет»</w:t>
            </w:r>
          </w:p>
        </w:tc>
      </w:tr>
    </w:tbl>
    <w:p w:rsidR="0046010E" w:rsidRPr="001A158C" w:rsidRDefault="0046010E" w:rsidP="001A158C">
      <w:pPr>
        <w:widowControl w:val="0"/>
        <w:autoSpaceDE w:val="0"/>
        <w:spacing w:after="0" w:line="240" w:lineRule="auto"/>
        <w:ind w:firstLine="284"/>
        <w:jc w:val="both"/>
        <w:rPr>
          <w:rFonts w:ascii="Times New Roman" w:hAnsi="Times New Roman" w:cs="Times New Roman"/>
          <w:b/>
          <w:spacing w:val="-20"/>
          <w:sz w:val="16"/>
          <w:szCs w:val="16"/>
        </w:rPr>
      </w:pPr>
    </w:p>
    <w:tbl>
      <w:tblPr>
        <w:tblW w:w="0" w:type="auto"/>
        <w:tblInd w:w="108" w:type="dxa"/>
        <w:tblLayout w:type="fixed"/>
        <w:tblLook w:val="0000"/>
      </w:tblPr>
      <w:tblGrid>
        <w:gridCol w:w="4786"/>
        <w:gridCol w:w="5704"/>
      </w:tblGrid>
      <w:tr w:rsidR="0046010E" w:rsidRPr="001A158C" w:rsidTr="001A158C">
        <w:tc>
          <w:tcPr>
            <w:tcW w:w="4786" w:type="dxa"/>
            <w:shd w:val="clear" w:color="auto" w:fill="auto"/>
          </w:tcPr>
          <w:p w:rsidR="0046010E" w:rsidRPr="001A158C" w:rsidRDefault="0046010E" w:rsidP="001A158C">
            <w:pPr>
              <w:autoSpaceDE w:val="0"/>
              <w:snapToGrid w:val="0"/>
              <w:spacing w:after="0" w:line="240" w:lineRule="auto"/>
              <w:ind w:firstLine="284"/>
              <w:jc w:val="center"/>
              <w:rPr>
                <w:rFonts w:ascii="Times New Roman" w:hAnsi="Times New Roman" w:cs="Times New Roman"/>
                <w:sz w:val="16"/>
                <w:szCs w:val="16"/>
                <w:lang w:eastAsia="zh-CN"/>
              </w:rPr>
            </w:pPr>
          </w:p>
        </w:tc>
        <w:tc>
          <w:tcPr>
            <w:tcW w:w="5704" w:type="dxa"/>
            <w:shd w:val="clear" w:color="auto" w:fill="auto"/>
          </w:tcPr>
          <w:p w:rsidR="001A158C" w:rsidRDefault="0046010E" w:rsidP="001A158C">
            <w:pPr>
              <w:spacing w:after="0" w:line="240" w:lineRule="auto"/>
              <w:ind w:firstLine="284"/>
              <w:jc w:val="right"/>
              <w:rPr>
                <w:rFonts w:ascii="Times New Roman" w:hAnsi="Times New Roman" w:cs="Times New Roman"/>
                <w:sz w:val="16"/>
                <w:szCs w:val="16"/>
                <w:lang w:eastAsia="zh-CN"/>
              </w:rPr>
            </w:pPr>
            <w:r w:rsidRPr="001A158C">
              <w:rPr>
                <w:rFonts w:ascii="Times New Roman" w:hAnsi="Times New Roman" w:cs="Times New Roman"/>
                <w:sz w:val="16"/>
                <w:szCs w:val="16"/>
                <w:lang w:eastAsia="zh-CN"/>
              </w:rPr>
              <w:t xml:space="preserve">В комитет по управлению социальным комплексом </w:t>
            </w:r>
          </w:p>
          <w:p w:rsidR="0046010E" w:rsidRPr="001A158C" w:rsidRDefault="0046010E" w:rsidP="001A158C">
            <w:pPr>
              <w:spacing w:after="0" w:line="240" w:lineRule="auto"/>
              <w:ind w:firstLine="284"/>
              <w:jc w:val="right"/>
              <w:rPr>
                <w:rFonts w:ascii="Times New Roman" w:hAnsi="Times New Roman" w:cs="Times New Roman"/>
                <w:sz w:val="16"/>
                <w:szCs w:val="16"/>
                <w:lang w:eastAsia="zh-CN"/>
              </w:rPr>
            </w:pPr>
            <w:r w:rsidRPr="001A158C">
              <w:rPr>
                <w:rFonts w:ascii="Times New Roman" w:hAnsi="Times New Roman" w:cs="Times New Roman"/>
                <w:sz w:val="16"/>
                <w:szCs w:val="16"/>
                <w:lang w:eastAsia="zh-CN"/>
              </w:rPr>
              <w:t>Администрации Волотовского муниципал</w:t>
            </w:r>
            <w:r w:rsidRPr="001A158C">
              <w:rPr>
                <w:rFonts w:ascii="Times New Roman" w:hAnsi="Times New Roman" w:cs="Times New Roman"/>
                <w:sz w:val="16"/>
                <w:szCs w:val="16"/>
                <w:lang w:eastAsia="zh-CN"/>
              </w:rPr>
              <w:t>ь</w:t>
            </w:r>
            <w:r w:rsidRPr="001A158C">
              <w:rPr>
                <w:rFonts w:ascii="Times New Roman" w:hAnsi="Times New Roman" w:cs="Times New Roman"/>
                <w:sz w:val="16"/>
                <w:szCs w:val="16"/>
                <w:lang w:eastAsia="zh-CN"/>
              </w:rPr>
              <w:t>ного округа</w:t>
            </w:r>
          </w:p>
          <w:p w:rsidR="0046010E" w:rsidRPr="001A158C" w:rsidRDefault="0046010E" w:rsidP="001A158C">
            <w:pPr>
              <w:spacing w:after="0" w:line="240" w:lineRule="auto"/>
              <w:ind w:firstLine="284"/>
              <w:jc w:val="right"/>
              <w:rPr>
                <w:rFonts w:ascii="Times New Roman" w:hAnsi="Times New Roman" w:cs="Times New Roman"/>
                <w:sz w:val="16"/>
                <w:szCs w:val="16"/>
                <w:lang w:eastAsia="zh-CN"/>
              </w:rPr>
            </w:pPr>
            <w:r w:rsidRPr="001A158C">
              <w:rPr>
                <w:rFonts w:ascii="Times New Roman" w:hAnsi="Times New Roman" w:cs="Times New Roman"/>
                <w:sz w:val="16"/>
                <w:szCs w:val="16"/>
                <w:lang w:eastAsia="zh-CN"/>
              </w:rPr>
              <w:t>от _________________________________</w:t>
            </w:r>
          </w:p>
          <w:p w:rsidR="0046010E" w:rsidRPr="001A158C" w:rsidRDefault="0046010E" w:rsidP="001A158C">
            <w:pPr>
              <w:spacing w:after="0" w:line="240" w:lineRule="auto"/>
              <w:ind w:firstLine="284"/>
              <w:jc w:val="right"/>
              <w:rPr>
                <w:rFonts w:ascii="Times New Roman" w:hAnsi="Times New Roman" w:cs="Times New Roman"/>
                <w:sz w:val="16"/>
                <w:szCs w:val="16"/>
                <w:lang w:eastAsia="zh-CN"/>
              </w:rPr>
            </w:pPr>
            <w:r w:rsidRPr="001A158C">
              <w:rPr>
                <w:rFonts w:ascii="Times New Roman" w:hAnsi="Times New Roman" w:cs="Times New Roman"/>
                <w:sz w:val="16"/>
                <w:szCs w:val="16"/>
                <w:lang w:eastAsia="zh-CN"/>
              </w:rPr>
              <w:t>проживающего(ей) по адресу: _________</w:t>
            </w:r>
          </w:p>
          <w:p w:rsidR="0046010E" w:rsidRPr="001A158C" w:rsidRDefault="0046010E" w:rsidP="001A158C">
            <w:pPr>
              <w:autoSpaceDE w:val="0"/>
              <w:spacing w:after="0" w:line="240" w:lineRule="auto"/>
              <w:ind w:firstLine="284"/>
              <w:jc w:val="right"/>
              <w:rPr>
                <w:rFonts w:ascii="Times New Roman" w:hAnsi="Times New Roman" w:cs="Times New Roman"/>
                <w:sz w:val="16"/>
                <w:szCs w:val="16"/>
                <w:lang w:eastAsia="zh-CN"/>
              </w:rPr>
            </w:pPr>
            <w:r w:rsidRPr="001A158C">
              <w:rPr>
                <w:rFonts w:ascii="Times New Roman" w:hAnsi="Times New Roman" w:cs="Times New Roman"/>
                <w:sz w:val="16"/>
                <w:szCs w:val="16"/>
                <w:lang w:eastAsia="zh-CN"/>
              </w:rPr>
              <w:lastRenderedPageBreak/>
              <w:t>Паспорт: серия _______ № ___________,</w:t>
            </w:r>
          </w:p>
          <w:p w:rsidR="0046010E" w:rsidRPr="001A158C" w:rsidRDefault="0046010E" w:rsidP="001A158C">
            <w:pPr>
              <w:autoSpaceDE w:val="0"/>
              <w:spacing w:after="0" w:line="240" w:lineRule="auto"/>
              <w:ind w:firstLine="284"/>
              <w:jc w:val="right"/>
              <w:rPr>
                <w:rFonts w:ascii="Times New Roman" w:hAnsi="Times New Roman" w:cs="Times New Roman"/>
                <w:sz w:val="16"/>
                <w:szCs w:val="16"/>
                <w:lang w:eastAsia="zh-CN"/>
              </w:rPr>
            </w:pPr>
            <w:r w:rsidRPr="001A158C">
              <w:rPr>
                <w:rFonts w:ascii="Times New Roman" w:hAnsi="Times New Roman" w:cs="Times New Roman"/>
                <w:sz w:val="16"/>
                <w:szCs w:val="16"/>
                <w:lang w:eastAsia="zh-CN"/>
              </w:rPr>
              <w:t xml:space="preserve">выдан (кем)_________________________ </w:t>
            </w:r>
          </w:p>
          <w:p w:rsidR="0046010E" w:rsidRPr="001A158C" w:rsidRDefault="0046010E" w:rsidP="001A158C">
            <w:pPr>
              <w:autoSpaceDE w:val="0"/>
              <w:spacing w:after="0" w:line="240" w:lineRule="auto"/>
              <w:ind w:firstLine="284"/>
              <w:jc w:val="right"/>
              <w:rPr>
                <w:rFonts w:ascii="Times New Roman" w:hAnsi="Times New Roman" w:cs="Times New Roman"/>
                <w:sz w:val="16"/>
                <w:szCs w:val="16"/>
                <w:lang w:eastAsia="zh-CN"/>
              </w:rPr>
            </w:pPr>
            <w:r w:rsidRPr="001A158C">
              <w:rPr>
                <w:rFonts w:ascii="Times New Roman" w:hAnsi="Times New Roman" w:cs="Times New Roman"/>
                <w:sz w:val="16"/>
                <w:szCs w:val="16"/>
                <w:lang w:eastAsia="zh-CN"/>
              </w:rPr>
              <w:t>дата выдачи_________________________</w:t>
            </w:r>
          </w:p>
          <w:p w:rsidR="0046010E" w:rsidRPr="001A158C" w:rsidRDefault="0046010E" w:rsidP="001A158C">
            <w:pPr>
              <w:autoSpaceDE w:val="0"/>
              <w:spacing w:after="0" w:line="240" w:lineRule="auto"/>
              <w:ind w:firstLine="284"/>
              <w:jc w:val="right"/>
              <w:rPr>
                <w:rFonts w:ascii="Times New Roman" w:hAnsi="Times New Roman" w:cs="Times New Roman"/>
                <w:sz w:val="16"/>
                <w:szCs w:val="16"/>
                <w:lang w:eastAsia="zh-CN"/>
              </w:rPr>
            </w:pPr>
            <w:r w:rsidRPr="001A158C">
              <w:rPr>
                <w:rFonts w:ascii="Times New Roman" w:hAnsi="Times New Roman" w:cs="Times New Roman"/>
                <w:sz w:val="16"/>
                <w:szCs w:val="16"/>
                <w:lang w:eastAsia="zh-CN"/>
              </w:rPr>
              <w:t>Телефон____________________________</w:t>
            </w:r>
          </w:p>
        </w:tc>
      </w:tr>
    </w:tbl>
    <w:p w:rsidR="0046010E" w:rsidRPr="001A158C" w:rsidRDefault="0046010E" w:rsidP="001A158C">
      <w:pPr>
        <w:spacing w:after="0" w:line="240" w:lineRule="auto"/>
        <w:ind w:firstLine="284"/>
        <w:jc w:val="center"/>
        <w:rPr>
          <w:rFonts w:ascii="Times New Roman" w:hAnsi="Times New Roman" w:cs="Times New Roman"/>
          <w:sz w:val="16"/>
          <w:szCs w:val="16"/>
          <w:lang w:eastAsia="zh-CN"/>
        </w:rPr>
      </w:pPr>
      <w:r w:rsidRPr="001A158C">
        <w:rPr>
          <w:rFonts w:ascii="Times New Roman" w:hAnsi="Times New Roman" w:cs="Times New Roman"/>
          <w:b/>
          <w:bCs/>
          <w:sz w:val="16"/>
          <w:szCs w:val="16"/>
          <w:lang w:eastAsia="zh-CN"/>
        </w:rPr>
        <w:lastRenderedPageBreak/>
        <w:t>ЗАЯВЛЕНИЕ</w:t>
      </w:r>
    </w:p>
    <w:p w:rsidR="0046010E" w:rsidRPr="001A158C" w:rsidRDefault="0046010E" w:rsidP="001A158C">
      <w:pPr>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xml:space="preserve">Прошу разрешить мне вступить в брак в возрасте </w:t>
      </w:r>
      <w:proofErr w:type="spellStart"/>
      <w:r w:rsidRPr="001A158C">
        <w:rPr>
          <w:rFonts w:ascii="Times New Roman" w:hAnsi="Times New Roman" w:cs="Times New Roman"/>
          <w:sz w:val="16"/>
          <w:szCs w:val="16"/>
          <w:lang w:eastAsia="zh-CN"/>
        </w:rPr>
        <w:t>______лет</w:t>
      </w:r>
      <w:proofErr w:type="spellEnd"/>
      <w:r w:rsidRPr="001A158C">
        <w:rPr>
          <w:rFonts w:ascii="Times New Roman" w:hAnsi="Times New Roman" w:cs="Times New Roman"/>
          <w:sz w:val="16"/>
          <w:szCs w:val="16"/>
          <w:lang w:eastAsia="zh-CN"/>
        </w:rPr>
        <w:t xml:space="preserve"> и ________ месяцев с ________________________</w:t>
      </w:r>
      <w:r w:rsidR="000D7E7D">
        <w:rPr>
          <w:rFonts w:ascii="Times New Roman" w:hAnsi="Times New Roman" w:cs="Times New Roman"/>
          <w:sz w:val="16"/>
          <w:szCs w:val="16"/>
          <w:lang w:eastAsia="zh-CN"/>
        </w:rPr>
        <w:t>_________________________</w:t>
      </w:r>
      <w:r w:rsidRPr="001A158C">
        <w:rPr>
          <w:rFonts w:ascii="Times New Roman" w:hAnsi="Times New Roman" w:cs="Times New Roman"/>
          <w:sz w:val="16"/>
          <w:szCs w:val="16"/>
          <w:lang w:eastAsia="zh-CN"/>
        </w:rPr>
        <w:t>_.</w:t>
      </w:r>
    </w:p>
    <w:p w:rsidR="0046010E" w:rsidRPr="000D7E7D" w:rsidRDefault="000D7E7D" w:rsidP="000D7E7D">
      <w:pPr>
        <w:autoSpaceDE w:val="0"/>
        <w:spacing w:after="0" w:line="240" w:lineRule="auto"/>
        <w:ind w:firstLine="284"/>
        <w:jc w:val="center"/>
        <w:rPr>
          <w:rFonts w:ascii="Times New Roman" w:hAnsi="Times New Roman" w:cs="Times New Roman"/>
          <w:sz w:val="12"/>
          <w:szCs w:val="12"/>
          <w:lang w:eastAsia="zh-CN"/>
        </w:rPr>
      </w:pPr>
      <w:r>
        <w:rPr>
          <w:rFonts w:ascii="Times New Roman" w:hAnsi="Times New Roman" w:cs="Times New Roman"/>
          <w:sz w:val="12"/>
          <w:szCs w:val="12"/>
          <w:lang w:eastAsia="zh-CN"/>
        </w:rPr>
        <w:t xml:space="preserve">                                                                                                                                                     </w:t>
      </w:r>
      <w:r w:rsidR="0046010E" w:rsidRPr="000D7E7D">
        <w:rPr>
          <w:rFonts w:ascii="Times New Roman" w:hAnsi="Times New Roman" w:cs="Times New Roman"/>
          <w:sz w:val="12"/>
          <w:szCs w:val="12"/>
          <w:lang w:eastAsia="zh-CN"/>
        </w:rPr>
        <w:t>фамилия, имя, отчество</w:t>
      </w:r>
    </w:p>
    <w:p w:rsidR="0046010E" w:rsidRPr="001A158C" w:rsidRDefault="0046010E" w:rsidP="001A158C">
      <w:pPr>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Прич</w:t>
      </w:r>
      <w:r w:rsidRPr="001A158C">
        <w:rPr>
          <w:rFonts w:ascii="Times New Roman" w:hAnsi="Times New Roman" w:cs="Times New Roman"/>
          <w:sz w:val="16"/>
          <w:szCs w:val="16"/>
          <w:lang w:eastAsia="zh-CN"/>
        </w:rPr>
        <w:t>и</w:t>
      </w:r>
      <w:r w:rsidRPr="001A158C">
        <w:rPr>
          <w:rFonts w:ascii="Times New Roman" w:hAnsi="Times New Roman" w:cs="Times New Roman"/>
          <w:sz w:val="16"/>
          <w:szCs w:val="16"/>
          <w:lang w:eastAsia="zh-CN"/>
        </w:rPr>
        <w:t>на____________________________________________</w:t>
      </w:r>
      <w:r w:rsidR="000D7E7D">
        <w:rPr>
          <w:rFonts w:ascii="Times New Roman" w:hAnsi="Times New Roman" w:cs="Times New Roman"/>
          <w:sz w:val="16"/>
          <w:szCs w:val="16"/>
          <w:lang w:eastAsia="zh-CN"/>
        </w:rPr>
        <w:t>______________________________________________________________</w:t>
      </w:r>
      <w:r w:rsidRPr="001A158C">
        <w:rPr>
          <w:rFonts w:ascii="Times New Roman" w:hAnsi="Times New Roman" w:cs="Times New Roman"/>
          <w:sz w:val="16"/>
          <w:szCs w:val="16"/>
          <w:lang w:eastAsia="zh-CN"/>
        </w:rPr>
        <w:t>__________</w:t>
      </w:r>
    </w:p>
    <w:p w:rsidR="0046010E" w:rsidRPr="001A158C" w:rsidRDefault="0046010E" w:rsidP="001A158C">
      <w:pPr>
        <w:tabs>
          <w:tab w:val="left" w:pos="9837"/>
        </w:tabs>
        <w:spacing w:after="0" w:line="240" w:lineRule="auto"/>
        <w:ind w:firstLine="284"/>
        <w:rPr>
          <w:rFonts w:ascii="Times New Roman" w:hAnsi="Times New Roman" w:cs="Times New Roman"/>
          <w:sz w:val="16"/>
          <w:szCs w:val="16"/>
          <w:lang w:eastAsia="zh-CN"/>
        </w:rPr>
      </w:pPr>
      <w:r w:rsidRPr="001A158C">
        <w:rPr>
          <w:rFonts w:ascii="Times New Roman" w:hAnsi="Times New Roman" w:cs="Times New Roman"/>
          <w:sz w:val="16"/>
          <w:szCs w:val="16"/>
          <w:lang w:eastAsia="zh-CN"/>
        </w:rPr>
        <w:t>Я, _________________________________________</w:t>
      </w:r>
      <w:r w:rsidR="000D7E7D">
        <w:rPr>
          <w:rFonts w:ascii="Times New Roman" w:hAnsi="Times New Roman" w:cs="Times New Roman"/>
          <w:sz w:val="16"/>
          <w:szCs w:val="16"/>
          <w:lang w:eastAsia="zh-CN"/>
        </w:rPr>
        <w:t>__________________________________________________________________</w:t>
      </w:r>
      <w:r w:rsidRPr="001A158C">
        <w:rPr>
          <w:rFonts w:ascii="Times New Roman" w:hAnsi="Times New Roman" w:cs="Times New Roman"/>
          <w:sz w:val="16"/>
          <w:szCs w:val="16"/>
          <w:lang w:eastAsia="zh-CN"/>
        </w:rPr>
        <w:t>_________________</w:t>
      </w:r>
    </w:p>
    <w:p w:rsidR="0046010E" w:rsidRPr="000D7E7D" w:rsidRDefault="0046010E" w:rsidP="001A158C">
      <w:pPr>
        <w:tabs>
          <w:tab w:val="left" w:pos="9837"/>
        </w:tabs>
        <w:spacing w:after="0" w:line="240" w:lineRule="auto"/>
        <w:ind w:firstLine="284"/>
        <w:jc w:val="center"/>
        <w:rPr>
          <w:rFonts w:ascii="Times New Roman" w:hAnsi="Times New Roman" w:cs="Times New Roman"/>
          <w:sz w:val="12"/>
          <w:szCs w:val="12"/>
          <w:lang w:eastAsia="zh-CN"/>
        </w:rPr>
      </w:pPr>
      <w:r w:rsidRPr="000D7E7D">
        <w:rPr>
          <w:rFonts w:ascii="Times New Roman" w:hAnsi="Times New Roman" w:cs="Times New Roman"/>
          <w:sz w:val="12"/>
          <w:szCs w:val="12"/>
          <w:lang w:eastAsia="zh-CN"/>
        </w:rPr>
        <w:t>(ФИО заявителя)</w:t>
      </w:r>
    </w:p>
    <w:p w:rsidR="0046010E" w:rsidRPr="001A158C" w:rsidRDefault="0046010E" w:rsidP="001A158C">
      <w:pPr>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в соответствии с Федеральным законом от 27.07.2006 № 152-ФЗ «О персональных данных» даю согласие на обработку и использование моих перс</w:t>
      </w:r>
      <w:r w:rsidRPr="001A158C">
        <w:rPr>
          <w:rFonts w:ascii="Times New Roman" w:hAnsi="Times New Roman" w:cs="Times New Roman"/>
          <w:sz w:val="16"/>
          <w:szCs w:val="16"/>
          <w:lang w:eastAsia="zh-CN"/>
        </w:rPr>
        <w:t>о</w:t>
      </w:r>
      <w:r w:rsidRPr="001A158C">
        <w:rPr>
          <w:rFonts w:ascii="Times New Roman" w:hAnsi="Times New Roman" w:cs="Times New Roman"/>
          <w:sz w:val="16"/>
          <w:szCs w:val="16"/>
          <w:lang w:eastAsia="zh-CN"/>
        </w:rPr>
        <w:t>нальных данных, содержащихся в настоящем заявлении и в представленных мною докуме</w:t>
      </w:r>
      <w:r w:rsidRPr="001A158C">
        <w:rPr>
          <w:rFonts w:ascii="Times New Roman" w:hAnsi="Times New Roman" w:cs="Times New Roman"/>
          <w:sz w:val="16"/>
          <w:szCs w:val="16"/>
          <w:lang w:eastAsia="zh-CN"/>
        </w:rPr>
        <w:t>н</w:t>
      </w:r>
      <w:r w:rsidRPr="001A158C">
        <w:rPr>
          <w:rFonts w:ascii="Times New Roman" w:hAnsi="Times New Roman" w:cs="Times New Roman"/>
          <w:sz w:val="16"/>
          <w:szCs w:val="16"/>
          <w:lang w:eastAsia="zh-CN"/>
        </w:rPr>
        <w:t>тах.</w:t>
      </w:r>
    </w:p>
    <w:p w:rsidR="0046010E" w:rsidRPr="001A158C" w:rsidRDefault="0046010E" w:rsidP="001A158C">
      <w:pPr>
        <w:spacing w:after="0" w:line="240" w:lineRule="auto"/>
        <w:ind w:left="5954" w:firstLine="284"/>
        <w:jc w:val="right"/>
        <w:rPr>
          <w:rFonts w:ascii="Times New Roman" w:hAnsi="Times New Roman" w:cs="Times New Roman"/>
          <w:sz w:val="16"/>
          <w:szCs w:val="16"/>
          <w:lang w:eastAsia="zh-CN"/>
        </w:rPr>
      </w:pPr>
    </w:p>
    <w:p w:rsidR="0046010E" w:rsidRPr="000D7E7D" w:rsidRDefault="0046010E" w:rsidP="001A158C">
      <w:pPr>
        <w:pBdr>
          <w:top w:val="single" w:sz="4" w:space="1" w:color="000000"/>
        </w:pBdr>
        <w:spacing w:after="0" w:line="240" w:lineRule="auto"/>
        <w:ind w:left="5954" w:firstLine="284"/>
        <w:jc w:val="center"/>
        <w:rPr>
          <w:rFonts w:ascii="Times New Roman" w:hAnsi="Times New Roman" w:cs="Times New Roman"/>
          <w:sz w:val="12"/>
          <w:szCs w:val="12"/>
          <w:shd w:val="clear" w:color="auto" w:fill="FFFF00"/>
          <w:lang w:eastAsia="zh-CN"/>
        </w:rPr>
      </w:pPr>
      <w:r w:rsidRPr="000D7E7D">
        <w:rPr>
          <w:rFonts w:ascii="Times New Roman" w:hAnsi="Times New Roman" w:cs="Times New Roman"/>
          <w:sz w:val="12"/>
          <w:szCs w:val="12"/>
          <w:lang w:eastAsia="zh-CN"/>
        </w:rPr>
        <w:t>(подпись, дата)</w:t>
      </w:r>
    </w:p>
    <w:p w:rsidR="0046010E" w:rsidRPr="001A158C" w:rsidRDefault="0046010E" w:rsidP="000D7E7D">
      <w:pPr>
        <w:spacing w:after="0" w:line="240" w:lineRule="auto"/>
        <w:jc w:val="both"/>
        <w:rPr>
          <w:rFonts w:ascii="Times New Roman" w:hAnsi="Times New Roman" w:cs="Times New Roman"/>
          <w:sz w:val="16"/>
          <w:szCs w:val="16"/>
          <w:lang w:eastAsia="zh-CN"/>
        </w:rPr>
      </w:pPr>
    </w:p>
    <w:tbl>
      <w:tblPr>
        <w:tblW w:w="5744" w:type="dxa"/>
        <w:tblInd w:w="5070" w:type="dxa"/>
        <w:tblLayout w:type="fixed"/>
        <w:tblLook w:val="0000"/>
      </w:tblPr>
      <w:tblGrid>
        <w:gridCol w:w="5744"/>
      </w:tblGrid>
      <w:tr w:rsidR="0046010E" w:rsidRPr="001A158C" w:rsidTr="000D7E7D">
        <w:trPr>
          <w:trHeight w:val="454"/>
        </w:trPr>
        <w:tc>
          <w:tcPr>
            <w:tcW w:w="5744" w:type="dxa"/>
            <w:shd w:val="clear" w:color="auto" w:fill="auto"/>
          </w:tcPr>
          <w:p w:rsidR="0046010E" w:rsidRPr="000D7E7D" w:rsidRDefault="0046010E" w:rsidP="001A158C">
            <w:pPr>
              <w:autoSpaceDE w:val="0"/>
              <w:spacing w:after="0" w:line="240" w:lineRule="auto"/>
              <w:ind w:firstLine="284"/>
              <w:jc w:val="right"/>
              <w:rPr>
                <w:rFonts w:ascii="Times New Roman" w:hAnsi="Times New Roman" w:cs="Times New Roman"/>
                <w:sz w:val="12"/>
                <w:szCs w:val="12"/>
              </w:rPr>
            </w:pPr>
            <w:r w:rsidRPr="000D7E7D">
              <w:rPr>
                <w:rFonts w:ascii="Times New Roman" w:hAnsi="Times New Roman" w:cs="Times New Roman"/>
                <w:sz w:val="12"/>
                <w:szCs w:val="12"/>
              </w:rPr>
              <w:t>Приложение № 2</w:t>
            </w:r>
          </w:p>
          <w:p w:rsidR="0046010E" w:rsidRPr="001A158C" w:rsidRDefault="0046010E" w:rsidP="001A158C">
            <w:pPr>
              <w:autoSpaceDE w:val="0"/>
              <w:spacing w:after="0" w:line="240" w:lineRule="auto"/>
              <w:ind w:firstLine="284"/>
              <w:jc w:val="right"/>
              <w:rPr>
                <w:rFonts w:ascii="Times New Roman" w:hAnsi="Times New Roman" w:cs="Times New Roman"/>
                <w:sz w:val="16"/>
                <w:szCs w:val="16"/>
              </w:rPr>
            </w:pPr>
            <w:r w:rsidRPr="000D7E7D">
              <w:rPr>
                <w:rFonts w:ascii="Times New Roman" w:hAnsi="Times New Roman" w:cs="Times New Roman"/>
                <w:sz w:val="12"/>
                <w:szCs w:val="12"/>
              </w:rPr>
              <w:t xml:space="preserve">к административному регламенту предоставления муниципальной услуги </w:t>
            </w:r>
            <w:r w:rsidRPr="000D7E7D">
              <w:rPr>
                <w:rFonts w:ascii="Times New Roman" w:hAnsi="Times New Roman" w:cs="Times New Roman"/>
                <w:sz w:val="12"/>
                <w:szCs w:val="12"/>
                <w:lang w:eastAsia="zh-CN"/>
              </w:rPr>
              <w:t>«Выдача разрешения на вступление</w:t>
            </w:r>
            <w:r w:rsidRPr="000D7E7D">
              <w:rPr>
                <w:rFonts w:ascii="Times New Roman" w:hAnsi="Times New Roman" w:cs="Times New Roman"/>
                <w:sz w:val="12"/>
                <w:szCs w:val="12"/>
              </w:rPr>
              <w:t xml:space="preserve"> </w:t>
            </w:r>
            <w:r w:rsidRPr="000D7E7D">
              <w:rPr>
                <w:rFonts w:ascii="Times New Roman" w:hAnsi="Times New Roman" w:cs="Times New Roman"/>
                <w:sz w:val="12"/>
                <w:szCs w:val="12"/>
                <w:lang w:eastAsia="zh-CN"/>
              </w:rPr>
              <w:t>в брак несовершеннолетних граждан,</w:t>
            </w:r>
            <w:r w:rsidRPr="000D7E7D">
              <w:rPr>
                <w:rFonts w:ascii="Times New Roman" w:hAnsi="Times New Roman" w:cs="Times New Roman"/>
                <w:sz w:val="12"/>
                <w:szCs w:val="12"/>
              </w:rPr>
              <w:t xml:space="preserve"> </w:t>
            </w:r>
            <w:r w:rsidRPr="000D7E7D">
              <w:rPr>
                <w:rFonts w:ascii="Times New Roman" w:hAnsi="Times New Roman" w:cs="Times New Roman"/>
                <w:sz w:val="12"/>
                <w:szCs w:val="12"/>
                <w:lang w:eastAsia="zh-CN"/>
              </w:rPr>
              <w:t>не достигших возраста шес</w:t>
            </w:r>
            <w:r w:rsidRPr="000D7E7D">
              <w:rPr>
                <w:rFonts w:ascii="Times New Roman" w:hAnsi="Times New Roman" w:cs="Times New Roman"/>
                <w:sz w:val="12"/>
                <w:szCs w:val="12"/>
                <w:lang w:eastAsia="zh-CN"/>
              </w:rPr>
              <w:t>т</w:t>
            </w:r>
            <w:r w:rsidRPr="000D7E7D">
              <w:rPr>
                <w:rFonts w:ascii="Times New Roman" w:hAnsi="Times New Roman" w:cs="Times New Roman"/>
                <w:sz w:val="12"/>
                <w:szCs w:val="12"/>
                <w:lang w:eastAsia="zh-CN"/>
              </w:rPr>
              <w:t>надцати лет»</w:t>
            </w:r>
          </w:p>
        </w:tc>
      </w:tr>
    </w:tbl>
    <w:p w:rsidR="0046010E" w:rsidRPr="001A158C" w:rsidRDefault="0046010E" w:rsidP="001A158C">
      <w:pPr>
        <w:spacing w:after="0" w:line="240" w:lineRule="auto"/>
        <w:ind w:left="4820" w:firstLine="284"/>
        <w:jc w:val="both"/>
        <w:rPr>
          <w:rFonts w:ascii="Times New Roman" w:hAnsi="Times New Roman" w:cs="Times New Roman"/>
          <w:sz w:val="16"/>
          <w:szCs w:val="16"/>
          <w:lang w:eastAsia="zh-CN"/>
        </w:rPr>
      </w:pPr>
    </w:p>
    <w:p w:rsidR="000D7E7D" w:rsidRDefault="0046010E" w:rsidP="001A158C">
      <w:pPr>
        <w:spacing w:after="0" w:line="240" w:lineRule="auto"/>
        <w:ind w:left="4820" w:firstLine="284"/>
        <w:jc w:val="right"/>
        <w:rPr>
          <w:rFonts w:ascii="Times New Roman" w:hAnsi="Times New Roman" w:cs="Times New Roman"/>
          <w:sz w:val="16"/>
          <w:szCs w:val="16"/>
          <w:lang w:eastAsia="zh-CN"/>
        </w:rPr>
      </w:pPr>
      <w:r w:rsidRPr="001A158C">
        <w:rPr>
          <w:rFonts w:ascii="Times New Roman" w:hAnsi="Times New Roman" w:cs="Times New Roman"/>
          <w:sz w:val="16"/>
          <w:szCs w:val="16"/>
          <w:lang w:eastAsia="zh-CN"/>
        </w:rPr>
        <w:t xml:space="preserve">В комитет по управлению социальным комплексом </w:t>
      </w:r>
    </w:p>
    <w:p w:rsidR="0046010E" w:rsidRPr="001A158C" w:rsidRDefault="0046010E" w:rsidP="001A158C">
      <w:pPr>
        <w:spacing w:after="0" w:line="240" w:lineRule="auto"/>
        <w:ind w:left="4820" w:firstLine="284"/>
        <w:jc w:val="right"/>
        <w:rPr>
          <w:rFonts w:ascii="Times New Roman" w:hAnsi="Times New Roman" w:cs="Times New Roman"/>
          <w:sz w:val="16"/>
          <w:szCs w:val="16"/>
          <w:lang w:eastAsia="zh-CN"/>
        </w:rPr>
      </w:pPr>
      <w:r w:rsidRPr="001A158C">
        <w:rPr>
          <w:rFonts w:ascii="Times New Roman" w:hAnsi="Times New Roman" w:cs="Times New Roman"/>
          <w:sz w:val="16"/>
          <w:szCs w:val="16"/>
          <w:lang w:eastAsia="zh-CN"/>
        </w:rPr>
        <w:t>Администрации Волотовского муниципального о</w:t>
      </w:r>
      <w:r w:rsidRPr="001A158C">
        <w:rPr>
          <w:rFonts w:ascii="Times New Roman" w:hAnsi="Times New Roman" w:cs="Times New Roman"/>
          <w:sz w:val="16"/>
          <w:szCs w:val="16"/>
          <w:lang w:eastAsia="zh-CN"/>
        </w:rPr>
        <w:t>к</w:t>
      </w:r>
      <w:r w:rsidRPr="001A158C">
        <w:rPr>
          <w:rFonts w:ascii="Times New Roman" w:hAnsi="Times New Roman" w:cs="Times New Roman"/>
          <w:sz w:val="16"/>
          <w:szCs w:val="16"/>
          <w:lang w:eastAsia="zh-CN"/>
        </w:rPr>
        <w:t>руга</w:t>
      </w:r>
    </w:p>
    <w:p w:rsidR="0046010E" w:rsidRPr="001A158C" w:rsidRDefault="0046010E" w:rsidP="001A158C">
      <w:pPr>
        <w:autoSpaceDE w:val="0"/>
        <w:spacing w:after="0" w:line="240" w:lineRule="auto"/>
        <w:ind w:left="4860" w:firstLine="284"/>
        <w:jc w:val="right"/>
        <w:rPr>
          <w:rFonts w:ascii="Times New Roman" w:hAnsi="Times New Roman" w:cs="Times New Roman"/>
          <w:sz w:val="16"/>
          <w:szCs w:val="16"/>
          <w:lang w:eastAsia="zh-CN"/>
        </w:rPr>
      </w:pPr>
      <w:r w:rsidRPr="001A158C">
        <w:rPr>
          <w:rFonts w:ascii="Times New Roman" w:hAnsi="Times New Roman" w:cs="Times New Roman"/>
          <w:sz w:val="16"/>
          <w:szCs w:val="16"/>
          <w:lang w:eastAsia="zh-CN"/>
        </w:rPr>
        <w:t xml:space="preserve">от_____________________________ </w:t>
      </w:r>
    </w:p>
    <w:p w:rsidR="0046010E" w:rsidRPr="001A158C" w:rsidRDefault="0046010E" w:rsidP="001A158C">
      <w:pPr>
        <w:autoSpaceDE w:val="0"/>
        <w:spacing w:after="0" w:line="240" w:lineRule="auto"/>
        <w:ind w:left="4860" w:firstLine="284"/>
        <w:jc w:val="right"/>
        <w:rPr>
          <w:rFonts w:ascii="Times New Roman" w:hAnsi="Times New Roman" w:cs="Times New Roman"/>
          <w:sz w:val="16"/>
          <w:szCs w:val="16"/>
          <w:lang w:eastAsia="zh-CN"/>
        </w:rPr>
      </w:pPr>
      <w:r w:rsidRPr="001A158C">
        <w:rPr>
          <w:rFonts w:ascii="Times New Roman" w:hAnsi="Times New Roman" w:cs="Times New Roman"/>
          <w:sz w:val="16"/>
          <w:szCs w:val="16"/>
          <w:lang w:eastAsia="zh-CN"/>
        </w:rPr>
        <w:t xml:space="preserve">проживающего (ей) по адресу: </w:t>
      </w:r>
    </w:p>
    <w:p w:rsidR="0046010E" w:rsidRPr="001A158C" w:rsidRDefault="0046010E" w:rsidP="001A158C">
      <w:pPr>
        <w:autoSpaceDE w:val="0"/>
        <w:spacing w:after="0" w:line="240" w:lineRule="auto"/>
        <w:ind w:left="4860" w:firstLine="284"/>
        <w:jc w:val="right"/>
        <w:rPr>
          <w:rFonts w:ascii="Times New Roman" w:hAnsi="Times New Roman" w:cs="Times New Roman"/>
          <w:sz w:val="16"/>
          <w:szCs w:val="16"/>
          <w:lang w:eastAsia="zh-CN"/>
        </w:rPr>
      </w:pPr>
      <w:proofErr w:type="spellStart"/>
      <w:r w:rsidRPr="001A158C">
        <w:rPr>
          <w:rFonts w:ascii="Times New Roman" w:hAnsi="Times New Roman" w:cs="Times New Roman"/>
          <w:sz w:val="16"/>
          <w:szCs w:val="16"/>
          <w:lang w:eastAsia="zh-CN"/>
        </w:rPr>
        <w:t>_____________________________________Паспорт</w:t>
      </w:r>
      <w:proofErr w:type="spellEnd"/>
      <w:r w:rsidRPr="001A158C">
        <w:rPr>
          <w:rFonts w:ascii="Times New Roman" w:hAnsi="Times New Roman" w:cs="Times New Roman"/>
          <w:sz w:val="16"/>
          <w:szCs w:val="16"/>
          <w:lang w:eastAsia="zh-CN"/>
        </w:rPr>
        <w:t>: серия ______ № _________</w:t>
      </w:r>
    </w:p>
    <w:p w:rsidR="0046010E" w:rsidRPr="001A158C" w:rsidRDefault="0046010E" w:rsidP="001A158C">
      <w:pPr>
        <w:autoSpaceDE w:val="0"/>
        <w:spacing w:after="0" w:line="240" w:lineRule="auto"/>
        <w:ind w:left="4860" w:firstLine="284"/>
        <w:jc w:val="right"/>
        <w:rPr>
          <w:rFonts w:ascii="Times New Roman" w:hAnsi="Times New Roman" w:cs="Times New Roman"/>
          <w:sz w:val="16"/>
          <w:szCs w:val="16"/>
          <w:lang w:eastAsia="zh-CN"/>
        </w:rPr>
      </w:pPr>
      <w:r w:rsidRPr="001A158C">
        <w:rPr>
          <w:rFonts w:ascii="Times New Roman" w:hAnsi="Times New Roman" w:cs="Times New Roman"/>
          <w:sz w:val="16"/>
          <w:szCs w:val="16"/>
          <w:lang w:eastAsia="zh-CN"/>
        </w:rPr>
        <w:t>выдан (кем)_____________________</w:t>
      </w:r>
    </w:p>
    <w:p w:rsidR="0046010E" w:rsidRPr="001A158C" w:rsidRDefault="0046010E" w:rsidP="001A158C">
      <w:pPr>
        <w:autoSpaceDE w:val="0"/>
        <w:spacing w:after="0" w:line="240" w:lineRule="auto"/>
        <w:ind w:left="4860" w:firstLine="284"/>
        <w:jc w:val="right"/>
        <w:rPr>
          <w:rFonts w:ascii="Times New Roman" w:hAnsi="Times New Roman" w:cs="Times New Roman"/>
          <w:sz w:val="16"/>
          <w:szCs w:val="16"/>
          <w:lang w:eastAsia="zh-CN"/>
        </w:rPr>
      </w:pPr>
      <w:r w:rsidRPr="001A158C">
        <w:rPr>
          <w:rFonts w:ascii="Times New Roman" w:hAnsi="Times New Roman" w:cs="Times New Roman"/>
          <w:sz w:val="16"/>
          <w:szCs w:val="16"/>
          <w:lang w:eastAsia="zh-CN"/>
        </w:rPr>
        <w:t>дата выдачи _____________________</w:t>
      </w:r>
    </w:p>
    <w:p w:rsidR="0046010E" w:rsidRPr="001A158C" w:rsidRDefault="0046010E" w:rsidP="000D7E7D">
      <w:pPr>
        <w:autoSpaceDE w:val="0"/>
        <w:spacing w:after="0" w:line="240" w:lineRule="auto"/>
        <w:ind w:left="4860" w:firstLine="284"/>
        <w:jc w:val="right"/>
        <w:rPr>
          <w:rFonts w:ascii="Times New Roman" w:hAnsi="Times New Roman" w:cs="Times New Roman"/>
          <w:sz w:val="16"/>
          <w:szCs w:val="16"/>
          <w:shd w:val="clear" w:color="auto" w:fill="FFFF00"/>
          <w:lang w:eastAsia="zh-CN"/>
        </w:rPr>
      </w:pPr>
      <w:r w:rsidRPr="001A158C">
        <w:rPr>
          <w:rFonts w:ascii="Times New Roman" w:hAnsi="Times New Roman" w:cs="Times New Roman"/>
          <w:sz w:val="16"/>
          <w:szCs w:val="16"/>
          <w:lang w:eastAsia="zh-CN"/>
        </w:rPr>
        <w:t>телефон ________________________</w:t>
      </w:r>
    </w:p>
    <w:p w:rsidR="0046010E" w:rsidRPr="001A158C" w:rsidRDefault="0046010E" w:rsidP="000D7E7D">
      <w:pPr>
        <w:autoSpaceDE w:val="0"/>
        <w:spacing w:after="0" w:line="240" w:lineRule="auto"/>
        <w:ind w:firstLine="284"/>
        <w:jc w:val="center"/>
        <w:rPr>
          <w:rFonts w:ascii="Times New Roman" w:hAnsi="Times New Roman" w:cs="Times New Roman"/>
          <w:sz w:val="16"/>
          <w:szCs w:val="16"/>
          <w:lang w:eastAsia="zh-CN"/>
        </w:rPr>
      </w:pPr>
      <w:r w:rsidRPr="001A158C">
        <w:rPr>
          <w:rFonts w:ascii="Times New Roman" w:hAnsi="Times New Roman" w:cs="Times New Roman"/>
          <w:b/>
          <w:sz w:val="16"/>
          <w:szCs w:val="16"/>
          <w:lang w:eastAsia="zh-CN"/>
        </w:rPr>
        <w:t>Заявление</w:t>
      </w:r>
    </w:p>
    <w:p w:rsidR="0046010E" w:rsidRPr="001A158C" w:rsidRDefault="0046010E" w:rsidP="001A158C">
      <w:pPr>
        <w:autoSpaceDE w:val="0"/>
        <w:spacing w:after="0" w:line="240" w:lineRule="auto"/>
        <w:ind w:firstLine="284"/>
        <w:rPr>
          <w:rFonts w:ascii="Times New Roman" w:hAnsi="Times New Roman" w:cs="Times New Roman"/>
          <w:sz w:val="16"/>
          <w:szCs w:val="16"/>
          <w:lang w:eastAsia="zh-CN"/>
        </w:rPr>
      </w:pPr>
      <w:r w:rsidRPr="001A158C">
        <w:rPr>
          <w:rFonts w:ascii="Times New Roman" w:hAnsi="Times New Roman" w:cs="Times New Roman"/>
          <w:sz w:val="16"/>
          <w:szCs w:val="16"/>
          <w:lang w:eastAsia="zh-CN"/>
        </w:rPr>
        <w:t>Я согласен (на) / не согласен (сна) на вступление в брак моего (ей) сына (дочери, подопечного(ой)</w:t>
      </w:r>
      <w:r w:rsidR="000D7E7D">
        <w:rPr>
          <w:rFonts w:ascii="Times New Roman" w:hAnsi="Times New Roman" w:cs="Times New Roman"/>
          <w:sz w:val="16"/>
          <w:szCs w:val="16"/>
          <w:lang w:eastAsia="zh-CN"/>
        </w:rPr>
        <w:t xml:space="preserve"> </w:t>
      </w:r>
      <w:r w:rsidRPr="001A158C">
        <w:rPr>
          <w:rFonts w:ascii="Times New Roman" w:hAnsi="Times New Roman" w:cs="Times New Roman"/>
          <w:sz w:val="16"/>
          <w:szCs w:val="16"/>
          <w:lang w:eastAsia="zh-CN"/>
        </w:rPr>
        <w:t>__________________</w:t>
      </w:r>
      <w:r w:rsidR="000D7E7D">
        <w:rPr>
          <w:rFonts w:ascii="Times New Roman" w:hAnsi="Times New Roman" w:cs="Times New Roman"/>
          <w:sz w:val="16"/>
          <w:szCs w:val="16"/>
          <w:lang w:eastAsia="zh-CN"/>
        </w:rPr>
        <w:t>______________________</w:t>
      </w:r>
      <w:r w:rsidRPr="001A158C">
        <w:rPr>
          <w:rFonts w:ascii="Times New Roman" w:hAnsi="Times New Roman" w:cs="Times New Roman"/>
          <w:sz w:val="16"/>
          <w:szCs w:val="16"/>
          <w:lang w:eastAsia="zh-CN"/>
        </w:rPr>
        <w:t>__</w:t>
      </w:r>
    </w:p>
    <w:p w:rsidR="0046010E" w:rsidRPr="000D7E7D" w:rsidRDefault="000D7E7D" w:rsidP="001A158C">
      <w:pPr>
        <w:autoSpaceDE w:val="0"/>
        <w:spacing w:after="0" w:line="240" w:lineRule="auto"/>
        <w:ind w:firstLine="284"/>
        <w:jc w:val="center"/>
        <w:rPr>
          <w:rFonts w:ascii="Times New Roman" w:hAnsi="Times New Roman" w:cs="Times New Roman"/>
          <w:sz w:val="12"/>
          <w:szCs w:val="12"/>
          <w:lang w:eastAsia="zh-CN"/>
        </w:rPr>
      </w:pPr>
      <w:r>
        <w:rPr>
          <w:rFonts w:ascii="Times New Roman" w:hAnsi="Times New Roman" w:cs="Times New Roman"/>
          <w:sz w:val="12"/>
          <w:szCs w:val="12"/>
          <w:lang w:eastAsia="zh-CN"/>
        </w:rPr>
        <w:t xml:space="preserve">                                                                                                                                                                                                      </w:t>
      </w:r>
      <w:r w:rsidR="0046010E" w:rsidRPr="000D7E7D">
        <w:rPr>
          <w:rFonts w:ascii="Times New Roman" w:hAnsi="Times New Roman" w:cs="Times New Roman"/>
          <w:sz w:val="12"/>
          <w:szCs w:val="12"/>
          <w:lang w:eastAsia="zh-CN"/>
        </w:rPr>
        <w:t>фамилия, имя, отчество</w:t>
      </w:r>
    </w:p>
    <w:p w:rsidR="0046010E" w:rsidRPr="001A158C" w:rsidRDefault="0046010E" w:rsidP="000D7E7D">
      <w:pPr>
        <w:autoSpaceDE w:val="0"/>
        <w:spacing w:after="0" w:line="240" w:lineRule="auto"/>
        <w:ind w:firstLine="284"/>
        <w:rPr>
          <w:rFonts w:ascii="Times New Roman" w:hAnsi="Times New Roman" w:cs="Times New Roman"/>
          <w:sz w:val="16"/>
          <w:szCs w:val="16"/>
          <w:lang w:eastAsia="zh-CN"/>
        </w:rPr>
      </w:pPr>
      <w:r w:rsidRPr="001A158C">
        <w:rPr>
          <w:rFonts w:ascii="Times New Roman" w:hAnsi="Times New Roman" w:cs="Times New Roman"/>
          <w:sz w:val="16"/>
          <w:szCs w:val="16"/>
          <w:lang w:eastAsia="zh-CN"/>
        </w:rPr>
        <w:t>в возрасте ______ лет и ___________ месяцев</w:t>
      </w:r>
      <w:r w:rsidR="000D7E7D">
        <w:rPr>
          <w:rFonts w:ascii="Times New Roman" w:hAnsi="Times New Roman" w:cs="Times New Roman"/>
          <w:sz w:val="16"/>
          <w:szCs w:val="16"/>
          <w:lang w:eastAsia="zh-CN"/>
        </w:rPr>
        <w:t xml:space="preserve"> </w:t>
      </w:r>
      <w:r w:rsidRPr="001A158C">
        <w:rPr>
          <w:rFonts w:ascii="Times New Roman" w:hAnsi="Times New Roman" w:cs="Times New Roman"/>
          <w:sz w:val="16"/>
          <w:szCs w:val="16"/>
          <w:lang w:eastAsia="zh-CN"/>
        </w:rPr>
        <w:t>с ______________________</w:t>
      </w:r>
      <w:r w:rsidR="000D7E7D">
        <w:rPr>
          <w:rFonts w:ascii="Times New Roman" w:hAnsi="Times New Roman" w:cs="Times New Roman"/>
          <w:sz w:val="16"/>
          <w:szCs w:val="16"/>
          <w:lang w:eastAsia="zh-CN"/>
        </w:rPr>
        <w:t>_____________________</w:t>
      </w:r>
      <w:r w:rsidRPr="001A158C">
        <w:rPr>
          <w:rFonts w:ascii="Times New Roman" w:hAnsi="Times New Roman" w:cs="Times New Roman"/>
          <w:sz w:val="16"/>
          <w:szCs w:val="16"/>
          <w:lang w:eastAsia="zh-CN"/>
        </w:rPr>
        <w:t>___________________________________________</w:t>
      </w:r>
    </w:p>
    <w:p w:rsidR="0046010E" w:rsidRPr="000D7E7D" w:rsidRDefault="0046010E" w:rsidP="001A158C">
      <w:pPr>
        <w:autoSpaceDE w:val="0"/>
        <w:spacing w:after="0" w:line="240" w:lineRule="auto"/>
        <w:ind w:firstLine="284"/>
        <w:jc w:val="center"/>
        <w:rPr>
          <w:rFonts w:ascii="Times New Roman" w:hAnsi="Times New Roman" w:cs="Times New Roman"/>
          <w:sz w:val="12"/>
          <w:szCs w:val="12"/>
          <w:lang w:eastAsia="zh-CN"/>
        </w:rPr>
      </w:pPr>
      <w:r w:rsidRPr="000D7E7D">
        <w:rPr>
          <w:rFonts w:ascii="Times New Roman" w:hAnsi="Times New Roman" w:cs="Times New Roman"/>
          <w:sz w:val="12"/>
          <w:szCs w:val="12"/>
          <w:lang w:eastAsia="zh-CN"/>
        </w:rPr>
        <w:t>фамилия, имя, отчество</w:t>
      </w:r>
    </w:p>
    <w:p w:rsidR="0046010E" w:rsidRPr="001A158C" w:rsidRDefault="0046010E" w:rsidP="001A158C">
      <w:pPr>
        <w:tabs>
          <w:tab w:val="left" w:pos="709"/>
        </w:tabs>
        <w:autoSpaceDE w:val="0"/>
        <w:spacing w:after="0" w:line="240" w:lineRule="auto"/>
        <w:ind w:firstLine="284"/>
        <w:rPr>
          <w:rFonts w:ascii="Times New Roman" w:hAnsi="Times New Roman" w:cs="Times New Roman"/>
          <w:sz w:val="16"/>
          <w:szCs w:val="16"/>
          <w:lang w:eastAsia="zh-CN"/>
        </w:rPr>
      </w:pPr>
      <w:r w:rsidRPr="001A158C">
        <w:rPr>
          <w:rFonts w:ascii="Times New Roman" w:hAnsi="Times New Roman" w:cs="Times New Roman"/>
          <w:sz w:val="16"/>
          <w:szCs w:val="16"/>
          <w:lang w:eastAsia="zh-CN"/>
        </w:rPr>
        <w:tab/>
        <w:t>Причина согласия (возражения) __</w:t>
      </w:r>
      <w:r w:rsidR="000D7E7D">
        <w:rPr>
          <w:rFonts w:ascii="Times New Roman" w:hAnsi="Times New Roman" w:cs="Times New Roman"/>
          <w:sz w:val="16"/>
          <w:szCs w:val="16"/>
          <w:lang w:eastAsia="zh-CN"/>
        </w:rPr>
        <w:t>______________________________</w:t>
      </w:r>
      <w:r w:rsidRPr="001A158C">
        <w:rPr>
          <w:rFonts w:ascii="Times New Roman" w:hAnsi="Times New Roman" w:cs="Times New Roman"/>
          <w:sz w:val="16"/>
          <w:szCs w:val="16"/>
          <w:lang w:eastAsia="zh-CN"/>
        </w:rPr>
        <w:t>_______________________________________________________________</w:t>
      </w:r>
    </w:p>
    <w:p w:rsidR="0046010E" w:rsidRPr="001A158C" w:rsidRDefault="0046010E" w:rsidP="001A158C">
      <w:pPr>
        <w:autoSpaceDE w:val="0"/>
        <w:spacing w:after="0" w:line="240" w:lineRule="auto"/>
        <w:ind w:firstLine="284"/>
        <w:rPr>
          <w:rFonts w:ascii="Times New Roman" w:hAnsi="Times New Roman" w:cs="Times New Roman"/>
          <w:sz w:val="16"/>
          <w:szCs w:val="16"/>
          <w:lang w:eastAsia="zh-CN"/>
        </w:rPr>
      </w:pPr>
      <w:r w:rsidRPr="001A158C">
        <w:rPr>
          <w:rFonts w:ascii="Times New Roman" w:hAnsi="Times New Roman" w:cs="Times New Roman"/>
          <w:sz w:val="16"/>
          <w:szCs w:val="16"/>
          <w:lang w:eastAsia="zh-CN"/>
        </w:rPr>
        <w:t>Я, _________________________________________</w:t>
      </w:r>
      <w:r w:rsidR="000D7E7D">
        <w:rPr>
          <w:rFonts w:ascii="Times New Roman" w:hAnsi="Times New Roman" w:cs="Times New Roman"/>
          <w:sz w:val="16"/>
          <w:szCs w:val="16"/>
          <w:lang w:eastAsia="zh-CN"/>
        </w:rPr>
        <w:t>_______________________________________________________________</w:t>
      </w:r>
      <w:r w:rsidRPr="001A158C">
        <w:rPr>
          <w:rFonts w:ascii="Times New Roman" w:hAnsi="Times New Roman" w:cs="Times New Roman"/>
          <w:sz w:val="16"/>
          <w:szCs w:val="16"/>
          <w:lang w:eastAsia="zh-CN"/>
        </w:rPr>
        <w:t>______________________</w:t>
      </w:r>
    </w:p>
    <w:p w:rsidR="0046010E" w:rsidRPr="000D7E7D" w:rsidRDefault="0046010E" w:rsidP="001A158C">
      <w:pPr>
        <w:autoSpaceDE w:val="0"/>
        <w:spacing w:after="0" w:line="240" w:lineRule="auto"/>
        <w:ind w:firstLine="284"/>
        <w:jc w:val="center"/>
        <w:rPr>
          <w:rFonts w:ascii="Times New Roman" w:hAnsi="Times New Roman" w:cs="Times New Roman"/>
          <w:sz w:val="12"/>
          <w:szCs w:val="12"/>
          <w:lang w:eastAsia="zh-CN"/>
        </w:rPr>
      </w:pPr>
      <w:r w:rsidRPr="000D7E7D">
        <w:rPr>
          <w:rFonts w:ascii="Times New Roman" w:hAnsi="Times New Roman" w:cs="Times New Roman"/>
          <w:sz w:val="12"/>
          <w:szCs w:val="12"/>
          <w:lang w:eastAsia="zh-CN"/>
        </w:rPr>
        <w:t>фамилия, имя, отчество заявителя</w:t>
      </w:r>
    </w:p>
    <w:p w:rsidR="0046010E" w:rsidRPr="001A158C" w:rsidRDefault="0046010E" w:rsidP="001A158C">
      <w:pPr>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в соответствии с Федеральным законом от 27 27.07.2006 № 152-ФЗ «О персональных данных» даю согласие на обработку и использование моих пе</w:t>
      </w:r>
      <w:r w:rsidRPr="001A158C">
        <w:rPr>
          <w:rFonts w:ascii="Times New Roman" w:hAnsi="Times New Roman" w:cs="Times New Roman"/>
          <w:sz w:val="16"/>
          <w:szCs w:val="16"/>
          <w:lang w:eastAsia="zh-CN"/>
        </w:rPr>
        <w:t>р</w:t>
      </w:r>
      <w:r w:rsidRPr="001A158C">
        <w:rPr>
          <w:rFonts w:ascii="Times New Roman" w:hAnsi="Times New Roman" w:cs="Times New Roman"/>
          <w:sz w:val="16"/>
          <w:szCs w:val="16"/>
          <w:lang w:eastAsia="zh-CN"/>
        </w:rPr>
        <w:t>сональных данных, содержащихся в настоящем заявлении и в представленных мною докуме</w:t>
      </w:r>
      <w:r w:rsidRPr="001A158C">
        <w:rPr>
          <w:rFonts w:ascii="Times New Roman" w:hAnsi="Times New Roman" w:cs="Times New Roman"/>
          <w:sz w:val="16"/>
          <w:szCs w:val="16"/>
          <w:lang w:eastAsia="zh-CN"/>
        </w:rPr>
        <w:t>н</w:t>
      </w:r>
      <w:r w:rsidRPr="001A158C">
        <w:rPr>
          <w:rFonts w:ascii="Times New Roman" w:hAnsi="Times New Roman" w:cs="Times New Roman"/>
          <w:sz w:val="16"/>
          <w:szCs w:val="16"/>
          <w:lang w:eastAsia="zh-CN"/>
        </w:rPr>
        <w:t>тах.</w:t>
      </w:r>
    </w:p>
    <w:p w:rsidR="0046010E" w:rsidRPr="001A158C" w:rsidRDefault="0046010E" w:rsidP="001A158C">
      <w:pPr>
        <w:autoSpaceDE w:val="0"/>
        <w:spacing w:after="0" w:line="240" w:lineRule="auto"/>
        <w:ind w:firstLine="284"/>
        <w:jc w:val="right"/>
        <w:rPr>
          <w:rFonts w:ascii="Times New Roman" w:hAnsi="Times New Roman" w:cs="Times New Roman"/>
          <w:sz w:val="16"/>
          <w:szCs w:val="16"/>
          <w:lang w:eastAsia="zh-CN"/>
        </w:rPr>
      </w:pPr>
      <w:r w:rsidRPr="001A158C">
        <w:rPr>
          <w:rFonts w:ascii="Times New Roman" w:hAnsi="Times New Roman" w:cs="Times New Roman"/>
          <w:sz w:val="16"/>
          <w:szCs w:val="16"/>
          <w:lang w:eastAsia="zh-CN"/>
        </w:rPr>
        <w:tab/>
      </w:r>
      <w:r w:rsidRPr="001A158C">
        <w:rPr>
          <w:rFonts w:ascii="Times New Roman" w:hAnsi="Times New Roman" w:cs="Times New Roman"/>
          <w:sz w:val="16"/>
          <w:szCs w:val="16"/>
          <w:lang w:eastAsia="zh-CN"/>
        </w:rPr>
        <w:tab/>
      </w:r>
      <w:r w:rsidRPr="001A158C">
        <w:rPr>
          <w:rFonts w:ascii="Times New Roman" w:hAnsi="Times New Roman" w:cs="Times New Roman"/>
          <w:sz w:val="16"/>
          <w:szCs w:val="16"/>
          <w:lang w:eastAsia="zh-CN"/>
        </w:rPr>
        <w:tab/>
      </w:r>
      <w:r w:rsidRPr="001A158C">
        <w:rPr>
          <w:rFonts w:ascii="Times New Roman" w:hAnsi="Times New Roman" w:cs="Times New Roman"/>
          <w:sz w:val="16"/>
          <w:szCs w:val="16"/>
          <w:lang w:eastAsia="zh-CN"/>
        </w:rPr>
        <w:tab/>
      </w:r>
      <w:r w:rsidRPr="001A158C">
        <w:rPr>
          <w:rFonts w:ascii="Times New Roman" w:hAnsi="Times New Roman" w:cs="Times New Roman"/>
          <w:sz w:val="16"/>
          <w:szCs w:val="16"/>
          <w:lang w:eastAsia="zh-CN"/>
        </w:rPr>
        <w:tab/>
      </w:r>
      <w:r w:rsidRPr="001A158C">
        <w:rPr>
          <w:rFonts w:ascii="Times New Roman" w:hAnsi="Times New Roman" w:cs="Times New Roman"/>
          <w:sz w:val="16"/>
          <w:szCs w:val="16"/>
          <w:lang w:eastAsia="zh-CN"/>
        </w:rPr>
        <w:tab/>
      </w:r>
      <w:r w:rsidRPr="001A158C">
        <w:rPr>
          <w:rFonts w:ascii="Times New Roman" w:hAnsi="Times New Roman" w:cs="Times New Roman"/>
          <w:sz w:val="16"/>
          <w:szCs w:val="16"/>
          <w:lang w:eastAsia="zh-CN"/>
        </w:rPr>
        <w:tab/>
      </w:r>
      <w:r w:rsidRPr="001A158C">
        <w:rPr>
          <w:rFonts w:ascii="Times New Roman" w:hAnsi="Times New Roman" w:cs="Times New Roman"/>
          <w:sz w:val="16"/>
          <w:szCs w:val="16"/>
          <w:lang w:eastAsia="zh-CN"/>
        </w:rPr>
        <w:tab/>
        <w:t>______________________________</w:t>
      </w:r>
    </w:p>
    <w:p w:rsidR="0046010E" w:rsidRPr="000D7E7D" w:rsidRDefault="0046010E" w:rsidP="000D7E7D">
      <w:pPr>
        <w:autoSpaceDE w:val="0"/>
        <w:spacing w:after="0" w:line="240" w:lineRule="auto"/>
        <w:ind w:firstLine="284"/>
        <w:jc w:val="right"/>
        <w:rPr>
          <w:rFonts w:ascii="Times New Roman" w:hAnsi="Times New Roman" w:cs="Times New Roman"/>
          <w:sz w:val="12"/>
          <w:szCs w:val="12"/>
          <w:lang w:eastAsia="zh-CN"/>
        </w:rPr>
      </w:pPr>
      <w:r w:rsidRPr="000D7E7D">
        <w:rPr>
          <w:rFonts w:ascii="Times New Roman" w:hAnsi="Times New Roman" w:cs="Times New Roman"/>
          <w:sz w:val="12"/>
          <w:szCs w:val="12"/>
          <w:lang w:eastAsia="zh-CN"/>
        </w:rPr>
        <w:tab/>
      </w:r>
      <w:r w:rsidRPr="000D7E7D">
        <w:rPr>
          <w:rFonts w:ascii="Times New Roman" w:hAnsi="Times New Roman" w:cs="Times New Roman"/>
          <w:sz w:val="12"/>
          <w:szCs w:val="12"/>
          <w:lang w:eastAsia="zh-CN"/>
        </w:rPr>
        <w:tab/>
      </w:r>
      <w:r w:rsidRPr="000D7E7D">
        <w:rPr>
          <w:rFonts w:ascii="Times New Roman" w:hAnsi="Times New Roman" w:cs="Times New Roman"/>
          <w:sz w:val="12"/>
          <w:szCs w:val="12"/>
          <w:lang w:eastAsia="zh-CN"/>
        </w:rPr>
        <w:tab/>
      </w:r>
      <w:r w:rsidRPr="000D7E7D">
        <w:rPr>
          <w:rFonts w:ascii="Times New Roman" w:hAnsi="Times New Roman" w:cs="Times New Roman"/>
          <w:sz w:val="12"/>
          <w:szCs w:val="12"/>
          <w:lang w:eastAsia="zh-CN"/>
        </w:rPr>
        <w:tab/>
      </w:r>
      <w:r w:rsidRPr="000D7E7D">
        <w:rPr>
          <w:rFonts w:ascii="Times New Roman" w:hAnsi="Times New Roman" w:cs="Times New Roman"/>
          <w:sz w:val="12"/>
          <w:szCs w:val="12"/>
          <w:lang w:eastAsia="zh-CN"/>
        </w:rPr>
        <w:tab/>
      </w:r>
      <w:r w:rsidRPr="000D7E7D">
        <w:rPr>
          <w:rFonts w:ascii="Times New Roman" w:hAnsi="Times New Roman" w:cs="Times New Roman"/>
          <w:sz w:val="12"/>
          <w:szCs w:val="12"/>
          <w:lang w:eastAsia="zh-CN"/>
        </w:rPr>
        <w:tab/>
      </w:r>
      <w:r w:rsidRPr="000D7E7D">
        <w:rPr>
          <w:rFonts w:ascii="Times New Roman" w:hAnsi="Times New Roman" w:cs="Times New Roman"/>
          <w:sz w:val="12"/>
          <w:szCs w:val="12"/>
          <w:lang w:eastAsia="zh-CN"/>
        </w:rPr>
        <w:tab/>
      </w:r>
      <w:r w:rsidRPr="000D7E7D">
        <w:rPr>
          <w:rFonts w:ascii="Times New Roman" w:hAnsi="Times New Roman" w:cs="Times New Roman"/>
          <w:sz w:val="12"/>
          <w:szCs w:val="12"/>
          <w:lang w:eastAsia="zh-CN"/>
        </w:rPr>
        <w:tab/>
      </w:r>
      <w:r w:rsidR="000D7E7D">
        <w:rPr>
          <w:rFonts w:ascii="Times New Roman" w:hAnsi="Times New Roman" w:cs="Times New Roman"/>
          <w:sz w:val="12"/>
          <w:szCs w:val="12"/>
          <w:lang w:eastAsia="zh-CN"/>
        </w:rPr>
        <w:t xml:space="preserve">             подпись, дата</w:t>
      </w:r>
      <w:r w:rsidR="000D7E7D">
        <w:rPr>
          <w:rFonts w:ascii="Times New Roman" w:hAnsi="Times New Roman" w:cs="Times New Roman"/>
          <w:sz w:val="12"/>
          <w:szCs w:val="12"/>
          <w:lang w:eastAsia="zh-CN"/>
        </w:rPr>
        <w:tab/>
      </w:r>
    </w:p>
    <w:p w:rsidR="0046010E" w:rsidRPr="001A158C" w:rsidRDefault="0046010E" w:rsidP="000D7E7D">
      <w:pPr>
        <w:autoSpaceDE w:val="0"/>
        <w:spacing w:after="0" w:line="240" w:lineRule="auto"/>
        <w:rPr>
          <w:rFonts w:ascii="Times New Roman" w:hAnsi="Times New Roman" w:cs="Times New Roman"/>
          <w:sz w:val="16"/>
          <w:szCs w:val="16"/>
          <w:lang w:eastAsia="zh-CN"/>
        </w:rPr>
      </w:pPr>
    </w:p>
    <w:tbl>
      <w:tblPr>
        <w:tblW w:w="5670" w:type="dxa"/>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0"/>
      </w:tblGrid>
      <w:tr w:rsidR="0046010E" w:rsidRPr="000D7E7D" w:rsidTr="000D7E7D">
        <w:tc>
          <w:tcPr>
            <w:tcW w:w="5670" w:type="dxa"/>
            <w:tcBorders>
              <w:top w:val="nil"/>
              <w:left w:val="nil"/>
              <w:bottom w:val="nil"/>
              <w:right w:val="nil"/>
            </w:tcBorders>
            <w:shd w:val="clear" w:color="auto" w:fill="auto"/>
          </w:tcPr>
          <w:p w:rsidR="0046010E" w:rsidRPr="000D7E7D" w:rsidRDefault="0046010E" w:rsidP="001A158C">
            <w:pPr>
              <w:widowControl w:val="0"/>
              <w:suppressAutoHyphens/>
              <w:autoSpaceDE w:val="0"/>
              <w:spacing w:after="0" w:line="240" w:lineRule="auto"/>
              <w:ind w:firstLine="284"/>
              <w:jc w:val="right"/>
              <w:rPr>
                <w:rFonts w:ascii="Times New Roman" w:eastAsia="SimSun" w:hAnsi="Times New Roman" w:cs="Times New Roman"/>
                <w:kern w:val="1"/>
                <w:sz w:val="12"/>
                <w:szCs w:val="12"/>
                <w:lang w:eastAsia="zh-CN" w:bidi="hi-IN"/>
              </w:rPr>
            </w:pPr>
            <w:r w:rsidRPr="000D7E7D">
              <w:rPr>
                <w:rFonts w:ascii="Times New Roman" w:eastAsia="SimSun" w:hAnsi="Times New Roman" w:cs="Times New Roman"/>
                <w:b/>
                <w:kern w:val="1"/>
                <w:sz w:val="12"/>
                <w:szCs w:val="12"/>
                <w:lang w:eastAsia="zh-CN" w:bidi="hi-IN"/>
              </w:rPr>
              <w:br w:type="page"/>
            </w:r>
            <w:r w:rsidRPr="000D7E7D">
              <w:rPr>
                <w:rFonts w:ascii="Times New Roman" w:eastAsia="SimSun" w:hAnsi="Times New Roman" w:cs="Times New Roman"/>
                <w:kern w:val="1"/>
                <w:sz w:val="12"/>
                <w:szCs w:val="12"/>
                <w:lang w:eastAsia="zh-CN" w:bidi="hi-IN"/>
              </w:rPr>
              <w:t>Приложение №3</w:t>
            </w:r>
          </w:p>
          <w:p w:rsidR="0046010E" w:rsidRPr="000D7E7D" w:rsidRDefault="0046010E" w:rsidP="000D7E7D">
            <w:pPr>
              <w:widowControl w:val="0"/>
              <w:suppressAutoHyphens/>
              <w:autoSpaceDE w:val="0"/>
              <w:spacing w:after="0" w:line="240" w:lineRule="auto"/>
              <w:ind w:firstLine="284"/>
              <w:jc w:val="right"/>
              <w:rPr>
                <w:rFonts w:ascii="Times New Roman" w:eastAsia="SimSun" w:hAnsi="Times New Roman" w:cs="Times New Roman"/>
                <w:kern w:val="1"/>
                <w:sz w:val="12"/>
                <w:szCs w:val="12"/>
                <w:lang w:eastAsia="zh-CN" w:bidi="hi-IN"/>
              </w:rPr>
            </w:pPr>
            <w:r w:rsidRPr="000D7E7D">
              <w:rPr>
                <w:rFonts w:ascii="Times New Roman" w:eastAsia="SimSun" w:hAnsi="Times New Roman" w:cs="Times New Roman"/>
                <w:kern w:val="1"/>
                <w:sz w:val="12"/>
                <w:szCs w:val="12"/>
                <w:lang w:eastAsia="zh-CN" w:bidi="hi-IN"/>
              </w:rPr>
              <w:t>к административному регламенту</w:t>
            </w:r>
            <w:r w:rsidR="000D7E7D">
              <w:rPr>
                <w:rFonts w:ascii="Times New Roman" w:eastAsia="SimSun" w:hAnsi="Times New Roman" w:cs="Times New Roman"/>
                <w:kern w:val="1"/>
                <w:sz w:val="12"/>
                <w:szCs w:val="12"/>
                <w:lang w:eastAsia="zh-CN" w:bidi="hi-IN"/>
              </w:rPr>
              <w:t xml:space="preserve"> </w:t>
            </w:r>
            <w:r w:rsidRPr="000D7E7D">
              <w:rPr>
                <w:rFonts w:ascii="Times New Roman" w:eastAsia="SimSun" w:hAnsi="Times New Roman" w:cs="Times New Roman"/>
                <w:kern w:val="1"/>
                <w:sz w:val="12"/>
                <w:szCs w:val="12"/>
                <w:lang w:eastAsia="zh-CN" w:bidi="hi-IN"/>
              </w:rPr>
              <w:t>предоставления муниципальной услуги «Выдача разрешения на вступление в брак несовершеннолетних граждан, достигших возраста шестнадцати лет»</w:t>
            </w:r>
          </w:p>
        </w:tc>
      </w:tr>
    </w:tbl>
    <w:p w:rsidR="0046010E" w:rsidRPr="001A158C" w:rsidRDefault="0046010E" w:rsidP="001A158C">
      <w:pPr>
        <w:widowControl w:val="0"/>
        <w:suppressAutoHyphens/>
        <w:autoSpaceDE w:val="0"/>
        <w:spacing w:after="0" w:line="240" w:lineRule="auto"/>
        <w:ind w:firstLine="284"/>
        <w:jc w:val="center"/>
        <w:rPr>
          <w:rFonts w:ascii="Times New Roman" w:hAnsi="Times New Roman" w:cs="Times New Roman"/>
          <w:sz w:val="16"/>
          <w:szCs w:val="16"/>
        </w:rPr>
      </w:pPr>
    </w:p>
    <w:p w:rsidR="0046010E" w:rsidRPr="001A158C" w:rsidRDefault="0046010E" w:rsidP="001A158C">
      <w:pPr>
        <w:spacing w:after="0" w:line="240" w:lineRule="auto"/>
        <w:ind w:firstLine="284"/>
        <w:jc w:val="right"/>
        <w:rPr>
          <w:rFonts w:ascii="Times New Roman" w:hAnsi="Times New Roman" w:cs="Times New Roman"/>
          <w:sz w:val="16"/>
          <w:szCs w:val="16"/>
        </w:rPr>
      </w:pPr>
      <w:r w:rsidRPr="001A158C">
        <w:rPr>
          <w:rFonts w:ascii="Times New Roman" w:hAnsi="Times New Roman" w:cs="Times New Roman"/>
          <w:sz w:val="16"/>
          <w:szCs w:val="16"/>
        </w:rPr>
        <w:t xml:space="preserve">В Администрацию Волотовского </w:t>
      </w:r>
    </w:p>
    <w:p w:rsidR="0046010E" w:rsidRPr="001A158C" w:rsidRDefault="0046010E" w:rsidP="001A158C">
      <w:pPr>
        <w:spacing w:after="0" w:line="240" w:lineRule="auto"/>
        <w:ind w:firstLine="284"/>
        <w:jc w:val="right"/>
        <w:rPr>
          <w:rFonts w:ascii="Times New Roman" w:hAnsi="Times New Roman" w:cs="Times New Roman"/>
          <w:sz w:val="16"/>
          <w:szCs w:val="16"/>
        </w:rPr>
      </w:pPr>
      <w:r w:rsidRPr="001A158C">
        <w:rPr>
          <w:rFonts w:ascii="Times New Roman" w:hAnsi="Times New Roman" w:cs="Times New Roman"/>
          <w:sz w:val="16"/>
          <w:szCs w:val="16"/>
        </w:rPr>
        <w:t xml:space="preserve">муниципального округа </w:t>
      </w:r>
      <w:r w:rsidRPr="001A158C">
        <w:rPr>
          <w:rFonts w:ascii="Times New Roman" w:hAnsi="Times New Roman" w:cs="Times New Roman"/>
          <w:sz w:val="16"/>
          <w:szCs w:val="16"/>
        </w:rPr>
        <w:br/>
        <w:t>от ________________________________</w:t>
      </w:r>
    </w:p>
    <w:p w:rsidR="0046010E" w:rsidRPr="000D7E7D" w:rsidRDefault="0046010E" w:rsidP="001A158C">
      <w:pPr>
        <w:spacing w:after="0" w:line="240" w:lineRule="auto"/>
        <w:ind w:firstLine="284"/>
        <w:jc w:val="right"/>
        <w:rPr>
          <w:rFonts w:ascii="Times New Roman" w:hAnsi="Times New Roman" w:cs="Times New Roman"/>
          <w:sz w:val="12"/>
          <w:szCs w:val="12"/>
        </w:rPr>
      </w:pPr>
      <w:r w:rsidRPr="000D7E7D">
        <w:rPr>
          <w:rFonts w:ascii="Times New Roman" w:hAnsi="Times New Roman" w:cs="Times New Roman"/>
          <w:sz w:val="12"/>
          <w:szCs w:val="12"/>
        </w:rPr>
        <w:t>(ФИО)</w:t>
      </w:r>
    </w:p>
    <w:p w:rsidR="0046010E" w:rsidRPr="000D7E7D" w:rsidRDefault="0046010E" w:rsidP="000D7E7D">
      <w:pPr>
        <w:spacing w:after="0" w:line="240" w:lineRule="auto"/>
        <w:ind w:firstLine="284"/>
        <w:jc w:val="right"/>
        <w:rPr>
          <w:rFonts w:ascii="Times New Roman" w:hAnsi="Times New Roman" w:cs="Times New Roman"/>
          <w:sz w:val="16"/>
          <w:szCs w:val="16"/>
        </w:rPr>
      </w:pPr>
      <w:r w:rsidRPr="001A158C">
        <w:rPr>
          <w:rFonts w:ascii="Times New Roman" w:hAnsi="Times New Roman" w:cs="Times New Roman"/>
          <w:sz w:val="16"/>
          <w:szCs w:val="16"/>
        </w:rPr>
        <w:t>Контактный телефон _____________</w:t>
      </w:r>
    </w:p>
    <w:p w:rsidR="0046010E" w:rsidRPr="001A158C" w:rsidRDefault="0046010E" w:rsidP="001A158C">
      <w:pPr>
        <w:autoSpaceDE w:val="0"/>
        <w:autoSpaceDN w:val="0"/>
        <w:adjustRightInd w:val="0"/>
        <w:spacing w:after="0" w:line="240" w:lineRule="auto"/>
        <w:ind w:firstLine="284"/>
        <w:jc w:val="center"/>
        <w:outlineLvl w:val="0"/>
        <w:rPr>
          <w:rFonts w:ascii="Times New Roman" w:hAnsi="Times New Roman" w:cs="Times New Roman"/>
          <w:b/>
          <w:kern w:val="32"/>
          <w:sz w:val="16"/>
          <w:szCs w:val="16"/>
        </w:rPr>
      </w:pPr>
      <w:r w:rsidRPr="001A158C">
        <w:rPr>
          <w:rFonts w:ascii="Times New Roman" w:hAnsi="Times New Roman" w:cs="Times New Roman"/>
          <w:b/>
          <w:kern w:val="32"/>
          <w:sz w:val="16"/>
          <w:szCs w:val="16"/>
        </w:rPr>
        <w:t>СОГЛАСИЕ</w:t>
      </w:r>
    </w:p>
    <w:p w:rsidR="0046010E" w:rsidRPr="001A158C" w:rsidRDefault="0046010E" w:rsidP="001A158C">
      <w:pPr>
        <w:autoSpaceDE w:val="0"/>
        <w:autoSpaceDN w:val="0"/>
        <w:adjustRightInd w:val="0"/>
        <w:spacing w:after="0" w:line="240" w:lineRule="auto"/>
        <w:ind w:firstLine="284"/>
        <w:jc w:val="center"/>
        <w:outlineLvl w:val="0"/>
        <w:rPr>
          <w:rFonts w:ascii="Times New Roman" w:hAnsi="Times New Roman" w:cs="Times New Roman"/>
          <w:b/>
          <w:kern w:val="32"/>
          <w:sz w:val="16"/>
          <w:szCs w:val="16"/>
        </w:rPr>
      </w:pPr>
      <w:r w:rsidRPr="001A158C">
        <w:rPr>
          <w:rFonts w:ascii="Times New Roman" w:hAnsi="Times New Roman" w:cs="Times New Roman"/>
          <w:b/>
          <w:kern w:val="32"/>
          <w:sz w:val="16"/>
          <w:szCs w:val="16"/>
        </w:rPr>
        <w:t>на обработку персональных данных</w:t>
      </w:r>
    </w:p>
    <w:p w:rsidR="0046010E" w:rsidRPr="001A158C" w:rsidRDefault="0046010E" w:rsidP="001A158C">
      <w:pPr>
        <w:autoSpaceDE w:val="0"/>
        <w:autoSpaceDN w:val="0"/>
        <w:adjustRightInd w:val="0"/>
        <w:spacing w:after="0" w:line="240" w:lineRule="auto"/>
        <w:ind w:firstLine="284"/>
        <w:jc w:val="both"/>
        <w:outlineLvl w:val="0"/>
        <w:rPr>
          <w:rFonts w:ascii="Times New Roman" w:hAnsi="Times New Roman" w:cs="Times New Roman"/>
          <w:kern w:val="32"/>
          <w:sz w:val="16"/>
          <w:szCs w:val="16"/>
        </w:rPr>
      </w:pPr>
      <w:r w:rsidRPr="001A158C">
        <w:rPr>
          <w:rFonts w:ascii="Times New Roman" w:hAnsi="Times New Roman" w:cs="Times New Roman"/>
          <w:kern w:val="32"/>
          <w:sz w:val="16"/>
          <w:szCs w:val="16"/>
        </w:rPr>
        <w:t>Я, _________________________________________________________</w:t>
      </w:r>
      <w:r w:rsidR="000D7E7D">
        <w:rPr>
          <w:rFonts w:ascii="Times New Roman" w:hAnsi="Times New Roman" w:cs="Times New Roman"/>
          <w:kern w:val="32"/>
          <w:sz w:val="16"/>
          <w:szCs w:val="16"/>
        </w:rPr>
        <w:t>________________________________________________________</w:t>
      </w:r>
      <w:r w:rsidRPr="001A158C">
        <w:rPr>
          <w:rFonts w:ascii="Times New Roman" w:hAnsi="Times New Roman" w:cs="Times New Roman"/>
          <w:kern w:val="32"/>
          <w:sz w:val="16"/>
          <w:szCs w:val="16"/>
        </w:rPr>
        <w:t>_________,</w:t>
      </w:r>
    </w:p>
    <w:p w:rsidR="0046010E" w:rsidRPr="000D7E7D" w:rsidRDefault="0046010E" w:rsidP="001A158C">
      <w:pPr>
        <w:autoSpaceDE w:val="0"/>
        <w:autoSpaceDN w:val="0"/>
        <w:adjustRightInd w:val="0"/>
        <w:spacing w:after="0" w:line="240" w:lineRule="auto"/>
        <w:ind w:firstLine="284"/>
        <w:jc w:val="center"/>
        <w:outlineLvl w:val="0"/>
        <w:rPr>
          <w:rFonts w:ascii="Times New Roman" w:hAnsi="Times New Roman" w:cs="Times New Roman"/>
          <w:kern w:val="32"/>
          <w:sz w:val="12"/>
          <w:szCs w:val="12"/>
        </w:rPr>
      </w:pPr>
      <w:r w:rsidRPr="000D7E7D">
        <w:rPr>
          <w:rFonts w:ascii="Times New Roman" w:hAnsi="Times New Roman" w:cs="Times New Roman"/>
          <w:kern w:val="32"/>
          <w:sz w:val="12"/>
          <w:szCs w:val="12"/>
        </w:rPr>
        <w:t>(фамилия, имя, отчество (при наличии))</w:t>
      </w:r>
    </w:p>
    <w:p w:rsidR="0046010E" w:rsidRPr="001A158C" w:rsidRDefault="0046010E" w:rsidP="001A158C">
      <w:pPr>
        <w:autoSpaceDE w:val="0"/>
        <w:autoSpaceDN w:val="0"/>
        <w:adjustRightInd w:val="0"/>
        <w:spacing w:after="0" w:line="240" w:lineRule="auto"/>
        <w:ind w:firstLine="284"/>
        <w:jc w:val="both"/>
        <w:outlineLvl w:val="0"/>
        <w:rPr>
          <w:rFonts w:ascii="Times New Roman" w:hAnsi="Times New Roman" w:cs="Times New Roman"/>
          <w:kern w:val="32"/>
          <w:sz w:val="16"/>
          <w:szCs w:val="16"/>
        </w:rPr>
      </w:pPr>
      <w:r w:rsidRPr="001A158C">
        <w:rPr>
          <w:rFonts w:ascii="Times New Roman" w:hAnsi="Times New Roman" w:cs="Times New Roman"/>
          <w:kern w:val="32"/>
          <w:sz w:val="16"/>
          <w:szCs w:val="16"/>
        </w:rPr>
        <w:t>проживающий(</w:t>
      </w:r>
      <w:proofErr w:type="spellStart"/>
      <w:r w:rsidRPr="001A158C">
        <w:rPr>
          <w:rFonts w:ascii="Times New Roman" w:hAnsi="Times New Roman" w:cs="Times New Roman"/>
          <w:kern w:val="32"/>
          <w:sz w:val="16"/>
          <w:szCs w:val="16"/>
        </w:rPr>
        <w:t>ая</w:t>
      </w:r>
      <w:proofErr w:type="spellEnd"/>
      <w:r w:rsidRPr="001A158C">
        <w:rPr>
          <w:rFonts w:ascii="Times New Roman" w:hAnsi="Times New Roman" w:cs="Times New Roman"/>
          <w:kern w:val="32"/>
          <w:sz w:val="16"/>
          <w:szCs w:val="16"/>
        </w:rPr>
        <w:t>) по адресу ______________________________________________</w:t>
      </w:r>
      <w:r w:rsidR="000D7E7D">
        <w:rPr>
          <w:rFonts w:ascii="Times New Roman" w:hAnsi="Times New Roman" w:cs="Times New Roman"/>
          <w:kern w:val="32"/>
          <w:sz w:val="16"/>
          <w:szCs w:val="16"/>
        </w:rPr>
        <w:t>________________________________________________</w:t>
      </w:r>
      <w:r w:rsidRPr="001A158C">
        <w:rPr>
          <w:rFonts w:ascii="Times New Roman" w:hAnsi="Times New Roman" w:cs="Times New Roman"/>
          <w:kern w:val="32"/>
          <w:sz w:val="16"/>
          <w:szCs w:val="16"/>
        </w:rPr>
        <w:t>______,</w:t>
      </w:r>
    </w:p>
    <w:p w:rsidR="0046010E" w:rsidRPr="001A158C" w:rsidRDefault="0046010E" w:rsidP="001A158C">
      <w:pPr>
        <w:autoSpaceDE w:val="0"/>
        <w:autoSpaceDN w:val="0"/>
        <w:adjustRightInd w:val="0"/>
        <w:spacing w:after="0" w:line="240" w:lineRule="auto"/>
        <w:ind w:firstLine="284"/>
        <w:jc w:val="both"/>
        <w:outlineLvl w:val="0"/>
        <w:rPr>
          <w:rFonts w:ascii="Times New Roman" w:hAnsi="Times New Roman" w:cs="Times New Roman"/>
          <w:kern w:val="32"/>
          <w:sz w:val="16"/>
          <w:szCs w:val="16"/>
        </w:rPr>
      </w:pPr>
      <w:r w:rsidRPr="001A158C">
        <w:rPr>
          <w:rFonts w:ascii="Times New Roman" w:hAnsi="Times New Roman" w:cs="Times New Roman"/>
          <w:kern w:val="32"/>
          <w:sz w:val="16"/>
          <w:szCs w:val="16"/>
        </w:rPr>
        <w:t>документ, удостоверяющий личность: серия _________ № _______________, выдан _______________________________________</w:t>
      </w:r>
      <w:r w:rsidR="000D7E7D">
        <w:rPr>
          <w:rFonts w:ascii="Times New Roman" w:hAnsi="Times New Roman" w:cs="Times New Roman"/>
          <w:kern w:val="32"/>
          <w:sz w:val="16"/>
          <w:szCs w:val="16"/>
        </w:rPr>
        <w:t>____________</w:t>
      </w:r>
      <w:r w:rsidRPr="001A158C">
        <w:rPr>
          <w:rFonts w:ascii="Times New Roman" w:hAnsi="Times New Roman" w:cs="Times New Roman"/>
          <w:kern w:val="32"/>
          <w:sz w:val="16"/>
          <w:szCs w:val="16"/>
        </w:rPr>
        <w:t>_____,</w:t>
      </w:r>
    </w:p>
    <w:p w:rsidR="0046010E" w:rsidRPr="000D7E7D" w:rsidRDefault="000D7E7D" w:rsidP="001A158C">
      <w:pPr>
        <w:autoSpaceDE w:val="0"/>
        <w:autoSpaceDN w:val="0"/>
        <w:adjustRightInd w:val="0"/>
        <w:spacing w:after="0" w:line="240" w:lineRule="auto"/>
        <w:ind w:firstLine="284"/>
        <w:jc w:val="center"/>
        <w:outlineLvl w:val="0"/>
        <w:rPr>
          <w:rFonts w:ascii="Times New Roman" w:hAnsi="Times New Roman" w:cs="Times New Roman"/>
          <w:kern w:val="32"/>
          <w:sz w:val="12"/>
          <w:szCs w:val="12"/>
        </w:rPr>
      </w:pPr>
      <w:r>
        <w:rPr>
          <w:rFonts w:ascii="Times New Roman" w:hAnsi="Times New Roman" w:cs="Times New Roman"/>
          <w:kern w:val="32"/>
          <w:sz w:val="12"/>
          <w:szCs w:val="12"/>
        </w:rPr>
        <w:t xml:space="preserve">                                                                                                           </w:t>
      </w:r>
      <w:r w:rsidR="0046010E" w:rsidRPr="000D7E7D">
        <w:rPr>
          <w:rFonts w:ascii="Times New Roman" w:hAnsi="Times New Roman" w:cs="Times New Roman"/>
          <w:kern w:val="32"/>
          <w:sz w:val="12"/>
          <w:szCs w:val="12"/>
        </w:rPr>
        <w:t>(кем и когда выдан)</w:t>
      </w:r>
    </w:p>
    <w:p w:rsidR="0046010E" w:rsidRPr="001A158C" w:rsidRDefault="0046010E" w:rsidP="001A158C">
      <w:pPr>
        <w:autoSpaceDE w:val="0"/>
        <w:autoSpaceDN w:val="0"/>
        <w:adjustRightInd w:val="0"/>
        <w:spacing w:after="0" w:line="240" w:lineRule="auto"/>
        <w:ind w:firstLine="284"/>
        <w:jc w:val="both"/>
        <w:outlineLvl w:val="0"/>
        <w:rPr>
          <w:rFonts w:ascii="Times New Roman" w:hAnsi="Times New Roman" w:cs="Times New Roman"/>
          <w:kern w:val="32"/>
          <w:sz w:val="16"/>
          <w:szCs w:val="16"/>
        </w:rPr>
      </w:pPr>
      <w:r w:rsidRPr="001A158C">
        <w:rPr>
          <w:rFonts w:ascii="Times New Roman" w:hAnsi="Times New Roman" w:cs="Times New Roman"/>
          <w:kern w:val="32"/>
          <w:sz w:val="16"/>
          <w:szCs w:val="16"/>
        </w:rPr>
        <w:t>настоящим даю свое согласие Администрации Волотовского муниципального округа, расположенной по адр</w:t>
      </w:r>
      <w:r w:rsidRPr="001A158C">
        <w:rPr>
          <w:rFonts w:ascii="Times New Roman" w:hAnsi="Times New Roman" w:cs="Times New Roman"/>
          <w:kern w:val="32"/>
          <w:sz w:val="16"/>
          <w:szCs w:val="16"/>
        </w:rPr>
        <w:t>е</w:t>
      </w:r>
      <w:r w:rsidRPr="001A158C">
        <w:rPr>
          <w:rFonts w:ascii="Times New Roman" w:hAnsi="Times New Roman" w:cs="Times New Roman"/>
          <w:kern w:val="32"/>
          <w:sz w:val="16"/>
          <w:szCs w:val="16"/>
        </w:rPr>
        <w:t>су: Новгородская область, Волотовский район, п. Волот, ул. Комсомольская, д. 38, на обработку моих персональных данных и подтверждаю, что, принимая такое решение, я действую своей в</w:t>
      </w:r>
      <w:r w:rsidRPr="001A158C">
        <w:rPr>
          <w:rFonts w:ascii="Times New Roman" w:hAnsi="Times New Roman" w:cs="Times New Roman"/>
          <w:kern w:val="32"/>
          <w:sz w:val="16"/>
          <w:szCs w:val="16"/>
        </w:rPr>
        <w:t>о</w:t>
      </w:r>
      <w:r w:rsidRPr="001A158C">
        <w:rPr>
          <w:rFonts w:ascii="Times New Roman" w:hAnsi="Times New Roman" w:cs="Times New Roman"/>
          <w:kern w:val="32"/>
          <w:sz w:val="16"/>
          <w:szCs w:val="16"/>
        </w:rPr>
        <w:t>лей и в своих интересах.</w:t>
      </w:r>
    </w:p>
    <w:p w:rsidR="0046010E" w:rsidRPr="001A158C" w:rsidRDefault="0046010E" w:rsidP="001A158C">
      <w:pPr>
        <w:autoSpaceDE w:val="0"/>
        <w:autoSpaceDN w:val="0"/>
        <w:adjustRightInd w:val="0"/>
        <w:spacing w:after="0" w:line="240" w:lineRule="auto"/>
        <w:ind w:firstLine="284"/>
        <w:jc w:val="both"/>
        <w:outlineLvl w:val="0"/>
        <w:rPr>
          <w:rFonts w:ascii="Times New Roman" w:hAnsi="Times New Roman" w:cs="Times New Roman"/>
          <w:kern w:val="32"/>
          <w:sz w:val="16"/>
          <w:szCs w:val="16"/>
        </w:rPr>
      </w:pPr>
      <w:r w:rsidRPr="001A158C">
        <w:rPr>
          <w:rFonts w:ascii="Times New Roman" w:hAnsi="Times New Roman" w:cs="Times New Roman"/>
          <w:kern w:val="32"/>
          <w:sz w:val="16"/>
          <w:szCs w:val="16"/>
        </w:rPr>
        <w:t>Согласие дается мной для целей, связанных с предоставлением муниципальной услуги «Выдача разрешения на вступление в брак несовершенноле</w:t>
      </w:r>
      <w:r w:rsidRPr="001A158C">
        <w:rPr>
          <w:rFonts w:ascii="Times New Roman" w:hAnsi="Times New Roman" w:cs="Times New Roman"/>
          <w:kern w:val="32"/>
          <w:sz w:val="16"/>
          <w:szCs w:val="16"/>
        </w:rPr>
        <w:t>т</w:t>
      </w:r>
      <w:r w:rsidRPr="001A158C">
        <w:rPr>
          <w:rFonts w:ascii="Times New Roman" w:hAnsi="Times New Roman" w:cs="Times New Roman"/>
          <w:kern w:val="32"/>
          <w:sz w:val="16"/>
          <w:szCs w:val="16"/>
        </w:rPr>
        <w:t xml:space="preserve">них граждан, не </w:t>
      </w:r>
    </w:p>
    <w:p w:rsidR="0046010E" w:rsidRPr="001A158C" w:rsidRDefault="0046010E" w:rsidP="001A158C">
      <w:pPr>
        <w:autoSpaceDE w:val="0"/>
        <w:autoSpaceDN w:val="0"/>
        <w:adjustRightInd w:val="0"/>
        <w:spacing w:after="0" w:line="240" w:lineRule="auto"/>
        <w:ind w:firstLine="284"/>
        <w:jc w:val="both"/>
        <w:outlineLvl w:val="0"/>
        <w:rPr>
          <w:rFonts w:ascii="Times New Roman" w:hAnsi="Times New Roman" w:cs="Times New Roman"/>
          <w:kern w:val="32"/>
          <w:sz w:val="16"/>
          <w:szCs w:val="16"/>
        </w:rPr>
      </w:pPr>
      <w:r w:rsidRPr="001A158C">
        <w:rPr>
          <w:rFonts w:ascii="Times New Roman" w:hAnsi="Times New Roman" w:cs="Times New Roman"/>
          <w:kern w:val="32"/>
          <w:sz w:val="16"/>
          <w:szCs w:val="16"/>
        </w:rPr>
        <w:t>достигшим возраста шестнадцати лет», и распространяется на персональные данные: ____________________________________________</w:t>
      </w:r>
      <w:r w:rsidR="000D7E7D">
        <w:rPr>
          <w:rFonts w:ascii="Times New Roman" w:hAnsi="Times New Roman" w:cs="Times New Roman"/>
          <w:kern w:val="32"/>
          <w:sz w:val="16"/>
          <w:szCs w:val="16"/>
        </w:rPr>
        <w:t>__________</w:t>
      </w:r>
      <w:r w:rsidRPr="001A158C">
        <w:rPr>
          <w:rFonts w:ascii="Times New Roman" w:hAnsi="Times New Roman" w:cs="Times New Roman"/>
          <w:kern w:val="32"/>
          <w:sz w:val="16"/>
          <w:szCs w:val="16"/>
        </w:rPr>
        <w:t xml:space="preserve">. </w:t>
      </w:r>
    </w:p>
    <w:p w:rsidR="0046010E" w:rsidRPr="000D7E7D" w:rsidRDefault="0046010E" w:rsidP="000D7E7D">
      <w:pPr>
        <w:autoSpaceDE w:val="0"/>
        <w:autoSpaceDN w:val="0"/>
        <w:adjustRightInd w:val="0"/>
        <w:spacing w:after="0" w:line="240" w:lineRule="auto"/>
        <w:ind w:firstLine="284"/>
        <w:jc w:val="right"/>
        <w:outlineLvl w:val="0"/>
        <w:rPr>
          <w:rFonts w:ascii="Times New Roman" w:hAnsi="Times New Roman" w:cs="Times New Roman"/>
          <w:kern w:val="32"/>
          <w:sz w:val="12"/>
          <w:szCs w:val="12"/>
        </w:rPr>
      </w:pPr>
      <w:r w:rsidRPr="000D7E7D">
        <w:rPr>
          <w:rFonts w:ascii="Times New Roman" w:hAnsi="Times New Roman" w:cs="Times New Roman"/>
          <w:kern w:val="32"/>
          <w:sz w:val="12"/>
          <w:szCs w:val="12"/>
        </w:rPr>
        <w:t>(указать персональные данные, на обработку которых дается согласие)</w:t>
      </w:r>
    </w:p>
    <w:p w:rsidR="0046010E" w:rsidRPr="001A158C" w:rsidRDefault="0046010E" w:rsidP="001A158C">
      <w:pPr>
        <w:autoSpaceDE w:val="0"/>
        <w:autoSpaceDN w:val="0"/>
        <w:adjustRightInd w:val="0"/>
        <w:spacing w:after="0" w:line="240" w:lineRule="auto"/>
        <w:ind w:firstLine="284"/>
        <w:jc w:val="both"/>
        <w:outlineLvl w:val="0"/>
        <w:rPr>
          <w:rFonts w:ascii="Times New Roman" w:hAnsi="Times New Roman" w:cs="Times New Roman"/>
          <w:kern w:val="32"/>
          <w:sz w:val="16"/>
          <w:szCs w:val="16"/>
        </w:rPr>
      </w:pPr>
      <w:r w:rsidRPr="001A158C">
        <w:rPr>
          <w:rFonts w:ascii="Times New Roman" w:hAnsi="Times New Roman" w:cs="Times New Roman"/>
          <w:kern w:val="32"/>
          <w:sz w:val="16"/>
          <w:szCs w:val="16"/>
        </w:rPr>
        <w:t>Я проинформирован(а) о том, что под обработкой персональных данных понимаются действия (операции) с персональными данными в рамках в</w:t>
      </w:r>
      <w:r w:rsidRPr="001A158C">
        <w:rPr>
          <w:rFonts w:ascii="Times New Roman" w:hAnsi="Times New Roman" w:cs="Times New Roman"/>
          <w:kern w:val="32"/>
          <w:sz w:val="16"/>
          <w:szCs w:val="16"/>
        </w:rPr>
        <w:t>ы</w:t>
      </w:r>
      <w:r w:rsidRPr="001A158C">
        <w:rPr>
          <w:rFonts w:ascii="Times New Roman" w:hAnsi="Times New Roman" w:cs="Times New Roman"/>
          <w:kern w:val="32"/>
          <w:sz w:val="16"/>
          <w:szCs w:val="16"/>
        </w:rPr>
        <w:t>полнения Федерального закона от 27.07.2006 № 152-ФЗ «О перс</w:t>
      </w:r>
      <w:r w:rsidRPr="001A158C">
        <w:rPr>
          <w:rFonts w:ascii="Times New Roman" w:hAnsi="Times New Roman" w:cs="Times New Roman"/>
          <w:kern w:val="32"/>
          <w:sz w:val="16"/>
          <w:szCs w:val="16"/>
        </w:rPr>
        <w:t>о</w:t>
      </w:r>
      <w:r w:rsidRPr="001A158C">
        <w:rPr>
          <w:rFonts w:ascii="Times New Roman" w:hAnsi="Times New Roman" w:cs="Times New Roman"/>
          <w:kern w:val="32"/>
          <w:sz w:val="16"/>
          <w:szCs w:val="16"/>
        </w:rPr>
        <w:t>нальных данных». Конфиденциальность персональных данных соблюдается в рамках исполнения законод</w:t>
      </w:r>
      <w:r w:rsidRPr="001A158C">
        <w:rPr>
          <w:rFonts w:ascii="Times New Roman" w:hAnsi="Times New Roman" w:cs="Times New Roman"/>
          <w:kern w:val="32"/>
          <w:sz w:val="16"/>
          <w:szCs w:val="16"/>
        </w:rPr>
        <w:t>а</w:t>
      </w:r>
      <w:r w:rsidRPr="001A158C">
        <w:rPr>
          <w:rFonts w:ascii="Times New Roman" w:hAnsi="Times New Roman" w:cs="Times New Roman"/>
          <w:kern w:val="32"/>
          <w:sz w:val="16"/>
          <w:szCs w:val="16"/>
        </w:rPr>
        <w:t>тельства Российской Федерации.</w:t>
      </w:r>
    </w:p>
    <w:p w:rsidR="0046010E" w:rsidRPr="001A158C" w:rsidRDefault="0046010E" w:rsidP="001A158C">
      <w:pPr>
        <w:autoSpaceDE w:val="0"/>
        <w:autoSpaceDN w:val="0"/>
        <w:adjustRightInd w:val="0"/>
        <w:spacing w:after="0" w:line="240" w:lineRule="auto"/>
        <w:ind w:firstLine="284"/>
        <w:jc w:val="both"/>
        <w:outlineLvl w:val="0"/>
        <w:rPr>
          <w:rFonts w:ascii="Times New Roman" w:hAnsi="Times New Roman" w:cs="Times New Roman"/>
          <w:kern w:val="32"/>
          <w:sz w:val="16"/>
          <w:szCs w:val="16"/>
        </w:rPr>
      </w:pPr>
      <w:r w:rsidRPr="001A158C">
        <w:rPr>
          <w:rFonts w:ascii="Times New Roman" w:hAnsi="Times New Roman" w:cs="Times New Roman"/>
          <w:kern w:val="32"/>
          <w:sz w:val="16"/>
          <w:szCs w:val="16"/>
        </w:rPr>
        <w:t>Настоящее согласие предоставляется на осуществление любых действий, совершаемых с использованием средств автоматизации или без использов</w:t>
      </w:r>
      <w:r w:rsidRPr="001A158C">
        <w:rPr>
          <w:rFonts w:ascii="Times New Roman" w:hAnsi="Times New Roman" w:cs="Times New Roman"/>
          <w:kern w:val="32"/>
          <w:sz w:val="16"/>
          <w:szCs w:val="16"/>
        </w:rPr>
        <w:t>а</w:t>
      </w:r>
      <w:r w:rsidRPr="001A158C">
        <w:rPr>
          <w:rFonts w:ascii="Times New Roman" w:hAnsi="Times New Roman" w:cs="Times New Roman"/>
          <w:kern w:val="32"/>
          <w:sz w:val="16"/>
          <w:szCs w:val="16"/>
        </w:rPr>
        <w:t>ния таких средств с моими перс</w:t>
      </w:r>
      <w:r w:rsidRPr="001A158C">
        <w:rPr>
          <w:rFonts w:ascii="Times New Roman" w:hAnsi="Times New Roman" w:cs="Times New Roman"/>
          <w:kern w:val="32"/>
          <w:sz w:val="16"/>
          <w:szCs w:val="16"/>
        </w:rPr>
        <w:t>о</w:t>
      </w:r>
      <w:r w:rsidRPr="001A158C">
        <w:rPr>
          <w:rFonts w:ascii="Times New Roman" w:hAnsi="Times New Roman" w:cs="Times New Roman"/>
          <w:kern w:val="32"/>
          <w:sz w:val="16"/>
          <w:szCs w:val="16"/>
        </w:rPr>
        <w:t>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w:t>
      </w:r>
      <w:r w:rsidRPr="001A158C">
        <w:rPr>
          <w:rFonts w:ascii="Times New Roman" w:hAnsi="Times New Roman" w:cs="Times New Roman"/>
          <w:kern w:val="32"/>
          <w:sz w:val="16"/>
          <w:szCs w:val="16"/>
        </w:rPr>
        <w:t>е</w:t>
      </w:r>
      <w:r w:rsidRPr="001A158C">
        <w:rPr>
          <w:rFonts w:ascii="Times New Roman" w:hAnsi="Times New Roman" w:cs="Times New Roman"/>
          <w:kern w:val="32"/>
          <w:sz w:val="16"/>
          <w:szCs w:val="16"/>
        </w:rPr>
        <w:t>ние, доступ), обезличивание, блокирование, удаление, уничтожение персональных данных.</w:t>
      </w:r>
    </w:p>
    <w:p w:rsidR="0046010E" w:rsidRPr="001A158C" w:rsidRDefault="0046010E" w:rsidP="001A158C">
      <w:pPr>
        <w:pBdr>
          <w:bottom w:val="single" w:sz="12" w:space="1" w:color="auto"/>
        </w:pBdr>
        <w:autoSpaceDE w:val="0"/>
        <w:autoSpaceDN w:val="0"/>
        <w:adjustRightInd w:val="0"/>
        <w:spacing w:after="0" w:line="240" w:lineRule="auto"/>
        <w:ind w:firstLine="284"/>
        <w:jc w:val="both"/>
        <w:outlineLvl w:val="0"/>
        <w:rPr>
          <w:rFonts w:ascii="Times New Roman" w:hAnsi="Times New Roman" w:cs="Times New Roman"/>
          <w:kern w:val="32"/>
          <w:sz w:val="16"/>
          <w:szCs w:val="16"/>
        </w:rPr>
      </w:pPr>
      <w:r w:rsidRPr="001A158C">
        <w:rPr>
          <w:rFonts w:ascii="Times New Roman" w:hAnsi="Times New Roman" w:cs="Times New Roman"/>
          <w:kern w:val="32"/>
          <w:sz w:val="16"/>
          <w:szCs w:val="16"/>
        </w:rPr>
        <w:t>Данное согласие действует до момента отзыва моего согласия на обработку моих перс</w:t>
      </w:r>
      <w:r w:rsidRPr="001A158C">
        <w:rPr>
          <w:rFonts w:ascii="Times New Roman" w:hAnsi="Times New Roman" w:cs="Times New Roman"/>
          <w:kern w:val="32"/>
          <w:sz w:val="16"/>
          <w:szCs w:val="16"/>
        </w:rPr>
        <w:t>о</w:t>
      </w:r>
      <w:r w:rsidRPr="001A158C">
        <w:rPr>
          <w:rFonts w:ascii="Times New Roman" w:hAnsi="Times New Roman" w:cs="Times New Roman"/>
          <w:kern w:val="32"/>
          <w:sz w:val="16"/>
          <w:szCs w:val="16"/>
        </w:rPr>
        <w:t>нальных данных в письменной форме. Мне разъяснен порядок отзыва моего согласия на обр</w:t>
      </w:r>
      <w:r w:rsidRPr="001A158C">
        <w:rPr>
          <w:rFonts w:ascii="Times New Roman" w:hAnsi="Times New Roman" w:cs="Times New Roman"/>
          <w:kern w:val="32"/>
          <w:sz w:val="16"/>
          <w:szCs w:val="16"/>
        </w:rPr>
        <w:t>а</w:t>
      </w:r>
      <w:r w:rsidRPr="001A158C">
        <w:rPr>
          <w:rFonts w:ascii="Times New Roman" w:hAnsi="Times New Roman" w:cs="Times New Roman"/>
          <w:kern w:val="32"/>
          <w:sz w:val="16"/>
          <w:szCs w:val="16"/>
        </w:rPr>
        <w:t>ботку моих персональных данных.</w:t>
      </w:r>
    </w:p>
    <w:p w:rsidR="0046010E" w:rsidRPr="000D7E7D" w:rsidRDefault="0046010E" w:rsidP="001A158C">
      <w:pPr>
        <w:autoSpaceDE w:val="0"/>
        <w:autoSpaceDN w:val="0"/>
        <w:adjustRightInd w:val="0"/>
        <w:spacing w:after="0" w:line="240" w:lineRule="auto"/>
        <w:ind w:firstLine="284"/>
        <w:jc w:val="both"/>
        <w:outlineLvl w:val="0"/>
        <w:rPr>
          <w:rFonts w:ascii="Times New Roman" w:hAnsi="Times New Roman" w:cs="Times New Roman"/>
          <w:kern w:val="32"/>
          <w:sz w:val="12"/>
          <w:szCs w:val="12"/>
        </w:rPr>
      </w:pPr>
      <w:r w:rsidRPr="000D7E7D">
        <w:rPr>
          <w:rFonts w:ascii="Times New Roman" w:hAnsi="Times New Roman" w:cs="Times New Roman"/>
          <w:kern w:val="32"/>
          <w:sz w:val="12"/>
          <w:szCs w:val="12"/>
        </w:rPr>
        <w:t>(подпись лица, давшего согласие)(И.О. Фамилия)</w:t>
      </w:r>
    </w:p>
    <w:p w:rsidR="000D7E7D" w:rsidRDefault="000D7E7D" w:rsidP="001A158C">
      <w:pPr>
        <w:keepNext/>
        <w:spacing w:after="0" w:line="240" w:lineRule="auto"/>
        <w:ind w:firstLine="284"/>
        <w:jc w:val="center"/>
        <w:outlineLvl w:val="2"/>
        <w:rPr>
          <w:rFonts w:ascii="Times New Roman" w:hAnsi="Times New Roman" w:cs="Times New Roman"/>
          <w:sz w:val="16"/>
          <w:szCs w:val="16"/>
        </w:rPr>
      </w:pPr>
    </w:p>
    <w:p w:rsidR="0046010E" w:rsidRPr="000D7E7D" w:rsidRDefault="0046010E" w:rsidP="000D7E7D">
      <w:pPr>
        <w:keepNext/>
        <w:spacing w:after="0" w:line="240" w:lineRule="auto"/>
        <w:ind w:firstLine="284"/>
        <w:jc w:val="center"/>
        <w:outlineLvl w:val="2"/>
        <w:rPr>
          <w:rFonts w:ascii="Times New Roman" w:hAnsi="Times New Roman" w:cs="Times New Roman"/>
          <w:sz w:val="16"/>
          <w:szCs w:val="16"/>
        </w:rPr>
      </w:pPr>
      <w:r w:rsidRPr="001A158C">
        <w:rPr>
          <w:rFonts w:ascii="Times New Roman" w:hAnsi="Times New Roman" w:cs="Times New Roman"/>
          <w:sz w:val="16"/>
          <w:szCs w:val="16"/>
        </w:rPr>
        <w:t>АДМИНИСТРАЦИЯ ВОЛОТОВСКОГО МУНИЦИПАЛЬНОГО ОКРУГА</w:t>
      </w:r>
    </w:p>
    <w:p w:rsidR="0046010E" w:rsidRPr="000D7E7D" w:rsidRDefault="0046010E" w:rsidP="000D7E7D">
      <w:pPr>
        <w:keepNext/>
        <w:spacing w:after="0" w:line="240" w:lineRule="auto"/>
        <w:ind w:firstLine="284"/>
        <w:jc w:val="center"/>
        <w:outlineLvl w:val="0"/>
        <w:rPr>
          <w:rFonts w:ascii="Times New Roman" w:hAnsi="Times New Roman" w:cs="Times New Roman"/>
          <w:b/>
          <w:bCs/>
          <w:sz w:val="16"/>
          <w:szCs w:val="16"/>
        </w:rPr>
      </w:pPr>
      <w:r w:rsidRPr="001A158C">
        <w:rPr>
          <w:rFonts w:ascii="Times New Roman" w:hAnsi="Times New Roman" w:cs="Times New Roman"/>
          <w:b/>
          <w:bCs/>
          <w:sz w:val="16"/>
          <w:szCs w:val="16"/>
        </w:rPr>
        <w:t>П О С Т А Н О В Л Е Н И Е</w:t>
      </w:r>
    </w:p>
    <w:p w:rsidR="0046010E" w:rsidRPr="001A158C" w:rsidRDefault="0046010E" w:rsidP="000D7E7D">
      <w:pPr>
        <w:spacing w:after="0" w:line="240" w:lineRule="auto"/>
        <w:ind w:firstLine="284"/>
        <w:jc w:val="center"/>
        <w:rPr>
          <w:rFonts w:ascii="Times New Roman" w:hAnsi="Times New Roman" w:cs="Times New Roman"/>
          <w:sz w:val="16"/>
          <w:szCs w:val="16"/>
        </w:rPr>
      </w:pPr>
      <w:r w:rsidRPr="001A158C">
        <w:rPr>
          <w:rFonts w:ascii="Times New Roman" w:hAnsi="Times New Roman" w:cs="Times New Roman"/>
          <w:sz w:val="16"/>
          <w:szCs w:val="16"/>
        </w:rPr>
        <w:t>от 06.08.2021 № 584</w:t>
      </w:r>
    </w:p>
    <w:p w:rsidR="0046010E" w:rsidRPr="001A158C" w:rsidRDefault="0046010E" w:rsidP="001A158C">
      <w:pPr>
        <w:spacing w:after="0" w:line="240" w:lineRule="auto"/>
        <w:ind w:firstLine="284"/>
        <w:rPr>
          <w:rFonts w:ascii="Times New Roman" w:hAnsi="Times New Roman" w:cs="Times New Roman"/>
          <w:bCs/>
          <w:sz w:val="16"/>
          <w:szCs w:val="16"/>
        </w:rPr>
      </w:pPr>
    </w:p>
    <w:tbl>
      <w:tblPr>
        <w:tblW w:w="11025" w:type="dxa"/>
        <w:tblLook w:val="04A0"/>
      </w:tblPr>
      <w:tblGrid>
        <w:gridCol w:w="10740"/>
        <w:gridCol w:w="285"/>
      </w:tblGrid>
      <w:tr w:rsidR="0046010E" w:rsidRPr="001A158C" w:rsidTr="000D7E7D">
        <w:tc>
          <w:tcPr>
            <w:tcW w:w="10740" w:type="dxa"/>
            <w:shd w:val="clear" w:color="auto" w:fill="auto"/>
          </w:tcPr>
          <w:p w:rsidR="0046010E" w:rsidRPr="001A158C" w:rsidRDefault="0046010E" w:rsidP="000D7E7D">
            <w:pPr>
              <w:spacing w:after="0" w:line="240" w:lineRule="auto"/>
              <w:ind w:firstLine="284"/>
              <w:jc w:val="center"/>
              <w:rPr>
                <w:rFonts w:ascii="Times New Roman" w:hAnsi="Times New Roman" w:cs="Times New Roman"/>
                <w:sz w:val="16"/>
                <w:szCs w:val="16"/>
              </w:rPr>
            </w:pPr>
            <w:r w:rsidRPr="001A158C">
              <w:rPr>
                <w:rFonts w:ascii="Times New Roman" w:hAnsi="Times New Roman" w:cs="Times New Roman"/>
                <w:sz w:val="16"/>
                <w:szCs w:val="16"/>
              </w:rPr>
              <w:t xml:space="preserve">Об </w:t>
            </w:r>
            <w:r w:rsidRPr="001A158C">
              <w:rPr>
                <w:rFonts w:ascii="Times New Roman" w:hAnsi="Times New Roman" w:cs="Times New Roman"/>
                <w:sz w:val="16"/>
                <w:szCs w:val="16"/>
                <w:lang w:eastAsia="ar-SA"/>
              </w:rPr>
              <w:t>утверждении административного регламента по предоставлению муниципальной услуги «</w:t>
            </w:r>
            <w:r w:rsidRPr="001A158C">
              <w:rPr>
                <w:rFonts w:ascii="Times New Roman" w:hAnsi="Times New Roman" w:cs="Times New Roman"/>
                <w:sz w:val="16"/>
                <w:szCs w:val="16"/>
              </w:rPr>
              <w:t>Организация отдыха детей в каникулярное время в Волотовском муниципальном окр</w:t>
            </w:r>
            <w:r w:rsidRPr="001A158C">
              <w:rPr>
                <w:rFonts w:ascii="Times New Roman" w:hAnsi="Times New Roman" w:cs="Times New Roman"/>
                <w:sz w:val="16"/>
                <w:szCs w:val="16"/>
              </w:rPr>
              <w:t>у</w:t>
            </w:r>
            <w:r w:rsidRPr="001A158C">
              <w:rPr>
                <w:rFonts w:ascii="Times New Roman" w:hAnsi="Times New Roman" w:cs="Times New Roman"/>
                <w:sz w:val="16"/>
                <w:szCs w:val="16"/>
              </w:rPr>
              <w:t>ге</w:t>
            </w:r>
            <w:r w:rsidRPr="001A158C">
              <w:rPr>
                <w:rFonts w:ascii="Times New Roman" w:hAnsi="Times New Roman" w:cs="Times New Roman"/>
                <w:sz w:val="16"/>
                <w:szCs w:val="16"/>
                <w:lang w:eastAsia="ar-SA"/>
              </w:rPr>
              <w:t>»</w:t>
            </w:r>
          </w:p>
        </w:tc>
        <w:tc>
          <w:tcPr>
            <w:tcW w:w="285" w:type="dxa"/>
            <w:shd w:val="clear" w:color="auto" w:fill="auto"/>
          </w:tcPr>
          <w:p w:rsidR="0046010E" w:rsidRPr="001A158C" w:rsidRDefault="0046010E" w:rsidP="001A158C">
            <w:pPr>
              <w:spacing w:after="0" w:line="240" w:lineRule="auto"/>
              <w:ind w:firstLine="284"/>
              <w:rPr>
                <w:rFonts w:ascii="Times New Roman" w:hAnsi="Times New Roman" w:cs="Times New Roman"/>
                <w:bCs/>
                <w:sz w:val="16"/>
                <w:szCs w:val="16"/>
              </w:rPr>
            </w:pPr>
          </w:p>
        </w:tc>
      </w:tr>
    </w:tbl>
    <w:p w:rsidR="0046010E" w:rsidRPr="001A158C" w:rsidRDefault="0046010E" w:rsidP="000D7E7D">
      <w:pPr>
        <w:spacing w:after="0" w:line="240" w:lineRule="auto"/>
        <w:rPr>
          <w:rFonts w:ascii="Times New Roman" w:hAnsi="Times New Roman" w:cs="Times New Roman"/>
          <w:bCs/>
          <w:sz w:val="16"/>
          <w:szCs w:val="16"/>
        </w:rPr>
      </w:pP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В соответствии с Федеральным законом от 06.10.2003 № 131-ФЗ "Об общих принципах организации местного самоуправления в Российской Федер</w:t>
      </w:r>
      <w:r w:rsidRPr="001A158C">
        <w:rPr>
          <w:rFonts w:ascii="Times New Roman" w:hAnsi="Times New Roman" w:cs="Times New Roman"/>
          <w:sz w:val="16"/>
          <w:szCs w:val="16"/>
        </w:rPr>
        <w:t>а</w:t>
      </w:r>
      <w:r w:rsidRPr="001A158C">
        <w:rPr>
          <w:rFonts w:ascii="Times New Roman" w:hAnsi="Times New Roman" w:cs="Times New Roman"/>
          <w:sz w:val="16"/>
          <w:szCs w:val="16"/>
        </w:rPr>
        <w:t xml:space="preserve">ции", </w:t>
      </w:r>
      <w:r w:rsidRPr="001A158C">
        <w:rPr>
          <w:rFonts w:ascii="Times New Roman" w:hAnsi="Times New Roman" w:cs="Times New Roman"/>
          <w:bCs/>
          <w:sz w:val="16"/>
          <w:szCs w:val="16"/>
          <w:lang w:eastAsia="zh-CN"/>
        </w:rPr>
        <w:t xml:space="preserve">Федеральным </w:t>
      </w:r>
      <w:hyperlink r:id="rId66" w:history="1">
        <w:r w:rsidRPr="001A158C">
          <w:rPr>
            <w:rFonts w:ascii="Times New Roman" w:hAnsi="Times New Roman" w:cs="Times New Roman"/>
            <w:bCs/>
            <w:sz w:val="16"/>
            <w:szCs w:val="16"/>
            <w:lang w:eastAsia="zh-CN"/>
          </w:rPr>
          <w:t>законом</w:t>
        </w:r>
      </w:hyperlink>
      <w:r w:rsidRPr="001A158C">
        <w:rPr>
          <w:rFonts w:ascii="Times New Roman" w:hAnsi="Times New Roman" w:cs="Times New Roman"/>
          <w:bCs/>
          <w:sz w:val="16"/>
          <w:szCs w:val="16"/>
          <w:lang w:eastAsia="zh-CN"/>
        </w:rPr>
        <w:t xml:space="preserve"> от 27.07.2010 № 210-ФЗ «Об организации предоставления государственных и муниципальных услуг», 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w:t>
      </w:r>
      <w:r w:rsidRPr="001A158C">
        <w:rPr>
          <w:rFonts w:ascii="Times New Roman" w:hAnsi="Times New Roman" w:cs="Times New Roman"/>
          <w:bCs/>
          <w:sz w:val="16"/>
          <w:szCs w:val="16"/>
          <w:lang w:eastAsia="zh-CN"/>
        </w:rPr>
        <w:t>у</w:t>
      </w:r>
      <w:r w:rsidRPr="001A158C">
        <w:rPr>
          <w:rFonts w:ascii="Times New Roman" w:hAnsi="Times New Roman" w:cs="Times New Roman"/>
          <w:bCs/>
          <w:sz w:val="16"/>
          <w:szCs w:val="16"/>
          <w:lang w:eastAsia="zh-CN"/>
        </w:rPr>
        <w:t>дарственными учреждениями субъектов Российской Федерации и муниципальными учреждениями, а также органами местного самоуправления, утве</w:t>
      </w:r>
      <w:r w:rsidRPr="001A158C">
        <w:rPr>
          <w:rFonts w:ascii="Times New Roman" w:hAnsi="Times New Roman" w:cs="Times New Roman"/>
          <w:bCs/>
          <w:sz w:val="16"/>
          <w:szCs w:val="16"/>
          <w:lang w:eastAsia="zh-CN"/>
        </w:rPr>
        <w:t>р</w:t>
      </w:r>
      <w:r w:rsidRPr="001A158C">
        <w:rPr>
          <w:rFonts w:ascii="Times New Roman" w:hAnsi="Times New Roman" w:cs="Times New Roman"/>
          <w:bCs/>
          <w:sz w:val="16"/>
          <w:szCs w:val="16"/>
          <w:lang w:eastAsia="zh-CN"/>
        </w:rPr>
        <w:t xml:space="preserve">жденным распоряжением Правительства Российской Федерации от 18.09.2019 № 2113-р, постановлением Администрации Волотовского муниципального </w:t>
      </w:r>
      <w:r w:rsidRPr="001A158C">
        <w:rPr>
          <w:rFonts w:ascii="Times New Roman" w:hAnsi="Times New Roman" w:cs="Times New Roman"/>
          <w:bCs/>
          <w:sz w:val="16"/>
          <w:szCs w:val="16"/>
          <w:lang w:eastAsia="zh-CN"/>
        </w:rPr>
        <w:lastRenderedPageBreak/>
        <w:t>округа от 03.06.2021 № 432 «Об утверждении порядков разработки и утверждения администр</w:t>
      </w:r>
      <w:r w:rsidRPr="001A158C">
        <w:rPr>
          <w:rFonts w:ascii="Times New Roman" w:hAnsi="Times New Roman" w:cs="Times New Roman"/>
          <w:bCs/>
          <w:sz w:val="16"/>
          <w:szCs w:val="16"/>
          <w:lang w:eastAsia="zh-CN"/>
        </w:rPr>
        <w:t>а</w:t>
      </w:r>
      <w:r w:rsidRPr="001A158C">
        <w:rPr>
          <w:rFonts w:ascii="Times New Roman" w:hAnsi="Times New Roman" w:cs="Times New Roman"/>
          <w:bCs/>
          <w:sz w:val="16"/>
          <w:szCs w:val="16"/>
          <w:lang w:eastAsia="zh-CN"/>
        </w:rPr>
        <w:t>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w:t>
      </w:r>
      <w:r w:rsidRPr="001A158C">
        <w:rPr>
          <w:rFonts w:ascii="Times New Roman" w:hAnsi="Times New Roman" w:cs="Times New Roman"/>
          <w:sz w:val="16"/>
          <w:szCs w:val="16"/>
        </w:rPr>
        <w:t>,</w:t>
      </w:r>
    </w:p>
    <w:p w:rsidR="0046010E" w:rsidRPr="001A158C" w:rsidRDefault="0046010E" w:rsidP="001A158C">
      <w:pPr>
        <w:spacing w:after="0" w:line="240" w:lineRule="auto"/>
        <w:ind w:firstLine="284"/>
        <w:jc w:val="both"/>
        <w:rPr>
          <w:rFonts w:ascii="Times New Roman" w:hAnsi="Times New Roman" w:cs="Times New Roman"/>
          <w:b/>
          <w:sz w:val="16"/>
          <w:szCs w:val="16"/>
        </w:rPr>
      </w:pPr>
      <w:r w:rsidRPr="001A158C">
        <w:rPr>
          <w:rFonts w:ascii="Times New Roman" w:hAnsi="Times New Roman" w:cs="Times New Roman"/>
          <w:b/>
          <w:sz w:val="16"/>
          <w:szCs w:val="16"/>
        </w:rPr>
        <w:t>ПОСТАНОВЛЯЮ:</w:t>
      </w:r>
    </w:p>
    <w:p w:rsidR="0046010E" w:rsidRPr="001A158C" w:rsidRDefault="0046010E" w:rsidP="001A158C">
      <w:pPr>
        <w:widowControl w:val="0"/>
        <w:tabs>
          <w:tab w:val="left" w:pos="720"/>
        </w:tabs>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 Утвердить прилагаемый административный регламент по предоставлению муниципальной услуги «Организация отдыха детей в каникулярное вр</w:t>
      </w:r>
      <w:r w:rsidRPr="001A158C">
        <w:rPr>
          <w:rFonts w:ascii="Times New Roman" w:hAnsi="Times New Roman" w:cs="Times New Roman"/>
          <w:sz w:val="16"/>
          <w:szCs w:val="16"/>
        </w:rPr>
        <w:t>е</w:t>
      </w:r>
      <w:r w:rsidRPr="001A158C">
        <w:rPr>
          <w:rFonts w:ascii="Times New Roman" w:hAnsi="Times New Roman" w:cs="Times New Roman"/>
          <w:sz w:val="16"/>
          <w:szCs w:val="16"/>
        </w:rPr>
        <w:t>мя в Волотовском муниципальном округе».</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 Считать утратившими силу постановления Администрации Волотовского мун</w:t>
      </w:r>
      <w:r w:rsidRPr="001A158C">
        <w:rPr>
          <w:rFonts w:ascii="Times New Roman" w:hAnsi="Times New Roman" w:cs="Times New Roman"/>
          <w:sz w:val="16"/>
          <w:szCs w:val="16"/>
        </w:rPr>
        <w:t>и</w:t>
      </w:r>
      <w:r w:rsidRPr="001A158C">
        <w:rPr>
          <w:rFonts w:ascii="Times New Roman" w:hAnsi="Times New Roman" w:cs="Times New Roman"/>
          <w:sz w:val="16"/>
          <w:szCs w:val="16"/>
        </w:rPr>
        <w:t>ципального района:</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от 29.05.2018 № 428 «</w:t>
      </w:r>
      <w:r w:rsidRPr="001A158C">
        <w:rPr>
          <w:rFonts w:ascii="Times New Roman" w:hAnsi="Times New Roman" w:cs="Times New Roman"/>
          <w:sz w:val="16"/>
          <w:szCs w:val="16"/>
          <w:lang w:eastAsia="ar-SA"/>
        </w:rPr>
        <w:t>Об утверждении административного регламента по предоставлению муниципальной услуги «</w:t>
      </w:r>
      <w:r w:rsidRPr="001A158C">
        <w:rPr>
          <w:rFonts w:ascii="Times New Roman" w:hAnsi="Times New Roman" w:cs="Times New Roman"/>
          <w:sz w:val="16"/>
          <w:szCs w:val="16"/>
        </w:rPr>
        <w:t>Организация отдыха детей в кан</w:t>
      </w:r>
      <w:r w:rsidRPr="001A158C">
        <w:rPr>
          <w:rFonts w:ascii="Times New Roman" w:hAnsi="Times New Roman" w:cs="Times New Roman"/>
          <w:sz w:val="16"/>
          <w:szCs w:val="16"/>
        </w:rPr>
        <w:t>и</w:t>
      </w:r>
      <w:r w:rsidRPr="001A158C">
        <w:rPr>
          <w:rFonts w:ascii="Times New Roman" w:hAnsi="Times New Roman" w:cs="Times New Roman"/>
          <w:sz w:val="16"/>
          <w:szCs w:val="16"/>
        </w:rPr>
        <w:t>кулярное время в Волотовском муниципальном районе»;</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от 20.02.2019 № 134 «О внесении изменений в административный регламент по предоставлению муниципальной услуги «Организация отдыха детей в каникулярное время в Волотовском муниципальном районе»».</w:t>
      </w:r>
    </w:p>
    <w:p w:rsidR="0046010E" w:rsidRPr="001A158C" w:rsidRDefault="0046010E" w:rsidP="000D7E7D">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lang w:eastAsia="ar-SA"/>
        </w:rPr>
        <w:t xml:space="preserve">3. </w:t>
      </w:r>
      <w:r w:rsidRPr="001A158C">
        <w:rPr>
          <w:rFonts w:ascii="Times New Roman" w:hAnsi="Times New Roman" w:cs="Times New Roman"/>
          <w:sz w:val="16"/>
          <w:szCs w:val="16"/>
        </w:rPr>
        <w:t>Опубликовать настоящее постановление в муниципальной газете «Волотовские ведомости» и на официальном сайте в информационно-телекоммуникационной сети «Интернет».</w:t>
      </w:r>
    </w:p>
    <w:p w:rsidR="0046010E" w:rsidRPr="001A158C" w:rsidRDefault="0046010E" w:rsidP="000D7E7D">
      <w:pPr>
        <w:spacing w:after="0" w:line="240" w:lineRule="auto"/>
        <w:ind w:firstLine="284"/>
        <w:jc w:val="right"/>
        <w:rPr>
          <w:rFonts w:ascii="Times New Roman" w:hAnsi="Times New Roman" w:cs="Times New Roman"/>
          <w:sz w:val="16"/>
          <w:szCs w:val="16"/>
          <w:lang w:eastAsia="ar-SA"/>
        </w:rPr>
      </w:pPr>
      <w:r w:rsidRPr="001A158C">
        <w:rPr>
          <w:rFonts w:ascii="Times New Roman" w:hAnsi="Times New Roman" w:cs="Times New Roman"/>
          <w:sz w:val="16"/>
          <w:szCs w:val="16"/>
          <w:lang w:eastAsia="ar-SA"/>
        </w:rPr>
        <w:t>Заместитель</w:t>
      </w:r>
      <w:r w:rsidR="000D7E7D">
        <w:rPr>
          <w:rFonts w:ascii="Times New Roman" w:hAnsi="Times New Roman" w:cs="Times New Roman"/>
          <w:sz w:val="16"/>
          <w:szCs w:val="16"/>
          <w:lang w:eastAsia="ar-SA"/>
        </w:rPr>
        <w:t xml:space="preserve"> </w:t>
      </w:r>
      <w:r w:rsidRPr="001A158C">
        <w:rPr>
          <w:rFonts w:ascii="Times New Roman" w:hAnsi="Times New Roman" w:cs="Times New Roman"/>
          <w:sz w:val="16"/>
          <w:szCs w:val="16"/>
          <w:lang w:eastAsia="ar-SA"/>
        </w:rPr>
        <w:t xml:space="preserve">Главы Администрации </w:t>
      </w:r>
      <w:r w:rsidRPr="001A158C">
        <w:rPr>
          <w:rFonts w:ascii="Times New Roman" w:hAnsi="Times New Roman" w:cs="Times New Roman"/>
          <w:sz w:val="16"/>
          <w:szCs w:val="16"/>
          <w:lang w:eastAsia="ar-SA"/>
        </w:rPr>
        <w:tab/>
      </w:r>
      <w:r w:rsidRPr="001A158C">
        <w:rPr>
          <w:rFonts w:ascii="Times New Roman" w:hAnsi="Times New Roman" w:cs="Times New Roman"/>
          <w:sz w:val="16"/>
          <w:szCs w:val="16"/>
          <w:lang w:eastAsia="ar-SA"/>
        </w:rPr>
        <w:tab/>
      </w:r>
      <w:r w:rsidRPr="001A158C">
        <w:rPr>
          <w:rFonts w:ascii="Times New Roman" w:hAnsi="Times New Roman" w:cs="Times New Roman"/>
          <w:sz w:val="16"/>
          <w:szCs w:val="16"/>
          <w:lang w:eastAsia="ar-SA"/>
        </w:rPr>
        <w:tab/>
        <w:t xml:space="preserve">В.И. </w:t>
      </w:r>
      <w:proofErr w:type="spellStart"/>
      <w:r w:rsidRPr="001A158C">
        <w:rPr>
          <w:rFonts w:ascii="Times New Roman" w:hAnsi="Times New Roman" w:cs="Times New Roman"/>
          <w:sz w:val="16"/>
          <w:szCs w:val="16"/>
          <w:lang w:eastAsia="ar-SA"/>
        </w:rPr>
        <w:t>Пыталева</w:t>
      </w:r>
      <w:proofErr w:type="spellEnd"/>
    </w:p>
    <w:p w:rsidR="000D7E7D" w:rsidRDefault="000D7E7D" w:rsidP="001A158C">
      <w:pPr>
        <w:pStyle w:val="ac"/>
        <w:ind w:left="5726" w:firstLine="284"/>
        <w:jc w:val="right"/>
        <w:rPr>
          <w:rFonts w:eastAsia="Calibri"/>
          <w:sz w:val="16"/>
          <w:szCs w:val="16"/>
          <w:lang w:eastAsia="en-US"/>
        </w:rPr>
      </w:pPr>
    </w:p>
    <w:p w:rsidR="000D7E7D" w:rsidRDefault="0046010E" w:rsidP="000D7E7D">
      <w:pPr>
        <w:pStyle w:val="ac"/>
        <w:ind w:left="5726" w:firstLine="284"/>
        <w:jc w:val="right"/>
        <w:rPr>
          <w:sz w:val="12"/>
          <w:szCs w:val="12"/>
        </w:rPr>
      </w:pPr>
      <w:r w:rsidRPr="000D7E7D">
        <w:rPr>
          <w:sz w:val="12"/>
          <w:szCs w:val="12"/>
        </w:rPr>
        <w:t>УТВЕРЖДЕН</w:t>
      </w:r>
      <w:r w:rsidR="000D7E7D">
        <w:rPr>
          <w:sz w:val="12"/>
          <w:szCs w:val="12"/>
        </w:rPr>
        <w:t xml:space="preserve"> </w:t>
      </w:r>
      <w:r w:rsidRPr="000D7E7D">
        <w:rPr>
          <w:sz w:val="12"/>
          <w:szCs w:val="12"/>
        </w:rPr>
        <w:t>постановлением Администрации</w:t>
      </w:r>
    </w:p>
    <w:p w:rsidR="0046010E" w:rsidRPr="000D7E7D" w:rsidRDefault="0046010E" w:rsidP="000D7E7D">
      <w:pPr>
        <w:tabs>
          <w:tab w:val="center" w:pos="4677"/>
          <w:tab w:val="right" w:pos="9355"/>
        </w:tabs>
        <w:suppressAutoHyphens/>
        <w:spacing w:after="0" w:line="240" w:lineRule="auto"/>
        <w:ind w:left="5726" w:firstLine="284"/>
        <w:jc w:val="right"/>
        <w:rPr>
          <w:rFonts w:ascii="Times New Roman" w:hAnsi="Times New Roman" w:cs="Times New Roman"/>
          <w:sz w:val="12"/>
          <w:szCs w:val="12"/>
        </w:rPr>
      </w:pPr>
      <w:r w:rsidRPr="000D7E7D">
        <w:rPr>
          <w:rFonts w:ascii="Times New Roman" w:hAnsi="Times New Roman" w:cs="Times New Roman"/>
          <w:sz w:val="12"/>
          <w:szCs w:val="12"/>
        </w:rPr>
        <w:t xml:space="preserve"> муниципального округа</w:t>
      </w:r>
      <w:r w:rsidR="000D7E7D">
        <w:rPr>
          <w:rFonts w:ascii="Times New Roman" w:hAnsi="Times New Roman" w:cs="Times New Roman"/>
          <w:sz w:val="12"/>
          <w:szCs w:val="12"/>
        </w:rPr>
        <w:t xml:space="preserve"> </w:t>
      </w:r>
      <w:r w:rsidRPr="000D7E7D">
        <w:rPr>
          <w:rFonts w:ascii="Times New Roman" w:hAnsi="Times New Roman" w:cs="Times New Roman"/>
          <w:sz w:val="12"/>
          <w:szCs w:val="12"/>
        </w:rPr>
        <w:t>от 06.08.2021 № 584</w:t>
      </w:r>
    </w:p>
    <w:p w:rsidR="0046010E" w:rsidRPr="001A158C" w:rsidRDefault="0046010E" w:rsidP="001A158C">
      <w:pPr>
        <w:spacing w:after="0" w:line="240" w:lineRule="auto"/>
        <w:ind w:firstLine="284"/>
        <w:jc w:val="center"/>
        <w:rPr>
          <w:rFonts w:ascii="Times New Roman" w:hAnsi="Times New Roman" w:cs="Times New Roman"/>
          <w:b/>
          <w:sz w:val="16"/>
          <w:szCs w:val="16"/>
        </w:rPr>
      </w:pPr>
      <w:r w:rsidRPr="001A158C">
        <w:rPr>
          <w:rFonts w:ascii="Times New Roman" w:hAnsi="Times New Roman" w:cs="Times New Roman"/>
          <w:b/>
          <w:sz w:val="16"/>
          <w:szCs w:val="16"/>
        </w:rPr>
        <w:t xml:space="preserve">Административный регламент по предоставлению </w:t>
      </w:r>
    </w:p>
    <w:p w:rsidR="0046010E" w:rsidRPr="001A158C" w:rsidRDefault="0046010E" w:rsidP="001A158C">
      <w:pPr>
        <w:spacing w:after="0" w:line="240" w:lineRule="auto"/>
        <w:ind w:firstLine="284"/>
        <w:jc w:val="center"/>
        <w:rPr>
          <w:rFonts w:ascii="Times New Roman" w:hAnsi="Times New Roman" w:cs="Times New Roman"/>
          <w:b/>
          <w:sz w:val="16"/>
          <w:szCs w:val="16"/>
        </w:rPr>
      </w:pPr>
      <w:r w:rsidRPr="001A158C">
        <w:rPr>
          <w:rFonts w:ascii="Times New Roman" w:hAnsi="Times New Roman" w:cs="Times New Roman"/>
          <w:b/>
          <w:sz w:val="16"/>
          <w:szCs w:val="16"/>
        </w:rPr>
        <w:t>муниципальной услуги «Организация отдыха детей в каникулярное время в Волото</w:t>
      </w:r>
      <w:r w:rsidRPr="001A158C">
        <w:rPr>
          <w:rFonts w:ascii="Times New Roman" w:hAnsi="Times New Roman" w:cs="Times New Roman"/>
          <w:b/>
          <w:sz w:val="16"/>
          <w:szCs w:val="16"/>
        </w:rPr>
        <w:t>в</w:t>
      </w:r>
      <w:r w:rsidRPr="001A158C">
        <w:rPr>
          <w:rFonts w:ascii="Times New Roman" w:hAnsi="Times New Roman" w:cs="Times New Roman"/>
          <w:b/>
          <w:sz w:val="16"/>
          <w:szCs w:val="16"/>
        </w:rPr>
        <w:t>ском муниципальном округе»</w:t>
      </w:r>
    </w:p>
    <w:p w:rsidR="0046010E" w:rsidRPr="001A158C" w:rsidRDefault="0046010E" w:rsidP="001A158C">
      <w:pPr>
        <w:spacing w:after="0" w:line="240" w:lineRule="auto"/>
        <w:ind w:firstLine="284"/>
        <w:jc w:val="center"/>
        <w:rPr>
          <w:rFonts w:ascii="Times New Roman" w:hAnsi="Times New Roman" w:cs="Times New Roman"/>
          <w:sz w:val="16"/>
          <w:szCs w:val="16"/>
        </w:rPr>
      </w:pPr>
    </w:p>
    <w:p w:rsidR="0046010E" w:rsidRPr="001A158C" w:rsidRDefault="0046010E" w:rsidP="001A158C">
      <w:pPr>
        <w:spacing w:after="0" w:line="240" w:lineRule="auto"/>
        <w:ind w:firstLine="284"/>
        <w:rPr>
          <w:rFonts w:ascii="Times New Roman" w:hAnsi="Times New Roman" w:cs="Times New Roman"/>
          <w:b/>
          <w:sz w:val="16"/>
          <w:szCs w:val="16"/>
        </w:rPr>
      </w:pPr>
      <w:r w:rsidRPr="001A158C">
        <w:rPr>
          <w:rFonts w:ascii="Times New Roman" w:hAnsi="Times New Roman" w:cs="Times New Roman"/>
          <w:b/>
          <w:sz w:val="16"/>
          <w:szCs w:val="16"/>
        </w:rPr>
        <w:t>1. Общие положения</w:t>
      </w:r>
    </w:p>
    <w:p w:rsidR="0046010E" w:rsidRPr="001A158C" w:rsidRDefault="0046010E" w:rsidP="001A158C">
      <w:pPr>
        <w:spacing w:after="0" w:line="240" w:lineRule="auto"/>
        <w:ind w:firstLine="284"/>
        <w:rPr>
          <w:rFonts w:ascii="Times New Roman" w:hAnsi="Times New Roman" w:cs="Times New Roman"/>
          <w:b/>
          <w:sz w:val="16"/>
          <w:szCs w:val="16"/>
        </w:rPr>
      </w:pPr>
      <w:r w:rsidRPr="001A158C">
        <w:rPr>
          <w:rFonts w:ascii="Times New Roman" w:hAnsi="Times New Roman" w:cs="Times New Roman"/>
          <w:b/>
          <w:sz w:val="16"/>
          <w:szCs w:val="16"/>
        </w:rPr>
        <w:t>1.1. Предмет регулирования регламента</w:t>
      </w:r>
    </w:p>
    <w:p w:rsidR="0046010E" w:rsidRPr="001A158C" w:rsidRDefault="0046010E" w:rsidP="001A158C">
      <w:pPr>
        <w:tabs>
          <w:tab w:val="left" w:pos="0"/>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1.1.1. Предметом регулирования настоящего административного регламента по организации отдыха детей в каникулярное время в Волотовском м</w:t>
      </w:r>
      <w:r w:rsidRPr="001A158C">
        <w:rPr>
          <w:rFonts w:ascii="Times New Roman" w:hAnsi="Times New Roman" w:cs="Times New Roman"/>
          <w:sz w:val="16"/>
          <w:szCs w:val="16"/>
        </w:rPr>
        <w:t>у</w:t>
      </w:r>
      <w:r w:rsidRPr="001A158C">
        <w:rPr>
          <w:rFonts w:ascii="Times New Roman" w:hAnsi="Times New Roman" w:cs="Times New Roman"/>
          <w:sz w:val="16"/>
          <w:szCs w:val="16"/>
        </w:rPr>
        <w:t>ниципальном окр</w:t>
      </w:r>
      <w:r w:rsidRPr="001A158C">
        <w:rPr>
          <w:rFonts w:ascii="Times New Roman" w:hAnsi="Times New Roman" w:cs="Times New Roman"/>
          <w:sz w:val="16"/>
          <w:szCs w:val="16"/>
        </w:rPr>
        <w:t>у</w:t>
      </w:r>
      <w:r w:rsidRPr="001A158C">
        <w:rPr>
          <w:rFonts w:ascii="Times New Roman" w:hAnsi="Times New Roman" w:cs="Times New Roman"/>
          <w:sz w:val="16"/>
          <w:szCs w:val="16"/>
        </w:rPr>
        <w:t>ге (далее - административный регламент) являются отношения, возникающие между заявителями (родители, законные представители несовершеннолетних детей в возрасте от 6 до 17 лет включительно),</w:t>
      </w:r>
      <w:r w:rsidRPr="001A158C">
        <w:rPr>
          <w:rFonts w:ascii="Times New Roman" w:hAnsi="Times New Roman" w:cs="Times New Roman"/>
          <w:spacing w:val="1"/>
          <w:sz w:val="16"/>
          <w:szCs w:val="16"/>
        </w:rPr>
        <w:t xml:space="preserve"> п</w:t>
      </w:r>
      <w:r w:rsidRPr="001A158C">
        <w:rPr>
          <w:rFonts w:ascii="Times New Roman" w:hAnsi="Times New Roman" w:cs="Times New Roman"/>
          <w:sz w:val="16"/>
          <w:szCs w:val="16"/>
        </w:rPr>
        <w:t>рож</w:t>
      </w:r>
      <w:r w:rsidRPr="001A158C">
        <w:rPr>
          <w:rFonts w:ascii="Times New Roman" w:hAnsi="Times New Roman" w:cs="Times New Roman"/>
          <w:spacing w:val="1"/>
          <w:sz w:val="16"/>
          <w:szCs w:val="16"/>
        </w:rPr>
        <w:t>и</w:t>
      </w:r>
      <w:r w:rsidRPr="001A158C">
        <w:rPr>
          <w:rFonts w:ascii="Times New Roman" w:hAnsi="Times New Roman" w:cs="Times New Roman"/>
          <w:sz w:val="16"/>
          <w:szCs w:val="16"/>
        </w:rPr>
        <w:t>в</w:t>
      </w:r>
      <w:r w:rsidRPr="001A158C">
        <w:rPr>
          <w:rFonts w:ascii="Times New Roman" w:hAnsi="Times New Roman" w:cs="Times New Roman"/>
          <w:spacing w:val="-1"/>
          <w:sz w:val="16"/>
          <w:szCs w:val="16"/>
        </w:rPr>
        <w:t>а</w:t>
      </w:r>
      <w:r w:rsidRPr="001A158C">
        <w:rPr>
          <w:rFonts w:ascii="Times New Roman" w:hAnsi="Times New Roman" w:cs="Times New Roman"/>
          <w:sz w:val="16"/>
          <w:szCs w:val="16"/>
        </w:rPr>
        <w:t>ющ</w:t>
      </w:r>
      <w:r w:rsidRPr="001A158C">
        <w:rPr>
          <w:rFonts w:ascii="Times New Roman" w:hAnsi="Times New Roman" w:cs="Times New Roman"/>
          <w:spacing w:val="-1"/>
          <w:sz w:val="16"/>
          <w:szCs w:val="16"/>
        </w:rPr>
        <w:t xml:space="preserve">ими </w:t>
      </w:r>
      <w:r w:rsidRPr="001A158C">
        <w:rPr>
          <w:rFonts w:ascii="Times New Roman" w:hAnsi="Times New Roman" w:cs="Times New Roman"/>
          <w:spacing w:val="1"/>
          <w:sz w:val="16"/>
          <w:szCs w:val="16"/>
        </w:rPr>
        <w:t>н</w:t>
      </w:r>
      <w:r w:rsidRPr="001A158C">
        <w:rPr>
          <w:rFonts w:ascii="Times New Roman" w:hAnsi="Times New Roman" w:cs="Times New Roman"/>
          <w:sz w:val="16"/>
          <w:szCs w:val="16"/>
        </w:rPr>
        <w:t>а терр</w:t>
      </w:r>
      <w:r w:rsidRPr="001A158C">
        <w:rPr>
          <w:rFonts w:ascii="Times New Roman" w:hAnsi="Times New Roman" w:cs="Times New Roman"/>
          <w:spacing w:val="1"/>
          <w:sz w:val="16"/>
          <w:szCs w:val="16"/>
        </w:rPr>
        <w:t>и</w:t>
      </w:r>
      <w:r w:rsidRPr="001A158C">
        <w:rPr>
          <w:rFonts w:ascii="Times New Roman" w:hAnsi="Times New Roman" w:cs="Times New Roman"/>
          <w:sz w:val="16"/>
          <w:szCs w:val="16"/>
        </w:rPr>
        <w:t>тор</w:t>
      </w:r>
      <w:r w:rsidRPr="001A158C">
        <w:rPr>
          <w:rFonts w:ascii="Times New Roman" w:hAnsi="Times New Roman" w:cs="Times New Roman"/>
          <w:spacing w:val="-1"/>
          <w:sz w:val="16"/>
          <w:szCs w:val="16"/>
        </w:rPr>
        <w:t>и</w:t>
      </w:r>
      <w:r w:rsidRPr="001A158C">
        <w:rPr>
          <w:rFonts w:ascii="Times New Roman" w:hAnsi="Times New Roman" w:cs="Times New Roman"/>
          <w:sz w:val="16"/>
          <w:szCs w:val="16"/>
        </w:rPr>
        <w:t>и</w:t>
      </w:r>
      <w:r w:rsidRPr="001A158C">
        <w:rPr>
          <w:rFonts w:ascii="Times New Roman" w:hAnsi="Times New Roman" w:cs="Times New Roman"/>
          <w:spacing w:val="1"/>
          <w:sz w:val="16"/>
          <w:szCs w:val="16"/>
        </w:rPr>
        <w:t xml:space="preserve"> Волотовского муниц</w:t>
      </w:r>
      <w:r w:rsidRPr="001A158C">
        <w:rPr>
          <w:rFonts w:ascii="Times New Roman" w:hAnsi="Times New Roman" w:cs="Times New Roman"/>
          <w:spacing w:val="1"/>
          <w:sz w:val="16"/>
          <w:szCs w:val="16"/>
        </w:rPr>
        <w:t>и</w:t>
      </w:r>
      <w:r w:rsidRPr="001A158C">
        <w:rPr>
          <w:rFonts w:ascii="Times New Roman" w:hAnsi="Times New Roman" w:cs="Times New Roman"/>
          <w:spacing w:val="1"/>
          <w:sz w:val="16"/>
          <w:szCs w:val="16"/>
        </w:rPr>
        <w:t>пального округа</w:t>
      </w:r>
      <w:r w:rsidRPr="001A158C">
        <w:rPr>
          <w:rFonts w:ascii="Times New Roman" w:hAnsi="Times New Roman" w:cs="Times New Roman"/>
          <w:sz w:val="16"/>
          <w:szCs w:val="16"/>
        </w:rPr>
        <w:t>, желающими получить муниципальную услугу по организации отдыха детей в каникулярное время (далее - муниципальная услуга) и муниципальными образовател</w:t>
      </w:r>
      <w:r w:rsidRPr="001A158C">
        <w:rPr>
          <w:rFonts w:ascii="Times New Roman" w:hAnsi="Times New Roman" w:cs="Times New Roman"/>
          <w:sz w:val="16"/>
          <w:szCs w:val="16"/>
        </w:rPr>
        <w:t>ь</w:t>
      </w:r>
      <w:r w:rsidRPr="001A158C">
        <w:rPr>
          <w:rFonts w:ascii="Times New Roman" w:hAnsi="Times New Roman" w:cs="Times New Roman"/>
          <w:sz w:val="16"/>
          <w:szCs w:val="16"/>
        </w:rPr>
        <w:t>ными организациями, организующими отдых детей в каникулярное время (</w:t>
      </w:r>
      <w:r w:rsidRPr="001A158C">
        <w:rPr>
          <w:rFonts w:ascii="Times New Roman" w:hAnsi="Times New Roman" w:cs="Times New Roman"/>
          <w:bCs/>
          <w:sz w:val="16"/>
          <w:szCs w:val="16"/>
        </w:rPr>
        <w:t>д</w:t>
      </w:r>
      <w:r w:rsidRPr="001A158C">
        <w:rPr>
          <w:rFonts w:ascii="Times New Roman" w:hAnsi="Times New Roman" w:cs="Times New Roman"/>
          <w:bCs/>
          <w:sz w:val="16"/>
          <w:szCs w:val="16"/>
        </w:rPr>
        <w:t>а</w:t>
      </w:r>
      <w:r w:rsidRPr="001A158C">
        <w:rPr>
          <w:rFonts w:ascii="Times New Roman" w:hAnsi="Times New Roman" w:cs="Times New Roman"/>
          <w:bCs/>
          <w:sz w:val="16"/>
          <w:szCs w:val="16"/>
        </w:rPr>
        <w:t>лее - образовательные организации) при отсутствии противопоказаний по состоянию здоровья (далее - Получатели)</w:t>
      </w:r>
      <w:r w:rsidRPr="001A158C">
        <w:rPr>
          <w:rFonts w:ascii="Times New Roman" w:hAnsi="Times New Roman" w:cs="Times New Roman"/>
          <w:sz w:val="16"/>
          <w:szCs w:val="16"/>
        </w:rPr>
        <w:t>.</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iCs/>
          <w:sz w:val="16"/>
          <w:szCs w:val="16"/>
        </w:rPr>
      </w:pPr>
      <w:r w:rsidRPr="001A158C">
        <w:rPr>
          <w:rFonts w:ascii="Times New Roman" w:hAnsi="Times New Roman" w:cs="Times New Roman"/>
          <w:iCs/>
          <w:sz w:val="16"/>
          <w:szCs w:val="16"/>
        </w:rPr>
        <w:t>1.1.2. Административный регламент также устанавливает порядок взаимодействия между структурными подразделениями Администрации Волото</w:t>
      </w:r>
      <w:r w:rsidRPr="001A158C">
        <w:rPr>
          <w:rFonts w:ascii="Times New Roman" w:hAnsi="Times New Roman" w:cs="Times New Roman"/>
          <w:iCs/>
          <w:sz w:val="16"/>
          <w:szCs w:val="16"/>
        </w:rPr>
        <w:t>в</w:t>
      </w:r>
      <w:r w:rsidRPr="001A158C">
        <w:rPr>
          <w:rFonts w:ascii="Times New Roman" w:hAnsi="Times New Roman" w:cs="Times New Roman"/>
          <w:iCs/>
          <w:sz w:val="16"/>
          <w:szCs w:val="16"/>
        </w:rPr>
        <w:t xml:space="preserve">ского муниципального </w:t>
      </w:r>
      <w:r w:rsidRPr="001A158C">
        <w:rPr>
          <w:rFonts w:ascii="Times New Roman" w:hAnsi="Times New Roman" w:cs="Times New Roman"/>
          <w:sz w:val="16"/>
          <w:szCs w:val="16"/>
        </w:rPr>
        <w:t>округа</w:t>
      </w:r>
      <w:r w:rsidRPr="001A158C">
        <w:rPr>
          <w:rFonts w:ascii="Times New Roman" w:hAnsi="Times New Roman" w:cs="Times New Roman"/>
          <w:iCs/>
          <w:sz w:val="16"/>
          <w:szCs w:val="16"/>
        </w:rPr>
        <w:t xml:space="preserve"> (далее – Администрации), их должностными лицами, взаимодействия Админ</w:t>
      </w:r>
      <w:r w:rsidRPr="001A158C">
        <w:rPr>
          <w:rFonts w:ascii="Times New Roman" w:hAnsi="Times New Roman" w:cs="Times New Roman"/>
          <w:iCs/>
          <w:sz w:val="16"/>
          <w:szCs w:val="16"/>
        </w:rPr>
        <w:t>и</w:t>
      </w:r>
      <w:r w:rsidRPr="001A158C">
        <w:rPr>
          <w:rFonts w:ascii="Times New Roman" w:hAnsi="Times New Roman" w:cs="Times New Roman"/>
          <w:iCs/>
          <w:sz w:val="16"/>
          <w:szCs w:val="16"/>
        </w:rPr>
        <w:t>страции с физическими и юридическими лицами, с заявителями при предоставлении муниципальной услуги.</w:t>
      </w:r>
    </w:p>
    <w:p w:rsidR="0046010E" w:rsidRPr="001A158C" w:rsidRDefault="0046010E" w:rsidP="001A158C">
      <w:pPr>
        <w:tabs>
          <w:tab w:val="left" w:pos="0"/>
        </w:tabs>
        <w:spacing w:after="0" w:line="240" w:lineRule="auto"/>
        <w:ind w:firstLine="284"/>
        <w:jc w:val="both"/>
        <w:rPr>
          <w:rFonts w:ascii="Times New Roman" w:hAnsi="Times New Roman" w:cs="Times New Roman"/>
          <w:b/>
          <w:sz w:val="16"/>
          <w:szCs w:val="16"/>
        </w:rPr>
      </w:pPr>
      <w:r w:rsidRPr="001A158C">
        <w:rPr>
          <w:rFonts w:ascii="Times New Roman" w:hAnsi="Times New Roman" w:cs="Times New Roman"/>
          <w:b/>
          <w:sz w:val="16"/>
          <w:szCs w:val="16"/>
        </w:rPr>
        <w:t>1.2. Круг заявителей</w:t>
      </w:r>
    </w:p>
    <w:p w:rsidR="0046010E" w:rsidRPr="001A158C" w:rsidRDefault="0046010E" w:rsidP="001A158C">
      <w:pPr>
        <w:tabs>
          <w:tab w:val="left" w:pos="0"/>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1.2.1. Заявителями муниципальной услуги являются родители (законные предст</w:t>
      </w:r>
      <w:r w:rsidRPr="001A158C">
        <w:rPr>
          <w:rFonts w:ascii="Times New Roman" w:hAnsi="Times New Roman" w:cs="Times New Roman"/>
          <w:sz w:val="16"/>
          <w:szCs w:val="16"/>
        </w:rPr>
        <w:t>а</w:t>
      </w:r>
      <w:r w:rsidRPr="001A158C">
        <w:rPr>
          <w:rFonts w:ascii="Times New Roman" w:hAnsi="Times New Roman" w:cs="Times New Roman"/>
          <w:sz w:val="16"/>
          <w:szCs w:val="16"/>
        </w:rPr>
        <w:t>вители), обратившиеся с запросом о предоставлении муниципальной услуги, в том числе в порядке, установленном статьей 15.1 Федерального закона № 210-ФЗ «Об организации предоставления государственных и муниц</w:t>
      </w:r>
      <w:r w:rsidRPr="001A158C">
        <w:rPr>
          <w:rFonts w:ascii="Times New Roman" w:hAnsi="Times New Roman" w:cs="Times New Roman"/>
          <w:sz w:val="16"/>
          <w:szCs w:val="16"/>
        </w:rPr>
        <w:t>и</w:t>
      </w:r>
      <w:r w:rsidRPr="001A158C">
        <w:rPr>
          <w:rFonts w:ascii="Times New Roman" w:hAnsi="Times New Roman" w:cs="Times New Roman"/>
          <w:sz w:val="16"/>
          <w:szCs w:val="16"/>
        </w:rPr>
        <w:t>пальных услуг», выраженным в устной, письменной или электронной форме (далее - Заявитель). Получателями муниц</w:t>
      </w:r>
      <w:r w:rsidRPr="001A158C">
        <w:rPr>
          <w:rFonts w:ascii="Times New Roman" w:hAnsi="Times New Roman" w:cs="Times New Roman"/>
          <w:sz w:val="16"/>
          <w:szCs w:val="16"/>
        </w:rPr>
        <w:t>и</w:t>
      </w:r>
      <w:r w:rsidRPr="001A158C">
        <w:rPr>
          <w:rFonts w:ascii="Times New Roman" w:hAnsi="Times New Roman" w:cs="Times New Roman"/>
          <w:sz w:val="16"/>
          <w:szCs w:val="16"/>
        </w:rPr>
        <w:t>пальной услуги являются дети (обучающиеся) в возрасте от 6 до 17 лет (включительно).</w:t>
      </w:r>
    </w:p>
    <w:p w:rsidR="0046010E" w:rsidRPr="001A158C" w:rsidRDefault="0046010E" w:rsidP="001A158C">
      <w:pPr>
        <w:autoSpaceDE w:val="0"/>
        <w:autoSpaceDN w:val="0"/>
        <w:adjustRightInd w:val="0"/>
        <w:spacing w:after="0" w:line="240" w:lineRule="auto"/>
        <w:ind w:firstLine="284"/>
        <w:jc w:val="both"/>
        <w:outlineLvl w:val="1"/>
        <w:rPr>
          <w:rFonts w:ascii="Times New Roman" w:hAnsi="Times New Roman" w:cs="Times New Roman"/>
          <w:iCs/>
          <w:sz w:val="16"/>
          <w:szCs w:val="16"/>
        </w:rPr>
      </w:pPr>
      <w:r w:rsidRPr="001A158C">
        <w:rPr>
          <w:rFonts w:ascii="Times New Roman" w:hAnsi="Times New Roman" w:cs="Times New Roman"/>
          <w:sz w:val="16"/>
          <w:szCs w:val="16"/>
        </w:rPr>
        <w:t xml:space="preserve">1.2.2. </w:t>
      </w:r>
      <w:r w:rsidRPr="001A158C">
        <w:rPr>
          <w:rFonts w:ascii="Times New Roman" w:hAnsi="Times New Roman" w:cs="Times New Roman"/>
          <w:iCs/>
          <w:sz w:val="16"/>
          <w:szCs w:val="16"/>
        </w:rPr>
        <w:t>От имени заявителей в целях получения муниципальной услуги могут выступать лица, имеющие такое право в соответствии с законодательс</w:t>
      </w:r>
      <w:r w:rsidRPr="001A158C">
        <w:rPr>
          <w:rFonts w:ascii="Times New Roman" w:hAnsi="Times New Roman" w:cs="Times New Roman"/>
          <w:iCs/>
          <w:sz w:val="16"/>
          <w:szCs w:val="16"/>
        </w:rPr>
        <w:t>т</w:t>
      </w:r>
      <w:r w:rsidRPr="001A158C">
        <w:rPr>
          <w:rFonts w:ascii="Times New Roman" w:hAnsi="Times New Roman" w:cs="Times New Roman"/>
          <w:iCs/>
          <w:sz w:val="16"/>
          <w:szCs w:val="16"/>
        </w:rPr>
        <w:t>вом Российской Федерации, либо в силу наделения их заявителями в порядке, установленном законодательством Российской Федерации, соответству</w:t>
      </w:r>
      <w:r w:rsidRPr="001A158C">
        <w:rPr>
          <w:rFonts w:ascii="Times New Roman" w:hAnsi="Times New Roman" w:cs="Times New Roman"/>
          <w:iCs/>
          <w:sz w:val="16"/>
          <w:szCs w:val="16"/>
        </w:rPr>
        <w:t>ю</w:t>
      </w:r>
      <w:r w:rsidRPr="001A158C">
        <w:rPr>
          <w:rFonts w:ascii="Times New Roman" w:hAnsi="Times New Roman" w:cs="Times New Roman"/>
          <w:iCs/>
          <w:sz w:val="16"/>
          <w:szCs w:val="16"/>
        </w:rPr>
        <w:t>щими полномочиями.</w:t>
      </w:r>
    </w:p>
    <w:p w:rsidR="0046010E" w:rsidRPr="001A158C" w:rsidRDefault="0046010E" w:rsidP="001A158C">
      <w:pPr>
        <w:spacing w:after="0" w:line="240" w:lineRule="auto"/>
        <w:ind w:firstLine="284"/>
        <w:jc w:val="both"/>
        <w:rPr>
          <w:rFonts w:ascii="Times New Roman" w:hAnsi="Times New Roman" w:cs="Times New Roman"/>
          <w:b/>
          <w:bCs/>
          <w:sz w:val="16"/>
          <w:szCs w:val="16"/>
        </w:rPr>
      </w:pPr>
      <w:r w:rsidRPr="001A158C">
        <w:rPr>
          <w:rFonts w:ascii="Times New Roman" w:hAnsi="Times New Roman" w:cs="Times New Roman"/>
          <w:b/>
          <w:bCs/>
          <w:sz w:val="16"/>
          <w:szCs w:val="16"/>
        </w:rPr>
        <w:t>1.3. Требования к порядку информирования о предоставлении муниципальной услуги</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b/>
          <w:bCs/>
          <w:sz w:val="16"/>
          <w:szCs w:val="16"/>
        </w:rPr>
      </w:pPr>
      <w:r w:rsidRPr="001A158C">
        <w:rPr>
          <w:rFonts w:ascii="Times New Roman" w:hAnsi="Times New Roman" w:cs="Times New Roman"/>
          <w:sz w:val="16"/>
          <w:szCs w:val="16"/>
          <w:lang w:eastAsia="zh-CN"/>
        </w:rPr>
        <w:t>1.3.1. Сведения о месте нахождения комитета: 175100 Новгородская область, В</w:t>
      </w:r>
      <w:r w:rsidRPr="001A158C">
        <w:rPr>
          <w:rFonts w:ascii="Times New Roman" w:hAnsi="Times New Roman" w:cs="Times New Roman"/>
          <w:sz w:val="16"/>
          <w:szCs w:val="16"/>
          <w:lang w:eastAsia="zh-CN"/>
        </w:rPr>
        <w:t>о</w:t>
      </w:r>
      <w:r w:rsidRPr="001A158C">
        <w:rPr>
          <w:rFonts w:ascii="Times New Roman" w:hAnsi="Times New Roman" w:cs="Times New Roman"/>
          <w:sz w:val="16"/>
          <w:szCs w:val="16"/>
          <w:lang w:eastAsia="zh-CN"/>
        </w:rPr>
        <w:t>лотовский район, п. Волот, ул. Комсомольская, д.23.</w:t>
      </w:r>
    </w:p>
    <w:p w:rsidR="0046010E" w:rsidRPr="001A158C" w:rsidRDefault="0046010E" w:rsidP="001A158C">
      <w:pPr>
        <w:suppressAutoHyphens/>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Почтовый адрес: 175100 Новгородская область, Волотовский район, п. Волот, ул. Комсомольская, д.23.</w:t>
      </w:r>
    </w:p>
    <w:p w:rsidR="0046010E" w:rsidRPr="001A158C" w:rsidRDefault="0046010E" w:rsidP="001A158C">
      <w:pPr>
        <w:suppressAutoHyphens/>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График (режим) приема заинтересованных лиц по вопросам предоставления муниципальной услуги должностными лицами, муниципальными служащими, либо служащими комитета (далее - специалистами комитета):</w:t>
      </w:r>
    </w:p>
    <w:tbl>
      <w:tblPr>
        <w:tblW w:w="9498" w:type="dxa"/>
        <w:tblInd w:w="108" w:type="dxa"/>
        <w:tblLayout w:type="fixed"/>
        <w:tblLook w:val="00A0"/>
      </w:tblPr>
      <w:tblGrid>
        <w:gridCol w:w="3686"/>
        <w:gridCol w:w="5812"/>
      </w:tblGrid>
      <w:tr w:rsidR="0046010E" w:rsidRPr="001A158C" w:rsidTr="0046010E">
        <w:tc>
          <w:tcPr>
            <w:tcW w:w="3686" w:type="dxa"/>
          </w:tcPr>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Понедельник </w:t>
            </w:r>
          </w:p>
        </w:tc>
        <w:tc>
          <w:tcPr>
            <w:tcW w:w="5812" w:type="dxa"/>
          </w:tcPr>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не приемный день</w:t>
            </w:r>
          </w:p>
        </w:tc>
      </w:tr>
      <w:tr w:rsidR="0046010E" w:rsidRPr="001A158C" w:rsidTr="0046010E">
        <w:tc>
          <w:tcPr>
            <w:tcW w:w="3686" w:type="dxa"/>
          </w:tcPr>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Вторник </w:t>
            </w:r>
          </w:p>
        </w:tc>
        <w:tc>
          <w:tcPr>
            <w:tcW w:w="5812" w:type="dxa"/>
          </w:tcPr>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10.00 – 17.00, перерыв 12.30 – 14.00</w:t>
            </w:r>
          </w:p>
        </w:tc>
      </w:tr>
      <w:tr w:rsidR="0046010E" w:rsidRPr="001A158C" w:rsidTr="0046010E">
        <w:tc>
          <w:tcPr>
            <w:tcW w:w="3686" w:type="dxa"/>
          </w:tcPr>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Среда </w:t>
            </w:r>
          </w:p>
        </w:tc>
        <w:tc>
          <w:tcPr>
            <w:tcW w:w="5812" w:type="dxa"/>
          </w:tcPr>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не приемный день</w:t>
            </w:r>
          </w:p>
        </w:tc>
      </w:tr>
      <w:tr w:rsidR="0046010E" w:rsidRPr="001A158C" w:rsidTr="0046010E">
        <w:tc>
          <w:tcPr>
            <w:tcW w:w="3686" w:type="dxa"/>
          </w:tcPr>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Четверг </w:t>
            </w:r>
          </w:p>
        </w:tc>
        <w:tc>
          <w:tcPr>
            <w:tcW w:w="5812" w:type="dxa"/>
          </w:tcPr>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10.00 – 17.00, перерыв 12.30 – 14.00</w:t>
            </w:r>
          </w:p>
        </w:tc>
      </w:tr>
      <w:tr w:rsidR="0046010E" w:rsidRPr="001A158C" w:rsidTr="0046010E">
        <w:tc>
          <w:tcPr>
            <w:tcW w:w="3686" w:type="dxa"/>
          </w:tcPr>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Пятница </w:t>
            </w:r>
          </w:p>
        </w:tc>
        <w:tc>
          <w:tcPr>
            <w:tcW w:w="5812" w:type="dxa"/>
          </w:tcPr>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не приемный день</w:t>
            </w:r>
          </w:p>
        </w:tc>
      </w:tr>
      <w:tr w:rsidR="0046010E" w:rsidRPr="001A158C" w:rsidTr="0046010E">
        <w:tc>
          <w:tcPr>
            <w:tcW w:w="3686" w:type="dxa"/>
          </w:tcPr>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Суббота</w:t>
            </w:r>
          </w:p>
        </w:tc>
        <w:tc>
          <w:tcPr>
            <w:tcW w:w="5812" w:type="dxa"/>
          </w:tcPr>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выходной</w:t>
            </w:r>
          </w:p>
        </w:tc>
      </w:tr>
      <w:tr w:rsidR="0046010E" w:rsidRPr="001A158C" w:rsidTr="0046010E">
        <w:tc>
          <w:tcPr>
            <w:tcW w:w="3686" w:type="dxa"/>
          </w:tcPr>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Воскресенье</w:t>
            </w:r>
          </w:p>
        </w:tc>
        <w:tc>
          <w:tcPr>
            <w:tcW w:w="5812" w:type="dxa"/>
          </w:tcPr>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выходной.</w:t>
            </w:r>
          </w:p>
        </w:tc>
      </w:tr>
    </w:tbl>
    <w:p w:rsidR="0046010E" w:rsidRPr="001A158C" w:rsidRDefault="0046010E" w:rsidP="001A158C">
      <w:pPr>
        <w:suppressAutoHyphens/>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Муниципальная услуга может предоставляться через Государственное областное автономное учреждение «Многофункциональный центр предоставления государственных и муниципальных услуг» (далее - МФЦ), расположенный по адресу: 175100, Волотовский район, п. Волот, ул. Комсомольская, д. 17 лит. Б.</w:t>
      </w:r>
    </w:p>
    <w:p w:rsidR="0046010E" w:rsidRPr="001A158C" w:rsidRDefault="0046010E" w:rsidP="001A158C">
      <w:pPr>
        <w:suppressAutoHyphens/>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График работы:</w:t>
      </w:r>
    </w:p>
    <w:tbl>
      <w:tblPr>
        <w:tblW w:w="9498" w:type="dxa"/>
        <w:tblInd w:w="108" w:type="dxa"/>
        <w:tblLayout w:type="fixed"/>
        <w:tblLook w:val="00A0"/>
      </w:tblPr>
      <w:tblGrid>
        <w:gridCol w:w="3686"/>
        <w:gridCol w:w="5812"/>
      </w:tblGrid>
      <w:tr w:rsidR="0046010E" w:rsidRPr="001A158C" w:rsidTr="0046010E">
        <w:tc>
          <w:tcPr>
            <w:tcW w:w="3686" w:type="dxa"/>
          </w:tcPr>
          <w:p w:rsidR="0046010E" w:rsidRPr="001A158C" w:rsidRDefault="0046010E" w:rsidP="001A158C">
            <w:pPr>
              <w:snapToGri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Понедельник </w:t>
            </w:r>
          </w:p>
        </w:tc>
        <w:tc>
          <w:tcPr>
            <w:tcW w:w="5812" w:type="dxa"/>
          </w:tcPr>
          <w:p w:rsidR="0046010E" w:rsidRPr="001A158C" w:rsidRDefault="0046010E" w:rsidP="001A158C">
            <w:pPr>
              <w:snapToGri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8.30 - 14.30</w:t>
            </w:r>
          </w:p>
        </w:tc>
      </w:tr>
      <w:tr w:rsidR="0046010E" w:rsidRPr="001A158C" w:rsidTr="0046010E">
        <w:tc>
          <w:tcPr>
            <w:tcW w:w="3686" w:type="dxa"/>
          </w:tcPr>
          <w:p w:rsidR="0046010E" w:rsidRPr="001A158C" w:rsidRDefault="0046010E" w:rsidP="001A158C">
            <w:pPr>
              <w:snapToGri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Вторник </w:t>
            </w:r>
          </w:p>
        </w:tc>
        <w:tc>
          <w:tcPr>
            <w:tcW w:w="5812" w:type="dxa"/>
          </w:tcPr>
          <w:p w:rsidR="0046010E" w:rsidRPr="001A158C" w:rsidRDefault="0046010E" w:rsidP="001A158C">
            <w:pPr>
              <w:snapToGri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8.30 - 17.30</w:t>
            </w:r>
          </w:p>
        </w:tc>
      </w:tr>
      <w:tr w:rsidR="0046010E" w:rsidRPr="001A158C" w:rsidTr="0046010E">
        <w:tc>
          <w:tcPr>
            <w:tcW w:w="3686" w:type="dxa"/>
          </w:tcPr>
          <w:p w:rsidR="0046010E" w:rsidRPr="001A158C" w:rsidRDefault="0046010E" w:rsidP="001A158C">
            <w:pPr>
              <w:snapToGri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Среда </w:t>
            </w:r>
          </w:p>
        </w:tc>
        <w:tc>
          <w:tcPr>
            <w:tcW w:w="5812" w:type="dxa"/>
          </w:tcPr>
          <w:p w:rsidR="0046010E" w:rsidRPr="001A158C" w:rsidRDefault="0046010E" w:rsidP="001A158C">
            <w:pPr>
              <w:snapToGri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8.30 - 17.30</w:t>
            </w:r>
          </w:p>
        </w:tc>
      </w:tr>
      <w:tr w:rsidR="0046010E" w:rsidRPr="001A158C" w:rsidTr="0046010E">
        <w:tc>
          <w:tcPr>
            <w:tcW w:w="3686" w:type="dxa"/>
          </w:tcPr>
          <w:p w:rsidR="0046010E" w:rsidRPr="001A158C" w:rsidRDefault="0046010E" w:rsidP="001A158C">
            <w:pPr>
              <w:snapToGri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Четверг </w:t>
            </w:r>
          </w:p>
        </w:tc>
        <w:tc>
          <w:tcPr>
            <w:tcW w:w="5812" w:type="dxa"/>
          </w:tcPr>
          <w:p w:rsidR="0046010E" w:rsidRPr="001A158C" w:rsidRDefault="0046010E" w:rsidP="001A158C">
            <w:pPr>
              <w:snapToGri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8.30 - 17.30 </w:t>
            </w:r>
          </w:p>
        </w:tc>
      </w:tr>
      <w:tr w:rsidR="0046010E" w:rsidRPr="001A158C" w:rsidTr="0046010E">
        <w:tc>
          <w:tcPr>
            <w:tcW w:w="3686" w:type="dxa"/>
          </w:tcPr>
          <w:p w:rsidR="0046010E" w:rsidRPr="001A158C" w:rsidRDefault="0046010E" w:rsidP="001A158C">
            <w:pPr>
              <w:snapToGri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Пятница </w:t>
            </w:r>
          </w:p>
        </w:tc>
        <w:tc>
          <w:tcPr>
            <w:tcW w:w="5812" w:type="dxa"/>
          </w:tcPr>
          <w:p w:rsidR="0046010E" w:rsidRPr="001A158C" w:rsidRDefault="0046010E" w:rsidP="001A158C">
            <w:pPr>
              <w:snapToGri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8.30 - 17.30</w:t>
            </w:r>
          </w:p>
        </w:tc>
      </w:tr>
      <w:tr w:rsidR="0046010E" w:rsidRPr="001A158C" w:rsidTr="0046010E">
        <w:tc>
          <w:tcPr>
            <w:tcW w:w="3686" w:type="dxa"/>
          </w:tcPr>
          <w:p w:rsidR="0046010E" w:rsidRPr="001A158C" w:rsidRDefault="0046010E" w:rsidP="001A158C">
            <w:pPr>
              <w:snapToGri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Суббота</w:t>
            </w:r>
          </w:p>
        </w:tc>
        <w:tc>
          <w:tcPr>
            <w:tcW w:w="5812" w:type="dxa"/>
          </w:tcPr>
          <w:p w:rsidR="0046010E" w:rsidRPr="001A158C" w:rsidRDefault="0046010E" w:rsidP="001A158C">
            <w:pPr>
              <w:snapToGri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9.00 – 15.00</w:t>
            </w:r>
          </w:p>
        </w:tc>
      </w:tr>
      <w:tr w:rsidR="0046010E" w:rsidRPr="001A158C" w:rsidTr="0046010E">
        <w:tc>
          <w:tcPr>
            <w:tcW w:w="3686" w:type="dxa"/>
          </w:tcPr>
          <w:p w:rsidR="0046010E" w:rsidRPr="001A158C" w:rsidRDefault="0046010E" w:rsidP="001A158C">
            <w:pPr>
              <w:snapToGri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Воскресенье </w:t>
            </w:r>
          </w:p>
        </w:tc>
        <w:tc>
          <w:tcPr>
            <w:tcW w:w="5812" w:type="dxa"/>
          </w:tcPr>
          <w:p w:rsidR="0046010E" w:rsidRPr="001A158C" w:rsidRDefault="0046010E" w:rsidP="001A158C">
            <w:pPr>
              <w:snapToGri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выходной</w:t>
            </w:r>
          </w:p>
        </w:tc>
      </w:tr>
    </w:tbl>
    <w:p w:rsidR="0046010E" w:rsidRPr="001A158C" w:rsidRDefault="0046010E" w:rsidP="001A158C">
      <w:pPr>
        <w:suppressAutoHyphens/>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без перерыва на обед. </w:t>
      </w:r>
    </w:p>
    <w:p w:rsidR="0046010E" w:rsidRPr="001A158C" w:rsidRDefault="0046010E" w:rsidP="001A158C">
      <w:pPr>
        <w:suppressAutoHyphens/>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1.3.2. Справочные телефоны комитета:</w:t>
      </w:r>
    </w:p>
    <w:p w:rsidR="0046010E" w:rsidRPr="001A158C" w:rsidRDefault="0046010E" w:rsidP="001A158C">
      <w:pPr>
        <w:suppressAutoHyphens/>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телефон приемной председателя комитета: 8 816 62 61-345;</w:t>
      </w:r>
    </w:p>
    <w:p w:rsidR="0046010E" w:rsidRPr="001A158C" w:rsidRDefault="0046010E" w:rsidP="001A158C">
      <w:pPr>
        <w:suppressAutoHyphens/>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телефон специалиста комитета: 8 816 62 61-268, 8 816 62 61-075;</w:t>
      </w:r>
    </w:p>
    <w:p w:rsidR="0046010E" w:rsidRPr="001A158C" w:rsidRDefault="0046010E" w:rsidP="001A158C">
      <w:pPr>
        <w:suppressAutoHyphens/>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xml:space="preserve">телефоны специалистов МФЦ: 8(8162)608806 </w:t>
      </w:r>
      <w:proofErr w:type="spellStart"/>
      <w:r w:rsidRPr="001A158C">
        <w:rPr>
          <w:rFonts w:ascii="Times New Roman" w:hAnsi="Times New Roman" w:cs="Times New Roman"/>
          <w:sz w:val="16"/>
          <w:szCs w:val="16"/>
          <w:lang w:eastAsia="zh-CN"/>
        </w:rPr>
        <w:t>доб</w:t>
      </w:r>
      <w:proofErr w:type="spellEnd"/>
      <w:r w:rsidRPr="001A158C">
        <w:rPr>
          <w:rFonts w:ascii="Times New Roman" w:hAnsi="Times New Roman" w:cs="Times New Roman"/>
          <w:sz w:val="16"/>
          <w:szCs w:val="16"/>
          <w:lang w:eastAsia="zh-CN"/>
        </w:rPr>
        <w:t>. 5441;</w:t>
      </w:r>
    </w:p>
    <w:p w:rsidR="0046010E" w:rsidRPr="001A158C" w:rsidRDefault="0046010E" w:rsidP="001A158C">
      <w:pPr>
        <w:suppressAutoHyphens/>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факс МФЦ: 8 816 62 61-753.</w:t>
      </w:r>
    </w:p>
    <w:p w:rsidR="0046010E" w:rsidRPr="001A158C" w:rsidRDefault="0046010E" w:rsidP="001A158C">
      <w:pPr>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1.3.3. Адрес официального сайта Администрации Волотовского муниципального района в информационно-телекоммуникационной сети «Интернет» (далее - сети И</w:t>
      </w:r>
      <w:r w:rsidRPr="001A158C">
        <w:rPr>
          <w:rFonts w:ascii="Times New Roman" w:hAnsi="Times New Roman" w:cs="Times New Roman"/>
          <w:sz w:val="16"/>
          <w:szCs w:val="16"/>
          <w:lang w:eastAsia="zh-CN"/>
        </w:rPr>
        <w:t>н</w:t>
      </w:r>
      <w:r w:rsidRPr="001A158C">
        <w:rPr>
          <w:rFonts w:ascii="Times New Roman" w:hAnsi="Times New Roman" w:cs="Times New Roman"/>
          <w:sz w:val="16"/>
          <w:szCs w:val="16"/>
          <w:lang w:eastAsia="zh-CN"/>
        </w:rPr>
        <w:t xml:space="preserve">тернет): </w:t>
      </w:r>
      <w:r w:rsidRPr="001A158C">
        <w:rPr>
          <w:rFonts w:ascii="Times New Roman" w:hAnsi="Times New Roman" w:cs="Times New Roman"/>
          <w:sz w:val="16"/>
          <w:szCs w:val="16"/>
        </w:rPr>
        <w:t>http://волотовский.рф/</w:t>
      </w:r>
      <w:r w:rsidRPr="001A158C">
        <w:rPr>
          <w:rFonts w:ascii="Times New Roman" w:hAnsi="Times New Roman" w:cs="Times New Roman"/>
          <w:sz w:val="16"/>
          <w:szCs w:val="16"/>
          <w:lang w:eastAsia="zh-CN"/>
        </w:rPr>
        <w:t>.</w:t>
      </w:r>
    </w:p>
    <w:p w:rsidR="0046010E" w:rsidRPr="001A158C" w:rsidRDefault="0046010E" w:rsidP="001A158C">
      <w:pPr>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xml:space="preserve">Адрес электронной почты комитета: </w:t>
      </w:r>
      <w:proofErr w:type="spellStart"/>
      <w:r w:rsidRPr="001A158C">
        <w:rPr>
          <w:rFonts w:ascii="Times New Roman" w:hAnsi="Times New Roman" w:cs="Times New Roman"/>
          <w:sz w:val="16"/>
          <w:szCs w:val="16"/>
          <w:lang w:val="en-US"/>
        </w:rPr>
        <w:t>komitet</w:t>
      </w:r>
      <w:proofErr w:type="spellEnd"/>
      <w:r w:rsidRPr="001A158C">
        <w:rPr>
          <w:rFonts w:ascii="Times New Roman" w:hAnsi="Times New Roman" w:cs="Times New Roman"/>
          <w:sz w:val="16"/>
          <w:szCs w:val="16"/>
        </w:rPr>
        <w:t>.</w:t>
      </w:r>
      <w:proofErr w:type="spellStart"/>
      <w:r w:rsidRPr="001A158C">
        <w:rPr>
          <w:rFonts w:ascii="Times New Roman" w:hAnsi="Times New Roman" w:cs="Times New Roman"/>
          <w:sz w:val="16"/>
          <w:szCs w:val="16"/>
          <w:lang w:val="en-US"/>
        </w:rPr>
        <w:t>volot</w:t>
      </w:r>
      <w:proofErr w:type="spellEnd"/>
      <w:r w:rsidRPr="001A158C">
        <w:rPr>
          <w:rFonts w:ascii="Times New Roman" w:hAnsi="Times New Roman" w:cs="Times New Roman"/>
          <w:sz w:val="16"/>
          <w:szCs w:val="16"/>
        </w:rPr>
        <w:t>@</w:t>
      </w:r>
      <w:proofErr w:type="spellStart"/>
      <w:r w:rsidRPr="001A158C">
        <w:rPr>
          <w:rFonts w:ascii="Times New Roman" w:hAnsi="Times New Roman" w:cs="Times New Roman"/>
          <w:sz w:val="16"/>
          <w:szCs w:val="16"/>
          <w:lang w:val="en-US"/>
        </w:rPr>
        <w:t>yandex</w:t>
      </w:r>
      <w:proofErr w:type="spellEnd"/>
      <w:r w:rsidRPr="001A158C">
        <w:rPr>
          <w:rFonts w:ascii="Times New Roman" w:hAnsi="Times New Roman" w:cs="Times New Roman"/>
          <w:sz w:val="16"/>
          <w:szCs w:val="16"/>
        </w:rPr>
        <w:t>.</w:t>
      </w:r>
      <w:proofErr w:type="spellStart"/>
      <w:r w:rsidRPr="001A158C">
        <w:rPr>
          <w:rFonts w:ascii="Times New Roman" w:hAnsi="Times New Roman" w:cs="Times New Roman"/>
          <w:sz w:val="16"/>
          <w:szCs w:val="16"/>
          <w:lang w:val="en-US"/>
        </w:rPr>
        <w:t>ru</w:t>
      </w:r>
      <w:proofErr w:type="spellEnd"/>
    </w:p>
    <w:p w:rsidR="0046010E" w:rsidRPr="001A158C" w:rsidRDefault="0046010E" w:rsidP="001A158C">
      <w:pPr>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xml:space="preserve">Адрес электронной почты Администрации муниципального округа: </w:t>
      </w:r>
      <w:hyperlink r:id="rId67" w:history="1">
        <w:r w:rsidRPr="001A158C">
          <w:rPr>
            <w:rStyle w:val="aa"/>
            <w:rFonts w:ascii="Times New Roman" w:hAnsi="Times New Roman" w:cs="Times New Roman"/>
            <w:color w:val="auto"/>
            <w:sz w:val="16"/>
            <w:szCs w:val="16"/>
            <w:u w:val="none"/>
            <w:lang w:val="en-US" w:eastAsia="zh-CN"/>
          </w:rPr>
          <w:t>adm</w:t>
        </w:r>
        <w:r w:rsidRPr="001A158C">
          <w:rPr>
            <w:rStyle w:val="aa"/>
            <w:rFonts w:ascii="Times New Roman" w:hAnsi="Times New Roman" w:cs="Times New Roman"/>
            <w:color w:val="auto"/>
            <w:sz w:val="16"/>
            <w:szCs w:val="16"/>
            <w:u w:val="none"/>
            <w:lang w:eastAsia="zh-CN"/>
          </w:rPr>
          <w:t>.</w:t>
        </w:r>
        <w:r w:rsidRPr="001A158C">
          <w:rPr>
            <w:rStyle w:val="aa"/>
            <w:rFonts w:ascii="Times New Roman" w:hAnsi="Times New Roman" w:cs="Times New Roman"/>
            <w:color w:val="auto"/>
            <w:sz w:val="16"/>
            <w:szCs w:val="16"/>
            <w:u w:val="none"/>
            <w:lang w:val="en-US" w:eastAsia="zh-CN"/>
          </w:rPr>
          <w:t>volot</w:t>
        </w:r>
        <w:r w:rsidRPr="001A158C">
          <w:rPr>
            <w:rStyle w:val="aa"/>
            <w:rFonts w:ascii="Times New Roman" w:hAnsi="Times New Roman" w:cs="Times New Roman"/>
            <w:color w:val="auto"/>
            <w:sz w:val="16"/>
            <w:szCs w:val="16"/>
            <w:u w:val="none"/>
            <w:lang w:eastAsia="zh-CN"/>
          </w:rPr>
          <w:t>@</w:t>
        </w:r>
        <w:r w:rsidRPr="001A158C">
          <w:rPr>
            <w:rStyle w:val="aa"/>
            <w:rFonts w:ascii="Times New Roman" w:hAnsi="Times New Roman" w:cs="Times New Roman"/>
            <w:color w:val="auto"/>
            <w:sz w:val="16"/>
            <w:szCs w:val="16"/>
            <w:u w:val="none"/>
            <w:lang w:val="en-US" w:eastAsia="zh-CN"/>
          </w:rPr>
          <w:t>mail</w:t>
        </w:r>
        <w:r w:rsidRPr="001A158C">
          <w:rPr>
            <w:rStyle w:val="aa"/>
            <w:rFonts w:ascii="Times New Roman" w:hAnsi="Times New Roman" w:cs="Times New Roman"/>
            <w:color w:val="auto"/>
            <w:sz w:val="16"/>
            <w:szCs w:val="16"/>
            <w:u w:val="none"/>
            <w:lang w:eastAsia="zh-CN"/>
          </w:rPr>
          <w:t>.</w:t>
        </w:r>
        <w:proofErr w:type="spellStart"/>
        <w:r w:rsidRPr="001A158C">
          <w:rPr>
            <w:rStyle w:val="aa"/>
            <w:rFonts w:ascii="Times New Roman" w:hAnsi="Times New Roman" w:cs="Times New Roman"/>
            <w:color w:val="auto"/>
            <w:sz w:val="16"/>
            <w:szCs w:val="16"/>
            <w:u w:val="none"/>
            <w:lang w:val="en-US" w:eastAsia="zh-CN"/>
          </w:rPr>
          <w:t>ru</w:t>
        </w:r>
        <w:proofErr w:type="spellEnd"/>
      </w:hyperlink>
    </w:p>
    <w:p w:rsidR="0046010E" w:rsidRPr="001A158C" w:rsidRDefault="0046010E" w:rsidP="001A158C">
      <w:pPr>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xml:space="preserve">Адрес электронной почты МФЦ: </w:t>
      </w:r>
      <w:hyperlink r:id="rId68" w:history="1">
        <w:r w:rsidRPr="001A158C">
          <w:rPr>
            <w:rFonts w:ascii="Times New Roman" w:hAnsi="Times New Roman" w:cs="Times New Roman"/>
            <w:sz w:val="16"/>
            <w:szCs w:val="16"/>
          </w:rPr>
          <w:t>мfc.volot@</w:t>
        </w:r>
        <w:r w:rsidRPr="001A158C">
          <w:rPr>
            <w:rFonts w:ascii="Times New Roman" w:hAnsi="Times New Roman" w:cs="Times New Roman"/>
            <w:sz w:val="16"/>
            <w:szCs w:val="16"/>
            <w:lang w:val="en-US"/>
          </w:rPr>
          <w:t>mail</w:t>
        </w:r>
        <w:r w:rsidRPr="001A158C">
          <w:rPr>
            <w:rFonts w:ascii="Times New Roman" w:hAnsi="Times New Roman" w:cs="Times New Roman"/>
            <w:sz w:val="16"/>
            <w:szCs w:val="16"/>
          </w:rPr>
          <w:t>.ru</w:t>
        </w:r>
      </w:hyperlink>
      <w:r w:rsidRPr="001A158C">
        <w:rPr>
          <w:rFonts w:ascii="Times New Roman" w:hAnsi="Times New Roman" w:cs="Times New Roman"/>
          <w:sz w:val="16"/>
          <w:szCs w:val="16"/>
          <w:lang w:eastAsia="zh-CN"/>
        </w:rPr>
        <w:t>.</w:t>
      </w:r>
    </w:p>
    <w:p w:rsidR="0046010E" w:rsidRPr="001A158C" w:rsidRDefault="0046010E" w:rsidP="001A158C">
      <w:pPr>
        <w:widowControl w:val="0"/>
        <w:autoSpaceDE w:val="0"/>
        <w:autoSpaceDN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1.3.3. Информация о порядке предоставления муниципальной услуги предоставл</w:t>
      </w:r>
      <w:r w:rsidRPr="001A158C">
        <w:rPr>
          <w:rFonts w:ascii="Times New Roman" w:hAnsi="Times New Roman" w:cs="Times New Roman"/>
          <w:sz w:val="16"/>
          <w:szCs w:val="16"/>
        </w:rPr>
        <w:t>я</w:t>
      </w:r>
      <w:r w:rsidRPr="001A158C">
        <w:rPr>
          <w:rFonts w:ascii="Times New Roman" w:hAnsi="Times New Roman" w:cs="Times New Roman"/>
          <w:sz w:val="16"/>
          <w:szCs w:val="16"/>
        </w:rPr>
        <w:t>ется:</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 посредством размещения информации, в том числе о месте нахождения, графике (режиме) работы Администрации, его структурных подраздел</w:t>
      </w:r>
      <w:r w:rsidRPr="001A158C">
        <w:rPr>
          <w:rFonts w:ascii="Times New Roman" w:hAnsi="Times New Roman" w:cs="Times New Roman"/>
          <w:sz w:val="16"/>
          <w:szCs w:val="16"/>
        </w:rPr>
        <w:t>е</w:t>
      </w:r>
      <w:r w:rsidRPr="001A158C">
        <w:rPr>
          <w:rFonts w:ascii="Times New Roman" w:hAnsi="Times New Roman" w:cs="Times New Roman"/>
          <w:sz w:val="16"/>
          <w:szCs w:val="16"/>
        </w:rPr>
        <w:t>ний:</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 на официальном сайте Администрации в информационно-телекоммуникационной сети «Интернет» (далее </w:t>
      </w:r>
      <w:r w:rsidRPr="001A158C">
        <w:rPr>
          <w:rFonts w:ascii="Times New Roman" w:hAnsi="Times New Roman" w:cs="Times New Roman"/>
          <w:bCs/>
          <w:sz w:val="16"/>
          <w:szCs w:val="16"/>
        </w:rPr>
        <w:t xml:space="preserve">– </w:t>
      </w:r>
      <w:r w:rsidRPr="001A158C">
        <w:rPr>
          <w:rFonts w:ascii="Times New Roman" w:hAnsi="Times New Roman" w:cs="Times New Roman"/>
          <w:sz w:val="16"/>
          <w:szCs w:val="16"/>
        </w:rPr>
        <w:t>сеть «Интернет»);</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 в федеральной государственной информационной системе «Единый портал государственных и муниципальных услуг (функций)» (далее - единый портал), </w:t>
      </w:r>
      <w:r w:rsidRPr="001A158C">
        <w:rPr>
          <w:rFonts w:ascii="Times New Roman" w:hAnsi="Times New Roman" w:cs="Times New Roman"/>
          <w:bCs/>
          <w:sz w:val="16"/>
          <w:szCs w:val="16"/>
        </w:rPr>
        <w:t>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sz w:val="16"/>
          <w:szCs w:val="16"/>
        </w:rPr>
        <w:t>- в региональной государственной информационной системе «Портал государственных и муниципальных услуг (функций) Новгородской области» (далее - регионал</w:t>
      </w:r>
      <w:r w:rsidRPr="001A158C">
        <w:rPr>
          <w:rFonts w:ascii="Times New Roman" w:hAnsi="Times New Roman" w:cs="Times New Roman"/>
          <w:sz w:val="16"/>
          <w:szCs w:val="16"/>
        </w:rPr>
        <w:t>ь</w:t>
      </w:r>
      <w:r w:rsidRPr="001A158C">
        <w:rPr>
          <w:rFonts w:ascii="Times New Roman" w:hAnsi="Times New Roman" w:cs="Times New Roman"/>
          <w:sz w:val="16"/>
          <w:szCs w:val="16"/>
        </w:rPr>
        <w:t>ный портал)</w:t>
      </w:r>
      <w:r w:rsidRPr="001A158C">
        <w:rPr>
          <w:rFonts w:ascii="Times New Roman" w:hAnsi="Times New Roman" w:cs="Times New Roman"/>
          <w:bCs/>
          <w:sz w:val="16"/>
          <w:szCs w:val="16"/>
        </w:rPr>
        <w:t xml:space="preserve">; </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 в региональной государственной информационной системе «Реестр государственных и муниципальных услуг (функций)» (далее – региональный р</w:t>
      </w:r>
      <w:r w:rsidRPr="001A158C">
        <w:rPr>
          <w:rFonts w:ascii="Times New Roman" w:hAnsi="Times New Roman" w:cs="Times New Roman"/>
          <w:bCs/>
          <w:sz w:val="16"/>
          <w:szCs w:val="16"/>
        </w:rPr>
        <w:t>е</w:t>
      </w:r>
      <w:r w:rsidRPr="001A158C">
        <w:rPr>
          <w:rFonts w:ascii="Times New Roman" w:hAnsi="Times New Roman" w:cs="Times New Roman"/>
          <w:bCs/>
          <w:sz w:val="16"/>
          <w:szCs w:val="16"/>
        </w:rPr>
        <w:t>естр);</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lastRenderedPageBreak/>
        <w:t>- на информационных стендах в помещениях Администрации;</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в многофункциональных центрах предоставления государственных и муниц</w:t>
      </w:r>
      <w:r w:rsidRPr="001A158C">
        <w:rPr>
          <w:rFonts w:ascii="Times New Roman" w:hAnsi="Times New Roman" w:cs="Times New Roman"/>
          <w:sz w:val="16"/>
          <w:szCs w:val="16"/>
        </w:rPr>
        <w:t>и</w:t>
      </w:r>
      <w:r w:rsidRPr="001A158C">
        <w:rPr>
          <w:rFonts w:ascii="Times New Roman" w:hAnsi="Times New Roman" w:cs="Times New Roman"/>
          <w:sz w:val="16"/>
          <w:szCs w:val="16"/>
        </w:rPr>
        <w:t xml:space="preserve">пальных услуг (далее </w:t>
      </w:r>
      <w:r w:rsidRPr="001A158C">
        <w:rPr>
          <w:rFonts w:ascii="Times New Roman" w:hAnsi="Times New Roman" w:cs="Times New Roman"/>
          <w:bCs/>
          <w:sz w:val="16"/>
          <w:szCs w:val="16"/>
        </w:rPr>
        <w:t xml:space="preserve">– </w:t>
      </w:r>
      <w:r w:rsidRPr="001A158C">
        <w:rPr>
          <w:rFonts w:ascii="Times New Roman" w:hAnsi="Times New Roman" w:cs="Times New Roman"/>
          <w:sz w:val="16"/>
          <w:szCs w:val="16"/>
        </w:rPr>
        <w:t>МФЦ).</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 по номеру телефона для справок должностным лицом Администрации, его структурных подразделений;</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1.3.4. На информационных стендах Администрации, ее структурных подразделений, на официальном сайте Администрации в сети «Интернет», в ф</w:t>
      </w:r>
      <w:r w:rsidRPr="001A158C">
        <w:rPr>
          <w:rFonts w:ascii="Times New Roman" w:hAnsi="Times New Roman" w:cs="Times New Roman"/>
          <w:sz w:val="16"/>
          <w:szCs w:val="16"/>
        </w:rPr>
        <w:t>е</w:t>
      </w:r>
      <w:r w:rsidRPr="001A158C">
        <w:rPr>
          <w:rFonts w:ascii="Times New Roman" w:hAnsi="Times New Roman" w:cs="Times New Roman"/>
          <w:sz w:val="16"/>
          <w:szCs w:val="16"/>
        </w:rPr>
        <w:t>деральном реестре, в региональном реестре размещается информация:</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 место нахождения, почтовый адрес, график работы Администрации, ее стру</w:t>
      </w:r>
      <w:r w:rsidRPr="001A158C">
        <w:rPr>
          <w:rFonts w:ascii="Times New Roman" w:hAnsi="Times New Roman" w:cs="Times New Roman"/>
          <w:sz w:val="16"/>
          <w:szCs w:val="16"/>
        </w:rPr>
        <w:t>к</w:t>
      </w:r>
      <w:r w:rsidRPr="001A158C">
        <w:rPr>
          <w:rFonts w:ascii="Times New Roman" w:hAnsi="Times New Roman" w:cs="Times New Roman"/>
          <w:sz w:val="16"/>
          <w:szCs w:val="16"/>
        </w:rPr>
        <w:t>турных подразделений;</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2) номера телефонов, по которым осуществляется информирование по вопросам предоставления муниципальной услуги, в том числе номер </w:t>
      </w:r>
      <w:proofErr w:type="spellStart"/>
      <w:r w:rsidRPr="001A158C">
        <w:rPr>
          <w:rFonts w:ascii="Times New Roman" w:hAnsi="Times New Roman" w:cs="Times New Roman"/>
          <w:sz w:val="16"/>
          <w:szCs w:val="16"/>
        </w:rPr>
        <w:t>телефона-автоинформатора</w:t>
      </w:r>
      <w:proofErr w:type="spellEnd"/>
      <w:r w:rsidRPr="001A158C">
        <w:rPr>
          <w:rFonts w:ascii="Times New Roman" w:hAnsi="Times New Roman" w:cs="Times New Roman"/>
          <w:sz w:val="16"/>
          <w:szCs w:val="16"/>
        </w:rPr>
        <w:t>;</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 текст административного регламента, в том числе порядок обжалования решений и действий (бездействия) должностных лиц, предоставляющих муниципальную у</w:t>
      </w:r>
      <w:r w:rsidRPr="001A158C">
        <w:rPr>
          <w:rFonts w:ascii="Times New Roman" w:hAnsi="Times New Roman" w:cs="Times New Roman"/>
          <w:sz w:val="16"/>
          <w:szCs w:val="16"/>
        </w:rPr>
        <w:t>с</w:t>
      </w:r>
      <w:r w:rsidRPr="001A158C">
        <w:rPr>
          <w:rFonts w:ascii="Times New Roman" w:hAnsi="Times New Roman" w:cs="Times New Roman"/>
          <w:sz w:val="16"/>
          <w:szCs w:val="16"/>
        </w:rPr>
        <w:t>лугу;</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4) порядок получения консультаций (справок).</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1.3.5. На едином портале, региональном портале размещаются:</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1.3.5.1. Исчерпывающий перечень документов, необходимых для предоставления муниципальной услуги, требования к оформлению указанных док</w:t>
      </w:r>
      <w:r w:rsidRPr="001A158C">
        <w:rPr>
          <w:rFonts w:ascii="Times New Roman" w:hAnsi="Times New Roman" w:cs="Times New Roman"/>
          <w:sz w:val="16"/>
          <w:szCs w:val="16"/>
        </w:rPr>
        <w:t>у</w:t>
      </w:r>
      <w:r w:rsidRPr="001A158C">
        <w:rPr>
          <w:rFonts w:ascii="Times New Roman" w:hAnsi="Times New Roman" w:cs="Times New Roman"/>
          <w:sz w:val="16"/>
          <w:szCs w:val="16"/>
        </w:rPr>
        <w:t>ментов, а также перечень документов, которые заявитель вправе представить по собственной инициат</w:t>
      </w:r>
      <w:r w:rsidRPr="001A158C">
        <w:rPr>
          <w:rFonts w:ascii="Times New Roman" w:hAnsi="Times New Roman" w:cs="Times New Roman"/>
          <w:sz w:val="16"/>
          <w:szCs w:val="16"/>
        </w:rPr>
        <w:t>и</w:t>
      </w:r>
      <w:r w:rsidRPr="001A158C">
        <w:rPr>
          <w:rFonts w:ascii="Times New Roman" w:hAnsi="Times New Roman" w:cs="Times New Roman"/>
          <w:sz w:val="16"/>
          <w:szCs w:val="16"/>
        </w:rPr>
        <w:t>ве.</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1.3.5.2. Круг заявителей.</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1.3.5.3. Срок предоставления муниципальной услуги.</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1.3.5.4. Стоимость предоставления муниципальной услуги и порядок оплаты.</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1.3.5.5. Результаты предоставления муниципальной услуги, порядок и способы предоставления документа, являющегося результатом предоставления муниципальной услуги.</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1.3.5.6. Исчерпывающий перечень оснований для приостановления или отказа в предоставлении муниципальной услуги. </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1.3.5.7.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1.3.5.8. Образцы заполнения электронной формы заявления о </w:t>
      </w:r>
      <w:r w:rsidRPr="001A158C">
        <w:rPr>
          <w:rFonts w:ascii="Times New Roman" w:hAnsi="Times New Roman" w:cs="Times New Roman"/>
          <w:bCs/>
          <w:sz w:val="16"/>
          <w:szCs w:val="16"/>
        </w:rPr>
        <w:t>предоставлении м</w:t>
      </w:r>
      <w:r w:rsidRPr="001A158C">
        <w:rPr>
          <w:rFonts w:ascii="Times New Roman" w:hAnsi="Times New Roman" w:cs="Times New Roman"/>
          <w:bCs/>
          <w:sz w:val="16"/>
          <w:szCs w:val="16"/>
        </w:rPr>
        <w:t>у</w:t>
      </w:r>
      <w:r w:rsidRPr="001A158C">
        <w:rPr>
          <w:rFonts w:ascii="Times New Roman" w:hAnsi="Times New Roman" w:cs="Times New Roman"/>
          <w:bCs/>
          <w:sz w:val="16"/>
          <w:szCs w:val="16"/>
        </w:rPr>
        <w:t>ниципальной услуги.</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1.3.6. Посредством телефонной связи может предоставляться информация:</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 о месте нахождения и графике работы Администрации, ее структурных подра</w:t>
      </w:r>
      <w:r w:rsidRPr="001A158C">
        <w:rPr>
          <w:rFonts w:ascii="Times New Roman" w:hAnsi="Times New Roman" w:cs="Times New Roman"/>
          <w:sz w:val="16"/>
          <w:szCs w:val="16"/>
        </w:rPr>
        <w:t>з</w:t>
      </w:r>
      <w:r w:rsidRPr="001A158C">
        <w:rPr>
          <w:rFonts w:ascii="Times New Roman" w:hAnsi="Times New Roman" w:cs="Times New Roman"/>
          <w:sz w:val="16"/>
          <w:szCs w:val="16"/>
        </w:rPr>
        <w:t>делений;</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 о порядке предоставления муниципальной услуги;</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 о сроках предоставления муниципальной услуги;</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4) об адресах официального сайта Администрации.</w:t>
      </w:r>
    </w:p>
    <w:p w:rsidR="0046010E" w:rsidRPr="001A158C" w:rsidRDefault="0046010E" w:rsidP="001A158C">
      <w:pPr>
        <w:suppressAutoHyphens/>
        <w:spacing w:after="0" w:line="240" w:lineRule="auto"/>
        <w:ind w:firstLine="284"/>
        <w:jc w:val="both"/>
        <w:rPr>
          <w:rFonts w:ascii="Times New Roman" w:eastAsia="Arial" w:hAnsi="Times New Roman" w:cs="Times New Roman"/>
          <w:bCs/>
          <w:sz w:val="16"/>
          <w:szCs w:val="16"/>
          <w:lang w:eastAsia="ar-SA"/>
        </w:rPr>
      </w:pPr>
      <w:r w:rsidRPr="001A158C">
        <w:rPr>
          <w:rFonts w:ascii="Times New Roman" w:eastAsia="Arial" w:hAnsi="Times New Roman" w:cs="Times New Roman"/>
          <w:bCs/>
          <w:sz w:val="16"/>
          <w:szCs w:val="16"/>
          <w:lang w:eastAsia="ar-SA"/>
        </w:rPr>
        <w:t>1.3.7. При предоставлении муниципальной услуги в электронной форме заявителю направляется:</w:t>
      </w:r>
    </w:p>
    <w:p w:rsidR="0046010E" w:rsidRPr="001A158C" w:rsidRDefault="0046010E" w:rsidP="001A158C">
      <w:pPr>
        <w:suppressAutoHyphens/>
        <w:spacing w:after="0" w:line="240" w:lineRule="auto"/>
        <w:ind w:firstLine="284"/>
        <w:jc w:val="both"/>
        <w:rPr>
          <w:rFonts w:ascii="Times New Roman" w:eastAsia="Arial" w:hAnsi="Times New Roman" w:cs="Times New Roman"/>
          <w:bCs/>
          <w:sz w:val="16"/>
          <w:szCs w:val="16"/>
          <w:lang w:eastAsia="ar-SA"/>
        </w:rPr>
      </w:pPr>
      <w:r w:rsidRPr="001A158C">
        <w:rPr>
          <w:rFonts w:ascii="Times New Roman" w:eastAsia="Arial" w:hAnsi="Times New Roman" w:cs="Times New Roman"/>
          <w:bCs/>
          <w:sz w:val="16"/>
          <w:szCs w:val="16"/>
          <w:lang w:eastAsia="ar-SA"/>
        </w:rPr>
        <w:t>1.3.7.1. Уведомление о приеме и регистрации заявления о предоставлении муниципальной услуги в форме электронного документа и иных документов, необходимых для предоставления муниципальной услуги.</w:t>
      </w:r>
    </w:p>
    <w:p w:rsidR="0046010E" w:rsidRPr="001A158C" w:rsidRDefault="0046010E" w:rsidP="001A158C">
      <w:pPr>
        <w:suppressAutoHyphens/>
        <w:spacing w:after="0" w:line="240" w:lineRule="auto"/>
        <w:ind w:firstLine="284"/>
        <w:jc w:val="both"/>
        <w:rPr>
          <w:rFonts w:ascii="Times New Roman" w:eastAsia="Arial" w:hAnsi="Times New Roman" w:cs="Times New Roman"/>
          <w:bCs/>
          <w:sz w:val="16"/>
          <w:szCs w:val="16"/>
          <w:lang w:eastAsia="ar-SA"/>
        </w:rPr>
      </w:pPr>
      <w:r w:rsidRPr="001A158C">
        <w:rPr>
          <w:rFonts w:ascii="Times New Roman" w:eastAsia="Arial" w:hAnsi="Times New Roman" w:cs="Times New Roman"/>
          <w:bCs/>
          <w:sz w:val="16"/>
          <w:szCs w:val="16"/>
          <w:lang w:eastAsia="ar-SA"/>
        </w:rPr>
        <w:t>1.3.7.2. Уведомление об окончании предоставления муниципальной услуги либо мотивированном отказе в приеме заявления о предоставлении муниципальной услуги в форме электронного документа и иных документов, необходимых для предоставления муниципальной услуги.</w:t>
      </w:r>
    </w:p>
    <w:p w:rsidR="0046010E" w:rsidRPr="001A158C" w:rsidRDefault="0046010E" w:rsidP="001A158C">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1A158C">
        <w:rPr>
          <w:rFonts w:ascii="Times New Roman" w:hAnsi="Times New Roman" w:cs="Times New Roman"/>
          <w:bCs/>
          <w:sz w:val="16"/>
          <w:szCs w:val="16"/>
        </w:rPr>
        <w:t>1.3.7.3. Уведомление о мотивированном отказе в предоставлении муниципальной услуги.</w:t>
      </w:r>
    </w:p>
    <w:p w:rsidR="0046010E" w:rsidRPr="001A158C" w:rsidRDefault="0046010E" w:rsidP="001A158C">
      <w:pPr>
        <w:tabs>
          <w:tab w:val="left" w:pos="720"/>
        </w:tabs>
        <w:spacing w:after="0" w:line="240" w:lineRule="auto"/>
        <w:ind w:right="98" w:firstLine="284"/>
        <w:rPr>
          <w:rFonts w:ascii="Times New Roman" w:hAnsi="Times New Roman" w:cs="Times New Roman"/>
          <w:b/>
          <w:sz w:val="16"/>
          <w:szCs w:val="16"/>
        </w:rPr>
      </w:pPr>
      <w:r w:rsidRPr="001A158C">
        <w:rPr>
          <w:rFonts w:ascii="Times New Roman" w:hAnsi="Times New Roman" w:cs="Times New Roman"/>
          <w:b/>
          <w:sz w:val="16"/>
          <w:szCs w:val="16"/>
        </w:rPr>
        <w:t>2. Стандарт предоставления муниципальной услуги</w:t>
      </w:r>
    </w:p>
    <w:p w:rsidR="0046010E" w:rsidRPr="001A158C" w:rsidRDefault="0046010E" w:rsidP="001A158C">
      <w:pPr>
        <w:spacing w:after="0" w:line="240" w:lineRule="auto"/>
        <w:ind w:firstLine="284"/>
        <w:jc w:val="both"/>
        <w:rPr>
          <w:rFonts w:ascii="Times New Roman" w:hAnsi="Times New Roman" w:cs="Times New Roman"/>
          <w:b/>
          <w:sz w:val="16"/>
          <w:szCs w:val="16"/>
        </w:rPr>
      </w:pPr>
      <w:r w:rsidRPr="001A158C">
        <w:rPr>
          <w:rFonts w:ascii="Times New Roman" w:hAnsi="Times New Roman" w:cs="Times New Roman"/>
          <w:b/>
          <w:sz w:val="16"/>
          <w:szCs w:val="16"/>
        </w:rPr>
        <w:t xml:space="preserve">2.1. Наименование муниципальной услуги </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Муниципальная услуга по организации отдыха детей в каникулярное время в В</w:t>
      </w:r>
      <w:r w:rsidRPr="001A158C">
        <w:rPr>
          <w:rFonts w:ascii="Times New Roman" w:hAnsi="Times New Roman" w:cs="Times New Roman"/>
          <w:sz w:val="16"/>
          <w:szCs w:val="16"/>
        </w:rPr>
        <w:t>о</w:t>
      </w:r>
      <w:r w:rsidRPr="001A158C">
        <w:rPr>
          <w:rFonts w:ascii="Times New Roman" w:hAnsi="Times New Roman" w:cs="Times New Roman"/>
          <w:sz w:val="16"/>
          <w:szCs w:val="16"/>
        </w:rPr>
        <w:t>лотовском муниципальном округе.</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b/>
          <w:bCs/>
          <w:sz w:val="16"/>
          <w:szCs w:val="16"/>
        </w:rPr>
      </w:pPr>
      <w:r w:rsidRPr="001A158C">
        <w:rPr>
          <w:rFonts w:ascii="Times New Roman" w:hAnsi="Times New Roman" w:cs="Times New Roman"/>
          <w:b/>
          <w:bCs/>
          <w:sz w:val="16"/>
          <w:szCs w:val="16"/>
        </w:rPr>
        <w:t xml:space="preserve">2.2. Наименование органа местного самоуправления, предоставляющего </w:t>
      </w:r>
      <w:r w:rsidRPr="001A158C">
        <w:rPr>
          <w:rFonts w:ascii="Times New Roman" w:hAnsi="Times New Roman" w:cs="Times New Roman"/>
          <w:b/>
          <w:sz w:val="16"/>
          <w:szCs w:val="16"/>
        </w:rPr>
        <w:t>мун</w:t>
      </w:r>
      <w:r w:rsidRPr="001A158C">
        <w:rPr>
          <w:rFonts w:ascii="Times New Roman" w:hAnsi="Times New Roman" w:cs="Times New Roman"/>
          <w:b/>
          <w:sz w:val="16"/>
          <w:szCs w:val="16"/>
        </w:rPr>
        <w:t>и</w:t>
      </w:r>
      <w:r w:rsidRPr="001A158C">
        <w:rPr>
          <w:rFonts w:ascii="Times New Roman" w:hAnsi="Times New Roman" w:cs="Times New Roman"/>
          <w:b/>
          <w:sz w:val="16"/>
          <w:szCs w:val="16"/>
        </w:rPr>
        <w:t>ципальную</w:t>
      </w:r>
      <w:r w:rsidRPr="001A158C">
        <w:rPr>
          <w:rFonts w:ascii="Times New Roman" w:hAnsi="Times New Roman" w:cs="Times New Roman"/>
          <w:b/>
          <w:bCs/>
          <w:sz w:val="16"/>
          <w:szCs w:val="16"/>
        </w:rPr>
        <w:t xml:space="preserve"> услугу</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bCs/>
          <w:sz w:val="16"/>
          <w:szCs w:val="16"/>
        </w:rPr>
        <w:t xml:space="preserve">2.2.1. </w:t>
      </w:r>
      <w:r w:rsidRPr="001A158C">
        <w:rPr>
          <w:rFonts w:ascii="Times New Roman" w:hAnsi="Times New Roman" w:cs="Times New Roman"/>
          <w:sz w:val="16"/>
          <w:szCs w:val="16"/>
        </w:rPr>
        <w:t>Муниципальная услуга предоставляется:</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Администрацией Волотовского муниципального округа в лице комитета по управлению социальным комплексом Администрации Волотовского м</w:t>
      </w:r>
      <w:r w:rsidRPr="001A158C">
        <w:rPr>
          <w:rFonts w:ascii="Times New Roman" w:hAnsi="Times New Roman" w:cs="Times New Roman"/>
          <w:sz w:val="16"/>
          <w:szCs w:val="16"/>
        </w:rPr>
        <w:t>у</w:t>
      </w:r>
      <w:r w:rsidRPr="001A158C">
        <w:rPr>
          <w:rFonts w:ascii="Times New Roman" w:hAnsi="Times New Roman" w:cs="Times New Roman"/>
          <w:sz w:val="16"/>
          <w:szCs w:val="16"/>
        </w:rPr>
        <w:t xml:space="preserve">ниципального округа (далее - комитет) – в части организации отдыха детей в каникулярное время в Волотовском муниципальном округе; </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МФЦ по месту жительства заявителя - в части приема и выдачи документов при предоставлении муниципальной услуги.</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w:t>
      </w:r>
      <w:r w:rsidRPr="001A158C">
        <w:rPr>
          <w:rFonts w:ascii="Times New Roman" w:hAnsi="Times New Roman" w:cs="Times New Roman"/>
          <w:sz w:val="16"/>
          <w:szCs w:val="16"/>
        </w:rPr>
        <w:t>а</w:t>
      </w:r>
      <w:r w:rsidRPr="001A158C">
        <w:rPr>
          <w:rFonts w:ascii="Times New Roman" w:hAnsi="Times New Roman" w:cs="Times New Roman"/>
          <w:sz w:val="16"/>
          <w:szCs w:val="16"/>
        </w:rPr>
        <w:t>тивным регламентом.</w:t>
      </w:r>
    </w:p>
    <w:p w:rsidR="0046010E" w:rsidRPr="001A158C" w:rsidRDefault="0046010E" w:rsidP="001A158C">
      <w:pPr>
        <w:autoSpaceDE w:val="0"/>
        <w:autoSpaceDN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2.2.3. В предоставлении муниципальной услуги специалисты комитета осуществл</w:t>
      </w:r>
      <w:r w:rsidRPr="001A158C">
        <w:rPr>
          <w:rFonts w:ascii="Times New Roman" w:hAnsi="Times New Roman" w:cs="Times New Roman"/>
          <w:sz w:val="16"/>
          <w:szCs w:val="16"/>
        </w:rPr>
        <w:t>я</w:t>
      </w:r>
      <w:r w:rsidRPr="001A158C">
        <w:rPr>
          <w:rFonts w:ascii="Times New Roman" w:hAnsi="Times New Roman" w:cs="Times New Roman"/>
          <w:sz w:val="16"/>
          <w:szCs w:val="16"/>
        </w:rPr>
        <w:t>ет взаимодействие с:</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образовательными организациями, указанными в приложении 1 к настоящему административному регламенту.</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иными организациями, имеющими сведения, необходимые для выполнения м</w:t>
      </w:r>
      <w:r w:rsidRPr="001A158C">
        <w:rPr>
          <w:rFonts w:ascii="Times New Roman" w:hAnsi="Times New Roman" w:cs="Times New Roman"/>
          <w:sz w:val="16"/>
          <w:szCs w:val="16"/>
        </w:rPr>
        <w:t>у</w:t>
      </w:r>
      <w:r w:rsidRPr="001A158C">
        <w:rPr>
          <w:rFonts w:ascii="Times New Roman" w:hAnsi="Times New Roman" w:cs="Times New Roman"/>
          <w:sz w:val="16"/>
          <w:szCs w:val="16"/>
        </w:rPr>
        <w:t>ниципальной услуги.</w:t>
      </w:r>
    </w:p>
    <w:p w:rsidR="0046010E" w:rsidRPr="001A158C" w:rsidRDefault="0046010E" w:rsidP="001A158C">
      <w:pPr>
        <w:widowControl w:val="0"/>
        <w:suppressAutoHyphens/>
        <w:autoSpaceDE w:val="0"/>
        <w:spacing w:after="0" w:line="240" w:lineRule="auto"/>
        <w:ind w:firstLine="284"/>
        <w:jc w:val="both"/>
        <w:rPr>
          <w:rFonts w:ascii="Times New Roman" w:hAnsi="Times New Roman" w:cs="Times New Roman"/>
          <w:bCs/>
          <w:sz w:val="16"/>
          <w:szCs w:val="16"/>
          <w:lang w:eastAsia="zh-CN"/>
        </w:rPr>
      </w:pPr>
      <w:r w:rsidRPr="001A158C">
        <w:rPr>
          <w:rFonts w:ascii="Times New Roman" w:hAnsi="Times New Roman" w:cs="Times New Roman"/>
          <w:sz w:val="16"/>
          <w:szCs w:val="16"/>
        </w:rPr>
        <w:t xml:space="preserve">2.2.4. </w:t>
      </w:r>
      <w:r w:rsidRPr="001A158C">
        <w:rPr>
          <w:rFonts w:ascii="Times New Roman" w:hAnsi="Times New Roman" w:cs="Times New Roman"/>
          <w:bCs/>
          <w:sz w:val="16"/>
          <w:szCs w:val="16"/>
          <w:lang w:eastAsia="zh-CN"/>
        </w:rPr>
        <w:t>При наступлении событий, являющихся основанием для предоставления муниципальной услуги Администрация вправе:</w:t>
      </w:r>
    </w:p>
    <w:p w:rsidR="0046010E" w:rsidRPr="001A158C" w:rsidRDefault="0046010E" w:rsidP="001A158C">
      <w:pPr>
        <w:widowControl w:val="0"/>
        <w:suppressAutoHyphens/>
        <w:autoSpaceDE w:val="0"/>
        <w:spacing w:after="0" w:line="240" w:lineRule="auto"/>
        <w:ind w:firstLine="284"/>
        <w:jc w:val="both"/>
        <w:rPr>
          <w:rFonts w:ascii="Times New Roman" w:hAnsi="Times New Roman" w:cs="Times New Roman"/>
          <w:bCs/>
          <w:sz w:val="16"/>
          <w:szCs w:val="16"/>
          <w:lang w:eastAsia="zh-CN"/>
        </w:rPr>
      </w:pPr>
      <w:r w:rsidRPr="001A158C">
        <w:rPr>
          <w:rFonts w:ascii="Times New Roman" w:hAnsi="Times New Roman" w:cs="Times New Roman"/>
          <w:bCs/>
          <w:sz w:val="16"/>
          <w:szCs w:val="16"/>
          <w:lang w:eastAsia="zh-CN"/>
        </w:rPr>
        <w:t>-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bCs/>
          <w:sz w:val="16"/>
          <w:szCs w:val="16"/>
          <w:lang w:eastAsia="zh-CN"/>
        </w:rPr>
        <w:t>- при условии наличия запроса заявителя о предоставлении муниципальной усл</w:t>
      </w:r>
      <w:r w:rsidRPr="001A158C">
        <w:rPr>
          <w:rFonts w:ascii="Times New Roman" w:hAnsi="Times New Roman" w:cs="Times New Roman"/>
          <w:bCs/>
          <w:sz w:val="16"/>
          <w:szCs w:val="16"/>
          <w:lang w:eastAsia="zh-CN"/>
        </w:rPr>
        <w:t>у</w:t>
      </w:r>
      <w:r w:rsidRPr="001A158C">
        <w:rPr>
          <w:rFonts w:ascii="Times New Roman" w:hAnsi="Times New Roman" w:cs="Times New Roman"/>
          <w:bCs/>
          <w:sz w:val="16"/>
          <w:szCs w:val="16"/>
          <w:lang w:eastAsia="zh-CN"/>
        </w:rPr>
        <w:t>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w:t>
      </w:r>
      <w:r w:rsidRPr="001A158C">
        <w:rPr>
          <w:rFonts w:ascii="Times New Roman" w:hAnsi="Times New Roman" w:cs="Times New Roman"/>
          <w:bCs/>
          <w:sz w:val="16"/>
          <w:szCs w:val="16"/>
          <w:lang w:eastAsia="zh-CN"/>
        </w:rPr>
        <w:t>с</w:t>
      </w:r>
      <w:r w:rsidRPr="001A158C">
        <w:rPr>
          <w:rFonts w:ascii="Times New Roman" w:hAnsi="Times New Roman" w:cs="Times New Roman"/>
          <w:bCs/>
          <w:sz w:val="16"/>
          <w:szCs w:val="16"/>
          <w:lang w:eastAsia="zh-CN"/>
        </w:rPr>
        <w:t>тавлять его заявителю с использованием портала государственных и муниципальных услуг и уведомлять заявителя о проведенных меропри</w:t>
      </w:r>
      <w:r w:rsidRPr="001A158C">
        <w:rPr>
          <w:rFonts w:ascii="Times New Roman" w:hAnsi="Times New Roman" w:cs="Times New Roman"/>
          <w:bCs/>
          <w:sz w:val="16"/>
          <w:szCs w:val="16"/>
          <w:lang w:eastAsia="zh-CN"/>
        </w:rPr>
        <w:t>я</w:t>
      </w:r>
      <w:r w:rsidRPr="001A158C">
        <w:rPr>
          <w:rFonts w:ascii="Times New Roman" w:hAnsi="Times New Roman" w:cs="Times New Roman"/>
          <w:bCs/>
          <w:sz w:val="16"/>
          <w:szCs w:val="16"/>
          <w:lang w:eastAsia="zh-CN"/>
        </w:rPr>
        <w:t>тиях.</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b/>
          <w:bCs/>
          <w:sz w:val="16"/>
          <w:szCs w:val="16"/>
        </w:rPr>
      </w:pPr>
      <w:r w:rsidRPr="001A158C">
        <w:rPr>
          <w:rFonts w:ascii="Times New Roman" w:hAnsi="Times New Roman" w:cs="Times New Roman"/>
          <w:b/>
          <w:bCs/>
          <w:sz w:val="16"/>
          <w:szCs w:val="16"/>
        </w:rPr>
        <w:t xml:space="preserve">2.3. Описание результата предоставления </w:t>
      </w:r>
      <w:r w:rsidRPr="001A158C">
        <w:rPr>
          <w:rFonts w:ascii="Times New Roman" w:hAnsi="Times New Roman" w:cs="Times New Roman"/>
          <w:b/>
          <w:sz w:val="16"/>
          <w:szCs w:val="16"/>
        </w:rPr>
        <w:t>муниципальной</w:t>
      </w:r>
      <w:r w:rsidRPr="001A158C">
        <w:rPr>
          <w:rFonts w:ascii="Times New Roman" w:hAnsi="Times New Roman" w:cs="Times New Roman"/>
          <w:b/>
          <w:bCs/>
          <w:sz w:val="16"/>
          <w:szCs w:val="16"/>
        </w:rPr>
        <w:t xml:space="preserve"> услуги</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2.3.1. Конечным результатом предоставления муниципальной услуги является предоставление Заявителю путёвки в лагерь дневного пребывания, з</w:t>
      </w:r>
      <w:r w:rsidRPr="001A158C">
        <w:rPr>
          <w:rFonts w:ascii="Times New Roman" w:hAnsi="Times New Roman" w:cs="Times New Roman"/>
          <w:sz w:val="16"/>
          <w:szCs w:val="16"/>
        </w:rPr>
        <w:t>а</w:t>
      </w:r>
      <w:r w:rsidRPr="001A158C">
        <w:rPr>
          <w:rFonts w:ascii="Times New Roman" w:hAnsi="Times New Roman" w:cs="Times New Roman"/>
          <w:sz w:val="16"/>
          <w:szCs w:val="16"/>
        </w:rPr>
        <w:t>городный детский оздоровительный лагерь (далее - лагерь), зачисление Получателя с состав участников, либо мотивированный отказ в её предоставл</w:t>
      </w:r>
      <w:r w:rsidRPr="001A158C">
        <w:rPr>
          <w:rFonts w:ascii="Times New Roman" w:hAnsi="Times New Roman" w:cs="Times New Roman"/>
          <w:sz w:val="16"/>
          <w:szCs w:val="16"/>
        </w:rPr>
        <w:t>е</w:t>
      </w:r>
      <w:r w:rsidRPr="001A158C">
        <w:rPr>
          <w:rFonts w:ascii="Times New Roman" w:hAnsi="Times New Roman" w:cs="Times New Roman"/>
          <w:sz w:val="16"/>
          <w:szCs w:val="16"/>
        </w:rPr>
        <w:t>нии.</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2.3.2. Результат предоставления муниципальной услуги может быть предоставлен в форме электронного документа единого портала, регионального портала.</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b/>
          <w:bCs/>
          <w:sz w:val="16"/>
          <w:szCs w:val="16"/>
        </w:rPr>
      </w:pPr>
      <w:r w:rsidRPr="001A158C">
        <w:rPr>
          <w:rFonts w:ascii="Times New Roman" w:hAnsi="Times New Roman" w:cs="Times New Roman"/>
          <w:b/>
          <w:bCs/>
          <w:sz w:val="16"/>
          <w:szCs w:val="16"/>
        </w:rPr>
        <w:t xml:space="preserve">2.4. Срок предоставления </w:t>
      </w:r>
      <w:r w:rsidRPr="001A158C">
        <w:rPr>
          <w:rFonts w:ascii="Times New Roman" w:hAnsi="Times New Roman" w:cs="Times New Roman"/>
          <w:b/>
          <w:sz w:val="16"/>
          <w:szCs w:val="16"/>
        </w:rPr>
        <w:t>муниципальной</w:t>
      </w:r>
      <w:r w:rsidRPr="001A158C">
        <w:rPr>
          <w:rFonts w:ascii="Times New Roman" w:hAnsi="Times New Roman" w:cs="Times New Roman"/>
          <w:b/>
          <w:bCs/>
          <w:sz w:val="16"/>
          <w:szCs w:val="16"/>
        </w:rPr>
        <w:t xml:space="preserve"> услуги</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 xml:space="preserve">2.4.1. Время принятия документов, необходимых для предоставления </w:t>
      </w:r>
      <w:r w:rsidRPr="001A158C">
        <w:rPr>
          <w:rFonts w:ascii="Times New Roman" w:hAnsi="Times New Roman" w:cs="Times New Roman"/>
          <w:sz w:val="16"/>
          <w:szCs w:val="16"/>
        </w:rPr>
        <w:t>муниц</w:t>
      </w:r>
      <w:r w:rsidRPr="001A158C">
        <w:rPr>
          <w:rFonts w:ascii="Times New Roman" w:hAnsi="Times New Roman" w:cs="Times New Roman"/>
          <w:sz w:val="16"/>
          <w:szCs w:val="16"/>
        </w:rPr>
        <w:t>и</w:t>
      </w:r>
      <w:r w:rsidRPr="001A158C">
        <w:rPr>
          <w:rFonts w:ascii="Times New Roman" w:hAnsi="Times New Roman" w:cs="Times New Roman"/>
          <w:sz w:val="16"/>
          <w:szCs w:val="16"/>
        </w:rPr>
        <w:t>пальной</w:t>
      </w:r>
      <w:r w:rsidRPr="001A158C">
        <w:rPr>
          <w:rFonts w:ascii="Times New Roman" w:hAnsi="Times New Roman" w:cs="Times New Roman"/>
          <w:bCs/>
          <w:sz w:val="16"/>
          <w:szCs w:val="16"/>
        </w:rPr>
        <w:t xml:space="preserve"> услуги - 15 минут.</w:t>
      </w:r>
    </w:p>
    <w:p w:rsidR="0046010E" w:rsidRPr="001A158C" w:rsidRDefault="0046010E" w:rsidP="001A158C">
      <w:pPr>
        <w:pStyle w:val="ConsPlusNormal"/>
        <w:ind w:firstLine="284"/>
        <w:jc w:val="both"/>
        <w:outlineLvl w:val="1"/>
        <w:rPr>
          <w:rFonts w:ascii="Times New Roman" w:hAnsi="Times New Roman" w:cs="Times New Roman"/>
          <w:sz w:val="16"/>
          <w:szCs w:val="16"/>
        </w:rPr>
      </w:pPr>
      <w:r w:rsidRPr="001A158C">
        <w:rPr>
          <w:rFonts w:ascii="Times New Roman" w:hAnsi="Times New Roman" w:cs="Times New Roman"/>
          <w:sz w:val="16"/>
          <w:szCs w:val="16"/>
        </w:rPr>
        <w:t>2.4.2. Срок предоставления муниципальной услуги составляет 6 (шесть)рабочих дней с даты подачи заявителем муниципальной услуги заявления и всех необходимых документов, указанных в подпункте 2.6.1. настоящего административного регламента.</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2.4.3. Результат предоставления муниципальной услуги выдается (направляется) заявителю способом, указанным в заявлении в течение 1 (одного) р</w:t>
      </w:r>
      <w:r w:rsidRPr="001A158C">
        <w:rPr>
          <w:rFonts w:ascii="Times New Roman" w:hAnsi="Times New Roman" w:cs="Times New Roman"/>
          <w:sz w:val="16"/>
          <w:szCs w:val="16"/>
        </w:rPr>
        <w:t>а</w:t>
      </w:r>
      <w:r w:rsidRPr="001A158C">
        <w:rPr>
          <w:rFonts w:ascii="Times New Roman" w:hAnsi="Times New Roman" w:cs="Times New Roman"/>
          <w:sz w:val="16"/>
          <w:szCs w:val="16"/>
        </w:rPr>
        <w:t>бочего дня со дня принятия решения, но не позднее срока, указанного в подпункте 2.4.2. настоящего а</w:t>
      </w:r>
      <w:r w:rsidRPr="001A158C">
        <w:rPr>
          <w:rFonts w:ascii="Times New Roman" w:hAnsi="Times New Roman" w:cs="Times New Roman"/>
          <w:sz w:val="16"/>
          <w:szCs w:val="16"/>
        </w:rPr>
        <w:t>д</w:t>
      </w:r>
      <w:r w:rsidRPr="001A158C">
        <w:rPr>
          <w:rFonts w:ascii="Times New Roman" w:hAnsi="Times New Roman" w:cs="Times New Roman"/>
          <w:sz w:val="16"/>
          <w:szCs w:val="16"/>
        </w:rPr>
        <w:t>министративного регламента:</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в форме электронного документа, подписанного уполномоченным должностным лицом с использованием усиленной квалифицированной электро</w:t>
      </w:r>
      <w:r w:rsidRPr="001A158C">
        <w:rPr>
          <w:rFonts w:ascii="Times New Roman" w:hAnsi="Times New Roman" w:cs="Times New Roman"/>
          <w:sz w:val="16"/>
          <w:szCs w:val="16"/>
        </w:rPr>
        <w:t>н</w:t>
      </w:r>
      <w:r w:rsidRPr="001A158C">
        <w:rPr>
          <w:rFonts w:ascii="Times New Roman" w:hAnsi="Times New Roman" w:cs="Times New Roman"/>
          <w:sz w:val="16"/>
          <w:szCs w:val="16"/>
        </w:rPr>
        <w:t>ной подписи;</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в форме документа на бумажном носителе, подтверждающего содержание электронного документа, подписанного Администрацией,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адресу.</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При наличии в заявлении указания о выдаче результата предоставления муниципальной услуги через МФЦ по месту представления заявления ком</w:t>
      </w:r>
      <w:r w:rsidRPr="001A158C">
        <w:rPr>
          <w:rFonts w:ascii="Times New Roman" w:hAnsi="Times New Roman" w:cs="Times New Roman"/>
          <w:sz w:val="16"/>
          <w:szCs w:val="16"/>
        </w:rPr>
        <w:t>и</w:t>
      </w:r>
      <w:r w:rsidRPr="001A158C">
        <w:rPr>
          <w:rFonts w:ascii="Times New Roman" w:hAnsi="Times New Roman" w:cs="Times New Roman"/>
          <w:sz w:val="16"/>
          <w:szCs w:val="16"/>
        </w:rPr>
        <w:t>тет обеспечивает в срок не позднее одного рабочего дня со дня принятия комитетом решения об утверждении либо об отказе в утверждении, но не поз</w:t>
      </w:r>
      <w:r w:rsidRPr="001A158C">
        <w:rPr>
          <w:rFonts w:ascii="Times New Roman" w:hAnsi="Times New Roman" w:cs="Times New Roman"/>
          <w:sz w:val="16"/>
          <w:szCs w:val="16"/>
        </w:rPr>
        <w:t>д</w:t>
      </w:r>
      <w:r w:rsidRPr="001A158C">
        <w:rPr>
          <w:rFonts w:ascii="Times New Roman" w:hAnsi="Times New Roman" w:cs="Times New Roman"/>
          <w:sz w:val="16"/>
          <w:szCs w:val="16"/>
        </w:rPr>
        <w:t>нее срока, указанного в подпункте 2.4.2 настоящего административного регламента, передачу документа в МФЦ для в</w:t>
      </w:r>
      <w:r w:rsidRPr="001A158C">
        <w:rPr>
          <w:rFonts w:ascii="Times New Roman" w:hAnsi="Times New Roman" w:cs="Times New Roman"/>
          <w:sz w:val="16"/>
          <w:szCs w:val="16"/>
        </w:rPr>
        <w:t>ы</w:t>
      </w:r>
      <w:r w:rsidRPr="001A158C">
        <w:rPr>
          <w:rFonts w:ascii="Times New Roman" w:hAnsi="Times New Roman" w:cs="Times New Roman"/>
          <w:sz w:val="16"/>
          <w:szCs w:val="16"/>
        </w:rPr>
        <w:t>дачи заявителю.</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При наличии технической возможности электронного взаимодействия при выдаче результата услуги с использованием АИС МФЦ, должностное лицо комитета направляет результат предоставления муниципальной услуги в электронном виде. Специалист МФЦ составляет на бумажном носителе док</w:t>
      </w:r>
      <w:r w:rsidRPr="001A158C">
        <w:rPr>
          <w:rFonts w:ascii="Times New Roman" w:hAnsi="Times New Roman" w:cs="Times New Roman"/>
          <w:sz w:val="16"/>
          <w:szCs w:val="16"/>
        </w:rPr>
        <w:t>у</w:t>
      </w:r>
      <w:r w:rsidRPr="001A158C">
        <w:rPr>
          <w:rFonts w:ascii="Times New Roman" w:hAnsi="Times New Roman" w:cs="Times New Roman"/>
          <w:sz w:val="16"/>
          <w:szCs w:val="16"/>
        </w:rPr>
        <w:t>мент, подтверждающий содержание н</w:t>
      </w:r>
      <w:r w:rsidRPr="001A158C">
        <w:rPr>
          <w:rFonts w:ascii="Times New Roman" w:hAnsi="Times New Roman" w:cs="Times New Roman"/>
          <w:sz w:val="16"/>
          <w:szCs w:val="16"/>
        </w:rPr>
        <w:t>а</w:t>
      </w:r>
      <w:r w:rsidRPr="001A158C">
        <w:rPr>
          <w:rFonts w:ascii="Times New Roman" w:hAnsi="Times New Roman" w:cs="Times New Roman"/>
          <w:sz w:val="16"/>
          <w:szCs w:val="16"/>
        </w:rPr>
        <w:t>правленного комитетом электронного документа, заверяет его подписью и печатью МФЦ и выдает заявителю.</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bCs/>
          <w:sz w:val="16"/>
          <w:szCs w:val="16"/>
        </w:rPr>
        <w:t>2.4.4. В случае если в заявлении, представленном непосредственно или в электронной форме, отсутствует информация о способе получения докуме</w:t>
      </w:r>
      <w:r w:rsidRPr="001A158C">
        <w:rPr>
          <w:rFonts w:ascii="Times New Roman" w:hAnsi="Times New Roman" w:cs="Times New Roman"/>
          <w:bCs/>
          <w:sz w:val="16"/>
          <w:szCs w:val="16"/>
        </w:rPr>
        <w:t>н</w:t>
      </w:r>
      <w:r w:rsidRPr="001A158C">
        <w:rPr>
          <w:rFonts w:ascii="Times New Roman" w:hAnsi="Times New Roman" w:cs="Times New Roman"/>
          <w:bCs/>
          <w:sz w:val="16"/>
          <w:szCs w:val="16"/>
        </w:rPr>
        <w:t>та, являющегося результатом предоставления муниципальной услуги, указанный документ направляется заявителю посредством почтового отправления по указанному в заявлении почтовому адресу.</w:t>
      </w:r>
    </w:p>
    <w:p w:rsidR="0046010E" w:rsidRPr="001A158C" w:rsidRDefault="0046010E" w:rsidP="001A158C">
      <w:pPr>
        <w:autoSpaceDE w:val="0"/>
        <w:autoSpaceDN w:val="0"/>
        <w:adjustRightInd w:val="0"/>
        <w:spacing w:after="0" w:line="240" w:lineRule="auto"/>
        <w:ind w:firstLine="284"/>
        <w:jc w:val="both"/>
        <w:outlineLvl w:val="2"/>
        <w:rPr>
          <w:rFonts w:ascii="Times New Roman" w:hAnsi="Times New Roman" w:cs="Times New Roman"/>
          <w:b/>
          <w:bCs/>
          <w:sz w:val="16"/>
          <w:szCs w:val="16"/>
        </w:rPr>
      </w:pPr>
      <w:r w:rsidRPr="001A158C">
        <w:rPr>
          <w:rFonts w:ascii="Times New Roman" w:hAnsi="Times New Roman" w:cs="Times New Roman"/>
          <w:b/>
          <w:bCs/>
          <w:sz w:val="16"/>
          <w:szCs w:val="16"/>
        </w:rPr>
        <w:t>2.5. Нормативные правовые акты, регулирующие предоставление муниципал</w:t>
      </w:r>
      <w:r w:rsidRPr="001A158C">
        <w:rPr>
          <w:rFonts w:ascii="Times New Roman" w:hAnsi="Times New Roman" w:cs="Times New Roman"/>
          <w:b/>
          <w:bCs/>
          <w:sz w:val="16"/>
          <w:szCs w:val="16"/>
        </w:rPr>
        <w:t>ь</w:t>
      </w:r>
      <w:r w:rsidRPr="001A158C">
        <w:rPr>
          <w:rFonts w:ascii="Times New Roman" w:hAnsi="Times New Roman" w:cs="Times New Roman"/>
          <w:b/>
          <w:bCs/>
          <w:sz w:val="16"/>
          <w:szCs w:val="16"/>
        </w:rPr>
        <w:t>ной услуги</w:t>
      </w:r>
    </w:p>
    <w:p w:rsidR="0046010E" w:rsidRPr="001A158C" w:rsidRDefault="0046010E" w:rsidP="001A158C">
      <w:pPr>
        <w:autoSpaceDE w:val="0"/>
        <w:autoSpaceDN w:val="0"/>
        <w:adjustRightInd w:val="0"/>
        <w:spacing w:after="0" w:line="240" w:lineRule="auto"/>
        <w:ind w:firstLine="284"/>
        <w:jc w:val="both"/>
        <w:outlineLvl w:val="2"/>
        <w:rPr>
          <w:rFonts w:ascii="Times New Roman" w:hAnsi="Times New Roman" w:cs="Times New Roman"/>
          <w:bCs/>
          <w:sz w:val="16"/>
          <w:szCs w:val="16"/>
        </w:rPr>
      </w:pPr>
      <w:r w:rsidRPr="001A158C">
        <w:rPr>
          <w:rFonts w:ascii="Times New Roman" w:hAnsi="Times New Roman" w:cs="Times New Roman"/>
          <w:bCs/>
          <w:sz w:val="16"/>
          <w:szCs w:val="16"/>
        </w:rPr>
        <w:t>2.5.1. Перечень нормативных правовых актов, регулирующих предоставление муниципальной услуги, размещается на официальном сайте Админис</w:t>
      </w:r>
      <w:r w:rsidRPr="001A158C">
        <w:rPr>
          <w:rFonts w:ascii="Times New Roman" w:hAnsi="Times New Roman" w:cs="Times New Roman"/>
          <w:bCs/>
          <w:sz w:val="16"/>
          <w:szCs w:val="16"/>
        </w:rPr>
        <w:t>т</w:t>
      </w:r>
      <w:r w:rsidRPr="001A158C">
        <w:rPr>
          <w:rFonts w:ascii="Times New Roman" w:hAnsi="Times New Roman" w:cs="Times New Roman"/>
          <w:bCs/>
          <w:sz w:val="16"/>
          <w:szCs w:val="16"/>
        </w:rPr>
        <w:t>рации в сети «И</w:t>
      </w:r>
      <w:r w:rsidRPr="001A158C">
        <w:rPr>
          <w:rFonts w:ascii="Times New Roman" w:hAnsi="Times New Roman" w:cs="Times New Roman"/>
          <w:bCs/>
          <w:sz w:val="16"/>
          <w:szCs w:val="16"/>
        </w:rPr>
        <w:t>н</w:t>
      </w:r>
      <w:r w:rsidRPr="001A158C">
        <w:rPr>
          <w:rFonts w:ascii="Times New Roman" w:hAnsi="Times New Roman" w:cs="Times New Roman"/>
          <w:bCs/>
          <w:sz w:val="16"/>
          <w:szCs w:val="16"/>
        </w:rPr>
        <w:t>тернет», региональном реестре, на едином портале и региональном портале.</w:t>
      </w:r>
    </w:p>
    <w:p w:rsidR="0046010E" w:rsidRPr="001A158C" w:rsidRDefault="0046010E" w:rsidP="001A158C">
      <w:pPr>
        <w:autoSpaceDE w:val="0"/>
        <w:autoSpaceDN w:val="0"/>
        <w:adjustRightInd w:val="0"/>
        <w:spacing w:after="0" w:line="240" w:lineRule="auto"/>
        <w:ind w:firstLine="284"/>
        <w:jc w:val="both"/>
        <w:outlineLvl w:val="2"/>
        <w:rPr>
          <w:rFonts w:ascii="Times New Roman" w:hAnsi="Times New Roman" w:cs="Times New Roman"/>
          <w:b/>
          <w:bCs/>
          <w:sz w:val="16"/>
          <w:szCs w:val="16"/>
        </w:rPr>
      </w:pPr>
      <w:r w:rsidRPr="001A158C">
        <w:rPr>
          <w:rFonts w:ascii="Times New Roman" w:hAnsi="Times New Roman" w:cs="Times New Roman"/>
          <w:b/>
          <w:bCs/>
          <w:sz w:val="16"/>
          <w:szCs w:val="16"/>
        </w:rPr>
        <w:lastRenderedPageBreak/>
        <w:t>2.6. Исчерпывающий перечень документов, необходимых в соответствии с нормативными правовыми актами для предоставления муниц</w:t>
      </w:r>
      <w:r w:rsidRPr="001A158C">
        <w:rPr>
          <w:rFonts w:ascii="Times New Roman" w:hAnsi="Times New Roman" w:cs="Times New Roman"/>
          <w:b/>
          <w:bCs/>
          <w:sz w:val="16"/>
          <w:szCs w:val="16"/>
        </w:rPr>
        <w:t>и</w:t>
      </w:r>
      <w:r w:rsidRPr="001A158C">
        <w:rPr>
          <w:rFonts w:ascii="Times New Roman" w:hAnsi="Times New Roman" w:cs="Times New Roman"/>
          <w:b/>
          <w:bCs/>
          <w:sz w:val="16"/>
          <w:szCs w:val="16"/>
        </w:rPr>
        <w:t>пальной услуги и услуг, которые являются необходимыми и обязательными для предоставления муниципальной услуги, подлежащих предста</w:t>
      </w:r>
      <w:r w:rsidRPr="001A158C">
        <w:rPr>
          <w:rFonts w:ascii="Times New Roman" w:hAnsi="Times New Roman" w:cs="Times New Roman"/>
          <w:b/>
          <w:bCs/>
          <w:sz w:val="16"/>
          <w:szCs w:val="16"/>
        </w:rPr>
        <w:t>в</w:t>
      </w:r>
      <w:r w:rsidRPr="001A158C">
        <w:rPr>
          <w:rFonts w:ascii="Times New Roman" w:hAnsi="Times New Roman" w:cs="Times New Roman"/>
          <w:b/>
          <w:bCs/>
          <w:sz w:val="16"/>
          <w:szCs w:val="16"/>
        </w:rPr>
        <w:t>лению заявителем, способы их получения за</w:t>
      </w:r>
      <w:r w:rsidRPr="001A158C">
        <w:rPr>
          <w:rFonts w:ascii="Times New Roman" w:hAnsi="Times New Roman" w:cs="Times New Roman"/>
          <w:b/>
          <w:bCs/>
          <w:sz w:val="16"/>
          <w:szCs w:val="16"/>
        </w:rPr>
        <w:t>я</w:t>
      </w:r>
      <w:r w:rsidRPr="001A158C">
        <w:rPr>
          <w:rFonts w:ascii="Times New Roman" w:hAnsi="Times New Roman" w:cs="Times New Roman"/>
          <w:b/>
          <w:bCs/>
          <w:sz w:val="16"/>
          <w:szCs w:val="16"/>
        </w:rPr>
        <w:t>вителем, в том числе в электронной форме, порядок их предоставления</w:t>
      </w:r>
    </w:p>
    <w:p w:rsidR="0046010E" w:rsidRPr="001A158C" w:rsidRDefault="0046010E" w:rsidP="001A158C">
      <w:pPr>
        <w:autoSpaceDE w:val="0"/>
        <w:autoSpaceDN w:val="0"/>
        <w:adjustRightInd w:val="0"/>
        <w:spacing w:after="0" w:line="240" w:lineRule="auto"/>
        <w:ind w:firstLine="284"/>
        <w:jc w:val="both"/>
        <w:outlineLvl w:val="2"/>
        <w:rPr>
          <w:rStyle w:val="blk"/>
          <w:rFonts w:ascii="Times New Roman" w:hAnsi="Times New Roman" w:cs="Times New Roman"/>
          <w:sz w:val="16"/>
          <w:szCs w:val="16"/>
        </w:rPr>
      </w:pPr>
      <w:r w:rsidRPr="001A158C">
        <w:rPr>
          <w:rFonts w:ascii="Times New Roman" w:hAnsi="Times New Roman" w:cs="Times New Roman"/>
          <w:sz w:val="16"/>
          <w:szCs w:val="16"/>
        </w:rPr>
        <w:t xml:space="preserve">2.6.1. Для предоставления услуги заявитель должен подать </w:t>
      </w:r>
      <w:r w:rsidRPr="001A158C">
        <w:rPr>
          <w:rStyle w:val="blk"/>
          <w:rFonts w:ascii="Times New Roman" w:hAnsi="Times New Roman" w:cs="Times New Roman"/>
          <w:sz w:val="16"/>
          <w:szCs w:val="16"/>
        </w:rPr>
        <w:t>в комитет лично, либо с использованием единого портала или регионального портала Но</w:t>
      </w:r>
      <w:r w:rsidRPr="001A158C">
        <w:rPr>
          <w:rStyle w:val="blk"/>
          <w:rFonts w:ascii="Times New Roman" w:hAnsi="Times New Roman" w:cs="Times New Roman"/>
          <w:sz w:val="16"/>
          <w:szCs w:val="16"/>
        </w:rPr>
        <w:t>в</w:t>
      </w:r>
      <w:r w:rsidRPr="001A158C">
        <w:rPr>
          <w:rStyle w:val="blk"/>
          <w:rFonts w:ascii="Times New Roman" w:hAnsi="Times New Roman" w:cs="Times New Roman"/>
          <w:sz w:val="16"/>
          <w:szCs w:val="16"/>
        </w:rPr>
        <w:t>городской области, либо посредством почтовой связи, либо через должностных лиц МФЦ, с которыми у Администрации заключены соглашения о вза</w:t>
      </w:r>
      <w:r w:rsidRPr="001A158C">
        <w:rPr>
          <w:rStyle w:val="blk"/>
          <w:rFonts w:ascii="Times New Roman" w:hAnsi="Times New Roman" w:cs="Times New Roman"/>
          <w:sz w:val="16"/>
          <w:szCs w:val="16"/>
        </w:rPr>
        <w:t>и</w:t>
      </w:r>
      <w:r w:rsidRPr="001A158C">
        <w:rPr>
          <w:rStyle w:val="blk"/>
          <w:rFonts w:ascii="Times New Roman" w:hAnsi="Times New Roman" w:cs="Times New Roman"/>
          <w:sz w:val="16"/>
          <w:szCs w:val="16"/>
        </w:rPr>
        <w:t>модействии, следующие документы:</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1) заявление по форме согласно </w:t>
      </w:r>
      <w:hyperlink r:id="rId69" w:anchor="sub_100000" w:history="1">
        <w:r w:rsidRPr="001A158C">
          <w:rPr>
            <w:rStyle w:val="aa"/>
            <w:rFonts w:ascii="Times New Roman" w:hAnsi="Times New Roman" w:cs="Times New Roman"/>
            <w:color w:val="auto"/>
            <w:sz w:val="16"/>
            <w:szCs w:val="16"/>
            <w:u w:val="none"/>
          </w:rPr>
          <w:t>приложению № 2</w:t>
        </w:r>
      </w:hyperlink>
      <w:r w:rsidRPr="001A158C">
        <w:rPr>
          <w:rFonts w:ascii="Times New Roman" w:hAnsi="Times New Roman" w:cs="Times New Roman"/>
          <w:sz w:val="16"/>
          <w:szCs w:val="16"/>
        </w:rPr>
        <w:t xml:space="preserve"> к административному регламенту (заявление о приёме в детский оздоровительный лагерь, включ</w:t>
      </w:r>
      <w:r w:rsidRPr="001A158C">
        <w:rPr>
          <w:rFonts w:ascii="Times New Roman" w:hAnsi="Times New Roman" w:cs="Times New Roman"/>
          <w:sz w:val="16"/>
          <w:szCs w:val="16"/>
        </w:rPr>
        <w:t>е</w:t>
      </w:r>
      <w:r w:rsidRPr="001A158C">
        <w:rPr>
          <w:rFonts w:ascii="Times New Roman" w:hAnsi="Times New Roman" w:cs="Times New Roman"/>
          <w:sz w:val="16"/>
          <w:szCs w:val="16"/>
        </w:rPr>
        <w:t>ние в состав уч</w:t>
      </w:r>
      <w:r w:rsidRPr="001A158C">
        <w:rPr>
          <w:rFonts w:ascii="Times New Roman" w:hAnsi="Times New Roman" w:cs="Times New Roman"/>
          <w:sz w:val="16"/>
          <w:szCs w:val="16"/>
        </w:rPr>
        <w:t>а</w:t>
      </w:r>
      <w:r w:rsidRPr="001A158C">
        <w:rPr>
          <w:rFonts w:ascii="Times New Roman" w:hAnsi="Times New Roman" w:cs="Times New Roman"/>
          <w:sz w:val="16"/>
          <w:szCs w:val="16"/>
        </w:rPr>
        <w:t>стников, не позднее, чем за 15 календарных дней до начала смены);</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 свидетельство о рождении (или паспорт) Получателя;</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 копию документа, удостоверяющего личность заявителя или его уполномоченного представителя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w:t>
      </w:r>
      <w:r w:rsidRPr="001A158C">
        <w:rPr>
          <w:rFonts w:ascii="Times New Roman" w:hAnsi="Times New Roman" w:cs="Times New Roman"/>
          <w:sz w:val="16"/>
          <w:szCs w:val="16"/>
        </w:rPr>
        <w:t>о</w:t>
      </w:r>
      <w:r w:rsidRPr="001A158C">
        <w:rPr>
          <w:rFonts w:ascii="Times New Roman" w:hAnsi="Times New Roman" w:cs="Times New Roman"/>
          <w:sz w:val="16"/>
          <w:szCs w:val="16"/>
        </w:rPr>
        <w:t>ванной электронной подписью);</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4) документ, подтверждающий права (полномочия) уполномоченного представителя, в случае, если с заявлением обращается представитель заявит</w:t>
      </w:r>
      <w:r w:rsidRPr="001A158C">
        <w:rPr>
          <w:rFonts w:ascii="Times New Roman" w:hAnsi="Times New Roman" w:cs="Times New Roman"/>
          <w:sz w:val="16"/>
          <w:szCs w:val="16"/>
        </w:rPr>
        <w:t>е</w:t>
      </w:r>
      <w:r w:rsidRPr="001A158C">
        <w:rPr>
          <w:rFonts w:ascii="Times New Roman" w:hAnsi="Times New Roman" w:cs="Times New Roman"/>
          <w:sz w:val="16"/>
          <w:szCs w:val="16"/>
        </w:rPr>
        <w:t>ля.</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2.6.2. По своему желанию заявитель может представить иные документы, которые, по его мнению, имеют значение при предоставлении муниципал</w:t>
      </w:r>
      <w:r w:rsidRPr="001A158C">
        <w:rPr>
          <w:rFonts w:ascii="Times New Roman" w:hAnsi="Times New Roman" w:cs="Times New Roman"/>
          <w:sz w:val="16"/>
          <w:szCs w:val="16"/>
        </w:rPr>
        <w:t>ь</w:t>
      </w:r>
      <w:r w:rsidRPr="001A158C">
        <w:rPr>
          <w:rFonts w:ascii="Times New Roman" w:hAnsi="Times New Roman" w:cs="Times New Roman"/>
          <w:sz w:val="16"/>
          <w:szCs w:val="16"/>
        </w:rPr>
        <w:t>ной услуги.</w:t>
      </w:r>
    </w:p>
    <w:p w:rsidR="0046010E" w:rsidRPr="001A158C" w:rsidRDefault="0046010E" w:rsidP="001A158C">
      <w:pPr>
        <w:autoSpaceDE w:val="0"/>
        <w:autoSpaceDN w:val="0"/>
        <w:adjustRightInd w:val="0"/>
        <w:spacing w:after="0" w:line="240" w:lineRule="auto"/>
        <w:ind w:firstLine="284"/>
        <w:jc w:val="both"/>
        <w:outlineLvl w:val="0"/>
        <w:rPr>
          <w:rFonts w:ascii="Times New Roman" w:hAnsi="Times New Roman" w:cs="Times New Roman"/>
          <w:sz w:val="16"/>
          <w:szCs w:val="16"/>
        </w:rPr>
      </w:pPr>
      <w:r w:rsidRPr="001A158C">
        <w:rPr>
          <w:rFonts w:ascii="Times New Roman" w:hAnsi="Times New Roman" w:cs="Times New Roman"/>
          <w:sz w:val="16"/>
          <w:szCs w:val="16"/>
        </w:rPr>
        <w:t>2.6.3. Подача заявления свидетельствует о согласии заявителя на обработку его персональных данных (для заявителя – физического лица).</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Если для получения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w:t>
      </w:r>
      <w:r w:rsidRPr="001A158C">
        <w:rPr>
          <w:rFonts w:ascii="Times New Roman" w:hAnsi="Times New Roman" w:cs="Times New Roman"/>
          <w:sz w:val="16"/>
          <w:szCs w:val="16"/>
        </w:rPr>
        <w:t>о</w:t>
      </w:r>
      <w:r w:rsidRPr="001A158C">
        <w:rPr>
          <w:rFonts w:ascii="Times New Roman" w:hAnsi="Times New Roman" w:cs="Times New Roman"/>
          <w:sz w:val="16"/>
          <w:szCs w:val="16"/>
        </w:rPr>
        <w:t>го лица, заявитель дополнительно представляет документы, подтверждающие получение согласия указанного лица или его представителя на обработку персональных да</w:t>
      </w:r>
      <w:r w:rsidRPr="001A158C">
        <w:rPr>
          <w:rFonts w:ascii="Times New Roman" w:hAnsi="Times New Roman" w:cs="Times New Roman"/>
          <w:sz w:val="16"/>
          <w:szCs w:val="16"/>
        </w:rPr>
        <w:t>н</w:t>
      </w:r>
      <w:r w:rsidRPr="001A158C">
        <w:rPr>
          <w:rFonts w:ascii="Times New Roman" w:hAnsi="Times New Roman" w:cs="Times New Roman"/>
          <w:sz w:val="16"/>
          <w:szCs w:val="16"/>
        </w:rPr>
        <w:t>ных указанного лица по форме согласно приложению № 3 к административному ре</w:t>
      </w:r>
      <w:r w:rsidRPr="001A158C">
        <w:rPr>
          <w:rFonts w:ascii="Times New Roman" w:hAnsi="Times New Roman" w:cs="Times New Roman"/>
          <w:sz w:val="16"/>
          <w:szCs w:val="16"/>
        </w:rPr>
        <w:t>г</w:t>
      </w:r>
      <w:r w:rsidRPr="001A158C">
        <w:rPr>
          <w:rFonts w:ascii="Times New Roman" w:hAnsi="Times New Roman" w:cs="Times New Roman"/>
          <w:sz w:val="16"/>
          <w:szCs w:val="16"/>
        </w:rPr>
        <w:t>ламенту.</w:t>
      </w:r>
    </w:p>
    <w:p w:rsidR="0046010E" w:rsidRPr="001A158C" w:rsidRDefault="0046010E" w:rsidP="001A158C">
      <w:pPr>
        <w:suppressAutoHyphens/>
        <w:autoSpaceDE w:val="0"/>
        <w:spacing w:after="0" w:line="240" w:lineRule="auto"/>
        <w:ind w:firstLine="284"/>
        <w:jc w:val="both"/>
        <w:rPr>
          <w:rFonts w:ascii="Times New Roman" w:hAnsi="Times New Roman" w:cs="Times New Roman"/>
          <w:b/>
          <w:bCs/>
          <w:sz w:val="16"/>
          <w:szCs w:val="16"/>
          <w:lang w:eastAsia="zh-CN"/>
        </w:rPr>
      </w:pPr>
      <w:r w:rsidRPr="001A158C">
        <w:rPr>
          <w:rFonts w:ascii="Times New Roman" w:hAnsi="Times New Roman" w:cs="Times New Roman"/>
          <w:b/>
          <w:bCs/>
          <w:sz w:val="16"/>
          <w:szCs w:val="16"/>
          <w:lang w:eastAsia="zh-C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2.7.1. Документы, которые запрашиваются комитетом посредством информацио</w:t>
      </w:r>
      <w:r w:rsidRPr="001A158C">
        <w:rPr>
          <w:rFonts w:ascii="Times New Roman" w:hAnsi="Times New Roman" w:cs="Times New Roman"/>
          <w:sz w:val="16"/>
          <w:szCs w:val="16"/>
        </w:rPr>
        <w:t>н</w:t>
      </w:r>
      <w:r w:rsidRPr="001A158C">
        <w:rPr>
          <w:rFonts w:ascii="Times New Roman" w:hAnsi="Times New Roman" w:cs="Times New Roman"/>
          <w:sz w:val="16"/>
          <w:szCs w:val="16"/>
        </w:rPr>
        <w:t>ного межведомственного взаимодействия в случае, если заявитель не представил ук</w:t>
      </w:r>
      <w:r w:rsidRPr="001A158C">
        <w:rPr>
          <w:rFonts w:ascii="Times New Roman" w:hAnsi="Times New Roman" w:cs="Times New Roman"/>
          <w:sz w:val="16"/>
          <w:szCs w:val="16"/>
        </w:rPr>
        <w:t>а</w:t>
      </w:r>
      <w:r w:rsidRPr="001A158C">
        <w:rPr>
          <w:rFonts w:ascii="Times New Roman" w:hAnsi="Times New Roman" w:cs="Times New Roman"/>
          <w:sz w:val="16"/>
          <w:szCs w:val="16"/>
        </w:rPr>
        <w:t>занные документы по собственной инициативе:</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 свидетельство о рождении (или паспорт) Получателя;</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 медицинская справка о состоянии здоровья Получателя муниципальной услуги.</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2.7.2. Непредставление заявителем документов, находящихся в распоряжении государственных органов, органов местного самоуправления и иных органов не является основанием для отказа в предоставлении муниципальной услуги.</w:t>
      </w:r>
    </w:p>
    <w:p w:rsidR="0046010E" w:rsidRPr="001A158C" w:rsidRDefault="0046010E" w:rsidP="001A158C">
      <w:pPr>
        <w:autoSpaceDE w:val="0"/>
        <w:autoSpaceDN w:val="0"/>
        <w:adjustRightInd w:val="0"/>
        <w:spacing w:after="0" w:line="240" w:lineRule="auto"/>
        <w:ind w:firstLine="284"/>
        <w:jc w:val="both"/>
        <w:outlineLvl w:val="1"/>
        <w:rPr>
          <w:rFonts w:ascii="Times New Roman" w:eastAsia="Arial" w:hAnsi="Times New Roman" w:cs="Times New Roman"/>
          <w:b/>
          <w:bCs/>
          <w:sz w:val="16"/>
          <w:szCs w:val="16"/>
          <w:lang w:eastAsia="zh-CN"/>
        </w:rPr>
      </w:pPr>
      <w:r w:rsidRPr="001A158C">
        <w:rPr>
          <w:rFonts w:ascii="Times New Roman" w:hAnsi="Times New Roman" w:cs="Times New Roman"/>
          <w:b/>
          <w:bCs/>
          <w:sz w:val="16"/>
          <w:szCs w:val="16"/>
          <w:lang w:eastAsia="zh-CN"/>
        </w:rPr>
        <w:t xml:space="preserve">2.8. Указание на запрет требовать от заявителя </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Запрещается требовать от заявителя:</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 представления документов и информации или осуществления действий, представление или осуществление которых не предусмотрено нормати</w:t>
      </w:r>
      <w:r w:rsidRPr="001A158C">
        <w:rPr>
          <w:rFonts w:ascii="Times New Roman" w:hAnsi="Times New Roman" w:cs="Times New Roman"/>
          <w:sz w:val="16"/>
          <w:szCs w:val="16"/>
        </w:rPr>
        <w:t>в</w:t>
      </w:r>
      <w:r w:rsidRPr="001A158C">
        <w:rPr>
          <w:rFonts w:ascii="Times New Roman" w:hAnsi="Times New Roman" w:cs="Times New Roman"/>
          <w:sz w:val="16"/>
          <w:szCs w:val="16"/>
        </w:rPr>
        <w:t>ными правовыми актами, регулирующими отношения, возникающие в связи с предоставлением муниц</w:t>
      </w:r>
      <w:r w:rsidRPr="001A158C">
        <w:rPr>
          <w:rFonts w:ascii="Times New Roman" w:hAnsi="Times New Roman" w:cs="Times New Roman"/>
          <w:sz w:val="16"/>
          <w:szCs w:val="16"/>
        </w:rPr>
        <w:t>и</w:t>
      </w:r>
      <w:r w:rsidRPr="001A158C">
        <w:rPr>
          <w:rFonts w:ascii="Times New Roman" w:hAnsi="Times New Roman" w:cs="Times New Roman"/>
          <w:sz w:val="16"/>
          <w:szCs w:val="16"/>
        </w:rPr>
        <w:t>пальной услуги;</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 представления документов и информации, которые в соответствии с нормативными правовыми актами Российской Федерации, областными норм</w:t>
      </w:r>
      <w:r w:rsidRPr="001A158C">
        <w:rPr>
          <w:rFonts w:ascii="Times New Roman" w:hAnsi="Times New Roman" w:cs="Times New Roman"/>
          <w:sz w:val="16"/>
          <w:szCs w:val="16"/>
        </w:rPr>
        <w:t>а</w:t>
      </w:r>
      <w:r w:rsidRPr="001A158C">
        <w:rPr>
          <w:rFonts w:ascii="Times New Roman" w:hAnsi="Times New Roman" w:cs="Times New Roman"/>
          <w:sz w:val="16"/>
          <w:szCs w:val="16"/>
        </w:rPr>
        <w:t>тивными правовыми актами и муниципальными правовыми актами находятся в распоряжении Админ</w:t>
      </w:r>
      <w:r w:rsidRPr="001A158C">
        <w:rPr>
          <w:rFonts w:ascii="Times New Roman" w:hAnsi="Times New Roman" w:cs="Times New Roman"/>
          <w:sz w:val="16"/>
          <w:szCs w:val="16"/>
        </w:rPr>
        <w:t>и</w:t>
      </w:r>
      <w:r w:rsidRPr="001A158C">
        <w:rPr>
          <w:rFonts w:ascii="Times New Roman" w:hAnsi="Times New Roman" w:cs="Times New Roman"/>
          <w:sz w:val="16"/>
          <w:szCs w:val="16"/>
        </w:rPr>
        <w:t xml:space="preserve">страции </w:t>
      </w:r>
      <w:r w:rsidRPr="001A158C">
        <w:rPr>
          <w:rFonts w:ascii="Times New Roman" w:hAnsi="Times New Roman" w:cs="Times New Roman"/>
          <w:iCs/>
          <w:sz w:val="16"/>
          <w:szCs w:val="16"/>
        </w:rPr>
        <w:t>округа</w:t>
      </w:r>
      <w:r w:rsidRPr="001A158C">
        <w:rPr>
          <w:rFonts w:ascii="Times New Roman" w:hAnsi="Times New Roman" w:cs="Times New Roman"/>
          <w:sz w:val="16"/>
          <w:szCs w:val="16"/>
        </w:rPr>
        <w:t>,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w:t>
      </w:r>
      <w:r w:rsidRPr="001A158C">
        <w:rPr>
          <w:rFonts w:ascii="Times New Roman" w:hAnsi="Times New Roman" w:cs="Times New Roman"/>
          <w:sz w:val="16"/>
          <w:szCs w:val="16"/>
        </w:rPr>
        <w:t>с</w:t>
      </w:r>
      <w:r w:rsidRPr="001A158C">
        <w:rPr>
          <w:rFonts w:ascii="Times New Roman" w:hAnsi="Times New Roman" w:cs="Times New Roman"/>
          <w:sz w:val="16"/>
          <w:szCs w:val="16"/>
        </w:rPr>
        <w:t>тавлении муниципальной услуги, за исключением документов, указанных в части 6 статьи 7 Федерального закона от 27.07.2010 № 210-ФЗ «Об организ</w:t>
      </w:r>
      <w:r w:rsidRPr="001A158C">
        <w:rPr>
          <w:rFonts w:ascii="Times New Roman" w:hAnsi="Times New Roman" w:cs="Times New Roman"/>
          <w:sz w:val="16"/>
          <w:szCs w:val="16"/>
        </w:rPr>
        <w:t>а</w:t>
      </w:r>
      <w:r w:rsidRPr="001A158C">
        <w:rPr>
          <w:rFonts w:ascii="Times New Roman" w:hAnsi="Times New Roman" w:cs="Times New Roman"/>
          <w:sz w:val="16"/>
          <w:szCs w:val="16"/>
        </w:rPr>
        <w:t>ции предоставления государственных и муниципальных услуг» (далее – Федерального закона № 210-ФЗ);</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 представления документов и информации, отсутствие и (или) недостоверность которых не указывались при первоначальном отказе в предоставл</w:t>
      </w:r>
      <w:r w:rsidRPr="001A158C">
        <w:rPr>
          <w:rFonts w:ascii="Times New Roman" w:hAnsi="Times New Roman" w:cs="Times New Roman"/>
          <w:sz w:val="16"/>
          <w:szCs w:val="16"/>
        </w:rPr>
        <w:t>е</w:t>
      </w:r>
      <w:r w:rsidRPr="001A158C">
        <w:rPr>
          <w:rFonts w:ascii="Times New Roman" w:hAnsi="Times New Roman" w:cs="Times New Roman"/>
          <w:sz w:val="16"/>
          <w:szCs w:val="16"/>
        </w:rPr>
        <w:t>нии муниципальной услуги, за исключением следующих случаев:</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а) изменение требований нормативных правовых актов, касающихся предоставл</w:t>
      </w:r>
      <w:r w:rsidRPr="001A158C">
        <w:rPr>
          <w:rFonts w:ascii="Times New Roman" w:hAnsi="Times New Roman" w:cs="Times New Roman"/>
          <w:sz w:val="16"/>
          <w:szCs w:val="16"/>
        </w:rPr>
        <w:t>е</w:t>
      </w:r>
      <w:r w:rsidRPr="001A158C">
        <w:rPr>
          <w:rFonts w:ascii="Times New Roman" w:hAnsi="Times New Roman" w:cs="Times New Roman"/>
          <w:sz w:val="16"/>
          <w:szCs w:val="16"/>
        </w:rPr>
        <w:t>ния муниципальной услуги, после первоначальной подачи заявления о предоставлении муниципальной услуги;</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предо</w:t>
      </w:r>
      <w:r w:rsidRPr="001A158C">
        <w:rPr>
          <w:rFonts w:ascii="Times New Roman" w:hAnsi="Times New Roman" w:cs="Times New Roman"/>
          <w:sz w:val="16"/>
          <w:szCs w:val="16"/>
        </w:rPr>
        <w:t>с</w:t>
      </w:r>
      <w:r w:rsidRPr="001A158C">
        <w:rPr>
          <w:rFonts w:ascii="Times New Roman" w:hAnsi="Times New Roman" w:cs="Times New Roman"/>
          <w:sz w:val="16"/>
          <w:szCs w:val="16"/>
        </w:rPr>
        <w:t>тавлении муниц</w:t>
      </w:r>
      <w:r w:rsidRPr="001A158C">
        <w:rPr>
          <w:rFonts w:ascii="Times New Roman" w:hAnsi="Times New Roman" w:cs="Times New Roman"/>
          <w:sz w:val="16"/>
          <w:szCs w:val="16"/>
        </w:rPr>
        <w:t>и</w:t>
      </w:r>
      <w:r w:rsidRPr="001A158C">
        <w:rPr>
          <w:rFonts w:ascii="Times New Roman" w:hAnsi="Times New Roman" w:cs="Times New Roman"/>
          <w:sz w:val="16"/>
          <w:szCs w:val="16"/>
        </w:rPr>
        <w:t>пальной услуги и не включенных в представленный ранее комплект документов;</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в) истечение срока действия документов или изменение информации после перв</w:t>
      </w:r>
      <w:r w:rsidRPr="001A158C">
        <w:rPr>
          <w:rFonts w:ascii="Times New Roman" w:hAnsi="Times New Roman" w:cs="Times New Roman"/>
          <w:sz w:val="16"/>
          <w:szCs w:val="16"/>
        </w:rPr>
        <w:t>о</w:t>
      </w:r>
      <w:r w:rsidRPr="001A158C">
        <w:rPr>
          <w:rFonts w:ascii="Times New Roman" w:hAnsi="Times New Roman" w:cs="Times New Roman"/>
          <w:sz w:val="16"/>
          <w:szCs w:val="16"/>
        </w:rPr>
        <w:t>начального отказа в предоставлении муниципальной услуги;</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г) выявление документально подтвержденного факта (признаков) ошибочного или противоправного действия (бездействия) должностного лица орг</w:t>
      </w:r>
      <w:r w:rsidRPr="001A158C">
        <w:rPr>
          <w:rFonts w:ascii="Times New Roman" w:hAnsi="Times New Roman" w:cs="Times New Roman"/>
          <w:sz w:val="16"/>
          <w:szCs w:val="16"/>
        </w:rPr>
        <w:t>а</w:t>
      </w:r>
      <w:r w:rsidRPr="001A158C">
        <w:rPr>
          <w:rFonts w:ascii="Times New Roman" w:hAnsi="Times New Roman" w:cs="Times New Roman"/>
          <w:sz w:val="16"/>
          <w:szCs w:val="16"/>
        </w:rPr>
        <w:t xml:space="preserve">на, предоставляющего муниципальную услугу, муниципального служащего, специалиста </w:t>
      </w:r>
      <w:r w:rsidRPr="001A158C">
        <w:rPr>
          <w:rFonts w:ascii="Times New Roman" w:hAnsi="Times New Roman" w:cs="Times New Roman"/>
          <w:sz w:val="16"/>
          <w:szCs w:val="16"/>
          <w:lang w:eastAsia="zh-CN"/>
        </w:rPr>
        <w:t>МФЦ</w:t>
      </w:r>
      <w:r w:rsidRPr="001A158C">
        <w:rPr>
          <w:rFonts w:ascii="Times New Roman" w:hAnsi="Times New Roman" w:cs="Times New Roman"/>
          <w:sz w:val="16"/>
          <w:szCs w:val="16"/>
        </w:rPr>
        <w:t>, работника о</w:t>
      </w:r>
      <w:r w:rsidRPr="001A158C">
        <w:rPr>
          <w:rFonts w:ascii="Times New Roman" w:hAnsi="Times New Roman" w:cs="Times New Roman"/>
          <w:sz w:val="16"/>
          <w:szCs w:val="16"/>
        </w:rPr>
        <w:t>р</w:t>
      </w:r>
      <w:r w:rsidRPr="001A158C">
        <w:rPr>
          <w:rFonts w:ascii="Times New Roman" w:hAnsi="Times New Roman" w:cs="Times New Roman"/>
          <w:sz w:val="16"/>
          <w:szCs w:val="16"/>
        </w:rPr>
        <w:t xml:space="preserve">ганизации, предусмотренной частью 1.1 статьи 16 Федерального закона № 210-ФЗ, при первоначальном отказе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Pr="001A158C">
        <w:rPr>
          <w:rFonts w:ascii="Times New Roman" w:hAnsi="Times New Roman" w:cs="Times New Roman"/>
          <w:sz w:val="16"/>
          <w:szCs w:val="16"/>
          <w:lang w:eastAsia="zh-CN"/>
        </w:rPr>
        <w:t>МФЦ</w:t>
      </w:r>
      <w:r w:rsidRPr="001A158C">
        <w:rPr>
          <w:rFonts w:ascii="Times New Roman" w:hAnsi="Times New Roman" w:cs="Times New Roman"/>
          <w:sz w:val="16"/>
          <w:szCs w:val="16"/>
        </w:rPr>
        <w:t xml:space="preserve"> либо руководителя организации, предусмотренной частью 1.1 ст</w:t>
      </w:r>
      <w:r w:rsidRPr="001A158C">
        <w:rPr>
          <w:rFonts w:ascii="Times New Roman" w:hAnsi="Times New Roman" w:cs="Times New Roman"/>
          <w:sz w:val="16"/>
          <w:szCs w:val="16"/>
        </w:rPr>
        <w:t>а</w:t>
      </w:r>
      <w:r w:rsidRPr="001A158C">
        <w:rPr>
          <w:rFonts w:ascii="Times New Roman" w:hAnsi="Times New Roman" w:cs="Times New Roman"/>
          <w:sz w:val="16"/>
          <w:szCs w:val="16"/>
        </w:rPr>
        <w:t>тьи 16 Федерального закона № 210-ФЗ, уведомляется заявитель, а также приносятся изв</w:t>
      </w:r>
      <w:r w:rsidRPr="001A158C">
        <w:rPr>
          <w:rFonts w:ascii="Times New Roman" w:hAnsi="Times New Roman" w:cs="Times New Roman"/>
          <w:sz w:val="16"/>
          <w:szCs w:val="16"/>
        </w:rPr>
        <w:t>и</w:t>
      </w:r>
      <w:r w:rsidRPr="001A158C">
        <w:rPr>
          <w:rFonts w:ascii="Times New Roman" w:hAnsi="Times New Roman" w:cs="Times New Roman"/>
          <w:sz w:val="16"/>
          <w:szCs w:val="16"/>
        </w:rPr>
        <w:t>нения за доставленные неудобства;</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lang w:eastAsia="zh-CN"/>
        </w:rPr>
        <w:t>4) предоставления на бумажном носителе документов и информации, электро</w:t>
      </w:r>
      <w:r w:rsidRPr="001A158C">
        <w:rPr>
          <w:rFonts w:ascii="Times New Roman" w:hAnsi="Times New Roman" w:cs="Times New Roman"/>
          <w:sz w:val="16"/>
          <w:szCs w:val="16"/>
          <w:lang w:eastAsia="zh-CN"/>
        </w:rPr>
        <w:t>н</w:t>
      </w:r>
      <w:r w:rsidRPr="001A158C">
        <w:rPr>
          <w:rFonts w:ascii="Times New Roman" w:hAnsi="Times New Roman" w:cs="Times New Roman"/>
          <w:sz w:val="16"/>
          <w:szCs w:val="16"/>
          <w:lang w:eastAsia="zh-CN"/>
        </w:rPr>
        <w:t>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w:t>
      </w:r>
      <w:r w:rsidRPr="001A158C">
        <w:rPr>
          <w:rFonts w:ascii="Times New Roman" w:hAnsi="Times New Roman" w:cs="Times New Roman"/>
          <w:sz w:val="16"/>
          <w:szCs w:val="16"/>
          <w:lang w:eastAsia="zh-CN"/>
        </w:rPr>
        <w:t>б</w:t>
      </w:r>
      <w:r w:rsidRPr="001A158C">
        <w:rPr>
          <w:rFonts w:ascii="Times New Roman" w:hAnsi="Times New Roman" w:cs="Times New Roman"/>
          <w:sz w:val="16"/>
          <w:szCs w:val="16"/>
          <w:lang w:eastAsia="zh-CN"/>
        </w:rPr>
        <w:t>ходимым условием предоставления государственной или муниципальной услуги, и иных случаев, установленных федерал</w:t>
      </w:r>
      <w:r w:rsidRPr="001A158C">
        <w:rPr>
          <w:rFonts w:ascii="Times New Roman" w:hAnsi="Times New Roman" w:cs="Times New Roman"/>
          <w:sz w:val="16"/>
          <w:szCs w:val="16"/>
          <w:lang w:eastAsia="zh-CN"/>
        </w:rPr>
        <w:t>ь</w:t>
      </w:r>
      <w:r w:rsidRPr="001A158C">
        <w:rPr>
          <w:rFonts w:ascii="Times New Roman" w:hAnsi="Times New Roman" w:cs="Times New Roman"/>
          <w:sz w:val="16"/>
          <w:szCs w:val="16"/>
          <w:lang w:eastAsia="zh-CN"/>
        </w:rPr>
        <w:t>ными законами.</w:t>
      </w:r>
    </w:p>
    <w:p w:rsidR="0046010E" w:rsidRPr="001A158C" w:rsidRDefault="0046010E" w:rsidP="001A158C">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1A158C">
        <w:rPr>
          <w:rFonts w:ascii="Times New Roman" w:hAnsi="Times New Roman" w:cs="Times New Roman"/>
          <w:b/>
          <w:sz w:val="16"/>
          <w:szCs w:val="16"/>
        </w:rPr>
        <w:t>2.9. Исчерпывающий перечень оснований для отказа в приеме документов, н</w:t>
      </w:r>
      <w:r w:rsidRPr="001A158C">
        <w:rPr>
          <w:rFonts w:ascii="Times New Roman" w:hAnsi="Times New Roman" w:cs="Times New Roman"/>
          <w:b/>
          <w:sz w:val="16"/>
          <w:szCs w:val="16"/>
        </w:rPr>
        <w:t>е</w:t>
      </w:r>
      <w:r w:rsidRPr="001A158C">
        <w:rPr>
          <w:rFonts w:ascii="Times New Roman" w:hAnsi="Times New Roman" w:cs="Times New Roman"/>
          <w:b/>
          <w:sz w:val="16"/>
          <w:szCs w:val="16"/>
        </w:rPr>
        <w:t>обходимых для предоставления муниципальной услуги</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2.9.1. Перечень оснований для отказа в приёме документов, необходимых для предоставления муниципальной услуги:</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отсутствие в письменном обращении фамилии, имени, отчества (при наличии), личной подписи Заявителя, направившего обращение, или почтового или электронного адреса, по которому должен быть направлен ответ;</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текст письменного обращения не поддаётся прочтению, в том числе фамилия и адрес Заявителя;</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представление неполного пакета документов, необходимых для предоставления муниципальной услуги;</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не подлежат приёму заявления, имеющие подчистки либо приписки, зачёркнутые слова и иные исправления, исполненные карандашом, а также д</w:t>
      </w:r>
      <w:r w:rsidRPr="001A158C">
        <w:rPr>
          <w:rFonts w:ascii="Times New Roman" w:hAnsi="Times New Roman" w:cs="Times New Roman"/>
          <w:sz w:val="16"/>
          <w:szCs w:val="16"/>
        </w:rPr>
        <w:t>о</w:t>
      </w:r>
      <w:r w:rsidRPr="001A158C">
        <w:rPr>
          <w:rFonts w:ascii="Times New Roman" w:hAnsi="Times New Roman" w:cs="Times New Roman"/>
          <w:sz w:val="16"/>
          <w:szCs w:val="16"/>
        </w:rPr>
        <w:t>кументы с серьезн</w:t>
      </w:r>
      <w:r w:rsidRPr="001A158C">
        <w:rPr>
          <w:rFonts w:ascii="Times New Roman" w:hAnsi="Times New Roman" w:cs="Times New Roman"/>
          <w:sz w:val="16"/>
          <w:szCs w:val="16"/>
        </w:rPr>
        <w:t>ы</w:t>
      </w:r>
      <w:r w:rsidRPr="001A158C">
        <w:rPr>
          <w:rFonts w:ascii="Times New Roman" w:hAnsi="Times New Roman" w:cs="Times New Roman"/>
          <w:sz w:val="16"/>
          <w:szCs w:val="16"/>
        </w:rPr>
        <w:t>ми повреждениями, не позволяющими однозначно истолковать их содержание;</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в документах, представленных Заявителем, выявлена недостоверная или иск</w:t>
      </w:r>
      <w:r w:rsidRPr="001A158C">
        <w:rPr>
          <w:rFonts w:ascii="Times New Roman" w:hAnsi="Times New Roman" w:cs="Times New Roman"/>
          <w:sz w:val="16"/>
          <w:szCs w:val="16"/>
        </w:rPr>
        <w:t>а</w:t>
      </w:r>
      <w:r w:rsidRPr="001A158C">
        <w:rPr>
          <w:rFonts w:ascii="Times New Roman" w:hAnsi="Times New Roman" w:cs="Times New Roman"/>
          <w:sz w:val="16"/>
          <w:szCs w:val="16"/>
        </w:rPr>
        <w:t>женная информация;</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представление документов ненадлежащим лицом, несоответствующим подпун</w:t>
      </w:r>
      <w:r w:rsidRPr="001A158C">
        <w:rPr>
          <w:rFonts w:ascii="Times New Roman" w:hAnsi="Times New Roman" w:cs="Times New Roman"/>
          <w:sz w:val="16"/>
          <w:szCs w:val="16"/>
        </w:rPr>
        <w:t>к</w:t>
      </w:r>
      <w:r w:rsidRPr="001A158C">
        <w:rPr>
          <w:rFonts w:ascii="Times New Roman" w:hAnsi="Times New Roman" w:cs="Times New Roman"/>
          <w:sz w:val="16"/>
          <w:szCs w:val="16"/>
        </w:rPr>
        <w:t>ту 1.2.1. настоящего административного регламента.</w:t>
      </w:r>
    </w:p>
    <w:p w:rsidR="0046010E" w:rsidRPr="001A158C" w:rsidRDefault="0046010E" w:rsidP="001A158C">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1A158C">
        <w:rPr>
          <w:rFonts w:ascii="Times New Roman" w:hAnsi="Times New Roman" w:cs="Times New Roman"/>
          <w:b/>
          <w:sz w:val="16"/>
          <w:szCs w:val="16"/>
        </w:rPr>
        <w:t>2.10. Исчерпывающий перечень оснований для приостановления или отказа в предоставлении муниципальной услуги</w:t>
      </w:r>
    </w:p>
    <w:p w:rsidR="0046010E" w:rsidRPr="001A158C" w:rsidRDefault="0046010E" w:rsidP="001A158C">
      <w:pPr>
        <w:shd w:val="clear" w:color="auto" w:fill="FFFFFF"/>
        <w:suppressAutoHyphens/>
        <w:spacing w:after="0" w:line="240" w:lineRule="auto"/>
        <w:ind w:firstLine="284"/>
        <w:jc w:val="both"/>
        <w:rPr>
          <w:rFonts w:ascii="Times New Roman" w:hAnsi="Times New Roman" w:cs="Times New Roman"/>
          <w:i/>
          <w:sz w:val="16"/>
          <w:szCs w:val="16"/>
        </w:rPr>
      </w:pPr>
      <w:r w:rsidRPr="001A158C">
        <w:rPr>
          <w:rFonts w:ascii="Times New Roman" w:hAnsi="Times New Roman" w:cs="Times New Roman"/>
          <w:sz w:val="16"/>
          <w:szCs w:val="16"/>
        </w:rPr>
        <w:t>2.10.1. Основания для приостановления предоставления муниципальной услуги отсутствуют</w:t>
      </w:r>
      <w:r w:rsidRPr="001A158C">
        <w:rPr>
          <w:rFonts w:ascii="Times New Roman" w:hAnsi="Times New Roman" w:cs="Times New Roman"/>
          <w:i/>
          <w:sz w:val="16"/>
          <w:szCs w:val="16"/>
        </w:rPr>
        <w:t xml:space="preserve">. </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2.10.2. Перечень оснований для отказа в предоставлении муниципальной услуги:</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несоответствие возраста Получателя условиям предоставления муниципальной услуги;</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заключение учреждения здравоохранения о медицинском состоянии Получателя, препятствующего пребыванию в лагере;</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отсутствие свободных путёвок в лагерь с дневным пребыванием детей, лагерь труда и отдыха.</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2.10.3. Мотивированное решение об отказе в предоставлении муниципальной услуги выдается или направляется заявителю в течение 1 (одного) раб</w:t>
      </w:r>
      <w:r w:rsidRPr="001A158C">
        <w:rPr>
          <w:rFonts w:ascii="Times New Roman" w:hAnsi="Times New Roman" w:cs="Times New Roman"/>
          <w:sz w:val="16"/>
          <w:szCs w:val="16"/>
        </w:rPr>
        <w:t>о</w:t>
      </w:r>
      <w:r w:rsidRPr="001A158C">
        <w:rPr>
          <w:rFonts w:ascii="Times New Roman" w:hAnsi="Times New Roman" w:cs="Times New Roman"/>
          <w:sz w:val="16"/>
          <w:szCs w:val="16"/>
        </w:rPr>
        <w:t>чего дня со дня принятия такого решения, но не позднее срока, указанного в подпункте 2.4.1 настоящ</w:t>
      </w:r>
      <w:r w:rsidRPr="001A158C">
        <w:rPr>
          <w:rFonts w:ascii="Times New Roman" w:hAnsi="Times New Roman" w:cs="Times New Roman"/>
          <w:sz w:val="16"/>
          <w:szCs w:val="16"/>
        </w:rPr>
        <w:t>е</w:t>
      </w:r>
      <w:r w:rsidRPr="001A158C">
        <w:rPr>
          <w:rFonts w:ascii="Times New Roman" w:hAnsi="Times New Roman" w:cs="Times New Roman"/>
          <w:sz w:val="16"/>
          <w:szCs w:val="16"/>
        </w:rPr>
        <w:t>го административного регламента.</w:t>
      </w:r>
    </w:p>
    <w:p w:rsidR="0046010E" w:rsidRPr="001A158C" w:rsidRDefault="0046010E" w:rsidP="001A158C">
      <w:pPr>
        <w:tabs>
          <w:tab w:val="left" w:pos="3570"/>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2.10.4. Уведомление о приостановлении предоставления муниципальной услуги направляется заявителю в письменной или электронной форме в 5-дневный срок со дня его вынесения с использованием услуг почтовой связи, курьера либо через информационную систему межведомственного взаим</w:t>
      </w:r>
      <w:r w:rsidRPr="001A158C">
        <w:rPr>
          <w:rFonts w:ascii="Times New Roman" w:hAnsi="Times New Roman" w:cs="Times New Roman"/>
          <w:sz w:val="16"/>
          <w:szCs w:val="16"/>
        </w:rPr>
        <w:t>о</w:t>
      </w:r>
      <w:r w:rsidRPr="001A158C">
        <w:rPr>
          <w:rFonts w:ascii="Times New Roman" w:hAnsi="Times New Roman" w:cs="Times New Roman"/>
          <w:sz w:val="16"/>
          <w:szCs w:val="16"/>
        </w:rPr>
        <w:t>действия в подсистему «Личный каб</w:t>
      </w:r>
      <w:r w:rsidRPr="001A158C">
        <w:rPr>
          <w:rFonts w:ascii="Times New Roman" w:hAnsi="Times New Roman" w:cs="Times New Roman"/>
          <w:sz w:val="16"/>
          <w:szCs w:val="16"/>
        </w:rPr>
        <w:t>и</w:t>
      </w:r>
      <w:r w:rsidRPr="001A158C">
        <w:rPr>
          <w:rFonts w:ascii="Times New Roman" w:hAnsi="Times New Roman" w:cs="Times New Roman"/>
          <w:sz w:val="16"/>
          <w:szCs w:val="16"/>
        </w:rPr>
        <w:t>нет» заявителя на единый портал или региональный портал.</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2.10.5. Заявители имеют право повторно обратиться в комитет за получением м</w:t>
      </w:r>
      <w:r w:rsidRPr="001A158C">
        <w:rPr>
          <w:rFonts w:ascii="Times New Roman" w:hAnsi="Times New Roman" w:cs="Times New Roman"/>
          <w:sz w:val="16"/>
          <w:szCs w:val="16"/>
        </w:rPr>
        <w:t>у</w:t>
      </w:r>
      <w:r w:rsidRPr="001A158C">
        <w:rPr>
          <w:rFonts w:ascii="Times New Roman" w:hAnsi="Times New Roman" w:cs="Times New Roman"/>
          <w:sz w:val="16"/>
          <w:szCs w:val="16"/>
        </w:rPr>
        <w:t>ниципальной услуги после устранения предусмотренных настоящим пунктом основ</w:t>
      </w:r>
      <w:r w:rsidRPr="001A158C">
        <w:rPr>
          <w:rFonts w:ascii="Times New Roman" w:hAnsi="Times New Roman" w:cs="Times New Roman"/>
          <w:sz w:val="16"/>
          <w:szCs w:val="16"/>
        </w:rPr>
        <w:t>а</w:t>
      </w:r>
      <w:r w:rsidRPr="001A158C">
        <w:rPr>
          <w:rFonts w:ascii="Times New Roman" w:hAnsi="Times New Roman" w:cs="Times New Roman"/>
          <w:sz w:val="16"/>
          <w:szCs w:val="16"/>
        </w:rPr>
        <w:t>ний для отказа в предоставлении муниципальной услуги.</w:t>
      </w:r>
    </w:p>
    <w:p w:rsidR="0046010E" w:rsidRPr="001A158C" w:rsidRDefault="0046010E" w:rsidP="001A158C">
      <w:pPr>
        <w:tabs>
          <w:tab w:val="left" w:pos="3570"/>
        </w:tabs>
        <w:spacing w:after="0" w:line="240" w:lineRule="auto"/>
        <w:ind w:firstLine="284"/>
        <w:jc w:val="both"/>
        <w:rPr>
          <w:rFonts w:ascii="Times New Roman" w:hAnsi="Times New Roman" w:cs="Times New Roman"/>
          <w:b/>
          <w:bCs/>
          <w:sz w:val="16"/>
          <w:szCs w:val="16"/>
        </w:rPr>
      </w:pPr>
      <w:r w:rsidRPr="001A158C">
        <w:rPr>
          <w:rFonts w:ascii="Times New Roman" w:hAnsi="Times New Roman" w:cs="Times New Roman"/>
          <w:sz w:val="16"/>
          <w:szCs w:val="16"/>
        </w:rPr>
        <w:t>2.10.6. Исчерпывающие перечни оснований для приостановления предоставления муниципальной услуги или отказа в предоставлении муниципал</w:t>
      </w:r>
      <w:r w:rsidRPr="001A158C">
        <w:rPr>
          <w:rFonts w:ascii="Times New Roman" w:hAnsi="Times New Roman" w:cs="Times New Roman"/>
          <w:sz w:val="16"/>
          <w:szCs w:val="16"/>
        </w:rPr>
        <w:t>ь</w:t>
      </w:r>
      <w:r w:rsidRPr="001A158C">
        <w:rPr>
          <w:rFonts w:ascii="Times New Roman" w:hAnsi="Times New Roman" w:cs="Times New Roman"/>
          <w:sz w:val="16"/>
          <w:szCs w:val="16"/>
        </w:rPr>
        <w:t>ной услуги устанавливаются соответственно федеральными законами, принимаемыми в соответствии с н</w:t>
      </w:r>
      <w:r w:rsidRPr="001A158C">
        <w:rPr>
          <w:rFonts w:ascii="Times New Roman" w:hAnsi="Times New Roman" w:cs="Times New Roman"/>
          <w:sz w:val="16"/>
          <w:szCs w:val="16"/>
        </w:rPr>
        <w:t>и</w:t>
      </w:r>
      <w:r w:rsidRPr="001A158C">
        <w:rPr>
          <w:rFonts w:ascii="Times New Roman" w:hAnsi="Times New Roman" w:cs="Times New Roman"/>
          <w:sz w:val="16"/>
          <w:szCs w:val="16"/>
        </w:rPr>
        <w:t>ми иными нормативными правовыми актами Российской Федерации, законами и иными нормативными правовыми актами Новгородской области, муниципальными прав</w:t>
      </w:r>
      <w:r w:rsidRPr="001A158C">
        <w:rPr>
          <w:rFonts w:ascii="Times New Roman" w:hAnsi="Times New Roman" w:cs="Times New Roman"/>
          <w:sz w:val="16"/>
          <w:szCs w:val="16"/>
        </w:rPr>
        <w:t>о</w:t>
      </w:r>
      <w:r w:rsidRPr="001A158C">
        <w:rPr>
          <w:rFonts w:ascii="Times New Roman" w:hAnsi="Times New Roman" w:cs="Times New Roman"/>
          <w:sz w:val="16"/>
          <w:szCs w:val="16"/>
        </w:rPr>
        <w:t>выми актами</w:t>
      </w:r>
      <w:r w:rsidRPr="001A158C">
        <w:rPr>
          <w:rFonts w:ascii="Times New Roman" w:hAnsi="Times New Roman" w:cs="Times New Roman"/>
          <w:b/>
          <w:bCs/>
          <w:sz w:val="16"/>
          <w:szCs w:val="16"/>
        </w:rPr>
        <w:t>.</w:t>
      </w:r>
    </w:p>
    <w:p w:rsidR="0046010E" w:rsidRPr="001A158C" w:rsidRDefault="0046010E" w:rsidP="001A158C">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1A158C">
        <w:rPr>
          <w:rFonts w:ascii="Times New Roman" w:hAnsi="Times New Roman" w:cs="Times New Roman"/>
          <w:b/>
          <w:sz w:val="16"/>
          <w:szCs w:val="16"/>
        </w:rPr>
        <w:t>2.11. Перечень услуг, которые являются необходимыми и обязательными для предоставления муниципальной услуги, в том числе сведения о документе (докуме</w:t>
      </w:r>
      <w:r w:rsidRPr="001A158C">
        <w:rPr>
          <w:rFonts w:ascii="Times New Roman" w:hAnsi="Times New Roman" w:cs="Times New Roman"/>
          <w:b/>
          <w:sz w:val="16"/>
          <w:szCs w:val="16"/>
        </w:rPr>
        <w:t>н</w:t>
      </w:r>
      <w:r w:rsidRPr="001A158C">
        <w:rPr>
          <w:rFonts w:ascii="Times New Roman" w:hAnsi="Times New Roman" w:cs="Times New Roman"/>
          <w:b/>
          <w:sz w:val="16"/>
          <w:szCs w:val="16"/>
        </w:rPr>
        <w:t>тах), выдаваемом (выдаваемых) организациями, участвующими в предоставлении муниципальной услуги</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lastRenderedPageBreak/>
        <w:t>2.11.1. Услуги, которые являются необходимыми и обязательными для предоста</w:t>
      </w:r>
      <w:r w:rsidRPr="001A158C">
        <w:rPr>
          <w:rFonts w:ascii="Times New Roman" w:hAnsi="Times New Roman" w:cs="Times New Roman"/>
          <w:sz w:val="16"/>
          <w:szCs w:val="16"/>
        </w:rPr>
        <w:t>в</w:t>
      </w:r>
      <w:r w:rsidRPr="001A158C">
        <w:rPr>
          <w:rFonts w:ascii="Times New Roman" w:hAnsi="Times New Roman" w:cs="Times New Roman"/>
          <w:sz w:val="16"/>
          <w:szCs w:val="16"/>
        </w:rPr>
        <w:t>ления муниципальной услуги, отсутствуют.</w:t>
      </w:r>
    </w:p>
    <w:p w:rsidR="0046010E" w:rsidRPr="001A158C" w:rsidRDefault="0046010E" w:rsidP="001A158C">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1A158C">
        <w:rPr>
          <w:rFonts w:ascii="Times New Roman" w:hAnsi="Times New Roman" w:cs="Times New Roman"/>
          <w:b/>
          <w:sz w:val="16"/>
          <w:szCs w:val="16"/>
        </w:rPr>
        <w:t>2.12. Порядок, размер и основания взимания государственной пошлины и иной платы, взимаемой за предоставление муниципальной услуги</w:t>
      </w:r>
    </w:p>
    <w:p w:rsidR="0046010E" w:rsidRPr="001A158C" w:rsidRDefault="0046010E" w:rsidP="001A158C">
      <w:pPr>
        <w:suppressAutoHyphens/>
        <w:spacing w:after="0" w:line="240" w:lineRule="auto"/>
        <w:ind w:firstLine="284"/>
        <w:jc w:val="both"/>
        <w:rPr>
          <w:rFonts w:ascii="Times New Roman" w:eastAsia="Arial" w:hAnsi="Times New Roman" w:cs="Times New Roman"/>
          <w:bCs/>
          <w:sz w:val="16"/>
          <w:szCs w:val="16"/>
          <w:lang w:eastAsia="ar-SA"/>
        </w:rPr>
      </w:pPr>
      <w:r w:rsidRPr="001A158C">
        <w:rPr>
          <w:rFonts w:ascii="Times New Roman" w:eastAsia="Arial" w:hAnsi="Times New Roman" w:cs="Times New Roman"/>
          <w:bCs/>
          <w:sz w:val="16"/>
          <w:szCs w:val="16"/>
          <w:lang w:eastAsia="ar-SA"/>
        </w:rPr>
        <w:t>2.12.1. Муниципальная услуга предоставляется бесплатно.</w:t>
      </w:r>
    </w:p>
    <w:p w:rsidR="0046010E" w:rsidRPr="001A158C" w:rsidRDefault="0046010E" w:rsidP="001A158C">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1A158C">
        <w:rPr>
          <w:rFonts w:ascii="Times New Roman" w:hAnsi="Times New Roman" w:cs="Times New Roman"/>
          <w:b/>
          <w:sz w:val="16"/>
          <w:szCs w:val="16"/>
        </w:rPr>
        <w:t>2.13. Порядок, размер и основания взимания платы за предоставление услуг, которые являются необходимыми и обязательными для предо</w:t>
      </w:r>
      <w:r w:rsidRPr="001A158C">
        <w:rPr>
          <w:rFonts w:ascii="Times New Roman" w:hAnsi="Times New Roman" w:cs="Times New Roman"/>
          <w:b/>
          <w:sz w:val="16"/>
          <w:szCs w:val="16"/>
        </w:rPr>
        <w:t>с</w:t>
      </w:r>
      <w:r w:rsidRPr="001A158C">
        <w:rPr>
          <w:rFonts w:ascii="Times New Roman" w:hAnsi="Times New Roman" w:cs="Times New Roman"/>
          <w:b/>
          <w:sz w:val="16"/>
          <w:szCs w:val="16"/>
        </w:rPr>
        <w:t>тавления муниципал</w:t>
      </w:r>
      <w:r w:rsidRPr="001A158C">
        <w:rPr>
          <w:rFonts w:ascii="Times New Roman" w:hAnsi="Times New Roman" w:cs="Times New Roman"/>
          <w:b/>
          <w:sz w:val="16"/>
          <w:szCs w:val="16"/>
        </w:rPr>
        <w:t>ь</w:t>
      </w:r>
      <w:r w:rsidRPr="001A158C">
        <w:rPr>
          <w:rFonts w:ascii="Times New Roman" w:hAnsi="Times New Roman" w:cs="Times New Roman"/>
          <w:b/>
          <w:sz w:val="16"/>
          <w:szCs w:val="16"/>
        </w:rPr>
        <w:t>ной услуги</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2.13.1. Плата за предоставление услуг, которые являются необходимыми и обяз</w:t>
      </w:r>
      <w:r w:rsidRPr="001A158C">
        <w:rPr>
          <w:rFonts w:ascii="Times New Roman" w:hAnsi="Times New Roman" w:cs="Times New Roman"/>
          <w:sz w:val="16"/>
          <w:szCs w:val="16"/>
        </w:rPr>
        <w:t>а</w:t>
      </w:r>
      <w:r w:rsidRPr="001A158C">
        <w:rPr>
          <w:rFonts w:ascii="Times New Roman" w:hAnsi="Times New Roman" w:cs="Times New Roman"/>
          <w:sz w:val="16"/>
          <w:szCs w:val="16"/>
        </w:rPr>
        <w:t>тельными для предоставления муниципальной услуги, не взимается в связи с отсутс</w:t>
      </w:r>
      <w:r w:rsidRPr="001A158C">
        <w:rPr>
          <w:rFonts w:ascii="Times New Roman" w:hAnsi="Times New Roman" w:cs="Times New Roman"/>
          <w:sz w:val="16"/>
          <w:szCs w:val="16"/>
        </w:rPr>
        <w:t>т</w:t>
      </w:r>
      <w:r w:rsidRPr="001A158C">
        <w:rPr>
          <w:rFonts w:ascii="Times New Roman" w:hAnsi="Times New Roman" w:cs="Times New Roman"/>
          <w:sz w:val="16"/>
          <w:szCs w:val="16"/>
        </w:rPr>
        <w:t>вием таких услуг.</w:t>
      </w:r>
    </w:p>
    <w:p w:rsidR="0046010E" w:rsidRPr="001A158C" w:rsidRDefault="0046010E" w:rsidP="001A158C">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1A158C">
        <w:rPr>
          <w:rFonts w:ascii="Times New Roman" w:hAnsi="Times New Roman" w:cs="Times New Roman"/>
          <w:b/>
          <w:bCs/>
          <w:sz w:val="16"/>
          <w:szCs w:val="16"/>
        </w:rPr>
        <w:t xml:space="preserve">2.14. </w:t>
      </w:r>
      <w:r w:rsidRPr="001A158C">
        <w:rPr>
          <w:rFonts w:ascii="Times New Roman" w:hAnsi="Times New Roman" w:cs="Times New Roman"/>
          <w:b/>
          <w:sz w:val="16"/>
          <w:szCs w:val="16"/>
        </w:rPr>
        <w:t>Максимальный срок ожидания в очереди при подаче запроса о предоставлении муниципальной услуги, услуги, предоставляемой орг</w:t>
      </w:r>
      <w:r w:rsidRPr="001A158C">
        <w:rPr>
          <w:rFonts w:ascii="Times New Roman" w:hAnsi="Times New Roman" w:cs="Times New Roman"/>
          <w:b/>
          <w:sz w:val="16"/>
          <w:szCs w:val="16"/>
        </w:rPr>
        <w:t>а</w:t>
      </w:r>
      <w:r w:rsidRPr="001A158C">
        <w:rPr>
          <w:rFonts w:ascii="Times New Roman" w:hAnsi="Times New Roman" w:cs="Times New Roman"/>
          <w:b/>
          <w:sz w:val="16"/>
          <w:szCs w:val="16"/>
        </w:rPr>
        <w:t>низацией, участвующей в предоставлении муниципальной услуги, и при получении результата предоставл</w:t>
      </w:r>
      <w:r w:rsidRPr="001A158C">
        <w:rPr>
          <w:rFonts w:ascii="Times New Roman" w:hAnsi="Times New Roman" w:cs="Times New Roman"/>
          <w:b/>
          <w:sz w:val="16"/>
          <w:szCs w:val="16"/>
        </w:rPr>
        <w:t>е</w:t>
      </w:r>
      <w:r w:rsidRPr="001A158C">
        <w:rPr>
          <w:rFonts w:ascii="Times New Roman" w:hAnsi="Times New Roman" w:cs="Times New Roman"/>
          <w:b/>
          <w:sz w:val="16"/>
          <w:szCs w:val="16"/>
        </w:rPr>
        <w:t>ния таких услуг</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2.14.1. Время ожидания в очереди при подаче заявления о предоставлении муниципальной услуги, услуги, предоставляемой организацией, участву</w:t>
      </w:r>
      <w:r w:rsidRPr="001A158C">
        <w:rPr>
          <w:rFonts w:ascii="Times New Roman" w:hAnsi="Times New Roman" w:cs="Times New Roman"/>
          <w:sz w:val="16"/>
          <w:szCs w:val="16"/>
        </w:rPr>
        <w:t>ю</w:t>
      </w:r>
      <w:r w:rsidRPr="001A158C">
        <w:rPr>
          <w:rFonts w:ascii="Times New Roman" w:hAnsi="Times New Roman" w:cs="Times New Roman"/>
          <w:sz w:val="16"/>
          <w:szCs w:val="16"/>
        </w:rPr>
        <w:t>щей в предоста</w:t>
      </w:r>
      <w:r w:rsidRPr="001A158C">
        <w:rPr>
          <w:rFonts w:ascii="Times New Roman" w:hAnsi="Times New Roman" w:cs="Times New Roman"/>
          <w:sz w:val="16"/>
          <w:szCs w:val="16"/>
        </w:rPr>
        <w:t>в</w:t>
      </w:r>
      <w:r w:rsidRPr="001A158C">
        <w:rPr>
          <w:rFonts w:ascii="Times New Roman" w:hAnsi="Times New Roman" w:cs="Times New Roman"/>
          <w:sz w:val="16"/>
          <w:szCs w:val="16"/>
        </w:rPr>
        <w:t>лении муниципальной услуги, и при получении результата предоставления такой услуги не должно превышать 15 минут.</w:t>
      </w:r>
    </w:p>
    <w:p w:rsidR="0046010E" w:rsidRPr="001A158C" w:rsidRDefault="0046010E" w:rsidP="001A158C">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1A158C">
        <w:rPr>
          <w:rFonts w:ascii="Times New Roman" w:hAnsi="Times New Roman" w:cs="Times New Roman"/>
          <w:b/>
          <w:sz w:val="16"/>
          <w:szCs w:val="16"/>
        </w:rPr>
        <w:t>2.15. Срок и порядок регистрации запроса заявителя о предоставлении муниципальной услуги и услуги, предоставляемой организацией, уч</w:t>
      </w:r>
      <w:r w:rsidRPr="001A158C">
        <w:rPr>
          <w:rFonts w:ascii="Times New Roman" w:hAnsi="Times New Roman" w:cs="Times New Roman"/>
          <w:b/>
          <w:sz w:val="16"/>
          <w:szCs w:val="16"/>
        </w:rPr>
        <w:t>а</w:t>
      </w:r>
      <w:r w:rsidRPr="001A158C">
        <w:rPr>
          <w:rFonts w:ascii="Times New Roman" w:hAnsi="Times New Roman" w:cs="Times New Roman"/>
          <w:b/>
          <w:sz w:val="16"/>
          <w:szCs w:val="16"/>
        </w:rPr>
        <w:t>ствующей в предоста</w:t>
      </w:r>
      <w:r w:rsidRPr="001A158C">
        <w:rPr>
          <w:rFonts w:ascii="Times New Roman" w:hAnsi="Times New Roman" w:cs="Times New Roman"/>
          <w:b/>
          <w:sz w:val="16"/>
          <w:szCs w:val="16"/>
        </w:rPr>
        <w:t>в</w:t>
      </w:r>
      <w:r w:rsidRPr="001A158C">
        <w:rPr>
          <w:rFonts w:ascii="Times New Roman" w:hAnsi="Times New Roman" w:cs="Times New Roman"/>
          <w:b/>
          <w:sz w:val="16"/>
          <w:szCs w:val="16"/>
        </w:rPr>
        <w:t>лении муниципальной услуги, в том числе в электронной форме</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2.15.1. Заявление о предоставлении муниципальной услуги, в том числе поступившее в электронной форме с использованием единого портала, реги</w:t>
      </w:r>
      <w:r w:rsidRPr="001A158C">
        <w:rPr>
          <w:rFonts w:ascii="Times New Roman" w:hAnsi="Times New Roman" w:cs="Times New Roman"/>
          <w:sz w:val="16"/>
          <w:szCs w:val="16"/>
        </w:rPr>
        <w:t>о</w:t>
      </w:r>
      <w:r w:rsidRPr="001A158C">
        <w:rPr>
          <w:rFonts w:ascii="Times New Roman" w:hAnsi="Times New Roman" w:cs="Times New Roman"/>
          <w:sz w:val="16"/>
          <w:szCs w:val="16"/>
        </w:rPr>
        <w:t>нального портала либо через МФЦ, регистрируется в течение 1 рабочего дня со дня поступления заявления в структурном подразделении Администр</w:t>
      </w:r>
      <w:r w:rsidRPr="001A158C">
        <w:rPr>
          <w:rFonts w:ascii="Times New Roman" w:hAnsi="Times New Roman" w:cs="Times New Roman"/>
          <w:sz w:val="16"/>
          <w:szCs w:val="16"/>
        </w:rPr>
        <w:t>а</w:t>
      </w:r>
      <w:r w:rsidRPr="001A158C">
        <w:rPr>
          <w:rFonts w:ascii="Times New Roman" w:hAnsi="Times New Roman" w:cs="Times New Roman"/>
          <w:sz w:val="16"/>
          <w:szCs w:val="16"/>
        </w:rPr>
        <w:t>ции, ответственном за ведение дел</w:t>
      </w:r>
      <w:r w:rsidRPr="001A158C">
        <w:rPr>
          <w:rFonts w:ascii="Times New Roman" w:hAnsi="Times New Roman" w:cs="Times New Roman"/>
          <w:sz w:val="16"/>
          <w:szCs w:val="16"/>
        </w:rPr>
        <w:t>о</w:t>
      </w:r>
      <w:r w:rsidRPr="001A158C">
        <w:rPr>
          <w:rFonts w:ascii="Times New Roman" w:hAnsi="Times New Roman" w:cs="Times New Roman"/>
          <w:sz w:val="16"/>
          <w:szCs w:val="16"/>
        </w:rPr>
        <w:t>производства.</w:t>
      </w:r>
    </w:p>
    <w:p w:rsidR="0046010E" w:rsidRPr="001A158C" w:rsidRDefault="0046010E" w:rsidP="001A158C">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1A158C">
        <w:rPr>
          <w:rFonts w:ascii="Times New Roman" w:hAnsi="Times New Roman" w:cs="Times New Roman"/>
          <w:b/>
          <w:iCs/>
          <w:sz w:val="16"/>
          <w:szCs w:val="16"/>
        </w:rPr>
        <w:t>2.16.</w:t>
      </w:r>
      <w:r w:rsidRPr="001A158C">
        <w:rPr>
          <w:rFonts w:ascii="Times New Roman" w:hAnsi="Times New Roman" w:cs="Times New Roman"/>
          <w:b/>
          <w:iCs/>
          <w:sz w:val="16"/>
          <w:szCs w:val="16"/>
        </w:rPr>
        <w:tab/>
      </w:r>
      <w:r w:rsidRPr="001A158C">
        <w:rPr>
          <w:rFonts w:ascii="Times New Roman" w:hAnsi="Times New Roman" w:cs="Times New Roman"/>
          <w:b/>
          <w:sz w:val="16"/>
          <w:szCs w:val="16"/>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1A158C">
        <w:rPr>
          <w:rFonts w:ascii="Times New Roman" w:hAnsi="Times New Roman" w:cs="Times New Roman"/>
          <w:b/>
          <w:sz w:val="16"/>
          <w:szCs w:val="16"/>
        </w:rPr>
        <w:t>мультимедийной</w:t>
      </w:r>
      <w:proofErr w:type="spellEnd"/>
      <w:r w:rsidRPr="001A158C">
        <w:rPr>
          <w:rFonts w:ascii="Times New Roman" w:hAnsi="Times New Roman" w:cs="Times New Roman"/>
          <w:b/>
          <w:sz w:val="16"/>
          <w:szCs w:val="16"/>
        </w:rPr>
        <w:t xml:space="preserve"> информации о порядке предоставления мун</w:t>
      </w:r>
      <w:r w:rsidRPr="001A158C">
        <w:rPr>
          <w:rFonts w:ascii="Times New Roman" w:hAnsi="Times New Roman" w:cs="Times New Roman"/>
          <w:b/>
          <w:sz w:val="16"/>
          <w:szCs w:val="16"/>
        </w:rPr>
        <w:t>и</w:t>
      </w:r>
      <w:r w:rsidRPr="001A158C">
        <w:rPr>
          <w:rFonts w:ascii="Times New Roman" w:hAnsi="Times New Roman" w:cs="Times New Roman"/>
          <w:b/>
          <w:sz w:val="16"/>
          <w:szCs w:val="16"/>
        </w:rPr>
        <w:t>ципальной услуги</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Места, предназначенные для ознакомления заявителей с информационными м</w:t>
      </w:r>
      <w:r w:rsidRPr="001A158C">
        <w:rPr>
          <w:rFonts w:ascii="Times New Roman" w:hAnsi="Times New Roman" w:cs="Times New Roman"/>
          <w:bCs/>
          <w:sz w:val="16"/>
          <w:szCs w:val="16"/>
        </w:rPr>
        <w:t>а</w:t>
      </w:r>
      <w:r w:rsidRPr="001A158C">
        <w:rPr>
          <w:rFonts w:ascii="Times New Roman" w:hAnsi="Times New Roman" w:cs="Times New Roman"/>
          <w:bCs/>
          <w:sz w:val="16"/>
          <w:szCs w:val="16"/>
        </w:rPr>
        <w:t>териалами и заполнения документов, оборудуются информационными стендами, стульями, столами (стойками) и обеспечиваются образцами заполнения документов, бумагой и канцелярскими принадлежностями для обесп</w:t>
      </w:r>
      <w:r w:rsidRPr="001A158C">
        <w:rPr>
          <w:rFonts w:ascii="Times New Roman" w:hAnsi="Times New Roman" w:cs="Times New Roman"/>
          <w:bCs/>
          <w:sz w:val="16"/>
          <w:szCs w:val="16"/>
        </w:rPr>
        <w:t>е</w:t>
      </w:r>
      <w:r w:rsidRPr="001A158C">
        <w:rPr>
          <w:rFonts w:ascii="Times New Roman" w:hAnsi="Times New Roman" w:cs="Times New Roman"/>
          <w:bCs/>
          <w:sz w:val="16"/>
          <w:szCs w:val="16"/>
        </w:rPr>
        <w:t>чения возможности оформл</w:t>
      </w:r>
      <w:r w:rsidRPr="001A158C">
        <w:rPr>
          <w:rFonts w:ascii="Times New Roman" w:hAnsi="Times New Roman" w:cs="Times New Roman"/>
          <w:bCs/>
          <w:sz w:val="16"/>
          <w:szCs w:val="16"/>
        </w:rPr>
        <w:t>е</w:t>
      </w:r>
      <w:r w:rsidRPr="001A158C">
        <w:rPr>
          <w:rFonts w:ascii="Times New Roman" w:hAnsi="Times New Roman" w:cs="Times New Roman"/>
          <w:bCs/>
          <w:sz w:val="16"/>
          <w:szCs w:val="16"/>
        </w:rPr>
        <w:t>ния документов.</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В местах для заполнения документов должен обеспечиваться доступ к нормати</w:t>
      </w:r>
      <w:r w:rsidRPr="001A158C">
        <w:rPr>
          <w:rFonts w:ascii="Times New Roman" w:hAnsi="Times New Roman" w:cs="Times New Roman"/>
          <w:bCs/>
          <w:sz w:val="16"/>
          <w:szCs w:val="16"/>
        </w:rPr>
        <w:t>в</w:t>
      </w:r>
      <w:r w:rsidRPr="001A158C">
        <w:rPr>
          <w:rFonts w:ascii="Times New Roman" w:hAnsi="Times New Roman" w:cs="Times New Roman"/>
          <w:bCs/>
          <w:sz w:val="16"/>
          <w:szCs w:val="16"/>
        </w:rPr>
        <w:t>ным правовым актам, регулирующим предоставление муниципальной услуги.</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Места для ожидания оборудуются стульями, кресельными секциями или скамьями (</w:t>
      </w:r>
      <w:proofErr w:type="spellStart"/>
      <w:r w:rsidRPr="001A158C">
        <w:rPr>
          <w:rFonts w:ascii="Times New Roman" w:hAnsi="Times New Roman" w:cs="Times New Roman"/>
          <w:bCs/>
          <w:sz w:val="16"/>
          <w:szCs w:val="16"/>
        </w:rPr>
        <w:t>банкетками</w:t>
      </w:r>
      <w:proofErr w:type="spellEnd"/>
      <w:r w:rsidRPr="001A158C">
        <w:rPr>
          <w:rFonts w:ascii="Times New Roman" w:hAnsi="Times New Roman" w:cs="Times New Roman"/>
          <w:bCs/>
          <w:sz w:val="16"/>
          <w:szCs w:val="16"/>
        </w:rPr>
        <w:t>). Количество мест для ожидания определяется исходя из фактической н</w:t>
      </w:r>
      <w:r w:rsidRPr="001A158C">
        <w:rPr>
          <w:rFonts w:ascii="Times New Roman" w:hAnsi="Times New Roman" w:cs="Times New Roman"/>
          <w:bCs/>
          <w:sz w:val="16"/>
          <w:szCs w:val="16"/>
        </w:rPr>
        <w:t>а</w:t>
      </w:r>
      <w:r w:rsidRPr="001A158C">
        <w:rPr>
          <w:rFonts w:ascii="Times New Roman" w:hAnsi="Times New Roman" w:cs="Times New Roman"/>
          <w:bCs/>
          <w:sz w:val="16"/>
          <w:szCs w:val="16"/>
        </w:rPr>
        <w:t>грузки и возможностей для их размещения в здании.</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Помещения для непосредственного взаимодействия с заявителями могут быть организованы в виде отдельных кабинетов либо в виде отдельных р</w:t>
      </w:r>
      <w:r w:rsidRPr="001A158C">
        <w:rPr>
          <w:rFonts w:ascii="Times New Roman" w:hAnsi="Times New Roman" w:cs="Times New Roman"/>
          <w:bCs/>
          <w:sz w:val="16"/>
          <w:szCs w:val="16"/>
        </w:rPr>
        <w:t>а</w:t>
      </w:r>
      <w:r w:rsidRPr="001A158C">
        <w:rPr>
          <w:rFonts w:ascii="Times New Roman" w:hAnsi="Times New Roman" w:cs="Times New Roman"/>
          <w:bCs/>
          <w:sz w:val="16"/>
          <w:szCs w:val="16"/>
        </w:rPr>
        <w:t>бочих мест.</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Кабинеты, предназначенные для приема заявителей, должны быть оборудованы информационными табличками (вывесками) с указанием номера к</w:t>
      </w:r>
      <w:r w:rsidRPr="001A158C">
        <w:rPr>
          <w:rFonts w:ascii="Times New Roman" w:hAnsi="Times New Roman" w:cs="Times New Roman"/>
          <w:bCs/>
          <w:sz w:val="16"/>
          <w:szCs w:val="16"/>
        </w:rPr>
        <w:t>а</w:t>
      </w:r>
      <w:r w:rsidRPr="001A158C">
        <w:rPr>
          <w:rFonts w:ascii="Times New Roman" w:hAnsi="Times New Roman" w:cs="Times New Roman"/>
          <w:bCs/>
          <w:sz w:val="16"/>
          <w:szCs w:val="16"/>
        </w:rPr>
        <w:t>бинета, фамилии, имени, отчества (при наличии) и должности муниципального служащего, графика приема заявителей для личного представления док</w:t>
      </w:r>
      <w:r w:rsidRPr="001A158C">
        <w:rPr>
          <w:rFonts w:ascii="Times New Roman" w:hAnsi="Times New Roman" w:cs="Times New Roman"/>
          <w:bCs/>
          <w:sz w:val="16"/>
          <w:szCs w:val="16"/>
        </w:rPr>
        <w:t>у</w:t>
      </w:r>
      <w:r w:rsidRPr="001A158C">
        <w:rPr>
          <w:rFonts w:ascii="Times New Roman" w:hAnsi="Times New Roman" w:cs="Times New Roman"/>
          <w:bCs/>
          <w:sz w:val="16"/>
          <w:szCs w:val="16"/>
        </w:rPr>
        <w:t>ментов и консультирования.</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Каждое рабочее место должно быть оборудовано персональным компьютером с возможностью доступа к необходимым информационным базам, п</w:t>
      </w:r>
      <w:r w:rsidRPr="001A158C">
        <w:rPr>
          <w:rFonts w:ascii="Times New Roman" w:hAnsi="Times New Roman" w:cs="Times New Roman"/>
          <w:bCs/>
          <w:sz w:val="16"/>
          <w:szCs w:val="16"/>
        </w:rPr>
        <w:t>е</w:t>
      </w:r>
      <w:r w:rsidRPr="001A158C">
        <w:rPr>
          <w:rFonts w:ascii="Times New Roman" w:hAnsi="Times New Roman" w:cs="Times New Roman"/>
          <w:bCs/>
          <w:sz w:val="16"/>
          <w:szCs w:val="16"/>
        </w:rPr>
        <w:t>чатающим и скан</w:t>
      </w:r>
      <w:r w:rsidRPr="001A158C">
        <w:rPr>
          <w:rFonts w:ascii="Times New Roman" w:hAnsi="Times New Roman" w:cs="Times New Roman"/>
          <w:bCs/>
          <w:sz w:val="16"/>
          <w:szCs w:val="16"/>
        </w:rPr>
        <w:t>и</w:t>
      </w:r>
      <w:r w:rsidRPr="001A158C">
        <w:rPr>
          <w:rFonts w:ascii="Times New Roman" w:hAnsi="Times New Roman" w:cs="Times New Roman"/>
          <w:bCs/>
          <w:sz w:val="16"/>
          <w:szCs w:val="16"/>
        </w:rPr>
        <w:t>рующим устройствам.</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Вход в здание Администрации должен быть оборудован информационной табли</w:t>
      </w:r>
      <w:r w:rsidRPr="001A158C">
        <w:rPr>
          <w:rFonts w:ascii="Times New Roman" w:hAnsi="Times New Roman" w:cs="Times New Roman"/>
          <w:bCs/>
          <w:sz w:val="16"/>
          <w:szCs w:val="16"/>
        </w:rPr>
        <w:t>ч</w:t>
      </w:r>
      <w:r w:rsidRPr="001A158C">
        <w:rPr>
          <w:rFonts w:ascii="Times New Roman" w:hAnsi="Times New Roman" w:cs="Times New Roman"/>
          <w:bCs/>
          <w:sz w:val="16"/>
          <w:szCs w:val="16"/>
        </w:rPr>
        <w:t>кой (вывеской), содержащей следующую информацию:</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 наименование;</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 место нахождения;</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 режим работы;</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 адрес официального сайта;</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 телефонный номер и адрес электронной почты.</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В целях организации беспрепятственного доступа инвалидов (включая инвалидов, использующих кресла-коляски и собак-проводников) к месту пр</w:t>
      </w:r>
      <w:r w:rsidRPr="001A158C">
        <w:rPr>
          <w:rFonts w:ascii="Times New Roman" w:hAnsi="Times New Roman" w:cs="Times New Roman"/>
          <w:bCs/>
          <w:sz w:val="16"/>
          <w:szCs w:val="16"/>
        </w:rPr>
        <w:t>е</w:t>
      </w:r>
      <w:r w:rsidRPr="001A158C">
        <w:rPr>
          <w:rFonts w:ascii="Times New Roman" w:hAnsi="Times New Roman" w:cs="Times New Roman"/>
          <w:bCs/>
          <w:sz w:val="16"/>
          <w:szCs w:val="16"/>
        </w:rPr>
        <w:t>доставления муниц</w:t>
      </w:r>
      <w:r w:rsidRPr="001A158C">
        <w:rPr>
          <w:rFonts w:ascii="Times New Roman" w:hAnsi="Times New Roman" w:cs="Times New Roman"/>
          <w:bCs/>
          <w:sz w:val="16"/>
          <w:szCs w:val="16"/>
        </w:rPr>
        <w:t>и</w:t>
      </w:r>
      <w:r w:rsidRPr="001A158C">
        <w:rPr>
          <w:rFonts w:ascii="Times New Roman" w:hAnsi="Times New Roman" w:cs="Times New Roman"/>
          <w:bCs/>
          <w:sz w:val="16"/>
          <w:szCs w:val="16"/>
        </w:rPr>
        <w:t>пальной услуги им обеспечиваются:</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 условия беспрепятственного доступа к объекту (зданию, помещению), в котором предоставляется муниципальная услуга, а также для беспрепятс</w:t>
      </w:r>
      <w:r w:rsidRPr="001A158C">
        <w:rPr>
          <w:rFonts w:ascii="Times New Roman" w:hAnsi="Times New Roman" w:cs="Times New Roman"/>
          <w:bCs/>
          <w:sz w:val="16"/>
          <w:szCs w:val="16"/>
        </w:rPr>
        <w:t>т</w:t>
      </w:r>
      <w:r w:rsidRPr="001A158C">
        <w:rPr>
          <w:rFonts w:ascii="Times New Roman" w:hAnsi="Times New Roman" w:cs="Times New Roman"/>
          <w:bCs/>
          <w:sz w:val="16"/>
          <w:szCs w:val="16"/>
        </w:rPr>
        <w:t>венного пользования транспортом, средствами связи и информации;</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w:t>
      </w:r>
      <w:r w:rsidRPr="001A158C">
        <w:rPr>
          <w:rFonts w:ascii="Times New Roman" w:hAnsi="Times New Roman" w:cs="Times New Roman"/>
          <w:bCs/>
          <w:sz w:val="16"/>
          <w:szCs w:val="16"/>
        </w:rPr>
        <w:t>и</w:t>
      </w:r>
      <w:r w:rsidRPr="001A158C">
        <w:rPr>
          <w:rFonts w:ascii="Times New Roman" w:hAnsi="Times New Roman" w:cs="Times New Roman"/>
          <w:bCs/>
          <w:sz w:val="16"/>
          <w:szCs w:val="16"/>
        </w:rPr>
        <w:t>ем кресла-коляски;</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 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w:t>
      </w:r>
      <w:r w:rsidRPr="001A158C">
        <w:rPr>
          <w:rFonts w:ascii="Times New Roman" w:hAnsi="Times New Roman" w:cs="Times New Roman"/>
          <w:bCs/>
          <w:sz w:val="16"/>
          <w:szCs w:val="16"/>
        </w:rPr>
        <w:t>о</w:t>
      </w:r>
      <w:r w:rsidRPr="001A158C">
        <w:rPr>
          <w:rFonts w:ascii="Times New Roman" w:hAnsi="Times New Roman" w:cs="Times New Roman"/>
          <w:bCs/>
          <w:sz w:val="16"/>
          <w:szCs w:val="16"/>
        </w:rPr>
        <w:t>сти;</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 сопровождение инвалидов, имеющих стойкие расстройства функции зрения и самостоятельного передвижения;</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 xml:space="preserve">- допуск </w:t>
      </w:r>
      <w:proofErr w:type="spellStart"/>
      <w:r w:rsidRPr="001A158C">
        <w:rPr>
          <w:rFonts w:ascii="Times New Roman" w:hAnsi="Times New Roman" w:cs="Times New Roman"/>
          <w:bCs/>
          <w:sz w:val="16"/>
          <w:szCs w:val="16"/>
        </w:rPr>
        <w:t>сурдопереводчика</w:t>
      </w:r>
      <w:proofErr w:type="spellEnd"/>
      <w:r w:rsidRPr="001A158C">
        <w:rPr>
          <w:rFonts w:ascii="Times New Roman" w:hAnsi="Times New Roman" w:cs="Times New Roman"/>
          <w:bCs/>
          <w:sz w:val="16"/>
          <w:szCs w:val="16"/>
        </w:rPr>
        <w:t xml:space="preserve"> и </w:t>
      </w:r>
      <w:proofErr w:type="spellStart"/>
      <w:r w:rsidRPr="001A158C">
        <w:rPr>
          <w:rFonts w:ascii="Times New Roman" w:hAnsi="Times New Roman" w:cs="Times New Roman"/>
          <w:bCs/>
          <w:sz w:val="16"/>
          <w:szCs w:val="16"/>
        </w:rPr>
        <w:t>тифлосурдопереводчика</w:t>
      </w:r>
      <w:proofErr w:type="spellEnd"/>
      <w:r w:rsidRPr="001A158C">
        <w:rPr>
          <w:rFonts w:ascii="Times New Roman" w:hAnsi="Times New Roman" w:cs="Times New Roman"/>
          <w:bCs/>
          <w:sz w:val="16"/>
          <w:szCs w:val="16"/>
        </w:rPr>
        <w:t>;</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 допуск собаки-проводника на объекты (здания, помещения), в которых предо</w:t>
      </w:r>
      <w:r w:rsidRPr="001A158C">
        <w:rPr>
          <w:rFonts w:ascii="Times New Roman" w:hAnsi="Times New Roman" w:cs="Times New Roman"/>
          <w:bCs/>
          <w:sz w:val="16"/>
          <w:szCs w:val="16"/>
        </w:rPr>
        <w:t>с</w:t>
      </w:r>
      <w:r w:rsidRPr="001A158C">
        <w:rPr>
          <w:rFonts w:ascii="Times New Roman" w:hAnsi="Times New Roman" w:cs="Times New Roman"/>
          <w:bCs/>
          <w:sz w:val="16"/>
          <w:szCs w:val="16"/>
        </w:rPr>
        <w:t>тавляется муниципальная услуга;</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 оказание помощи в преодолении барьеров, мешающих получению муниципал</w:t>
      </w:r>
      <w:r w:rsidRPr="001A158C">
        <w:rPr>
          <w:rFonts w:ascii="Times New Roman" w:hAnsi="Times New Roman" w:cs="Times New Roman"/>
          <w:bCs/>
          <w:sz w:val="16"/>
          <w:szCs w:val="16"/>
        </w:rPr>
        <w:t>ь</w:t>
      </w:r>
      <w:r w:rsidRPr="001A158C">
        <w:rPr>
          <w:rFonts w:ascii="Times New Roman" w:hAnsi="Times New Roman" w:cs="Times New Roman"/>
          <w:bCs/>
          <w:sz w:val="16"/>
          <w:szCs w:val="16"/>
        </w:rPr>
        <w:t>ной услуги наравне с другими лицами.</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В случае невозможности полностью приспособить помещение Администрации с учетом потребности инвалида ему обеспечивается доступ к месту предоставления м</w:t>
      </w:r>
      <w:r w:rsidRPr="001A158C">
        <w:rPr>
          <w:rFonts w:ascii="Times New Roman" w:hAnsi="Times New Roman" w:cs="Times New Roman"/>
          <w:bCs/>
          <w:sz w:val="16"/>
          <w:szCs w:val="16"/>
        </w:rPr>
        <w:t>у</w:t>
      </w:r>
      <w:r w:rsidRPr="001A158C">
        <w:rPr>
          <w:rFonts w:ascii="Times New Roman" w:hAnsi="Times New Roman" w:cs="Times New Roman"/>
          <w:bCs/>
          <w:sz w:val="16"/>
          <w:szCs w:val="16"/>
        </w:rPr>
        <w:t>ниципальной услуги.</w:t>
      </w:r>
    </w:p>
    <w:p w:rsidR="0046010E" w:rsidRPr="001A158C" w:rsidRDefault="0046010E" w:rsidP="001A158C">
      <w:pPr>
        <w:spacing w:after="0" w:line="240" w:lineRule="auto"/>
        <w:ind w:firstLine="284"/>
        <w:jc w:val="both"/>
        <w:rPr>
          <w:rFonts w:ascii="Times New Roman" w:hAnsi="Times New Roman" w:cs="Times New Roman"/>
          <w:b/>
          <w:sz w:val="16"/>
          <w:szCs w:val="16"/>
        </w:rPr>
      </w:pPr>
      <w:r w:rsidRPr="001A158C">
        <w:rPr>
          <w:rFonts w:ascii="Times New Roman" w:hAnsi="Times New Roman" w:cs="Times New Roman"/>
          <w:b/>
          <w:sz w:val="16"/>
          <w:szCs w:val="16"/>
        </w:rPr>
        <w:t>2.17. Показатели доступности и качества муниципальной услуги, в том числе к</w:t>
      </w:r>
      <w:r w:rsidRPr="001A158C">
        <w:rPr>
          <w:rFonts w:ascii="Times New Roman" w:hAnsi="Times New Roman" w:cs="Times New Roman"/>
          <w:b/>
          <w:sz w:val="16"/>
          <w:szCs w:val="16"/>
        </w:rPr>
        <w:t>о</w:t>
      </w:r>
      <w:r w:rsidRPr="001A158C">
        <w:rPr>
          <w:rFonts w:ascii="Times New Roman" w:hAnsi="Times New Roman" w:cs="Times New Roman"/>
          <w:b/>
          <w:sz w:val="16"/>
          <w:szCs w:val="16"/>
        </w:rPr>
        <w:t>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п</w:t>
      </w:r>
      <w:r w:rsidRPr="001A158C">
        <w:rPr>
          <w:rFonts w:ascii="Times New Roman" w:hAnsi="Times New Roman" w:cs="Times New Roman"/>
          <w:b/>
          <w:sz w:val="16"/>
          <w:szCs w:val="16"/>
        </w:rPr>
        <w:t>о</w:t>
      </w:r>
      <w:r w:rsidRPr="001A158C">
        <w:rPr>
          <w:rFonts w:ascii="Times New Roman" w:hAnsi="Times New Roman" w:cs="Times New Roman"/>
          <w:b/>
          <w:sz w:val="16"/>
          <w:szCs w:val="16"/>
        </w:rPr>
        <w:t>лучения информации о ходе предоставления муниципальной услуги, в том числе с использованием информационно-коммуникационных техн</w:t>
      </w:r>
      <w:r w:rsidRPr="001A158C">
        <w:rPr>
          <w:rFonts w:ascii="Times New Roman" w:hAnsi="Times New Roman" w:cs="Times New Roman"/>
          <w:b/>
          <w:sz w:val="16"/>
          <w:szCs w:val="16"/>
        </w:rPr>
        <w:t>о</w:t>
      </w:r>
      <w:r w:rsidRPr="001A158C">
        <w:rPr>
          <w:rFonts w:ascii="Times New Roman" w:hAnsi="Times New Roman" w:cs="Times New Roman"/>
          <w:b/>
          <w:sz w:val="16"/>
          <w:szCs w:val="16"/>
        </w:rPr>
        <w:t>логий</w:t>
      </w:r>
    </w:p>
    <w:p w:rsidR="0046010E" w:rsidRPr="001A158C" w:rsidRDefault="0046010E" w:rsidP="001A158C">
      <w:pPr>
        <w:spacing w:after="0" w:line="240" w:lineRule="auto"/>
        <w:ind w:firstLine="284"/>
        <w:contextualSpacing/>
        <w:jc w:val="both"/>
        <w:rPr>
          <w:rFonts w:ascii="Times New Roman" w:hAnsi="Times New Roman" w:cs="Times New Roman"/>
          <w:sz w:val="16"/>
          <w:szCs w:val="16"/>
        </w:rPr>
      </w:pPr>
      <w:r w:rsidRPr="001A158C">
        <w:rPr>
          <w:rFonts w:ascii="Times New Roman" w:hAnsi="Times New Roman" w:cs="Times New Roman"/>
          <w:bCs/>
          <w:sz w:val="16"/>
          <w:szCs w:val="16"/>
        </w:rPr>
        <w:t xml:space="preserve">2.17.1. Показателями качества и доступности муниципальной услуги является </w:t>
      </w:r>
      <w:r w:rsidRPr="001A158C">
        <w:rPr>
          <w:rFonts w:ascii="Times New Roman" w:hAnsi="Times New Roman" w:cs="Times New Roman"/>
          <w:sz w:val="16"/>
          <w:szCs w:val="16"/>
        </w:rPr>
        <w:t>совокупность количественных и качественных параметров, позволя</w:t>
      </w:r>
      <w:r w:rsidRPr="001A158C">
        <w:rPr>
          <w:rFonts w:ascii="Times New Roman" w:hAnsi="Times New Roman" w:cs="Times New Roman"/>
          <w:sz w:val="16"/>
          <w:szCs w:val="16"/>
        </w:rPr>
        <w:t>ю</w:t>
      </w:r>
      <w:r w:rsidRPr="001A158C">
        <w:rPr>
          <w:rFonts w:ascii="Times New Roman" w:hAnsi="Times New Roman" w:cs="Times New Roman"/>
          <w:sz w:val="16"/>
          <w:szCs w:val="16"/>
        </w:rPr>
        <w:t>щих измерять и оцен</w:t>
      </w:r>
      <w:r w:rsidRPr="001A158C">
        <w:rPr>
          <w:rFonts w:ascii="Times New Roman" w:hAnsi="Times New Roman" w:cs="Times New Roman"/>
          <w:sz w:val="16"/>
          <w:szCs w:val="16"/>
        </w:rPr>
        <w:t>и</w:t>
      </w:r>
      <w:r w:rsidRPr="001A158C">
        <w:rPr>
          <w:rFonts w:ascii="Times New Roman" w:hAnsi="Times New Roman" w:cs="Times New Roman"/>
          <w:sz w:val="16"/>
          <w:szCs w:val="16"/>
        </w:rPr>
        <w:t>вать процесс и результат предоставления муниципальной услуги.</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bCs/>
          <w:sz w:val="16"/>
          <w:szCs w:val="16"/>
        </w:rPr>
        <w:t>2.17.2. Показателями доступности</w:t>
      </w:r>
      <w:r w:rsidRPr="001A158C">
        <w:rPr>
          <w:rFonts w:ascii="Times New Roman" w:hAnsi="Times New Roman" w:cs="Times New Roman"/>
          <w:sz w:val="16"/>
          <w:szCs w:val="16"/>
        </w:rPr>
        <w:t xml:space="preserve"> предоставления муниципальной услуги являю</w:t>
      </w:r>
      <w:r w:rsidRPr="001A158C">
        <w:rPr>
          <w:rFonts w:ascii="Times New Roman" w:hAnsi="Times New Roman" w:cs="Times New Roman"/>
          <w:sz w:val="16"/>
          <w:szCs w:val="16"/>
        </w:rPr>
        <w:t>т</w:t>
      </w:r>
      <w:r w:rsidRPr="001A158C">
        <w:rPr>
          <w:rFonts w:ascii="Times New Roman" w:hAnsi="Times New Roman" w:cs="Times New Roman"/>
          <w:sz w:val="16"/>
          <w:szCs w:val="16"/>
        </w:rPr>
        <w:t xml:space="preserve">ся: </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транспортная доступность к местам предоставления муниципальной услуги, в том числе для лиц с ограниченными физическими возможностями;</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возможность получения полной, актуальной и достоверной информации о порядке предоставления муниципальной услуги, в том числе в электро</w:t>
      </w:r>
      <w:r w:rsidRPr="001A158C">
        <w:rPr>
          <w:rFonts w:ascii="Times New Roman" w:hAnsi="Times New Roman" w:cs="Times New Roman"/>
          <w:sz w:val="16"/>
          <w:szCs w:val="16"/>
        </w:rPr>
        <w:t>н</w:t>
      </w:r>
      <w:r w:rsidRPr="001A158C">
        <w:rPr>
          <w:rFonts w:ascii="Times New Roman" w:hAnsi="Times New Roman" w:cs="Times New Roman"/>
          <w:sz w:val="16"/>
          <w:szCs w:val="16"/>
        </w:rPr>
        <w:t>ной форме;</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возможность выбора способа обращения за предоставлением муниципальной услуги (лично, через представителя, почтовым отправлением, через МФЦ, посредством единого портала, регионального портала);</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возможность получения информации о порядке и ходе предоставления муниц</w:t>
      </w:r>
      <w:r w:rsidRPr="001A158C">
        <w:rPr>
          <w:rFonts w:ascii="Times New Roman" w:hAnsi="Times New Roman" w:cs="Times New Roman"/>
          <w:sz w:val="16"/>
          <w:szCs w:val="16"/>
        </w:rPr>
        <w:t>и</w:t>
      </w:r>
      <w:r w:rsidRPr="001A158C">
        <w:rPr>
          <w:rFonts w:ascii="Times New Roman" w:hAnsi="Times New Roman" w:cs="Times New Roman"/>
          <w:sz w:val="16"/>
          <w:szCs w:val="16"/>
        </w:rPr>
        <w:t>пальной услуги, в том числе с использованием информационно-коммуникационных технологий.</w:t>
      </w:r>
    </w:p>
    <w:p w:rsidR="0046010E" w:rsidRPr="001A158C" w:rsidRDefault="0046010E" w:rsidP="001A158C">
      <w:pPr>
        <w:autoSpaceDE w:val="0"/>
        <w:autoSpaceDN w:val="0"/>
        <w:adjustRightInd w:val="0"/>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2.17.3. Показателями качества предоставления муниципальной услуги являются:</w:t>
      </w:r>
    </w:p>
    <w:p w:rsidR="0046010E" w:rsidRPr="001A158C" w:rsidRDefault="0046010E" w:rsidP="001A158C">
      <w:pPr>
        <w:autoSpaceDE w:val="0"/>
        <w:autoSpaceDN w:val="0"/>
        <w:adjustRightInd w:val="0"/>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 степень удовлетворенности заявителей качеством и доступностью муниципал</w:t>
      </w:r>
      <w:r w:rsidRPr="001A158C">
        <w:rPr>
          <w:rFonts w:ascii="Times New Roman" w:hAnsi="Times New Roman" w:cs="Times New Roman"/>
          <w:sz w:val="16"/>
          <w:szCs w:val="16"/>
        </w:rPr>
        <w:t>ь</w:t>
      </w:r>
      <w:r w:rsidRPr="001A158C">
        <w:rPr>
          <w:rFonts w:ascii="Times New Roman" w:hAnsi="Times New Roman" w:cs="Times New Roman"/>
          <w:sz w:val="16"/>
          <w:szCs w:val="16"/>
        </w:rPr>
        <w:t>ной услуги;</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соответствие предоставляемой муниципальной услуги требованиям настоящего административного регламента;</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соблюдение сроков предоставления муниципальной услуги;</w:t>
      </w:r>
    </w:p>
    <w:p w:rsidR="0046010E" w:rsidRPr="001A158C" w:rsidRDefault="0046010E" w:rsidP="001A158C">
      <w:pPr>
        <w:spacing w:after="0" w:line="240" w:lineRule="auto"/>
        <w:ind w:firstLine="284"/>
        <w:contextualSpacing/>
        <w:jc w:val="both"/>
        <w:rPr>
          <w:rFonts w:ascii="Times New Roman" w:hAnsi="Times New Roman" w:cs="Times New Roman"/>
          <w:sz w:val="16"/>
          <w:szCs w:val="16"/>
        </w:rPr>
      </w:pPr>
      <w:r w:rsidRPr="001A158C">
        <w:rPr>
          <w:rFonts w:ascii="Times New Roman" w:hAnsi="Times New Roman" w:cs="Times New Roman"/>
          <w:sz w:val="16"/>
          <w:szCs w:val="16"/>
        </w:rPr>
        <w:t>- количество обоснованных жалоб.</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2.17.4. При получении муниципальной услуги заявитель осуществляет не более двух взаимодействий с должностными лицами комитета.</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Продолжительность каждого взаимодействия не должна превышать 15 минут.</w:t>
      </w:r>
    </w:p>
    <w:p w:rsidR="0046010E" w:rsidRPr="001A158C" w:rsidRDefault="0046010E" w:rsidP="001A158C">
      <w:pPr>
        <w:spacing w:after="0" w:line="240" w:lineRule="auto"/>
        <w:ind w:firstLine="284"/>
        <w:jc w:val="both"/>
        <w:rPr>
          <w:rFonts w:ascii="Times New Roman" w:hAnsi="Times New Roman" w:cs="Times New Roman"/>
          <w:b/>
          <w:sz w:val="16"/>
          <w:szCs w:val="16"/>
        </w:rPr>
      </w:pPr>
      <w:r w:rsidRPr="001A158C">
        <w:rPr>
          <w:rFonts w:ascii="Times New Roman" w:hAnsi="Times New Roman" w:cs="Times New Roman"/>
          <w:b/>
          <w:sz w:val="16"/>
          <w:szCs w:val="16"/>
        </w:rPr>
        <w:t>2.18. Иные требования, в том числе учитывающие особенности предоставления муниципальной услуги в МФЦ и особенности предоставл</w:t>
      </w:r>
      <w:r w:rsidRPr="001A158C">
        <w:rPr>
          <w:rFonts w:ascii="Times New Roman" w:hAnsi="Times New Roman" w:cs="Times New Roman"/>
          <w:b/>
          <w:sz w:val="16"/>
          <w:szCs w:val="16"/>
        </w:rPr>
        <w:t>е</w:t>
      </w:r>
      <w:r w:rsidRPr="001A158C">
        <w:rPr>
          <w:rFonts w:ascii="Times New Roman" w:hAnsi="Times New Roman" w:cs="Times New Roman"/>
          <w:b/>
          <w:sz w:val="16"/>
          <w:szCs w:val="16"/>
        </w:rPr>
        <w:t>ния муниципальной услуги в электронной форме</w:t>
      </w:r>
    </w:p>
    <w:p w:rsidR="0046010E" w:rsidRPr="001A158C" w:rsidRDefault="0046010E" w:rsidP="001A158C">
      <w:pPr>
        <w:autoSpaceDE w:val="0"/>
        <w:autoSpaceDN w:val="0"/>
        <w:adjustRightInd w:val="0"/>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2.18.1. Заявителям обеспечивается возможность получения информации о порядке предоставления муниципальной услуги, в том числе с использов</w:t>
      </w:r>
      <w:r w:rsidRPr="001A158C">
        <w:rPr>
          <w:rFonts w:ascii="Times New Roman" w:hAnsi="Times New Roman" w:cs="Times New Roman"/>
          <w:sz w:val="16"/>
          <w:szCs w:val="16"/>
        </w:rPr>
        <w:t>а</w:t>
      </w:r>
      <w:r w:rsidRPr="001A158C">
        <w:rPr>
          <w:rFonts w:ascii="Times New Roman" w:hAnsi="Times New Roman" w:cs="Times New Roman"/>
          <w:sz w:val="16"/>
          <w:szCs w:val="16"/>
        </w:rPr>
        <w:t>нием единого портала, регионального портала, а также возможность копирования форм заявлений и иных документов, необходимых для получения м</w:t>
      </w:r>
      <w:r w:rsidRPr="001A158C">
        <w:rPr>
          <w:rFonts w:ascii="Times New Roman" w:hAnsi="Times New Roman" w:cs="Times New Roman"/>
          <w:sz w:val="16"/>
          <w:szCs w:val="16"/>
        </w:rPr>
        <w:t>у</w:t>
      </w:r>
      <w:r w:rsidRPr="001A158C">
        <w:rPr>
          <w:rFonts w:ascii="Times New Roman" w:hAnsi="Times New Roman" w:cs="Times New Roman"/>
          <w:sz w:val="16"/>
          <w:szCs w:val="16"/>
        </w:rPr>
        <w:t>ниципальной услуги.</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2.18.2. Прием документов и выдача результата муниципальной услуги может осуществляться в МФЦ по принципу экстерриториальности при нал</w:t>
      </w:r>
      <w:r w:rsidRPr="001A158C">
        <w:rPr>
          <w:rFonts w:ascii="Times New Roman" w:hAnsi="Times New Roman" w:cs="Times New Roman"/>
          <w:sz w:val="16"/>
          <w:szCs w:val="16"/>
        </w:rPr>
        <w:t>и</w:t>
      </w:r>
      <w:r w:rsidRPr="001A158C">
        <w:rPr>
          <w:rFonts w:ascii="Times New Roman" w:hAnsi="Times New Roman" w:cs="Times New Roman"/>
          <w:sz w:val="16"/>
          <w:szCs w:val="16"/>
        </w:rPr>
        <w:t>чии заключенного с</w:t>
      </w:r>
      <w:r w:rsidRPr="001A158C">
        <w:rPr>
          <w:rFonts w:ascii="Times New Roman" w:hAnsi="Times New Roman" w:cs="Times New Roman"/>
          <w:sz w:val="16"/>
          <w:szCs w:val="16"/>
        </w:rPr>
        <w:t>о</w:t>
      </w:r>
      <w:r w:rsidRPr="001A158C">
        <w:rPr>
          <w:rFonts w:ascii="Times New Roman" w:hAnsi="Times New Roman" w:cs="Times New Roman"/>
          <w:sz w:val="16"/>
          <w:szCs w:val="16"/>
        </w:rPr>
        <w:t>глашения о взаимодействии между Администрацией и ГОАУ «МФЦ».</w:t>
      </w:r>
    </w:p>
    <w:p w:rsidR="0046010E" w:rsidRPr="001A158C" w:rsidRDefault="0046010E" w:rsidP="001A158C">
      <w:pPr>
        <w:autoSpaceDE w:val="0"/>
        <w:autoSpaceDN w:val="0"/>
        <w:adjustRightInd w:val="0"/>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lastRenderedPageBreak/>
        <w:t>2.18.3. МФЦ при однократном обращении заявителя с запросом о предоставлении нескольких государственных и (или) муниципальных услуг орган</w:t>
      </w:r>
      <w:r w:rsidRPr="001A158C">
        <w:rPr>
          <w:rFonts w:ascii="Times New Roman" w:hAnsi="Times New Roman" w:cs="Times New Roman"/>
          <w:sz w:val="16"/>
          <w:szCs w:val="16"/>
        </w:rPr>
        <w:t>и</w:t>
      </w:r>
      <w:r w:rsidRPr="001A158C">
        <w:rPr>
          <w:rFonts w:ascii="Times New Roman" w:hAnsi="Times New Roman" w:cs="Times New Roman"/>
          <w:sz w:val="16"/>
          <w:szCs w:val="16"/>
        </w:rPr>
        <w:t>зует предоставление заявителю двух и более государственных и (или) муниципальных услуг (далее - ко</w:t>
      </w:r>
      <w:r w:rsidRPr="001A158C">
        <w:rPr>
          <w:rFonts w:ascii="Times New Roman" w:hAnsi="Times New Roman" w:cs="Times New Roman"/>
          <w:sz w:val="16"/>
          <w:szCs w:val="16"/>
        </w:rPr>
        <w:t>м</w:t>
      </w:r>
      <w:r w:rsidRPr="001A158C">
        <w:rPr>
          <w:rFonts w:ascii="Times New Roman" w:hAnsi="Times New Roman" w:cs="Times New Roman"/>
          <w:sz w:val="16"/>
          <w:szCs w:val="16"/>
        </w:rPr>
        <w:t>плексный запрос).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 В этом случае МФЦ для обеспечения получения заявителем госуда</w:t>
      </w:r>
      <w:r w:rsidRPr="001A158C">
        <w:rPr>
          <w:rFonts w:ascii="Times New Roman" w:hAnsi="Times New Roman" w:cs="Times New Roman"/>
          <w:sz w:val="16"/>
          <w:szCs w:val="16"/>
        </w:rPr>
        <w:t>р</w:t>
      </w:r>
      <w:r w:rsidRPr="001A158C">
        <w:rPr>
          <w:rFonts w:ascii="Times New Roman" w:hAnsi="Times New Roman" w:cs="Times New Roman"/>
          <w:sz w:val="16"/>
          <w:szCs w:val="16"/>
        </w:rPr>
        <w:t>ственных и (или) муниципальных услуг, указанных в комплексном запросе, де</w:t>
      </w:r>
      <w:r w:rsidRPr="001A158C">
        <w:rPr>
          <w:rFonts w:ascii="Times New Roman" w:hAnsi="Times New Roman" w:cs="Times New Roman"/>
          <w:sz w:val="16"/>
          <w:szCs w:val="16"/>
        </w:rPr>
        <w:t>й</w:t>
      </w:r>
      <w:r w:rsidRPr="001A158C">
        <w:rPr>
          <w:rFonts w:ascii="Times New Roman" w:hAnsi="Times New Roman" w:cs="Times New Roman"/>
          <w:sz w:val="16"/>
          <w:szCs w:val="16"/>
        </w:rPr>
        <w:t>ствует в интересах заявителя без доверенности и направляет в органы, предоставляющие государственные и (или) муниципальные услуги, заявления, подписанные уполн</w:t>
      </w:r>
      <w:r w:rsidRPr="001A158C">
        <w:rPr>
          <w:rFonts w:ascii="Times New Roman" w:hAnsi="Times New Roman" w:cs="Times New Roman"/>
          <w:sz w:val="16"/>
          <w:szCs w:val="16"/>
        </w:rPr>
        <w:t>о</w:t>
      </w:r>
      <w:r w:rsidRPr="001A158C">
        <w:rPr>
          <w:rFonts w:ascii="Times New Roman" w:hAnsi="Times New Roman" w:cs="Times New Roman"/>
          <w:sz w:val="16"/>
          <w:szCs w:val="16"/>
        </w:rPr>
        <w:t xml:space="preserve">моченным работником многофункционального центра и скрепленные печатью МФЦ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 </w:t>
      </w:r>
    </w:p>
    <w:p w:rsidR="0046010E" w:rsidRPr="001A158C" w:rsidRDefault="0046010E" w:rsidP="001A158C">
      <w:pPr>
        <w:autoSpaceDE w:val="0"/>
        <w:autoSpaceDN w:val="0"/>
        <w:adjustRightInd w:val="0"/>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Одновременно с комплексным запросом заявитель подает в МФЦ документы, пр</w:t>
      </w:r>
      <w:r w:rsidRPr="001A158C">
        <w:rPr>
          <w:rFonts w:ascii="Times New Roman" w:hAnsi="Times New Roman" w:cs="Times New Roman"/>
          <w:sz w:val="16"/>
          <w:szCs w:val="16"/>
        </w:rPr>
        <w:t>е</w:t>
      </w:r>
      <w:r w:rsidRPr="001A158C">
        <w:rPr>
          <w:rFonts w:ascii="Times New Roman" w:hAnsi="Times New Roman" w:cs="Times New Roman"/>
          <w:sz w:val="16"/>
          <w:szCs w:val="16"/>
        </w:rPr>
        <w:t>дусмотренные пунктом 2.6. административного регламента.</w:t>
      </w:r>
    </w:p>
    <w:p w:rsidR="0046010E" w:rsidRPr="001A158C" w:rsidRDefault="0046010E" w:rsidP="001A158C">
      <w:pPr>
        <w:autoSpaceDE w:val="0"/>
        <w:autoSpaceDN w:val="0"/>
        <w:adjustRightInd w:val="0"/>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Заявление и документы, предусмотренные пунктом 2.6 административного регламента, направляются МФЦ не позднее одного рабочего дня, следу</w:t>
      </w:r>
      <w:r w:rsidRPr="001A158C">
        <w:rPr>
          <w:rFonts w:ascii="Times New Roman" w:hAnsi="Times New Roman" w:cs="Times New Roman"/>
          <w:sz w:val="16"/>
          <w:szCs w:val="16"/>
        </w:rPr>
        <w:t>ю</w:t>
      </w:r>
      <w:r w:rsidRPr="001A158C">
        <w:rPr>
          <w:rFonts w:ascii="Times New Roman" w:hAnsi="Times New Roman" w:cs="Times New Roman"/>
          <w:sz w:val="16"/>
          <w:szCs w:val="16"/>
        </w:rPr>
        <w:t>щего за днем пол</w:t>
      </w:r>
      <w:r w:rsidRPr="001A158C">
        <w:rPr>
          <w:rFonts w:ascii="Times New Roman" w:hAnsi="Times New Roman" w:cs="Times New Roman"/>
          <w:sz w:val="16"/>
          <w:szCs w:val="16"/>
        </w:rPr>
        <w:t>у</w:t>
      </w:r>
      <w:r w:rsidRPr="001A158C">
        <w:rPr>
          <w:rFonts w:ascii="Times New Roman" w:hAnsi="Times New Roman" w:cs="Times New Roman"/>
          <w:sz w:val="16"/>
          <w:szCs w:val="16"/>
        </w:rPr>
        <w:t>чения комплексного запроса, в Администрацию.</w:t>
      </w:r>
    </w:p>
    <w:p w:rsidR="0046010E" w:rsidRPr="001A158C" w:rsidRDefault="0046010E" w:rsidP="001A158C">
      <w:pPr>
        <w:autoSpaceDE w:val="0"/>
        <w:autoSpaceDN w:val="0"/>
        <w:adjustRightInd w:val="0"/>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При поступлении в МФЦ документов, являющихся результатом предоставления государственной и (или) муниципальной услуги, МФЦ обеспечивает возможность выдачи таких документов заявителю не позднее рабочего дня, следующего за днем пост</w:t>
      </w:r>
      <w:r w:rsidRPr="001A158C">
        <w:rPr>
          <w:rFonts w:ascii="Times New Roman" w:hAnsi="Times New Roman" w:cs="Times New Roman"/>
          <w:sz w:val="16"/>
          <w:szCs w:val="16"/>
        </w:rPr>
        <w:t>у</w:t>
      </w:r>
      <w:r w:rsidRPr="001A158C">
        <w:rPr>
          <w:rFonts w:ascii="Times New Roman" w:hAnsi="Times New Roman" w:cs="Times New Roman"/>
          <w:sz w:val="16"/>
          <w:szCs w:val="16"/>
        </w:rPr>
        <w:t>пления таких документов в МФЦ.</w:t>
      </w:r>
    </w:p>
    <w:p w:rsidR="0046010E" w:rsidRPr="001A158C" w:rsidRDefault="0046010E" w:rsidP="001A158C">
      <w:pPr>
        <w:autoSpaceDE w:val="0"/>
        <w:autoSpaceDN w:val="0"/>
        <w:adjustRightInd w:val="0"/>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Заявитель имеет право обратиться в МФЦ в целях получения информации о ходе предоставления конкретной государственной и (или) муниципал</w:t>
      </w:r>
      <w:r w:rsidRPr="001A158C">
        <w:rPr>
          <w:rFonts w:ascii="Times New Roman" w:hAnsi="Times New Roman" w:cs="Times New Roman"/>
          <w:sz w:val="16"/>
          <w:szCs w:val="16"/>
        </w:rPr>
        <w:t>ь</w:t>
      </w:r>
      <w:r w:rsidRPr="001A158C">
        <w:rPr>
          <w:rFonts w:ascii="Times New Roman" w:hAnsi="Times New Roman" w:cs="Times New Roman"/>
          <w:sz w:val="16"/>
          <w:szCs w:val="16"/>
        </w:rPr>
        <w:t>ной услуги, указанной в комплексном запросе, или о готовности документов, являющихся результатом пр</w:t>
      </w:r>
      <w:r w:rsidRPr="001A158C">
        <w:rPr>
          <w:rFonts w:ascii="Times New Roman" w:hAnsi="Times New Roman" w:cs="Times New Roman"/>
          <w:sz w:val="16"/>
          <w:szCs w:val="16"/>
        </w:rPr>
        <w:t>е</w:t>
      </w:r>
      <w:r w:rsidRPr="001A158C">
        <w:rPr>
          <w:rFonts w:ascii="Times New Roman" w:hAnsi="Times New Roman" w:cs="Times New Roman"/>
          <w:sz w:val="16"/>
          <w:szCs w:val="16"/>
        </w:rPr>
        <w:t>доставления конкретной государственной и (или) муниципальной услуги, указанной в комплексном запросе. Указанная информация предоставляется МФЦ:</w:t>
      </w:r>
    </w:p>
    <w:p w:rsidR="0046010E" w:rsidRPr="001A158C" w:rsidRDefault="0046010E" w:rsidP="001A158C">
      <w:pPr>
        <w:autoSpaceDE w:val="0"/>
        <w:autoSpaceDN w:val="0"/>
        <w:adjustRightInd w:val="0"/>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 в ходе личного приема заявителя;</w:t>
      </w:r>
    </w:p>
    <w:p w:rsidR="0046010E" w:rsidRPr="001A158C" w:rsidRDefault="0046010E" w:rsidP="001A158C">
      <w:pPr>
        <w:autoSpaceDE w:val="0"/>
        <w:autoSpaceDN w:val="0"/>
        <w:adjustRightInd w:val="0"/>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 по телефону;</w:t>
      </w:r>
    </w:p>
    <w:p w:rsidR="0046010E" w:rsidRPr="001A158C" w:rsidRDefault="0046010E" w:rsidP="001A158C">
      <w:pPr>
        <w:autoSpaceDE w:val="0"/>
        <w:autoSpaceDN w:val="0"/>
        <w:adjustRightInd w:val="0"/>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 по электронной почте.</w:t>
      </w:r>
    </w:p>
    <w:p w:rsidR="0046010E" w:rsidRPr="001A158C" w:rsidRDefault="0046010E" w:rsidP="001A158C">
      <w:pPr>
        <w:autoSpaceDE w:val="0"/>
        <w:autoSpaceDN w:val="0"/>
        <w:adjustRightInd w:val="0"/>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В случае обращения заявителя в МФЦ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w:t>
      </w:r>
      <w:r w:rsidRPr="001A158C">
        <w:rPr>
          <w:rFonts w:ascii="Times New Roman" w:hAnsi="Times New Roman" w:cs="Times New Roman"/>
          <w:sz w:val="16"/>
          <w:szCs w:val="16"/>
        </w:rPr>
        <w:t>у</w:t>
      </w:r>
      <w:r w:rsidRPr="001A158C">
        <w:rPr>
          <w:rFonts w:ascii="Times New Roman" w:hAnsi="Times New Roman" w:cs="Times New Roman"/>
          <w:sz w:val="16"/>
          <w:szCs w:val="16"/>
        </w:rPr>
        <w:t>ги, указанной в комплексном запросе, посредством электронной почты, МФЦ обязан направить ответ заявителю не позднее р</w:t>
      </w:r>
      <w:r w:rsidRPr="001A158C">
        <w:rPr>
          <w:rFonts w:ascii="Times New Roman" w:hAnsi="Times New Roman" w:cs="Times New Roman"/>
          <w:sz w:val="16"/>
          <w:szCs w:val="16"/>
        </w:rPr>
        <w:t>а</w:t>
      </w:r>
      <w:r w:rsidRPr="001A158C">
        <w:rPr>
          <w:rFonts w:ascii="Times New Roman" w:hAnsi="Times New Roman" w:cs="Times New Roman"/>
          <w:sz w:val="16"/>
          <w:szCs w:val="16"/>
        </w:rPr>
        <w:t xml:space="preserve">бочего дня, следующего за днем получения МФЦ указанного запроса. </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2.18.4. При подаче электронного заявления может быть использована простая электронная подпись, согласно п. 2 статьи 6 Федерального закона от 06.04.2011 № 63-ФЗ «Об электронной подписи». Простой электронной подписью является регистрация за</w:t>
      </w:r>
      <w:r w:rsidRPr="001A158C">
        <w:rPr>
          <w:rFonts w:ascii="Times New Roman" w:hAnsi="Times New Roman" w:cs="Times New Roman"/>
          <w:sz w:val="16"/>
          <w:szCs w:val="16"/>
        </w:rPr>
        <w:t>я</w:t>
      </w:r>
      <w:r w:rsidRPr="001A158C">
        <w:rPr>
          <w:rFonts w:ascii="Times New Roman" w:hAnsi="Times New Roman" w:cs="Times New Roman"/>
          <w:sz w:val="16"/>
          <w:szCs w:val="16"/>
        </w:rPr>
        <w:t>вителя в Единой системе идентификации и аутентификации (ЕСИА). «Логин» и «пароль» выступают в качестве авторизации на едином портале, региональном портале, подтверждающей правомо</w:t>
      </w:r>
      <w:r w:rsidRPr="001A158C">
        <w:rPr>
          <w:rFonts w:ascii="Times New Roman" w:hAnsi="Times New Roman" w:cs="Times New Roman"/>
          <w:sz w:val="16"/>
          <w:szCs w:val="16"/>
        </w:rPr>
        <w:t>ч</w:t>
      </w:r>
      <w:r w:rsidRPr="001A158C">
        <w:rPr>
          <w:rFonts w:ascii="Times New Roman" w:hAnsi="Times New Roman" w:cs="Times New Roman"/>
          <w:sz w:val="16"/>
          <w:szCs w:val="16"/>
        </w:rPr>
        <w:t>ность производимых посредством сети Интернет процедур. Идентификатором простой электронной подписи является страховой номер индивид</w:t>
      </w:r>
      <w:r w:rsidRPr="001A158C">
        <w:rPr>
          <w:rFonts w:ascii="Times New Roman" w:hAnsi="Times New Roman" w:cs="Times New Roman"/>
          <w:sz w:val="16"/>
          <w:szCs w:val="16"/>
        </w:rPr>
        <w:t>у</w:t>
      </w:r>
      <w:r w:rsidRPr="001A158C">
        <w:rPr>
          <w:rFonts w:ascii="Times New Roman" w:hAnsi="Times New Roman" w:cs="Times New Roman"/>
          <w:sz w:val="16"/>
          <w:szCs w:val="16"/>
        </w:rPr>
        <w:t>ального лицевого счета (СНИЛС) заявителя в системе обязательного пенсионного стр</w:t>
      </w:r>
      <w:r w:rsidRPr="001A158C">
        <w:rPr>
          <w:rFonts w:ascii="Times New Roman" w:hAnsi="Times New Roman" w:cs="Times New Roman"/>
          <w:sz w:val="16"/>
          <w:szCs w:val="16"/>
        </w:rPr>
        <w:t>а</w:t>
      </w:r>
      <w:r w:rsidRPr="001A158C">
        <w:rPr>
          <w:rFonts w:ascii="Times New Roman" w:hAnsi="Times New Roman" w:cs="Times New Roman"/>
          <w:sz w:val="16"/>
          <w:szCs w:val="16"/>
        </w:rPr>
        <w:t>хования.</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Перечень классов средств электронной подписи, которые допускаются к использованию при обращении за получением муниципальной услуги, ок</w:t>
      </w:r>
      <w:r w:rsidRPr="001A158C">
        <w:rPr>
          <w:rFonts w:ascii="Times New Roman" w:hAnsi="Times New Roman" w:cs="Times New Roman"/>
          <w:sz w:val="16"/>
          <w:szCs w:val="16"/>
        </w:rPr>
        <w:t>а</w:t>
      </w:r>
      <w:r w:rsidRPr="001A158C">
        <w:rPr>
          <w:rFonts w:ascii="Times New Roman" w:hAnsi="Times New Roman" w:cs="Times New Roman"/>
          <w:sz w:val="16"/>
          <w:szCs w:val="16"/>
        </w:rPr>
        <w:t>зываемой с примен</w:t>
      </w:r>
      <w:r w:rsidRPr="001A158C">
        <w:rPr>
          <w:rFonts w:ascii="Times New Roman" w:hAnsi="Times New Roman" w:cs="Times New Roman"/>
          <w:sz w:val="16"/>
          <w:szCs w:val="16"/>
        </w:rPr>
        <w:t>е</w:t>
      </w:r>
      <w:r w:rsidRPr="001A158C">
        <w:rPr>
          <w:rFonts w:ascii="Times New Roman" w:hAnsi="Times New Roman" w:cs="Times New Roman"/>
          <w:sz w:val="16"/>
          <w:szCs w:val="16"/>
        </w:rPr>
        <w:t>нием усиленной квалифицированной электронной подписи, определяются на основании утверждаемой соответствующим органом исполнительной власти по согласованию с Федеральной службой безопасности Российской Федерации модели угроз безопасности информации в инфо</w:t>
      </w:r>
      <w:r w:rsidRPr="001A158C">
        <w:rPr>
          <w:rFonts w:ascii="Times New Roman" w:hAnsi="Times New Roman" w:cs="Times New Roman"/>
          <w:sz w:val="16"/>
          <w:szCs w:val="16"/>
        </w:rPr>
        <w:t>р</w:t>
      </w:r>
      <w:r w:rsidRPr="001A158C">
        <w:rPr>
          <w:rFonts w:ascii="Times New Roman" w:hAnsi="Times New Roman" w:cs="Times New Roman"/>
          <w:sz w:val="16"/>
          <w:szCs w:val="16"/>
        </w:rPr>
        <w:t>мационной системе, используемой в целях приема обращений за получением муниципальной услуги и (или) предоставления такой услуги.</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Для заявителей обеспечивается возможность осуществлять с использованием единого портала, регионального портала мониторинг хода предоставл</w:t>
      </w:r>
      <w:r w:rsidRPr="001A158C">
        <w:rPr>
          <w:rFonts w:ascii="Times New Roman" w:hAnsi="Times New Roman" w:cs="Times New Roman"/>
          <w:sz w:val="16"/>
          <w:szCs w:val="16"/>
        </w:rPr>
        <w:t>е</w:t>
      </w:r>
      <w:r w:rsidRPr="001A158C">
        <w:rPr>
          <w:rFonts w:ascii="Times New Roman" w:hAnsi="Times New Roman" w:cs="Times New Roman"/>
          <w:sz w:val="16"/>
          <w:szCs w:val="16"/>
        </w:rPr>
        <w:t>ния муниципальной услуги.</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Уведомление заявителя о принятом к рассмотрению заявлении, а также о необходимости представления документов осуществляется отделом не позднее рабочего дня, следующего за днем поступления от заявителя соответствующей интерактивной формы в электронном виде, в том числе через единый портал, региональный портал.</w:t>
      </w:r>
    </w:p>
    <w:p w:rsidR="0046010E" w:rsidRPr="001A158C" w:rsidRDefault="0046010E" w:rsidP="001A158C">
      <w:pPr>
        <w:widowControl w:val="0"/>
        <w:suppressAutoHyphens/>
        <w:autoSpaceDE w:val="0"/>
        <w:spacing w:after="0" w:line="240" w:lineRule="auto"/>
        <w:ind w:firstLine="284"/>
        <w:jc w:val="both"/>
        <w:rPr>
          <w:rFonts w:ascii="Times New Roman" w:hAnsi="Times New Roman" w:cs="Times New Roman"/>
          <w:b/>
          <w:bCs/>
          <w:sz w:val="16"/>
          <w:szCs w:val="16"/>
          <w:lang w:eastAsia="zh-CN"/>
        </w:rPr>
      </w:pPr>
      <w:r w:rsidRPr="001A158C">
        <w:rPr>
          <w:rFonts w:ascii="Times New Roman" w:hAnsi="Times New Roman" w:cs="Times New Roman"/>
          <w:b/>
          <w:bCs/>
          <w:sz w:val="16"/>
          <w:szCs w:val="16"/>
        </w:rPr>
        <w:t xml:space="preserve">3. </w:t>
      </w:r>
      <w:r w:rsidRPr="001A158C">
        <w:rPr>
          <w:rFonts w:ascii="Times New Roman" w:hAnsi="Times New Roman" w:cs="Times New Roman"/>
          <w:b/>
          <w:bCs/>
          <w:sz w:val="16"/>
          <w:szCs w:val="16"/>
          <w:lang w:eastAsia="zh-CN"/>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46010E" w:rsidRPr="001A158C" w:rsidRDefault="0046010E" w:rsidP="001A158C">
      <w:pPr>
        <w:spacing w:after="0" w:line="240" w:lineRule="auto"/>
        <w:ind w:firstLine="284"/>
        <w:jc w:val="both"/>
        <w:rPr>
          <w:rFonts w:ascii="Times New Roman" w:hAnsi="Times New Roman" w:cs="Times New Roman"/>
          <w:b/>
          <w:sz w:val="16"/>
          <w:szCs w:val="16"/>
        </w:rPr>
      </w:pPr>
      <w:r w:rsidRPr="001A158C">
        <w:rPr>
          <w:rFonts w:ascii="Times New Roman" w:hAnsi="Times New Roman" w:cs="Times New Roman"/>
          <w:b/>
          <w:sz w:val="16"/>
          <w:szCs w:val="16"/>
        </w:rPr>
        <w:t>3.1. Исчерпывающий перечень административных процедур (действий)</w:t>
      </w:r>
    </w:p>
    <w:p w:rsidR="0046010E" w:rsidRPr="001A158C" w:rsidRDefault="0046010E" w:rsidP="001A158C">
      <w:pPr>
        <w:keepNext/>
        <w:spacing w:after="0" w:line="240" w:lineRule="auto"/>
        <w:ind w:firstLine="284"/>
        <w:jc w:val="both"/>
        <w:outlineLvl w:val="2"/>
        <w:rPr>
          <w:rFonts w:ascii="Times New Roman" w:hAnsi="Times New Roman" w:cs="Times New Roman"/>
          <w:bCs/>
          <w:sz w:val="16"/>
          <w:szCs w:val="16"/>
        </w:rPr>
      </w:pPr>
      <w:r w:rsidRPr="001A158C">
        <w:rPr>
          <w:rFonts w:ascii="Times New Roman" w:hAnsi="Times New Roman" w:cs="Times New Roman"/>
          <w:bCs/>
          <w:sz w:val="16"/>
          <w:szCs w:val="16"/>
        </w:rPr>
        <w:t>3.1.1. Предоставление муниципальной услуги включает в себя следующие админ</w:t>
      </w:r>
      <w:r w:rsidRPr="001A158C">
        <w:rPr>
          <w:rFonts w:ascii="Times New Roman" w:hAnsi="Times New Roman" w:cs="Times New Roman"/>
          <w:bCs/>
          <w:sz w:val="16"/>
          <w:szCs w:val="16"/>
        </w:rPr>
        <w:t>и</w:t>
      </w:r>
      <w:r w:rsidRPr="001A158C">
        <w:rPr>
          <w:rFonts w:ascii="Times New Roman" w:hAnsi="Times New Roman" w:cs="Times New Roman"/>
          <w:bCs/>
          <w:sz w:val="16"/>
          <w:szCs w:val="16"/>
        </w:rPr>
        <w:t>стративные процедуры:</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а) прием и регистрация заявления о предоставлении муниципальной услуги и д</w:t>
      </w:r>
      <w:r w:rsidRPr="001A158C">
        <w:rPr>
          <w:rFonts w:ascii="Times New Roman" w:hAnsi="Times New Roman" w:cs="Times New Roman"/>
          <w:sz w:val="16"/>
          <w:szCs w:val="16"/>
        </w:rPr>
        <w:t>о</w:t>
      </w:r>
      <w:r w:rsidRPr="001A158C">
        <w:rPr>
          <w:rFonts w:ascii="Times New Roman" w:hAnsi="Times New Roman" w:cs="Times New Roman"/>
          <w:sz w:val="16"/>
          <w:szCs w:val="16"/>
        </w:rPr>
        <w:t>кументов к нему;</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б) направление межведомственных запросов;</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ab/>
        <w:t>в) рассмотрение документов и принятие решения о предоставлении либо отказе в предоставлении муниципальной услуги;</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г) оформление и выдача (направление) заявителю документов, являющихся р</w:t>
      </w:r>
      <w:r w:rsidRPr="001A158C">
        <w:rPr>
          <w:rFonts w:ascii="Times New Roman" w:hAnsi="Times New Roman" w:cs="Times New Roman"/>
          <w:sz w:val="16"/>
          <w:szCs w:val="16"/>
        </w:rPr>
        <w:t>е</w:t>
      </w:r>
      <w:r w:rsidRPr="001A158C">
        <w:rPr>
          <w:rFonts w:ascii="Times New Roman" w:hAnsi="Times New Roman" w:cs="Times New Roman"/>
          <w:sz w:val="16"/>
          <w:szCs w:val="16"/>
        </w:rPr>
        <w:t>зультатом предоставления муниципальной услуги.</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b/>
          <w:sz w:val="16"/>
          <w:szCs w:val="16"/>
        </w:rPr>
      </w:pPr>
      <w:r w:rsidRPr="001A158C">
        <w:rPr>
          <w:rFonts w:ascii="Times New Roman" w:hAnsi="Times New Roman" w:cs="Times New Roman"/>
          <w:b/>
          <w:sz w:val="16"/>
          <w:szCs w:val="16"/>
        </w:rPr>
        <w:t>3.2. Административная процедура - прием и регистрация заявления о предоста</w:t>
      </w:r>
      <w:r w:rsidRPr="001A158C">
        <w:rPr>
          <w:rFonts w:ascii="Times New Roman" w:hAnsi="Times New Roman" w:cs="Times New Roman"/>
          <w:b/>
          <w:sz w:val="16"/>
          <w:szCs w:val="16"/>
        </w:rPr>
        <w:t>в</w:t>
      </w:r>
      <w:r w:rsidRPr="001A158C">
        <w:rPr>
          <w:rFonts w:ascii="Times New Roman" w:hAnsi="Times New Roman" w:cs="Times New Roman"/>
          <w:b/>
          <w:sz w:val="16"/>
          <w:szCs w:val="16"/>
        </w:rPr>
        <w:t>лении муниципальной услуги и документов к нему</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3.2.1. Основанием для начала административной процедуры является поступление от заявителя заявления о предоставлении муниципальной услуги и документов к нему:</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на бумажном носителе непосредственно в комитет, МФЦ;</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на бумажном носителе в комитет посредством почтового отправления;</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в форме электронного документа с использованием единого портала, регионал</w:t>
      </w:r>
      <w:r w:rsidRPr="001A158C">
        <w:rPr>
          <w:rFonts w:ascii="Times New Roman" w:hAnsi="Times New Roman" w:cs="Times New Roman"/>
          <w:sz w:val="16"/>
          <w:szCs w:val="16"/>
        </w:rPr>
        <w:t>ь</w:t>
      </w:r>
      <w:r w:rsidRPr="001A158C">
        <w:rPr>
          <w:rFonts w:ascii="Times New Roman" w:hAnsi="Times New Roman" w:cs="Times New Roman"/>
          <w:sz w:val="16"/>
          <w:szCs w:val="16"/>
        </w:rPr>
        <w:t>ного портала, электронной почты.</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При личной форме подачи документов в комитет, МФЦ подача заявления и иных документов осуществляется в порядке общей очереди в приемные часы или по предварительной записи. При личной форме подачи документов заявитель подает заявл</w:t>
      </w:r>
      <w:r w:rsidRPr="001A158C">
        <w:rPr>
          <w:rFonts w:ascii="Times New Roman" w:hAnsi="Times New Roman" w:cs="Times New Roman"/>
          <w:sz w:val="16"/>
          <w:szCs w:val="16"/>
        </w:rPr>
        <w:t>е</w:t>
      </w:r>
      <w:r w:rsidRPr="001A158C">
        <w:rPr>
          <w:rFonts w:ascii="Times New Roman" w:hAnsi="Times New Roman" w:cs="Times New Roman"/>
          <w:sz w:val="16"/>
          <w:szCs w:val="16"/>
        </w:rPr>
        <w:t>ние и иные документы, указанные в пунктах 2.6, 2.7 настоящего административного регламента (в случае если заявитель представляет документы, указанные в пункте 2.7 настоящего административного регламента, по собственной инициативе) на бумажном носителе.</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При личной форме подачи документов заявление о предоставлении муниципальной услуги может быть оформлено заявителем в ходе приема в ком</w:t>
      </w:r>
      <w:r w:rsidRPr="001A158C">
        <w:rPr>
          <w:rFonts w:ascii="Times New Roman" w:hAnsi="Times New Roman" w:cs="Times New Roman"/>
          <w:sz w:val="16"/>
          <w:szCs w:val="16"/>
        </w:rPr>
        <w:t>и</w:t>
      </w:r>
      <w:r w:rsidRPr="001A158C">
        <w:rPr>
          <w:rFonts w:ascii="Times New Roman" w:hAnsi="Times New Roman" w:cs="Times New Roman"/>
          <w:sz w:val="16"/>
          <w:szCs w:val="16"/>
        </w:rPr>
        <w:t>тете, МФЦ либо оформлено заранее.</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По просьбе обратившегося лица заявление может быть оформлено должностным лицом комитета, специалистом МФЦ, ответственными за прием д</w:t>
      </w:r>
      <w:r w:rsidRPr="001A158C">
        <w:rPr>
          <w:rFonts w:ascii="Times New Roman" w:hAnsi="Times New Roman" w:cs="Times New Roman"/>
          <w:sz w:val="16"/>
          <w:szCs w:val="16"/>
        </w:rPr>
        <w:t>о</w:t>
      </w:r>
      <w:r w:rsidRPr="001A158C">
        <w:rPr>
          <w:rFonts w:ascii="Times New Roman" w:hAnsi="Times New Roman" w:cs="Times New Roman"/>
          <w:sz w:val="16"/>
          <w:szCs w:val="16"/>
        </w:rPr>
        <w:t>кументов, с испол</w:t>
      </w:r>
      <w:r w:rsidRPr="001A158C">
        <w:rPr>
          <w:rFonts w:ascii="Times New Roman" w:hAnsi="Times New Roman" w:cs="Times New Roman"/>
          <w:sz w:val="16"/>
          <w:szCs w:val="16"/>
        </w:rPr>
        <w:t>ь</w:t>
      </w:r>
      <w:r w:rsidRPr="001A158C">
        <w:rPr>
          <w:rFonts w:ascii="Times New Roman" w:hAnsi="Times New Roman" w:cs="Times New Roman"/>
          <w:sz w:val="16"/>
          <w:szCs w:val="16"/>
        </w:rPr>
        <w:t>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46010E" w:rsidRPr="001A158C" w:rsidRDefault="0046010E" w:rsidP="001A158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1A158C">
        <w:rPr>
          <w:rFonts w:ascii="Times New Roman" w:hAnsi="Times New Roman" w:cs="Times New Roman"/>
          <w:sz w:val="16"/>
          <w:szCs w:val="16"/>
        </w:rPr>
        <w:t>В целях предоставления муниципальной услуги установление личности заявителя может осуществляться в ходе личного приема посредством пред</w:t>
      </w:r>
      <w:r w:rsidRPr="001A158C">
        <w:rPr>
          <w:rFonts w:ascii="Times New Roman" w:hAnsi="Times New Roman" w:cs="Times New Roman"/>
          <w:sz w:val="16"/>
          <w:szCs w:val="16"/>
        </w:rPr>
        <w:t>ъ</w:t>
      </w:r>
      <w:r w:rsidRPr="001A158C">
        <w:rPr>
          <w:rFonts w:ascii="Times New Roman" w:hAnsi="Times New Roman" w:cs="Times New Roman"/>
          <w:sz w:val="16"/>
          <w:szCs w:val="16"/>
        </w:rPr>
        <w:t>явления паспорта гр</w:t>
      </w:r>
      <w:r w:rsidRPr="001A158C">
        <w:rPr>
          <w:rFonts w:ascii="Times New Roman" w:hAnsi="Times New Roman" w:cs="Times New Roman"/>
          <w:sz w:val="16"/>
          <w:szCs w:val="16"/>
        </w:rPr>
        <w:t>а</w:t>
      </w:r>
      <w:r w:rsidRPr="001A158C">
        <w:rPr>
          <w:rFonts w:ascii="Times New Roman" w:hAnsi="Times New Roman" w:cs="Times New Roman"/>
          <w:sz w:val="16"/>
          <w:szCs w:val="16"/>
        </w:rPr>
        <w:t>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w:t>
      </w:r>
      <w:r w:rsidRPr="001A158C">
        <w:rPr>
          <w:rFonts w:ascii="Times New Roman" w:hAnsi="Times New Roman" w:cs="Times New Roman"/>
          <w:sz w:val="16"/>
          <w:szCs w:val="16"/>
        </w:rPr>
        <w:t>н</w:t>
      </w:r>
      <w:r w:rsidRPr="001A158C">
        <w:rPr>
          <w:rFonts w:ascii="Times New Roman" w:hAnsi="Times New Roman" w:cs="Times New Roman"/>
          <w:sz w:val="16"/>
          <w:szCs w:val="16"/>
        </w:rPr>
        <w:t>ных частью 18 статьи 14.1 Федерального закона от 27.07.2006 № 149-ФЗ «Об информации, информационных технологиях и о защите информации» (после их разработки и принятия соответствующих нормативных правовых актов).</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b/>
          <w:sz w:val="16"/>
          <w:szCs w:val="16"/>
        </w:rPr>
      </w:pPr>
      <w:r w:rsidRPr="001A158C">
        <w:rPr>
          <w:rFonts w:ascii="Times New Roman" w:hAnsi="Times New Roman" w:cs="Times New Roman"/>
          <w:b/>
          <w:sz w:val="16"/>
          <w:szCs w:val="16"/>
        </w:rPr>
        <w:t>Должностное лицо комитета, ответственное за прием документов, осуществляет следующие действия в ходе приема заявителя:</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 устанавливает предмет обращения; </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устанавливает личность заявителя, в том числе проверяет наличие документа, удостоверяющего личность;</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проверяет полномочия заявителя;</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проверяет наличие всех документов, необходимых для предоставления муниципальной услуги, которые заявитель обязан предоставить самосто</w:t>
      </w:r>
      <w:r w:rsidRPr="001A158C">
        <w:rPr>
          <w:rFonts w:ascii="Times New Roman" w:hAnsi="Times New Roman" w:cs="Times New Roman"/>
          <w:sz w:val="16"/>
          <w:szCs w:val="16"/>
        </w:rPr>
        <w:t>я</w:t>
      </w:r>
      <w:r w:rsidRPr="001A158C">
        <w:rPr>
          <w:rFonts w:ascii="Times New Roman" w:hAnsi="Times New Roman" w:cs="Times New Roman"/>
          <w:sz w:val="16"/>
          <w:szCs w:val="16"/>
        </w:rPr>
        <w:t>тельно в соответствии с пунктом 2.6 настоящего административного регламента;</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в случае установления факта несоответствия представленных документов либо отсутствия необходимых документов для предоставления муниц</w:t>
      </w:r>
      <w:r w:rsidRPr="001A158C">
        <w:rPr>
          <w:rFonts w:ascii="Times New Roman" w:hAnsi="Times New Roman" w:cs="Times New Roman"/>
          <w:sz w:val="16"/>
          <w:szCs w:val="16"/>
        </w:rPr>
        <w:t>и</w:t>
      </w:r>
      <w:r w:rsidRPr="001A158C">
        <w:rPr>
          <w:rFonts w:ascii="Times New Roman" w:hAnsi="Times New Roman" w:cs="Times New Roman"/>
          <w:sz w:val="16"/>
          <w:szCs w:val="16"/>
        </w:rPr>
        <w:t>пальной услуги и</w:t>
      </w:r>
      <w:r w:rsidRPr="001A158C">
        <w:rPr>
          <w:rFonts w:ascii="Times New Roman" w:hAnsi="Times New Roman" w:cs="Times New Roman"/>
          <w:sz w:val="16"/>
          <w:szCs w:val="16"/>
        </w:rPr>
        <w:t>н</w:t>
      </w:r>
      <w:r w:rsidRPr="001A158C">
        <w:rPr>
          <w:rFonts w:ascii="Times New Roman" w:hAnsi="Times New Roman" w:cs="Times New Roman"/>
          <w:sz w:val="16"/>
          <w:szCs w:val="16"/>
        </w:rPr>
        <w:t>формирует в устной форме заявителя (представителя заявителя) о выявленных фактах и предлагает принять меры по их устранению;</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принимает решение о приеме у заявителя представленных документов и регис</w:t>
      </w:r>
      <w:r w:rsidRPr="001A158C">
        <w:rPr>
          <w:rFonts w:ascii="Times New Roman" w:hAnsi="Times New Roman" w:cs="Times New Roman"/>
          <w:sz w:val="16"/>
          <w:szCs w:val="16"/>
        </w:rPr>
        <w:t>т</w:t>
      </w:r>
      <w:r w:rsidRPr="001A158C">
        <w:rPr>
          <w:rFonts w:ascii="Times New Roman" w:hAnsi="Times New Roman" w:cs="Times New Roman"/>
          <w:sz w:val="16"/>
          <w:szCs w:val="16"/>
        </w:rPr>
        <w:t>рирует заявление и представленные документы под индивидуальным порядковым н</w:t>
      </w:r>
      <w:r w:rsidRPr="001A158C">
        <w:rPr>
          <w:rFonts w:ascii="Times New Roman" w:hAnsi="Times New Roman" w:cs="Times New Roman"/>
          <w:sz w:val="16"/>
          <w:szCs w:val="16"/>
        </w:rPr>
        <w:t>о</w:t>
      </w:r>
      <w:r w:rsidRPr="001A158C">
        <w:rPr>
          <w:rFonts w:ascii="Times New Roman" w:hAnsi="Times New Roman" w:cs="Times New Roman"/>
          <w:sz w:val="16"/>
          <w:szCs w:val="16"/>
        </w:rPr>
        <w:t>мером в день их поступления;</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выдает заявителю расписку с описью представленных документов и указанием даты их принятия, подтверждающую принятие документов.</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b/>
          <w:sz w:val="16"/>
          <w:szCs w:val="16"/>
        </w:rPr>
      </w:pPr>
      <w:r w:rsidRPr="001A158C">
        <w:rPr>
          <w:rFonts w:ascii="Times New Roman" w:hAnsi="Times New Roman" w:cs="Times New Roman"/>
          <w:b/>
          <w:sz w:val="16"/>
          <w:szCs w:val="16"/>
        </w:rPr>
        <w:t>Специалист МФЦ, ответственный за прием документов, осуществляет следу</w:t>
      </w:r>
      <w:r w:rsidRPr="001A158C">
        <w:rPr>
          <w:rFonts w:ascii="Times New Roman" w:hAnsi="Times New Roman" w:cs="Times New Roman"/>
          <w:b/>
          <w:sz w:val="16"/>
          <w:szCs w:val="16"/>
        </w:rPr>
        <w:t>ю</w:t>
      </w:r>
      <w:r w:rsidRPr="001A158C">
        <w:rPr>
          <w:rFonts w:ascii="Times New Roman" w:hAnsi="Times New Roman" w:cs="Times New Roman"/>
          <w:b/>
          <w:sz w:val="16"/>
          <w:szCs w:val="16"/>
        </w:rPr>
        <w:t>щие действия в ходе приема заявителя:</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 устанавливает предмет обращения; </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устанавливает личность заявителя, в том числе проверяет наличие документа, удостоверяющего личность;</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проверяет полномочия заявителя;</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lastRenderedPageBreak/>
        <w:t>- проверяет наличие всех документов, необходимых для предоставления муниципальной услуги, которые заявитель обязан предоставить самосто</w:t>
      </w:r>
      <w:r w:rsidRPr="001A158C">
        <w:rPr>
          <w:rFonts w:ascii="Times New Roman" w:hAnsi="Times New Roman" w:cs="Times New Roman"/>
          <w:sz w:val="16"/>
          <w:szCs w:val="16"/>
        </w:rPr>
        <w:t>я</w:t>
      </w:r>
      <w:r w:rsidRPr="001A158C">
        <w:rPr>
          <w:rFonts w:ascii="Times New Roman" w:hAnsi="Times New Roman" w:cs="Times New Roman"/>
          <w:sz w:val="16"/>
          <w:szCs w:val="16"/>
        </w:rPr>
        <w:t>тельно в соответствии с пунктом 2.6 настоящего административного регламента;</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в случае установления факта несоответствия представленных документов либо отсутствия необходимых документов для предоставления муниц</w:t>
      </w:r>
      <w:r w:rsidRPr="001A158C">
        <w:rPr>
          <w:rFonts w:ascii="Times New Roman" w:hAnsi="Times New Roman" w:cs="Times New Roman"/>
          <w:sz w:val="16"/>
          <w:szCs w:val="16"/>
        </w:rPr>
        <w:t>и</w:t>
      </w:r>
      <w:r w:rsidRPr="001A158C">
        <w:rPr>
          <w:rFonts w:ascii="Times New Roman" w:hAnsi="Times New Roman" w:cs="Times New Roman"/>
          <w:sz w:val="16"/>
          <w:szCs w:val="16"/>
        </w:rPr>
        <w:t>пальной услуги и</w:t>
      </w:r>
      <w:r w:rsidRPr="001A158C">
        <w:rPr>
          <w:rFonts w:ascii="Times New Roman" w:hAnsi="Times New Roman" w:cs="Times New Roman"/>
          <w:sz w:val="16"/>
          <w:szCs w:val="16"/>
        </w:rPr>
        <w:t>н</w:t>
      </w:r>
      <w:r w:rsidRPr="001A158C">
        <w:rPr>
          <w:rFonts w:ascii="Times New Roman" w:hAnsi="Times New Roman" w:cs="Times New Roman"/>
          <w:sz w:val="16"/>
          <w:szCs w:val="16"/>
        </w:rPr>
        <w:t>формирует в устной форме заявителя о выявленных фактах и предлагает принять меры по их устранению;</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принимает решение о приеме у заявителя представленных документов, формирует заявление о предоставлении услуги посредством информацио</w:t>
      </w:r>
      <w:r w:rsidRPr="001A158C">
        <w:rPr>
          <w:rFonts w:ascii="Times New Roman" w:hAnsi="Times New Roman" w:cs="Times New Roman"/>
          <w:sz w:val="16"/>
          <w:szCs w:val="16"/>
        </w:rPr>
        <w:t>н</w:t>
      </w:r>
      <w:r w:rsidRPr="001A158C">
        <w:rPr>
          <w:rFonts w:ascii="Times New Roman" w:hAnsi="Times New Roman" w:cs="Times New Roman"/>
          <w:sz w:val="16"/>
          <w:szCs w:val="16"/>
        </w:rPr>
        <w:t>ной системы МФЦ, регистрирует заявление и пакет документов в информационной системе МФЦ, выдает заявителю (представителю заявителя) расписку о получении документов с информац</w:t>
      </w:r>
      <w:r w:rsidRPr="001A158C">
        <w:rPr>
          <w:rFonts w:ascii="Times New Roman" w:hAnsi="Times New Roman" w:cs="Times New Roman"/>
          <w:sz w:val="16"/>
          <w:szCs w:val="16"/>
        </w:rPr>
        <w:t>и</w:t>
      </w:r>
      <w:r w:rsidRPr="001A158C">
        <w:rPr>
          <w:rFonts w:ascii="Times New Roman" w:hAnsi="Times New Roman" w:cs="Times New Roman"/>
          <w:sz w:val="16"/>
          <w:szCs w:val="16"/>
        </w:rPr>
        <w:t>ей о сроках рассмотрения заявления.</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Передача в комитет пакета документов, принятых специалистами МФЦ, осуществляется посредством информационной системе МФЦ не позднее следующего рабочего дня со дня приема документов от заявителя в МФЦ.</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Соответствие сведений, содержащихся в электронном образе документа, сведениям, содержащимся в документе на бумажном носителе, заверяется усиленной квал</w:t>
      </w:r>
      <w:r w:rsidRPr="001A158C">
        <w:rPr>
          <w:rFonts w:ascii="Times New Roman" w:hAnsi="Times New Roman" w:cs="Times New Roman"/>
          <w:sz w:val="16"/>
          <w:szCs w:val="16"/>
        </w:rPr>
        <w:t>и</w:t>
      </w:r>
      <w:r w:rsidRPr="001A158C">
        <w:rPr>
          <w:rFonts w:ascii="Times New Roman" w:hAnsi="Times New Roman" w:cs="Times New Roman"/>
          <w:sz w:val="16"/>
          <w:szCs w:val="16"/>
        </w:rPr>
        <w:t>фицированной электронной подписью должностного лица МФЦ.</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При необходимости должностное лицо комитета, специалист МФЦ изготавливают копии представленных заявителем документов, выполняют на них надпись об их соо</w:t>
      </w:r>
      <w:r w:rsidRPr="001A158C">
        <w:rPr>
          <w:rFonts w:ascii="Times New Roman" w:hAnsi="Times New Roman" w:cs="Times New Roman"/>
          <w:sz w:val="16"/>
          <w:szCs w:val="16"/>
        </w:rPr>
        <w:t>т</w:t>
      </w:r>
      <w:r w:rsidRPr="001A158C">
        <w:rPr>
          <w:rFonts w:ascii="Times New Roman" w:hAnsi="Times New Roman" w:cs="Times New Roman"/>
          <w:sz w:val="16"/>
          <w:szCs w:val="16"/>
        </w:rPr>
        <w:t>ветствии подлинным экземплярам, заверяют своей подписью с указанием фамилии и инициалов.</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Длительность осуществления всех необходимых действий не может превышать 15 минут.</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Документы для предоставления муниципальной услуги могут быть представлены в комитет посредством направления заявления о предоставлении муниципальной услуги и иных документов почтовым отправлением, через единый портал, региональный по</w:t>
      </w:r>
      <w:r w:rsidRPr="001A158C">
        <w:rPr>
          <w:rFonts w:ascii="Times New Roman" w:hAnsi="Times New Roman" w:cs="Times New Roman"/>
          <w:sz w:val="16"/>
          <w:szCs w:val="16"/>
        </w:rPr>
        <w:t>р</w:t>
      </w:r>
      <w:r w:rsidRPr="001A158C">
        <w:rPr>
          <w:rFonts w:ascii="Times New Roman" w:hAnsi="Times New Roman" w:cs="Times New Roman"/>
          <w:sz w:val="16"/>
          <w:szCs w:val="16"/>
        </w:rPr>
        <w:t>тал, электронную почту (заочная форма подачи документов):</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в виде оригинала заявления и копий документов на бумажном носителе посредством почтового отправления. В данном случае удостоверение верн</w:t>
      </w:r>
      <w:r w:rsidRPr="001A158C">
        <w:rPr>
          <w:rFonts w:ascii="Times New Roman" w:hAnsi="Times New Roman" w:cs="Times New Roman"/>
          <w:sz w:val="16"/>
          <w:szCs w:val="16"/>
        </w:rPr>
        <w:t>о</w:t>
      </w:r>
      <w:r w:rsidRPr="001A158C">
        <w:rPr>
          <w:rFonts w:ascii="Times New Roman" w:hAnsi="Times New Roman" w:cs="Times New Roman"/>
          <w:sz w:val="16"/>
          <w:szCs w:val="16"/>
        </w:rPr>
        <w:t>сти копий док</w:t>
      </w:r>
      <w:r w:rsidRPr="001A158C">
        <w:rPr>
          <w:rFonts w:ascii="Times New Roman" w:hAnsi="Times New Roman" w:cs="Times New Roman"/>
          <w:sz w:val="16"/>
          <w:szCs w:val="16"/>
        </w:rPr>
        <w:t>у</w:t>
      </w:r>
      <w:r w:rsidRPr="001A158C">
        <w:rPr>
          <w:rFonts w:ascii="Times New Roman" w:hAnsi="Times New Roman" w:cs="Times New Roman"/>
          <w:sz w:val="16"/>
          <w:szCs w:val="16"/>
        </w:rPr>
        <w:t>ментов осуществляется в порядке, установленном федеральным законодательством.</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Днем регистрации заявления является день его поступления в Администрацию:</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в электронном виде посредством заполнения интерактивной формы заявления, подписанного электронной подписью, через личный кабинет единого портала, регионального портала, без необходимости дополнительной подачи заявления в иной фо</w:t>
      </w:r>
      <w:r w:rsidRPr="001A158C">
        <w:rPr>
          <w:rFonts w:ascii="Times New Roman" w:hAnsi="Times New Roman" w:cs="Times New Roman"/>
          <w:sz w:val="16"/>
          <w:szCs w:val="16"/>
        </w:rPr>
        <w:t>р</w:t>
      </w:r>
      <w:r w:rsidRPr="001A158C">
        <w:rPr>
          <w:rFonts w:ascii="Times New Roman" w:hAnsi="Times New Roman" w:cs="Times New Roman"/>
          <w:sz w:val="16"/>
          <w:szCs w:val="16"/>
        </w:rPr>
        <w:t>ме.</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Форматно-логическая проверка сформированного заявления осуществляется автоматически после заполнения заявителем каждого из полей электро</w:t>
      </w:r>
      <w:r w:rsidRPr="001A158C">
        <w:rPr>
          <w:rFonts w:ascii="Times New Roman" w:hAnsi="Times New Roman" w:cs="Times New Roman"/>
          <w:sz w:val="16"/>
          <w:szCs w:val="16"/>
        </w:rPr>
        <w:t>н</w:t>
      </w:r>
      <w:r w:rsidRPr="001A158C">
        <w:rPr>
          <w:rFonts w:ascii="Times New Roman" w:hAnsi="Times New Roman" w:cs="Times New Roman"/>
          <w:sz w:val="16"/>
          <w:szCs w:val="16"/>
        </w:rPr>
        <w:t>ной формы зая</w:t>
      </w:r>
      <w:r w:rsidRPr="001A158C">
        <w:rPr>
          <w:rFonts w:ascii="Times New Roman" w:hAnsi="Times New Roman" w:cs="Times New Roman"/>
          <w:sz w:val="16"/>
          <w:szCs w:val="16"/>
        </w:rPr>
        <w:t>в</w:t>
      </w:r>
      <w:r w:rsidRPr="001A158C">
        <w:rPr>
          <w:rFonts w:ascii="Times New Roman" w:hAnsi="Times New Roman" w:cs="Times New Roman"/>
          <w:sz w:val="16"/>
          <w:szCs w:val="16"/>
        </w:rPr>
        <w:t>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w:t>
      </w:r>
      <w:r w:rsidRPr="001A158C">
        <w:rPr>
          <w:rFonts w:ascii="Times New Roman" w:hAnsi="Times New Roman" w:cs="Times New Roman"/>
          <w:sz w:val="16"/>
          <w:szCs w:val="16"/>
        </w:rPr>
        <w:t>в</w:t>
      </w:r>
      <w:r w:rsidRPr="001A158C">
        <w:rPr>
          <w:rFonts w:ascii="Times New Roman" w:hAnsi="Times New Roman" w:cs="Times New Roman"/>
          <w:sz w:val="16"/>
          <w:szCs w:val="16"/>
        </w:rPr>
        <w:t>ления.</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При формировании заявления обеспечивается:</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возможность копирования и сохранения заявления и иных документов, указанных в пунктах 2.6, 2.7 настоящего административного регламента, н</w:t>
      </w:r>
      <w:r w:rsidRPr="001A158C">
        <w:rPr>
          <w:rFonts w:ascii="Times New Roman" w:hAnsi="Times New Roman" w:cs="Times New Roman"/>
          <w:sz w:val="16"/>
          <w:szCs w:val="16"/>
        </w:rPr>
        <w:t>е</w:t>
      </w:r>
      <w:r w:rsidRPr="001A158C">
        <w:rPr>
          <w:rFonts w:ascii="Times New Roman" w:hAnsi="Times New Roman" w:cs="Times New Roman"/>
          <w:sz w:val="16"/>
          <w:szCs w:val="16"/>
        </w:rPr>
        <w:t>обходимых для предоставления муниципальной услуги;</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возможность печати на бумажном носителе копии электронной формы заявл</w:t>
      </w:r>
      <w:r w:rsidRPr="001A158C">
        <w:rPr>
          <w:rFonts w:ascii="Times New Roman" w:hAnsi="Times New Roman" w:cs="Times New Roman"/>
          <w:sz w:val="16"/>
          <w:szCs w:val="16"/>
        </w:rPr>
        <w:t>е</w:t>
      </w:r>
      <w:r w:rsidRPr="001A158C">
        <w:rPr>
          <w:rFonts w:ascii="Times New Roman" w:hAnsi="Times New Roman" w:cs="Times New Roman"/>
          <w:sz w:val="16"/>
          <w:szCs w:val="16"/>
        </w:rPr>
        <w:t>ния;</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в любой момент по желанию пользователя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заполнение полей электронной формы заявления до начала ввода сведений заявителем с использованием сведений, размещенных в федеральной г</w:t>
      </w:r>
      <w:r w:rsidRPr="001A158C">
        <w:rPr>
          <w:rFonts w:ascii="Times New Roman" w:hAnsi="Times New Roman" w:cs="Times New Roman"/>
          <w:sz w:val="16"/>
          <w:szCs w:val="16"/>
        </w:rPr>
        <w:t>о</w:t>
      </w:r>
      <w:r w:rsidRPr="001A158C">
        <w:rPr>
          <w:rFonts w:ascii="Times New Roman" w:hAnsi="Times New Roman" w:cs="Times New Roman"/>
          <w:sz w:val="16"/>
          <w:szCs w:val="16"/>
        </w:rPr>
        <w:t>сударственной информационной системе «Единая система идентификации и аутентификации в инфр</w:t>
      </w:r>
      <w:r w:rsidRPr="001A158C">
        <w:rPr>
          <w:rFonts w:ascii="Times New Roman" w:hAnsi="Times New Roman" w:cs="Times New Roman"/>
          <w:sz w:val="16"/>
          <w:szCs w:val="16"/>
        </w:rPr>
        <w:t>а</w:t>
      </w:r>
      <w:r w:rsidRPr="001A158C">
        <w:rPr>
          <w:rFonts w:ascii="Times New Roman" w:hAnsi="Times New Roman" w:cs="Times New Roman"/>
          <w:sz w:val="16"/>
          <w:szCs w:val="16"/>
        </w:rPr>
        <w:t>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w:t>
      </w:r>
      <w:r w:rsidRPr="001A158C">
        <w:rPr>
          <w:rFonts w:ascii="Times New Roman" w:hAnsi="Times New Roman" w:cs="Times New Roman"/>
          <w:sz w:val="16"/>
          <w:szCs w:val="16"/>
        </w:rPr>
        <w:t>ь</w:t>
      </w:r>
      <w:r w:rsidRPr="001A158C">
        <w:rPr>
          <w:rFonts w:ascii="Times New Roman" w:hAnsi="Times New Roman" w:cs="Times New Roman"/>
          <w:sz w:val="16"/>
          <w:szCs w:val="16"/>
        </w:rPr>
        <w:t>ных услуг в электронной форме» (далее - ЕСИА), и сведений, опубликованных на ед</w:t>
      </w:r>
      <w:r w:rsidRPr="001A158C">
        <w:rPr>
          <w:rFonts w:ascii="Times New Roman" w:hAnsi="Times New Roman" w:cs="Times New Roman"/>
          <w:sz w:val="16"/>
          <w:szCs w:val="16"/>
        </w:rPr>
        <w:t>и</w:t>
      </w:r>
      <w:r w:rsidRPr="001A158C">
        <w:rPr>
          <w:rFonts w:ascii="Times New Roman" w:hAnsi="Times New Roman" w:cs="Times New Roman"/>
          <w:sz w:val="16"/>
          <w:szCs w:val="16"/>
        </w:rPr>
        <w:t>ном портале, в части, касающейся сведений, отсутствующих в ЕСИА;</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возможность вернуться на любой из этапов заполнения электронной формы з</w:t>
      </w:r>
      <w:r w:rsidRPr="001A158C">
        <w:rPr>
          <w:rFonts w:ascii="Times New Roman" w:hAnsi="Times New Roman" w:cs="Times New Roman"/>
          <w:sz w:val="16"/>
          <w:szCs w:val="16"/>
        </w:rPr>
        <w:t>а</w:t>
      </w:r>
      <w:r w:rsidRPr="001A158C">
        <w:rPr>
          <w:rFonts w:ascii="Times New Roman" w:hAnsi="Times New Roman" w:cs="Times New Roman"/>
          <w:sz w:val="16"/>
          <w:szCs w:val="16"/>
        </w:rPr>
        <w:t>явления без потери ранее введенной информации;</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возможность доступа заявителя на едином портале, региональном портале к р</w:t>
      </w:r>
      <w:r w:rsidRPr="001A158C">
        <w:rPr>
          <w:rFonts w:ascii="Times New Roman" w:hAnsi="Times New Roman" w:cs="Times New Roman"/>
          <w:sz w:val="16"/>
          <w:szCs w:val="16"/>
        </w:rPr>
        <w:t>а</w:t>
      </w:r>
      <w:r w:rsidRPr="001A158C">
        <w:rPr>
          <w:rFonts w:ascii="Times New Roman" w:hAnsi="Times New Roman" w:cs="Times New Roman"/>
          <w:sz w:val="16"/>
          <w:szCs w:val="16"/>
        </w:rPr>
        <w:t>нее поданным им заявлениям в течение не менее одного года, а также частично сфо</w:t>
      </w:r>
      <w:r w:rsidRPr="001A158C">
        <w:rPr>
          <w:rFonts w:ascii="Times New Roman" w:hAnsi="Times New Roman" w:cs="Times New Roman"/>
          <w:sz w:val="16"/>
          <w:szCs w:val="16"/>
        </w:rPr>
        <w:t>р</w:t>
      </w:r>
      <w:r w:rsidRPr="001A158C">
        <w:rPr>
          <w:rFonts w:ascii="Times New Roman" w:hAnsi="Times New Roman" w:cs="Times New Roman"/>
          <w:sz w:val="16"/>
          <w:szCs w:val="16"/>
        </w:rPr>
        <w:t>мированным заявлениям - в течение не менее 3 месяцев.</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Сформированное и подписанное заявление и иные документы, указанные в пун</w:t>
      </w:r>
      <w:r w:rsidRPr="001A158C">
        <w:rPr>
          <w:rFonts w:ascii="Times New Roman" w:hAnsi="Times New Roman" w:cs="Times New Roman"/>
          <w:sz w:val="16"/>
          <w:szCs w:val="16"/>
        </w:rPr>
        <w:t>к</w:t>
      </w:r>
      <w:r w:rsidRPr="001A158C">
        <w:rPr>
          <w:rFonts w:ascii="Times New Roman" w:hAnsi="Times New Roman" w:cs="Times New Roman"/>
          <w:sz w:val="16"/>
          <w:szCs w:val="16"/>
        </w:rPr>
        <w:t>тах 2.6, 2.7 настоящего административного регламента, необходимые для предоставл</w:t>
      </w:r>
      <w:r w:rsidRPr="001A158C">
        <w:rPr>
          <w:rFonts w:ascii="Times New Roman" w:hAnsi="Times New Roman" w:cs="Times New Roman"/>
          <w:sz w:val="16"/>
          <w:szCs w:val="16"/>
        </w:rPr>
        <w:t>е</w:t>
      </w:r>
      <w:r w:rsidRPr="001A158C">
        <w:rPr>
          <w:rFonts w:ascii="Times New Roman" w:hAnsi="Times New Roman" w:cs="Times New Roman"/>
          <w:sz w:val="16"/>
          <w:szCs w:val="16"/>
        </w:rPr>
        <w:t>ния муниципальной услуги, направляются в комитет:</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посредством единого портала, регионального портала;</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в электронном виде посредством электронной почты.</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Комитет обеспечивает прием документов, необходимых для предоставления муниципальной услуги, в электронном виде, и регистрацию заявления без необходимости повторного представления заявителем таких документов на бумажном носителе.</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При поступлении документов в форме электронных документов с использованием информационно-телекоммуникационных сетей общего пользов</w:t>
      </w:r>
      <w:r w:rsidRPr="001A158C">
        <w:rPr>
          <w:rFonts w:ascii="Times New Roman" w:hAnsi="Times New Roman" w:cs="Times New Roman"/>
          <w:sz w:val="16"/>
          <w:szCs w:val="16"/>
        </w:rPr>
        <w:t>а</w:t>
      </w:r>
      <w:r w:rsidRPr="001A158C">
        <w:rPr>
          <w:rFonts w:ascii="Times New Roman" w:hAnsi="Times New Roman" w:cs="Times New Roman"/>
          <w:sz w:val="16"/>
          <w:szCs w:val="16"/>
        </w:rPr>
        <w:t>ния, расписка в получении документов в течение рабочего дня, следующего за днем поступления документов, направляется в форме электронного док</w:t>
      </w:r>
      <w:r w:rsidRPr="001A158C">
        <w:rPr>
          <w:rFonts w:ascii="Times New Roman" w:hAnsi="Times New Roman" w:cs="Times New Roman"/>
          <w:sz w:val="16"/>
          <w:szCs w:val="16"/>
        </w:rPr>
        <w:t>у</w:t>
      </w:r>
      <w:r w:rsidRPr="001A158C">
        <w:rPr>
          <w:rFonts w:ascii="Times New Roman" w:hAnsi="Times New Roman" w:cs="Times New Roman"/>
          <w:sz w:val="16"/>
          <w:szCs w:val="16"/>
        </w:rPr>
        <w:t>мента по адресу электронной почты, ук</w:t>
      </w:r>
      <w:r w:rsidRPr="001A158C">
        <w:rPr>
          <w:rFonts w:ascii="Times New Roman" w:hAnsi="Times New Roman" w:cs="Times New Roman"/>
          <w:sz w:val="16"/>
          <w:szCs w:val="16"/>
        </w:rPr>
        <w:t>а</w:t>
      </w:r>
      <w:r w:rsidRPr="001A158C">
        <w:rPr>
          <w:rFonts w:ascii="Times New Roman" w:hAnsi="Times New Roman" w:cs="Times New Roman"/>
          <w:sz w:val="16"/>
          <w:szCs w:val="16"/>
        </w:rPr>
        <w:t>занному заявителем.</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При поступлении заявления о предоставлении муниципальной услуги в электронной форме через единый портал, региональный портал в комитет, з</w:t>
      </w:r>
      <w:r w:rsidRPr="001A158C">
        <w:rPr>
          <w:rFonts w:ascii="Times New Roman" w:hAnsi="Times New Roman" w:cs="Times New Roman"/>
          <w:sz w:val="16"/>
          <w:szCs w:val="16"/>
        </w:rPr>
        <w:t>а</w:t>
      </w:r>
      <w:r w:rsidRPr="001A158C">
        <w:rPr>
          <w:rFonts w:ascii="Times New Roman" w:hAnsi="Times New Roman" w:cs="Times New Roman"/>
          <w:sz w:val="16"/>
          <w:szCs w:val="16"/>
        </w:rPr>
        <w:t>явлению присва</w:t>
      </w:r>
      <w:r w:rsidRPr="001A158C">
        <w:rPr>
          <w:rFonts w:ascii="Times New Roman" w:hAnsi="Times New Roman" w:cs="Times New Roman"/>
          <w:sz w:val="16"/>
          <w:szCs w:val="16"/>
        </w:rPr>
        <w:t>и</w:t>
      </w:r>
      <w:r w:rsidRPr="001A158C">
        <w:rPr>
          <w:rFonts w:ascii="Times New Roman" w:hAnsi="Times New Roman" w:cs="Times New Roman"/>
          <w:sz w:val="16"/>
          <w:szCs w:val="16"/>
        </w:rPr>
        <w:t>вается статус «отправлено в ведомство». Информирование заявителя осуществляется через личный кабинет указанных порталов.</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Идентификация заявителя обеспечивается электронным идентификационным приложением с использованием соответствующего сервиса ЕСИА.</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При предоставлении муниципальной услуги в электронной форме идентификация и аутентификация могут осуществляться посредством:</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 единой системы идентификации и аутентификации или иных государственных информационных систем, если такие государственные информац</w:t>
      </w:r>
      <w:r w:rsidRPr="001A158C">
        <w:rPr>
          <w:rFonts w:ascii="Times New Roman" w:hAnsi="Times New Roman" w:cs="Times New Roman"/>
          <w:sz w:val="16"/>
          <w:szCs w:val="16"/>
        </w:rPr>
        <w:t>и</w:t>
      </w:r>
      <w:r w:rsidRPr="001A158C">
        <w:rPr>
          <w:rFonts w:ascii="Times New Roman" w:hAnsi="Times New Roman" w:cs="Times New Roman"/>
          <w:sz w:val="16"/>
          <w:szCs w:val="16"/>
        </w:rPr>
        <w:t>онные системы в установленном Правительством Российской Федерации порядке обеспечивают взаим</w:t>
      </w:r>
      <w:r w:rsidRPr="001A158C">
        <w:rPr>
          <w:rFonts w:ascii="Times New Roman" w:hAnsi="Times New Roman" w:cs="Times New Roman"/>
          <w:sz w:val="16"/>
          <w:szCs w:val="16"/>
        </w:rPr>
        <w:t>о</w:t>
      </w:r>
      <w:r w:rsidRPr="001A158C">
        <w:rPr>
          <w:rFonts w:ascii="Times New Roman" w:hAnsi="Times New Roman" w:cs="Times New Roman"/>
          <w:sz w:val="16"/>
          <w:szCs w:val="16"/>
        </w:rPr>
        <w:t>действие с единой системой идентификации и аутентификации, при условии совпад</w:t>
      </w:r>
      <w:r w:rsidRPr="001A158C">
        <w:rPr>
          <w:rFonts w:ascii="Times New Roman" w:hAnsi="Times New Roman" w:cs="Times New Roman"/>
          <w:sz w:val="16"/>
          <w:szCs w:val="16"/>
        </w:rPr>
        <w:t>е</w:t>
      </w:r>
      <w:r w:rsidRPr="001A158C">
        <w:rPr>
          <w:rFonts w:ascii="Times New Roman" w:hAnsi="Times New Roman" w:cs="Times New Roman"/>
          <w:sz w:val="16"/>
          <w:szCs w:val="16"/>
        </w:rPr>
        <w:t>ния сведений о физическом лице в указанных информационных системах;</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 единой системы идентификации и аутентификации и единой информационной системы персональных данных, обеспечивающей обработку, вкл</w:t>
      </w:r>
      <w:r w:rsidRPr="001A158C">
        <w:rPr>
          <w:rFonts w:ascii="Times New Roman" w:hAnsi="Times New Roman" w:cs="Times New Roman"/>
          <w:sz w:val="16"/>
          <w:szCs w:val="16"/>
        </w:rPr>
        <w:t>ю</w:t>
      </w:r>
      <w:r w:rsidRPr="001A158C">
        <w:rPr>
          <w:rFonts w:ascii="Times New Roman" w:hAnsi="Times New Roman" w:cs="Times New Roman"/>
          <w:sz w:val="16"/>
          <w:szCs w:val="16"/>
        </w:rPr>
        <w:t>чая сбор и хранение, биометрических персональных данных, их проверку и передачу информации о степени их соответствия предоставленным биометр</w:t>
      </w:r>
      <w:r w:rsidRPr="001A158C">
        <w:rPr>
          <w:rFonts w:ascii="Times New Roman" w:hAnsi="Times New Roman" w:cs="Times New Roman"/>
          <w:sz w:val="16"/>
          <w:szCs w:val="16"/>
        </w:rPr>
        <w:t>и</w:t>
      </w:r>
      <w:r w:rsidRPr="001A158C">
        <w:rPr>
          <w:rFonts w:ascii="Times New Roman" w:hAnsi="Times New Roman" w:cs="Times New Roman"/>
          <w:sz w:val="16"/>
          <w:szCs w:val="16"/>
        </w:rPr>
        <w:t>ческим персональным данным физическ</w:t>
      </w:r>
      <w:r w:rsidRPr="001A158C">
        <w:rPr>
          <w:rFonts w:ascii="Times New Roman" w:hAnsi="Times New Roman" w:cs="Times New Roman"/>
          <w:sz w:val="16"/>
          <w:szCs w:val="16"/>
        </w:rPr>
        <w:t>о</w:t>
      </w:r>
      <w:r w:rsidRPr="001A158C">
        <w:rPr>
          <w:rFonts w:ascii="Times New Roman" w:hAnsi="Times New Roman" w:cs="Times New Roman"/>
          <w:sz w:val="16"/>
          <w:szCs w:val="16"/>
        </w:rPr>
        <w:t>го лица.</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При направлении документов через единый портал, региональный портал днем получения заявления о предоставлении муниципальной услуги явл</w:t>
      </w:r>
      <w:r w:rsidRPr="001A158C">
        <w:rPr>
          <w:rFonts w:ascii="Times New Roman" w:hAnsi="Times New Roman" w:cs="Times New Roman"/>
          <w:sz w:val="16"/>
          <w:szCs w:val="16"/>
        </w:rPr>
        <w:t>я</w:t>
      </w:r>
      <w:r w:rsidRPr="001A158C">
        <w:rPr>
          <w:rFonts w:ascii="Times New Roman" w:hAnsi="Times New Roman" w:cs="Times New Roman"/>
          <w:sz w:val="16"/>
          <w:szCs w:val="16"/>
        </w:rPr>
        <w:t>ется дата присво</w:t>
      </w:r>
      <w:r w:rsidRPr="001A158C">
        <w:rPr>
          <w:rFonts w:ascii="Times New Roman" w:hAnsi="Times New Roman" w:cs="Times New Roman"/>
          <w:sz w:val="16"/>
          <w:szCs w:val="16"/>
        </w:rPr>
        <w:t>е</w:t>
      </w:r>
      <w:r w:rsidRPr="001A158C">
        <w:rPr>
          <w:rFonts w:ascii="Times New Roman" w:hAnsi="Times New Roman" w:cs="Times New Roman"/>
          <w:sz w:val="16"/>
          <w:szCs w:val="16"/>
        </w:rPr>
        <w:t>ния заявлению статуса «отправлено в ведомство».</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Если заявитель обратился заочно, должностное лицо комитета, ответственное за прием документов:</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регистрирует заявление под индивидуальным порядковым номером в день п</w:t>
      </w:r>
      <w:r w:rsidRPr="001A158C">
        <w:rPr>
          <w:rFonts w:ascii="Times New Roman" w:hAnsi="Times New Roman" w:cs="Times New Roman"/>
          <w:sz w:val="16"/>
          <w:szCs w:val="16"/>
        </w:rPr>
        <w:t>о</w:t>
      </w:r>
      <w:r w:rsidRPr="001A158C">
        <w:rPr>
          <w:rFonts w:ascii="Times New Roman" w:hAnsi="Times New Roman" w:cs="Times New Roman"/>
          <w:sz w:val="16"/>
          <w:szCs w:val="16"/>
        </w:rPr>
        <w:t>ступления документов;</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проверяет правильность оформления заявления и правильность оформления иных документов, поступивших от заявителя;</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проверяет представленные документы на предмет комплектности;</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отправляет заявителю уведомление с описью принятых документов и указанием даты их принятия, подтверждающее принятие документов.</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Уведомление о приеме документов направляется заявителю не позднее рабочего дня, следующего за днем поступления запроса и документов, спос</w:t>
      </w:r>
      <w:r w:rsidRPr="001A158C">
        <w:rPr>
          <w:rFonts w:ascii="Times New Roman" w:hAnsi="Times New Roman" w:cs="Times New Roman"/>
          <w:sz w:val="16"/>
          <w:szCs w:val="16"/>
        </w:rPr>
        <w:t>о</w:t>
      </w:r>
      <w:r w:rsidRPr="001A158C">
        <w:rPr>
          <w:rFonts w:ascii="Times New Roman" w:hAnsi="Times New Roman" w:cs="Times New Roman"/>
          <w:sz w:val="16"/>
          <w:szCs w:val="16"/>
        </w:rPr>
        <w:t>бом, который и</w:t>
      </w:r>
      <w:r w:rsidRPr="001A158C">
        <w:rPr>
          <w:rFonts w:ascii="Times New Roman" w:hAnsi="Times New Roman" w:cs="Times New Roman"/>
          <w:sz w:val="16"/>
          <w:szCs w:val="16"/>
        </w:rPr>
        <w:t>с</w:t>
      </w:r>
      <w:r w:rsidRPr="001A158C">
        <w:rPr>
          <w:rFonts w:ascii="Times New Roman" w:hAnsi="Times New Roman" w:cs="Times New Roman"/>
          <w:sz w:val="16"/>
          <w:szCs w:val="16"/>
        </w:rPr>
        <w:t>пользовал (указал) заявитель при заочном обращении.</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По итогам исполнения административной процедуры по приему документов в комитете, должностное лицо комитета, ответственное за прием док</w:t>
      </w:r>
      <w:r w:rsidRPr="001A158C">
        <w:rPr>
          <w:rFonts w:ascii="Times New Roman" w:hAnsi="Times New Roman" w:cs="Times New Roman"/>
          <w:sz w:val="16"/>
          <w:szCs w:val="16"/>
        </w:rPr>
        <w:t>у</w:t>
      </w:r>
      <w:r w:rsidRPr="001A158C">
        <w:rPr>
          <w:rFonts w:ascii="Times New Roman" w:hAnsi="Times New Roman" w:cs="Times New Roman"/>
          <w:sz w:val="16"/>
          <w:szCs w:val="16"/>
        </w:rPr>
        <w:t>ментов, формирует документы (дело) и передает их должностному лицу комитета, ответственному за пр</w:t>
      </w:r>
      <w:r w:rsidRPr="001A158C">
        <w:rPr>
          <w:rFonts w:ascii="Times New Roman" w:hAnsi="Times New Roman" w:cs="Times New Roman"/>
          <w:sz w:val="16"/>
          <w:szCs w:val="16"/>
        </w:rPr>
        <w:t>и</w:t>
      </w:r>
      <w:r w:rsidRPr="001A158C">
        <w:rPr>
          <w:rFonts w:ascii="Times New Roman" w:hAnsi="Times New Roman" w:cs="Times New Roman"/>
          <w:sz w:val="16"/>
          <w:szCs w:val="16"/>
        </w:rPr>
        <w:t>нятие решения.</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По итогам исполнения административной процедуры по приему документов в МФЦ специалист МФЦ, ответственный за прием документов, форм</w:t>
      </w:r>
      <w:r w:rsidRPr="001A158C">
        <w:rPr>
          <w:rFonts w:ascii="Times New Roman" w:hAnsi="Times New Roman" w:cs="Times New Roman"/>
          <w:sz w:val="16"/>
          <w:szCs w:val="16"/>
        </w:rPr>
        <w:t>и</w:t>
      </w:r>
      <w:r w:rsidRPr="001A158C">
        <w:rPr>
          <w:rFonts w:ascii="Times New Roman" w:hAnsi="Times New Roman" w:cs="Times New Roman"/>
          <w:sz w:val="16"/>
          <w:szCs w:val="16"/>
        </w:rPr>
        <w:t>рует документы (дело) и передает их специалисту МФЦ, ответственному за межведомственное взаимодействие, который в свою очередь в сроки, уст</w:t>
      </w:r>
      <w:r w:rsidRPr="001A158C">
        <w:rPr>
          <w:rFonts w:ascii="Times New Roman" w:hAnsi="Times New Roman" w:cs="Times New Roman"/>
          <w:sz w:val="16"/>
          <w:szCs w:val="16"/>
        </w:rPr>
        <w:t>а</w:t>
      </w:r>
      <w:r w:rsidRPr="001A158C">
        <w:rPr>
          <w:rFonts w:ascii="Times New Roman" w:hAnsi="Times New Roman" w:cs="Times New Roman"/>
          <w:sz w:val="16"/>
          <w:szCs w:val="16"/>
        </w:rPr>
        <w:t>новленные соглашением о взаимоде</w:t>
      </w:r>
      <w:r w:rsidRPr="001A158C">
        <w:rPr>
          <w:rFonts w:ascii="Times New Roman" w:hAnsi="Times New Roman" w:cs="Times New Roman"/>
          <w:sz w:val="16"/>
          <w:szCs w:val="16"/>
        </w:rPr>
        <w:t>й</w:t>
      </w:r>
      <w:r w:rsidRPr="001A158C">
        <w:rPr>
          <w:rFonts w:ascii="Times New Roman" w:hAnsi="Times New Roman" w:cs="Times New Roman"/>
          <w:sz w:val="16"/>
          <w:szCs w:val="16"/>
        </w:rPr>
        <w:t>ствии, передает документы в комитет.</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3.2.2. Критерием принятия решения о приеме документов является наличие зая</w:t>
      </w:r>
      <w:r w:rsidRPr="001A158C">
        <w:rPr>
          <w:rFonts w:ascii="Times New Roman" w:hAnsi="Times New Roman" w:cs="Times New Roman"/>
          <w:sz w:val="16"/>
          <w:szCs w:val="16"/>
        </w:rPr>
        <w:t>в</w:t>
      </w:r>
      <w:r w:rsidRPr="001A158C">
        <w:rPr>
          <w:rFonts w:ascii="Times New Roman" w:hAnsi="Times New Roman" w:cs="Times New Roman"/>
          <w:sz w:val="16"/>
          <w:szCs w:val="16"/>
        </w:rPr>
        <w:t>ления и прилагаемых документов.</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3.2.3. Максимальный срок исполнения административной процедуры составляет 1 рабочий день со дня поступления заявления от заявителя о предо</w:t>
      </w:r>
      <w:r w:rsidRPr="001A158C">
        <w:rPr>
          <w:rFonts w:ascii="Times New Roman" w:hAnsi="Times New Roman" w:cs="Times New Roman"/>
          <w:sz w:val="16"/>
          <w:szCs w:val="16"/>
        </w:rPr>
        <w:t>с</w:t>
      </w:r>
      <w:r w:rsidRPr="001A158C">
        <w:rPr>
          <w:rFonts w:ascii="Times New Roman" w:hAnsi="Times New Roman" w:cs="Times New Roman"/>
          <w:sz w:val="16"/>
          <w:szCs w:val="16"/>
        </w:rPr>
        <w:t>тавлении муниц</w:t>
      </w:r>
      <w:r w:rsidRPr="001A158C">
        <w:rPr>
          <w:rFonts w:ascii="Times New Roman" w:hAnsi="Times New Roman" w:cs="Times New Roman"/>
          <w:sz w:val="16"/>
          <w:szCs w:val="16"/>
        </w:rPr>
        <w:t>и</w:t>
      </w:r>
      <w:r w:rsidRPr="001A158C">
        <w:rPr>
          <w:rFonts w:ascii="Times New Roman" w:hAnsi="Times New Roman" w:cs="Times New Roman"/>
          <w:sz w:val="16"/>
          <w:szCs w:val="16"/>
        </w:rPr>
        <w:t>пальной услуги.</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3.2.4. Результатом административной процедуры является регистрация в комитете заявления и документов, представленных заявителем, их передача должностному лицу комитета, ответственному за принятие решений о предоставлении муниципальной у</w:t>
      </w:r>
      <w:r w:rsidRPr="001A158C">
        <w:rPr>
          <w:rFonts w:ascii="Times New Roman" w:hAnsi="Times New Roman" w:cs="Times New Roman"/>
          <w:sz w:val="16"/>
          <w:szCs w:val="16"/>
        </w:rPr>
        <w:t>с</w:t>
      </w:r>
      <w:r w:rsidRPr="001A158C">
        <w:rPr>
          <w:rFonts w:ascii="Times New Roman" w:hAnsi="Times New Roman" w:cs="Times New Roman"/>
          <w:sz w:val="16"/>
          <w:szCs w:val="16"/>
        </w:rPr>
        <w:t>луги.</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Результат административной процедуры фиксируется в системе электронного д</w:t>
      </w:r>
      <w:r w:rsidRPr="001A158C">
        <w:rPr>
          <w:rFonts w:ascii="Times New Roman" w:hAnsi="Times New Roman" w:cs="Times New Roman"/>
          <w:sz w:val="16"/>
          <w:szCs w:val="16"/>
        </w:rPr>
        <w:t>о</w:t>
      </w:r>
      <w:r w:rsidRPr="001A158C">
        <w:rPr>
          <w:rFonts w:ascii="Times New Roman" w:hAnsi="Times New Roman" w:cs="Times New Roman"/>
          <w:sz w:val="16"/>
          <w:szCs w:val="16"/>
        </w:rPr>
        <w:t>кументооборота Администрации.</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Результат административной процедуры в отношении заявления, поступившего в электронной форме с использованием единого портала, регионал</w:t>
      </w:r>
      <w:r w:rsidRPr="001A158C">
        <w:rPr>
          <w:rFonts w:ascii="Times New Roman" w:hAnsi="Times New Roman" w:cs="Times New Roman"/>
          <w:sz w:val="16"/>
          <w:szCs w:val="16"/>
        </w:rPr>
        <w:t>ь</w:t>
      </w:r>
      <w:r w:rsidRPr="001A158C">
        <w:rPr>
          <w:rFonts w:ascii="Times New Roman" w:hAnsi="Times New Roman" w:cs="Times New Roman"/>
          <w:sz w:val="16"/>
          <w:szCs w:val="16"/>
        </w:rPr>
        <w:t>ного портала, подтверждается присвоением статуса заявке «принято в работу ведомством». Действие изменения статуса заявления, поступившего в эле</w:t>
      </w:r>
      <w:r w:rsidRPr="001A158C">
        <w:rPr>
          <w:rFonts w:ascii="Times New Roman" w:hAnsi="Times New Roman" w:cs="Times New Roman"/>
          <w:sz w:val="16"/>
          <w:szCs w:val="16"/>
        </w:rPr>
        <w:t>к</w:t>
      </w:r>
      <w:r w:rsidRPr="001A158C">
        <w:rPr>
          <w:rFonts w:ascii="Times New Roman" w:hAnsi="Times New Roman" w:cs="Times New Roman"/>
          <w:sz w:val="16"/>
          <w:szCs w:val="16"/>
        </w:rPr>
        <w:t>тронной форме с использованием единого портала, регионального портала, производит должностное лицо комитета, о</w:t>
      </w:r>
      <w:r w:rsidRPr="001A158C">
        <w:rPr>
          <w:rFonts w:ascii="Times New Roman" w:hAnsi="Times New Roman" w:cs="Times New Roman"/>
          <w:sz w:val="16"/>
          <w:szCs w:val="16"/>
        </w:rPr>
        <w:t>т</w:t>
      </w:r>
      <w:r w:rsidRPr="001A158C">
        <w:rPr>
          <w:rFonts w:ascii="Times New Roman" w:hAnsi="Times New Roman" w:cs="Times New Roman"/>
          <w:sz w:val="16"/>
          <w:szCs w:val="16"/>
        </w:rPr>
        <w:t>ветственное за принятие решений о предоставлении муниципальной услуги.</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3.2.5. Результат административной процедуры – прием и регистрация заявления и документов от заявителя.</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3.2.6. Время выполнения административной процедуры не должно превышать 15 (пятнадцати) минут.</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b/>
          <w:sz w:val="16"/>
          <w:szCs w:val="16"/>
        </w:rPr>
      </w:pPr>
      <w:r w:rsidRPr="001A158C">
        <w:rPr>
          <w:rFonts w:ascii="Times New Roman" w:hAnsi="Times New Roman" w:cs="Times New Roman"/>
          <w:b/>
          <w:sz w:val="16"/>
          <w:szCs w:val="16"/>
        </w:rPr>
        <w:lastRenderedPageBreak/>
        <w:t>3.3. Административная процедура - направление межведомственных запросов (при необходимости)</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3.3.1. 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3.3.2. Должностное лицо комитета, ответственное за предоставление муниципальной услуги, не позднее дня, следующего за днем поступления зая</w:t>
      </w:r>
      <w:r w:rsidRPr="001A158C">
        <w:rPr>
          <w:rFonts w:ascii="Times New Roman" w:hAnsi="Times New Roman" w:cs="Times New Roman"/>
          <w:sz w:val="16"/>
          <w:szCs w:val="16"/>
        </w:rPr>
        <w:t>в</w:t>
      </w:r>
      <w:r w:rsidRPr="001A158C">
        <w:rPr>
          <w:rFonts w:ascii="Times New Roman" w:hAnsi="Times New Roman" w:cs="Times New Roman"/>
          <w:sz w:val="16"/>
          <w:szCs w:val="16"/>
        </w:rPr>
        <w:t>ления, формирует и направляет межведомственные запросы в соответствующий орган (организацию), в распоряжении которого находятся необходимые сведения.</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3.3.3. Критерием принятия решения о направлении межведомственного запроса является отсутствие документов, необходимых для предоставления муниципальной у</w:t>
      </w:r>
      <w:r w:rsidRPr="001A158C">
        <w:rPr>
          <w:rFonts w:ascii="Times New Roman" w:hAnsi="Times New Roman" w:cs="Times New Roman"/>
          <w:sz w:val="16"/>
          <w:szCs w:val="16"/>
        </w:rPr>
        <w:t>с</w:t>
      </w:r>
      <w:r w:rsidRPr="001A158C">
        <w:rPr>
          <w:rFonts w:ascii="Times New Roman" w:hAnsi="Times New Roman" w:cs="Times New Roman"/>
          <w:sz w:val="16"/>
          <w:szCs w:val="16"/>
        </w:rPr>
        <w:t>луги, указанных в 2.7. настоящего административного регламента.</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3.3.4. Максимальный срок исполнения административной процедуры составляет 1 рабочий день со дня поступления в комитет заявления о предоста</w:t>
      </w:r>
      <w:r w:rsidRPr="001A158C">
        <w:rPr>
          <w:rFonts w:ascii="Times New Roman" w:hAnsi="Times New Roman" w:cs="Times New Roman"/>
          <w:sz w:val="16"/>
          <w:szCs w:val="16"/>
        </w:rPr>
        <w:t>в</w:t>
      </w:r>
      <w:r w:rsidRPr="001A158C">
        <w:rPr>
          <w:rFonts w:ascii="Times New Roman" w:hAnsi="Times New Roman" w:cs="Times New Roman"/>
          <w:sz w:val="16"/>
          <w:szCs w:val="16"/>
        </w:rPr>
        <w:t>лении муниципал</w:t>
      </w:r>
      <w:r w:rsidRPr="001A158C">
        <w:rPr>
          <w:rFonts w:ascii="Times New Roman" w:hAnsi="Times New Roman" w:cs="Times New Roman"/>
          <w:sz w:val="16"/>
          <w:szCs w:val="16"/>
        </w:rPr>
        <w:t>ь</w:t>
      </w:r>
      <w:r w:rsidRPr="001A158C">
        <w:rPr>
          <w:rFonts w:ascii="Times New Roman" w:hAnsi="Times New Roman" w:cs="Times New Roman"/>
          <w:sz w:val="16"/>
          <w:szCs w:val="16"/>
        </w:rPr>
        <w:t>ной услуги.</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3.3.5. Результатом исполнения административной процедуры является получение документов, необходимых для принятия решения о предоставлении муниципальной услуги.</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Способом фиксации результата административной процедуры является регистр</w:t>
      </w:r>
      <w:r w:rsidRPr="001A158C">
        <w:rPr>
          <w:rFonts w:ascii="Times New Roman" w:hAnsi="Times New Roman" w:cs="Times New Roman"/>
          <w:sz w:val="16"/>
          <w:szCs w:val="16"/>
        </w:rPr>
        <w:t>а</w:t>
      </w:r>
      <w:r w:rsidRPr="001A158C">
        <w:rPr>
          <w:rFonts w:ascii="Times New Roman" w:hAnsi="Times New Roman" w:cs="Times New Roman"/>
          <w:sz w:val="16"/>
          <w:szCs w:val="16"/>
        </w:rPr>
        <w:t xml:space="preserve">ция полученных ответов на межведомственные запросы. </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b/>
          <w:sz w:val="16"/>
          <w:szCs w:val="16"/>
        </w:rPr>
        <w:t>3.4. Административная процедура - рассмотрение документов и принятие решения о предоставлении либо отказе в предоставлении муниц</w:t>
      </w:r>
      <w:r w:rsidRPr="001A158C">
        <w:rPr>
          <w:rFonts w:ascii="Times New Roman" w:hAnsi="Times New Roman" w:cs="Times New Roman"/>
          <w:b/>
          <w:sz w:val="16"/>
          <w:szCs w:val="16"/>
        </w:rPr>
        <w:t>и</w:t>
      </w:r>
      <w:r w:rsidRPr="001A158C">
        <w:rPr>
          <w:rFonts w:ascii="Times New Roman" w:hAnsi="Times New Roman" w:cs="Times New Roman"/>
          <w:b/>
          <w:sz w:val="16"/>
          <w:szCs w:val="16"/>
        </w:rPr>
        <w:t>пальной услуги</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3.3.1. Основанием для начала административной процедуры является наличие полного пакета документов, необходимых для предоставления муниц</w:t>
      </w:r>
      <w:r w:rsidRPr="001A158C">
        <w:rPr>
          <w:rFonts w:ascii="Times New Roman" w:hAnsi="Times New Roman" w:cs="Times New Roman"/>
          <w:sz w:val="16"/>
          <w:szCs w:val="16"/>
        </w:rPr>
        <w:t>и</w:t>
      </w:r>
      <w:r w:rsidRPr="001A158C">
        <w:rPr>
          <w:rFonts w:ascii="Times New Roman" w:hAnsi="Times New Roman" w:cs="Times New Roman"/>
          <w:sz w:val="16"/>
          <w:szCs w:val="16"/>
        </w:rPr>
        <w:t>пальной услуги, или получение последнего ответа на направленный в соответствии с пунктом 3.3 настоящего административного регламента межведо</w:t>
      </w:r>
      <w:r w:rsidRPr="001A158C">
        <w:rPr>
          <w:rFonts w:ascii="Times New Roman" w:hAnsi="Times New Roman" w:cs="Times New Roman"/>
          <w:sz w:val="16"/>
          <w:szCs w:val="16"/>
        </w:rPr>
        <w:t>м</w:t>
      </w:r>
      <w:r w:rsidRPr="001A158C">
        <w:rPr>
          <w:rFonts w:ascii="Times New Roman" w:hAnsi="Times New Roman" w:cs="Times New Roman"/>
          <w:sz w:val="16"/>
          <w:szCs w:val="16"/>
        </w:rPr>
        <w:t>ственный запрос.</w:t>
      </w:r>
    </w:p>
    <w:p w:rsidR="0046010E" w:rsidRPr="001A158C" w:rsidRDefault="0046010E" w:rsidP="001A158C">
      <w:pPr>
        <w:widowControl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3.4.2. В случае отсутствия оснований для отказа, указанных в пункте 2.10.2 настоящего административного регламента, после проверки заявления и прилагаемых к нему документов должностное лицо комитета готовит проект распоряжения о зачислении в лагерь и согласовывает его в установленном порядке.</w:t>
      </w:r>
    </w:p>
    <w:p w:rsidR="0046010E" w:rsidRPr="001A158C" w:rsidRDefault="0046010E" w:rsidP="001A158C">
      <w:pPr>
        <w:widowControl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3.4.3. В случае наличия оснований для отказа, указанных в пункте 2.10.2 настоящего административного регламента, после проверки заявления и прилагаемых к нему документов должностное лицо комитета готовит проект решения об отказе в зачислении в лагерь и согласовывает его в установле</w:t>
      </w:r>
      <w:r w:rsidRPr="001A158C">
        <w:rPr>
          <w:rFonts w:ascii="Times New Roman" w:hAnsi="Times New Roman" w:cs="Times New Roman"/>
          <w:sz w:val="16"/>
          <w:szCs w:val="16"/>
        </w:rPr>
        <w:t>н</w:t>
      </w:r>
      <w:r w:rsidRPr="001A158C">
        <w:rPr>
          <w:rFonts w:ascii="Times New Roman" w:hAnsi="Times New Roman" w:cs="Times New Roman"/>
          <w:sz w:val="16"/>
          <w:szCs w:val="16"/>
        </w:rPr>
        <w:t>ном порядке.</w:t>
      </w:r>
    </w:p>
    <w:p w:rsidR="0046010E" w:rsidRPr="001A158C" w:rsidRDefault="0046010E" w:rsidP="001A158C">
      <w:pPr>
        <w:widowControl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3.4.4. После согласования проекта решения об утверждении либо об отказе в зачислении в лагерь, решение подписывается заместителем Главы А</w:t>
      </w:r>
      <w:r w:rsidRPr="001A158C">
        <w:rPr>
          <w:rFonts w:ascii="Times New Roman" w:hAnsi="Times New Roman" w:cs="Times New Roman"/>
          <w:sz w:val="16"/>
          <w:szCs w:val="16"/>
        </w:rPr>
        <w:t>д</w:t>
      </w:r>
      <w:r w:rsidRPr="001A158C">
        <w:rPr>
          <w:rFonts w:ascii="Times New Roman" w:hAnsi="Times New Roman" w:cs="Times New Roman"/>
          <w:sz w:val="16"/>
          <w:szCs w:val="16"/>
        </w:rPr>
        <w:t>министрации мун</w:t>
      </w:r>
      <w:r w:rsidRPr="001A158C">
        <w:rPr>
          <w:rFonts w:ascii="Times New Roman" w:hAnsi="Times New Roman" w:cs="Times New Roman"/>
          <w:sz w:val="16"/>
          <w:szCs w:val="16"/>
        </w:rPr>
        <w:t>и</w:t>
      </w:r>
      <w:r w:rsidRPr="001A158C">
        <w:rPr>
          <w:rFonts w:ascii="Times New Roman" w:hAnsi="Times New Roman" w:cs="Times New Roman"/>
          <w:sz w:val="16"/>
          <w:szCs w:val="16"/>
        </w:rPr>
        <w:t>ципального округа, курирующим деятельность комитета и регистрируется в системе электронного документооборота Администрации.</w:t>
      </w:r>
    </w:p>
    <w:p w:rsidR="0046010E" w:rsidRPr="001A158C" w:rsidRDefault="0046010E" w:rsidP="001A158C">
      <w:pPr>
        <w:widowControl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3.4.5. Критерием принятия решения о предоставлении или об отказе в предоставлении муниципальной услуги является наличие или отсутствие осн</w:t>
      </w:r>
      <w:r w:rsidRPr="001A158C">
        <w:rPr>
          <w:rFonts w:ascii="Times New Roman" w:hAnsi="Times New Roman" w:cs="Times New Roman"/>
          <w:sz w:val="16"/>
          <w:szCs w:val="16"/>
        </w:rPr>
        <w:t>о</w:t>
      </w:r>
      <w:r w:rsidRPr="001A158C">
        <w:rPr>
          <w:rFonts w:ascii="Times New Roman" w:hAnsi="Times New Roman" w:cs="Times New Roman"/>
          <w:sz w:val="16"/>
          <w:szCs w:val="16"/>
        </w:rPr>
        <w:t>ваний для отказа в предоставлении муниципальной услуги, указанных в пункте 2.10.2 настоящего админ</w:t>
      </w:r>
      <w:r w:rsidRPr="001A158C">
        <w:rPr>
          <w:rFonts w:ascii="Times New Roman" w:hAnsi="Times New Roman" w:cs="Times New Roman"/>
          <w:sz w:val="16"/>
          <w:szCs w:val="16"/>
        </w:rPr>
        <w:t>и</w:t>
      </w:r>
      <w:r w:rsidRPr="001A158C">
        <w:rPr>
          <w:rFonts w:ascii="Times New Roman" w:hAnsi="Times New Roman" w:cs="Times New Roman"/>
          <w:sz w:val="16"/>
          <w:szCs w:val="16"/>
        </w:rPr>
        <w:t>стративного регламента.</w:t>
      </w:r>
    </w:p>
    <w:p w:rsidR="0046010E" w:rsidRPr="001A158C" w:rsidRDefault="0046010E" w:rsidP="001A158C">
      <w:pPr>
        <w:tabs>
          <w:tab w:val="left" w:pos="1260"/>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3.4.6. Результат административной процедуры – подписанное заместителем Главы Администрации муниципального округа, курирующим деятел</w:t>
      </w:r>
      <w:r w:rsidRPr="001A158C">
        <w:rPr>
          <w:rFonts w:ascii="Times New Roman" w:hAnsi="Times New Roman" w:cs="Times New Roman"/>
          <w:sz w:val="16"/>
          <w:szCs w:val="16"/>
        </w:rPr>
        <w:t>ь</w:t>
      </w:r>
      <w:r w:rsidRPr="001A158C">
        <w:rPr>
          <w:rFonts w:ascii="Times New Roman" w:hAnsi="Times New Roman" w:cs="Times New Roman"/>
          <w:sz w:val="16"/>
          <w:szCs w:val="16"/>
        </w:rPr>
        <w:t>ность комитета решение о предоставлении либо отказе в предоставлении муниципальной услуги.</w:t>
      </w:r>
    </w:p>
    <w:p w:rsidR="0046010E" w:rsidRPr="001A158C" w:rsidRDefault="0046010E" w:rsidP="001A158C">
      <w:pPr>
        <w:widowControl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3.4.7. Максимальный срок исполнения административной процедуры не может превышать 1 рабочий день со дня поступления в комитет документов, указанных в пункте 2.6 настоящего административного регламента.</w:t>
      </w:r>
    </w:p>
    <w:p w:rsidR="0046010E" w:rsidRPr="001A158C" w:rsidRDefault="0046010E" w:rsidP="001A158C">
      <w:pPr>
        <w:spacing w:after="0" w:line="240" w:lineRule="auto"/>
        <w:ind w:firstLine="284"/>
        <w:jc w:val="both"/>
        <w:rPr>
          <w:rFonts w:ascii="Times New Roman" w:hAnsi="Times New Roman" w:cs="Times New Roman"/>
          <w:b/>
          <w:sz w:val="16"/>
          <w:szCs w:val="16"/>
        </w:rPr>
      </w:pPr>
      <w:r w:rsidRPr="001A158C">
        <w:rPr>
          <w:rFonts w:ascii="Times New Roman" w:hAnsi="Times New Roman" w:cs="Times New Roman"/>
          <w:b/>
          <w:sz w:val="16"/>
          <w:szCs w:val="16"/>
        </w:rPr>
        <w:t>3.5. Административная процедура - оформление и выдача (направление) заявителю документов, являющихся результатом предоставления муниципальной услуги</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ab/>
        <w:t>3.4.1. Основанием для начала административной процедуры является принятие решения о зачислении в лагерь, либо об отказе в предоставл</w:t>
      </w:r>
      <w:r w:rsidRPr="001A158C">
        <w:rPr>
          <w:rFonts w:ascii="Times New Roman" w:hAnsi="Times New Roman" w:cs="Times New Roman"/>
          <w:sz w:val="16"/>
          <w:szCs w:val="16"/>
        </w:rPr>
        <w:t>е</w:t>
      </w:r>
      <w:r w:rsidRPr="001A158C">
        <w:rPr>
          <w:rFonts w:ascii="Times New Roman" w:hAnsi="Times New Roman" w:cs="Times New Roman"/>
          <w:sz w:val="16"/>
          <w:szCs w:val="16"/>
        </w:rPr>
        <w:t>нии муниципальной усл</w:t>
      </w:r>
      <w:r w:rsidRPr="001A158C">
        <w:rPr>
          <w:rFonts w:ascii="Times New Roman" w:hAnsi="Times New Roman" w:cs="Times New Roman"/>
          <w:sz w:val="16"/>
          <w:szCs w:val="16"/>
        </w:rPr>
        <w:t>у</w:t>
      </w:r>
      <w:r w:rsidRPr="001A158C">
        <w:rPr>
          <w:rFonts w:ascii="Times New Roman" w:hAnsi="Times New Roman" w:cs="Times New Roman"/>
          <w:sz w:val="16"/>
          <w:szCs w:val="16"/>
        </w:rPr>
        <w:t>ги.</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3.4.2. Информацию о принятии решения по заявлению специалист комитета или образовательной организации доводит до сведения Заявителя устно (при непосредственном контакте или по телефону), либо письменно (уведомление о принятом решении). Письменное уведомление направляется в эле</w:t>
      </w:r>
      <w:r w:rsidRPr="001A158C">
        <w:rPr>
          <w:rFonts w:ascii="Times New Roman" w:hAnsi="Times New Roman" w:cs="Times New Roman"/>
          <w:sz w:val="16"/>
          <w:szCs w:val="16"/>
        </w:rPr>
        <w:t>к</w:t>
      </w:r>
      <w:r w:rsidRPr="001A158C">
        <w:rPr>
          <w:rFonts w:ascii="Times New Roman" w:hAnsi="Times New Roman" w:cs="Times New Roman"/>
          <w:sz w:val="16"/>
          <w:szCs w:val="16"/>
        </w:rPr>
        <w:t>тронном виде, в виде почтового отправления, либо через должностных лиц МФЦ, с которыми у Администрации закл</w:t>
      </w:r>
      <w:r w:rsidRPr="001A158C">
        <w:rPr>
          <w:rFonts w:ascii="Times New Roman" w:hAnsi="Times New Roman" w:cs="Times New Roman"/>
          <w:sz w:val="16"/>
          <w:szCs w:val="16"/>
        </w:rPr>
        <w:t>ю</w:t>
      </w:r>
      <w:r w:rsidRPr="001A158C">
        <w:rPr>
          <w:rFonts w:ascii="Times New Roman" w:hAnsi="Times New Roman" w:cs="Times New Roman"/>
          <w:sz w:val="16"/>
          <w:szCs w:val="16"/>
        </w:rPr>
        <w:t>чено соглашение о взаимодействии.</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3.4.3. Получение МФЦ отказа в предоставлении государственных и (или) муниципальных услуг, включенных в комплексный запрос, не является о</w:t>
      </w:r>
      <w:r w:rsidRPr="001A158C">
        <w:rPr>
          <w:rFonts w:ascii="Times New Roman" w:hAnsi="Times New Roman" w:cs="Times New Roman"/>
          <w:sz w:val="16"/>
          <w:szCs w:val="16"/>
        </w:rPr>
        <w:t>с</w:t>
      </w:r>
      <w:r w:rsidRPr="001A158C">
        <w:rPr>
          <w:rFonts w:ascii="Times New Roman" w:hAnsi="Times New Roman" w:cs="Times New Roman"/>
          <w:sz w:val="16"/>
          <w:szCs w:val="16"/>
        </w:rPr>
        <w:t>нованием для пр</w:t>
      </w:r>
      <w:r w:rsidRPr="001A158C">
        <w:rPr>
          <w:rFonts w:ascii="Times New Roman" w:hAnsi="Times New Roman" w:cs="Times New Roman"/>
          <w:sz w:val="16"/>
          <w:szCs w:val="16"/>
        </w:rPr>
        <w:t>е</w:t>
      </w:r>
      <w:r w:rsidRPr="001A158C">
        <w:rPr>
          <w:rFonts w:ascii="Times New Roman" w:hAnsi="Times New Roman" w:cs="Times New Roman"/>
          <w:sz w:val="16"/>
          <w:szCs w:val="16"/>
        </w:rPr>
        <w:t>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w:t>
      </w:r>
      <w:r w:rsidRPr="001A158C">
        <w:rPr>
          <w:rFonts w:ascii="Times New Roman" w:hAnsi="Times New Roman" w:cs="Times New Roman"/>
          <w:sz w:val="16"/>
          <w:szCs w:val="16"/>
        </w:rPr>
        <w:t>ь</w:t>
      </w:r>
      <w:r w:rsidRPr="001A158C">
        <w:rPr>
          <w:rFonts w:ascii="Times New Roman" w:hAnsi="Times New Roman" w:cs="Times New Roman"/>
          <w:sz w:val="16"/>
          <w:szCs w:val="16"/>
        </w:rPr>
        <w:t>ных услуг, включенных в комплексный запрос.</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3.4.4. Заявитель имеет право обратиться в МФЦ в целях получения информации о ходе предоставления конкретной государственной и (или) муниц</w:t>
      </w:r>
      <w:r w:rsidRPr="001A158C">
        <w:rPr>
          <w:rFonts w:ascii="Times New Roman" w:hAnsi="Times New Roman" w:cs="Times New Roman"/>
          <w:sz w:val="16"/>
          <w:szCs w:val="16"/>
        </w:rPr>
        <w:t>и</w:t>
      </w:r>
      <w:r w:rsidRPr="001A158C">
        <w:rPr>
          <w:rFonts w:ascii="Times New Roman" w:hAnsi="Times New Roman" w:cs="Times New Roman"/>
          <w:sz w:val="16"/>
          <w:szCs w:val="16"/>
        </w:rPr>
        <w:t>пальной услуги, ук</w:t>
      </w:r>
      <w:r w:rsidRPr="001A158C">
        <w:rPr>
          <w:rFonts w:ascii="Times New Roman" w:hAnsi="Times New Roman" w:cs="Times New Roman"/>
          <w:sz w:val="16"/>
          <w:szCs w:val="16"/>
        </w:rPr>
        <w:t>а</w:t>
      </w:r>
      <w:r w:rsidRPr="001A158C">
        <w:rPr>
          <w:rFonts w:ascii="Times New Roman" w:hAnsi="Times New Roman" w:cs="Times New Roman"/>
          <w:sz w:val="16"/>
          <w:szCs w:val="16"/>
        </w:rPr>
        <w:t>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МФЦ:</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в ходе личного приема заявителя;</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по телефону;</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по электронной почте.</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В случае обращения заявителя в МФЦ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w:t>
      </w:r>
      <w:r w:rsidRPr="001A158C">
        <w:rPr>
          <w:rFonts w:ascii="Times New Roman" w:hAnsi="Times New Roman" w:cs="Times New Roman"/>
          <w:sz w:val="16"/>
          <w:szCs w:val="16"/>
        </w:rPr>
        <w:t>у</w:t>
      </w:r>
      <w:r w:rsidRPr="001A158C">
        <w:rPr>
          <w:rFonts w:ascii="Times New Roman" w:hAnsi="Times New Roman" w:cs="Times New Roman"/>
          <w:sz w:val="16"/>
          <w:szCs w:val="16"/>
        </w:rPr>
        <w:t>ги, указанной в комплексном запросе, посредством электронной почты, МФЦ обязан направить ответ заявителю не позднее р</w:t>
      </w:r>
      <w:r w:rsidRPr="001A158C">
        <w:rPr>
          <w:rFonts w:ascii="Times New Roman" w:hAnsi="Times New Roman" w:cs="Times New Roman"/>
          <w:sz w:val="16"/>
          <w:szCs w:val="16"/>
        </w:rPr>
        <w:t>а</w:t>
      </w:r>
      <w:r w:rsidRPr="001A158C">
        <w:rPr>
          <w:rFonts w:ascii="Times New Roman" w:hAnsi="Times New Roman" w:cs="Times New Roman"/>
          <w:sz w:val="16"/>
          <w:szCs w:val="16"/>
        </w:rPr>
        <w:t xml:space="preserve">бочего дня, следующего за днем получения МФЦ указанного запроса.  </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3.4.5. Решение об отказе в предоставлении муниципальной услуги направляется заявителю в письменной или электронной форме в десятидневный срок со дня его в</w:t>
      </w:r>
      <w:r w:rsidRPr="001A158C">
        <w:rPr>
          <w:rFonts w:ascii="Times New Roman" w:hAnsi="Times New Roman" w:cs="Times New Roman"/>
          <w:sz w:val="16"/>
          <w:szCs w:val="16"/>
        </w:rPr>
        <w:t>ы</w:t>
      </w:r>
      <w:r w:rsidRPr="001A158C">
        <w:rPr>
          <w:rFonts w:ascii="Times New Roman" w:hAnsi="Times New Roman" w:cs="Times New Roman"/>
          <w:sz w:val="16"/>
          <w:szCs w:val="16"/>
        </w:rPr>
        <w:t>несения с использованием услуг почтовой связи, курьера, либо через информационную систему межведомственного взаимодействия в подсистему «Личный кабинет» заявит</w:t>
      </w:r>
      <w:r w:rsidRPr="001A158C">
        <w:rPr>
          <w:rFonts w:ascii="Times New Roman" w:hAnsi="Times New Roman" w:cs="Times New Roman"/>
          <w:sz w:val="16"/>
          <w:szCs w:val="16"/>
        </w:rPr>
        <w:t>е</w:t>
      </w:r>
      <w:r w:rsidRPr="001A158C">
        <w:rPr>
          <w:rFonts w:ascii="Times New Roman" w:hAnsi="Times New Roman" w:cs="Times New Roman"/>
          <w:sz w:val="16"/>
          <w:szCs w:val="16"/>
        </w:rPr>
        <w:t>ля на едином портале, региональном портале.</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3.4.6.Результатом административной процедуры является издание приказа о зачислении в лагерь, либо направление уведомления об отказе в предо</w:t>
      </w:r>
      <w:r w:rsidRPr="001A158C">
        <w:rPr>
          <w:rFonts w:ascii="Times New Roman" w:hAnsi="Times New Roman" w:cs="Times New Roman"/>
          <w:sz w:val="16"/>
          <w:szCs w:val="16"/>
        </w:rPr>
        <w:t>с</w:t>
      </w:r>
      <w:r w:rsidRPr="001A158C">
        <w:rPr>
          <w:rFonts w:ascii="Times New Roman" w:hAnsi="Times New Roman" w:cs="Times New Roman"/>
          <w:sz w:val="16"/>
          <w:szCs w:val="16"/>
        </w:rPr>
        <w:t>тавлении мун</w:t>
      </w:r>
      <w:r w:rsidRPr="001A158C">
        <w:rPr>
          <w:rFonts w:ascii="Times New Roman" w:hAnsi="Times New Roman" w:cs="Times New Roman"/>
          <w:sz w:val="16"/>
          <w:szCs w:val="16"/>
        </w:rPr>
        <w:t>и</w:t>
      </w:r>
      <w:r w:rsidRPr="001A158C">
        <w:rPr>
          <w:rFonts w:ascii="Times New Roman" w:hAnsi="Times New Roman" w:cs="Times New Roman"/>
          <w:sz w:val="16"/>
          <w:szCs w:val="16"/>
        </w:rPr>
        <w:t>ципальной услуги.</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3.4.7. Максимальный срок выполнения административной процедуры - 3 рабочих дня.</w:t>
      </w:r>
    </w:p>
    <w:p w:rsidR="0046010E" w:rsidRPr="001A158C" w:rsidRDefault="0046010E" w:rsidP="001A158C">
      <w:pPr>
        <w:spacing w:after="0" w:line="240" w:lineRule="auto"/>
        <w:ind w:firstLine="284"/>
        <w:jc w:val="both"/>
        <w:rPr>
          <w:rFonts w:ascii="Times New Roman" w:hAnsi="Times New Roman" w:cs="Times New Roman"/>
          <w:b/>
          <w:sz w:val="16"/>
          <w:szCs w:val="16"/>
        </w:rPr>
      </w:pPr>
      <w:r w:rsidRPr="001A158C">
        <w:rPr>
          <w:rFonts w:ascii="Times New Roman" w:hAnsi="Times New Roman" w:cs="Times New Roman"/>
          <w:b/>
          <w:sz w:val="16"/>
          <w:szCs w:val="16"/>
        </w:rPr>
        <w:t>3.5. Административная процедура - заключение договора с Заявителем и выдача путёвки</w:t>
      </w:r>
    </w:p>
    <w:p w:rsidR="0046010E" w:rsidRPr="001A158C" w:rsidRDefault="0046010E" w:rsidP="001A158C">
      <w:pPr>
        <w:widowControl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3.5.1. Основанием для начала административной процедуры является подписание решения о предоставлении либо отказе в предоставлении муниц</w:t>
      </w:r>
      <w:r w:rsidRPr="001A158C">
        <w:rPr>
          <w:rFonts w:ascii="Times New Roman" w:hAnsi="Times New Roman" w:cs="Times New Roman"/>
          <w:sz w:val="16"/>
          <w:szCs w:val="16"/>
        </w:rPr>
        <w:t>и</w:t>
      </w:r>
      <w:r w:rsidRPr="001A158C">
        <w:rPr>
          <w:rFonts w:ascii="Times New Roman" w:hAnsi="Times New Roman" w:cs="Times New Roman"/>
          <w:sz w:val="16"/>
          <w:szCs w:val="16"/>
        </w:rPr>
        <w:t>пальной услуги (д</w:t>
      </w:r>
      <w:r w:rsidRPr="001A158C">
        <w:rPr>
          <w:rFonts w:ascii="Times New Roman" w:hAnsi="Times New Roman" w:cs="Times New Roman"/>
          <w:sz w:val="16"/>
          <w:szCs w:val="16"/>
        </w:rPr>
        <w:t>а</w:t>
      </w:r>
      <w:r w:rsidRPr="001A158C">
        <w:rPr>
          <w:rFonts w:ascii="Times New Roman" w:hAnsi="Times New Roman" w:cs="Times New Roman"/>
          <w:sz w:val="16"/>
          <w:szCs w:val="16"/>
        </w:rPr>
        <w:t>лее – результат предоставления муниципальной услуги.</w:t>
      </w:r>
    </w:p>
    <w:p w:rsidR="0046010E" w:rsidRPr="001A158C" w:rsidRDefault="0046010E" w:rsidP="001A158C">
      <w:pPr>
        <w:widowControl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3.5.2. Должностное лицо комитета вручает (направляет) заявителю результат предоставления муниципальной услуги в течение 1 (одного) рабочего дня со дня принятия решения об утверждении или об отказе в зачислении в лагерь, но не позднее срока, указанного в подпункте 2.4.1 настоящего админ</w:t>
      </w:r>
      <w:r w:rsidRPr="001A158C">
        <w:rPr>
          <w:rFonts w:ascii="Times New Roman" w:hAnsi="Times New Roman" w:cs="Times New Roman"/>
          <w:sz w:val="16"/>
          <w:szCs w:val="16"/>
        </w:rPr>
        <w:t>и</w:t>
      </w:r>
      <w:r w:rsidRPr="001A158C">
        <w:rPr>
          <w:rFonts w:ascii="Times New Roman" w:hAnsi="Times New Roman" w:cs="Times New Roman"/>
          <w:sz w:val="16"/>
          <w:szCs w:val="16"/>
        </w:rPr>
        <w:t>стративного регламента.</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3.5.3. Критерием принятия решения о выдаче результата предоставления муниц</w:t>
      </w:r>
      <w:r w:rsidRPr="001A158C">
        <w:rPr>
          <w:rFonts w:ascii="Times New Roman" w:hAnsi="Times New Roman" w:cs="Times New Roman"/>
          <w:sz w:val="16"/>
          <w:szCs w:val="16"/>
        </w:rPr>
        <w:t>и</w:t>
      </w:r>
      <w:r w:rsidRPr="001A158C">
        <w:rPr>
          <w:rFonts w:ascii="Times New Roman" w:hAnsi="Times New Roman" w:cs="Times New Roman"/>
          <w:sz w:val="16"/>
          <w:szCs w:val="16"/>
        </w:rPr>
        <w:t>пальной услуги или направлении результата муниципальной услуги почтовым отпра</w:t>
      </w:r>
      <w:r w:rsidRPr="001A158C">
        <w:rPr>
          <w:rFonts w:ascii="Times New Roman" w:hAnsi="Times New Roman" w:cs="Times New Roman"/>
          <w:sz w:val="16"/>
          <w:szCs w:val="16"/>
        </w:rPr>
        <w:t>в</w:t>
      </w:r>
      <w:r w:rsidRPr="001A158C">
        <w:rPr>
          <w:rFonts w:ascii="Times New Roman" w:hAnsi="Times New Roman" w:cs="Times New Roman"/>
          <w:sz w:val="16"/>
          <w:szCs w:val="16"/>
        </w:rPr>
        <w:t>лением является выбор заявителем способа его уведомления о принятом решении, выдачи результата предоставления муниципальной услуги.</w:t>
      </w:r>
    </w:p>
    <w:p w:rsidR="0046010E" w:rsidRPr="001A158C" w:rsidRDefault="0046010E" w:rsidP="001A158C">
      <w:pPr>
        <w:widowControl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3.5.4. Результатом выполнения административной процедуры является направление (вручение) заявителю решения об утверждении или об отказе в зачислении в л</w:t>
      </w:r>
      <w:r w:rsidRPr="001A158C">
        <w:rPr>
          <w:rFonts w:ascii="Times New Roman" w:hAnsi="Times New Roman" w:cs="Times New Roman"/>
          <w:sz w:val="16"/>
          <w:szCs w:val="16"/>
        </w:rPr>
        <w:t>а</w:t>
      </w:r>
      <w:r w:rsidRPr="001A158C">
        <w:rPr>
          <w:rFonts w:ascii="Times New Roman" w:hAnsi="Times New Roman" w:cs="Times New Roman"/>
          <w:sz w:val="16"/>
          <w:szCs w:val="16"/>
        </w:rPr>
        <w:t>герь способом, указанном в заявлении.</w:t>
      </w:r>
    </w:p>
    <w:p w:rsidR="0046010E" w:rsidRPr="001A158C" w:rsidRDefault="0046010E" w:rsidP="001A158C">
      <w:pPr>
        <w:widowControl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Результат предоставления муниципальной услуги в электронной форме с испол</w:t>
      </w:r>
      <w:r w:rsidRPr="001A158C">
        <w:rPr>
          <w:rFonts w:ascii="Times New Roman" w:hAnsi="Times New Roman" w:cs="Times New Roman"/>
          <w:sz w:val="16"/>
          <w:szCs w:val="16"/>
        </w:rPr>
        <w:t>ь</w:t>
      </w:r>
      <w:r w:rsidRPr="001A158C">
        <w:rPr>
          <w:rFonts w:ascii="Times New Roman" w:hAnsi="Times New Roman" w:cs="Times New Roman"/>
          <w:sz w:val="16"/>
          <w:szCs w:val="16"/>
        </w:rPr>
        <w:t>зованием единого портала, регионального портала в случае принятия решения о предоставлении муниципальной услуги, подтверждается присвоением статуса заявке «и</w:t>
      </w:r>
      <w:r w:rsidRPr="001A158C">
        <w:rPr>
          <w:rFonts w:ascii="Times New Roman" w:hAnsi="Times New Roman" w:cs="Times New Roman"/>
          <w:sz w:val="16"/>
          <w:szCs w:val="16"/>
        </w:rPr>
        <w:t>с</w:t>
      </w:r>
      <w:r w:rsidRPr="001A158C">
        <w:rPr>
          <w:rFonts w:ascii="Times New Roman" w:hAnsi="Times New Roman" w:cs="Times New Roman"/>
          <w:sz w:val="16"/>
          <w:szCs w:val="16"/>
        </w:rPr>
        <w:t>полнено». 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комитета.</w:t>
      </w:r>
    </w:p>
    <w:p w:rsidR="0046010E" w:rsidRPr="001A158C" w:rsidRDefault="0046010E" w:rsidP="001A158C">
      <w:pPr>
        <w:widowControl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В случае принятия решения об отказе предоставления муниципальной услуги по заявлению, поступившему в комитет в электронной форме с испол</w:t>
      </w:r>
      <w:r w:rsidRPr="001A158C">
        <w:rPr>
          <w:rFonts w:ascii="Times New Roman" w:hAnsi="Times New Roman" w:cs="Times New Roman"/>
          <w:sz w:val="16"/>
          <w:szCs w:val="16"/>
        </w:rPr>
        <w:t>ь</w:t>
      </w:r>
      <w:r w:rsidRPr="001A158C">
        <w:rPr>
          <w:rFonts w:ascii="Times New Roman" w:hAnsi="Times New Roman" w:cs="Times New Roman"/>
          <w:sz w:val="16"/>
          <w:szCs w:val="16"/>
        </w:rPr>
        <w:t>зованием единого портала, регионального портала, заявке присваивается статус «отказано».</w:t>
      </w:r>
    </w:p>
    <w:p w:rsidR="0046010E" w:rsidRPr="001A158C" w:rsidRDefault="0046010E" w:rsidP="001A158C">
      <w:pPr>
        <w:widowControl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комитета.</w:t>
      </w:r>
    </w:p>
    <w:p w:rsidR="0046010E" w:rsidRPr="001A158C" w:rsidRDefault="0046010E" w:rsidP="001A158C">
      <w:pPr>
        <w:widowControl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3.5.5. Максимальное время, затраченное на административное действие, не дол</w:t>
      </w:r>
      <w:r w:rsidRPr="001A158C">
        <w:rPr>
          <w:rFonts w:ascii="Times New Roman" w:hAnsi="Times New Roman" w:cs="Times New Roman"/>
          <w:sz w:val="16"/>
          <w:szCs w:val="16"/>
        </w:rPr>
        <w:t>ж</w:t>
      </w:r>
      <w:r w:rsidRPr="001A158C">
        <w:rPr>
          <w:rFonts w:ascii="Times New Roman" w:hAnsi="Times New Roman" w:cs="Times New Roman"/>
          <w:sz w:val="16"/>
          <w:szCs w:val="16"/>
        </w:rPr>
        <w:t>но превышать 1 (одного) рабочего дня.</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b/>
          <w:sz w:val="16"/>
          <w:szCs w:val="16"/>
        </w:rPr>
      </w:pPr>
      <w:r w:rsidRPr="001A158C">
        <w:rPr>
          <w:rFonts w:ascii="Times New Roman" w:hAnsi="Times New Roman" w:cs="Times New Roman"/>
          <w:b/>
          <w:sz w:val="16"/>
          <w:szCs w:val="16"/>
        </w:rPr>
        <w:t>3.6. Порядок выполнения административных процедур МФЦ</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Предоставление муниципальной услуги в МФЦ осуществляется в порядке, установленном настоящим административным регламентом с учетом ос</w:t>
      </w:r>
      <w:r w:rsidRPr="001A158C">
        <w:rPr>
          <w:rFonts w:ascii="Times New Roman" w:hAnsi="Times New Roman" w:cs="Times New Roman"/>
          <w:sz w:val="16"/>
          <w:szCs w:val="16"/>
        </w:rPr>
        <w:t>о</w:t>
      </w:r>
      <w:r w:rsidRPr="001A158C">
        <w:rPr>
          <w:rFonts w:ascii="Times New Roman" w:hAnsi="Times New Roman" w:cs="Times New Roman"/>
          <w:sz w:val="16"/>
          <w:szCs w:val="16"/>
        </w:rPr>
        <w:t>бенностей, опред</w:t>
      </w:r>
      <w:r w:rsidRPr="001A158C">
        <w:rPr>
          <w:rFonts w:ascii="Times New Roman" w:hAnsi="Times New Roman" w:cs="Times New Roman"/>
          <w:sz w:val="16"/>
          <w:szCs w:val="16"/>
        </w:rPr>
        <w:t>е</w:t>
      </w:r>
      <w:r w:rsidRPr="001A158C">
        <w:rPr>
          <w:rFonts w:ascii="Times New Roman" w:hAnsi="Times New Roman" w:cs="Times New Roman"/>
          <w:sz w:val="16"/>
          <w:szCs w:val="16"/>
        </w:rPr>
        <w:t xml:space="preserve">ленных соглашением о взаимодействии между Администрацией, предоставляющим муниципальную услугу, и МФЦ. </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МФЦ не осуществляет:</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lastRenderedPageBreak/>
        <w:t>- формирование и направление межведомственного запроса в органы, предоставляющие услуги, в органы государственной власти, иные органы мес</w:t>
      </w:r>
      <w:r w:rsidRPr="001A158C">
        <w:rPr>
          <w:rFonts w:ascii="Times New Roman" w:hAnsi="Times New Roman" w:cs="Times New Roman"/>
          <w:sz w:val="16"/>
          <w:szCs w:val="16"/>
        </w:rPr>
        <w:t>т</w:t>
      </w:r>
      <w:r w:rsidRPr="001A158C">
        <w:rPr>
          <w:rFonts w:ascii="Times New Roman" w:hAnsi="Times New Roman" w:cs="Times New Roman"/>
          <w:sz w:val="16"/>
          <w:szCs w:val="16"/>
        </w:rPr>
        <w:t>ного самоуправл</w:t>
      </w:r>
      <w:r w:rsidRPr="001A158C">
        <w:rPr>
          <w:rFonts w:ascii="Times New Roman" w:hAnsi="Times New Roman" w:cs="Times New Roman"/>
          <w:sz w:val="16"/>
          <w:szCs w:val="16"/>
        </w:rPr>
        <w:t>е</w:t>
      </w:r>
      <w:r w:rsidRPr="001A158C">
        <w:rPr>
          <w:rFonts w:ascii="Times New Roman" w:hAnsi="Times New Roman" w:cs="Times New Roman"/>
          <w:sz w:val="16"/>
          <w:szCs w:val="16"/>
        </w:rPr>
        <w:t>ния и организации, участвующие в предоставлении муниципальных услуг;</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иные действия, необходимые для предоставления муниципальной услуги, в том числе связанные с проверкой действительности усиленной квалиф</w:t>
      </w:r>
      <w:r w:rsidRPr="001A158C">
        <w:rPr>
          <w:rFonts w:ascii="Times New Roman" w:hAnsi="Times New Roman" w:cs="Times New Roman"/>
          <w:sz w:val="16"/>
          <w:szCs w:val="16"/>
        </w:rPr>
        <w:t>и</w:t>
      </w:r>
      <w:r w:rsidRPr="001A158C">
        <w:rPr>
          <w:rFonts w:ascii="Times New Roman" w:hAnsi="Times New Roman" w:cs="Times New Roman"/>
          <w:sz w:val="16"/>
          <w:szCs w:val="16"/>
        </w:rPr>
        <w:t>цированной электронной подписи заявителя, использованной при обращении за получением муниц</w:t>
      </w:r>
      <w:r w:rsidRPr="001A158C">
        <w:rPr>
          <w:rFonts w:ascii="Times New Roman" w:hAnsi="Times New Roman" w:cs="Times New Roman"/>
          <w:sz w:val="16"/>
          <w:szCs w:val="16"/>
        </w:rPr>
        <w:t>и</w:t>
      </w:r>
      <w:r w:rsidRPr="001A158C">
        <w:rPr>
          <w:rFonts w:ascii="Times New Roman" w:hAnsi="Times New Roman" w:cs="Times New Roman"/>
          <w:sz w:val="16"/>
          <w:szCs w:val="16"/>
        </w:rPr>
        <w:t>пальной услуги.</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Предварительная запись на прием в МФЦ для подачи заявления осуществляется посредством </w:t>
      </w:r>
      <w:proofErr w:type="spellStart"/>
      <w:r w:rsidRPr="001A158C">
        <w:rPr>
          <w:rFonts w:ascii="Times New Roman" w:hAnsi="Times New Roman" w:cs="Times New Roman"/>
          <w:sz w:val="16"/>
          <w:szCs w:val="16"/>
        </w:rPr>
        <w:t>самозаписи</w:t>
      </w:r>
      <w:proofErr w:type="spellEnd"/>
      <w:r w:rsidRPr="001A158C">
        <w:rPr>
          <w:rFonts w:ascii="Times New Roman" w:hAnsi="Times New Roman" w:cs="Times New Roman"/>
          <w:sz w:val="16"/>
          <w:szCs w:val="16"/>
        </w:rPr>
        <w:t xml:space="preserve"> на официальном сайте ГОАУ «МФЦ» (</w:t>
      </w:r>
      <w:hyperlink r:id="rId70" w:history="1">
        <w:r w:rsidRPr="001A158C">
          <w:rPr>
            <w:rFonts w:ascii="Times New Roman" w:hAnsi="Times New Roman" w:cs="Times New Roman"/>
            <w:sz w:val="16"/>
            <w:szCs w:val="16"/>
            <w:lang w:val="en-US"/>
          </w:rPr>
          <w:t>https</w:t>
        </w:r>
        <w:r w:rsidRPr="001A158C">
          <w:rPr>
            <w:rFonts w:ascii="Times New Roman" w:hAnsi="Times New Roman" w:cs="Times New Roman"/>
            <w:sz w:val="16"/>
            <w:szCs w:val="16"/>
          </w:rPr>
          <w:t>://</w:t>
        </w:r>
        <w:proofErr w:type="spellStart"/>
        <w:r w:rsidRPr="001A158C">
          <w:rPr>
            <w:rFonts w:ascii="Times New Roman" w:hAnsi="Times New Roman" w:cs="Times New Roman"/>
            <w:sz w:val="16"/>
            <w:szCs w:val="16"/>
            <w:lang w:val="en-US"/>
          </w:rPr>
          <w:t>mfc</w:t>
        </w:r>
        <w:proofErr w:type="spellEnd"/>
        <w:r w:rsidRPr="001A158C">
          <w:rPr>
            <w:rFonts w:ascii="Times New Roman" w:hAnsi="Times New Roman" w:cs="Times New Roman"/>
            <w:sz w:val="16"/>
            <w:szCs w:val="16"/>
          </w:rPr>
          <w:t>53.</w:t>
        </w:r>
        <w:proofErr w:type="spellStart"/>
        <w:r w:rsidRPr="001A158C">
          <w:rPr>
            <w:rFonts w:ascii="Times New Roman" w:hAnsi="Times New Roman" w:cs="Times New Roman"/>
            <w:sz w:val="16"/>
            <w:szCs w:val="16"/>
            <w:lang w:val="en-US"/>
          </w:rPr>
          <w:t>nov</w:t>
        </w:r>
        <w:proofErr w:type="spellEnd"/>
        <w:r w:rsidRPr="001A158C">
          <w:rPr>
            <w:rFonts w:ascii="Times New Roman" w:hAnsi="Times New Roman" w:cs="Times New Roman"/>
            <w:sz w:val="16"/>
            <w:szCs w:val="16"/>
          </w:rPr>
          <w:t>.</w:t>
        </w:r>
        <w:proofErr w:type="spellStart"/>
        <w:r w:rsidRPr="001A158C">
          <w:rPr>
            <w:rFonts w:ascii="Times New Roman" w:hAnsi="Times New Roman" w:cs="Times New Roman"/>
            <w:sz w:val="16"/>
            <w:szCs w:val="16"/>
            <w:lang w:val="en-US"/>
          </w:rPr>
          <w:t>ru</w:t>
        </w:r>
        <w:proofErr w:type="spellEnd"/>
        <w:r w:rsidRPr="001A158C">
          <w:rPr>
            <w:rFonts w:ascii="Times New Roman" w:hAnsi="Times New Roman" w:cs="Times New Roman"/>
            <w:sz w:val="16"/>
            <w:szCs w:val="16"/>
          </w:rPr>
          <w:t>/</w:t>
        </w:r>
      </w:hyperlink>
      <w:r w:rsidRPr="001A158C">
        <w:rPr>
          <w:rFonts w:ascii="Times New Roman" w:hAnsi="Times New Roman" w:cs="Times New Roman"/>
          <w:sz w:val="16"/>
          <w:szCs w:val="16"/>
        </w:rPr>
        <w:t xml:space="preserve">), по телефону </w:t>
      </w:r>
      <w:r w:rsidRPr="001A158C">
        <w:rPr>
          <w:rFonts w:ascii="Times New Roman" w:hAnsi="Times New Roman" w:cs="Times New Roman"/>
          <w:sz w:val="16"/>
          <w:szCs w:val="16"/>
          <w:lang w:val="en-US"/>
        </w:rPr>
        <w:t>call</w:t>
      </w:r>
      <w:r w:rsidRPr="001A158C">
        <w:rPr>
          <w:rFonts w:ascii="Times New Roman" w:hAnsi="Times New Roman" w:cs="Times New Roman"/>
          <w:sz w:val="16"/>
          <w:szCs w:val="16"/>
        </w:rPr>
        <w:t>-центра:88162608806, а также при личном обращении в структурное по</w:t>
      </w:r>
      <w:r w:rsidRPr="001A158C">
        <w:rPr>
          <w:rFonts w:ascii="Times New Roman" w:hAnsi="Times New Roman" w:cs="Times New Roman"/>
          <w:sz w:val="16"/>
          <w:szCs w:val="16"/>
        </w:rPr>
        <w:t>д</w:t>
      </w:r>
      <w:r w:rsidRPr="001A158C">
        <w:rPr>
          <w:rFonts w:ascii="Times New Roman" w:hAnsi="Times New Roman" w:cs="Times New Roman"/>
          <w:sz w:val="16"/>
          <w:szCs w:val="16"/>
        </w:rPr>
        <w:t>разделение ГОАУ «МФЦ».</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b/>
          <w:sz w:val="16"/>
          <w:szCs w:val="16"/>
        </w:rPr>
      </w:pPr>
      <w:r w:rsidRPr="001A158C">
        <w:rPr>
          <w:rFonts w:ascii="Times New Roman" w:hAnsi="Times New Roman" w:cs="Times New Roman"/>
          <w:b/>
          <w:sz w:val="16"/>
          <w:szCs w:val="16"/>
        </w:rPr>
        <w:t>3.7. Порядок исправления допущенных опечаток и ошибок в выданных в резул</w:t>
      </w:r>
      <w:r w:rsidRPr="001A158C">
        <w:rPr>
          <w:rFonts w:ascii="Times New Roman" w:hAnsi="Times New Roman" w:cs="Times New Roman"/>
          <w:b/>
          <w:sz w:val="16"/>
          <w:szCs w:val="16"/>
        </w:rPr>
        <w:t>ь</w:t>
      </w:r>
      <w:r w:rsidRPr="001A158C">
        <w:rPr>
          <w:rFonts w:ascii="Times New Roman" w:hAnsi="Times New Roman" w:cs="Times New Roman"/>
          <w:b/>
          <w:sz w:val="16"/>
          <w:szCs w:val="16"/>
        </w:rPr>
        <w:t>тате предоставления муниципальной услуги документах</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В случае выявления заявителем в документах, являющихся результатом предоставления муниципальной услуги, опечаток и (или) ошибок заявитель представляет (н</w:t>
      </w:r>
      <w:r w:rsidRPr="001A158C">
        <w:rPr>
          <w:rFonts w:ascii="Times New Roman" w:hAnsi="Times New Roman" w:cs="Times New Roman"/>
          <w:sz w:val="16"/>
          <w:szCs w:val="16"/>
        </w:rPr>
        <w:t>а</w:t>
      </w:r>
      <w:r w:rsidRPr="001A158C">
        <w:rPr>
          <w:rFonts w:ascii="Times New Roman" w:hAnsi="Times New Roman" w:cs="Times New Roman"/>
          <w:sz w:val="16"/>
          <w:szCs w:val="16"/>
        </w:rPr>
        <w:t>правляет) на имя председателя комитета заявление об исправлении таких опечаток и (или) ошибок посредством личного обращения или почтовым отправлением.</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К заявлению прилагается оригинал документа, в котором допущена опечатка и (или) ошибка. Также заявитель вправе приобщить документы, обосн</w:t>
      </w:r>
      <w:r w:rsidRPr="001A158C">
        <w:rPr>
          <w:rFonts w:ascii="Times New Roman" w:hAnsi="Times New Roman" w:cs="Times New Roman"/>
          <w:sz w:val="16"/>
          <w:szCs w:val="16"/>
        </w:rPr>
        <w:t>о</w:t>
      </w:r>
      <w:r w:rsidRPr="001A158C">
        <w:rPr>
          <w:rFonts w:ascii="Times New Roman" w:hAnsi="Times New Roman" w:cs="Times New Roman"/>
          <w:sz w:val="16"/>
          <w:szCs w:val="16"/>
        </w:rPr>
        <w:t>вывающие дов</w:t>
      </w:r>
      <w:r w:rsidRPr="001A158C">
        <w:rPr>
          <w:rFonts w:ascii="Times New Roman" w:hAnsi="Times New Roman" w:cs="Times New Roman"/>
          <w:sz w:val="16"/>
          <w:szCs w:val="16"/>
        </w:rPr>
        <w:t>о</w:t>
      </w:r>
      <w:r w:rsidRPr="001A158C">
        <w:rPr>
          <w:rFonts w:ascii="Times New Roman" w:hAnsi="Times New Roman" w:cs="Times New Roman"/>
          <w:sz w:val="16"/>
          <w:szCs w:val="16"/>
        </w:rPr>
        <w:t>ды, изложенные в заявлении.</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Регистрация заявления осуществляется в день его поступления либо на следующий рабочий день в случае поступления заявления по окончании раб</w:t>
      </w:r>
      <w:r w:rsidRPr="001A158C">
        <w:rPr>
          <w:rFonts w:ascii="Times New Roman" w:hAnsi="Times New Roman" w:cs="Times New Roman"/>
          <w:sz w:val="16"/>
          <w:szCs w:val="16"/>
        </w:rPr>
        <w:t>о</w:t>
      </w:r>
      <w:r w:rsidRPr="001A158C">
        <w:rPr>
          <w:rFonts w:ascii="Times New Roman" w:hAnsi="Times New Roman" w:cs="Times New Roman"/>
          <w:sz w:val="16"/>
          <w:szCs w:val="16"/>
        </w:rPr>
        <w:t>чего времени. В случае поступления заявления в выходные или нерабочие праздничные дни его регистр</w:t>
      </w:r>
      <w:r w:rsidRPr="001A158C">
        <w:rPr>
          <w:rFonts w:ascii="Times New Roman" w:hAnsi="Times New Roman" w:cs="Times New Roman"/>
          <w:sz w:val="16"/>
          <w:szCs w:val="16"/>
        </w:rPr>
        <w:t>а</w:t>
      </w:r>
      <w:r w:rsidRPr="001A158C">
        <w:rPr>
          <w:rFonts w:ascii="Times New Roman" w:hAnsi="Times New Roman" w:cs="Times New Roman"/>
          <w:sz w:val="16"/>
          <w:szCs w:val="16"/>
        </w:rPr>
        <w:t>ция осуществляется в первый рабочий день, следующий за выходным или нерабочим праздничным днем.</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Должностное лицо комитета проводит проверку указанных в заявлении сведений.</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В случае выявления допущенных опечаток и (или) ошибок в выданных в результате предоставления муниципальной услуги документах должностное лицо комитета подг</w:t>
      </w:r>
      <w:r w:rsidRPr="001A158C">
        <w:rPr>
          <w:rFonts w:ascii="Times New Roman" w:hAnsi="Times New Roman" w:cs="Times New Roman"/>
          <w:sz w:val="16"/>
          <w:szCs w:val="16"/>
        </w:rPr>
        <w:t>о</w:t>
      </w:r>
      <w:r w:rsidRPr="001A158C">
        <w:rPr>
          <w:rFonts w:ascii="Times New Roman" w:hAnsi="Times New Roman" w:cs="Times New Roman"/>
          <w:sz w:val="16"/>
          <w:szCs w:val="16"/>
        </w:rPr>
        <w:t>тавливает документ, являющийся результатом предоставления муниципальной услуги, с учетом исправления допущенных опечаток и (или) ошибок в срок, не превышающий 5 рабочих дней со дня регистрации соответствующего заявления.</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В случае отсутствия опечаток и (или) ошибок в документах, выданных в результате предоставления муниципальной услуги, должностное лицо ком</w:t>
      </w:r>
      <w:r w:rsidRPr="001A158C">
        <w:rPr>
          <w:rFonts w:ascii="Times New Roman" w:hAnsi="Times New Roman" w:cs="Times New Roman"/>
          <w:sz w:val="16"/>
          <w:szCs w:val="16"/>
        </w:rPr>
        <w:t>и</w:t>
      </w:r>
      <w:r w:rsidRPr="001A158C">
        <w:rPr>
          <w:rFonts w:ascii="Times New Roman" w:hAnsi="Times New Roman" w:cs="Times New Roman"/>
          <w:sz w:val="16"/>
          <w:szCs w:val="16"/>
        </w:rPr>
        <w:t>тета подготавливает уведомление об отсутствии таких опечаток и (или) ошибок за подписью уполномоченного на подписание такого документа должн</w:t>
      </w:r>
      <w:r w:rsidRPr="001A158C">
        <w:rPr>
          <w:rFonts w:ascii="Times New Roman" w:hAnsi="Times New Roman" w:cs="Times New Roman"/>
          <w:sz w:val="16"/>
          <w:szCs w:val="16"/>
        </w:rPr>
        <w:t>о</w:t>
      </w:r>
      <w:r w:rsidRPr="001A158C">
        <w:rPr>
          <w:rFonts w:ascii="Times New Roman" w:hAnsi="Times New Roman" w:cs="Times New Roman"/>
          <w:sz w:val="16"/>
          <w:szCs w:val="16"/>
        </w:rPr>
        <w:t>стного лица в срок, не превышающий 5 рабочих дней со дня регистрации соответствующего заявления.</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Выдача (направление) результата рассмотрения заявления об исправлении опечаток и (или) ошибок осуществляется в соответствии со способом, ук</w:t>
      </w:r>
      <w:r w:rsidRPr="001A158C">
        <w:rPr>
          <w:rFonts w:ascii="Times New Roman" w:hAnsi="Times New Roman" w:cs="Times New Roman"/>
          <w:sz w:val="16"/>
          <w:szCs w:val="16"/>
        </w:rPr>
        <w:t>а</w:t>
      </w:r>
      <w:r w:rsidRPr="001A158C">
        <w:rPr>
          <w:rFonts w:ascii="Times New Roman" w:hAnsi="Times New Roman" w:cs="Times New Roman"/>
          <w:sz w:val="16"/>
          <w:szCs w:val="16"/>
        </w:rPr>
        <w:t>занным в заявлении.</w:t>
      </w:r>
    </w:p>
    <w:p w:rsidR="0046010E" w:rsidRPr="001A158C" w:rsidRDefault="0046010E" w:rsidP="001A158C">
      <w:pPr>
        <w:spacing w:after="0" w:line="240" w:lineRule="auto"/>
        <w:ind w:firstLine="284"/>
        <w:jc w:val="both"/>
        <w:rPr>
          <w:rFonts w:ascii="Times New Roman" w:hAnsi="Times New Roman" w:cs="Times New Roman"/>
          <w:b/>
          <w:sz w:val="16"/>
          <w:szCs w:val="16"/>
        </w:rPr>
      </w:pPr>
      <w:r w:rsidRPr="001A158C">
        <w:rPr>
          <w:rFonts w:ascii="Times New Roman" w:hAnsi="Times New Roman" w:cs="Times New Roman"/>
          <w:b/>
          <w:sz w:val="16"/>
          <w:szCs w:val="16"/>
        </w:rPr>
        <w:t>4. ФОРМЫ КОНТРОЛЯ ЗА ИСПОЛНЕНИЕМ АДМИНИСТРАТИВНОГО РЕГЛАМЕНТА</w:t>
      </w:r>
    </w:p>
    <w:p w:rsidR="0046010E" w:rsidRPr="001A158C" w:rsidRDefault="0046010E" w:rsidP="001A158C">
      <w:pPr>
        <w:suppressAutoHyphens/>
        <w:spacing w:after="0" w:line="240" w:lineRule="auto"/>
        <w:ind w:firstLine="284"/>
        <w:jc w:val="both"/>
        <w:rPr>
          <w:rFonts w:ascii="Times New Roman" w:hAnsi="Times New Roman" w:cs="Times New Roman"/>
          <w:b/>
          <w:sz w:val="16"/>
          <w:szCs w:val="16"/>
          <w:lang w:eastAsia="zh-CN"/>
        </w:rPr>
      </w:pPr>
      <w:r w:rsidRPr="001A158C">
        <w:rPr>
          <w:rFonts w:ascii="Times New Roman" w:hAnsi="Times New Roman" w:cs="Times New Roman"/>
          <w:b/>
          <w:sz w:val="16"/>
          <w:szCs w:val="16"/>
          <w:lang w:eastAsia="zh-CN"/>
        </w:rPr>
        <w:t>4.1. Порядок осуществления текущего контроля за соблюдением и исполнением должностными лицами комитета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6010E" w:rsidRPr="001A158C" w:rsidRDefault="0046010E" w:rsidP="001A158C">
      <w:pPr>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4.1.1.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председателем комитета или лицом, его замещающим, проверок исполнения должностными лицами положений регламента.</w:t>
      </w:r>
    </w:p>
    <w:p w:rsidR="0046010E" w:rsidRPr="001A158C" w:rsidRDefault="0046010E" w:rsidP="001A158C">
      <w:pPr>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46010E" w:rsidRPr="001A158C" w:rsidRDefault="0046010E" w:rsidP="001A158C">
      <w:pPr>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О случаях и причинах нарушения сроков, содержания административных процедур и действий должностные лица немедленно информируют председателя комитета или лицо, его замещающее, а также принимают срочные меры по устранению нарушений.</w:t>
      </w:r>
    </w:p>
    <w:p w:rsidR="0046010E" w:rsidRPr="001A158C" w:rsidRDefault="0046010E" w:rsidP="001A158C">
      <w:pPr>
        <w:tabs>
          <w:tab w:val="left" w:pos="993"/>
        </w:tabs>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4.1.2. Текущий контроль за соблюдением и исполнением работниками МФЦ, предоставляющими государственную и (или) муниципальную услугу, указанную в комплексном запросе, положений административного регламента и иных нормативных правовых актов, устанавливающих требования к предоставлению государственной и (или) муниципальной услуги, а также принятием ими решений, осуществляется руководителем МФЦ.</w:t>
      </w:r>
    </w:p>
    <w:p w:rsidR="0046010E" w:rsidRPr="001A158C" w:rsidRDefault="0046010E" w:rsidP="001A158C">
      <w:pPr>
        <w:suppressAutoHyphens/>
        <w:spacing w:after="0" w:line="240" w:lineRule="auto"/>
        <w:ind w:firstLine="284"/>
        <w:jc w:val="both"/>
        <w:rPr>
          <w:rFonts w:ascii="Times New Roman" w:hAnsi="Times New Roman" w:cs="Times New Roman"/>
          <w:b/>
          <w:sz w:val="16"/>
          <w:szCs w:val="16"/>
          <w:lang w:eastAsia="zh-CN"/>
        </w:rPr>
      </w:pPr>
      <w:r w:rsidRPr="001A158C">
        <w:rPr>
          <w:rFonts w:ascii="Times New Roman" w:hAnsi="Times New Roman" w:cs="Times New Roman"/>
          <w:b/>
          <w:sz w:val="16"/>
          <w:szCs w:val="16"/>
          <w:lang w:eastAsia="zh-C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6010E" w:rsidRPr="001A158C" w:rsidRDefault="0046010E" w:rsidP="001A158C">
      <w:pPr>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46010E" w:rsidRPr="001A158C" w:rsidRDefault="0046010E" w:rsidP="001A158C">
      <w:pPr>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4.2.2. Проверки могут быть плановыми и внеплановыми.</w:t>
      </w:r>
    </w:p>
    <w:p w:rsidR="0046010E" w:rsidRPr="001A158C" w:rsidRDefault="0046010E" w:rsidP="001A158C">
      <w:pPr>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Плановые проверки полноты и качества предоставления муниципальной услуги проводятся не реже одного раза в год на основании планов.</w:t>
      </w:r>
    </w:p>
    <w:p w:rsidR="0046010E" w:rsidRPr="001A158C" w:rsidRDefault="0046010E" w:rsidP="001A158C">
      <w:pPr>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Внеплановые проверки проводятся по поручению председателя комитета или лица, его замещающего, по конкретному обращению заинтересованных лиц.</w:t>
      </w:r>
    </w:p>
    <w:p w:rsidR="0046010E" w:rsidRPr="001A158C" w:rsidRDefault="0046010E" w:rsidP="001A158C">
      <w:pPr>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4.2.3. Для проведения проверки полноты и качества предоставляемой муниципальной услуги формируется комиссия, в состав которой включаются муниципальные служащие комитета.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комитета.</w:t>
      </w:r>
    </w:p>
    <w:p w:rsidR="0046010E" w:rsidRPr="001A158C" w:rsidRDefault="0046010E" w:rsidP="001A158C">
      <w:pPr>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1A158C">
        <w:rPr>
          <w:rFonts w:ascii="Times New Roman" w:hAnsi="Times New Roman" w:cs="Times New Roman"/>
          <w:b/>
          <w:sz w:val="16"/>
          <w:szCs w:val="16"/>
          <w:lang w:eastAsia="zh-CN"/>
        </w:rPr>
        <w:t>4.3. Порядок привлечения к ответственности должностных лиц комитета, предоставляющего муниципальную услугу, специалистов МФЦ, предоставляющих государственную и (или) муниципальную услугу, указанную в комплексном запросе, за решения и действия (бездействие), принимаемые (осуществляемые) ими в ходе предоставления муниципальной услуги</w:t>
      </w:r>
    </w:p>
    <w:p w:rsidR="0046010E" w:rsidRPr="001A158C" w:rsidRDefault="0046010E" w:rsidP="001A158C">
      <w:pPr>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4.3.1. Должностное лицо несет персональную ответственность за:</w:t>
      </w:r>
    </w:p>
    <w:p w:rsidR="0046010E" w:rsidRPr="001A158C" w:rsidRDefault="0046010E" w:rsidP="001A158C">
      <w:pPr>
        <w:tabs>
          <w:tab w:val="left" w:pos="993"/>
        </w:tabs>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xml:space="preserve">-  соблюдение установленного порядка приема документов; </w:t>
      </w:r>
    </w:p>
    <w:p w:rsidR="0046010E" w:rsidRPr="001A158C" w:rsidRDefault="0046010E" w:rsidP="001A158C">
      <w:pPr>
        <w:tabs>
          <w:tab w:val="left" w:pos="993"/>
        </w:tabs>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xml:space="preserve">-  принятие надлежащих мер по полной и всесторонней проверке представленных документов; </w:t>
      </w:r>
    </w:p>
    <w:p w:rsidR="0046010E" w:rsidRPr="001A158C" w:rsidRDefault="0046010E" w:rsidP="001A158C">
      <w:pPr>
        <w:tabs>
          <w:tab w:val="left" w:pos="993"/>
        </w:tabs>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соблюдение сроков рассмотрения документов, соблюдение порядка выдачи документов;</w:t>
      </w:r>
    </w:p>
    <w:p w:rsidR="0046010E" w:rsidRPr="001A158C" w:rsidRDefault="0046010E" w:rsidP="001A158C">
      <w:pPr>
        <w:tabs>
          <w:tab w:val="left" w:pos="993"/>
        </w:tabs>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xml:space="preserve">-  учет выданных документов; </w:t>
      </w:r>
    </w:p>
    <w:p w:rsidR="0046010E" w:rsidRPr="001A158C" w:rsidRDefault="0046010E" w:rsidP="001A158C">
      <w:pPr>
        <w:tabs>
          <w:tab w:val="left" w:pos="993"/>
        </w:tabs>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xml:space="preserve">- своевременное формирование, ведение и надлежащее хранение документов. </w:t>
      </w:r>
    </w:p>
    <w:p w:rsidR="0046010E" w:rsidRPr="001A158C" w:rsidRDefault="0046010E" w:rsidP="001A158C">
      <w:pPr>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46010E" w:rsidRPr="001A158C" w:rsidRDefault="0046010E" w:rsidP="001A158C">
      <w:pPr>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4.3.2. Специалисты МФЦ несут ответственность, установленную законодательством Российской Федерации:</w:t>
      </w:r>
    </w:p>
    <w:p w:rsidR="0046010E" w:rsidRPr="001A158C" w:rsidRDefault="0046010E" w:rsidP="001A158C">
      <w:pPr>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за полноту передаваемых органу, предоставляющему государственную и (или) муниципальную услугу, запросов о предоставлении государственных или муниципальных услуг и их соответствие передаваемым заявителем в МФЦ сведениям, иных документов, принятых от заявителя;</w:t>
      </w:r>
    </w:p>
    <w:p w:rsidR="0046010E" w:rsidRPr="001A158C" w:rsidRDefault="0046010E" w:rsidP="001A158C">
      <w:pPr>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за полноту и соответствие комплексному запросу передаваемых органу, предоставляющему государственную или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46010E" w:rsidRPr="001A158C" w:rsidRDefault="0046010E" w:rsidP="001A158C">
      <w:pPr>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за своевременную передачу органу, предоставляющему государственную или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или муниципальную услугу;</w:t>
      </w:r>
    </w:p>
    <w:p w:rsidR="0046010E" w:rsidRPr="001A158C" w:rsidRDefault="0046010E" w:rsidP="001A158C">
      <w:pPr>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46010E" w:rsidRPr="001A158C" w:rsidRDefault="0046010E" w:rsidP="001A158C">
      <w:pPr>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Специалисты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46010E" w:rsidRPr="001A158C" w:rsidRDefault="0046010E" w:rsidP="001A158C">
      <w:pPr>
        <w:suppressAutoHyphens/>
        <w:spacing w:after="0" w:line="240" w:lineRule="auto"/>
        <w:ind w:firstLine="284"/>
        <w:jc w:val="both"/>
        <w:rPr>
          <w:rFonts w:ascii="Times New Roman" w:hAnsi="Times New Roman" w:cs="Times New Roman"/>
          <w:b/>
          <w:sz w:val="16"/>
          <w:szCs w:val="16"/>
          <w:lang w:eastAsia="zh-CN"/>
        </w:rPr>
      </w:pPr>
      <w:r w:rsidRPr="001A158C">
        <w:rPr>
          <w:rFonts w:ascii="Times New Roman" w:hAnsi="Times New Roman" w:cs="Times New Roman"/>
          <w:b/>
          <w:sz w:val="16"/>
          <w:szCs w:val="16"/>
          <w:lang w:eastAsia="zh-C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6010E" w:rsidRPr="001A158C" w:rsidRDefault="0046010E" w:rsidP="001A158C">
      <w:pPr>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shd w:val="clear" w:color="auto" w:fill="FFFFFF"/>
          <w:lang w:eastAsia="zh-CN"/>
        </w:rPr>
        <w:t xml:space="preserve">Граждане, их объединения и организации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Администрацию муниципального </w:t>
      </w:r>
      <w:r w:rsidRPr="001A158C">
        <w:rPr>
          <w:rFonts w:ascii="Times New Roman" w:hAnsi="Times New Roman" w:cs="Times New Roman"/>
          <w:sz w:val="16"/>
          <w:szCs w:val="16"/>
        </w:rPr>
        <w:t>округа</w:t>
      </w:r>
      <w:r w:rsidRPr="001A158C">
        <w:rPr>
          <w:rFonts w:ascii="Times New Roman" w:hAnsi="Times New Roman" w:cs="Times New Roman"/>
          <w:sz w:val="16"/>
          <w:szCs w:val="16"/>
          <w:shd w:val="clear" w:color="auto" w:fill="FFFFFF"/>
          <w:lang w:eastAsia="zh-CN"/>
        </w:rPr>
        <w:t>.</w:t>
      </w:r>
    </w:p>
    <w:p w:rsidR="0046010E" w:rsidRPr="001A158C" w:rsidRDefault="0046010E" w:rsidP="001A158C">
      <w:pPr>
        <w:widowControl w:val="0"/>
        <w:autoSpaceDE w:val="0"/>
        <w:autoSpaceDN w:val="0"/>
        <w:adjustRightInd w:val="0"/>
        <w:spacing w:after="0" w:line="240" w:lineRule="auto"/>
        <w:ind w:firstLine="284"/>
        <w:jc w:val="both"/>
        <w:outlineLvl w:val="1"/>
        <w:rPr>
          <w:rFonts w:ascii="Times New Roman" w:hAnsi="Times New Roman" w:cs="Times New Roman"/>
          <w:b/>
          <w:sz w:val="16"/>
          <w:szCs w:val="16"/>
        </w:rPr>
      </w:pPr>
      <w:r w:rsidRPr="001A158C">
        <w:rPr>
          <w:rFonts w:ascii="Times New Roman" w:hAnsi="Times New Roman" w:cs="Times New Roman"/>
          <w:b/>
          <w:sz w:val="16"/>
          <w:szCs w:val="16"/>
        </w:rPr>
        <w:t xml:space="preserve">5. ДОСУДЕБНЫЙ (ВНЕСУДЕБНЫЙ) ПОРЯДОК ОБЖАЛОВАНИЯ РЕШЕНИЙ И ДЕЙСТВИЙ (БЕЗДЕЙСТВИЯ) КОМИТЕТА, ЕГО ДОЛЖНОСТНЫХ ЛИЦ, МФЦ, СПЕЦИАЛИСТОВ МФЦ </w:t>
      </w:r>
    </w:p>
    <w:p w:rsidR="0046010E" w:rsidRPr="001A158C" w:rsidRDefault="0046010E" w:rsidP="001A158C">
      <w:pPr>
        <w:suppressAutoHyphens/>
        <w:spacing w:after="0" w:line="240" w:lineRule="auto"/>
        <w:ind w:firstLine="284"/>
        <w:jc w:val="both"/>
        <w:rPr>
          <w:rFonts w:ascii="Times New Roman" w:hAnsi="Times New Roman" w:cs="Times New Roman"/>
          <w:b/>
          <w:sz w:val="16"/>
          <w:szCs w:val="16"/>
          <w:lang w:eastAsia="zh-CN"/>
        </w:rPr>
      </w:pPr>
      <w:r w:rsidRPr="001A158C">
        <w:rPr>
          <w:rFonts w:ascii="Times New Roman" w:hAnsi="Times New Roman" w:cs="Times New Roman"/>
          <w:b/>
          <w:sz w:val="16"/>
          <w:szCs w:val="16"/>
          <w:lang w:eastAsia="zh-CN"/>
        </w:rPr>
        <w:lastRenderedPageBreak/>
        <w:t>5.1. Информация для заявителя о его праве подать жалобу на решение и (или) действие (бездействие) комитета и (или) его должностных лиц, муниципальных служащих, МФЦ, специалиста МФЦ, а также организаций, осуществляющих функции по предоставлению муниципальных услуг, или их работников при предоставлении муниципальной услуги (далее - жалоба)</w:t>
      </w:r>
    </w:p>
    <w:p w:rsidR="0046010E" w:rsidRPr="001A158C" w:rsidRDefault="0046010E" w:rsidP="001A158C">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46010E" w:rsidRPr="001A158C" w:rsidRDefault="0046010E" w:rsidP="001A158C">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5.1.2. 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46010E" w:rsidRPr="001A158C" w:rsidRDefault="0046010E" w:rsidP="001A158C">
      <w:pPr>
        <w:tabs>
          <w:tab w:val="num" w:pos="540"/>
          <w:tab w:val="left" w:pos="1260"/>
        </w:tabs>
        <w:suppressAutoHyphens/>
        <w:autoSpaceDE w:val="0"/>
        <w:autoSpaceDN w:val="0"/>
        <w:adjustRightInd w:val="0"/>
        <w:spacing w:after="0" w:line="240" w:lineRule="auto"/>
        <w:ind w:firstLine="284"/>
        <w:outlineLvl w:val="1"/>
        <w:rPr>
          <w:rFonts w:ascii="Times New Roman" w:hAnsi="Times New Roman" w:cs="Times New Roman"/>
          <w:b/>
          <w:sz w:val="16"/>
          <w:szCs w:val="16"/>
          <w:lang w:eastAsia="zh-CN"/>
        </w:rPr>
      </w:pPr>
      <w:r w:rsidRPr="001A158C">
        <w:rPr>
          <w:rFonts w:ascii="Times New Roman" w:hAnsi="Times New Roman" w:cs="Times New Roman"/>
          <w:b/>
          <w:sz w:val="16"/>
          <w:szCs w:val="16"/>
          <w:lang w:eastAsia="zh-CN"/>
        </w:rPr>
        <w:t>5.2. Предмет жалобы</w:t>
      </w:r>
    </w:p>
    <w:p w:rsidR="0046010E" w:rsidRPr="001A158C" w:rsidRDefault="0046010E" w:rsidP="001A158C">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5.2.1.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46010E" w:rsidRPr="001A158C" w:rsidRDefault="0046010E" w:rsidP="001A158C">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нарушение срока регистрации заявления о предоставлении муниципальной услуги, комплексного запроса;</w:t>
      </w:r>
    </w:p>
    <w:p w:rsidR="0046010E" w:rsidRPr="001A158C" w:rsidRDefault="0046010E" w:rsidP="001A158C">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46010E" w:rsidRPr="001A158C" w:rsidRDefault="0046010E" w:rsidP="001A158C">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46010E" w:rsidRPr="001A158C" w:rsidRDefault="0046010E" w:rsidP="001A158C">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46010E" w:rsidRPr="001A158C" w:rsidRDefault="0046010E" w:rsidP="001A158C">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Новгородской области, муниципальными правовыми актами.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46010E" w:rsidRPr="001A158C" w:rsidRDefault="0046010E" w:rsidP="001A158C">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46010E" w:rsidRPr="001A158C" w:rsidRDefault="0046010E" w:rsidP="001A158C">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специалиста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46010E" w:rsidRPr="001A158C" w:rsidRDefault="0046010E" w:rsidP="001A158C">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нарушение срока или порядка выдачи документов по результатам предоставления муниципальной услуги;</w:t>
      </w:r>
    </w:p>
    <w:p w:rsidR="0046010E" w:rsidRPr="001A158C" w:rsidRDefault="0046010E" w:rsidP="001A158C">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правовыми актами Новгородской области, муниципальными правовыми актами.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lang w:eastAsia="zh-CN"/>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w:t>
      </w:r>
      <w:r w:rsidRPr="001A158C">
        <w:rPr>
          <w:rFonts w:ascii="Times New Roman" w:hAnsi="Times New Roman" w:cs="Times New Roman"/>
          <w:sz w:val="16"/>
          <w:szCs w:val="16"/>
          <w:lang w:eastAsia="zh-CN"/>
        </w:rPr>
        <w:t>и</w:t>
      </w:r>
      <w:r w:rsidRPr="001A158C">
        <w:rPr>
          <w:rFonts w:ascii="Times New Roman" w:hAnsi="Times New Roman" w:cs="Times New Roman"/>
          <w:sz w:val="16"/>
          <w:szCs w:val="16"/>
          <w:lang w:eastAsia="zh-CN"/>
        </w:rPr>
        <w:t>пальной услуги, за исключением случаев, предусмотренных подпунктом 3 пункта 2.8 раздела 2 настоящего административн</w:t>
      </w:r>
      <w:r w:rsidRPr="001A158C">
        <w:rPr>
          <w:rFonts w:ascii="Times New Roman" w:hAnsi="Times New Roman" w:cs="Times New Roman"/>
          <w:sz w:val="16"/>
          <w:szCs w:val="16"/>
          <w:lang w:eastAsia="zh-CN"/>
        </w:rPr>
        <w:t>о</w:t>
      </w:r>
      <w:r w:rsidRPr="001A158C">
        <w:rPr>
          <w:rFonts w:ascii="Times New Roman" w:hAnsi="Times New Roman" w:cs="Times New Roman"/>
          <w:sz w:val="16"/>
          <w:szCs w:val="16"/>
          <w:lang w:eastAsia="zh-CN"/>
        </w:rPr>
        <w:t>го регламента.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w:t>
      </w:r>
      <w:r w:rsidRPr="001A158C">
        <w:rPr>
          <w:rFonts w:ascii="Times New Roman" w:hAnsi="Times New Roman" w:cs="Times New Roman"/>
          <w:sz w:val="16"/>
          <w:szCs w:val="16"/>
          <w:lang w:eastAsia="zh-CN"/>
        </w:rPr>
        <w:t>е</w:t>
      </w:r>
      <w:r w:rsidRPr="001A158C">
        <w:rPr>
          <w:rFonts w:ascii="Times New Roman" w:hAnsi="Times New Roman" w:cs="Times New Roman"/>
          <w:sz w:val="16"/>
          <w:szCs w:val="16"/>
          <w:lang w:eastAsia="zh-CN"/>
        </w:rPr>
        <w:t xml:space="preserve">ме </w:t>
      </w:r>
      <w:r w:rsidRPr="001A158C">
        <w:rPr>
          <w:rFonts w:ascii="Times New Roman" w:hAnsi="Times New Roman" w:cs="Times New Roman"/>
          <w:sz w:val="16"/>
          <w:szCs w:val="16"/>
        </w:rPr>
        <w:t xml:space="preserve">в порядке, определенном </w:t>
      </w:r>
      <w:hyperlink r:id="rId71" w:history="1">
        <w:r w:rsidRPr="001A158C">
          <w:rPr>
            <w:rFonts w:ascii="Times New Roman" w:hAnsi="Times New Roman" w:cs="Times New Roman"/>
            <w:sz w:val="16"/>
            <w:szCs w:val="16"/>
          </w:rPr>
          <w:t>частью 1.3 статьи 16</w:t>
        </w:r>
      </w:hyperlink>
      <w:r w:rsidRPr="001A158C">
        <w:rPr>
          <w:rFonts w:ascii="Times New Roman" w:hAnsi="Times New Roman" w:cs="Times New Roman"/>
          <w:sz w:val="16"/>
          <w:szCs w:val="16"/>
        </w:rPr>
        <w:t xml:space="preserve"> Федерального закона № 210-ФЗ.</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5.2.2. В случаях, указанных в абзацах 2), 5), 7), 9) подпункта 5.2.1. настоящего а</w:t>
      </w:r>
      <w:r w:rsidRPr="001A158C">
        <w:rPr>
          <w:rFonts w:ascii="Times New Roman" w:hAnsi="Times New Roman" w:cs="Times New Roman"/>
          <w:sz w:val="16"/>
          <w:szCs w:val="16"/>
        </w:rPr>
        <w:t>д</w:t>
      </w:r>
      <w:r w:rsidRPr="001A158C">
        <w:rPr>
          <w:rFonts w:ascii="Times New Roman" w:hAnsi="Times New Roman" w:cs="Times New Roman"/>
          <w:sz w:val="16"/>
          <w:szCs w:val="16"/>
        </w:rPr>
        <w:t>министративного регламента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w:t>
      </w:r>
      <w:r w:rsidRPr="001A158C">
        <w:rPr>
          <w:rFonts w:ascii="Times New Roman" w:hAnsi="Times New Roman" w:cs="Times New Roman"/>
          <w:sz w:val="16"/>
          <w:szCs w:val="16"/>
        </w:rPr>
        <w:t>б</w:t>
      </w:r>
      <w:r w:rsidRPr="001A158C">
        <w:rPr>
          <w:rFonts w:ascii="Times New Roman" w:hAnsi="Times New Roman" w:cs="Times New Roman"/>
          <w:sz w:val="16"/>
          <w:szCs w:val="16"/>
        </w:rPr>
        <w:t xml:space="preserve">жалуются, возложена функция по предоставлению соответствующих государственных и муниципальных услуг в полном объеме и порядке, определенном частью 1.3. статьи 16 Федерального закона от 27.07.2010 № 210-ФЗ.  </w:t>
      </w:r>
    </w:p>
    <w:p w:rsidR="0046010E" w:rsidRPr="001A158C" w:rsidRDefault="0046010E" w:rsidP="001A158C">
      <w:pPr>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1A158C">
        <w:rPr>
          <w:rFonts w:ascii="Times New Roman" w:hAnsi="Times New Roman" w:cs="Times New Roman"/>
          <w:b/>
          <w:iCs/>
          <w:sz w:val="16"/>
          <w:szCs w:val="16"/>
          <w:lang w:eastAsia="zh-CN"/>
        </w:rPr>
        <w:t xml:space="preserve">5.3. </w:t>
      </w:r>
      <w:r w:rsidRPr="001A158C">
        <w:rPr>
          <w:rFonts w:ascii="Times New Roman" w:hAnsi="Times New Roman" w:cs="Times New Roman"/>
          <w:b/>
          <w:sz w:val="16"/>
          <w:szCs w:val="16"/>
          <w:lang w:eastAsia="zh-CN"/>
        </w:rPr>
        <w:t>Органы местного самоуправления и уполномоченные на рассмотрение жалобы должностные лица, которым может быть направлена жалоба</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1A158C">
        <w:rPr>
          <w:rFonts w:ascii="Times New Roman" w:hAnsi="Times New Roman" w:cs="Times New Roman"/>
          <w:sz w:val="16"/>
          <w:szCs w:val="16"/>
          <w:lang w:eastAsia="zh-CN"/>
        </w:rPr>
        <w:t>5.3.1. Жалобы на должностное лицо (муниципального служащего) комитета, решения и действия (бездействие) которого обжалуются, подаются председателю комитета.</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1A158C">
        <w:rPr>
          <w:rFonts w:ascii="Times New Roman" w:hAnsi="Times New Roman" w:cs="Times New Roman"/>
          <w:sz w:val="16"/>
          <w:szCs w:val="16"/>
          <w:lang w:eastAsia="zh-CN"/>
        </w:rPr>
        <w:t xml:space="preserve">5.3.2. Жалобы на решения, принятые председателем комитета при предоставлении муниципальной услуги, подаются заместителю Главы Администрации муниципального </w:t>
      </w:r>
      <w:r w:rsidRPr="001A158C">
        <w:rPr>
          <w:rFonts w:ascii="Times New Roman" w:hAnsi="Times New Roman" w:cs="Times New Roman"/>
          <w:sz w:val="16"/>
          <w:szCs w:val="16"/>
        </w:rPr>
        <w:t>округа, курирующему деятельность комитета</w:t>
      </w:r>
      <w:r w:rsidRPr="001A158C">
        <w:rPr>
          <w:rFonts w:ascii="Times New Roman" w:hAnsi="Times New Roman" w:cs="Times New Roman"/>
          <w:sz w:val="16"/>
          <w:szCs w:val="16"/>
          <w:lang w:eastAsia="zh-CN"/>
        </w:rPr>
        <w:t>.</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1A158C">
        <w:rPr>
          <w:rFonts w:ascii="Times New Roman" w:hAnsi="Times New Roman" w:cs="Times New Roman"/>
          <w:sz w:val="16"/>
          <w:szCs w:val="16"/>
          <w:lang w:eastAsia="zh-CN"/>
        </w:rPr>
        <w:t xml:space="preserve">5.3.3. Жалобы на решения, принятые заместителем Главы Администрации муниципального </w:t>
      </w:r>
      <w:r w:rsidRPr="001A158C">
        <w:rPr>
          <w:rFonts w:ascii="Times New Roman" w:hAnsi="Times New Roman" w:cs="Times New Roman"/>
          <w:sz w:val="16"/>
          <w:szCs w:val="16"/>
        </w:rPr>
        <w:t>округа</w:t>
      </w:r>
      <w:r w:rsidRPr="001A158C">
        <w:rPr>
          <w:rFonts w:ascii="Times New Roman" w:hAnsi="Times New Roman" w:cs="Times New Roman"/>
          <w:sz w:val="16"/>
          <w:szCs w:val="16"/>
          <w:lang w:eastAsia="zh-CN"/>
        </w:rPr>
        <w:t xml:space="preserve">, курирующего деятельность комитета, подаются Главе муниципального </w:t>
      </w:r>
      <w:r w:rsidRPr="001A158C">
        <w:rPr>
          <w:rFonts w:ascii="Times New Roman" w:hAnsi="Times New Roman" w:cs="Times New Roman"/>
          <w:sz w:val="16"/>
          <w:szCs w:val="16"/>
        </w:rPr>
        <w:t>округа</w:t>
      </w:r>
      <w:r w:rsidRPr="001A158C">
        <w:rPr>
          <w:rFonts w:ascii="Times New Roman" w:hAnsi="Times New Roman" w:cs="Times New Roman"/>
          <w:sz w:val="16"/>
          <w:szCs w:val="16"/>
          <w:lang w:eastAsia="zh-CN"/>
        </w:rPr>
        <w:t>.</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1A158C">
        <w:rPr>
          <w:rFonts w:ascii="Times New Roman" w:hAnsi="Times New Roman" w:cs="Times New Roman"/>
          <w:sz w:val="16"/>
          <w:szCs w:val="16"/>
          <w:lang w:eastAsia="zh-CN"/>
        </w:rPr>
        <w:t>5.3.4.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1A158C">
        <w:rPr>
          <w:rFonts w:ascii="Times New Roman" w:hAnsi="Times New Roman" w:cs="Times New Roman"/>
          <w:sz w:val="16"/>
          <w:szCs w:val="16"/>
          <w:lang w:eastAsia="zh-CN"/>
        </w:rPr>
        <w:t>5.3.5. Жалобы на решения и действия (бездействие) специалиста МФЦ подаются руководителю этого МФЦ. Жалобы на решения и действия (бездействие) руководителя МФЦ подаются учредителю МФЦ или должностному лицу, уполномоченному нормативным правовым актом Новгородской области.</w:t>
      </w:r>
    </w:p>
    <w:p w:rsidR="0046010E" w:rsidRPr="001A158C" w:rsidRDefault="0046010E" w:rsidP="001A158C">
      <w:pPr>
        <w:tabs>
          <w:tab w:val="left" w:pos="1276"/>
        </w:tabs>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1A158C">
        <w:rPr>
          <w:rFonts w:ascii="Times New Roman" w:hAnsi="Times New Roman" w:cs="Times New Roman"/>
          <w:b/>
          <w:sz w:val="16"/>
          <w:szCs w:val="16"/>
          <w:lang w:eastAsia="zh-CN"/>
        </w:rPr>
        <w:t>5.4. Порядок подачи и рассмотрения жалобы</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1A158C">
        <w:rPr>
          <w:rFonts w:ascii="Times New Roman" w:hAnsi="Times New Roman" w:cs="Times New Roman"/>
          <w:sz w:val="16"/>
          <w:szCs w:val="16"/>
          <w:lang w:eastAsia="zh-CN"/>
        </w:rPr>
        <w:t>5.4.1. Основанием для начала процедуры досудебного (внесудебного) обжалования является поступление жалобы заявителя в комитет.</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1A158C">
        <w:rPr>
          <w:rFonts w:ascii="Times New Roman" w:hAnsi="Times New Roman" w:cs="Times New Roman"/>
          <w:iCs/>
          <w:sz w:val="16"/>
          <w:szCs w:val="16"/>
          <w:lang w:eastAsia="zh-CN"/>
        </w:rPr>
        <w:t xml:space="preserve">Жалоба подается в письменной форме на бумажном носителе, в электронной форме. </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1A158C">
        <w:rPr>
          <w:rFonts w:ascii="Times New Roman" w:hAnsi="Times New Roman" w:cs="Times New Roman"/>
          <w:iCs/>
          <w:sz w:val="16"/>
          <w:szCs w:val="16"/>
          <w:lang w:eastAsia="zh-CN"/>
        </w:rPr>
        <w:t xml:space="preserve">Жалоба на решения и действия (бездействие) комитета, должностного лица комитета, муниципального служащего, председателя комитета, может быть направлена по почте, через МФЦ, с использованием информационно-телекоммуникационной сети «Интернет», официального сайта Администрации муниципального </w:t>
      </w:r>
      <w:r w:rsidRPr="001A158C">
        <w:rPr>
          <w:rFonts w:ascii="Times New Roman" w:hAnsi="Times New Roman" w:cs="Times New Roman"/>
          <w:sz w:val="16"/>
          <w:szCs w:val="16"/>
        </w:rPr>
        <w:t>округа</w:t>
      </w:r>
      <w:r w:rsidRPr="001A158C">
        <w:rPr>
          <w:rFonts w:ascii="Times New Roman" w:hAnsi="Times New Roman" w:cs="Times New Roman"/>
          <w:iCs/>
          <w:sz w:val="16"/>
          <w:szCs w:val="16"/>
          <w:lang w:eastAsia="zh-CN"/>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1A158C">
        <w:rPr>
          <w:rFonts w:ascii="Times New Roman" w:hAnsi="Times New Roman" w:cs="Times New Roman"/>
          <w:iCs/>
          <w:sz w:val="16"/>
          <w:szCs w:val="16"/>
          <w:lang w:eastAsia="zh-CN"/>
        </w:rPr>
        <w:t>Жалоба на решения и действия (бездействие) руководителя МФЦ, специалиста МФЦ может быть направлена по почте, с использованием сети Интернет, официального сайта МФЦ, единого портала государственных и муниципальных услуг Новгородской области, а также может быть принята на личном приеме заявителя.</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1A158C">
        <w:rPr>
          <w:rFonts w:ascii="Times New Roman" w:hAnsi="Times New Roman" w:cs="Times New Roman"/>
          <w:iCs/>
          <w:sz w:val="16"/>
          <w:szCs w:val="16"/>
          <w:lang w:eastAsia="zh-CN"/>
        </w:rPr>
        <w:t>5.4.2. В электронном виде жалоба может быть подана заявителем посредством:</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1A158C">
        <w:rPr>
          <w:rFonts w:ascii="Times New Roman" w:hAnsi="Times New Roman" w:cs="Times New Roman"/>
          <w:iCs/>
          <w:sz w:val="16"/>
          <w:szCs w:val="16"/>
          <w:lang w:eastAsia="zh-CN"/>
        </w:rPr>
        <w:t>1) региональной информационной системы «Портал государственных и муниципальных услуг (функций) Новгородской области» (https://uslugi.novreg.ru);</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1A158C">
        <w:rPr>
          <w:rFonts w:ascii="Times New Roman" w:hAnsi="Times New Roman" w:cs="Times New Roman"/>
          <w:iCs/>
          <w:sz w:val="16"/>
          <w:szCs w:val="16"/>
          <w:lang w:eastAsia="zh-CN"/>
        </w:rPr>
        <w:t xml:space="preserve">2) федеральной государственной информационной системы «Единый портал государственных и муниципальных услуг (функций)» (https:// </w:t>
      </w:r>
      <w:proofErr w:type="spellStart"/>
      <w:r w:rsidRPr="001A158C">
        <w:rPr>
          <w:rFonts w:ascii="Times New Roman" w:hAnsi="Times New Roman" w:cs="Times New Roman"/>
          <w:iCs/>
          <w:sz w:val="16"/>
          <w:szCs w:val="16"/>
          <w:lang w:eastAsia="zh-CN"/>
        </w:rPr>
        <w:t>gosuslugi.ru</w:t>
      </w:r>
      <w:proofErr w:type="spellEnd"/>
      <w:r w:rsidRPr="001A158C">
        <w:rPr>
          <w:rFonts w:ascii="Times New Roman" w:hAnsi="Times New Roman" w:cs="Times New Roman"/>
          <w:iCs/>
          <w:sz w:val="16"/>
          <w:szCs w:val="16"/>
          <w:lang w:eastAsia="zh-CN"/>
        </w:rPr>
        <w:t>);</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1A158C">
        <w:rPr>
          <w:rFonts w:ascii="Times New Roman" w:hAnsi="Times New Roman" w:cs="Times New Roman"/>
          <w:iCs/>
          <w:sz w:val="16"/>
          <w:szCs w:val="16"/>
          <w:lang w:eastAsia="zh-CN"/>
        </w:rPr>
        <w:t>3) федеральной государственной информационной системы «Досудебное обжалование» (</w:t>
      </w:r>
      <w:hyperlink r:id="rId72" w:history="1">
        <w:r w:rsidRPr="001A158C">
          <w:rPr>
            <w:rFonts w:ascii="Times New Roman" w:hAnsi="Times New Roman" w:cs="Times New Roman"/>
            <w:iCs/>
            <w:sz w:val="16"/>
            <w:szCs w:val="16"/>
            <w:lang w:val="en-US" w:eastAsia="zh-CN"/>
          </w:rPr>
          <w:t>https</w:t>
        </w:r>
        <w:r w:rsidRPr="001A158C">
          <w:rPr>
            <w:rFonts w:ascii="Times New Roman" w:hAnsi="Times New Roman" w:cs="Times New Roman"/>
            <w:iCs/>
            <w:sz w:val="16"/>
            <w:szCs w:val="16"/>
            <w:lang w:eastAsia="zh-CN"/>
          </w:rPr>
          <w:t>://</w:t>
        </w:r>
        <w:r w:rsidRPr="001A158C">
          <w:rPr>
            <w:rFonts w:ascii="Times New Roman" w:hAnsi="Times New Roman" w:cs="Times New Roman"/>
            <w:iCs/>
            <w:sz w:val="16"/>
            <w:szCs w:val="16"/>
            <w:lang w:val="en-US" w:eastAsia="zh-CN"/>
          </w:rPr>
          <w:t>do</w:t>
        </w:r>
        <w:r w:rsidRPr="001A158C">
          <w:rPr>
            <w:rFonts w:ascii="Times New Roman" w:hAnsi="Times New Roman" w:cs="Times New Roman"/>
            <w:iCs/>
            <w:sz w:val="16"/>
            <w:szCs w:val="16"/>
            <w:lang w:eastAsia="zh-CN"/>
          </w:rPr>
          <w:t>.</w:t>
        </w:r>
        <w:proofErr w:type="spellStart"/>
        <w:r w:rsidRPr="001A158C">
          <w:rPr>
            <w:rFonts w:ascii="Times New Roman" w:hAnsi="Times New Roman" w:cs="Times New Roman"/>
            <w:iCs/>
            <w:sz w:val="16"/>
            <w:szCs w:val="16"/>
            <w:lang w:val="en-US" w:eastAsia="zh-CN"/>
          </w:rPr>
          <w:t>gosuslugi</w:t>
        </w:r>
        <w:proofErr w:type="spellEnd"/>
        <w:r w:rsidRPr="001A158C">
          <w:rPr>
            <w:rFonts w:ascii="Times New Roman" w:hAnsi="Times New Roman" w:cs="Times New Roman"/>
            <w:iCs/>
            <w:sz w:val="16"/>
            <w:szCs w:val="16"/>
            <w:lang w:eastAsia="zh-CN"/>
          </w:rPr>
          <w:t>.</w:t>
        </w:r>
        <w:proofErr w:type="spellStart"/>
        <w:r w:rsidRPr="001A158C">
          <w:rPr>
            <w:rFonts w:ascii="Times New Roman" w:hAnsi="Times New Roman" w:cs="Times New Roman"/>
            <w:iCs/>
            <w:sz w:val="16"/>
            <w:szCs w:val="16"/>
            <w:lang w:val="en-US" w:eastAsia="zh-CN"/>
          </w:rPr>
          <w:t>ru</w:t>
        </w:r>
        <w:proofErr w:type="spellEnd"/>
      </w:hyperlink>
      <w:r w:rsidRPr="001A158C">
        <w:rPr>
          <w:rFonts w:ascii="Times New Roman" w:hAnsi="Times New Roman" w:cs="Times New Roman"/>
          <w:iCs/>
          <w:sz w:val="16"/>
          <w:szCs w:val="16"/>
          <w:lang w:eastAsia="zh-CN"/>
        </w:rPr>
        <w:t>).</w:t>
      </w:r>
    </w:p>
    <w:p w:rsidR="0046010E" w:rsidRPr="001A158C" w:rsidRDefault="0046010E" w:rsidP="001A158C">
      <w:pPr>
        <w:tabs>
          <w:tab w:val="left" w:pos="1276"/>
        </w:tabs>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5.4.3. Жалоба должна содержать:</w:t>
      </w:r>
    </w:p>
    <w:p w:rsidR="0046010E" w:rsidRPr="001A158C" w:rsidRDefault="0046010E" w:rsidP="001A158C">
      <w:pPr>
        <w:tabs>
          <w:tab w:val="left" w:pos="1276"/>
        </w:tabs>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и (или) специалиста МФЦ, решения и действия (бездействие) которых обжалуется;</w:t>
      </w:r>
    </w:p>
    <w:p w:rsidR="0046010E" w:rsidRPr="001A158C" w:rsidRDefault="0046010E" w:rsidP="001A158C">
      <w:pPr>
        <w:tabs>
          <w:tab w:val="left" w:pos="1276"/>
        </w:tabs>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xml:space="preserve">- фамилию, имя, отчество (последнее – при наличии), сведения о месте жительства </w:t>
      </w:r>
      <w:proofErr w:type="spellStart"/>
      <w:r w:rsidRPr="001A158C">
        <w:rPr>
          <w:rFonts w:ascii="Times New Roman" w:hAnsi="Times New Roman" w:cs="Times New Roman"/>
          <w:sz w:val="16"/>
          <w:szCs w:val="16"/>
          <w:lang w:eastAsia="zh-CN"/>
        </w:rPr>
        <w:t>заявителя-физического</w:t>
      </w:r>
      <w:proofErr w:type="spellEnd"/>
      <w:r w:rsidRPr="001A158C">
        <w:rPr>
          <w:rFonts w:ascii="Times New Roman" w:hAnsi="Times New Roman" w:cs="Times New Roman"/>
          <w:sz w:val="16"/>
          <w:szCs w:val="16"/>
          <w:lang w:eastAsia="zh-CN"/>
        </w:rPr>
        <w:t xml:space="preserve"> лица либо наименование, сведения о месте нахождения </w:t>
      </w:r>
      <w:proofErr w:type="spellStart"/>
      <w:r w:rsidRPr="001A158C">
        <w:rPr>
          <w:rFonts w:ascii="Times New Roman" w:hAnsi="Times New Roman" w:cs="Times New Roman"/>
          <w:sz w:val="16"/>
          <w:szCs w:val="16"/>
          <w:lang w:eastAsia="zh-CN"/>
        </w:rPr>
        <w:t>заявителя-юридического</w:t>
      </w:r>
      <w:proofErr w:type="spellEnd"/>
      <w:r w:rsidRPr="001A158C">
        <w:rPr>
          <w:rFonts w:ascii="Times New Roman" w:hAnsi="Times New Roman" w:cs="Times New Roman"/>
          <w:sz w:val="16"/>
          <w:szCs w:val="16"/>
          <w:lang w:eastAsia="zh-CN"/>
        </w:rPr>
        <w:t xml:space="preserve">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46010E" w:rsidRPr="001A158C" w:rsidRDefault="0046010E" w:rsidP="001A158C">
      <w:pPr>
        <w:tabs>
          <w:tab w:val="left" w:pos="1276"/>
        </w:tabs>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МФЦ, специалиста МФЦ;</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1A158C">
        <w:rPr>
          <w:rFonts w:ascii="Times New Roman" w:hAnsi="Times New Roman" w:cs="Times New Roman"/>
          <w:sz w:val="16"/>
          <w:szCs w:val="16"/>
          <w:lang w:eastAsia="zh-CN"/>
        </w:rP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специалиста МФЦ. Заявителем могут быть представлены документы (при наличии), подтверждающие доводы заявителя, либо их копии.</w:t>
      </w:r>
    </w:p>
    <w:p w:rsidR="0046010E" w:rsidRPr="001A158C" w:rsidRDefault="0046010E" w:rsidP="001A158C">
      <w:pPr>
        <w:tabs>
          <w:tab w:val="left" w:pos="1276"/>
        </w:tabs>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1A158C">
        <w:rPr>
          <w:rFonts w:ascii="Times New Roman" w:hAnsi="Times New Roman" w:cs="Times New Roman"/>
          <w:b/>
          <w:sz w:val="16"/>
          <w:szCs w:val="16"/>
          <w:lang w:eastAsia="zh-CN"/>
        </w:rPr>
        <w:t>5.5. Сроки рассмотрения жалобы</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1A158C">
        <w:rPr>
          <w:rFonts w:ascii="Times New Roman" w:hAnsi="Times New Roman" w:cs="Times New Roman"/>
          <w:iCs/>
          <w:sz w:val="16"/>
          <w:szCs w:val="16"/>
          <w:lang w:eastAsia="zh-CN"/>
        </w:rPr>
        <w:t xml:space="preserve">5.5.1. Жалоба, поступившая в Администрацию муниципального </w:t>
      </w:r>
      <w:r w:rsidRPr="001A158C">
        <w:rPr>
          <w:rFonts w:ascii="Times New Roman" w:hAnsi="Times New Roman" w:cs="Times New Roman"/>
          <w:sz w:val="16"/>
          <w:szCs w:val="16"/>
        </w:rPr>
        <w:t>округа</w:t>
      </w:r>
      <w:r w:rsidRPr="001A158C">
        <w:rPr>
          <w:rFonts w:ascii="Times New Roman" w:hAnsi="Times New Roman" w:cs="Times New Roman"/>
          <w:iCs/>
          <w:sz w:val="16"/>
          <w:szCs w:val="16"/>
          <w:lang w:eastAsia="zh-CN"/>
        </w:rPr>
        <w:t xml:space="preserve">, </w:t>
      </w:r>
      <w:r w:rsidRPr="001A158C">
        <w:rPr>
          <w:rFonts w:ascii="Times New Roman" w:hAnsi="Times New Roman" w:cs="Times New Roman"/>
          <w:sz w:val="16"/>
          <w:szCs w:val="16"/>
          <w:lang w:eastAsia="zh-CN"/>
        </w:rPr>
        <w:t>отдел</w:t>
      </w:r>
      <w:r w:rsidRPr="001A158C">
        <w:rPr>
          <w:rFonts w:ascii="Times New Roman" w:hAnsi="Times New Roman" w:cs="Times New Roman"/>
          <w:iCs/>
          <w:sz w:val="16"/>
          <w:szCs w:val="16"/>
          <w:lang w:eastAsia="zh-CN"/>
        </w:rPr>
        <w:t xml:space="preserve">, МФЦ, учредителю МФЦ, рассматривается в течение 15 рабочих дней со дня ее регистрации, а в случае обжалования отказа должностного лица (муниципального служащего) </w:t>
      </w:r>
      <w:r w:rsidRPr="001A158C">
        <w:rPr>
          <w:rFonts w:ascii="Times New Roman" w:hAnsi="Times New Roman" w:cs="Times New Roman"/>
          <w:sz w:val="16"/>
          <w:szCs w:val="16"/>
          <w:lang w:eastAsia="zh-CN"/>
        </w:rPr>
        <w:t xml:space="preserve">комитета, руководителя и (или) специалиста МФЦ, </w:t>
      </w:r>
      <w:r w:rsidRPr="001A158C">
        <w:rPr>
          <w:rFonts w:ascii="Times New Roman" w:hAnsi="Times New Roman" w:cs="Times New Roman"/>
          <w:iCs/>
          <w:sz w:val="16"/>
          <w:szCs w:val="16"/>
          <w:lang w:eastAsia="zh-CN"/>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При этом,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комитета и (или) должностного лица, взимание платы с заявителя не допускается.</w:t>
      </w:r>
    </w:p>
    <w:p w:rsidR="0046010E" w:rsidRPr="001A158C" w:rsidRDefault="0046010E" w:rsidP="001A158C">
      <w:pPr>
        <w:tabs>
          <w:tab w:val="left" w:pos="1276"/>
        </w:tabs>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1A158C">
        <w:rPr>
          <w:rFonts w:ascii="Times New Roman" w:hAnsi="Times New Roman" w:cs="Times New Roman"/>
          <w:b/>
          <w:sz w:val="16"/>
          <w:szCs w:val="16"/>
          <w:lang w:eastAsia="zh-CN"/>
        </w:rPr>
        <w:t>5.6. Результат рассмотрения жалобы</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iCs/>
          <w:strike/>
          <w:sz w:val="16"/>
          <w:szCs w:val="16"/>
          <w:lang w:eastAsia="zh-CN"/>
        </w:rPr>
      </w:pPr>
      <w:r w:rsidRPr="001A158C">
        <w:rPr>
          <w:rFonts w:ascii="Times New Roman" w:hAnsi="Times New Roman" w:cs="Times New Roman"/>
          <w:iCs/>
          <w:sz w:val="16"/>
          <w:szCs w:val="16"/>
          <w:lang w:eastAsia="zh-CN"/>
        </w:rPr>
        <w:t>5.6.1. По результатам рассмотрения жалобы принимается одно из следующих решений:</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1A158C">
        <w:rPr>
          <w:rFonts w:ascii="Times New Roman" w:hAnsi="Times New Roman" w:cs="Times New Roman"/>
          <w:iCs/>
          <w:sz w:val="16"/>
          <w:szCs w:val="16"/>
          <w:lang w:eastAsia="zh-CN"/>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w:t>
      </w:r>
      <w:r w:rsidRPr="001A158C">
        <w:rPr>
          <w:rFonts w:ascii="Times New Roman" w:hAnsi="Times New Roman" w:cs="Times New Roman"/>
          <w:sz w:val="16"/>
          <w:szCs w:val="16"/>
          <w:lang w:eastAsia="zh-CN"/>
        </w:rPr>
        <w:t xml:space="preserve"> муниципальными правовыми актами</w:t>
      </w:r>
      <w:r w:rsidRPr="001A158C">
        <w:rPr>
          <w:rFonts w:ascii="Times New Roman" w:hAnsi="Times New Roman" w:cs="Times New Roman"/>
          <w:iCs/>
          <w:sz w:val="16"/>
          <w:szCs w:val="16"/>
          <w:lang w:eastAsia="zh-CN"/>
        </w:rPr>
        <w:t>;</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1A158C">
        <w:rPr>
          <w:rFonts w:ascii="Times New Roman" w:hAnsi="Times New Roman" w:cs="Times New Roman"/>
          <w:iCs/>
          <w:sz w:val="16"/>
          <w:szCs w:val="16"/>
          <w:lang w:eastAsia="zh-CN"/>
        </w:rPr>
        <w:t>- в удовлетворении жалобы отказывается.</w:t>
      </w:r>
    </w:p>
    <w:p w:rsidR="0046010E" w:rsidRPr="001A158C" w:rsidRDefault="0046010E" w:rsidP="001A158C">
      <w:pPr>
        <w:tabs>
          <w:tab w:val="left" w:pos="1276"/>
        </w:tabs>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1A158C">
        <w:rPr>
          <w:rFonts w:ascii="Times New Roman" w:hAnsi="Times New Roman" w:cs="Times New Roman"/>
          <w:b/>
          <w:sz w:val="16"/>
          <w:szCs w:val="16"/>
          <w:lang w:eastAsia="zh-CN"/>
        </w:rPr>
        <w:t>5.7. Порядок информирования заявителя о результатах рассмотрения жалобы</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1A158C">
        <w:rPr>
          <w:rFonts w:ascii="Times New Roman" w:hAnsi="Times New Roman" w:cs="Times New Roman"/>
          <w:iCs/>
          <w:sz w:val="16"/>
          <w:szCs w:val="16"/>
          <w:lang w:eastAsia="zh-CN"/>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010E" w:rsidRPr="001A158C" w:rsidRDefault="0046010E" w:rsidP="001A158C">
      <w:pPr>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5.7.2. В случае признания жалобы подлежащей удовлетворению в ответе заявителю, указанном в подпункте 5.7.1 пункта 5.7 раздела 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6010E" w:rsidRPr="001A158C" w:rsidRDefault="0046010E" w:rsidP="001A158C">
      <w:pPr>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5.7.3. В случае признания жалобы не подлежащей удовлетворению в ответе заявителю, указанном в подпункте 5.7.1 пункта 5.7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6010E" w:rsidRPr="001A158C" w:rsidRDefault="0046010E" w:rsidP="001A158C">
      <w:pPr>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1A158C">
        <w:rPr>
          <w:rFonts w:ascii="Times New Roman" w:hAnsi="Times New Roman" w:cs="Times New Roman"/>
          <w:b/>
          <w:sz w:val="16"/>
          <w:szCs w:val="16"/>
          <w:lang w:eastAsia="zh-CN"/>
        </w:rPr>
        <w:t>5.8. Порядок обжалования решения по жалобе</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1A158C">
        <w:rPr>
          <w:rFonts w:ascii="Times New Roman" w:hAnsi="Times New Roman" w:cs="Times New Roman"/>
          <w:iCs/>
          <w:sz w:val="16"/>
          <w:szCs w:val="16"/>
          <w:lang w:eastAsia="zh-CN"/>
        </w:rPr>
        <w:t xml:space="preserve">5.8.1. В досудебном порядке могут быть обжалованы действия (бездействие) и решения должностных лиц (муниципальных служащих) </w:t>
      </w:r>
      <w:r w:rsidRPr="001A158C">
        <w:rPr>
          <w:rFonts w:ascii="Times New Roman" w:hAnsi="Times New Roman" w:cs="Times New Roman"/>
          <w:sz w:val="16"/>
          <w:szCs w:val="16"/>
          <w:lang w:eastAsia="zh-CN"/>
        </w:rPr>
        <w:t>комитета</w:t>
      </w:r>
      <w:r w:rsidRPr="001A158C">
        <w:rPr>
          <w:rFonts w:ascii="Times New Roman" w:hAnsi="Times New Roman" w:cs="Times New Roman"/>
          <w:iCs/>
          <w:sz w:val="16"/>
          <w:szCs w:val="16"/>
          <w:lang w:eastAsia="zh-CN"/>
        </w:rPr>
        <w:t xml:space="preserve"> – </w:t>
      </w:r>
      <w:r w:rsidRPr="001A158C">
        <w:rPr>
          <w:rFonts w:ascii="Times New Roman" w:hAnsi="Times New Roman" w:cs="Times New Roman"/>
          <w:sz w:val="16"/>
          <w:szCs w:val="16"/>
          <w:lang w:eastAsia="zh-CN"/>
        </w:rPr>
        <w:t xml:space="preserve">Главе муниципального </w:t>
      </w:r>
      <w:r w:rsidRPr="001A158C">
        <w:rPr>
          <w:rFonts w:ascii="Times New Roman" w:hAnsi="Times New Roman" w:cs="Times New Roman"/>
          <w:sz w:val="16"/>
          <w:szCs w:val="16"/>
        </w:rPr>
        <w:t>округа</w:t>
      </w:r>
      <w:r w:rsidRPr="001A158C">
        <w:rPr>
          <w:rFonts w:ascii="Times New Roman" w:hAnsi="Times New Roman" w:cs="Times New Roman"/>
          <w:bCs/>
          <w:sz w:val="16"/>
          <w:szCs w:val="16"/>
          <w:lang w:eastAsia="zh-CN"/>
        </w:rPr>
        <w:t>.</w:t>
      </w:r>
    </w:p>
    <w:p w:rsidR="0046010E" w:rsidRPr="001A158C" w:rsidRDefault="0046010E" w:rsidP="001A158C">
      <w:pPr>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1A158C">
        <w:rPr>
          <w:rFonts w:ascii="Times New Roman" w:hAnsi="Times New Roman" w:cs="Times New Roman"/>
          <w:b/>
          <w:sz w:val="16"/>
          <w:szCs w:val="16"/>
          <w:lang w:eastAsia="zh-CN"/>
        </w:rPr>
        <w:t>5.9. Право заявителя на получение информации и документов, необходимых для обоснования и рассмотрения жалобы</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1A158C">
        <w:rPr>
          <w:rFonts w:ascii="Times New Roman" w:hAnsi="Times New Roman" w:cs="Times New Roman"/>
          <w:iCs/>
          <w:sz w:val="16"/>
          <w:szCs w:val="16"/>
          <w:lang w:eastAsia="zh-CN"/>
        </w:rPr>
        <w:t xml:space="preserve">5.9.1. На стадии досудебного обжалования действий (бездействия) должностного лица (муниципального служащего) </w:t>
      </w:r>
      <w:r w:rsidRPr="001A158C">
        <w:rPr>
          <w:rFonts w:ascii="Times New Roman" w:hAnsi="Times New Roman" w:cs="Times New Roman"/>
          <w:sz w:val="16"/>
          <w:szCs w:val="16"/>
          <w:lang w:eastAsia="zh-CN"/>
        </w:rPr>
        <w:t>комитета</w:t>
      </w:r>
      <w:r w:rsidRPr="001A158C">
        <w:rPr>
          <w:rFonts w:ascii="Times New Roman" w:hAnsi="Times New Roman" w:cs="Times New Roman"/>
          <w:iCs/>
          <w:sz w:val="16"/>
          <w:szCs w:val="16"/>
          <w:lang w:eastAsia="zh-CN"/>
        </w:rPr>
        <w:t>,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b/>
          <w:iCs/>
          <w:sz w:val="16"/>
          <w:szCs w:val="16"/>
          <w:lang w:eastAsia="zh-CN"/>
        </w:rPr>
      </w:pPr>
      <w:r w:rsidRPr="001A158C">
        <w:rPr>
          <w:rFonts w:ascii="Times New Roman" w:hAnsi="Times New Roman" w:cs="Times New Roman"/>
          <w:b/>
          <w:iCs/>
          <w:sz w:val="16"/>
          <w:szCs w:val="16"/>
          <w:lang w:eastAsia="zh-CN"/>
        </w:rPr>
        <w:t>5.10. Способы информирования заявителей о порядке подачи и рассмотрения жалобы</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1A158C">
        <w:rPr>
          <w:rFonts w:ascii="Times New Roman" w:hAnsi="Times New Roman" w:cs="Times New Roman"/>
          <w:iCs/>
          <w:sz w:val="16"/>
          <w:szCs w:val="16"/>
          <w:lang w:eastAsia="zh-CN"/>
        </w:rPr>
        <w:t>5.10.1. Уполномоченный орган, МФЦ обеспечивают:</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1A158C">
        <w:rPr>
          <w:rFonts w:ascii="Times New Roman" w:hAnsi="Times New Roman" w:cs="Times New Roman"/>
          <w:iCs/>
          <w:sz w:val="16"/>
          <w:szCs w:val="16"/>
          <w:lang w:eastAsia="zh-CN"/>
        </w:rPr>
        <w:t xml:space="preserve">информирование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МФЦ, должностных лиц и специалистов МФЦ, посредством размещения информации на стендах в местах предоставления муниципальной услуги, на официальных сайтах Администрации муниципального </w:t>
      </w:r>
      <w:r w:rsidRPr="001A158C">
        <w:rPr>
          <w:rFonts w:ascii="Times New Roman" w:hAnsi="Times New Roman" w:cs="Times New Roman"/>
          <w:sz w:val="16"/>
          <w:szCs w:val="16"/>
        </w:rPr>
        <w:t>округа</w:t>
      </w:r>
      <w:r w:rsidRPr="001A158C">
        <w:rPr>
          <w:rFonts w:ascii="Times New Roman" w:hAnsi="Times New Roman" w:cs="Times New Roman"/>
          <w:iCs/>
          <w:sz w:val="16"/>
          <w:szCs w:val="16"/>
          <w:lang w:eastAsia="zh-CN"/>
        </w:rPr>
        <w:t>, МФЦ в сети «Интернет», в региональной государственной информационной системе «Портал государственных и муниципальных услуг (функций) Новгородской области» и федеральной государственной информационной системе «Единый портал государственных и муниципальных услуг (функций)»;</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1A158C">
        <w:rPr>
          <w:rFonts w:ascii="Times New Roman" w:hAnsi="Times New Roman" w:cs="Times New Roman"/>
          <w:iCs/>
          <w:sz w:val="16"/>
          <w:szCs w:val="16"/>
          <w:lang w:eastAsia="zh-CN"/>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МФЦ, должностных лиц и специалистов МФЦ, в том числе по телефону, электронной почте, при личном приеме;</w:t>
      </w:r>
    </w:p>
    <w:p w:rsidR="0046010E" w:rsidRPr="001A158C" w:rsidRDefault="0046010E" w:rsidP="001A158C">
      <w:pPr>
        <w:spacing w:after="0" w:line="240" w:lineRule="auto"/>
        <w:ind w:firstLine="284"/>
        <w:jc w:val="both"/>
        <w:rPr>
          <w:rFonts w:ascii="Times New Roman" w:hAnsi="Times New Roman" w:cs="Times New Roman"/>
          <w:iCs/>
          <w:sz w:val="16"/>
          <w:szCs w:val="16"/>
          <w:lang w:eastAsia="zh-CN"/>
        </w:rPr>
      </w:pPr>
      <w:r w:rsidRPr="001A158C">
        <w:rPr>
          <w:rFonts w:ascii="Times New Roman" w:hAnsi="Times New Roman" w:cs="Times New Roman"/>
          <w:iCs/>
          <w:sz w:val="16"/>
          <w:szCs w:val="16"/>
          <w:lang w:eastAsia="zh-CN"/>
        </w:rPr>
        <w:t>заключение соглашений о взаимодействии в части осуществления МФЦ приема жалоб и выдачи заявителям результатов рассмотрения жалоб.</w:t>
      </w:r>
    </w:p>
    <w:p w:rsidR="0046010E" w:rsidRPr="000D7E7D" w:rsidRDefault="0046010E" w:rsidP="000D7E7D">
      <w:pPr>
        <w:spacing w:after="0" w:line="240" w:lineRule="auto"/>
        <w:ind w:left="7088" w:firstLine="567"/>
        <w:jc w:val="right"/>
        <w:rPr>
          <w:rFonts w:ascii="Times New Roman" w:hAnsi="Times New Roman" w:cs="Times New Roman"/>
          <w:sz w:val="12"/>
          <w:szCs w:val="12"/>
        </w:rPr>
      </w:pPr>
      <w:r w:rsidRPr="000D7E7D">
        <w:rPr>
          <w:rFonts w:ascii="Times New Roman" w:hAnsi="Times New Roman" w:cs="Times New Roman"/>
          <w:sz w:val="12"/>
          <w:szCs w:val="12"/>
        </w:rPr>
        <w:t>Приложение 1</w:t>
      </w:r>
    </w:p>
    <w:p w:rsidR="0046010E" w:rsidRPr="000D7E7D" w:rsidRDefault="0046010E" w:rsidP="000D7E7D">
      <w:pPr>
        <w:spacing w:after="0" w:line="240" w:lineRule="auto"/>
        <w:ind w:left="8222" w:firstLine="284"/>
        <w:jc w:val="right"/>
        <w:rPr>
          <w:rFonts w:ascii="Times New Roman" w:hAnsi="Times New Roman" w:cs="Times New Roman"/>
          <w:sz w:val="12"/>
          <w:szCs w:val="12"/>
        </w:rPr>
      </w:pPr>
      <w:r w:rsidRPr="000D7E7D">
        <w:rPr>
          <w:rFonts w:ascii="Times New Roman" w:hAnsi="Times New Roman" w:cs="Times New Roman"/>
          <w:sz w:val="12"/>
          <w:szCs w:val="12"/>
        </w:rPr>
        <w:t>к административному регл</w:t>
      </w:r>
      <w:r w:rsidRPr="000D7E7D">
        <w:rPr>
          <w:rFonts w:ascii="Times New Roman" w:hAnsi="Times New Roman" w:cs="Times New Roman"/>
          <w:sz w:val="12"/>
          <w:szCs w:val="12"/>
        </w:rPr>
        <w:t>а</w:t>
      </w:r>
      <w:r w:rsidRPr="000D7E7D">
        <w:rPr>
          <w:rFonts w:ascii="Times New Roman" w:hAnsi="Times New Roman" w:cs="Times New Roman"/>
          <w:sz w:val="12"/>
          <w:szCs w:val="12"/>
        </w:rPr>
        <w:t>менту</w:t>
      </w:r>
    </w:p>
    <w:p w:rsidR="0046010E" w:rsidRPr="001A158C" w:rsidRDefault="0046010E" w:rsidP="001A158C">
      <w:pPr>
        <w:spacing w:after="0" w:line="240" w:lineRule="auto"/>
        <w:ind w:firstLine="284"/>
        <w:jc w:val="both"/>
        <w:rPr>
          <w:rFonts w:ascii="Times New Roman" w:hAnsi="Times New Roman" w:cs="Times New Roman"/>
          <w:sz w:val="16"/>
          <w:szCs w:val="16"/>
        </w:rPr>
      </w:pPr>
    </w:p>
    <w:p w:rsidR="0046010E" w:rsidRPr="001A158C" w:rsidRDefault="0046010E" w:rsidP="001A158C">
      <w:pPr>
        <w:spacing w:after="0" w:line="240" w:lineRule="auto"/>
        <w:ind w:firstLine="284"/>
        <w:jc w:val="center"/>
        <w:rPr>
          <w:rFonts w:ascii="Times New Roman" w:hAnsi="Times New Roman" w:cs="Times New Roman"/>
          <w:sz w:val="16"/>
          <w:szCs w:val="16"/>
        </w:rPr>
      </w:pPr>
      <w:r w:rsidRPr="001A158C">
        <w:rPr>
          <w:rFonts w:ascii="Times New Roman" w:hAnsi="Times New Roman" w:cs="Times New Roman"/>
          <w:sz w:val="16"/>
          <w:szCs w:val="16"/>
        </w:rPr>
        <w:t>Информация о муниципальных образовательных организациях Волотовского муниципального округа,</w:t>
      </w:r>
    </w:p>
    <w:p w:rsidR="0046010E" w:rsidRPr="001A158C" w:rsidRDefault="0046010E" w:rsidP="000D7E7D">
      <w:pPr>
        <w:spacing w:after="0" w:line="240" w:lineRule="auto"/>
        <w:ind w:firstLine="284"/>
        <w:jc w:val="center"/>
        <w:rPr>
          <w:rFonts w:ascii="Times New Roman" w:hAnsi="Times New Roman" w:cs="Times New Roman"/>
          <w:sz w:val="16"/>
          <w:szCs w:val="16"/>
        </w:rPr>
      </w:pPr>
      <w:r w:rsidRPr="001A158C">
        <w:rPr>
          <w:rFonts w:ascii="Times New Roman" w:hAnsi="Times New Roman" w:cs="Times New Roman"/>
          <w:sz w:val="16"/>
          <w:szCs w:val="16"/>
        </w:rPr>
        <w:t>предоставляющих муниципальную услугу</w:t>
      </w: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tblPr>
      <w:tblGrid>
        <w:gridCol w:w="535"/>
        <w:gridCol w:w="2267"/>
        <w:gridCol w:w="4961"/>
        <w:gridCol w:w="1275"/>
        <w:gridCol w:w="1843"/>
      </w:tblGrid>
      <w:tr w:rsidR="0046010E" w:rsidRPr="000D7E7D" w:rsidTr="00D7661B">
        <w:tc>
          <w:tcPr>
            <w:tcW w:w="535" w:type="dxa"/>
            <w:tcBorders>
              <w:top w:val="single" w:sz="4" w:space="0" w:color="000000"/>
              <w:left w:val="single" w:sz="4" w:space="0" w:color="000000"/>
              <w:bottom w:val="single" w:sz="4" w:space="0" w:color="000000"/>
              <w:right w:val="single" w:sz="4" w:space="0" w:color="000000"/>
            </w:tcBorders>
            <w:shd w:val="clear" w:color="auto" w:fill="auto"/>
            <w:hideMark/>
          </w:tcPr>
          <w:p w:rsidR="0046010E" w:rsidRPr="000D7E7D" w:rsidRDefault="0046010E" w:rsidP="000D7E7D">
            <w:pPr>
              <w:snapToGrid w:val="0"/>
              <w:spacing w:after="0" w:line="240" w:lineRule="auto"/>
              <w:jc w:val="center"/>
              <w:rPr>
                <w:rFonts w:ascii="Times New Roman" w:hAnsi="Times New Roman" w:cs="Times New Roman"/>
                <w:b/>
                <w:sz w:val="14"/>
                <w:szCs w:val="14"/>
                <w:lang w:val="en-US"/>
              </w:rPr>
            </w:pPr>
            <w:r w:rsidRPr="000D7E7D">
              <w:rPr>
                <w:rFonts w:ascii="Times New Roman" w:hAnsi="Times New Roman" w:cs="Times New Roman"/>
                <w:b/>
                <w:sz w:val="14"/>
                <w:szCs w:val="14"/>
              </w:rPr>
              <w:t xml:space="preserve">№ </w:t>
            </w:r>
            <w:proofErr w:type="spellStart"/>
            <w:r w:rsidRPr="000D7E7D">
              <w:rPr>
                <w:rFonts w:ascii="Times New Roman" w:hAnsi="Times New Roman" w:cs="Times New Roman"/>
                <w:b/>
                <w:sz w:val="14"/>
                <w:szCs w:val="14"/>
              </w:rPr>
              <w:t>п</w:t>
            </w:r>
            <w:proofErr w:type="spellEnd"/>
            <w:r w:rsidRPr="000D7E7D">
              <w:rPr>
                <w:rFonts w:ascii="Times New Roman" w:hAnsi="Times New Roman" w:cs="Times New Roman"/>
                <w:b/>
                <w:sz w:val="14"/>
                <w:szCs w:val="14"/>
              </w:rPr>
              <w:t>/</w:t>
            </w:r>
            <w:proofErr w:type="spellStart"/>
            <w:r w:rsidRPr="000D7E7D">
              <w:rPr>
                <w:rFonts w:ascii="Times New Roman" w:hAnsi="Times New Roman" w:cs="Times New Roman"/>
                <w:b/>
                <w:sz w:val="14"/>
                <w:szCs w:val="14"/>
              </w:rPr>
              <w:t>п</w:t>
            </w:r>
            <w:proofErr w:type="spellEnd"/>
          </w:p>
        </w:tc>
        <w:tc>
          <w:tcPr>
            <w:tcW w:w="2267" w:type="dxa"/>
            <w:tcBorders>
              <w:top w:val="single" w:sz="4" w:space="0" w:color="000000"/>
              <w:left w:val="single" w:sz="4" w:space="0" w:color="000000"/>
              <w:bottom w:val="single" w:sz="4" w:space="0" w:color="000000"/>
              <w:right w:val="single" w:sz="4" w:space="0" w:color="000000"/>
            </w:tcBorders>
            <w:shd w:val="clear" w:color="auto" w:fill="auto"/>
            <w:hideMark/>
          </w:tcPr>
          <w:p w:rsidR="0046010E" w:rsidRPr="000D7E7D" w:rsidRDefault="0046010E" w:rsidP="000D7E7D">
            <w:pPr>
              <w:spacing w:after="0" w:line="240" w:lineRule="auto"/>
              <w:jc w:val="center"/>
              <w:rPr>
                <w:rFonts w:ascii="Times New Roman" w:hAnsi="Times New Roman" w:cs="Times New Roman"/>
                <w:b/>
                <w:sz w:val="14"/>
                <w:szCs w:val="14"/>
              </w:rPr>
            </w:pPr>
            <w:r w:rsidRPr="000D7E7D">
              <w:rPr>
                <w:rFonts w:ascii="Times New Roman" w:hAnsi="Times New Roman" w:cs="Times New Roman"/>
                <w:b/>
                <w:sz w:val="14"/>
                <w:szCs w:val="14"/>
              </w:rPr>
              <w:t>Название учреждения, ответс</w:t>
            </w:r>
            <w:r w:rsidRPr="000D7E7D">
              <w:rPr>
                <w:rFonts w:ascii="Times New Roman" w:hAnsi="Times New Roman" w:cs="Times New Roman"/>
                <w:b/>
                <w:sz w:val="14"/>
                <w:szCs w:val="14"/>
              </w:rPr>
              <w:t>т</w:t>
            </w:r>
            <w:r w:rsidRPr="000D7E7D">
              <w:rPr>
                <w:rFonts w:ascii="Times New Roman" w:hAnsi="Times New Roman" w:cs="Times New Roman"/>
                <w:b/>
                <w:sz w:val="14"/>
                <w:szCs w:val="14"/>
              </w:rPr>
              <w:t>венного за предоста</w:t>
            </w:r>
            <w:r w:rsidRPr="000D7E7D">
              <w:rPr>
                <w:rFonts w:ascii="Times New Roman" w:hAnsi="Times New Roman" w:cs="Times New Roman"/>
                <w:b/>
                <w:sz w:val="14"/>
                <w:szCs w:val="14"/>
              </w:rPr>
              <w:t>в</w:t>
            </w:r>
            <w:r w:rsidRPr="000D7E7D">
              <w:rPr>
                <w:rFonts w:ascii="Times New Roman" w:hAnsi="Times New Roman" w:cs="Times New Roman"/>
                <w:b/>
                <w:sz w:val="14"/>
                <w:szCs w:val="14"/>
              </w:rPr>
              <w:t>ление муниципальной услуги</w:t>
            </w:r>
          </w:p>
        </w:tc>
        <w:tc>
          <w:tcPr>
            <w:tcW w:w="4961" w:type="dxa"/>
            <w:tcBorders>
              <w:top w:val="single" w:sz="4" w:space="0" w:color="000000"/>
              <w:left w:val="single" w:sz="4" w:space="0" w:color="000000"/>
              <w:bottom w:val="single" w:sz="4" w:space="0" w:color="000000"/>
              <w:right w:val="single" w:sz="4" w:space="0" w:color="000000"/>
            </w:tcBorders>
            <w:shd w:val="clear" w:color="auto" w:fill="auto"/>
            <w:hideMark/>
          </w:tcPr>
          <w:p w:rsidR="0046010E" w:rsidRPr="000D7E7D" w:rsidRDefault="0046010E" w:rsidP="000D7E7D">
            <w:pPr>
              <w:snapToGrid w:val="0"/>
              <w:spacing w:after="0" w:line="240" w:lineRule="auto"/>
              <w:jc w:val="center"/>
              <w:rPr>
                <w:rFonts w:ascii="Times New Roman" w:hAnsi="Times New Roman" w:cs="Times New Roman"/>
                <w:b/>
                <w:sz w:val="14"/>
                <w:szCs w:val="14"/>
              </w:rPr>
            </w:pPr>
            <w:r w:rsidRPr="000D7E7D">
              <w:rPr>
                <w:rFonts w:ascii="Times New Roman" w:hAnsi="Times New Roman" w:cs="Times New Roman"/>
                <w:b/>
                <w:sz w:val="14"/>
                <w:szCs w:val="14"/>
              </w:rPr>
              <w:t>Адрес фактический и юридический, тел./факс (с кодом гор</w:t>
            </w:r>
            <w:r w:rsidRPr="000D7E7D">
              <w:rPr>
                <w:rFonts w:ascii="Times New Roman" w:hAnsi="Times New Roman" w:cs="Times New Roman"/>
                <w:b/>
                <w:sz w:val="14"/>
                <w:szCs w:val="14"/>
              </w:rPr>
              <w:t>о</w:t>
            </w:r>
            <w:r w:rsidRPr="000D7E7D">
              <w:rPr>
                <w:rFonts w:ascii="Times New Roman" w:hAnsi="Times New Roman" w:cs="Times New Roman"/>
                <w:b/>
                <w:sz w:val="14"/>
                <w:szCs w:val="14"/>
              </w:rPr>
              <w:t>да),</w:t>
            </w:r>
          </w:p>
          <w:p w:rsidR="0046010E" w:rsidRPr="000D7E7D" w:rsidRDefault="0046010E" w:rsidP="000D7E7D">
            <w:pPr>
              <w:spacing w:after="0" w:line="240" w:lineRule="auto"/>
              <w:jc w:val="center"/>
              <w:rPr>
                <w:rFonts w:ascii="Times New Roman" w:hAnsi="Times New Roman" w:cs="Times New Roman"/>
                <w:b/>
                <w:sz w:val="14"/>
                <w:szCs w:val="14"/>
              </w:rPr>
            </w:pPr>
            <w:r w:rsidRPr="000D7E7D">
              <w:rPr>
                <w:rFonts w:ascii="Times New Roman" w:hAnsi="Times New Roman" w:cs="Times New Roman"/>
                <w:b/>
                <w:sz w:val="14"/>
                <w:szCs w:val="14"/>
              </w:rPr>
              <w:t xml:space="preserve"> </w:t>
            </w:r>
            <w:proofErr w:type="spellStart"/>
            <w:r w:rsidRPr="000D7E7D">
              <w:rPr>
                <w:rFonts w:ascii="Times New Roman" w:hAnsi="Times New Roman" w:cs="Times New Roman"/>
                <w:b/>
                <w:sz w:val="14"/>
                <w:szCs w:val="14"/>
              </w:rPr>
              <w:t>e-mail</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46010E" w:rsidRPr="000D7E7D" w:rsidRDefault="0046010E" w:rsidP="000D7E7D">
            <w:pPr>
              <w:snapToGrid w:val="0"/>
              <w:spacing w:after="0" w:line="240" w:lineRule="auto"/>
              <w:jc w:val="center"/>
              <w:rPr>
                <w:rFonts w:ascii="Times New Roman" w:hAnsi="Times New Roman" w:cs="Times New Roman"/>
                <w:b/>
                <w:sz w:val="14"/>
                <w:szCs w:val="14"/>
              </w:rPr>
            </w:pPr>
            <w:r w:rsidRPr="000D7E7D">
              <w:rPr>
                <w:rFonts w:ascii="Times New Roman" w:hAnsi="Times New Roman" w:cs="Times New Roman"/>
                <w:b/>
                <w:sz w:val="14"/>
                <w:szCs w:val="14"/>
              </w:rPr>
              <w:t>Адрес сайта в сети интернет</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46010E" w:rsidRPr="000D7E7D" w:rsidRDefault="0046010E" w:rsidP="000D7E7D">
            <w:pPr>
              <w:spacing w:after="0" w:line="240" w:lineRule="auto"/>
              <w:jc w:val="center"/>
              <w:rPr>
                <w:rFonts w:ascii="Times New Roman" w:hAnsi="Times New Roman" w:cs="Times New Roman"/>
                <w:b/>
                <w:sz w:val="14"/>
                <w:szCs w:val="14"/>
              </w:rPr>
            </w:pPr>
            <w:r w:rsidRPr="000D7E7D">
              <w:rPr>
                <w:rFonts w:ascii="Times New Roman" w:hAnsi="Times New Roman" w:cs="Times New Roman"/>
                <w:b/>
                <w:sz w:val="14"/>
                <w:szCs w:val="14"/>
              </w:rPr>
              <w:t>График работы, часы приёма граждан</w:t>
            </w:r>
          </w:p>
        </w:tc>
      </w:tr>
      <w:tr w:rsidR="0046010E" w:rsidRPr="000D7E7D" w:rsidTr="00D7661B">
        <w:trPr>
          <w:trHeight w:val="897"/>
        </w:trPr>
        <w:tc>
          <w:tcPr>
            <w:tcW w:w="535" w:type="dxa"/>
            <w:tcBorders>
              <w:top w:val="single" w:sz="4" w:space="0" w:color="000000"/>
              <w:left w:val="single" w:sz="4" w:space="0" w:color="000000"/>
              <w:bottom w:val="single" w:sz="4" w:space="0" w:color="000000"/>
              <w:right w:val="nil"/>
            </w:tcBorders>
            <w:shd w:val="clear" w:color="auto" w:fill="auto"/>
          </w:tcPr>
          <w:p w:rsidR="0046010E" w:rsidRPr="000D7E7D" w:rsidRDefault="0046010E" w:rsidP="000D7E7D">
            <w:pPr>
              <w:pStyle w:val="af7"/>
              <w:widowControl w:val="0"/>
              <w:numPr>
                <w:ilvl w:val="0"/>
                <w:numId w:val="41"/>
              </w:numPr>
              <w:suppressAutoHyphens/>
              <w:snapToGrid w:val="0"/>
              <w:ind w:firstLine="0"/>
              <w:contextualSpacing/>
              <w:rPr>
                <w:sz w:val="14"/>
                <w:szCs w:val="14"/>
              </w:rPr>
            </w:pPr>
          </w:p>
        </w:tc>
        <w:tc>
          <w:tcPr>
            <w:tcW w:w="2267" w:type="dxa"/>
            <w:tcBorders>
              <w:top w:val="single" w:sz="4" w:space="0" w:color="000000"/>
              <w:left w:val="single" w:sz="4" w:space="0" w:color="000000"/>
              <w:bottom w:val="single" w:sz="4" w:space="0" w:color="000000"/>
              <w:right w:val="nil"/>
            </w:tcBorders>
            <w:shd w:val="clear" w:color="auto" w:fill="auto"/>
          </w:tcPr>
          <w:p w:rsidR="0046010E" w:rsidRPr="000D7E7D" w:rsidRDefault="0046010E" w:rsidP="000D7E7D">
            <w:pPr>
              <w:snapToGrid w:val="0"/>
              <w:spacing w:after="0" w:line="240" w:lineRule="auto"/>
              <w:jc w:val="center"/>
              <w:rPr>
                <w:rFonts w:ascii="Times New Roman" w:hAnsi="Times New Roman" w:cs="Times New Roman"/>
                <w:sz w:val="14"/>
                <w:szCs w:val="14"/>
              </w:rPr>
            </w:pPr>
            <w:r w:rsidRPr="000D7E7D">
              <w:rPr>
                <w:rFonts w:ascii="Times New Roman" w:hAnsi="Times New Roman" w:cs="Times New Roman"/>
                <w:sz w:val="14"/>
                <w:szCs w:val="14"/>
              </w:rPr>
              <w:t>Муниципальное автономное общеобразовательное учрежд</w:t>
            </w:r>
            <w:r w:rsidRPr="000D7E7D">
              <w:rPr>
                <w:rFonts w:ascii="Times New Roman" w:hAnsi="Times New Roman" w:cs="Times New Roman"/>
                <w:sz w:val="14"/>
                <w:szCs w:val="14"/>
              </w:rPr>
              <w:t>е</w:t>
            </w:r>
            <w:r w:rsidRPr="000D7E7D">
              <w:rPr>
                <w:rFonts w:ascii="Times New Roman" w:hAnsi="Times New Roman" w:cs="Times New Roman"/>
                <w:sz w:val="14"/>
                <w:szCs w:val="14"/>
              </w:rPr>
              <w:t>ние «</w:t>
            </w:r>
            <w:proofErr w:type="spellStart"/>
            <w:r w:rsidRPr="000D7E7D">
              <w:rPr>
                <w:rFonts w:ascii="Times New Roman" w:hAnsi="Times New Roman" w:cs="Times New Roman"/>
                <w:sz w:val="14"/>
                <w:szCs w:val="14"/>
              </w:rPr>
              <w:t>Волотовская</w:t>
            </w:r>
            <w:proofErr w:type="spellEnd"/>
            <w:r w:rsidRPr="000D7E7D">
              <w:rPr>
                <w:rFonts w:ascii="Times New Roman" w:hAnsi="Times New Roman" w:cs="Times New Roman"/>
                <w:sz w:val="14"/>
                <w:szCs w:val="14"/>
              </w:rPr>
              <w:t xml:space="preserve"> средняя шк</w:t>
            </w:r>
            <w:r w:rsidRPr="000D7E7D">
              <w:rPr>
                <w:rFonts w:ascii="Times New Roman" w:hAnsi="Times New Roman" w:cs="Times New Roman"/>
                <w:sz w:val="14"/>
                <w:szCs w:val="14"/>
              </w:rPr>
              <w:t>о</w:t>
            </w:r>
            <w:r w:rsidRPr="000D7E7D">
              <w:rPr>
                <w:rFonts w:ascii="Times New Roman" w:hAnsi="Times New Roman" w:cs="Times New Roman"/>
                <w:sz w:val="14"/>
                <w:szCs w:val="14"/>
              </w:rPr>
              <w:t>ла»</w:t>
            </w:r>
          </w:p>
        </w:tc>
        <w:tc>
          <w:tcPr>
            <w:tcW w:w="4961" w:type="dxa"/>
            <w:tcBorders>
              <w:top w:val="single" w:sz="4" w:space="0" w:color="000000"/>
              <w:left w:val="single" w:sz="4" w:space="0" w:color="000000"/>
              <w:bottom w:val="single" w:sz="4" w:space="0" w:color="000000"/>
              <w:right w:val="nil"/>
            </w:tcBorders>
            <w:shd w:val="clear" w:color="auto" w:fill="auto"/>
          </w:tcPr>
          <w:p w:rsidR="0046010E" w:rsidRPr="000D7E7D" w:rsidRDefault="0046010E" w:rsidP="000D7E7D">
            <w:pPr>
              <w:spacing w:after="0" w:line="240" w:lineRule="auto"/>
              <w:rPr>
                <w:rFonts w:ascii="Times New Roman" w:hAnsi="Times New Roman" w:cs="Times New Roman"/>
                <w:sz w:val="14"/>
                <w:szCs w:val="14"/>
              </w:rPr>
            </w:pPr>
            <w:r w:rsidRPr="000D7E7D">
              <w:rPr>
                <w:rFonts w:ascii="Times New Roman" w:hAnsi="Times New Roman" w:cs="Times New Roman"/>
                <w:sz w:val="14"/>
                <w:szCs w:val="14"/>
              </w:rPr>
              <w:t xml:space="preserve">175100, Новгородская область, п. Волот, ул. Комсомольская, д.17 (881662) 61-263 </w:t>
            </w:r>
            <w:hyperlink r:id="rId73" w:history="1">
              <w:r w:rsidRPr="000D7E7D">
                <w:rPr>
                  <w:rStyle w:val="aa"/>
                  <w:rFonts w:ascii="Times New Roman" w:hAnsi="Times New Roman" w:cs="Times New Roman"/>
                  <w:color w:val="auto"/>
                  <w:sz w:val="14"/>
                  <w:szCs w:val="14"/>
                  <w:u w:val="none"/>
                </w:rPr>
                <w:t>tamara.tvorogova@yandex.ru</w:t>
              </w:r>
            </w:hyperlink>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6010E" w:rsidRPr="000D7E7D" w:rsidRDefault="0046010E" w:rsidP="000D7E7D">
            <w:pPr>
              <w:spacing w:after="0" w:line="240" w:lineRule="auto"/>
              <w:jc w:val="center"/>
              <w:rPr>
                <w:rFonts w:ascii="Times New Roman" w:hAnsi="Times New Roman" w:cs="Times New Roman"/>
                <w:sz w:val="14"/>
                <w:szCs w:val="14"/>
              </w:rPr>
            </w:pPr>
            <w:hyperlink r:id="rId74" w:history="1">
              <w:r w:rsidRPr="000D7E7D">
                <w:rPr>
                  <w:rFonts w:ascii="Times New Roman" w:hAnsi="Times New Roman" w:cs="Times New Roman"/>
                  <w:sz w:val="14"/>
                  <w:szCs w:val="14"/>
                </w:rPr>
                <w:t>http://shoolvolot.edusite.ru/</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6010E" w:rsidRPr="000D7E7D" w:rsidRDefault="0046010E" w:rsidP="000D7E7D">
            <w:pPr>
              <w:snapToGrid w:val="0"/>
              <w:spacing w:after="0" w:line="240" w:lineRule="auto"/>
              <w:jc w:val="center"/>
              <w:rPr>
                <w:rFonts w:ascii="Times New Roman" w:hAnsi="Times New Roman" w:cs="Times New Roman"/>
                <w:sz w:val="14"/>
                <w:szCs w:val="14"/>
              </w:rPr>
            </w:pPr>
            <w:r w:rsidRPr="000D7E7D">
              <w:rPr>
                <w:rFonts w:ascii="Times New Roman" w:hAnsi="Times New Roman" w:cs="Times New Roman"/>
                <w:sz w:val="14"/>
                <w:szCs w:val="14"/>
              </w:rPr>
              <w:t>пн. 08.30 ч. – 17.00 ч.</w:t>
            </w:r>
          </w:p>
          <w:p w:rsidR="0046010E" w:rsidRPr="000D7E7D" w:rsidRDefault="0046010E" w:rsidP="000D7E7D">
            <w:pPr>
              <w:snapToGrid w:val="0"/>
              <w:spacing w:after="0" w:line="240" w:lineRule="auto"/>
              <w:jc w:val="center"/>
              <w:rPr>
                <w:rFonts w:ascii="Times New Roman" w:hAnsi="Times New Roman" w:cs="Times New Roman"/>
                <w:sz w:val="14"/>
                <w:szCs w:val="14"/>
              </w:rPr>
            </w:pPr>
            <w:r w:rsidRPr="000D7E7D">
              <w:rPr>
                <w:rFonts w:ascii="Times New Roman" w:hAnsi="Times New Roman" w:cs="Times New Roman"/>
                <w:sz w:val="14"/>
                <w:szCs w:val="14"/>
              </w:rPr>
              <w:t>вт. 08.30 ч. – 17.00 ч.</w:t>
            </w:r>
          </w:p>
          <w:p w:rsidR="0046010E" w:rsidRPr="000D7E7D" w:rsidRDefault="0046010E" w:rsidP="000D7E7D">
            <w:pPr>
              <w:snapToGrid w:val="0"/>
              <w:spacing w:after="0" w:line="240" w:lineRule="auto"/>
              <w:jc w:val="center"/>
              <w:rPr>
                <w:rFonts w:ascii="Times New Roman" w:hAnsi="Times New Roman" w:cs="Times New Roman"/>
                <w:sz w:val="14"/>
                <w:szCs w:val="14"/>
              </w:rPr>
            </w:pPr>
            <w:r w:rsidRPr="000D7E7D">
              <w:rPr>
                <w:rFonts w:ascii="Times New Roman" w:hAnsi="Times New Roman" w:cs="Times New Roman"/>
                <w:sz w:val="14"/>
                <w:szCs w:val="14"/>
              </w:rPr>
              <w:t>ср. 08.30 ч. – 17.00 ч.</w:t>
            </w:r>
          </w:p>
          <w:p w:rsidR="0046010E" w:rsidRPr="000D7E7D" w:rsidRDefault="0046010E" w:rsidP="000D7E7D">
            <w:pPr>
              <w:snapToGrid w:val="0"/>
              <w:spacing w:after="0" w:line="240" w:lineRule="auto"/>
              <w:jc w:val="center"/>
              <w:rPr>
                <w:rFonts w:ascii="Times New Roman" w:hAnsi="Times New Roman" w:cs="Times New Roman"/>
                <w:sz w:val="14"/>
                <w:szCs w:val="14"/>
              </w:rPr>
            </w:pPr>
            <w:r w:rsidRPr="000D7E7D">
              <w:rPr>
                <w:rFonts w:ascii="Times New Roman" w:hAnsi="Times New Roman" w:cs="Times New Roman"/>
                <w:sz w:val="14"/>
                <w:szCs w:val="14"/>
              </w:rPr>
              <w:t>ст. 08.30 ч. – 17.00 ч.</w:t>
            </w:r>
          </w:p>
          <w:p w:rsidR="0046010E" w:rsidRPr="000D7E7D" w:rsidRDefault="0046010E" w:rsidP="000D7E7D">
            <w:pPr>
              <w:snapToGrid w:val="0"/>
              <w:spacing w:after="0" w:line="240" w:lineRule="auto"/>
              <w:jc w:val="center"/>
              <w:rPr>
                <w:rFonts w:ascii="Times New Roman" w:hAnsi="Times New Roman" w:cs="Times New Roman"/>
                <w:sz w:val="14"/>
                <w:szCs w:val="14"/>
              </w:rPr>
            </w:pPr>
            <w:r w:rsidRPr="000D7E7D">
              <w:rPr>
                <w:rFonts w:ascii="Times New Roman" w:hAnsi="Times New Roman" w:cs="Times New Roman"/>
                <w:sz w:val="14"/>
                <w:szCs w:val="14"/>
              </w:rPr>
              <w:t>пт. 08.30 ч. – 17.00 ч.</w:t>
            </w:r>
          </w:p>
          <w:p w:rsidR="0046010E" w:rsidRPr="000D7E7D" w:rsidRDefault="0046010E" w:rsidP="000D7E7D">
            <w:pPr>
              <w:snapToGrid w:val="0"/>
              <w:spacing w:after="0" w:line="240" w:lineRule="auto"/>
              <w:jc w:val="center"/>
              <w:rPr>
                <w:rFonts w:ascii="Times New Roman" w:hAnsi="Times New Roman" w:cs="Times New Roman"/>
                <w:sz w:val="14"/>
                <w:szCs w:val="14"/>
              </w:rPr>
            </w:pPr>
            <w:r w:rsidRPr="000D7E7D">
              <w:rPr>
                <w:rFonts w:ascii="Times New Roman" w:hAnsi="Times New Roman" w:cs="Times New Roman"/>
                <w:sz w:val="14"/>
                <w:szCs w:val="14"/>
              </w:rPr>
              <w:t>Перерыв: 12.30 ч.- 14.00 ч.</w:t>
            </w:r>
          </w:p>
        </w:tc>
      </w:tr>
      <w:tr w:rsidR="0046010E" w:rsidRPr="000D7E7D" w:rsidTr="00D7661B">
        <w:tc>
          <w:tcPr>
            <w:tcW w:w="535" w:type="dxa"/>
            <w:tcBorders>
              <w:top w:val="single" w:sz="4" w:space="0" w:color="000000"/>
              <w:left w:val="single" w:sz="4" w:space="0" w:color="000000"/>
              <w:bottom w:val="single" w:sz="4" w:space="0" w:color="000000"/>
              <w:right w:val="nil"/>
            </w:tcBorders>
            <w:shd w:val="clear" w:color="auto" w:fill="auto"/>
          </w:tcPr>
          <w:p w:rsidR="0046010E" w:rsidRPr="000D7E7D" w:rsidRDefault="0046010E" w:rsidP="000D7E7D">
            <w:pPr>
              <w:pStyle w:val="af7"/>
              <w:widowControl w:val="0"/>
              <w:numPr>
                <w:ilvl w:val="0"/>
                <w:numId w:val="41"/>
              </w:numPr>
              <w:suppressAutoHyphens/>
              <w:snapToGrid w:val="0"/>
              <w:ind w:firstLine="0"/>
              <w:contextualSpacing/>
              <w:rPr>
                <w:sz w:val="14"/>
                <w:szCs w:val="14"/>
              </w:rPr>
            </w:pPr>
          </w:p>
        </w:tc>
        <w:tc>
          <w:tcPr>
            <w:tcW w:w="2267" w:type="dxa"/>
            <w:tcBorders>
              <w:top w:val="single" w:sz="4" w:space="0" w:color="000000"/>
              <w:left w:val="single" w:sz="4" w:space="0" w:color="000000"/>
              <w:bottom w:val="single" w:sz="4" w:space="0" w:color="000000"/>
              <w:right w:val="nil"/>
            </w:tcBorders>
            <w:shd w:val="clear" w:color="auto" w:fill="auto"/>
          </w:tcPr>
          <w:p w:rsidR="0046010E" w:rsidRPr="000D7E7D" w:rsidRDefault="0046010E" w:rsidP="000D7E7D">
            <w:pPr>
              <w:spacing w:after="0" w:line="240" w:lineRule="auto"/>
              <w:jc w:val="center"/>
              <w:rPr>
                <w:rFonts w:ascii="Times New Roman" w:hAnsi="Times New Roman" w:cs="Times New Roman"/>
                <w:sz w:val="14"/>
                <w:szCs w:val="14"/>
              </w:rPr>
            </w:pPr>
            <w:r w:rsidRPr="000D7E7D">
              <w:rPr>
                <w:rFonts w:ascii="Times New Roman" w:hAnsi="Times New Roman" w:cs="Times New Roman"/>
                <w:sz w:val="14"/>
                <w:szCs w:val="14"/>
              </w:rPr>
              <w:t>Муниципальное автономное общеобразовательное учрежд</w:t>
            </w:r>
            <w:r w:rsidRPr="000D7E7D">
              <w:rPr>
                <w:rFonts w:ascii="Times New Roman" w:hAnsi="Times New Roman" w:cs="Times New Roman"/>
                <w:sz w:val="14"/>
                <w:szCs w:val="14"/>
              </w:rPr>
              <w:t>е</w:t>
            </w:r>
            <w:r w:rsidRPr="000D7E7D">
              <w:rPr>
                <w:rFonts w:ascii="Times New Roman" w:hAnsi="Times New Roman" w:cs="Times New Roman"/>
                <w:sz w:val="14"/>
                <w:szCs w:val="14"/>
              </w:rPr>
              <w:t>ние «</w:t>
            </w:r>
            <w:proofErr w:type="spellStart"/>
            <w:r w:rsidRPr="000D7E7D">
              <w:rPr>
                <w:rFonts w:ascii="Times New Roman" w:hAnsi="Times New Roman" w:cs="Times New Roman"/>
                <w:sz w:val="14"/>
                <w:szCs w:val="14"/>
              </w:rPr>
              <w:t>Волотовская</w:t>
            </w:r>
            <w:proofErr w:type="spellEnd"/>
            <w:r w:rsidRPr="000D7E7D">
              <w:rPr>
                <w:rFonts w:ascii="Times New Roman" w:hAnsi="Times New Roman" w:cs="Times New Roman"/>
                <w:sz w:val="14"/>
                <w:szCs w:val="14"/>
              </w:rPr>
              <w:t xml:space="preserve"> средняя шк</w:t>
            </w:r>
            <w:r w:rsidRPr="000D7E7D">
              <w:rPr>
                <w:rFonts w:ascii="Times New Roman" w:hAnsi="Times New Roman" w:cs="Times New Roman"/>
                <w:sz w:val="14"/>
                <w:szCs w:val="14"/>
              </w:rPr>
              <w:t>о</w:t>
            </w:r>
            <w:r w:rsidRPr="000D7E7D">
              <w:rPr>
                <w:rFonts w:ascii="Times New Roman" w:hAnsi="Times New Roman" w:cs="Times New Roman"/>
                <w:sz w:val="14"/>
                <w:szCs w:val="14"/>
              </w:rPr>
              <w:t>ла» филиал «Осно</w:t>
            </w:r>
            <w:r w:rsidRPr="000D7E7D">
              <w:rPr>
                <w:rFonts w:ascii="Times New Roman" w:hAnsi="Times New Roman" w:cs="Times New Roman"/>
                <w:sz w:val="14"/>
                <w:szCs w:val="14"/>
              </w:rPr>
              <w:t>в</w:t>
            </w:r>
            <w:r w:rsidRPr="000D7E7D">
              <w:rPr>
                <w:rFonts w:ascii="Times New Roman" w:hAnsi="Times New Roman" w:cs="Times New Roman"/>
                <w:sz w:val="14"/>
                <w:szCs w:val="14"/>
              </w:rPr>
              <w:t>ная школа д. Городцы»</w:t>
            </w:r>
          </w:p>
        </w:tc>
        <w:tc>
          <w:tcPr>
            <w:tcW w:w="4961" w:type="dxa"/>
            <w:tcBorders>
              <w:top w:val="single" w:sz="4" w:space="0" w:color="000000"/>
              <w:left w:val="single" w:sz="4" w:space="0" w:color="000000"/>
              <w:bottom w:val="single" w:sz="4" w:space="0" w:color="000000"/>
              <w:right w:val="nil"/>
            </w:tcBorders>
            <w:shd w:val="clear" w:color="auto" w:fill="auto"/>
          </w:tcPr>
          <w:p w:rsidR="0046010E" w:rsidRPr="000D7E7D" w:rsidRDefault="0046010E" w:rsidP="000D7E7D">
            <w:pPr>
              <w:spacing w:after="0" w:line="240" w:lineRule="auto"/>
              <w:jc w:val="both"/>
              <w:rPr>
                <w:rFonts w:ascii="Times New Roman" w:hAnsi="Times New Roman" w:cs="Times New Roman"/>
                <w:sz w:val="14"/>
                <w:szCs w:val="14"/>
              </w:rPr>
            </w:pPr>
            <w:r w:rsidRPr="000D7E7D">
              <w:rPr>
                <w:rFonts w:ascii="Times New Roman" w:hAnsi="Times New Roman" w:cs="Times New Roman"/>
                <w:sz w:val="14"/>
                <w:szCs w:val="14"/>
              </w:rPr>
              <w:t>Юридический адрес:</w:t>
            </w:r>
          </w:p>
          <w:p w:rsidR="0046010E" w:rsidRPr="000D7E7D" w:rsidRDefault="0046010E" w:rsidP="000D7E7D">
            <w:pPr>
              <w:spacing w:after="0" w:line="240" w:lineRule="auto"/>
              <w:jc w:val="both"/>
              <w:rPr>
                <w:rFonts w:ascii="Times New Roman" w:hAnsi="Times New Roman" w:cs="Times New Roman"/>
                <w:sz w:val="14"/>
                <w:szCs w:val="14"/>
              </w:rPr>
            </w:pPr>
            <w:r w:rsidRPr="000D7E7D">
              <w:rPr>
                <w:rFonts w:ascii="Times New Roman" w:hAnsi="Times New Roman" w:cs="Times New Roman"/>
                <w:sz w:val="14"/>
                <w:szCs w:val="14"/>
              </w:rPr>
              <w:t>175100, Новгородская область, п. Волот, ул. Комсомольская, д.17 (881662) 61-263</w:t>
            </w:r>
          </w:p>
          <w:p w:rsidR="0046010E" w:rsidRPr="000D7E7D" w:rsidRDefault="0046010E" w:rsidP="000D7E7D">
            <w:pPr>
              <w:spacing w:after="0" w:line="240" w:lineRule="auto"/>
              <w:jc w:val="both"/>
              <w:rPr>
                <w:rFonts w:ascii="Times New Roman" w:hAnsi="Times New Roman" w:cs="Times New Roman"/>
                <w:sz w:val="14"/>
                <w:szCs w:val="14"/>
              </w:rPr>
            </w:pPr>
            <w:hyperlink r:id="rId75" w:history="1">
              <w:r w:rsidRPr="000D7E7D">
                <w:rPr>
                  <w:rStyle w:val="aa"/>
                  <w:rFonts w:ascii="Times New Roman" w:hAnsi="Times New Roman" w:cs="Times New Roman"/>
                  <w:color w:val="auto"/>
                  <w:sz w:val="14"/>
                  <w:szCs w:val="14"/>
                  <w:u w:val="none"/>
                </w:rPr>
                <w:t>tamara.tvorogova@yandex.ru</w:t>
              </w:r>
            </w:hyperlink>
          </w:p>
          <w:p w:rsidR="0046010E" w:rsidRPr="000D7E7D" w:rsidRDefault="0046010E" w:rsidP="000D7E7D">
            <w:pPr>
              <w:spacing w:after="0" w:line="240" w:lineRule="auto"/>
              <w:jc w:val="both"/>
              <w:rPr>
                <w:rFonts w:ascii="Times New Roman" w:hAnsi="Times New Roman" w:cs="Times New Roman"/>
                <w:sz w:val="14"/>
                <w:szCs w:val="14"/>
              </w:rPr>
            </w:pPr>
            <w:r w:rsidRPr="000D7E7D">
              <w:rPr>
                <w:rFonts w:ascii="Times New Roman" w:hAnsi="Times New Roman" w:cs="Times New Roman"/>
                <w:sz w:val="14"/>
                <w:szCs w:val="14"/>
              </w:rPr>
              <w:t xml:space="preserve">Фактический адрес: </w:t>
            </w:r>
          </w:p>
          <w:p w:rsidR="0046010E" w:rsidRPr="000D7E7D" w:rsidRDefault="0046010E" w:rsidP="000D7E7D">
            <w:pPr>
              <w:spacing w:after="0" w:line="240" w:lineRule="auto"/>
              <w:jc w:val="both"/>
              <w:rPr>
                <w:rFonts w:ascii="Times New Roman" w:hAnsi="Times New Roman" w:cs="Times New Roman"/>
                <w:sz w:val="14"/>
                <w:szCs w:val="14"/>
              </w:rPr>
            </w:pPr>
            <w:r w:rsidRPr="000D7E7D">
              <w:rPr>
                <w:rFonts w:ascii="Times New Roman" w:hAnsi="Times New Roman" w:cs="Times New Roman"/>
                <w:sz w:val="14"/>
                <w:szCs w:val="14"/>
              </w:rPr>
              <w:t>175102, Новгородская область, Волотовский район, д. Городцы, ул. Централ</w:t>
            </w:r>
            <w:r w:rsidRPr="000D7E7D">
              <w:rPr>
                <w:rFonts w:ascii="Times New Roman" w:hAnsi="Times New Roman" w:cs="Times New Roman"/>
                <w:sz w:val="14"/>
                <w:szCs w:val="14"/>
              </w:rPr>
              <w:t>ь</w:t>
            </w:r>
            <w:r w:rsidRPr="000D7E7D">
              <w:rPr>
                <w:rFonts w:ascii="Times New Roman" w:hAnsi="Times New Roman" w:cs="Times New Roman"/>
                <w:sz w:val="14"/>
                <w:szCs w:val="14"/>
              </w:rPr>
              <w:t>ная, д. 44 (881662) 64-116, 61-263 tamara.tvorogova@yandex.ru</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6010E" w:rsidRPr="000D7E7D" w:rsidRDefault="0046010E" w:rsidP="000D7E7D">
            <w:pPr>
              <w:spacing w:after="0" w:line="240" w:lineRule="auto"/>
              <w:jc w:val="center"/>
              <w:rPr>
                <w:rFonts w:ascii="Times New Roman" w:hAnsi="Times New Roman" w:cs="Times New Roman"/>
                <w:sz w:val="14"/>
                <w:szCs w:val="14"/>
              </w:rPr>
            </w:pPr>
            <w:hyperlink r:id="rId76" w:history="1">
              <w:r w:rsidRPr="000D7E7D">
                <w:rPr>
                  <w:rFonts w:ascii="Times New Roman" w:hAnsi="Times New Roman" w:cs="Times New Roman"/>
                  <w:sz w:val="14"/>
                  <w:szCs w:val="14"/>
                </w:rPr>
                <w:t>http://shoolvolot.edusite.ru/</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6010E" w:rsidRPr="000D7E7D" w:rsidRDefault="0046010E" w:rsidP="000D7E7D">
            <w:pPr>
              <w:snapToGrid w:val="0"/>
              <w:spacing w:after="0" w:line="240" w:lineRule="auto"/>
              <w:jc w:val="center"/>
              <w:rPr>
                <w:rFonts w:ascii="Times New Roman" w:hAnsi="Times New Roman" w:cs="Times New Roman"/>
                <w:sz w:val="14"/>
                <w:szCs w:val="14"/>
              </w:rPr>
            </w:pPr>
            <w:r w:rsidRPr="000D7E7D">
              <w:rPr>
                <w:rFonts w:ascii="Times New Roman" w:hAnsi="Times New Roman" w:cs="Times New Roman"/>
                <w:sz w:val="14"/>
                <w:szCs w:val="14"/>
              </w:rPr>
              <w:t>пн. 08.30 ч. – 17.00 ч.</w:t>
            </w:r>
          </w:p>
          <w:p w:rsidR="0046010E" w:rsidRPr="000D7E7D" w:rsidRDefault="0046010E" w:rsidP="000D7E7D">
            <w:pPr>
              <w:snapToGrid w:val="0"/>
              <w:spacing w:after="0" w:line="240" w:lineRule="auto"/>
              <w:jc w:val="center"/>
              <w:rPr>
                <w:rFonts w:ascii="Times New Roman" w:hAnsi="Times New Roman" w:cs="Times New Roman"/>
                <w:sz w:val="14"/>
                <w:szCs w:val="14"/>
              </w:rPr>
            </w:pPr>
            <w:r w:rsidRPr="000D7E7D">
              <w:rPr>
                <w:rFonts w:ascii="Times New Roman" w:hAnsi="Times New Roman" w:cs="Times New Roman"/>
                <w:sz w:val="14"/>
                <w:szCs w:val="14"/>
              </w:rPr>
              <w:t>вт. 08.30 ч. – 17.00 ч.</w:t>
            </w:r>
          </w:p>
          <w:p w:rsidR="0046010E" w:rsidRPr="000D7E7D" w:rsidRDefault="0046010E" w:rsidP="000D7E7D">
            <w:pPr>
              <w:snapToGrid w:val="0"/>
              <w:spacing w:after="0" w:line="240" w:lineRule="auto"/>
              <w:jc w:val="center"/>
              <w:rPr>
                <w:rFonts w:ascii="Times New Roman" w:hAnsi="Times New Roman" w:cs="Times New Roman"/>
                <w:sz w:val="14"/>
                <w:szCs w:val="14"/>
              </w:rPr>
            </w:pPr>
            <w:r w:rsidRPr="000D7E7D">
              <w:rPr>
                <w:rFonts w:ascii="Times New Roman" w:hAnsi="Times New Roman" w:cs="Times New Roman"/>
                <w:sz w:val="14"/>
                <w:szCs w:val="14"/>
              </w:rPr>
              <w:t>ср. 08.30 ч. – 17.00 ч.</w:t>
            </w:r>
          </w:p>
          <w:p w:rsidR="0046010E" w:rsidRPr="000D7E7D" w:rsidRDefault="0046010E" w:rsidP="000D7E7D">
            <w:pPr>
              <w:snapToGrid w:val="0"/>
              <w:spacing w:after="0" w:line="240" w:lineRule="auto"/>
              <w:jc w:val="center"/>
              <w:rPr>
                <w:rFonts w:ascii="Times New Roman" w:hAnsi="Times New Roman" w:cs="Times New Roman"/>
                <w:sz w:val="14"/>
                <w:szCs w:val="14"/>
              </w:rPr>
            </w:pPr>
            <w:r w:rsidRPr="000D7E7D">
              <w:rPr>
                <w:rFonts w:ascii="Times New Roman" w:hAnsi="Times New Roman" w:cs="Times New Roman"/>
                <w:sz w:val="14"/>
                <w:szCs w:val="14"/>
              </w:rPr>
              <w:t>ст. 08.30 ч. – 17.00 ч.</w:t>
            </w:r>
          </w:p>
          <w:p w:rsidR="0046010E" w:rsidRPr="000D7E7D" w:rsidRDefault="0046010E" w:rsidP="000D7E7D">
            <w:pPr>
              <w:snapToGrid w:val="0"/>
              <w:spacing w:after="0" w:line="240" w:lineRule="auto"/>
              <w:jc w:val="center"/>
              <w:rPr>
                <w:rFonts w:ascii="Times New Roman" w:hAnsi="Times New Roman" w:cs="Times New Roman"/>
                <w:sz w:val="14"/>
                <w:szCs w:val="14"/>
              </w:rPr>
            </w:pPr>
            <w:r w:rsidRPr="000D7E7D">
              <w:rPr>
                <w:rFonts w:ascii="Times New Roman" w:hAnsi="Times New Roman" w:cs="Times New Roman"/>
                <w:sz w:val="14"/>
                <w:szCs w:val="14"/>
              </w:rPr>
              <w:t>пт. 08.30 ч. – 17.00 ч.</w:t>
            </w:r>
          </w:p>
          <w:p w:rsidR="0046010E" w:rsidRPr="000D7E7D" w:rsidRDefault="0046010E" w:rsidP="000D7E7D">
            <w:pPr>
              <w:snapToGrid w:val="0"/>
              <w:spacing w:after="0" w:line="240" w:lineRule="auto"/>
              <w:jc w:val="center"/>
              <w:rPr>
                <w:rFonts w:ascii="Times New Roman" w:hAnsi="Times New Roman" w:cs="Times New Roman"/>
                <w:sz w:val="14"/>
                <w:szCs w:val="14"/>
              </w:rPr>
            </w:pPr>
            <w:r w:rsidRPr="000D7E7D">
              <w:rPr>
                <w:rFonts w:ascii="Times New Roman" w:hAnsi="Times New Roman" w:cs="Times New Roman"/>
                <w:sz w:val="14"/>
                <w:szCs w:val="14"/>
              </w:rPr>
              <w:t>Перерыв: 12.30 ч.- 14.00 ч.</w:t>
            </w:r>
          </w:p>
        </w:tc>
      </w:tr>
    </w:tbl>
    <w:p w:rsidR="00D7661B" w:rsidRDefault="00D7661B" w:rsidP="001A158C">
      <w:pPr>
        <w:spacing w:after="0" w:line="240" w:lineRule="auto"/>
        <w:ind w:left="6372" w:firstLine="284"/>
        <w:jc w:val="right"/>
        <w:rPr>
          <w:rFonts w:ascii="Times New Roman" w:hAnsi="Times New Roman" w:cs="Times New Roman"/>
          <w:sz w:val="16"/>
          <w:szCs w:val="16"/>
        </w:rPr>
      </w:pPr>
    </w:p>
    <w:p w:rsidR="0046010E" w:rsidRPr="00D7661B" w:rsidRDefault="0046010E" w:rsidP="001A158C">
      <w:pPr>
        <w:spacing w:after="0" w:line="240" w:lineRule="auto"/>
        <w:ind w:left="6372" w:firstLine="284"/>
        <w:jc w:val="right"/>
        <w:rPr>
          <w:rFonts w:ascii="Times New Roman" w:hAnsi="Times New Roman" w:cs="Times New Roman"/>
          <w:sz w:val="12"/>
          <w:szCs w:val="12"/>
        </w:rPr>
      </w:pPr>
      <w:r w:rsidRPr="00D7661B">
        <w:rPr>
          <w:rFonts w:ascii="Times New Roman" w:hAnsi="Times New Roman" w:cs="Times New Roman"/>
          <w:sz w:val="12"/>
          <w:szCs w:val="12"/>
        </w:rPr>
        <w:t>Приложение 2</w:t>
      </w:r>
    </w:p>
    <w:p w:rsidR="0046010E" w:rsidRPr="00D7661B" w:rsidRDefault="0046010E" w:rsidP="001A158C">
      <w:pPr>
        <w:spacing w:after="0" w:line="240" w:lineRule="auto"/>
        <w:ind w:left="6372" w:firstLine="284"/>
        <w:jc w:val="right"/>
        <w:rPr>
          <w:rFonts w:ascii="Times New Roman" w:hAnsi="Times New Roman" w:cs="Times New Roman"/>
          <w:sz w:val="12"/>
          <w:szCs w:val="12"/>
        </w:rPr>
      </w:pPr>
      <w:r w:rsidRPr="00D7661B">
        <w:rPr>
          <w:rFonts w:ascii="Times New Roman" w:hAnsi="Times New Roman" w:cs="Times New Roman"/>
          <w:sz w:val="12"/>
          <w:szCs w:val="12"/>
        </w:rPr>
        <w:t>к административному регламенту</w:t>
      </w:r>
    </w:p>
    <w:p w:rsidR="0046010E" w:rsidRPr="001A158C" w:rsidRDefault="0046010E" w:rsidP="001A158C">
      <w:pPr>
        <w:spacing w:after="0" w:line="240" w:lineRule="auto"/>
        <w:ind w:firstLine="284"/>
        <w:jc w:val="both"/>
        <w:rPr>
          <w:rFonts w:ascii="Times New Roman" w:hAnsi="Times New Roman" w:cs="Times New Roman"/>
          <w:sz w:val="16"/>
          <w:szCs w:val="16"/>
        </w:rPr>
      </w:pPr>
    </w:p>
    <w:p w:rsidR="0046010E" w:rsidRPr="001A158C" w:rsidRDefault="0046010E" w:rsidP="00D7661B">
      <w:pPr>
        <w:spacing w:after="0" w:line="240" w:lineRule="auto"/>
        <w:ind w:left="2832" w:firstLine="284"/>
        <w:jc w:val="right"/>
        <w:rPr>
          <w:rFonts w:ascii="Times New Roman" w:hAnsi="Times New Roman" w:cs="Times New Roman"/>
          <w:sz w:val="16"/>
          <w:szCs w:val="16"/>
        </w:rPr>
      </w:pPr>
      <w:r w:rsidRPr="001A158C">
        <w:rPr>
          <w:rFonts w:ascii="Times New Roman" w:hAnsi="Times New Roman" w:cs="Times New Roman"/>
          <w:sz w:val="16"/>
          <w:szCs w:val="16"/>
        </w:rPr>
        <w:t>Форма заявления от родителей</w:t>
      </w:r>
    </w:p>
    <w:p w:rsidR="0046010E" w:rsidRPr="001A158C" w:rsidRDefault="0046010E" w:rsidP="00D7661B">
      <w:pPr>
        <w:spacing w:after="0" w:line="240" w:lineRule="auto"/>
        <w:ind w:firstLine="284"/>
        <w:jc w:val="right"/>
        <w:rPr>
          <w:rFonts w:ascii="Times New Roman" w:hAnsi="Times New Roman" w:cs="Times New Roman"/>
          <w:sz w:val="16"/>
          <w:szCs w:val="16"/>
        </w:rPr>
      </w:pPr>
    </w:p>
    <w:tbl>
      <w:tblPr>
        <w:tblW w:w="0" w:type="auto"/>
        <w:tblLook w:val="01E0"/>
      </w:tblPr>
      <w:tblGrid>
        <w:gridCol w:w="4786"/>
        <w:gridCol w:w="5245"/>
      </w:tblGrid>
      <w:tr w:rsidR="0046010E" w:rsidRPr="001A158C" w:rsidTr="0046010E">
        <w:tc>
          <w:tcPr>
            <w:tcW w:w="4786" w:type="dxa"/>
          </w:tcPr>
          <w:p w:rsidR="0046010E" w:rsidRPr="001A158C" w:rsidRDefault="0046010E" w:rsidP="00D7661B">
            <w:pPr>
              <w:spacing w:after="0" w:line="240" w:lineRule="auto"/>
              <w:ind w:firstLine="284"/>
              <w:jc w:val="right"/>
              <w:rPr>
                <w:rFonts w:ascii="Times New Roman" w:hAnsi="Times New Roman" w:cs="Times New Roman"/>
                <w:sz w:val="16"/>
                <w:szCs w:val="16"/>
              </w:rPr>
            </w:pPr>
          </w:p>
        </w:tc>
        <w:tc>
          <w:tcPr>
            <w:tcW w:w="5245" w:type="dxa"/>
          </w:tcPr>
          <w:p w:rsidR="0046010E" w:rsidRPr="001A158C" w:rsidRDefault="0046010E" w:rsidP="00D7661B">
            <w:pPr>
              <w:tabs>
                <w:tab w:val="left" w:pos="0"/>
              </w:tabs>
              <w:spacing w:after="0" w:line="240" w:lineRule="auto"/>
              <w:ind w:firstLine="284"/>
              <w:jc w:val="right"/>
              <w:rPr>
                <w:rFonts w:ascii="Times New Roman" w:hAnsi="Times New Roman" w:cs="Times New Roman"/>
                <w:sz w:val="16"/>
                <w:szCs w:val="16"/>
              </w:rPr>
            </w:pPr>
            <w:r w:rsidRPr="001A158C">
              <w:rPr>
                <w:rFonts w:ascii="Times New Roman" w:hAnsi="Times New Roman" w:cs="Times New Roman"/>
                <w:sz w:val="16"/>
                <w:szCs w:val="16"/>
              </w:rPr>
              <w:t>В____________________________________</w:t>
            </w:r>
          </w:p>
          <w:p w:rsidR="0046010E" w:rsidRPr="00D7661B" w:rsidRDefault="0046010E" w:rsidP="00D7661B">
            <w:pPr>
              <w:tabs>
                <w:tab w:val="left" w:pos="0"/>
              </w:tabs>
              <w:spacing w:after="0" w:line="240" w:lineRule="auto"/>
              <w:ind w:firstLine="284"/>
              <w:jc w:val="right"/>
              <w:rPr>
                <w:rFonts w:ascii="Times New Roman" w:hAnsi="Times New Roman" w:cs="Times New Roman"/>
                <w:sz w:val="12"/>
                <w:szCs w:val="12"/>
              </w:rPr>
            </w:pPr>
            <w:r w:rsidRPr="00D7661B">
              <w:rPr>
                <w:rFonts w:ascii="Times New Roman" w:hAnsi="Times New Roman" w:cs="Times New Roman"/>
                <w:sz w:val="12"/>
                <w:szCs w:val="12"/>
              </w:rPr>
              <w:t>наименование образовательной организации</w:t>
            </w:r>
          </w:p>
        </w:tc>
      </w:tr>
    </w:tbl>
    <w:p w:rsidR="0046010E" w:rsidRPr="001A158C" w:rsidRDefault="0046010E" w:rsidP="001A158C">
      <w:pPr>
        <w:spacing w:after="0" w:line="240" w:lineRule="auto"/>
        <w:ind w:firstLine="284"/>
        <w:jc w:val="center"/>
        <w:rPr>
          <w:rFonts w:ascii="Times New Roman" w:hAnsi="Times New Roman" w:cs="Times New Roman"/>
          <w:sz w:val="16"/>
          <w:szCs w:val="16"/>
        </w:rPr>
      </w:pPr>
      <w:r w:rsidRPr="001A158C">
        <w:rPr>
          <w:rFonts w:ascii="Times New Roman" w:hAnsi="Times New Roman" w:cs="Times New Roman"/>
          <w:sz w:val="16"/>
          <w:szCs w:val="16"/>
        </w:rPr>
        <w:t>Заявление</w:t>
      </w:r>
    </w:p>
    <w:p w:rsidR="0046010E" w:rsidRPr="001A158C" w:rsidRDefault="0046010E" w:rsidP="00D7661B">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Прошу принять в лагерь с дневным пребыванием детей (загородный детский оздоровительный лагерь) на смену с « __ » ______ 20 ___ года по « __ » ________ 20 ___ года моего сына (дочь):</w:t>
      </w:r>
    </w:p>
    <w:p w:rsidR="0046010E" w:rsidRPr="001A158C" w:rsidRDefault="0046010E" w:rsidP="001A158C">
      <w:pPr>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Фамилия (ребёнка) ______________________________________________________</w:t>
      </w:r>
    </w:p>
    <w:p w:rsidR="0046010E" w:rsidRPr="001A158C" w:rsidRDefault="0046010E" w:rsidP="001A158C">
      <w:pPr>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Имя, отчество __________________________________________________________</w:t>
      </w:r>
    </w:p>
    <w:p w:rsidR="0046010E" w:rsidRPr="001A158C" w:rsidRDefault="0046010E" w:rsidP="001A158C">
      <w:pPr>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lastRenderedPageBreak/>
        <w:t>Год, месяц, число рождения ______________________________________________</w:t>
      </w:r>
    </w:p>
    <w:p w:rsidR="0046010E" w:rsidRPr="001A158C" w:rsidRDefault="0046010E" w:rsidP="001A158C">
      <w:pPr>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Адрес _________________________________________________________________</w:t>
      </w:r>
    </w:p>
    <w:p w:rsidR="0046010E" w:rsidRPr="001A158C" w:rsidRDefault="0046010E" w:rsidP="001A158C">
      <w:pPr>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Образовательная организация ____________________________________________ класс ___________</w:t>
      </w:r>
    </w:p>
    <w:p w:rsidR="0046010E" w:rsidRPr="001A158C" w:rsidRDefault="0046010E" w:rsidP="001A158C">
      <w:pPr>
        <w:spacing w:after="0" w:line="240" w:lineRule="auto"/>
        <w:ind w:firstLine="284"/>
        <w:rPr>
          <w:rFonts w:ascii="Times New Roman" w:hAnsi="Times New Roman" w:cs="Times New Roman"/>
          <w:sz w:val="16"/>
          <w:szCs w:val="16"/>
        </w:rPr>
      </w:pPr>
    </w:p>
    <w:p w:rsidR="0046010E" w:rsidRPr="001A158C" w:rsidRDefault="0046010E" w:rsidP="001A158C">
      <w:pPr>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Сведения о родителях:</w:t>
      </w:r>
    </w:p>
    <w:p w:rsidR="0046010E" w:rsidRPr="001A158C" w:rsidRDefault="0046010E" w:rsidP="001A158C">
      <w:pPr>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Отец: Ф.И.О. ___________________________________________________________</w:t>
      </w:r>
    </w:p>
    <w:p w:rsidR="0046010E" w:rsidRPr="001A158C" w:rsidRDefault="0046010E" w:rsidP="001A158C">
      <w:pPr>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Место работы __________________________________________________________</w:t>
      </w:r>
    </w:p>
    <w:p w:rsidR="0046010E" w:rsidRPr="001A158C" w:rsidRDefault="0046010E" w:rsidP="001A158C">
      <w:pPr>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Телефон домашний _________________ служебный _________________________</w:t>
      </w:r>
    </w:p>
    <w:p w:rsidR="0046010E" w:rsidRPr="001A158C" w:rsidRDefault="0046010E" w:rsidP="001A158C">
      <w:pPr>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Мать: Ф.И.О. __________________________________________________________</w:t>
      </w:r>
    </w:p>
    <w:p w:rsidR="0046010E" w:rsidRPr="001A158C" w:rsidRDefault="0046010E" w:rsidP="001A158C">
      <w:pPr>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Место работы __________________________________________________________</w:t>
      </w:r>
    </w:p>
    <w:p w:rsidR="0046010E" w:rsidRPr="001A158C" w:rsidRDefault="0046010E" w:rsidP="001A158C">
      <w:pPr>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Телефон домашний _________________ служебный _________________________</w:t>
      </w:r>
    </w:p>
    <w:p w:rsidR="0046010E" w:rsidRPr="001A158C" w:rsidRDefault="0046010E" w:rsidP="001A158C">
      <w:pPr>
        <w:spacing w:after="0" w:line="240" w:lineRule="auto"/>
        <w:ind w:firstLine="284"/>
        <w:rPr>
          <w:rFonts w:ascii="Times New Roman" w:hAnsi="Times New Roman" w:cs="Times New Roman"/>
          <w:sz w:val="16"/>
          <w:szCs w:val="16"/>
        </w:rPr>
      </w:pP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С Уставом образовательной организации и нормативными актами ознакомлен(а) и согласен(а).</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Согласен (согласна) на обработку персональных данных и персональных данных ребёнка в порядке, установленном законодательством Российской Федерации.</w:t>
      </w:r>
    </w:p>
    <w:p w:rsidR="0046010E" w:rsidRPr="001A158C" w:rsidRDefault="0046010E" w:rsidP="001A158C">
      <w:pPr>
        <w:spacing w:after="0" w:line="240" w:lineRule="auto"/>
        <w:ind w:firstLine="284"/>
        <w:rPr>
          <w:rFonts w:ascii="Times New Roman" w:hAnsi="Times New Roman" w:cs="Times New Roman"/>
          <w:sz w:val="16"/>
          <w:szCs w:val="16"/>
        </w:rPr>
      </w:pPr>
    </w:p>
    <w:p w:rsidR="00004955" w:rsidRPr="001A158C" w:rsidRDefault="0046010E" w:rsidP="001A158C">
      <w:pPr>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Подпись __________________________________ Дата заполнения « ___ » _________ 20____</w:t>
      </w:r>
    </w:p>
    <w:p w:rsidR="0046010E" w:rsidRPr="00D7661B" w:rsidRDefault="0046010E" w:rsidP="001A158C">
      <w:pPr>
        <w:spacing w:after="0" w:line="240" w:lineRule="auto"/>
        <w:ind w:left="6096" w:firstLine="284"/>
        <w:jc w:val="right"/>
        <w:rPr>
          <w:rFonts w:ascii="Times New Roman" w:hAnsi="Times New Roman" w:cs="Times New Roman"/>
          <w:sz w:val="12"/>
          <w:szCs w:val="12"/>
        </w:rPr>
      </w:pPr>
      <w:r w:rsidRPr="00D7661B">
        <w:rPr>
          <w:rFonts w:ascii="Times New Roman" w:hAnsi="Times New Roman" w:cs="Times New Roman"/>
          <w:sz w:val="12"/>
          <w:szCs w:val="12"/>
        </w:rPr>
        <w:t>Приложение 3</w:t>
      </w:r>
    </w:p>
    <w:p w:rsidR="0046010E" w:rsidRPr="00D7661B" w:rsidRDefault="0046010E" w:rsidP="001A158C">
      <w:pPr>
        <w:spacing w:after="0" w:line="240" w:lineRule="auto"/>
        <w:ind w:left="6096" w:firstLine="284"/>
        <w:jc w:val="right"/>
        <w:rPr>
          <w:rFonts w:ascii="Times New Roman" w:hAnsi="Times New Roman" w:cs="Times New Roman"/>
          <w:sz w:val="12"/>
          <w:szCs w:val="12"/>
        </w:rPr>
      </w:pPr>
      <w:r w:rsidRPr="00D7661B">
        <w:rPr>
          <w:rFonts w:ascii="Times New Roman" w:hAnsi="Times New Roman" w:cs="Times New Roman"/>
          <w:sz w:val="12"/>
          <w:szCs w:val="12"/>
        </w:rPr>
        <w:t>к административному регламенту</w:t>
      </w:r>
    </w:p>
    <w:p w:rsidR="0046010E" w:rsidRPr="001A158C" w:rsidRDefault="0046010E" w:rsidP="001A158C">
      <w:pPr>
        <w:spacing w:after="0" w:line="240" w:lineRule="auto"/>
        <w:ind w:firstLine="284"/>
        <w:rPr>
          <w:rFonts w:ascii="Times New Roman" w:hAnsi="Times New Roman" w:cs="Times New Roman"/>
          <w:sz w:val="16"/>
          <w:szCs w:val="16"/>
        </w:rPr>
      </w:pPr>
    </w:p>
    <w:p w:rsidR="0046010E" w:rsidRPr="001A158C" w:rsidRDefault="0046010E" w:rsidP="001A158C">
      <w:pPr>
        <w:spacing w:after="0" w:line="240" w:lineRule="auto"/>
        <w:ind w:firstLine="284"/>
        <w:jc w:val="right"/>
        <w:rPr>
          <w:rFonts w:ascii="Times New Roman" w:hAnsi="Times New Roman" w:cs="Times New Roman"/>
          <w:sz w:val="16"/>
          <w:szCs w:val="16"/>
        </w:rPr>
      </w:pPr>
      <w:r w:rsidRPr="001A158C">
        <w:rPr>
          <w:rFonts w:ascii="Times New Roman" w:hAnsi="Times New Roman" w:cs="Times New Roman"/>
          <w:sz w:val="16"/>
          <w:szCs w:val="16"/>
        </w:rPr>
        <w:t xml:space="preserve"> В Администрацию Волотовского муниципального округа </w:t>
      </w:r>
    </w:p>
    <w:p w:rsidR="0046010E" w:rsidRPr="001A158C" w:rsidRDefault="0046010E" w:rsidP="001A158C">
      <w:pPr>
        <w:spacing w:after="0" w:line="240" w:lineRule="auto"/>
        <w:ind w:firstLine="284"/>
        <w:jc w:val="right"/>
        <w:rPr>
          <w:rFonts w:ascii="Times New Roman" w:hAnsi="Times New Roman" w:cs="Times New Roman"/>
          <w:sz w:val="16"/>
          <w:szCs w:val="16"/>
        </w:rPr>
      </w:pPr>
      <w:r w:rsidRPr="001A158C">
        <w:rPr>
          <w:rFonts w:ascii="Times New Roman" w:hAnsi="Times New Roman" w:cs="Times New Roman"/>
          <w:sz w:val="16"/>
          <w:szCs w:val="16"/>
        </w:rPr>
        <w:t>от ________________________________</w:t>
      </w:r>
    </w:p>
    <w:p w:rsidR="0046010E" w:rsidRPr="00D7661B" w:rsidRDefault="0046010E" w:rsidP="001A158C">
      <w:pPr>
        <w:spacing w:after="0" w:line="240" w:lineRule="auto"/>
        <w:ind w:firstLine="284"/>
        <w:jc w:val="right"/>
        <w:rPr>
          <w:rFonts w:ascii="Times New Roman" w:hAnsi="Times New Roman" w:cs="Times New Roman"/>
          <w:sz w:val="12"/>
          <w:szCs w:val="12"/>
        </w:rPr>
      </w:pPr>
      <w:r w:rsidRPr="00D7661B">
        <w:rPr>
          <w:rFonts w:ascii="Times New Roman" w:hAnsi="Times New Roman" w:cs="Times New Roman"/>
          <w:sz w:val="12"/>
          <w:szCs w:val="12"/>
        </w:rPr>
        <w:t xml:space="preserve">  (ФИО)</w:t>
      </w:r>
    </w:p>
    <w:p w:rsidR="0046010E" w:rsidRPr="00D7661B" w:rsidRDefault="0046010E" w:rsidP="00D7661B">
      <w:pPr>
        <w:spacing w:after="0" w:line="240" w:lineRule="auto"/>
        <w:ind w:firstLine="284"/>
        <w:jc w:val="right"/>
        <w:rPr>
          <w:rFonts w:ascii="Times New Roman" w:hAnsi="Times New Roman" w:cs="Times New Roman"/>
          <w:sz w:val="16"/>
          <w:szCs w:val="16"/>
        </w:rPr>
      </w:pPr>
      <w:r w:rsidRPr="001A158C">
        <w:rPr>
          <w:rFonts w:ascii="Times New Roman" w:hAnsi="Times New Roman" w:cs="Times New Roman"/>
          <w:sz w:val="16"/>
          <w:szCs w:val="16"/>
        </w:rPr>
        <w:t>Контактный телефон _____________</w:t>
      </w:r>
    </w:p>
    <w:p w:rsidR="0046010E" w:rsidRPr="001A158C" w:rsidRDefault="0046010E" w:rsidP="001A158C">
      <w:pPr>
        <w:autoSpaceDE w:val="0"/>
        <w:autoSpaceDN w:val="0"/>
        <w:adjustRightInd w:val="0"/>
        <w:spacing w:after="0" w:line="240" w:lineRule="auto"/>
        <w:ind w:firstLine="284"/>
        <w:jc w:val="center"/>
        <w:outlineLvl w:val="0"/>
        <w:rPr>
          <w:rFonts w:ascii="Times New Roman" w:hAnsi="Times New Roman" w:cs="Times New Roman"/>
          <w:b/>
          <w:kern w:val="32"/>
          <w:sz w:val="16"/>
          <w:szCs w:val="16"/>
        </w:rPr>
      </w:pPr>
      <w:r w:rsidRPr="001A158C">
        <w:rPr>
          <w:rFonts w:ascii="Times New Roman" w:hAnsi="Times New Roman" w:cs="Times New Roman"/>
          <w:b/>
          <w:kern w:val="32"/>
          <w:sz w:val="16"/>
          <w:szCs w:val="16"/>
        </w:rPr>
        <w:t>СОГЛАСИЕ</w:t>
      </w:r>
    </w:p>
    <w:p w:rsidR="0046010E" w:rsidRPr="001A158C" w:rsidRDefault="0046010E" w:rsidP="001A158C">
      <w:pPr>
        <w:autoSpaceDE w:val="0"/>
        <w:autoSpaceDN w:val="0"/>
        <w:adjustRightInd w:val="0"/>
        <w:spacing w:after="0" w:line="240" w:lineRule="auto"/>
        <w:ind w:firstLine="284"/>
        <w:jc w:val="center"/>
        <w:outlineLvl w:val="0"/>
        <w:rPr>
          <w:rFonts w:ascii="Times New Roman" w:hAnsi="Times New Roman" w:cs="Times New Roman"/>
          <w:b/>
          <w:kern w:val="32"/>
          <w:sz w:val="16"/>
          <w:szCs w:val="16"/>
        </w:rPr>
      </w:pPr>
      <w:r w:rsidRPr="001A158C">
        <w:rPr>
          <w:rFonts w:ascii="Times New Roman" w:hAnsi="Times New Roman" w:cs="Times New Roman"/>
          <w:b/>
          <w:kern w:val="32"/>
          <w:sz w:val="16"/>
          <w:szCs w:val="16"/>
        </w:rPr>
        <w:t>на обработку персональных данных</w:t>
      </w:r>
    </w:p>
    <w:p w:rsidR="0046010E" w:rsidRPr="001A158C" w:rsidRDefault="0046010E" w:rsidP="001A158C">
      <w:pPr>
        <w:autoSpaceDE w:val="0"/>
        <w:autoSpaceDN w:val="0"/>
        <w:adjustRightInd w:val="0"/>
        <w:spacing w:after="0" w:line="240" w:lineRule="auto"/>
        <w:ind w:firstLine="284"/>
        <w:jc w:val="both"/>
        <w:outlineLvl w:val="0"/>
        <w:rPr>
          <w:rFonts w:ascii="Times New Roman" w:hAnsi="Times New Roman" w:cs="Times New Roman"/>
          <w:kern w:val="32"/>
          <w:sz w:val="16"/>
          <w:szCs w:val="16"/>
        </w:rPr>
      </w:pPr>
      <w:r w:rsidRPr="001A158C">
        <w:rPr>
          <w:rFonts w:ascii="Times New Roman" w:hAnsi="Times New Roman" w:cs="Times New Roman"/>
          <w:kern w:val="32"/>
          <w:sz w:val="16"/>
          <w:szCs w:val="16"/>
        </w:rPr>
        <w:t>Я, ______________________________________________________________</w:t>
      </w:r>
      <w:r w:rsidR="00D7661B">
        <w:rPr>
          <w:rFonts w:ascii="Times New Roman" w:hAnsi="Times New Roman" w:cs="Times New Roman"/>
          <w:kern w:val="32"/>
          <w:sz w:val="16"/>
          <w:szCs w:val="16"/>
        </w:rPr>
        <w:t>______________________________________________________</w:t>
      </w:r>
      <w:r w:rsidRPr="001A158C">
        <w:rPr>
          <w:rFonts w:ascii="Times New Roman" w:hAnsi="Times New Roman" w:cs="Times New Roman"/>
          <w:kern w:val="32"/>
          <w:sz w:val="16"/>
          <w:szCs w:val="16"/>
        </w:rPr>
        <w:t>_______,</w:t>
      </w:r>
    </w:p>
    <w:p w:rsidR="0046010E" w:rsidRPr="00D7661B" w:rsidRDefault="0046010E" w:rsidP="001A158C">
      <w:pPr>
        <w:autoSpaceDE w:val="0"/>
        <w:autoSpaceDN w:val="0"/>
        <w:adjustRightInd w:val="0"/>
        <w:spacing w:after="0" w:line="240" w:lineRule="auto"/>
        <w:ind w:firstLine="284"/>
        <w:jc w:val="center"/>
        <w:outlineLvl w:val="0"/>
        <w:rPr>
          <w:rFonts w:ascii="Times New Roman" w:hAnsi="Times New Roman" w:cs="Times New Roman"/>
          <w:kern w:val="32"/>
          <w:sz w:val="12"/>
          <w:szCs w:val="12"/>
        </w:rPr>
      </w:pPr>
      <w:r w:rsidRPr="00D7661B">
        <w:rPr>
          <w:rFonts w:ascii="Times New Roman" w:hAnsi="Times New Roman" w:cs="Times New Roman"/>
          <w:kern w:val="32"/>
          <w:sz w:val="12"/>
          <w:szCs w:val="12"/>
        </w:rPr>
        <w:t>(фамилия, имя, отчество (при наличии))</w:t>
      </w:r>
    </w:p>
    <w:p w:rsidR="0046010E" w:rsidRPr="001A158C" w:rsidRDefault="0046010E" w:rsidP="001A158C">
      <w:pPr>
        <w:autoSpaceDE w:val="0"/>
        <w:autoSpaceDN w:val="0"/>
        <w:adjustRightInd w:val="0"/>
        <w:spacing w:after="0" w:line="240" w:lineRule="auto"/>
        <w:ind w:firstLine="284"/>
        <w:jc w:val="both"/>
        <w:outlineLvl w:val="0"/>
        <w:rPr>
          <w:rFonts w:ascii="Times New Roman" w:hAnsi="Times New Roman" w:cs="Times New Roman"/>
          <w:kern w:val="32"/>
          <w:sz w:val="16"/>
          <w:szCs w:val="16"/>
        </w:rPr>
      </w:pPr>
      <w:r w:rsidRPr="001A158C">
        <w:rPr>
          <w:rFonts w:ascii="Times New Roman" w:hAnsi="Times New Roman" w:cs="Times New Roman"/>
          <w:kern w:val="32"/>
          <w:sz w:val="16"/>
          <w:szCs w:val="16"/>
        </w:rPr>
        <w:t>проживающий(</w:t>
      </w:r>
      <w:proofErr w:type="spellStart"/>
      <w:r w:rsidRPr="001A158C">
        <w:rPr>
          <w:rFonts w:ascii="Times New Roman" w:hAnsi="Times New Roman" w:cs="Times New Roman"/>
          <w:kern w:val="32"/>
          <w:sz w:val="16"/>
          <w:szCs w:val="16"/>
        </w:rPr>
        <w:t>ая</w:t>
      </w:r>
      <w:proofErr w:type="spellEnd"/>
      <w:r w:rsidRPr="001A158C">
        <w:rPr>
          <w:rFonts w:ascii="Times New Roman" w:hAnsi="Times New Roman" w:cs="Times New Roman"/>
          <w:kern w:val="32"/>
          <w:sz w:val="16"/>
          <w:szCs w:val="16"/>
        </w:rPr>
        <w:t>) по адресу _______________</w:t>
      </w:r>
      <w:r w:rsidR="00D7661B">
        <w:rPr>
          <w:rFonts w:ascii="Times New Roman" w:hAnsi="Times New Roman" w:cs="Times New Roman"/>
          <w:kern w:val="32"/>
          <w:sz w:val="16"/>
          <w:szCs w:val="16"/>
        </w:rPr>
        <w:t>___________________________________________________________</w:t>
      </w:r>
      <w:r w:rsidRPr="001A158C">
        <w:rPr>
          <w:rFonts w:ascii="Times New Roman" w:hAnsi="Times New Roman" w:cs="Times New Roman"/>
          <w:kern w:val="32"/>
          <w:sz w:val="16"/>
          <w:szCs w:val="16"/>
        </w:rPr>
        <w:t>___________________________,</w:t>
      </w:r>
    </w:p>
    <w:p w:rsidR="0046010E" w:rsidRPr="001A158C" w:rsidRDefault="0046010E" w:rsidP="001A158C">
      <w:pPr>
        <w:autoSpaceDE w:val="0"/>
        <w:autoSpaceDN w:val="0"/>
        <w:adjustRightInd w:val="0"/>
        <w:spacing w:after="0" w:line="240" w:lineRule="auto"/>
        <w:ind w:firstLine="284"/>
        <w:jc w:val="both"/>
        <w:outlineLvl w:val="0"/>
        <w:rPr>
          <w:rFonts w:ascii="Times New Roman" w:hAnsi="Times New Roman" w:cs="Times New Roman"/>
          <w:kern w:val="32"/>
          <w:sz w:val="16"/>
          <w:szCs w:val="16"/>
        </w:rPr>
      </w:pPr>
      <w:r w:rsidRPr="001A158C">
        <w:rPr>
          <w:rFonts w:ascii="Times New Roman" w:hAnsi="Times New Roman" w:cs="Times New Roman"/>
          <w:kern w:val="32"/>
          <w:sz w:val="16"/>
          <w:szCs w:val="16"/>
        </w:rPr>
        <w:t>документ, удостоверяющий личность: серия _________ № _______________, выдан __________________________________________</w:t>
      </w:r>
      <w:r w:rsidR="00D7661B">
        <w:rPr>
          <w:rFonts w:ascii="Times New Roman" w:hAnsi="Times New Roman" w:cs="Times New Roman"/>
          <w:kern w:val="32"/>
          <w:sz w:val="16"/>
          <w:szCs w:val="16"/>
        </w:rPr>
        <w:t>______</w:t>
      </w:r>
      <w:r w:rsidRPr="001A158C">
        <w:rPr>
          <w:rFonts w:ascii="Times New Roman" w:hAnsi="Times New Roman" w:cs="Times New Roman"/>
          <w:kern w:val="32"/>
          <w:sz w:val="16"/>
          <w:szCs w:val="16"/>
        </w:rPr>
        <w:t>_____,</w:t>
      </w:r>
    </w:p>
    <w:p w:rsidR="0046010E" w:rsidRPr="00D7661B" w:rsidRDefault="00D7661B" w:rsidP="001A158C">
      <w:pPr>
        <w:autoSpaceDE w:val="0"/>
        <w:autoSpaceDN w:val="0"/>
        <w:adjustRightInd w:val="0"/>
        <w:spacing w:after="0" w:line="240" w:lineRule="auto"/>
        <w:ind w:firstLine="284"/>
        <w:jc w:val="center"/>
        <w:outlineLvl w:val="0"/>
        <w:rPr>
          <w:rFonts w:ascii="Times New Roman" w:hAnsi="Times New Roman" w:cs="Times New Roman"/>
          <w:kern w:val="32"/>
          <w:sz w:val="12"/>
          <w:szCs w:val="12"/>
        </w:rPr>
      </w:pPr>
      <w:r>
        <w:rPr>
          <w:rFonts w:ascii="Times New Roman" w:hAnsi="Times New Roman" w:cs="Times New Roman"/>
          <w:kern w:val="32"/>
          <w:sz w:val="12"/>
          <w:szCs w:val="12"/>
        </w:rPr>
        <w:t xml:space="preserve">                                                                                                                     </w:t>
      </w:r>
      <w:r w:rsidR="0046010E" w:rsidRPr="00D7661B">
        <w:rPr>
          <w:rFonts w:ascii="Times New Roman" w:hAnsi="Times New Roman" w:cs="Times New Roman"/>
          <w:kern w:val="32"/>
          <w:sz w:val="12"/>
          <w:szCs w:val="12"/>
        </w:rPr>
        <w:t>(кем и когда выдан)</w:t>
      </w:r>
    </w:p>
    <w:p w:rsidR="0046010E" w:rsidRPr="001A158C" w:rsidRDefault="0046010E" w:rsidP="001A158C">
      <w:pPr>
        <w:autoSpaceDE w:val="0"/>
        <w:autoSpaceDN w:val="0"/>
        <w:adjustRightInd w:val="0"/>
        <w:spacing w:after="0" w:line="240" w:lineRule="auto"/>
        <w:ind w:firstLine="284"/>
        <w:jc w:val="both"/>
        <w:outlineLvl w:val="0"/>
        <w:rPr>
          <w:rFonts w:ascii="Times New Roman" w:hAnsi="Times New Roman" w:cs="Times New Roman"/>
          <w:kern w:val="32"/>
          <w:sz w:val="16"/>
          <w:szCs w:val="16"/>
        </w:rPr>
      </w:pPr>
      <w:r w:rsidRPr="001A158C">
        <w:rPr>
          <w:rFonts w:ascii="Times New Roman" w:hAnsi="Times New Roman" w:cs="Times New Roman"/>
          <w:kern w:val="32"/>
          <w:sz w:val="16"/>
          <w:szCs w:val="16"/>
        </w:rPr>
        <w:t>настоящим даю свое согласие Администрации Волотовского муниципального округа, расположенной по адр</w:t>
      </w:r>
      <w:r w:rsidRPr="001A158C">
        <w:rPr>
          <w:rFonts w:ascii="Times New Roman" w:hAnsi="Times New Roman" w:cs="Times New Roman"/>
          <w:kern w:val="32"/>
          <w:sz w:val="16"/>
          <w:szCs w:val="16"/>
        </w:rPr>
        <w:t>е</w:t>
      </w:r>
      <w:r w:rsidRPr="001A158C">
        <w:rPr>
          <w:rFonts w:ascii="Times New Roman" w:hAnsi="Times New Roman" w:cs="Times New Roman"/>
          <w:kern w:val="32"/>
          <w:sz w:val="16"/>
          <w:szCs w:val="16"/>
        </w:rPr>
        <w:t>су: Новгородская область, Волотовский район, п. Волот, ул. Комсомольская, д. 38, на обработку моих персональных данных и подтверждаю, что, принимая такое решение, я действую своей в</w:t>
      </w:r>
      <w:r w:rsidRPr="001A158C">
        <w:rPr>
          <w:rFonts w:ascii="Times New Roman" w:hAnsi="Times New Roman" w:cs="Times New Roman"/>
          <w:kern w:val="32"/>
          <w:sz w:val="16"/>
          <w:szCs w:val="16"/>
        </w:rPr>
        <w:t>о</w:t>
      </w:r>
      <w:r w:rsidRPr="001A158C">
        <w:rPr>
          <w:rFonts w:ascii="Times New Roman" w:hAnsi="Times New Roman" w:cs="Times New Roman"/>
          <w:kern w:val="32"/>
          <w:sz w:val="16"/>
          <w:szCs w:val="16"/>
        </w:rPr>
        <w:t>лей и в своих интересах.</w:t>
      </w:r>
    </w:p>
    <w:p w:rsidR="0046010E" w:rsidRPr="001A158C" w:rsidRDefault="0046010E" w:rsidP="001A158C">
      <w:pPr>
        <w:autoSpaceDE w:val="0"/>
        <w:autoSpaceDN w:val="0"/>
        <w:adjustRightInd w:val="0"/>
        <w:spacing w:after="0" w:line="240" w:lineRule="auto"/>
        <w:ind w:firstLine="284"/>
        <w:jc w:val="both"/>
        <w:outlineLvl w:val="0"/>
        <w:rPr>
          <w:rFonts w:ascii="Times New Roman" w:hAnsi="Times New Roman" w:cs="Times New Roman"/>
          <w:kern w:val="32"/>
          <w:sz w:val="16"/>
          <w:szCs w:val="16"/>
        </w:rPr>
      </w:pPr>
      <w:r w:rsidRPr="001A158C">
        <w:rPr>
          <w:rFonts w:ascii="Times New Roman" w:hAnsi="Times New Roman" w:cs="Times New Roman"/>
          <w:kern w:val="32"/>
          <w:sz w:val="16"/>
          <w:szCs w:val="16"/>
        </w:rPr>
        <w:t>Согласие дается мной для целей, связанных с предоставлением муниципальной услуги «Организация отдыха детей в каникулярное время в Волото</w:t>
      </w:r>
      <w:r w:rsidRPr="001A158C">
        <w:rPr>
          <w:rFonts w:ascii="Times New Roman" w:hAnsi="Times New Roman" w:cs="Times New Roman"/>
          <w:kern w:val="32"/>
          <w:sz w:val="16"/>
          <w:szCs w:val="16"/>
        </w:rPr>
        <w:t>в</w:t>
      </w:r>
      <w:r w:rsidRPr="001A158C">
        <w:rPr>
          <w:rFonts w:ascii="Times New Roman" w:hAnsi="Times New Roman" w:cs="Times New Roman"/>
          <w:kern w:val="32"/>
          <w:sz w:val="16"/>
          <w:szCs w:val="16"/>
        </w:rPr>
        <w:t>ском муниципальном округе», и распространяется на персонал</w:t>
      </w:r>
      <w:r w:rsidRPr="001A158C">
        <w:rPr>
          <w:rFonts w:ascii="Times New Roman" w:hAnsi="Times New Roman" w:cs="Times New Roman"/>
          <w:kern w:val="32"/>
          <w:sz w:val="16"/>
          <w:szCs w:val="16"/>
        </w:rPr>
        <w:t>ь</w:t>
      </w:r>
      <w:r w:rsidRPr="001A158C">
        <w:rPr>
          <w:rFonts w:ascii="Times New Roman" w:hAnsi="Times New Roman" w:cs="Times New Roman"/>
          <w:kern w:val="32"/>
          <w:sz w:val="16"/>
          <w:szCs w:val="16"/>
        </w:rPr>
        <w:t>ные данные: ______________</w:t>
      </w:r>
      <w:r w:rsidR="00D7661B">
        <w:rPr>
          <w:rFonts w:ascii="Times New Roman" w:hAnsi="Times New Roman" w:cs="Times New Roman"/>
          <w:kern w:val="32"/>
          <w:sz w:val="16"/>
          <w:szCs w:val="16"/>
        </w:rPr>
        <w:t>________________________________</w:t>
      </w:r>
      <w:r w:rsidRPr="001A158C">
        <w:rPr>
          <w:rFonts w:ascii="Times New Roman" w:hAnsi="Times New Roman" w:cs="Times New Roman"/>
          <w:kern w:val="32"/>
          <w:sz w:val="16"/>
          <w:szCs w:val="16"/>
        </w:rPr>
        <w:t xml:space="preserve">__________________ . </w:t>
      </w:r>
    </w:p>
    <w:p w:rsidR="0046010E" w:rsidRPr="00D7661B" w:rsidRDefault="0046010E" w:rsidP="001A158C">
      <w:pPr>
        <w:autoSpaceDE w:val="0"/>
        <w:autoSpaceDN w:val="0"/>
        <w:adjustRightInd w:val="0"/>
        <w:spacing w:after="0" w:line="240" w:lineRule="auto"/>
        <w:ind w:firstLine="284"/>
        <w:jc w:val="right"/>
        <w:outlineLvl w:val="0"/>
        <w:rPr>
          <w:rFonts w:ascii="Times New Roman" w:hAnsi="Times New Roman" w:cs="Times New Roman"/>
          <w:kern w:val="32"/>
          <w:sz w:val="12"/>
          <w:szCs w:val="12"/>
        </w:rPr>
      </w:pPr>
      <w:r w:rsidRPr="001A158C">
        <w:rPr>
          <w:rFonts w:ascii="Times New Roman" w:hAnsi="Times New Roman" w:cs="Times New Roman"/>
          <w:kern w:val="32"/>
          <w:sz w:val="16"/>
          <w:szCs w:val="16"/>
        </w:rPr>
        <w:t>(</w:t>
      </w:r>
      <w:r w:rsidRPr="00D7661B">
        <w:rPr>
          <w:rFonts w:ascii="Times New Roman" w:hAnsi="Times New Roman" w:cs="Times New Roman"/>
          <w:kern w:val="32"/>
          <w:sz w:val="12"/>
          <w:szCs w:val="12"/>
        </w:rPr>
        <w:t>указать персональные данные, на обработку которых дается согласие)</w:t>
      </w:r>
    </w:p>
    <w:p w:rsidR="0046010E" w:rsidRPr="001A158C" w:rsidRDefault="0046010E" w:rsidP="001A158C">
      <w:pPr>
        <w:autoSpaceDE w:val="0"/>
        <w:autoSpaceDN w:val="0"/>
        <w:adjustRightInd w:val="0"/>
        <w:spacing w:after="0" w:line="240" w:lineRule="auto"/>
        <w:ind w:firstLine="284"/>
        <w:jc w:val="both"/>
        <w:outlineLvl w:val="0"/>
        <w:rPr>
          <w:rFonts w:ascii="Times New Roman" w:hAnsi="Times New Roman" w:cs="Times New Roman"/>
          <w:kern w:val="32"/>
          <w:sz w:val="16"/>
          <w:szCs w:val="16"/>
        </w:rPr>
      </w:pPr>
      <w:r w:rsidRPr="001A158C">
        <w:rPr>
          <w:rFonts w:ascii="Times New Roman" w:hAnsi="Times New Roman" w:cs="Times New Roman"/>
          <w:kern w:val="32"/>
          <w:sz w:val="16"/>
          <w:szCs w:val="16"/>
        </w:rPr>
        <w:t>Я проинформирован(а) о том, что под обработкой персональных данных понимаются действия (операции) с персональными данными в рамках в</w:t>
      </w:r>
      <w:r w:rsidRPr="001A158C">
        <w:rPr>
          <w:rFonts w:ascii="Times New Roman" w:hAnsi="Times New Roman" w:cs="Times New Roman"/>
          <w:kern w:val="32"/>
          <w:sz w:val="16"/>
          <w:szCs w:val="16"/>
        </w:rPr>
        <w:t>ы</w:t>
      </w:r>
      <w:r w:rsidRPr="001A158C">
        <w:rPr>
          <w:rFonts w:ascii="Times New Roman" w:hAnsi="Times New Roman" w:cs="Times New Roman"/>
          <w:kern w:val="32"/>
          <w:sz w:val="16"/>
          <w:szCs w:val="16"/>
        </w:rPr>
        <w:t>полнения Федерального закона от 27.07.2006 № 152-ФЗ «О перс</w:t>
      </w:r>
      <w:r w:rsidRPr="001A158C">
        <w:rPr>
          <w:rFonts w:ascii="Times New Roman" w:hAnsi="Times New Roman" w:cs="Times New Roman"/>
          <w:kern w:val="32"/>
          <w:sz w:val="16"/>
          <w:szCs w:val="16"/>
        </w:rPr>
        <w:t>о</w:t>
      </w:r>
      <w:r w:rsidRPr="001A158C">
        <w:rPr>
          <w:rFonts w:ascii="Times New Roman" w:hAnsi="Times New Roman" w:cs="Times New Roman"/>
          <w:kern w:val="32"/>
          <w:sz w:val="16"/>
          <w:szCs w:val="16"/>
        </w:rPr>
        <w:t>нальных данных». Конфиденциальность персональных данных соблюдается в рамках исполнения законод</w:t>
      </w:r>
      <w:r w:rsidRPr="001A158C">
        <w:rPr>
          <w:rFonts w:ascii="Times New Roman" w:hAnsi="Times New Roman" w:cs="Times New Roman"/>
          <w:kern w:val="32"/>
          <w:sz w:val="16"/>
          <w:szCs w:val="16"/>
        </w:rPr>
        <w:t>а</w:t>
      </w:r>
      <w:r w:rsidRPr="001A158C">
        <w:rPr>
          <w:rFonts w:ascii="Times New Roman" w:hAnsi="Times New Roman" w:cs="Times New Roman"/>
          <w:kern w:val="32"/>
          <w:sz w:val="16"/>
          <w:szCs w:val="16"/>
        </w:rPr>
        <w:t>тельства Российской Федерации.</w:t>
      </w:r>
    </w:p>
    <w:p w:rsidR="0046010E" w:rsidRPr="001A158C" w:rsidRDefault="0046010E" w:rsidP="001A158C">
      <w:pPr>
        <w:autoSpaceDE w:val="0"/>
        <w:autoSpaceDN w:val="0"/>
        <w:adjustRightInd w:val="0"/>
        <w:spacing w:after="0" w:line="240" w:lineRule="auto"/>
        <w:ind w:firstLine="284"/>
        <w:jc w:val="both"/>
        <w:outlineLvl w:val="0"/>
        <w:rPr>
          <w:rFonts w:ascii="Times New Roman" w:hAnsi="Times New Roman" w:cs="Times New Roman"/>
          <w:kern w:val="32"/>
          <w:sz w:val="16"/>
          <w:szCs w:val="16"/>
        </w:rPr>
      </w:pPr>
      <w:r w:rsidRPr="001A158C">
        <w:rPr>
          <w:rFonts w:ascii="Times New Roman" w:hAnsi="Times New Roman" w:cs="Times New Roman"/>
          <w:kern w:val="32"/>
          <w:sz w:val="16"/>
          <w:szCs w:val="16"/>
        </w:rPr>
        <w:t>Настоящее согласие предоставляется на осуществление любых действий, совершаемых с использованием средств автоматизации или без использов</w:t>
      </w:r>
      <w:r w:rsidRPr="001A158C">
        <w:rPr>
          <w:rFonts w:ascii="Times New Roman" w:hAnsi="Times New Roman" w:cs="Times New Roman"/>
          <w:kern w:val="32"/>
          <w:sz w:val="16"/>
          <w:szCs w:val="16"/>
        </w:rPr>
        <w:t>а</w:t>
      </w:r>
      <w:r w:rsidRPr="001A158C">
        <w:rPr>
          <w:rFonts w:ascii="Times New Roman" w:hAnsi="Times New Roman" w:cs="Times New Roman"/>
          <w:kern w:val="32"/>
          <w:sz w:val="16"/>
          <w:szCs w:val="16"/>
        </w:rPr>
        <w:t>ния таких средств с моими персональными данными, включая сбор, запись, систематизацию, накопление, хранение, уточнение (обновление, изменение), извлечение, и</w:t>
      </w:r>
      <w:r w:rsidRPr="001A158C">
        <w:rPr>
          <w:rFonts w:ascii="Times New Roman" w:hAnsi="Times New Roman" w:cs="Times New Roman"/>
          <w:kern w:val="32"/>
          <w:sz w:val="16"/>
          <w:szCs w:val="16"/>
        </w:rPr>
        <w:t>с</w:t>
      </w:r>
      <w:r w:rsidRPr="001A158C">
        <w:rPr>
          <w:rFonts w:ascii="Times New Roman" w:hAnsi="Times New Roman" w:cs="Times New Roman"/>
          <w:kern w:val="32"/>
          <w:sz w:val="16"/>
          <w:szCs w:val="16"/>
        </w:rPr>
        <w:t>пользование, передачу (распространение, предоставление, доступ), обезличивание, блокирование, удаление, уничтожение персональных данных.</w:t>
      </w:r>
    </w:p>
    <w:p w:rsidR="0046010E" w:rsidRPr="001A158C" w:rsidRDefault="0046010E" w:rsidP="001A158C">
      <w:pPr>
        <w:autoSpaceDE w:val="0"/>
        <w:autoSpaceDN w:val="0"/>
        <w:adjustRightInd w:val="0"/>
        <w:spacing w:after="0" w:line="240" w:lineRule="auto"/>
        <w:ind w:firstLine="284"/>
        <w:jc w:val="both"/>
        <w:outlineLvl w:val="0"/>
        <w:rPr>
          <w:rFonts w:ascii="Times New Roman" w:hAnsi="Times New Roman" w:cs="Times New Roman"/>
          <w:kern w:val="32"/>
          <w:sz w:val="16"/>
          <w:szCs w:val="16"/>
        </w:rPr>
      </w:pPr>
      <w:r w:rsidRPr="001A158C">
        <w:rPr>
          <w:rFonts w:ascii="Times New Roman" w:hAnsi="Times New Roman" w:cs="Times New Roman"/>
          <w:kern w:val="32"/>
          <w:sz w:val="16"/>
          <w:szCs w:val="16"/>
        </w:rPr>
        <w:t>Данное согласие действует до момента отзыва моего согласия на обработку моих персональных данных в письменной форме. Мне разъяснен порядок отзыва моего согласия на обработку моих персональных данных.</w:t>
      </w:r>
    </w:p>
    <w:p w:rsidR="0046010E" w:rsidRPr="001A158C" w:rsidRDefault="0046010E" w:rsidP="001A158C">
      <w:pPr>
        <w:autoSpaceDE w:val="0"/>
        <w:autoSpaceDN w:val="0"/>
        <w:adjustRightInd w:val="0"/>
        <w:spacing w:after="0" w:line="240" w:lineRule="auto"/>
        <w:ind w:firstLine="284"/>
        <w:jc w:val="both"/>
        <w:outlineLvl w:val="0"/>
        <w:rPr>
          <w:rFonts w:ascii="Times New Roman" w:hAnsi="Times New Roman" w:cs="Times New Roman"/>
          <w:kern w:val="32"/>
          <w:sz w:val="16"/>
          <w:szCs w:val="16"/>
        </w:rPr>
      </w:pPr>
      <w:r w:rsidRPr="001A158C">
        <w:rPr>
          <w:rFonts w:ascii="Times New Roman" w:hAnsi="Times New Roman" w:cs="Times New Roman"/>
          <w:kern w:val="32"/>
          <w:sz w:val="16"/>
          <w:szCs w:val="16"/>
        </w:rPr>
        <w:t xml:space="preserve">_____________________________             </w:t>
      </w:r>
      <w:r w:rsidR="00D7661B">
        <w:rPr>
          <w:rFonts w:ascii="Times New Roman" w:hAnsi="Times New Roman" w:cs="Times New Roman"/>
          <w:kern w:val="32"/>
          <w:sz w:val="16"/>
          <w:szCs w:val="16"/>
        </w:rPr>
        <w:t xml:space="preserve">             </w:t>
      </w:r>
      <w:r w:rsidRPr="001A158C">
        <w:rPr>
          <w:rFonts w:ascii="Times New Roman" w:hAnsi="Times New Roman" w:cs="Times New Roman"/>
          <w:kern w:val="32"/>
          <w:sz w:val="16"/>
          <w:szCs w:val="16"/>
        </w:rPr>
        <w:t xml:space="preserve">      ______________________</w:t>
      </w:r>
    </w:p>
    <w:p w:rsidR="0046010E" w:rsidRPr="00D7661B" w:rsidRDefault="0046010E" w:rsidP="001A158C">
      <w:pPr>
        <w:autoSpaceDE w:val="0"/>
        <w:autoSpaceDN w:val="0"/>
        <w:adjustRightInd w:val="0"/>
        <w:spacing w:after="0" w:line="240" w:lineRule="auto"/>
        <w:ind w:firstLine="284"/>
        <w:jc w:val="both"/>
        <w:outlineLvl w:val="0"/>
        <w:rPr>
          <w:rFonts w:ascii="Times New Roman" w:hAnsi="Times New Roman" w:cs="Times New Roman"/>
          <w:caps/>
          <w:sz w:val="12"/>
          <w:szCs w:val="12"/>
          <w:lang w:eastAsia="zh-CN"/>
        </w:rPr>
      </w:pPr>
      <w:r w:rsidRPr="00D7661B">
        <w:rPr>
          <w:rFonts w:ascii="Times New Roman" w:hAnsi="Times New Roman" w:cs="Times New Roman"/>
          <w:kern w:val="32"/>
          <w:sz w:val="12"/>
          <w:szCs w:val="12"/>
        </w:rPr>
        <w:t xml:space="preserve">                  (подп</w:t>
      </w:r>
      <w:r w:rsidR="00D7661B">
        <w:rPr>
          <w:rFonts w:ascii="Times New Roman" w:hAnsi="Times New Roman" w:cs="Times New Roman"/>
          <w:kern w:val="32"/>
          <w:sz w:val="12"/>
          <w:szCs w:val="12"/>
        </w:rPr>
        <w:t xml:space="preserve">ись лица, давшего согласие) </w:t>
      </w:r>
      <w:r w:rsidR="00D7661B">
        <w:rPr>
          <w:rFonts w:ascii="Times New Roman" w:hAnsi="Times New Roman" w:cs="Times New Roman"/>
          <w:kern w:val="32"/>
          <w:sz w:val="12"/>
          <w:szCs w:val="12"/>
        </w:rPr>
        <w:tab/>
      </w:r>
      <w:r w:rsidR="00D7661B">
        <w:rPr>
          <w:rFonts w:ascii="Times New Roman" w:hAnsi="Times New Roman" w:cs="Times New Roman"/>
          <w:kern w:val="32"/>
          <w:sz w:val="12"/>
          <w:szCs w:val="12"/>
        </w:rPr>
        <w:tab/>
      </w:r>
      <w:r w:rsidRPr="00D7661B">
        <w:rPr>
          <w:rFonts w:ascii="Times New Roman" w:hAnsi="Times New Roman" w:cs="Times New Roman"/>
          <w:kern w:val="32"/>
          <w:sz w:val="12"/>
          <w:szCs w:val="12"/>
        </w:rPr>
        <w:tab/>
        <w:t>(И.О. Фамилия)</w:t>
      </w:r>
    </w:p>
    <w:p w:rsidR="00D7661B" w:rsidRDefault="00D7661B" w:rsidP="001A158C">
      <w:pPr>
        <w:keepNext/>
        <w:spacing w:after="0" w:line="240" w:lineRule="auto"/>
        <w:ind w:firstLine="284"/>
        <w:jc w:val="center"/>
        <w:outlineLvl w:val="2"/>
        <w:rPr>
          <w:rFonts w:ascii="Times New Roman" w:hAnsi="Times New Roman" w:cs="Times New Roman"/>
          <w:sz w:val="16"/>
          <w:szCs w:val="16"/>
        </w:rPr>
      </w:pPr>
    </w:p>
    <w:p w:rsidR="0046010E" w:rsidRPr="00D7661B" w:rsidRDefault="0046010E" w:rsidP="00D7661B">
      <w:pPr>
        <w:keepNext/>
        <w:spacing w:after="0" w:line="240" w:lineRule="auto"/>
        <w:ind w:firstLine="284"/>
        <w:jc w:val="center"/>
        <w:outlineLvl w:val="2"/>
        <w:rPr>
          <w:rFonts w:ascii="Times New Roman" w:hAnsi="Times New Roman" w:cs="Times New Roman"/>
          <w:sz w:val="16"/>
          <w:szCs w:val="16"/>
        </w:rPr>
      </w:pPr>
      <w:r w:rsidRPr="001A158C">
        <w:rPr>
          <w:rFonts w:ascii="Times New Roman" w:hAnsi="Times New Roman" w:cs="Times New Roman"/>
          <w:sz w:val="16"/>
          <w:szCs w:val="16"/>
        </w:rPr>
        <w:t>АДМИНИСТРАЦИЯ ВОЛОТОВСКОГО МУНИЦИПАЛЬНОГО ОКРУГА</w:t>
      </w:r>
    </w:p>
    <w:p w:rsidR="0046010E" w:rsidRPr="00D7661B" w:rsidRDefault="0046010E" w:rsidP="00D7661B">
      <w:pPr>
        <w:keepNext/>
        <w:spacing w:after="0" w:line="240" w:lineRule="auto"/>
        <w:ind w:firstLine="284"/>
        <w:jc w:val="center"/>
        <w:outlineLvl w:val="0"/>
        <w:rPr>
          <w:rFonts w:ascii="Times New Roman" w:hAnsi="Times New Roman" w:cs="Times New Roman"/>
          <w:b/>
          <w:bCs/>
          <w:sz w:val="16"/>
          <w:szCs w:val="16"/>
        </w:rPr>
      </w:pPr>
      <w:r w:rsidRPr="001A158C">
        <w:rPr>
          <w:rFonts w:ascii="Times New Roman" w:hAnsi="Times New Roman" w:cs="Times New Roman"/>
          <w:b/>
          <w:bCs/>
          <w:sz w:val="16"/>
          <w:szCs w:val="16"/>
        </w:rPr>
        <w:t>П О С Т А Н О В Л Е Н И Е</w:t>
      </w:r>
    </w:p>
    <w:p w:rsidR="0046010E" w:rsidRPr="001A158C" w:rsidRDefault="0046010E" w:rsidP="001A158C">
      <w:pPr>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от 09.08.2021 № 586</w:t>
      </w:r>
    </w:p>
    <w:p w:rsidR="0046010E" w:rsidRPr="001A158C" w:rsidRDefault="0046010E" w:rsidP="001A158C">
      <w:pPr>
        <w:spacing w:after="0" w:line="240" w:lineRule="auto"/>
        <w:ind w:firstLine="284"/>
        <w:rPr>
          <w:rFonts w:ascii="Times New Roman" w:hAnsi="Times New Roman" w:cs="Times New Roman"/>
          <w:bCs/>
          <w:sz w:val="16"/>
          <w:szCs w:val="16"/>
        </w:rPr>
      </w:pPr>
    </w:p>
    <w:tbl>
      <w:tblPr>
        <w:tblW w:w="11025" w:type="dxa"/>
        <w:tblLook w:val="04A0"/>
      </w:tblPr>
      <w:tblGrid>
        <w:gridCol w:w="10740"/>
        <w:gridCol w:w="285"/>
      </w:tblGrid>
      <w:tr w:rsidR="0046010E" w:rsidRPr="001A158C" w:rsidTr="00D7661B">
        <w:tc>
          <w:tcPr>
            <w:tcW w:w="10740" w:type="dxa"/>
            <w:shd w:val="clear" w:color="auto" w:fill="auto"/>
          </w:tcPr>
          <w:p w:rsidR="0046010E" w:rsidRPr="001A158C" w:rsidRDefault="0046010E" w:rsidP="00D7661B">
            <w:pPr>
              <w:spacing w:after="0" w:line="240" w:lineRule="auto"/>
              <w:ind w:firstLine="284"/>
              <w:jc w:val="center"/>
              <w:rPr>
                <w:rFonts w:ascii="Times New Roman" w:hAnsi="Times New Roman" w:cs="Times New Roman"/>
                <w:sz w:val="16"/>
                <w:szCs w:val="16"/>
              </w:rPr>
            </w:pPr>
            <w:r w:rsidRPr="001A158C">
              <w:rPr>
                <w:rFonts w:ascii="Times New Roman" w:hAnsi="Times New Roman" w:cs="Times New Roman"/>
                <w:sz w:val="16"/>
                <w:szCs w:val="16"/>
              </w:rPr>
              <w:t xml:space="preserve">Об утверждении административного регламента по предоставлению муниципальной услуги </w:t>
            </w:r>
            <w:r w:rsidRPr="001A158C">
              <w:rPr>
                <w:rFonts w:ascii="Times New Roman" w:hAnsi="Times New Roman" w:cs="Times New Roman"/>
                <w:bCs/>
                <w:sz w:val="16"/>
                <w:szCs w:val="16"/>
              </w:rPr>
              <w:t>«Выдача разрешения на списание объектов муниц</w:t>
            </w:r>
            <w:r w:rsidRPr="001A158C">
              <w:rPr>
                <w:rFonts w:ascii="Times New Roman" w:hAnsi="Times New Roman" w:cs="Times New Roman"/>
                <w:bCs/>
                <w:sz w:val="16"/>
                <w:szCs w:val="16"/>
              </w:rPr>
              <w:t>и</w:t>
            </w:r>
            <w:r w:rsidRPr="001A158C">
              <w:rPr>
                <w:rFonts w:ascii="Times New Roman" w:hAnsi="Times New Roman" w:cs="Times New Roman"/>
                <w:bCs/>
                <w:sz w:val="16"/>
                <w:szCs w:val="16"/>
              </w:rPr>
              <w:t>пальной собственности»</w:t>
            </w:r>
          </w:p>
        </w:tc>
        <w:tc>
          <w:tcPr>
            <w:tcW w:w="285" w:type="dxa"/>
            <w:shd w:val="clear" w:color="auto" w:fill="auto"/>
          </w:tcPr>
          <w:p w:rsidR="0046010E" w:rsidRPr="001A158C" w:rsidRDefault="0046010E" w:rsidP="001A158C">
            <w:pPr>
              <w:spacing w:after="0" w:line="240" w:lineRule="auto"/>
              <w:ind w:firstLine="284"/>
              <w:rPr>
                <w:rFonts w:ascii="Times New Roman" w:hAnsi="Times New Roman" w:cs="Times New Roman"/>
                <w:bCs/>
                <w:sz w:val="16"/>
                <w:szCs w:val="16"/>
              </w:rPr>
            </w:pPr>
          </w:p>
        </w:tc>
      </w:tr>
    </w:tbl>
    <w:p w:rsidR="0046010E" w:rsidRPr="001A158C" w:rsidRDefault="0046010E" w:rsidP="00D7661B">
      <w:pPr>
        <w:spacing w:after="0" w:line="240" w:lineRule="auto"/>
        <w:rPr>
          <w:rFonts w:ascii="Times New Roman" w:hAnsi="Times New Roman" w:cs="Times New Roman"/>
          <w:bCs/>
          <w:sz w:val="16"/>
          <w:szCs w:val="16"/>
        </w:rPr>
      </w:pPr>
    </w:p>
    <w:p w:rsidR="0046010E" w:rsidRPr="001A158C" w:rsidRDefault="0046010E" w:rsidP="001A158C">
      <w:pPr>
        <w:spacing w:after="0" w:line="240" w:lineRule="auto"/>
        <w:ind w:right="-39" w:firstLine="284"/>
        <w:jc w:val="both"/>
        <w:rPr>
          <w:rFonts w:ascii="Times New Roman" w:hAnsi="Times New Roman" w:cs="Times New Roman"/>
          <w:sz w:val="16"/>
          <w:szCs w:val="16"/>
        </w:rPr>
      </w:pPr>
      <w:r w:rsidRPr="001A158C">
        <w:rPr>
          <w:rFonts w:ascii="Times New Roman" w:hAnsi="Times New Roman" w:cs="Times New Roman"/>
          <w:sz w:val="16"/>
          <w:szCs w:val="16"/>
        </w:rPr>
        <w:t>Во исполнение Федерального закона от 06.10.2003 № 131-ФЗ «Об общих принц</w:t>
      </w:r>
      <w:r w:rsidRPr="001A158C">
        <w:rPr>
          <w:rFonts w:ascii="Times New Roman" w:hAnsi="Times New Roman" w:cs="Times New Roman"/>
          <w:sz w:val="16"/>
          <w:szCs w:val="16"/>
        </w:rPr>
        <w:t>и</w:t>
      </w:r>
      <w:r w:rsidRPr="001A158C">
        <w:rPr>
          <w:rFonts w:ascii="Times New Roman" w:hAnsi="Times New Roman" w:cs="Times New Roman"/>
          <w:sz w:val="16"/>
          <w:szCs w:val="16"/>
        </w:rPr>
        <w:t>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w:t>
      </w:r>
      <w:r w:rsidRPr="001A158C">
        <w:rPr>
          <w:rFonts w:ascii="Times New Roman" w:hAnsi="Times New Roman" w:cs="Times New Roman"/>
          <w:sz w:val="16"/>
          <w:szCs w:val="16"/>
        </w:rPr>
        <w:t>и</w:t>
      </w:r>
      <w:r w:rsidRPr="001A158C">
        <w:rPr>
          <w:rFonts w:ascii="Times New Roman" w:hAnsi="Times New Roman" w:cs="Times New Roman"/>
          <w:sz w:val="16"/>
          <w:szCs w:val="16"/>
        </w:rPr>
        <w:t>нистративных регламентов предоставления государственных услуг», в соответствии с решением Думы Волотовского муниципального округа № 4 от 23.09.2020 «О правопреемстве органов местного самоуправления Вол</w:t>
      </w:r>
      <w:r w:rsidRPr="001A158C">
        <w:rPr>
          <w:rFonts w:ascii="Times New Roman" w:hAnsi="Times New Roman" w:cs="Times New Roman"/>
          <w:sz w:val="16"/>
          <w:szCs w:val="16"/>
        </w:rPr>
        <w:t>о</w:t>
      </w:r>
      <w:r w:rsidRPr="001A158C">
        <w:rPr>
          <w:rFonts w:ascii="Times New Roman" w:hAnsi="Times New Roman" w:cs="Times New Roman"/>
          <w:sz w:val="16"/>
          <w:szCs w:val="16"/>
        </w:rPr>
        <w:t>товского муниципального округа», Уставом Волотовского муниципального округа, постановлением Администрации Волотовского муниципального округа от 03.06.2021 № 432 «Об утверждении порядков разработки и утверждения адм</w:t>
      </w:r>
      <w:r w:rsidRPr="001A158C">
        <w:rPr>
          <w:rFonts w:ascii="Times New Roman" w:hAnsi="Times New Roman" w:cs="Times New Roman"/>
          <w:sz w:val="16"/>
          <w:szCs w:val="16"/>
        </w:rPr>
        <w:t>и</w:t>
      </w:r>
      <w:r w:rsidRPr="001A158C">
        <w:rPr>
          <w:rFonts w:ascii="Times New Roman" w:hAnsi="Times New Roman" w:cs="Times New Roman"/>
          <w:sz w:val="16"/>
          <w:szCs w:val="16"/>
        </w:rPr>
        <w:t>нистративных регламентов исполнения муниципальных функций, разработки и утверждения административных регламентов предоставления муниц</w:t>
      </w:r>
      <w:r w:rsidRPr="001A158C">
        <w:rPr>
          <w:rFonts w:ascii="Times New Roman" w:hAnsi="Times New Roman" w:cs="Times New Roman"/>
          <w:sz w:val="16"/>
          <w:szCs w:val="16"/>
        </w:rPr>
        <w:t>и</w:t>
      </w:r>
      <w:r w:rsidRPr="001A158C">
        <w:rPr>
          <w:rFonts w:ascii="Times New Roman" w:hAnsi="Times New Roman" w:cs="Times New Roman"/>
          <w:sz w:val="16"/>
          <w:szCs w:val="16"/>
        </w:rPr>
        <w:t>пальных услуг, проведения экспертизы проектов административных регламентов предоставления муниципальных услуг»,</w:t>
      </w:r>
    </w:p>
    <w:p w:rsidR="0046010E" w:rsidRPr="001A158C" w:rsidRDefault="0046010E" w:rsidP="001A158C">
      <w:pPr>
        <w:spacing w:after="0" w:line="240" w:lineRule="auto"/>
        <w:ind w:firstLine="284"/>
        <w:jc w:val="both"/>
        <w:rPr>
          <w:rFonts w:ascii="Times New Roman" w:hAnsi="Times New Roman" w:cs="Times New Roman"/>
          <w:b/>
          <w:sz w:val="16"/>
          <w:szCs w:val="16"/>
        </w:rPr>
      </w:pPr>
      <w:r w:rsidRPr="001A158C">
        <w:rPr>
          <w:rFonts w:ascii="Times New Roman" w:hAnsi="Times New Roman" w:cs="Times New Roman"/>
          <w:b/>
          <w:sz w:val="16"/>
          <w:szCs w:val="16"/>
        </w:rPr>
        <w:t>ПОСТАНОВЛЯЮ:</w:t>
      </w:r>
    </w:p>
    <w:p w:rsidR="0046010E" w:rsidRPr="001A158C" w:rsidRDefault="0046010E" w:rsidP="001A158C">
      <w:pPr>
        <w:spacing w:after="0" w:line="240" w:lineRule="auto"/>
        <w:ind w:firstLine="284"/>
        <w:contextualSpacing/>
        <w:jc w:val="both"/>
        <w:rPr>
          <w:rFonts w:ascii="Times New Roman" w:hAnsi="Times New Roman" w:cs="Times New Roman"/>
          <w:sz w:val="16"/>
          <w:szCs w:val="16"/>
        </w:rPr>
      </w:pPr>
      <w:r w:rsidRPr="001A158C">
        <w:rPr>
          <w:rFonts w:ascii="Times New Roman" w:hAnsi="Times New Roman" w:cs="Times New Roman"/>
          <w:sz w:val="16"/>
          <w:szCs w:val="16"/>
        </w:rPr>
        <w:t xml:space="preserve">1. Утвердить прилагаемый административный регламент по предоставлению муниципальной услуги </w:t>
      </w:r>
      <w:r w:rsidRPr="001A158C">
        <w:rPr>
          <w:rFonts w:ascii="Times New Roman" w:hAnsi="Times New Roman" w:cs="Times New Roman"/>
          <w:bCs/>
          <w:sz w:val="16"/>
          <w:szCs w:val="16"/>
        </w:rPr>
        <w:t>«Выдача разрешения на списание объектов м</w:t>
      </w:r>
      <w:r w:rsidRPr="001A158C">
        <w:rPr>
          <w:rFonts w:ascii="Times New Roman" w:hAnsi="Times New Roman" w:cs="Times New Roman"/>
          <w:bCs/>
          <w:sz w:val="16"/>
          <w:szCs w:val="16"/>
        </w:rPr>
        <w:t>у</w:t>
      </w:r>
      <w:r w:rsidRPr="001A158C">
        <w:rPr>
          <w:rFonts w:ascii="Times New Roman" w:hAnsi="Times New Roman" w:cs="Times New Roman"/>
          <w:bCs/>
          <w:sz w:val="16"/>
          <w:szCs w:val="16"/>
        </w:rPr>
        <w:t>ниципальной собс</w:t>
      </w:r>
      <w:r w:rsidRPr="001A158C">
        <w:rPr>
          <w:rFonts w:ascii="Times New Roman" w:hAnsi="Times New Roman" w:cs="Times New Roman"/>
          <w:bCs/>
          <w:sz w:val="16"/>
          <w:szCs w:val="16"/>
        </w:rPr>
        <w:t>т</w:t>
      </w:r>
      <w:r w:rsidRPr="001A158C">
        <w:rPr>
          <w:rFonts w:ascii="Times New Roman" w:hAnsi="Times New Roman" w:cs="Times New Roman"/>
          <w:bCs/>
          <w:sz w:val="16"/>
          <w:szCs w:val="16"/>
        </w:rPr>
        <w:t>венности».</w:t>
      </w:r>
    </w:p>
    <w:p w:rsidR="0046010E" w:rsidRPr="001A158C" w:rsidRDefault="0046010E" w:rsidP="001A158C">
      <w:pPr>
        <w:spacing w:after="0" w:line="240" w:lineRule="auto"/>
        <w:ind w:firstLine="284"/>
        <w:contextualSpacing/>
        <w:jc w:val="both"/>
        <w:rPr>
          <w:rFonts w:ascii="Times New Roman" w:hAnsi="Times New Roman" w:cs="Times New Roman"/>
          <w:sz w:val="16"/>
          <w:szCs w:val="16"/>
        </w:rPr>
      </w:pPr>
      <w:r w:rsidRPr="001A158C">
        <w:rPr>
          <w:rFonts w:ascii="Times New Roman" w:hAnsi="Times New Roman" w:cs="Times New Roman"/>
          <w:sz w:val="16"/>
          <w:szCs w:val="16"/>
        </w:rPr>
        <w:t>2. Признать утратившим силу постановления Администрации Волотовского мун</w:t>
      </w:r>
      <w:r w:rsidRPr="001A158C">
        <w:rPr>
          <w:rFonts w:ascii="Times New Roman" w:hAnsi="Times New Roman" w:cs="Times New Roman"/>
          <w:sz w:val="16"/>
          <w:szCs w:val="16"/>
        </w:rPr>
        <w:t>и</w:t>
      </w:r>
      <w:r w:rsidRPr="001A158C">
        <w:rPr>
          <w:rFonts w:ascii="Times New Roman" w:hAnsi="Times New Roman" w:cs="Times New Roman"/>
          <w:sz w:val="16"/>
          <w:szCs w:val="16"/>
        </w:rPr>
        <w:t>ципального района:</w:t>
      </w:r>
    </w:p>
    <w:p w:rsidR="0046010E" w:rsidRPr="001A158C" w:rsidRDefault="0046010E" w:rsidP="001A158C">
      <w:pPr>
        <w:spacing w:after="0" w:line="240" w:lineRule="auto"/>
        <w:ind w:firstLine="284"/>
        <w:contextualSpacing/>
        <w:jc w:val="both"/>
        <w:rPr>
          <w:rFonts w:ascii="Times New Roman" w:hAnsi="Times New Roman" w:cs="Times New Roman"/>
          <w:sz w:val="16"/>
          <w:szCs w:val="16"/>
        </w:rPr>
      </w:pPr>
      <w:r w:rsidRPr="001A158C">
        <w:rPr>
          <w:rFonts w:ascii="Times New Roman" w:hAnsi="Times New Roman" w:cs="Times New Roman"/>
          <w:sz w:val="16"/>
          <w:szCs w:val="16"/>
        </w:rPr>
        <w:t xml:space="preserve">от 02.06.2017 № 494 «Об утверждении административного регламента по предоставлению муниципальной услуги </w:t>
      </w:r>
      <w:r w:rsidRPr="001A158C">
        <w:rPr>
          <w:rFonts w:ascii="Times New Roman" w:hAnsi="Times New Roman" w:cs="Times New Roman"/>
          <w:bCs/>
          <w:sz w:val="16"/>
          <w:szCs w:val="16"/>
        </w:rPr>
        <w:t>«Выдача разрешения на списание объектов муниц</w:t>
      </w:r>
      <w:r w:rsidRPr="001A158C">
        <w:rPr>
          <w:rFonts w:ascii="Times New Roman" w:hAnsi="Times New Roman" w:cs="Times New Roman"/>
          <w:bCs/>
          <w:sz w:val="16"/>
          <w:szCs w:val="16"/>
        </w:rPr>
        <w:t>и</w:t>
      </w:r>
      <w:r w:rsidRPr="001A158C">
        <w:rPr>
          <w:rFonts w:ascii="Times New Roman" w:hAnsi="Times New Roman" w:cs="Times New Roman"/>
          <w:bCs/>
          <w:sz w:val="16"/>
          <w:szCs w:val="16"/>
        </w:rPr>
        <w:t>пальной собственности»;</w:t>
      </w:r>
    </w:p>
    <w:p w:rsidR="0046010E" w:rsidRPr="001A158C" w:rsidRDefault="0046010E" w:rsidP="001A158C">
      <w:pPr>
        <w:spacing w:after="0" w:line="240" w:lineRule="auto"/>
        <w:ind w:firstLine="284"/>
        <w:contextualSpacing/>
        <w:jc w:val="both"/>
        <w:rPr>
          <w:rFonts w:ascii="Times New Roman" w:hAnsi="Times New Roman" w:cs="Times New Roman"/>
          <w:sz w:val="16"/>
          <w:szCs w:val="16"/>
        </w:rPr>
      </w:pPr>
      <w:r w:rsidRPr="001A158C">
        <w:rPr>
          <w:rFonts w:ascii="Times New Roman" w:hAnsi="Times New Roman" w:cs="Times New Roman"/>
          <w:sz w:val="16"/>
          <w:szCs w:val="16"/>
        </w:rPr>
        <w:t xml:space="preserve">от 02.04.2018 № 280 «О внесении изменений в административный регламент по предоставлению муниципальной услуги </w:t>
      </w:r>
      <w:r w:rsidRPr="001A158C">
        <w:rPr>
          <w:rFonts w:ascii="Times New Roman" w:hAnsi="Times New Roman" w:cs="Times New Roman"/>
          <w:bCs/>
          <w:sz w:val="16"/>
          <w:szCs w:val="16"/>
        </w:rPr>
        <w:t>«Выдача разрешения на сп</w:t>
      </w:r>
      <w:r w:rsidRPr="001A158C">
        <w:rPr>
          <w:rFonts w:ascii="Times New Roman" w:hAnsi="Times New Roman" w:cs="Times New Roman"/>
          <w:bCs/>
          <w:sz w:val="16"/>
          <w:szCs w:val="16"/>
        </w:rPr>
        <w:t>и</w:t>
      </w:r>
      <w:r w:rsidRPr="001A158C">
        <w:rPr>
          <w:rFonts w:ascii="Times New Roman" w:hAnsi="Times New Roman" w:cs="Times New Roman"/>
          <w:bCs/>
          <w:sz w:val="16"/>
          <w:szCs w:val="16"/>
        </w:rPr>
        <w:t>сание объектов муниципальной собственности»</w:t>
      </w:r>
      <w:r w:rsidRPr="001A158C">
        <w:rPr>
          <w:rFonts w:ascii="Times New Roman" w:hAnsi="Times New Roman" w:cs="Times New Roman"/>
          <w:sz w:val="16"/>
          <w:szCs w:val="16"/>
        </w:rPr>
        <w:t>;</w:t>
      </w:r>
    </w:p>
    <w:p w:rsidR="0046010E" w:rsidRPr="001A158C" w:rsidRDefault="0046010E" w:rsidP="001A158C">
      <w:pPr>
        <w:spacing w:after="0" w:line="240" w:lineRule="auto"/>
        <w:ind w:firstLine="284"/>
        <w:contextualSpacing/>
        <w:jc w:val="both"/>
        <w:rPr>
          <w:rFonts w:ascii="Times New Roman" w:hAnsi="Times New Roman" w:cs="Times New Roman"/>
          <w:bCs/>
          <w:sz w:val="16"/>
          <w:szCs w:val="16"/>
        </w:rPr>
      </w:pPr>
      <w:r w:rsidRPr="001A158C">
        <w:rPr>
          <w:rFonts w:ascii="Times New Roman" w:hAnsi="Times New Roman" w:cs="Times New Roman"/>
          <w:sz w:val="16"/>
          <w:szCs w:val="16"/>
        </w:rPr>
        <w:t xml:space="preserve">от 11.01.2019 № 9 «О внесении изменений в административный регламент по предоставлению муниципальной услуги </w:t>
      </w:r>
      <w:r w:rsidRPr="001A158C">
        <w:rPr>
          <w:rFonts w:ascii="Times New Roman" w:hAnsi="Times New Roman" w:cs="Times New Roman"/>
          <w:bCs/>
          <w:sz w:val="16"/>
          <w:szCs w:val="16"/>
        </w:rPr>
        <w:t>«Выдача разрешения на спис</w:t>
      </w:r>
      <w:r w:rsidRPr="001A158C">
        <w:rPr>
          <w:rFonts w:ascii="Times New Roman" w:hAnsi="Times New Roman" w:cs="Times New Roman"/>
          <w:bCs/>
          <w:sz w:val="16"/>
          <w:szCs w:val="16"/>
        </w:rPr>
        <w:t>а</w:t>
      </w:r>
      <w:r w:rsidRPr="001A158C">
        <w:rPr>
          <w:rFonts w:ascii="Times New Roman" w:hAnsi="Times New Roman" w:cs="Times New Roman"/>
          <w:bCs/>
          <w:sz w:val="16"/>
          <w:szCs w:val="16"/>
        </w:rPr>
        <w:t>ние объектов мун</w:t>
      </w:r>
      <w:r w:rsidRPr="001A158C">
        <w:rPr>
          <w:rFonts w:ascii="Times New Roman" w:hAnsi="Times New Roman" w:cs="Times New Roman"/>
          <w:bCs/>
          <w:sz w:val="16"/>
          <w:szCs w:val="16"/>
        </w:rPr>
        <w:t>и</w:t>
      </w:r>
      <w:r w:rsidRPr="001A158C">
        <w:rPr>
          <w:rFonts w:ascii="Times New Roman" w:hAnsi="Times New Roman" w:cs="Times New Roman"/>
          <w:bCs/>
          <w:sz w:val="16"/>
          <w:szCs w:val="16"/>
        </w:rPr>
        <w:t>ципальной собственности».</w:t>
      </w:r>
    </w:p>
    <w:p w:rsidR="0046010E" w:rsidRPr="001A158C" w:rsidRDefault="0046010E" w:rsidP="001A158C">
      <w:pPr>
        <w:spacing w:after="0" w:line="240" w:lineRule="auto"/>
        <w:ind w:firstLine="284"/>
        <w:contextualSpacing/>
        <w:jc w:val="both"/>
        <w:rPr>
          <w:rFonts w:ascii="Times New Roman" w:hAnsi="Times New Roman" w:cs="Times New Roman"/>
          <w:bCs/>
          <w:sz w:val="16"/>
          <w:szCs w:val="16"/>
        </w:rPr>
      </w:pPr>
      <w:r w:rsidRPr="001A158C">
        <w:rPr>
          <w:rFonts w:ascii="Times New Roman" w:hAnsi="Times New Roman" w:cs="Times New Roman"/>
          <w:bCs/>
          <w:sz w:val="16"/>
          <w:szCs w:val="16"/>
        </w:rPr>
        <w:t>3. Признать утратившим силу постановление Администрации Волотовского мун</w:t>
      </w:r>
      <w:r w:rsidRPr="001A158C">
        <w:rPr>
          <w:rFonts w:ascii="Times New Roman" w:hAnsi="Times New Roman" w:cs="Times New Roman"/>
          <w:bCs/>
          <w:sz w:val="16"/>
          <w:szCs w:val="16"/>
        </w:rPr>
        <w:t>и</w:t>
      </w:r>
      <w:r w:rsidRPr="001A158C">
        <w:rPr>
          <w:rFonts w:ascii="Times New Roman" w:hAnsi="Times New Roman" w:cs="Times New Roman"/>
          <w:bCs/>
          <w:sz w:val="16"/>
          <w:szCs w:val="16"/>
        </w:rPr>
        <w:t>ципального округа:</w:t>
      </w:r>
    </w:p>
    <w:p w:rsidR="0046010E" w:rsidRPr="001A158C" w:rsidRDefault="0046010E" w:rsidP="001A158C">
      <w:pPr>
        <w:spacing w:after="0" w:line="240" w:lineRule="auto"/>
        <w:ind w:firstLine="284"/>
        <w:contextualSpacing/>
        <w:jc w:val="both"/>
        <w:rPr>
          <w:rFonts w:ascii="Times New Roman" w:hAnsi="Times New Roman" w:cs="Times New Roman"/>
          <w:sz w:val="16"/>
          <w:szCs w:val="16"/>
        </w:rPr>
      </w:pPr>
      <w:r w:rsidRPr="001A158C">
        <w:rPr>
          <w:rFonts w:ascii="Times New Roman" w:hAnsi="Times New Roman" w:cs="Times New Roman"/>
          <w:sz w:val="16"/>
          <w:szCs w:val="16"/>
        </w:rPr>
        <w:t xml:space="preserve">от 18.03.2021 № 194 «О внесении изменений в административный регламент по предоставлению муниципальной услуги </w:t>
      </w:r>
      <w:r w:rsidRPr="001A158C">
        <w:rPr>
          <w:rFonts w:ascii="Times New Roman" w:hAnsi="Times New Roman" w:cs="Times New Roman"/>
          <w:bCs/>
          <w:sz w:val="16"/>
          <w:szCs w:val="16"/>
        </w:rPr>
        <w:t>«Выдача разрешения на сп</w:t>
      </w:r>
      <w:r w:rsidRPr="001A158C">
        <w:rPr>
          <w:rFonts w:ascii="Times New Roman" w:hAnsi="Times New Roman" w:cs="Times New Roman"/>
          <w:bCs/>
          <w:sz w:val="16"/>
          <w:szCs w:val="16"/>
        </w:rPr>
        <w:t>и</w:t>
      </w:r>
      <w:r w:rsidRPr="001A158C">
        <w:rPr>
          <w:rFonts w:ascii="Times New Roman" w:hAnsi="Times New Roman" w:cs="Times New Roman"/>
          <w:bCs/>
          <w:sz w:val="16"/>
          <w:szCs w:val="16"/>
        </w:rPr>
        <w:t>сание объектов муниципальной собственности».</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lang w:eastAsia="ar-SA"/>
        </w:rPr>
        <w:t xml:space="preserve">4. </w:t>
      </w:r>
      <w:r w:rsidRPr="001A158C">
        <w:rPr>
          <w:rFonts w:ascii="Times New Roman" w:hAnsi="Times New Roman" w:cs="Times New Roman"/>
          <w:sz w:val="16"/>
          <w:szCs w:val="16"/>
        </w:rPr>
        <w:t>Опубликовать настоящее постановление в муниципальной газете «Волотовские ведомости» и на официальном сайте в информационно-телекоммуникационной сети «Интернет».</w:t>
      </w:r>
    </w:p>
    <w:p w:rsidR="0046010E" w:rsidRPr="001A158C" w:rsidRDefault="0046010E" w:rsidP="00D7661B">
      <w:pPr>
        <w:spacing w:after="0" w:line="240" w:lineRule="auto"/>
        <w:jc w:val="right"/>
        <w:rPr>
          <w:rFonts w:ascii="Times New Roman" w:hAnsi="Times New Roman" w:cs="Times New Roman"/>
          <w:sz w:val="16"/>
          <w:szCs w:val="16"/>
        </w:rPr>
      </w:pPr>
      <w:r w:rsidRPr="001A158C">
        <w:rPr>
          <w:rFonts w:ascii="Times New Roman" w:hAnsi="Times New Roman" w:cs="Times New Roman"/>
          <w:sz w:val="16"/>
          <w:szCs w:val="16"/>
        </w:rPr>
        <w:t>Первый заместитель</w:t>
      </w:r>
      <w:r w:rsidR="00D7661B">
        <w:rPr>
          <w:rFonts w:ascii="Times New Roman" w:hAnsi="Times New Roman" w:cs="Times New Roman"/>
          <w:sz w:val="16"/>
          <w:szCs w:val="16"/>
        </w:rPr>
        <w:t xml:space="preserve"> Главы Администрации </w:t>
      </w:r>
      <w:r w:rsidR="00D7661B">
        <w:rPr>
          <w:rFonts w:ascii="Times New Roman" w:hAnsi="Times New Roman" w:cs="Times New Roman"/>
          <w:sz w:val="16"/>
          <w:szCs w:val="16"/>
        </w:rPr>
        <w:tab/>
      </w:r>
      <w:r w:rsidRPr="001A158C">
        <w:rPr>
          <w:rFonts w:ascii="Times New Roman" w:hAnsi="Times New Roman" w:cs="Times New Roman"/>
          <w:sz w:val="16"/>
          <w:szCs w:val="16"/>
        </w:rPr>
        <w:tab/>
        <w:t>С.В. Федоров</w:t>
      </w:r>
    </w:p>
    <w:p w:rsidR="0046010E" w:rsidRPr="001A158C" w:rsidRDefault="0046010E" w:rsidP="001A158C">
      <w:pPr>
        <w:pStyle w:val="ac"/>
        <w:ind w:firstLine="284"/>
        <w:rPr>
          <w:rFonts w:eastAsia="SimSun"/>
          <w:b/>
          <w:kern w:val="1"/>
          <w:sz w:val="16"/>
          <w:szCs w:val="16"/>
          <w:lang w:eastAsia="zh-CN" w:bidi="hi-IN"/>
        </w:rPr>
      </w:pPr>
    </w:p>
    <w:p w:rsidR="0046010E" w:rsidRPr="00D7661B" w:rsidRDefault="0046010E" w:rsidP="001A158C">
      <w:pPr>
        <w:pStyle w:val="ac"/>
        <w:ind w:left="5726" w:firstLine="284"/>
        <w:jc w:val="right"/>
        <w:rPr>
          <w:sz w:val="12"/>
          <w:szCs w:val="12"/>
        </w:rPr>
      </w:pPr>
      <w:r w:rsidRPr="00D7661B">
        <w:rPr>
          <w:sz w:val="12"/>
          <w:szCs w:val="12"/>
        </w:rPr>
        <w:t>УТВЕРЖДЕН</w:t>
      </w:r>
    </w:p>
    <w:p w:rsidR="0046010E" w:rsidRPr="00D7661B" w:rsidRDefault="0046010E" w:rsidP="001A158C">
      <w:pPr>
        <w:tabs>
          <w:tab w:val="center" w:pos="4677"/>
          <w:tab w:val="right" w:pos="9355"/>
        </w:tabs>
        <w:suppressAutoHyphens/>
        <w:spacing w:after="0" w:line="240" w:lineRule="auto"/>
        <w:ind w:left="5726" w:firstLine="284"/>
        <w:jc w:val="right"/>
        <w:rPr>
          <w:rFonts w:ascii="Times New Roman" w:hAnsi="Times New Roman" w:cs="Times New Roman"/>
          <w:sz w:val="12"/>
          <w:szCs w:val="12"/>
        </w:rPr>
      </w:pPr>
      <w:r w:rsidRPr="00D7661B">
        <w:rPr>
          <w:rFonts w:ascii="Times New Roman" w:hAnsi="Times New Roman" w:cs="Times New Roman"/>
          <w:sz w:val="12"/>
          <w:szCs w:val="12"/>
        </w:rPr>
        <w:t>постановлением Администрации муниципального округа</w:t>
      </w:r>
    </w:p>
    <w:p w:rsidR="0046010E" w:rsidRPr="00D7661B" w:rsidRDefault="0046010E" w:rsidP="001A158C">
      <w:pPr>
        <w:tabs>
          <w:tab w:val="center" w:pos="4677"/>
          <w:tab w:val="right" w:pos="9355"/>
        </w:tabs>
        <w:suppressAutoHyphens/>
        <w:spacing w:after="0" w:line="240" w:lineRule="auto"/>
        <w:ind w:left="5726" w:firstLine="284"/>
        <w:jc w:val="right"/>
        <w:rPr>
          <w:rFonts w:ascii="Times New Roman" w:hAnsi="Times New Roman" w:cs="Times New Roman"/>
          <w:sz w:val="12"/>
          <w:szCs w:val="12"/>
        </w:rPr>
      </w:pPr>
      <w:r w:rsidRPr="00D7661B">
        <w:rPr>
          <w:rFonts w:ascii="Times New Roman" w:hAnsi="Times New Roman" w:cs="Times New Roman"/>
          <w:sz w:val="12"/>
          <w:szCs w:val="12"/>
        </w:rPr>
        <w:t>от 09.08.2021 № 586</w:t>
      </w:r>
    </w:p>
    <w:p w:rsidR="0046010E" w:rsidRPr="001A158C" w:rsidRDefault="0046010E" w:rsidP="001A158C">
      <w:pPr>
        <w:widowControl w:val="0"/>
        <w:autoSpaceDE w:val="0"/>
        <w:autoSpaceDN w:val="0"/>
        <w:spacing w:after="0" w:line="240" w:lineRule="auto"/>
        <w:ind w:firstLine="284"/>
        <w:jc w:val="center"/>
        <w:rPr>
          <w:rFonts w:ascii="Times New Roman" w:hAnsi="Times New Roman" w:cs="Times New Roman"/>
          <w:b/>
          <w:sz w:val="16"/>
          <w:szCs w:val="16"/>
        </w:rPr>
      </w:pPr>
    </w:p>
    <w:p w:rsidR="0046010E" w:rsidRPr="001A158C" w:rsidRDefault="0046010E" w:rsidP="00D7661B">
      <w:pPr>
        <w:widowControl w:val="0"/>
        <w:autoSpaceDE w:val="0"/>
        <w:autoSpaceDN w:val="0"/>
        <w:spacing w:after="0" w:line="240" w:lineRule="auto"/>
        <w:ind w:firstLine="284"/>
        <w:jc w:val="center"/>
        <w:rPr>
          <w:rFonts w:ascii="Times New Roman" w:hAnsi="Times New Roman" w:cs="Times New Roman"/>
          <w:b/>
          <w:sz w:val="16"/>
          <w:szCs w:val="16"/>
        </w:rPr>
      </w:pPr>
      <w:r w:rsidRPr="001A158C">
        <w:rPr>
          <w:rFonts w:ascii="Times New Roman" w:hAnsi="Times New Roman" w:cs="Times New Roman"/>
          <w:b/>
          <w:sz w:val="16"/>
          <w:szCs w:val="16"/>
        </w:rPr>
        <w:lastRenderedPageBreak/>
        <w:t>АДМИНИСТРАТИВНЫЙ РЕГЛАМЕНТ</w:t>
      </w:r>
      <w:r w:rsidR="00D7661B">
        <w:rPr>
          <w:rFonts w:ascii="Times New Roman" w:hAnsi="Times New Roman" w:cs="Times New Roman"/>
          <w:b/>
          <w:sz w:val="16"/>
          <w:szCs w:val="16"/>
        </w:rPr>
        <w:t xml:space="preserve"> </w:t>
      </w:r>
      <w:r w:rsidRPr="001A158C">
        <w:rPr>
          <w:rFonts w:ascii="Times New Roman" w:hAnsi="Times New Roman" w:cs="Times New Roman"/>
          <w:b/>
          <w:sz w:val="16"/>
          <w:szCs w:val="16"/>
        </w:rPr>
        <w:t>ПО ПРЕДОСТАВЛЕНИЮ МУНИЦИПАЛЬНОЙ УСЛУГИ "ВЫДАЧА РАЗРЕШЕНИЯ НА СПИСАНИЕ ОБЪЕКТОВ МУНИЦИПАЛЬНОЙ СОБСТВЕННОСТИ"</w:t>
      </w:r>
    </w:p>
    <w:p w:rsidR="0046010E" w:rsidRPr="001A158C" w:rsidRDefault="0046010E" w:rsidP="001A158C">
      <w:pPr>
        <w:spacing w:after="0" w:line="240" w:lineRule="auto"/>
        <w:ind w:firstLine="284"/>
        <w:rPr>
          <w:rFonts w:ascii="Times New Roman" w:hAnsi="Times New Roman" w:cs="Times New Roman"/>
          <w:b/>
          <w:bCs/>
          <w:sz w:val="16"/>
          <w:szCs w:val="16"/>
        </w:rPr>
      </w:pPr>
    </w:p>
    <w:p w:rsidR="0046010E" w:rsidRPr="001A158C" w:rsidRDefault="0046010E" w:rsidP="001A158C">
      <w:pPr>
        <w:keepNext/>
        <w:spacing w:after="0" w:line="240" w:lineRule="auto"/>
        <w:ind w:firstLine="284"/>
        <w:outlineLvl w:val="2"/>
        <w:rPr>
          <w:rFonts w:ascii="Times New Roman" w:hAnsi="Times New Roman" w:cs="Times New Roman"/>
          <w:b/>
          <w:bCs/>
          <w:sz w:val="16"/>
          <w:szCs w:val="16"/>
        </w:rPr>
      </w:pPr>
      <w:r w:rsidRPr="001A158C">
        <w:rPr>
          <w:rFonts w:ascii="Times New Roman" w:hAnsi="Times New Roman" w:cs="Times New Roman"/>
          <w:b/>
          <w:bCs/>
          <w:sz w:val="16"/>
          <w:szCs w:val="16"/>
        </w:rPr>
        <w:t>1. Общие положения</w:t>
      </w:r>
    </w:p>
    <w:p w:rsidR="0046010E" w:rsidRPr="001A158C" w:rsidRDefault="0046010E" w:rsidP="001A158C">
      <w:pPr>
        <w:spacing w:after="0" w:line="240" w:lineRule="auto"/>
        <w:ind w:right="1" w:firstLine="284"/>
        <w:jc w:val="both"/>
        <w:rPr>
          <w:rFonts w:ascii="Times New Roman" w:hAnsi="Times New Roman" w:cs="Times New Roman"/>
          <w:b/>
          <w:sz w:val="16"/>
          <w:szCs w:val="16"/>
        </w:rPr>
      </w:pPr>
      <w:r w:rsidRPr="001A158C">
        <w:rPr>
          <w:rFonts w:ascii="Times New Roman" w:hAnsi="Times New Roman" w:cs="Times New Roman"/>
          <w:b/>
          <w:sz w:val="16"/>
          <w:szCs w:val="16"/>
        </w:rPr>
        <w:t>1.1. Предмет регулирования регламента</w:t>
      </w:r>
    </w:p>
    <w:p w:rsidR="0046010E" w:rsidRPr="001A158C" w:rsidRDefault="0046010E" w:rsidP="001A158C">
      <w:pPr>
        <w:spacing w:after="0" w:line="240" w:lineRule="auto"/>
        <w:ind w:right="1" w:firstLine="284"/>
        <w:jc w:val="both"/>
        <w:rPr>
          <w:rFonts w:ascii="Times New Roman" w:hAnsi="Times New Roman" w:cs="Times New Roman"/>
          <w:sz w:val="16"/>
          <w:szCs w:val="16"/>
        </w:rPr>
      </w:pPr>
      <w:r w:rsidRPr="001A158C">
        <w:rPr>
          <w:rFonts w:ascii="Times New Roman" w:hAnsi="Times New Roman" w:cs="Times New Roman"/>
          <w:sz w:val="16"/>
          <w:szCs w:val="16"/>
        </w:rPr>
        <w:t>1.1.1. Предметом регулирования административного регламента по предоставлению муниципальной услуги "В</w:t>
      </w:r>
      <w:r w:rsidRPr="001A158C">
        <w:rPr>
          <w:rFonts w:ascii="Times New Roman" w:hAnsi="Times New Roman" w:cs="Times New Roman"/>
          <w:bCs/>
          <w:sz w:val="16"/>
          <w:szCs w:val="16"/>
        </w:rPr>
        <w:t>ыдача разрешения на списание объе</w:t>
      </w:r>
      <w:r w:rsidRPr="001A158C">
        <w:rPr>
          <w:rFonts w:ascii="Times New Roman" w:hAnsi="Times New Roman" w:cs="Times New Roman"/>
          <w:bCs/>
          <w:sz w:val="16"/>
          <w:szCs w:val="16"/>
        </w:rPr>
        <w:t>к</w:t>
      </w:r>
      <w:r w:rsidRPr="001A158C">
        <w:rPr>
          <w:rFonts w:ascii="Times New Roman" w:hAnsi="Times New Roman" w:cs="Times New Roman"/>
          <w:bCs/>
          <w:sz w:val="16"/>
          <w:szCs w:val="16"/>
        </w:rPr>
        <w:t>тов муниципальной собственности</w:t>
      </w:r>
      <w:r w:rsidRPr="001A158C">
        <w:rPr>
          <w:rFonts w:ascii="Times New Roman" w:hAnsi="Times New Roman" w:cs="Times New Roman"/>
          <w:sz w:val="16"/>
          <w:szCs w:val="16"/>
        </w:rPr>
        <w:t>" (далее по тексту - административный регламент) является регулирование отношений, возникающих между Админ</w:t>
      </w:r>
      <w:r w:rsidRPr="001A158C">
        <w:rPr>
          <w:rFonts w:ascii="Times New Roman" w:hAnsi="Times New Roman" w:cs="Times New Roman"/>
          <w:sz w:val="16"/>
          <w:szCs w:val="16"/>
        </w:rPr>
        <w:t>и</w:t>
      </w:r>
      <w:r w:rsidRPr="001A158C">
        <w:rPr>
          <w:rFonts w:ascii="Times New Roman" w:hAnsi="Times New Roman" w:cs="Times New Roman"/>
          <w:sz w:val="16"/>
          <w:szCs w:val="16"/>
        </w:rPr>
        <w:t>страцией Волотовского муниципального округа (далее по тексту - Администрация) в лице комитета по управлению муниципальным имуществом, земел</w:t>
      </w:r>
      <w:r w:rsidRPr="001A158C">
        <w:rPr>
          <w:rFonts w:ascii="Times New Roman" w:hAnsi="Times New Roman" w:cs="Times New Roman"/>
          <w:sz w:val="16"/>
          <w:szCs w:val="16"/>
        </w:rPr>
        <w:t>ь</w:t>
      </w:r>
      <w:r w:rsidRPr="001A158C">
        <w:rPr>
          <w:rFonts w:ascii="Times New Roman" w:hAnsi="Times New Roman" w:cs="Times New Roman"/>
          <w:sz w:val="16"/>
          <w:szCs w:val="16"/>
        </w:rPr>
        <w:t>ным вопросам и градостроительной деятельности (далее по тексту - комитет) и юридическими лицами при предоставлении муниципальной услуги по выдаче разрешения на списание объектов муниципальной собственности (далее – муниципальная услуга).</w:t>
      </w:r>
    </w:p>
    <w:p w:rsidR="0046010E" w:rsidRPr="001A158C" w:rsidRDefault="0046010E" w:rsidP="001A158C">
      <w:pPr>
        <w:spacing w:after="0" w:line="240" w:lineRule="auto"/>
        <w:ind w:firstLine="284"/>
        <w:jc w:val="both"/>
        <w:rPr>
          <w:rFonts w:ascii="Times New Roman" w:hAnsi="Times New Roman" w:cs="Times New Roman"/>
          <w:b/>
          <w:sz w:val="16"/>
          <w:szCs w:val="16"/>
        </w:rPr>
      </w:pPr>
      <w:r w:rsidRPr="001A158C">
        <w:rPr>
          <w:rFonts w:ascii="Times New Roman" w:hAnsi="Times New Roman" w:cs="Times New Roman"/>
          <w:b/>
          <w:sz w:val="16"/>
          <w:szCs w:val="16"/>
        </w:rPr>
        <w:t>1.2. Круг заявителей:</w:t>
      </w:r>
    </w:p>
    <w:p w:rsidR="0046010E" w:rsidRPr="001A158C" w:rsidRDefault="0046010E" w:rsidP="001A158C">
      <w:pPr>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rPr>
        <w:t>1.2.1. Получателями муниципальной услуги являются муниципальные учреждения, муниципальные предприятия, органы местного самоуправления Волотовского муниципального округа или их уполномоченные представители, обратившиеся в орган, предоставляющий муниципальные услуги с запр</w:t>
      </w:r>
      <w:r w:rsidRPr="001A158C">
        <w:rPr>
          <w:rFonts w:ascii="Times New Roman" w:hAnsi="Times New Roman" w:cs="Times New Roman"/>
          <w:sz w:val="16"/>
          <w:szCs w:val="16"/>
        </w:rPr>
        <w:t>о</w:t>
      </w:r>
      <w:r w:rsidRPr="001A158C">
        <w:rPr>
          <w:rFonts w:ascii="Times New Roman" w:hAnsi="Times New Roman" w:cs="Times New Roman"/>
          <w:sz w:val="16"/>
          <w:szCs w:val="16"/>
        </w:rPr>
        <w:t xml:space="preserve">сом </w:t>
      </w:r>
      <w:r w:rsidRPr="001A158C">
        <w:rPr>
          <w:rFonts w:ascii="Times New Roman" w:hAnsi="Times New Roman" w:cs="Times New Roman"/>
          <w:sz w:val="16"/>
          <w:szCs w:val="16"/>
          <w:lang w:eastAsia="zh-CN"/>
        </w:rPr>
        <w:t>на предоставление муниципальной услуги, выраженным в устной, письменной или электронной форме.</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1.2.2. 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w:t>
      </w:r>
      <w:r w:rsidRPr="001A158C">
        <w:rPr>
          <w:rFonts w:ascii="Times New Roman" w:hAnsi="Times New Roman" w:cs="Times New Roman"/>
          <w:sz w:val="16"/>
          <w:szCs w:val="16"/>
        </w:rPr>
        <w:t>о</w:t>
      </w:r>
      <w:r w:rsidRPr="001A158C">
        <w:rPr>
          <w:rFonts w:ascii="Times New Roman" w:hAnsi="Times New Roman" w:cs="Times New Roman"/>
          <w:sz w:val="16"/>
          <w:szCs w:val="16"/>
        </w:rPr>
        <w:t>воре. В предусмотренных законом сл</w:t>
      </w:r>
      <w:r w:rsidRPr="001A158C">
        <w:rPr>
          <w:rFonts w:ascii="Times New Roman" w:hAnsi="Times New Roman" w:cs="Times New Roman"/>
          <w:sz w:val="16"/>
          <w:szCs w:val="16"/>
        </w:rPr>
        <w:t>у</w:t>
      </w:r>
      <w:r w:rsidRPr="001A158C">
        <w:rPr>
          <w:rFonts w:ascii="Times New Roman" w:hAnsi="Times New Roman" w:cs="Times New Roman"/>
          <w:sz w:val="16"/>
          <w:szCs w:val="16"/>
        </w:rPr>
        <w:t>чаях от имени юридического лица могут действовать его участники.</w:t>
      </w:r>
    </w:p>
    <w:p w:rsidR="0046010E" w:rsidRPr="001A158C" w:rsidRDefault="0046010E" w:rsidP="001A158C">
      <w:pPr>
        <w:autoSpaceDE w:val="0"/>
        <w:autoSpaceDN w:val="0"/>
        <w:spacing w:after="0" w:line="240" w:lineRule="auto"/>
        <w:ind w:firstLine="284"/>
        <w:jc w:val="both"/>
        <w:rPr>
          <w:rFonts w:ascii="Times New Roman" w:hAnsi="Times New Roman" w:cs="Times New Roman"/>
          <w:b/>
          <w:sz w:val="16"/>
          <w:szCs w:val="16"/>
        </w:rPr>
      </w:pPr>
      <w:r w:rsidRPr="001A158C">
        <w:rPr>
          <w:rFonts w:ascii="Times New Roman" w:hAnsi="Times New Roman" w:cs="Times New Roman"/>
          <w:b/>
          <w:sz w:val="16"/>
          <w:szCs w:val="16"/>
        </w:rPr>
        <w:t>1.3. Требования к порядку информирования о предоставлении муниципальной услуги</w:t>
      </w:r>
    </w:p>
    <w:p w:rsidR="0046010E" w:rsidRPr="001A158C" w:rsidRDefault="0046010E" w:rsidP="001A158C">
      <w:pPr>
        <w:spacing w:after="0" w:line="240" w:lineRule="auto"/>
        <w:ind w:firstLine="284"/>
        <w:contextualSpacing/>
        <w:jc w:val="both"/>
        <w:rPr>
          <w:rFonts w:ascii="Times New Roman" w:hAnsi="Times New Roman" w:cs="Times New Roman"/>
          <w:sz w:val="16"/>
          <w:szCs w:val="16"/>
        </w:rPr>
      </w:pPr>
      <w:r w:rsidRPr="001A158C">
        <w:rPr>
          <w:rFonts w:ascii="Times New Roman" w:hAnsi="Times New Roman" w:cs="Times New Roman"/>
          <w:sz w:val="16"/>
          <w:szCs w:val="16"/>
        </w:rPr>
        <w:t>1.3.1. Сведения о месте нахождения и номерах телефонов комитета, осущест</w:t>
      </w:r>
      <w:r w:rsidRPr="001A158C">
        <w:rPr>
          <w:rFonts w:ascii="Times New Roman" w:hAnsi="Times New Roman" w:cs="Times New Roman"/>
          <w:sz w:val="16"/>
          <w:szCs w:val="16"/>
        </w:rPr>
        <w:t>в</w:t>
      </w:r>
      <w:r w:rsidRPr="001A158C">
        <w:rPr>
          <w:rFonts w:ascii="Times New Roman" w:hAnsi="Times New Roman" w:cs="Times New Roman"/>
          <w:sz w:val="16"/>
          <w:szCs w:val="16"/>
        </w:rPr>
        <w:t>ляющего предоставление муниципальной услуги: 175100 Новгородская область, Вол</w:t>
      </w:r>
      <w:r w:rsidRPr="001A158C">
        <w:rPr>
          <w:rFonts w:ascii="Times New Roman" w:hAnsi="Times New Roman" w:cs="Times New Roman"/>
          <w:sz w:val="16"/>
          <w:szCs w:val="16"/>
        </w:rPr>
        <w:t>о</w:t>
      </w:r>
      <w:r w:rsidRPr="001A158C">
        <w:rPr>
          <w:rFonts w:ascii="Times New Roman" w:hAnsi="Times New Roman" w:cs="Times New Roman"/>
          <w:sz w:val="16"/>
          <w:szCs w:val="16"/>
        </w:rPr>
        <w:t>товский район, п. Волот, ул. Комсомольская, д.38, каб.212 телефон 8(81662)61-341.</w:t>
      </w:r>
    </w:p>
    <w:p w:rsidR="0046010E" w:rsidRPr="001A158C" w:rsidRDefault="0046010E" w:rsidP="001A158C">
      <w:pPr>
        <w:shd w:val="clear" w:color="auto" w:fill="FFFFFF"/>
        <w:tabs>
          <w:tab w:val="left" w:pos="1229"/>
        </w:tabs>
        <w:spacing w:after="0" w:line="240" w:lineRule="auto"/>
        <w:ind w:right="10" w:firstLine="284"/>
        <w:contextualSpacing/>
        <w:jc w:val="both"/>
        <w:rPr>
          <w:rFonts w:ascii="Times New Roman" w:hAnsi="Times New Roman" w:cs="Times New Roman"/>
          <w:sz w:val="16"/>
          <w:szCs w:val="16"/>
        </w:rPr>
      </w:pPr>
      <w:r w:rsidRPr="001A158C">
        <w:rPr>
          <w:rFonts w:ascii="Times New Roman" w:hAnsi="Times New Roman" w:cs="Times New Roman"/>
          <w:sz w:val="16"/>
          <w:szCs w:val="16"/>
        </w:rPr>
        <w:t>Сведения о графике (режиме) работы исполнителя муниципальной услуги соо</w:t>
      </w:r>
      <w:r w:rsidRPr="001A158C">
        <w:rPr>
          <w:rFonts w:ascii="Times New Roman" w:hAnsi="Times New Roman" w:cs="Times New Roman"/>
          <w:sz w:val="16"/>
          <w:szCs w:val="16"/>
        </w:rPr>
        <w:t>б</w:t>
      </w:r>
      <w:r w:rsidRPr="001A158C">
        <w:rPr>
          <w:rFonts w:ascii="Times New Roman" w:hAnsi="Times New Roman" w:cs="Times New Roman"/>
          <w:sz w:val="16"/>
          <w:szCs w:val="16"/>
        </w:rPr>
        <w:t>щаются по телефонам: 8(81662)61-341.</w:t>
      </w:r>
    </w:p>
    <w:p w:rsidR="0046010E" w:rsidRPr="001A158C" w:rsidRDefault="0046010E" w:rsidP="001A158C">
      <w:pPr>
        <w:shd w:val="clear" w:color="auto" w:fill="FFFFFF"/>
        <w:tabs>
          <w:tab w:val="left" w:pos="1229"/>
        </w:tabs>
        <w:spacing w:after="0" w:line="240" w:lineRule="auto"/>
        <w:ind w:right="10" w:firstLine="284"/>
        <w:contextualSpacing/>
        <w:jc w:val="both"/>
        <w:rPr>
          <w:rFonts w:ascii="Times New Roman" w:hAnsi="Times New Roman" w:cs="Times New Roman"/>
          <w:sz w:val="16"/>
          <w:szCs w:val="16"/>
        </w:rPr>
      </w:pPr>
      <w:r w:rsidRPr="001A158C">
        <w:rPr>
          <w:rFonts w:ascii="Times New Roman" w:hAnsi="Times New Roman" w:cs="Times New Roman"/>
          <w:sz w:val="16"/>
          <w:szCs w:val="16"/>
        </w:rPr>
        <w:t>1.3.2. График (режим) приема заинтересованных лиц по вопросам предоставления муниципальной услуги должностными лицами комитета (далее – специалистами ком</w:t>
      </w:r>
      <w:r w:rsidRPr="001A158C">
        <w:rPr>
          <w:rFonts w:ascii="Times New Roman" w:hAnsi="Times New Roman" w:cs="Times New Roman"/>
          <w:sz w:val="16"/>
          <w:szCs w:val="16"/>
        </w:rPr>
        <w:t>и</w:t>
      </w:r>
      <w:r w:rsidRPr="001A158C">
        <w:rPr>
          <w:rFonts w:ascii="Times New Roman" w:hAnsi="Times New Roman" w:cs="Times New Roman"/>
          <w:sz w:val="16"/>
          <w:szCs w:val="16"/>
        </w:rPr>
        <w:t>тета)</w:t>
      </w:r>
    </w:p>
    <w:tbl>
      <w:tblPr>
        <w:tblW w:w="0" w:type="auto"/>
        <w:tblInd w:w="108" w:type="dxa"/>
        <w:tblLayout w:type="fixed"/>
        <w:tblLook w:val="04A0"/>
      </w:tblPr>
      <w:tblGrid>
        <w:gridCol w:w="3969"/>
        <w:gridCol w:w="5670"/>
      </w:tblGrid>
      <w:tr w:rsidR="0046010E" w:rsidRPr="001A158C" w:rsidTr="0046010E">
        <w:tc>
          <w:tcPr>
            <w:tcW w:w="3969" w:type="dxa"/>
            <w:hideMark/>
          </w:tcPr>
          <w:p w:rsidR="0046010E" w:rsidRPr="001A158C" w:rsidRDefault="0046010E" w:rsidP="001A158C">
            <w:pPr>
              <w:snapToGrid w:val="0"/>
              <w:spacing w:after="0" w:line="240" w:lineRule="auto"/>
              <w:ind w:firstLine="284"/>
              <w:contextualSpacing/>
              <w:jc w:val="both"/>
              <w:rPr>
                <w:rFonts w:ascii="Times New Roman" w:hAnsi="Times New Roman" w:cs="Times New Roman"/>
                <w:sz w:val="16"/>
                <w:szCs w:val="16"/>
              </w:rPr>
            </w:pPr>
            <w:r w:rsidRPr="001A158C">
              <w:rPr>
                <w:rFonts w:ascii="Times New Roman" w:hAnsi="Times New Roman" w:cs="Times New Roman"/>
                <w:sz w:val="16"/>
                <w:szCs w:val="16"/>
              </w:rPr>
              <w:t xml:space="preserve">Понедельник </w:t>
            </w:r>
          </w:p>
        </w:tc>
        <w:tc>
          <w:tcPr>
            <w:tcW w:w="5670" w:type="dxa"/>
            <w:hideMark/>
          </w:tcPr>
          <w:p w:rsidR="0046010E" w:rsidRPr="001A158C" w:rsidRDefault="0046010E" w:rsidP="001A158C">
            <w:pPr>
              <w:snapToGrid w:val="0"/>
              <w:spacing w:after="0" w:line="240" w:lineRule="auto"/>
              <w:ind w:firstLine="284"/>
              <w:contextualSpacing/>
              <w:jc w:val="both"/>
              <w:rPr>
                <w:rFonts w:ascii="Times New Roman" w:hAnsi="Times New Roman" w:cs="Times New Roman"/>
                <w:sz w:val="16"/>
                <w:szCs w:val="16"/>
              </w:rPr>
            </w:pPr>
            <w:r w:rsidRPr="001A158C">
              <w:rPr>
                <w:rFonts w:ascii="Times New Roman" w:hAnsi="Times New Roman" w:cs="Times New Roman"/>
                <w:sz w:val="16"/>
                <w:szCs w:val="16"/>
              </w:rPr>
              <w:t xml:space="preserve">не приёмный день </w:t>
            </w:r>
          </w:p>
        </w:tc>
      </w:tr>
      <w:tr w:rsidR="0046010E" w:rsidRPr="001A158C" w:rsidTr="0046010E">
        <w:tc>
          <w:tcPr>
            <w:tcW w:w="3969" w:type="dxa"/>
            <w:hideMark/>
          </w:tcPr>
          <w:p w:rsidR="0046010E" w:rsidRPr="001A158C" w:rsidRDefault="0046010E" w:rsidP="001A158C">
            <w:pPr>
              <w:snapToGri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Вторник </w:t>
            </w:r>
          </w:p>
        </w:tc>
        <w:tc>
          <w:tcPr>
            <w:tcW w:w="5670" w:type="dxa"/>
            <w:hideMark/>
          </w:tcPr>
          <w:p w:rsidR="0046010E" w:rsidRPr="001A158C" w:rsidRDefault="0046010E" w:rsidP="001A158C">
            <w:pPr>
              <w:snapToGri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10.00 - 17.00, перерыв с 12.45 до 14.00</w:t>
            </w:r>
          </w:p>
        </w:tc>
      </w:tr>
      <w:tr w:rsidR="0046010E" w:rsidRPr="001A158C" w:rsidTr="0046010E">
        <w:tc>
          <w:tcPr>
            <w:tcW w:w="3969" w:type="dxa"/>
            <w:hideMark/>
          </w:tcPr>
          <w:p w:rsidR="0046010E" w:rsidRPr="001A158C" w:rsidRDefault="0046010E" w:rsidP="001A158C">
            <w:pPr>
              <w:snapToGri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Среда </w:t>
            </w:r>
          </w:p>
        </w:tc>
        <w:tc>
          <w:tcPr>
            <w:tcW w:w="5670" w:type="dxa"/>
            <w:hideMark/>
          </w:tcPr>
          <w:p w:rsidR="0046010E" w:rsidRPr="001A158C" w:rsidRDefault="0046010E" w:rsidP="001A158C">
            <w:pPr>
              <w:snapToGri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не приёмный день</w:t>
            </w:r>
          </w:p>
        </w:tc>
      </w:tr>
      <w:tr w:rsidR="0046010E" w:rsidRPr="001A158C" w:rsidTr="0046010E">
        <w:tc>
          <w:tcPr>
            <w:tcW w:w="3969" w:type="dxa"/>
            <w:hideMark/>
          </w:tcPr>
          <w:p w:rsidR="0046010E" w:rsidRPr="001A158C" w:rsidRDefault="0046010E" w:rsidP="001A158C">
            <w:pPr>
              <w:snapToGri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Четверг </w:t>
            </w:r>
          </w:p>
        </w:tc>
        <w:tc>
          <w:tcPr>
            <w:tcW w:w="5670" w:type="dxa"/>
            <w:hideMark/>
          </w:tcPr>
          <w:p w:rsidR="0046010E" w:rsidRPr="001A158C" w:rsidRDefault="0046010E" w:rsidP="001A158C">
            <w:pPr>
              <w:snapToGri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10.00 - 17.00, перерыв с 12.45 до 14.00</w:t>
            </w:r>
          </w:p>
        </w:tc>
      </w:tr>
      <w:tr w:rsidR="0046010E" w:rsidRPr="001A158C" w:rsidTr="0046010E">
        <w:tc>
          <w:tcPr>
            <w:tcW w:w="3969" w:type="dxa"/>
            <w:hideMark/>
          </w:tcPr>
          <w:p w:rsidR="0046010E" w:rsidRPr="001A158C" w:rsidRDefault="0046010E" w:rsidP="001A158C">
            <w:pPr>
              <w:snapToGri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Пятница </w:t>
            </w:r>
          </w:p>
        </w:tc>
        <w:tc>
          <w:tcPr>
            <w:tcW w:w="5670" w:type="dxa"/>
            <w:hideMark/>
          </w:tcPr>
          <w:p w:rsidR="0046010E" w:rsidRPr="001A158C" w:rsidRDefault="0046010E" w:rsidP="001A158C">
            <w:pPr>
              <w:snapToGri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не приёмный день</w:t>
            </w:r>
          </w:p>
        </w:tc>
      </w:tr>
      <w:tr w:rsidR="0046010E" w:rsidRPr="001A158C" w:rsidTr="0046010E">
        <w:tc>
          <w:tcPr>
            <w:tcW w:w="3969" w:type="dxa"/>
            <w:hideMark/>
          </w:tcPr>
          <w:p w:rsidR="0046010E" w:rsidRPr="001A158C" w:rsidRDefault="0046010E" w:rsidP="001A158C">
            <w:pPr>
              <w:snapToGri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Суббота</w:t>
            </w:r>
          </w:p>
        </w:tc>
        <w:tc>
          <w:tcPr>
            <w:tcW w:w="5670" w:type="dxa"/>
            <w:hideMark/>
          </w:tcPr>
          <w:p w:rsidR="0046010E" w:rsidRPr="001A158C" w:rsidRDefault="0046010E" w:rsidP="001A158C">
            <w:pPr>
              <w:snapToGri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выходной</w:t>
            </w:r>
          </w:p>
        </w:tc>
      </w:tr>
      <w:tr w:rsidR="0046010E" w:rsidRPr="001A158C" w:rsidTr="0046010E">
        <w:tc>
          <w:tcPr>
            <w:tcW w:w="3969" w:type="dxa"/>
            <w:hideMark/>
          </w:tcPr>
          <w:p w:rsidR="0046010E" w:rsidRPr="001A158C" w:rsidRDefault="0046010E" w:rsidP="001A158C">
            <w:pPr>
              <w:snapToGri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Воскресенье</w:t>
            </w:r>
          </w:p>
        </w:tc>
        <w:tc>
          <w:tcPr>
            <w:tcW w:w="5670" w:type="dxa"/>
            <w:hideMark/>
          </w:tcPr>
          <w:p w:rsidR="0046010E" w:rsidRPr="001A158C" w:rsidRDefault="0046010E" w:rsidP="001A158C">
            <w:pPr>
              <w:snapToGri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выходной</w:t>
            </w:r>
          </w:p>
        </w:tc>
      </w:tr>
    </w:tbl>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Муниципальная услуга может предоставляться в Многофункциональном центре предоставления государственных и муниципальных услуг (далее - МФЦ), расположенном по адресу: 175100, Новгородская область, Волотовский район, п. Волот, ул. Комс</w:t>
      </w:r>
      <w:r w:rsidRPr="001A158C">
        <w:rPr>
          <w:rFonts w:ascii="Times New Roman" w:hAnsi="Times New Roman" w:cs="Times New Roman"/>
          <w:sz w:val="16"/>
          <w:szCs w:val="16"/>
        </w:rPr>
        <w:t>о</w:t>
      </w:r>
      <w:r w:rsidRPr="001A158C">
        <w:rPr>
          <w:rFonts w:ascii="Times New Roman" w:hAnsi="Times New Roman" w:cs="Times New Roman"/>
          <w:sz w:val="16"/>
          <w:szCs w:val="16"/>
        </w:rPr>
        <w:t>мольская, д. 17 лит. Б.</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График приема граждан специалистами МФЦ:</w:t>
      </w:r>
    </w:p>
    <w:tbl>
      <w:tblPr>
        <w:tblW w:w="0" w:type="auto"/>
        <w:tblInd w:w="108" w:type="dxa"/>
        <w:tblLayout w:type="fixed"/>
        <w:tblLook w:val="04A0"/>
      </w:tblPr>
      <w:tblGrid>
        <w:gridCol w:w="3969"/>
        <w:gridCol w:w="5670"/>
      </w:tblGrid>
      <w:tr w:rsidR="0046010E" w:rsidRPr="001A158C" w:rsidTr="0046010E">
        <w:tc>
          <w:tcPr>
            <w:tcW w:w="3969" w:type="dxa"/>
            <w:hideMark/>
          </w:tcPr>
          <w:p w:rsidR="0046010E" w:rsidRPr="001A158C" w:rsidRDefault="0046010E" w:rsidP="001A158C">
            <w:pPr>
              <w:snapToGri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Понедельник </w:t>
            </w:r>
          </w:p>
        </w:tc>
        <w:tc>
          <w:tcPr>
            <w:tcW w:w="5670" w:type="dxa"/>
            <w:hideMark/>
          </w:tcPr>
          <w:p w:rsidR="0046010E" w:rsidRPr="001A158C" w:rsidRDefault="0046010E" w:rsidP="001A158C">
            <w:pPr>
              <w:snapToGri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8.30 – 17.00</w:t>
            </w:r>
          </w:p>
        </w:tc>
      </w:tr>
      <w:tr w:rsidR="0046010E" w:rsidRPr="001A158C" w:rsidTr="0046010E">
        <w:tc>
          <w:tcPr>
            <w:tcW w:w="3969" w:type="dxa"/>
            <w:hideMark/>
          </w:tcPr>
          <w:p w:rsidR="0046010E" w:rsidRPr="001A158C" w:rsidRDefault="0046010E" w:rsidP="001A158C">
            <w:pPr>
              <w:snapToGri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Вторник </w:t>
            </w:r>
          </w:p>
        </w:tc>
        <w:tc>
          <w:tcPr>
            <w:tcW w:w="5670" w:type="dxa"/>
            <w:hideMark/>
          </w:tcPr>
          <w:p w:rsidR="0046010E" w:rsidRPr="001A158C" w:rsidRDefault="0046010E" w:rsidP="001A158C">
            <w:pPr>
              <w:snapToGri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8.30 - 17.00</w:t>
            </w:r>
          </w:p>
        </w:tc>
      </w:tr>
      <w:tr w:rsidR="0046010E" w:rsidRPr="001A158C" w:rsidTr="0046010E">
        <w:tc>
          <w:tcPr>
            <w:tcW w:w="3969" w:type="dxa"/>
            <w:hideMark/>
          </w:tcPr>
          <w:p w:rsidR="0046010E" w:rsidRPr="001A158C" w:rsidRDefault="0046010E" w:rsidP="001A158C">
            <w:pPr>
              <w:snapToGri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Среда </w:t>
            </w:r>
          </w:p>
        </w:tc>
        <w:tc>
          <w:tcPr>
            <w:tcW w:w="5670" w:type="dxa"/>
            <w:hideMark/>
          </w:tcPr>
          <w:p w:rsidR="0046010E" w:rsidRPr="001A158C" w:rsidRDefault="0046010E" w:rsidP="001A158C">
            <w:pPr>
              <w:snapToGri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8.30 - 17.00</w:t>
            </w:r>
          </w:p>
        </w:tc>
      </w:tr>
      <w:tr w:rsidR="0046010E" w:rsidRPr="001A158C" w:rsidTr="0046010E">
        <w:tc>
          <w:tcPr>
            <w:tcW w:w="3969" w:type="dxa"/>
            <w:hideMark/>
          </w:tcPr>
          <w:p w:rsidR="0046010E" w:rsidRPr="001A158C" w:rsidRDefault="0046010E" w:rsidP="001A158C">
            <w:pPr>
              <w:snapToGri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Четверг </w:t>
            </w:r>
          </w:p>
        </w:tc>
        <w:tc>
          <w:tcPr>
            <w:tcW w:w="5670" w:type="dxa"/>
            <w:hideMark/>
          </w:tcPr>
          <w:p w:rsidR="0046010E" w:rsidRPr="001A158C" w:rsidRDefault="0046010E" w:rsidP="001A158C">
            <w:pPr>
              <w:snapToGri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9.00 - 17.30 </w:t>
            </w:r>
          </w:p>
        </w:tc>
      </w:tr>
      <w:tr w:rsidR="0046010E" w:rsidRPr="001A158C" w:rsidTr="0046010E">
        <w:tc>
          <w:tcPr>
            <w:tcW w:w="3969" w:type="dxa"/>
            <w:hideMark/>
          </w:tcPr>
          <w:p w:rsidR="0046010E" w:rsidRPr="001A158C" w:rsidRDefault="0046010E" w:rsidP="001A158C">
            <w:pPr>
              <w:snapToGri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Пятница </w:t>
            </w:r>
          </w:p>
        </w:tc>
        <w:tc>
          <w:tcPr>
            <w:tcW w:w="5670" w:type="dxa"/>
            <w:hideMark/>
          </w:tcPr>
          <w:p w:rsidR="0046010E" w:rsidRPr="001A158C" w:rsidRDefault="0046010E" w:rsidP="001A158C">
            <w:pPr>
              <w:snapToGri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8.30 - 17.00</w:t>
            </w:r>
          </w:p>
        </w:tc>
      </w:tr>
      <w:tr w:rsidR="0046010E" w:rsidRPr="001A158C" w:rsidTr="0046010E">
        <w:tc>
          <w:tcPr>
            <w:tcW w:w="3969" w:type="dxa"/>
            <w:hideMark/>
          </w:tcPr>
          <w:p w:rsidR="0046010E" w:rsidRPr="001A158C" w:rsidRDefault="0046010E" w:rsidP="001A158C">
            <w:pPr>
              <w:snapToGri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Суббота</w:t>
            </w:r>
          </w:p>
        </w:tc>
        <w:tc>
          <w:tcPr>
            <w:tcW w:w="5670" w:type="dxa"/>
            <w:hideMark/>
          </w:tcPr>
          <w:p w:rsidR="0046010E" w:rsidRPr="001A158C" w:rsidRDefault="0046010E" w:rsidP="001A158C">
            <w:pPr>
              <w:snapToGri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выходной</w:t>
            </w:r>
          </w:p>
        </w:tc>
      </w:tr>
      <w:tr w:rsidR="0046010E" w:rsidRPr="001A158C" w:rsidTr="0046010E">
        <w:tc>
          <w:tcPr>
            <w:tcW w:w="3969" w:type="dxa"/>
            <w:hideMark/>
          </w:tcPr>
          <w:p w:rsidR="0046010E" w:rsidRPr="001A158C" w:rsidRDefault="0046010E" w:rsidP="001A158C">
            <w:pPr>
              <w:snapToGri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Воскресенье </w:t>
            </w:r>
          </w:p>
        </w:tc>
        <w:tc>
          <w:tcPr>
            <w:tcW w:w="5670" w:type="dxa"/>
            <w:hideMark/>
          </w:tcPr>
          <w:p w:rsidR="0046010E" w:rsidRPr="001A158C" w:rsidRDefault="0046010E" w:rsidP="001A158C">
            <w:pPr>
              <w:snapToGri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выходной</w:t>
            </w:r>
          </w:p>
        </w:tc>
      </w:tr>
    </w:tbl>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Без перерыва на обед</w:t>
      </w:r>
    </w:p>
    <w:p w:rsidR="0046010E" w:rsidRPr="001A158C" w:rsidRDefault="0046010E" w:rsidP="001A158C">
      <w:pPr>
        <w:autoSpaceDE w:val="0"/>
        <w:autoSpaceDN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1.3.3. Справочные телефоны:</w:t>
      </w:r>
    </w:p>
    <w:p w:rsidR="0046010E" w:rsidRPr="001A158C" w:rsidRDefault="0046010E" w:rsidP="001A158C">
      <w:pPr>
        <w:autoSpaceDE w:val="0"/>
        <w:autoSpaceDN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Телефон председателя комитета: 8 (81662) 61-341</w:t>
      </w:r>
    </w:p>
    <w:p w:rsidR="0046010E" w:rsidRPr="001A158C" w:rsidRDefault="0046010E" w:rsidP="001A158C">
      <w:pPr>
        <w:autoSpaceDE w:val="0"/>
        <w:autoSpaceDN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Телефон специалистов комитета: 8 (81662) 61-341.</w:t>
      </w:r>
    </w:p>
    <w:p w:rsidR="0046010E" w:rsidRPr="001A158C" w:rsidRDefault="0046010E" w:rsidP="001A158C">
      <w:pPr>
        <w:autoSpaceDE w:val="0"/>
        <w:autoSpaceDN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телефоны специалистов МФЦ: 8 (816-2) 60-88-06 </w:t>
      </w:r>
      <w:proofErr w:type="spellStart"/>
      <w:r w:rsidRPr="001A158C">
        <w:rPr>
          <w:rFonts w:ascii="Times New Roman" w:hAnsi="Times New Roman" w:cs="Times New Roman"/>
          <w:sz w:val="16"/>
          <w:szCs w:val="16"/>
        </w:rPr>
        <w:t>доб</w:t>
      </w:r>
      <w:proofErr w:type="spellEnd"/>
      <w:r w:rsidRPr="001A158C">
        <w:rPr>
          <w:rFonts w:ascii="Times New Roman" w:hAnsi="Times New Roman" w:cs="Times New Roman"/>
          <w:sz w:val="16"/>
          <w:szCs w:val="16"/>
        </w:rPr>
        <w:t>. 5441</w:t>
      </w:r>
    </w:p>
    <w:p w:rsidR="0046010E" w:rsidRPr="001A158C" w:rsidRDefault="0046010E" w:rsidP="001A158C">
      <w:pPr>
        <w:autoSpaceDE w:val="0"/>
        <w:autoSpaceDN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1.3.4. Официальный адрес интернет-сайта Администрации: </w:t>
      </w:r>
      <w:hyperlink r:id="rId77" w:history="1">
        <w:r w:rsidRPr="001A158C">
          <w:rPr>
            <w:rStyle w:val="aa"/>
            <w:rFonts w:ascii="Times New Roman" w:hAnsi="Times New Roman" w:cs="Times New Roman"/>
            <w:color w:val="auto"/>
            <w:sz w:val="16"/>
            <w:szCs w:val="16"/>
            <w:u w:val="none"/>
            <w:lang w:val="en-US"/>
          </w:rPr>
          <w:t>http</w:t>
        </w:r>
        <w:r w:rsidRPr="001A158C">
          <w:rPr>
            <w:rStyle w:val="aa"/>
            <w:rFonts w:ascii="Times New Roman" w:hAnsi="Times New Roman" w:cs="Times New Roman"/>
            <w:color w:val="auto"/>
            <w:sz w:val="16"/>
            <w:szCs w:val="16"/>
            <w:u w:val="none"/>
          </w:rPr>
          <w:t>://волотовский.рф/</w:t>
        </w:r>
      </w:hyperlink>
    </w:p>
    <w:p w:rsidR="0046010E" w:rsidRPr="001A158C" w:rsidRDefault="0046010E" w:rsidP="001A158C">
      <w:pPr>
        <w:autoSpaceDE w:val="0"/>
        <w:autoSpaceDN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1.3.5. Адрес электронной почты Администрации: </w:t>
      </w:r>
      <w:hyperlink r:id="rId78" w:history="1">
        <w:r w:rsidRPr="001A158C">
          <w:rPr>
            <w:rStyle w:val="aa"/>
            <w:rFonts w:ascii="Times New Roman" w:hAnsi="Times New Roman" w:cs="Times New Roman"/>
            <w:color w:val="auto"/>
            <w:sz w:val="16"/>
            <w:szCs w:val="16"/>
            <w:u w:val="none"/>
          </w:rPr>
          <w:t>adm.volot@mail.ru</w:t>
        </w:r>
      </w:hyperlink>
      <w:r w:rsidRPr="001A158C">
        <w:rPr>
          <w:rFonts w:ascii="Times New Roman" w:hAnsi="Times New Roman" w:cs="Times New Roman"/>
          <w:sz w:val="16"/>
          <w:szCs w:val="16"/>
        </w:rPr>
        <w:t>;</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адрес электронной почты МФЦ: </w:t>
      </w:r>
      <w:proofErr w:type="spellStart"/>
      <w:r w:rsidRPr="001A158C">
        <w:rPr>
          <w:rFonts w:ascii="Times New Roman" w:hAnsi="Times New Roman" w:cs="Times New Roman"/>
          <w:sz w:val="16"/>
          <w:szCs w:val="16"/>
        </w:rPr>
        <w:t>мfc.volot@</w:t>
      </w:r>
      <w:proofErr w:type="spellEnd"/>
      <w:r w:rsidRPr="001A158C">
        <w:rPr>
          <w:rFonts w:ascii="Times New Roman" w:hAnsi="Times New Roman" w:cs="Times New Roman"/>
          <w:sz w:val="16"/>
          <w:szCs w:val="16"/>
        </w:rPr>
        <w:t xml:space="preserve"> </w:t>
      </w:r>
      <w:proofErr w:type="spellStart"/>
      <w:r w:rsidRPr="001A158C">
        <w:rPr>
          <w:rFonts w:ascii="Times New Roman" w:hAnsi="Times New Roman" w:cs="Times New Roman"/>
          <w:sz w:val="16"/>
          <w:szCs w:val="16"/>
        </w:rPr>
        <w:t>mail.ru</w:t>
      </w:r>
      <w:proofErr w:type="spellEnd"/>
      <w:r w:rsidRPr="001A158C">
        <w:rPr>
          <w:rFonts w:ascii="Times New Roman" w:hAnsi="Times New Roman" w:cs="Times New Roman"/>
          <w:sz w:val="16"/>
          <w:szCs w:val="16"/>
        </w:rPr>
        <w:t>.</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1.3.6. Информацию о месте нахождения и графике работы государственных органов, структурных подразделений территориальных органов, орган</w:t>
      </w:r>
      <w:r w:rsidRPr="001A158C">
        <w:rPr>
          <w:rFonts w:ascii="Times New Roman" w:hAnsi="Times New Roman" w:cs="Times New Roman"/>
          <w:sz w:val="16"/>
          <w:szCs w:val="16"/>
        </w:rPr>
        <w:t>и</w:t>
      </w:r>
      <w:r w:rsidRPr="001A158C">
        <w:rPr>
          <w:rFonts w:ascii="Times New Roman" w:hAnsi="Times New Roman" w:cs="Times New Roman"/>
          <w:sz w:val="16"/>
          <w:szCs w:val="16"/>
        </w:rPr>
        <w:t>заций, участвующих в предоставлении муниципальной услуги можно получить на личном приеме у специ</w:t>
      </w:r>
      <w:r w:rsidRPr="001A158C">
        <w:rPr>
          <w:rFonts w:ascii="Times New Roman" w:hAnsi="Times New Roman" w:cs="Times New Roman"/>
          <w:sz w:val="16"/>
          <w:szCs w:val="16"/>
        </w:rPr>
        <w:t>а</w:t>
      </w:r>
      <w:r w:rsidRPr="001A158C">
        <w:rPr>
          <w:rFonts w:ascii="Times New Roman" w:hAnsi="Times New Roman" w:cs="Times New Roman"/>
          <w:sz w:val="16"/>
          <w:szCs w:val="16"/>
        </w:rPr>
        <w:t>листов комитета или в информационно-телекоммуникационной сети «Интернет» (д</w:t>
      </w:r>
      <w:r w:rsidRPr="001A158C">
        <w:rPr>
          <w:rFonts w:ascii="Times New Roman" w:hAnsi="Times New Roman" w:cs="Times New Roman"/>
          <w:sz w:val="16"/>
          <w:szCs w:val="16"/>
        </w:rPr>
        <w:t>а</w:t>
      </w:r>
      <w:r w:rsidRPr="001A158C">
        <w:rPr>
          <w:rFonts w:ascii="Times New Roman" w:hAnsi="Times New Roman" w:cs="Times New Roman"/>
          <w:sz w:val="16"/>
          <w:szCs w:val="16"/>
        </w:rPr>
        <w:t xml:space="preserve">лее - сети Интернет). </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1.3.7. Информация о порядке предоставления муниципальной услуги представл</w:t>
      </w:r>
      <w:r w:rsidRPr="001A158C">
        <w:rPr>
          <w:rFonts w:ascii="Times New Roman" w:hAnsi="Times New Roman" w:cs="Times New Roman"/>
          <w:sz w:val="16"/>
          <w:szCs w:val="16"/>
        </w:rPr>
        <w:t>я</w:t>
      </w:r>
      <w:r w:rsidRPr="001A158C">
        <w:rPr>
          <w:rFonts w:ascii="Times New Roman" w:hAnsi="Times New Roman" w:cs="Times New Roman"/>
          <w:sz w:val="16"/>
          <w:szCs w:val="16"/>
        </w:rPr>
        <w:t>ется:</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 непосредственно специалистами комитета при личном обращении либо пис</w:t>
      </w:r>
      <w:r w:rsidRPr="001A158C">
        <w:rPr>
          <w:rFonts w:ascii="Times New Roman" w:hAnsi="Times New Roman" w:cs="Times New Roman"/>
          <w:sz w:val="16"/>
          <w:szCs w:val="16"/>
        </w:rPr>
        <w:t>ь</w:t>
      </w:r>
      <w:r w:rsidRPr="001A158C">
        <w:rPr>
          <w:rFonts w:ascii="Times New Roman" w:hAnsi="Times New Roman" w:cs="Times New Roman"/>
          <w:sz w:val="16"/>
          <w:szCs w:val="16"/>
        </w:rPr>
        <w:t>менном обращении заинтересованного лица;</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 с использованием средств почтовой, телефонной связи и электронной почты;</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 посредством размещения в сети Интернет и публикации в средствах массовой информации;</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4) посредством размещения сведений на информационных стендах;</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5) специалистами МФЦ.</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1.3.8. Основными требованиями к информированию заявителей являются:</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 достоверность предоставляемой информации;</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 четкость изложения информации;</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 полнота информирования;</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4) наглядность форм предоставляемой информации;</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5) удобство и доступность получения информации;</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6) оперативность предоставления информации.</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1.3.9. Консультации предоставляются по следующим вопросам:</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 месту нахождения, графику работы, Интернет-сайтах, адресу электронной почты и номерах телефонов комитета, принимающего документы на предоставление мун</w:t>
      </w:r>
      <w:r w:rsidRPr="001A158C">
        <w:rPr>
          <w:rFonts w:ascii="Times New Roman" w:hAnsi="Times New Roman" w:cs="Times New Roman"/>
          <w:sz w:val="16"/>
          <w:szCs w:val="16"/>
        </w:rPr>
        <w:t>и</w:t>
      </w:r>
      <w:r w:rsidRPr="001A158C">
        <w:rPr>
          <w:rFonts w:ascii="Times New Roman" w:hAnsi="Times New Roman" w:cs="Times New Roman"/>
          <w:sz w:val="16"/>
          <w:szCs w:val="16"/>
        </w:rPr>
        <w:t>ципальной услуги;</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 перечню документов, необходимых для принятия решения о предоставлении муниципальной услуги, комплектности (достаточности) представле</w:t>
      </w:r>
      <w:r w:rsidRPr="001A158C">
        <w:rPr>
          <w:rFonts w:ascii="Times New Roman" w:hAnsi="Times New Roman" w:cs="Times New Roman"/>
          <w:sz w:val="16"/>
          <w:szCs w:val="16"/>
        </w:rPr>
        <w:t>н</w:t>
      </w:r>
      <w:r w:rsidRPr="001A158C">
        <w:rPr>
          <w:rFonts w:ascii="Times New Roman" w:hAnsi="Times New Roman" w:cs="Times New Roman"/>
          <w:sz w:val="16"/>
          <w:szCs w:val="16"/>
        </w:rPr>
        <w:t>ных документов;</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 времени приема и выдачи документов;</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4) срокам предоставления муниципальной услуги;</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5) процессу выполнения административных процедур по предоставлению муниципальной услуги (на каком этапе в процессе выполнения какой адм</w:t>
      </w:r>
      <w:r w:rsidRPr="001A158C">
        <w:rPr>
          <w:rFonts w:ascii="Times New Roman" w:hAnsi="Times New Roman" w:cs="Times New Roman"/>
          <w:sz w:val="16"/>
          <w:szCs w:val="16"/>
        </w:rPr>
        <w:t>и</w:t>
      </w:r>
      <w:r w:rsidRPr="001A158C">
        <w:rPr>
          <w:rFonts w:ascii="Times New Roman" w:hAnsi="Times New Roman" w:cs="Times New Roman"/>
          <w:sz w:val="16"/>
          <w:szCs w:val="16"/>
        </w:rPr>
        <w:t>нистративной процедуры находится представленный заявителем пакет документов). Заявителем указываются (называются) дата и входящий номер, ук</w:t>
      </w:r>
      <w:r w:rsidRPr="001A158C">
        <w:rPr>
          <w:rFonts w:ascii="Times New Roman" w:hAnsi="Times New Roman" w:cs="Times New Roman"/>
          <w:sz w:val="16"/>
          <w:szCs w:val="16"/>
        </w:rPr>
        <w:t>а</w:t>
      </w:r>
      <w:r w:rsidRPr="001A158C">
        <w:rPr>
          <w:rFonts w:ascii="Times New Roman" w:hAnsi="Times New Roman" w:cs="Times New Roman"/>
          <w:sz w:val="16"/>
          <w:szCs w:val="16"/>
        </w:rPr>
        <w:t xml:space="preserve">занные в полученном заявителем отрывном талоне заявления; </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6) порядку обжалования действий (бездействия) и решений, осуществляемых и принимаемых в ходе предоставления муниципальной услуги.</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1.3.10. По письменным обращениям гражданина, ответ направляется почтой в адрес гражданина в срок, не превышающий тридцати дней со дня рег</w:t>
      </w:r>
      <w:r w:rsidRPr="001A158C">
        <w:rPr>
          <w:rFonts w:ascii="Times New Roman" w:hAnsi="Times New Roman" w:cs="Times New Roman"/>
          <w:sz w:val="16"/>
          <w:szCs w:val="16"/>
        </w:rPr>
        <w:t>и</w:t>
      </w:r>
      <w:r w:rsidRPr="001A158C">
        <w:rPr>
          <w:rFonts w:ascii="Times New Roman" w:hAnsi="Times New Roman" w:cs="Times New Roman"/>
          <w:sz w:val="16"/>
          <w:szCs w:val="16"/>
        </w:rPr>
        <w:t>страции письме</w:t>
      </w:r>
      <w:r w:rsidRPr="001A158C">
        <w:rPr>
          <w:rFonts w:ascii="Times New Roman" w:hAnsi="Times New Roman" w:cs="Times New Roman"/>
          <w:sz w:val="16"/>
          <w:szCs w:val="16"/>
        </w:rPr>
        <w:t>н</w:t>
      </w:r>
      <w:r w:rsidRPr="001A158C">
        <w:rPr>
          <w:rFonts w:ascii="Times New Roman" w:hAnsi="Times New Roman" w:cs="Times New Roman"/>
          <w:sz w:val="16"/>
          <w:szCs w:val="16"/>
        </w:rPr>
        <w:t>ного обращения.</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1.3.11. При обращении гражданина посредством электронной почты, ответ направляется гражданину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w:t>
      </w:r>
      <w:r w:rsidRPr="001A158C">
        <w:rPr>
          <w:rFonts w:ascii="Times New Roman" w:hAnsi="Times New Roman" w:cs="Times New Roman"/>
          <w:sz w:val="16"/>
          <w:szCs w:val="16"/>
        </w:rPr>
        <w:t>а</w:t>
      </w:r>
      <w:r w:rsidRPr="001A158C">
        <w:rPr>
          <w:rFonts w:ascii="Times New Roman" w:hAnsi="Times New Roman" w:cs="Times New Roman"/>
          <w:sz w:val="16"/>
          <w:szCs w:val="16"/>
        </w:rPr>
        <w:t>щением гражданина должен быть направлен ему в письменной форме по почте). Информирование по электронной почте осущ</w:t>
      </w:r>
      <w:r w:rsidRPr="001A158C">
        <w:rPr>
          <w:rFonts w:ascii="Times New Roman" w:hAnsi="Times New Roman" w:cs="Times New Roman"/>
          <w:sz w:val="16"/>
          <w:szCs w:val="16"/>
        </w:rPr>
        <w:t>е</w:t>
      </w:r>
      <w:r w:rsidRPr="001A158C">
        <w:rPr>
          <w:rFonts w:ascii="Times New Roman" w:hAnsi="Times New Roman" w:cs="Times New Roman"/>
          <w:sz w:val="16"/>
          <w:szCs w:val="16"/>
        </w:rPr>
        <w:t>ствляется при наличии в обращении адреса, фамилии и инициалов заявителя.</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lastRenderedPageBreak/>
        <w:t>1.3.12. При ответах на телефонные звонки и устные обращения специалисты комитета подробно и в вежливой (корректной) форме информируют о</w:t>
      </w:r>
      <w:r w:rsidRPr="001A158C">
        <w:rPr>
          <w:rFonts w:ascii="Times New Roman" w:hAnsi="Times New Roman" w:cs="Times New Roman"/>
          <w:sz w:val="16"/>
          <w:szCs w:val="16"/>
        </w:rPr>
        <w:t>б</w:t>
      </w:r>
      <w:r w:rsidRPr="001A158C">
        <w:rPr>
          <w:rFonts w:ascii="Times New Roman" w:hAnsi="Times New Roman" w:cs="Times New Roman"/>
          <w:sz w:val="16"/>
          <w:szCs w:val="16"/>
        </w:rPr>
        <w:t>ратившихся граждан по интересующим их вопросам. Ответ на телефонный звонок должен начинаться с и</w:t>
      </w:r>
      <w:r w:rsidRPr="001A158C">
        <w:rPr>
          <w:rFonts w:ascii="Times New Roman" w:hAnsi="Times New Roman" w:cs="Times New Roman"/>
          <w:sz w:val="16"/>
          <w:szCs w:val="16"/>
        </w:rPr>
        <w:t>н</w:t>
      </w:r>
      <w:r w:rsidRPr="001A158C">
        <w:rPr>
          <w:rFonts w:ascii="Times New Roman" w:hAnsi="Times New Roman" w:cs="Times New Roman"/>
          <w:sz w:val="16"/>
          <w:szCs w:val="16"/>
        </w:rPr>
        <w:t>формации о наименовании органа, в который позвонил гражданин, фамилии, имени, отчестве и должности специалиста комитета, принявшего телефонный звонок.</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При невозможности специалиста комитета, принявшего звонок, самостоятельно ответить на поставленные вопросы, телефонный звонок переадрес</w:t>
      </w:r>
      <w:r w:rsidRPr="001A158C">
        <w:rPr>
          <w:rFonts w:ascii="Times New Roman" w:hAnsi="Times New Roman" w:cs="Times New Roman"/>
          <w:sz w:val="16"/>
          <w:szCs w:val="16"/>
        </w:rPr>
        <w:t>о</w:t>
      </w:r>
      <w:r w:rsidRPr="001A158C">
        <w:rPr>
          <w:rFonts w:ascii="Times New Roman" w:hAnsi="Times New Roman" w:cs="Times New Roman"/>
          <w:sz w:val="16"/>
          <w:szCs w:val="16"/>
        </w:rPr>
        <w:t>вывается (перев</w:t>
      </w:r>
      <w:r w:rsidRPr="001A158C">
        <w:rPr>
          <w:rFonts w:ascii="Times New Roman" w:hAnsi="Times New Roman" w:cs="Times New Roman"/>
          <w:sz w:val="16"/>
          <w:szCs w:val="16"/>
        </w:rPr>
        <w:t>о</w:t>
      </w:r>
      <w:r w:rsidRPr="001A158C">
        <w:rPr>
          <w:rFonts w:ascii="Times New Roman" w:hAnsi="Times New Roman" w:cs="Times New Roman"/>
          <w:sz w:val="16"/>
          <w:szCs w:val="16"/>
        </w:rPr>
        <w:t>дится) на другого специалиста комитета или обратившемуся гражданину сообщается номер телефона, по которому можно получить необходимую информацию.</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1.3.13.Публичное устное консультирование по вопросам предоставления муниципальной услуги осуществляется с привлечением средств массовой информации (далее СМИ): печати. </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1.3.14.Публичное письменное консультирование по вопросам предоставления м</w:t>
      </w:r>
      <w:r w:rsidRPr="001A158C">
        <w:rPr>
          <w:rFonts w:ascii="Times New Roman" w:hAnsi="Times New Roman" w:cs="Times New Roman"/>
          <w:sz w:val="16"/>
          <w:szCs w:val="16"/>
        </w:rPr>
        <w:t>у</w:t>
      </w:r>
      <w:r w:rsidRPr="001A158C">
        <w:rPr>
          <w:rFonts w:ascii="Times New Roman" w:hAnsi="Times New Roman" w:cs="Times New Roman"/>
          <w:sz w:val="16"/>
          <w:szCs w:val="16"/>
        </w:rPr>
        <w:t>ниципальной услуги осуществляется путем:</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1) публикации информационных материалов в СМИ, в сети Интернет; </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 оформления информационных стендов.</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1.3.15. В рамках информирования заявителей о порядке предоставления муниц</w:t>
      </w:r>
      <w:r w:rsidRPr="001A158C">
        <w:rPr>
          <w:rFonts w:ascii="Times New Roman" w:hAnsi="Times New Roman" w:cs="Times New Roman"/>
          <w:sz w:val="16"/>
          <w:szCs w:val="16"/>
        </w:rPr>
        <w:t>и</w:t>
      </w:r>
      <w:r w:rsidRPr="001A158C">
        <w:rPr>
          <w:rFonts w:ascii="Times New Roman" w:hAnsi="Times New Roman" w:cs="Times New Roman"/>
          <w:sz w:val="16"/>
          <w:szCs w:val="16"/>
        </w:rPr>
        <w:t>пальной услуги функционирует информационные порталы:</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1) региональная государственная информационная система «Портал государственных и муниципальных услуг (функций) Новгородской области»: </w:t>
      </w:r>
      <w:hyperlink r:id="rId79" w:history="1">
        <w:r w:rsidRPr="001A158C">
          <w:rPr>
            <w:rStyle w:val="aa"/>
            <w:rFonts w:ascii="Times New Roman" w:hAnsi="Times New Roman" w:cs="Times New Roman"/>
            <w:color w:val="auto"/>
            <w:sz w:val="16"/>
            <w:szCs w:val="16"/>
            <w:u w:val="none"/>
          </w:rPr>
          <w:t>http://uslugi2.novreg.ru</w:t>
        </w:r>
      </w:hyperlink>
      <w:r w:rsidRPr="001A158C">
        <w:rPr>
          <w:rFonts w:ascii="Times New Roman" w:hAnsi="Times New Roman" w:cs="Times New Roman"/>
          <w:sz w:val="16"/>
          <w:szCs w:val="16"/>
        </w:rPr>
        <w:t>;</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2) федеральная государственная информационная система «Единый портал государственных и муниципальных услуг (функций)»: </w:t>
      </w:r>
      <w:hyperlink r:id="rId80" w:history="1">
        <w:r w:rsidRPr="001A158C">
          <w:rPr>
            <w:rStyle w:val="aa"/>
            <w:rFonts w:ascii="Times New Roman" w:hAnsi="Times New Roman" w:cs="Times New Roman"/>
            <w:color w:val="auto"/>
            <w:sz w:val="16"/>
            <w:szCs w:val="16"/>
            <w:u w:val="none"/>
          </w:rPr>
          <w:t>http://www.gosuslugi.ru»</w:t>
        </w:r>
      </w:hyperlink>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1.3.16. Консультации осуществляются в соответствии с режимом работы комитета.</w:t>
      </w:r>
    </w:p>
    <w:p w:rsidR="0046010E" w:rsidRPr="001A158C" w:rsidRDefault="0046010E" w:rsidP="001A158C">
      <w:pPr>
        <w:autoSpaceDE w:val="0"/>
        <w:spacing w:after="0" w:line="240" w:lineRule="auto"/>
        <w:ind w:firstLine="284"/>
        <w:jc w:val="both"/>
        <w:rPr>
          <w:rFonts w:ascii="Times New Roman" w:hAnsi="Times New Roman" w:cs="Times New Roman"/>
          <w:b/>
          <w:sz w:val="16"/>
          <w:szCs w:val="16"/>
        </w:rPr>
      </w:pPr>
      <w:r w:rsidRPr="001A158C">
        <w:rPr>
          <w:rFonts w:ascii="Times New Roman" w:hAnsi="Times New Roman" w:cs="Times New Roman"/>
          <w:sz w:val="16"/>
          <w:szCs w:val="16"/>
        </w:rPr>
        <w:t>1.3.17. Консультирование по вопросам предоставления услуги предоставляется специалистами в устной и письменной форме бесплатно.</w:t>
      </w:r>
    </w:p>
    <w:p w:rsidR="0046010E" w:rsidRPr="001A158C" w:rsidRDefault="0046010E" w:rsidP="001A158C">
      <w:pPr>
        <w:autoSpaceDE w:val="0"/>
        <w:autoSpaceDN w:val="0"/>
        <w:spacing w:after="0" w:line="240" w:lineRule="auto"/>
        <w:ind w:firstLine="284"/>
        <w:jc w:val="both"/>
        <w:rPr>
          <w:rFonts w:ascii="Times New Roman" w:hAnsi="Times New Roman" w:cs="Times New Roman"/>
          <w:b/>
          <w:sz w:val="16"/>
          <w:szCs w:val="16"/>
        </w:rPr>
      </w:pPr>
      <w:r w:rsidRPr="001A158C">
        <w:rPr>
          <w:rFonts w:ascii="Times New Roman" w:hAnsi="Times New Roman" w:cs="Times New Roman"/>
          <w:b/>
          <w:sz w:val="16"/>
          <w:szCs w:val="16"/>
        </w:rPr>
        <w:t>2. Стандарт предоставления муниципальной услуги</w:t>
      </w:r>
    </w:p>
    <w:p w:rsidR="0046010E" w:rsidRPr="001A158C" w:rsidRDefault="0046010E" w:rsidP="001A158C">
      <w:pPr>
        <w:spacing w:after="0" w:line="240" w:lineRule="auto"/>
        <w:ind w:firstLine="284"/>
        <w:jc w:val="both"/>
        <w:rPr>
          <w:rFonts w:ascii="Times New Roman" w:hAnsi="Times New Roman" w:cs="Times New Roman"/>
          <w:b/>
          <w:sz w:val="16"/>
          <w:szCs w:val="16"/>
        </w:rPr>
      </w:pPr>
      <w:r w:rsidRPr="001A158C">
        <w:rPr>
          <w:rFonts w:ascii="Times New Roman" w:hAnsi="Times New Roman" w:cs="Times New Roman"/>
          <w:b/>
          <w:sz w:val="16"/>
          <w:szCs w:val="16"/>
        </w:rPr>
        <w:t>2.1. Наименование муниципальной услуги:</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bCs/>
          <w:sz w:val="16"/>
          <w:szCs w:val="16"/>
        </w:rPr>
        <w:t>2.1.1.Муниципальная услуга по выдаче разрешения на списание объектов муниц</w:t>
      </w:r>
      <w:r w:rsidRPr="001A158C">
        <w:rPr>
          <w:rFonts w:ascii="Times New Roman" w:hAnsi="Times New Roman" w:cs="Times New Roman"/>
          <w:bCs/>
          <w:sz w:val="16"/>
          <w:szCs w:val="16"/>
        </w:rPr>
        <w:t>и</w:t>
      </w:r>
      <w:r w:rsidRPr="001A158C">
        <w:rPr>
          <w:rFonts w:ascii="Times New Roman" w:hAnsi="Times New Roman" w:cs="Times New Roman"/>
          <w:bCs/>
          <w:sz w:val="16"/>
          <w:szCs w:val="16"/>
        </w:rPr>
        <w:t>пальной собственности.</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b/>
          <w:bCs/>
          <w:sz w:val="16"/>
          <w:szCs w:val="16"/>
        </w:rPr>
      </w:pPr>
      <w:r w:rsidRPr="001A158C">
        <w:rPr>
          <w:rFonts w:ascii="Times New Roman" w:hAnsi="Times New Roman" w:cs="Times New Roman"/>
          <w:b/>
          <w:bCs/>
          <w:sz w:val="16"/>
          <w:szCs w:val="16"/>
        </w:rPr>
        <w:t>2.2. Наименование органа местного самоуправления, предоставляющего мун</w:t>
      </w:r>
      <w:r w:rsidRPr="001A158C">
        <w:rPr>
          <w:rFonts w:ascii="Times New Roman" w:hAnsi="Times New Roman" w:cs="Times New Roman"/>
          <w:b/>
          <w:bCs/>
          <w:sz w:val="16"/>
          <w:szCs w:val="16"/>
        </w:rPr>
        <w:t>и</w:t>
      </w:r>
      <w:r w:rsidRPr="001A158C">
        <w:rPr>
          <w:rFonts w:ascii="Times New Roman" w:hAnsi="Times New Roman" w:cs="Times New Roman"/>
          <w:b/>
          <w:bCs/>
          <w:sz w:val="16"/>
          <w:szCs w:val="16"/>
        </w:rPr>
        <w:t xml:space="preserve">ципальную услугу: </w:t>
      </w:r>
    </w:p>
    <w:p w:rsidR="0046010E" w:rsidRPr="001A158C" w:rsidRDefault="0046010E" w:rsidP="001A158C">
      <w:pPr>
        <w:autoSpaceDE w:val="0"/>
        <w:autoSpaceDN w:val="0"/>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sz w:val="16"/>
          <w:szCs w:val="16"/>
        </w:rPr>
        <w:t xml:space="preserve">2.2.1. </w:t>
      </w:r>
      <w:r w:rsidRPr="001A158C">
        <w:rPr>
          <w:rFonts w:ascii="Times New Roman" w:hAnsi="Times New Roman" w:cs="Times New Roman"/>
          <w:bCs/>
          <w:sz w:val="16"/>
          <w:szCs w:val="16"/>
        </w:rPr>
        <w:t>Муниципальная услуга предоставляется Администрацией в лице комитета.</w:t>
      </w:r>
    </w:p>
    <w:p w:rsidR="0046010E" w:rsidRPr="001A158C" w:rsidRDefault="0046010E" w:rsidP="001A158C">
      <w:pPr>
        <w:autoSpaceDE w:val="0"/>
        <w:autoSpaceDN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2.2.2. В предоставлении муниципальной услуги комитет осуществляет взаимоде</w:t>
      </w:r>
      <w:r w:rsidRPr="001A158C">
        <w:rPr>
          <w:rFonts w:ascii="Times New Roman" w:hAnsi="Times New Roman" w:cs="Times New Roman"/>
          <w:sz w:val="16"/>
          <w:szCs w:val="16"/>
        </w:rPr>
        <w:t>й</w:t>
      </w:r>
      <w:r w:rsidRPr="001A158C">
        <w:rPr>
          <w:rFonts w:ascii="Times New Roman" w:hAnsi="Times New Roman" w:cs="Times New Roman"/>
          <w:sz w:val="16"/>
          <w:szCs w:val="16"/>
        </w:rPr>
        <w:t>ствие с:</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МФЦ.</w:t>
      </w:r>
    </w:p>
    <w:p w:rsidR="0046010E" w:rsidRPr="001A158C" w:rsidRDefault="0046010E" w:rsidP="001A158C">
      <w:pPr>
        <w:widowControl w:val="0"/>
        <w:suppressAutoHyphens/>
        <w:autoSpaceDE w:val="0"/>
        <w:spacing w:after="0" w:line="240" w:lineRule="auto"/>
        <w:ind w:firstLine="284"/>
        <w:jc w:val="both"/>
        <w:rPr>
          <w:rFonts w:ascii="Times New Roman" w:hAnsi="Times New Roman" w:cs="Times New Roman"/>
          <w:bCs/>
          <w:sz w:val="16"/>
          <w:szCs w:val="16"/>
          <w:lang w:eastAsia="zh-CN"/>
        </w:rPr>
      </w:pPr>
      <w:r w:rsidRPr="001A158C">
        <w:rPr>
          <w:rFonts w:ascii="Times New Roman" w:hAnsi="Times New Roman" w:cs="Times New Roman"/>
          <w:sz w:val="16"/>
          <w:szCs w:val="16"/>
        </w:rPr>
        <w:t xml:space="preserve">2.2.3. </w:t>
      </w:r>
      <w:r w:rsidRPr="001A158C">
        <w:rPr>
          <w:rFonts w:ascii="Times New Roman" w:hAnsi="Times New Roman" w:cs="Times New Roman"/>
          <w:bCs/>
          <w:sz w:val="16"/>
          <w:szCs w:val="16"/>
          <w:lang w:eastAsia="zh-CN"/>
        </w:rPr>
        <w:t>При наступлении событий, являющихся основанием для предоставления муниципальной услуги Администрация вправе:</w:t>
      </w:r>
    </w:p>
    <w:p w:rsidR="0046010E" w:rsidRPr="001A158C" w:rsidRDefault="0046010E" w:rsidP="001A158C">
      <w:pPr>
        <w:widowControl w:val="0"/>
        <w:suppressAutoHyphens/>
        <w:autoSpaceDE w:val="0"/>
        <w:spacing w:after="0" w:line="240" w:lineRule="auto"/>
        <w:ind w:firstLine="284"/>
        <w:jc w:val="both"/>
        <w:rPr>
          <w:rFonts w:ascii="Times New Roman" w:hAnsi="Times New Roman" w:cs="Times New Roman"/>
          <w:bCs/>
          <w:sz w:val="16"/>
          <w:szCs w:val="16"/>
          <w:lang w:eastAsia="zh-CN"/>
        </w:rPr>
      </w:pPr>
      <w:r w:rsidRPr="001A158C">
        <w:rPr>
          <w:rFonts w:ascii="Times New Roman" w:hAnsi="Times New Roman" w:cs="Times New Roman"/>
          <w:bCs/>
          <w:sz w:val="16"/>
          <w:szCs w:val="16"/>
          <w:lang w:eastAsia="zh-CN"/>
        </w:rPr>
        <w:t>-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6010E" w:rsidRPr="001A158C" w:rsidRDefault="0046010E" w:rsidP="001A158C">
      <w:pPr>
        <w:widowControl w:val="0"/>
        <w:suppressAutoHyphens/>
        <w:autoSpaceDE w:val="0"/>
        <w:spacing w:after="0" w:line="240" w:lineRule="auto"/>
        <w:ind w:firstLine="284"/>
        <w:jc w:val="both"/>
        <w:rPr>
          <w:rFonts w:ascii="Times New Roman" w:hAnsi="Times New Roman" w:cs="Times New Roman"/>
          <w:i/>
          <w:sz w:val="16"/>
          <w:szCs w:val="16"/>
        </w:rPr>
      </w:pPr>
      <w:r w:rsidRPr="001A158C">
        <w:rPr>
          <w:rFonts w:ascii="Times New Roman" w:hAnsi="Times New Roman" w:cs="Times New Roman"/>
          <w:bCs/>
          <w:sz w:val="16"/>
          <w:szCs w:val="16"/>
          <w:lang w:eastAsia="zh-CN"/>
        </w:rPr>
        <w:t>-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46010E" w:rsidRPr="001A158C" w:rsidRDefault="0046010E" w:rsidP="001A158C">
      <w:pPr>
        <w:spacing w:after="0" w:line="240" w:lineRule="auto"/>
        <w:ind w:firstLine="284"/>
        <w:jc w:val="both"/>
        <w:rPr>
          <w:rFonts w:ascii="Times New Roman" w:hAnsi="Times New Roman" w:cs="Times New Roman"/>
          <w:b/>
          <w:sz w:val="16"/>
          <w:szCs w:val="16"/>
        </w:rPr>
      </w:pPr>
      <w:r w:rsidRPr="001A158C">
        <w:rPr>
          <w:rFonts w:ascii="Times New Roman" w:hAnsi="Times New Roman" w:cs="Times New Roman"/>
          <w:b/>
          <w:sz w:val="16"/>
          <w:szCs w:val="16"/>
        </w:rPr>
        <w:t>2.3. Описание результатов предоставления муниципальной услуги:</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2.3.1.Конечными результатами предоставления муниципальной услуги могут я</w:t>
      </w:r>
      <w:r w:rsidRPr="001A158C">
        <w:rPr>
          <w:rFonts w:ascii="Times New Roman" w:hAnsi="Times New Roman" w:cs="Times New Roman"/>
          <w:sz w:val="16"/>
          <w:szCs w:val="16"/>
        </w:rPr>
        <w:t>в</w:t>
      </w:r>
      <w:r w:rsidRPr="001A158C">
        <w:rPr>
          <w:rFonts w:ascii="Times New Roman" w:hAnsi="Times New Roman" w:cs="Times New Roman"/>
          <w:sz w:val="16"/>
          <w:szCs w:val="16"/>
        </w:rPr>
        <w:t>ляться:</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издание постановления Администрации о даче разрешения на списание объектов муниципальной собственности;</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мотивированный отказ в предоставлении муниципальной услуги.</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b/>
          <w:sz w:val="16"/>
          <w:szCs w:val="16"/>
        </w:rPr>
      </w:pPr>
      <w:r w:rsidRPr="001A158C">
        <w:rPr>
          <w:rFonts w:ascii="Times New Roman" w:hAnsi="Times New Roman" w:cs="Times New Roman"/>
          <w:b/>
          <w:sz w:val="16"/>
          <w:szCs w:val="16"/>
        </w:rPr>
        <w:t>2.4. Срок предоставления муниципальной услуги:</w:t>
      </w:r>
    </w:p>
    <w:p w:rsidR="0046010E" w:rsidRPr="001A158C" w:rsidRDefault="0046010E" w:rsidP="001A158C">
      <w:pPr>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 xml:space="preserve">2.4.1. Время принятия документов, необходимых для предоставления </w:t>
      </w:r>
      <w:r w:rsidRPr="001A158C">
        <w:rPr>
          <w:rFonts w:ascii="Times New Roman" w:hAnsi="Times New Roman" w:cs="Times New Roman"/>
          <w:sz w:val="16"/>
          <w:szCs w:val="16"/>
        </w:rPr>
        <w:t>муниц</w:t>
      </w:r>
      <w:r w:rsidRPr="001A158C">
        <w:rPr>
          <w:rFonts w:ascii="Times New Roman" w:hAnsi="Times New Roman" w:cs="Times New Roman"/>
          <w:sz w:val="16"/>
          <w:szCs w:val="16"/>
        </w:rPr>
        <w:t>и</w:t>
      </w:r>
      <w:r w:rsidRPr="001A158C">
        <w:rPr>
          <w:rFonts w:ascii="Times New Roman" w:hAnsi="Times New Roman" w:cs="Times New Roman"/>
          <w:sz w:val="16"/>
          <w:szCs w:val="16"/>
        </w:rPr>
        <w:t>пальной</w:t>
      </w:r>
      <w:r w:rsidRPr="001A158C">
        <w:rPr>
          <w:rFonts w:ascii="Times New Roman" w:hAnsi="Times New Roman" w:cs="Times New Roman"/>
          <w:bCs/>
          <w:sz w:val="16"/>
          <w:szCs w:val="16"/>
        </w:rPr>
        <w:t xml:space="preserve"> услуги - 15 минут.</w:t>
      </w:r>
    </w:p>
    <w:p w:rsidR="0046010E" w:rsidRPr="001A158C" w:rsidRDefault="0046010E" w:rsidP="001A158C">
      <w:pPr>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sz w:val="16"/>
          <w:szCs w:val="16"/>
        </w:rPr>
        <w:t>2.4.2. Максимальный срок предоставления муниципальной услуги составляет 30 календарных дней со дня предоставления документов в комитет.</w:t>
      </w:r>
      <w:r w:rsidRPr="001A158C">
        <w:rPr>
          <w:rFonts w:ascii="Times New Roman" w:hAnsi="Times New Roman" w:cs="Times New Roman"/>
          <w:bCs/>
          <w:sz w:val="16"/>
          <w:szCs w:val="16"/>
        </w:rPr>
        <w:t xml:space="preserve"> </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2.4.3. Результат предоставления муниципальной услуги выдается (направляется) заявителю способом, указанным в заявлении в течение 1 (одного) р</w:t>
      </w:r>
      <w:r w:rsidRPr="001A158C">
        <w:rPr>
          <w:rFonts w:ascii="Times New Roman" w:hAnsi="Times New Roman" w:cs="Times New Roman"/>
          <w:sz w:val="16"/>
          <w:szCs w:val="16"/>
        </w:rPr>
        <w:t>а</w:t>
      </w:r>
      <w:r w:rsidRPr="001A158C">
        <w:rPr>
          <w:rFonts w:ascii="Times New Roman" w:hAnsi="Times New Roman" w:cs="Times New Roman"/>
          <w:sz w:val="16"/>
          <w:szCs w:val="16"/>
        </w:rPr>
        <w:t>бочего дня со дня принятия решения, но не позднее срока, указанного в подпункте 2.4.2. настоящего а</w:t>
      </w:r>
      <w:r w:rsidRPr="001A158C">
        <w:rPr>
          <w:rFonts w:ascii="Times New Roman" w:hAnsi="Times New Roman" w:cs="Times New Roman"/>
          <w:sz w:val="16"/>
          <w:szCs w:val="16"/>
        </w:rPr>
        <w:t>д</w:t>
      </w:r>
      <w:r w:rsidRPr="001A158C">
        <w:rPr>
          <w:rFonts w:ascii="Times New Roman" w:hAnsi="Times New Roman" w:cs="Times New Roman"/>
          <w:sz w:val="16"/>
          <w:szCs w:val="16"/>
        </w:rPr>
        <w:t>министративного регламента:</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в форме электронного документа, подписанного уполномоченным должностным лицом с использованием усиленной квалифицированной электро</w:t>
      </w:r>
      <w:r w:rsidRPr="001A158C">
        <w:rPr>
          <w:rFonts w:ascii="Times New Roman" w:hAnsi="Times New Roman" w:cs="Times New Roman"/>
          <w:sz w:val="16"/>
          <w:szCs w:val="16"/>
        </w:rPr>
        <w:t>н</w:t>
      </w:r>
      <w:r w:rsidRPr="001A158C">
        <w:rPr>
          <w:rFonts w:ascii="Times New Roman" w:hAnsi="Times New Roman" w:cs="Times New Roman"/>
          <w:sz w:val="16"/>
          <w:szCs w:val="16"/>
        </w:rPr>
        <w:t>ной подписи;</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в форме документа на бумажном носителе, подтверждающего содержание электронного документа, подписанного Администрацией,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адресу.</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При наличии в заявлении указания о выдаче результата предоставления муниципальной услуги через МФЦ по месту представления заявления ком</w:t>
      </w:r>
      <w:r w:rsidRPr="001A158C">
        <w:rPr>
          <w:rFonts w:ascii="Times New Roman" w:hAnsi="Times New Roman" w:cs="Times New Roman"/>
          <w:sz w:val="16"/>
          <w:szCs w:val="16"/>
        </w:rPr>
        <w:t>и</w:t>
      </w:r>
      <w:r w:rsidRPr="001A158C">
        <w:rPr>
          <w:rFonts w:ascii="Times New Roman" w:hAnsi="Times New Roman" w:cs="Times New Roman"/>
          <w:sz w:val="16"/>
          <w:szCs w:val="16"/>
        </w:rPr>
        <w:t>тет обеспечивает в срок не позднее одного рабочего дня со дня принятия комитетом решения об утверждении либо об отказе в утверждении, но не поз</w:t>
      </w:r>
      <w:r w:rsidRPr="001A158C">
        <w:rPr>
          <w:rFonts w:ascii="Times New Roman" w:hAnsi="Times New Roman" w:cs="Times New Roman"/>
          <w:sz w:val="16"/>
          <w:szCs w:val="16"/>
        </w:rPr>
        <w:t>д</w:t>
      </w:r>
      <w:r w:rsidRPr="001A158C">
        <w:rPr>
          <w:rFonts w:ascii="Times New Roman" w:hAnsi="Times New Roman" w:cs="Times New Roman"/>
          <w:sz w:val="16"/>
          <w:szCs w:val="16"/>
        </w:rPr>
        <w:t>нее срока, указанного в подпункте 2.4.2 настоящего административного регламента, передачу документа в МФЦ для в</w:t>
      </w:r>
      <w:r w:rsidRPr="001A158C">
        <w:rPr>
          <w:rFonts w:ascii="Times New Roman" w:hAnsi="Times New Roman" w:cs="Times New Roman"/>
          <w:sz w:val="16"/>
          <w:szCs w:val="16"/>
        </w:rPr>
        <w:t>ы</w:t>
      </w:r>
      <w:r w:rsidRPr="001A158C">
        <w:rPr>
          <w:rFonts w:ascii="Times New Roman" w:hAnsi="Times New Roman" w:cs="Times New Roman"/>
          <w:sz w:val="16"/>
          <w:szCs w:val="16"/>
        </w:rPr>
        <w:t>дачи заявителю.</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При наличии технической возможности электронного взаимодействия при выдаче результата услуги с использованием АИС МФЦ, должностное лицо комитета направляет результат предоставления муниципальной услуги в электронном виде. Специалист МФЦ составляет на бумажном носителе док</w:t>
      </w:r>
      <w:r w:rsidRPr="001A158C">
        <w:rPr>
          <w:rFonts w:ascii="Times New Roman" w:hAnsi="Times New Roman" w:cs="Times New Roman"/>
          <w:sz w:val="16"/>
          <w:szCs w:val="16"/>
        </w:rPr>
        <w:t>у</w:t>
      </w:r>
      <w:r w:rsidRPr="001A158C">
        <w:rPr>
          <w:rFonts w:ascii="Times New Roman" w:hAnsi="Times New Roman" w:cs="Times New Roman"/>
          <w:sz w:val="16"/>
          <w:szCs w:val="16"/>
        </w:rPr>
        <w:t>мент, подтверждающий содержание н</w:t>
      </w:r>
      <w:r w:rsidRPr="001A158C">
        <w:rPr>
          <w:rFonts w:ascii="Times New Roman" w:hAnsi="Times New Roman" w:cs="Times New Roman"/>
          <w:sz w:val="16"/>
          <w:szCs w:val="16"/>
        </w:rPr>
        <w:t>а</w:t>
      </w:r>
      <w:r w:rsidRPr="001A158C">
        <w:rPr>
          <w:rFonts w:ascii="Times New Roman" w:hAnsi="Times New Roman" w:cs="Times New Roman"/>
          <w:sz w:val="16"/>
          <w:szCs w:val="16"/>
        </w:rPr>
        <w:t>правленного комитетом электронного документа, заверяет его подписью и печатью МФЦ и выдает заявителю.</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bCs/>
          <w:sz w:val="16"/>
          <w:szCs w:val="16"/>
        </w:rPr>
        <w:t>2.4.4. В случае если в заявлении, представленном непосредственно или в электронной форме, отсутствует информация о способе получения докуме</w:t>
      </w:r>
      <w:r w:rsidRPr="001A158C">
        <w:rPr>
          <w:rFonts w:ascii="Times New Roman" w:hAnsi="Times New Roman" w:cs="Times New Roman"/>
          <w:bCs/>
          <w:sz w:val="16"/>
          <w:szCs w:val="16"/>
        </w:rPr>
        <w:t>н</w:t>
      </w:r>
      <w:r w:rsidRPr="001A158C">
        <w:rPr>
          <w:rFonts w:ascii="Times New Roman" w:hAnsi="Times New Roman" w:cs="Times New Roman"/>
          <w:bCs/>
          <w:sz w:val="16"/>
          <w:szCs w:val="16"/>
        </w:rPr>
        <w:t>та, являющегося результатом предоставления муниципальной услуги, указанный документ направляется заявителю посредством почтового отправления по указанному в заявлении почтовому адресу.</w:t>
      </w:r>
    </w:p>
    <w:p w:rsidR="0046010E" w:rsidRPr="001A158C" w:rsidRDefault="0046010E" w:rsidP="001A158C">
      <w:pPr>
        <w:tabs>
          <w:tab w:val="left" w:pos="3570"/>
        </w:tabs>
        <w:spacing w:after="0" w:line="240" w:lineRule="auto"/>
        <w:ind w:firstLine="284"/>
        <w:jc w:val="both"/>
        <w:rPr>
          <w:rFonts w:ascii="Times New Roman" w:hAnsi="Times New Roman" w:cs="Times New Roman"/>
          <w:b/>
          <w:bCs/>
          <w:sz w:val="16"/>
          <w:szCs w:val="16"/>
          <w:lang w:eastAsia="zh-CN"/>
        </w:rPr>
      </w:pPr>
      <w:r w:rsidRPr="001A158C">
        <w:rPr>
          <w:rFonts w:ascii="Times New Roman" w:hAnsi="Times New Roman" w:cs="Times New Roman"/>
          <w:b/>
          <w:bCs/>
          <w:sz w:val="16"/>
          <w:szCs w:val="16"/>
          <w:lang w:eastAsia="zh-CN"/>
        </w:rPr>
        <w:t>2.5. Нормативные правовые акты, регулирующие предоставление муниципал</w:t>
      </w:r>
      <w:r w:rsidRPr="001A158C">
        <w:rPr>
          <w:rFonts w:ascii="Times New Roman" w:hAnsi="Times New Roman" w:cs="Times New Roman"/>
          <w:b/>
          <w:bCs/>
          <w:sz w:val="16"/>
          <w:szCs w:val="16"/>
          <w:lang w:eastAsia="zh-CN"/>
        </w:rPr>
        <w:t>ь</w:t>
      </w:r>
      <w:r w:rsidRPr="001A158C">
        <w:rPr>
          <w:rFonts w:ascii="Times New Roman" w:hAnsi="Times New Roman" w:cs="Times New Roman"/>
          <w:b/>
          <w:bCs/>
          <w:sz w:val="16"/>
          <w:szCs w:val="16"/>
          <w:lang w:eastAsia="zh-CN"/>
        </w:rPr>
        <w:t>ной услуги</w:t>
      </w:r>
    </w:p>
    <w:p w:rsidR="0046010E" w:rsidRPr="001A158C" w:rsidRDefault="0046010E" w:rsidP="001A158C">
      <w:pPr>
        <w:tabs>
          <w:tab w:val="left" w:pos="3570"/>
        </w:tabs>
        <w:spacing w:after="0" w:line="240" w:lineRule="auto"/>
        <w:ind w:firstLine="284"/>
        <w:jc w:val="both"/>
        <w:rPr>
          <w:rFonts w:ascii="Times New Roman" w:hAnsi="Times New Roman" w:cs="Times New Roman"/>
          <w:b/>
          <w:bCs/>
          <w:sz w:val="16"/>
          <w:szCs w:val="16"/>
          <w:lang w:eastAsia="zh-CN"/>
        </w:rPr>
      </w:pPr>
      <w:r w:rsidRPr="001A158C">
        <w:rPr>
          <w:rFonts w:ascii="Times New Roman" w:hAnsi="Times New Roman" w:cs="Times New Roman"/>
          <w:sz w:val="16"/>
          <w:szCs w:val="16"/>
          <w:lang w:eastAsia="zh-CN"/>
        </w:rPr>
        <w:t xml:space="preserve">2.5.1. Отношения, возникающие в связи </w:t>
      </w:r>
      <w:r w:rsidRPr="001A158C">
        <w:rPr>
          <w:rFonts w:ascii="Times New Roman" w:hAnsi="Times New Roman" w:cs="Times New Roman"/>
          <w:bCs/>
          <w:sz w:val="16"/>
          <w:szCs w:val="16"/>
          <w:lang w:eastAsia="zh-CN"/>
        </w:rPr>
        <w:t>с предоставлением муниципальной услуги,</w:t>
      </w:r>
      <w:r w:rsidRPr="001A158C">
        <w:rPr>
          <w:rFonts w:ascii="Times New Roman" w:hAnsi="Times New Roman" w:cs="Times New Roman"/>
          <w:sz w:val="16"/>
          <w:szCs w:val="16"/>
          <w:lang w:eastAsia="zh-CN"/>
        </w:rPr>
        <w:t xml:space="preserve"> регулируются следующими нормативными правовыми актами:</w:t>
      </w:r>
    </w:p>
    <w:p w:rsidR="0046010E" w:rsidRPr="001A158C" w:rsidRDefault="0046010E" w:rsidP="001A158C">
      <w:pPr>
        <w:autoSpaceDE w:val="0"/>
        <w:autoSpaceDN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Конституцией Российской Федерации, принятой всенародным голосованием 12.12.1993;</w:t>
      </w:r>
    </w:p>
    <w:p w:rsidR="0046010E" w:rsidRPr="001A158C" w:rsidRDefault="0046010E" w:rsidP="001A158C">
      <w:pPr>
        <w:autoSpaceDE w:val="0"/>
        <w:autoSpaceDN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Гражданским кодексом Российской Федерации (часть первая) от 30.11.1994 № 51-ФЗ;</w:t>
      </w:r>
    </w:p>
    <w:p w:rsidR="0046010E" w:rsidRPr="001A158C" w:rsidRDefault="0046010E" w:rsidP="001A158C">
      <w:pPr>
        <w:autoSpaceDE w:val="0"/>
        <w:autoSpaceDN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Гражданским кодексом Российской Федерации (часть вторая) от 26.01.1996 № 14-ФЗ;</w:t>
      </w:r>
    </w:p>
    <w:p w:rsidR="0046010E" w:rsidRPr="001A158C" w:rsidRDefault="0046010E" w:rsidP="001A158C">
      <w:pPr>
        <w:autoSpaceDE w:val="0"/>
        <w:autoSpaceDN w:val="0"/>
        <w:spacing w:after="0" w:line="240" w:lineRule="auto"/>
        <w:ind w:firstLine="284"/>
        <w:jc w:val="both"/>
        <w:rPr>
          <w:rFonts w:ascii="Times New Roman" w:hAnsi="Times New Roman" w:cs="Times New Roman"/>
          <w:sz w:val="16"/>
          <w:szCs w:val="16"/>
        </w:rPr>
      </w:pPr>
      <w:hyperlink r:id="rId81" w:history="1">
        <w:r w:rsidRPr="001A158C">
          <w:rPr>
            <w:rStyle w:val="aa"/>
            <w:rFonts w:ascii="Times New Roman" w:hAnsi="Times New Roman" w:cs="Times New Roman"/>
            <w:color w:val="auto"/>
            <w:sz w:val="16"/>
            <w:szCs w:val="16"/>
            <w:u w:val="none"/>
          </w:rPr>
          <w:t>Федеральным закон</w:t>
        </w:r>
      </w:hyperlink>
      <w:r w:rsidRPr="001A158C">
        <w:rPr>
          <w:rStyle w:val="aa"/>
          <w:rFonts w:ascii="Times New Roman" w:hAnsi="Times New Roman" w:cs="Times New Roman"/>
          <w:color w:val="auto"/>
          <w:sz w:val="16"/>
          <w:szCs w:val="16"/>
          <w:u w:val="none"/>
        </w:rPr>
        <w:t>ом</w:t>
      </w:r>
      <w:r w:rsidRPr="001A158C">
        <w:rPr>
          <w:rFonts w:ascii="Times New Roman" w:hAnsi="Times New Roman" w:cs="Times New Roman"/>
          <w:sz w:val="16"/>
          <w:szCs w:val="16"/>
        </w:rPr>
        <w:t xml:space="preserve"> от 12.01.1996 № 7-ФЗ «О некоммерческих организациях»;</w:t>
      </w:r>
    </w:p>
    <w:p w:rsidR="0046010E" w:rsidRPr="001A158C" w:rsidRDefault="0046010E" w:rsidP="001A158C">
      <w:pPr>
        <w:autoSpaceDE w:val="0"/>
        <w:autoSpaceDN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Федеральным законом от 14.11.2002 № 161-ФЗ «О государственных и муниц</w:t>
      </w:r>
      <w:r w:rsidRPr="001A158C">
        <w:rPr>
          <w:rFonts w:ascii="Times New Roman" w:hAnsi="Times New Roman" w:cs="Times New Roman"/>
          <w:sz w:val="16"/>
          <w:szCs w:val="16"/>
        </w:rPr>
        <w:t>и</w:t>
      </w:r>
      <w:r w:rsidRPr="001A158C">
        <w:rPr>
          <w:rFonts w:ascii="Times New Roman" w:hAnsi="Times New Roman" w:cs="Times New Roman"/>
          <w:sz w:val="16"/>
          <w:szCs w:val="16"/>
        </w:rPr>
        <w:t>пальных унитарных предприятиях»;</w:t>
      </w:r>
    </w:p>
    <w:p w:rsidR="0046010E" w:rsidRPr="001A158C" w:rsidRDefault="0046010E" w:rsidP="001A158C">
      <w:pPr>
        <w:autoSpaceDE w:val="0"/>
        <w:autoSpaceDN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Федеральным законом от 06.10.2003 № 131-ФЗ «Об общих принципах организации местного самоуправления в Российской Федерации»; </w:t>
      </w:r>
    </w:p>
    <w:p w:rsidR="0046010E" w:rsidRPr="001A158C" w:rsidRDefault="0046010E" w:rsidP="001A158C">
      <w:pPr>
        <w:autoSpaceDE w:val="0"/>
        <w:autoSpaceDN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Федеральным законом от 02.05.2006 № 59-ФЗ «О порядке рассмотрения обращ</w:t>
      </w:r>
      <w:r w:rsidRPr="001A158C">
        <w:rPr>
          <w:rFonts w:ascii="Times New Roman" w:hAnsi="Times New Roman" w:cs="Times New Roman"/>
          <w:sz w:val="16"/>
          <w:szCs w:val="16"/>
        </w:rPr>
        <w:t>е</w:t>
      </w:r>
      <w:r w:rsidRPr="001A158C">
        <w:rPr>
          <w:rFonts w:ascii="Times New Roman" w:hAnsi="Times New Roman" w:cs="Times New Roman"/>
          <w:sz w:val="16"/>
          <w:szCs w:val="16"/>
        </w:rPr>
        <w:t>ний граждан Российской Федерации»;</w:t>
      </w:r>
    </w:p>
    <w:p w:rsidR="0046010E" w:rsidRPr="001A158C" w:rsidRDefault="0046010E" w:rsidP="001A158C">
      <w:pPr>
        <w:autoSpaceDE w:val="0"/>
        <w:autoSpaceDN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Федеральным законом от 26.07.2006 № 135-ФЗ «О защите конкуренции»;</w:t>
      </w:r>
    </w:p>
    <w:p w:rsidR="0046010E" w:rsidRPr="001A158C" w:rsidRDefault="0046010E" w:rsidP="001A158C">
      <w:pPr>
        <w:autoSpaceDE w:val="0"/>
        <w:autoSpaceDN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Федеральным законом от 03.11.2006 № 174-ФЗ «Об автономных учреждениях»; </w:t>
      </w:r>
    </w:p>
    <w:p w:rsidR="0046010E" w:rsidRPr="001A158C" w:rsidRDefault="0046010E" w:rsidP="001A158C">
      <w:pPr>
        <w:autoSpaceDE w:val="0"/>
        <w:autoSpaceDN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Федеральным </w:t>
      </w:r>
      <w:hyperlink r:id="rId82" w:history="1">
        <w:r w:rsidRPr="001A158C">
          <w:rPr>
            <w:rStyle w:val="aa"/>
            <w:rFonts w:ascii="Times New Roman" w:hAnsi="Times New Roman" w:cs="Times New Roman"/>
            <w:color w:val="auto"/>
            <w:sz w:val="16"/>
            <w:szCs w:val="16"/>
            <w:u w:val="none"/>
          </w:rPr>
          <w:t>законом</w:t>
        </w:r>
      </w:hyperlink>
      <w:r w:rsidRPr="001A158C">
        <w:rPr>
          <w:rFonts w:ascii="Times New Roman" w:hAnsi="Times New Roman" w:cs="Times New Roman"/>
          <w:sz w:val="16"/>
          <w:szCs w:val="16"/>
        </w:rPr>
        <w:t xml:space="preserve"> от 27.07.2010 № 210-ФЗ «Об организации предоставления государственных и муниципальных услуг»;</w:t>
      </w:r>
    </w:p>
    <w:p w:rsidR="0046010E" w:rsidRPr="001A158C" w:rsidRDefault="0046010E" w:rsidP="001A158C">
      <w:pPr>
        <w:autoSpaceDE w:val="0"/>
        <w:autoSpaceDN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Федеральным законом от 06.12.2011 № 402-ФЗ «О бухгалтерском учете»;</w:t>
      </w:r>
    </w:p>
    <w:p w:rsidR="0046010E" w:rsidRPr="001A158C" w:rsidRDefault="0046010E" w:rsidP="001A158C">
      <w:pPr>
        <w:autoSpaceDE w:val="0"/>
        <w:autoSpaceDN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приказом Министерства финансов Российской Федерации от 30.03.2001 № 26н «Об утверждении Положения по бухгалтерскому учету «Учет осно</w:t>
      </w:r>
      <w:r w:rsidRPr="001A158C">
        <w:rPr>
          <w:rFonts w:ascii="Times New Roman" w:hAnsi="Times New Roman" w:cs="Times New Roman"/>
          <w:sz w:val="16"/>
          <w:szCs w:val="16"/>
        </w:rPr>
        <w:t>в</w:t>
      </w:r>
      <w:r w:rsidRPr="001A158C">
        <w:rPr>
          <w:rFonts w:ascii="Times New Roman" w:hAnsi="Times New Roman" w:cs="Times New Roman"/>
          <w:sz w:val="16"/>
          <w:szCs w:val="16"/>
        </w:rPr>
        <w:t>ных средств» ПБУ 6/01»;</w:t>
      </w:r>
    </w:p>
    <w:p w:rsidR="0046010E" w:rsidRPr="001A158C" w:rsidRDefault="0046010E" w:rsidP="001A158C">
      <w:pPr>
        <w:autoSpaceDE w:val="0"/>
        <w:autoSpaceDN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приказом Министерства финансов Российской Федерации от 01.12.2010 № 157 Н «Об утверждении единого плана счетов бухгалтерского учета для органов государс</w:t>
      </w:r>
      <w:r w:rsidRPr="001A158C">
        <w:rPr>
          <w:rFonts w:ascii="Times New Roman" w:hAnsi="Times New Roman" w:cs="Times New Roman"/>
          <w:sz w:val="16"/>
          <w:szCs w:val="16"/>
        </w:rPr>
        <w:t>т</w:t>
      </w:r>
      <w:r w:rsidRPr="001A158C">
        <w:rPr>
          <w:rFonts w:ascii="Times New Roman" w:hAnsi="Times New Roman" w:cs="Times New Roman"/>
          <w:sz w:val="16"/>
          <w:szCs w:val="16"/>
        </w:rPr>
        <w:t>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w:t>
      </w:r>
      <w:r w:rsidRPr="001A158C">
        <w:rPr>
          <w:rFonts w:ascii="Times New Roman" w:hAnsi="Times New Roman" w:cs="Times New Roman"/>
          <w:sz w:val="16"/>
          <w:szCs w:val="16"/>
        </w:rPr>
        <w:t>е</w:t>
      </w:r>
      <w:r w:rsidRPr="001A158C">
        <w:rPr>
          <w:rFonts w:ascii="Times New Roman" w:hAnsi="Times New Roman" w:cs="Times New Roman"/>
          <w:sz w:val="16"/>
          <w:szCs w:val="16"/>
        </w:rPr>
        <w:t xml:space="preserve">нию»; </w:t>
      </w:r>
    </w:p>
    <w:p w:rsidR="0046010E" w:rsidRPr="001A158C" w:rsidRDefault="0046010E" w:rsidP="001A158C">
      <w:pPr>
        <w:autoSpaceDE w:val="0"/>
        <w:autoSpaceDN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приказом Министерства финансов Российской Федерации от 23.12.2010 № 183 Н «Об утверждении плана счетов бухгалтерского учета автономных учреждений и Инс</w:t>
      </w:r>
      <w:r w:rsidRPr="001A158C">
        <w:rPr>
          <w:rFonts w:ascii="Times New Roman" w:hAnsi="Times New Roman" w:cs="Times New Roman"/>
          <w:sz w:val="16"/>
          <w:szCs w:val="16"/>
        </w:rPr>
        <w:t>т</w:t>
      </w:r>
      <w:r w:rsidRPr="001A158C">
        <w:rPr>
          <w:rFonts w:ascii="Times New Roman" w:hAnsi="Times New Roman" w:cs="Times New Roman"/>
          <w:sz w:val="16"/>
          <w:szCs w:val="16"/>
        </w:rPr>
        <w:t xml:space="preserve">рукции по его применению»; </w:t>
      </w:r>
    </w:p>
    <w:p w:rsidR="0046010E" w:rsidRPr="001A158C" w:rsidRDefault="0046010E" w:rsidP="001A158C">
      <w:pPr>
        <w:autoSpaceDE w:val="0"/>
        <w:autoSpaceDN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приказом Министерства финансов Российской Федерации от 16.12.2010 № 174 Н «Об утверждении плана счетов бухгалтерского учета бюджетных учреждений и Инс</w:t>
      </w:r>
      <w:r w:rsidRPr="001A158C">
        <w:rPr>
          <w:rFonts w:ascii="Times New Roman" w:hAnsi="Times New Roman" w:cs="Times New Roman"/>
          <w:sz w:val="16"/>
          <w:szCs w:val="16"/>
        </w:rPr>
        <w:t>т</w:t>
      </w:r>
      <w:r w:rsidRPr="001A158C">
        <w:rPr>
          <w:rFonts w:ascii="Times New Roman" w:hAnsi="Times New Roman" w:cs="Times New Roman"/>
          <w:sz w:val="16"/>
          <w:szCs w:val="16"/>
        </w:rPr>
        <w:t xml:space="preserve">рукции по его применению»; </w:t>
      </w:r>
    </w:p>
    <w:p w:rsidR="0046010E" w:rsidRPr="001A158C" w:rsidRDefault="0046010E" w:rsidP="001A158C">
      <w:pPr>
        <w:autoSpaceDE w:val="0"/>
        <w:autoSpaceDN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приказом Министерства финансов Российской Федерации от 16.12.2010 № 162 Н «Об утверждении плана счетов бюджетного учета и Инструкции по его применению»;</w:t>
      </w:r>
    </w:p>
    <w:p w:rsidR="0046010E" w:rsidRPr="001A158C" w:rsidRDefault="0046010E" w:rsidP="001A158C">
      <w:pPr>
        <w:autoSpaceDE w:val="0"/>
        <w:autoSpaceDN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постановлением Правительства Российской Федерации от 07.07.2011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w:t>
      </w:r>
      <w:r w:rsidRPr="001A158C">
        <w:rPr>
          <w:rFonts w:ascii="Times New Roman" w:hAnsi="Times New Roman" w:cs="Times New Roman"/>
          <w:sz w:val="16"/>
          <w:szCs w:val="16"/>
        </w:rPr>
        <w:t>н</w:t>
      </w:r>
      <w:r w:rsidRPr="001A158C">
        <w:rPr>
          <w:rFonts w:ascii="Times New Roman" w:hAnsi="Times New Roman" w:cs="Times New Roman"/>
          <w:sz w:val="16"/>
          <w:szCs w:val="16"/>
        </w:rPr>
        <w:t>ных документов»;</w:t>
      </w:r>
    </w:p>
    <w:p w:rsidR="0046010E" w:rsidRPr="001A158C" w:rsidRDefault="0046010E" w:rsidP="001A158C">
      <w:pPr>
        <w:autoSpaceDE w:val="0"/>
        <w:autoSpaceDN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постановлением Правительства Российской Федерации от 26.03.2016 № 236 «О требованиях к предоставлению в электронной форме государственных и муниципал</w:t>
      </w:r>
      <w:r w:rsidRPr="001A158C">
        <w:rPr>
          <w:rFonts w:ascii="Times New Roman" w:hAnsi="Times New Roman" w:cs="Times New Roman"/>
          <w:sz w:val="16"/>
          <w:szCs w:val="16"/>
        </w:rPr>
        <w:t>ь</w:t>
      </w:r>
      <w:r w:rsidRPr="001A158C">
        <w:rPr>
          <w:rFonts w:ascii="Times New Roman" w:hAnsi="Times New Roman" w:cs="Times New Roman"/>
          <w:sz w:val="16"/>
          <w:szCs w:val="16"/>
        </w:rPr>
        <w:t>ных услуг»;</w:t>
      </w:r>
    </w:p>
    <w:p w:rsidR="0046010E" w:rsidRPr="001A158C" w:rsidRDefault="0046010E" w:rsidP="001A158C">
      <w:pPr>
        <w:autoSpaceDE w:val="0"/>
        <w:autoSpaceDN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lastRenderedPageBreak/>
        <w:t>Уставом Волотовского муниципального округа;</w:t>
      </w:r>
    </w:p>
    <w:p w:rsidR="0046010E" w:rsidRPr="001A158C" w:rsidRDefault="0046010E" w:rsidP="001A158C">
      <w:pPr>
        <w:autoSpaceDE w:val="0"/>
        <w:autoSpaceDN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Положением о порядке управления и распоряжения муниципальным имуществом Волотовского муниципального округа, утвержденным решением Думы Волотовского муниципального округа от 26.03.2021 № 95;</w:t>
      </w:r>
    </w:p>
    <w:p w:rsidR="0046010E" w:rsidRPr="001A158C" w:rsidRDefault="0046010E" w:rsidP="001A158C">
      <w:pPr>
        <w:autoSpaceDE w:val="0"/>
        <w:autoSpaceDN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иными федеральными законами, соглашениями федеральных органов исполнительной власти и органов исполнительной власти Новгородской обла</w:t>
      </w:r>
      <w:r w:rsidRPr="001A158C">
        <w:rPr>
          <w:rFonts w:ascii="Times New Roman" w:hAnsi="Times New Roman" w:cs="Times New Roman"/>
          <w:sz w:val="16"/>
          <w:szCs w:val="16"/>
        </w:rPr>
        <w:t>с</w:t>
      </w:r>
      <w:r w:rsidRPr="001A158C">
        <w:rPr>
          <w:rFonts w:ascii="Times New Roman" w:hAnsi="Times New Roman" w:cs="Times New Roman"/>
          <w:sz w:val="16"/>
          <w:szCs w:val="16"/>
        </w:rPr>
        <w:t>ти, другими областными законами, а также иными нормативными правовыми актами Российской Федерации и органов муниципальной власти Новгоро</w:t>
      </w:r>
      <w:r w:rsidRPr="001A158C">
        <w:rPr>
          <w:rFonts w:ascii="Times New Roman" w:hAnsi="Times New Roman" w:cs="Times New Roman"/>
          <w:sz w:val="16"/>
          <w:szCs w:val="16"/>
        </w:rPr>
        <w:t>д</w:t>
      </w:r>
      <w:r w:rsidRPr="001A158C">
        <w:rPr>
          <w:rFonts w:ascii="Times New Roman" w:hAnsi="Times New Roman" w:cs="Times New Roman"/>
          <w:sz w:val="16"/>
          <w:szCs w:val="16"/>
        </w:rPr>
        <w:t>ской области.</w:t>
      </w:r>
    </w:p>
    <w:p w:rsidR="0046010E" w:rsidRPr="001A158C" w:rsidRDefault="0046010E" w:rsidP="001A158C">
      <w:pPr>
        <w:spacing w:after="0" w:line="240" w:lineRule="auto"/>
        <w:ind w:firstLine="284"/>
        <w:contextualSpacing/>
        <w:jc w:val="both"/>
        <w:rPr>
          <w:rFonts w:ascii="Times New Roman" w:hAnsi="Times New Roman" w:cs="Times New Roman"/>
          <w:b/>
          <w:bCs/>
          <w:sz w:val="16"/>
          <w:szCs w:val="16"/>
        </w:rPr>
      </w:pPr>
      <w:r w:rsidRPr="001A158C">
        <w:rPr>
          <w:rFonts w:ascii="Times New Roman" w:hAnsi="Times New Roman" w:cs="Times New Roman"/>
          <w:b/>
          <w:bCs/>
          <w:sz w:val="16"/>
          <w:szCs w:val="16"/>
        </w:rPr>
        <w:t>2.6. Исчерпывающий перечень документов, необходимых в соответствии с нормативными правовыми актами для предоставления муниц</w:t>
      </w:r>
      <w:r w:rsidRPr="001A158C">
        <w:rPr>
          <w:rFonts w:ascii="Times New Roman" w:hAnsi="Times New Roman" w:cs="Times New Roman"/>
          <w:b/>
          <w:bCs/>
          <w:sz w:val="16"/>
          <w:szCs w:val="16"/>
        </w:rPr>
        <w:t>и</w:t>
      </w:r>
      <w:r w:rsidRPr="001A158C">
        <w:rPr>
          <w:rFonts w:ascii="Times New Roman" w:hAnsi="Times New Roman" w:cs="Times New Roman"/>
          <w:b/>
          <w:bCs/>
          <w:sz w:val="16"/>
          <w:szCs w:val="16"/>
        </w:rPr>
        <w:t>пальной услуги и услуг, которые являются необходимыми и обязательными для предоставления муниципальной услуги, подлежащих предста</w:t>
      </w:r>
      <w:r w:rsidRPr="001A158C">
        <w:rPr>
          <w:rFonts w:ascii="Times New Roman" w:hAnsi="Times New Roman" w:cs="Times New Roman"/>
          <w:b/>
          <w:bCs/>
          <w:sz w:val="16"/>
          <w:szCs w:val="16"/>
        </w:rPr>
        <w:t>в</w:t>
      </w:r>
      <w:r w:rsidRPr="001A158C">
        <w:rPr>
          <w:rFonts w:ascii="Times New Roman" w:hAnsi="Times New Roman" w:cs="Times New Roman"/>
          <w:b/>
          <w:bCs/>
          <w:sz w:val="16"/>
          <w:szCs w:val="16"/>
        </w:rPr>
        <w:t>лению заявителем, способы их получения за</w:t>
      </w:r>
      <w:r w:rsidRPr="001A158C">
        <w:rPr>
          <w:rFonts w:ascii="Times New Roman" w:hAnsi="Times New Roman" w:cs="Times New Roman"/>
          <w:b/>
          <w:bCs/>
          <w:sz w:val="16"/>
          <w:szCs w:val="16"/>
        </w:rPr>
        <w:t>я</w:t>
      </w:r>
      <w:r w:rsidRPr="001A158C">
        <w:rPr>
          <w:rFonts w:ascii="Times New Roman" w:hAnsi="Times New Roman" w:cs="Times New Roman"/>
          <w:b/>
          <w:bCs/>
          <w:sz w:val="16"/>
          <w:szCs w:val="16"/>
        </w:rPr>
        <w:t>вителем, в том числе в электронной форме, порядок их предоставления</w:t>
      </w:r>
    </w:p>
    <w:p w:rsidR="0046010E" w:rsidRPr="001A158C" w:rsidRDefault="0046010E" w:rsidP="001A158C">
      <w:pPr>
        <w:spacing w:after="0" w:line="240" w:lineRule="auto"/>
        <w:ind w:firstLine="284"/>
        <w:jc w:val="both"/>
        <w:outlineLvl w:val="2"/>
        <w:rPr>
          <w:rStyle w:val="blk"/>
          <w:rFonts w:ascii="Times New Roman" w:hAnsi="Times New Roman" w:cs="Times New Roman"/>
          <w:sz w:val="16"/>
          <w:szCs w:val="16"/>
        </w:rPr>
      </w:pPr>
      <w:r w:rsidRPr="001A158C">
        <w:rPr>
          <w:rFonts w:ascii="Times New Roman" w:hAnsi="Times New Roman" w:cs="Times New Roman"/>
          <w:sz w:val="16"/>
          <w:szCs w:val="16"/>
        </w:rPr>
        <w:t xml:space="preserve">2.6.1. Для предоставления услуги заявитель вправе подать </w:t>
      </w:r>
      <w:r w:rsidRPr="001A158C">
        <w:rPr>
          <w:rStyle w:val="blk"/>
          <w:rFonts w:ascii="Times New Roman" w:hAnsi="Times New Roman" w:cs="Times New Roman"/>
          <w:sz w:val="16"/>
          <w:szCs w:val="16"/>
        </w:rPr>
        <w:t>в комитет лично, либо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(функций) Новгородской области, или офиц</w:t>
      </w:r>
      <w:r w:rsidRPr="001A158C">
        <w:rPr>
          <w:rStyle w:val="blk"/>
          <w:rFonts w:ascii="Times New Roman" w:hAnsi="Times New Roman" w:cs="Times New Roman"/>
          <w:sz w:val="16"/>
          <w:szCs w:val="16"/>
        </w:rPr>
        <w:t>и</w:t>
      </w:r>
      <w:r w:rsidRPr="001A158C">
        <w:rPr>
          <w:rStyle w:val="blk"/>
          <w:rFonts w:ascii="Times New Roman" w:hAnsi="Times New Roman" w:cs="Times New Roman"/>
          <w:sz w:val="16"/>
          <w:szCs w:val="16"/>
        </w:rPr>
        <w:t>ального сайта Администрации в сети Интернет, либо через почтовую связь, либо через должностных лиц МФЦ, с которыми у Администрации заключены соглашения о вза</w:t>
      </w:r>
      <w:r w:rsidRPr="001A158C">
        <w:rPr>
          <w:rStyle w:val="blk"/>
          <w:rFonts w:ascii="Times New Roman" w:hAnsi="Times New Roman" w:cs="Times New Roman"/>
          <w:sz w:val="16"/>
          <w:szCs w:val="16"/>
        </w:rPr>
        <w:t>и</w:t>
      </w:r>
      <w:r w:rsidRPr="001A158C">
        <w:rPr>
          <w:rStyle w:val="blk"/>
          <w:rFonts w:ascii="Times New Roman" w:hAnsi="Times New Roman" w:cs="Times New Roman"/>
          <w:sz w:val="16"/>
          <w:szCs w:val="16"/>
        </w:rPr>
        <w:t>модействии, следующие документы:</w:t>
      </w:r>
    </w:p>
    <w:p w:rsidR="0046010E" w:rsidRPr="001A158C" w:rsidRDefault="0046010E" w:rsidP="001A158C">
      <w:pPr>
        <w:suppressAutoHyphens/>
        <w:spacing w:after="0" w:line="240" w:lineRule="auto"/>
        <w:ind w:firstLine="284"/>
        <w:contextualSpacing/>
        <w:jc w:val="both"/>
        <w:rPr>
          <w:rFonts w:ascii="Times New Roman" w:hAnsi="Times New Roman" w:cs="Times New Roman"/>
          <w:sz w:val="16"/>
          <w:szCs w:val="16"/>
        </w:rPr>
      </w:pPr>
      <w:r w:rsidRPr="001A158C">
        <w:rPr>
          <w:rFonts w:ascii="Times New Roman" w:hAnsi="Times New Roman" w:cs="Times New Roman"/>
          <w:sz w:val="16"/>
          <w:szCs w:val="16"/>
        </w:rPr>
        <w:t>1) заявление на выдачу разрешения на списание объектов муниципальной собственности (приложение № 1 к настоящему административному регламенту).</w:t>
      </w:r>
    </w:p>
    <w:p w:rsidR="0046010E" w:rsidRPr="001A158C" w:rsidRDefault="0046010E" w:rsidP="001A158C">
      <w:pPr>
        <w:suppressAutoHyphens/>
        <w:spacing w:after="0" w:line="240" w:lineRule="auto"/>
        <w:ind w:firstLine="284"/>
        <w:contextualSpacing/>
        <w:jc w:val="both"/>
        <w:rPr>
          <w:rFonts w:ascii="Times New Roman" w:hAnsi="Times New Roman" w:cs="Times New Roman"/>
          <w:sz w:val="16"/>
          <w:szCs w:val="16"/>
        </w:rPr>
      </w:pPr>
      <w:r w:rsidRPr="001A158C">
        <w:rPr>
          <w:rFonts w:ascii="Times New Roman" w:hAnsi="Times New Roman" w:cs="Times New Roman"/>
          <w:sz w:val="16"/>
          <w:szCs w:val="16"/>
        </w:rPr>
        <w:t>2) приказ организации об утверждении перечня объектов, подлежащих списанию;</w:t>
      </w:r>
    </w:p>
    <w:p w:rsidR="0046010E" w:rsidRPr="001A158C" w:rsidRDefault="0046010E" w:rsidP="001A158C">
      <w:pPr>
        <w:suppressAutoHyphens/>
        <w:spacing w:after="0" w:line="240" w:lineRule="auto"/>
        <w:ind w:firstLine="284"/>
        <w:contextualSpacing/>
        <w:jc w:val="both"/>
        <w:rPr>
          <w:rFonts w:ascii="Times New Roman" w:hAnsi="Times New Roman" w:cs="Times New Roman"/>
          <w:sz w:val="16"/>
          <w:szCs w:val="16"/>
        </w:rPr>
      </w:pPr>
      <w:r w:rsidRPr="001A158C">
        <w:rPr>
          <w:rFonts w:ascii="Times New Roman" w:hAnsi="Times New Roman" w:cs="Times New Roman"/>
          <w:sz w:val="16"/>
          <w:szCs w:val="16"/>
        </w:rPr>
        <w:t>3) копию приказа о создании комиссии на списание муниципального имущества;</w:t>
      </w:r>
    </w:p>
    <w:p w:rsidR="0046010E" w:rsidRPr="001A158C" w:rsidRDefault="0046010E" w:rsidP="001A158C">
      <w:pPr>
        <w:suppressAutoHyphens/>
        <w:spacing w:after="0" w:line="240" w:lineRule="auto"/>
        <w:ind w:firstLine="284"/>
        <w:contextualSpacing/>
        <w:jc w:val="both"/>
        <w:rPr>
          <w:rFonts w:ascii="Times New Roman" w:hAnsi="Times New Roman" w:cs="Times New Roman"/>
          <w:sz w:val="16"/>
          <w:szCs w:val="16"/>
        </w:rPr>
      </w:pPr>
      <w:r w:rsidRPr="001A158C">
        <w:rPr>
          <w:rFonts w:ascii="Times New Roman" w:hAnsi="Times New Roman" w:cs="Times New Roman"/>
          <w:sz w:val="16"/>
          <w:szCs w:val="16"/>
        </w:rPr>
        <w:t>4) заключение комиссии на списываемые объекты муниципальной собственности;</w:t>
      </w:r>
    </w:p>
    <w:p w:rsidR="0046010E" w:rsidRPr="001A158C" w:rsidRDefault="0046010E" w:rsidP="001A158C">
      <w:pPr>
        <w:suppressAutoHyphens/>
        <w:spacing w:after="0" w:line="240" w:lineRule="auto"/>
        <w:ind w:firstLine="284"/>
        <w:contextualSpacing/>
        <w:jc w:val="both"/>
        <w:rPr>
          <w:rFonts w:ascii="Times New Roman" w:hAnsi="Times New Roman" w:cs="Times New Roman"/>
          <w:sz w:val="16"/>
          <w:szCs w:val="16"/>
        </w:rPr>
      </w:pPr>
      <w:r w:rsidRPr="001A158C">
        <w:rPr>
          <w:rFonts w:ascii="Times New Roman" w:hAnsi="Times New Roman" w:cs="Times New Roman"/>
          <w:sz w:val="16"/>
          <w:szCs w:val="16"/>
        </w:rPr>
        <w:t>5) акты на списание муниципального имущества, согласованные с соответствующим отраслевым (функциональным) органом Администрации либо должностным лицом Администрации, курирующим деятельность муниципального унитарного предприятия или муниципального учреждения в соответствующей отрасли (сфере управления);</w:t>
      </w:r>
    </w:p>
    <w:p w:rsidR="0046010E" w:rsidRPr="001A158C" w:rsidRDefault="0046010E" w:rsidP="001A158C">
      <w:pPr>
        <w:suppressAutoHyphens/>
        <w:spacing w:after="0" w:line="240" w:lineRule="auto"/>
        <w:ind w:firstLine="284"/>
        <w:contextualSpacing/>
        <w:jc w:val="both"/>
        <w:rPr>
          <w:rFonts w:ascii="Times New Roman" w:hAnsi="Times New Roman" w:cs="Times New Roman"/>
          <w:sz w:val="16"/>
          <w:szCs w:val="16"/>
        </w:rPr>
      </w:pPr>
      <w:r w:rsidRPr="001A158C">
        <w:rPr>
          <w:rFonts w:ascii="Times New Roman" w:hAnsi="Times New Roman" w:cs="Times New Roman"/>
          <w:sz w:val="16"/>
          <w:szCs w:val="16"/>
        </w:rPr>
        <w:t>6) заключение о техническом состоянии объекта движимого имущества, позволяющее сделать вывод о его непригодности к дальнейшему использованию в случае списания кино-, теле-, видео-, аудиоаппаратуры, сложнобытовой и электронно-вычислительной техники, оборудования, содержащего механические устройства, средства связи и т.п., составленное организацией, имеющей лицензию или сертификат соответствия на оказание соответствующих услуг;</w:t>
      </w:r>
    </w:p>
    <w:p w:rsidR="0046010E" w:rsidRPr="001A158C" w:rsidRDefault="0046010E" w:rsidP="001A158C">
      <w:pPr>
        <w:suppressAutoHyphens/>
        <w:spacing w:after="0" w:line="240" w:lineRule="auto"/>
        <w:ind w:firstLine="284"/>
        <w:contextualSpacing/>
        <w:jc w:val="both"/>
        <w:rPr>
          <w:rFonts w:ascii="Times New Roman" w:hAnsi="Times New Roman" w:cs="Times New Roman"/>
          <w:sz w:val="16"/>
          <w:szCs w:val="16"/>
        </w:rPr>
      </w:pPr>
      <w:r w:rsidRPr="001A158C">
        <w:rPr>
          <w:rFonts w:ascii="Times New Roman" w:hAnsi="Times New Roman" w:cs="Times New Roman"/>
          <w:sz w:val="16"/>
          <w:szCs w:val="16"/>
        </w:rPr>
        <w:t>7) при списании автотранспортных средств - заключение организации, имеющей право на его выдачу о техническом состоянии списываемого имущества.</w:t>
      </w:r>
    </w:p>
    <w:p w:rsidR="0046010E" w:rsidRPr="001A158C" w:rsidRDefault="0046010E" w:rsidP="001A158C">
      <w:pPr>
        <w:suppressAutoHyphens/>
        <w:spacing w:after="0" w:line="240" w:lineRule="auto"/>
        <w:ind w:firstLine="284"/>
        <w:contextualSpacing/>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xml:space="preserve">2.6.2. Прилагаемые к заявлению документы должны быть оформлены надлежащим образом и содержать все необходимые для них реквизиты: наименование и адрес организации, выдавшей документ, подпись комитета, печать организации, выдавшей документ, дату выдачи документа, номер документа. </w:t>
      </w:r>
    </w:p>
    <w:p w:rsidR="0046010E" w:rsidRPr="001A158C" w:rsidRDefault="0046010E" w:rsidP="001A158C">
      <w:pPr>
        <w:pStyle w:val="3f5"/>
        <w:spacing w:after="0"/>
        <w:ind w:left="0" w:firstLine="284"/>
        <w:rPr>
          <w:sz w:val="16"/>
          <w:szCs w:val="16"/>
        </w:rPr>
      </w:pPr>
      <w:r w:rsidRPr="001A158C">
        <w:rPr>
          <w:sz w:val="16"/>
          <w:szCs w:val="16"/>
        </w:rPr>
        <w:t>2.6.3. Копии документов, за исключением заявления, представляются вместе с ор</w:t>
      </w:r>
      <w:r w:rsidRPr="001A158C">
        <w:rPr>
          <w:sz w:val="16"/>
          <w:szCs w:val="16"/>
        </w:rPr>
        <w:t>и</w:t>
      </w:r>
      <w:r w:rsidRPr="001A158C">
        <w:rPr>
          <w:sz w:val="16"/>
          <w:szCs w:val="16"/>
        </w:rPr>
        <w:t xml:space="preserve">гиналами. Копии документов могут быть заверены нотариально или заверяются при приеме документов </w:t>
      </w:r>
      <w:r w:rsidRPr="001A158C">
        <w:rPr>
          <w:sz w:val="16"/>
          <w:szCs w:val="16"/>
          <w:lang w:eastAsia="zh-CN"/>
        </w:rPr>
        <w:t>в порядке, установленном законодательством Российской Федер</w:t>
      </w:r>
      <w:r w:rsidRPr="001A158C">
        <w:rPr>
          <w:sz w:val="16"/>
          <w:szCs w:val="16"/>
          <w:lang w:eastAsia="zh-CN"/>
        </w:rPr>
        <w:t>а</w:t>
      </w:r>
      <w:r w:rsidRPr="001A158C">
        <w:rPr>
          <w:sz w:val="16"/>
          <w:szCs w:val="16"/>
          <w:lang w:eastAsia="zh-CN"/>
        </w:rPr>
        <w:t>ции, либо специалистом комитета или специалистом МФЦ, осуществляющим прием документов</w:t>
      </w:r>
      <w:r w:rsidRPr="001A158C">
        <w:rPr>
          <w:sz w:val="16"/>
          <w:szCs w:val="16"/>
        </w:rPr>
        <w:t xml:space="preserve"> при наличии оригиналов. После сличения оригинала документа и его копии к делу приобщается копия док</w:t>
      </w:r>
      <w:r w:rsidRPr="001A158C">
        <w:rPr>
          <w:sz w:val="16"/>
          <w:szCs w:val="16"/>
        </w:rPr>
        <w:t>у</w:t>
      </w:r>
      <w:r w:rsidRPr="001A158C">
        <w:rPr>
          <w:sz w:val="16"/>
          <w:szCs w:val="16"/>
        </w:rPr>
        <w:t>мента, а оригинал возвращается заявителю.</w:t>
      </w:r>
    </w:p>
    <w:p w:rsidR="0046010E" w:rsidRPr="001A158C" w:rsidRDefault="0046010E" w:rsidP="001A158C">
      <w:pPr>
        <w:pStyle w:val="3f5"/>
        <w:spacing w:after="0"/>
        <w:ind w:left="0" w:firstLine="284"/>
        <w:rPr>
          <w:sz w:val="16"/>
          <w:szCs w:val="16"/>
        </w:rPr>
      </w:pPr>
      <w:r w:rsidRPr="001A158C">
        <w:rPr>
          <w:sz w:val="16"/>
          <w:szCs w:val="16"/>
        </w:rPr>
        <w:t>Ответственность за достоверность и полноту представленных сведений и докуме</w:t>
      </w:r>
      <w:r w:rsidRPr="001A158C">
        <w:rPr>
          <w:sz w:val="16"/>
          <w:szCs w:val="16"/>
        </w:rPr>
        <w:t>н</w:t>
      </w:r>
      <w:r w:rsidRPr="001A158C">
        <w:rPr>
          <w:sz w:val="16"/>
          <w:szCs w:val="16"/>
        </w:rPr>
        <w:t>тов возлагается на заявителя.</w:t>
      </w:r>
    </w:p>
    <w:p w:rsidR="0046010E" w:rsidRPr="001A158C" w:rsidRDefault="0046010E" w:rsidP="001A158C">
      <w:pPr>
        <w:spacing w:after="0" w:line="240" w:lineRule="auto"/>
        <w:ind w:firstLine="284"/>
        <w:contextualSpacing/>
        <w:jc w:val="both"/>
        <w:rPr>
          <w:rFonts w:ascii="Times New Roman" w:hAnsi="Times New Roman" w:cs="Times New Roman"/>
          <w:sz w:val="16"/>
          <w:szCs w:val="16"/>
        </w:rPr>
      </w:pPr>
      <w:r w:rsidRPr="001A158C">
        <w:rPr>
          <w:rFonts w:ascii="Times New Roman" w:hAnsi="Times New Roman" w:cs="Times New Roman"/>
          <w:sz w:val="16"/>
          <w:szCs w:val="16"/>
        </w:rPr>
        <w:t>2.6.4. Заявление может быть оформлено как заявителем, так и по его просьбе специалистом комитета, ответственным за предоставление муниципал</w:t>
      </w:r>
      <w:r w:rsidRPr="001A158C">
        <w:rPr>
          <w:rFonts w:ascii="Times New Roman" w:hAnsi="Times New Roman" w:cs="Times New Roman"/>
          <w:sz w:val="16"/>
          <w:szCs w:val="16"/>
        </w:rPr>
        <w:t>ь</w:t>
      </w:r>
      <w:r w:rsidRPr="001A158C">
        <w:rPr>
          <w:rFonts w:ascii="Times New Roman" w:hAnsi="Times New Roman" w:cs="Times New Roman"/>
          <w:sz w:val="16"/>
          <w:szCs w:val="16"/>
        </w:rPr>
        <w:t>ной услуги или специалистами МФЦ.</w:t>
      </w:r>
    </w:p>
    <w:p w:rsidR="0046010E" w:rsidRPr="001A158C" w:rsidRDefault="0046010E" w:rsidP="001A158C">
      <w:pPr>
        <w:spacing w:after="0" w:line="240" w:lineRule="auto"/>
        <w:ind w:firstLine="284"/>
        <w:jc w:val="both"/>
        <w:outlineLvl w:val="2"/>
        <w:rPr>
          <w:rFonts w:ascii="Times New Roman" w:hAnsi="Times New Roman" w:cs="Times New Roman"/>
          <w:bCs/>
          <w:sz w:val="16"/>
          <w:szCs w:val="16"/>
          <w:lang w:eastAsia="zh-CN"/>
        </w:rPr>
      </w:pPr>
      <w:r w:rsidRPr="001A158C">
        <w:rPr>
          <w:rFonts w:ascii="Times New Roman" w:hAnsi="Times New Roman" w:cs="Times New Roman"/>
          <w:bCs/>
          <w:sz w:val="16"/>
          <w:szCs w:val="16"/>
          <w:lang w:eastAsia="zh-CN"/>
        </w:rPr>
        <w:t>2.6.5. Представление заявления и документов (сведений), необходимых для предоставления муниципальной услуги, приравнивается к согласию за</w:t>
      </w:r>
      <w:r w:rsidRPr="001A158C">
        <w:rPr>
          <w:rFonts w:ascii="Times New Roman" w:hAnsi="Times New Roman" w:cs="Times New Roman"/>
          <w:bCs/>
          <w:sz w:val="16"/>
          <w:szCs w:val="16"/>
          <w:lang w:eastAsia="zh-CN"/>
        </w:rPr>
        <w:t>я</w:t>
      </w:r>
      <w:r w:rsidRPr="001A158C">
        <w:rPr>
          <w:rFonts w:ascii="Times New Roman" w:hAnsi="Times New Roman" w:cs="Times New Roman"/>
          <w:bCs/>
          <w:sz w:val="16"/>
          <w:szCs w:val="16"/>
          <w:lang w:eastAsia="zh-CN"/>
        </w:rPr>
        <w:t>вителя с обработкой его персональных данных в целях и объеме, необходимых для назначения муниц</w:t>
      </w:r>
      <w:r w:rsidRPr="001A158C">
        <w:rPr>
          <w:rFonts w:ascii="Times New Roman" w:hAnsi="Times New Roman" w:cs="Times New Roman"/>
          <w:bCs/>
          <w:sz w:val="16"/>
          <w:szCs w:val="16"/>
          <w:lang w:eastAsia="zh-CN"/>
        </w:rPr>
        <w:t>и</w:t>
      </w:r>
      <w:r w:rsidRPr="001A158C">
        <w:rPr>
          <w:rFonts w:ascii="Times New Roman" w:hAnsi="Times New Roman" w:cs="Times New Roman"/>
          <w:bCs/>
          <w:sz w:val="16"/>
          <w:szCs w:val="16"/>
          <w:lang w:eastAsia="zh-CN"/>
        </w:rPr>
        <w:t>пальной услуги.</w:t>
      </w:r>
    </w:p>
    <w:p w:rsidR="0046010E" w:rsidRPr="001A158C" w:rsidRDefault="0046010E" w:rsidP="001A158C">
      <w:pPr>
        <w:spacing w:after="0" w:line="240" w:lineRule="auto"/>
        <w:ind w:firstLine="284"/>
        <w:jc w:val="both"/>
        <w:outlineLvl w:val="2"/>
        <w:rPr>
          <w:rFonts w:ascii="Times New Roman" w:hAnsi="Times New Roman" w:cs="Times New Roman"/>
          <w:bCs/>
          <w:sz w:val="16"/>
          <w:szCs w:val="16"/>
          <w:lang w:eastAsia="zh-CN"/>
        </w:rPr>
      </w:pPr>
      <w:r w:rsidRPr="001A158C">
        <w:rPr>
          <w:rFonts w:ascii="Times New Roman" w:hAnsi="Times New Roman" w:cs="Times New Roman"/>
          <w:bCs/>
          <w:sz w:val="16"/>
          <w:szCs w:val="16"/>
          <w:lang w:eastAsia="zh-CN"/>
        </w:rPr>
        <w:t xml:space="preserve">2.6.5.1.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83" w:history="1">
        <w:r w:rsidRPr="001A158C">
          <w:rPr>
            <w:rStyle w:val="aa"/>
            <w:rFonts w:ascii="Times New Roman" w:hAnsi="Times New Roman" w:cs="Times New Roman"/>
            <w:bCs/>
            <w:color w:val="auto"/>
            <w:sz w:val="16"/>
            <w:szCs w:val="16"/>
            <w:u w:val="none"/>
            <w:lang w:eastAsia="zh-CN"/>
          </w:rPr>
          <w:t>законодательством</w:t>
        </w:r>
      </w:hyperlink>
      <w:r w:rsidRPr="001A158C">
        <w:rPr>
          <w:rFonts w:ascii="Times New Roman" w:hAnsi="Times New Roman" w:cs="Times New Roman"/>
          <w:bCs/>
          <w:sz w:val="16"/>
          <w:szCs w:val="16"/>
          <w:lang w:eastAsia="zh-CN"/>
        </w:rPr>
        <w:t xml:space="preserve"> Ро</w:t>
      </w:r>
      <w:r w:rsidRPr="001A158C">
        <w:rPr>
          <w:rFonts w:ascii="Times New Roman" w:hAnsi="Times New Roman" w:cs="Times New Roman"/>
          <w:bCs/>
          <w:sz w:val="16"/>
          <w:szCs w:val="16"/>
          <w:lang w:eastAsia="zh-CN"/>
        </w:rPr>
        <w:t>с</w:t>
      </w:r>
      <w:r w:rsidRPr="001A158C">
        <w:rPr>
          <w:rFonts w:ascii="Times New Roman" w:hAnsi="Times New Roman" w:cs="Times New Roman"/>
          <w:bCs/>
          <w:sz w:val="16"/>
          <w:szCs w:val="16"/>
          <w:lang w:eastAsia="zh-CN"/>
        </w:rPr>
        <w:t>сийской Федерации или посредством идентификации и аутентификации в Администрации, МФЦ с использованием информационных технологий, пред</w:t>
      </w:r>
      <w:r w:rsidRPr="001A158C">
        <w:rPr>
          <w:rFonts w:ascii="Times New Roman" w:hAnsi="Times New Roman" w:cs="Times New Roman"/>
          <w:bCs/>
          <w:sz w:val="16"/>
          <w:szCs w:val="16"/>
          <w:lang w:eastAsia="zh-CN"/>
        </w:rPr>
        <w:t>у</w:t>
      </w:r>
      <w:r w:rsidRPr="001A158C">
        <w:rPr>
          <w:rFonts w:ascii="Times New Roman" w:hAnsi="Times New Roman" w:cs="Times New Roman"/>
          <w:bCs/>
          <w:sz w:val="16"/>
          <w:szCs w:val="16"/>
          <w:lang w:eastAsia="zh-CN"/>
        </w:rPr>
        <w:t xml:space="preserve">смотренных </w:t>
      </w:r>
      <w:hyperlink r:id="rId84" w:history="1">
        <w:r w:rsidRPr="001A158C">
          <w:rPr>
            <w:rStyle w:val="aa"/>
            <w:rFonts w:ascii="Times New Roman" w:hAnsi="Times New Roman" w:cs="Times New Roman"/>
            <w:bCs/>
            <w:color w:val="auto"/>
            <w:sz w:val="16"/>
            <w:szCs w:val="16"/>
            <w:u w:val="none"/>
            <w:lang w:eastAsia="zh-CN"/>
          </w:rPr>
          <w:t>частью 18 статьи 14.1</w:t>
        </w:r>
      </w:hyperlink>
      <w:r w:rsidRPr="001A158C">
        <w:rPr>
          <w:rFonts w:ascii="Times New Roman" w:hAnsi="Times New Roman" w:cs="Times New Roman"/>
          <w:bCs/>
          <w:sz w:val="16"/>
          <w:szCs w:val="16"/>
          <w:lang w:eastAsia="zh-CN"/>
        </w:rPr>
        <w:t xml:space="preserve"> Федерального закона от 27.07.2006 № 149-ФЗ «Об информации, информационных технологиях и о защите информ</w:t>
      </w:r>
      <w:r w:rsidRPr="001A158C">
        <w:rPr>
          <w:rFonts w:ascii="Times New Roman" w:hAnsi="Times New Roman" w:cs="Times New Roman"/>
          <w:bCs/>
          <w:sz w:val="16"/>
          <w:szCs w:val="16"/>
          <w:lang w:eastAsia="zh-CN"/>
        </w:rPr>
        <w:t>а</w:t>
      </w:r>
      <w:r w:rsidRPr="001A158C">
        <w:rPr>
          <w:rFonts w:ascii="Times New Roman" w:hAnsi="Times New Roman" w:cs="Times New Roman"/>
          <w:bCs/>
          <w:sz w:val="16"/>
          <w:szCs w:val="16"/>
          <w:lang w:eastAsia="zh-CN"/>
        </w:rPr>
        <w:t>ции».</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2.6.6. Для получения муниципальной услуги в электронном виде заявителям предоставляется возможность направить заявление и документы через федеральную государственную информационную систему «Единый портал государственных и муниципальных услуг (функций)» и региональную инфо</w:t>
      </w:r>
      <w:r w:rsidRPr="001A158C">
        <w:rPr>
          <w:rFonts w:ascii="Times New Roman" w:hAnsi="Times New Roman" w:cs="Times New Roman"/>
          <w:sz w:val="16"/>
          <w:szCs w:val="16"/>
        </w:rPr>
        <w:t>р</w:t>
      </w:r>
      <w:r w:rsidRPr="001A158C">
        <w:rPr>
          <w:rFonts w:ascii="Times New Roman" w:hAnsi="Times New Roman" w:cs="Times New Roman"/>
          <w:sz w:val="16"/>
          <w:szCs w:val="16"/>
        </w:rPr>
        <w:t>мационную систему «Портал госуда</w:t>
      </w:r>
      <w:r w:rsidRPr="001A158C">
        <w:rPr>
          <w:rFonts w:ascii="Times New Roman" w:hAnsi="Times New Roman" w:cs="Times New Roman"/>
          <w:sz w:val="16"/>
          <w:szCs w:val="16"/>
        </w:rPr>
        <w:t>р</w:t>
      </w:r>
      <w:r w:rsidRPr="001A158C">
        <w:rPr>
          <w:rFonts w:ascii="Times New Roman" w:hAnsi="Times New Roman" w:cs="Times New Roman"/>
          <w:sz w:val="16"/>
          <w:szCs w:val="16"/>
        </w:rPr>
        <w:t>ственных и муниципальных услуг (функций) Новгородской области», путем заполнения специальной интерактивной формы, которая обеспечивает идентификацию заявителя.</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«Портал государственных и муниципальных услуг (функций) Новгородской области» применяется автоматическая идентиф</w:t>
      </w:r>
      <w:r w:rsidRPr="001A158C">
        <w:rPr>
          <w:rFonts w:ascii="Times New Roman" w:hAnsi="Times New Roman" w:cs="Times New Roman"/>
          <w:sz w:val="16"/>
          <w:szCs w:val="16"/>
        </w:rPr>
        <w:t>и</w:t>
      </w:r>
      <w:r w:rsidRPr="001A158C">
        <w:rPr>
          <w:rFonts w:ascii="Times New Roman" w:hAnsi="Times New Roman" w:cs="Times New Roman"/>
          <w:sz w:val="16"/>
          <w:szCs w:val="16"/>
        </w:rPr>
        <w:t>кация (нумерация) обращений, используется подсистема «Личный кабинет» для обеспечения однозначной и конфиденциальной доставки промежуточных сообщений и ответа заявителю в электронном виде.</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2.6.6.1. При предоставлении муниципальной услуги в электронной форме идент</w:t>
      </w:r>
      <w:r w:rsidRPr="001A158C">
        <w:rPr>
          <w:rFonts w:ascii="Times New Roman" w:hAnsi="Times New Roman" w:cs="Times New Roman"/>
          <w:sz w:val="16"/>
          <w:szCs w:val="16"/>
        </w:rPr>
        <w:t>и</w:t>
      </w:r>
      <w:r w:rsidRPr="001A158C">
        <w:rPr>
          <w:rFonts w:ascii="Times New Roman" w:hAnsi="Times New Roman" w:cs="Times New Roman"/>
          <w:sz w:val="16"/>
          <w:szCs w:val="16"/>
        </w:rPr>
        <w:t>фикация и аутентификация могут осуществляться посредством:</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 единой системы идентификации и аутентификации или иных государственных информационных систем, если такие государственные информац</w:t>
      </w:r>
      <w:r w:rsidRPr="001A158C">
        <w:rPr>
          <w:rFonts w:ascii="Times New Roman" w:hAnsi="Times New Roman" w:cs="Times New Roman"/>
          <w:sz w:val="16"/>
          <w:szCs w:val="16"/>
        </w:rPr>
        <w:t>и</w:t>
      </w:r>
      <w:r w:rsidRPr="001A158C">
        <w:rPr>
          <w:rFonts w:ascii="Times New Roman" w:hAnsi="Times New Roman" w:cs="Times New Roman"/>
          <w:sz w:val="16"/>
          <w:szCs w:val="16"/>
        </w:rPr>
        <w:t>онные системы в установленном Правительством Российской Федерации порядке обеспечивают взаим</w:t>
      </w:r>
      <w:r w:rsidRPr="001A158C">
        <w:rPr>
          <w:rFonts w:ascii="Times New Roman" w:hAnsi="Times New Roman" w:cs="Times New Roman"/>
          <w:sz w:val="16"/>
          <w:szCs w:val="16"/>
        </w:rPr>
        <w:t>о</w:t>
      </w:r>
      <w:r w:rsidRPr="001A158C">
        <w:rPr>
          <w:rFonts w:ascii="Times New Roman" w:hAnsi="Times New Roman" w:cs="Times New Roman"/>
          <w:sz w:val="16"/>
          <w:szCs w:val="16"/>
        </w:rPr>
        <w:t>действие с единой системой идентификации и аутентификации, при условии совпад</w:t>
      </w:r>
      <w:r w:rsidRPr="001A158C">
        <w:rPr>
          <w:rFonts w:ascii="Times New Roman" w:hAnsi="Times New Roman" w:cs="Times New Roman"/>
          <w:sz w:val="16"/>
          <w:szCs w:val="16"/>
        </w:rPr>
        <w:t>е</w:t>
      </w:r>
      <w:r w:rsidRPr="001A158C">
        <w:rPr>
          <w:rFonts w:ascii="Times New Roman" w:hAnsi="Times New Roman" w:cs="Times New Roman"/>
          <w:sz w:val="16"/>
          <w:szCs w:val="16"/>
        </w:rPr>
        <w:t>ния сведений о физическом лице в указанных информационных системах;</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 единой системы идентификации и аутентификации и единой информационной системы персональных данных, обеспечивающей обработку, вкл</w:t>
      </w:r>
      <w:r w:rsidRPr="001A158C">
        <w:rPr>
          <w:rFonts w:ascii="Times New Roman" w:hAnsi="Times New Roman" w:cs="Times New Roman"/>
          <w:sz w:val="16"/>
          <w:szCs w:val="16"/>
        </w:rPr>
        <w:t>ю</w:t>
      </w:r>
      <w:r w:rsidRPr="001A158C">
        <w:rPr>
          <w:rFonts w:ascii="Times New Roman" w:hAnsi="Times New Roman" w:cs="Times New Roman"/>
          <w:sz w:val="16"/>
          <w:szCs w:val="16"/>
        </w:rPr>
        <w:t>чая сбор и хранение, биометрических персональных данных, их проверку и передачу информации о степени их соответствия предоставленным биометр</w:t>
      </w:r>
      <w:r w:rsidRPr="001A158C">
        <w:rPr>
          <w:rFonts w:ascii="Times New Roman" w:hAnsi="Times New Roman" w:cs="Times New Roman"/>
          <w:sz w:val="16"/>
          <w:szCs w:val="16"/>
        </w:rPr>
        <w:t>и</w:t>
      </w:r>
      <w:r w:rsidRPr="001A158C">
        <w:rPr>
          <w:rFonts w:ascii="Times New Roman" w:hAnsi="Times New Roman" w:cs="Times New Roman"/>
          <w:sz w:val="16"/>
          <w:szCs w:val="16"/>
        </w:rPr>
        <w:t>ческим персональным данным физическ</w:t>
      </w:r>
      <w:r w:rsidRPr="001A158C">
        <w:rPr>
          <w:rFonts w:ascii="Times New Roman" w:hAnsi="Times New Roman" w:cs="Times New Roman"/>
          <w:sz w:val="16"/>
          <w:szCs w:val="16"/>
        </w:rPr>
        <w:t>о</w:t>
      </w:r>
      <w:r w:rsidRPr="001A158C">
        <w:rPr>
          <w:rFonts w:ascii="Times New Roman" w:hAnsi="Times New Roman" w:cs="Times New Roman"/>
          <w:sz w:val="16"/>
          <w:szCs w:val="16"/>
        </w:rPr>
        <w:t>го лица.</w:t>
      </w:r>
    </w:p>
    <w:p w:rsidR="0046010E" w:rsidRPr="001A158C" w:rsidRDefault="0046010E" w:rsidP="001A158C">
      <w:pPr>
        <w:pStyle w:val="3f5"/>
        <w:spacing w:after="0"/>
        <w:ind w:left="0" w:firstLine="284"/>
        <w:rPr>
          <w:sz w:val="16"/>
          <w:szCs w:val="16"/>
        </w:rPr>
      </w:pPr>
      <w:r w:rsidRPr="001A158C">
        <w:rPr>
          <w:sz w:val="16"/>
          <w:szCs w:val="16"/>
        </w:rPr>
        <w:t>2.6.7. В полном объеме услуга может быть предоставлена на портале, если активна кнопка «Получить услугу». В противном случае, на указанных порталах размещена и</w:t>
      </w:r>
      <w:r w:rsidRPr="001A158C">
        <w:rPr>
          <w:sz w:val="16"/>
          <w:szCs w:val="16"/>
        </w:rPr>
        <w:t>н</w:t>
      </w:r>
      <w:r w:rsidRPr="001A158C">
        <w:rPr>
          <w:sz w:val="16"/>
          <w:szCs w:val="16"/>
        </w:rPr>
        <w:t>формация о порядке получения услуги.</w:t>
      </w:r>
    </w:p>
    <w:p w:rsidR="0046010E" w:rsidRPr="001A158C" w:rsidRDefault="0046010E" w:rsidP="001A158C">
      <w:pPr>
        <w:spacing w:after="0" w:line="240" w:lineRule="auto"/>
        <w:ind w:firstLine="284"/>
        <w:contextualSpacing/>
        <w:jc w:val="both"/>
        <w:rPr>
          <w:rFonts w:ascii="Times New Roman" w:hAnsi="Times New Roman" w:cs="Times New Roman"/>
          <w:sz w:val="16"/>
          <w:szCs w:val="16"/>
        </w:rPr>
      </w:pPr>
      <w:r w:rsidRPr="001A158C">
        <w:rPr>
          <w:rFonts w:ascii="Times New Roman" w:hAnsi="Times New Roman" w:cs="Times New Roman"/>
          <w:sz w:val="16"/>
          <w:szCs w:val="16"/>
        </w:rPr>
        <w:t>При обращении в электронной форме за получением муниципальной услуги заявление и каждый прилагаемый к нему документ в электронном виде подписывается квалифицированной электронной подписью заявителя при заполнении экранной фо</w:t>
      </w:r>
      <w:r w:rsidRPr="001A158C">
        <w:rPr>
          <w:rFonts w:ascii="Times New Roman" w:hAnsi="Times New Roman" w:cs="Times New Roman"/>
          <w:sz w:val="16"/>
          <w:szCs w:val="16"/>
        </w:rPr>
        <w:t>р</w:t>
      </w:r>
      <w:r w:rsidRPr="001A158C">
        <w:rPr>
          <w:rFonts w:ascii="Times New Roman" w:hAnsi="Times New Roman" w:cs="Times New Roman"/>
          <w:sz w:val="16"/>
          <w:szCs w:val="16"/>
        </w:rPr>
        <w:t>мы на портале государственных услуг.</w:t>
      </w:r>
    </w:p>
    <w:p w:rsidR="0046010E" w:rsidRPr="001A158C" w:rsidRDefault="0046010E" w:rsidP="001A158C">
      <w:pPr>
        <w:autoSpaceDE w:val="0"/>
        <w:spacing w:after="0" w:line="240" w:lineRule="auto"/>
        <w:ind w:firstLine="284"/>
        <w:contextualSpacing/>
        <w:jc w:val="both"/>
        <w:rPr>
          <w:rFonts w:ascii="Times New Roman" w:hAnsi="Times New Roman" w:cs="Times New Roman"/>
          <w:b/>
          <w:bCs/>
          <w:sz w:val="16"/>
          <w:szCs w:val="16"/>
        </w:rPr>
      </w:pPr>
      <w:r w:rsidRPr="001A158C">
        <w:rPr>
          <w:rFonts w:ascii="Times New Roman" w:hAnsi="Times New Roman" w:cs="Times New Roman"/>
          <w:b/>
          <w:bCs/>
          <w:sz w:val="16"/>
          <w:szCs w:val="16"/>
        </w:rPr>
        <w:t>2.7. Исчерпывающий перечень документов, необходимых в соответствии с нормативными правовыми актами для предоставления муниц</w:t>
      </w:r>
      <w:r w:rsidRPr="001A158C">
        <w:rPr>
          <w:rFonts w:ascii="Times New Roman" w:hAnsi="Times New Roman" w:cs="Times New Roman"/>
          <w:b/>
          <w:bCs/>
          <w:sz w:val="16"/>
          <w:szCs w:val="16"/>
        </w:rPr>
        <w:t>и</w:t>
      </w:r>
      <w:r w:rsidRPr="001A158C">
        <w:rPr>
          <w:rFonts w:ascii="Times New Roman" w:hAnsi="Times New Roman" w:cs="Times New Roman"/>
          <w:b/>
          <w:bCs/>
          <w:sz w:val="16"/>
          <w:szCs w:val="16"/>
        </w:rPr>
        <w:t>пальной услуги, которые находятся в распоряжении государственных органов, органов местного самоуправл</w:t>
      </w:r>
      <w:r w:rsidRPr="001A158C">
        <w:rPr>
          <w:rFonts w:ascii="Times New Roman" w:hAnsi="Times New Roman" w:cs="Times New Roman"/>
          <w:b/>
          <w:bCs/>
          <w:sz w:val="16"/>
          <w:szCs w:val="16"/>
        </w:rPr>
        <w:t>е</w:t>
      </w:r>
      <w:r w:rsidRPr="001A158C">
        <w:rPr>
          <w:rFonts w:ascii="Times New Roman" w:hAnsi="Times New Roman" w:cs="Times New Roman"/>
          <w:b/>
          <w:bCs/>
          <w:sz w:val="16"/>
          <w:szCs w:val="16"/>
        </w:rPr>
        <w:t>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w:t>
      </w:r>
      <w:r w:rsidRPr="001A158C">
        <w:rPr>
          <w:rFonts w:ascii="Times New Roman" w:hAnsi="Times New Roman" w:cs="Times New Roman"/>
          <w:b/>
          <w:bCs/>
          <w:sz w:val="16"/>
          <w:szCs w:val="16"/>
        </w:rPr>
        <w:t>е</w:t>
      </w:r>
      <w:r w:rsidRPr="001A158C">
        <w:rPr>
          <w:rFonts w:ascii="Times New Roman" w:hAnsi="Times New Roman" w:cs="Times New Roman"/>
          <w:b/>
          <w:bCs/>
          <w:sz w:val="16"/>
          <w:szCs w:val="16"/>
        </w:rPr>
        <w:t>ния</w:t>
      </w:r>
    </w:p>
    <w:p w:rsidR="0046010E" w:rsidRPr="001A158C" w:rsidRDefault="0046010E" w:rsidP="001A158C">
      <w:pPr>
        <w:autoSpaceDE w:val="0"/>
        <w:spacing w:after="0" w:line="240" w:lineRule="auto"/>
        <w:ind w:firstLine="284"/>
        <w:contextualSpacing/>
        <w:jc w:val="both"/>
        <w:rPr>
          <w:rFonts w:ascii="Times New Roman" w:hAnsi="Times New Roman" w:cs="Times New Roman"/>
          <w:sz w:val="16"/>
          <w:szCs w:val="16"/>
        </w:rPr>
      </w:pPr>
      <w:r w:rsidRPr="001A158C">
        <w:rPr>
          <w:rFonts w:ascii="Times New Roman" w:hAnsi="Times New Roman" w:cs="Times New Roman"/>
          <w:bCs/>
          <w:sz w:val="16"/>
          <w:szCs w:val="16"/>
        </w:rPr>
        <w:t>2.7.1. Перечень документов, необходимых в соответствии с нормативными правовыми актами для предоставления муниципальной услуги, которые находятся в расп</w:t>
      </w:r>
      <w:r w:rsidRPr="001A158C">
        <w:rPr>
          <w:rFonts w:ascii="Times New Roman" w:hAnsi="Times New Roman" w:cs="Times New Roman"/>
          <w:bCs/>
          <w:sz w:val="16"/>
          <w:szCs w:val="16"/>
        </w:rPr>
        <w:t>о</w:t>
      </w:r>
      <w:r w:rsidRPr="001A158C">
        <w:rPr>
          <w:rFonts w:ascii="Times New Roman" w:hAnsi="Times New Roman" w:cs="Times New Roman"/>
          <w:bCs/>
          <w:sz w:val="16"/>
          <w:szCs w:val="16"/>
        </w:rPr>
        <w:t>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заявителем, в том числе в электронной форме,</w:t>
      </w:r>
      <w:r w:rsidRPr="001A158C">
        <w:rPr>
          <w:rFonts w:ascii="Times New Roman" w:hAnsi="Times New Roman" w:cs="Times New Roman"/>
          <w:sz w:val="16"/>
          <w:szCs w:val="16"/>
        </w:rPr>
        <w:t xml:space="preserve"> н</w:t>
      </w:r>
      <w:r w:rsidRPr="001A158C">
        <w:rPr>
          <w:rFonts w:ascii="Times New Roman" w:hAnsi="Times New Roman" w:cs="Times New Roman"/>
          <w:sz w:val="16"/>
          <w:szCs w:val="16"/>
        </w:rPr>
        <w:t>а</w:t>
      </w:r>
      <w:r w:rsidRPr="001A158C">
        <w:rPr>
          <w:rFonts w:ascii="Times New Roman" w:hAnsi="Times New Roman" w:cs="Times New Roman"/>
          <w:sz w:val="16"/>
          <w:szCs w:val="16"/>
        </w:rPr>
        <w:t>стоящим административным регламентом не установлен.</w:t>
      </w:r>
    </w:p>
    <w:p w:rsidR="0046010E" w:rsidRPr="001A158C" w:rsidRDefault="0046010E" w:rsidP="001A158C">
      <w:pPr>
        <w:suppressAutoHyphens/>
        <w:autoSpaceDE w:val="0"/>
        <w:spacing w:after="0" w:line="240" w:lineRule="auto"/>
        <w:ind w:firstLine="284"/>
        <w:contextualSpacing/>
        <w:jc w:val="both"/>
        <w:rPr>
          <w:rFonts w:ascii="Times New Roman" w:hAnsi="Times New Roman" w:cs="Times New Roman"/>
          <w:b/>
          <w:bCs/>
          <w:sz w:val="16"/>
          <w:szCs w:val="16"/>
          <w:lang w:eastAsia="zh-CN"/>
        </w:rPr>
      </w:pPr>
      <w:r w:rsidRPr="001A158C">
        <w:rPr>
          <w:rFonts w:ascii="Times New Roman" w:hAnsi="Times New Roman" w:cs="Times New Roman"/>
          <w:b/>
          <w:bCs/>
          <w:sz w:val="16"/>
          <w:szCs w:val="16"/>
          <w:lang w:eastAsia="zh-CN"/>
        </w:rPr>
        <w:t xml:space="preserve">2.8. Указание на запрет требовать от заявителя </w:t>
      </w:r>
    </w:p>
    <w:p w:rsidR="0046010E" w:rsidRPr="001A158C" w:rsidRDefault="0046010E" w:rsidP="001A158C">
      <w:pPr>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1A158C">
        <w:rPr>
          <w:rFonts w:ascii="Times New Roman" w:hAnsi="Times New Roman" w:cs="Times New Roman"/>
          <w:bCs/>
          <w:sz w:val="16"/>
          <w:szCs w:val="16"/>
          <w:lang w:eastAsia="zh-CN"/>
        </w:rPr>
        <w:t>2.8.1. Запрещается требовать от заявителя:</w:t>
      </w:r>
    </w:p>
    <w:p w:rsidR="0046010E" w:rsidRPr="001A158C" w:rsidRDefault="0046010E" w:rsidP="001A158C">
      <w:pPr>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1A158C">
        <w:rPr>
          <w:rFonts w:ascii="Times New Roman" w:hAnsi="Times New Roman" w:cs="Times New Roman"/>
          <w:bCs/>
          <w:sz w:val="16"/>
          <w:szCs w:val="16"/>
          <w:lang w:eastAsia="zh-C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010E" w:rsidRPr="001A158C" w:rsidRDefault="0046010E" w:rsidP="001A158C">
      <w:pPr>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1A158C">
        <w:rPr>
          <w:rFonts w:ascii="Times New Roman" w:hAnsi="Times New Roman" w:cs="Times New Roman"/>
          <w:bCs/>
          <w:sz w:val="16"/>
          <w:szCs w:val="16"/>
          <w:lang w:eastAsia="zh-CN"/>
        </w:rPr>
        <w:t xml:space="preserve">2) представления документов и информации, которые в соответствии с нормативными правовыми актами Российской Федерации, областными нормативными правовыми актами и муниципальными правовыми актами находятся в распоряжении Администрации </w:t>
      </w:r>
      <w:r w:rsidRPr="001A158C">
        <w:rPr>
          <w:rFonts w:ascii="Times New Roman" w:hAnsi="Times New Roman" w:cs="Times New Roman"/>
          <w:bCs/>
          <w:iCs/>
          <w:sz w:val="16"/>
          <w:szCs w:val="16"/>
          <w:lang w:eastAsia="zh-CN"/>
        </w:rPr>
        <w:t>округа</w:t>
      </w:r>
      <w:r w:rsidRPr="001A158C">
        <w:rPr>
          <w:rFonts w:ascii="Times New Roman" w:hAnsi="Times New Roman" w:cs="Times New Roman"/>
          <w:bCs/>
          <w:sz w:val="16"/>
          <w:szCs w:val="16"/>
          <w:lang w:eastAsia="zh-CN"/>
        </w:rPr>
        <w:t>,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w:t>
      </w:r>
    </w:p>
    <w:p w:rsidR="0046010E" w:rsidRPr="001A158C" w:rsidRDefault="0046010E" w:rsidP="001A158C">
      <w:pPr>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1A158C">
        <w:rPr>
          <w:rFonts w:ascii="Times New Roman" w:hAnsi="Times New Roman" w:cs="Times New Roman"/>
          <w:bCs/>
          <w:sz w:val="16"/>
          <w:szCs w:val="16"/>
          <w:lang w:eastAsia="zh-CN"/>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46010E" w:rsidRPr="001A158C" w:rsidRDefault="0046010E" w:rsidP="001A158C">
      <w:pPr>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1A158C">
        <w:rPr>
          <w:rFonts w:ascii="Times New Roman" w:hAnsi="Times New Roman" w:cs="Times New Roman"/>
          <w:bCs/>
          <w:sz w:val="16"/>
          <w:szCs w:val="16"/>
          <w:lang w:eastAsia="zh-C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6010E" w:rsidRPr="001A158C" w:rsidRDefault="0046010E" w:rsidP="001A158C">
      <w:pPr>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1A158C">
        <w:rPr>
          <w:rFonts w:ascii="Times New Roman" w:hAnsi="Times New Roman" w:cs="Times New Roman"/>
          <w:bCs/>
          <w:sz w:val="16"/>
          <w:szCs w:val="16"/>
          <w:lang w:eastAsia="zh-CN"/>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46010E" w:rsidRPr="001A158C" w:rsidRDefault="0046010E" w:rsidP="001A158C">
      <w:pPr>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1A158C">
        <w:rPr>
          <w:rFonts w:ascii="Times New Roman" w:hAnsi="Times New Roman" w:cs="Times New Roman"/>
          <w:bCs/>
          <w:sz w:val="16"/>
          <w:szCs w:val="16"/>
          <w:lang w:eastAsia="zh-CN"/>
        </w:rPr>
        <w:t>в) истечение срока действия документов или изменение информации после первоначального отказа в предоставлении муниципальной услуги;</w:t>
      </w:r>
    </w:p>
    <w:p w:rsidR="0046010E" w:rsidRPr="001A158C" w:rsidRDefault="0046010E" w:rsidP="001A158C">
      <w:pPr>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1A158C">
        <w:rPr>
          <w:rFonts w:ascii="Times New Roman" w:hAnsi="Times New Roman" w:cs="Times New Roman"/>
          <w:bCs/>
          <w:sz w:val="16"/>
          <w:szCs w:val="16"/>
          <w:lang w:eastAsia="zh-C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специалиста МФЦ, работника организации, предусмотренной частью 1.1 статьи 16 Федерального закона от 27.07.2010 № 210-ФЗ, при первоначальном отказе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46010E" w:rsidRPr="001A158C" w:rsidRDefault="0046010E" w:rsidP="001A158C">
      <w:pPr>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1A158C">
        <w:rPr>
          <w:rFonts w:ascii="Times New Roman" w:hAnsi="Times New Roman" w:cs="Times New Roman"/>
          <w:bCs/>
          <w:sz w:val="16"/>
          <w:szCs w:val="16"/>
          <w:lang w:eastAsia="zh-CN"/>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6010E" w:rsidRPr="001A158C" w:rsidRDefault="0046010E" w:rsidP="001A158C">
      <w:pPr>
        <w:suppressAutoHyphens/>
        <w:autoSpaceDE w:val="0"/>
        <w:spacing w:after="0" w:line="240" w:lineRule="auto"/>
        <w:ind w:firstLine="284"/>
        <w:contextualSpacing/>
        <w:jc w:val="both"/>
        <w:rPr>
          <w:rFonts w:ascii="Times New Roman" w:hAnsi="Times New Roman" w:cs="Times New Roman"/>
          <w:b/>
          <w:bCs/>
          <w:sz w:val="16"/>
          <w:szCs w:val="16"/>
          <w:lang w:eastAsia="zh-CN"/>
        </w:rPr>
      </w:pPr>
      <w:r w:rsidRPr="001A158C">
        <w:rPr>
          <w:rFonts w:ascii="Times New Roman" w:hAnsi="Times New Roman" w:cs="Times New Roman"/>
          <w:b/>
          <w:bCs/>
          <w:sz w:val="16"/>
          <w:szCs w:val="16"/>
          <w:lang w:eastAsia="zh-CN"/>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6010E" w:rsidRPr="001A158C" w:rsidRDefault="0046010E" w:rsidP="001A158C">
      <w:pPr>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1A158C">
        <w:rPr>
          <w:rFonts w:ascii="Times New Roman" w:hAnsi="Times New Roman" w:cs="Times New Roman"/>
          <w:bCs/>
          <w:sz w:val="16"/>
          <w:szCs w:val="16"/>
          <w:lang w:eastAsia="zh-CN"/>
        </w:rPr>
        <w:t>2.9.1. Основания для приостановления предоставления муниципальной услуги отсутствуют.</w:t>
      </w:r>
    </w:p>
    <w:p w:rsidR="0046010E" w:rsidRPr="001A158C" w:rsidRDefault="0046010E" w:rsidP="001A158C">
      <w:pPr>
        <w:suppressAutoHyphens/>
        <w:autoSpaceDE w:val="0"/>
        <w:spacing w:after="0" w:line="240" w:lineRule="auto"/>
        <w:ind w:firstLine="284"/>
        <w:contextualSpacing/>
        <w:jc w:val="both"/>
        <w:rPr>
          <w:rFonts w:ascii="Times New Roman" w:hAnsi="Times New Roman" w:cs="Times New Roman"/>
          <w:b/>
          <w:bCs/>
          <w:sz w:val="16"/>
          <w:szCs w:val="16"/>
          <w:lang w:eastAsia="zh-CN"/>
        </w:rPr>
      </w:pPr>
      <w:r w:rsidRPr="001A158C">
        <w:rPr>
          <w:rFonts w:ascii="Times New Roman" w:hAnsi="Times New Roman" w:cs="Times New Roman"/>
          <w:b/>
          <w:bCs/>
          <w:sz w:val="16"/>
          <w:szCs w:val="16"/>
          <w:lang w:eastAsia="zh-CN"/>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6010E" w:rsidRPr="001A158C" w:rsidRDefault="0046010E" w:rsidP="001A158C">
      <w:pPr>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1A158C">
        <w:rPr>
          <w:rFonts w:ascii="Times New Roman" w:hAnsi="Times New Roman" w:cs="Times New Roman"/>
          <w:bCs/>
          <w:sz w:val="16"/>
          <w:szCs w:val="16"/>
          <w:lang w:eastAsia="zh-CN"/>
        </w:rPr>
        <w:t>2.10.2. Основаниями для отказа в предоставлении муниципальной услуги:</w:t>
      </w:r>
    </w:p>
    <w:p w:rsidR="0046010E" w:rsidRPr="001A158C" w:rsidRDefault="0046010E" w:rsidP="001A158C">
      <w:pPr>
        <w:tabs>
          <w:tab w:val="left" w:pos="3570"/>
        </w:tabs>
        <w:spacing w:after="0" w:line="240" w:lineRule="auto"/>
        <w:ind w:firstLine="284"/>
        <w:contextualSpacing/>
        <w:jc w:val="both"/>
        <w:rPr>
          <w:rFonts w:ascii="Times New Roman" w:hAnsi="Times New Roman" w:cs="Times New Roman"/>
          <w:sz w:val="16"/>
          <w:szCs w:val="16"/>
        </w:rPr>
      </w:pPr>
      <w:r w:rsidRPr="001A158C">
        <w:rPr>
          <w:rFonts w:ascii="Times New Roman" w:hAnsi="Times New Roman" w:cs="Times New Roman"/>
          <w:sz w:val="16"/>
          <w:szCs w:val="16"/>
        </w:rPr>
        <w:t xml:space="preserve">1) непредставление документов, указанных в подпункте </w:t>
      </w:r>
      <w:hyperlink w:anchor="P184" w:history="1">
        <w:r w:rsidRPr="001A158C">
          <w:rPr>
            <w:rStyle w:val="aa"/>
            <w:rFonts w:ascii="Times New Roman" w:hAnsi="Times New Roman" w:cs="Times New Roman"/>
            <w:color w:val="auto"/>
            <w:sz w:val="16"/>
            <w:szCs w:val="16"/>
            <w:u w:val="none"/>
          </w:rPr>
          <w:t>2.6</w:t>
        </w:r>
      </w:hyperlink>
      <w:r w:rsidRPr="001A158C">
        <w:rPr>
          <w:rStyle w:val="aa"/>
          <w:rFonts w:ascii="Times New Roman" w:hAnsi="Times New Roman" w:cs="Times New Roman"/>
          <w:color w:val="auto"/>
          <w:sz w:val="16"/>
          <w:szCs w:val="16"/>
          <w:u w:val="none"/>
        </w:rPr>
        <w:t>.1.</w:t>
      </w:r>
      <w:r w:rsidRPr="001A158C">
        <w:rPr>
          <w:rFonts w:ascii="Times New Roman" w:hAnsi="Times New Roman" w:cs="Times New Roman"/>
          <w:sz w:val="16"/>
          <w:szCs w:val="16"/>
        </w:rPr>
        <w:t xml:space="preserve"> настоящего административного регламента, обязанность по представлению которых возложена на заяв</w:t>
      </w:r>
      <w:r w:rsidRPr="001A158C">
        <w:rPr>
          <w:rFonts w:ascii="Times New Roman" w:hAnsi="Times New Roman" w:cs="Times New Roman"/>
          <w:sz w:val="16"/>
          <w:szCs w:val="16"/>
        </w:rPr>
        <w:t>и</w:t>
      </w:r>
      <w:r w:rsidRPr="001A158C">
        <w:rPr>
          <w:rFonts w:ascii="Times New Roman" w:hAnsi="Times New Roman" w:cs="Times New Roman"/>
          <w:sz w:val="16"/>
          <w:szCs w:val="16"/>
        </w:rPr>
        <w:t>теля;</w:t>
      </w:r>
    </w:p>
    <w:p w:rsidR="0046010E" w:rsidRPr="001A158C" w:rsidRDefault="0046010E" w:rsidP="001A158C">
      <w:pPr>
        <w:spacing w:after="0" w:line="240" w:lineRule="auto"/>
        <w:ind w:firstLine="284"/>
        <w:contextualSpacing/>
        <w:jc w:val="both"/>
        <w:rPr>
          <w:rFonts w:ascii="Times New Roman" w:hAnsi="Times New Roman" w:cs="Times New Roman"/>
          <w:sz w:val="16"/>
          <w:szCs w:val="16"/>
        </w:rPr>
      </w:pPr>
      <w:r w:rsidRPr="001A158C">
        <w:rPr>
          <w:rFonts w:ascii="Times New Roman" w:hAnsi="Times New Roman" w:cs="Times New Roman"/>
          <w:sz w:val="16"/>
          <w:szCs w:val="16"/>
        </w:rPr>
        <w:t>2) наличие в заявлении и документах, которые представлены в бумажном виде, подчисток, приписок, зачеркиваний и других неоговоренных испра</w:t>
      </w:r>
      <w:r w:rsidRPr="001A158C">
        <w:rPr>
          <w:rFonts w:ascii="Times New Roman" w:hAnsi="Times New Roman" w:cs="Times New Roman"/>
          <w:sz w:val="16"/>
          <w:szCs w:val="16"/>
        </w:rPr>
        <w:t>в</w:t>
      </w:r>
      <w:r w:rsidRPr="001A158C">
        <w:rPr>
          <w:rFonts w:ascii="Times New Roman" w:hAnsi="Times New Roman" w:cs="Times New Roman"/>
          <w:sz w:val="16"/>
          <w:szCs w:val="16"/>
        </w:rPr>
        <w:t>лений, в том числе выполненных карандашом, а также наличие повреждений, не позволяющих однозна</w:t>
      </w:r>
      <w:r w:rsidRPr="001A158C">
        <w:rPr>
          <w:rFonts w:ascii="Times New Roman" w:hAnsi="Times New Roman" w:cs="Times New Roman"/>
          <w:sz w:val="16"/>
          <w:szCs w:val="16"/>
        </w:rPr>
        <w:t>ч</w:t>
      </w:r>
      <w:r w:rsidRPr="001A158C">
        <w:rPr>
          <w:rFonts w:ascii="Times New Roman" w:hAnsi="Times New Roman" w:cs="Times New Roman"/>
          <w:sz w:val="16"/>
          <w:szCs w:val="16"/>
        </w:rPr>
        <w:t>но истолковать их содержание;</w:t>
      </w:r>
    </w:p>
    <w:p w:rsidR="0046010E" w:rsidRPr="001A158C" w:rsidRDefault="0046010E" w:rsidP="001A158C">
      <w:pPr>
        <w:spacing w:after="0" w:line="240" w:lineRule="auto"/>
        <w:ind w:firstLine="284"/>
        <w:contextualSpacing/>
        <w:jc w:val="both"/>
        <w:rPr>
          <w:rFonts w:ascii="Times New Roman" w:hAnsi="Times New Roman" w:cs="Times New Roman"/>
          <w:sz w:val="16"/>
          <w:szCs w:val="16"/>
        </w:rPr>
      </w:pPr>
      <w:r w:rsidRPr="001A158C">
        <w:rPr>
          <w:rFonts w:ascii="Times New Roman" w:hAnsi="Times New Roman" w:cs="Times New Roman"/>
          <w:sz w:val="16"/>
          <w:szCs w:val="16"/>
        </w:rPr>
        <w:t>3) документы, представленные заявителем, не соответствуют требованиям по</w:t>
      </w:r>
      <w:r w:rsidRPr="001A158C">
        <w:rPr>
          <w:rFonts w:ascii="Times New Roman" w:hAnsi="Times New Roman" w:cs="Times New Roman"/>
          <w:sz w:val="16"/>
          <w:szCs w:val="16"/>
        </w:rPr>
        <w:t>д</w:t>
      </w:r>
      <w:r w:rsidRPr="001A158C">
        <w:rPr>
          <w:rFonts w:ascii="Times New Roman" w:hAnsi="Times New Roman" w:cs="Times New Roman"/>
          <w:sz w:val="16"/>
          <w:szCs w:val="16"/>
        </w:rPr>
        <w:t>пункта 2.6.1. настоящего административного регламента;</w:t>
      </w:r>
    </w:p>
    <w:p w:rsidR="0046010E" w:rsidRPr="001A158C" w:rsidRDefault="0046010E" w:rsidP="001A158C">
      <w:pPr>
        <w:spacing w:after="0" w:line="240" w:lineRule="auto"/>
        <w:ind w:firstLine="284"/>
        <w:contextualSpacing/>
        <w:jc w:val="both"/>
        <w:rPr>
          <w:rFonts w:ascii="Times New Roman" w:hAnsi="Times New Roman" w:cs="Times New Roman"/>
          <w:sz w:val="16"/>
          <w:szCs w:val="16"/>
        </w:rPr>
      </w:pPr>
      <w:r w:rsidRPr="001A158C">
        <w:rPr>
          <w:rFonts w:ascii="Times New Roman" w:hAnsi="Times New Roman" w:cs="Times New Roman"/>
          <w:sz w:val="16"/>
          <w:szCs w:val="16"/>
        </w:rPr>
        <w:t>4) предоставление в представленных документах недостоверных сведений;</w:t>
      </w:r>
    </w:p>
    <w:p w:rsidR="0046010E" w:rsidRPr="001A158C" w:rsidRDefault="0046010E" w:rsidP="001A158C">
      <w:pPr>
        <w:tabs>
          <w:tab w:val="left" w:pos="3570"/>
        </w:tabs>
        <w:spacing w:after="0" w:line="240" w:lineRule="auto"/>
        <w:ind w:firstLine="284"/>
        <w:contextualSpacing/>
        <w:jc w:val="both"/>
        <w:rPr>
          <w:rFonts w:ascii="Times New Roman" w:hAnsi="Times New Roman" w:cs="Times New Roman"/>
          <w:sz w:val="16"/>
          <w:szCs w:val="16"/>
        </w:rPr>
      </w:pPr>
      <w:r w:rsidRPr="001A158C">
        <w:rPr>
          <w:rFonts w:ascii="Times New Roman" w:hAnsi="Times New Roman" w:cs="Times New Roman"/>
          <w:sz w:val="16"/>
          <w:szCs w:val="16"/>
        </w:rPr>
        <w:t>5) поступление в комитет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ответа на межведомственный запрос, свидетельствующего об отсутствии информации, необх</w:t>
      </w:r>
      <w:r w:rsidRPr="001A158C">
        <w:rPr>
          <w:rFonts w:ascii="Times New Roman" w:hAnsi="Times New Roman" w:cs="Times New Roman"/>
          <w:sz w:val="16"/>
          <w:szCs w:val="16"/>
        </w:rPr>
        <w:t>о</w:t>
      </w:r>
      <w:r w:rsidRPr="001A158C">
        <w:rPr>
          <w:rFonts w:ascii="Times New Roman" w:hAnsi="Times New Roman" w:cs="Times New Roman"/>
          <w:sz w:val="16"/>
          <w:szCs w:val="16"/>
        </w:rPr>
        <w:t>димой для предоставления муниц</w:t>
      </w:r>
      <w:r w:rsidRPr="001A158C">
        <w:rPr>
          <w:rFonts w:ascii="Times New Roman" w:hAnsi="Times New Roman" w:cs="Times New Roman"/>
          <w:sz w:val="16"/>
          <w:szCs w:val="16"/>
        </w:rPr>
        <w:t>и</w:t>
      </w:r>
      <w:r w:rsidRPr="001A158C">
        <w:rPr>
          <w:rFonts w:ascii="Times New Roman" w:hAnsi="Times New Roman" w:cs="Times New Roman"/>
          <w:sz w:val="16"/>
          <w:szCs w:val="16"/>
        </w:rPr>
        <w:t>пальной услуги.</w:t>
      </w:r>
    </w:p>
    <w:p w:rsidR="0046010E" w:rsidRPr="001A158C" w:rsidRDefault="0046010E" w:rsidP="001A158C">
      <w:pPr>
        <w:tabs>
          <w:tab w:val="left" w:pos="3570"/>
        </w:tabs>
        <w:spacing w:after="0" w:line="240" w:lineRule="auto"/>
        <w:ind w:firstLine="284"/>
        <w:contextualSpacing/>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2.10.3. Граждане имеют право повторно обратиться в комитет за получением м</w:t>
      </w:r>
      <w:r w:rsidRPr="001A158C">
        <w:rPr>
          <w:rFonts w:ascii="Times New Roman" w:hAnsi="Times New Roman" w:cs="Times New Roman"/>
          <w:sz w:val="16"/>
          <w:szCs w:val="16"/>
          <w:lang w:eastAsia="zh-CN"/>
        </w:rPr>
        <w:t>у</w:t>
      </w:r>
      <w:r w:rsidRPr="001A158C">
        <w:rPr>
          <w:rFonts w:ascii="Times New Roman" w:hAnsi="Times New Roman" w:cs="Times New Roman"/>
          <w:sz w:val="16"/>
          <w:szCs w:val="16"/>
          <w:lang w:eastAsia="zh-CN"/>
        </w:rPr>
        <w:t>ниципальной услуги после устранения предусмотренных подпунктом 2.10.2. настоящего административного регламента оснований для отказа в предоставлении муниц</w:t>
      </w:r>
      <w:r w:rsidRPr="001A158C">
        <w:rPr>
          <w:rFonts w:ascii="Times New Roman" w:hAnsi="Times New Roman" w:cs="Times New Roman"/>
          <w:sz w:val="16"/>
          <w:szCs w:val="16"/>
          <w:lang w:eastAsia="zh-CN"/>
        </w:rPr>
        <w:t>и</w:t>
      </w:r>
      <w:r w:rsidRPr="001A158C">
        <w:rPr>
          <w:rFonts w:ascii="Times New Roman" w:hAnsi="Times New Roman" w:cs="Times New Roman"/>
          <w:sz w:val="16"/>
          <w:szCs w:val="16"/>
          <w:lang w:eastAsia="zh-CN"/>
        </w:rPr>
        <w:t>пальной услуги.</w:t>
      </w:r>
    </w:p>
    <w:p w:rsidR="0046010E" w:rsidRPr="001A158C" w:rsidRDefault="0046010E" w:rsidP="001A158C">
      <w:pPr>
        <w:tabs>
          <w:tab w:val="left" w:pos="3570"/>
        </w:tabs>
        <w:spacing w:after="0" w:line="240" w:lineRule="auto"/>
        <w:ind w:firstLine="284"/>
        <w:contextualSpacing/>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2.10.4. Исчерпывающие перечни оснований для приостановления предоставления муниципальной услуги или отказа в предоставлении муниципал</w:t>
      </w:r>
      <w:r w:rsidRPr="001A158C">
        <w:rPr>
          <w:rFonts w:ascii="Times New Roman" w:hAnsi="Times New Roman" w:cs="Times New Roman"/>
          <w:sz w:val="16"/>
          <w:szCs w:val="16"/>
          <w:lang w:eastAsia="zh-CN"/>
        </w:rPr>
        <w:t>ь</w:t>
      </w:r>
      <w:r w:rsidRPr="001A158C">
        <w:rPr>
          <w:rFonts w:ascii="Times New Roman" w:hAnsi="Times New Roman" w:cs="Times New Roman"/>
          <w:sz w:val="16"/>
          <w:szCs w:val="16"/>
          <w:lang w:eastAsia="zh-CN"/>
        </w:rPr>
        <w:t>ной услуги устанавливаются соответственно федеральными законами, принимаемыми в соответствии с н</w:t>
      </w:r>
      <w:r w:rsidRPr="001A158C">
        <w:rPr>
          <w:rFonts w:ascii="Times New Roman" w:hAnsi="Times New Roman" w:cs="Times New Roman"/>
          <w:sz w:val="16"/>
          <w:szCs w:val="16"/>
          <w:lang w:eastAsia="zh-CN"/>
        </w:rPr>
        <w:t>и</w:t>
      </w:r>
      <w:r w:rsidRPr="001A158C">
        <w:rPr>
          <w:rFonts w:ascii="Times New Roman" w:hAnsi="Times New Roman" w:cs="Times New Roman"/>
          <w:sz w:val="16"/>
          <w:szCs w:val="16"/>
          <w:lang w:eastAsia="zh-CN"/>
        </w:rPr>
        <w:t>ми иными нормативными правовыми актами Российской Федерации, законами и иными нормативными правовыми актами Новгородской области, муниципальными прав</w:t>
      </w:r>
      <w:r w:rsidRPr="001A158C">
        <w:rPr>
          <w:rFonts w:ascii="Times New Roman" w:hAnsi="Times New Roman" w:cs="Times New Roman"/>
          <w:sz w:val="16"/>
          <w:szCs w:val="16"/>
          <w:lang w:eastAsia="zh-CN"/>
        </w:rPr>
        <w:t>о</w:t>
      </w:r>
      <w:r w:rsidRPr="001A158C">
        <w:rPr>
          <w:rFonts w:ascii="Times New Roman" w:hAnsi="Times New Roman" w:cs="Times New Roman"/>
          <w:sz w:val="16"/>
          <w:szCs w:val="16"/>
          <w:lang w:eastAsia="zh-CN"/>
        </w:rPr>
        <w:t>выми актами.</w:t>
      </w:r>
    </w:p>
    <w:p w:rsidR="0046010E" w:rsidRPr="001A158C" w:rsidRDefault="0046010E" w:rsidP="001A158C">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1A158C">
        <w:rPr>
          <w:rFonts w:ascii="Times New Roman" w:hAnsi="Times New Roman" w:cs="Times New Roman"/>
          <w:b/>
          <w:sz w:val="16"/>
          <w:szCs w:val="16"/>
        </w:rPr>
        <w:t>2.11. Перечень услуг, которые являются необходимыми и обязательными для предоставления муниципальной услуги, в том числе сведения о документе (докуме</w:t>
      </w:r>
      <w:r w:rsidRPr="001A158C">
        <w:rPr>
          <w:rFonts w:ascii="Times New Roman" w:hAnsi="Times New Roman" w:cs="Times New Roman"/>
          <w:b/>
          <w:sz w:val="16"/>
          <w:szCs w:val="16"/>
        </w:rPr>
        <w:t>н</w:t>
      </w:r>
      <w:r w:rsidRPr="001A158C">
        <w:rPr>
          <w:rFonts w:ascii="Times New Roman" w:hAnsi="Times New Roman" w:cs="Times New Roman"/>
          <w:b/>
          <w:sz w:val="16"/>
          <w:szCs w:val="16"/>
        </w:rPr>
        <w:t>тах), выдаваемом (выдаваемых) организациями, участвующими в предоставлении муниципальной услуги</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2.11.1. Услуги, которые являются необходимыми и обязательными для предоста</w:t>
      </w:r>
      <w:r w:rsidRPr="001A158C">
        <w:rPr>
          <w:rFonts w:ascii="Times New Roman" w:hAnsi="Times New Roman" w:cs="Times New Roman"/>
          <w:sz w:val="16"/>
          <w:szCs w:val="16"/>
        </w:rPr>
        <w:t>в</w:t>
      </w:r>
      <w:r w:rsidRPr="001A158C">
        <w:rPr>
          <w:rFonts w:ascii="Times New Roman" w:hAnsi="Times New Roman" w:cs="Times New Roman"/>
          <w:sz w:val="16"/>
          <w:szCs w:val="16"/>
        </w:rPr>
        <w:t>ления муниципальной услуги, отсутствуют.</w:t>
      </w:r>
    </w:p>
    <w:p w:rsidR="0046010E" w:rsidRPr="001A158C" w:rsidRDefault="0046010E" w:rsidP="001A158C">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1A158C">
        <w:rPr>
          <w:rFonts w:ascii="Times New Roman" w:hAnsi="Times New Roman" w:cs="Times New Roman"/>
          <w:b/>
          <w:sz w:val="16"/>
          <w:szCs w:val="16"/>
        </w:rPr>
        <w:t>2.12. Порядок, размер и основания взимания государственной пошлины и иной платы, взимаемой за предоставление муниципальной услуги</w:t>
      </w:r>
    </w:p>
    <w:p w:rsidR="0046010E" w:rsidRPr="001A158C" w:rsidRDefault="0046010E" w:rsidP="001A158C">
      <w:pPr>
        <w:suppressAutoHyphens/>
        <w:spacing w:after="0" w:line="240" w:lineRule="auto"/>
        <w:ind w:firstLine="284"/>
        <w:jc w:val="both"/>
        <w:rPr>
          <w:rFonts w:ascii="Times New Roman" w:eastAsia="Arial" w:hAnsi="Times New Roman" w:cs="Times New Roman"/>
          <w:bCs/>
          <w:sz w:val="16"/>
          <w:szCs w:val="16"/>
          <w:lang w:eastAsia="ar-SA"/>
        </w:rPr>
      </w:pPr>
      <w:r w:rsidRPr="001A158C">
        <w:rPr>
          <w:rFonts w:ascii="Times New Roman" w:eastAsia="Arial" w:hAnsi="Times New Roman" w:cs="Times New Roman"/>
          <w:bCs/>
          <w:sz w:val="16"/>
          <w:szCs w:val="16"/>
          <w:lang w:eastAsia="ar-SA"/>
        </w:rPr>
        <w:t>2.12.1. Муниципальная услуга предоставляется бесплатно.</w:t>
      </w:r>
    </w:p>
    <w:p w:rsidR="0046010E" w:rsidRPr="001A158C" w:rsidRDefault="0046010E" w:rsidP="001A158C">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1A158C">
        <w:rPr>
          <w:rFonts w:ascii="Times New Roman" w:hAnsi="Times New Roman" w:cs="Times New Roman"/>
          <w:b/>
          <w:sz w:val="16"/>
          <w:szCs w:val="16"/>
        </w:rPr>
        <w:t>2.13. Порядок, размер и основания взимания платы за предоставление услуг, которые являются необходимыми и обязательными для предо</w:t>
      </w:r>
      <w:r w:rsidRPr="001A158C">
        <w:rPr>
          <w:rFonts w:ascii="Times New Roman" w:hAnsi="Times New Roman" w:cs="Times New Roman"/>
          <w:b/>
          <w:sz w:val="16"/>
          <w:szCs w:val="16"/>
        </w:rPr>
        <w:t>с</w:t>
      </w:r>
      <w:r w:rsidRPr="001A158C">
        <w:rPr>
          <w:rFonts w:ascii="Times New Roman" w:hAnsi="Times New Roman" w:cs="Times New Roman"/>
          <w:b/>
          <w:sz w:val="16"/>
          <w:szCs w:val="16"/>
        </w:rPr>
        <w:t>тавления муниципал</w:t>
      </w:r>
      <w:r w:rsidRPr="001A158C">
        <w:rPr>
          <w:rFonts w:ascii="Times New Roman" w:hAnsi="Times New Roman" w:cs="Times New Roman"/>
          <w:b/>
          <w:sz w:val="16"/>
          <w:szCs w:val="16"/>
        </w:rPr>
        <w:t>ь</w:t>
      </w:r>
      <w:r w:rsidRPr="001A158C">
        <w:rPr>
          <w:rFonts w:ascii="Times New Roman" w:hAnsi="Times New Roman" w:cs="Times New Roman"/>
          <w:b/>
          <w:sz w:val="16"/>
          <w:szCs w:val="16"/>
        </w:rPr>
        <w:t>ной услуги</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2.13.1. Плата за предоставление услуг, которые являются необходимыми и обяз</w:t>
      </w:r>
      <w:r w:rsidRPr="001A158C">
        <w:rPr>
          <w:rFonts w:ascii="Times New Roman" w:hAnsi="Times New Roman" w:cs="Times New Roman"/>
          <w:sz w:val="16"/>
          <w:szCs w:val="16"/>
        </w:rPr>
        <w:t>а</w:t>
      </w:r>
      <w:r w:rsidRPr="001A158C">
        <w:rPr>
          <w:rFonts w:ascii="Times New Roman" w:hAnsi="Times New Roman" w:cs="Times New Roman"/>
          <w:sz w:val="16"/>
          <w:szCs w:val="16"/>
        </w:rPr>
        <w:t>тельными для предоставления муниципальной услуги, не взимается в связи с отсутс</w:t>
      </w:r>
      <w:r w:rsidRPr="001A158C">
        <w:rPr>
          <w:rFonts w:ascii="Times New Roman" w:hAnsi="Times New Roman" w:cs="Times New Roman"/>
          <w:sz w:val="16"/>
          <w:szCs w:val="16"/>
        </w:rPr>
        <w:t>т</w:t>
      </w:r>
      <w:r w:rsidRPr="001A158C">
        <w:rPr>
          <w:rFonts w:ascii="Times New Roman" w:hAnsi="Times New Roman" w:cs="Times New Roman"/>
          <w:sz w:val="16"/>
          <w:szCs w:val="16"/>
        </w:rPr>
        <w:t>вием таких услуг.</w:t>
      </w:r>
    </w:p>
    <w:p w:rsidR="0046010E" w:rsidRPr="001A158C" w:rsidRDefault="0046010E" w:rsidP="001A158C">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1A158C">
        <w:rPr>
          <w:rFonts w:ascii="Times New Roman" w:hAnsi="Times New Roman" w:cs="Times New Roman"/>
          <w:b/>
          <w:bCs/>
          <w:sz w:val="16"/>
          <w:szCs w:val="16"/>
        </w:rPr>
        <w:t>2.14.</w:t>
      </w:r>
      <w:r w:rsidRPr="001A158C">
        <w:rPr>
          <w:rFonts w:ascii="Times New Roman" w:hAnsi="Times New Roman" w:cs="Times New Roman"/>
          <w:bCs/>
          <w:sz w:val="16"/>
          <w:szCs w:val="16"/>
        </w:rPr>
        <w:t xml:space="preserve"> </w:t>
      </w:r>
      <w:r w:rsidRPr="001A158C">
        <w:rPr>
          <w:rFonts w:ascii="Times New Roman" w:hAnsi="Times New Roman" w:cs="Times New Roman"/>
          <w:b/>
          <w:sz w:val="16"/>
          <w:szCs w:val="16"/>
        </w:rPr>
        <w:t>Максимальный срок ожидания в очереди при подаче запроса о предоставлении муниципальной услуги, услуги, предоставляемой орг</w:t>
      </w:r>
      <w:r w:rsidRPr="001A158C">
        <w:rPr>
          <w:rFonts w:ascii="Times New Roman" w:hAnsi="Times New Roman" w:cs="Times New Roman"/>
          <w:b/>
          <w:sz w:val="16"/>
          <w:szCs w:val="16"/>
        </w:rPr>
        <w:t>а</w:t>
      </w:r>
      <w:r w:rsidRPr="001A158C">
        <w:rPr>
          <w:rFonts w:ascii="Times New Roman" w:hAnsi="Times New Roman" w:cs="Times New Roman"/>
          <w:b/>
          <w:sz w:val="16"/>
          <w:szCs w:val="16"/>
        </w:rPr>
        <w:t>низацией, участвующей в предоставлении муниципальной услуги, и при получении результата предоставл</w:t>
      </w:r>
      <w:r w:rsidRPr="001A158C">
        <w:rPr>
          <w:rFonts w:ascii="Times New Roman" w:hAnsi="Times New Roman" w:cs="Times New Roman"/>
          <w:b/>
          <w:sz w:val="16"/>
          <w:szCs w:val="16"/>
        </w:rPr>
        <w:t>е</w:t>
      </w:r>
      <w:r w:rsidRPr="001A158C">
        <w:rPr>
          <w:rFonts w:ascii="Times New Roman" w:hAnsi="Times New Roman" w:cs="Times New Roman"/>
          <w:b/>
          <w:sz w:val="16"/>
          <w:szCs w:val="16"/>
        </w:rPr>
        <w:t>ния таких услуг</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2.14.1. Время ожидания в очереди при подаче заявления о предоставлении муниципальной услуги, услуги, предоставляемой организацией, участву</w:t>
      </w:r>
      <w:r w:rsidRPr="001A158C">
        <w:rPr>
          <w:rFonts w:ascii="Times New Roman" w:hAnsi="Times New Roman" w:cs="Times New Roman"/>
          <w:sz w:val="16"/>
          <w:szCs w:val="16"/>
        </w:rPr>
        <w:t>ю</w:t>
      </w:r>
      <w:r w:rsidRPr="001A158C">
        <w:rPr>
          <w:rFonts w:ascii="Times New Roman" w:hAnsi="Times New Roman" w:cs="Times New Roman"/>
          <w:sz w:val="16"/>
          <w:szCs w:val="16"/>
        </w:rPr>
        <w:t>щей в предоста</w:t>
      </w:r>
      <w:r w:rsidRPr="001A158C">
        <w:rPr>
          <w:rFonts w:ascii="Times New Roman" w:hAnsi="Times New Roman" w:cs="Times New Roman"/>
          <w:sz w:val="16"/>
          <w:szCs w:val="16"/>
        </w:rPr>
        <w:t>в</w:t>
      </w:r>
      <w:r w:rsidRPr="001A158C">
        <w:rPr>
          <w:rFonts w:ascii="Times New Roman" w:hAnsi="Times New Roman" w:cs="Times New Roman"/>
          <w:sz w:val="16"/>
          <w:szCs w:val="16"/>
        </w:rPr>
        <w:t>лении муниципальной услуги, и при получении результата предоставления такой услуги не должно превышать 15 минут.</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b/>
          <w:bCs/>
          <w:sz w:val="16"/>
          <w:szCs w:val="16"/>
        </w:rPr>
      </w:pPr>
      <w:r w:rsidRPr="001A158C">
        <w:rPr>
          <w:rFonts w:ascii="Times New Roman" w:hAnsi="Times New Roman" w:cs="Times New Roman"/>
          <w:b/>
          <w:bCs/>
          <w:sz w:val="16"/>
          <w:szCs w:val="16"/>
        </w:rPr>
        <w:t>2.15. Срок регистрации запроса заявителя о предоставлении муниципальной у</w:t>
      </w:r>
      <w:r w:rsidRPr="001A158C">
        <w:rPr>
          <w:rFonts w:ascii="Times New Roman" w:hAnsi="Times New Roman" w:cs="Times New Roman"/>
          <w:b/>
          <w:bCs/>
          <w:sz w:val="16"/>
          <w:szCs w:val="16"/>
        </w:rPr>
        <w:t>с</w:t>
      </w:r>
      <w:r w:rsidRPr="001A158C">
        <w:rPr>
          <w:rFonts w:ascii="Times New Roman" w:hAnsi="Times New Roman" w:cs="Times New Roman"/>
          <w:b/>
          <w:bCs/>
          <w:sz w:val="16"/>
          <w:szCs w:val="16"/>
        </w:rPr>
        <w:t>луги и услуги, предоставляемой организацией, участвующей в предоставлении усл</w:t>
      </w:r>
      <w:r w:rsidRPr="001A158C">
        <w:rPr>
          <w:rFonts w:ascii="Times New Roman" w:hAnsi="Times New Roman" w:cs="Times New Roman"/>
          <w:b/>
          <w:bCs/>
          <w:sz w:val="16"/>
          <w:szCs w:val="16"/>
        </w:rPr>
        <w:t>у</w:t>
      </w:r>
      <w:r w:rsidRPr="001A158C">
        <w:rPr>
          <w:rFonts w:ascii="Times New Roman" w:hAnsi="Times New Roman" w:cs="Times New Roman"/>
          <w:b/>
          <w:bCs/>
          <w:sz w:val="16"/>
          <w:szCs w:val="16"/>
        </w:rPr>
        <w:t>ги, в том числе в электронной форме.</w:t>
      </w:r>
    </w:p>
    <w:p w:rsidR="0046010E" w:rsidRPr="001A158C" w:rsidRDefault="0046010E" w:rsidP="001A158C">
      <w:pPr>
        <w:widowControl w:val="0"/>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1A158C">
        <w:rPr>
          <w:rFonts w:ascii="Times New Roman" w:hAnsi="Times New Roman" w:cs="Times New Roman"/>
          <w:bCs/>
          <w:sz w:val="16"/>
          <w:szCs w:val="16"/>
        </w:rPr>
        <w:t>2.15.1. Запрос заявителя о предоставлении муниципальной услуги регистрируется в день обращения заявителя за предоставлением муниципальной услуги.</w:t>
      </w:r>
    </w:p>
    <w:p w:rsidR="0046010E" w:rsidRPr="001A158C" w:rsidRDefault="0046010E" w:rsidP="001A158C">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1A158C">
        <w:rPr>
          <w:rFonts w:ascii="Times New Roman" w:hAnsi="Times New Roman" w:cs="Times New Roman"/>
          <w:sz w:val="16"/>
          <w:szCs w:val="16"/>
        </w:rPr>
        <w:t>2.15.2. Регистрация принятых документов производится в Журнале учета входящей документации. На заявлении проставляется отметка с указанием даты приема и вход</w:t>
      </w:r>
      <w:r w:rsidRPr="001A158C">
        <w:rPr>
          <w:rFonts w:ascii="Times New Roman" w:hAnsi="Times New Roman" w:cs="Times New Roman"/>
          <w:sz w:val="16"/>
          <w:szCs w:val="16"/>
        </w:rPr>
        <w:t>я</w:t>
      </w:r>
      <w:r w:rsidRPr="001A158C">
        <w:rPr>
          <w:rFonts w:ascii="Times New Roman" w:hAnsi="Times New Roman" w:cs="Times New Roman"/>
          <w:sz w:val="16"/>
          <w:szCs w:val="16"/>
        </w:rPr>
        <w:t>щего номера регистрации.</w:t>
      </w:r>
    </w:p>
    <w:p w:rsidR="0046010E" w:rsidRPr="001A158C" w:rsidRDefault="0046010E" w:rsidP="001A158C">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1A158C">
        <w:rPr>
          <w:rFonts w:ascii="Times New Roman" w:hAnsi="Times New Roman" w:cs="Times New Roman"/>
          <w:sz w:val="16"/>
          <w:szCs w:val="16"/>
        </w:rPr>
        <w:t>2.15.3. При наличии технической возможности прием и регистрация запроса о предоставлении муниципальной услуги в электронной форме обесп</w:t>
      </w:r>
      <w:r w:rsidRPr="001A158C">
        <w:rPr>
          <w:rFonts w:ascii="Times New Roman" w:hAnsi="Times New Roman" w:cs="Times New Roman"/>
          <w:sz w:val="16"/>
          <w:szCs w:val="16"/>
        </w:rPr>
        <w:t>е</w:t>
      </w:r>
      <w:r w:rsidRPr="001A158C">
        <w:rPr>
          <w:rFonts w:ascii="Times New Roman" w:hAnsi="Times New Roman" w:cs="Times New Roman"/>
          <w:sz w:val="16"/>
          <w:szCs w:val="16"/>
        </w:rPr>
        <w:t>чивается с помощью региональной государственной информационной системы «Портал государственных и муниципальных услуг (функций) Новгоро</w:t>
      </w:r>
      <w:r w:rsidRPr="001A158C">
        <w:rPr>
          <w:rFonts w:ascii="Times New Roman" w:hAnsi="Times New Roman" w:cs="Times New Roman"/>
          <w:sz w:val="16"/>
          <w:szCs w:val="16"/>
        </w:rPr>
        <w:t>д</w:t>
      </w:r>
      <w:r w:rsidRPr="001A158C">
        <w:rPr>
          <w:rFonts w:ascii="Times New Roman" w:hAnsi="Times New Roman" w:cs="Times New Roman"/>
          <w:sz w:val="16"/>
          <w:szCs w:val="16"/>
        </w:rPr>
        <w:t>ской области».</w:t>
      </w:r>
    </w:p>
    <w:p w:rsidR="0046010E" w:rsidRPr="001A158C" w:rsidRDefault="0046010E" w:rsidP="001A158C">
      <w:pPr>
        <w:spacing w:after="0" w:line="240" w:lineRule="auto"/>
        <w:ind w:firstLine="284"/>
        <w:contextualSpacing/>
        <w:jc w:val="both"/>
        <w:rPr>
          <w:rFonts w:ascii="Times New Roman" w:hAnsi="Times New Roman" w:cs="Times New Roman"/>
          <w:sz w:val="16"/>
          <w:szCs w:val="16"/>
        </w:rPr>
      </w:pPr>
      <w:r w:rsidRPr="001A158C">
        <w:rPr>
          <w:rFonts w:ascii="Times New Roman" w:hAnsi="Times New Roman" w:cs="Times New Roman"/>
          <w:sz w:val="16"/>
          <w:szCs w:val="16"/>
          <w:lang w:eastAsia="zh-CN"/>
        </w:rPr>
        <w:t xml:space="preserve">2.15.4. </w:t>
      </w:r>
      <w:r w:rsidRPr="001A158C">
        <w:rPr>
          <w:rFonts w:ascii="Times New Roman" w:hAnsi="Times New Roman" w:cs="Times New Roman"/>
          <w:sz w:val="16"/>
          <w:szCs w:val="16"/>
        </w:rPr>
        <w:t>Регистрация запроса заявителя о предоставлении муниципальной услуги, направленного заявителем в форме электронных документов с и</w:t>
      </w:r>
      <w:r w:rsidRPr="001A158C">
        <w:rPr>
          <w:rFonts w:ascii="Times New Roman" w:hAnsi="Times New Roman" w:cs="Times New Roman"/>
          <w:sz w:val="16"/>
          <w:szCs w:val="16"/>
        </w:rPr>
        <w:t>с</w:t>
      </w:r>
      <w:r w:rsidRPr="001A158C">
        <w:rPr>
          <w:rFonts w:ascii="Times New Roman" w:hAnsi="Times New Roman" w:cs="Times New Roman"/>
          <w:sz w:val="16"/>
          <w:szCs w:val="16"/>
        </w:rPr>
        <w:t>пользованием федеральной государственной информационной системы «Единый портал государственных и муниципальных услуг (функций)» или реги</w:t>
      </w:r>
      <w:r w:rsidRPr="001A158C">
        <w:rPr>
          <w:rFonts w:ascii="Times New Roman" w:hAnsi="Times New Roman" w:cs="Times New Roman"/>
          <w:sz w:val="16"/>
          <w:szCs w:val="16"/>
        </w:rPr>
        <w:t>о</w:t>
      </w:r>
      <w:r w:rsidRPr="001A158C">
        <w:rPr>
          <w:rFonts w:ascii="Times New Roman" w:hAnsi="Times New Roman" w:cs="Times New Roman"/>
          <w:sz w:val="16"/>
          <w:szCs w:val="16"/>
        </w:rPr>
        <w:t>нальной информационной системы «Портал государственных и муниципальных услуг (функций) Новгородской области» осуществляется в день их п</w:t>
      </w:r>
      <w:r w:rsidRPr="001A158C">
        <w:rPr>
          <w:rFonts w:ascii="Times New Roman" w:hAnsi="Times New Roman" w:cs="Times New Roman"/>
          <w:sz w:val="16"/>
          <w:szCs w:val="16"/>
        </w:rPr>
        <w:t>о</w:t>
      </w:r>
      <w:r w:rsidRPr="001A158C">
        <w:rPr>
          <w:rFonts w:ascii="Times New Roman" w:hAnsi="Times New Roman" w:cs="Times New Roman"/>
          <w:sz w:val="16"/>
          <w:szCs w:val="16"/>
        </w:rPr>
        <w:t>ступления в комитет либо на следующий день в случае поступл</w:t>
      </w:r>
      <w:r w:rsidRPr="001A158C">
        <w:rPr>
          <w:rFonts w:ascii="Times New Roman" w:hAnsi="Times New Roman" w:cs="Times New Roman"/>
          <w:sz w:val="16"/>
          <w:szCs w:val="16"/>
        </w:rPr>
        <w:t>е</w:t>
      </w:r>
      <w:r w:rsidRPr="001A158C">
        <w:rPr>
          <w:rFonts w:ascii="Times New Roman" w:hAnsi="Times New Roman" w:cs="Times New Roman"/>
          <w:sz w:val="16"/>
          <w:szCs w:val="16"/>
        </w:rPr>
        <w:t>ния запроса заявителя о предоставлении муниципальной услуги по окончании рабочего времени комитета. В случае поступления запроса заявителя о предоставлении муниц</w:t>
      </w:r>
      <w:r w:rsidRPr="001A158C">
        <w:rPr>
          <w:rFonts w:ascii="Times New Roman" w:hAnsi="Times New Roman" w:cs="Times New Roman"/>
          <w:sz w:val="16"/>
          <w:szCs w:val="16"/>
        </w:rPr>
        <w:t>и</w:t>
      </w:r>
      <w:r w:rsidRPr="001A158C">
        <w:rPr>
          <w:rFonts w:ascii="Times New Roman" w:hAnsi="Times New Roman" w:cs="Times New Roman"/>
          <w:sz w:val="16"/>
          <w:szCs w:val="16"/>
        </w:rPr>
        <w:t>пальной услуги в выходные или нерабочие праздничные дни их регистрация осущест</w:t>
      </w:r>
      <w:r w:rsidRPr="001A158C">
        <w:rPr>
          <w:rFonts w:ascii="Times New Roman" w:hAnsi="Times New Roman" w:cs="Times New Roman"/>
          <w:sz w:val="16"/>
          <w:szCs w:val="16"/>
        </w:rPr>
        <w:t>в</w:t>
      </w:r>
      <w:r w:rsidRPr="001A158C">
        <w:rPr>
          <w:rFonts w:ascii="Times New Roman" w:hAnsi="Times New Roman" w:cs="Times New Roman"/>
          <w:sz w:val="16"/>
          <w:szCs w:val="16"/>
        </w:rPr>
        <w:t>ляется в первый рабочий день комитета, следующий за выходным или нерабочим праздничным днем.</w:t>
      </w:r>
    </w:p>
    <w:p w:rsidR="0046010E" w:rsidRPr="001A158C" w:rsidRDefault="0046010E" w:rsidP="001A158C">
      <w:pPr>
        <w:spacing w:after="0" w:line="240" w:lineRule="auto"/>
        <w:ind w:firstLine="284"/>
        <w:contextualSpacing/>
        <w:jc w:val="both"/>
        <w:rPr>
          <w:rFonts w:ascii="Times New Roman" w:hAnsi="Times New Roman" w:cs="Times New Roman"/>
          <w:sz w:val="16"/>
          <w:szCs w:val="16"/>
        </w:rPr>
      </w:pPr>
      <w:r w:rsidRPr="001A158C">
        <w:rPr>
          <w:rFonts w:ascii="Times New Roman" w:hAnsi="Times New Roman" w:cs="Times New Roman"/>
          <w:sz w:val="16"/>
          <w:szCs w:val="16"/>
        </w:rPr>
        <w:t>2.15.5. Запрос заявителя о предоставлении муниципальной услуги регистрируется в ведомственной системе документооборота с присвоением запросу входящего номера и указанием даты его получения комитетом.</w:t>
      </w:r>
    </w:p>
    <w:p w:rsidR="0046010E" w:rsidRPr="001A158C" w:rsidRDefault="0046010E" w:rsidP="001A158C">
      <w:pPr>
        <w:spacing w:after="0" w:line="240" w:lineRule="auto"/>
        <w:ind w:firstLine="284"/>
        <w:contextualSpacing/>
        <w:jc w:val="both"/>
        <w:rPr>
          <w:rFonts w:ascii="Times New Roman" w:hAnsi="Times New Roman" w:cs="Times New Roman"/>
          <w:sz w:val="16"/>
          <w:szCs w:val="16"/>
        </w:rPr>
      </w:pPr>
      <w:r w:rsidRPr="001A158C">
        <w:rPr>
          <w:rFonts w:ascii="Times New Roman" w:hAnsi="Times New Roman" w:cs="Times New Roman"/>
          <w:sz w:val="16"/>
          <w:szCs w:val="16"/>
        </w:rPr>
        <w:t>2.15.6. Специалист, ответственный за прием и регистрацию заявления, в течение 3 дней со дня поступления такого заявления проводит проверку ко</w:t>
      </w:r>
      <w:r w:rsidRPr="001A158C">
        <w:rPr>
          <w:rFonts w:ascii="Times New Roman" w:hAnsi="Times New Roman" w:cs="Times New Roman"/>
          <w:sz w:val="16"/>
          <w:szCs w:val="16"/>
        </w:rPr>
        <w:t>м</w:t>
      </w:r>
      <w:r w:rsidRPr="001A158C">
        <w:rPr>
          <w:rFonts w:ascii="Times New Roman" w:hAnsi="Times New Roman" w:cs="Times New Roman"/>
          <w:sz w:val="16"/>
          <w:szCs w:val="16"/>
        </w:rPr>
        <w:t xml:space="preserve">плектности представленных документов и </w:t>
      </w:r>
      <w:proofErr w:type="spellStart"/>
      <w:r w:rsidRPr="001A158C">
        <w:rPr>
          <w:rFonts w:ascii="Times New Roman" w:hAnsi="Times New Roman" w:cs="Times New Roman"/>
          <w:sz w:val="16"/>
          <w:szCs w:val="16"/>
        </w:rPr>
        <w:t>валидности</w:t>
      </w:r>
      <w:proofErr w:type="spellEnd"/>
      <w:r w:rsidRPr="001A158C">
        <w:rPr>
          <w:rFonts w:ascii="Times New Roman" w:hAnsi="Times New Roman" w:cs="Times New Roman"/>
          <w:sz w:val="16"/>
          <w:szCs w:val="16"/>
        </w:rPr>
        <w:t xml:space="preserve"> электронной подписи, которой подписаны заявление и прилагаемые документы. При необходим</w:t>
      </w:r>
      <w:r w:rsidRPr="001A158C">
        <w:rPr>
          <w:rFonts w:ascii="Times New Roman" w:hAnsi="Times New Roman" w:cs="Times New Roman"/>
          <w:sz w:val="16"/>
          <w:szCs w:val="16"/>
        </w:rPr>
        <w:t>о</w:t>
      </w:r>
      <w:r w:rsidRPr="001A158C">
        <w:rPr>
          <w:rFonts w:ascii="Times New Roman" w:hAnsi="Times New Roman" w:cs="Times New Roman"/>
          <w:sz w:val="16"/>
          <w:szCs w:val="16"/>
        </w:rPr>
        <w:t>сти, специалист формирует запрос на недостающие документы через систему межведомственного электронного взаим</w:t>
      </w:r>
      <w:r w:rsidRPr="001A158C">
        <w:rPr>
          <w:rFonts w:ascii="Times New Roman" w:hAnsi="Times New Roman" w:cs="Times New Roman"/>
          <w:sz w:val="16"/>
          <w:szCs w:val="16"/>
        </w:rPr>
        <w:t>о</w:t>
      </w:r>
      <w:r w:rsidRPr="001A158C">
        <w:rPr>
          <w:rFonts w:ascii="Times New Roman" w:hAnsi="Times New Roman" w:cs="Times New Roman"/>
          <w:sz w:val="16"/>
          <w:szCs w:val="16"/>
        </w:rPr>
        <w:t>действия к ведомствам, которые могут предоставить требуемую информацию.</w:t>
      </w:r>
    </w:p>
    <w:p w:rsidR="0046010E" w:rsidRPr="001A158C" w:rsidRDefault="0046010E" w:rsidP="001A158C">
      <w:pPr>
        <w:widowControl w:val="0"/>
        <w:suppressAutoHyphens/>
        <w:autoSpaceDE w:val="0"/>
        <w:spacing w:after="0" w:line="240" w:lineRule="auto"/>
        <w:ind w:firstLine="284"/>
        <w:contextualSpacing/>
        <w:jc w:val="both"/>
        <w:rPr>
          <w:rFonts w:ascii="Times New Roman" w:hAnsi="Times New Roman" w:cs="Times New Roman"/>
          <w:b/>
          <w:bCs/>
          <w:sz w:val="16"/>
          <w:szCs w:val="16"/>
          <w:lang w:eastAsia="zh-CN"/>
        </w:rPr>
      </w:pPr>
      <w:r w:rsidRPr="001A158C">
        <w:rPr>
          <w:rFonts w:ascii="Times New Roman" w:hAnsi="Times New Roman" w:cs="Times New Roman"/>
          <w:sz w:val="16"/>
          <w:szCs w:val="16"/>
        </w:rPr>
        <w:t>2.15.7. 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r w:rsidRPr="001A158C">
        <w:rPr>
          <w:rFonts w:ascii="Times New Roman" w:hAnsi="Times New Roman" w:cs="Times New Roman"/>
          <w:b/>
          <w:bCs/>
          <w:sz w:val="16"/>
          <w:szCs w:val="16"/>
          <w:lang w:eastAsia="zh-CN"/>
        </w:rPr>
        <w:t xml:space="preserve"> </w:t>
      </w:r>
    </w:p>
    <w:p w:rsidR="0046010E" w:rsidRPr="001A158C" w:rsidRDefault="0046010E" w:rsidP="001A158C">
      <w:pPr>
        <w:widowControl w:val="0"/>
        <w:suppressAutoHyphens/>
        <w:autoSpaceDE w:val="0"/>
        <w:spacing w:after="0" w:line="240" w:lineRule="auto"/>
        <w:ind w:firstLine="284"/>
        <w:jc w:val="both"/>
        <w:rPr>
          <w:rFonts w:ascii="Times New Roman" w:hAnsi="Times New Roman" w:cs="Times New Roman"/>
          <w:b/>
          <w:bCs/>
          <w:sz w:val="16"/>
          <w:szCs w:val="16"/>
        </w:rPr>
      </w:pPr>
      <w:r w:rsidRPr="001A158C">
        <w:rPr>
          <w:rFonts w:ascii="Times New Roman" w:hAnsi="Times New Roman" w:cs="Times New Roman"/>
          <w:b/>
          <w:bCs/>
          <w:iCs/>
          <w:sz w:val="16"/>
          <w:szCs w:val="16"/>
        </w:rPr>
        <w:t>2.16.</w:t>
      </w:r>
      <w:r w:rsidRPr="001A158C">
        <w:rPr>
          <w:rFonts w:ascii="Times New Roman" w:hAnsi="Times New Roman" w:cs="Times New Roman"/>
          <w:b/>
          <w:bCs/>
          <w:iCs/>
          <w:sz w:val="16"/>
          <w:szCs w:val="16"/>
        </w:rPr>
        <w:tab/>
      </w:r>
      <w:r w:rsidRPr="001A158C">
        <w:rPr>
          <w:rFonts w:ascii="Times New Roman" w:hAnsi="Times New Roman" w:cs="Times New Roman"/>
          <w:b/>
          <w:bCs/>
          <w:sz w:val="16"/>
          <w:szCs w:val="16"/>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1A158C">
        <w:rPr>
          <w:rFonts w:ascii="Times New Roman" w:hAnsi="Times New Roman" w:cs="Times New Roman"/>
          <w:b/>
          <w:bCs/>
          <w:sz w:val="16"/>
          <w:szCs w:val="16"/>
        </w:rPr>
        <w:t>мультимедийной</w:t>
      </w:r>
      <w:proofErr w:type="spellEnd"/>
      <w:r w:rsidRPr="001A158C">
        <w:rPr>
          <w:rFonts w:ascii="Times New Roman" w:hAnsi="Times New Roman" w:cs="Times New Roman"/>
          <w:b/>
          <w:bCs/>
          <w:sz w:val="16"/>
          <w:szCs w:val="16"/>
        </w:rPr>
        <w:t xml:space="preserve"> информации о порядке предоставления муниципальной услуги</w:t>
      </w:r>
    </w:p>
    <w:p w:rsidR="0046010E" w:rsidRPr="001A158C" w:rsidRDefault="0046010E" w:rsidP="001A158C">
      <w:pPr>
        <w:widowControl w:val="0"/>
        <w:suppressAutoHyphens/>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xml:space="preserve">2.16.1. </w:t>
      </w:r>
      <w:r w:rsidRPr="001A158C">
        <w:rPr>
          <w:rFonts w:ascii="Times New Roman" w:hAnsi="Times New Roman" w:cs="Times New Roman"/>
          <w:iCs/>
          <w:sz w:val="16"/>
          <w:szCs w:val="16"/>
          <w:lang w:eastAsia="zh-CN"/>
        </w:rPr>
        <w:t xml:space="preserve">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1A158C">
        <w:rPr>
          <w:rFonts w:ascii="Times New Roman" w:hAnsi="Times New Roman" w:cs="Times New Roman"/>
          <w:iCs/>
          <w:sz w:val="16"/>
          <w:szCs w:val="16"/>
          <w:lang w:eastAsia="zh-CN"/>
        </w:rPr>
        <w:t>СанПиН</w:t>
      </w:r>
      <w:proofErr w:type="spellEnd"/>
      <w:r w:rsidRPr="001A158C">
        <w:rPr>
          <w:rFonts w:ascii="Times New Roman" w:hAnsi="Times New Roman" w:cs="Times New Roman"/>
          <w:iCs/>
          <w:sz w:val="16"/>
          <w:szCs w:val="16"/>
          <w:lang w:eastAsia="zh-CN"/>
        </w:rPr>
        <w:t xml:space="preserve"> 2.2.2/2.4.1340-03» и «Гигиенические требования к естественному, искусственному и совмещенному освещению жилых и общественных зданий. </w:t>
      </w:r>
      <w:proofErr w:type="spellStart"/>
      <w:r w:rsidRPr="001A158C">
        <w:rPr>
          <w:rFonts w:ascii="Times New Roman" w:hAnsi="Times New Roman" w:cs="Times New Roman"/>
          <w:iCs/>
          <w:sz w:val="16"/>
          <w:szCs w:val="16"/>
          <w:lang w:eastAsia="zh-CN"/>
        </w:rPr>
        <w:t>СанПиН</w:t>
      </w:r>
      <w:proofErr w:type="spellEnd"/>
      <w:r w:rsidRPr="001A158C">
        <w:rPr>
          <w:rFonts w:ascii="Times New Roman" w:hAnsi="Times New Roman" w:cs="Times New Roman"/>
          <w:iCs/>
          <w:sz w:val="16"/>
          <w:szCs w:val="16"/>
          <w:lang w:eastAsia="zh-CN"/>
        </w:rPr>
        <w:t xml:space="preserve"> 2.2.1/2.1.1.1278-03».</w:t>
      </w:r>
    </w:p>
    <w:p w:rsidR="0046010E" w:rsidRPr="001A158C" w:rsidRDefault="0046010E" w:rsidP="001A158C">
      <w:pPr>
        <w:widowControl w:val="0"/>
        <w:suppressAutoHyphens/>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46010E" w:rsidRPr="001A158C" w:rsidRDefault="0046010E" w:rsidP="001A158C">
      <w:pPr>
        <w:widowControl w:val="0"/>
        <w:suppressAutoHyphens/>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2.16.2. Каждое рабочее место специалистов комитета должно быть оборудовано персональным компьютером с возможностью доступа к необходимым информационным базам данных, печатающим устройствам, бумагой, расходными материалами, канцелярскими товарами в количестве, достаточном для предоставления муниципальной услуги.</w:t>
      </w:r>
    </w:p>
    <w:p w:rsidR="0046010E" w:rsidRPr="001A158C" w:rsidRDefault="0046010E" w:rsidP="001A158C">
      <w:pPr>
        <w:widowControl w:val="0"/>
        <w:suppressAutoHyphens/>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2.16.3. Требования к размещению мест ожидания:</w:t>
      </w:r>
    </w:p>
    <w:p w:rsidR="0046010E" w:rsidRPr="001A158C" w:rsidRDefault="0046010E" w:rsidP="001A158C">
      <w:pPr>
        <w:widowControl w:val="0"/>
        <w:suppressAutoHyphens/>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1) места ожидания должны быть оборудованы стульями (кресельными секциями) и (или) скамьями (</w:t>
      </w:r>
      <w:proofErr w:type="spellStart"/>
      <w:r w:rsidRPr="001A158C">
        <w:rPr>
          <w:rFonts w:ascii="Times New Roman" w:hAnsi="Times New Roman" w:cs="Times New Roman"/>
          <w:sz w:val="16"/>
          <w:szCs w:val="16"/>
          <w:lang w:eastAsia="zh-CN"/>
        </w:rPr>
        <w:t>банкетками</w:t>
      </w:r>
      <w:proofErr w:type="spellEnd"/>
      <w:r w:rsidRPr="001A158C">
        <w:rPr>
          <w:rFonts w:ascii="Times New Roman" w:hAnsi="Times New Roman" w:cs="Times New Roman"/>
          <w:sz w:val="16"/>
          <w:szCs w:val="16"/>
          <w:lang w:eastAsia="zh-CN"/>
        </w:rPr>
        <w:t>);</w:t>
      </w:r>
    </w:p>
    <w:p w:rsidR="0046010E" w:rsidRPr="001A158C" w:rsidRDefault="0046010E" w:rsidP="001A158C">
      <w:pPr>
        <w:widowControl w:val="0"/>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2) количество мест ожидания определяется исходя из фактической нагрузки и возможностей для их размещения в здании, но не может составлять м</w:t>
      </w:r>
      <w:r w:rsidRPr="001A158C">
        <w:rPr>
          <w:rFonts w:ascii="Times New Roman" w:hAnsi="Times New Roman" w:cs="Times New Roman"/>
          <w:sz w:val="16"/>
          <w:szCs w:val="16"/>
          <w:lang w:eastAsia="zh-CN"/>
        </w:rPr>
        <w:t>е</w:t>
      </w:r>
      <w:r w:rsidRPr="001A158C">
        <w:rPr>
          <w:rFonts w:ascii="Times New Roman" w:hAnsi="Times New Roman" w:cs="Times New Roman"/>
          <w:sz w:val="16"/>
          <w:szCs w:val="16"/>
          <w:lang w:eastAsia="zh-CN"/>
        </w:rPr>
        <w:t>нее 3-х мест.</w:t>
      </w:r>
    </w:p>
    <w:p w:rsidR="0046010E" w:rsidRPr="001A158C" w:rsidRDefault="0046010E" w:rsidP="001A158C">
      <w:pPr>
        <w:widowControl w:val="0"/>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lastRenderedPageBreak/>
        <w:t>2.16.4. Требования к оформлению входа в здание:</w:t>
      </w:r>
    </w:p>
    <w:p w:rsidR="0046010E" w:rsidRPr="001A158C" w:rsidRDefault="0046010E" w:rsidP="001A158C">
      <w:pPr>
        <w:widowControl w:val="0"/>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1) здание должно быть оборудовано удобной лестницей с поручнями для свобо</w:t>
      </w:r>
      <w:r w:rsidRPr="001A158C">
        <w:rPr>
          <w:rFonts w:ascii="Times New Roman" w:hAnsi="Times New Roman" w:cs="Times New Roman"/>
          <w:sz w:val="16"/>
          <w:szCs w:val="16"/>
          <w:lang w:eastAsia="zh-CN"/>
        </w:rPr>
        <w:t>д</w:t>
      </w:r>
      <w:r w:rsidRPr="001A158C">
        <w:rPr>
          <w:rFonts w:ascii="Times New Roman" w:hAnsi="Times New Roman" w:cs="Times New Roman"/>
          <w:sz w:val="16"/>
          <w:szCs w:val="16"/>
          <w:lang w:eastAsia="zh-CN"/>
        </w:rPr>
        <w:t>ного доступа заявителей в помещение;</w:t>
      </w:r>
    </w:p>
    <w:p w:rsidR="0046010E" w:rsidRPr="001A158C" w:rsidRDefault="0046010E" w:rsidP="001A158C">
      <w:pPr>
        <w:widowControl w:val="0"/>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2) центральный вход в здание должен быть оборудован информационной табли</w:t>
      </w:r>
      <w:r w:rsidRPr="001A158C">
        <w:rPr>
          <w:rFonts w:ascii="Times New Roman" w:hAnsi="Times New Roman" w:cs="Times New Roman"/>
          <w:sz w:val="16"/>
          <w:szCs w:val="16"/>
          <w:lang w:eastAsia="zh-CN"/>
        </w:rPr>
        <w:t>ч</w:t>
      </w:r>
      <w:r w:rsidRPr="001A158C">
        <w:rPr>
          <w:rFonts w:ascii="Times New Roman" w:hAnsi="Times New Roman" w:cs="Times New Roman"/>
          <w:sz w:val="16"/>
          <w:szCs w:val="16"/>
          <w:lang w:eastAsia="zh-CN"/>
        </w:rPr>
        <w:t>кой (вывеской), содержащей информацию о наименовании и режиме работы Админ</w:t>
      </w:r>
      <w:r w:rsidRPr="001A158C">
        <w:rPr>
          <w:rFonts w:ascii="Times New Roman" w:hAnsi="Times New Roman" w:cs="Times New Roman"/>
          <w:sz w:val="16"/>
          <w:szCs w:val="16"/>
          <w:lang w:eastAsia="zh-CN"/>
        </w:rPr>
        <w:t>и</w:t>
      </w:r>
      <w:r w:rsidRPr="001A158C">
        <w:rPr>
          <w:rFonts w:ascii="Times New Roman" w:hAnsi="Times New Roman" w:cs="Times New Roman"/>
          <w:sz w:val="16"/>
          <w:szCs w:val="16"/>
          <w:lang w:eastAsia="zh-CN"/>
        </w:rPr>
        <w:t>страции;</w:t>
      </w:r>
    </w:p>
    <w:p w:rsidR="0046010E" w:rsidRPr="001A158C" w:rsidRDefault="0046010E" w:rsidP="001A158C">
      <w:pPr>
        <w:widowControl w:val="0"/>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3) вход и выход из здания оборудуются соответствующими указателями;</w:t>
      </w:r>
    </w:p>
    <w:p w:rsidR="0046010E" w:rsidRPr="001A158C" w:rsidRDefault="0046010E" w:rsidP="001A158C">
      <w:pPr>
        <w:widowControl w:val="0"/>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xml:space="preserve">4) информационные таблички должны размещаться рядом с входом либо на двери входа так, чтобы их хорошо видели посетители;  </w:t>
      </w:r>
    </w:p>
    <w:p w:rsidR="0046010E" w:rsidRPr="001A158C" w:rsidRDefault="0046010E" w:rsidP="001A158C">
      <w:pPr>
        <w:widowControl w:val="0"/>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5) фасад здания (строения) должен быть оборудован осветительными приборами;</w:t>
      </w:r>
    </w:p>
    <w:p w:rsidR="0046010E" w:rsidRPr="001A158C" w:rsidRDefault="0046010E" w:rsidP="001A158C">
      <w:pPr>
        <w:widowControl w:val="0"/>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6)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процентов мест (но не менее 1 места) должны быть предназначены для парковки специальных автотранспортных средств инвалидов, доступ заявителей к которым явл</w:t>
      </w:r>
      <w:r w:rsidRPr="001A158C">
        <w:rPr>
          <w:rFonts w:ascii="Times New Roman" w:hAnsi="Times New Roman" w:cs="Times New Roman"/>
          <w:sz w:val="16"/>
          <w:szCs w:val="16"/>
          <w:lang w:eastAsia="zh-CN"/>
        </w:rPr>
        <w:t>я</w:t>
      </w:r>
      <w:r w:rsidRPr="001A158C">
        <w:rPr>
          <w:rFonts w:ascii="Times New Roman" w:hAnsi="Times New Roman" w:cs="Times New Roman"/>
          <w:sz w:val="16"/>
          <w:szCs w:val="16"/>
          <w:lang w:eastAsia="zh-CN"/>
        </w:rPr>
        <w:t>ется бесплатным.</w:t>
      </w:r>
    </w:p>
    <w:p w:rsidR="0046010E" w:rsidRPr="001A158C" w:rsidRDefault="0046010E" w:rsidP="001A158C">
      <w:pPr>
        <w:widowControl w:val="0"/>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2.16.5. Требования к местам для информирования, предназначенным для ознакомления заявителей с информационными материалами: места обор</w:t>
      </w:r>
      <w:r w:rsidRPr="001A158C">
        <w:rPr>
          <w:rFonts w:ascii="Times New Roman" w:hAnsi="Times New Roman" w:cs="Times New Roman"/>
          <w:sz w:val="16"/>
          <w:szCs w:val="16"/>
          <w:lang w:eastAsia="zh-CN"/>
        </w:rPr>
        <w:t>у</w:t>
      </w:r>
      <w:r w:rsidRPr="001A158C">
        <w:rPr>
          <w:rFonts w:ascii="Times New Roman" w:hAnsi="Times New Roman" w:cs="Times New Roman"/>
          <w:sz w:val="16"/>
          <w:szCs w:val="16"/>
          <w:lang w:eastAsia="zh-CN"/>
        </w:rPr>
        <w:t>дуются информационными стендами, которые должны быть максимально заметны, хорошо пр</w:t>
      </w:r>
      <w:r w:rsidRPr="001A158C">
        <w:rPr>
          <w:rFonts w:ascii="Times New Roman" w:hAnsi="Times New Roman" w:cs="Times New Roman"/>
          <w:sz w:val="16"/>
          <w:szCs w:val="16"/>
          <w:lang w:eastAsia="zh-CN"/>
        </w:rPr>
        <w:t>о</w:t>
      </w:r>
      <w:r w:rsidRPr="001A158C">
        <w:rPr>
          <w:rFonts w:ascii="Times New Roman" w:hAnsi="Times New Roman" w:cs="Times New Roman"/>
          <w:sz w:val="16"/>
          <w:szCs w:val="16"/>
          <w:lang w:eastAsia="zh-CN"/>
        </w:rPr>
        <w:t>сматриваемы и функциональны (информационные стенды могут быть оборудованы карманами формата А4, в которых размещаются информационные листки).</w:t>
      </w:r>
    </w:p>
    <w:p w:rsidR="0046010E" w:rsidRPr="001A158C" w:rsidRDefault="0046010E" w:rsidP="001A158C">
      <w:pPr>
        <w:widowControl w:val="0"/>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2.16.6. Требования к местам приема заявителей:</w:t>
      </w:r>
    </w:p>
    <w:p w:rsidR="0046010E" w:rsidRPr="001A158C" w:rsidRDefault="0046010E" w:rsidP="001A158C">
      <w:pPr>
        <w:widowControl w:val="0"/>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1) кабинеты приема заявителей должны быть оборудованы информационными табличками с указанием: номера кабинета; фамилии, имени, отчества и должности специалиста комитета, осуществляющего предоставление муниципальной услуги; вр</w:t>
      </w:r>
      <w:r w:rsidRPr="001A158C">
        <w:rPr>
          <w:rFonts w:ascii="Times New Roman" w:hAnsi="Times New Roman" w:cs="Times New Roman"/>
          <w:sz w:val="16"/>
          <w:szCs w:val="16"/>
          <w:lang w:eastAsia="zh-CN"/>
        </w:rPr>
        <w:t>е</w:t>
      </w:r>
      <w:r w:rsidRPr="001A158C">
        <w:rPr>
          <w:rFonts w:ascii="Times New Roman" w:hAnsi="Times New Roman" w:cs="Times New Roman"/>
          <w:sz w:val="16"/>
          <w:szCs w:val="16"/>
          <w:lang w:eastAsia="zh-CN"/>
        </w:rPr>
        <w:t>мени перерыва на обед;</w:t>
      </w:r>
    </w:p>
    <w:p w:rsidR="0046010E" w:rsidRPr="001A158C" w:rsidRDefault="0046010E" w:rsidP="001A158C">
      <w:pPr>
        <w:widowControl w:val="0"/>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2) рабочее место специалиста комитета должно обеспечивать ему возможность свободного входа и выхода из помещения при необходимости;</w:t>
      </w:r>
    </w:p>
    <w:p w:rsidR="0046010E" w:rsidRPr="001A158C" w:rsidRDefault="0046010E" w:rsidP="001A158C">
      <w:pPr>
        <w:widowControl w:val="0"/>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3) место для приема заявителя должно быть снабжено стулом, иметь место для письма и раскладки документов.</w:t>
      </w:r>
    </w:p>
    <w:p w:rsidR="0046010E" w:rsidRPr="001A158C" w:rsidRDefault="0046010E" w:rsidP="001A158C">
      <w:pPr>
        <w:widowControl w:val="0"/>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2.16.7. В целях обеспечения конфиденциальности сведений о заявителе одним специалистом комитета одновременно ведется прием только одного заявителя;</w:t>
      </w:r>
    </w:p>
    <w:p w:rsidR="0046010E" w:rsidRPr="001A158C" w:rsidRDefault="0046010E" w:rsidP="001A158C">
      <w:pPr>
        <w:widowControl w:val="0"/>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xml:space="preserve">2.16.8. Требования к помещениям, в которых предоставляется услуга организацией, участвующей в предоставлении муниципальной услуги, к месту ожидания и приема заявителей, размещению и оформлению визуальной, текстовой информации о порядке предоставления таких услуг устанавливаются регламентами работы организаций. </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lang w:eastAsia="zh-CN"/>
        </w:rPr>
        <w:t xml:space="preserve">2.16.9. </w:t>
      </w:r>
      <w:r w:rsidRPr="001A158C">
        <w:rPr>
          <w:rFonts w:ascii="Times New Roman" w:hAnsi="Times New Roman" w:cs="Times New Roman"/>
          <w:sz w:val="16"/>
          <w:szCs w:val="16"/>
        </w:rPr>
        <w:t>В здании, в котором предоставляется муниципальная услуга, создаются у</w:t>
      </w:r>
      <w:r w:rsidRPr="001A158C">
        <w:rPr>
          <w:rFonts w:ascii="Times New Roman" w:hAnsi="Times New Roman" w:cs="Times New Roman"/>
          <w:sz w:val="16"/>
          <w:szCs w:val="16"/>
        </w:rPr>
        <w:t>с</w:t>
      </w:r>
      <w:r w:rsidRPr="001A158C">
        <w:rPr>
          <w:rFonts w:ascii="Times New Roman" w:hAnsi="Times New Roman" w:cs="Times New Roman"/>
          <w:sz w:val="16"/>
          <w:szCs w:val="16"/>
        </w:rPr>
        <w:t>ловия для прохода инвалидов и маломобильных групп населения.</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2.16.10.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Администрации оборудуется пандусом. Помещения, в которых предо</w:t>
      </w:r>
      <w:r w:rsidRPr="001A158C">
        <w:rPr>
          <w:rFonts w:ascii="Times New Roman" w:hAnsi="Times New Roman" w:cs="Times New Roman"/>
          <w:sz w:val="16"/>
          <w:szCs w:val="16"/>
        </w:rPr>
        <w:t>с</w:t>
      </w:r>
      <w:r w:rsidRPr="001A158C">
        <w:rPr>
          <w:rFonts w:ascii="Times New Roman" w:hAnsi="Times New Roman" w:cs="Times New Roman"/>
          <w:sz w:val="16"/>
          <w:szCs w:val="16"/>
        </w:rPr>
        <w:t>тавляется муниципальная услуга, должны иметь расширенные проходы, позволяющие обеспечить беспрепятственный доступ инвалидов, включая инв</w:t>
      </w:r>
      <w:r w:rsidRPr="001A158C">
        <w:rPr>
          <w:rFonts w:ascii="Times New Roman" w:hAnsi="Times New Roman" w:cs="Times New Roman"/>
          <w:sz w:val="16"/>
          <w:szCs w:val="16"/>
        </w:rPr>
        <w:t>а</w:t>
      </w:r>
      <w:r w:rsidRPr="001A158C">
        <w:rPr>
          <w:rFonts w:ascii="Times New Roman" w:hAnsi="Times New Roman" w:cs="Times New Roman"/>
          <w:sz w:val="16"/>
          <w:szCs w:val="16"/>
        </w:rPr>
        <w:t>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w:t>
      </w:r>
      <w:r w:rsidRPr="001A158C">
        <w:rPr>
          <w:rFonts w:ascii="Times New Roman" w:hAnsi="Times New Roman" w:cs="Times New Roman"/>
          <w:sz w:val="16"/>
          <w:szCs w:val="16"/>
        </w:rPr>
        <w:t>ы</w:t>
      </w:r>
      <w:r w:rsidRPr="001A158C">
        <w:rPr>
          <w:rFonts w:ascii="Times New Roman" w:hAnsi="Times New Roman" w:cs="Times New Roman"/>
          <w:sz w:val="16"/>
          <w:szCs w:val="16"/>
        </w:rPr>
        <w:t>полненными рельефно-точечным шрифтом Брайля.</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2.16.11. Глухонемым, инвалидам по зрению и другим лицам с ограниченными ф</w:t>
      </w:r>
      <w:r w:rsidRPr="001A158C">
        <w:rPr>
          <w:rFonts w:ascii="Times New Roman" w:hAnsi="Times New Roman" w:cs="Times New Roman"/>
          <w:sz w:val="16"/>
          <w:szCs w:val="16"/>
        </w:rPr>
        <w:t>и</w:t>
      </w:r>
      <w:r w:rsidRPr="001A158C">
        <w:rPr>
          <w:rFonts w:ascii="Times New Roman" w:hAnsi="Times New Roman" w:cs="Times New Roman"/>
          <w:sz w:val="16"/>
          <w:szCs w:val="16"/>
        </w:rPr>
        <w:t>зическими возможностями при необходимости оказывается помощь по передвижению в помещениях и сопровождение.</w:t>
      </w:r>
    </w:p>
    <w:p w:rsidR="0046010E" w:rsidRPr="001A158C" w:rsidRDefault="0046010E" w:rsidP="001A158C">
      <w:pPr>
        <w:widowControl w:val="0"/>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rPr>
        <w:t>2.16.12. На стоянке должны быть предусмотрены места для парковки специальных транспортных средств инвалидов. За пользование парковочным местом плата не вз</w:t>
      </w:r>
      <w:r w:rsidRPr="001A158C">
        <w:rPr>
          <w:rFonts w:ascii="Times New Roman" w:hAnsi="Times New Roman" w:cs="Times New Roman"/>
          <w:sz w:val="16"/>
          <w:szCs w:val="16"/>
        </w:rPr>
        <w:t>и</w:t>
      </w:r>
      <w:r w:rsidRPr="001A158C">
        <w:rPr>
          <w:rFonts w:ascii="Times New Roman" w:hAnsi="Times New Roman" w:cs="Times New Roman"/>
          <w:sz w:val="16"/>
          <w:szCs w:val="16"/>
        </w:rPr>
        <w:t>мается.</w:t>
      </w:r>
    </w:p>
    <w:p w:rsidR="0046010E" w:rsidRPr="001A158C" w:rsidRDefault="0046010E" w:rsidP="001A158C">
      <w:pPr>
        <w:widowControl w:val="0"/>
        <w:suppressAutoHyphens/>
        <w:autoSpaceDE w:val="0"/>
        <w:spacing w:after="0" w:line="240" w:lineRule="auto"/>
        <w:ind w:firstLine="284"/>
        <w:contextualSpacing/>
        <w:jc w:val="both"/>
        <w:rPr>
          <w:rFonts w:ascii="Times New Roman" w:hAnsi="Times New Roman" w:cs="Times New Roman"/>
          <w:b/>
          <w:bCs/>
          <w:sz w:val="16"/>
          <w:szCs w:val="16"/>
          <w:lang w:eastAsia="zh-CN"/>
        </w:rPr>
      </w:pPr>
      <w:r w:rsidRPr="001A158C">
        <w:rPr>
          <w:rFonts w:ascii="Times New Roman" w:hAnsi="Times New Roman" w:cs="Times New Roman"/>
          <w:b/>
          <w:bCs/>
          <w:sz w:val="16"/>
          <w:szCs w:val="16"/>
          <w:lang w:eastAsia="zh-CN"/>
        </w:rPr>
        <w:t>2.17. Показатели доступности и качества предоставления муниципальной услуги, в том числе количество взаимодействий заявителя с должностными лицами комитета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2.17.1. Показателем доступности и качества муниципальной услуги является во</w:t>
      </w:r>
      <w:r w:rsidRPr="001A158C">
        <w:rPr>
          <w:rFonts w:ascii="Times New Roman" w:hAnsi="Times New Roman" w:cs="Times New Roman"/>
          <w:sz w:val="16"/>
          <w:szCs w:val="16"/>
        </w:rPr>
        <w:t>з</w:t>
      </w:r>
      <w:r w:rsidRPr="001A158C">
        <w:rPr>
          <w:rFonts w:ascii="Times New Roman" w:hAnsi="Times New Roman" w:cs="Times New Roman"/>
          <w:sz w:val="16"/>
          <w:szCs w:val="16"/>
        </w:rPr>
        <w:t>можность получения полной, актуальной и достоверной информации о порядке пр</w:t>
      </w:r>
      <w:r w:rsidRPr="001A158C">
        <w:rPr>
          <w:rFonts w:ascii="Times New Roman" w:hAnsi="Times New Roman" w:cs="Times New Roman"/>
          <w:sz w:val="16"/>
          <w:szCs w:val="16"/>
        </w:rPr>
        <w:t>е</w:t>
      </w:r>
      <w:r w:rsidRPr="001A158C">
        <w:rPr>
          <w:rFonts w:ascii="Times New Roman" w:hAnsi="Times New Roman" w:cs="Times New Roman"/>
          <w:sz w:val="16"/>
          <w:szCs w:val="16"/>
        </w:rPr>
        <w:t xml:space="preserve">доставления муниципальной услуги, в том числе в электронной форме </w:t>
      </w:r>
    </w:p>
    <w:p w:rsidR="0046010E" w:rsidRPr="001A158C" w:rsidRDefault="0046010E" w:rsidP="001A158C">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1A158C">
        <w:rPr>
          <w:rFonts w:ascii="Times New Roman" w:hAnsi="Times New Roman" w:cs="Times New Roman"/>
          <w:bCs/>
          <w:sz w:val="16"/>
          <w:szCs w:val="16"/>
          <w:lang w:eastAsia="zh-CN"/>
        </w:rPr>
        <w:t>2.17.2. Показатели доступности муниципальной услуги</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1) обеспечение предоставления муниципальной услуги с использованием </w:t>
      </w:r>
      <w:r w:rsidRPr="001A158C">
        <w:rPr>
          <w:rFonts w:ascii="Times New Roman" w:hAnsi="Times New Roman" w:cs="Times New Roman"/>
          <w:bCs/>
          <w:sz w:val="16"/>
          <w:szCs w:val="16"/>
        </w:rPr>
        <w:t>Порт</w:t>
      </w:r>
      <w:r w:rsidRPr="001A158C">
        <w:rPr>
          <w:rFonts w:ascii="Times New Roman" w:hAnsi="Times New Roman" w:cs="Times New Roman"/>
          <w:bCs/>
          <w:sz w:val="16"/>
          <w:szCs w:val="16"/>
        </w:rPr>
        <w:t>а</w:t>
      </w:r>
      <w:r w:rsidRPr="001A158C">
        <w:rPr>
          <w:rFonts w:ascii="Times New Roman" w:hAnsi="Times New Roman" w:cs="Times New Roman"/>
          <w:bCs/>
          <w:sz w:val="16"/>
          <w:szCs w:val="16"/>
        </w:rPr>
        <w:t>лов</w:t>
      </w:r>
      <w:r w:rsidRPr="001A158C">
        <w:rPr>
          <w:rFonts w:ascii="Times New Roman" w:hAnsi="Times New Roman" w:cs="Times New Roman"/>
          <w:sz w:val="16"/>
          <w:szCs w:val="16"/>
        </w:rPr>
        <w:t>;</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2) обеспечение предоставления муниципальной услуги с использованием </w:t>
      </w:r>
      <w:r w:rsidRPr="001A158C">
        <w:rPr>
          <w:rFonts w:ascii="Times New Roman" w:hAnsi="Times New Roman" w:cs="Times New Roman"/>
          <w:bCs/>
          <w:sz w:val="16"/>
          <w:szCs w:val="16"/>
        </w:rPr>
        <w:t>Порт</w:t>
      </w:r>
      <w:r w:rsidRPr="001A158C">
        <w:rPr>
          <w:rFonts w:ascii="Times New Roman" w:hAnsi="Times New Roman" w:cs="Times New Roman"/>
          <w:bCs/>
          <w:sz w:val="16"/>
          <w:szCs w:val="16"/>
        </w:rPr>
        <w:t>а</w:t>
      </w:r>
      <w:r w:rsidRPr="001A158C">
        <w:rPr>
          <w:rFonts w:ascii="Times New Roman" w:hAnsi="Times New Roman" w:cs="Times New Roman"/>
          <w:bCs/>
          <w:sz w:val="16"/>
          <w:szCs w:val="16"/>
        </w:rPr>
        <w:t>лов;</w:t>
      </w:r>
    </w:p>
    <w:p w:rsidR="0046010E" w:rsidRPr="001A158C" w:rsidRDefault="0046010E" w:rsidP="001A158C">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1A158C">
        <w:rPr>
          <w:rFonts w:ascii="Times New Roman" w:hAnsi="Times New Roman" w:cs="Times New Roman"/>
          <w:bCs/>
          <w:sz w:val="16"/>
          <w:szCs w:val="16"/>
          <w:lang w:eastAsia="zh-CN"/>
        </w:rPr>
        <w:t>3) транспортная доступность к местам предоставления муниципальной услуги;</w:t>
      </w:r>
    </w:p>
    <w:p w:rsidR="0046010E" w:rsidRPr="001A158C" w:rsidRDefault="0046010E" w:rsidP="001A158C">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1A158C">
        <w:rPr>
          <w:rFonts w:ascii="Times New Roman" w:hAnsi="Times New Roman" w:cs="Times New Roman"/>
          <w:bCs/>
          <w:sz w:val="16"/>
          <w:szCs w:val="16"/>
          <w:lang w:eastAsia="zh-CN"/>
        </w:rPr>
        <w:t>4)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46010E" w:rsidRPr="001A158C" w:rsidRDefault="0046010E" w:rsidP="001A158C">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1A158C">
        <w:rPr>
          <w:rFonts w:ascii="Times New Roman" w:hAnsi="Times New Roman" w:cs="Times New Roman"/>
          <w:bCs/>
          <w:sz w:val="16"/>
          <w:szCs w:val="16"/>
          <w:lang w:eastAsia="zh-CN"/>
        </w:rPr>
        <w:t>5) размещение информации о порядке предоставления муниципальной услуги на официальном сайте Администрации.</w:t>
      </w:r>
    </w:p>
    <w:p w:rsidR="0046010E" w:rsidRPr="001A158C" w:rsidRDefault="0046010E" w:rsidP="001A158C">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1A158C">
        <w:rPr>
          <w:rFonts w:ascii="Times New Roman" w:hAnsi="Times New Roman" w:cs="Times New Roman"/>
          <w:bCs/>
          <w:sz w:val="16"/>
          <w:szCs w:val="16"/>
          <w:lang w:eastAsia="zh-CN"/>
        </w:rPr>
        <w:t>2.17.3. Показатели качества муниципальной услуги:</w:t>
      </w:r>
    </w:p>
    <w:p w:rsidR="0046010E" w:rsidRPr="001A158C" w:rsidRDefault="0046010E" w:rsidP="001A158C">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1A158C">
        <w:rPr>
          <w:rFonts w:ascii="Times New Roman" w:hAnsi="Times New Roman" w:cs="Times New Roman"/>
          <w:bCs/>
          <w:sz w:val="16"/>
          <w:szCs w:val="16"/>
          <w:lang w:eastAsia="zh-CN"/>
        </w:rPr>
        <w:t>1) соблюдение срока предоставления муниципальной услуги;</w:t>
      </w:r>
    </w:p>
    <w:p w:rsidR="0046010E" w:rsidRPr="001A158C" w:rsidRDefault="0046010E" w:rsidP="001A158C">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1A158C">
        <w:rPr>
          <w:rFonts w:ascii="Times New Roman" w:hAnsi="Times New Roman" w:cs="Times New Roman"/>
          <w:bCs/>
          <w:sz w:val="16"/>
          <w:szCs w:val="16"/>
          <w:lang w:eastAsia="zh-CN"/>
        </w:rPr>
        <w:t>2) соблюдение сроков ожидания в очереди при предоставлении муниципальной услуги;</w:t>
      </w:r>
    </w:p>
    <w:p w:rsidR="0046010E" w:rsidRPr="001A158C" w:rsidRDefault="0046010E" w:rsidP="001A158C">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1A158C">
        <w:rPr>
          <w:rFonts w:ascii="Times New Roman" w:hAnsi="Times New Roman" w:cs="Times New Roman"/>
          <w:bCs/>
          <w:sz w:val="16"/>
          <w:szCs w:val="16"/>
          <w:lang w:eastAsia="zh-CN"/>
        </w:rPr>
        <w:t>3) 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46010E" w:rsidRPr="001A158C" w:rsidRDefault="0046010E" w:rsidP="001A158C">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1A158C">
        <w:rPr>
          <w:rFonts w:ascii="Times New Roman" w:hAnsi="Times New Roman" w:cs="Times New Roman"/>
          <w:bCs/>
          <w:sz w:val="16"/>
          <w:szCs w:val="16"/>
          <w:lang w:eastAsia="zh-CN"/>
        </w:rPr>
        <w:t>4) 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46010E" w:rsidRPr="001A158C" w:rsidRDefault="0046010E" w:rsidP="001A158C">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1A158C">
        <w:rPr>
          <w:rFonts w:ascii="Times New Roman" w:hAnsi="Times New Roman" w:cs="Times New Roman"/>
          <w:bCs/>
          <w:sz w:val="16"/>
          <w:szCs w:val="16"/>
          <w:lang w:eastAsia="zh-CN"/>
        </w:rPr>
        <w:t>2.17.4. Количество взаимодействий со специалистами комитета при предоставлении муниципальной услуги и их продолжительность:</w:t>
      </w:r>
    </w:p>
    <w:p w:rsidR="0046010E" w:rsidRPr="001A158C" w:rsidRDefault="0046010E" w:rsidP="001A158C">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1A158C">
        <w:rPr>
          <w:rFonts w:ascii="Times New Roman" w:hAnsi="Times New Roman" w:cs="Times New Roman"/>
          <w:bCs/>
          <w:sz w:val="16"/>
          <w:szCs w:val="16"/>
          <w:lang w:eastAsia="zh-CN"/>
        </w:rPr>
        <w:t>1) количество взаимодействий со специалистами комитета при предоставлении муниципальной услуги в случае личного обращения заявителя не может превышать трех, в том числе обращение заявителя в комитет за получением консультации (максимальное время консультирования 10 минут), представление заявителем в комитет заявления и необходимых документов (максимальное время приема документов 15 минут) и обращение заявителя за результатом предоставления муниципальной услуги, если это предусмотрено нормативными правовыми актами;</w:t>
      </w:r>
    </w:p>
    <w:p w:rsidR="0046010E" w:rsidRPr="001A158C" w:rsidRDefault="0046010E" w:rsidP="001A158C">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1A158C">
        <w:rPr>
          <w:rFonts w:ascii="Times New Roman" w:hAnsi="Times New Roman" w:cs="Times New Roman"/>
          <w:bCs/>
          <w:sz w:val="16"/>
          <w:szCs w:val="16"/>
          <w:lang w:eastAsia="zh-CN"/>
        </w:rPr>
        <w:t>2) если заявителя не удовлетворяет работа специалиста комитета по вопросу консультирования либо приема документов, он может обратиться к председателю комитета.</w:t>
      </w:r>
    </w:p>
    <w:p w:rsidR="0046010E" w:rsidRPr="001A158C" w:rsidRDefault="0046010E" w:rsidP="001A158C">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1A158C">
        <w:rPr>
          <w:rFonts w:ascii="Times New Roman" w:hAnsi="Times New Roman" w:cs="Times New Roman"/>
          <w:bCs/>
          <w:sz w:val="16"/>
          <w:szCs w:val="16"/>
          <w:lang w:eastAsia="zh-CN"/>
        </w:rPr>
        <w:t>2.17.5. Возможность получения муниципальной услуги в многофункциональном центре предоставления государственных и муниципальных услуг:</w:t>
      </w:r>
    </w:p>
    <w:p w:rsidR="0046010E" w:rsidRPr="001A158C" w:rsidRDefault="0046010E" w:rsidP="001A158C">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1A158C">
        <w:rPr>
          <w:rFonts w:ascii="Times New Roman" w:hAnsi="Times New Roman" w:cs="Times New Roman"/>
          <w:bCs/>
          <w:sz w:val="16"/>
          <w:szCs w:val="16"/>
          <w:lang w:eastAsia="zh-CN"/>
        </w:rPr>
        <w:t>- в МФЦ осуществляется консультирование по вопросу предоставления муниципальной услуги и прием документов заявителя, необходимых для предоставления муниципальной услуги.</w:t>
      </w:r>
    </w:p>
    <w:p w:rsidR="0046010E" w:rsidRPr="001A158C" w:rsidRDefault="0046010E" w:rsidP="001A158C">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1A158C">
        <w:rPr>
          <w:rFonts w:ascii="Times New Roman" w:hAnsi="Times New Roman" w:cs="Times New Roman"/>
          <w:bCs/>
          <w:sz w:val="16"/>
          <w:szCs w:val="16"/>
          <w:lang w:eastAsia="zh-CN"/>
        </w:rPr>
        <w:t>2.17.6.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6010E" w:rsidRPr="001A158C" w:rsidRDefault="0046010E" w:rsidP="001A158C">
      <w:pPr>
        <w:widowControl w:val="0"/>
        <w:suppressAutoHyphens/>
        <w:autoSpaceDE w:val="0"/>
        <w:spacing w:after="0" w:line="240" w:lineRule="auto"/>
        <w:ind w:firstLine="284"/>
        <w:jc w:val="both"/>
        <w:rPr>
          <w:rFonts w:ascii="Times New Roman" w:hAnsi="Times New Roman" w:cs="Times New Roman"/>
          <w:bCs/>
          <w:sz w:val="16"/>
          <w:szCs w:val="16"/>
          <w:lang w:eastAsia="zh-CN"/>
        </w:rPr>
      </w:pPr>
      <w:r w:rsidRPr="001A158C">
        <w:rPr>
          <w:rFonts w:ascii="Times New Roman" w:hAnsi="Times New Roman" w:cs="Times New Roman"/>
          <w:bCs/>
          <w:sz w:val="16"/>
          <w:szCs w:val="16"/>
          <w:lang w:eastAsia="zh-CN"/>
        </w:rPr>
        <w:t xml:space="preserve">- заявители имеют 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на официальном сайте Администрации, на </w:t>
      </w:r>
      <w:r w:rsidRPr="001A158C">
        <w:rPr>
          <w:rFonts w:ascii="Times New Roman" w:hAnsi="Times New Roman" w:cs="Times New Roman"/>
          <w:bCs/>
          <w:sz w:val="16"/>
          <w:szCs w:val="16"/>
        </w:rPr>
        <w:t>Порталах</w:t>
      </w:r>
      <w:r w:rsidRPr="001A158C">
        <w:rPr>
          <w:rFonts w:ascii="Times New Roman" w:hAnsi="Times New Roman" w:cs="Times New Roman"/>
          <w:bCs/>
          <w:sz w:val="16"/>
          <w:szCs w:val="16"/>
          <w:lang w:eastAsia="zh-CN"/>
        </w:rPr>
        <w:t>.</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b/>
          <w:sz w:val="16"/>
          <w:szCs w:val="16"/>
        </w:rPr>
        <w:t>2.18. Иные требования, в том числе учитывающие особенности предоставления муниципальной услуги в МФЦ и особенности предоставл</w:t>
      </w:r>
      <w:r w:rsidRPr="001A158C">
        <w:rPr>
          <w:rFonts w:ascii="Times New Roman" w:hAnsi="Times New Roman" w:cs="Times New Roman"/>
          <w:b/>
          <w:sz w:val="16"/>
          <w:szCs w:val="16"/>
        </w:rPr>
        <w:t>е</w:t>
      </w:r>
      <w:r w:rsidRPr="001A158C">
        <w:rPr>
          <w:rFonts w:ascii="Times New Roman" w:hAnsi="Times New Roman" w:cs="Times New Roman"/>
          <w:b/>
          <w:sz w:val="16"/>
          <w:szCs w:val="16"/>
        </w:rPr>
        <w:t>ния муниципальной услуги в электронной форме</w:t>
      </w:r>
    </w:p>
    <w:p w:rsidR="0046010E" w:rsidRPr="001A158C" w:rsidRDefault="0046010E" w:rsidP="001A158C">
      <w:pPr>
        <w:widowControl w:val="0"/>
        <w:suppressAutoHyphens/>
        <w:autoSpaceDE w:val="0"/>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2.18.1.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единого или регионального порталов при наличии технической возможности.</w:t>
      </w:r>
    </w:p>
    <w:p w:rsidR="0046010E" w:rsidRPr="001A158C" w:rsidRDefault="0046010E" w:rsidP="001A158C">
      <w:pPr>
        <w:widowControl w:val="0"/>
        <w:suppressAutoHyphens/>
        <w:autoSpaceDE w:val="0"/>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2.18.2. Прием документов на предоставление муниципальной услуги, уведомления о приостановлении предоставления муниципальной услуги и выдача результата муниципальной услуги может осуществляться в МФЦ на основании заключенного Соглашения о взаимодействии между Администрацией и МФЦ.</w:t>
      </w:r>
    </w:p>
    <w:p w:rsidR="0046010E" w:rsidRPr="001A158C" w:rsidRDefault="0046010E" w:rsidP="001A158C">
      <w:pPr>
        <w:widowControl w:val="0"/>
        <w:suppressAutoHyphens/>
        <w:autoSpaceDE w:val="0"/>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МФЦ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и (или)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46010E" w:rsidRPr="001A158C" w:rsidRDefault="0046010E" w:rsidP="001A158C">
      <w:pPr>
        <w:widowControl w:val="0"/>
        <w:suppressAutoHyphens/>
        <w:autoSpaceDE w:val="0"/>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 xml:space="preserve">Заявитель имеет право обратиться в МФЦ в целях получения информации о ходе предоставления конкретной государственной и (или) </w:t>
      </w:r>
      <w:r w:rsidRPr="001A158C">
        <w:rPr>
          <w:rFonts w:ascii="Times New Roman" w:hAnsi="Times New Roman" w:cs="Times New Roman"/>
          <w:bCs/>
          <w:sz w:val="16"/>
          <w:szCs w:val="16"/>
        </w:rPr>
        <w:lastRenderedPageBreak/>
        <w:t>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w:t>
      </w:r>
    </w:p>
    <w:p w:rsidR="0046010E" w:rsidRPr="001A158C" w:rsidRDefault="0046010E" w:rsidP="001A158C">
      <w:pPr>
        <w:widowControl w:val="0"/>
        <w:suppressAutoHyphens/>
        <w:autoSpaceDE w:val="0"/>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2.18.3. При подаче электронного заявления может быть использована простая электронная подпись, согласно п. 2 статьи 6 Федерального закона от 06 апреля 2011 года № 63-ФЗ «Об электронной подписи». Простой электронной подписью является регистрация заявителя в Единой системе идентификации и аутентификации (ЕСИА). «Логин» и «пароль» выступают в качестве авторизации на Порталах (федеральном и региональном),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46010E" w:rsidRPr="001A158C" w:rsidRDefault="0046010E" w:rsidP="001A158C">
      <w:pPr>
        <w:widowControl w:val="0"/>
        <w:suppressAutoHyphens/>
        <w:autoSpaceDE w:val="0"/>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соответствующим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46010E" w:rsidRPr="001A158C" w:rsidRDefault="0046010E" w:rsidP="001A158C">
      <w:pPr>
        <w:widowControl w:val="0"/>
        <w:suppressAutoHyphens/>
        <w:autoSpaceDE w:val="0"/>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2.18.4. Для заявителей обеспечивается возможность осуществлять с использованием Порталов мониторинг хода предоставления муниципальной услуги.</w:t>
      </w:r>
    </w:p>
    <w:p w:rsidR="0046010E" w:rsidRPr="001A158C" w:rsidRDefault="0046010E" w:rsidP="001A158C">
      <w:pPr>
        <w:widowControl w:val="0"/>
        <w:suppressAutoHyphens/>
        <w:autoSpaceDE w:val="0"/>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2.18.5. Уведомление заявителя о принятом к рассмотрению заявлении, а также о необходимости представления документов осуществляется комитетом не позднее рабочего дня, следующего за днем поступления от заявителя соответствующей интерактивной формы в электронном виде, в том числе через единый портал или региональный портал.</w:t>
      </w:r>
    </w:p>
    <w:p w:rsidR="0046010E" w:rsidRPr="001A158C" w:rsidRDefault="0046010E" w:rsidP="001A158C">
      <w:pPr>
        <w:widowControl w:val="0"/>
        <w:suppressAutoHyphens/>
        <w:autoSpaceDE w:val="0"/>
        <w:spacing w:after="0" w:line="240" w:lineRule="auto"/>
        <w:ind w:firstLine="284"/>
        <w:jc w:val="both"/>
        <w:rPr>
          <w:rFonts w:ascii="Times New Roman" w:hAnsi="Times New Roman" w:cs="Times New Roman"/>
          <w:bCs/>
          <w:sz w:val="16"/>
          <w:szCs w:val="16"/>
          <w:lang w:eastAsia="zh-CN"/>
        </w:rPr>
      </w:pPr>
      <w:r w:rsidRPr="001A158C">
        <w:rPr>
          <w:rFonts w:ascii="Times New Roman" w:hAnsi="Times New Roman" w:cs="Times New Roman"/>
          <w:b/>
          <w:sz w:val="16"/>
          <w:szCs w:val="16"/>
        </w:rPr>
        <w:t xml:space="preserve">3. </w:t>
      </w:r>
      <w:r w:rsidRPr="001A158C">
        <w:rPr>
          <w:rFonts w:ascii="Times New Roman" w:hAnsi="Times New Roman" w:cs="Times New Roman"/>
          <w:b/>
          <w:bCs/>
          <w:sz w:val="16"/>
          <w:szCs w:val="16"/>
          <w:lang w:eastAsia="zh-CN"/>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46010E" w:rsidRPr="001A158C" w:rsidRDefault="0046010E" w:rsidP="001A158C">
      <w:pPr>
        <w:widowControl w:val="0"/>
        <w:suppressAutoHyphens/>
        <w:autoSpaceDE w:val="0"/>
        <w:spacing w:after="0" w:line="240" w:lineRule="auto"/>
        <w:ind w:firstLine="284"/>
        <w:jc w:val="both"/>
        <w:rPr>
          <w:rFonts w:ascii="Times New Roman" w:hAnsi="Times New Roman" w:cs="Times New Roman"/>
          <w:bCs/>
          <w:sz w:val="16"/>
          <w:szCs w:val="16"/>
          <w:lang w:eastAsia="zh-CN"/>
        </w:rPr>
      </w:pPr>
      <w:r w:rsidRPr="001A158C">
        <w:rPr>
          <w:rFonts w:ascii="Times New Roman" w:hAnsi="Times New Roman" w:cs="Times New Roman"/>
          <w:b/>
          <w:bCs/>
          <w:sz w:val="16"/>
          <w:szCs w:val="16"/>
        </w:rPr>
        <w:t>3.1. Исчерпывающий перечень административных процедур, необходимых для предоставления муниципальной услуги.</w:t>
      </w:r>
    </w:p>
    <w:p w:rsidR="0046010E" w:rsidRPr="001A158C" w:rsidRDefault="0046010E" w:rsidP="001A158C">
      <w:pPr>
        <w:widowControl w:val="0"/>
        <w:suppressAutoHyphens/>
        <w:autoSpaceDE w:val="0"/>
        <w:spacing w:after="0" w:line="240" w:lineRule="auto"/>
        <w:ind w:firstLine="284"/>
        <w:jc w:val="both"/>
        <w:rPr>
          <w:rFonts w:ascii="Times New Roman" w:hAnsi="Times New Roman" w:cs="Times New Roman"/>
          <w:bCs/>
          <w:sz w:val="16"/>
          <w:szCs w:val="16"/>
          <w:lang w:eastAsia="zh-CN"/>
        </w:rPr>
      </w:pPr>
      <w:r w:rsidRPr="001A158C">
        <w:rPr>
          <w:rFonts w:ascii="Times New Roman" w:hAnsi="Times New Roman" w:cs="Times New Roman"/>
          <w:bCs/>
          <w:sz w:val="16"/>
          <w:szCs w:val="16"/>
        </w:rPr>
        <w:t xml:space="preserve">3.1.1. Предоставление муниципальной услуги включает в себя следующие административные процедуры: </w:t>
      </w:r>
    </w:p>
    <w:p w:rsidR="0046010E" w:rsidRPr="001A158C" w:rsidRDefault="0046010E" w:rsidP="001A158C">
      <w:pPr>
        <w:suppressAutoHyphens/>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а) п</w:t>
      </w:r>
      <w:r w:rsidRPr="001A158C">
        <w:rPr>
          <w:rFonts w:ascii="Times New Roman" w:hAnsi="Times New Roman" w:cs="Times New Roman"/>
          <w:sz w:val="16"/>
          <w:szCs w:val="16"/>
          <w:lang w:eastAsia="zh-CN"/>
        </w:rPr>
        <w:t>риём, регистрация и проверка заявления о предоставлении муниципальной услуги и необходимых документов</w:t>
      </w:r>
      <w:r w:rsidRPr="001A158C">
        <w:rPr>
          <w:rFonts w:ascii="Times New Roman" w:hAnsi="Times New Roman" w:cs="Times New Roman"/>
          <w:sz w:val="16"/>
          <w:szCs w:val="16"/>
        </w:rPr>
        <w:t>;</w:t>
      </w:r>
    </w:p>
    <w:p w:rsidR="0046010E" w:rsidRPr="001A158C" w:rsidRDefault="0046010E" w:rsidP="001A158C">
      <w:pPr>
        <w:autoSpaceDE w:val="0"/>
        <w:autoSpaceDN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rPr>
        <w:t>б) рассмотрение предоставленных документов;</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в) принятие решения о предоставлении муниципальной услуги либо мотивирова</w:t>
      </w:r>
      <w:r w:rsidRPr="001A158C">
        <w:rPr>
          <w:rFonts w:ascii="Times New Roman" w:hAnsi="Times New Roman" w:cs="Times New Roman"/>
          <w:sz w:val="16"/>
          <w:szCs w:val="16"/>
        </w:rPr>
        <w:t>н</w:t>
      </w:r>
      <w:r w:rsidRPr="001A158C">
        <w:rPr>
          <w:rFonts w:ascii="Times New Roman" w:hAnsi="Times New Roman" w:cs="Times New Roman"/>
          <w:sz w:val="16"/>
          <w:szCs w:val="16"/>
        </w:rPr>
        <w:t>ный отказ в предоставлении муниципальной услуги;</w:t>
      </w:r>
    </w:p>
    <w:p w:rsidR="0046010E" w:rsidRPr="001A158C" w:rsidRDefault="0046010E" w:rsidP="001A158C">
      <w:pPr>
        <w:autoSpaceDE w:val="0"/>
        <w:autoSpaceDN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г) выдача документов либо уведомления об отказе в предоставлении муниципал</w:t>
      </w:r>
      <w:r w:rsidRPr="001A158C">
        <w:rPr>
          <w:rFonts w:ascii="Times New Roman" w:hAnsi="Times New Roman" w:cs="Times New Roman"/>
          <w:sz w:val="16"/>
          <w:szCs w:val="16"/>
        </w:rPr>
        <w:t>ь</w:t>
      </w:r>
      <w:r w:rsidRPr="001A158C">
        <w:rPr>
          <w:rFonts w:ascii="Times New Roman" w:hAnsi="Times New Roman" w:cs="Times New Roman"/>
          <w:sz w:val="16"/>
          <w:szCs w:val="16"/>
        </w:rPr>
        <w:t>ной услуги.</w:t>
      </w:r>
    </w:p>
    <w:p w:rsidR="0046010E" w:rsidRPr="001A158C" w:rsidRDefault="0046010E" w:rsidP="001A158C">
      <w:pPr>
        <w:suppressAutoHyphens/>
        <w:autoSpaceDE w:val="0"/>
        <w:spacing w:after="0" w:line="240" w:lineRule="auto"/>
        <w:ind w:firstLine="284"/>
        <w:jc w:val="both"/>
        <w:rPr>
          <w:rFonts w:ascii="Times New Roman" w:hAnsi="Times New Roman" w:cs="Times New Roman"/>
          <w:b/>
          <w:bCs/>
          <w:sz w:val="16"/>
          <w:szCs w:val="16"/>
          <w:lang w:eastAsia="zh-CN"/>
        </w:rPr>
      </w:pPr>
      <w:r w:rsidRPr="001A158C">
        <w:rPr>
          <w:rFonts w:ascii="Times New Roman" w:hAnsi="Times New Roman" w:cs="Times New Roman"/>
          <w:b/>
          <w:sz w:val="16"/>
          <w:szCs w:val="16"/>
        </w:rPr>
        <w:t>3.2. Административная процедура - п</w:t>
      </w:r>
      <w:r w:rsidRPr="001A158C">
        <w:rPr>
          <w:rFonts w:ascii="Times New Roman" w:hAnsi="Times New Roman" w:cs="Times New Roman"/>
          <w:b/>
          <w:bCs/>
          <w:sz w:val="16"/>
          <w:szCs w:val="16"/>
          <w:lang w:eastAsia="zh-CN"/>
        </w:rPr>
        <w:t>риём, регистрация и проверка заявления о предоставлении муниципальной услуги и необходимых документов</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3.2.1. Основанием для начала административной процедуры по приему заявления, поступившего в комитет от заявителя, является обращение заявит</w:t>
      </w:r>
      <w:r w:rsidRPr="001A158C">
        <w:rPr>
          <w:rFonts w:ascii="Times New Roman" w:hAnsi="Times New Roman" w:cs="Times New Roman"/>
          <w:sz w:val="16"/>
          <w:szCs w:val="16"/>
        </w:rPr>
        <w:t>е</w:t>
      </w:r>
      <w:r w:rsidRPr="001A158C">
        <w:rPr>
          <w:rFonts w:ascii="Times New Roman" w:hAnsi="Times New Roman" w:cs="Times New Roman"/>
          <w:sz w:val="16"/>
          <w:szCs w:val="16"/>
        </w:rPr>
        <w:t>ля в комитет либо в МФЦ с заявлением (приложение № 1) и представлением документов, указанных в по</w:t>
      </w:r>
      <w:r w:rsidRPr="001A158C">
        <w:rPr>
          <w:rFonts w:ascii="Times New Roman" w:hAnsi="Times New Roman" w:cs="Times New Roman"/>
          <w:sz w:val="16"/>
          <w:szCs w:val="16"/>
        </w:rPr>
        <w:t>д</w:t>
      </w:r>
      <w:r w:rsidRPr="001A158C">
        <w:rPr>
          <w:rFonts w:ascii="Times New Roman" w:hAnsi="Times New Roman" w:cs="Times New Roman"/>
          <w:sz w:val="16"/>
          <w:szCs w:val="16"/>
        </w:rPr>
        <w:t>пункте 2.6.1. настоящего административного регламента, в том числе и в электронной форме по информационно-телекоммуникационным сетям общего доступа, в том числе сети Интернет, с испол</w:t>
      </w:r>
      <w:r w:rsidRPr="001A158C">
        <w:rPr>
          <w:rFonts w:ascii="Times New Roman" w:hAnsi="Times New Roman" w:cs="Times New Roman"/>
          <w:sz w:val="16"/>
          <w:szCs w:val="16"/>
        </w:rPr>
        <w:t>ь</w:t>
      </w:r>
      <w:r w:rsidRPr="001A158C">
        <w:rPr>
          <w:rFonts w:ascii="Times New Roman" w:hAnsi="Times New Roman" w:cs="Times New Roman"/>
          <w:sz w:val="16"/>
          <w:szCs w:val="16"/>
        </w:rPr>
        <w:t>зованием региональной государственной информационной системы «Портал государственных и муниципальных услуг (функций) Новгородской обла</w:t>
      </w:r>
      <w:r w:rsidRPr="001A158C">
        <w:rPr>
          <w:rFonts w:ascii="Times New Roman" w:hAnsi="Times New Roman" w:cs="Times New Roman"/>
          <w:sz w:val="16"/>
          <w:szCs w:val="16"/>
        </w:rPr>
        <w:t>с</w:t>
      </w:r>
      <w:r w:rsidRPr="001A158C">
        <w:rPr>
          <w:rFonts w:ascii="Times New Roman" w:hAnsi="Times New Roman" w:cs="Times New Roman"/>
          <w:sz w:val="16"/>
          <w:szCs w:val="16"/>
        </w:rPr>
        <w:t>ти» и федеральной государственной информационной системы «Единый портал гос</w:t>
      </w:r>
      <w:r w:rsidRPr="001A158C">
        <w:rPr>
          <w:rFonts w:ascii="Times New Roman" w:hAnsi="Times New Roman" w:cs="Times New Roman"/>
          <w:sz w:val="16"/>
          <w:szCs w:val="16"/>
        </w:rPr>
        <w:t>у</w:t>
      </w:r>
      <w:r w:rsidRPr="001A158C">
        <w:rPr>
          <w:rFonts w:ascii="Times New Roman" w:hAnsi="Times New Roman" w:cs="Times New Roman"/>
          <w:sz w:val="16"/>
          <w:szCs w:val="16"/>
        </w:rPr>
        <w:t>дарственных и муниципальных услуг (функций)».</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3.2.2. Заявление и пакет документов, направленные заявителем в форме электронных документов с использованием региональной информационной системы «Портал государственных и муниципальных услуг (функций) Новгородской области» и фед</w:t>
      </w:r>
      <w:r w:rsidRPr="001A158C">
        <w:rPr>
          <w:rFonts w:ascii="Times New Roman" w:hAnsi="Times New Roman" w:cs="Times New Roman"/>
          <w:sz w:val="16"/>
          <w:szCs w:val="16"/>
        </w:rPr>
        <w:t>е</w:t>
      </w:r>
      <w:r w:rsidRPr="001A158C">
        <w:rPr>
          <w:rFonts w:ascii="Times New Roman" w:hAnsi="Times New Roman" w:cs="Times New Roman"/>
          <w:sz w:val="16"/>
          <w:szCs w:val="16"/>
        </w:rPr>
        <w:t>ральной государственной информационной системы «Единый портал государственных и муниципальных услуг (функций)» поступают в комитет через информационную систему межведомственного взаим</w:t>
      </w:r>
      <w:r w:rsidRPr="001A158C">
        <w:rPr>
          <w:rFonts w:ascii="Times New Roman" w:hAnsi="Times New Roman" w:cs="Times New Roman"/>
          <w:sz w:val="16"/>
          <w:szCs w:val="16"/>
        </w:rPr>
        <w:t>о</w:t>
      </w:r>
      <w:r w:rsidRPr="001A158C">
        <w:rPr>
          <w:rFonts w:ascii="Times New Roman" w:hAnsi="Times New Roman" w:cs="Times New Roman"/>
          <w:sz w:val="16"/>
          <w:szCs w:val="16"/>
        </w:rPr>
        <w:t>действия «SMART ROUTE».</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3.2.3. Специалист комитета, принимающий заявление и документы через информационную систему, заходит в информационную систему, путем а</w:t>
      </w:r>
      <w:r w:rsidRPr="001A158C">
        <w:rPr>
          <w:rFonts w:ascii="Times New Roman" w:hAnsi="Times New Roman" w:cs="Times New Roman"/>
          <w:sz w:val="16"/>
          <w:szCs w:val="16"/>
        </w:rPr>
        <w:t>в</w:t>
      </w:r>
      <w:r w:rsidRPr="001A158C">
        <w:rPr>
          <w:rFonts w:ascii="Times New Roman" w:hAnsi="Times New Roman" w:cs="Times New Roman"/>
          <w:sz w:val="16"/>
          <w:szCs w:val="16"/>
        </w:rPr>
        <w:t>торизации с пом</w:t>
      </w:r>
      <w:r w:rsidRPr="001A158C">
        <w:rPr>
          <w:rFonts w:ascii="Times New Roman" w:hAnsi="Times New Roman" w:cs="Times New Roman"/>
          <w:sz w:val="16"/>
          <w:szCs w:val="16"/>
        </w:rPr>
        <w:t>о</w:t>
      </w:r>
      <w:r w:rsidRPr="001A158C">
        <w:rPr>
          <w:rFonts w:ascii="Times New Roman" w:hAnsi="Times New Roman" w:cs="Times New Roman"/>
          <w:sz w:val="16"/>
          <w:szCs w:val="16"/>
        </w:rPr>
        <w:t>щью логина и пароля или сертификата электронной цифровой подписи и открывает электронное обращение:</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 проверяет правильность заполнения электронного заявления, а также полноту указанных сведений;</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 проводит первичную проверку представленных электронных документов на предмет соответствия их установленным законодательством требов</w:t>
      </w:r>
      <w:r w:rsidRPr="001A158C">
        <w:rPr>
          <w:rFonts w:ascii="Times New Roman" w:hAnsi="Times New Roman" w:cs="Times New Roman"/>
          <w:sz w:val="16"/>
          <w:szCs w:val="16"/>
        </w:rPr>
        <w:t>а</w:t>
      </w:r>
      <w:r w:rsidRPr="001A158C">
        <w:rPr>
          <w:rFonts w:ascii="Times New Roman" w:hAnsi="Times New Roman" w:cs="Times New Roman"/>
          <w:sz w:val="16"/>
          <w:szCs w:val="16"/>
        </w:rPr>
        <w:t>ний, а именно:</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а) наличие документов, необходимых для предоставления услуги;</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б) актуальность представленных документов в соответствии с требованиями к ср</w:t>
      </w:r>
      <w:r w:rsidRPr="001A158C">
        <w:rPr>
          <w:rFonts w:ascii="Times New Roman" w:hAnsi="Times New Roman" w:cs="Times New Roman"/>
          <w:sz w:val="16"/>
          <w:szCs w:val="16"/>
        </w:rPr>
        <w:t>о</w:t>
      </w:r>
      <w:r w:rsidRPr="001A158C">
        <w:rPr>
          <w:rFonts w:ascii="Times New Roman" w:hAnsi="Times New Roman" w:cs="Times New Roman"/>
          <w:sz w:val="16"/>
          <w:szCs w:val="16"/>
        </w:rPr>
        <w:t>кам их действия;</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 проверяет соблюдение следующих требований:</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а) наличие четкого изображения сканированных документов;</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б) соответствие сведений, содержащихся в заявлении, сведениям, содержащимся в представленных заявителем документах;</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4) распечатывает электронные документы, приложенные к заявлению посредством электронных печатных устройств, и приобщает к личному делу заявителя;</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5) заполняет вкладыш в личное дело на предоставление муниципальной услуги, содержащий сведения о поступлении заявления и документов в эле</w:t>
      </w:r>
      <w:r w:rsidRPr="001A158C">
        <w:rPr>
          <w:rFonts w:ascii="Times New Roman" w:hAnsi="Times New Roman" w:cs="Times New Roman"/>
          <w:sz w:val="16"/>
          <w:szCs w:val="16"/>
        </w:rPr>
        <w:t>к</w:t>
      </w:r>
      <w:r w:rsidRPr="001A158C">
        <w:rPr>
          <w:rFonts w:ascii="Times New Roman" w:hAnsi="Times New Roman" w:cs="Times New Roman"/>
          <w:sz w:val="16"/>
          <w:szCs w:val="16"/>
        </w:rPr>
        <w:t>тронном виде и также приобщает его к личному делу заявителя.</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Подлинные документы, необходимые для формирования дела, предоставляются гражданином лично, специалист комитета назначает заявителю дату и время приема.</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6) вносит в журнал регистрации обращений граждан за муниципальной услугой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или областной государственной информационной си</w:t>
      </w:r>
      <w:r w:rsidRPr="001A158C">
        <w:rPr>
          <w:rFonts w:ascii="Times New Roman" w:hAnsi="Times New Roman" w:cs="Times New Roman"/>
          <w:sz w:val="16"/>
          <w:szCs w:val="16"/>
        </w:rPr>
        <w:t>с</w:t>
      </w:r>
      <w:r w:rsidRPr="001A158C">
        <w:rPr>
          <w:rFonts w:ascii="Times New Roman" w:hAnsi="Times New Roman" w:cs="Times New Roman"/>
          <w:sz w:val="16"/>
          <w:szCs w:val="16"/>
        </w:rPr>
        <w:t>темы «Портал государственных и муниципальных услуг (функций) Новгородской области» запись о приеме электронного з</w:t>
      </w:r>
      <w:r w:rsidRPr="001A158C">
        <w:rPr>
          <w:rFonts w:ascii="Times New Roman" w:hAnsi="Times New Roman" w:cs="Times New Roman"/>
          <w:sz w:val="16"/>
          <w:szCs w:val="16"/>
        </w:rPr>
        <w:t>а</w:t>
      </w:r>
      <w:r w:rsidRPr="001A158C">
        <w:rPr>
          <w:rFonts w:ascii="Times New Roman" w:hAnsi="Times New Roman" w:cs="Times New Roman"/>
          <w:sz w:val="16"/>
          <w:szCs w:val="16"/>
        </w:rPr>
        <w:t>явления и документов;</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7) направляет заявителю уведомление о статусе, присвоенном заявке, путем з</w:t>
      </w:r>
      <w:r w:rsidRPr="001A158C">
        <w:rPr>
          <w:rFonts w:ascii="Times New Roman" w:hAnsi="Times New Roman" w:cs="Times New Roman"/>
          <w:sz w:val="16"/>
          <w:szCs w:val="16"/>
        </w:rPr>
        <w:t>а</w:t>
      </w:r>
      <w:r w:rsidRPr="001A158C">
        <w:rPr>
          <w:rFonts w:ascii="Times New Roman" w:hAnsi="Times New Roman" w:cs="Times New Roman"/>
          <w:sz w:val="16"/>
          <w:szCs w:val="16"/>
        </w:rPr>
        <w:t>полнения в информационной системе интерактивных полей.</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3.2.4. При поступлении заявления и пакета документов, направленных заявителем в письменной форме на бумажном носителе регистрация поступл</w:t>
      </w:r>
      <w:r w:rsidRPr="001A158C">
        <w:rPr>
          <w:rFonts w:ascii="Times New Roman" w:hAnsi="Times New Roman" w:cs="Times New Roman"/>
          <w:sz w:val="16"/>
          <w:szCs w:val="16"/>
        </w:rPr>
        <w:t>е</w:t>
      </w:r>
      <w:r w:rsidRPr="001A158C">
        <w:rPr>
          <w:rFonts w:ascii="Times New Roman" w:hAnsi="Times New Roman" w:cs="Times New Roman"/>
          <w:sz w:val="16"/>
          <w:szCs w:val="16"/>
        </w:rPr>
        <w:t>ния заявления и документов осуществляется специалистом Администрации, ответственным за учет вход</w:t>
      </w:r>
      <w:r w:rsidRPr="001A158C">
        <w:rPr>
          <w:rFonts w:ascii="Times New Roman" w:hAnsi="Times New Roman" w:cs="Times New Roman"/>
          <w:sz w:val="16"/>
          <w:szCs w:val="16"/>
        </w:rPr>
        <w:t>я</w:t>
      </w:r>
      <w:r w:rsidRPr="001A158C">
        <w:rPr>
          <w:rFonts w:ascii="Times New Roman" w:hAnsi="Times New Roman" w:cs="Times New Roman"/>
          <w:sz w:val="16"/>
          <w:szCs w:val="16"/>
        </w:rPr>
        <w:t>щей корреспонденции.</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3.2.5. Специалист Администрации, ответственный за учет входящей корреспонденции, фиксирует получение документов путем внесения регистрац</w:t>
      </w:r>
      <w:r w:rsidRPr="001A158C">
        <w:rPr>
          <w:rFonts w:ascii="Times New Roman" w:hAnsi="Times New Roman" w:cs="Times New Roman"/>
          <w:sz w:val="16"/>
          <w:szCs w:val="16"/>
        </w:rPr>
        <w:t>и</w:t>
      </w:r>
      <w:r w:rsidRPr="001A158C">
        <w:rPr>
          <w:rFonts w:ascii="Times New Roman" w:hAnsi="Times New Roman" w:cs="Times New Roman"/>
          <w:sz w:val="16"/>
          <w:szCs w:val="16"/>
        </w:rPr>
        <w:t>онной записи в книгу регистрации входящей корреспонденции, указывая:</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наименование заявителя;</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название документа;</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дату и номер исходящего документа заявителя;</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дату приема документов и входящей номер.</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На заявлении заявителя проставляются регистрационный номер и дата приема.</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В случае если документы представлены в Администрацию в двух экземплярах, по просьбе заявителя (его представителя) специалист Администрации, ответственный за учет входящей корреспонденции, проставляет штамп с указанием входящего регистр</w:t>
      </w:r>
      <w:r w:rsidRPr="001A158C">
        <w:rPr>
          <w:rFonts w:ascii="Times New Roman" w:hAnsi="Times New Roman" w:cs="Times New Roman"/>
          <w:sz w:val="16"/>
          <w:szCs w:val="16"/>
        </w:rPr>
        <w:t>а</w:t>
      </w:r>
      <w:r w:rsidRPr="001A158C">
        <w:rPr>
          <w:rFonts w:ascii="Times New Roman" w:hAnsi="Times New Roman" w:cs="Times New Roman"/>
          <w:sz w:val="16"/>
          <w:szCs w:val="16"/>
        </w:rPr>
        <w:t>ционного номера и даты поступления документов на втором экземпляре документов, остающихся у заявителя.</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Регистрация документов осуществляется специалистом Администрации, ответственным за учет входящей корреспонденции, в день поступления д</w:t>
      </w:r>
      <w:r w:rsidRPr="001A158C">
        <w:rPr>
          <w:rFonts w:ascii="Times New Roman" w:hAnsi="Times New Roman" w:cs="Times New Roman"/>
          <w:sz w:val="16"/>
          <w:szCs w:val="16"/>
        </w:rPr>
        <w:t>о</w:t>
      </w:r>
      <w:r w:rsidRPr="001A158C">
        <w:rPr>
          <w:rFonts w:ascii="Times New Roman" w:hAnsi="Times New Roman" w:cs="Times New Roman"/>
          <w:sz w:val="16"/>
          <w:szCs w:val="16"/>
        </w:rPr>
        <w:t>кументов. В этот же день документы передаются специалистом Администрации, ответственным за учет входящей корреспонденции, в папку «Входящая корреспонденция» Главе Администр</w:t>
      </w:r>
      <w:r w:rsidRPr="001A158C">
        <w:rPr>
          <w:rFonts w:ascii="Times New Roman" w:hAnsi="Times New Roman" w:cs="Times New Roman"/>
          <w:sz w:val="16"/>
          <w:szCs w:val="16"/>
        </w:rPr>
        <w:t>а</w:t>
      </w:r>
      <w:r w:rsidRPr="001A158C">
        <w:rPr>
          <w:rFonts w:ascii="Times New Roman" w:hAnsi="Times New Roman" w:cs="Times New Roman"/>
          <w:sz w:val="16"/>
          <w:szCs w:val="16"/>
        </w:rPr>
        <w:t>ции или его заместителю.</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3.2.6. Принятое заявление и документы, предоставляемые заявителем, рассматр</w:t>
      </w:r>
      <w:r w:rsidRPr="001A158C">
        <w:rPr>
          <w:rFonts w:ascii="Times New Roman" w:hAnsi="Times New Roman" w:cs="Times New Roman"/>
          <w:sz w:val="16"/>
          <w:szCs w:val="16"/>
        </w:rPr>
        <w:t>и</w:t>
      </w:r>
      <w:r w:rsidRPr="001A158C">
        <w:rPr>
          <w:rFonts w:ascii="Times New Roman" w:hAnsi="Times New Roman" w:cs="Times New Roman"/>
          <w:sz w:val="16"/>
          <w:szCs w:val="16"/>
        </w:rPr>
        <w:t>ваются Главой Администрации или его заместителем.</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Поручения и принятые Главой Администрации или его заместителем, решения о</w:t>
      </w:r>
      <w:r w:rsidRPr="001A158C">
        <w:rPr>
          <w:rFonts w:ascii="Times New Roman" w:hAnsi="Times New Roman" w:cs="Times New Roman"/>
          <w:sz w:val="16"/>
          <w:szCs w:val="16"/>
        </w:rPr>
        <w:t>т</w:t>
      </w:r>
      <w:r w:rsidRPr="001A158C">
        <w:rPr>
          <w:rFonts w:ascii="Times New Roman" w:hAnsi="Times New Roman" w:cs="Times New Roman"/>
          <w:sz w:val="16"/>
          <w:szCs w:val="16"/>
        </w:rPr>
        <w:t>ражаются им в резолюции на заявлении заявителя.</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Резолюция Главы Администрации или его заместителя, налагается им не позднее дня, следующего за днем поступления документов в папку «Вход</w:t>
      </w:r>
      <w:r w:rsidRPr="001A158C">
        <w:rPr>
          <w:rFonts w:ascii="Times New Roman" w:hAnsi="Times New Roman" w:cs="Times New Roman"/>
          <w:sz w:val="16"/>
          <w:szCs w:val="16"/>
        </w:rPr>
        <w:t>я</w:t>
      </w:r>
      <w:r w:rsidRPr="001A158C">
        <w:rPr>
          <w:rFonts w:ascii="Times New Roman" w:hAnsi="Times New Roman" w:cs="Times New Roman"/>
          <w:sz w:val="16"/>
          <w:szCs w:val="16"/>
        </w:rPr>
        <w:t>щие документы».</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Резолюция Главы Администрации или его заместителя, адресуется председателю комитета для организации работы по исполнению (отказу исполн</w:t>
      </w:r>
      <w:r w:rsidRPr="001A158C">
        <w:rPr>
          <w:rFonts w:ascii="Times New Roman" w:hAnsi="Times New Roman" w:cs="Times New Roman"/>
          <w:sz w:val="16"/>
          <w:szCs w:val="16"/>
        </w:rPr>
        <w:t>е</w:t>
      </w:r>
      <w:r w:rsidRPr="001A158C">
        <w:rPr>
          <w:rFonts w:ascii="Times New Roman" w:hAnsi="Times New Roman" w:cs="Times New Roman"/>
          <w:sz w:val="16"/>
          <w:szCs w:val="16"/>
        </w:rPr>
        <w:t xml:space="preserve">ния) муниципальной услуги. </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3.2.7. Специалист Администрации, ответственный за учет входящей корреспонде</w:t>
      </w:r>
      <w:r w:rsidRPr="001A158C">
        <w:rPr>
          <w:rFonts w:ascii="Times New Roman" w:hAnsi="Times New Roman" w:cs="Times New Roman"/>
          <w:sz w:val="16"/>
          <w:szCs w:val="16"/>
        </w:rPr>
        <w:t>н</w:t>
      </w:r>
      <w:r w:rsidRPr="001A158C">
        <w:rPr>
          <w:rFonts w:ascii="Times New Roman" w:hAnsi="Times New Roman" w:cs="Times New Roman"/>
          <w:sz w:val="16"/>
          <w:szCs w:val="16"/>
        </w:rPr>
        <w:t>ции, делает запись фамилии председателя комитета в соответствии с резолюцией Гл</w:t>
      </w:r>
      <w:r w:rsidRPr="001A158C">
        <w:rPr>
          <w:rFonts w:ascii="Times New Roman" w:hAnsi="Times New Roman" w:cs="Times New Roman"/>
          <w:sz w:val="16"/>
          <w:szCs w:val="16"/>
        </w:rPr>
        <w:t>а</w:t>
      </w:r>
      <w:r w:rsidRPr="001A158C">
        <w:rPr>
          <w:rFonts w:ascii="Times New Roman" w:hAnsi="Times New Roman" w:cs="Times New Roman"/>
          <w:sz w:val="16"/>
          <w:szCs w:val="16"/>
        </w:rPr>
        <w:t>вы Администрации или его заместителя на заявлении и в книге регистрации входящей корреспонденции.</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Заявление и документы по предоставлению муниципальной услуги, представленные заявителем и имеющие резолюцию Главы Администрации или его заместителя, передаются специалистом Администрации, ответственным за учет входящей корре</w:t>
      </w:r>
      <w:r w:rsidRPr="001A158C">
        <w:rPr>
          <w:rFonts w:ascii="Times New Roman" w:hAnsi="Times New Roman" w:cs="Times New Roman"/>
          <w:sz w:val="16"/>
          <w:szCs w:val="16"/>
        </w:rPr>
        <w:t>с</w:t>
      </w:r>
      <w:r w:rsidRPr="001A158C">
        <w:rPr>
          <w:rFonts w:ascii="Times New Roman" w:hAnsi="Times New Roman" w:cs="Times New Roman"/>
          <w:sz w:val="16"/>
          <w:szCs w:val="16"/>
        </w:rPr>
        <w:t>понденции, председателю комитета в соответствии с резолюцией Главы Администр</w:t>
      </w:r>
      <w:r w:rsidRPr="001A158C">
        <w:rPr>
          <w:rFonts w:ascii="Times New Roman" w:hAnsi="Times New Roman" w:cs="Times New Roman"/>
          <w:sz w:val="16"/>
          <w:szCs w:val="16"/>
        </w:rPr>
        <w:t>а</w:t>
      </w:r>
      <w:r w:rsidRPr="001A158C">
        <w:rPr>
          <w:rFonts w:ascii="Times New Roman" w:hAnsi="Times New Roman" w:cs="Times New Roman"/>
          <w:sz w:val="16"/>
          <w:szCs w:val="16"/>
        </w:rPr>
        <w:t>ции или его заместителя.</w:t>
      </w:r>
    </w:p>
    <w:p w:rsidR="0046010E" w:rsidRPr="001A158C" w:rsidRDefault="0046010E" w:rsidP="001A158C">
      <w:pPr>
        <w:autoSpaceDE w:val="0"/>
        <w:autoSpaceDN w:val="0"/>
        <w:spacing w:after="0" w:line="240" w:lineRule="auto"/>
        <w:ind w:firstLine="284"/>
        <w:jc w:val="both"/>
        <w:rPr>
          <w:rFonts w:ascii="Times New Roman" w:hAnsi="Times New Roman" w:cs="Times New Roman"/>
          <w:b/>
          <w:sz w:val="16"/>
          <w:szCs w:val="16"/>
          <w:lang w:eastAsia="zh-CN"/>
        </w:rPr>
      </w:pPr>
      <w:r w:rsidRPr="001A158C">
        <w:rPr>
          <w:rFonts w:ascii="Times New Roman" w:hAnsi="Times New Roman" w:cs="Times New Roman"/>
          <w:b/>
          <w:sz w:val="16"/>
          <w:szCs w:val="16"/>
          <w:lang w:eastAsia="zh-CN"/>
        </w:rPr>
        <w:t xml:space="preserve">3.3. </w:t>
      </w:r>
      <w:r w:rsidRPr="001A158C">
        <w:rPr>
          <w:rFonts w:ascii="Times New Roman" w:hAnsi="Times New Roman" w:cs="Times New Roman"/>
          <w:b/>
          <w:sz w:val="16"/>
          <w:szCs w:val="16"/>
        </w:rPr>
        <w:t xml:space="preserve">Административная процедура - </w:t>
      </w:r>
      <w:r w:rsidRPr="001A158C">
        <w:rPr>
          <w:rFonts w:ascii="Times New Roman" w:hAnsi="Times New Roman" w:cs="Times New Roman"/>
          <w:b/>
          <w:sz w:val="16"/>
          <w:szCs w:val="16"/>
          <w:lang w:eastAsia="zh-CN"/>
        </w:rPr>
        <w:t>рассмотрение предоставленных документов</w:t>
      </w:r>
    </w:p>
    <w:p w:rsidR="0046010E" w:rsidRPr="001A158C" w:rsidRDefault="0046010E" w:rsidP="001A158C">
      <w:pPr>
        <w:suppressAutoHyphens/>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lastRenderedPageBreak/>
        <w:t xml:space="preserve">3.3.1. Основанием для начала процедуры является получение специалистом Администрации заявления о предоставлении муниципальной услуги с приложением документов, предусмотренных подпунктом 2.6.1. настоящего административного регламента с резолюцией </w:t>
      </w:r>
      <w:r w:rsidRPr="001A158C">
        <w:rPr>
          <w:rFonts w:ascii="Times New Roman" w:hAnsi="Times New Roman" w:cs="Times New Roman"/>
          <w:sz w:val="16"/>
          <w:szCs w:val="16"/>
        </w:rPr>
        <w:t>Главы Администрации или его заместителя</w:t>
      </w:r>
      <w:r w:rsidRPr="001A158C">
        <w:rPr>
          <w:rFonts w:ascii="Times New Roman" w:hAnsi="Times New Roman" w:cs="Times New Roman"/>
          <w:sz w:val="16"/>
          <w:szCs w:val="16"/>
          <w:lang w:eastAsia="zh-CN"/>
        </w:rPr>
        <w:t>.</w:t>
      </w:r>
    </w:p>
    <w:p w:rsidR="0046010E" w:rsidRPr="001A158C" w:rsidRDefault="0046010E" w:rsidP="001A158C">
      <w:pPr>
        <w:suppressAutoHyphens/>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3.3.2. Специалист Администрации, ответственный за производство по заявлению, проверяет заявление и поданные документы на полноту и правильность их оформления, а также на соответствие требованиям, установленным в пункте 2.6. настоящего административного регламента, при этом специалист, удостоверяется, что:</w:t>
      </w:r>
    </w:p>
    <w:p w:rsidR="0046010E" w:rsidRPr="001A158C" w:rsidRDefault="0046010E" w:rsidP="001A158C">
      <w:pPr>
        <w:suppressAutoHyphens/>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документы скреплены печатями, имеют надлежащие подписи сторон или определенных законодательством должностных лиц;</w:t>
      </w:r>
    </w:p>
    <w:p w:rsidR="0046010E" w:rsidRPr="001A158C" w:rsidRDefault="0046010E" w:rsidP="001A158C">
      <w:pPr>
        <w:suppressAutoHyphens/>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xml:space="preserve">- тексты документов написаны разборчиво; </w:t>
      </w:r>
    </w:p>
    <w:p w:rsidR="0046010E" w:rsidRPr="001A158C" w:rsidRDefault="0046010E" w:rsidP="001A158C">
      <w:pPr>
        <w:suppressAutoHyphens/>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фамилии, имена и отчества физических лиц, адреса их мест жительства написаны полностью;</w:t>
      </w:r>
    </w:p>
    <w:p w:rsidR="0046010E" w:rsidRPr="001A158C" w:rsidRDefault="0046010E" w:rsidP="001A158C">
      <w:pPr>
        <w:suppressAutoHyphens/>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в документах нет подчисток, приписок, зачеркнутых слов и иных не оговоренных исправлений;</w:t>
      </w:r>
    </w:p>
    <w:p w:rsidR="0046010E" w:rsidRPr="001A158C" w:rsidRDefault="0046010E" w:rsidP="001A158C">
      <w:pPr>
        <w:suppressAutoHyphens/>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документы не исполнены карандашом;</w:t>
      </w:r>
    </w:p>
    <w:p w:rsidR="0046010E" w:rsidRPr="001A158C" w:rsidRDefault="0046010E" w:rsidP="001A158C">
      <w:pPr>
        <w:suppressAutoHyphens/>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документы не имеют серьезных повреждений, наличие которых не позволяет однозначно истолковать их содержание.</w:t>
      </w:r>
    </w:p>
    <w:p w:rsidR="0046010E" w:rsidRPr="001A158C" w:rsidRDefault="0046010E" w:rsidP="001A158C">
      <w:pPr>
        <w:suppressAutoHyphens/>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3.3.3. В случае если поданное заявление с приложенным пакетом документов не соответствует требованиям настоящего административного регламента, то специалист комитета, обеспечивающий предоставление муниципальной услуги, готовит за подписью Главы Волотовского муниципального округа или его заместителя письменный отказ заявителю с разъяснением содержания выявленных недостатков и предложением принять меры по их устранению, и передает отказ специалисту, ответственному за прием и регистрацию документов в Администрации, для возврата.</w:t>
      </w:r>
    </w:p>
    <w:p w:rsidR="0046010E" w:rsidRPr="001A158C" w:rsidRDefault="0046010E" w:rsidP="001A158C">
      <w:pPr>
        <w:suppressAutoHyphens/>
        <w:autoSpaceDE w:val="0"/>
        <w:spacing w:after="0" w:line="240" w:lineRule="auto"/>
        <w:ind w:firstLine="284"/>
        <w:jc w:val="both"/>
        <w:rPr>
          <w:rFonts w:ascii="Times New Roman" w:hAnsi="Times New Roman" w:cs="Times New Roman"/>
          <w:bCs/>
          <w:sz w:val="16"/>
          <w:szCs w:val="16"/>
          <w:lang w:eastAsia="zh-CN"/>
        </w:rPr>
      </w:pPr>
      <w:r w:rsidRPr="001A158C">
        <w:rPr>
          <w:rFonts w:ascii="Times New Roman" w:hAnsi="Times New Roman" w:cs="Times New Roman"/>
          <w:bCs/>
          <w:sz w:val="16"/>
          <w:szCs w:val="16"/>
          <w:lang w:eastAsia="zh-CN"/>
        </w:rPr>
        <w:t xml:space="preserve">3.3.4. Результатом административной процедуры является получение </w:t>
      </w:r>
      <w:r w:rsidRPr="001A158C">
        <w:rPr>
          <w:rFonts w:ascii="Times New Roman" w:hAnsi="Times New Roman" w:cs="Times New Roman"/>
          <w:sz w:val="16"/>
          <w:szCs w:val="16"/>
          <w:lang w:eastAsia="zh-CN"/>
        </w:rPr>
        <w:t>комитетом либо МФЦ</w:t>
      </w:r>
      <w:r w:rsidRPr="001A158C">
        <w:rPr>
          <w:rFonts w:ascii="Times New Roman" w:hAnsi="Times New Roman" w:cs="Times New Roman"/>
          <w:bCs/>
          <w:sz w:val="16"/>
          <w:szCs w:val="16"/>
          <w:lang w:eastAsia="zh-CN"/>
        </w:rPr>
        <w:t xml:space="preserve"> документов, необходимых для предоставления муниципальной услуги и формирование полного пакета документов заявителя.</w:t>
      </w:r>
    </w:p>
    <w:p w:rsidR="0046010E" w:rsidRPr="001A158C" w:rsidRDefault="0046010E" w:rsidP="001A158C">
      <w:pPr>
        <w:suppressAutoHyphens/>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bCs/>
          <w:sz w:val="16"/>
          <w:szCs w:val="16"/>
          <w:lang w:eastAsia="zh-CN"/>
        </w:rPr>
        <w:t>3.3.5. Специалист, ответственный за прием и регистрацию документов в Администрации, фиксирует данный факт в журнале.</w:t>
      </w:r>
    </w:p>
    <w:p w:rsidR="0046010E" w:rsidRPr="001A158C" w:rsidRDefault="0046010E" w:rsidP="001A158C">
      <w:pPr>
        <w:autoSpaceDE w:val="0"/>
        <w:autoSpaceDN w:val="0"/>
        <w:spacing w:after="0" w:line="240" w:lineRule="auto"/>
        <w:ind w:firstLine="284"/>
        <w:jc w:val="both"/>
        <w:rPr>
          <w:rFonts w:ascii="Times New Roman" w:hAnsi="Times New Roman" w:cs="Times New Roman"/>
          <w:b/>
          <w:sz w:val="16"/>
          <w:szCs w:val="16"/>
        </w:rPr>
      </w:pPr>
      <w:r w:rsidRPr="001A158C">
        <w:rPr>
          <w:rFonts w:ascii="Times New Roman" w:hAnsi="Times New Roman" w:cs="Times New Roman"/>
          <w:b/>
          <w:sz w:val="16"/>
          <w:szCs w:val="16"/>
        </w:rPr>
        <w:t>3.4. Административная процедура – принятие решения о предоставлении муниципальной услуги либо мотивированный отказ в предоста</w:t>
      </w:r>
      <w:r w:rsidRPr="001A158C">
        <w:rPr>
          <w:rFonts w:ascii="Times New Roman" w:hAnsi="Times New Roman" w:cs="Times New Roman"/>
          <w:b/>
          <w:sz w:val="16"/>
          <w:szCs w:val="16"/>
        </w:rPr>
        <w:t>в</w:t>
      </w:r>
      <w:r w:rsidRPr="001A158C">
        <w:rPr>
          <w:rFonts w:ascii="Times New Roman" w:hAnsi="Times New Roman" w:cs="Times New Roman"/>
          <w:b/>
          <w:sz w:val="16"/>
          <w:szCs w:val="16"/>
        </w:rPr>
        <w:t>лении муниципальной у</w:t>
      </w:r>
      <w:r w:rsidRPr="001A158C">
        <w:rPr>
          <w:rFonts w:ascii="Times New Roman" w:hAnsi="Times New Roman" w:cs="Times New Roman"/>
          <w:b/>
          <w:sz w:val="16"/>
          <w:szCs w:val="16"/>
        </w:rPr>
        <w:t>с</w:t>
      </w:r>
      <w:r w:rsidRPr="001A158C">
        <w:rPr>
          <w:rFonts w:ascii="Times New Roman" w:hAnsi="Times New Roman" w:cs="Times New Roman"/>
          <w:b/>
          <w:sz w:val="16"/>
          <w:szCs w:val="16"/>
        </w:rPr>
        <w:t>луги.</w:t>
      </w:r>
    </w:p>
    <w:p w:rsidR="0046010E" w:rsidRPr="001A158C" w:rsidRDefault="0046010E" w:rsidP="001A158C">
      <w:pPr>
        <w:autoSpaceDE w:val="0"/>
        <w:autoSpaceDN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3.4.1. Основанием для начала административной процедуры является формиров</w:t>
      </w:r>
      <w:r w:rsidRPr="001A158C">
        <w:rPr>
          <w:rFonts w:ascii="Times New Roman" w:hAnsi="Times New Roman" w:cs="Times New Roman"/>
          <w:sz w:val="16"/>
          <w:szCs w:val="16"/>
        </w:rPr>
        <w:t>а</w:t>
      </w:r>
      <w:r w:rsidRPr="001A158C">
        <w:rPr>
          <w:rFonts w:ascii="Times New Roman" w:hAnsi="Times New Roman" w:cs="Times New Roman"/>
          <w:sz w:val="16"/>
          <w:szCs w:val="16"/>
        </w:rPr>
        <w:t>ние полного пакета документов для предоставления муниципальной услуги.</w:t>
      </w:r>
    </w:p>
    <w:p w:rsidR="0046010E" w:rsidRPr="001A158C" w:rsidRDefault="0046010E" w:rsidP="001A158C">
      <w:pPr>
        <w:autoSpaceDE w:val="0"/>
        <w:autoSpaceDN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3.4.2. Отказ в предоставлении муниципальной услуги оформляется в случаях, установленных в подпункте 2.10.2. настоящего административного ре</w:t>
      </w:r>
      <w:r w:rsidRPr="001A158C">
        <w:rPr>
          <w:rFonts w:ascii="Times New Roman" w:hAnsi="Times New Roman" w:cs="Times New Roman"/>
          <w:sz w:val="16"/>
          <w:szCs w:val="16"/>
        </w:rPr>
        <w:t>г</w:t>
      </w:r>
      <w:r w:rsidRPr="001A158C">
        <w:rPr>
          <w:rFonts w:ascii="Times New Roman" w:hAnsi="Times New Roman" w:cs="Times New Roman"/>
          <w:sz w:val="16"/>
          <w:szCs w:val="16"/>
        </w:rPr>
        <w:t xml:space="preserve">ламента. Специалист </w:t>
      </w:r>
      <w:r w:rsidRPr="001A158C">
        <w:rPr>
          <w:rFonts w:ascii="Times New Roman" w:hAnsi="Times New Roman" w:cs="Times New Roman"/>
          <w:sz w:val="16"/>
          <w:szCs w:val="16"/>
          <w:lang w:eastAsia="zh-CN"/>
        </w:rPr>
        <w:t>комитета</w:t>
      </w:r>
      <w:r w:rsidRPr="001A158C">
        <w:rPr>
          <w:rFonts w:ascii="Times New Roman" w:hAnsi="Times New Roman" w:cs="Times New Roman"/>
          <w:sz w:val="16"/>
          <w:szCs w:val="16"/>
        </w:rPr>
        <w:t xml:space="preserve"> готовит письменное уведомление об отказе (Приложение № 2 к настоящему административному регламенту) в предоста</w:t>
      </w:r>
      <w:r w:rsidRPr="001A158C">
        <w:rPr>
          <w:rFonts w:ascii="Times New Roman" w:hAnsi="Times New Roman" w:cs="Times New Roman"/>
          <w:sz w:val="16"/>
          <w:szCs w:val="16"/>
        </w:rPr>
        <w:t>в</w:t>
      </w:r>
      <w:r w:rsidRPr="001A158C">
        <w:rPr>
          <w:rFonts w:ascii="Times New Roman" w:hAnsi="Times New Roman" w:cs="Times New Roman"/>
          <w:sz w:val="16"/>
          <w:szCs w:val="16"/>
        </w:rPr>
        <w:t>лении муниципальной услуги, которое должно содержать основания отказа.</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3.4.3. В случае соответствия предоставленных документов всем требованиям, установленным настоящим административным регламентом, специ</w:t>
      </w:r>
      <w:r w:rsidRPr="001A158C">
        <w:rPr>
          <w:rFonts w:ascii="Times New Roman" w:hAnsi="Times New Roman" w:cs="Times New Roman"/>
          <w:sz w:val="16"/>
          <w:szCs w:val="16"/>
        </w:rPr>
        <w:t>а</w:t>
      </w:r>
      <w:r w:rsidRPr="001A158C">
        <w:rPr>
          <w:rFonts w:ascii="Times New Roman" w:hAnsi="Times New Roman" w:cs="Times New Roman"/>
          <w:sz w:val="16"/>
          <w:szCs w:val="16"/>
        </w:rPr>
        <w:t xml:space="preserve">лист </w:t>
      </w:r>
      <w:r w:rsidRPr="001A158C">
        <w:rPr>
          <w:rFonts w:ascii="Times New Roman" w:hAnsi="Times New Roman" w:cs="Times New Roman"/>
          <w:sz w:val="16"/>
          <w:szCs w:val="16"/>
          <w:lang w:eastAsia="zh-CN"/>
        </w:rPr>
        <w:t>комитета</w:t>
      </w:r>
      <w:r w:rsidRPr="001A158C">
        <w:rPr>
          <w:rFonts w:ascii="Times New Roman" w:hAnsi="Times New Roman" w:cs="Times New Roman"/>
          <w:sz w:val="16"/>
          <w:szCs w:val="16"/>
        </w:rPr>
        <w:t xml:space="preserve"> осуществляет подготовку проекта постановления Администрации о даче разрешения на сп</w:t>
      </w:r>
      <w:r w:rsidRPr="001A158C">
        <w:rPr>
          <w:rFonts w:ascii="Times New Roman" w:hAnsi="Times New Roman" w:cs="Times New Roman"/>
          <w:sz w:val="16"/>
          <w:szCs w:val="16"/>
        </w:rPr>
        <w:t>и</w:t>
      </w:r>
      <w:r w:rsidRPr="001A158C">
        <w:rPr>
          <w:rFonts w:ascii="Times New Roman" w:hAnsi="Times New Roman" w:cs="Times New Roman"/>
          <w:sz w:val="16"/>
          <w:szCs w:val="16"/>
        </w:rPr>
        <w:t>сание объектов муниципальной собственности.</w:t>
      </w:r>
    </w:p>
    <w:p w:rsidR="0046010E" w:rsidRPr="001A158C" w:rsidRDefault="0046010E" w:rsidP="001A158C">
      <w:pPr>
        <w:autoSpaceDE w:val="0"/>
        <w:spacing w:after="0" w:line="240" w:lineRule="auto"/>
        <w:ind w:firstLine="284"/>
        <w:jc w:val="both"/>
        <w:rPr>
          <w:rFonts w:ascii="Times New Roman" w:hAnsi="Times New Roman" w:cs="Times New Roman"/>
          <w:b/>
          <w:sz w:val="16"/>
          <w:szCs w:val="16"/>
        </w:rPr>
      </w:pPr>
      <w:r w:rsidRPr="001A158C">
        <w:rPr>
          <w:rFonts w:ascii="Times New Roman" w:hAnsi="Times New Roman" w:cs="Times New Roman"/>
          <w:b/>
          <w:sz w:val="16"/>
          <w:szCs w:val="16"/>
        </w:rPr>
        <w:t>3.5. Административная процедура - выдача документов либо уведомления об отказе в предоставлении муниципальной услуги</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3.5.1. Основанием для начала административной процедуры по выдаче документов, либо уведомления об отказе в предоставлении муниципальной услуги является принятие соответствующего решения комитетом.</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3.5.2. В случае принятия решения о предоставлении муниципальной услуги ответ заявителю направляется письменно в соответствии с реквизитами, указанными в обращении, либо выдается на руки заявителю или его представителю в </w:t>
      </w:r>
      <w:r w:rsidRPr="001A158C">
        <w:rPr>
          <w:rFonts w:ascii="Times New Roman" w:hAnsi="Times New Roman" w:cs="Times New Roman"/>
          <w:sz w:val="16"/>
          <w:szCs w:val="16"/>
          <w:lang w:eastAsia="zh-CN"/>
        </w:rPr>
        <w:t>комитете</w:t>
      </w:r>
      <w:r w:rsidRPr="001A158C">
        <w:rPr>
          <w:rFonts w:ascii="Times New Roman" w:hAnsi="Times New Roman" w:cs="Times New Roman"/>
          <w:sz w:val="16"/>
          <w:szCs w:val="16"/>
        </w:rPr>
        <w:t xml:space="preserve"> в соотве</w:t>
      </w:r>
      <w:r w:rsidRPr="001A158C">
        <w:rPr>
          <w:rFonts w:ascii="Times New Roman" w:hAnsi="Times New Roman" w:cs="Times New Roman"/>
          <w:sz w:val="16"/>
          <w:szCs w:val="16"/>
        </w:rPr>
        <w:t>т</w:t>
      </w:r>
      <w:r w:rsidRPr="001A158C">
        <w:rPr>
          <w:rFonts w:ascii="Times New Roman" w:hAnsi="Times New Roman" w:cs="Times New Roman"/>
          <w:sz w:val="16"/>
          <w:szCs w:val="16"/>
        </w:rPr>
        <w:t>ствии с графиком приема граждан, указанным в подпункте 1.3.1. настоящего админис</w:t>
      </w:r>
      <w:r w:rsidRPr="001A158C">
        <w:rPr>
          <w:rFonts w:ascii="Times New Roman" w:hAnsi="Times New Roman" w:cs="Times New Roman"/>
          <w:sz w:val="16"/>
          <w:szCs w:val="16"/>
        </w:rPr>
        <w:t>т</w:t>
      </w:r>
      <w:r w:rsidRPr="001A158C">
        <w:rPr>
          <w:rFonts w:ascii="Times New Roman" w:hAnsi="Times New Roman" w:cs="Times New Roman"/>
          <w:sz w:val="16"/>
          <w:szCs w:val="16"/>
        </w:rPr>
        <w:t xml:space="preserve">ративного регламента. </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В случае подачи заявления через МФЦ принятое решение направляется гражд</w:t>
      </w:r>
      <w:r w:rsidRPr="001A158C">
        <w:rPr>
          <w:rFonts w:ascii="Times New Roman" w:hAnsi="Times New Roman" w:cs="Times New Roman"/>
          <w:sz w:val="16"/>
          <w:szCs w:val="16"/>
        </w:rPr>
        <w:t>а</w:t>
      </w:r>
      <w:r w:rsidRPr="001A158C">
        <w:rPr>
          <w:rFonts w:ascii="Times New Roman" w:hAnsi="Times New Roman" w:cs="Times New Roman"/>
          <w:sz w:val="16"/>
          <w:szCs w:val="16"/>
        </w:rPr>
        <w:t>нам, подавшим заявление, через МФЦ, если иной способ получения не указан гражд</w:t>
      </w:r>
      <w:r w:rsidRPr="001A158C">
        <w:rPr>
          <w:rFonts w:ascii="Times New Roman" w:hAnsi="Times New Roman" w:cs="Times New Roman"/>
          <w:sz w:val="16"/>
          <w:szCs w:val="16"/>
        </w:rPr>
        <w:t>а</w:t>
      </w:r>
      <w:r w:rsidRPr="001A158C">
        <w:rPr>
          <w:rFonts w:ascii="Times New Roman" w:hAnsi="Times New Roman" w:cs="Times New Roman"/>
          <w:sz w:val="16"/>
          <w:szCs w:val="16"/>
        </w:rPr>
        <w:t>нами.</w:t>
      </w:r>
    </w:p>
    <w:p w:rsidR="0046010E" w:rsidRPr="001A158C" w:rsidRDefault="0046010E" w:rsidP="001A158C">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3.5.3. Решение об отказе в предоставлении муниципальной услуги направляется заявителю в письменной или электронной форме в пятидневный срок со дня его вынесения с использованием услуг почтовой связи, курьера, либо через информационную систему межведомственного взаимодействия в по</w:t>
      </w:r>
      <w:r w:rsidRPr="001A158C">
        <w:rPr>
          <w:rFonts w:ascii="Times New Roman" w:hAnsi="Times New Roman" w:cs="Times New Roman"/>
          <w:sz w:val="16"/>
          <w:szCs w:val="16"/>
        </w:rPr>
        <w:t>д</w:t>
      </w:r>
      <w:r w:rsidRPr="001A158C">
        <w:rPr>
          <w:rFonts w:ascii="Times New Roman" w:hAnsi="Times New Roman" w:cs="Times New Roman"/>
          <w:sz w:val="16"/>
          <w:szCs w:val="16"/>
        </w:rPr>
        <w:t>систему «Личный кабинет» заявителя в федеральную государственную информационную систему «Единый портал гос</w:t>
      </w:r>
      <w:r w:rsidRPr="001A158C">
        <w:rPr>
          <w:rFonts w:ascii="Times New Roman" w:hAnsi="Times New Roman" w:cs="Times New Roman"/>
          <w:sz w:val="16"/>
          <w:szCs w:val="16"/>
        </w:rPr>
        <w:t>у</w:t>
      </w:r>
      <w:r w:rsidRPr="001A158C">
        <w:rPr>
          <w:rFonts w:ascii="Times New Roman" w:hAnsi="Times New Roman" w:cs="Times New Roman"/>
          <w:sz w:val="16"/>
          <w:szCs w:val="16"/>
        </w:rPr>
        <w:t>дарственных и муниципальных услуг (функций)» или областною государственную информационную систему «Портал государственных и муниципальных услуг (функций) Новгоро</w:t>
      </w:r>
      <w:r w:rsidRPr="001A158C">
        <w:rPr>
          <w:rFonts w:ascii="Times New Roman" w:hAnsi="Times New Roman" w:cs="Times New Roman"/>
          <w:sz w:val="16"/>
          <w:szCs w:val="16"/>
        </w:rPr>
        <w:t>д</w:t>
      </w:r>
      <w:r w:rsidRPr="001A158C">
        <w:rPr>
          <w:rFonts w:ascii="Times New Roman" w:hAnsi="Times New Roman" w:cs="Times New Roman"/>
          <w:sz w:val="16"/>
          <w:szCs w:val="16"/>
        </w:rPr>
        <w:t>ской области</w:t>
      </w:r>
    </w:p>
    <w:p w:rsidR="0046010E" w:rsidRPr="001A158C" w:rsidRDefault="0046010E" w:rsidP="001A158C">
      <w:pPr>
        <w:widowControl w:val="0"/>
        <w:shd w:val="clear" w:color="auto" w:fill="FFFFFF"/>
        <w:autoSpaceDE w:val="0"/>
        <w:autoSpaceDN w:val="0"/>
        <w:adjustRightInd w:val="0"/>
        <w:spacing w:after="0" w:line="240" w:lineRule="auto"/>
        <w:ind w:firstLine="284"/>
        <w:contextualSpacing/>
        <w:jc w:val="both"/>
        <w:rPr>
          <w:rFonts w:ascii="Times New Roman" w:hAnsi="Times New Roman" w:cs="Times New Roman"/>
          <w:sz w:val="16"/>
          <w:szCs w:val="16"/>
        </w:rPr>
      </w:pPr>
      <w:r w:rsidRPr="001A158C">
        <w:rPr>
          <w:rFonts w:ascii="Times New Roman" w:hAnsi="Times New Roman" w:cs="Times New Roman"/>
          <w:b/>
          <w:sz w:val="16"/>
          <w:szCs w:val="16"/>
        </w:rPr>
        <w:t>4. Формы контроля за исполнением административного регламента</w:t>
      </w:r>
      <w:r w:rsidRPr="001A158C">
        <w:rPr>
          <w:rFonts w:ascii="Times New Roman" w:hAnsi="Times New Roman" w:cs="Times New Roman"/>
          <w:b/>
          <w:bCs/>
          <w:sz w:val="16"/>
          <w:szCs w:val="16"/>
        </w:rPr>
        <w:t>.</w:t>
      </w:r>
    </w:p>
    <w:p w:rsidR="0046010E" w:rsidRPr="001A158C" w:rsidRDefault="0046010E" w:rsidP="001A158C">
      <w:pPr>
        <w:suppressAutoHyphens/>
        <w:spacing w:after="0" w:line="240" w:lineRule="auto"/>
        <w:ind w:firstLine="284"/>
        <w:jc w:val="both"/>
        <w:rPr>
          <w:rFonts w:ascii="Times New Roman" w:hAnsi="Times New Roman" w:cs="Times New Roman"/>
          <w:b/>
          <w:sz w:val="16"/>
          <w:szCs w:val="16"/>
          <w:lang w:eastAsia="zh-CN"/>
        </w:rPr>
      </w:pPr>
      <w:r w:rsidRPr="001A158C">
        <w:rPr>
          <w:rFonts w:ascii="Times New Roman" w:hAnsi="Times New Roman" w:cs="Times New Roman"/>
          <w:b/>
          <w:sz w:val="16"/>
          <w:szCs w:val="16"/>
          <w:lang w:eastAsia="zh-CN"/>
        </w:rPr>
        <w:t>4.1. Порядок осуществления текущего контроля за соблюдением и исполнением должностными лицами комитета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6010E" w:rsidRPr="001A158C" w:rsidRDefault="0046010E" w:rsidP="001A158C">
      <w:pPr>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4.1.1.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председателем комитета или лицом, его замещающим, проверок исполнения должностными лицами положений регламента.</w:t>
      </w:r>
    </w:p>
    <w:p w:rsidR="0046010E" w:rsidRPr="001A158C" w:rsidRDefault="0046010E" w:rsidP="001A158C">
      <w:pPr>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46010E" w:rsidRPr="001A158C" w:rsidRDefault="0046010E" w:rsidP="001A158C">
      <w:pPr>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О случаях и причинах нарушения сроков, содержания административных процедур и действий должностные лица немедленно информируют председателя комитета или лицо, его замещающее, а также принимают срочные меры по устранению нарушений.</w:t>
      </w:r>
    </w:p>
    <w:p w:rsidR="0046010E" w:rsidRPr="001A158C" w:rsidRDefault="0046010E" w:rsidP="001A158C">
      <w:pPr>
        <w:tabs>
          <w:tab w:val="left" w:pos="993"/>
        </w:tabs>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4.1.2. Текущий контроль за соблюдением и исполнением работниками МФЦ, предоставляющими государственную и (или) муниципальную услугу, указанную в комплексном запросе, положений административного регламента и иных нормативных правовых актов, устанавливающих требования к предоставлению государственной и (или) муниципальной услуги, а также принятием ими решений, осуществляется руководителем МФЦ.</w:t>
      </w:r>
    </w:p>
    <w:p w:rsidR="0046010E" w:rsidRPr="001A158C" w:rsidRDefault="0046010E" w:rsidP="001A158C">
      <w:pPr>
        <w:suppressAutoHyphens/>
        <w:spacing w:after="0" w:line="240" w:lineRule="auto"/>
        <w:ind w:firstLine="284"/>
        <w:jc w:val="both"/>
        <w:rPr>
          <w:rFonts w:ascii="Times New Roman" w:hAnsi="Times New Roman" w:cs="Times New Roman"/>
          <w:b/>
          <w:sz w:val="16"/>
          <w:szCs w:val="16"/>
          <w:lang w:eastAsia="zh-CN"/>
        </w:rPr>
      </w:pPr>
      <w:r w:rsidRPr="001A158C">
        <w:rPr>
          <w:rFonts w:ascii="Times New Roman" w:hAnsi="Times New Roman" w:cs="Times New Roman"/>
          <w:b/>
          <w:sz w:val="16"/>
          <w:szCs w:val="16"/>
          <w:lang w:eastAsia="zh-C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6010E" w:rsidRPr="001A158C" w:rsidRDefault="0046010E" w:rsidP="001A158C">
      <w:pPr>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46010E" w:rsidRPr="001A158C" w:rsidRDefault="0046010E" w:rsidP="001A158C">
      <w:pPr>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4.2.2. Проверки могут быть плановыми и внеплановыми.</w:t>
      </w:r>
    </w:p>
    <w:p w:rsidR="0046010E" w:rsidRPr="001A158C" w:rsidRDefault="0046010E" w:rsidP="001A158C">
      <w:pPr>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Плановые проверки полноты и качества предоставления муниципальной услуги проводятся не реже одного раза в год на основании планов.</w:t>
      </w:r>
    </w:p>
    <w:p w:rsidR="0046010E" w:rsidRPr="001A158C" w:rsidRDefault="0046010E" w:rsidP="001A158C">
      <w:pPr>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Внеплановые проверки проводятся по поручению председателя комитета или лица, его замещающего, по конкретному обращению заинтересованных лиц.</w:t>
      </w:r>
    </w:p>
    <w:p w:rsidR="0046010E" w:rsidRPr="001A158C" w:rsidRDefault="0046010E" w:rsidP="001A158C">
      <w:pPr>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4.2.3. Для проведения проверки полноты и качества предоставляемой муниципальной услуги формируется комиссия, в состав которой включаются муниципальные служащие комитета.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комитета.</w:t>
      </w:r>
    </w:p>
    <w:p w:rsidR="0046010E" w:rsidRPr="001A158C" w:rsidRDefault="0046010E" w:rsidP="001A158C">
      <w:pPr>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1A158C">
        <w:rPr>
          <w:rFonts w:ascii="Times New Roman" w:hAnsi="Times New Roman" w:cs="Times New Roman"/>
          <w:b/>
          <w:sz w:val="16"/>
          <w:szCs w:val="16"/>
          <w:lang w:eastAsia="zh-CN"/>
        </w:rPr>
        <w:t>4.3. Порядок привлечения к ответственности должностных лиц комитета, предоставляющего муниципальную услугу, специалистов МФЦ, предоставляющих государственную и (или) муниципальную услугу, указанную в комплексном запросе, за решения и действия (бездействие), принимаемые (осуществляемые) ими в ходе предоставления муниципальной услуги</w:t>
      </w:r>
    </w:p>
    <w:p w:rsidR="0046010E" w:rsidRPr="001A158C" w:rsidRDefault="0046010E" w:rsidP="001A158C">
      <w:pPr>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4.3.1. Должностное лицо несет персональную ответственность за:</w:t>
      </w:r>
    </w:p>
    <w:p w:rsidR="0046010E" w:rsidRPr="001A158C" w:rsidRDefault="0046010E" w:rsidP="001A158C">
      <w:pPr>
        <w:tabs>
          <w:tab w:val="left" w:pos="993"/>
        </w:tabs>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xml:space="preserve">-  соблюдение установленного порядка приема документов; </w:t>
      </w:r>
    </w:p>
    <w:p w:rsidR="0046010E" w:rsidRPr="001A158C" w:rsidRDefault="0046010E" w:rsidP="001A158C">
      <w:pPr>
        <w:tabs>
          <w:tab w:val="left" w:pos="993"/>
        </w:tabs>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xml:space="preserve">-  принятие надлежащих мер по полной и всесторонней проверке представленных документов; </w:t>
      </w:r>
    </w:p>
    <w:p w:rsidR="0046010E" w:rsidRPr="001A158C" w:rsidRDefault="0046010E" w:rsidP="001A158C">
      <w:pPr>
        <w:tabs>
          <w:tab w:val="left" w:pos="993"/>
        </w:tabs>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соблюдение сроков рассмотрения документов, соблюдение порядка выдачи документов;</w:t>
      </w:r>
    </w:p>
    <w:p w:rsidR="0046010E" w:rsidRPr="001A158C" w:rsidRDefault="0046010E" w:rsidP="001A158C">
      <w:pPr>
        <w:tabs>
          <w:tab w:val="left" w:pos="993"/>
        </w:tabs>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xml:space="preserve">-  учет выданных документов; </w:t>
      </w:r>
    </w:p>
    <w:p w:rsidR="0046010E" w:rsidRPr="001A158C" w:rsidRDefault="0046010E" w:rsidP="001A158C">
      <w:pPr>
        <w:tabs>
          <w:tab w:val="left" w:pos="993"/>
        </w:tabs>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xml:space="preserve">- своевременное формирование, ведение и надлежащее хранение документов. </w:t>
      </w:r>
    </w:p>
    <w:p w:rsidR="0046010E" w:rsidRPr="001A158C" w:rsidRDefault="0046010E" w:rsidP="001A158C">
      <w:pPr>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46010E" w:rsidRPr="001A158C" w:rsidRDefault="0046010E" w:rsidP="001A158C">
      <w:pPr>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4.3.2. Специалисты МФЦ несут ответственность, установленную законодательством Российской Федерации:</w:t>
      </w:r>
    </w:p>
    <w:p w:rsidR="0046010E" w:rsidRPr="001A158C" w:rsidRDefault="0046010E" w:rsidP="001A158C">
      <w:pPr>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за полноту передаваемых органу, предоставляющему государственную и (или) муниципальную услугу, запросов о предоставлении государственных или муниципальных услуг и их соответствие передаваемым заявителем в МФЦ сведениям, иных документов, принятых от заявителя;</w:t>
      </w:r>
    </w:p>
    <w:p w:rsidR="0046010E" w:rsidRPr="001A158C" w:rsidRDefault="0046010E" w:rsidP="001A158C">
      <w:pPr>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за полноту и соответствие комплексному запросу передаваемых органу, предоставляющему государственную или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46010E" w:rsidRPr="001A158C" w:rsidRDefault="0046010E" w:rsidP="001A158C">
      <w:pPr>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lastRenderedPageBreak/>
        <w:t>- за своевременную передачу органу, предоставляющему государственную или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или муниципальную услугу;</w:t>
      </w:r>
    </w:p>
    <w:p w:rsidR="0046010E" w:rsidRPr="001A158C" w:rsidRDefault="0046010E" w:rsidP="001A158C">
      <w:pPr>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46010E" w:rsidRPr="001A158C" w:rsidRDefault="0046010E" w:rsidP="001A158C">
      <w:pPr>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Специалисты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46010E" w:rsidRPr="001A158C" w:rsidRDefault="0046010E" w:rsidP="001A158C">
      <w:pPr>
        <w:suppressAutoHyphens/>
        <w:spacing w:after="0" w:line="240" w:lineRule="auto"/>
        <w:ind w:firstLine="284"/>
        <w:jc w:val="both"/>
        <w:rPr>
          <w:rFonts w:ascii="Times New Roman" w:hAnsi="Times New Roman" w:cs="Times New Roman"/>
          <w:b/>
          <w:sz w:val="16"/>
          <w:szCs w:val="16"/>
          <w:lang w:eastAsia="zh-CN"/>
        </w:rPr>
      </w:pPr>
      <w:r w:rsidRPr="001A158C">
        <w:rPr>
          <w:rFonts w:ascii="Times New Roman" w:hAnsi="Times New Roman" w:cs="Times New Roman"/>
          <w:b/>
          <w:sz w:val="16"/>
          <w:szCs w:val="16"/>
          <w:lang w:eastAsia="zh-C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6010E" w:rsidRPr="001A158C" w:rsidRDefault="0046010E" w:rsidP="001A158C">
      <w:pPr>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shd w:val="clear" w:color="auto" w:fill="FFFFFF"/>
          <w:lang w:eastAsia="zh-CN"/>
        </w:rPr>
        <w:t xml:space="preserve">Граждане, их объединения и организации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Администрацию муниципального </w:t>
      </w:r>
      <w:r w:rsidRPr="001A158C">
        <w:rPr>
          <w:rFonts w:ascii="Times New Roman" w:hAnsi="Times New Roman" w:cs="Times New Roman"/>
          <w:sz w:val="16"/>
          <w:szCs w:val="16"/>
        </w:rPr>
        <w:t>округа</w:t>
      </w:r>
      <w:r w:rsidRPr="001A158C">
        <w:rPr>
          <w:rFonts w:ascii="Times New Roman" w:hAnsi="Times New Roman" w:cs="Times New Roman"/>
          <w:sz w:val="16"/>
          <w:szCs w:val="16"/>
          <w:shd w:val="clear" w:color="auto" w:fill="FFFFFF"/>
          <w:lang w:eastAsia="zh-CN"/>
        </w:rPr>
        <w:t>.</w:t>
      </w:r>
    </w:p>
    <w:p w:rsidR="0046010E" w:rsidRPr="001A158C" w:rsidRDefault="0046010E" w:rsidP="001A158C">
      <w:pPr>
        <w:widowControl w:val="0"/>
        <w:autoSpaceDE w:val="0"/>
        <w:autoSpaceDN w:val="0"/>
        <w:adjustRightInd w:val="0"/>
        <w:spacing w:after="0" w:line="240" w:lineRule="auto"/>
        <w:ind w:firstLine="284"/>
        <w:jc w:val="both"/>
        <w:outlineLvl w:val="1"/>
        <w:rPr>
          <w:rFonts w:ascii="Times New Roman" w:hAnsi="Times New Roman" w:cs="Times New Roman"/>
          <w:b/>
          <w:sz w:val="16"/>
          <w:szCs w:val="16"/>
        </w:rPr>
      </w:pPr>
      <w:r w:rsidRPr="001A158C">
        <w:rPr>
          <w:rFonts w:ascii="Times New Roman" w:hAnsi="Times New Roman" w:cs="Times New Roman"/>
          <w:b/>
          <w:sz w:val="16"/>
          <w:szCs w:val="16"/>
        </w:rPr>
        <w:t xml:space="preserve">5. ДОСУДЕБНЫЙ (ВНЕСУДЕБНЫЙ) ПОРЯДОК ОБЖАЛОВАНИЯ РЕШЕНИЙ И ДЕЙСТВИЙ (БЕЗДЕЙСТВИЯ) КОМИТЕТА, ЕГО ДОЛЖНОСТНЫХ ЛИЦ, МФЦ, СПЕЦИАЛИСТОВ МФЦ </w:t>
      </w:r>
    </w:p>
    <w:p w:rsidR="0046010E" w:rsidRPr="001A158C" w:rsidRDefault="0046010E" w:rsidP="001A158C">
      <w:pPr>
        <w:suppressAutoHyphens/>
        <w:spacing w:after="0" w:line="240" w:lineRule="auto"/>
        <w:ind w:firstLine="284"/>
        <w:jc w:val="both"/>
        <w:rPr>
          <w:rFonts w:ascii="Times New Roman" w:hAnsi="Times New Roman" w:cs="Times New Roman"/>
          <w:b/>
          <w:sz w:val="16"/>
          <w:szCs w:val="16"/>
          <w:lang w:eastAsia="zh-CN"/>
        </w:rPr>
      </w:pPr>
      <w:r w:rsidRPr="001A158C">
        <w:rPr>
          <w:rFonts w:ascii="Times New Roman" w:hAnsi="Times New Roman" w:cs="Times New Roman"/>
          <w:b/>
          <w:sz w:val="16"/>
          <w:szCs w:val="16"/>
          <w:lang w:eastAsia="zh-CN"/>
        </w:rPr>
        <w:t>5.1. Информация для заявителя о его праве подать жалобу на решение и (или) действие (бездействие) комитета и (или) его должностных лиц, муниципальных служащих, МФЦ, специалиста МФЦ, а также организаций, осуществляющих функции по предоставлению муниципальных услуг, или их работников при предоставлении муниципальной услуги (далее - жалоба)</w:t>
      </w:r>
    </w:p>
    <w:p w:rsidR="0046010E" w:rsidRPr="001A158C" w:rsidRDefault="0046010E" w:rsidP="001A158C">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46010E" w:rsidRPr="001A158C" w:rsidRDefault="0046010E" w:rsidP="001A158C">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5.1.2. 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46010E" w:rsidRPr="001A158C" w:rsidRDefault="0046010E" w:rsidP="001A158C">
      <w:pPr>
        <w:tabs>
          <w:tab w:val="num" w:pos="540"/>
          <w:tab w:val="left" w:pos="1260"/>
        </w:tabs>
        <w:suppressAutoHyphens/>
        <w:autoSpaceDE w:val="0"/>
        <w:autoSpaceDN w:val="0"/>
        <w:adjustRightInd w:val="0"/>
        <w:spacing w:after="0" w:line="240" w:lineRule="auto"/>
        <w:ind w:firstLine="284"/>
        <w:outlineLvl w:val="1"/>
        <w:rPr>
          <w:rFonts w:ascii="Times New Roman" w:hAnsi="Times New Roman" w:cs="Times New Roman"/>
          <w:b/>
          <w:sz w:val="16"/>
          <w:szCs w:val="16"/>
          <w:lang w:eastAsia="zh-CN"/>
        </w:rPr>
      </w:pPr>
      <w:r w:rsidRPr="001A158C">
        <w:rPr>
          <w:rFonts w:ascii="Times New Roman" w:hAnsi="Times New Roman" w:cs="Times New Roman"/>
          <w:b/>
          <w:sz w:val="16"/>
          <w:szCs w:val="16"/>
          <w:lang w:eastAsia="zh-CN"/>
        </w:rPr>
        <w:t>5.2. Предмет жалобы</w:t>
      </w:r>
    </w:p>
    <w:p w:rsidR="0046010E" w:rsidRPr="001A158C" w:rsidRDefault="0046010E" w:rsidP="001A158C">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5.2.1.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46010E" w:rsidRPr="001A158C" w:rsidRDefault="0046010E" w:rsidP="001A158C">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нарушение срока регистрации заявления о предоставлении муниципальной услуги, комплексного запроса;</w:t>
      </w:r>
    </w:p>
    <w:p w:rsidR="0046010E" w:rsidRPr="001A158C" w:rsidRDefault="0046010E" w:rsidP="001A158C">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46010E" w:rsidRPr="001A158C" w:rsidRDefault="0046010E" w:rsidP="001A158C">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46010E" w:rsidRPr="001A158C" w:rsidRDefault="0046010E" w:rsidP="001A158C">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46010E" w:rsidRPr="001A158C" w:rsidRDefault="0046010E" w:rsidP="001A158C">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Новгородской области, муниципальными правовыми актами.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46010E" w:rsidRPr="001A158C" w:rsidRDefault="0046010E" w:rsidP="001A158C">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46010E" w:rsidRPr="001A158C" w:rsidRDefault="0046010E" w:rsidP="001A158C">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специалиста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46010E" w:rsidRPr="001A158C" w:rsidRDefault="0046010E" w:rsidP="001A158C">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нарушение срока или порядка выдачи документов по результатам предоставления муниципальной услуги;</w:t>
      </w:r>
    </w:p>
    <w:p w:rsidR="0046010E" w:rsidRPr="001A158C" w:rsidRDefault="0046010E" w:rsidP="001A158C">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правовыми актами Новгородской области, муниципальными правовыми актами.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lang w:eastAsia="zh-CN"/>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w:t>
      </w:r>
      <w:r w:rsidRPr="001A158C">
        <w:rPr>
          <w:rFonts w:ascii="Times New Roman" w:hAnsi="Times New Roman" w:cs="Times New Roman"/>
          <w:sz w:val="16"/>
          <w:szCs w:val="16"/>
          <w:lang w:eastAsia="zh-CN"/>
        </w:rPr>
        <w:t>и</w:t>
      </w:r>
      <w:r w:rsidRPr="001A158C">
        <w:rPr>
          <w:rFonts w:ascii="Times New Roman" w:hAnsi="Times New Roman" w:cs="Times New Roman"/>
          <w:sz w:val="16"/>
          <w:szCs w:val="16"/>
          <w:lang w:eastAsia="zh-CN"/>
        </w:rPr>
        <w:t>пальной услуги, за исключением случаев, предусмотренных подпунктом 3 пункта 2.8 раздела 2 настоящего административн</w:t>
      </w:r>
      <w:r w:rsidRPr="001A158C">
        <w:rPr>
          <w:rFonts w:ascii="Times New Roman" w:hAnsi="Times New Roman" w:cs="Times New Roman"/>
          <w:sz w:val="16"/>
          <w:szCs w:val="16"/>
          <w:lang w:eastAsia="zh-CN"/>
        </w:rPr>
        <w:t>о</w:t>
      </w:r>
      <w:r w:rsidRPr="001A158C">
        <w:rPr>
          <w:rFonts w:ascii="Times New Roman" w:hAnsi="Times New Roman" w:cs="Times New Roman"/>
          <w:sz w:val="16"/>
          <w:szCs w:val="16"/>
          <w:lang w:eastAsia="zh-CN"/>
        </w:rPr>
        <w:t>го регламента.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w:t>
      </w:r>
      <w:r w:rsidRPr="001A158C">
        <w:rPr>
          <w:rFonts w:ascii="Times New Roman" w:hAnsi="Times New Roman" w:cs="Times New Roman"/>
          <w:sz w:val="16"/>
          <w:szCs w:val="16"/>
          <w:lang w:eastAsia="zh-CN"/>
        </w:rPr>
        <w:t>е</w:t>
      </w:r>
      <w:r w:rsidRPr="001A158C">
        <w:rPr>
          <w:rFonts w:ascii="Times New Roman" w:hAnsi="Times New Roman" w:cs="Times New Roman"/>
          <w:sz w:val="16"/>
          <w:szCs w:val="16"/>
          <w:lang w:eastAsia="zh-CN"/>
        </w:rPr>
        <w:t xml:space="preserve">ме </w:t>
      </w:r>
      <w:r w:rsidRPr="001A158C">
        <w:rPr>
          <w:rFonts w:ascii="Times New Roman" w:hAnsi="Times New Roman" w:cs="Times New Roman"/>
          <w:sz w:val="16"/>
          <w:szCs w:val="16"/>
        </w:rPr>
        <w:t xml:space="preserve">в порядке, определенном </w:t>
      </w:r>
      <w:hyperlink r:id="rId85" w:history="1">
        <w:r w:rsidRPr="001A158C">
          <w:rPr>
            <w:rFonts w:ascii="Times New Roman" w:hAnsi="Times New Roman" w:cs="Times New Roman"/>
            <w:sz w:val="16"/>
            <w:szCs w:val="16"/>
          </w:rPr>
          <w:t>частью 1.3 статьи 16</w:t>
        </w:r>
      </w:hyperlink>
      <w:r w:rsidRPr="001A158C">
        <w:rPr>
          <w:rFonts w:ascii="Times New Roman" w:hAnsi="Times New Roman" w:cs="Times New Roman"/>
          <w:sz w:val="16"/>
          <w:szCs w:val="16"/>
        </w:rPr>
        <w:t xml:space="preserve"> Федерального закона № 210-ФЗ.</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5.2.2. В случаях, указанных в абзацах 2), 5), 7), 9) подпункта 5.2.1. настоящего а</w:t>
      </w:r>
      <w:r w:rsidRPr="001A158C">
        <w:rPr>
          <w:rFonts w:ascii="Times New Roman" w:hAnsi="Times New Roman" w:cs="Times New Roman"/>
          <w:sz w:val="16"/>
          <w:szCs w:val="16"/>
        </w:rPr>
        <w:t>д</w:t>
      </w:r>
      <w:r w:rsidRPr="001A158C">
        <w:rPr>
          <w:rFonts w:ascii="Times New Roman" w:hAnsi="Times New Roman" w:cs="Times New Roman"/>
          <w:sz w:val="16"/>
          <w:szCs w:val="16"/>
        </w:rPr>
        <w:t>министративного регламента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w:t>
      </w:r>
      <w:r w:rsidRPr="001A158C">
        <w:rPr>
          <w:rFonts w:ascii="Times New Roman" w:hAnsi="Times New Roman" w:cs="Times New Roman"/>
          <w:sz w:val="16"/>
          <w:szCs w:val="16"/>
        </w:rPr>
        <w:t>б</w:t>
      </w:r>
      <w:r w:rsidRPr="001A158C">
        <w:rPr>
          <w:rFonts w:ascii="Times New Roman" w:hAnsi="Times New Roman" w:cs="Times New Roman"/>
          <w:sz w:val="16"/>
          <w:szCs w:val="16"/>
        </w:rPr>
        <w:t xml:space="preserve">жалуются, возложена функция по предоставлению соответствующих государственных и муниципальных услуг в полном объеме и порядке, определенном частью 1.3. статьи 16 Федерального закона от 27.07.2010 № 210-ФЗ.  </w:t>
      </w:r>
    </w:p>
    <w:p w:rsidR="0046010E" w:rsidRPr="001A158C" w:rsidRDefault="0046010E" w:rsidP="001A158C">
      <w:pPr>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1A158C">
        <w:rPr>
          <w:rFonts w:ascii="Times New Roman" w:hAnsi="Times New Roman" w:cs="Times New Roman"/>
          <w:b/>
          <w:iCs/>
          <w:sz w:val="16"/>
          <w:szCs w:val="16"/>
          <w:lang w:eastAsia="zh-CN"/>
        </w:rPr>
        <w:t xml:space="preserve">5.3. </w:t>
      </w:r>
      <w:r w:rsidRPr="001A158C">
        <w:rPr>
          <w:rFonts w:ascii="Times New Roman" w:hAnsi="Times New Roman" w:cs="Times New Roman"/>
          <w:b/>
          <w:sz w:val="16"/>
          <w:szCs w:val="16"/>
          <w:lang w:eastAsia="zh-CN"/>
        </w:rPr>
        <w:t>Органы местного самоуправления и уполномоченные на рассмотрение жалобы должностные лица, которым может быть направлена жалоба</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1A158C">
        <w:rPr>
          <w:rFonts w:ascii="Times New Roman" w:hAnsi="Times New Roman" w:cs="Times New Roman"/>
          <w:sz w:val="16"/>
          <w:szCs w:val="16"/>
          <w:lang w:eastAsia="zh-CN"/>
        </w:rPr>
        <w:t>5.3.1. Жалобы на должностное лицо (муниципального служащего) комитета, решения и действия (бездействие) которого обжалуются, подаются председателю комитета.</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1A158C">
        <w:rPr>
          <w:rFonts w:ascii="Times New Roman" w:hAnsi="Times New Roman" w:cs="Times New Roman"/>
          <w:sz w:val="16"/>
          <w:szCs w:val="16"/>
          <w:lang w:eastAsia="zh-CN"/>
        </w:rPr>
        <w:t xml:space="preserve">5.3.2. Жалобы на решения, принятые председателем комитета при предоставлении муниципальной услуги, подаются заместителю Главы Администрации муниципального </w:t>
      </w:r>
      <w:r w:rsidRPr="001A158C">
        <w:rPr>
          <w:rFonts w:ascii="Times New Roman" w:hAnsi="Times New Roman" w:cs="Times New Roman"/>
          <w:sz w:val="16"/>
          <w:szCs w:val="16"/>
        </w:rPr>
        <w:t>округа, курирующему деятельность комитета</w:t>
      </w:r>
      <w:r w:rsidRPr="001A158C">
        <w:rPr>
          <w:rFonts w:ascii="Times New Roman" w:hAnsi="Times New Roman" w:cs="Times New Roman"/>
          <w:sz w:val="16"/>
          <w:szCs w:val="16"/>
          <w:lang w:eastAsia="zh-CN"/>
        </w:rPr>
        <w:t>.</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1A158C">
        <w:rPr>
          <w:rFonts w:ascii="Times New Roman" w:hAnsi="Times New Roman" w:cs="Times New Roman"/>
          <w:sz w:val="16"/>
          <w:szCs w:val="16"/>
          <w:lang w:eastAsia="zh-CN"/>
        </w:rPr>
        <w:t xml:space="preserve">5.3.3. Жалобы на решения, принятые заместителем Главы Администрации муниципального </w:t>
      </w:r>
      <w:r w:rsidRPr="001A158C">
        <w:rPr>
          <w:rFonts w:ascii="Times New Roman" w:hAnsi="Times New Roman" w:cs="Times New Roman"/>
          <w:sz w:val="16"/>
          <w:szCs w:val="16"/>
        </w:rPr>
        <w:t>округа</w:t>
      </w:r>
      <w:r w:rsidRPr="001A158C">
        <w:rPr>
          <w:rFonts w:ascii="Times New Roman" w:hAnsi="Times New Roman" w:cs="Times New Roman"/>
          <w:sz w:val="16"/>
          <w:szCs w:val="16"/>
          <w:lang w:eastAsia="zh-CN"/>
        </w:rPr>
        <w:t xml:space="preserve">, курирующего деятельность комитета, подаются Главе муниципального </w:t>
      </w:r>
      <w:r w:rsidRPr="001A158C">
        <w:rPr>
          <w:rFonts w:ascii="Times New Roman" w:hAnsi="Times New Roman" w:cs="Times New Roman"/>
          <w:sz w:val="16"/>
          <w:szCs w:val="16"/>
        </w:rPr>
        <w:t>округа</w:t>
      </w:r>
      <w:r w:rsidRPr="001A158C">
        <w:rPr>
          <w:rFonts w:ascii="Times New Roman" w:hAnsi="Times New Roman" w:cs="Times New Roman"/>
          <w:sz w:val="16"/>
          <w:szCs w:val="16"/>
          <w:lang w:eastAsia="zh-CN"/>
        </w:rPr>
        <w:t>.</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1A158C">
        <w:rPr>
          <w:rFonts w:ascii="Times New Roman" w:hAnsi="Times New Roman" w:cs="Times New Roman"/>
          <w:sz w:val="16"/>
          <w:szCs w:val="16"/>
          <w:lang w:eastAsia="zh-CN"/>
        </w:rPr>
        <w:t>5.3.4.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1A158C">
        <w:rPr>
          <w:rFonts w:ascii="Times New Roman" w:hAnsi="Times New Roman" w:cs="Times New Roman"/>
          <w:sz w:val="16"/>
          <w:szCs w:val="16"/>
          <w:lang w:eastAsia="zh-CN"/>
        </w:rPr>
        <w:t>5.3.5. Жалобы на решения и действия (бездействие) специалиста МФЦ подаются руководителю этого МФЦ. Жалобы на решения и действия (бездействие) руководителя МФЦ подаются учредителю МФЦ или должностному лицу, уполномоченному нормативным правовым актом Новгородской области.</w:t>
      </w:r>
    </w:p>
    <w:p w:rsidR="0046010E" w:rsidRPr="001A158C" w:rsidRDefault="0046010E" w:rsidP="001A158C">
      <w:pPr>
        <w:tabs>
          <w:tab w:val="left" w:pos="1276"/>
        </w:tabs>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1A158C">
        <w:rPr>
          <w:rFonts w:ascii="Times New Roman" w:hAnsi="Times New Roman" w:cs="Times New Roman"/>
          <w:b/>
          <w:sz w:val="16"/>
          <w:szCs w:val="16"/>
          <w:lang w:eastAsia="zh-CN"/>
        </w:rPr>
        <w:t>5.4. Порядок подачи и рассмотрения жалобы</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1A158C">
        <w:rPr>
          <w:rFonts w:ascii="Times New Roman" w:hAnsi="Times New Roman" w:cs="Times New Roman"/>
          <w:sz w:val="16"/>
          <w:szCs w:val="16"/>
          <w:lang w:eastAsia="zh-CN"/>
        </w:rPr>
        <w:t>5.4.1. Основанием для начала процедуры досудебного (внесудебного) обжалования является поступление жалобы заявителя в комитет.</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1A158C">
        <w:rPr>
          <w:rFonts w:ascii="Times New Roman" w:hAnsi="Times New Roman" w:cs="Times New Roman"/>
          <w:iCs/>
          <w:sz w:val="16"/>
          <w:szCs w:val="16"/>
          <w:lang w:eastAsia="zh-CN"/>
        </w:rPr>
        <w:t xml:space="preserve">Жалоба подается в письменной форме на бумажном носителе, в электронной форме. </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1A158C">
        <w:rPr>
          <w:rFonts w:ascii="Times New Roman" w:hAnsi="Times New Roman" w:cs="Times New Roman"/>
          <w:iCs/>
          <w:sz w:val="16"/>
          <w:szCs w:val="16"/>
          <w:lang w:eastAsia="zh-CN"/>
        </w:rPr>
        <w:lastRenderedPageBreak/>
        <w:t xml:space="preserve">Жалоба на решения и действия (бездействие) комитета, должностного лица комитета, муниципального служащего, председателя комитета, может быть направлена по почте, через МФЦ, с использованием информационно-телекоммуникационной сети «Интернет», официального сайта Администрации муниципального </w:t>
      </w:r>
      <w:r w:rsidRPr="001A158C">
        <w:rPr>
          <w:rFonts w:ascii="Times New Roman" w:hAnsi="Times New Roman" w:cs="Times New Roman"/>
          <w:sz w:val="16"/>
          <w:szCs w:val="16"/>
        </w:rPr>
        <w:t>округа</w:t>
      </w:r>
      <w:r w:rsidRPr="001A158C">
        <w:rPr>
          <w:rFonts w:ascii="Times New Roman" w:hAnsi="Times New Roman" w:cs="Times New Roman"/>
          <w:iCs/>
          <w:sz w:val="16"/>
          <w:szCs w:val="16"/>
          <w:lang w:eastAsia="zh-CN"/>
        </w:rPr>
        <w:t xml:space="preserve">, </w:t>
      </w:r>
      <w:r w:rsidRPr="001A158C">
        <w:rPr>
          <w:rFonts w:ascii="Times New Roman" w:hAnsi="Times New Roman" w:cs="Times New Roman"/>
          <w:bCs/>
          <w:iCs/>
          <w:sz w:val="16"/>
          <w:szCs w:val="16"/>
          <w:lang w:eastAsia="zh-CN"/>
        </w:rPr>
        <w:t>Единого портала, Регионального портала Новгородской области</w:t>
      </w:r>
      <w:r w:rsidRPr="001A158C">
        <w:rPr>
          <w:rFonts w:ascii="Times New Roman" w:hAnsi="Times New Roman" w:cs="Times New Roman"/>
          <w:iCs/>
          <w:sz w:val="16"/>
          <w:szCs w:val="16"/>
          <w:lang w:eastAsia="zh-CN"/>
        </w:rPr>
        <w:t>, а также может быть принята при личном приеме заявителя.</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1A158C">
        <w:rPr>
          <w:rFonts w:ascii="Times New Roman" w:hAnsi="Times New Roman" w:cs="Times New Roman"/>
          <w:iCs/>
          <w:sz w:val="16"/>
          <w:szCs w:val="16"/>
          <w:lang w:eastAsia="zh-CN"/>
        </w:rPr>
        <w:t xml:space="preserve">Жалоба на решения и действия (бездействие) руководителя МФЦ, специалиста МФЦ может быть направлена по почте, с использованием сети Интернет, официального сайта МФЦ, </w:t>
      </w:r>
      <w:r w:rsidRPr="001A158C">
        <w:rPr>
          <w:rFonts w:ascii="Times New Roman" w:hAnsi="Times New Roman" w:cs="Times New Roman"/>
          <w:bCs/>
          <w:iCs/>
          <w:sz w:val="16"/>
          <w:szCs w:val="16"/>
          <w:lang w:eastAsia="zh-CN"/>
        </w:rPr>
        <w:t>Единого портала, Регионального портала Новгородской области</w:t>
      </w:r>
      <w:r w:rsidRPr="001A158C">
        <w:rPr>
          <w:rFonts w:ascii="Times New Roman" w:hAnsi="Times New Roman" w:cs="Times New Roman"/>
          <w:iCs/>
          <w:sz w:val="16"/>
          <w:szCs w:val="16"/>
          <w:lang w:eastAsia="zh-CN"/>
        </w:rPr>
        <w:t>, а также может быть принята на личном приеме заявителя.</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1A158C">
        <w:rPr>
          <w:rFonts w:ascii="Times New Roman" w:hAnsi="Times New Roman" w:cs="Times New Roman"/>
          <w:iCs/>
          <w:sz w:val="16"/>
          <w:szCs w:val="16"/>
          <w:lang w:eastAsia="zh-CN"/>
        </w:rPr>
        <w:t>5.4.2. В электронном виде жалоба может быть подана заявителем посредством:</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1A158C">
        <w:rPr>
          <w:rFonts w:ascii="Times New Roman" w:hAnsi="Times New Roman" w:cs="Times New Roman"/>
          <w:iCs/>
          <w:sz w:val="16"/>
          <w:szCs w:val="16"/>
          <w:lang w:eastAsia="zh-CN"/>
        </w:rPr>
        <w:t>1) региональной информационной системы «Портал государственных и муниципальных услуг (функций) Новгородской области» (https://uslugi.novreg.ru);</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1A158C">
        <w:rPr>
          <w:rFonts w:ascii="Times New Roman" w:hAnsi="Times New Roman" w:cs="Times New Roman"/>
          <w:iCs/>
          <w:sz w:val="16"/>
          <w:szCs w:val="16"/>
          <w:lang w:eastAsia="zh-CN"/>
        </w:rPr>
        <w:t xml:space="preserve">2) федеральной государственной информационной системы «Единый портал государственных и муниципальных услуг (функций)» (https:// </w:t>
      </w:r>
      <w:proofErr w:type="spellStart"/>
      <w:r w:rsidRPr="001A158C">
        <w:rPr>
          <w:rFonts w:ascii="Times New Roman" w:hAnsi="Times New Roman" w:cs="Times New Roman"/>
          <w:iCs/>
          <w:sz w:val="16"/>
          <w:szCs w:val="16"/>
          <w:lang w:eastAsia="zh-CN"/>
        </w:rPr>
        <w:t>gosuslugi.ru</w:t>
      </w:r>
      <w:proofErr w:type="spellEnd"/>
      <w:r w:rsidRPr="001A158C">
        <w:rPr>
          <w:rFonts w:ascii="Times New Roman" w:hAnsi="Times New Roman" w:cs="Times New Roman"/>
          <w:iCs/>
          <w:sz w:val="16"/>
          <w:szCs w:val="16"/>
          <w:lang w:eastAsia="zh-CN"/>
        </w:rPr>
        <w:t>);</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1A158C">
        <w:rPr>
          <w:rFonts w:ascii="Times New Roman" w:hAnsi="Times New Roman" w:cs="Times New Roman"/>
          <w:iCs/>
          <w:sz w:val="16"/>
          <w:szCs w:val="16"/>
          <w:lang w:eastAsia="zh-CN"/>
        </w:rPr>
        <w:t>3) федеральной государственной информационной системы «Досудебное обжалование» (</w:t>
      </w:r>
      <w:hyperlink r:id="rId86" w:history="1">
        <w:r w:rsidRPr="001A158C">
          <w:rPr>
            <w:rFonts w:ascii="Times New Roman" w:hAnsi="Times New Roman" w:cs="Times New Roman"/>
            <w:iCs/>
            <w:sz w:val="16"/>
            <w:szCs w:val="16"/>
            <w:lang w:val="en-US" w:eastAsia="zh-CN"/>
          </w:rPr>
          <w:t>https</w:t>
        </w:r>
        <w:r w:rsidRPr="001A158C">
          <w:rPr>
            <w:rFonts w:ascii="Times New Roman" w:hAnsi="Times New Roman" w:cs="Times New Roman"/>
            <w:iCs/>
            <w:sz w:val="16"/>
            <w:szCs w:val="16"/>
            <w:lang w:eastAsia="zh-CN"/>
          </w:rPr>
          <w:t>://</w:t>
        </w:r>
        <w:r w:rsidRPr="001A158C">
          <w:rPr>
            <w:rFonts w:ascii="Times New Roman" w:hAnsi="Times New Roman" w:cs="Times New Roman"/>
            <w:iCs/>
            <w:sz w:val="16"/>
            <w:szCs w:val="16"/>
            <w:lang w:val="en-US" w:eastAsia="zh-CN"/>
          </w:rPr>
          <w:t>do</w:t>
        </w:r>
        <w:r w:rsidRPr="001A158C">
          <w:rPr>
            <w:rFonts w:ascii="Times New Roman" w:hAnsi="Times New Roman" w:cs="Times New Roman"/>
            <w:iCs/>
            <w:sz w:val="16"/>
            <w:szCs w:val="16"/>
            <w:lang w:eastAsia="zh-CN"/>
          </w:rPr>
          <w:t>.</w:t>
        </w:r>
        <w:proofErr w:type="spellStart"/>
        <w:r w:rsidRPr="001A158C">
          <w:rPr>
            <w:rFonts w:ascii="Times New Roman" w:hAnsi="Times New Roman" w:cs="Times New Roman"/>
            <w:iCs/>
            <w:sz w:val="16"/>
            <w:szCs w:val="16"/>
            <w:lang w:val="en-US" w:eastAsia="zh-CN"/>
          </w:rPr>
          <w:t>gosuslugi</w:t>
        </w:r>
        <w:proofErr w:type="spellEnd"/>
        <w:r w:rsidRPr="001A158C">
          <w:rPr>
            <w:rFonts w:ascii="Times New Roman" w:hAnsi="Times New Roman" w:cs="Times New Roman"/>
            <w:iCs/>
            <w:sz w:val="16"/>
            <w:szCs w:val="16"/>
            <w:lang w:eastAsia="zh-CN"/>
          </w:rPr>
          <w:t>.</w:t>
        </w:r>
        <w:proofErr w:type="spellStart"/>
        <w:r w:rsidRPr="001A158C">
          <w:rPr>
            <w:rFonts w:ascii="Times New Roman" w:hAnsi="Times New Roman" w:cs="Times New Roman"/>
            <w:iCs/>
            <w:sz w:val="16"/>
            <w:szCs w:val="16"/>
            <w:lang w:val="en-US" w:eastAsia="zh-CN"/>
          </w:rPr>
          <w:t>ru</w:t>
        </w:r>
        <w:proofErr w:type="spellEnd"/>
      </w:hyperlink>
      <w:r w:rsidRPr="001A158C">
        <w:rPr>
          <w:rFonts w:ascii="Times New Roman" w:hAnsi="Times New Roman" w:cs="Times New Roman"/>
          <w:iCs/>
          <w:sz w:val="16"/>
          <w:szCs w:val="16"/>
          <w:lang w:eastAsia="zh-CN"/>
        </w:rPr>
        <w:t>).</w:t>
      </w:r>
    </w:p>
    <w:p w:rsidR="0046010E" w:rsidRPr="001A158C" w:rsidRDefault="0046010E" w:rsidP="001A158C">
      <w:pPr>
        <w:tabs>
          <w:tab w:val="left" w:pos="1276"/>
        </w:tabs>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5.4.3. Жалоба должна содержать:</w:t>
      </w:r>
    </w:p>
    <w:p w:rsidR="0046010E" w:rsidRPr="001A158C" w:rsidRDefault="0046010E" w:rsidP="001A158C">
      <w:pPr>
        <w:tabs>
          <w:tab w:val="left" w:pos="1276"/>
        </w:tabs>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и (или) специалиста МФЦ, решения и действия (бездействие) которых обжалуется;</w:t>
      </w:r>
    </w:p>
    <w:p w:rsidR="0046010E" w:rsidRPr="001A158C" w:rsidRDefault="0046010E" w:rsidP="001A158C">
      <w:pPr>
        <w:tabs>
          <w:tab w:val="left" w:pos="1276"/>
        </w:tabs>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xml:space="preserve">- фамилию, имя, отчество (последнее – при наличии), сведения о месте жительства </w:t>
      </w:r>
      <w:proofErr w:type="spellStart"/>
      <w:r w:rsidRPr="001A158C">
        <w:rPr>
          <w:rFonts w:ascii="Times New Roman" w:hAnsi="Times New Roman" w:cs="Times New Roman"/>
          <w:sz w:val="16"/>
          <w:szCs w:val="16"/>
          <w:lang w:eastAsia="zh-CN"/>
        </w:rPr>
        <w:t>заявителя-физического</w:t>
      </w:r>
      <w:proofErr w:type="spellEnd"/>
      <w:r w:rsidRPr="001A158C">
        <w:rPr>
          <w:rFonts w:ascii="Times New Roman" w:hAnsi="Times New Roman" w:cs="Times New Roman"/>
          <w:sz w:val="16"/>
          <w:szCs w:val="16"/>
          <w:lang w:eastAsia="zh-CN"/>
        </w:rPr>
        <w:t xml:space="preserve"> лица либо наименование, сведения о месте нахождения </w:t>
      </w:r>
      <w:proofErr w:type="spellStart"/>
      <w:r w:rsidRPr="001A158C">
        <w:rPr>
          <w:rFonts w:ascii="Times New Roman" w:hAnsi="Times New Roman" w:cs="Times New Roman"/>
          <w:sz w:val="16"/>
          <w:szCs w:val="16"/>
          <w:lang w:eastAsia="zh-CN"/>
        </w:rPr>
        <w:t>заявителя-юридического</w:t>
      </w:r>
      <w:proofErr w:type="spellEnd"/>
      <w:r w:rsidRPr="001A158C">
        <w:rPr>
          <w:rFonts w:ascii="Times New Roman" w:hAnsi="Times New Roman" w:cs="Times New Roman"/>
          <w:sz w:val="16"/>
          <w:szCs w:val="16"/>
          <w:lang w:eastAsia="zh-CN"/>
        </w:rPr>
        <w:t xml:space="preserve">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46010E" w:rsidRPr="001A158C" w:rsidRDefault="0046010E" w:rsidP="001A158C">
      <w:pPr>
        <w:tabs>
          <w:tab w:val="left" w:pos="1276"/>
        </w:tabs>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МФЦ, специалиста МФЦ;</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1A158C">
        <w:rPr>
          <w:rFonts w:ascii="Times New Roman" w:hAnsi="Times New Roman" w:cs="Times New Roman"/>
          <w:sz w:val="16"/>
          <w:szCs w:val="16"/>
          <w:lang w:eastAsia="zh-CN"/>
        </w:rP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специалиста МФЦ. Заявителем могут быть представлены документы (при наличии), подтверждающие доводы заявителя, либо их копии.</w:t>
      </w:r>
    </w:p>
    <w:p w:rsidR="0046010E" w:rsidRPr="001A158C" w:rsidRDefault="0046010E" w:rsidP="001A158C">
      <w:pPr>
        <w:tabs>
          <w:tab w:val="left" w:pos="1276"/>
        </w:tabs>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1A158C">
        <w:rPr>
          <w:rFonts w:ascii="Times New Roman" w:hAnsi="Times New Roman" w:cs="Times New Roman"/>
          <w:b/>
          <w:sz w:val="16"/>
          <w:szCs w:val="16"/>
          <w:lang w:eastAsia="zh-CN"/>
        </w:rPr>
        <w:t>5.5. Сроки рассмотрения жалобы</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1A158C">
        <w:rPr>
          <w:rFonts w:ascii="Times New Roman" w:hAnsi="Times New Roman" w:cs="Times New Roman"/>
          <w:iCs/>
          <w:sz w:val="16"/>
          <w:szCs w:val="16"/>
          <w:lang w:eastAsia="zh-CN"/>
        </w:rPr>
        <w:t xml:space="preserve">5.5.1. Жалоба, поступившая в Администрацию муниципального </w:t>
      </w:r>
      <w:r w:rsidRPr="001A158C">
        <w:rPr>
          <w:rFonts w:ascii="Times New Roman" w:hAnsi="Times New Roman" w:cs="Times New Roman"/>
          <w:sz w:val="16"/>
          <w:szCs w:val="16"/>
        </w:rPr>
        <w:t>округа</w:t>
      </w:r>
      <w:r w:rsidRPr="001A158C">
        <w:rPr>
          <w:rFonts w:ascii="Times New Roman" w:hAnsi="Times New Roman" w:cs="Times New Roman"/>
          <w:iCs/>
          <w:sz w:val="16"/>
          <w:szCs w:val="16"/>
          <w:lang w:eastAsia="zh-CN"/>
        </w:rPr>
        <w:t xml:space="preserve">, </w:t>
      </w:r>
      <w:r w:rsidRPr="001A158C">
        <w:rPr>
          <w:rFonts w:ascii="Times New Roman" w:hAnsi="Times New Roman" w:cs="Times New Roman"/>
          <w:sz w:val="16"/>
          <w:szCs w:val="16"/>
          <w:lang w:eastAsia="zh-CN"/>
        </w:rPr>
        <w:t>комитет</w:t>
      </w:r>
      <w:r w:rsidRPr="001A158C">
        <w:rPr>
          <w:rFonts w:ascii="Times New Roman" w:hAnsi="Times New Roman" w:cs="Times New Roman"/>
          <w:iCs/>
          <w:sz w:val="16"/>
          <w:szCs w:val="16"/>
          <w:lang w:eastAsia="zh-CN"/>
        </w:rPr>
        <w:t xml:space="preserve">, МФЦ, учредителю МФЦ, рассматривается в течение 15 рабочих дней со дня ее регистрации, а в случае обжалования отказа должностного лица (муниципального служащего) </w:t>
      </w:r>
      <w:r w:rsidRPr="001A158C">
        <w:rPr>
          <w:rFonts w:ascii="Times New Roman" w:hAnsi="Times New Roman" w:cs="Times New Roman"/>
          <w:sz w:val="16"/>
          <w:szCs w:val="16"/>
          <w:lang w:eastAsia="zh-CN"/>
        </w:rPr>
        <w:t xml:space="preserve">комитета, руководителя и (или) специалиста МФЦ, </w:t>
      </w:r>
      <w:r w:rsidRPr="001A158C">
        <w:rPr>
          <w:rFonts w:ascii="Times New Roman" w:hAnsi="Times New Roman" w:cs="Times New Roman"/>
          <w:iCs/>
          <w:sz w:val="16"/>
          <w:szCs w:val="16"/>
          <w:lang w:eastAsia="zh-CN"/>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При этом,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отдела и (или) должностного лица, взимание платы с заявителя не допускается.</w:t>
      </w:r>
    </w:p>
    <w:p w:rsidR="0046010E" w:rsidRPr="001A158C" w:rsidRDefault="0046010E" w:rsidP="001A158C">
      <w:pPr>
        <w:tabs>
          <w:tab w:val="left" w:pos="1276"/>
        </w:tabs>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1A158C">
        <w:rPr>
          <w:rFonts w:ascii="Times New Roman" w:hAnsi="Times New Roman" w:cs="Times New Roman"/>
          <w:b/>
          <w:sz w:val="16"/>
          <w:szCs w:val="16"/>
          <w:lang w:eastAsia="zh-CN"/>
        </w:rPr>
        <w:t>5.6. Результат рассмотрения жалобы</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iCs/>
          <w:strike/>
          <w:sz w:val="16"/>
          <w:szCs w:val="16"/>
          <w:lang w:eastAsia="zh-CN"/>
        </w:rPr>
      </w:pPr>
      <w:r w:rsidRPr="001A158C">
        <w:rPr>
          <w:rFonts w:ascii="Times New Roman" w:hAnsi="Times New Roman" w:cs="Times New Roman"/>
          <w:iCs/>
          <w:sz w:val="16"/>
          <w:szCs w:val="16"/>
          <w:lang w:eastAsia="zh-CN"/>
        </w:rPr>
        <w:t>5.6.1. По результатам рассмотрения жалобы принимается одно из следующих решений:</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1A158C">
        <w:rPr>
          <w:rFonts w:ascii="Times New Roman" w:hAnsi="Times New Roman" w:cs="Times New Roman"/>
          <w:iCs/>
          <w:sz w:val="16"/>
          <w:szCs w:val="16"/>
          <w:lang w:eastAsia="zh-CN"/>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w:t>
      </w:r>
      <w:r w:rsidRPr="001A158C">
        <w:rPr>
          <w:rFonts w:ascii="Times New Roman" w:hAnsi="Times New Roman" w:cs="Times New Roman"/>
          <w:sz w:val="16"/>
          <w:szCs w:val="16"/>
          <w:lang w:eastAsia="zh-CN"/>
        </w:rPr>
        <w:t xml:space="preserve"> муниципальными правовыми актами</w:t>
      </w:r>
      <w:r w:rsidRPr="001A158C">
        <w:rPr>
          <w:rFonts w:ascii="Times New Roman" w:hAnsi="Times New Roman" w:cs="Times New Roman"/>
          <w:iCs/>
          <w:sz w:val="16"/>
          <w:szCs w:val="16"/>
          <w:lang w:eastAsia="zh-CN"/>
        </w:rPr>
        <w:t>;</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1A158C">
        <w:rPr>
          <w:rFonts w:ascii="Times New Roman" w:hAnsi="Times New Roman" w:cs="Times New Roman"/>
          <w:iCs/>
          <w:sz w:val="16"/>
          <w:szCs w:val="16"/>
          <w:lang w:eastAsia="zh-CN"/>
        </w:rPr>
        <w:t>- в удовлетворении жалобы отказывается.</w:t>
      </w:r>
    </w:p>
    <w:p w:rsidR="0046010E" w:rsidRPr="001A158C" w:rsidRDefault="0046010E" w:rsidP="001A158C">
      <w:pPr>
        <w:tabs>
          <w:tab w:val="left" w:pos="1276"/>
        </w:tabs>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1A158C">
        <w:rPr>
          <w:rFonts w:ascii="Times New Roman" w:hAnsi="Times New Roman" w:cs="Times New Roman"/>
          <w:b/>
          <w:sz w:val="16"/>
          <w:szCs w:val="16"/>
          <w:lang w:eastAsia="zh-CN"/>
        </w:rPr>
        <w:t>5.7. Порядок информирования заявителя о результатах рассмотрения жалобы</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1A158C">
        <w:rPr>
          <w:rFonts w:ascii="Times New Roman" w:hAnsi="Times New Roman" w:cs="Times New Roman"/>
          <w:iCs/>
          <w:sz w:val="16"/>
          <w:szCs w:val="16"/>
          <w:lang w:eastAsia="zh-CN"/>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010E" w:rsidRPr="001A158C" w:rsidRDefault="0046010E" w:rsidP="001A158C">
      <w:pPr>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5.7.2. В случае признания жалобы подлежащей удовлетворению в ответе заявителю, указанном в подпункте 5.7.1 пункта 5.7 раздела 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6010E" w:rsidRPr="001A158C" w:rsidRDefault="0046010E" w:rsidP="001A158C">
      <w:pPr>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5.7.3. В случае признания жалобы не подлежащей удовлетворению в ответе заявителю, указанном в подпункте 5.7.1 пункта 5.7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6010E" w:rsidRPr="001A158C" w:rsidRDefault="0046010E" w:rsidP="001A158C">
      <w:pPr>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1A158C">
        <w:rPr>
          <w:rFonts w:ascii="Times New Roman" w:hAnsi="Times New Roman" w:cs="Times New Roman"/>
          <w:b/>
          <w:sz w:val="16"/>
          <w:szCs w:val="16"/>
          <w:lang w:eastAsia="zh-CN"/>
        </w:rPr>
        <w:t>5.8. Порядок обжалования решения по жалобе</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1A158C">
        <w:rPr>
          <w:rFonts w:ascii="Times New Roman" w:hAnsi="Times New Roman" w:cs="Times New Roman"/>
          <w:iCs/>
          <w:sz w:val="16"/>
          <w:szCs w:val="16"/>
          <w:lang w:eastAsia="zh-CN"/>
        </w:rPr>
        <w:t xml:space="preserve">5.8.1. В досудебном порядке могут быть обжалованы действия (бездействие) и решения должностных лиц (муниципальных служащих) </w:t>
      </w:r>
      <w:r w:rsidRPr="001A158C">
        <w:rPr>
          <w:rFonts w:ascii="Times New Roman" w:hAnsi="Times New Roman" w:cs="Times New Roman"/>
          <w:sz w:val="16"/>
          <w:szCs w:val="16"/>
          <w:lang w:eastAsia="zh-CN"/>
        </w:rPr>
        <w:t>комитета</w:t>
      </w:r>
      <w:r w:rsidRPr="001A158C">
        <w:rPr>
          <w:rFonts w:ascii="Times New Roman" w:hAnsi="Times New Roman" w:cs="Times New Roman"/>
          <w:iCs/>
          <w:sz w:val="16"/>
          <w:szCs w:val="16"/>
          <w:lang w:eastAsia="zh-CN"/>
        </w:rPr>
        <w:t xml:space="preserve"> – </w:t>
      </w:r>
      <w:r w:rsidRPr="001A158C">
        <w:rPr>
          <w:rFonts w:ascii="Times New Roman" w:hAnsi="Times New Roman" w:cs="Times New Roman"/>
          <w:sz w:val="16"/>
          <w:szCs w:val="16"/>
          <w:lang w:eastAsia="zh-CN"/>
        </w:rPr>
        <w:t xml:space="preserve">Главе муниципального </w:t>
      </w:r>
      <w:r w:rsidRPr="001A158C">
        <w:rPr>
          <w:rFonts w:ascii="Times New Roman" w:hAnsi="Times New Roman" w:cs="Times New Roman"/>
          <w:sz w:val="16"/>
          <w:szCs w:val="16"/>
        </w:rPr>
        <w:t>округа</w:t>
      </w:r>
      <w:r w:rsidRPr="001A158C">
        <w:rPr>
          <w:rFonts w:ascii="Times New Roman" w:hAnsi="Times New Roman" w:cs="Times New Roman"/>
          <w:bCs/>
          <w:sz w:val="16"/>
          <w:szCs w:val="16"/>
          <w:lang w:eastAsia="zh-CN"/>
        </w:rPr>
        <w:t>.</w:t>
      </w:r>
    </w:p>
    <w:p w:rsidR="0046010E" w:rsidRPr="001A158C" w:rsidRDefault="0046010E" w:rsidP="001A158C">
      <w:pPr>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1A158C">
        <w:rPr>
          <w:rFonts w:ascii="Times New Roman" w:hAnsi="Times New Roman" w:cs="Times New Roman"/>
          <w:b/>
          <w:sz w:val="16"/>
          <w:szCs w:val="16"/>
          <w:lang w:eastAsia="zh-CN"/>
        </w:rPr>
        <w:t>5.9. Право заявителя на получение информации и документов, необходимых для обоснования и рассмотрения жалобы</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1A158C">
        <w:rPr>
          <w:rFonts w:ascii="Times New Roman" w:hAnsi="Times New Roman" w:cs="Times New Roman"/>
          <w:iCs/>
          <w:sz w:val="16"/>
          <w:szCs w:val="16"/>
          <w:lang w:eastAsia="zh-CN"/>
        </w:rPr>
        <w:t xml:space="preserve">5.9.1. На стадии досудебного обжалования действий (бездействия) должностного лица (муниципального служащего) </w:t>
      </w:r>
      <w:r w:rsidRPr="001A158C">
        <w:rPr>
          <w:rFonts w:ascii="Times New Roman" w:hAnsi="Times New Roman" w:cs="Times New Roman"/>
          <w:sz w:val="16"/>
          <w:szCs w:val="16"/>
          <w:lang w:eastAsia="zh-CN"/>
        </w:rPr>
        <w:t>комитета</w:t>
      </w:r>
      <w:r w:rsidRPr="001A158C">
        <w:rPr>
          <w:rFonts w:ascii="Times New Roman" w:hAnsi="Times New Roman" w:cs="Times New Roman"/>
          <w:iCs/>
          <w:sz w:val="16"/>
          <w:szCs w:val="16"/>
          <w:lang w:eastAsia="zh-CN"/>
        </w:rPr>
        <w:t>,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b/>
          <w:iCs/>
          <w:sz w:val="16"/>
          <w:szCs w:val="16"/>
          <w:lang w:eastAsia="zh-CN"/>
        </w:rPr>
      </w:pPr>
      <w:r w:rsidRPr="001A158C">
        <w:rPr>
          <w:rFonts w:ascii="Times New Roman" w:hAnsi="Times New Roman" w:cs="Times New Roman"/>
          <w:b/>
          <w:iCs/>
          <w:sz w:val="16"/>
          <w:szCs w:val="16"/>
          <w:lang w:eastAsia="zh-CN"/>
        </w:rPr>
        <w:t>5.10. Способы информирования заявителей о порядке подачи и рассмотрения жалобы</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1A158C">
        <w:rPr>
          <w:rFonts w:ascii="Times New Roman" w:hAnsi="Times New Roman" w:cs="Times New Roman"/>
          <w:iCs/>
          <w:sz w:val="16"/>
          <w:szCs w:val="16"/>
          <w:lang w:eastAsia="zh-CN"/>
        </w:rPr>
        <w:t>5.10.1. Комитет, МФЦ обеспечивают:</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1A158C">
        <w:rPr>
          <w:rFonts w:ascii="Times New Roman" w:hAnsi="Times New Roman" w:cs="Times New Roman"/>
          <w:iCs/>
          <w:sz w:val="16"/>
          <w:szCs w:val="16"/>
          <w:lang w:eastAsia="zh-CN"/>
        </w:rPr>
        <w:t xml:space="preserve">информирование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МФЦ, должностных лиц и специалистов МФЦ, посредством размещения информации на стендах в местах предоставления муниципальной услуги, на официальных сайтах Администрации муниципального </w:t>
      </w:r>
      <w:r w:rsidRPr="001A158C">
        <w:rPr>
          <w:rFonts w:ascii="Times New Roman" w:hAnsi="Times New Roman" w:cs="Times New Roman"/>
          <w:sz w:val="16"/>
          <w:szCs w:val="16"/>
        </w:rPr>
        <w:t>округа</w:t>
      </w:r>
      <w:r w:rsidRPr="001A158C">
        <w:rPr>
          <w:rFonts w:ascii="Times New Roman" w:hAnsi="Times New Roman" w:cs="Times New Roman"/>
          <w:iCs/>
          <w:sz w:val="16"/>
          <w:szCs w:val="16"/>
          <w:lang w:eastAsia="zh-CN"/>
        </w:rPr>
        <w:t xml:space="preserve">, МФЦ в сети «Интернет», на </w:t>
      </w:r>
      <w:r w:rsidRPr="001A158C">
        <w:rPr>
          <w:rFonts w:ascii="Times New Roman" w:hAnsi="Times New Roman" w:cs="Times New Roman"/>
          <w:bCs/>
          <w:iCs/>
          <w:sz w:val="16"/>
          <w:szCs w:val="16"/>
          <w:lang w:eastAsia="zh-CN"/>
        </w:rPr>
        <w:t>Едином портале, Региональном портале Новгородской области</w:t>
      </w:r>
      <w:r w:rsidRPr="001A158C">
        <w:rPr>
          <w:rFonts w:ascii="Times New Roman" w:hAnsi="Times New Roman" w:cs="Times New Roman"/>
          <w:iCs/>
          <w:sz w:val="16"/>
          <w:szCs w:val="16"/>
          <w:lang w:eastAsia="zh-CN"/>
        </w:rPr>
        <w:t>;</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1A158C">
        <w:rPr>
          <w:rFonts w:ascii="Times New Roman" w:hAnsi="Times New Roman" w:cs="Times New Roman"/>
          <w:iCs/>
          <w:sz w:val="16"/>
          <w:szCs w:val="16"/>
          <w:lang w:eastAsia="zh-CN"/>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МФЦ, должностных лиц и специалистов МФЦ, в том числе по телефону, электронной почте, при личном приеме;</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iCs/>
          <w:sz w:val="16"/>
          <w:szCs w:val="16"/>
          <w:lang w:eastAsia="zh-CN"/>
        </w:rPr>
        <w:t>заключение соглашений о взаимодействии в части осуществления МФЦ приема жалоб и выдачи заявителям результатов рассмотрения жалоб.</w:t>
      </w:r>
    </w:p>
    <w:p w:rsidR="0046010E" w:rsidRPr="001A158C" w:rsidRDefault="0046010E" w:rsidP="001A158C">
      <w:pPr>
        <w:spacing w:after="0" w:line="240" w:lineRule="auto"/>
        <w:ind w:firstLine="284"/>
        <w:jc w:val="right"/>
        <w:rPr>
          <w:rFonts w:ascii="Times New Roman" w:hAnsi="Times New Roman" w:cs="Times New Roman"/>
          <w:b/>
          <w:bCs/>
          <w:sz w:val="16"/>
          <w:szCs w:val="16"/>
        </w:rPr>
      </w:pPr>
    </w:p>
    <w:p w:rsidR="0046010E" w:rsidRPr="00D7661B" w:rsidRDefault="0046010E" w:rsidP="001A158C">
      <w:pPr>
        <w:spacing w:after="0" w:line="240" w:lineRule="auto"/>
        <w:ind w:firstLine="284"/>
        <w:jc w:val="right"/>
        <w:rPr>
          <w:rFonts w:ascii="Times New Roman" w:hAnsi="Times New Roman" w:cs="Times New Roman"/>
          <w:bCs/>
          <w:sz w:val="12"/>
          <w:szCs w:val="12"/>
        </w:rPr>
      </w:pPr>
      <w:r w:rsidRPr="00D7661B">
        <w:rPr>
          <w:rFonts w:ascii="Times New Roman" w:hAnsi="Times New Roman" w:cs="Times New Roman"/>
          <w:bCs/>
          <w:sz w:val="12"/>
          <w:szCs w:val="12"/>
        </w:rPr>
        <w:t>Приложение № 1</w:t>
      </w:r>
    </w:p>
    <w:p w:rsidR="0046010E" w:rsidRPr="00D7661B" w:rsidRDefault="0046010E" w:rsidP="001A158C">
      <w:pPr>
        <w:spacing w:after="0" w:line="240" w:lineRule="auto"/>
        <w:ind w:firstLine="284"/>
        <w:jc w:val="right"/>
        <w:rPr>
          <w:rFonts w:ascii="Times New Roman" w:hAnsi="Times New Roman" w:cs="Times New Roman"/>
          <w:sz w:val="12"/>
          <w:szCs w:val="12"/>
        </w:rPr>
      </w:pPr>
      <w:r w:rsidRPr="00D7661B">
        <w:rPr>
          <w:rFonts w:ascii="Times New Roman" w:hAnsi="Times New Roman" w:cs="Times New Roman"/>
          <w:sz w:val="12"/>
          <w:szCs w:val="12"/>
        </w:rPr>
        <w:t>к административному регламенту</w:t>
      </w:r>
    </w:p>
    <w:p w:rsidR="0046010E" w:rsidRPr="00D7661B" w:rsidRDefault="0046010E" w:rsidP="001A158C">
      <w:pPr>
        <w:spacing w:after="0" w:line="240" w:lineRule="auto"/>
        <w:ind w:firstLine="284"/>
        <w:rPr>
          <w:rFonts w:ascii="Times New Roman" w:hAnsi="Times New Roman" w:cs="Times New Roman"/>
          <w:bCs/>
          <w:sz w:val="12"/>
          <w:szCs w:val="12"/>
        </w:rPr>
      </w:pPr>
    </w:p>
    <w:tbl>
      <w:tblPr>
        <w:tblW w:w="10710" w:type="dxa"/>
        <w:tblLook w:val="01E0"/>
      </w:tblPr>
      <w:tblGrid>
        <w:gridCol w:w="4207"/>
        <w:gridCol w:w="6503"/>
      </w:tblGrid>
      <w:tr w:rsidR="0046010E" w:rsidRPr="001A158C" w:rsidTr="00D7661B">
        <w:trPr>
          <w:trHeight w:val="760"/>
        </w:trPr>
        <w:tc>
          <w:tcPr>
            <w:tcW w:w="4207" w:type="dxa"/>
            <w:hideMark/>
          </w:tcPr>
          <w:p w:rsidR="0046010E" w:rsidRPr="001A158C" w:rsidRDefault="0046010E" w:rsidP="001A158C">
            <w:pPr>
              <w:spacing w:after="0" w:line="240" w:lineRule="auto"/>
              <w:ind w:firstLine="284"/>
              <w:rPr>
                <w:rFonts w:ascii="Times New Roman" w:hAnsi="Times New Roman" w:cs="Times New Roman"/>
                <w:sz w:val="16"/>
                <w:szCs w:val="16"/>
              </w:rPr>
            </w:pPr>
          </w:p>
        </w:tc>
        <w:tc>
          <w:tcPr>
            <w:tcW w:w="6503" w:type="dxa"/>
            <w:hideMark/>
          </w:tcPr>
          <w:p w:rsidR="0046010E" w:rsidRPr="001A158C" w:rsidRDefault="0046010E" w:rsidP="00D7661B">
            <w:pPr>
              <w:spacing w:after="0" w:line="240" w:lineRule="auto"/>
              <w:ind w:firstLine="284"/>
              <w:jc w:val="right"/>
              <w:rPr>
                <w:rFonts w:ascii="Times New Roman" w:hAnsi="Times New Roman" w:cs="Times New Roman"/>
                <w:sz w:val="16"/>
                <w:szCs w:val="16"/>
              </w:rPr>
            </w:pPr>
            <w:r w:rsidRPr="001A158C">
              <w:rPr>
                <w:rFonts w:ascii="Times New Roman" w:hAnsi="Times New Roman" w:cs="Times New Roman"/>
                <w:sz w:val="16"/>
                <w:szCs w:val="16"/>
              </w:rPr>
              <w:t>В Администрацию Волотовского муниципального округа от_______________________________</w:t>
            </w:r>
          </w:p>
          <w:p w:rsidR="0046010E" w:rsidRPr="001A158C" w:rsidRDefault="0046010E" w:rsidP="00D7661B">
            <w:pPr>
              <w:spacing w:after="0" w:line="240" w:lineRule="auto"/>
              <w:ind w:firstLine="284"/>
              <w:jc w:val="right"/>
              <w:rPr>
                <w:rFonts w:ascii="Times New Roman" w:hAnsi="Times New Roman" w:cs="Times New Roman"/>
                <w:sz w:val="16"/>
                <w:szCs w:val="16"/>
              </w:rPr>
            </w:pPr>
            <w:r w:rsidRPr="001A158C">
              <w:rPr>
                <w:rFonts w:ascii="Times New Roman" w:hAnsi="Times New Roman" w:cs="Times New Roman"/>
                <w:sz w:val="16"/>
                <w:szCs w:val="16"/>
              </w:rPr>
              <w:t>юридический адрес _______________</w:t>
            </w:r>
          </w:p>
          <w:p w:rsidR="0046010E" w:rsidRPr="001A158C" w:rsidRDefault="00D7661B" w:rsidP="00D7661B">
            <w:pPr>
              <w:spacing w:after="0" w:line="240" w:lineRule="auto"/>
              <w:ind w:firstLine="284"/>
              <w:jc w:val="right"/>
              <w:rPr>
                <w:rFonts w:ascii="Times New Roman" w:hAnsi="Times New Roman" w:cs="Times New Roman"/>
                <w:sz w:val="16"/>
                <w:szCs w:val="16"/>
              </w:rPr>
            </w:pPr>
            <w:r>
              <w:rPr>
                <w:rFonts w:ascii="Times New Roman" w:hAnsi="Times New Roman" w:cs="Times New Roman"/>
                <w:sz w:val="16"/>
                <w:szCs w:val="16"/>
              </w:rPr>
              <w:t>тел.</w:t>
            </w:r>
            <w:r w:rsidR="0046010E" w:rsidRPr="001A158C">
              <w:rPr>
                <w:rFonts w:ascii="Times New Roman" w:hAnsi="Times New Roman" w:cs="Times New Roman"/>
                <w:sz w:val="16"/>
                <w:szCs w:val="16"/>
              </w:rPr>
              <w:t>________________</w:t>
            </w:r>
          </w:p>
        </w:tc>
      </w:tr>
    </w:tbl>
    <w:p w:rsidR="0046010E" w:rsidRPr="001A158C" w:rsidRDefault="0046010E" w:rsidP="001A158C">
      <w:pPr>
        <w:spacing w:after="0" w:line="240" w:lineRule="auto"/>
        <w:ind w:firstLine="284"/>
        <w:jc w:val="center"/>
        <w:rPr>
          <w:rFonts w:ascii="Times New Roman" w:hAnsi="Times New Roman" w:cs="Times New Roman"/>
          <w:b/>
          <w:bCs/>
          <w:sz w:val="16"/>
          <w:szCs w:val="16"/>
        </w:rPr>
      </w:pPr>
      <w:r w:rsidRPr="001A158C">
        <w:rPr>
          <w:rFonts w:ascii="Times New Roman" w:hAnsi="Times New Roman" w:cs="Times New Roman"/>
          <w:b/>
          <w:bCs/>
          <w:sz w:val="16"/>
          <w:szCs w:val="16"/>
        </w:rPr>
        <w:t>ЗАЯВЛЕНИЕ</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Просим разрешить списание следующего имущества, закрепленного на праве оперативного управл</w:t>
      </w:r>
      <w:r w:rsidRPr="001A158C">
        <w:rPr>
          <w:rFonts w:ascii="Times New Roman" w:hAnsi="Times New Roman" w:cs="Times New Roman"/>
          <w:sz w:val="16"/>
          <w:szCs w:val="16"/>
        </w:rPr>
        <w:t>е</w:t>
      </w:r>
      <w:r w:rsidRPr="001A158C">
        <w:rPr>
          <w:rFonts w:ascii="Times New Roman" w:hAnsi="Times New Roman" w:cs="Times New Roman"/>
          <w:sz w:val="16"/>
          <w:szCs w:val="16"/>
        </w:rPr>
        <w:t>ния:</w:t>
      </w:r>
    </w:p>
    <w:tbl>
      <w:tblPr>
        <w:tblW w:w="10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2491"/>
        <w:gridCol w:w="805"/>
        <w:gridCol w:w="1618"/>
        <w:gridCol w:w="2214"/>
        <w:gridCol w:w="1843"/>
        <w:gridCol w:w="1406"/>
      </w:tblGrid>
      <w:tr w:rsidR="0046010E" w:rsidRPr="00D7661B" w:rsidTr="00D7661B">
        <w:tc>
          <w:tcPr>
            <w:tcW w:w="594" w:type="dxa"/>
            <w:shd w:val="clear" w:color="auto" w:fill="auto"/>
          </w:tcPr>
          <w:p w:rsidR="0046010E" w:rsidRPr="00D7661B" w:rsidRDefault="0046010E" w:rsidP="00D7661B">
            <w:pPr>
              <w:spacing w:after="0" w:line="240" w:lineRule="auto"/>
              <w:rPr>
                <w:rFonts w:ascii="Times New Roman" w:hAnsi="Times New Roman" w:cs="Times New Roman"/>
                <w:sz w:val="12"/>
                <w:szCs w:val="12"/>
              </w:rPr>
            </w:pPr>
            <w:r w:rsidRPr="00D7661B">
              <w:rPr>
                <w:rFonts w:ascii="Times New Roman" w:hAnsi="Times New Roman" w:cs="Times New Roman"/>
                <w:sz w:val="12"/>
                <w:szCs w:val="12"/>
              </w:rPr>
              <w:t xml:space="preserve">№ </w:t>
            </w:r>
            <w:proofErr w:type="spellStart"/>
            <w:r w:rsidRPr="00D7661B">
              <w:rPr>
                <w:rFonts w:ascii="Times New Roman" w:hAnsi="Times New Roman" w:cs="Times New Roman"/>
                <w:sz w:val="12"/>
                <w:szCs w:val="12"/>
              </w:rPr>
              <w:t>п</w:t>
            </w:r>
            <w:proofErr w:type="spellEnd"/>
            <w:r w:rsidRPr="00D7661B">
              <w:rPr>
                <w:rFonts w:ascii="Times New Roman" w:hAnsi="Times New Roman" w:cs="Times New Roman"/>
                <w:sz w:val="12"/>
                <w:szCs w:val="12"/>
              </w:rPr>
              <w:t>/</w:t>
            </w:r>
            <w:proofErr w:type="spellStart"/>
            <w:r w:rsidRPr="00D7661B">
              <w:rPr>
                <w:rFonts w:ascii="Times New Roman" w:hAnsi="Times New Roman" w:cs="Times New Roman"/>
                <w:sz w:val="12"/>
                <w:szCs w:val="12"/>
              </w:rPr>
              <w:t>п</w:t>
            </w:r>
            <w:proofErr w:type="spellEnd"/>
          </w:p>
        </w:tc>
        <w:tc>
          <w:tcPr>
            <w:tcW w:w="2491" w:type="dxa"/>
            <w:shd w:val="clear" w:color="auto" w:fill="auto"/>
          </w:tcPr>
          <w:p w:rsidR="0046010E" w:rsidRPr="00D7661B" w:rsidRDefault="0046010E" w:rsidP="00D7661B">
            <w:pPr>
              <w:spacing w:after="0" w:line="240" w:lineRule="auto"/>
              <w:rPr>
                <w:rFonts w:ascii="Times New Roman" w:hAnsi="Times New Roman" w:cs="Times New Roman"/>
                <w:sz w:val="12"/>
                <w:szCs w:val="12"/>
              </w:rPr>
            </w:pPr>
            <w:r w:rsidRPr="00D7661B">
              <w:rPr>
                <w:rFonts w:ascii="Times New Roman" w:hAnsi="Times New Roman" w:cs="Times New Roman"/>
                <w:sz w:val="12"/>
                <w:szCs w:val="12"/>
              </w:rPr>
              <w:t>Наименование им</w:t>
            </w:r>
            <w:r w:rsidRPr="00D7661B">
              <w:rPr>
                <w:rFonts w:ascii="Times New Roman" w:hAnsi="Times New Roman" w:cs="Times New Roman"/>
                <w:sz w:val="12"/>
                <w:szCs w:val="12"/>
              </w:rPr>
              <w:t>у</w:t>
            </w:r>
            <w:r w:rsidRPr="00D7661B">
              <w:rPr>
                <w:rFonts w:ascii="Times New Roman" w:hAnsi="Times New Roman" w:cs="Times New Roman"/>
                <w:sz w:val="12"/>
                <w:szCs w:val="12"/>
              </w:rPr>
              <w:t>щества</w:t>
            </w:r>
          </w:p>
        </w:tc>
        <w:tc>
          <w:tcPr>
            <w:tcW w:w="805" w:type="dxa"/>
            <w:shd w:val="clear" w:color="auto" w:fill="auto"/>
          </w:tcPr>
          <w:p w:rsidR="0046010E" w:rsidRPr="00D7661B" w:rsidRDefault="0046010E" w:rsidP="00D7661B">
            <w:pPr>
              <w:spacing w:after="0" w:line="240" w:lineRule="auto"/>
              <w:rPr>
                <w:rFonts w:ascii="Times New Roman" w:hAnsi="Times New Roman" w:cs="Times New Roman"/>
                <w:sz w:val="12"/>
                <w:szCs w:val="12"/>
              </w:rPr>
            </w:pPr>
            <w:r w:rsidRPr="00D7661B">
              <w:rPr>
                <w:rFonts w:ascii="Times New Roman" w:hAnsi="Times New Roman" w:cs="Times New Roman"/>
                <w:sz w:val="12"/>
                <w:szCs w:val="12"/>
              </w:rPr>
              <w:t>Кол-во</w:t>
            </w:r>
          </w:p>
        </w:tc>
        <w:tc>
          <w:tcPr>
            <w:tcW w:w="1618" w:type="dxa"/>
            <w:shd w:val="clear" w:color="auto" w:fill="auto"/>
          </w:tcPr>
          <w:p w:rsidR="0046010E" w:rsidRPr="00D7661B" w:rsidRDefault="0046010E" w:rsidP="00D7661B">
            <w:pPr>
              <w:spacing w:after="0" w:line="240" w:lineRule="auto"/>
              <w:rPr>
                <w:rFonts w:ascii="Times New Roman" w:hAnsi="Times New Roman" w:cs="Times New Roman"/>
                <w:sz w:val="12"/>
                <w:szCs w:val="12"/>
              </w:rPr>
            </w:pPr>
            <w:r w:rsidRPr="00D7661B">
              <w:rPr>
                <w:rFonts w:ascii="Times New Roman" w:hAnsi="Times New Roman" w:cs="Times New Roman"/>
                <w:sz w:val="12"/>
                <w:szCs w:val="12"/>
              </w:rPr>
              <w:t>Реестровый н</w:t>
            </w:r>
            <w:r w:rsidRPr="00D7661B">
              <w:rPr>
                <w:rFonts w:ascii="Times New Roman" w:hAnsi="Times New Roman" w:cs="Times New Roman"/>
                <w:sz w:val="12"/>
                <w:szCs w:val="12"/>
              </w:rPr>
              <w:t>о</w:t>
            </w:r>
            <w:r w:rsidRPr="00D7661B">
              <w:rPr>
                <w:rFonts w:ascii="Times New Roman" w:hAnsi="Times New Roman" w:cs="Times New Roman"/>
                <w:sz w:val="12"/>
                <w:szCs w:val="12"/>
              </w:rPr>
              <w:t>мер</w:t>
            </w:r>
          </w:p>
        </w:tc>
        <w:tc>
          <w:tcPr>
            <w:tcW w:w="2214" w:type="dxa"/>
            <w:shd w:val="clear" w:color="auto" w:fill="auto"/>
          </w:tcPr>
          <w:p w:rsidR="0046010E" w:rsidRPr="00D7661B" w:rsidRDefault="0046010E" w:rsidP="00D7661B">
            <w:pPr>
              <w:spacing w:after="0" w:line="240" w:lineRule="auto"/>
              <w:rPr>
                <w:rFonts w:ascii="Times New Roman" w:hAnsi="Times New Roman" w:cs="Times New Roman"/>
                <w:sz w:val="12"/>
                <w:szCs w:val="12"/>
              </w:rPr>
            </w:pPr>
            <w:r w:rsidRPr="00D7661B">
              <w:rPr>
                <w:rFonts w:ascii="Times New Roman" w:hAnsi="Times New Roman" w:cs="Times New Roman"/>
                <w:sz w:val="12"/>
                <w:szCs w:val="12"/>
              </w:rPr>
              <w:t>Балансовая сто</w:t>
            </w:r>
            <w:r w:rsidRPr="00D7661B">
              <w:rPr>
                <w:rFonts w:ascii="Times New Roman" w:hAnsi="Times New Roman" w:cs="Times New Roman"/>
                <w:sz w:val="12"/>
                <w:szCs w:val="12"/>
              </w:rPr>
              <w:t>и</w:t>
            </w:r>
            <w:r w:rsidRPr="00D7661B">
              <w:rPr>
                <w:rFonts w:ascii="Times New Roman" w:hAnsi="Times New Roman" w:cs="Times New Roman"/>
                <w:sz w:val="12"/>
                <w:szCs w:val="12"/>
              </w:rPr>
              <w:t>мость</w:t>
            </w:r>
          </w:p>
        </w:tc>
        <w:tc>
          <w:tcPr>
            <w:tcW w:w="1843" w:type="dxa"/>
            <w:shd w:val="clear" w:color="auto" w:fill="auto"/>
          </w:tcPr>
          <w:p w:rsidR="0046010E" w:rsidRPr="00D7661B" w:rsidRDefault="0046010E" w:rsidP="00D7661B">
            <w:pPr>
              <w:spacing w:after="0" w:line="240" w:lineRule="auto"/>
              <w:rPr>
                <w:rFonts w:ascii="Times New Roman" w:hAnsi="Times New Roman" w:cs="Times New Roman"/>
                <w:sz w:val="12"/>
                <w:szCs w:val="12"/>
              </w:rPr>
            </w:pPr>
            <w:r w:rsidRPr="00D7661B">
              <w:rPr>
                <w:rFonts w:ascii="Times New Roman" w:hAnsi="Times New Roman" w:cs="Times New Roman"/>
                <w:sz w:val="12"/>
                <w:szCs w:val="12"/>
              </w:rPr>
              <w:t>Остаточная сто</w:t>
            </w:r>
            <w:r w:rsidRPr="00D7661B">
              <w:rPr>
                <w:rFonts w:ascii="Times New Roman" w:hAnsi="Times New Roman" w:cs="Times New Roman"/>
                <w:sz w:val="12"/>
                <w:szCs w:val="12"/>
              </w:rPr>
              <w:t>и</w:t>
            </w:r>
            <w:r w:rsidRPr="00D7661B">
              <w:rPr>
                <w:rFonts w:ascii="Times New Roman" w:hAnsi="Times New Roman" w:cs="Times New Roman"/>
                <w:sz w:val="12"/>
                <w:szCs w:val="12"/>
              </w:rPr>
              <w:t>мость</w:t>
            </w:r>
          </w:p>
        </w:tc>
        <w:tc>
          <w:tcPr>
            <w:tcW w:w="1406" w:type="dxa"/>
            <w:shd w:val="clear" w:color="auto" w:fill="auto"/>
          </w:tcPr>
          <w:p w:rsidR="0046010E" w:rsidRPr="00D7661B" w:rsidRDefault="0046010E" w:rsidP="00D7661B">
            <w:pPr>
              <w:spacing w:after="0" w:line="240" w:lineRule="auto"/>
              <w:rPr>
                <w:rFonts w:ascii="Times New Roman" w:hAnsi="Times New Roman" w:cs="Times New Roman"/>
                <w:sz w:val="12"/>
                <w:szCs w:val="12"/>
              </w:rPr>
            </w:pPr>
            <w:r w:rsidRPr="00D7661B">
              <w:rPr>
                <w:rFonts w:ascii="Times New Roman" w:hAnsi="Times New Roman" w:cs="Times New Roman"/>
                <w:sz w:val="12"/>
                <w:szCs w:val="12"/>
              </w:rPr>
              <w:t>Причина спис</w:t>
            </w:r>
            <w:r w:rsidRPr="00D7661B">
              <w:rPr>
                <w:rFonts w:ascii="Times New Roman" w:hAnsi="Times New Roman" w:cs="Times New Roman"/>
                <w:sz w:val="12"/>
                <w:szCs w:val="12"/>
              </w:rPr>
              <w:t>а</w:t>
            </w:r>
            <w:r w:rsidRPr="00D7661B">
              <w:rPr>
                <w:rFonts w:ascii="Times New Roman" w:hAnsi="Times New Roman" w:cs="Times New Roman"/>
                <w:sz w:val="12"/>
                <w:szCs w:val="12"/>
              </w:rPr>
              <w:t>ния</w:t>
            </w:r>
          </w:p>
        </w:tc>
      </w:tr>
      <w:tr w:rsidR="0046010E" w:rsidRPr="00D7661B" w:rsidTr="00D7661B">
        <w:tc>
          <w:tcPr>
            <w:tcW w:w="594" w:type="dxa"/>
            <w:shd w:val="clear" w:color="auto" w:fill="auto"/>
          </w:tcPr>
          <w:p w:rsidR="0046010E" w:rsidRPr="00D7661B" w:rsidRDefault="0046010E" w:rsidP="00D7661B">
            <w:pPr>
              <w:spacing w:after="0" w:line="240" w:lineRule="auto"/>
              <w:rPr>
                <w:rFonts w:ascii="Times New Roman" w:hAnsi="Times New Roman" w:cs="Times New Roman"/>
                <w:sz w:val="12"/>
                <w:szCs w:val="12"/>
              </w:rPr>
            </w:pPr>
          </w:p>
        </w:tc>
        <w:tc>
          <w:tcPr>
            <w:tcW w:w="2491" w:type="dxa"/>
            <w:shd w:val="clear" w:color="auto" w:fill="auto"/>
          </w:tcPr>
          <w:p w:rsidR="0046010E" w:rsidRPr="00D7661B" w:rsidRDefault="0046010E" w:rsidP="00D7661B">
            <w:pPr>
              <w:spacing w:after="0" w:line="240" w:lineRule="auto"/>
              <w:rPr>
                <w:rFonts w:ascii="Times New Roman" w:hAnsi="Times New Roman" w:cs="Times New Roman"/>
                <w:sz w:val="12"/>
                <w:szCs w:val="12"/>
              </w:rPr>
            </w:pPr>
          </w:p>
        </w:tc>
        <w:tc>
          <w:tcPr>
            <w:tcW w:w="805" w:type="dxa"/>
            <w:shd w:val="clear" w:color="auto" w:fill="auto"/>
          </w:tcPr>
          <w:p w:rsidR="0046010E" w:rsidRPr="00D7661B" w:rsidRDefault="0046010E" w:rsidP="00D7661B">
            <w:pPr>
              <w:spacing w:after="0" w:line="240" w:lineRule="auto"/>
              <w:rPr>
                <w:rFonts w:ascii="Times New Roman" w:hAnsi="Times New Roman" w:cs="Times New Roman"/>
                <w:sz w:val="12"/>
                <w:szCs w:val="12"/>
              </w:rPr>
            </w:pPr>
          </w:p>
        </w:tc>
        <w:tc>
          <w:tcPr>
            <w:tcW w:w="1618" w:type="dxa"/>
            <w:shd w:val="clear" w:color="auto" w:fill="auto"/>
          </w:tcPr>
          <w:p w:rsidR="0046010E" w:rsidRPr="00D7661B" w:rsidRDefault="0046010E" w:rsidP="00D7661B">
            <w:pPr>
              <w:spacing w:after="0" w:line="240" w:lineRule="auto"/>
              <w:rPr>
                <w:rFonts w:ascii="Times New Roman" w:hAnsi="Times New Roman" w:cs="Times New Roman"/>
                <w:sz w:val="12"/>
                <w:szCs w:val="12"/>
              </w:rPr>
            </w:pPr>
          </w:p>
        </w:tc>
        <w:tc>
          <w:tcPr>
            <w:tcW w:w="2214" w:type="dxa"/>
            <w:shd w:val="clear" w:color="auto" w:fill="auto"/>
          </w:tcPr>
          <w:p w:rsidR="0046010E" w:rsidRPr="00D7661B" w:rsidRDefault="0046010E" w:rsidP="00D7661B">
            <w:pPr>
              <w:spacing w:after="0" w:line="240" w:lineRule="auto"/>
              <w:rPr>
                <w:rFonts w:ascii="Times New Roman" w:hAnsi="Times New Roman" w:cs="Times New Roman"/>
                <w:sz w:val="12"/>
                <w:szCs w:val="12"/>
              </w:rPr>
            </w:pPr>
          </w:p>
        </w:tc>
        <w:tc>
          <w:tcPr>
            <w:tcW w:w="1843" w:type="dxa"/>
            <w:shd w:val="clear" w:color="auto" w:fill="auto"/>
          </w:tcPr>
          <w:p w:rsidR="0046010E" w:rsidRPr="00D7661B" w:rsidRDefault="0046010E" w:rsidP="00D7661B">
            <w:pPr>
              <w:spacing w:after="0" w:line="240" w:lineRule="auto"/>
              <w:rPr>
                <w:rFonts w:ascii="Times New Roman" w:hAnsi="Times New Roman" w:cs="Times New Roman"/>
                <w:sz w:val="12"/>
                <w:szCs w:val="12"/>
              </w:rPr>
            </w:pPr>
          </w:p>
        </w:tc>
        <w:tc>
          <w:tcPr>
            <w:tcW w:w="1406" w:type="dxa"/>
            <w:shd w:val="clear" w:color="auto" w:fill="auto"/>
          </w:tcPr>
          <w:p w:rsidR="0046010E" w:rsidRPr="00D7661B" w:rsidRDefault="0046010E" w:rsidP="00D7661B">
            <w:pPr>
              <w:spacing w:after="0" w:line="240" w:lineRule="auto"/>
              <w:rPr>
                <w:rFonts w:ascii="Times New Roman" w:hAnsi="Times New Roman" w:cs="Times New Roman"/>
                <w:sz w:val="12"/>
                <w:szCs w:val="12"/>
              </w:rPr>
            </w:pPr>
          </w:p>
        </w:tc>
      </w:tr>
      <w:tr w:rsidR="0046010E" w:rsidRPr="00D7661B" w:rsidTr="00D7661B">
        <w:tc>
          <w:tcPr>
            <w:tcW w:w="594" w:type="dxa"/>
            <w:shd w:val="clear" w:color="auto" w:fill="auto"/>
          </w:tcPr>
          <w:p w:rsidR="0046010E" w:rsidRPr="00D7661B" w:rsidRDefault="0046010E" w:rsidP="00D7661B">
            <w:pPr>
              <w:spacing w:after="0" w:line="240" w:lineRule="auto"/>
              <w:rPr>
                <w:rFonts w:ascii="Times New Roman" w:hAnsi="Times New Roman" w:cs="Times New Roman"/>
                <w:sz w:val="12"/>
                <w:szCs w:val="12"/>
              </w:rPr>
            </w:pPr>
          </w:p>
        </w:tc>
        <w:tc>
          <w:tcPr>
            <w:tcW w:w="2491" w:type="dxa"/>
            <w:shd w:val="clear" w:color="auto" w:fill="auto"/>
          </w:tcPr>
          <w:p w:rsidR="0046010E" w:rsidRPr="00D7661B" w:rsidRDefault="0046010E" w:rsidP="00D7661B">
            <w:pPr>
              <w:spacing w:after="0" w:line="240" w:lineRule="auto"/>
              <w:rPr>
                <w:rFonts w:ascii="Times New Roman" w:hAnsi="Times New Roman" w:cs="Times New Roman"/>
                <w:sz w:val="12"/>
                <w:szCs w:val="12"/>
              </w:rPr>
            </w:pPr>
          </w:p>
        </w:tc>
        <w:tc>
          <w:tcPr>
            <w:tcW w:w="805" w:type="dxa"/>
            <w:shd w:val="clear" w:color="auto" w:fill="auto"/>
          </w:tcPr>
          <w:p w:rsidR="0046010E" w:rsidRPr="00D7661B" w:rsidRDefault="0046010E" w:rsidP="00D7661B">
            <w:pPr>
              <w:spacing w:after="0" w:line="240" w:lineRule="auto"/>
              <w:rPr>
                <w:rFonts w:ascii="Times New Roman" w:hAnsi="Times New Roman" w:cs="Times New Roman"/>
                <w:sz w:val="12"/>
                <w:szCs w:val="12"/>
              </w:rPr>
            </w:pPr>
          </w:p>
        </w:tc>
        <w:tc>
          <w:tcPr>
            <w:tcW w:w="1618" w:type="dxa"/>
            <w:shd w:val="clear" w:color="auto" w:fill="auto"/>
          </w:tcPr>
          <w:p w:rsidR="0046010E" w:rsidRPr="00D7661B" w:rsidRDefault="0046010E" w:rsidP="00D7661B">
            <w:pPr>
              <w:spacing w:after="0" w:line="240" w:lineRule="auto"/>
              <w:rPr>
                <w:rFonts w:ascii="Times New Roman" w:hAnsi="Times New Roman" w:cs="Times New Roman"/>
                <w:sz w:val="12"/>
                <w:szCs w:val="12"/>
              </w:rPr>
            </w:pPr>
          </w:p>
        </w:tc>
        <w:tc>
          <w:tcPr>
            <w:tcW w:w="2214" w:type="dxa"/>
            <w:shd w:val="clear" w:color="auto" w:fill="auto"/>
          </w:tcPr>
          <w:p w:rsidR="0046010E" w:rsidRPr="00D7661B" w:rsidRDefault="0046010E" w:rsidP="00D7661B">
            <w:pPr>
              <w:spacing w:after="0" w:line="240" w:lineRule="auto"/>
              <w:rPr>
                <w:rFonts w:ascii="Times New Roman" w:hAnsi="Times New Roman" w:cs="Times New Roman"/>
                <w:sz w:val="12"/>
                <w:szCs w:val="12"/>
              </w:rPr>
            </w:pPr>
          </w:p>
        </w:tc>
        <w:tc>
          <w:tcPr>
            <w:tcW w:w="1843" w:type="dxa"/>
            <w:shd w:val="clear" w:color="auto" w:fill="auto"/>
          </w:tcPr>
          <w:p w:rsidR="0046010E" w:rsidRPr="00D7661B" w:rsidRDefault="0046010E" w:rsidP="00D7661B">
            <w:pPr>
              <w:spacing w:after="0" w:line="240" w:lineRule="auto"/>
              <w:rPr>
                <w:rFonts w:ascii="Times New Roman" w:hAnsi="Times New Roman" w:cs="Times New Roman"/>
                <w:sz w:val="12"/>
                <w:szCs w:val="12"/>
              </w:rPr>
            </w:pPr>
          </w:p>
        </w:tc>
        <w:tc>
          <w:tcPr>
            <w:tcW w:w="1406" w:type="dxa"/>
            <w:shd w:val="clear" w:color="auto" w:fill="auto"/>
          </w:tcPr>
          <w:p w:rsidR="0046010E" w:rsidRPr="00D7661B" w:rsidRDefault="0046010E" w:rsidP="00D7661B">
            <w:pPr>
              <w:spacing w:after="0" w:line="240" w:lineRule="auto"/>
              <w:rPr>
                <w:rFonts w:ascii="Times New Roman" w:hAnsi="Times New Roman" w:cs="Times New Roman"/>
                <w:sz w:val="12"/>
                <w:szCs w:val="12"/>
              </w:rPr>
            </w:pPr>
          </w:p>
        </w:tc>
      </w:tr>
    </w:tbl>
    <w:p w:rsidR="0046010E" w:rsidRPr="001A158C" w:rsidRDefault="0046010E" w:rsidP="001A158C">
      <w:pPr>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__________________                           ___________               ______________</w:t>
      </w:r>
    </w:p>
    <w:p w:rsidR="0046010E" w:rsidRPr="00D7661B" w:rsidRDefault="0046010E" w:rsidP="00D7661B">
      <w:pPr>
        <w:spacing w:after="0" w:line="240" w:lineRule="auto"/>
        <w:ind w:firstLine="284"/>
        <w:rPr>
          <w:rFonts w:ascii="Times New Roman" w:hAnsi="Times New Roman" w:cs="Times New Roman"/>
          <w:sz w:val="12"/>
          <w:szCs w:val="12"/>
        </w:rPr>
      </w:pPr>
      <w:r w:rsidRPr="00D7661B">
        <w:rPr>
          <w:rFonts w:ascii="Times New Roman" w:hAnsi="Times New Roman" w:cs="Times New Roman"/>
          <w:sz w:val="12"/>
          <w:szCs w:val="12"/>
        </w:rPr>
        <w:t xml:space="preserve">(должность руководителя)                                             (подпись)                                (расшифровка подписи)      </w:t>
      </w:r>
    </w:p>
    <w:p w:rsidR="0046010E" w:rsidRPr="00D7661B" w:rsidRDefault="0046010E" w:rsidP="00D7661B">
      <w:pPr>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м.п.</w:t>
      </w:r>
    </w:p>
    <w:tbl>
      <w:tblPr>
        <w:tblW w:w="10859" w:type="dxa"/>
        <w:tblLook w:val="04A0"/>
      </w:tblPr>
      <w:tblGrid>
        <w:gridCol w:w="4760"/>
        <w:gridCol w:w="6099"/>
      </w:tblGrid>
      <w:tr w:rsidR="0046010E" w:rsidRPr="001A158C" w:rsidTr="00D7661B">
        <w:trPr>
          <w:trHeight w:val="769"/>
        </w:trPr>
        <w:tc>
          <w:tcPr>
            <w:tcW w:w="4760" w:type="dxa"/>
            <w:shd w:val="clear" w:color="auto" w:fill="auto"/>
          </w:tcPr>
          <w:tbl>
            <w:tblPr>
              <w:tblW w:w="4926" w:type="pct"/>
              <w:tblLook w:val="01E0"/>
            </w:tblPr>
            <w:tblGrid>
              <w:gridCol w:w="4477"/>
            </w:tblGrid>
            <w:tr w:rsidR="0046010E" w:rsidRPr="001A158C" w:rsidTr="00D7661B">
              <w:trPr>
                <w:trHeight w:val="283"/>
              </w:trPr>
              <w:tc>
                <w:tcPr>
                  <w:tcW w:w="4477" w:type="dxa"/>
                  <w:tcMar>
                    <w:top w:w="0" w:type="dxa"/>
                    <w:left w:w="0" w:type="dxa"/>
                    <w:bottom w:w="0" w:type="dxa"/>
                    <w:right w:w="0" w:type="dxa"/>
                  </w:tcMar>
                </w:tcPr>
                <w:p w:rsidR="0046010E" w:rsidRPr="001A158C" w:rsidRDefault="0046010E" w:rsidP="001A158C">
                  <w:pPr>
                    <w:keepNext/>
                    <w:spacing w:after="0" w:line="240" w:lineRule="auto"/>
                    <w:ind w:firstLine="284"/>
                    <w:jc w:val="center"/>
                    <w:outlineLvl w:val="2"/>
                    <w:rPr>
                      <w:rFonts w:ascii="Times New Roman" w:hAnsi="Times New Roman" w:cs="Times New Roman"/>
                      <w:b/>
                      <w:sz w:val="16"/>
                      <w:szCs w:val="16"/>
                    </w:rPr>
                  </w:pPr>
                </w:p>
              </w:tc>
            </w:tr>
            <w:tr w:rsidR="0046010E" w:rsidRPr="001A158C" w:rsidTr="00D7661B">
              <w:trPr>
                <w:trHeight w:val="442"/>
              </w:trPr>
              <w:tc>
                <w:tcPr>
                  <w:tcW w:w="4477" w:type="dxa"/>
                  <w:tcMar>
                    <w:top w:w="0" w:type="dxa"/>
                    <w:left w:w="0" w:type="dxa"/>
                    <w:bottom w:w="0" w:type="dxa"/>
                    <w:right w:w="0" w:type="dxa"/>
                  </w:tcMar>
                </w:tcPr>
                <w:p w:rsidR="0046010E" w:rsidRPr="001A158C" w:rsidRDefault="0046010E" w:rsidP="001A158C">
                  <w:pPr>
                    <w:keepNext/>
                    <w:spacing w:after="0" w:line="240" w:lineRule="auto"/>
                    <w:ind w:firstLine="284"/>
                    <w:jc w:val="center"/>
                    <w:outlineLvl w:val="2"/>
                    <w:rPr>
                      <w:rFonts w:ascii="Times New Roman" w:hAnsi="Times New Roman" w:cs="Times New Roman"/>
                      <w:b/>
                      <w:sz w:val="16"/>
                      <w:szCs w:val="16"/>
                    </w:rPr>
                  </w:pPr>
                </w:p>
              </w:tc>
            </w:tr>
          </w:tbl>
          <w:p w:rsidR="0046010E" w:rsidRPr="001A158C" w:rsidRDefault="0046010E" w:rsidP="001A158C">
            <w:pPr>
              <w:keepNext/>
              <w:spacing w:after="0" w:line="240" w:lineRule="auto"/>
              <w:ind w:firstLine="284"/>
              <w:jc w:val="center"/>
              <w:outlineLvl w:val="2"/>
              <w:rPr>
                <w:rFonts w:ascii="Times New Roman" w:hAnsi="Times New Roman" w:cs="Times New Roman"/>
                <w:b/>
                <w:sz w:val="16"/>
                <w:szCs w:val="16"/>
              </w:rPr>
            </w:pPr>
          </w:p>
        </w:tc>
        <w:tc>
          <w:tcPr>
            <w:tcW w:w="6099" w:type="dxa"/>
            <w:shd w:val="clear" w:color="auto" w:fill="auto"/>
          </w:tcPr>
          <w:p w:rsidR="0046010E" w:rsidRPr="00D7661B" w:rsidRDefault="0046010E" w:rsidP="00D7661B">
            <w:pPr>
              <w:keepNext/>
              <w:spacing w:after="0" w:line="240" w:lineRule="auto"/>
              <w:ind w:firstLine="284"/>
              <w:jc w:val="right"/>
              <w:outlineLvl w:val="2"/>
              <w:rPr>
                <w:rFonts w:ascii="Times New Roman" w:hAnsi="Times New Roman" w:cs="Times New Roman"/>
                <w:sz w:val="12"/>
                <w:szCs w:val="12"/>
              </w:rPr>
            </w:pPr>
            <w:r w:rsidRPr="00D7661B">
              <w:rPr>
                <w:rFonts w:ascii="Times New Roman" w:hAnsi="Times New Roman" w:cs="Times New Roman"/>
                <w:sz w:val="12"/>
                <w:szCs w:val="12"/>
              </w:rPr>
              <w:t>Приложение № 2</w:t>
            </w:r>
          </w:p>
          <w:p w:rsidR="0046010E" w:rsidRPr="00D7661B" w:rsidRDefault="0046010E" w:rsidP="00D7661B">
            <w:pPr>
              <w:keepNext/>
              <w:spacing w:after="0" w:line="240" w:lineRule="auto"/>
              <w:ind w:firstLine="284"/>
              <w:jc w:val="right"/>
              <w:outlineLvl w:val="2"/>
              <w:rPr>
                <w:rFonts w:ascii="Times New Roman" w:hAnsi="Times New Roman" w:cs="Times New Roman"/>
                <w:sz w:val="12"/>
                <w:szCs w:val="12"/>
              </w:rPr>
            </w:pPr>
            <w:r w:rsidRPr="00D7661B">
              <w:rPr>
                <w:rFonts w:ascii="Times New Roman" w:hAnsi="Times New Roman" w:cs="Times New Roman"/>
                <w:sz w:val="12"/>
                <w:szCs w:val="12"/>
              </w:rPr>
              <w:t xml:space="preserve">к административному регламенту </w:t>
            </w:r>
          </w:p>
          <w:p w:rsidR="0046010E" w:rsidRPr="00D7661B" w:rsidRDefault="0046010E" w:rsidP="00D7661B">
            <w:pPr>
              <w:keepNext/>
              <w:spacing w:after="0" w:line="240" w:lineRule="auto"/>
              <w:ind w:firstLine="284"/>
              <w:jc w:val="right"/>
              <w:outlineLvl w:val="2"/>
              <w:rPr>
                <w:rFonts w:ascii="Times New Roman" w:hAnsi="Times New Roman" w:cs="Times New Roman"/>
                <w:sz w:val="12"/>
                <w:szCs w:val="12"/>
              </w:rPr>
            </w:pPr>
            <w:r w:rsidRPr="00D7661B">
              <w:rPr>
                <w:rFonts w:ascii="Times New Roman" w:hAnsi="Times New Roman" w:cs="Times New Roman"/>
                <w:sz w:val="12"/>
                <w:szCs w:val="12"/>
              </w:rPr>
              <w:t xml:space="preserve">                                                                      _______________________________</w:t>
            </w:r>
          </w:p>
          <w:p w:rsidR="0046010E" w:rsidRPr="00D7661B" w:rsidRDefault="0046010E" w:rsidP="00D7661B">
            <w:pPr>
              <w:keepNext/>
              <w:spacing w:after="0" w:line="240" w:lineRule="auto"/>
              <w:ind w:firstLine="284"/>
              <w:jc w:val="right"/>
              <w:outlineLvl w:val="2"/>
              <w:rPr>
                <w:rFonts w:ascii="Times New Roman" w:hAnsi="Times New Roman" w:cs="Times New Roman"/>
                <w:sz w:val="12"/>
                <w:szCs w:val="12"/>
              </w:rPr>
            </w:pPr>
            <w:r w:rsidRPr="00D7661B">
              <w:rPr>
                <w:rFonts w:ascii="Times New Roman" w:hAnsi="Times New Roman" w:cs="Times New Roman"/>
                <w:sz w:val="12"/>
                <w:szCs w:val="12"/>
              </w:rPr>
              <w:t>Заявитель</w:t>
            </w:r>
          </w:p>
          <w:p w:rsidR="0046010E" w:rsidRPr="00D7661B" w:rsidRDefault="0046010E" w:rsidP="00D7661B">
            <w:pPr>
              <w:keepNext/>
              <w:spacing w:after="0" w:line="240" w:lineRule="auto"/>
              <w:ind w:firstLine="284"/>
              <w:jc w:val="right"/>
              <w:outlineLvl w:val="2"/>
              <w:rPr>
                <w:rFonts w:ascii="Times New Roman" w:hAnsi="Times New Roman" w:cs="Times New Roman"/>
                <w:sz w:val="12"/>
                <w:szCs w:val="12"/>
              </w:rPr>
            </w:pPr>
            <w:r w:rsidRPr="00D7661B">
              <w:rPr>
                <w:rFonts w:ascii="Times New Roman" w:hAnsi="Times New Roman" w:cs="Times New Roman"/>
                <w:sz w:val="12"/>
                <w:szCs w:val="12"/>
              </w:rPr>
              <w:t>_______________________________</w:t>
            </w:r>
          </w:p>
          <w:p w:rsidR="0046010E" w:rsidRPr="001A158C" w:rsidRDefault="0046010E" w:rsidP="00D7661B">
            <w:pPr>
              <w:keepNext/>
              <w:spacing w:after="0" w:line="240" w:lineRule="auto"/>
              <w:ind w:firstLine="284"/>
              <w:jc w:val="right"/>
              <w:outlineLvl w:val="2"/>
              <w:rPr>
                <w:rFonts w:ascii="Times New Roman" w:hAnsi="Times New Roman" w:cs="Times New Roman"/>
                <w:sz w:val="16"/>
                <w:szCs w:val="16"/>
              </w:rPr>
            </w:pPr>
            <w:r w:rsidRPr="00D7661B">
              <w:rPr>
                <w:rFonts w:ascii="Times New Roman" w:hAnsi="Times New Roman" w:cs="Times New Roman"/>
                <w:sz w:val="12"/>
                <w:szCs w:val="12"/>
              </w:rPr>
              <w:t>(адрес заявителя)</w:t>
            </w:r>
          </w:p>
        </w:tc>
      </w:tr>
    </w:tbl>
    <w:p w:rsidR="0046010E" w:rsidRPr="001A158C" w:rsidRDefault="0046010E" w:rsidP="00D7661B">
      <w:pPr>
        <w:keepNext/>
        <w:spacing w:after="0" w:line="240" w:lineRule="auto"/>
        <w:outlineLvl w:val="2"/>
        <w:rPr>
          <w:rFonts w:ascii="Times New Roman" w:hAnsi="Times New Roman" w:cs="Times New Roman"/>
          <w:sz w:val="16"/>
          <w:szCs w:val="16"/>
        </w:rPr>
      </w:pPr>
      <w:r w:rsidRPr="001A158C">
        <w:rPr>
          <w:rFonts w:ascii="Times New Roman" w:hAnsi="Times New Roman" w:cs="Times New Roman"/>
          <w:sz w:val="16"/>
          <w:szCs w:val="16"/>
        </w:rPr>
        <w:t>Об отказе в предоставлении</w:t>
      </w:r>
    </w:p>
    <w:p w:rsidR="0046010E" w:rsidRPr="001A158C" w:rsidRDefault="0046010E" w:rsidP="001A158C">
      <w:pPr>
        <w:keepNext/>
        <w:spacing w:after="0" w:line="240" w:lineRule="auto"/>
        <w:ind w:firstLine="284"/>
        <w:outlineLvl w:val="2"/>
        <w:rPr>
          <w:rFonts w:ascii="Times New Roman" w:hAnsi="Times New Roman" w:cs="Times New Roman"/>
          <w:b/>
          <w:sz w:val="16"/>
          <w:szCs w:val="16"/>
        </w:rPr>
      </w:pPr>
      <w:r w:rsidRPr="001A158C">
        <w:rPr>
          <w:rFonts w:ascii="Times New Roman" w:hAnsi="Times New Roman" w:cs="Times New Roman"/>
          <w:sz w:val="16"/>
          <w:szCs w:val="16"/>
        </w:rPr>
        <w:t>муниципальной услуги</w:t>
      </w:r>
    </w:p>
    <w:p w:rsidR="0046010E" w:rsidRPr="00D7661B" w:rsidRDefault="0046010E" w:rsidP="00D7661B">
      <w:pPr>
        <w:keepNext/>
        <w:spacing w:after="0" w:line="240" w:lineRule="auto"/>
        <w:ind w:firstLine="284"/>
        <w:jc w:val="center"/>
        <w:outlineLvl w:val="2"/>
        <w:rPr>
          <w:rFonts w:ascii="Times New Roman" w:hAnsi="Times New Roman" w:cs="Times New Roman"/>
          <w:sz w:val="16"/>
          <w:szCs w:val="16"/>
        </w:rPr>
      </w:pPr>
      <w:r w:rsidRPr="001A158C">
        <w:rPr>
          <w:rFonts w:ascii="Times New Roman" w:hAnsi="Times New Roman" w:cs="Times New Roman"/>
          <w:b/>
          <w:sz w:val="16"/>
          <w:szCs w:val="16"/>
        </w:rPr>
        <w:t>УВЕДОМЛЕНИЕ</w:t>
      </w:r>
    </w:p>
    <w:p w:rsidR="0046010E" w:rsidRPr="001A158C" w:rsidRDefault="0046010E" w:rsidP="001A158C">
      <w:pPr>
        <w:keepNext/>
        <w:spacing w:after="0" w:line="240" w:lineRule="auto"/>
        <w:ind w:firstLine="284"/>
        <w:jc w:val="center"/>
        <w:outlineLvl w:val="2"/>
        <w:rPr>
          <w:rFonts w:ascii="Times New Roman" w:hAnsi="Times New Roman" w:cs="Times New Roman"/>
          <w:sz w:val="16"/>
          <w:szCs w:val="16"/>
        </w:rPr>
      </w:pPr>
      <w:r w:rsidRPr="001A158C">
        <w:rPr>
          <w:rFonts w:ascii="Times New Roman" w:hAnsi="Times New Roman" w:cs="Times New Roman"/>
          <w:b/>
          <w:sz w:val="16"/>
          <w:szCs w:val="16"/>
        </w:rPr>
        <w:t>Уважаемый (</w:t>
      </w:r>
      <w:proofErr w:type="spellStart"/>
      <w:r w:rsidRPr="001A158C">
        <w:rPr>
          <w:rFonts w:ascii="Times New Roman" w:hAnsi="Times New Roman" w:cs="Times New Roman"/>
          <w:b/>
          <w:sz w:val="16"/>
          <w:szCs w:val="16"/>
        </w:rPr>
        <w:t>ая</w:t>
      </w:r>
      <w:proofErr w:type="spellEnd"/>
      <w:r w:rsidRPr="001A158C">
        <w:rPr>
          <w:rFonts w:ascii="Times New Roman" w:hAnsi="Times New Roman" w:cs="Times New Roman"/>
          <w:b/>
          <w:sz w:val="16"/>
          <w:szCs w:val="16"/>
        </w:rPr>
        <w:t>)</w:t>
      </w:r>
      <w:r w:rsidRPr="001A158C">
        <w:rPr>
          <w:rFonts w:ascii="Times New Roman" w:hAnsi="Times New Roman" w:cs="Times New Roman"/>
          <w:sz w:val="16"/>
          <w:szCs w:val="16"/>
        </w:rPr>
        <w:t xml:space="preserve"> ___________________________________!</w:t>
      </w:r>
    </w:p>
    <w:p w:rsidR="0046010E" w:rsidRPr="001A158C" w:rsidRDefault="0046010E" w:rsidP="001A158C">
      <w:pPr>
        <w:keepNext/>
        <w:spacing w:after="0" w:line="240" w:lineRule="auto"/>
        <w:ind w:firstLine="284"/>
        <w:jc w:val="right"/>
        <w:outlineLvl w:val="2"/>
        <w:rPr>
          <w:rFonts w:ascii="Times New Roman" w:hAnsi="Times New Roman" w:cs="Times New Roman"/>
          <w:sz w:val="16"/>
          <w:szCs w:val="16"/>
        </w:rPr>
      </w:pPr>
    </w:p>
    <w:p w:rsidR="0046010E" w:rsidRPr="001A158C" w:rsidRDefault="0046010E" w:rsidP="001A158C">
      <w:pPr>
        <w:keepNext/>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 xml:space="preserve">Администрация Волотовского муниципального округа на Ваше заявление, </w:t>
      </w:r>
      <w:proofErr w:type="spellStart"/>
      <w:r w:rsidRPr="001A158C">
        <w:rPr>
          <w:rFonts w:ascii="Times New Roman" w:hAnsi="Times New Roman" w:cs="Times New Roman"/>
          <w:sz w:val="16"/>
          <w:szCs w:val="16"/>
        </w:rPr>
        <w:t>рег</w:t>
      </w:r>
      <w:proofErr w:type="spellEnd"/>
      <w:r w:rsidRPr="001A158C">
        <w:rPr>
          <w:rFonts w:ascii="Times New Roman" w:hAnsi="Times New Roman" w:cs="Times New Roman"/>
          <w:sz w:val="16"/>
          <w:szCs w:val="16"/>
        </w:rPr>
        <w:t>. № ______ от «___» _________ 20___г. по вопросу списания объектов муниципальной собственности, уведомляет Вас об отказе в предоставлении муниципальной услуги ___________________________</w:t>
      </w:r>
      <w:r w:rsidR="00D7661B">
        <w:rPr>
          <w:rFonts w:ascii="Times New Roman" w:hAnsi="Times New Roman" w:cs="Times New Roman"/>
          <w:sz w:val="16"/>
          <w:szCs w:val="16"/>
        </w:rPr>
        <w:t>____________</w:t>
      </w:r>
      <w:r w:rsidRPr="001A158C">
        <w:rPr>
          <w:rFonts w:ascii="Times New Roman" w:hAnsi="Times New Roman" w:cs="Times New Roman"/>
          <w:sz w:val="16"/>
          <w:szCs w:val="16"/>
        </w:rPr>
        <w:t>_______</w:t>
      </w:r>
    </w:p>
    <w:p w:rsidR="0046010E" w:rsidRPr="001A158C" w:rsidRDefault="0046010E" w:rsidP="001A158C">
      <w:pPr>
        <w:keepNext/>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Основание отказа: _______________________________________</w:t>
      </w:r>
      <w:r w:rsidR="00D7661B">
        <w:rPr>
          <w:rFonts w:ascii="Times New Roman" w:hAnsi="Times New Roman" w:cs="Times New Roman"/>
          <w:sz w:val="16"/>
          <w:szCs w:val="16"/>
        </w:rPr>
        <w:t>___________________________________________________________________</w:t>
      </w:r>
      <w:r w:rsidRPr="001A158C">
        <w:rPr>
          <w:rFonts w:ascii="Times New Roman" w:hAnsi="Times New Roman" w:cs="Times New Roman"/>
          <w:sz w:val="16"/>
          <w:szCs w:val="16"/>
        </w:rPr>
        <w:t>___</w:t>
      </w:r>
    </w:p>
    <w:p w:rsidR="0046010E" w:rsidRPr="001A158C" w:rsidRDefault="0046010E" w:rsidP="001A158C">
      <w:pPr>
        <w:keepNext/>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Данное решение об отказе в предоставлении муниципальной услуги может быть обжаловано в досудебном и в судебном порядке.</w:t>
      </w:r>
    </w:p>
    <w:p w:rsidR="0046010E" w:rsidRPr="001A158C" w:rsidRDefault="0046010E" w:rsidP="001A158C">
      <w:pPr>
        <w:keepNext/>
        <w:spacing w:after="0" w:line="240" w:lineRule="auto"/>
        <w:ind w:firstLine="284"/>
        <w:jc w:val="right"/>
        <w:outlineLvl w:val="2"/>
        <w:rPr>
          <w:rFonts w:ascii="Times New Roman" w:hAnsi="Times New Roman" w:cs="Times New Roman"/>
          <w:sz w:val="16"/>
          <w:szCs w:val="16"/>
        </w:rPr>
      </w:pPr>
    </w:p>
    <w:p w:rsidR="0046010E" w:rsidRPr="001A158C" w:rsidRDefault="0046010E" w:rsidP="001A158C">
      <w:pPr>
        <w:keepNext/>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 xml:space="preserve">Заместитель Главы Администрации: _____________________________ </w:t>
      </w:r>
    </w:p>
    <w:p w:rsidR="0046010E" w:rsidRPr="00D7661B" w:rsidRDefault="00D7661B" w:rsidP="00D7661B">
      <w:pPr>
        <w:keepNext/>
        <w:spacing w:after="0" w:line="240" w:lineRule="auto"/>
        <w:ind w:firstLine="284"/>
        <w:outlineLvl w:val="2"/>
        <w:rPr>
          <w:rFonts w:ascii="Times New Roman" w:hAnsi="Times New Roman" w:cs="Times New Roman"/>
          <w:sz w:val="12"/>
          <w:szCs w:val="12"/>
        </w:rPr>
      </w:pPr>
      <w:r>
        <w:rPr>
          <w:rFonts w:ascii="Times New Roman" w:hAnsi="Times New Roman" w:cs="Times New Roman"/>
          <w:sz w:val="12"/>
          <w:szCs w:val="12"/>
        </w:rPr>
        <w:t xml:space="preserve">                                                                                                </w:t>
      </w:r>
      <w:r w:rsidR="0046010E" w:rsidRPr="00D7661B">
        <w:rPr>
          <w:rFonts w:ascii="Times New Roman" w:hAnsi="Times New Roman" w:cs="Times New Roman"/>
          <w:sz w:val="12"/>
          <w:szCs w:val="12"/>
        </w:rPr>
        <w:t>(подпись)   (инициалы, фамилия)</w:t>
      </w:r>
    </w:p>
    <w:p w:rsidR="0046010E" w:rsidRPr="001A158C" w:rsidRDefault="0046010E" w:rsidP="001A158C">
      <w:pPr>
        <w:keepNext/>
        <w:spacing w:after="0" w:line="240" w:lineRule="auto"/>
        <w:ind w:firstLine="284"/>
        <w:outlineLvl w:val="2"/>
        <w:rPr>
          <w:rFonts w:ascii="Times New Roman" w:hAnsi="Times New Roman" w:cs="Times New Roman"/>
          <w:sz w:val="16"/>
          <w:szCs w:val="16"/>
        </w:rPr>
      </w:pPr>
      <w:r w:rsidRPr="001A158C">
        <w:rPr>
          <w:rFonts w:ascii="Times New Roman" w:hAnsi="Times New Roman" w:cs="Times New Roman"/>
          <w:sz w:val="16"/>
          <w:szCs w:val="16"/>
        </w:rPr>
        <w:t>Ф.И.О. исполнителя,</w:t>
      </w:r>
    </w:p>
    <w:p w:rsidR="0046010E" w:rsidRPr="001A158C" w:rsidRDefault="0046010E" w:rsidP="001A158C">
      <w:pPr>
        <w:keepNext/>
        <w:spacing w:after="0" w:line="240" w:lineRule="auto"/>
        <w:ind w:firstLine="284"/>
        <w:outlineLvl w:val="2"/>
        <w:rPr>
          <w:rFonts w:ascii="Times New Roman" w:hAnsi="Times New Roman" w:cs="Times New Roman"/>
          <w:sz w:val="16"/>
          <w:szCs w:val="16"/>
        </w:rPr>
      </w:pPr>
      <w:r w:rsidRPr="001A158C">
        <w:rPr>
          <w:rFonts w:ascii="Times New Roman" w:hAnsi="Times New Roman" w:cs="Times New Roman"/>
          <w:sz w:val="16"/>
          <w:szCs w:val="16"/>
        </w:rPr>
        <w:t>телефон</w:t>
      </w:r>
    </w:p>
    <w:p w:rsidR="0046010E" w:rsidRPr="00D7661B" w:rsidRDefault="0046010E" w:rsidP="001A158C">
      <w:pPr>
        <w:autoSpaceDE w:val="0"/>
        <w:spacing w:after="0" w:line="240" w:lineRule="auto"/>
        <w:ind w:firstLine="284"/>
        <w:jc w:val="right"/>
        <w:rPr>
          <w:rFonts w:ascii="Times New Roman" w:hAnsi="Times New Roman" w:cs="Times New Roman"/>
          <w:bCs/>
          <w:sz w:val="12"/>
          <w:szCs w:val="12"/>
        </w:rPr>
      </w:pPr>
      <w:r w:rsidRPr="00D7661B">
        <w:rPr>
          <w:rFonts w:ascii="Times New Roman" w:hAnsi="Times New Roman" w:cs="Times New Roman"/>
          <w:bCs/>
          <w:sz w:val="12"/>
          <w:szCs w:val="12"/>
        </w:rPr>
        <w:t xml:space="preserve">Приложение № 3 </w:t>
      </w:r>
    </w:p>
    <w:p w:rsidR="0046010E" w:rsidRPr="001A158C" w:rsidRDefault="0046010E" w:rsidP="001A158C">
      <w:pPr>
        <w:spacing w:after="0" w:line="240" w:lineRule="auto"/>
        <w:ind w:firstLine="284"/>
        <w:jc w:val="right"/>
        <w:rPr>
          <w:rFonts w:ascii="Times New Roman" w:hAnsi="Times New Roman" w:cs="Times New Roman"/>
          <w:bCs/>
          <w:sz w:val="16"/>
          <w:szCs w:val="16"/>
        </w:rPr>
      </w:pPr>
      <w:r w:rsidRPr="00D7661B">
        <w:rPr>
          <w:rFonts w:ascii="Times New Roman" w:hAnsi="Times New Roman" w:cs="Times New Roman"/>
          <w:bCs/>
          <w:sz w:val="12"/>
          <w:szCs w:val="12"/>
        </w:rPr>
        <w:t>к административному регламенту</w:t>
      </w:r>
    </w:p>
    <w:p w:rsidR="0046010E" w:rsidRPr="001A158C" w:rsidRDefault="0046010E" w:rsidP="001A158C">
      <w:pPr>
        <w:spacing w:after="0" w:line="240" w:lineRule="auto"/>
        <w:ind w:firstLine="284"/>
        <w:rPr>
          <w:rFonts w:ascii="Times New Roman" w:hAnsi="Times New Roman" w:cs="Times New Roman"/>
          <w:b/>
          <w:sz w:val="16"/>
          <w:szCs w:val="16"/>
        </w:rPr>
      </w:pPr>
    </w:p>
    <w:p w:rsidR="0046010E" w:rsidRPr="001A158C" w:rsidRDefault="0046010E" w:rsidP="00D7661B">
      <w:pPr>
        <w:spacing w:after="0" w:line="240" w:lineRule="auto"/>
        <w:ind w:firstLine="284"/>
        <w:jc w:val="center"/>
        <w:rPr>
          <w:rFonts w:ascii="Times New Roman" w:hAnsi="Times New Roman" w:cs="Times New Roman"/>
          <w:b/>
          <w:bCs/>
          <w:sz w:val="16"/>
          <w:szCs w:val="16"/>
        </w:rPr>
      </w:pPr>
      <w:r w:rsidRPr="001A158C">
        <w:rPr>
          <w:rFonts w:ascii="Times New Roman" w:hAnsi="Times New Roman" w:cs="Times New Roman"/>
          <w:b/>
          <w:bCs/>
          <w:sz w:val="16"/>
          <w:szCs w:val="16"/>
        </w:rPr>
        <w:t>ОБРАЗЕЦ</w:t>
      </w:r>
      <w:r w:rsidR="00D7661B">
        <w:rPr>
          <w:rFonts w:ascii="Times New Roman" w:hAnsi="Times New Roman" w:cs="Times New Roman"/>
          <w:b/>
          <w:bCs/>
          <w:sz w:val="16"/>
          <w:szCs w:val="16"/>
        </w:rPr>
        <w:t xml:space="preserve"> </w:t>
      </w:r>
      <w:r w:rsidRPr="001A158C">
        <w:rPr>
          <w:rFonts w:ascii="Times New Roman" w:hAnsi="Times New Roman" w:cs="Times New Roman"/>
          <w:b/>
          <w:bCs/>
          <w:sz w:val="16"/>
          <w:szCs w:val="16"/>
        </w:rPr>
        <w:t>ЖАЛОБЫ НА ДЕЙСТВИЕ (БЕЗДЕЙСТВИЕ) КОМИТЕТА</w:t>
      </w:r>
      <w:r w:rsidR="00D7661B">
        <w:rPr>
          <w:rFonts w:ascii="Times New Roman" w:hAnsi="Times New Roman" w:cs="Times New Roman"/>
          <w:b/>
          <w:bCs/>
          <w:sz w:val="16"/>
          <w:szCs w:val="16"/>
        </w:rPr>
        <w:t xml:space="preserve"> </w:t>
      </w:r>
      <w:r w:rsidRPr="001A158C">
        <w:rPr>
          <w:rFonts w:ascii="Times New Roman" w:hAnsi="Times New Roman" w:cs="Times New Roman"/>
          <w:b/>
          <w:bCs/>
          <w:sz w:val="16"/>
          <w:szCs w:val="16"/>
        </w:rPr>
        <w:t>__________________</w:t>
      </w:r>
      <w:r w:rsidR="00D7661B">
        <w:rPr>
          <w:rFonts w:ascii="Times New Roman" w:hAnsi="Times New Roman" w:cs="Times New Roman"/>
          <w:b/>
          <w:bCs/>
          <w:sz w:val="16"/>
          <w:szCs w:val="16"/>
        </w:rPr>
        <w:t>__</w:t>
      </w:r>
      <w:r w:rsidRPr="001A158C">
        <w:rPr>
          <w:rFonts w:ascii="Times New Roman" w:hAnsi="Times New Roman" w:cs="Times New Roman"/>
          <w:b/>
          <w:bCs/>
          <w:sz w:val="16"/>
          <w:szCs w:val="16"/>
        </w:rPr>
        <w:t>ИЛИ ЕГО ДОЛЖНОСТНОГО ЛИЦА</w:t>
      </w:r>
    </w:p>
    <w:p w:rsidR="0046010E" w:rsidRPr="001A158C" w:rsidRDefault="0046010E" w:rsidP="001A158C">
      <w:pPr>
        <w:spacing w:after="0" w:line="240" w:lineRule="auto"/>
        <w:ind w:firstLine="284"/>
        <w:jc w:val="center"/>
        <w:rPr>
          <w:rFonts w:ascii="Times New Roman" w:hAnsi="Times New Roman" w:cs="Times New Roman"/>
          <w:sz w:val="16"/>
          <w:szCs w:val="16"/>
        </w:rPr>
      </w:pPr>
    </w:p>
    <w:p w:rsidR="0046010E" w:rsidRPr="001A158C" w:rsidRDefault="0046010E" w:rsidP="001A158C">
      <w:pPr>
        <w:spacing w:after="0" w:line="240" w:lineRule="auto"/>
        <w:ind w:firstLine="284"/>
        <w:jc w:val="center"/>
        <w:rPr>
          <w:rFonts w:ascii="Times New Roman" w:hAnsi="Times New Roman" w:cs="Times New Roman"/>
          <w:sz w:val="16"/>
          <w:szCs w:val="16"/>
        </w:rPr>
      </w:pPr>
      <w:r w:rsidRPr="001A158C">
        <w:rPr>
          <w:rFonts w:ascii="Times New Roman" w:hAnsi="Times New Roman" w:cs="Times New Roman"/>
          <w:sz w:val="16"/>
          <w:szCs w:val="16"/>
        </w:rPr>
        <w:t>Исх. от _____________ N ____                                                     Наименование ____________</w:t>
      </w:r>
    </w:p>
    <w:p w:rsidR="0046010E" w:rsidRPr="001A158C" w:rsidRDefault="0046010E" w:rsidP="001A158C">
      <w:pPr>
        <w:spacing w:after="0" w:line="240" w:lineRule="auto"/>
        <w:ind w:firstLine="284"/>
        <w:jc w:val="center"/>
        <w:rPr>
          <w:rFonts w:ascii="Times New Roman" w:hAnsi="Times New Roman" w:cs="Times New Roman"/>
          <w:sz w:val="16"/>
          <w:szCs w:val="16"/>
        </w:rPr>
      </w:pPr>
      <w:r w:rsidRPr="001A158C">
        <w:rPr>
          <w:rFonts w:ascii="Times New Roman" w:hAnsi="Times New Roman" w:cs="Times New Roman"/>
          <w:sz w:val="16"/>
          <w:szCs w:val="16"/>
        </w:rPr>
        <w:t xml:space="preserve">                                                                                                         </w:t>
      </w:r>
    </w:p>
    <w:p w:rsidR="0046010E" w:rsidRPr="001A158C" w:rsidRDefault="0046010E" w:rsidP="001A158C">
      <w:pPr>
        <w:spacing w:after="0" w:line="240" w:lineRule="auto"/>
        <w:ind w:firstLine="284"/>
        <w:jc w:val="center"/>
        <w:rPr>
          <w:rFonts w:ascii="Times New Roman" w:hAnsi="Times New Roman" w:cs="Times New Roman"/>
          <w:b/>
          <w:bCs/>
          <w:sz w:val="16"/>
          <w:szCs w:val="16"/>
        </w:rPr>
      </w:pPr>
      <w:r w:rsidRPr="001A158C">
        <w:rPr>
          <w:rFonts w:ascii="Times New Roman" w:hAnsi="Times New Roman" w:cs="Times New Roman"/>
          <w:b/>
          <w:bCs/>
          <w:sz w:val="16"/>
          <w:szCs w:val="16"/>
        </w:rPr>
        <w:t>Жалоба</w:t>
      </w:r>
    </w:p>
    <w:p w:rsidR="0046010E" w:rsidRPr="001A158C" w:rsidRDefault="0046010E" w:rsidP="001A158C">
      <w:pPr>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 Полное наименование юридического лица, Ф.И.О. физического лица ____________________________</w:t>
      </w:r>
      <w:r w:rsidR="00D7661B">
        <w:rPr>
          <w:rFonts w:ascii="Times New Roman" w:hAnsi="Times New Roman" w:cs="Times New Roman"/>
          <w:sz w:val="16"/>
          <w:szCs w:val="16"/>
        </w:rPr>
        <w:t>____________________</w:t>
      </w:r>
      <w:r w:rsidRPr="001A158C">
        <w:rPr>
          <w:rFonts w:ascii="Times New Roman" w:hAnsi="Times New Roman" w:cs="Times New Roman"/>
          <w:sz w:val="16"/>
          <w:szCs w:val="16"/>
        </w:rPr>
        <w:t>________________</w:t>
      </w:r>
    </w:p>
    <w:p w:rsidR="0046010E" w:rsidRPr="001A158C" w:rsidRDefault="0046010E" w:rsidP="001A158C">
      <w:pPr>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 Местонахождение юридического лица, физического лица _____________________________________________________________________________</w:t>
      </w:r>
    </w:p>
    <w:p w:rsidR="0046010E" w:rsidRPr="00D7661B" w:rsidRDefault="0046010E" w:rsidP="001A158C">
      <w:pPr>
        <w:spacing w:after="0" w:line="240" w:lineRule="auto"/>
        <w:ind w:firstLine="284"/>
        <w:jc w:val="center"/>
        <w:rPr>
          <w:rFonts w:ascii="Times New Roman" w:hAnsi="Times New Roman" w:cs="Times New Roman"/>
          <w:sz w:val="12"/>
          <w:szCs w:val="12"/>
        </w:rPr>
      </w:pPr>
      <w:r w:rsidRPr="00D7661B">
        <w:rPr>
          <w:rFonts w:ascii="Times New Roman" w:hAnsi="Times New Roman" w:cs="Times New Roman"/>
          <w:sz w:val="12"/>
          <w:szCs w:val="12"/>
        </w:rPr>
        <w:t>(фактический адрес)</w:t>
      </w:r>
    </w:p>
    <w:p w:rsidR="0046010E" w:rsidRPr="001A158C" w:rsidRDefault="0046010E" w:rsidP="00D7661B">
      <w:pPr>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Телефон: _____________________________________________________________________</w:t>
      </w:r>
    </w:p>
    <w:p w:rsidR="0046010E" w:rsidRPr="001A158C" w:rsidRDefault="0046010E" w:rsidP="00D7661B">
      <w:pPr>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Адрес электронной почты: ______________________________________________________</w:t>
      </w:r>
    </w:p>
    <w:p w:rsidR="0046010E" w:rsidRPr="001A158C" w:rsidRDefault="0046010E" w:rsidP="00D7661B">
      <w:pPr>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Код учета: ИНН _______________________________________________________________</w:t>
      </w:r>
    </w:p>
    <w:p w:rsidR="0046010E" w:rsidRPr="001A158C" w:rsidRDefault="0046010E" w:rsidP="00D7661B">
      <w:pPr>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 Ф.И.О. руководителя юридического лица ________________________________________</w:t>
      </w:r>
    </w:p>
    <w:p w:rsidR="0046010E" w:rsidRPr="001A158C" w:rsidRDefault="0046010E" w:rsidP="001A158C">
      <w:pPr>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 на действия (бездействие): _____________________________________________________</w:t>
      </w:r>
    </w:p>
    <w:p w:rsidR="0046010E" w:rsidRPr="00D7661B" w:rsidRDefault="00D7661B" w:rsidP="00D7661B">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                                                                             </w:t>
      </w:r>
      <w:r w:rsidR="0046010E" w:rsidRPr="00D7661B">
        <w:rPr>
          <w:rFonts w:ascii="Times New Roman" w:hAnsi="Times New Roman" w:cs="Times New Roman"/>
          <w:sz w:val="12"/>
          <w:szCs w:val="12"/>
        </w:rPr>
        <w:t>(наименование органа или должность, ФИО должностного лица органа)</w:t>
      </w:r>
    </w:p>
    <w:p w:rsidR="0046010E" w:rsidRDefault="0046010E" w:rsidP="00D7661B">
      <w:pPr>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 существо жалобы: ____________________________</w:t>
      </w:r>
      <w:r w:rsidR="00D7661B">
        <w:rPr>
          <w:rFonts w:ascii="Times New Roman" w:hAnsi="Times New Roman" w:cs="Times New Roman"/>
          <w:sz w:val="16"/>
          <w:szCs w:val="16"/>
        </w:rPr>
        <w:t>_____</w:t>
      </w:r>
      <w:r w:rsidRPr="001A158C">
        <w:rPr>
          <w:rFonts w:ascii="Times New Roman" w:hAnsi="Times New Roman" w:cs="Times New Roman"/>
          <w:sz w:val="16"/>
          <w:szCs w:val="16"/>
        </w:rPr>
        <w:t>_____________________________________________________________________________</w:t>
      </w:r>
    </w:p>
    <w:p w:rsidR="00D7661B" w:rsidRPr="001A158C" w:rsidRDefault="00D7661B" w:rsidP="00D7661B">
      <w:pPr>
        <w:spacing w:after="0" w:line="240" w:lineRule="auto"/>
        <w:ind w:firstLine="284"/>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________________________________________________________________________________________________________________________________</w:t>
      </w:r>
    </w:p>
    <w:p w:rsidR="0046010E" w:rsidRPr="00D7661B" w:rsidRDefault="00D7661B" w:rsidP="001A158C">
      <w:pPr>
        <w:spacing w:after="0" w:line="240" w:lineRule="auto"/>
        <w:ind w:firstLine="284"/>
        <w:jc w:val="center"/>
        <w:rPr>
          <w:rFonts w:ascii="Times New Roman" w:hAnsi="Times New Roman" w:cs="Times New Roman"/>
          <w:sz w:val="12"/>
          <w:szCs w:val="12"/>
        </w:rPr>
      </w:pPr>
      <w:r w:rsidRPr="00D7661B">
        <w:rPr>
          <w:rFonts w:ascii="Times New Roman" w:hAnsi="Times New Roman" w:cs="Times New Roman"/>
          <w:sz w:val="12"/>
          <w:szCs w:val="12"/>
        </w:rPr>
        <w:t xml:space="preserve"> </w:t>
      </w:r>
      <w:r w:rsidR="0046010E" w:rsidRPr="00D7661B">
        <w:rPr>
          <w:rFonts w:ascii="Times New Roman" w:hAnsi="Times New Roman" w:cs="Times New Roman"/>
          <w:sz w:val="12"/>
          <w:szCs w:val="12"/>
        </w:rPr>
        <w:t>(краткое изложение обжалуемых действий (бездействия), указать основания, по которым лицо, подающее жалобу, не согласно с действием (безде</w:t>
      </w:r>
      <w:r w:rsidR="0046010E" w:rsidRPr="00D7661B">
        <w:rPr>
          <w:rFonts w:ascii="Times New Roman" w:hAnsi="Times New Roman" w:cs="Times New Roman"/>
          <w:sz w:val="12"/>
          <w:szCs w:val="12"/>
        </w:rPr>
        <w:t>й</w:t>
      </w:r>
      <w:r w:rsidR="0046010E" w:rsidRPr="00D7661B">
        <w:rPr>
          <w:rFonts w:ascii="Times New Roman" w:hAnsi="Times New Roman" w:cs="Times New Roman"/>
          <w:sz w:val="12"/>
          <w:szCs w:val="12"/>
        </w:rPr>
        <w:t>ствием) со ссылками на пункты регламента)</w:t>
      </w:r>
    </w:p>
    <w:p w:rsidR="0046010E" w:rsidRPr="001A158C" w:rsidRDefault="0046010E" w:rsidP="001A158C">
      <w:pPr>
        <w:spacing w:after="0" w:line="240" w:lineRule="auto"/>
        <w:ind w:firstLine="284"/>
        <w:jc w:val="center"/>
        <w:rPr>
          <w:rFonts w:ascii="Times New Roman" w:hAnsi="Times New Roman" w:cs="Times New Roman"/>
          <w:sz w:val="16"/>
          <w:szCs w:val="16"/>
        </w:rPr>
      </w:pPr>
    </w:p>
    <w:p w:rsidR="0046010E" w:rsidRPr="001A158C" w:rsidRDefault="0046010E" w:rsidP="00D7661B">
      <w:pPr>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поля, отмеченные звездочкой (*), обязательны для заполнения.</w:t>
      </w:r>
    </w:p>
    <w:p w:rsidR="0046010E" w:rsidRPr="001A158C" w:rsidRDefault="0046010E" w:rsidP="001A158C">
      <w:pPr>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Перечень прилагаемой документации</w:t>
      </w:r>
    </w:p>
    <w:p w:rsidR="0046010E" w:rsidRPr="001A158C" w:rsidRDefault="0046010E" w:rsidP="00D7661B">
      <w:pPr>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МП</w:t>
      </w:r>
    </w:p>
    <w:p w:rsidR="0046010E" w:rsidRPr="00D7661B" w:rsidRDefault="0046010E" w:rsidP="001A158C">
      <w:pPr>
        <w:spacing w:after="0" w:line="240" w:lineRule="auto"/>
        <w:ind w:firstLine="284"/>
        <w:rPr>
          <w:rFonts w:ascii="Times New Roman" w:hAnsi="Times New Roman" w:cs="Times New Roman"/>
          <w:sz w:val="12"/>
          <w:szCs w:val="12"/>
        </w:rPr>
      </w:pPr>
      <w:r w:rsidRPr="00D7661B">
        <w:rPr>
          <w:rFonts w:ascii="Times New Roman" w:hAnsi="Times New Roman" w:cs="Times New Roman"/>
          <w:sz w:val="12"/>
          <w:szCs w:val="12"/>
        </w:rPr>
        <w:t>(подпись руководителя юридического лица, физического лица)</w:t>
      </w:r>
    </w:p>
    <w:p w:rsidR="0046010E" w:rsidRPr="00D7661B" w:rsidRDefault="0046010E" w:rsidP="001A158C">
      <w:pPr>
        <w:spacing w:after="0" w:line="240" w:lineRule="auto"/>
        <w:ind w:firstLine="284"/>
        <w:jc w:val="right"/>
        <w:rPr>
          <w:rFonts w:ascii="Times New Roman" w:hAnsi="Times New Roman" w:cs="Times New Roman"/>
          <w:sz w:val="12"/>
          <w:szCs w:val="12"/>
        </w:rPr>
      </w:pPr>
      <w:r w:rsidRPr="00D7661B">
        <w:rPr>
          <w:rFonts w:ascii="Times New Roman" w:hAnsi="Times New Roman" w:cs="Times New Roman"/>
          <w:sz w:val="12"/>
          <w:szCs w:val="12"/>
        </w:rPr>
        <w:t>Приложение № 5</w:t>
      </w:r>
    </w:p>
    <w:p w:rsidR="0046010E" w:rsidRPr="00D7661B" w:rsidRDefault="0046010E" w:rsidP="001A158C">
      <w:pPr>
        <w:spacing w:after="0" w:line="240" w:lineRule="auto"/>
        <w:ind w:firstLine="284"/>
        <w:jc w:val="right"/>
        <w:rPr>
          <w:rFonts w:ascii="Times New Roman" w:hAnsi="Times New Roman" w:cs="Times New Roman"/>
          <w:sz w:val="12"/>
          <w:szCs w:val="12"/>
        </w:rPr>
      </w:pPr>
      <w:r w:rsidRPr="00D7661B">
        <w:rPr>
          <w:rFonts w:ascii="Times New Roman" w:hAnsi="Times New Roman" w:cs="Times New Roman"/>
          <w:sz w:val="12"/>
          <w:szCs w:val="12"/>
        </w:rPr>
        <w:t xml:space="preserve"> к административному регламенту</w:t>
      </w:r>
    </w:p>
    <w:p w:rsidR="0046010E" w:rsidRPr="001A158C" w:rsidRDefault="0046010E" w:rsidP="001A158C">
      <w:pPr>
        <w:autoSpaceDE w:val="0"/>
        <w:autoSpaceDN w:val="0"/>
        <w:adjustRightInd w:val="0"/>
        <w:spacing w:after="0" w:line="240" w:lineRule="auto"/>
        <w:ind w:firstLine="284"/>
        <w:jc w:val="center"/>
        <w:rPr>
          <w:rFonts w:ascii="Times New Roman" w:hAnsi="Times New Roman" w:cs="Times New Roman"/>
          <w:b/>
          <w:bCs/>
          <w:sz w:val="16"/>
          <w:szCs w:val="16"/>
        </w:rPr>
      </w:pPr>
    </w:p>
    <w:p w:rsidR="00D7661B" w:rsidRDefault="0046010E" w:rsidP="001A158C">
      <w:pPr>
        <w:autoSpaceDE w:val="0"/>
        <w:autoSpaceDN w:val="0"/>
        <w:adjustRightInd w:val="0"/>
        <w:spacing w:after="0" w:line="240" w:lineRule="auto"/>
        <w:ind w:firstLine="284"/>
        <w:jc w:val="center"/>
        <w:rPr>
          <w:rFonts w:ascii="Times New Roman" w:hAnsi="Times New Roman" w:cs="Times New Roman"/>
          <w:b/>
          <w:bCs/>
          <w:sz w:val="16"/>
          <w:szCs w:val="16"/>
        </w:rPr>
      </w:pPr>
      <w:r w:rsidRPr="001A158C">
        <w:rPr>
          <w:rFonts w:ascii="Times New Roman" w:hAnsi="Times New Roman" w:cs="Times New Roman"/>
          <w:b/>
          <w:bCs/>
          <w:sz w:val="16"/>
          <w:szCs w:val="16"/>
        </w:rPr>
        <w:t xml:space="preserve">ОБРАЗЕЦ РЕШЕНИЯ _____________________________ </w:t>
      </w:r>
    </w:p>
    <w:p w:rsidR="00D7661B" w:rsidRPr="00D7661B" w:rsidRDefault="00D7661B" w:rsidP="001A158C">
      <w:pPr>
        <w:autoSpaceDE w:val="0"/>
        <w:autoSpaceDN w:val="0"/>
        <w:adjustRightInd w:val="0"/>
        <w:spacing w:after="0" w:line="240" w:lineRule="auto"/>
        <w:ind w:firstLine="284"/>
        <w:jc w:val="center"/>
        <w:rPr>
          <w:rFonts w:ascii="Times New Roman" w:hAnsi="Times New Roman" w:cs="Times New Roman"/>
          <w:b/>
          <w:bCs/>
          <w:sz w:val="12"/>
          <w:szCs w:val="12"/>
        </w:rPr>
      </w:pPr>
      <w:r>
        <w:rPr>
          <w:rFonts w:ascii="Times New Roman" w:hAnsi="Times New Roman" w:cs="Times New Roman"/>
          <w:b/>
          <w:bCs/>
          <w:sz w:val="12"/>
          <w:szCs w:val="12"/>
        </w:rPr>
        <w:t xml:space="preserve">                                               </w:t>
      </w:r>
      <w:r w:rsidR="0046010E" w:rsidRPr="00D7661B">
        <w:rPr>
          <w:rFonts w:ascii="Times New Roman" w:hAnsi="Times New Roman" w:cs="Times New Roman"/>
          <w:b/>
          <w:bCs/>
          <w:sz w:val="12"/>
          <w:szCs w:val="12"/>
        </w:rPr>
        <w:t>(</w:t>
      </w:r>
      <w:r w:rsidR="0046010E" w:rsidRPr="00D7661B">
        <w:rPr>
          <w:rFonts w:ascii="Times New Roman" w:hAnsi="Times New Roman" w:cs="Times New Roman"/>
          <w:sz w:val="12"/>
          <w:szCs w:val="12"/>
        </w:rPr>
        <w:t>наименование ОМСУ)</w:t>
      </w:r>
      <w:r w:rsidR="0046010E" w:rsidRPr="00D7661B">
        <w:rPr>
          <w:rFonts w:ascii="Times New Roman" w:hAnsi="Times New Roman" w:cs="Times New Roman"/>
          <w:b/>
          <w:bCs/>
          <w:sz w:val="12"/>
          <w:szCs w:val="12"/>
        </w:rPr>
        <w:t xml:space="preserve"> </w:t>
      </w:r>
    </w:p>
    <w:p w:rsidR="0046010E" w:rsidRPr="001A158C" w:rsidRDefault="0046010E" w:rsidP="001A158C">
      <w:pPr>
        <w:autoSpaceDE w:val="0"/>
        <w:autoSpaceDN w:val="0"/>
        <w:adjustRightInd w:val="0"/>
        <w:spacing w:after="0" w:line="240" w:lineRule="auto"/>
        <w:ind w:firstLine="284"/>
        <w:jc w:val="center"/>
        <w:rPr>
          <w:rFonts w:ascii="Times New Roman" w:hAnsi="Times New Roman" w:cs="Times New Roman"/>
          <w:b/>
          <w:bCs/>
          <w:sz w:val="16"/>
          <w:szCs w:val="16"/>
        </w:rPr>
      </w:pPr>
      <w:r w:rsidRPr="001A158C">
        <w:rPr>
          <w:rFonts w:ascii="Times New Roman" w:hAnsi="Times New Roman" w:cs="Times New Roman"/>
          <w:b/>
          <w:bCs/>
          <w:sz w:val="16"/>
          <w:szCs w:val="16"/>
        </w:rPr>
        <w:t>ПО ЖАЛОБЕ НА ДЕЙСТВИЕ (БЕЗДЕЙСТВИЕ) КОМИТЕТА ИЛИ ЕГО ДОЛЖНОСТНОГО ЛИЦА</w:t>
      </w:r>
    </w:p>
    <w:p w:rsidR="0046010E" w:rsidRPr="001A158C" w:rsidRDefault="0046010E" w:rsidP="001A158C">
      <w:pPr>
        <w:autoSpaceDE w:val="0"/>
        <w:autoSpaceDN w:val="0"/>
        <w:adjustRightInd w:val="0"/>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Исх. от _______ № _________</w:t>
      </w:r>
    </w:p>
    <w:p w:rsidR="0046010E" w:rsidRPr="001A158C" w:rsidRDefault="0046010E" w:rsidP="001A158C">
      <w:pPr>
        <w:autoSpaceDE w:val="0"/>
        <w:autoSpaceDN w:val="0"/>
        <w:adjustRightInd w:val="0"/>
        <w:spacing w:after="0" w:line="240" w:lineRule="auto"/>
        <w:ind w:firstLine="284"/>
        <w:jc w:val="center"/>
        <w:rPr>
          <w:rFonts w:ascii="Times New Roman" w:hAnsi="Times New Roman" w:cs="Times New Roman"/>
          <w:sz w:val="16"/>
          <w:szCs w:val="16"/>
        </w:rPr>
      </w:pPr>
      <w:r w:rsidRPr="001A158C">
        <w:rPr>
          <w:rFonts w:ascii="Times New Roman" w:hAnsi="Times New Roman" w:cs="Times New Roman"/>
          <w:sz w:val="16"/>
          <w:szCs w:val="16"/>
        </w:rPr>
        <w:t>РЕШЕНИЕ</w:t>
      </w:r>
    </w:p>
    <w:p w:rsidR="0046010E" w:rsidRPr="001A158C" w:rsidRDefault="0046010E" w:rsidP="001A158C">
      <w:pPr>
        <w:autoSpaceDE w:val="0"/>
        <w:autoSpaceDN w:val="0"/>
        <w:adjustRightInd w:val="0"/>
        <w:spacing w:after="0" w:line="240" w:lineRule="auto"/>
        <w:ind w:firstLine="284"/>
        <w:jc w:val="center"/>
        <w:rPr>
          <w:rFonts w:ascii="Times New Roman" w:hAnsi="Times New Roman" w:cs="Times New Roman"/>
          <w:sz w:val="16"/>
          <w:szCs w:val="16"/>
        </w:rPr>
      </w:pPr>
      <w:r w:rsidRPr="001A158C">
        <w:rPr>
          <w:rFonts w:ascii="Times New Roman" w:hAnsi="Times New Roman" w:cs="Times New Roman"/>
          <w:sz w:val="16"/>
          <w:szCs w:val="16"/>
        </w:rPr>
        <w:t>по жалобе на решение, действие (бездействие) комитета или его должностного лица</w:t>
      </w:r>
    </w:p>
    <w:p w:rsidR="0046010E" w:rsidRPr="001A158C" w:rsidRDefault="0046010E" w:rsidP="001A158C">
      <w:pPr>
        <w:autoSpaceDE w:val="0"/>
        <w:autoSpaceDN w:val="0"/>
        <w:adjustRightInd w:val="0"/>
        <w:spacing w:after="0" w:line="240" w:lineRule="auto"/>
        <w:ind w:firstLine="284"/>
        <w:jc w:val="center"/>
        <w:rPr>
          <w:rFonts w:ascii="Times New Roman" w:hAnsi="Times New Roman" w:cs="Times New Roman"/>
          <w:sz w:val="16"/>
          <w:szCs w:val="16"/>
        </w:rPr>
      </w:pPr>
    </w:p>
    <w:p w:rsidR="0046010E" w:rsidRPr="001A158C" w:rsidRDefault="0046010E" w:rsidP="001A158C">
      <w:pPr>
        <w:autoSpaceDE w:val="0"/>
        <w:autoSpaceDN w:val="0"/>
        <w:adjustRightInd w:val="0"/>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Наименование органа или должность, фамилия и инициалы должностного лица органа, принявшего решение по жалобе: _____________________________________</w:t>
      </w:r>
      <w:r w:rsidR="00D7661B">
        <w:rPr>
          <w:rFonts w:ascii="Times New Roman" w:hAnsi="Times New Roman" w:cs="Times New Roman"/>
          <w:sz w:val="16"/>
          <w:szCs w:val="16"/>
        </w:rPr>
        <w:t>__________________________________________________________________________________________</w:t>
      </w:r>
      <w:r w:rsidRPr="001A158C">
        <w:rPr>
          <w:rFonts w:ascii="Times New Roman" w:hAnsi="Times New Roman" w:cs="Times New Roman"/>
          <w:sz w:val="16"/>
          <w:szCs w:val="16"/>
        </w:rPr>
        <w:t>_____</w:t>
      </w:r>
    </w:p>
    <w:p w:rsidR="0046010E" w:rsidRPr="001A158C" w:rsidRDefault="0046010E" w:rsidP="001A158C">
      <w:pPr>
        <w:autoSpaceDE w:val="0"/>
        <w:autoSpaceDN w:val="0"/>
        <w:adjustRightInd w:val="0"/>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Наименование юридического лица или Ф.И.О. физического лица, обратившегося с жалобой: _________________________________________________________________</w:t>
      </w:r>
      <w:r w:rsidR="00D7661B">
        <w:rPr>
          <w:rFonts w:ascii="Times New Roman" w:hAnsi="Times New Roman" w:cs="Times New Roman"/>
          <w:sz w:val="16"/>
          <w:szCs w:val="16"/>
        </w:rPr>
        <w:t>______________________________________________________________</w:t>
      </w:r>
      <w:r w:rsidRPr="001A158C">
        <w:rPr>
          <w:rFonts w:ascii="Times New Roman" w:hAnsi="Times New Roman" w:cs="Times New Roman"/>
          <w:sz w:val="16"/>
          <w:szCs w:val="16"/>
        </w:rPr>
        <w:t>____</w:t>
      </w:r>
    </w:p>
    <w:p w:rsidR="0046010E" w:rsidRPr="001A158C" w:rsidRDefault="0046010E" w:rsidP="001A158C">
      <w:pPr>
        <w:autoSpaceDE w:val="0"/>
        <w:autoSpaceDN w:val="0"/>
        <w:adjustRightInd w:val="0"/>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Номер жалобы, дата и место принятия решения: _____________________________</w:t>
      </w:r>
    </w:p>
    <w:p w:rsidR="0046010E" w:rsidRPr="001A158C" w:rsidRDefault="0046010E" w:rsidP="001A158C">
      <w:pPr>
        <w:autoSpaceDE w:val="0"/>
        <w:autoSpaceDN w:val="0"/>
        <w:adjustRightInd w:val="0"/>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Изложение жалобы по существу: ___________________________________________</w:t>
      </w:r>
    </w:p>
    <w:p w:rsidR="0046010E" w:rsidRPr="001A158C" w:rsidRDefault="0046010E" w:rsidP="001A158C">
      <w:pPr>
        <w:autoSpaceDE w:val="0"/>
        <w:autoSpaceDN w:val="0"/>
        <w:adjustRightInd w:val="0"/>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Изложение возражений, объяснений заявителя: ______________________________</w:t>
      </w:r>
    </w:p>
    <w:p w:rsidR="0046010E" w:rsidRPr="001A158C" w:rsidRDefault="0046010E" w:rsidP="001A158C">
      <w:pPr>
        <w:autoSpaceDE w:val="0"/>
        <w:autoSpaceDN w:val="0"/>
        <w:adjustRightInd w:val="0"/>
        <w:spacing w:after="0" w:line="240" w:lineRule="auto"/>
        <w:ind w:firstLine="284"/>
        <w:jc w:val="center"/>
        <w:rPr>
          <w:rFonts w:ascii="Times New Roman" w:hAnsi="Times New Roman" w:cs="Times New Roman"/>
          <w:sz w:val="16"/>
          <w:szCs w:val="16"/>
        </w:rPr>
      </w:pPr>
      <w:r w:rsidRPr="001A158C">
        <w:rPr>
          <w:rFonts w:ascii="Times New Roman" w:hAnsi="Times New Roman" w:cs="Times New Roman"/>
          <w:sz w:val="16"/>
          <w:szCs w:val="16"/>
        </w:rPr>
        <w:t>УСТАНОВЛЕНО:</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фактические и иные обстоятельства дела, установленные органом или должностным лицом, рассматривающим жалобу: </w:t>
      </w:r>
      <w:r w:rsidR="00B30611">
        <w:rPr>
          <w:rFonts w:ascii="Times New Roman" w:hAnsi="Times New Roman" w:cs="Times New Roman"/>
          <w:sz w:val="16"/>
          <w:szCs w:val="16"/>
        </w:rPr>
        <w:t>_______________________</w:t>
      </w:r>
      <w:r w:rsidRPr="001A158C">
        <w:rPr>
          <w:rFonts w:ascii="Times New Roman" w:hAnsi="Times New Roman" w:cs="Times New Roman"/>
          <w:sz w:val="16"/>
          <w:szCs w:val="16"/>
        </w:rPr>
        <w:t>__</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Доказательства, на которых основаны выводы по результатам рассмотрения жалобы: _____________________</w:t>
      </w:r>
      <w:r w:rsidR="00B30611">
        <w:rPr>
          <w:rFonts w:ascii="Times New Roman" w:hAnsi="Times New Roman" w:cs="Times New Roman"/>
          <w:sz w:val="16"/>
          <w:szCs w:val="16"/>
        </w:rPr>
        <w:t>________________</w:t>
      </w:r>
      <w:r w:rsidRPr="001A158C">
        <w:rPr>
          <w:rFonts w:ascii="Times New Roman" w:hAnsi="Times New Roman" w:cs="Times New Roman"/>
          <w:sz w:val="16"/>
          <w:szCs w:val="16"/>
        </w:rPr>
        <w:t>________________</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 _____________________________________________________________________</w:t>
      </w:r>
    </w:p>
    <w:p w:rsidR="0046010E" w:rsidRPr="001A158C" w:rsidRDefault="0046010E" w:rsidP="001A158C">
      <w:pPr>
        <w:autoSpaceDE w:val="0"/>
        <w:autoSpaceDN w:val="0"/>
        <w:adjustRightInd w:val="0"/>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На основании изложенного</w:t>
      </w:r>
    </w:p>
    <w:p w:rsidR="0046010E" w:rsidRPr="001A158C" w:rsidRDefault="0046010E" w:rsidP="001A158C">
      <w:pPr>
        <w:autoSpaceDE w:val="0"/>
        <w:autoSpaceDN w:val="0"/>
        <w:adjustRightInd w:val="0"/>
        <w:spacing w:after="0" w:line="240" w:lineRule="auto"/>
        <w:ind w:firstLine="284"/>
        <w:jc w:val="center"/>
        <w:rPr>
          <w:rFonts w:ascii="Times New Roman" w:hAnsi="Times New Roman" w:cs="Times New Roman"/>
          <w:sz w:val="16"/>
          <w:szCs w:val="16"/>
        </w:rPr>
      </w:pPr>
      <w:r w:rsidRPr="001A158C">
        <w:rPr>
          <w:rFonts w:ascii="Times New Roman" w:hAnsi="Times New Roman" w:cs="Times New Roman"/>
          <w:sz w:val="16"/>
          <w:szCs w:val="16"/>
        </w:rPr>
        <w:t>РЕШЕНО:</w:t>
      </w:r>
    </w:p>
    <w:p w:rsidR="0046010E" w:rsidRPr="001A158C" w:rsidRDefault="0046010E" w:rsidP="001A158C">
      <w:pPr>
        <w:autoSpaceDE w:val="0"/>
        <w:autoSpaceDN w:val="0"/>
        <w:adjustRightInd w:val="0"/>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1. ____________________________________________________________________</w:t>
      </w:r>
      <w:r w:rsidR="00B30611">
        <w:rPr>
          <w:rFonts w:ascii="Times New Roman" w:hAnsi="Times New Roman" w:cs="Times New Roman"/>
          <w:sz w:val="16"/>
          <w:szCs w:val="16"/>
        </w:rPr>
        <w:t>___________________________________________________</w:t>
      </w:r>
      <w:r w:rsidRPr="001A158C">
        <w:rPr>
          <w:rFonts w:ascii="Times New Roman" w:hAnsi="Times New Roman" w:cs="Times New Roman"/>
          <w:sz w:val="16"/>
          <w:szCs w:val="16"/>
        </w:rPr>
        <w:t>_______</w:t>
      </w:r>
    </w:p>
    <w:p w:rsidR="0046010E" w:rsidRPr="00B30611" w:rsidRDefault="0046010E" w:rsidP="00B30611">
      <w:pPr>
        <w:autoSpaceDE w:val="0"/>
        <w:autoSpaceDN w:val="0"/>
        <w:adjustRightInd w:val="0"/>
        <w:spacing w:after="0" w:line="240" w:lineRule="auto"/>
        <w:ind w:firstLine="284"/>
        <w:jc w:val="center"/>
        <w:rPr>
          <w:rFonts w:ascii="Times New Roman" w:hAnsi="Times New Roman" w:cs="Times New Roman"/>
          <w:sz w:val="12"/>
          <w:szCs w:val="12"/>
        </w:rPr>
      </w:pPr>
      <w:r w:rsidRPr="00B30611">
        <w:rPr>
          <w:rFonts w:ascii="Times New Roman" w:hAnsi="Times New Roman" w:cs="Times New Roman"/>
          <w:sz w:val="12"/>
          <w:szCs w:val="12"/>
        </w:rPr>
        <w:t>(решение, принятое в отношении обжалованного</w:t>
      </w:r>
      <w:r w:rsidR="00B30611" w:rsidRPr="00B30611">
        <w:rPr>
          <w:rFonts w:ascii="Times New Roman" w:hAnsi="Times New Roman" w:cs="Times New Roman"/>
          <w:sz w:val="12"/>
          <w:szCs w:val="12"/>
        </w:rPr>
        <w:t xml:space="preserve"> </w:t>
      </w:r>
      <w:r w:rsidRPr="00B30611">
        <w:rPr>
          <w:rFonts w:ascii="Times New Roman" w:hAnsi="Times New Roman" w:cs="Times New Roman"/>
          <w:sz w:val="12"/>
          <w:szCs w:val="12"/>
        </w:rPr>
        <w:t>действия (бездействия), признано правомерным или неправомерным полностью</w:t>
      </w:r>
      <w:r w:rsidR="00B30611">
        <w:rPr>
          <w:rFonts w:ascii="Times New Roman" w:hAnsi="Times New Roman" w:cs="Times New Roman"/>
          <w:sz w:val="12"/>
          <w:szCs w:val="12"/>
        </w:rPr>
        <w:t xml:space="preserve"> </w:t>
      </w:r>
      <w:r w:rsidRPr="00B30611">
        <w:rPr>
          <w:rFonts w:ascii="Times New Roman" w:hAnsi="Times New Roman" w:cs="Times New Roman"/>
          <w:sz w:val="12"/>
          <w:szCs w:val="12"/>
        </w:rPr>
        <w:t>или частично, или отменено полностью или частично)</w:t>
      </w:r>
    </w:p>
    <w:p w:rsidR="0046010E" w:rsidRPr="001A158C" w:rsidRDefault="0046010E" w:rsidP="001A158C">
      <w:pPr>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2._____________________________________________________________________</w:t>
      </w:r>
      <w:r w:rsidR="00B30611">
        <w:rPr>
          <w:rFonts w:ascii="Times New Roman" w:hAnsi="Times New Roman" w:cs="Times New Roman"/>
          <w:sz w:val="16"/>
          <w:szCs w:val="16"/>
        </w:rPr>
        <w:t>__________________________________________________</w:t>
      </w:r>
      <w:r w:rsidRPr="001A158C">
        <w:rPr>
          <w:rFonts w:ascii="Times New Roman" w:hAnsi="Times New Roman" w:cs="Times New Roman"/>
          <w:sz w:val="16"/>
          <w:szCs w:val="16"/>
        </w:rPr>
        <w:t>_______</w:t>
      </w:r>
    </w:p>
    <w:p w:rsidR="0046010E" w:rsidRPr="00B30611" w:rsidRDefault="0046010E" w:rsidP="001A158C">
      <w:pPr>
        <w:spacing w:after="0" w:line="240" w:lineRule="auto"/>
        <w:ind w:firstLine="284"/>
        <w:jc w:val="center"/>
        <w:rPr>
          <w:rFonts w:ascii="Times New Roman" w:hAnsi="Times New Roman" w:cs="Times New Roman"/>
          <w:sz w:val="12"/>
          <w:szCs w:val="12"/>
        </w:rPr>
      </w:pPr>
      <w:r w:rsidRPr="00B30611">
        <w:rPr>
          <w:rFonts w:ascii="Times New Roman" w:hAnsi="Times New Roman" w:cs="Times New Roman"/>
          <w:sz w:val="12"/>
          <w:szCs w:val="12"/>
        </w:rPr>
        <w:t>(решение принято по существу жалобы: удовлетворена или не удовлетворена полностью или частично)</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 ________________________________________________________________________</w:t>
      </w:r>
      <w:r w:rsidR="00B30611">
        <w:rPr>
          <w:rFonts w:ascii="Times New Roman" w:hAnsi="Times New Roman" w:cs="Times New Roman"/>
          <w:sz w:val="16"/>
          <w:szCs w:val="16"/>
        </w:rPr>
        <w:t>__________________________________________________</w:t>
      </w:r>
      <w:r w:rsidRPr="001A158C">
        <w:rPr>
          <w:rFonts w:ascii="Times New Roman" w:hAnsi="Times New Roman" w:cs="Times New Roman"/>
          <w:sz w:val="16"/>
          <w:szCs w:val="16"/>
        </w:rPr>
        <w:t>___</w:t>
      </w:r>
    </w:p>
    <w:p w:rsidR="0046010E" w:rsidRPr="00B30611" w:rsidRDefault="0046010E" w:rsidP="001A158C">
      <w:pPr>
        <w:spacing w:after="0" w:line="240" w:lineRule="auto"/>
        <w:ind w:firstLine="284"/>
        <w:jc w:val="center"/>
        <w:rPr>
          <w:rFonts w:ascii="Times New Roman" w:hAnsi="Times New Roman" w:cs="Times New Roman"/>
          <w:sz w:val="12"/>
          <w:szCs w:val="12"/>
        </w:rPr>
      </w:pPr>
      <w:r w:rsidRPr="00B30611">
        <w:rPr>
          <w:rFonts w:ascii="Times New Roman" w:hAnsi="Times New Roman" w:cs="Times New Roman"/>
          <w:sz w:val="12"/>
          <w:szCs w:val="12"/>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Настоящее решение может быть обжаловано в суде, арбитражном суде.</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Копия настоящего решения направлена по адресу: ____________________________</w:t>
      </w:r>
    </w:p>
    <w:p w:rsidR="0046010E" w:rsidRPr="001A158C" w:rsidRDefault="00B30611" w:rsidP="001A158C">
      <w:pPr>
        <w:spacing w:after="0" w:line="240" w:lineRule="auto"/>
        <w:ind w:firstLine="284"/>
        <w:jc w:val="both"/>
        <w:rPr>
          <w:rFonts w:ascii="Times New Roman" w:hAnsi="Times New Roman" w:cs="Times New Roman"/>
          <w:sz w:val="16"/>
          <w:szCs w:val="16"/>
        </w:rPr>
      </w:pPr>
      <w:r>
        <w:rPr>
          <w:rFonts w:ascii="Times New Roman" w:hAnsi="Times New Roman" w:cs="Times New Roman"/>
          <w:sz w:val="16"/>
          <w:szCs w:val="16"/>
        </w:rPr>
        <w:t>___________________</w:t>
      </w:r>
      <w:r w:rsidR="0046010E" w:rsidRPr="001A158C">
        <w:rPr>
          <w:rFonts w:ascii="Times New Roman" w:hAnsi="Times New Roman" w:cs="Times New Roman"/>
          <w:sz w:val="16"/>
          <w:szCs w:val="16"/>
        </w:rPr>
        <w:t>___  _________________   _______________________</w:t>
      </w:r>
    </w:p>
    <w:p w:rsidR="0046010E" w:rsidRPr="00B30611" w:rsidRDefault="0046010E" w:rsidP="001A158C">
      <w:pPr>
        <w:spacing w:after="0" w:line="240" w:lineRule="auto"/>
        <w:ind w:firstLine="284"/>
        <w:jc w:val="both"/>
        <w:rPr>
          <w:rFonts w:ascii="Times New Roman" w:hAnsi="Times New Roman" w:cs="Times New Roman"/>
          <w:sz w:val="12"/>
          <w:szCs w:val="12"/>
        </w:rPr>
      </w:pPr>
      <w:r w:rsidRPr="00B30611">
        <w:rPr>
          <w:rFonts w:ascii="Times New Roman" w:hAnsi="Times New Roman" w:cs="Times New Roman"/>
          <w:sz w:val="12"/>
          <w:szCs w:val="12"/>
        </w:rPr>
        <w:t xml:space="preserve">(должность лица уполномоченного,               (подпись)            </w:t>
      </w:r>
      <w:r w:rsidR="00B30611">
        <w:rPr>
          <w:rFonts w:ascii="Times New Roman" w:hAnsi="Times New Roman" w:cs="Times New Roman"/>
          <w:sz w:val="12"/>
          <w:szCs w:val="12"/>
        </w:rPr>
        <w:t xml:space="preserve">                           </w:t>
      </w:r>
      <w:r w:rsidRPr="00B30611">
        <w:rPr>
          <w:rFonts w:ascii="Times New Roman" w:hAnsi="Times New Roman" w:cs="Times New Roman"/>
          <w:sz w:val="12"/>
          <w:szCs w:val="12"/>
        </w:rPr>
        <w:t xml:space="preserve">   (инициалы, фамилия)</w:t>
      </w:r>
    </w:p>
    <w:p w:rsidR="0046010E" w:rsidRPr="00B30611" w:rsidRDefault="0046010E" w:rsidP="001A158C">
      <w:pPr>
        <w:spacing w:after="0" w:line="240" w:lineRule="auto"/>
        <w:ind w:firstLine="284"/>
        <w:jc w:val="both"/>
        <w:rPr>
          <w:rFonts w:ascii="Times New Roman" w:hAnsi="Times New Roman" w:cs="Times New Roman"/>
          <w:sz w:val="12"/>
          <w:szCs w:val="12"/>
        </w:rPr>
      </w:pPr>
      <w:r w:rsidRPr="00B30611">
        <w:rPr>
          <w:rFonts w:ascii="Times New Roman" w:hAnsi="Times New Roman" w:cs="Times New Roman"/>
          <w:sz w:val="12"/>
          <w:szCs w:val="12"/>
        </w:rPr>
        <w:t>принявшего решение по жалобе)</w:t>
      </w:r>
    </w:p>
    <w:p w:rsidR="0046010E" w:rsidRPr="001A158C" w:rsidRDefault="0046010E" w:rsidP="001A158C">
      <w:pPr>
        <w:spacing w:after="0" w:line="240" w:lineRule="auto"/>
        <w:ind w:left="10206" w:firstLine="284"/>
        <w:jc w:val="right"/>
        <w:rPr>
          <w:rFonts w:ascii="Times New Roman" w:hAnsi="Times New Roman" w:cs="Times New Roman"/>
          <w:sz w:val="16"/>
          <w:szCs w:val="16"/>
        </w:rPr>
      </w:pPr>
    </w:p>
    <w:p w:rsidR="0046010E" w:rsidRPr="00B30611" w:rsidRDefault="0046010E" w:rsidP="00B30611">
      <w:pPr>
        <w:keepNext/>
        <w:spacing w:after="0" w:line="240" w:lineRule="auto"/>
        <w:ind w:firstLine="284"/>
        <w:jc w:val="center"/>
        <w:outlineLvl w:val="2"/>
        <w:rPr>
          <w:rFonts w:ascii="Times New Roman" w:hAnsi="Times New Roman" w:cs="Times New Roman"/>
          <w:sz w:val="16"/>
          <w:szCs w:val="16"/>
        </w:rPr>
      </w:pPr>
      <w:r w:rsidRPr="001A158C">
        <w:rPr>
          <w:rFonts w:ascii="Times New Roman" w:hAnsi="Times New Roman" w:cs="Times New Roman"/>
          <w:sz w:val="16"/>
          <w:szCs w:val="16"/>
        </w:rPr>
        <w:t>АДМИНИСТРАЦИЯ ВОЛОТОВСКОГО МУНИЦИПАЛЬНОГО ОКРУГА</w:t>
      </w:r>
    </w:p>
    <w:p w:rsidR="0046010E" w:rsidRPr="00B30611" w:rsidRDefault="0046010E" w:rsidP="00B30611">
      <w:pPr>
        <w:keepNext/>
        <w:spacing w:after="0" w:line="240" w:lineRule="auto"/>
        <w:ind w:firstLine="284"/>
        <w:jc w:val="center"/>
        <w:outlineLvl w:val="0"/>
        <w:rPr>
          <w:rFonts w:ascii="Times New Roman" w:hAnsi="Times New Roman" w:cs="Times New Roman"/>
          <w:b/>
          <w:bCs/>
          <w:sz w:val="16"/>
          <w:szCs w:val="16"/>
        </w:rPr>
      </w:pPr>
      <w:r w:rsidRPr="001A158C">
        <w:rPr>
          <w:rFonts w:ascii="Times New Roman" w:hAnsi="Times New Roman" w:cs="Times New Roman"/>
          <w:b/>
          <w:bCs/>
          <w:sz w:val="16"/>
          <w:szCs w:val="16"/>
        </w:rPr>
        <w:t>П О С Т А Н О В Л Е Н И Е</w:t>
      </w:r>
    </w:p>
    <w:p w:rsidR="0046010E" w:rsidRPr="001A158C" w:rsidRDefault="0046010E" w:rsidP="00B30611">
      <w:pPr>
        <w:spacing w:after="0" w:line="240" w:lineRule="auto"/>
        <w:ind w:firstLine="284"/>
        <w:jc w:val="center"/>
        <w:rPr>
          <w:rFonts w:ascii="Times New Roman" w:hAnsi="Times New Roman" w:cs="Times New Roman"/>
          <w:sz w:val="16"/>
          <w:szCs w:val="16"/>
        </w:rPr>
      </w:pPr>
      <w:r w:rsidRPr="001A158C">
        <w:rPr>
          <w:rFonts w:ascii="Times New Roman" w:hAnsi="Times New Roman" w:cs="Times New Roman"/>
          <w:sz w:val="16"/>
          <w:szCs w:val="16"/>
        </w:rPr>
        <w:t>от 10.08.2021 № 591</w:t>
      </w:r>
    </w:p>
    <w:p w:rsidR="0046010E" w:rsidRPr="001A158C" w:rsidRDefault="0046010E" w:rsidP="001A158C">
      <w:pPr>
        <w:spacing w:after="0" w:line="240" w:lineRule="auto"/>
        <w:ind w:firstLine="284"/>
        <w:rPr>
          <w:rFonts w:ascii="Times New Roman" w:hAnsi="Times New Roman" w:cs="Times New Roman"/>
          <w:bCs/>
          <w:sz w:val="16"/>
          <w:szCs w:val="16"/>
        </w:rPr>
      </w:pPr>
    </w:p>
    <w:tbl>
      <w:tblPr>
        <w:tblW w:w="11025" w:type="dxa"/>
        <w:tblLook w:val="04A0"/>
      </w:tblPr>
      <w:tblGrid>
        <w:gridCol w:w="10740"/>
        <w:gridCol w:w="285"/>
      </w:tblGrid>
      <w:tr w:rsidR="0046010E" w:rsidRPr="001A158C" w:rsidTr="00B30611">
        <w:tc>
          <w:tcPr>
            <w:tcW w:w="10740" w:type="dxa"/>
            <w:shd w:val="clear" w:color="auto" w:fill="auto"/>
          </w:tcPr>
          <w:p w:rsidR="0046010E" w:rsidRPr="001A158C" w:rsidRDefault="0046010E" w:rsidP="00B30611">
            <w:pPr>
              <w:spacing w:after="0" w:line="240" w:lineRule="auto"/>
              <w:ind w:firstLine="284"/>
              <w:jc w:val="center"/>
              <w:rPr>
                <w:rFonts w:ascii="Times New Roman" w:hAnsi="Times New Roman" w:cs="Times New Roman"/>
                <w:sz w:val="16"/>
                <w:szCs w:val="16"/>
              </w:rPr>
            </w:pPr>
            <w:r w:rsidRPr="001A158C">
              <w:rPr>
                <w:rFonts w:ascii="Times New Roman" w:hAnsi="Times New Roman" w:cs="Times New Roman"/>
                <w:sz w:val="16"/>
                <w:szCs w:val="16"/>
              </w:rPr>
              <w:t>О внесении изменений в Устав муниципального бюджетного учреждения «</w:t>
            </w:r>
            <w:proofErr w:type="spellStart"/>
            <w:r w:rsidRPr="001A158C">
              <w:rPr>
                <w:rFonts w:ascii="Times New Roman" w:hAnsi="Times New Roman" w:cs="Times New Roman"/>
                <w:sz w:val="16"/>
                <w:szCs w:val="16"/>
              </w:rPr>
              <w:t>Физкультурно</w:t>
            </w:r>
            <w:proofErr w:type="spellEnd"/>
            <w:r w:rsidRPr="001A158C">
              <w:rPr>
                <w:rFonts w:ascii="Times New Roman" w:hAnsi="Times New Roman" w:cs="Times New Roman"/>
                <w:sz w:val="16"/>
                <w:szCs w:val="16"/>
              </w:rPr>
              <w:t xml:space="preserve"> - спортивный ко</w:t>
            </w:r>
            <w:r w:rsidRPr="001A158C">
              <w:rPr>
                <w:rFonts w:ascii="Times New Roman" w:hAnsi="Times New Roman" w:cs="Times New Roman"/>
                <w:sz w:val="16"/>
                <w:szCs w:val="16"/>
              </w:rPr>
              <w:t>м</w:t>
            </w:r>
            <w:r w:rsidRPr="001A158C">
              <w:rPr>
                <w:rFonts w:ascii="Times New Roman" w:hAnsi="Times New Roman" w:cs="Times New Roman"/>
                <w:sz w:val="16"/>
                <w:szCs w:val="16"/>
              </w:rPr>
              <w:t>плекс имени Якова Иванова»</w:t>
            </w:r>
          </w:p>
        </w:tc>
        <w:tc>
          <w:tcPr>
            <w:tcW w:w="285" w:type="dxa"/>
            <w:shd w:val="clear" w:color="auto" w:fill="auto"/>
          </w:tcPr>
          <w:p w:rsidR="0046010E" w:rsidRPr="001A158C" w:rsidRDefault="0046010E" w:rsidP="001A158C">
            <w:pPr>
              <w:spacing w:after="0" w:line="240" w:lineRule="auto"/>
              <w:ind w:firstLine="284"/>
              <w:rPr>
                <w:rFonts w:ascii="Times New Roman" w:hAnsi="Times New Roman" w:cs="Times New Roman"/>
                <w:bCs/>
                <w:sz w:val="16"/>
                <w:szCs w:val="16"/>
              </w:rPr>
            </w:pPr>
          </w:p>
        </w:tc>
      </w:tr>
    </w:tbl>
    <w:p w:rsidR="0046010E" w:rsidRPr="001A158C" w:rsidRDefault="0046010E" w:rsidP="001A158C">
      <w:pPr>
        <w:spacing w:after="0" w:line="240" w:lineRule="auto"/>
        <w:ind w:firstLine="284"/>
        <w:rPr>
          <w:rFonts w:ascii="Times New Roman" w:hAnsi="Times New Roman" w:cs="Times New Roman"/>
          <w:bCs/>
          <w:sz w:val="16"/>
          <w:szCs w:val="16"/>
        </w:rPr>
      </w:pP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lastRenderedPageBreak/>
        <w:t>В соответствии со статьей 25 Федерального закона от 29.12.2012 № 273-ФЗ «Об образовании в Российской Федерации», Порядком утверждения уст</w:t>
      </w:r>
      <w:r w:rsidRPr="001A158C">
        <w:rPr>
          <w:rFonts w:ascii="Times New Roman" w:hAnsi="Times New Roman" w:cs="Times New Roman"/>
          <w:sz w:val="16"/>
          <w:szCs w:val="16"/>
        </w:rPr>
        <w:t>а</w:t>
      </w:r>
      <w:r w:rsidRPr="001A158C">
        <w:rPr>
          <w:rFonts w:ascii="Times New Roman" w:hAnsi="Times New Roman" w:cs="Times New Roman"/>
          <w:sz w:val="16"/>
          <w:szCs w:val="16"/>
        </w:rPr>
        <w:t>вов муниципальных образовательных организаций и внесении в них изменений и дополнений, утвержденным постановлением Администрации Волото</w:t>
      </w:r>
      <w:r w:rsidRPr="001A158C">
        <w:rPr>
          <w:rFonts w:ascii="Times New Roman" w:hAnsi="Times New Roman" w:cs="Times New Roman"/>
          <w:sz w:val="16"/>
          <w:szCs w:val="16"/>
        </w:rPr>
        <w:t>в</w:t>
      </w:r>
      <w:r w:rsidRPr="001A158C">
        <w:rPr>
          <w:rFonts w:ascii="Times New Roman" w:hAnsi="Times New Roman" w:cs="Times New Roman"/>
          <w:sz w:val="16"/>
          <w:szCs w:val="16"/>
        </w:rPr>
        <w:t>ского муниципального района от 05.11.2014 № 656,</w:t>
      </w:r>
    </w:p>
    <w:p w:rsidR="0046010E" w:rsidRPr="001A158C" w:rsidRDefault="0046010E" w:rsidP="001A158C">
      <w:pPr>
        <w:spacing w:after="0" w:line="240" w:lineRule="auto"/>
        <w:ind w:firstLine="284"/>
        <w:jc w:val="both"/>
        <w:rPr>
          <w:rFonts w:ascii="Times New Roman" w:hAnsi="Times New Roman" w:cs="Times New Roman"/>
          <w:b/>
          <w:sz w:val="16"/>
          <w:szCs w:val="16"/>
        </w:rPr>
      </w:pPr>
      <w:r w:rsidRPr="001A158C">
        <w:rPr>
          <w:rFonts w:ascii="Times New Roman" w:hAnsi="Times New Roman" w:cs="Times New Roman"/>
          <w:b/>
          <w:sz w:val="16"/>
          <w:szCs w:val="16"/>
        </w:rPr>
        <w:t>ПОСТАНОВЛЯЮ:</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 Дополнить пункт 3.1 Устава муниципального бюджетного учреждения «Физкультурно-спортивный комплекс имени Якова Иванова», утвержде</w:t>
      </w:r>
      <w:r w:rsidRPr="001A158C">
        <w:rPr>
          <w:rFonts w:ascii="Times New Roman" w:hAnsi="Times New Roman" w:cs="Times New Roman"/>
          <w:sz w:val="16"/>
          <w:szCs w:val="16"/>
        </w:rPr>
        <w:t>н</w:t>
      </w:r>
      <w:r w:rsidRPr="001A158C">
        <w:rPr>
          <w:rFonts w:ascii="Times New Roman" w:hAnsi="Times New Roman" w:cs="Times New Roman"/>
          <w:sz w:val="16"/>
          <w:szCs w:val="16"/>
        </w:rPr>
        <w:t>ный постановлением Администрации Волотовского муниципального района от 10.05.2016 № 310 (далее - У</w:t>
      </w:r>
      <w:r w:rsidRPr="001A158C">
        <w:rPr>
          <w:rFonts w:ascii="Times New Roman" w:hAnsi="Times New Roman" w:cs="Times New Roman"/>
          <w:sz w:val="16"/>
          <w:szCs w:val="16"/>
        </w:rPr>
        <w:t>с</w:t>
      </w:r>
      <w:r w:rsidRPr="001A158C">
        <w:rPr>
          <w:rFonts w:ascii="Times New Roman" w:hAnsi="Times New Roman" w:cs="Times New Roman"/>
          <w:sz w:val="16"/>
          <w:szCs w:val="16"/>
        </w:rPr>
        <w:t>тав), абзацем следующего содержания:</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деятельность бань и душевых по предоставлению общегигиенических услуг».</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2. Уполномочить </w:t>
      </w:r>
      <w:proofErr w:type="spellStart"/>
      <w:r w:rsidRPr="001A158C">
        <w:rPr>
          <w:rFonts w:ascii="Times New Roman" w:hAnsi="Times New Roman" w:cs="Times New Roman"/>
          <w:sz w:val="16"/>
          <w:szCs w:val="16"/>
        </w:rPr>
        <w:t>Гибало</w:t>
      </w:r>
      <w:proofErr w:type="spellEnd"/>
      <w:r w:rsidRPr="001A158C">
        <w:rPr>
          <w:rFonts w:ascii="Times New Roman" w:hAnsi="Times New Roman" w:cs="Times New Roman"/>
          <w:sz w:val="16"/>
          <w:szCs w:val="16"/>
        </w:rPr>
        <w:t xml:space="preserve"> Анастасию Владимировну, исполняющую обязанности д</w:t>
      </w:r>
      <w:r w:rsidRPr="001A158C">
        <w:rPr>
          <w:rFonts w:ascii="Times New Roman" w:hAnsi="Times New Roman" w:cs="Times New Roman"/>
          <w:sz w:val="16"/>
          <w:szCs w:val="16"/>
        </w:rPr>
        <w:t>и</w:t>
      </w:r>
      <w:r w:rsidRPr="001A158C">
        <w:rPr>
          <w:rFonts w:ascii="Times New Roman" w:hAnsi="Times New Roman" w:cs="Times New Roman"/>
          <w:sz w:val="16"/>
          <w:szCs w:val="16"/>
        </w:rPr>
        <w:t>ректора муниципального бюджетного учреждения «Физкультурно-спортивный ко</w:t>
      </w:r>
      <w:r w:rsidRPr="001A158C">
        <w:rPr>
          <w:rFonts w:ascii="Times New Roman" w:hAnsi="Times New Roman" w:cs="Times New Roman"/>
          <w:sz w:val="16"/>
          <w:szCs w:val="16"/>
        </w:rPr>
        <w:t>м</w:t>
      </w:r>
      <w:r w:rsidRPr="001A158C">
        <w:rPr>
          <w:rFonts w:ascii="Times New Roman" w:hAnsi="Times New Roman" w:cs="Times New Roman"/>
          <w:sz w:val="16"/>
          <w:szCs w:val="16"/>
        </w:rPr>
        <w:t>плекс имени Якова Иванова, выступить заявителем при государственной регистрации изменений в Устав.</w:t>
      </w:r>
    </w:p>
    <w:p w:rsidR="0046010E" w:rsidRPr="001A158C" w:rsidRDefault="0046010E" w:rsidP="001A158C">
      <w:pPr>
        <w:spacing w:after="0" w:line="240" w:lineRule="auto"/>
        <w:ind w:firstLine="284"/>
        <w:jc w:val="both"/>
        <w:rPr>
          <w:rFonts w:ascii="Times New Roman" w:hAnsi="Times New Roman" w:cs="Times New Roman"/>
          <w:b/>
          <w:sz w:val="16"/>
          <w:szCs w:val="16"/>
        </w:rPr>
      </w:pPr>
      <w:r w:rsidRPr="001A158C">
        <w:rPr>
          <w:rFonts w:ascii="Times New Roman" w:hAnsi="Times New Roman" w:cs="Times New Roman"/>
          <w:sz w:val="16"/>
          <w:szCs w:val="16"/>
        </w:rPr>
        <w:t>3.</w:t>
      </w:r>
      <w:r w:rsidRPr="001A158C">
        <w:rPr>
          <w:rFonts w:ascii="Times New Roman" w:hAnsi="Times New Roman" w:cs="Times New Roman"/>
          <w:sz w:val="16"/>
          <w:szCs w:val="16"/>
          <w:lang w:eastAsia="ar-SA"/>
        </w:rPr>
        <w:t xml:space="preserve"> Опубликовать </w:t>
      </w:r>
      <w:r w:rsidRPr="001A158C">
        <w:rPr>
          <w:rFonts w:ascii="Times New Roman" w:hAnsi="Times New Roman" w:cs="Times New Roman"/>
          <w:sz w:val="16"/>
          <w:szCs w:val="16"/>
        </w:rPr>
        <w:t xml:space="preserve">настоящее постановление в муниципальной газете «Волотовские ведомости» и разместить </w:t>
      </w:r>
      <w:r w:rsidRPr="001A158C">
        <w:rPr>
          <w:rFonts w:ascii="Times New Roman" w:hAnsi="Times New Roman" w:cs="Times New Roman"/>
          <w:sz w:val="16"/>
          <w:szCs w:val="16"/>
          <w:lang w:eastAsia="ar-SA"/>
        </w:rPr>
        <w:t>на официальном сайте в информационно-телекоммуникационной сети «Интернет».</w:t>
      </w:r>
    </w:p>
    <w:p w:rsidR="004F0F04" w:rsidRPr="00B30611" w:rsidRDefault="0046010E" w:rsidP="00B30611">
      <w:pPr>
        <w:spacing w:after="0" w:line="240" w:lineRule="auto"/>
        <w:jc w:val="right"/>
        <w:rPr>
          <w:rFonts w:ascii="Times New Roman" w:hAnsi="Times New Roman" w:cs="Times New Roman"/>
          <w:sz w:val="16"/>
          <w:szCs w:val="16"/>
        </w:rPr>
      </w:pPr>
      <w:r w:rsidRPr="001A158C">
        <w:rPr>
          <w:rFonts w:ascii="Times New Roman" w:hAnsi="Times New Roman" w:cs="Times New Roman"/>
          <w:sz w:val="16"/>
          <w:szCs w:val="16"/>
        </w:rPr>
        <w:t>Глава муниципального</w:t>
      </w:r>
      <w:r w:rsidR="00B30611">
        <w:rPr>
          <w:rFonts w:ascii="Times New Roman" w:hAnsi="Times New Roman" w:cs="Times New Roman"/>
          <w:sz w:val="16"/>
          <w:szCs w:val="16"/>
        </w:rPr>
        <w:t xml:space="preserve"> </w:t>
      </w:r>
      <w:r w:rsidRPr="001A158C">
        <w:rPr>
          <w:rFonts w:ascii="Times New Roman" w:hAnsi="Times New Roman" w:cs="Times New Roman"/>
          <w:sz w:val="16"/>
          <w:szCs w:val="16"/>
        </w:rPr>
        <w:t>окр</w:t>
      </w:r>
      <w:r w:rsidR="00B30611">
        <w:rPr>
          <w:rFonts w:ascii="Times New Roman" w:hAnsi="Times New Roman" w:cs="Times New Roman"/>
          <w:sz w:val="16"/>
          <w:szCs w:val="16"/>
        </w:rPr>
        <w:t>уга</w:t>
      </w:r>
      <w:r w:rsidR="00B30611">
        <w:rPr>
          <w:rFonts w:ascii="Times New Roman" w:hAnsi="Times New Roman" w:cs="Times New Roman"/>
          <w:sz w:val="16"/>
          <w:szCs w:val="16"/>
        </w:rPr>
        <w:tab/>
      </w:r>
      <w:r w:rsidR="00B30611">
        <w:rPr>
          <w:rFonts w:ascii="Times New Roman" w:hAnsi="Times New Roman" w:cs="Times New Roman"/>
          <w:sz w:val="16"/>
          <w:szCs w:val="16"/>
        </w:rPr>
        <w:tab/>
      </w:r>
      <w:r w:rsidRPr="001A158C">
        <w:rPr>
          <w:rFonts w:ascii="Times New Roman" w:hAnsi="Times New Roman" w:cs="Times New Roman"/>
          <w:sz w:val="16"/>
          <w:szCs w:val="16"/>
        </w:rPr>
        <w:t xml:space="preserve">А.И. </w:t>
      </w:r>
      <w:proofErr w:type="spellStart"/>
      <w:r w:rsidRPr="001A158C">
        <w:rPr>
          <w:rFonts w:ascii="Times New Roman" w:hAnsi="Times New Roman" w:cs="Times New Roman"/>
          <w:sz w:val="16"/>
          <w:szCs w:val="16"/>
        </w:rPr>
        <w:t>Лыжов</w:t>
      </w:r>
      <w:proofErr w:type="spellEnd"/>
    </w:p>
    <w:p w:rsidR="00B30611" w:rsidRDefault="00B30611" w:rsidP="001A158C">
      <w:pPr>
        <w:keepNext/>
        <w:spacing w:after="0" w:line="240" w:lineRule="auto"/>
        <w:ind w:firstLine="284"/>
        <w:jc w:val="center"/>
        <w:outlineLvl w:val="2"/>
        <w:rPr>
          <w:rFonts w:ascii="Times New Roman" w:hAnsi="Times New Roman" w:cs="Times New Roman"/>
          <w:sz w:val="16"/>
          <w:szCs w:val="16"/>
        </w:rPr>
      </w:pPr>
    </w:p>
    <w:p w:rsidR="0046010E" w:rsidRPr="00B30611" w:rsidRDefault="0046010E" w:rsidP="00B30611">
      <w:pPr>
        <w:keepNext/>
        <w:spacing w:after="0" w:line="240" w:lineRule="auto"/>
        <w:ind w:firstLine="284"/>
        <w:jc w:val="center"/>
        <w:outlineLvl w:val="2"/>
        <w:rPr>
          <w:rFonts w:ascii="Times New Roman" w:hAnsi="Times New Roman" w:cs="Times New Roman"/>
          <w:sz w:val="16"/>
          <w:szCs w:val="16"/>
        </w:rPr>
      </w:pPr>
      <w:r w:rsidRPr="001A158C">
        <w:rPr>
          <w:rFonts w:ascii="Times New Roman" w:hAnsi="Times New Roman" w:cs="Times New Roman"/>
          <w:sz w:val="16"/>
          <w:szCs w:val="16"/>
        </w:rPr>
        <w:t>АДМИНИСТРАЦИЯ ВОЛОТОВСКОГО МУНИЦИПАЛЬНОГО ОКРУГА</w:t>
      </w:r>
    </w:p>
    <w:p w:rsidR="0046010E" w:rsidRPr="00B30611" w:rsidRDefault="0046010E" w:rsidP="00B30611">
      <w:pPr>
        <w:keepNext/>
        <w:spacing w:after="0" w:line="240" w:lineRule="auto"/>
        <w:ind w:firstLine="284"/>
        <w:jc w:val="center"/>
        <w:outlineLvl w:val="0"/>
        <w:rPr>
          <w:rFonts w:ascii="Times New Roman" w:hAnsi="Times New Roman" w:cs="Times New Roman"/>
          <w:b/>
          <w:bCs/>
          <w:sz w:val="16"/>
          <w:szCs w:val="16"/>
        </w:rPr>
      </w:pPr>
      <w:r w:rsidRPr="001A158C">
        <w:rPr>
          <w:rFonts w:ascii="Times New Roman" w:hAnsi="Times New Roman" w:cs="Times New Roman"/>
          <w:b/>
          <w:bCs/>
          <w:sz w:val="16"/>
          <w:szCs w:val="16"/>
        </w:rPr>
        <w:t>П О С Т А Н О В Л Е Н И Е</w:t>
      </w:r>
    </w:p>
    <w:p w:rsidR="0046010E" w:rsidRPr="001A158C" w:rsidRDefault="0046010E" w:rsidP="00B30611">
      <w:pPr>
        <w:spacing w:after="0" w:line="240" w:lineRule="auto"/>
        <w:ind w:firstLine="284"/>
        <w:jc w:val="center"/>
        <w:rPr>
          <w:rFonts w:ascii="Times New Roman" w:hAnsi="Times New Roman" w:cs="Times New Roman"/>
          <w:sz w:val="16"/>
          <w:szCs w:val="16"/>
        </w:rPr>
      </w:pPr>
      <w:r w:rsidRPr="001A158C">
        <w:rPr>
          <w:rFonts w:ascii="Times New Roman" w:hAnsi="Times New Roman" w:cs="Times New Roman"/>
          <w:sz w:val="16"/>
          <w:szCs w:val="16"/>
        </w:rPr>
        <w:t>от 10.08.2021 № 592</w:t>
      </w:r>
    </w:p>
    <w:p w:rsidR="0046010E" w:rsidRPr="001A158C" w:rsidRDefault="0046010E" w:rsidP="001A158C">
      <w:pPr>
        <w:spacing w:after="0" w:line="240" w:lineRule="auto"/>
        <w:ind w:firstLine="284"/>
        <w:rPr>
          <w:rFonts w:ascii="Times New Roman" w:hAnsi="Times New Roman" w:cs="Times New Roman"/>
          <w:bCs/>
          <w:sz w:val="16"/>
          <w:szCs w:val="16"/>
        </w:rPr>
      </w:pPr>
    </w:p>
    <w:tbl>
      <w:tblPr>
        <w:tblW w:w="11025" w:type="dxa"/>
        <w:tblLook w:val="04A0"/>
      </w:tblPr>
      <w:tblGrid>
        <w:gridCol w:w="10740"/>
        <w:gridCol w:w="285"/>
      </w:tblGrid>
      <w:tr w:rsidR="0046010E" w:rsidRPr="001A158C" w:rsidTr="00B30611">
        <w:tc>
          <w:tcPr>
            <w:tcW w:w="10740" w:type="dxa"/>
            <w:shd w:val="clear" w:color="auto" w:fill="auto"/>
          </w:tcPr>
          <w:p w:rsidR="0046010E" w:rsidRPr="001A158C" w:rsidRDefault="0046010E" w:rsidP="00B30611">
            <w:pPr>
              <w:spacing w:after="0" w:line="240" w:lineRule="auto"/>
              <w:ind w:firstLine="284"/>
              <w:jc w:val="center"/>
              <w:rPr>
                <w:rFonts w:ascii="Times New Roman" w:hAnsi="Times New Roman" w:cs="Times New Roman"/>
                <w:sz w:val="16"/>
                <w:szCs w:val="16"/>
              </w:rPr>
            </w:pPr>
            <w:r w:rsidRPr="001A158C">
              <w:rPr>
                <w:rFonts w:ascii="Times New Roman" w:hAnsi="Times New Roman" w:cs="Times New Roman"/>
                <w:bCs/>
                <w:sz w:val="16"/>
                <w:szCs w:val="16"/>
              </w:rPr>
              <w:t>О создании муниципального ресурсного центра поддержки добровол</w:t>
            </w:r>
            <w:r w:rsidRPr="001A158C">
              <w:rPr>
                <w:rFonts w:ascii="Times New Roman" w:hAnsi="Times New Roman" w:cs="Times New Roman"/>
                <w:bCs/>
                <w:sz w:val="16"/>
                <w:szCs w:val="16"/>
              </w:rPr>
              <w:t>ь</w:t>
            </w:r>
            <w:r w:rsidRPr="001A158C">
              <w:rPr>
                <w:rFonts w:ascii="Times New Roman" w:hAnsi="Times New Roman" w:cs="Times New Roman"/>
                <w:bCs/>
                <w:sz w:val="16"/>
                <w:szCs w:val="16"/>
              </w:rPr>
              <w:t>чества (</w:t>
            </w:r>
            <w:proofErr w:type="spellStart"/>
            <w:r w:rsidRPr="001A158C">
              <w:rPr>
                <w:rFonts w:ascii="Times New Roman" w:hAnsi="Times New Roman" w:cs="Times New Roman"/>
                <w:bCs/>
                <w:sz w:val="16"/>
                <w:szCs w:val="16"/>
              </w:rPr>
              <w:t>волонтерства</w:t>
            </w:r>
            <w:proofErr w:type="spellEnd"/>
            <w:r w:rsidRPr="001A158C">
              <w:rPr>
                <w:rFonts w:ascii="Times New Roman" w:hAnsi="Times New Roman" w:cs="Times New Roman"/>
                <w:bCs/>
                <w:sz w:val="16"/>
                <w:szCs w:val="16"/>
              </w:rPr>
              <w:t>) «Доброволец»</w:t>
            </w:r>
          </w:p>
        </w:tc>
        <w:tc>
          <w:tcPr>
            <w:tcW w:w="285" w:type="dxa"/>
            <w:shd w:val="clear" w:color="auto" w:fill="auto"/>
          </w:tcPr>
          <w:p w:rsidR="0046010E" w:rsidRPr="001A158C" w:rsidRDefault="0046010E" w:rsidP="001A158C">
            <w:pPr>
              <w:spacing w:after="0" w:line="240" w:lineRule="auto"/>
              <w:ind w:firstLine="284"/>
              <w:rPr>
                <w:rFonts w:ascii="Times New Roman" w:hAnsi="Times New Roman" w:cs="Times New Roman"/>
                <w:bCs/>
                <w:sz w:val="16"/>
                <w:szCs w:val="16"/>
              </w:rPr>
            </w:pPr>
          </w:p>
        </w:tc>
      </w:tr>
    </w:tbl>
    <w:p w:rsidR="0046010E" w:rsidRPr="001A158C" w:rsidRDefault="0046010E" w:rsidP="001A158C">
      <w:pPr>
        <w:spacing w:after="0" w:line="240" w:lineRule="auto"/>
        <w:ind w:firstLine="284"/>
        <w:rPr>
          <w:rFonts w:ascii="Times New Roman" w:hAnsi="Times New Roman" w:cs="Times New Roman"/>
          <w:bCs/>
          <w:sz w:val="16"/>
          <w:szCs w:val="16"/>
        </w:rPr>
      </w:pPr>
    </w:p>
    <w:p w:rsidR="0046010E" w:rsidRPr="001A158C" w:rsidRDefault="0046010E" w:rsidP="001A158C">
      <w:pPr>
        <w:pStyle w:val="ConsPlusNormal"/>
        <w:ind w:firstLine="284"/>
        <w:jc w:val="both"/>
        <w:rPr>
          <w:rFonts w:ascii="Times New Roman" w:hAnsi="Times New Roman" w:cs="Times New Roman"/>
          <w:sz w:val="16"/>
          <w:szCs w:val="16"/>
        </w:rPr>
      </w:pPr>
      <w:r w:rsidRPr="001A158C">
        <w:rPr>
          <w:rFonts w:ascii="Times New Roman" w:hAnsi="Times New Roman" w:cs="Times New Roman"/>
          <w:sz w:val="16"/>
          <w:szCs w:val="16"/>
        </w:rPr>
        <w:t>В целях активизации и развития волонтерского движения на территории муниципального округа, в соответствии с Концепцией развития добровол</w:t>
      </w:r>
      <w:r w:rsidRPr="001A158C">
        <w:rPr>
          <w:rFonts w:ascii="Times New Roman" w:hAnsi="Times New Roman" w:cs="Times New Roman"/>
          <w:sz w:val="16"/>
          <w:szCs w:val="16"/>
        </w:rPr>
        <w:t>ь</w:t>
      </w:r>
      <w:r w:rsidRPr="001A158C">
        <w:rPr>
          <w:rFonts w:ascii="Times New Roman" w:hAnsi="Times New Roman" w:cs="Times New Roman"/>
          <w:sz w:val="16"/>
          <w:szCs w:val="16"/>
        </w:rPr>
        <w:t>чества (</w:t>
      </w:r>
      <w:proofErr w:type="spellStart"/>
      <w:r w:rsidRPr="001A158C">
        <w:rPr>
          <w:rFonts w:ascii="Times New Roman" w:hAnsi="Times New Roman" w:cs="Times New Roman"/>
          <w:sz w:val="16"/>
          <w:szCs w:val="16"/>
        </w:rPr>
        <w:t>волонтерс</w:t>
      </w:r>
      <w:r w:rsidRPr="001A158C">
        <w:rPr>
          <w:rFonts w:ascii="Times New Roman" w:hAnsi="Times New Roman" w:cs="Times New Roman"/>
          <w:sz w:val="16"/>
          <w:szCs w:val="16"/>
        </w:rPr>
        <w:t>т</w:t>
      </w:r>
      <w:r w:rsidRPr="001A158C">
        <w:rPr>
          <w:rFonts w:ascii="Times New Roman" w:hAnsi="Times New Roman" w:cs="Times New Roman"/>
          <w:sz w:val="16"/>
          <w:szCs w:val="16"/>
        </w:rPr>
        <w:t>ва</w:t>
      </w:r>
      <w:proofErr w:type="spellEnd"/>
      <w:r w:rsidRPr="001A158C">
        <w:rPr>
          <w:rFonts w:ascii="Times New Roman" w:hAnsi="Times New Roman" w:cs="Times New Roman"/>
          <w:sz w:val="16"/>
          <w:szCs w:val="16"/>
        </w:rPr>
        <w:t>) в Российской Федерации до 2025 года, утвержденной распоряжением Правительства Российской Федерации от 27.01.2018 № 2959-р,</w:t>
      </w:r>
    </w:p>
    <w:p w:rsidR="0046010E" w:rsidRPr="001A158C" w:rsidRDefault="0046010E" w:rsidP="001A158C">
      <w:pPr>
        <w:spacing w:after="0" w:line="240" w:lineRule="auto"/>
        <w:ind w:firstLine="284"/>
        <w:jc w:val="both"/>
        <w:rPr>
          <w:rFonts w:ascii="Times New Roman" w:hAnsi="Times New Roman" w:cs="Times New Roman"/>
          <w:b/>
          <w:sz w:val="16"/>
          <w:szCs w:val="16"/>
        </w:rPr>
      </w:pPr>
      <w:r w:rsidRPr="001A158C">
        <w:rPr>
          <w:rFonts w:ascii="Times New Roman" w:hAnsi="Times New Roman" w:cs="Times New Roman"/>
          <w:b/>
          <w:sz w:val="16"/>
          <w:szCs w:val="16"/>
        </w:rPr>
        <w:t>ПОСТАНОВЛЯЮ:</w:t>
      </w:r>
    </w:p>
    <w:p w:rsidR="0046010E" w:rsidRPr="001A158C" w:rsidRDefault="0046010E" w:rsidP="001A158C">
      <w:pPr>
        <w:pStyle w:val="ConsPlusNormal"/>
        <w:ind w:firstLine="284"/>
        <w:jc w:val="both"/>
        <w:rPr>
          <w:rFonts w:ascii="Times New Roman" w:hAnsi="Times New Roman" w:cs="Times New Roman"/>
          <w:sz w:val="16"/>
          <w:szCs w:val="16"/>
        </w:rPr>
      </w:pPr>
      <w:r w:rsidRPr="001A158C">
        <w:rPr>
          <w:rFonts w:ascii="Times New Roman" w:hAnsi="Times New Roman" w:cs="Times New Roman"/>
          <w:sz w:val="16"/>
          <w:szCs w:val="16"/>
        </w:rPr>
        <w:t>1. Создать муниципальный ресурсный центр поддержки добровольчества (</w:t>
      </w:r>
      <w:proofErr w:type="spellStart"/>
      <w:r w:rsidRPr="001A158C">
        <w:rPr>
          <w:rFonts w:ascii="Times New Roman" w:hAnsi="Times New Roman" w:cs="Times New Roman"/>
          <w:sz w:val="16"/>
          <w:szCs w:val="16"/>
        </w:rPr>
        <w:t>воло</w:t>
      </w:r>
      <w:r w:rsidRPr="001A158C">
        <w:rPr>
          <w:rFonts w:ascii="Times New Roman" w:hAnsi="Times New Roman" w:cs="Times New Roman"/>
          <w:sz w:val="16"/>
          <w:szCs w:val="16"/>
        </w:rPr>
        <w:t>н</w:t>
      </w:r>
      <w:r w:rsidRPr="001A158C">
        <w:rPr>
          <w:rFonts w:ascii="Times New Roman" w:hAnsi="Times New Roman" w:cs="Times New Roman"/>
          <w:sz w:val="16"/>
          <w:szCs w:val="16"/>
        </w:rPr>
        <w:t>терства</w:t>
      </w:r>
      <w:proofErr w:type="spellEnd"/>
      <w:r w:rsidRPr="001A158C">
        <w:rPr>
          <w:rFonts w:ascii="Times New Roman" w:hAnsi="Times New Roman" w:cs="Times New Roman"/>
          <w:sz w:val="16"/>
          <w:szCs w:val="16"/>
        </w:rPr>
        <w:t>) «Доброволец» на базе комитета по управлению социальным комплексом А</w:t>
      </w:r>
      <w:r w:rsidRPr="001A158C">
        <w:rPr>
          <w:rFonts w:ascii="Times New Roman" w:hAnsi="Times New Roman" w:cs="Times New Roman"/>
          <w:sz w:val="16"/>
          <w:szCs w:val="16"/>
        </w:rPr>
        <w:t>д</w:t>
      </w:r>
      <w:r w:rsidRPr="001A158C">
        <w:rPr>
          <w:rFonts w:ascii="Times New Roman" w:hAnsi="Times New Roman" w:cs="Times New Roman"/>
          <w:sz w:val="16"/>
          <w:szCs w:val="16"/>
        </w:rPr>
        <w:t>министрации Волотовского муниципального округа.</w:t>
      </w:r>
    </w:p>
    <w:p w:rsidR="0046010E" w:rsidRPr="001A158C" w:rsidRDefault="0046010E" w:rsidP="001A158C">
      <w:pPr>
        <w:pStyle w:val="ConsPlusNormal"/>
        <w:ind w:firstLine="284"/>
        <w:jc w:val="both"/>
        <w:rPr>
          <w:rFonts w:ascii="Times New Roman" w:hAnsi="Times New Roman" w:cs="Times New Roman"/>
          <w:sz w:val="16"/>
          <w:szCs w:val="16"/>
        </w:rPr>
      </w:pPr>
      <w:r w:rsidRPr="001A158C">
        <w:rPr>
          <w:rFonts w:ascii="Times New Roman" w:hAnsi="Times New Roman" w:cs="Times New Roman"/>
          <w:sz w:val="16"/>
          <w:szCs w:val="16"/>
        </w:rPr>
        <w:t>2. Утвердить прилагаемое Положение о муниципальном ресурсном центре по</w:t>
      </w:r>
      <w:r w:rsidRPr="001A158C">
        <w:rPr>
          <w:rFonts w:ascii="Times New Roman" w:hAnsi="Times New Roman" w:cs="Times New Roman"/>
          <w:sz w:val="16"/>
          <w:szCs w:val="16"/>
        </w:rPr>
        <w:t>д</w:t>
      </w:r>
      <w:r w:rsidRPr="001A158C">
        <w:rPr>
          <w:rFonts w:ascii="Times New Roman" w:hAnsi="Times New Roman" w:cs="Times New Roman"/>
          <w:sz w:val="16"/>
          <w:szCs w:val="16"/>
        </w:rPr>
        <w:t>держки добровольчества (</w:t>
      </w:r>
      <w:proofErr w:type="spellStart"/>
      <w:r w:rsidRPr="001A158C">
        <w:rPr>
          <w:rFonts w:ascii="Times New Roman" w:hAnsi="Times New Roman" w:cs="Times New Roman"/>
          <w:sz w:val="16"/>
          <w:szCs w:val="16"/>
        </w:rPr>
        <w:t>волонтерства</w:t>
      </w:r>
      <w:proofErr w:type="spellEnd"/>
      <w:r w:rsidRPr="001A158C">
        <w:rPr>
          <w:rFonts w:ascii="Times New Roman" w:hAnsi="Times New Roman" w:cs="Times New Roman"/>
          <w:sz w:val="16"/>
          <w:szCs w:val="16"/>
        </w:rPr>
        <w:t>) «Доброволец».</w:t>
      </w:r>
    </w:p>
    <w:p w:rsidR="0046010E" w:rsidRPr="001A158C" w:rsidRDefault="0046010E" w:rsidP="001A158C">
      <w:pPr>
        <w:spacing w:after="0" w:line="240" w:lineRule="auto"/>
        <w:ind w:firstLine="284"/>
        <w:jc w:val="both"/>
        <w:rPr>
          <w:rFonts w:ascii="Times New Roman" w:hAnsi="Times New Roman" w:cs="Times New Roman"/>
          <w:b/>
          <w:sz w:val="16"/>
          <w:szCs w:val="16"/>
        </w:rPr>
      </w:pPr>
      <w:r w:rsidRPr="001A158C">
        <w:rPr>
          <w:rFonts w:ascii="Times New Roman" w:hAnsi="Times New Roman" w:cs="Times New Roman"/>
          <w:sz w:val="16"/>
          <w:szCs w:val="16"/>
        </w:rPr>
        <w:t>3.</w:t>
      </w:r>
      <w:r w:rsidRPr="001A158C">
        <w:rPr>
          <w:rFonts w:ascii="Times New Roman" w:hAnsi="Times New Roman" w:cs="Times New Roman"/>
          <w:sz w:val="16"/>
          <w:szCs w:val="16"/>
          <w:lang w:eastAsia="ar-SA"/>
        </w:rPr>
        <w:t xml:space="preserve"> Опубликовать </w:t>
      </w:r>
      <w:r w:rsidRPr="001A158C">
        <w:rPr>
          <w:rFonts w:ascii="Times New Roman" w:hAnsi="Times New Roman" w:cs="Times New Roman"/>
          <w:sz w:val="16"/>
          <w:szCs w:val="16"/>
        </w:rPr>
        <w:t xml:space="preserve">настоящее постановление в муниципальной газете «Волотовские ведомости» и разместить </w:t>
      </w:r>
      <w:r w:rsidRPr="001A158C">
        <w:rPr>
          <w:rFonts w:ascii="Times New Roman" w:hAnsi="Times New Roman" w:cs="Times New Roman"/>
          <w:sz w:val="16"/>
          <w:szCs w:val="16"/>
          <w:lang w:eastAsia="ar-SA"/>
        </w:rPr>
        <w:t>на официальном сайте в информационно-телекоммуникационной сети «Интернет».</w:t>
      </w:r>
    </w:p>
    <w:p w:rsidR="0046010E" w:rsidRDefault="0046010E" w:rsidP="00B30611">
      <w:pPr>
        <w:pStyle w:val="ConsPlusNormal"/>
        <w:ind w:firstLine="0"/>
        <w:jc w:val="right"/>
        <w:rPr>
          <w:rFonts w:ascii="Times New Roman" w:hAnsi="Times New Roman" w:cs="Times New Roman"/>
          <w:sz w:val="16"/>
          <w:szCs w:val="16"/>
        </w:rPr>
      </w:pPr>
      <w:r w:rsidRPr="001A158C">
        <w:rPr>
          <w:rFonts w:ascii="Times New Roman" w:hAnsi="Times New Roman" w:cs="Times New Roman"/>
          <w:sz w:val="16"/>
          <w:szCs w:val="16"/>
        </w:rPr>
        <w:t>Заместитель Главы</w:t>
      </w:r>
      <w:r w:rsidR="00B30611">
        <w:rPr>
          <w:rFonts w:ascii="Times New Roman" w:hAnsi="Times New Roman" w:cs="Times New Roman"/>
          <w:sz w:val="16"/>
          <w:szCs w:val="16"/>
        </w:rPr>
        <w:t xml:space="preserve"> Администрации </w:t>
      </w:r>
      <w:r w:rsidR="00B30611">
        <w:rPr>
          <w:rFonts w:ascii="Times New Roman" w:hAnsi="Times New Roman" w:cs="Times New Roman"/>
          <w:sz w:val="16"/>
          <w:szCs w:val="16"/>
        </w:rPr>
        <w:tab/>
      </w:r>
      <w:r w:rsidRPr="001A158C">
        <w:rPr>
          <w:rFonts w:ascii="Times New Roman" w:hAnsi="Times New Roman" w:cs="Times New Roman"/>
          <w:sz w:val="16"/>
          <w:szCs w:val="16"/>
        </w:rPr>
        <w:tab/>
        <w:t xml:space="preserve">В.И. </w:t>
      </w:r>
      <w:proofErr w:type="spellStart"/>
      <w:r w:rsidRPr="001A158C">
        <w:rPr>
          <w:rFonts w:ascii="Times New Roman" w:hAnsi="Times New Roman" w:cs="Times New Roman"/>
          <w:sz w:val="16"/>
          <w:szCs w:val="16"/>
        </w:rPr>
        <w:t>Пыталев</w:t>
      </w:r>
      <w:r w:rsidR="00B30611">
        <w:rPr>
          <w:rFonts w:ascii="Times New Roman" w:hAnsi="Times New Roman" w:cs="Times New Roman"/>
          <w:sz w:val="16"/>
          <w:szCs w:val="16"/>
        </w:rPr>
        <w:t>а</w:t>
      </w:r>
      <w:proofErr w:type="spellEnd"/>
    </w:p>
    <w:p w:rsidR="00B30611" w:rsidRPr="001A158C" w:rsidRDefault="00B30611" w:rsidP="00B30611">
      <w:pPr>
        <w:pStyle w:val="ConsPlusNormal"/>
        <w:ind w:firstLine="0"/>
        <w:jc w:val="right"/>
        <w:rPr>
          <w:rFonts w:ascii="Times New Roman" w:hAnsi="Times New Roman" w:cs="Times New Roman"/>
          <w:sz w:val="16"/>
          <w:szCs w:val="16"/>
        </w:rPr>
      </w:pPr>
    </w:p>
    <w:tbl>
      <w:tblPr>
        <w:tblW w:w="6096" w:type="dxa"/>
        <w:tblInd w:w="4644" w:type="dxa"/>
        <w:tblLook w:val="04A0"/>
      </w:tblPr>
      <w:tblGrid>
        <w:gridCol w:w="6096"/>
      </w:tblGrid>
      <w:tr w:rsidR="0046010E" w:rsidRPr="001A158C" w:rsidTr="00B30611">
        <w:tc>
          <w:tcPr>
            <w:tcW w:w="6096" w:type="dxa"/>
          </w:tcPr>
          <w:p w:rsidR="00B30611" w:rsidRDefault="0046010E" w:rsidP="00B30611">
            <w:pPr>
              <w:widowControl w:val="0"/>
              <w:autoSpaceDE w:val="0"/>
              <w:autoSpaceDN w:val="0"/>
              <w:adjustRightInd w:val="0"/>
              <w:spacing w:after="0" w:line="240" w:lineRule="auto"/>
              <w:ind w:left="1310" w:firstLine="284"/>
              <w:jc w:val="right"/>
              <w:rPr>
                <w:rFonts w:ascii="Times New Roman" w:hAnsi="Times New Roman" w:cs="Times New Roman"/>
                <w:bCs/>
                <w:sz w:val="12"/>
                <w:szCs w:val="12"/>
              </w:rPr>
            </w:pPr>
            <w:r w:rsidRPr="00B30611">
              <w:rPr>
                <w:rFonts w:ascii="Times New Roman" w:hAnsi="Times New Roman" w:cs="Times New Roman"/>
                <w:bCs/>
                <w:sz w:val="12"/>
                <w:szCs w:val="12"/>
              </w:rPr>
              <w:t xml:space="preserve">Утверждено </w:t>
            </w:r>
            <w:r w:rsidR="00B30611">
              <w:rPr>
                <w:rFonts w:ascii="Times New Roman" w:hAnsi="Times New Roman" w:cs="Times New Roman"/>
                <w:bCs/>
                <w:sz w:val="12"/>
                <w:szCs w:val="12"/>
              </w:rPr>
              <w:t xml:space="preserve"> </w:t>
            </w:r>
            <w:r w:rsidRPr="00B30611">
              <w:rPr>
                <w:rFonts w:ascii="Times New Roman" w:hAnsi="Times New Roman" w:cs="Times New Roman"/>
                <w:bCs/>
                <w:sz w:val="12"/>
                <w:szCs w:val="12"/>
              </w:rPr>
              <w:t xml:space="preserve">постановлением Администрации </w:t>
            </w:r>
          </w:p>
          <w:p w:rsidR="0046010E" w:rsidRPr="00B30611" w:rsidRDefault="0046010E" w:rsidP="00B30611">
            <w:pPr>
              <w:widowControl w:val="0"/>
              <w:autoSpaceDE w:val="0"/>
              <w:autoSpaceDN w:val="0"/>
              <w:adjustRightInd w:val="0"/>
              <w:spacing w:after="0" w:line="240" w:lineRule="auto"/>
              <w:ind w:left="1310" w:firstLine="284"/>
              <w:jc w:val="right"/>
              <w:rPr>
                <w:rFonts w:ascii="Times New Roman" w:hAnsi="Times New Roman" w:cs="Times New Roman"/>
                <w:bCs/>
                <w:sz w:val="12"/>
                <w:szCs w:val="12"/>
              </w:rPr>
            </w:pPr>
            <w:r w:rsidRPr="00B30611">
              <w:rPr>
                <w:rFonts w:ascii="Times New Roman" w:hAnsi="Times New Roman" w:cs="Times New Roman"/>
                <w:bCs/>
                <w:sz w:val="12"/>
                <w:szCs w:val="12"/>
              </w:rPr>
              <w:t>Волотовского м</w:t>
            </w:r>
            <w:r w:rsidRPr="00B30611">
              <w:rPr>
                <w:rFonts w:ascii="Times New Roman" w:hAnsi="Times New Roman" w:cs="Times New Roman"/>
                <w:bCs/>
                <w:sz w:val="12"/>
                <w:szCs w:val="12"/>
              </w:rPr>
              <w:t>у</w:t>
            </w:r>
            <w:r w:rsidRPr="00B30611">
              <w:rPr>
                <w:rFonts w:ascii="Times New Roman" w:hAnsi="Times New Roman" w:cs="Times New Roman"/>
                <w:bCs/>
                <w:sz w:val="12"/>
                <w:szCs w:val="12"/>
              </w:rPr>
              <w:t>ниципального округа от 10.08.2021 № 592</w:t>
            </w:r>
          </w:p>
        </w:tc>
      </w:tr>
    </w:tbl>
    <w:p w:rsidR="0046010E" w:rsidRPr="001A158C" w:rsidRDefault="0046010E" w:rsidP="001A158C">
      <w:pPr>
        <w:widowControl w:val="0"/>
        <w:autoSpaceDE w:val="0"/>
        <w:autoSpaceDN w:val="0"/>
        <w:adjustRightInd w:val="0"/>
        <w:spacing w:after="0" w:line="240" w:lineRule="auto"/>
        <w:ind w:firstLine="284"/>
        <w:jc w:val="center"/>
        <w:rPr>
          <w:rFonts w:ascii="Times New Roman" w:hAnsi="Times New Roman" w:cs="Times New Roman"/>
          <w:b/>
          <w:bCs/>
          <w:sz w:val="16"/>
          <w:szCs w:val="16"/>
        </w:rPr>
      </w:pPr>
      <w:r w:rsidRPr="001A158C">
        <w:rPr>
          <w:rFonts w:ascii="Times New Roman" w:hAnsi="Times New Roman" w:cs="Times New Roman"/>
          <w:b/>
          <w:bCs/>
          <w:sz w:val="16"/>
          <w:szCs w:val="16"/>
        </w:rPr>
        <w:t>ПОЛОЖЕНИЕ</w:t>
      </w:r>
    </w:p>
    <w:p w:rsidR="0046010E" w:rsidRPr="00B30611" w:rsidRDefault="0046010E" w:rsidP="00B30611">
      <w:pPr>
        <w:widowControl w:val="0"/>
        <w:autoSpaceDE w:val="0"/>
        <w:autoSpaceDN w:val="0"/>
        <w:adjustRightInd w:val="0"/>
        <w:spacing w:after="0" w:line="240" w:lineRule="auto"/>
        <w:ind w:firstLine="284"/>
        <w:jc w:val="center"/>
        <w:rPr>
          <w:rFonts w:ascii="Times New Roman" w:hAnsi="Times New Roman" w:cs="Times New Roman"/>
          <w:b/>
          <w:bCs/>
          <w:sz w:val="16"/>
          <w:szCs w:val="16"/>
        </w:rPr>
      </w:pPr>
      <w:r w:rsidRPr="001A158C">
        <w:rPr>
          <w:rFonts w:ascii="Times New Roman" w:hAnsi="Times New Roman" w:cs="Times New Roman"/>
          <w:b/>
          <w:bCs/>
          <w:sz w:val="16"/>
          <w:szCs w:val="16"/>
        </w:rPr>
        <w:t>о муниципальном ресурсном центре поддержки добровольчества (</w:t>
      </w:r>
      <w:proofErr w:type="spellStart"/>
      <w:r w:rsidRPr="001A158C">
        <w:rPr>
          <w:rFonts w:ascii="Times New Roman" w:hAnsi="Times New Roman" w:cs="Times New Roman"/>
          <w:b/>
          <w:bCs/>
          <w:sz w:val="16"/>
          <w:szCs w:val="16"/>
        </w:rPr>
        <w:t>волонтерства</w:t>
      </w:r>
      <w:proofErr w:type="spellEnd"/>
      <w:r w:rsidRPr="001A158C">
        <w:rPr>
          <w:rFonts w:ascii="Times New Roman" w:hAnsi="Times New Roman" w:cs="Times New Roman"/>
          <w:b/>
          <w:bCs/>
          <w:sz w:val="16"/>
          <w:szCs w:val="16"/>
        </w:rPr>
        <w:t>) «Доброволец»</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b/>
          <w:bCs/>
          <w:sz w:val="16"/>
          <w:szCs w:val="16"/>
        </w:rPr>
      </w:pPr>
      <w:r w:rsidRPr="001A158C">
        <w:rPr>
          <w:rFonts w:ascii="Times New Roman" w:hAnsi="Times New Roman" w:cs="Times New Roman"/>
          <w:b/>
          <w:bCs/>
          <w:sz w:val="16"/>
          <w:szCs w:val="16"/>
        </w:rPr>
        <w:t>1. Общие положения</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1.1. Настоящее положение определяет и регламентирует организационно-содержательную основу деятельности муниципального ресурсного центра поддержки добровольчества (</w:t>
      </w:r>
      <w:proofErr w:type="spellStart"/>
      <w:r w:rsidRPr="001A158C">
        <w:rPr>
          <w:rFonts w:ascii="Times New Roman" w:hAnsi="Times New Roman" w:cs="Times New Roman"/>
          <w:bCs/>
          <w:sz w:val="16"/>
          <w:szCs w:val="16"/>
        </w:rPr>
        <w:t>волонтерства</w:t>
      </w:r>
      <w:proofErr w:type="spellEnd"/>
      <w:r w:rsidRPr="001A158C">
        <w:rPr>
          <w:rFonts w:ascii="Times New Roman" w:hAnsi="Times New Roman" w:cs="Times New Roman"/>
          <w:bCs/>
          <w:sz w:val="16"/>
          <w:szCs w:val="16"/>
        </w:rPr>
        <w:t>) «Доброволец» (далее муниципальный ресурсный центр).</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1.2. В своей деятельности муниципальный ресурсный центр руководствуется Конституцией Российской Федерации, Федеральным законом от 11.08.1995 № 135 –ФЗ «О благотворительной деятельности и добровольчестве (</w:t>
      </w:r>
      <w:proofErr w:type="spellStart"/>
      <w:r w:rsidRPr="001A158C">
        <w:rPr>
          <w:rFonts w:ascii="Times New Roman" w:hAnsi="Times New Roman" w:cs="Times New Roman"/>
          <w:bCs/>
          <w:sz w:val="16"/>
          <w:szCs w:val="16"/>
        </w:rPr>
        <w:t>волонтерстве</w:t>
      </w:r>
      <w:proofErr w:type="spellEnd"/>
      <w:r w:rsidRPr="001A158C">
        <w:rPr>
          <w:rFonts w:ascii="Times New Roman" w:hAnsi="Times New Roman" w:cs="Times New Roman"/>
          <w:bCs/>
          <w:sz w:val="16"/>
          <w:szCs w:val="16"/>
        </w:rPr>
        <w:t>)», Федеральным законом от 12.01.1996 № 7-ФЗ «О неко</w:t>
      </w:r>
      <w:r w:rsidRPr="001A158C">
        <w:rPr>
          <w:rFonts w:ascii="Times New Roman" w:hAnsi="Times New Roman" w:cs="Times New Roman"/>
          <w:bCs/>
          <w:sz w:val="16"/>
          <w:szCs w:val="16"/>
        </w:rPr>
        <w:t>м</w:t>
      </w:r>
      <w:r w:rsidRPr="001A158C">
        <w:rPr>
          <w:rFonts w:ascii="Times New Roman" w:hAnsi="Times New Roman" w:cs="Times New Roman"/>
          <w:bCs/>
          <w:sz w:val="16"/>
          <w:szCs w:val="16"/>
        </w:rPr>
        <w:t>мерческих организациях», Основами государственной молодежной политики Российской Федерации на период до 2025 года, утвержденными распоряж</w:t>
      </w:r>
      <w:r w:rsidRPr="001A158C">
        <w:rPr>
          <w:rFonts w:ascii="Times New Roman" w:hAnsi="Times New Roman" w:cs="Times New Roman"/>
          <w:bCs/>
          <w:sz w:val="16"/>
          <w:szCs w:val="16"/>
        </w:rPr>
        <w:t>е</w:t>
      </w:r>
      <w:r w:rsidRPr="001A158C">
        <w:rPr>
          <w:rFonts w:ascii="Times New Roman" w:hAnsi="Times New Roman" w:cs="Times New Roman"/>
          <w:bCs/>
          <w:sz w:val="16"/>
          <w:szCs w:val="16"/>
        </w:rPr>
        <w:t>нием Правительства Российской Федерации от 29.11.2014 № 2403-р, государственной программой «Патриотическое воспитание граждан Российской Федерации от 30.12.2015 № 1493, Концепцией развития добровольчества (</w:t>
      </w:r>
      <w:proofErr w:type="spellStart"/>
      <w:r w:rsidRPr="001A158C">
        <w:rPr>
          <w:rFonts w:ascii="Times New Roman" w:hAnsi="Times New Roman" w:cs="Times New Roman"/>
          <w:bCs/>
          <w:sz w:val="16"/>
          <w:szCs w:val="16"/>
        </w:rPr>
        <w:t>волонтерства</w:t>
      </w:r>
      <w:proofErr w:type="spellEnd"/>
      <w:r w:rsidRPr="001A158C">
        <w:rPr>
          <w:rFonts w:ascii="Times New Roman" w:hAnsi="Times New Roman" w:cs="Times New Roman"/>
          <w:bCs/>
          <w:sz w:val="16"/>
          <w:szCs w:val="16"/>
        </w:rPr>
        <w:t>) в Российской Федерации до 2025 года, утвержденной распоряж</w:t>
      </w:r>
      <w:r w:rsidRPr="001A158C">
        <w:rPr>
          <w:rFonts w:ascii="Times New Roman" w:hAnsi="Times New Roman" w:cs="Times New Roman"/>
          <w:bCs/>
          <w:sz w:val="16"/>
          <w:szCs w:val="16"/>
        </w:rPr>
        <w:t>е</w:t>
      </w:r>
      <w:r w:rsidRPr="001A158C">
        <w:rPr>
          <w:rFonts w:ascii="Times New Roman" w:hAnsi="Times New Roman" w:cs="Times New Roman"/>
          <w:bCs/>
          <w:sz w:val="16"/>
          <w:szCs w:val="16"/>
        </w:rPr>
        <w:t>нием Правительс</w:t>
      </w:r>
      <w:r w:rsidRPr="001A158C">
        <w:rPr>
          <w:rFonts w:ascii="Times New Roman" w:hAnsi="Times New Roman" w:cs="Times New Roman"/>
          <w:bCs/>
          <w:sz w:val="16"/>
          <w:szCs w:val="16"/>
        </w:rPr>
        <w:t>т</w:t>
      </w:r>
      <w:r w:rsidRPr="001A158C">
        <w:rPr>
          <w:rFonts w:ascii="Times New Roman" w:hAnsi="Times New Roman" w:cs="Times New Roman"/>
          <w:bCs/>
          <w:sz w:val="16"/>
          <w:szCs w:val="16"/>
        </w:rPr>
        <w:t>ва Российской Федерации от 27.12.2018 № 2950-р, настоящим Положением.</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1.3. Муниципальный ресурсный центр может иметь свою символику и атрибутику.</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b/>
          <w:bCs/>
          <w:sz w:val="16"/>
          <w:szCs w:val="16"/>
        </w:rPr>
      </w:pPr>
      <w:r w:rsidRPr="001A158C">
        <w:rPr>
          <w:rFonts w:ascii="Times New Roman" w:hAnsi="Times New Roman" w:cs="Times New Roman"/>
          <w:b/>
          <w:bCs/>
          <w:sz w:val="16"/>
          <w:szCs w:val="16"/>
        </w:rPr>
        <w:t>2. Цели и задачи деятельности муниципального ресурсного центра</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Основными целями и задачами муниципального ресурсного центра являются:</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1) повышение уровня социально-экономического развития муниципального округа и качества жизни населения посредством формирования эффе</w:t>
      </w:r>
      <w:r w:rsidRPr="001A158C">
        <w:rPr>
          <w:rFonts w:ascii="Times New Roman" w:hAnsi="Times New Roman" w:cs="Times New Roman"/>
          <w:bCs/>
          <w:sz w:val="16"/>
          <w:szCs w:val="16"/>
        </w:rPr>
        <w:t>к</w:t>
      </w:r>
      <w:r w:rsidRPr="001A158C">
        <w:rPr>
          <w:rFonts w:ascii="Times New Roman" w:hAnsi="Times New Roman" w:cs="Times New Roman"/>
          <w:bCs/>
          <w:sz w:val="16"/>
          <w:szCs w:val="16"/>
        </w:rPr>
        <w:t>тивной системы добр</w:t>
      </w:r>
      <w:r w:rsidRPr="001A158C">
        <w:rPr>
          <w:rFonts w:ascii="Times New Roman" w:hAnsi="Times New Roman" w:cs="Times New Roman"/>
          <w:bCs/>
          <w:sz w:val="16"/>
          <w:szCs w:val="16"/>
        </w:rPr>
        <w:t>о</w:t>
      </w:r>
      <w:r w:rsidRPr="001A158C">
        <w:rPr>
          <w:rFonts w:ascii="Times New Roman" w:hAnsi="Times New Roman" w:cs="Times New Roman"/>
          <w:bCs/>
          <w:sz w:val="16"/>
          <w:szCs w:val="16"/>
        </w:rPr>
        <w:t>вольческой деятельности;</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2) системное развитие и поддержка добровольческих гражданских инициатив и проектов;</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3) объединение (консолидация) усилий гражданского общества, добровольческих организаций и добровольцев, муниципальных органов исполн</w:t>
      </w:r>
      <w:r w:rsidRPr="001A158C">
        <w:rPr>
          <w:rFonts w:ascii="Times New Roman" w:hAnsi="Times New Roman" w:cs="Times New Roman"/>
          <w:bCs/>
          <w:sz w:val="16"/>
          <w:szCs w:val="16"/>
        </w:rPr>
        <w:t>и</w:t>
      </w:r>
      <w:r w:rsidRPr="001A158C">
        <w:rPr>
          <w:rFonts w:ascii="Times New Roman" w:hAnsi="Times New Roman" w:cs="Times New Roman"/>
          <w:bCs/>
          <w:sz w:val="16"/>
          <w:szCs w:val="16"/>
        </w:rPr>
        <w:t>тельной власти;</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4) вовлечение и сопровождение добровольцев и добровольческих организаций;</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 xml:space="preserve">5) организация взаимодействия между добровольцами, добровольческими организациями, </w:t>
      </w:r>
      <w:proofErr w:type="spellStart"/>
      <w:r w:rsidRPr="001A158C">
        <w:rPr>
          <w:rFonts w:ascii="Times New Roman" w:hAnsi="Times New Roman" w:cs="Times New Roman"/>
          <w:bCs/>
          <w:sz w:val="16"/>
          <w:szCs w:val="16"/>
        </w:rPr>
        <w:t>бизнес-структурами</w:t>
      </w:r>
      <w:proofErr w:type="spellEnd"/>
      <w:r w:rsidRPr="001A158C">
        <w:rPr>
          <w:rFonts w:ascii="Times New Roman" w:hAnsi="Times New Roman" w:cs="Times New Roman"/>
          <w:bCs/>
          <w:sz w:val="16"/>
          <w:szCs w:val="16"/>
        </w:rPr>
        <w:t>, некоммерческими организациями, о</w:t>
      </w:r>
      <w:r w:rsidRPr="001A158C">
        <w:rPr>
          <w:rFonts w:ascii="Times New Roman" w:hAnsi="Times New Roman" w:cs="Times New Roman"/>
          <w:bCs/>
          <w:sz w:val="16"/>
          <w:szCs w:val="16"/>
        </w:rPr>
        <w:t>б</w:t>
      </w:r>
      <w:r w:rsidRPr="001A158C">
        <w:rPr>
          <w:rFonts w:ascii="Times New Roman" w:hAnsi="Times New Roman" w:cs="Times New Roman"/>
          <w:bCs/>
          <w:sz w:val="16"/>
          <w:szCs w:val="16"/>
        </w:rPr>
        <w:t>разовательными организациями, СМИ и пользователями добровольческих услуг;</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6) обеспечение доступности всесторонней поддержки волонтерским организациям и всем действующим и потенциальным добровольцам в муниц</w:t>
      </w:r>
      <w:r w:rsidRPr="001A158C">
        <w:rPr>
          <w:rFonts w:ascii="Times New Roman" w:hAnsi="Times New Roman" w:cs="Times New Roman"/>
          <w:bCs/>
          <w:sz w:val="16"/>
          <w:szCs w:val="16"/>
        </w:rPr>
        <w:t>и</w:t>
      </w:r>
      <w:r w:rsidRPr="001A158C">
        <w:rPr>
          <w:rFonts w:ascii="Times New Roman" w:hAnsi="Times New Roman" w:cs="Times New Roman"/>
          <w:bCs/>
          <w:sz w:val="16"/>
          <w:szCs w:val="16"/>
        </w:rPr>
        <w:t>пальном округе;</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7) формирование целостного информационного сопровождения волонтерских о</w:t>
      </w:r>
      <w:r w:rsidRPr="001A158C">
        <w:rPr>
          <w:rFonts w:ascii="Times New Roman" w:hAnsi="Times New Roman" w:cs="Times New Roman"/>
          <w:bCs/>
          <w:sz w:val="16"/>
          <w:szCs w:val="16"/>
        </w:rPr>
        <w:t>р</w:t>
      </w:r>
      <w:r w:rsidRPr="001A158C">
        <w:rPr>
          <w:rFonts w:ascii="Times New Roman" w:hAnsi="Times New Roman" w:cs="Times New Roman"/>
          <w:bCs/>
          <w:sz w:val="16"/>
          <w:szCs w:val="16"/>
        </w:rPr>
        <w:t>ганизаций и программ;</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8) обучение добровольцев (волонтеров), руководителей и специалистов добр</w:t>
      </w:r>
      <w:r w:rsidRPr="001A158C">
        <w:rPr>
          <w:rFonts w:ascii="Times New Roman" w:hAnsi="Times New Roman" w:cs="Times New Roman"/>
          <w:bCs/>
          <w:sz w:val="16"/>
          <w:szCs w:val="16"/>
        </w:rPr>
        <w:t>о</w:t>
      </w:r>
      <w:r w:rsidRPr="001A158C">
        <w:rPr>
          <w:rFonts w:ascii="Times New Roman" w:hAnsi="Times New Roman" w:cs="Times New Roman"/>
          <w:bCs/>
          <w:sz w:val="16"/>
          <w:szCs w:val="16"/>
        </w:rPr>
        <w:t>вольческих (волонтерских) организаций;</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9) осуществление системного учета добровольцев, их компетенций, опыта, прое</w:t>
      </w:r>
      <w:r w:rsidRPr="001A158C">
        <w:rPr>
          <w:rFonts w:ascii="Times New Roman" w:hAnsi="Times New Roman" w:cs="Times New Roman"/>
          <w:bCs/>
          <w:sz w:val="16"/>
          <w:szCs w:val="16"/>
        </w:rPr>
        <w:t>к</w:t>
      </w:r>
      <w:r w:rsidRPr="001A158C">
        <w:rPr>
          <w:rFonts w:ascii="Times New Roman" w:hAnsi="Times New Roman" w:cs="Times New Roman"/>
          <w:bCs/>
          <w:sz w:val="16"/>
          <w:szCs w:val="16"/>
        </w:rPr>
        <w:t>тов и практик;</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10) реализация мер нематериальной поддержки граждан, участвующих в добр</w:t>
      </w:r>
      <w:r w:rsidRPr="001A158C">
        <w:rPr>
          <w:rFonts w:ascii="Times New Roman" w:hAnsi="Times New Roman" w:cs="Times New Roman"/>
          <w:bCs/>
          <w:sz w:val="16"/>
          <w:szCs w:val="16"/>
        </w:rPr>
        <w:t>о</w:t>
      </w:r>
      <w:r w:rsidRPr="001A158C">
        <w:rPr>
          <w:rFonts w:ascii="Times New Roman" w:hAnsi="Times New Roman" w:cs="Times New Roman"/>
          <w:bCs/>
          <w:sz w:val="16"/>
          <w:szCs w:val="16"/>
        </w:rPr>
        <w:t>вольческой (волонтерской)деятельности;</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11) проведение системного мониторинга уровня развития добровольческой де</w:t>
      </w:r>
      <w:r w:rsidRPr="001A158C">
        <w:rPr>
          <w:rFonts w:ascii="Times New Roman" w:hAnsi="Times New Roman" w:cs="Times New Roman"/>
          <w:bCs/>
          <w:sz w:val="16"/>
          <w:szCs w:val="16"/>
        </w:rPr>
        <w:t>я</w:t>
      </w:r>
      <w:r w:rsidRPr="001A158C">
        <w:rPr>
          <w:rFonts w:ascii="Times New Roman" w:hAnsi="Times New Roman" w:cs="Times New Roman"/>
          <w:bCs/>
          <w:sz w:val="16"/>
          <w:szCs w:val="16"/>
        </w:rPr>
        <w:t>тельности.</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b/>
          <w:bCs/>
          <w:sz w:val="16"/>
          <w:szCs w:val="16"/>
        </w:rPr>
      </w:pPr>
      <w:r w:rsidRPr="001A158C">
        <w:rPr>
          <w:rFonts w:ascii="Times New Roman" w:hAnsi="Times New Roman" w:cs="Times New Roman"/>
          <w:b/>
          <w:bCs/>
          <w:sz w:val="16"/>
          <w:szCs w:val="16"/>
        </w:rPr>
        <w:t>3. Направления деятельности муниципального ресурсного центра</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3.1. Основные направления деятельности муниципального ресурсного центра формируются в соответствии с целями и задачами, определенными н</w:t>
      </w:r>
      <w:r w:rsidRPr="001A158C">
        <w:rPr>
          <w:rFonts w:ascii="Times New Roman" w:hAnsi="Times New Roman" w:cs="Times New Roman"/>
          <w:bCs/>
          <w:sz w:val="16"/>
          <w:szCs w:val="16"/>
        </w:rPr>
        <w:t>а</w:t>
      </w:r>
      <w:r w:rsidRPr="001A158C">
        <w:rPr>
          <w:rFonts w:ascii="Times New Roman" w:hAnsi="Times New Roman" w:cs="Times New Roman"/>
          <w:bCs/>
          <w:sz w:val="16"/>
          <w:szCs w:val="16"/>
        </w:rPr>
        <w:t>стоящим Пол</w:t>
      </w:r>
      <w:r w:rsidRPr="001A158C">
        <w:rPr>
          <w:rFonts w:ascii="Times New Roman" w:hAnsi="Times New Roman" w:cs="Times New Roman"/>
          <w:bCs/>
          <w:sz w:val="16"/>
          <w:szCs w:val="16"/>
        </w:rPr>
        <w:t>о</w:t>
      </w:r>
      <w:r w:rsidRPr="001A158C">
        <w:rPr>
          <w:rFonts w:ascii="Times New Roman" w:hAnsi="Times New Roman" w:cs="Times New Roman"/>
          <w:bCs/>
          <w:sz w:val="16"/>
          <w:szCs w:val="16"/>
        </w:rPr>
        <w:t>жением.</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3.2. Направления деятельности муниципального ресурсного центра:</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 xml:space="preserve">1) </w:t>
      </w:r>
      <w:proofErr w:type="spellStart"/>
      <w:r w:rsidRPr="001A158C">
        <w:rPr>
          <w:rFonts w:ascii="Times New Roman" w:hAnsi="Times New Roman" w:cs="Times New Roman"/>
          <w:bCs/>
          <w:sz w:val="16"/>
          <w:szCs w:val="16"/>
        </w:rPr>
        <w:t>волонтерство</w:t>
      </w:r>
      <w:proofErr w:type="spellEnd"/>
      <w:r w:rsidRPr="001A158C">
        <w:rPr>
          <w:rFonts w:ascii="Times New Roman" w:hAnsi="Times New Roman" w:cs="Times New Roman"/>
          <w:bCs/>
          <w:sz w:val="16"/>
          <w:szCs w:val="16"/>
        </w:rPr>
        <w:t xml:space="preserve"> Победы (благоустройство памятных мест и воинских захоронений, помощь ветеранам и взаимодействие с ветеранскими организ</w:t>
      </w:r>
      <w:r w:rsidRPr="001A158C">
        <w:rPr>
          <w:rFonts w:ascii="Times New Roman" w:hAnsi="Times New Roman" w:cs="Times New Roman"/>
          <w:bCs/>
          <w:sz w:val="16"/>
          <w:szCs w:val="16"/>
        </w:rPr>
        <w:t>а</w:t>
      </w:r>
      <w:r w:rsidRPr="001A158C">
        <w:rPr>
          <w:rFonts w:ascii="Times New Roman" w:hAnsi="Times New Roman" w:cs="Times New Roman"/>
          <w:bCs/>
          <w:sz w:val="16"/>
          <w:szCs w:val="16"/>
        </w:rPr>
        <w:t>циями, проведение вс</w:t>
      </w:r>
      <w:r w:rsidRPr="001A158C">
        <w:rPr>
          <w:rFonts w:ascii="Times New Roman" w:hAnsi="Times New Roman" w:cs="Times New Roman"/>
          <w:bCs/>
          <w:sz w:val="16"/>
          <w:szCs w:val="16"/>
        </w:rPr>
        <w:t>е</w:t>
      </w:r>
      <w:r w:rsidRPr="001A158C">
        <w:rPr>
          <w:rFonts w:ascii="Times New Roman" w:hAnsi="Times New Roman" w:cs="Times New Roman"/>
          <w:bCs/>
          <w:sz w:val="16"/>
          <w:szCs w:val="16"/>
        </w:rPr>
        <w:t xml:space="preserve">российских акций в формате «Дней единых действий», волонтерское сопровождение народного шествия «Бессмертный полк», проведение исторических </w:t>
      </w:r>
      <w:proofErr w:type="spellStart"/>
      <w:r w:rsidRPr="001A158C">
        <w:rPr>
          <w:rFonts w:ascii="Times New Roman" w:hAnsi="Times New Roman" w:cs="Times New Roman"/>
          <w:bCs/>
          <w:sz w:val="16"/>
          <w:szCs w:val="16"/>
        </w:rPr>
        <w:t>квестов</w:t>
      </w:r>
      <w:proofErr w:type="spellEnd"/>
      <w:r w:rsidRPr="001A158C">
        <w:rPr>
          <w:rFonts w:ascii="Times New Roman" w:hAnsi="Times New Roman" w:cs="Times New Roman"/>
          <w:bCs/>
          <w:sz w:val="16"/>
          <w:szCs w:val="16"/>
        </w:rPr>
        <w:t>, организация работы общественных центров гражданско-патриотического воспитания в образ</w:t>
      </w:r>
      <w:r w:rsidRPr="001A158C">
        <w:rPr>
          <w:rFonts w:ascii="Times New Roman" w:hAnsi="Times New Roman" w:cs="Times New Roman"/>
          <w:bCs/>
          <w:sz w:val="16"/>
          <w:szCs w:val="16"/>
        </w:rPr>
        <w:t>о</w:t>
      </w:r>
      <w:r w:rsidRPr="001A158C">
        <w:rPr>
          <w:rFonts w:ascii="Times New Roman" w:hAnsi="Times New Roman" w:cs="Times New Roman"/>
          <w:bCs/>
          <w:sz w:val="16"/>
          <w:szCs w:val="16"/>
        </w:rPr>
        <w:t>вательных организациях и т.д.);</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 xml:space="preserve">2) социальное </w:t>
      </w:r>
      <w:proofErr w:type="spellStart"/>
      <w:r w:rsidRPr="001A158C">
        <w:rPr>
          <w:rFonts w:ascii="Times New Roman" w:hAnsi="Times New Roman" w:cs="Times New Roman"/>
          <w:bCs/>
          <w:sz w:val="16"/>
          <w:szCs w:val="16"/>
        </w:rPr>
        <w:t>волонтерство</w:t>
      </w:r>
      <w:proofErr w:type="spellEnd"/>
      <w:r w:rsidRPr="001A158C">
        <w:rPr>
          <w:rFonts w:ascii="Times New Roman" w:hAnsi="Times New Roman" w:cs="Times New Roman"/>
          <w:bCs/>
          <w:sz w:val="16"/>
          <w:szCs w:val="16"/>
        </w:rPr>
        <w:t xml:space="preserve"> (оказание помощи незащищенным слоям населения, а также деятельность, связанная с заботой о животных;</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3) событийное добровольчество (привлечение волонтеров к организации и проведению событий спортивного, образовательного, социального, кул</w:t>
      </w:r>
      <w:r w:rsidRPr="001A158C">
        <w:rPr>
          <w:rFonts w:ascii="Times New Roman" w:hAnsi="Times New Roman" w:cs="Times New Roman"/>
          <w:bCs/>
          <w:sz w:val="16"/>
          <w:szCs w:val="16"/>
        </w:rPr>
        <w:t>ь</w:t>
      </w:r>
      <w:r w:rsidRPr="001A158C">
        <w:rPr>
          <w:rFonts w:ascii="Times New Roman" w:hAnsi="Times New Roman" w:cs="Times New Roman"/>
          <w:bCs/>
          <w:sz w:val="16"/>
          <w:szCs w:val="16"/>
        </w:rPr>
        <w:t>турного характера с целью их дальнейшей интеграции в смежные направления добровольчества, а также формирования гражданской культуры;</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 xml:space="preserve">4) медицинское </w:t>
      </w:r>
      <w:proofErr w:type="spellStart"/>
      <w:r w:rsidRPr="001A158C">
        <w:rPr>
          <w:rFonts w:ascii="Times New Roman" w:hAnsi="Times New Roman" w:cs="Times New Roman"/>
          <w:bCs/>
          <w:sz w:val="16"/>
          <w:szCs w:val="16"/>
        </w:rPr>
        <w:t>волонтерство</w:t>
      </w:r>
      <w:proofErr w:type="spellEnd"/>
      <w:r w:rsidRPr="001A158C">
        <w:rPr>
          <w:rFonts w:ascii="Times New Roman" w:hAnsi="Times New Roman" w:cs="Times New Roman"/>
          <w:bCs/>
          <w:sz w:val="16"/>
          <w:szCs w:val="16"/>
        </w:rPr>
        <w:t xml:space="preserve"> (добровольчество в лечебных учреждениях, добровольчество в рамках медицинского сопровождения массовых и спо</w:t>
      </w:r>
      <w:r w:rsidRPr="001A158C">
        <w:rPr>
          <w:rFonts w:ascii="Times New Roman" w:hAnsi="Times New Roman" w:cs="Times New Roman"/>
          <w:bCs/>
          <w:sz w:val="16"/>
          <w:szCs w:val="16"/>
        </w:rPr>
        <w:t>р</w:t>
      </w:r>
      <w:r w:rsidRPr="001A158C">
        <w:rPr>
          <w:rFonts w:ascii="Times New Roman" w:hAnsi="Times New Roman" w:cs="Times New Roman"/>
          <w:bCs/>
          <w:sz w:val="16"/>
          <w:szCs w:val="16"/>
        </w:rPr>
        <w:t>тивных мероприятий, добровольческая санитарно – профилактическая работа, добровольчество в д</w:t>
      </w:r>
      <w:r w:rsidRPr="001A158C">
        <w:rPr>
          <w:rFonts w:ascii="Times New Roman" w:hAnsi="Times New Roman" w:cs="Times New Roman"/>
          <w:bCs/>
          <w:sz w:val="16"/>
          <w:szCs w:val="16"/>
        </w:rPr>
        <w:t>о</w:t>
      </w:r>
      <w:r w:rsidRPr="001A158C">
        <w:rPr>
          <w:rFonts w:ascii="Times New Roman" w:hAnsi="Times New Roman" w:cs="Times New Roman"/>
          <w:bCs/>
          <w:sz w:val="16"/>
          <w:szCs w:val="16"/>
        </w:rPr>
        <w:t>норской службе);</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 xml:space="preserve">5) культурно-просветительское </w:t>
      </w:r>
      <w:proofErr w:type="spellStart"/>
      <w:r w:rsidRPr="001A158C">
        <w:rPr>
          <w:rFonts w:ascii="Times New Roman" w:hAnsi="Times New Roman" w:cs="Times New Roman"/>
          <w:bCs/>
          <w:sz w:val="16"/>
          <w:szCs w:val="16"/>
        </w:rPr>
        <w:t>волонтерство</w:t>
      </w:r>
      <w:proofErr w:type="spellEnd"/>
      <w:r w:rsidRPr="001A158C">
        <w:rPr>
          <w:rFonts w:ascii="Times New Roman" w:hAnsi="Times New Roman" w:cs="Times New Roman"/>
          <w:bCs/>
          <w:sz w:val="16"/>
          <w:szCs w:val="16"/>
        </w:rPr>
        <w:t xml:space="preserve"> (добровольческая деятельность в проектах культурной направленности, проводимых в музеях, клубах, библиотеках и т.д.);</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 xml:space="preserve">6) </w:t>
      </w:r>
      <w:proofErr w:type="spellStart"/>
      <w:r w:rsidRPr="001A158C">
        <w:rPr>
          <w:rFonts w:ascii="Times New Roman" w:hAnsi="Times New Roman" w:cs="Times New Roman"/>
          <w:bCs/>
          <w:sz w:val="16"/>
          <w:szCs w:val="16"/>
        </w:rPr>
        <w:t>волонтерство</w:t>
      </w:r>
      <w:proofErr w:type="spellEnd"/>
      <w:r w:rsidRPr="001A158C">
        <w:rPr>
          <w:rFonts w:ascii="Times New Roman" w:hAnsi="Times New Roman" w:cs="Times New Roman"/>
          <w:bCs/>
          <w:sz w:val="16"/>
          <w:szCs w:val="16"/>
        </w:rPr>
        <w:t xml:space="preserve"> в чрезвычайных ситуациях (содействие службам экстренного реагирования в профилактике и ликвидации чрезвычайных ситуаций, популяризация кул</w:t>
      </w:r>
      <w:r w:rsidRPr="001A158C">
        <w:rPr>
          <w:rFonts w:ascii="Times New Roman" w:hAnsi="Times New Roman" w:cs="Times New Roman"/>
          <w:bCs/>
          <w:sz w:val="16"/>
          <w:szCs w:val="16"/>
        </w:rPr>
        <w:t>ь</w:t>
      </w:r>
      <w:r w:rsidRPr="001A158C">
        <w:rPr>
          <w:rFonts w:ascii="Times New Roman" w:hAnsi="Times New Roman" w:cs="Times New Roman"/>
          <w:bCs/>
          <w:sz w:val="16"/>
          <w:szCs w:val="16"/>
        </w:rPr>
        <w:t>туры безопасности среди населения;</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 xml:space="preserve">7) серебряное </w:t>
      </w:r>
      <w:proofErr w:type="spellStart"/>
      <w:r w:rsidRPr="001A158C">
        <w:rPr>
          <w:rFonts w:ascii="Times New Roman" w:hAnsi="Times New Roman" w:cs="Times New Roman"/>
          <w:bCs/>
          <w:sz w:val="16"/>
          <w:szCs w:val="16"/>
        </w:rPr>
        <w:t>волонтерство</w:t>
      </w:r>
      <w:proofErr w:type="spellEnd"/>
      <w:r w:rsidRPr="001A158C">
        <w:rPr>
          <w:rFonts w:ascii="Times New Roman" w:hAnsi="Times New Roman" w:cs="Times New Roman"/>
          <w:bCs/>
          <w:sz w:val="16"/>
          <w:szCs w:val="16"/>
        </w:rPr>
        <w:t xml:space="preserve"> (добровольческая деятельность в которую включены люди старшего возраста, занимающие активную гражданскую поз</w:t>
      </w:r>
      <w:r w:rsidRPr="001A158C">
        <w:rPr>
          <w:rFonts w:ascii="Times New Roman" w:hAnsi="Times New Roman" w:cs="Times New Roman"/>
          <w:bCs/>
          <w:sz w:val="16"/>
          <w:szCs w:val="16"/>
        </w:rPr>
        <w:t>и</w:t>
      </w:r>
      <w:r w:rsidRPr="001A158C">
        <w:rPr>
          <w:rFonts w:ascii="Times New Roman" w:hAnsi="Times New Roman" w:cs="Times New Roman"/>
          <w:bCs/>
          <w:sz w:val="16"/>
          <w:szCs w:val="16"/>
        </w:rPr>
        <w:t>цию и имеющие ценный опыт, безвозмездно участвующие в решении социальных проблем и реализующие волонтерские проекты разной направленн</w:t>
      </w:r>
      <w:r w:rsidRPr="001A158C">
        <w:rPr>
          <w:rFonts w:ascii="Times New Roman" w:hAnsi="Times New Roman" w:cs="Times New Roman"/>
          <w:bCs/>
          <w:sz w:val="16"/>
          <w:szCs w:val="16"/>
        </w:rPr>
        <w:t>о</w:t>
      </w:r>
      <w:r w:rsidRPr="001A158C">
        <w:rPr>
          <w:rFonts w:ascii="Times New Roman" w:hAnsi="Times New Roman" w:cs="Times New Roman"/>
          <w:bCs/>
          <w:sz w:val="16"/>
          <w:szCs w:val="16"/>
        </w:rPr>
        <w:t>сти);</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 xml:space="preserve">8) корпоративное </w:t>
      </w:r>
      <w:proofErr w:type="spellStart"/>
      <w:r w:rsidRPr="001A158C">
        <w:rPr>
          <w:rFonts w:ascii="Times New Roman" w:hAnsi="Times New Roman" w:cs="Times New Roman"/>
          <w:bCs/>
          <w:sz w:val="16"/>
          <w:szCs w:val="16"/>
        </w:rPr>
        <w:t>волонтерство</w:t>
      </w:r>
      <w:proofErr w:type="spellEnd"/>
      <w:r w:rsidRPr="001A158C">
        <w:rPr>
          <w:rFonts w:ascii="Times New Roman" w:hAnsi="Times New Roman" w:cs="Times New Roman"/>
          <w:bCs/>
          <w:sz w:val="16"/>
          <w:szCs w:val="16"/>
        </w:rPr>
        <w:t xml:space="preserve"> (добровольческая деятельность, направленная на вовлечение представителей коммерческих структур в социально-значимую деятел</w:t>
      </w:r>
      <w:r w:rsidRPr="001A158C">
        <w:rPr>
          <w:rFonts w:ascii="Times New Roman" w:hAnsi="Times New Roman" w:cs="Times New Roman"/>
          <w:bCs/>
          <w:sz w:val="16"/>
          <w:szCs w:val="16"/>
        </w:rPr>
        <w:t>ь</w:t>
      </w:r>
      <w:r w:rsidRPr="001A158C">
        <w:rPr>
          <w:rFonts w:ascii="Times New Roman" w:hAnsi="Times New Roman" w:cs="Times New Roman"/>
          <w:bCs/>
          <w:sz w:val="16"/>
          <w:szCs w:val="16"/>
        </w:rPr>
        <w:t>ность на безвозмездной основе и реализацию их личностного потенциала);</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lastRenderedPageBreak/>
        <w:t xml:space="preserve">9) экологическое </w:t>
      </w:r>
      <w:proofErr w:type="spellStart"/>
      <w:r w:rsidRPr="001A158C">
        <w:rPr>
          <w:rFonts w:ascii="Times New Roman" w:hAnsi="Times New Roman" w:cs="Times New Roman"/>
          <w:bCs/>
          <w:sz w:val="16"/>
          <w:szCs w:val="16"/>
        </w:rPr>
        <w:t>волонтерство</w:t>
      </w:r>
      <w:proofErr w:type="spellEnd"/>
      <w:r w:rsidRPr="001A158C">
        <w:rPr>
          <w:rFonts w:ascii="Times New Roman" w:hAnsi="Times New Roman" w:cs="Times New Roman"/>
          <w:bCs/>
          <w:sz w:val="16"/>
          <w:szCs w:val="16"/>
        </w:rPr>
        <w:t xml:space="preserve"> (добровольческая деятельность в области защиты окружающей среды и решения экологических проблем, способс</w:t>
      </w:r>
      <w:r w:rsidRPr="001A158C">
        <w:rPr>
          <w:rFonts w:ascii="Times New Roman" w:hAnsi="Times New Roman" w:cs="Times New Roman"/>
          <w:bCs/>
          <w:sz w:val="16"/>
          <w:szCs w:val="16"/>
        </w:rPr>
        <w:t>т</w:t>
      </w:r>
      <w:r w:rsidRPr="001A158C">
        <w:rPr>
          <w:rFonts w:ascii="Times New Roman" w:hAnsi="Times New Roman" w:cs="Times New Roman"/>
          <w:bCs/>
          <w:sz w:val="16"/>
          <w:szCs w:val="16"/>
        </w:rPr>
        <w:t>вующая формиров</w:t>
      </w:r>
      <w:r w:rsidRPr="001A158C">
        <w:rPr>
          <w:rFonts w:ascii="Times New Roman" w:hAnsi="Times New Roman" w:cs="Times New Roman"/>
          <w:bCs/>
          <w:sz w:val="16"/>
          <w:szCs w:val="16"/>
        </w:rPr>
        <w:t>а</w:t>
      </w:r>
      <w:r w:rsidRPr="001A158C">
        <w:rPr>
          <w:rFonts w:ascii="Times New Roman" w:hAnsi="Times New Roman" w:cs="Times New Roman"/>
          <w:bCs/>
          <w:sz w:val="16"/>
          <w:szCs w:val="16"/>
        </w:rPr>
        <w:t>нию экологической культуры).</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b/>
          <w:bCs/>
          <w:sz w:val="16"/>
          <w:szCs w:val="16"/>
        </w:rPr>
      </w:pPr>
      <w:r w:rsidRPr="001A158C">
        <w:rPr>
          <w:rFonts w:ascii="Times New Roman" w:hAnsi="Times New Roman" w:cs="Times New Roman"/>
          <w:b/>
          <w:bCs/>
          <w:sz w:val="16"/>
          <w:szCs w:val="16"/>
        </w:rPr>
        <w:t>4. Механизм работы муниципального ресурсного центра</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4.1. Муниципальный ресурсный центр осуществляет свою деятельность на базе комитета по управлению социальным комплексом Администрации Волотовского мун</w:t>
      </w:r>
      <w:r w:rsidRPr="001A158C">
        <w:rPr>
          <w:rFonts w:ascii="Times New Roman" w:hAnsi="Times New Roman" w:cs="Times New Roman"/>
          <w:bCs/>
          <w:sz w:val="16"/>
          <w:szCs w:val="16"/>
        </w:rPr>
        <w:t>и</w:t>
      </w:r>
      <w:r w:rsidRPr="001A158C">
        <w:rPr>
          <w:rFonts w:ascii="Times New Roman" w:hAnsi="Times New Roman" w:cs="Times New Roman"/>
          <w:bCs/>
          <w:sz w:val="16"/>
          <w:szCs w:val="16"/>
        </w:rPr>
        <w:t>ципального округа (далее комитет);</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4.2. Муниципальный ресурсный центр возглавляет специалист комитета, в чьи должностные обязанности входит руководство муниципального р</w:t>
      </w:r>
      <w:r w:rsidRPr="001A158C">
        <w:rPr>
          <w:rFonts w:ascii="Times New Roman" w:hAnsi="Times New Roman" w:cs="Times New Roman"/>
          <w:bCs/>
          <w:sz w:val="16"/>
          <w:szCs w:val="16"/>
        </w:rPr>
        <w:t>е</w:t>
      </w:r>
      <w:r w:rsidRPr="001A158C">
        <w:rPr>
          <w:rFonts w:ascii="Times New Roman" w:hAnsi="Times New Roman" w:cs="Times New Roman"/>
          <w:bCs/>
          <w:sz w:val="16"/>
          <w:szCs w:val="16"/>
        </w:rPr>
        <w:t>сурсного центра (д</w:t>
      </w:r>
      <w:r w:rsidRPr="001A158C">
        <w:rPr>
          <w:rFonts w:ascii="Times New Roman" w:hAnsi="Times New Roman" w:cs="Times New Roman"/>
          <w:bCs/>
          <w:sz w:val="16"/>
          <w:szCs w:val="16"/>
        </w:rPr>
        <w:t>а</w:t>
      </w:r>
      <w:r w:rsidRPr="001A158C">
        <w:rPr>
          <w:rFonts w:ascii="Times New Roman" w:hAnsi="Times New Roman" w:cs="Times New Roman"/>
          <w:bCs/>
          <w:sz w:val="16"/>
          <w:szCs w:val="16"/>
        </w:rPr>
        <w:t>лее руководитель муниципального ресурсного центра);</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4.3. Руководитель муниципального ресурсного центра подчиняется заместителю председателя комитета по управлению социальным комплексом А</w:t>
      </w:r>
      <w:r w:rsidRPr="001A158C">
        <w:rPr>
          <w:rFonts w:ascii="Times New Roman" w:hAnsi="Times New Roman" w:cs="Times New Roman"/>
          <w:bCs/>
          <w:sz w:val="16"/>
          <w:szCs w:val="16"/>
        </w:rPr>
        <w:t>д</w:t>
      </w:r>
      <w:r w:rsidRPr="001A158C">
        <w:rPr>
          <w:rFonts w:ascii="Times New Roman" w:hAnsi="Times New Roman" w:cs="Times New Roman"/>
          <w:bCs/>
          <w:sz w:val="16"/>
          <w:szCs w:val="16"/>
        </w:rPr>
        <w:t>министрации Вол</w:t>
      </w:r>
      <w:r w:rsidRPr="001A158C">
        <w:rPr>
          <w:rFonts w:ascii="Times New Roman" w:hAnsi="Times New Roman" w:cs="Times New Roman"/>
          <w:bCs/>
          <w:sz w:val="16"/>
          <w:szCs w:val="16"/>
        </w:rPr>
        <w:t>о</w:t>
      </w:r>
      <w:r w:rsidRPr="001A158C">
        <w:rPr>
          <w:rFonts w:ascii="Times New Roman" w:hAnsi="Times New Roman" w:cs="Times New Roman"/>
          <w:bCs/>
          <w:sz w:val="16"/>
          <w:szCs w:val="16"/>
        </w:rPr>
        <w:t>товского муниципального округа.</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4.4. Руководитель муниципального ресурсного центра:</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1) Осуществляет общее руководство деятельностью муниципального ресурсного центра и несет персональную ответственность за выполнение возл</w:t>
      </w:r>
      <w:r w:rsidRPr="001A158C">
        <w:rPr>
          <w:rFonts w:ascii="Times New Roman" w:hAnsi="Times New Roman" w:cs="Times New Roman"/>
          <w:bCs/>
          <w:sz w:val="16"/>
          <w:szCs w:val="16"/>
        </w:rPr>
        <w:t>о</w:t>
      </w:r>
      <w:r w:rsidRPr="001A158C">
        <w:rPr>
          <w:rFonts w:ascii="Times New Roman" w:hAnsi="Times New Roman" w:cs="Times New Roman"/>
          <w:bCs/>
          <w:sz w:val="16"/>
          <w:szCs w:val="16"/>
        </w:rPr>
        <w:t>женных на него функций и задач;</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2) Обеспечивает планирование и организацию текущей деятельности муниципал</w:t>
      </w:r>
      <w:r w:rsidRPr="001A158C">
        <w:rPr>
          <w:rFonts w:ascii="Times New Roman" w:hAnsi="Times New Roman" w:cs="Times New Roman"/>
          <w:bCs/>
          <w:sz w:val="16"/>
          <w:szCs w:val="16"/>
        </w:rPr>
        <w:t>ь</w:t>
      </w:r>
      <w:r w:rsidRPr="001A158C">
        <w:rPr>
          <w:rFonts w:ascii="Times New Roman" w:hAnsi="Times New Roman" w:cs="Times New Roman"/>
          <w:bCs/>
          <w:sz w:val="16"/>
          <w:szCs w:val="16"/>
        </w:rPr>
        <w:t>ного ресурсного центра;</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3) Осуществляет силами волонтеров методическое и информационное обеспеч</w:t>
      </w:r>
      <w:r w:rsidRPr="001A158C">
        <w:rPr>
          <w:rFonts w:ascii="Times New Roman" w:hAnsi="Times New Roman" w:cs="Times New Roman"/>
          <w:bCs/>
          <w:sz w:val="16"/>
          <w:szCs w:val="16"/>
        </w:rPr>
        <w:t>е</w:t>
      </w:r>
      <w:r w:rsidRPr="001A158C">
        <w:rPr>
          <w:rFonts w:ascii="Times New Roman" w:hAnsi="Times New Roman" w:cs="Times New Roman"/>
          <w:bCs/>
          <w:sz w:val="16"/>
          <w:szCs w:val="16"/>
        </w:rPr>
        <w:t>ние деятельности муниципального ресурсного центра;</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4) Использует материально-техническую базу комитета, информационные ресурсы для достижения поставленных целей и задач;</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5) Запрашивает в установленном порядке у органов местного самоуправления, общественных объединений, организаций, предприятий, учреждений материалы по вопросам, относящимся к компетенции муниципального ресурсного центра;</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6) Готовит отчет о работе муниципального ресурсного центра;</w:t>
      </w:r>
    </w:p>
    <w:p w:rsidR="0046010E" w:rsidRDefault="0046010E" w:rsidP="001A158C">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7) Разрабатывает и представляет к утверждению в установленном порядке методические рекомендации в области совершенствования волонтерского движения, вн</w:t>
      </w:r>
      <w:r w:rsidRPr="001A158C">
        <w:rPr>
          <w:rFonts w:ascii="Times New Roman" w:hAnsi="Times New Roman" w:cs="Times New Roman"/>
          <w:bCs/>
          <w:sz w:val="16"/>
          <w:szCs w:val="16"/>
        </w:rPr>
        <w:t>о</w:t>
      </w:r>
      <w:r w:rsidRPr="001A158C">
        <w:rPr>
          <w:rFonts w:ascii="Times New Roman" w:hAnsi="Times New Roman" w:cs="Times New Roman"/>
          <w:bCs/>
          <w:sz w:val="16"/>
          <w:szCs w:val="16"/>
        </w:rPr>
        <w:t>сит предложения по улучшению деятельности муниципального ресурсного центра.</w:t>
      </w:r>
    </w:p>
    <w:p w:rsidR="00B30611" w:rsidRPr="001A158C" w:rsidRDefault="00B30611" w:rsidP="001A158C">
      <w:pPr>
        <w:widowControl w:val="0"/>
        <w:autoSpaceDE w:val="0"/>
        <w:autoSpaceDN w:val="0"/>
        <w:adjustRightInd w:val="0"/>
        <w:spacing w:after="0" w:line="240" w:lineRule="auto"/>
        <w:ind w:firstLine="284"/>
        <w:jc w:val="both"/>
        <w:rPr>
          <w:rFonts w:ascii="Times New Roman" w:hAnsi="Times New Roman" w:cs="Times New Roman"/>
          <w:bCs/>
          <w:sz w:val="16"/>
          <w:szCs w:val="16"/>
        </w:rPr>
      </w:pPr>
    </w:p>
    <w:p w:rsidR="0046010E" w:rsidRPr="00B30611" w:rsidRDefault="0046010E" w:rsidP="00B30611">
      <w:pPr>
        <w:keepNext/>
        <w:spacing w:after="0" w:line="240" w:lineRule="auto"/>
        <w:ind w:firstLine="284"/>
        <w:jc w:val="center"/>
        <w:outlineLvl w:val="2"/>
        <w:rPr>
          <w:rFonts w:ascii="Times New Roman" w:hAnsi="Times New Roman" w:cs="Times New Roman"/>
          <w:sz w:val="16"/>
          <w:szCs w:val="16"/>
        </w:rPr>
      </w:pPr>
      <w:r w:rsidRPr="001A158C">
        <w:rPr>
          <w:rFonts w:ascii="Times New Roman" w:hAnsi="Times New Roman" w:cs="Times New Roman"/>
          <w:sz w:val="16"/>
          <w:szCs w:val="16"/>
        </w:rPr>
        <w:t>АДМИНИСТРАЦИЯ ВОЛОТОВСКОГО МУНИЦИПАЛЬНОГО ОКРУГА</w:t>
      </w:r>
    </w:p>
    <w:p w:rsidR="0046010E" w:rsidRPr="00B30611" w:rsidRDefault="0046010E" w:rsidP="00B30611">
      <w:pPr>
        <w:keepNext/>
        <w:spacing w:after="0" w:line="240" w:lineRule="auto"/>
        <w:ind w:firstLine="284"/>
        <w:jc w:val="center"/>
        <w:outlineLvl w:val="0"/>
        <w:rPr>
          <w:rFonts w:ascii="Times New Roman" w:hAnsi="Times New Roman" w:cs="Times New Roman"/>
          <w:b/>
          <w:bCs/>
          <w:sz w:val="16"/>
          <w:szCs w:val="16"/>
        </w:rPr>
      </w:pPr>
      <w:r w:rsidRPr="001A158C">
        <w:rPr>
          <w:rFonts w:ascii="Times New Roman" w:hAnsi="Times New Roman" w:cs="Times New Roman"/>
          <w:b/>
          <w:bCs/>
          <w:sz w:val="16"/>
          <w:szCs w:val="16"/>
        </w:rPr>
        <w:t>П О С Т А Н О В Л Е Н И Е</w:t>
      </w:r>
    </w:p>
    <w:p w:rsidR="0046010E" w:rsidRPr="001A158C" w:rsidRDefault="0046010E" w:rsidP="00B30611">
      <w:pPr>
        <w:spacing w:after="0" w:line="240" w:lineRule="auto"/>
        <w:ind w:firstLine="284"/>
        <w:jc w:val="center"/>
        <w:rPr>
          <w:rFonts w:ascii="Times New Roman" w:hAnsi="Times New Roman" w:cs="Times New Roman"/>
          <w:sz w:val="16"/>
          <w:szCs w:val="16"/>
        </w:rPr>
      </w:pPr>
      <w:r w:rsidRPr="001A158C">
        <w:rPr>
          <w:rFonts w:ascii="Times New Roman" w:hAnsi="Times New Roman" w:cs="Times New Roman"/>
          <w:sz w:val="16"/>
          <w:szCs w:val="16"/>
        </w:rPr>
        <w:t>от 12.08.2021 № 602</w:t>
      </w:r>
    </w:p>
    <w:p w:rsidR="0046010E" w:rsidRPr="001A158C" w:rsidRDefault="0046010E" w:rsidP="001A158C">
      <w:pPr>
        <w:spacing w:after="0" w:line="240" w:lineRule="auto"/>
        <w:ind w:firstLine="284"/>
        <w:rPr>
          <w:rFonts w:ascii="Times New Roman" w:hAnsi="Times New Roman" w:cs="Times New Roman"/>
          <w:bCs/>
          <w:sz w:val="16"/>
          <w:szCs w:val="16"/>
        </w:rPr>
      </w:pPr>
    </w:p>
    <w:tbl>
      <w:tblPr>
        <w:tblW w:w="11025" w:type="dxa"/>
        <w:tblLook w:val="04A0"/>
      </w:tblPr>
      <w:tblGrid>
        <w:gridCol w:w="10740"/>
        <w:gridCol w:w="285"/>
      </w:tblGrid>
      <w:tr w:rsidR="0046010E" w:rsidRPr="001A158C" w:rsidTr="00B30611">
        <w:tc>
          <w:tcPr>
            <w:tcW w:w="10740" w:type="dxa"/>
            <w:shd w:val="clear" w:color="auto" w:fill="auto"/>
          </w:tcPr>
          <w:p w:rsidR="0046010E" w:rsidRPr="001A158C" w:rsidRDefault="0046010E" w:rsidP="00B30611">
            <w:pPr>
              <w:spacing w:after="0" w:line="240" w:lineRule="auto"/>
              <w:ind w:firstLine="284"/>
              <w:jc w:val="center"/>
              <w:rPr>
                <w:rFonts w:ascii="Times New Roman" w:hAnsi="Times New Roman" w:cs="Times New Roman"/>
                <w:sz w:val="16"/>
                <w:szCs w:val="16"/>
              </w:rPr>
            </w:pPr>
            <w:r w:rsidRPr="001A158C">
              <w:rPr>
                <w:rFonts w:ascii="Times New Roman" w:hAnsi="Times New Roman" w:cs="Times New Roman"/>
                <w:sz w:val="16"/>
                <w:szCs w:val="16"/>
              </w:rPr>
              <w:t xml:space="preserve">Об </w:t>
            </w:r>
            <w:r w:rsidRPr="001A158C">
              <w:rPr>
                <w:rFonts w:ascii="Times New Roman" w:hAnsi="Times New Roman" w:cs="Times New Roman"/>
                <w:bCs/>
                <w:sz w:val="16"/>
                <w:szCs w:val="16"/>
                <w:lang w:eastAsia="sr-Cyrl-CS"/>
              </w:rPr>
              <w:t xml:space="preserve">утверждении Порядка </w:t>
            </w:r>
            <w:r w:rsidRPr="001A158C">
              <w:rPr>
                <w:rFonts w:ascii="Times New Roman" w:hAnsi="Times New Roman" w:cs="Times New Roman"/>
                <w:bCs/>
                <w:sz w:val="16"/>
                <w:szCs w:val="16"/>
                <w:lang w:val="sr-Cyrl-CS" w:eastAsia="sr-Cyrl-CS"/>
              </w:rPr>
              <w:t xml:space="preserve">оказания консультационной и организационной поддержки субъектам малого и среднего предпринимательства на территории </w:t>
            </w:r>
            <w:r w:rsidRPr="001A158C">
              <w:rPr>
                <w:rFonts w:ascii="Times New Roman" w:hAnsi="Times New Roman" w:cs="Times New Roman"/>
                <w:bCs/>
                <w:sz w:val="16"/>
                <w:szCs w:val="16"/>
                <w:lang w:eastAsia="sr-Cyrl-CS"/>
              </w:rPr>
              <w:t>Волотовского муниципального округа</w:t>
            </w:r>
          </w:p>
        </w:tc>
        <w:tc>
          <w:tcPr>
            <w:tcW w:w="285" w:type="dxa"/>
            <w:shd w:val="clear" w:color="auto" w:fill="auto"/>
          </w:tcPr>
          <w:p w:rsidR="0046010E" w:rsidRPr="001A158C" w:rsidRDefault="0046010E" w:rsidP="001A158C">
            <w:pPr>
              <w:spacing w:after="0" w:line="240" w:lineRule="auto"/>
              <w:ind w:firstLine="284"/>
              <w:rPr>
                <w:rFonts w:ascii="Times New Roman" w:hAnsi="Times New Roman" w:cs="Times New Roman"/>
                <w:bCs/>
                <w:sz w:val="16"/>
                <w:szCs w:val="16"/>
              </w:rPr>
            </w:pPr>
          </w:p>
        </w:tc>
      </w:tr>
    </w:tbl>
    <w:p w:rsidR="0046010E" w:rsidRPr="001A158C" w:rsidRDefault="0046010E" w:rsidP="00B30611">
      <w:pPr>
        <w:spacing w:after="0" w:line="240" w:lineRule="auto"/>
        <w:rPr>
          <w:rFonts w:ascii="Times New Roman" w:hAnsi="Times New Roman" w:cs="Times New Roman"/>
          <w:bCs/>
          <w:sz w:val="16"/>
          <w:szCs w:val="16"/>
        </w:rPr>
      </w:pPr>
    </w:p>
    <w:p w:rsidR="0046010E" w:rsidRPr="001A158C" w:rsidRDefault="0046010E" w:rsidP="001A158C">
      <w:pPr>
        <w:widowControl w:val="0"/>
        <w:autoSpaceDE w:val="0"/>
        <w:autoSpaceDN w:val="0"/>
        <w:adjustRightInd w:val="0"/>
        <w:spacing w:after="0" w:line="240" w:lineRule="auto"/>
        <w:ind w:firstLine="284"/>
        <w:jc w:val="both"/>
        <w:outlineLvl w:val="0"/>
        <w:rPr>
          <w:rFonts w:ascii="Times New Roman" w:hAnsi="Times New Roman" w:cs="Times New Roman"/>
          <w:sz w:val="16"/>
          <w:szCs w:val="16"/>
        </w:rPr>
      </w:pPr>
      <w:r w:rsidRPr="001A158C">
        <w:rPr>
          <w:rFonts w:ascii="Times New Roman" w:hAnsi="Times New Roman" w:cs="Times New Roman"/>
          <w:sz w:val="16"/>
          <w:szCs w:val="16"/>
          <w:lang w:val="sr-Cyrl-CS" w:eastAsia="sr-Cyrl-CS"/>
        </w:rPr>
        <w:t>В соответствии со ст</w:t>
      </w:r>
      <w:proofErr w:type="spellStart"/>
      <w:r w:rsidRPr="001A158C">
        <w:rPr>
          <w:rFonts w:ascii="Times New Roman" w:hAnsi="Times New Roman" w:cs="Times New Roman"/>
          <w:sz w:val="16"/>
          <w:szCs w:val="16"/>
          <w:lang w:eastAsia="sr-Cyrl-CS"/>
        </w:rPr>
        <w:t>атьей</w:t>
      </w:r>
      <w:proofErr w:type="spellEnd"/>
      <w:r w:rsidRPr="001A158C">
        <w:rPr>
          <w:rFonts w:ascii="Times New Roman" w:hAnsi="Times New Roman" w:cs="Times New Roman"/>
          <w:sz w:val="16"/>
          <w:szCs w:val="16"/>
          <w:lang w:eastAsia="sr-Cyrl-CS"/>
        </w:rPr>
        <w:t xml:space="preserve"> </w:t>
      </w:r>
      <w:r w:rsidRPr="001A158C">
        <w:rPr>
          <w:rFonts w:ascii="Times New Roman" w:hAnsi="Times New Roman" w:cs="Times New Roman"/>
          <w:sz w:val="16"/>
          <w:szCs w:val="16"/>
          <w:lang w:val="sr-Cyrl-CS" w:eastAsia="sr-Cyrl-CS"/>
        </w:rPr>
        <w:t>11 Федерального закона от 24.07.2007</w:t>
      </w:r>
      <w:r w:rsidRPr="001A158C">
        <w:rPr>
          <w:rFonts w:ascii="Times New Roman" w:hAnsi="Times New Roman" w:cs="Times New Roman"/>
          <w:sz w:val="16"/>
          <w:szCs w:val="16"/>
          <w:lang w:eastAsia="sr-Cyrl-CS"/>
        </w:rPr>
        <w:t xml:space="preserve"> </w:t>
      </w:r>
      <w:r w:rsidRPr="001A158C">
        <w:rPr>
          <w:rFonts w:ascii="Times New Roman" w:hAnsi="Times New Roman" w:cs="Times New Roman"/>
          <w:sz w:val="16"/>
          <w:szCs w:val="16"/>
          <w:lang w:val="sr-Cyrl-CS" w:eastAsia="sr-Cyrl-CS"/>
        </w:rPr>
        <w:t>№</w:t>
      </w:r>
      <w:r w:rsidRPr="001A158C">
        <w:rPr>
          <w:rFonts w:ascii="Times New Roman" w:hAnsi="Times New Roman" w:cs="Times New Roman"/>
          <w:sz w:val="16"/>
          <w:szCs w:val="16"/>
          <w:lang w:eastAsia="sr-Cyrl-CS"/>
        </w:rPr>
        <w:t xml:space="preserve"> </w:t>
      </w:r>
      <w:r w:rsidRPr="001A158C">
        <w:rPr>
          <w:rFonts w:ascii="Times New Roman" w:hAnsi="Times New Roman" w:cs="Times New Roman"/>
          <w:sz w:val="16"/>
          <w:szCs w:val="16"/>
          <w:lang w:val="sr-Cyrl-CS" w:eastAsia="sr-Cyrl-CS"/>
        </w:rPr>
        <w:t>209-ФЗ «О развитии малого и среднего предпринимательства в Российской Федерации»</w:t>
      </w:r>
      <w:r w:rsidRPr="001A158C">
        <w:rPr>
          <w:rFonts w:ascii="Times New Roman" w:hAnsi="Times New Roman" w:cs="Times New Roman"/>
          <w:sz w:val="16"/>
          <w:szCs w:val="16"/>
          <w:lang w:eastAsia="sr-Cyrl-CS"/>
        </w:rPr>
        <w:t xml:space="preserve">, </w:t>
      </w:r>
      <w:r w:rsidRPr="001A158C">
        <w:rPr>
          <w:rFonts w:ascii="Times New Roman" w:hAnsi="Times New Roman" w:cs="Times New Roman"/>
          <w:sz w:val="16"/>
          <w:szCs w:val="16"/>
          <w:lang w:val="sr-Cyrl-CS" w:eastAsia="sr-Cyrl-CS"/>
        </w:rPr>
        <w:t xml:space="preserve">Устава </w:t>
      </w:r>
      <w:r w:rsidRPr="001A158C">
        <w:rPr>
          <w:rFonts w:ascii="Times New Roman" w:hAnsi="Times New Roman" w:cs="Times New Roman"/>
          <w:bCs/>
          <w:sz w:val="16"/>
          <w:szCs w:val="16"/>
          <w:lang w:eastAsia="sr-Cyrl-CS"/>
        </w:rPr>
        <w:t>Волотовского муниципального округа</w:t>
      </w:r>
      <w:r w:rsidRPr="001A158C">
        <w:rPr>
          <w:rFonts w:ascii="Times New Roman" w:hAnsi="Times New Roman" w:cs="Times New Roman"/>
          <w:sz w:val="16"/>
          <w:szCs w:val="16"/>
        </w:rPr>
        <w:t>,</w:t>
      </w:r>
    </w:p>
    <w:p w:rsidR="0046010E" w:rsidRPr="001A158C" w:rsidRDefault="0046010E" w:rsidP="001A158C">
      <w:pPr>
        <w:spacing w:after="0" w:line="240" w:lineRule="auto"/>
        <w:ind w:firstLine="284"/>
        <w:jc w:val="both"/>
        <w:rPr>
          <w:rFonts w:ascii="Times New Roman" w:hAnsi="Times New Roman" w:cs="Times New Roman"/>
          <w:b/>
          <w:sz w:val="16"/>
          <w:szCs w:val="16"/>
        </w:rPr>
      </w:pPr>
      <w:r w:rsidRPr="001A158C">
        <w:rPr>
          <w:rFonts w:ascii="Times New Roman" w:hAnsi="Times New Roman" w:cs="Times New Roman"/>
          <w:b/>
          <w:sz w:val="16"/>
          <w:szCs w:val="16"/>
        </w:rPr>
        <w:t>ПОСТАНОВЛЯЮ:</w:t>
      </w:r>
    </w:p>
    <w:p w:rsidR="0046010E" w:rsidRPr="001A158C" w:rsidRDefault="0046010E" w:rsidP="001A158C">
      <w:pPr>
        <w:suppressAutoHyphens/>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1. Утвердить прилагаемый </w:t>
      </w:r>
      <w:hyperlink r:id="rId87" w:anchor="Par34#Par34" w:history="1">
        <w:r w:rsidRPr="001A158C">
          <w:rPr>
            <w:rStyle w:val="aa"/>
            <w:rFonts w:ascii="Times New Roman" w:hAnsi="Times New Roman" w:cs="Times New Roman"/>
            <w:color w:val="auto"/>
            <w:sz w:val="16"/>
            <w:szCs w:val="16"/>
            <w:u w:val="none"/>
          </w:rPr>
          <w:t>Порядок</w:t>
        </w:r>
      </w:hyperlink>
      <w:r w:rsidRPr="001A158C">
        <w:rPr>
          <w:rFonts w:ascii="Times New Roman" w:hAnsi="Times New Roman" w:cs="Times New Roman"/>
          <w:sz w:val="16"/>
          <w:szCs w:val="16"/>
        </w:rPr>
        <w:t xml:space="preserve"> оказания консультационной и организационной поддержки субъектам малого и среднего предпринимательства на территории </w:t>
      </w:r>
      <w:r w:rsidRPr="001A158C">
        <w:rPr>
          <w:rFonts w:ascii="Times New Roman" w:hAnsi="Times New Roman" w:cs="Times New Roman"/>
          <w:bCs/>
          <w:sz w:val="16"/>
          <w:szCs w:val="16"/>
          <w:lang w:eastAsia="sr-Cyrl-CS"/>
        </w:rPr>
        <w:t>Волотовского муниципального округа.</w:t>
      </w:r>
    </w:p>
    <w:p w:rsidR="0046010E" w:rsidRPr="001A158C" w:rsidRDefault="0046010E" w:rsidP="00B30611">
      <w:pPr>
        <w:suppressAutoHyphens/>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 Опубликовать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46010E" w:rsidRPr="001A158C" w:rsidRDefault="0046010E" w:rsidP="00B30611">
      <w:pPr>
        <w:spacing w:after="0" w:line="240" w:lineRule="auto"/>
        <w:ind w:firstLine="284"/>
        <w:jc w:val="right"/>
        <w:rPr>
          <w:rFonts w:ascii="Times New Roman" w:hAnsi="Times New Roman" w:cs="Times New Roman"/>
          <w:sz w:val="16"/>
          <w:szCs w:val="16"/>
        </w:rPr>
      </w:pPr>
      <w:r w:rsidRPr="001A158C">
        <w:rPr>
          <w:rFonts w:ascii="Times New Roman" w:hAnsi="Times New Roman" w:cs="Times New Roman"/>
          <w:sz w:val="16"/>
          <w:szCs w:val="16"/>
        </w:rPr>
        <w:t>Первый заместитель</w:t>
      </w:r>
      <w:r w:rsidR="00B30611">
        <w:rPr>
          <w:rFonts w:ascii="Times New Roman" w:hAnsi="Times New Roman" w:cs="Times New Roman"/>
          <w:sz w:val="16"/>
          <w:szCs w:val="16"/>
        </w:rPr>
        <w:t xml:space="preserve"> </w:t>
      </w:r>
      <w:r w:rsidRPr="001A158C">
        <w:rPr>
          <w:rFonts w:ascii="Times New Roman" w:hAnsi="Times New Roman" w:cs="Times New Roman"/>
          <w:sz w:val="16"/>
          <w:szCs w:val="16"/>
        </w:rPr>
        <w:t>Главы Администрации</w:t>
      </w:r>
      <w:r w:rsidRPr="001A158C">
        <w:rPr>
          <w:rFonts w:ascii="Times New Roman" w:hAnsi="Times New Roman" w:cs="Times New Roman"/>
          <w:sz w:val="16"/>
          <w:szCs w:val="16"/>
        </w:rPr>
        <w:tab/>
      </w:r>
      <w:r w:rsidRPr="001A158C">
        <w:rPr>
          <w:rFonts w:ascii="Times New Roman" w:hAnsi="Times New Roman" w:cs="Times New Roman"/>
          <w:sz w:val="16"/>
          <w:szCs w:val="16"/>
        </w:rPr>
        <w:tab/>
      </w:r>
      <w:r w:rsidRPr="001A158C">
        <w:rPr>
          <w:rFonts w:ascii="Times New Roman" w:hAnsi="Times New Roman" w:cs="Times New Roman"/>
          <w:sz w:val="16"/>
          <w:szCs w:val="16"/>
        </w:rPr>
        <w:tab/>
        <w:t>С.В. Федоров</w:t>
      </w:r>
    </w:p>
    <w:p w:rsidR="00B30611" w:rsidRDefault="00B30611" w:rsidP="001A158C">
      <w:pPr>
        <w:widowControl w:val="0"/>
        <w:autoSpaceDE w:val="0"/>
        <w:autoSpaceDN w:val="0"/>
        <w:adjustRightInd w:val="0"/>
        <w:spacing w:after="0" w:line="240" w:lineRule="auto"/>
        <w:ind w:firstLine="284"/>
        <w:jc w:val="right"/>
        <w:outlineLvl w:val="0"/>
        <w:rPr>
          <w:rFonts w:ascii="Times New Roman" w:hAnsi="Times New Roman" w:cs="Times New Roman"/>
          <w:sz w:val="16"/>
          <w:szCs w:val="16"/>
        </w:rPr>
      </w:pPr>
    </w:p>
    <w:p w:rsidR="00B30611" w:rsidRDefault="0046010E" w:rsidP="00B30611">
      <w:pPr>
        <w:widowControl w:val="0"/>
        <w:autoSpaceDE w:val="0"/>
        <w:autoSpaceDN w:val="0"/>
        <w:adjustRightInd w:val="0"/>
        <w:spacing w:after="0" w:line="240" w:lineRule="auto"/>
        <w:ind w:firstLine="284"/>
        <w:jc w:val="right"/>
        <w:outlineLvl w:val="0"/>
        <w:rPr>
          <w:rFonts w:ascii="Times New Roman" w:hAnsi="Times New Roman" w:cs="Times New Roman"/>
          <w:sz w:val="12"/>
          <w:szCs w:val="12"/>
          <w:lang w:eastAsia="sr-Cyrl-CS"/>
        </w:rPr>
      </w:pPr>
      <w:r w:rsidRPr="00B30611">
        <w:rPr>
          <w:rFonts w:ascii="Times New Roman" w:hAnsi="Times New Roman" w:cs="Times New Roman"/>
          <w:sz w:val="12"/>
          <w:szCs w:val="12"/>
          <w:lang w:eastAsia="sr-Cyrl-CS"/>
        </w:rPr>
        <w:t>УТВЕРЖДЕН</w:t>
      </w:r>
      <w:r w:rsidR="00B30611">
        <w:rPr>
          <w:rFonts w:ascii="Times New Roman" w:hAnsi="Times New Roman" w:cs="Times New Roman"/>
          <w:sz w:val="12"/>
          <w:szCs w:val="12"/>
          <w:lang w:eastAsia="sr-Cyrl-CS"/>
        </w:rPr>
        <w:t xml:space="preserve"> </w:t>
      </w:r>
      <w:r w:rsidRPr="00B30611">
        <w:rPr>
          <w:rFonts w:ascii="Times New Roman" w:hAnsi="Times New Roman" w:cs="Times New Roman"/>
          <w:sz w:val="12"/>
          <w:szCs w:val="12"/>
          <w:lang w:eastAsia="sr-Cyrl-CS"/>
        </w:rPr>
        <w:t xml:space="preserve">постановлением Администрации </w:t>
      </w:r>
    </w:p>
    <w:p w:rsidR="0046010E" w:rsidRPr="00B30611" w:rsidRDefault="0046010E" w:rsidP="00B30611">
      <w:pPr>
        <w:widowControl w:val="0"/>
        <w:autoSpaceDE w:val="0"/>
        <w:autoSpaceDN w:val="0"/>
        <w:adjustRightInd w:val="0"/>
        <w:spacing w:after="0" w:line="240" w:lineRule="auto"/>
        <w:ind w:firstLine="284"/>
        <w:jc w:val="right"/>
        <w:outlineLvl w:val="0"/>
        <w:rPr>
          <w:rFonts w:ascii="Times New Roman" w:hAnsi="Times New Roman" w:cs="Times New Roman"/>
          <w:sz w:val="12"/>
          <w:szCs w:val="12"/>
          <w:lang w:eastAsia="sr-Cyrl-CS"/>
        </w:rPr>
      </w:pPr>
      <w:r w:rsidRPr="00B30611">
        <w:rPr>
          <w:rFonts w:ascii="Times New Roman" w:hAnsi="Times New Roman" w:cs="Times New Roman"/>
          <w:bCs/>
          <w:sz w:val="12"/>
          <w:szCs w:val="12"/>
          <w:lang w:eastAsia="sr-Cyrl-CS"/>
        </w:rPr>
        <w:t>Волотовского муниципального округа</w:t>
      </w:r>
      <w:r w:rsidR="00B30611">
        <w:rPr>
          <w:rFonts w:ascii="Times New Roman" w:hAnsi="Times New Roman" w:cs="Times New Roman"/>
          <w:sz w:val="12"/>
          <w:szCs w:val="12"/>
          <w:lang w:eastAsia="sr-Cyrl-CS"/>
        </w:rPr>
        <w:t xml:space="preserve"> </w:t>
      </w:r>
      <w:r w:rsidRPr="00B30611">
        <w:rPr>
          <w:rFonts w:ascii="Times New Roman" w:hAnsi="Times New Roman" w:cs="Times New Roman"/>
          <w:sz w:val="12"/>
          <w:szCs w:val="12"/>
          <w:lang w:eastAsia="sr-Cyrl-CS"/>
        </w:rPr>
        <w:t>от 12.08.2021 № 602</w:t>
      </w:r>
    </w:p>
    <w:p w:rsidR="0046010E" w:rsidRPr="00B30611" w:rsidRDefault="0046010E" w:rsidP="00B30611">
      <w:pPr>
        <w:widowControl w:val="0"/>
        <w:autoSpaceDE w:val="0"/>
        <w:autoSpaceDN w:val="0"/>
        <w:adjustRightInd w:val="0"/>
        <w:spacing w:after="0" w:line="240" w:lineRule="auto"/>
        <w:ind w:firstLine="284"/>
        <w:jc w:val="center"/>
        <w:rPr>
          <w:rFonts w:ascii="Times New Roman" w:hAnsi="Times New Roman" w:cs="Times New Roman"/>
          <w:b/>
          <w:bCs/>
          <w:sz w:val="16"/>
          <w:szCs w:val="16"/>
          <w:lang w:val="sr-Cyrl-CS" w:eastAsia="sr-Cyrl-CS"/>
        </w:rPr>
      </w:pPr>
      <w:bookmarkStart w:id="11" w:name="Par34"/>
      <w:bookmarkEnd w:id="11"/>
      <w:r w:rsidRPr="001A158C">
        <w:rPr>
          <w:rFonts w:ascii="Times New Roman" w:hAnsi="Times New Roman" w:cs="Times New Roman"/>
          <w:b/>
          <w:bCs/>
          <w:sz w:val="16"/>
          <w:szCs w:val="16"/>
          <w:lang w:val="sr-Cyrl-CS" w:eastAsia="sr-Cyrl-CS"/>
        </w:rPr>
        <w:t>Порядок</w:t>
      </w:r>
      <w:r w:rsidR="00B30611">
        <w:rPr>
          <w:rFonts w:ascii="Times New Roman" w:hAnsi="Times New Roman" w:cs="Times New Roman"/>
          <w:b/>
          <w:bCs/>
          <w:sz w:val="16"/>
          <w:szCs w:val="16"/>
          <w:lang w:val="sr-Cyrl-CS" w:eastAsia="sr-Cyrl-CS"/>
        </w:rPr>
        <w:t xml:space="preserve"> </w:t>
      </w:r>
      <w:r w:rsidRPr="001A158C">
        <w:rPr>
          <w:rFonts w:ascii="Times New Roman" w:hAnsi="Times New Roman" w:cs="Times New Roman"/>
          <w:b/>
          <w:bCs/>
          <w:sz w:val="16"/>
          <w:szCs w:val="16"/>
          <w:lang w:val="sr-Cyrl-CS" w:eastAsia="sr-Cyrl-CS"/>
        </w:rPr>
        <w:t>оказания консультационной и организационной поддержки</w:t>
      </w:r>
      <w:r w:rsidRPr="001A158C">
        <w:rPr>
          <w:rFonts w:ascii="Times New Roman" w:hAnsi="Times New Roman" w:cs="Times New Roman"/>
          <w:b/>
          <w:bCs/>
          <w:sz w:val="16"/>
          <w:szCs w:val="16"/>
          <w:lang w:eastAsia="sr-Cyrl-CS"/>
        </w:rPr>
        <w:t xml:space="preserve"> </w:t>
      </w:r>
      <w:r w:rsidRPr="001A158C">
        <w:rPr>
          <w:rFonts w:ascii="Times New Roman" w:hAnsi="Times New Roman" w:cs="Times New Roman"/>
          <w:b/>
          <w:bCs/>
          <w:sz w:val="16"/>
          <w:szCs w:val="16"/>
          <w:lang w:val="sr-Cyrl-CS" w:eastAsia="sr-Cyrl-CS"/>
        </w:rPr>
        <w:t>субъектам малого и среднего предпринимательства на территории</w:t>
      </w:r>
      <w:r w:rsidRPr="001A158C">
        <w:rPr>
          <w:rFonts w:ascii="Times New Roman" w:hAnsi="Times New Roman" w:cs="Times New Roman"/>
          <w:b/>
          <w:bCs/>
          <w:sz w:val="16"/>
          <w:szCs w:val="16"/>
          <w:lang w:eastAsia="sr-Cyrl-CS"/>
        </w:rPr>
        <w:t xml:space="preserve"> </w:t>
      </w:r>
      <w:r w:rsidRPr="001A158C">
        <w:rPr>
          <w:rFonts w:ascii="Times New Roman" w:hAnsi="Times New Roman" w:cs="Times New Roman"/>
          <w:b/>
          <w:bCs/>
          <w:sz w:val="16"/>
          <w:szCs w:val="16"/>
          <w:lang w:val="sr-Cyrl-CS" w:eastAsia="sr-Cyrl-CS"/>
        </w:rPr>
        <w:t>Волотовского муниципального округа</w:t>
      </w:r>
    </w:p>
    <w:p w:rsidR="0046010E" w:rsidRPr="001A158C" w:rsidRDefault="0046010E" w:rsidP="001A158C">
      <w:pPr>
        <w:widowControl w:val="0"/>
        <w:autoSpaceDE w:val="0"/>
        <w:autoSpaceDN w:val="0"/>
        <w:adjustRightInd w:val="0"/>
        <w:spacing w:after="0" w:line="240" w:lineRule="auto"/>
        <w:ind w:firstLine="284"/>
        <w:jc w:val="both"/>
        <w:outlineLvl w:val="1"/>
        <w:rPr>
          <w:rFonts w:ascii="Times New Roman" w:hAnsi="Times New Roman" w:cs="Times New Roman"/>
          <w:b/>
          <w:sz w:val="16"/>
          <w:szCs w:val="16"/>
          <w:lang w:val="sr-Cyrl-CS" w:eastAsia="sr-Cyrl-CS"/>
        </w:rPr>
      </w:pPr>
      <w:r w:rsidRPr="001A158C">
        <w:rPr>
          <w:rFonts w:ascii="Times New Roman" w:hAnsi="Times New Roman" w:cs="Times New Roman"/>
          <w:b/>
          <w:sz w:val="16"/>
          <w:szCs w:val="16"/>
          <w:lang w:val="sr-Cyrl-CS" w:eastAsia="sr-Cyrl-CS"/>
        </w:rPr>
        <w:t>1. Общие положения</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sz w:val="16"/>
          <w:szCs w:val="16"/>
          <w:lang w:val="sr-Cyrl-CS" w:eastAsia="sr-Cyrl-CS"/>
        </w:rPr>
      </w:pPr>
      <w:r w:rsidRPr="001A158C">
        <w:rPr>
          <w:rFonts w:ascii="Times New Roman" w:hAnsi="Times New Roman" w:cs="Times New Roman"/>
          <w:sz w:val="16"/>
          <w:szCs w:val="16"/>
          <w:lang w:val="sr-Cyrl-CS" w:eastAsia="sr-Cyrl-CS"/>
        </w:rPr>
        <w:t xml:space="preserve">1.1. Настоящий порядок оказания консультационной и организационной поддержки субъектам малого и среднего предпринимательства на территории </w:t>
      </w:r>
      <w:r w:rsidRPr="001A158C">
        <w:rPr>
          <w:rFonts w:ascii="Times New Roman" w:hAnsi="Times New Roman" w:cs="Times New Roman"/>
          <w:bCs/>
          <w:sz w:val="16"/>
          <w:szCs w:val="16"/>
          <w:lang w:val="sr-Cyrl-CS" w:eastAsia="sr-Cyrl-CS"/>
        </w:rPr>
        <w:t xml:space="preserve">Волотовского муниципального округа </w:t>
      </w:r>
      <w:r w:rsidRPr="001A158C">
        <w:rPr>
          <w:rFonts w:ascii="Times New Roman" w:hAnsi="Times New Roman" w:cs="Times New Roman"/>
          <w:sz w:val="16"/>
          <w:szCs w:val="16"/>
          <w:lang w:val="sr-Cyrl-CS" w:eastAsia="sr-Cyrl-CS"/>
        </w:rPr>
        <w:t xml:space="preserve">(далее - Порядок) разработан в целях содействия развитию малого предпринимательства на территории муниципального образования, повышения его деловой активности, конкуренции на рынке потребительских товаров и услуг, росту занятости и доходов населения и определяет </w:t>
      </w:r>
      <w:bookmarkStart w:id="12" w:name="_Hlk72917228"/>
      <w:r w:rsidRPr="001A158C">
        <w:rPr>
          <w:rFonts w:ascii="Times New Roman" w:hAnsi="Times New Roman" w:cs="Times New Roman"/>
          <w:sz w:val="16"/>
          <w:szCs w:val="16"/>
          <w:lang w:val="sr-Cyrl-CS" w:eastAsia="sr-Cyrl-CS"/>
        </w:rPr>
        <w:t xml:space="preserve">виды, условия и механизм получения субъектами малого и среднего предпринимательства консультационной и организационной поддержки, оказываемой </w:t>
      </w:r>
      <w:r w:rsidRPr="001A158C">
        <w:rPr>
          <w:rFonts w:ascii="Times New Roman" w:hAnsi="Times New Roman" w:cs="Times New Roman"/>
          <w:sz w:val="16"/>
          <w:szCs w:val="16"/>
          <w:lang w:eastAsia="sr-Cyrl-CS"/>
        </w:rPr>
        <w:t>А</w:t>
      </w:r>
      <w:r w:rsidRPr="001A158C">
        <w:rPr>
          <w:rFonts w:ascii="Times New Roman" w:hAnsi="Times New Roman" w:cs="Times New Roman"/>
          <w:sz w:val="16"/>
          <w:szCs w:val="16"/>
          <w:lang w:val="sr-Cyrl-CS" w:eastAsia="sr-Cyrl-CS"/>
        </w:rPr>
        <w:t xml:space="preserve">дминистрацией </w:t>
      </w:r>
      <w:bookmarkEnd w:id="12"/>
      <w:r w:rsidRPr="001A158C">
        <w:rPr>
          <w:rFonts w:ascii="Times New Roman" w:hAnsi="Times New Roman" w:cs="Times New Roman"/>
          <w:bCs/>
          <w:sz w:val="16"/>
          <w:szCs w:val="16"/>
          <w:lang w:val="sr-Cyrl-CS" w:eastAsia="sr-Cyrl-CS"/>
        </w:rPr>
        <w:t>Волотовского муниципального округа</w:t>
      </w:r>
      <w:r w:rsidRPr="001A158C">
        <w:rPr>
          <w:rFonts w:ascii="Times New Roman" w:hAnsi="Times New Roman" w:cs="Times New Roman"/>
          <w:sz w:val="16"/>
          <w:szCs w:val="16"/>
          <w:lang w:val="sr-Cyrl-CS" w:eastAsia="sr-Cyrl-CS"/>
        </w:rPr>
        <w:t>.</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sz w:val="16"/>
          <w:szCs w:val="16"/>
          <w:lang w:val="sr-Cyrl-CS" w:eastAsia="sr-Cyrl-CS"/>
        </w:rPr>
      </w:pPr>
      <w:r w:rsidRPr="001A158C">
        <w:rPr>
          <w:rFonts w:ascii="Times New Roman" w:hAnsi="Times New Roman" w:cs="Times New Roman"/>
          <w:sz w:val="16"/>
          <w:szCs w:val="16"/>
          <w:lang w:eastAsia="sr-Cyrl-CS"/>
        </w:rPr>
        <w:t xml:space="preserve">1.2. </w:t>
      </w:r>
      <w:r w:rsidRPr="001A158C">
        <w:rPr>
          <w:rFonts w:ascii="Times New Roman" w:hAnsi="Times New Roman" w:cs="Times New Roman"/>
          <w:sz w:val="16"/>
          <w:szCs w:val="16"/>
          <w:lang w:val="sr-Cyrl-CS" w:eastAsia="sr-Cyrl-CS"/>
        </w:rPr>
        <w:t xml:space="preserve">Консультационная, информационная и организационная поддержка оказывается субъектам малого и среднего предпринимательства, зарегистрированным в качестве юридических лиц или индивидуальных предпринимателей и осуществляющим хозяйственную деятельность на территории </w:t>
      </w:r>
      <w:r w:rsidRPr="001A158C">
        <w:rPr>
          <w:rFonts w:ascii="Times New Roman" w:hAnsi="Times New Roman" w:cs="Times New Roman"/>
          <w:sz w:val="16"/>
          <w:szCs w:val="16"/>
          <w:lang w:eastAsia="sr-Cyrl-CS"/>
        </w:rPr>
        <w:t>А</w:t>
      </w:r>
      <w:r w:rsidRPr="001A158C">
        <w:rPr>
          <w:rFonts w:ascii="Times New Roman" w:hAnsi="Times New Roman" w:cs="Times New Roman"/>
          <w:sz w:val="16"/>
          <w:szCs w:val="16"/>
          <w:lang w:val="sr-Cyrl-CS" w:eastAsia="sr-Cyrl-CS"/>
        </w:rPr>
        <w:t xml:space="preserve">дминистраций </w:t>
      </w:r>
      <w:r w:rsidRPr="001A158C">
        <w:rPr>
          <w:rFonts w:ascii="Times New Roman" w:hAnsi="Times New Roman" w:cs="Times New Roman"/>
          <w:bCs/>
          <w:sz w:val="16"/>
          <w:szCs w:val="16"/>
          <w:lang w:val="sr-Cyrl-CS" w:eastAsia="sr-Cyrl-CS"/>
        </w:rPr>
        <w:t>Волотовского муниципального округа</w:t>
      </w:r>
      <w:r w:rsidRPr="001A158C">
        <w:rPr>
          <w:rFonts w:ascii="Times New Roman" w:hAnsi="Times New Roman" w:cs="Times New Roman"/>
          <w:sz w:val="16"/>
          <w:szCs w:val="16"/>
          <w:lang w:val="sr-Cyrl-CS" w:eastAsia="sr-Cyrl-CS"/>
        </w:rPr>
        <w:t>.</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sz w:val="16"/>
          <w:szCs w:val="16"/>
          <w:lang w:eastAsia="sr-Cyrl-CS"/>
        </w:rPr>
      </w:pPr>
      <w:r w:rsidRPr="001A158C">
        <w:rPr>
          <w:rFonts w:ascii="Times New Roman" w:hAnsi="Times New Roman" w:cs="Times New Roman"/>
          <w:sz w:val="16"/>
          <w:szCs w:val="16"/>
          <w:lang w:eastAsia="sr-Cyrl-CS"/>
        </w:rPr>
        <w:t xml:space="preserve">1.3. </w:t>
      </w:r>
      <w:r w:rsidRPr="001A158C">
        <w:rPr>
          <w:rFonts w:ascii="Times New Roman" w:hAnsi="Times New Roman" w:cs="Times New Roman"/>
          <w:sz w:val="16"/>
          <w:szCs w:val="16"/>
          <w:lang w:val="sr-Cyrl-CS" w:eastAsia="sr-Cyrl-CS"/>
        </w:rPr>
        <w:t xml:space="preserve">Понятие </w:t>
      </w:r>
      <w:r w:rsidRPr="001A158C">
        <w:rPr>
          <w:rFonts w:ascii="Times New Roman" w:hAnsi="Times New Roman" w:cs="Times New Roman"/>
          <w:sz w:val="16"/>
          <w:szCs w:val="16"/>
          <w:lang w:eastAsia="sr-Cyrl-CS"/>
        </w:rPr>
        <w:t>«</w:t>
      </w:r>
      <w:r w:rsidRPr="001A158C">
        <w:rPr>
          <w:rFonts w:ascii="Times New Roman" w:hAnsi="Times New Roman" w:cs="Times New Roman"/>
          <w:sz w:val="16"/>
          <w:szCs w:val="16"/>
          <w:lang w:val="sr-Cyrl-CS" w:eastAsia="sr-Cyrl-CS"/>
        </w:rPr>
        <w:t>субъекты малого и среднего предпринимательства» используется в рамках настоящего Порядка в значении, определенном Федеральным законом от 24</w:t>
      </w:r>
      <w:r w:rsidRPr="001A158C">
        <w:rPr>
          <w:rFonts w:ascii="Times New Roman" w:hAnsi="Times New Roman" w:cs="Times New Roman"/>
          <w:sz w:val="16"/>
          <w:szCs w:val="16"/>
          <w:lang w:eastAsia="sr-Cyrl-CS"/>
        </w:rPr>
        <w:t>.07.</w:t>
      </w:r>
      <w:r w:rsidRPr="001A158C">
        <w:rPr>
          <w:rFonts w:ascii="Times New Roman" w:hAnsi="Times New Roman" w:cs="Times New Roman"/>
          <w:sz w:val="16"/>
          <w:szCs w:val="16"/>
          <w:lang w:val="sr-Cyrl-CS" w:eastAsia="sr-Cyrl-CS"/>
        </w:rPr>
        <w:t>2007 № 209-ФЗ «О развитии малого и среднего предпринимательства в Российской Федерации»</w:t>
      </w:r>
      <w:r w:rsidRPr="001A158C">
        <w:rPr>
          <w:rFonts w:ascii="Times New Roman" w:hAnsi="Times New Roman" w:cs="Times New Roman"/>
          <w:sz w:val="16"/>
          <w:szCs w:val="16"/>
          <w:lang w:eastAsia="sr-Cyrl-CS"/>
        </w:rPr>
        <w:t>.</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sz w:val="16"/>
          <w:szCs w:val="16"/>
          <w:lang w:val="sr-Cyrl-CS" w:eastAsia="sr-Cyrl-CS"/>
        </w:rPr>
      </w:pPr>
      <w:r w:rsidRPr="001A158C">
        <w:rPr>
          <w:rFonts w:ascii="Times New Roman" w:hAnsi="Times New Roman" w:cs="Times New Roman"/>
          <w:sz w:val="16"/>
          <w:szCs w:val="16"/>
          <w:lang w:val="sr-Cyrl-CS" w:eastAsia="sr-Cyrl-CS"/>
        </w:rPr>
        <w:t>1.</w:t>
      </w:r>
      <w:r w:rsidRPr="001A158C">
        <w:rPr>
          <w:rFonts w:ascii="Times New Roman" w:hAnsi="Times New Roman" w:cs="Times New Roman"/>
          <w:sz w:val="16"/>
          <w:szCs w:val="16"/>
          <w:lang w:eastAsia="sr-Cyrl-CS"/>
        </w:rPr>
        <w:t>4</w:t>
      </w:r>
      <w:r w:rsidRPr="001A158C">
        <w:rPr>
          <w:rFonts w:ascii="Times New Roman" w:hAnsi="Times New Roman" w:cs="Times New Roman"/>
          <w:sz w:val="16"/>
          <w:szCs w:val="16"/>
          <w:lang w:val="sr-Cyrl-CS" w:eastAsia="sr-Cyrl-CS"/>
        </w:rPr>
        <w:t xml:space="preserve">. Администрация </w:t>
      </w:r>
      <w:r w:rsidRPr="001A158C">
        <w:rPr>
          <w:rFonts w:ascii="Times New Roman" w:hAnsi="Times New Roman" w:cs="Times New Roman"/>
          <w:bCs/>
          <w:sz w:val="16"/>
          <w:szCs w:val="16"/>
          <w:lang w:val="sr-Cyrl-CS" w:eastAsia="sr-Cyrl-CS"/>
        </w:rPr>
        <w:t>Волотовского муниципального округа</w:t>
      </w:r>
      <w:r w:rsidRPr="001A158C">
        <w:rPr>
          <w:rFonts w:ascii="Times New Roman" w:hAnsi="Times New Roman" w:cs="Times New Roman"/>
          <w:sz w:val="16"/>
          <w:szCs w:val="16"/>
          <w:lang w:val="sr-Cyrl-CS" w:eastAsia="sr-Cyrl-CS"/>
        </w:rPr>
        <w:t xml:space="preserve"> оказывает консультационную и организационную поддержку субъектам малого и среднего предпринимательства в соответствии с полномочиями, определенными </w:t>
      </w:r>
      <w:r w:rsidRPr="001A158C">
        <w:rPr>
          <w:rFonts w:ascii="Times New Roman" w:hAnsi="Times New Roman" w:cs="Times New Roman"/>
          <w:sz w:val="16"/>
          <w:szCs w:val="16"/>
        </w:rPr>
        <w:fldChar w:fldCharType="begin"/>
      </w:r>
      <w:r w:rsidRPr="001A158C">
        <w:rPr>
          <w:rFonts w:ascii="Times New Roman" w:hAnsi="Times New Roman" w:cs="Times New Roman"/>
          <w:sz w:val="16"/>
          <w:szCs w:val="16"/>
        </w:rPr>
        <w:instrText xml:space="preserve"> HYPERLINK "consultantplus://offline/ref=89DBD5136407625E9DA1FE287D69FFF6BCC9618FF6860F25FD6D8A6137CB3BC352062C8D7D590D09C9BAFC6D56i0KFX" </w:instrText>
      </w:r>
      <w:r w:rsidRPr="001A158C">
        <w:rPr>
          <w:rFonts w:ascii="Times New Roman" w:hAnsi="Times New Roman" w:cs="Times New Roman"/>
          <w:sz w:val="16"/>
          <w:szCs w:val="16"/>
        </w:rPr>
        <w:fldChar w:fldCharType="separate"/>
      </w:r>
      <w:r w:rsidRPr="001A158C">
        <w:rPr>
          <w:rFonts w:ascii="Times New Roman" w:hAnsi="Times New Roman" w:cs="Times New Roman"/>
          <w:sz w:val="16"/>
          <w:szCs w:val="16"/>
          <w:lang w:val="sr-Cyrl-CS" w:eastAsia="sr-Cyrl-CS"/>
        </w:rPr>
        <w:t>Уставом</w:t>
      </w:r>
      <w:r w:rsidRPr="001A158C">
        <w:rPr>
          <w:rFonts w:ascii="Times New Roman" w:hAnsi="Times New Roman" w:cs="Times New Roman"/>
          <w:sz w:val="16"/>
          <w:szCs w:val="16"/>
          <w:lang w:val="sr-Cyrl-CS" w:eastAsia="sr-Cyrl-CS"/>
        </w:rPr>
        <w:fldChar w:fldCharType="end"/>
      </w:r>
      <w:r w:rsidRPr="001A158C">
        <w:rPr>
          <w:rFonts w:ascii="Times New Roman" w:hAnsi="Times New Roman" w:cs="Times New Roman"/>
          <w:sz w:val="16"/>
          <w:szCs w:val="16"/>
          <w:lang w:val="sr-Cyrl-CS" w:eastAsia="sr-Cyrl-CS"/>
        </w:rPr>
        <w:t xml:space="preserve"> </w:t>
      </w:r>
      <w:r w:rsidRPr="001A158C">
        <w:rPr>
          <w:rFonts w:ascii="Times New Roman" w:hAnsi="Times New Roman" w:cs="Times New Roman"/>
          <w:bCs/>
          <w:sz w:val="16"/>
          <w:szCs w:val="16"/>
          <w:lang w:val="sr-Cyrl-CS" w:eastAsia="sr-Cyrl-CS"/>
        </w:rPr>
        <w:t>Волотовского муниципального округа</w:t>
      </w:r>
      <w:r w:rsidRPr="001A158C">
        <w:rPr>
          <w:rFonts w:ascii="Times New Roman" w:hAnsi="Times New Roman" w:cs="Times New Roman"/>
          <w:sz w:val="16"/>
          <w:szCs w:val="16"/>
          <w:lang w:val="sr-Cyrl-CS" w:eastAsia="sr-Cyrl-CS"/>
        </w:rPr>
        <w:t>, на безвозмездной основе.</w:t>
      </w:r>
    </w:p>
    <w:p w:rsidR="0046010E" w:rsidRPr="001A158C" w:rsidRDefault="0046010E" w:rsidP="00B30611">
      <w:pPr>
        <w:widowControl w:val="0"/>
        <w:autoSpaceDE w:val="0"/>
        <w:autoSpaceDN w:val="0"/>
        <w:adjustRightInd w:val="0"/>
        <w:spacing w:after="0" w:line="240" w:lineRule="auto"/>
        <w:ind w:firstLine="284"/>
        <w:jc w:val="both"/>
        <w:rPr>
          <w:rFonts w:ascii="Times New Roman" w:hAnsi="Times New Roman" w:cs="Times New Roman"/>
          <w:sz w:val="16"/>
          <w:szCs w:val="16"/>
          <w:lang w:val="sr-Cyrl-CS" w:eastAsia="sr-Cyrl-CS"/>
        </w:rPr>
      </w:pPr>
      <w:r w:rsidRPr="001A158C">
        <w:rPr>
          <w:rFonts w:ascii="Times New Roman" w:hAnsi="Times New Roman" w:cs="Times New Roman"/>
          <w:sz w:val="16"/>
          <w:szCs w:val="16"/>
          <w:lang w:val="sr-Cyrl-CS" w:eastAsia="sr-Cyrl-CS"/>
        </w:rPr>
        <w:t>1.</w:t>
      </w:r>
      <w:r w:rsidRPr="001A158C">
        <w:rPr>
          <w:rFonts w:ascii="Times New Roman" w:hAnsi="Times New Roman" w:cs="Times New Roman"/>
          <w:sz w:val="16"/>
          <w:szCs w:val="16"/>
          <w:lang w:eastAsia="sr-Cyrl-CS"/>
        </w:rPr>
        <w:t>5</w:t>
      </w:r>
      <w:r w:rsidRPr="001A158C">
        <w:rPr>
          <w:rFonts w:ascii="Times New Roman" w:hAnsi="Times New Roman" w:cs="Times New Roman"/>
          <w:sz w:val="16"/>
          <w:szCs w:val="16"/>
          <w:lang w:val="sr-Cyrl-CS" w:eastAsia="sr-Cyrl-CS"/>
        </w:rPr>
        <w:t xml:space="preserve">. Отраслевым (функциональным) органом, осуществляющим координационную деятельность, связанную с выполнением положений настоящего Порядка, является </w:t>
      </w:r>
      <w:r w:rsidRPr="001A158C">
        <w:rPr>
          <w:rFonts w:ascii="Times New Roman" w:hAnsi="Times New Roman" w:cs="Times New Roman"/>
          <w:sz w:val="16"/>
          <w:szCs w:val="16"/>
          <w:lang w:eastAsia="sr-Cyrl-CS"/>
        </w:rPr>
        <w:t>А</w:t>
      </w:r>
      <w:r w:rsidRPr="001A158C">
        <w:rPr>
          <w:rFonts w:ascii="Times New Roman" w:hAnsi="Times New Roman" w:cs="Times New Roman"/>
          <w:sz w:val="16"/>
          <w:szCs w:val="16"/>
          <w:lang w:val="sr-Cyrl-CS" w:eastAsia="sr-Cyrl-CS"/>
        </w:rPr>
        <w:t xml:space="preserve">дминистрация </w:t>
      </w:r>
      <w:r w:rsidRPr="001A158C">
        <w:rPr>
          <w:rFonts w:ascii="Times New Roman" w:hAnsi="Times New Roman" w:cs="Times New Roman"/>
          <w:bCs/>
          <w:sz w:val="16"/>
          <w:szCs w:val="16"/>
          <w:lang w:val="sr-Cyrl-CS" w:eastAsia="sr-Cyrl-CS"/>
        </w:rPr>
        <w:t>Волотовского муниципального округа</w:t>
      </w:r>
      <w:r w:rsidRPr="001A158C">
        <w:rPr>
          <w:rFonts w:ascii="Times New Roman" w:hAnsi="Times New Roman" w:cs="Times New Roman"/>
          <w:sz w:val="16"/>
          <w:szCs w:val="16"/>
          <w:lang w:val="sr-Cyrl-CS" w:eastAsia="sr-Cyrl-CS"/>
        </w:rPr>
        <w:t xml:space="preserve"> (далее по тексту - Администрация).</w:t>
      </w:r>
    </w:p>
    <w:p w:rsidR="0046010E" w:rsidRPr="001A158C" w:rsidRDefault="0046010E" w:rsidP="001A158C">
      <w:pPr>
        <w:widowControl w:val="0"/>
        <w:autoSpaceDE w:val="0"/>
        <w:autoSpaceDN w:val="0"/>
        <w:adjustRightInd w:val="0"/>
        <w:spacing w:after="0" w:line="240" w:lineRule="auto"/>
        <w:ind w:firstLine="284"/>
        <w:jc w:val="both"/>
        <w:outlineLvl w:val="1"/>
        <w:rPr>
          <w:rFonts w:ascii="Times New Roman" w:hAnsi="Times New Roman" w:cs="Times New Roman"/>
          <w:b/>
          <w:sz w:val="16"/>
          <w:szCs w:val="16"/>
          <w:lang w:val="sr-Cyrl-CS" w:eastAsia="sr-Cyrl-CS"/>
        </w:rPr>
      </w:pPr>
      <w:r w:rsidRPr="001A158C">
        <w:rPr>
          <w:rFonts w:ascii="Times New Roman" w:hAnsi="Times New Roman" w:cs="Times New Roman"/>
          <w:b/>
          <w:sz w:val="16"/>
          <w:szCs w:val="16"/>
          <w:lang w:val="sr-Cyrl-CS" w:eastAsia="sr-Cyrl-CS"/>
        </w:rPr>
        <w:t>2. Виды консультационной и организационной поддержки субъектам малого и среднего предпринимательства</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sz w:val="16"/>
          <w:szCs w:val="16"/>
          <w:lang w:val="sr-Cyrl-CS" w:eastAsia="sr-Cyrl-CS"/>
        </w:rPr>
      </w:pPr>
      <w:r w:rsidRPr="001A158C">
        <w:rPr>
          <w:rFonts w:ascii="Times New Roman" w:hAnsi="Times New Roman" w:cs="Times New Roman"/>
          <w:sz w:val="16"/>
          <w:szCs w:val="16"/>
          <w:lang w:val="sr-Cyrl-CS" w:eastAsia="sr-Cyrl-CS"/>
        </w:rPr>
        <w:t>2.1. Консультационная поддержка субъектам малого и среднего предпринимательства оказывается Администрацией в виде предоставления следующих услуг:</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sz w:val="16"/>
          <w:szCs w:val="16"/>
          <w:lang w:val="sr-Cyrl-CS" w:eastAsia="sr-Cyrl-CS"/>
        </w:rPr>
      </w:pPr>
      <w:r w:rsidRPr="001A158C">
        <w:rPr>
          <w:rFonts w:ascii="Times New Roman" w:hAnsi="Times New Roman" w:cs="Times New Roman"/>
          <w:sz w:val="16"/>
          <w:szCs w:val="16"/>
          <w:lang w:val="sr-Cyrl-CS" w:eastAsia="sr-Cyrl-CS"/>
        </w:rPr>
        <w:t>1) консультирование по вопросам:</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sz w:val="16"/>
          <w:szCs w:val="16"/>
          <w:lang w:val="sr-Cyrl-CS" w:eastAsia="sr-Cyrl-CS"/>
        </w:rPr>
      </w:pPr>
      <w:r w:rsidRPr="001A158C">
        <w:rPr>
          <w:rFonts w:ascii="Times New Roman" w:hAnsi="Times New Roman" w:cs="Times New Roman"/>
          <w:sz w:val="16"/>
          <w:szCs w:val="16"/>
          <w:lang w:val="sr-Cyrl-CS" w:eastAsia="sr-Cyrl-CS"/>
        </w:rPr>
        <w:t>соблюдения трудового законодательства;</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sz w:val="16"/>
          <w:szCs w:val="16"/>
          <w:lang w:val="sr-Cyrl-CS" w:eastAsia="sr-Cyrl-CS"/>
        </w:rPr>
      </w:pPr>
      <w:r w:rsidRPr="001A158C">
        <w:rPr>
          <w:rFonts w:ascii="Times New Roman" w:hAnsi="Times New Roman" w:cs="Times New Roman"/>
          <w:sz w:val="16"/>
          <w:szCs w:val="16"/>
          <w:lang w:val="sr-Cyrl-CS" w:eastAsia="sr-Cyrl-CS"/>
        </w:rPr>
        <w:t>лицензирования отдельных видов деятельности;</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sz w:val="16"/>
          <w:szCs w:val="16"/>
          <w:lang w:val="sr-Cyrl-CS" w:eastAsia="sr-Cyrl-CS"/>
        </w:rPr>
      </w:pPr>
      <w:r w:rsidRPr="001A158C">
        <w:rPr>
          <w:rFonts w:ascii="Times New Roman" w:hAnsi="Times New Roman" w:cs="Times New Roman"/>
          <w:sz w:val="16"/>
          <w:szCs w:val="16"/>
          <w:lang w:val="sr-Cyrl-CS" w:eastAsia="sr-Cyrl-CS"/>
        </w:rPr>
        <w:t>налогообложения;</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sz w:val="16"/>
          <w:szCs w:val="16"/>
          <w:lang w:val="sr-Cyrl-CS" w:eastAsia="sr-Cyrl-CS"/>
        </w:rPr>
      </w:pPr>
      <w:r w:rsidRPr="001A158C">
        <w:rPr>
          <w:rFonts w:ascii="Times New Roman" w:hAnsi="Times New Roman" w:cs="Times New Roman"/>
          <w:sz w:val="16"/>
          <w:szCs w:val="16"/>
          <w:lang w:val="sr-Cyrl-CS" w:eastAsia="sr-Cyrl-CS"/>
        </w:rPr>
        <w:t>ценообразования;</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sz w:val="16"/>
          <w:szCs w:val="16"/>
          <w:lang w:val="sr-Cyrl-CS" w:eastAsia="sr-Cyrl-CS"/>
        </w:rPr>
      </w:pPr>
      <w:r w:rsidRPr="001A158C">
        <w:rPr>
          <w:rFonts w:ascii="Times New Roman" w:hAnsi="Times New Roman" w:cs="Times New Roman"/>
          <w:sz w:val="16"/>
          <w:szCs w:val="16"/>
          <w:lang w:val="sr-Cyrl-CS" w:eastAsia="sr-Cyrl-CS"/>
        </w:rPr>
        <w:t>порядка организации торговли и бытового обслуживания;</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sz w:val="16"/>
          <w:szCs w:val="16"/>
          <w:lang w:val="sr-Cyrl-CS" w:eastAsia="sr-Cyrl-CS"/>
        </w:rPr>
      </w:pPr>
      <w:r w:rsidRPr="001A158C">
        <w:rPr>
          <w:rFonts w:ascii="Times New Roman" w:hAnsi="Times New Roman" w:cs="Times New Roman"/>
          <w:sz w:val="16"/>
          <w:szCs w:val="16"/>
          <w:lang w:val="sr-Cyrl-CS" w:eastAsia="sr-Cyrl-CS"/>
        </w:rPr>
        <w:t>аренды муниципального имущества и земельных участков;</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sz w:val="16"/>
          <w:szCs w:val="16"/>
          <w:lang w:val="sr-Cyrl-CS" w:eastAsia="sr-Cyrl-CS"/>
        </w:rPr>
      </w:pPr>
      <w:r w:rsidRPr="001A158C">
        <w:rPr>
          <w:rFonts w:ascii="Times New Roman" w:hAnsi="Times New Roman" w:cs="Times New Roman"/>
          <w:sz w:val="16"/>
          <w:szCs w:val="16"/>
          <w:lang w:val="sr-Cyrl-CS" w:eastAsia="sr-Cyrl-CS"/>
        </w:rPr>
        <w:t>участия в конкурсах на размещение муниципального заказа;</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sz w:val="16"/>
          <w:szCs w:val="16"/>
          <w:lang w:val="sr-Cyrl-CS" w:eastAsia="sr-Cyrl-CS"/>
        </w:rPr>
      </w:pPr>
      <w:r w:rsidRPr="001A158C">
        <w:rPr>
          <w:rFonts w:ascii="Times New Roman" w:hAnsi="Times New Roman" w:cs="Times New Roman"/>
          <w:sz w:val="16"/>
          <w:szCs w:val="16"/>
          <w:lang w:val="sr-Cyrl-CS" w:eastAsia="sr-Cyrl-CS"/>
        </w:rPr>
        <w:t>условий проведения конкурсов инвестиционных проектов для оказания бюджетной поддержки;</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sz w:val="16"/>
          <w:szCs w:val="16"/>
          <w:lang w:val="sr-Cyrl-CS" w:eastAsia="sr-Cyrl-CS"/>
        </w:rPr>
      </w:pPr>
      <w:r w:rsidRPr="001A158C">
        <w:rPr>
          <w:rFonts w:ascii="Times New Roman" w:hAnsi="Times New Roman" w:cs="Times New Roman"/>
          <w:sz w:val="16"/>
          <w:szCs w:val="16"/>
          <w:lang w:val="sr-Cyrl-CS" w:eastAsia="sr-Cyrl-CS"/>
        </w:rPr>
        <w:t>создания ассоциаций (союзов) субъектов малого и среднего предпринимательства;</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sz w:val="16"/>
          <w:szCs w:val="16"/>
          <w:lang w:val="sr-Cyrl-CS" w:eastAsia="sr-Cyrl-CS"/>
        </w:rPr>
      </w:pPr>
      <w:r w:rsidRPr="001A158C">
        <w:rPr>
          <w:rFonts w:ascii="Times New Roman" w:hAnsi="Times New Roman" w:cs="Times New Roman"/>
          <w:sz w:val="16"/>
          <w:szCs w:val="16"/>
          <w:lang w:val="sr-Cyrl-CS" w:eastAsia="sr-Cyrl-CS"/>
        </w:rPr>
        <w:t>2) обеспечение субъектов малого и среднего предпринимательства доступной адресной информацией о структурах, контролирующих их деятельность, оказывающих различные услуги в ведении бизнеса, занимающихся поддержкой развития малого бизнеса;</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sz w:val="16"/>
          <w:szCs w:val="16"/>
          <w:lang w:val="sr-Cyrl-CS" w:eastAsia="sr-Cyrl-CS"/>
        </w:rPr>
      </w:pPr>
      <w:r w:rsidRPr="001A158C">
        <w:rPr>
          <w:rFonts w:ascii="Times New Roman" w:hAnsi="Times New Roman" w:cs="Times New Roman"/>
          <w:sz w:val="16"/>
          <w:szCs w:val="16"/>
          <w:lang w:val="sr-Cyrl-CS" w:eastAsia="sr-Cyrl-CS"/>
        </w:rPr>
        <w:t>3) предоставление информации о муниципальном имуществе и земельных участках, предлагаемых в аренду для осуществления предпринимательской деятельности;</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sz w:val="16"/>
          <w:szCs w:val="16"/>
          <w:lang w:val="sr-Cyrl-CS" w:eastAsia="sr-Cyrl-CS"/>
        </w:rPr>
      </w:pPr>
      <w:r w:rsidRPr="001A158C">
        <w:rPr>
          <w:rFonts w:ascii="Times New Roman" w:hAnsi="Times New Roman" w:cs="Times New Roman"/>
          <w:sz w:val="16"/>
          <w:szCs w:val="16"/>
          <w:lang w:val="sr-Cyrl-CS" w:eastAsia="sr-Cyrl-CS"/>
        </w:rPr>
        <w:t>4) организация доступа субъектов малого и среднего предпринимательства к участию в конкурсах на размещение муниципального заказа;</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sz w:val="16"/>
          <w:szCs w:val="16"/>
          <w:lang w:val="sr-Cyrl-CS" w:eastAsia="sr-Cyrl-CS"/>
        </w:rPr>
      </w:pPr>
      <w:r w:rsidRPr="001A158C">
        <w:rPr>
          <w:rFonts w:ascii="Times New Roman" w:hAnsi="Times New Roman" w:cs="Times New Roman"/>
          <w:sz w:val="16"/>
          <w:szCs w:val="16"/>
          <w:lang w:val="sr-Cyrl-CS" w:eastAsia="sr-Cyrl-CS"/>
        </w:rPr>
        <w:t>5) предоставление информации о проводимых выставках, ярмарках, семинарах;</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sz w:val="16"/>
          <w:szCs w:val="16"/>
          <w:lang w:val="sr-Cyrl-CS" w:eastAsia="sr-Cyrl-CS"/>
        </w:rPr>
      </w:pPr>
      <w:r w:rsidRPr="001A158C">
        <w:rPr>
          <w:rFonts w:ascii="Times New Roman" w:hAnsi="Times New Roman" w:cs="Times New Roman"/>
          <w:sz w:val="16"/>
          <w:szCs w:val="16"/>
          <w:lang w:val="sr-Cyrl-CS" w:eastAsia="sr-Cyrl-CS"/>
        </w:rPr>
        <w:t xml:space="preserve">6) организация работы на официальном сайте администрации муниципального </w:t>
      </w:r>
      <w:r w:rsidRPr="001A158C">
        <w:rPr>
          <w:rFonts w:ascii="Times New Roman" w:hAnsi="Times New Roman" w:cs="Times New Roman"/>
          <w:sz w:val="16"/>
          <w:szCs w:val="16"/>
          <w:lang w:eastAsia="sr-Cyrl-CS"/>
        </w:rPr>
        <w:t xml:space="preserve">образования </w:t>
      </w:r>
      <w:r w:rsidRPr="001A158C">
        <w:rPr>
          <w:rFonts w:ascii="Times New Roman" w:hAnsi="Times New Roman" w:cs="Times New Roman"/>
          <w:sz w:val="16"/>
          <w:szCs w:val="16"/>
        </w:rPr>
        <w:t>в информационно-телекоммуникационной сети «Интернет»</w:t>
      </w:r>
      <w:r w:rsidRPr="001A158C">
        <w:rPr>
          <w:rFonts w:ascii="Times New Roman" w:hAnsi="Times New Roman" w:cs="Times New Roman"/>
          <w:sz w:val="16"/>
          <w:szCs w:val="16"/>
          <w:lang w:val="sr-Cyrl-CS" w:eastAsia="sr-Cyrl-CS"/>
        </w:rPr>
        <w:t xml:space="preserve"> с обязательной публикацией следующей информации:</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sz w:val="16"/>
          <w:szCs w:val="16"/>
          <w:lang w:val="sr-Cyrl-CS" w:eastAsia="sr-Cyrl-CS"/>
        </w:rPr>
      </w:pPr>
      <w:r w:rsidRPr="001A158C">
        <w:rPr>
          <w:rFonts w:ascii="Times New Roman" w:hAnsi="Times New Roman" w:cs="Times New Roman"/>
          <w:sz w:val="16"/>
          <w:szCs w:val="16"/>
          <w:lang w:val="sr-Cyrl-CS" w:eastAsia="sr-Cyrl-CS"/>
        </w:rPr>
        <w:t>муниципальных правовых актов, регулирующих деятельность субъектов малого и среднего предпринимательства;</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sz w:val="16"/>
          <w:szCs w:val="16"/>
          <w:lang w:val="sr-Cyrl-CS" w:eastAsia="sr-Cyrl-CS"/>
        </w:rPr>
      </w:pPr>
      <w:r w:rsidRPr="001A158C">
        <w:rPr>
          <w:rFonts w:ascii="Times New Roman" w:hAnsi="Times New Roman" w:cs="Times New Roman"/>
          <w:sz w:val="16"/>
          <w:szCs w:val="16"/>
          <w:lang w:val="sr-Cyrl-CS" w:eastAsia="sr-Cyrl-CS"/>
        </w:rPr>
        <w:t>форм типовых документов о регистрации субъектов малого и среднего предпринимательства;</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sz w:val="16"/>
          <w:szCs w:val="16"/>
          <w:lang w:val="sr-Cyrl-CS" w:eastAsia="sr-Cyrl-CS"/>
        </w:rPr>
      </w:pPr>
      <w:r w:rsidRPr="001A158C">
        <w:rPr>
          <w:rFonts w:ascii="Times New Roman" w:hAnsi="Times New Roman" w:cs="Times New Roman"/>
          <w:sz w:val="16"/>
          <w:szCs w:val="16"/>
          <w:lang w:val="sr-Cyrl-CS" w:eastAsia="sr-Cyrl-CS"/>
        </w:rPr>
        <w:t>типовых договоров (по видам договоров).</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sz w:val="16"/>
          <w:szCs w:val="16"/>
          <w:lang w:val="sr-Cyrl-CS" w:eastAsia="sr-Cyrl-CS"/>
        </w:rPr>
      </w:pPr>
      <w:bookmarkStart w:id="13" w:name="Par102"/>
      <w:bookmarkEnd w:id="13"/>
      <w:r w:rsidRPr="001A158C">
        <w:rPr>
          <w:rFonts w:ascii="Times New Roman" w:hAnsi="Times New Roman" w:cs="Times New Roman"/>
          <w:sz w:val="16"/>
          <w:szCs w:val="16"/>
          <w:lang w:val="sr-Cyrl-CS" w:eastAsia="sr-Cyrl-CS"/>
        </w:rPr>
        <w:t>2.2. Организационная поддержка субъектов малого и среднего предпринимательства оказывается Администрацией в виде:</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sz w:val="16"/>
          <w:szCs w:val="16"/>
          <w:lang w:val="sr-Cyrl-CS" w:eastAsia="sr-Cyrl-CS"/>
        </w:rPr>
      </w:pPr>
      <w:r w:rsidRPr="001A158C">
        <w:rPr>
          <w:rFonts w:ascii="Times New Roman" w:hAnsi="Times New Roman" w:cs="Times New Roman"/>
          <w:sz w:val="16"/>
          <w:szCs w:val="16"/>
          <w:lang w:val="sr-Cyrl-CS" w:eastAsia="sr-Cyrl-CS"/>
        </w:rPr>
        <w:t>1) помощи в проведении мероприятий рекламно-выставочного характера;</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sz w:val="16"/>
          <w:szCs w:val="16"/>
          <w:lang w:val="sr-Cyrl-CS" w:eastAsia="sr-Cyrl-CS"/>
        </w:rPr>
      </w:pPr>
      <w:r w:rsidRPr="001A158C">
        <w:rPr>
          <w:rFonts w:ascii="Times New Roman" w:hAnsi="Times New Roman" w:cs="Times New Roman"/>
          <w:sz w:val="16"/>
          <w:szCs w:val="16"/>
          <w:lang w:val="sr-Cyrl-CS" w:eastAsia="sr-Cyrl-CS"/>
        </w:rPr>
        <w:t xml:space="preserve">2) проведения выставок, ярмарок, конкурсов среди субъектов малого и среднего предпринимательства, содействия в участии предпринимателей </w:t>
      </w:r>
      <w:r w:rsidRPr="001A158C">
        <w:rPr>
          <w:rFonts w:ascii="Times New Roman" w:hAnsi="Times New Roman" w:cs="Times New Roman"/>
          <w:bCs/>
          <w:sz w:val="16"/>
          <w:szCs w:val="16"/>
          <w:lang w:val="sr-Cyrl-CS" w:eastAsia="sr-Cyrl-CS"/>
        </w:rPr>
        <w:lastRenderedPageBreak/>
        <w:t>Волотовского муниципального округа</w:t>
      </w:r>
      <w:r w:rsidRPr="001A158C">
        <w:rPr>
          <w:rFonts w:ascii="Times New Roman" w:hAnsi="Times New Roman" w:cs="Times New Roman"/>
          <w:sz w:val="16"/>
          <w:szCs w:val="16"/>
          <w:lang w:val="sr-Cyrl-CS" w:eastAsia="sr-Cyrl-CS"/>
        </w:rPr>
        <w:t xml:space="preserve"> в региональных и федеральных мероприятиях рекламно-выставочного характера;</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sz w:val="16"/>
          <w:szCs w:val="16"/>
          <w:lang w:val="sr-Cyrl-CS" w:eastAsia="sr-Cyrl-CS"/>
        </w:rPr>
      </w:pPr>
      <w:r w:rsidRPr="001A158C">
        <w:rPr>
          <w:rFonts w:ascii="Times New Roman" w:hAnsi="Times New Roman" w:cs="Times New Roman"/>
          <w:sz w:val="16"/>
          <w:szCs w:val="16"/>
          <w:lang w:val="sr-Cyrl-CS" w:eastAsia="sr-Cyrl-CS"/>
        </w:rPr>
        <w:t>3) помощи субъектам инфраструктуры малого</w:t>
      </w:r>
      <w:r w:rsidRPr="001A158C">
        <w:rPr>
          <w:rFonts w:ascii="Times New Roman" w:hAnsi="Times New Roman" w:cs="Times New Roman"/>
          <w:sz w:val="16"/>
          <w:szCs w:val="16"/>
          <w:lang w:eastAsia="sr-Cyrl-CS"/>
        </w:rPr>
        <w:t xml:space="preserve"> и среднего</w:t>
      </w:r>
      <w:r w:rsidRPr="001A158C">
        <w:rPr>
          <w:rFonts w:ascii="Times New Roman" w:hAnsi="Times New Roman" w:cs="Times New Roman"/>
          <w:sz w:val="16"/>
          <w:szCs w:val="16"/>
          <w:lang w:val="sr-Cyrl-CS" w:eastAsia="sr-Cyrl-CS"/>
        </w:rPr>
        <w:t xml:space="preserve"> бизнеса в организации и проведении конференций, семинаров, круглых столов;</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sz w:val="16"/>
          <w:szCs w:val="16"/>
          <w:lang w:val="sr-Cyrl-CS" w:eastAsia="sr-Cyrl-CS"/>
        </w:rPr>
      </w:pPr>
      <w:r w:rsidRPr="001A158C">
        <w:rPr>
          <w:rFonts w:ascii="Times New Roman" w:hAnsi="Times New Roman" w:cs="Times New Roman"/>
          <w:sz w:val="16"/>
          <w:szCs w:val="16"/>
          <w:lang w:val="sr-Cyrl-CS" w:eastAsia="sr-Cyrl-CS"/>
        </w:rPr>
        <w:t xml:space="preserve">4) сотрудничества со </w:t>
      </w:r>
      <w:r w:rsidRPr="001A158C">
        <w:rPr>
          <w:rFonts w:ascii="Times New Roman" w:hAnsi="Times New Roman" w:cs="Times New Roman"/>
          <w:sz w:val="16"/>
          <w:szCs w:val="16"/>
          <w:lang w:eastAsia="sr-Cyrl-CS"/>
        </w:rPr>
        <w:t>средствами массовой информации</w:t>
      </w:r>
      <w:r w:rsidRPr="001A158C">
        <w:rPr>
          <w:rFonts w:ascii="Times New Roman" w:hAnsi="Times New Roman" w:cs="Times New Roman"/>
          <w:sz w:val="16"/>
          <w:szCs w:val="16"/>
          <w:lang w:val="sr-Cyrl-CS" w:eastAsia="sr-Cyrl-CS"/>
        </w:rPr>
        <w:t xml:space="preserve">, публикаций статей в поддержку развития малого и среднего предпринимательства и формирования положительного имиджа предпринимателя </w:t>
      </w:r>
      <w:r w:rsidRPr="001A158C">
        <w:rPr>
          <w:rFonts w:ascii="Times New Roman" w:hAnsi="Times New Roman" w:cs="Times New Roman"/>
          <w:bCs/>
          <w:sz w:val="16"/>
          <w:szCs w:val="16"/>
          <w:lang w:val="sr-Cyrl-CS" w:eastAsia="sr-Cyrl-CS"/>
        </w:rPr>
        <w:t>Волотовского муниципального округа</w:t>
      </w:r>
      <w:r w:rsidRPr="001A158C">
        <w:rPr>
          <w:rFonts w:ascii="Times New Roman" w:hAnsi="Times New Roman" w:cs="Times New Roman"/>
          <w:sz w:val="16"/>
          <w:szCs w:val="16"/>
          <w:lang w:val="sr-Cyrl-CS" w:eastAsia="sr-Cyrl-CS"/>
        </w:rPr>
        <w:t>;</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sz w:val="16"/>
          <w:szCs w:val="16"/>
          <w:lang w:val="sr-Cyrl-CS" w:eastAsia="sr-Cyrl-CS"/>
        </w:rPr>
      </w:pPr>
      <w:r w:rsidRPr="001A158C">
        <w:rPr>
          <w:rFonts w:ascii="Times New Roman" w:hAnsi="Times New Roman" w:cs="Times New Roman"/>
          <w:sz w:val="16"/>
          <w:szCs w:val="16"/>
          <w:lang w:val="sr-Cyrl-CS" w:eastAsia="sr-Cyrl-CS"/>
        </w:rPr>
        <w:t xml:space="preserve">5) сотрудничества с организациями инфраструктуры поддержки малого и среднего предпринимательства на территории </w:t>
      </w:r>
      <w:r w:rsidRPr="001A158C">
        <w:rPr>
          <w:rFonts w:ascii="Times New Roman" w:hAnsi="Times New Roman" w:cs="Times New Roman"/>
          <w:bCs/>
          <w:sz w:val="16"/>
          <w:szCs w:val="16"/>
          <w:lang w:val="sr-Cyrl-CS" w:eastAsia="sr-Cyrl-CS"/>
        </w:rPr>
        <w:t>Волотовского муниципального округа</w:t>
      </w:r>
      <w:r w:rsidRPr="001A158C">
        <w:rPr>
          <w:rFonts w:ascii="Times New Roman" w:hAnsi="Times New Roman" w:cs="Times New Roman"/>
          <w:sz w:val="16"/>
          <w:szCs w:val="16"/>
          <w:lang w:val="sr-Cyrl-CS" w:eastAsia="sr-Cyrl-CS"/>
        </w:rPr>
        <w:t xml:space="preserve"> с целью эффективного решения вопросов развития малого предпринимательства и оказания необходимых для ведения бизнеса услуг;</w:t>
      </w:r>
    </w:p>
    <w:p w:rsidR="0046010E" w:rsidRPr="001A158C" w:rsidRDefault="0046010E" w:rsidP="00B30611">
      <w:pPr>
        <w:widowControl w:val="0"/>
        <w:autoSpaceDE w:val="0"/>
        <w:autoSpaceDN w:val="0"/>
        <w:adjustRightInd w:val="0"/>
        <w:spacing w:after="0" w:line="240" w:lineRule="auto"/>
        <w:ind w:firstLine="284"/>
        <w:jc w:val="both"/>
        <w:rPr>
          <w:rFonts w:ascii="Times New Roman" w:hAnsi="Times New Roman" w:cs="Times New Roman"/>
          <w:sz w:val="16"/>
          <w:szCs w:val="16"/>
          <w:lang w:val="sr-Cyrl-CS" w:eastAsia="sr-Cyrl-CS"/>
        </w:rPr>
      </w:pPr>
      <w:r w:rsidRPr="001A158C">
        <w:rPr>
          <w:rFonts w:ascii="Times New Roman" w:hAnsi="Times New Roman" w:cs="Times New Roman"/>
          <w:sz w:val="16"/>
          <w:szCs w:val="16"/>
          <w:lang w:val="sr-Cyrl-CS" w:eastAsia="sr-Cyrl-CS"/>
        </w:rPr>
        <w:t>6) помощи в издании методической и справочной литературы по вопросам малого и среднего предпринимательства.</w:t>
      </w:r>
    </w:p>
    <w:p w:rsidR="0046010E" w:rsidRPr="001A158C" w:rsidRDefault="0046010E" w:rsidP="001A158C">
      <w:pPr>
        <w:widowControl w:val="0"/>
        <w:autoSpaceDE w:val="0"/>
        <w:autoSpaceDN w:val="0"/>
        <w:adjustRightInd w:val="0"/>
        <w:spacing w:after="0" w:line="240" w:lineRule="auto"/>
        <w:ind w:firstLine="284"/>
        <w:jc w:val="both"/>
        <w:outlineLvl w:val="1"/>
        <w:rPr>
          <w:rFonts w:ascii="Times New Roman" w:hAnsi="Times New Roman" w:cs="Times New Roman"/>
          <w:b/>
          <w:sz w:val="16"/>
          <w:szCs w:val="16"/>
          <w:lang w:val="sr-Cyrl-CS" w:eastAsia="sr-Cyrl-CS"/>
        </w:rPr>
      </w:pPr>
      <w:r w:rsidRPr="001A158C">
        <w:rPr>
          <w:rFonts w:ascii="Times New Roman" w:hAnsi="Times New Roman" w:cs="Times New Roman"/>
          <w:b/>
          <w:sz w:val="16"/>
          <w:szCs w:val="16"/>
          <w:lang w:val="sr-Cyrl-CS" w:eastAsia="sr-Cyrl-CS"/>
        </w:rPr>
        <w:t xml:space="preserve">3. Механизм </w:t>
      </w:r>
      <w:r w:rsidRPr="001A158C">
        <w:rPr>
          <w:rFonts w:ascii="Times New Roman" w:hAnsi="Times New Roman" w:cs="Times New Roman"/>
          <w:b/>
          <w:sz w:val="16"/>
          <w:szCs w:val="16"/>
          <w:lang w:eastAsia="sr-Cyrl-CS"/>
        </w:rPr>
        <w:t xml:space="preserve">получения </w:t>
      </w:r>
      <w:r w:rsidRPr="001A158C">
        <w:rPr>
          <w:rFonts w:ascii="Times New Roman" w:hAnsi="Times New Roman" w:cs="Times New Roman"/>
          <w:b/>
          <w:sz w:val="16"/>
          <w:szCs w:val="16"/>
          <w:lang w:val="sr-Cyrl-CS" w:eastAsia="sr-Cyrl-CS"/>
        </w:rPr>
        <w:t>субъектам</w:t>
      </w:r>
      <w:r w:rsidRPr="001A158C">
        <w:rPr>
          <w:rFonts w:ascii="Times New Roman" w:hAnsi="Times New Roman" w:cs="Times New Roman"/>
          <w:b/>
          <w:sz w:val="16"/>
          <w:szCs w:val="16"/>
          <w:lang w:eastAsia="sr-Cyrl-CS"/>
        </w:rPr>
        <w:t>и</w:t>
      </w:r>
      <w:r w:rsidRPr="001A158C">
        <w:rPr>
          <w:rFonts w:ascii="Times New Roman" w:hAnsi="Times New Roman" w:cs="Times New Roman"/>
          <w:b/>
          <w:sz w:val="16"/>
          <w:szCs w:val="16"/>
          <w:lang w:val="sr-Cyrl-CS" w:eastAsia="sr-Cyrl-CS"/>
        </w:rPr>
        <w:t xml:space="preserve"> малого и среднего предпринимательства консультационной и организационной</w:t>
      </w:r>
      <w:r w:rsidRPr="001A158C">
        <w:rPr>
          <w:rFonts w:ascii="Times New Roman" w:hAnsi="Times New Roman" w:cs="Times New Roman"/>
          <w:b/>
          <w:sz w:val="16"/>
          <w:szCs w:val="16"/>
          <w:lang w:eastAsia="sr-Cyrl-CS"/>
        </w:rPr>
        <w:t xml:space="preserve"> </w:t>
      </w:r>
      <w:r w:rsidRPr="001A158C">
        <w:rPr>
          <w:rFonts w:ascii="Times New Roman" w:hAnsi="Times New Roman" w:cs="Times New Roman"/>
          <w:b/>
          <w:sz w:val="16"/>
          <w:szCs w:val="16"/>
          <w:lang w:val="sr-Cyrl-CS" w:eastAsia="sr-Cyrl-CS"/>
        </w:rPr>
        <w:t xml:space="preserve">поддержки </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sz w:val="16"/>
          <w:szCs w:val="16"/>
          <w:lang w:val="sr-Cyrl-CS" w:eastAsia="sr-Cyrl-CS"/>
        </w:rPr>
      </w:pPr>
      <w:r w:rsidRPr="001A158C">
        <w:rPr>
          <w:rFonts w:ascii="Times New Roman" w:hAnsi="Times New Roman" w:cs="Times New Roman"/>
          <w:sz w:val="16"/>
          <w:szCs w:val="16"/>
          <w:lang w:val="sr-Cyrl-CS" w:eastAsia="sr-Cyrl-CS"/>
        </w:rPr>
        <w:t>3.1. Консультационная поддержка субъектов малого и среднего предпринимательства оказывается Администрацией в следующих формах:</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sz w:val="16"/>
          <w:szCs w:val="16"/>
          <w:lang w:val="sr-Cyrl-CS" w:eastAsia="sr-Cyrl-CS"/>
        </w:rPr>
      </w:pPr>
      <w:r w:rsidRPr="001A158C">
        <w:rPr>
          <w:rFonts w:ascii="Times New Roman" w:hAnsi="Times New Roman" w:cs="Times New Roman"/>
          <w:sz w:val="16"/>
          <w:szCs w:val="16"/>
          <w:lang w:val="sr-Cyrl-CS" w:eastAsia="sr-Cyrl-CS"/>
        </w:rPr>
        <w:t>в устной форме лицам, обратившимся в Администрацию посредством телефонной связи или лично;</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sz w:val="16"/>
          <w:szCs w:val="16"/>
          <w:lang w:val="sr-Cyrl-CS" w:eastAsia="sr-Cyrl-CS"/>
        </w:rPr>
      </w:pPr>
      <w:r w:rsidRPr="001A158C">
        <w:rPr>
          <w:rFonts w:ascii="Times New Roman" w:hAnsi="Times New Roman" w:cs="Times New Roman"/>
          <w:sz w:val="16"/>
          <w:szCs w:val="16"/>
          <w:lang w:val="sr-Cyrl-CS" w:eastAsia="sr-Cyrl-CS"/>
        </w:rPr>
        <w:t>в письменной форме юридическим и физическим лицам по письменным запросам;</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sz w:val="16"/>
          <w:szCs w:val="16"/>
          <w:lang w:val="sr-Cyrl-CS" w:eastAsia="sr-Cyrl-CS"/>
        </w:rPr>
      </w:pPr>
      <w:r w:rsidRPr="001A158C">
        <w:rPr>
          <w:rFonts w:ascii="Times New Roman" w:hAnsi="Times New Roman" w:cs="Times New Roman"/>
          <w:sz w:val="16"/>
          <w:szCs w:val="16"/>
          <w:lang w:val="sr-Cyrl-CS" w:eastAsia="sr-Cyrl-CS"/>
        </w:rPr>
        <w:t>в обзорно-ознакомительной форме путем размещения информации на стенде, в информационных листках (ответы на популярные вопросы, образцы правовых и деловых документов, правила делового этикета и пр.);</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sz w:val="16"/>
          <w:szCs w:val="16"/>
          <w:lang w:val="sr-Cyrl-CS" w:eastAsia="sr-Cyrl-CS"/>
        </w:rPr>
      </w:pPr>
      <w:r w:rsidRPr="001A158C">
        <w:rPr>
          <w:rFonts w:ascii="Times New Roman" w:hAnsi="Times New Roman" w:cs="Times New Roman"/>
          <w:sz w:val="16"/>
          <w:szCs w:val="16"/>
          <w:lang w:val="sr-Cyrl-CS" w:eastAsia="sr-Cyrl-CS"/>
        </w:rPr>
        <w:t xml:space="preserve">в электронной форме </w:t>
      </w:r>
      <w:r w:rsidRPr="001A158C">
        <w:rPr>
          <w:rFonts w:ascii="Times New Roman" w:hAnsi="Times New Roman" w:cs="Times New Roman"/>
          <w:sz w:val="16"/>
          <w:szCs w:val="16"/>
        </w:rPr>
        <w:t xml:space="preserve">в виде </w:t>
      </w:r>
      <w:r w:rsidRPr="001A158C">
        <w:rPr>
          <w:rFonts w:ascii="Times New Roman" w:hAnsi="Times New Roman" w:cs="Times New Roman"/>
          <w:sz w:val="16"/>
          <w:szCs w:val="16"/>
          <w:lang w:val="sr-Cyrl-CS" w:eastAsia="sr-Cyrl-CS"/>
        </w:rPr>
        <w:t>ответ</w:t>
      </w:r>
      <w:proofErr w:type="spellStart"/>
      <w:r w:rsidRPr="001A158C">
        <w:rPr>
          <w:rFonts w:ascii="Times New Roman" w:hAnsi="Times New Roman" w:cs="Times New Roman"/>
          <w:sz w:val="16"/>
          <w:szCs w:val="16"/>
          <w:lang w:eastAsia="sr-Cyrl-CS"/>
        </w:rPr>
        <w:t>ов</w:t>
      </w:r>
      <w:proofErr w:type="spellEnd"/>
      <w:r w:rsidRPr="001A158C">
        <w:rPr>
          <w:rFonts w:ascii="Times New Roman" w:hAnsi="Times New Roman" w:cs="Times New Roman"/>
          <w:sz w:val="16"/>
          <w:szCs w:val="16"/>
          <w:lang w:val="sr-Cyrl-CS" w:eastAsia="sr-Cyrl-CS"/>
        </w:rPr>
        <w:t xml:space="preserve"> на вопросы посредством электронной почты в режиме «вопрос-ответ», путем размещения информации на официальном сайте Администрации </w:t>
      </w:r>
      <w:r w:rsidRPr="001A158C">
        <w:rPr>
          <w:rFonts w:ascii="Times New Roman" w:hAnsi="Times New Roman" w:cs="Times New Roman"/>
          <w:sz w:val="16"/>
          <w:szCs w:val="16"/>
        </w:rPr>
        <w:t xml:space="preserve">в информационно-телекоммуникационной сети «Интернет»; </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sz w:val="16"/>
          <w:szCs w:val="16"/>
          <w:lang w:val="sr-Cyrl-CS" w:eastAsia="sr-Cyrl-CS"/>
        </w:rPr>
      </w:pPr>
      <w:r w:rsidRPr="001A158C">
        <w:rPr>
          <w:rFonts w:ascii="Times New Roman" w:hAnsi="Times New Roman" w:cs="Times New Roman"/>
          <w:sz w:val="16"/>
          <w:szCs w:val="16"/>
          <w:lang w:val="sr-Cyrl-CS" w:eastAsia="sr-Cyrl-CS"/>
        </w:rPr>
        <w:t xml:space="preserve">- в средствах массовой информации в виде объявлений, выступлений представителей органов местного самоуправления </w:t>
      </w:r>
      <w:r w:rsidRPr="001A158C">
        <w:rPr>
          <w:rFonts w:ascii="Times New Roman" w:hAnsi="Times New Roman" w:cs="Times New Roman"/>
          <w:bCs/>
          <w:sz w:val="16"/>
          <w:szCs w:val="16"/>
          <w:lang w:val="sr-Cyrl-CS" w:eastAsia="sr-Cyrl-CS"/>
        </w:rPr>
        <w:t>Волотовского муниципального округа</w:t>
      </w:r>
      <w:r w:rsidRPr="001A158C">
        <w:rPr>
          <w:rFonts w:ascii="Times New Roman" w:hAnsi="Times New Roman" w:cs="Times New Roman"/>
          <w:sz w:val="16"/>
          <w:szCs w:val="16"/>
          <w:lang w:val="sr-Cyrl-CS" w:eastAsia="sr-Cyrl-CS"/>
        </w:rPr>
        <w:t xml:space="preserve"> по проблемам предпринимательства</w:t>
      </w:r>
      <w:r w:rsidRPr="001A158C">
        <w:rPr>
          <w:rFonts w:ascii="Times New Roman" w:hAnsi="Times New Roman" w:cs="Times New Roman"/>
          <w:sz w:val="16"/>
          <w:szCs w:val="16"/>
          <w:lang w:eastAsia="sr-Cyrl-CS"/>
        </w:rPr>
        <w:t>,</w:t>
      </w:r>
      <w:r w:rsidRPr="001A158C">
        <w:rPr>
          <w:rFonts w:ascii="Times New Roman" w:hAnsi="Times New Roman" w:cs="Times New Roman"/>
          <w:sz w:val="16"/>
          <w:szCs w:val="16"/>
          <w:lang w:val="sr-Cyrl-CS" w:eastAsia="sr-Cyrl-CS"/>
        </w:rPr>
        <w:t xml:space="preserve"> участия в программах на радио и телевидении.</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sz w:val="16"/>
          <w:szCs w:val="16"/>
          <w:lang w:val="sr-Cyrl-CS" w:eastAsia="sr-Cyrl-CS"/>
        </w:rPr>
      </w:pPr>
      <w:r w:rsidRPr="001A158C">
        <w:rPr>
          <w:rFonts w:ascii="Times New Roman" w:hAnsi="Times New Roman" w:cs="Times New Roman"/>
          <w:sz w:val="16"/>
          <w:szCs w:val="16"/>
          <w:lang w:val="sr-Cyrl-CS" w:eastAsia="sr-Cyrl-CS"/>
        </w:rPr>
        <w:t>При письменном обращении субъектов малого и среднего предпринимательства в Администрацию их заявления рассмотриваются в соотвествии с Федеральным законом от 02.05.2006 № 59-ФЗ „О порядке рассмотрения граждан Российской Федерации“.</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sz w:val="16"/>
          <w:szCs w:val="16"/>
          <w:lang w:val="sr-Cyrl-CS" w:eastAsia="sr-Cyrl-CS"/>
        </w:rPr>
      </w:pPr>
      <w:r w:rsidRPr="001A158C">
        <w:rPr>
          <w:rFonts w:ascii="Times New Roman" w:hAnsi="Times New Roman" w:cs="Times New Roman"/>
          <w:sz w:val="16"/>
          <w:szCs w:val="16"/>
          <w:lang w:val="sr-Cyrl-CS" w:eastAsia="sr-Cyrl-CS"/>
        </w:rPr>
        <w:t>3.2. При оказании консультационных услуг субъектам малого и среднего предпринимательства ответ должен предоставляться в ясной и доступной форме с использованием общедоступной терминологии.</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sz w:val="16"/>
          <w:szCs w:val="16"/>
          <w:lang w:val="sr-Cyrl-CS" w:eastAsia="sr-Cyrl-CS"/>
        </w:rPr>
      </w:pPr>
      <w:r w:rsidRPr="001A158C">
        <w:rPr>
          <w:rFonts w:ascii="Times New Roman" w:hAnsi="Times New Roman" w:cs="Times New Roman"/>
          <w:sz w:val="16"/>
          <w:szCs w:val="16"/>
          <w:lang w:val="sr-Cyrl-CS" w:eastAsia="sr-Cyrl-CS"/>
        </w:rPr>
        <w:t xml:space="preserve">3.3. Организационная поддержка субъектам малого и среднего предпринимательства оказывается Администрацией как </w:t>
      </w:r>
      <w:r w:rsidRPr="001A158C">
        <w:rPr>
          <w:rFonts w:ascii="Times New Roman" w:hAnsi="Times New Roman" w:cs="Times New Roman"/>
          <w:sz w:val="16"/>
          <w:szCs w:val="16"/>
          <w:lang w:eastAsia="sr-Cyrl-CS"/>
        </w:rPr>
        <w:t xml:space="preserve">при </w:t>
      </w:r>
      <w:r w:rsidRPr="001A158C">
        <w:rPr>
          <w:rFonts w:ascii="Times New Roman" w:hAnsi="Times New Roman" w:cs="Times New Roman"/>
          <w:sz w:val="16"/>
          <w:szCs w:val="16"/>
          <w:lang w:val="sr-Cyrl-CS" w:eastAsia="sr-Cyrl-CS"/>
        </w:rPr>
        <w:t>обращени</w:t>
      </w:r>
      <w:r w:rsidRPr="001A158C">
        <w:rPr>
          <w:rFonts w:ascii="Times New Roman" w:hAnsi="Times New Roman" w:cs="Times New Roman"/>
          <w:sz w:val="16"/>
          <w:szCs w:val="16"/>
          <w:lang w:eastAsia="sr-Cyrl-CS"/>
        </w:rPr>
        <w:t>и</w:t>
      </w:r>
      <w:r w:rsidRPr="001A158C">
        <w:rPr>
          <w:rFonts w:ascii="Times New Roman" w:hAnsi="Times New Roman" w:cs="Times New Roman"/>
          <w:sz w:val="16"/>
          <w:szCs w:val="16"/>
          <w:lang w:val="sr-Cyrl-CS" w:eastAsia="sr-Cyrl-CS"/>
        </w:rPr>
        <w:t xml:space="preserve"> субъектов малого и среднего предпринимательства в устной или письменной форме, так и по инициативе Администрации в рамках мероприятий, предусмотренных </w:t>
      </w:r>
      <w:r w:rsidRPr="001A158C">
        <w:rPr>
          <w:rFonts w:ascii="Times New Roman" w:hAnsi="Times New Roman" w:cs="Times New Roman"/>
          <w:sz w:val="16"/>
          <w:szCs w:val="16"/>
          <w:lang w:eastAsia="sr-Cyrl-CS"/>
        </w:rPr>
        <w:fldChar w:fldCharType="begin"/>
      </w:r>
      <w:r w:rsidRPr="001A158C">
        <w:rPr>
          <w:rFonts w:ascii="Times New Roman" w:hAnsi="Times New Roman" w:cs="Times New Roman"/>
          <w:sz w:val="16"/>
          <w:szCs w:val="16"/>
          <w:lang w:eastAsia="sr-Cyrl-CS"/>
        </w:rPr>
        <w:instrText>HYPERLINK "../../../../../../dmvi/Desktop/AppData/Local/Microsoft/Windows/Temporary Internet Files/Content.IE5/AppData/Local/Temp/№ 12 о поддержке малого и среднего предпринимательстваЦелинный.docx" \l "Par102#Par102"</w:instrText>
      </w:r>
      <w:r w:rsidR="00C15A26" w:rsidRPr="001A158C">
        <w:rPr>
          <w:rFonts w:ascii="Times New Roman" w:hAnsi="Times New Roman" w:cs="Times New Roman"/>
          <w:sz w:val="16"/>
          <w:szCs w:val="16"/>
          <w:lang w:eastAsia="sr-Cyrl-CS"/>
        </w:rPr>
      </w:r>
      <w:r w:rsidRPr="001A158C">
        <w:rPr>
          <w:rFonts w:ascii="Times New Roman" w:hAnsi="Times New Roman" w:cs="Times New Roman"/>
          <w:sz w:val="16"/>
          <w:szCs w:val="16"/>
          <w:lang w:eastAsia="sr-Cyrl-CS"/>
        </w:rPr>
        <w:fldChar w:fldCharType="separate"/>
      </w:r>
      <w:r w:rsidRPr="001A158C">
        <w:rPr>
          <w:rFonts w:ascii="Times New Roman" w:hAnsi="Times New Roman" w:cs="Times New Roman"/>
          <w:sz w:val="16"/>
          <w:szCs w:val="16"/>
          <w:lang w:eastAsia="sr-Cyrl-CS"/>
        </w:rPr>
        <w:t>пунктом 2.2</w:t>
      </w:r>
      <w:r w:rsidRPr="001A158C">
        <w:rPr>
          <w:rFonts w:ascii="Times New Roman" w:hAnsi="Times New Roman" w:cs="Times New Roman"/>
          <w:sz w:val="16"/>
          <w:szCs w:val="16"/>
          <w:lang w:eastAsia="sr-Cyrl-CS"/>
        </w:rPr>
        <w:fldChar w:fldCharType="end"/>
      </w:r>
      <w:r w:rsidRPr="001A158C">
        <w:rPr>
          <w:rFonts w:ascii="Times New Roman" w:hAnsi="Times New Roman" w:cs="Times New Roman"/>
          <w:sz w:val="16"/>
          <w:szCs w:val="16"/>
          <w:lang w:eastAsia="sr-Cyrl-CS"/>
        </w:rPr>
        <w:t xml:space="preserve"> </w:t>
      </w:r>
      <w:r w:rsidRPr="001A158C">
        <w:rPr>
          <w:rFonts w:ascii="Times New Roman" w:hAnsi="Times New Roman" w:cs="Times New Roman"/>
          <w:sz w:val="16"/>
          <w:szCs w:val="16"/>
          <w:lang w:val="sr-Cyrl-CS" w:eastAsia="sr-Cyrl-CS"/>
        </w:rPr>
        <w:t>настоящего Порядка.</w:t>
      </w:r>
    </w:p>
    <w:p w:rsidR="0046010E" w:rsidRPr="001A158C" w:rsidRDefault="0046010E" w:rsidP="001A158C">
      <w:pPr>
        <w:tabs>
          <w:tab w:val="left" w:pos="1860"/>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lang w:val="sr-Cyrl-CS" w:eastAsia="sr-Cyrl-CS"/>
        </w:rPr>
        <w:t>3.4.</w:t>
      </w:r>
      <w:r w:rsidRPr="001A158C">
        <w:rPr>
          <w:rFonts w:ascii="Times New Roman" w:hAnsi="Times New Roman" w:cs="Times New Roman"/>
          <w:b/>
          <w:sz w:val="16"/>
          <w:szCs w:val="16"/>
        </w:rPr>
        <w:t xml:space="preserve"> </w:t>
      </w:r>
      <w:r w:rsidRPr="001A158C">
        <w:rPr>
          <w:rFonts w:ascii="Times New Roman" w:hAnsi="Times New Roman" w:cs="Times New Roman"/>
          <w:sz w:val="16"/>
          <w:szCs w:val="16"/>
        </w:rPr>
        <w:t xml:space="preserve">В предоставлении услуги отказывается, если имеются следующие основания: </w:t>
      </w:r>
    </w:p>
    <w:p w:rsidR="0046010E" w:rsidRPr="001A158C" w:rsidRDefault="0046010E" w:rsidP="001A158C">
      <w:pPr>
        <w:tabs>
          <w:tab w:val="left" w:pos="1860"/>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заявитель обращается с вопросом, на которые ему неоднократно давались ответы по существу в связи с ранее принятыми запросами и при этом в текущем запросе не приводятся доводы или обстоятельства;</w:t>
      </w:r>
    </w:p>
    <w:p w:rsidR="0046010E" w:rsidRPr="001A158C" w:rsidRDefault="0046010E" w:rsidP="001A158C">
      <w:pPr>
        <w:tabs>
          <w:tab w:val="left" w:pos="1860"/>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в запросе заявителя используются нецензурные либо оскорбительные выражения, угрозы жизни, здоровью и имуществу должностного лица, а также членов его с</w:t>
      </w:r>
      <w:r w:rsidRPr="001A158C">
        <w:rPr>
          <w:rFonts w:ascii="Times New Roman" w:hAnsi="Times New Roman" w:cs="Times New Roman"/>
          <w:sz w:val="16"/>
          <w:szCs w:val="16"/>
        </w:rPr>
        <w:t>е</w:t>
      </w:r>
      <w:r w:rsidRPr="001A158C">
        <w:rPr>
          <w:rFonts w:ascii="Times New Roman" w:hAnsi="Times New Roman" w:cs="Times New Roman"/>
          <w:sz w:val="16"/>
          <w:szCs w:val="16"/>
        </w:rPr>
        <w:t>мьи;</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поступление заявления от заявителя, не относящегося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6010E" w:rsidRPr="001A158C" w:rsidRDefault="0046010E" w:rsidP="00B30611">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наличие в отношении заявителя - субъекта малого и среднего предпринимательства решения об оказании аналогичной поддержки, срок оказания которой не истек.</w:t>
      </w:r>
    </w:p>
    <w:p w:rsidR="0046010E" w:rsidRPr="001A158C" w:rsidRDefault="0046010E" w:rsidP="001A158C">
      <w:pPr>
        <w:widowControl w:val="0"/>
        <w:autoSpaceDE w:val="0"/>
        <w:autoSpaceDN w:val="0"/>
        <w:adjustRightInd w:val="0"/>
        <w:spacing w:after="0" w:line="240" w:lineRule="auto"/>
        <w:ind w:firstLine="284"/>
        <w:jc w:val="both"/>
        <w:outlineLvl w:val="1"/>
        <w:rPr>
          <w:rFonts w:ascii="Times New Roman" w:hAnsi="Times New Roman" w:cs="Times New Roman"/>
          <w:b/>
          <w:sz w:val="16"/>
          <w:szCs w:val="16"/>
          <w:lang w:val="sr-Cyrl-CS" w:eastAsia="sr-Cyrl-CS"/>
        </w:rPr>
      </w:pPr>
      <w:r w:rsidRPr="001A158C">
        <w:rPr>
          <w:rFonts w:ascii="Times New Roman" w:hAnsi="Times New Roman" w:cs="Times New Roman"/>
          <w:b/>
          <w:sz w:val="16"/>
          <w:szCs w:val="16"/>
          <w:lang w:val="sr-Cyrl-CS" w:eastAsia="sr-Cyrl-CS"/>
        </w:rPr>
        <w:t>4. Порядок обобщения и учета обращений субъектов малого и среднего предпринимательства</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sz w:val="16"/>
          <w:szCs w:val="16"/>
          <w:lang w:val="sr-Cyrl-CS" w:eastAsia="sr-Cyrl-CS"/>
        </w:rPr>
      </w:pPr>
      <w:r w:rsidRPr="001A158C">
        <w:rPr>
          <w:rFonts w:ascii="Times New Roman" w:hAnsi="Times New Roman" w:cs="Times New Roman"/>
          <w:sz w:val="16"/>
          <w:szCs w:val="16"/>
          <w:lang w:val="sr-Cyrl-CS" w:eastAsia="sr-Cyrl-CS"/>
        </w:rPr>
        <w:t xml:space="preserve">4.1. Администрация ведет учет обращений субъектов малого и среднего предпринимательства, оказанных консультационных услуг и организационной поддержки субъектам малого </w:t>
      </w:r>
      <w:r w:rsidRPr="001A158C">
        <w:rPr>
          <w:rFonts w:ascii="Times New Roman" w:hAnsi="Times New Roman" w:cs="Times New Roman"/>
          <w:sz w:val="16"/>
          <w:szCs w:val="16"/>
          <w:lang w:eastAsia="sr-Cyrl-CS"/>
        </w:rPr>
        <w:t xml:space="preserve">и среднего </w:t>
      </w:r>
      <w:r w:rsidRPr="001A158C">
        <w:rPr>
          <w:rFonts w:ascii="Times New Roman" w:hAnsi="Times New Roman" w:cs="Times New Roman"/>
          <w:sz w:val="16"/>
          <w:szCs w:val="16"/>
          <w:lang w:val="sr-Cyrl-CS" w:eastAsia="sr-Cyrl-CS"/>
        </w:rPr>
        <w:t xml:space="preserve">предпринимательства по формам согласно </w:t>
      </w:r>
      <w:r w:rsidRPr="001A158C">
        <w:rPr>
          <w:rFonts w:ascii="Times New Roman" w:hAnsi="Times New Roman" w:cs="Times New Roman"/>
          <w:sz w:val="16"/>
          <w:szCs w:val="16"/>
        </w:rPr>
        <w:fldChar w:fldCharType="begin"/>
      </w:r>
      <w:r w:rsidRPr="001A158C">
        <w:rPr>
          <w:rFonts w:ascii="Times New Roman" w:hAnsi="Times New Roman" w:cs="Times New Roman"/>
          <w:sz w:val="16"/>
          <w:szCs w:val="16"/>
        </w:rPr>
        <w:instrText>HYPERLINK "../../../../../../dmvi/Desktop/AppData/Local/Microsoft/Windows/Temporary Internet Files/Content.IE5/AppData/Local/Temp/№ 12 о поддержке малого и среднего предпринимательстваЦелинный.docx" \l "Par187#Par187"</w:instrText>
      </w:r>
      <w:r w:rsidR="00C15A26" w:rsidRPr="001A158C">
        <w:rPr>
          <w:rFonts w:ascii="Times New Roman" w:hAnsi="Times New Roman" w:cs="Times New Roman"/>
          <w:sz w:val="16"/>
          <w:szCs w:val="16"/>
        </w:rPr>
      </w:r>
      <w:r w:rsidRPr="001A158C">
        <w:rPr>
          <w:rFonts w:ascii="Times New Roman" w:hAnsi="Times New Roman" w:cs="Times New Roman"/>
          <w:sz w:val="16"/>
          <w:szCs w:val="16"/>
        </w:rPr>
        <w:fldChar w:fldCharType="separate"/>
      </w:r>
      <w:r w:rsidRPr="001A158C">
        <w:rPr>
          <w:rFonts w:ascii="Times New Roman" w:hAnsi="Times New Roman" w:cs="Times New Roman"/>
          <w:sz w:val="16"/>
          <w:szCs w:val="16"/>
          <w:lang w:val="sr-Cyrl-CS" w:eastAsia="sr-Cyrl-CS"/>
        </w:rPr>
        <w:t>приложени</w:t>
      </w:r>
      <w:r w:rsidRPr="001A158C">
        <w:rPr>
          <w:rFonts w:ascii="Times New Roman" w:hAnsi="Times New Roman" w:cs="Times New Roman"/>
          <w:sz w:val="16"/>
          <w:szCs w:val="16"/>
          <w:lang w:eastAsia="sr-Cyrl-CS"/>
        </w:rPr>
        <w:t xml:space="preserve">ям № 1 и 2 </w:t>
      </w:r>
      <w:r w:rsidRPr="001A158C">
        <w:rPr>
          <w:rFonts w:ascii="Times New Roman" w:hAnsi="Times New Roman" w:cs="Times New Roman"/>
          <w:sz w:val="16"/>
          <w:szCs w:val="16"/>
          <w:lang w:eastAsia="sr-Cyrl-CS"/>
        </w:rPr>
        <w:fldChar w:fldCharType="end"/>
      </w:r>
      <w:r w:rsidRPr="001A158C">
        <w:rPr>
          <w:rFonts w:ascii="Times New Roman" w:hAnsi="Times New Roman" w:cs="Times New Roman"/>
          <w:sz w:val="16"/>
          <w:szCs w:val="16"/>
          <w:lang w:val="sr-Cyrl-CS" w:eastAsia="sr-Cyrl-CS"/>
        </w:rPr>
        <w:t>к настоящему Порядку.</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sz w:val="16"/>
          <w:szCs w:val="16"/>
          <w:lang w:val="sr-Cyrl-CS" w:eastAsia="sr-Cyrl-CS"/>
        </w:rPr>
      </w:pPr>
      <w:r w:rsidRPr="001A158C">
        <w:rPr>
          <w:rFonts w:ascii="Times New Roman" w:hAnsi="Times New Roman" w:cs="Times New Roman"/>
          <w:sz w:val="16"/>
          <w:szCs w:val="16"/>
          <w:lang w:val="sr-Cyrl-CS" w:eastAsia="sr-Cyrl-CS"/>
        </w:rPr>
        <w:t xml:space="preserve">4.2. С целью осуществления мониторинга работы Администрации по оказанию содействия развитию малого и среднего предпринимательства на территории </w:t>
      </w:r>
      <w:r w:rsidRPr="001A158C">
        <w:rPr>
          <w:rFonts w:ascii="Times New Roman" w:hAnsi="Times New Roman" w:cs="Times New Roman"/>
          <w:bCs/>
          <w:sz w:val="16"/>
          <w:szCs w:val="16"/>
          <w:lang w:val="sr-Cyrl-CS" w:eastAsia="sr-Cyrl-CS"/>
        </w:rPr>
        <w:t>Волотовского муниципального округа</w:t>
      </w:r>
      <w:r w:rsidRPr="001A158C">
        <w:rPr>
          <w:rFonts w:ascii="Times New Roman" w:hAnsi="Times New Roman" w:cs="Times New Roman"/>
          <w:sz w:val="16"/>
          <w:szCs w:val="16"/>
          <w:lang w:val="sr-Cyrl-CS" w:eastAsia="sr-Cyrl-CS"/>
        </w:rPr>
        <w:t>. Администрация ежеквартально не позднее 20 числа месяца, следующего за отчетным кварталом, готовит сводную аналитическую справку, содержащую сведения о количестве обращений субъектов малого и среднего предпринимательства за анализируемый период и результатах проведенной в соответствии с поступившими обращениями работы</w:t>
      </w:r>
      <w:r w:rsidRPr="001A158C">
        <w:rPr>
          <w:rFonts w:ascii="Times New Roman" w:hAnsi="Times New Roman" w:cs="Times New Roman"/>
          <w:sz w:val="16"/>
          <w:szCs w:val="16"/>
          <w:lang w:eastAsia="sr-Cyrl-CS"/>
        </w:rPr>
        <w:t xml:space="preserve"> (далее – сводная аналитическая справка)</w:t>
      </w:r>
      <w:r w:rsidRPr="001A158C">
        <w:rPr>
          <w:rFonts w:ascii="Times New Roman" w:hAnsi="Times New Roman" w:cs="Times New Roman"/>
          <w:sz w:val="16"/>
          <w:szCs w:val="16"/>
          <w:lang w:val="sr-Cyrl-CS" w:eastAsia="sr-Cyrl-CS"/>
        </w:rPr>
        <w:t>.</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sz w:val="16"/>
          <w:szCs w:val="16"/>
          <w:lang w:val="sr-Cyrl-CS" w:eastAsia="sr-Cyrl-CS"/>
        </w:rPr>
      </w:pPr>
      <w:r w:rsidRPr="001A158C">
        <w:rPr>
          <w:rFonts w:ascii="Times New Roman" w:hAnsi="Times New Roman" w:cs="Times New Roman"/>
          <w:sz w:val="16"/>
          <w:szCs w:val="16"/>
          <w:lang w:val="sr-Cyrl-CS" w:eastAsia="sr-Cyrl-CS"/>
        </w:rPr>
        <w:t xml:space="preserve">4.3. Сводная </w:t>
      </w:r>
      <w:r w:rsidRPr="001A158C">
        <w:rPr>
          <w:rFonts w:ascii="Times New Roman" w:hAnsi="Times New Roman" w:cs="Times New Roman"/>
          <w:sz w:val="16"/>
          <w:szCs w:val="16"/>
          <w:lang w:eastAsia="sr-Cyrl-CS"/>
        </w:rPr>
        <w:t xml:space="preserve">аналитическая справка </w:t>
      </w:r>
      <w:r w:rsidRPr="001A158C">
        <w:rPr>
          <w:rFonts w:ascii="Times New Roman" w:hAnsi="Times New Roman" w:cs="Times New Roman"/>
          <w:sz w:val="16"/>
          <w:szCs w:val="16"/>
          <w:lang w:val="sr-Cyrl-CS" w:eastAsia="sr-Cyrl-CS"/>
        </w:rPr>
        <w:t xml:space="preserve">используется </w:t>
      </w:r>
      <w:r w:rsidRPr="001A158C">
        <w:rPr>
          <w:rFonts w:ascii="Times New Roman" w:hAnsi="Times New Roman" w:cs="Times New Roman"/>
          <w:sz w:val="16"/>
          <w:szCs w:val="16"/>
          <w:lang w:eastAsia="sr-Cyrl-CS"/>
        </w:rPr>
        <w:t>А</w:t>
      </w:r>
      <w:r w:rsidRPr="001A158C">
        <w:rPr>
          <w:rFonts w:ascii="Times New Roman" w:hAnsi="Times New Roman" w:cs="Times New Roman"/>
          <w:sz w:val="16"/>
          <w:szCs w:val="16"/>
          <w:lang w:val="sr-Cyrl-CS" w:eastAsia="sr-Cyrl-CS"/>
        </w:rPr>
        <w:t>дминистрацией в работе с целью:</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sz w:val="16"/>
          <w:szCs w:val="16"/>
          <w:lang w:val="sr-Cyrl-CS" w:eastAsia="sr-Cyrl-CS"/>
        </w:rPr>
      </w:pPr>
      <w:r w:rsidRPr="001A158C">
        <w:rPr>
          <w:rFonts w:ascii="Times New Roman" w:hAnsi="Times New Roman" w:cs="Times New Roman"/>
          <w:sz w:val="16"/>
          <w:szCs w:val="16"/>
          <w:lang w:val="sr-Cyrl-CS" w:eastAsia="sr-Cyrl-CS"/>
        </w:rPr>
        <w:t xml:space="preserve">- выявления приоритетов развития малого и среднего предпринимательства на территории </w:t>
      </w:r>
      <w:r w:rsidRPr="001A158C">
        <w:rPr>
          <w:rFonts w:ascii="Times New Roman" w:hAnsi="Times New Roman" w:cs="Times New Roman"/>
          <w:bCs/>
          <w:sz w:val="16"/>
          <w:szCs w:val="16"/>
          <w:lang w:val="sr-Cyrl-CS" w:eastAsia="sr-Cyrl-CS"/>
        </w:rPr>
        <w:t>Волотовского муниципального округа</w:t>
      </w:r>
      <w:r w:rsidRPr="001A158C">
        <w:rPr>
          <w:rFonts w:ascii="Times New Roman" w:hAnsi="Times New Roman" w:cs="Times New Roman"/>
          <w:sz w:val="16"/>
          <w:szCs w:val="16"/>
          <w:lang w:val="sr-Cyrl-CS" w:eastAsia="sr-Cyrl-CS"/>
        </w:rPr>
        <w:t>;</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sz w:val="16"/>
          <w:szCs w:val="16"/>
          <w:lang w:val="sr-Cyrl-CS" w:eastAsia="sr-Cyrl-CS"/>
        </w:rPr>
      </w:pPr>
      <w:r w:rsidRPr="001A158C">
        <w:rPr>
          <w:rFonts w:ascii="Times New Roman" w:hAnsi="Times New Roman" w:cs="Times New Roman"/>
          <w:sz w:val="16"/>
          <w:szCs w:val="16"/>
          <w:lang w:val="sr-Cyrl-CS" w:eastAsia="sr-Cyrl-CS"/>
        </w:rPr>
        <w:t xml:space="preserve">- дальнейшего совершенствования работы организаций инфраструктуры поддержки субъектов малого и среднего предпринимательства на территории </w:t>
      </w:r>
      <w:r w:rsidRPr="001A158C">
        <w:rPr>
          <w:rFonts w:ascii="Times New Roman" w:hAnsi="Times New Roman" w:cs="Times New Roman"/>
          <w:bCs/>
          <w:sz w:val="16"/>
          <w:szCs w:val="16"/>
          <w:lang w:val="sr-Cyrl-CS" w:eastAsia="sr-Cyrl-CS"/>
        </w:rPr>
        <w:t>Волотовского муниципального округа</w:t>
      </w:r>
      <w:r w:rsidRPr="001A158C">
        <w:rPr>
          <w:rFonts w:ascii="Times New Roman" w:hAnsi="Times New Roman" w:cs="Times New Roman"/>
          <w:sz w:val="16"/>
          <w:szCs w:val="16"/>
          <w:lang w:val="sr-Cyrl-CS" w:eastAsia="sr-Cyrl-CS"/>
        </w:rPr>
        <w:t>;</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sz w:val="16"/>
          <w:szCs w:val="16"/>
          <w:lang w:val="sr-Cyrl-CS" w:eastAsia="sr-Cyrl-CS"/>
        </w:rPr>
      </w:pPr>
      <w:r w:rsidRPr="001A158C">
        <w:rPr>
          <w:rFonts w:ascii="Times New Roman" w:hAnsi="Times New Roman" w:cs="Times New Roman"/>
          <w:sz w:val="16"/>
          <w:szCs w:val="16"/>
          <w:lang w:val="sr-Cyrl-CS" w:eastAsia="sr-Cyrl-CS"/>
        </w:rPr>
        <w:t>- разработки предложений по совершенствованию мер поддержки субъектов малого и среднего предпринимательства со стороны органов местного самоуправления</w:t>
      </w:r>
      <w:r w:rsidRPr="001A158C">
        <w:rPr>
          <w:rFonts w:ascii="Times New Roman" w:hAnsi="Times New Roman" w:cs="Times New Roman"/>
          <w:sz w:val="16"/>
          <w:szCs w:val="16"/>
          <w:lang w:eastAsia="sr-Cyrl-CS"/>
        </w:rPr>
        <w:t xml:space="preserve"> </w:t>
      </w:r>
      <w:r w:rsidRPr="001A158C">
        <w:rPr>
          <w:rFonts w:ascii="Times New Roman" w:hAnsi="Times New Roman" w:cs="Times New Roman"/>
          <w:bCs/>
          <w:sz w:val="16"/>
          <w:szCs w:val="16"/>
          <w:lang w:val="sr-Cyrl-CS" w:eastAsia="sr-Cyrl-CS"/>
        </w:rPr>
        <w:t>Волотовского муниципального округа</w:t>
      </w:r>
      <w:r w:rsidRPr="001A158C">
        <w:rPr>
          <w:rFonts w:ascii="Times New Roman" w:hAnsi="Times New Roman" w:cs="Times New Roman"/>
          <w:sz w:val="16"/>
          <w:szCs w:val="16"/>
          <w:lang w:val="sr-Cyrl-CS" w:eastAsia="sr-Cyrl-CS"/>
        </w:rPr>
        <w:t>;</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lang w:val="sr-Cyrl-CS" w:eastAsia="sr-Cyrl-CS"/>
        </w:rPr>
        <w:t xml:space="preserve">- разработки прогноза социально-экономического развития </w:t>
      </w:r>
      <w:r w:rsidRPr="001A158C">
        <w:rPr>
          <w:rFonts w:ascii="Times New Roman" w:hAnsi="Times New Roman" w:cs="Times New Roman"/>
          <w:bCs/>
          <w:sz w:val="16"/>
          <w:szCs w:val="16"/>
          <w:lang w:val="sr-Cyrl-CS" w:eastAsia="sr-Cyrl-CS"/>
        </w:rPr>
        <w:t>Волотовского муниципального округа</w:t>
      </w:r>
      <w:r w:rsidRPr="001A158C">
        <w:rPr>
          <w:rFonts w:ascii="Times New Roman" w:hAnsi="Times New Roman" w:cs="Times New Roman"/>
          <w:sz w:val="16"/>
          <w:szCs w:val="16"/>
          <w:lang w:eastAsia="sr-Cyrl-CS"/>
        </w:rPr>
        <w:t xml:space="preserve"> </w:t>
      </w:r>
      <w:r w:rsidRPr="001A158C">
        <w:rPr>
          <w:rFonts w:ascii="Times New Roman" w:hAnsi="Times New Roman" w:cs="Times New Roman"/>
          <w:sz w:val="16"/>
          <w:szCs w:val="16"/>
          <w:lang w:val="sr-Cyrl-CS" w:eastAsia="sr-Cyrl-CS"/>
        </w:rPr>
        <w:t xml:space="preserve">на </w:t>
      </w:r>
      <w:r w:rsidRPr="001A158C">
        <w:rPr>
          <w:rFonts w:ascii="Times New Roman" w:hAnsi="Times New Roman" w:cs="Times New Roman"/>
          <w:sz w:val="16"/>
          <w:szCs w:val="16"/>
        </w:rPr>
        <w:t>на среднесрочный и долгосрочный период.</w:t>
      </w:r>
    </w:p>
    <w:p w:rsidR="0046010E" w:rsidRPr="00B30611" w:rsidRDefault="0046010E" w:rsidP="00B30611">
      <w:pPr>
        <w:widowControl w:val="0"/>
        <w:autoSpaceDE w:val="0"/>
        <w:autoSpaceDN w:val="0"/>
        <w:adjustRightInd w:val="0"/>
        <w:spacing w:after="0" w:line="240" w:lineRule="auto"/>
        <w:ind w:firstLine="284"/>
        <w:jc w:val="right"/>
        <w:outlineLvl w:val="1"/>
        <w:rPr>
          <w:rFonts w:ascii="Times New Roman" w:hAnsi="Times New Roman" w:cs="Times New Roman"/>
          <w:sz w:val="12"/>
          <w:szCs w:val="12"/>
          <w:lang w:eastAsia="sr-Cyrl-CS"/>
        </w:rPr>
      </w:pPr>
      <w:r w:rsidRPr="00B30611">
        <w:rPr>
          <w:rFonts w:ascii="Times New Roman" w:hAnsi="Times New Roman" w:cs="Times New Roman"/>
          <w:sz w:val="12"/>
          <w:szCs w:val="12"/>
          <w:lang w:val="sr-Cyrl-CS" w:eastAsia="sr-Cyrl-CS"/>
        </w:rPr>
        <w:t>Приложение</w:t>
      </w:r>
      <w:r w:rsidRPr="00B30611">
        <w:rPr>
          <w:rFonts w:ascii="Times New Roman" w:hAnsi="Times New Roman" w:cs="Times New Roman"/>
          <w:sz w:val="12"/>
          <w:szCs w:val="12"/>
          <w:lang w:eastAsia="sr-Cyrl-CS"/>
        </w:rPr>
        <w:t xml:space="preserve"> № 1</w:t>
      </w:r>
    </w:p>
    <w:p w:rsidR="0046010E" w:rsidRPr="00B30611" w:rsidRDefault="0046010E" w:rsidP="00B30611">
      <w:pPr>
        <w:widowControl w:val="0"/>
        <w:autoSpaceDE w:val="0"/>
        <w:autoSpaceDN w:val="0"/>
        <w:adjustRightInd w:val="0"/>
        <w:spacing w:after="0" w:line="240" w:lineRule="auto"/>
        <w:ind w:left="7371"/>
        <w:jc w:val="right"/>
        <w:rPr>
          <w:rFonts w:ascii="Times New Roman" w:hAnsi="Times New Roman" w:cs="Times New Roman"/>
          <w:sz w:val="12"/>
          <w:szCs w:val="12"/>
          <w:lang w:val="sr-Cyrl-CS" w:eastAsia="sr-Cyrl-CS"/>
        </w:rPr>
      </w:pPr>
      <w:r w:rsidRPr="00B30611">
        <w:rPr>
          <w:rFonts w:ascii="Times New Roman" w:hAnsi="Times New Roman" w:cs="Times New Roman"/>
          <w:sz w:val="12"/>
          <w:szCs w:val="12"/>
          <w:lang w:val="sr-Cyrl-CS" w:eastAsia="sr-Cyrl-CS"/>
        </w:rPr>
        <w:t>к Порядку</w:t>
      </w:r>
      <w:r w:rsidR="00B30611">
        <w:rPr>
          <w:rFonts w:ascii="Times New Roman" w:hAnsi="Times New Roman" w:cs="Times New Roman"/>
          <w:sz w:val="12"/>
          <w:szCs w:val="12"/>
          <w:lang w:val="sr-Cyrl-CS" w:eastAsia="sr-Cyrl-CS"/>
        </w:rPr>
        <w:t xml:space="preserve"> </w:t>
      </w:r>
      <w:r w:rsidRPr="00B30611">
        <w:rPr>
          <w:rFonts w:ascii="Times New Roman" w:hAnsi="Times New Roman" w:cs="Times New Roman"/>
          <w:sz w:val="12"/>
          <w:szCs w:val="12"/>
          <w:lang w:val="sr-Cyrl-CS" w:eastAsia="sr-Cyrl-CS"/>
        </w:rPr>
        <w:t>оказания консультационной и</w:t>
      </w:r>
      <w:r w:rsidR="00B30611">
        <w:rPr>
          <w:rFonts w:ascii="Times New Roman" w:hAnsi="Times New Roman" w:cs="Times New Roman"/>
          <w:sz w:val="12"/>
          <w:szCs w:val="12"/>
          <w:lang w:val="sr-Cyrl-CS" w:eastAsia="sr-Cyrl-CS"/>
        </w:rPr>
        <w:t xml:space="preserve"> </w:t>
      </w:r>
      <w:r w:rsidRPr="00B30611">
        <w:rPr>
          <w:rFonts w:ascii="Times New Roman" w:hAnsi="Times New Roman" w:cs="Times New Roman"/>
          <w:sz w:val="12"/>
          <w:szCs w:val="12"/>
          <w:lang w:val="sr-Cyrl-CS" w:eastAsia="sr-Cyrl-CS"/>
        </w:rPr>
        <w:t>организационной поддержки субъектов</w:t>
      </w:r>
      <w:r w:rsidR="00B30611">
        <w:rPr>
          <w:rFonts w:ascii="Times New Roman" w:hAnsi="Times New Roman" w:cs="Times New Roman"/>
          <w:sz w:val="12"/>
          <w:szCs w:val="12"/>
          <w:lang w:val="sr-Cyrl-CS" w:eastAsia="sr-Cyrl-CS"/>
        </w:rPr>
        <w:t xml:space="preserve"> </w:t>
      </w:r>
      <w:r w:rsidRPr="00B30611">
        <w:rPr>
          <w:rFonts w:ascii="Times New Roman" w:hAnsi="Times New Roman" w:cs="Times New Roman"/>
          <w:sz w:val="12"/>
          <w:szCs w:val="12"/>
          <w:lang w:val="sr-Cyrl-CS" w:eastAsia="sr-Cyrl-CS"/>
        </w:rPr>
        <w:t xml:space="preserve">малого </w:t>
      </w:r>
      <w:r w:rsidRPr="00B30611">
        <w:rPr>
          <w:rFonts w:ascii="Times New Roman" w:hAnsi="Times New Roman" w:cs="Times New Roman"/>
          <w:sz w:val="12"/>
          <w:szCs w:val="12"/>
          <w:lang w:eastAsia="sr-Cyrl-CS"/>
        </w:rPr>
        <w:t xml:space="preserve">и среднего </w:t>
      </w:r>
      <w:r w:rsidRPr="00B30611">
        <w:rPr>
          <w:rFonts w:ascii="Times New Roman" w:hAnsi="Times New Roman" w:cs="Times New Roman"/>
          <w:sz w:val="12"/>
          <w:szCs w:val="12"/>
          <w:lang w:val="sr-Cyrl-CS" w:eastAsia="sr-Cyrl-CS"/>
        </w:rPr>
        <w:t>предпринимательства на</w:t>
      </w:r>
      <w:r w:rsidR="00B30611">
        <w:rPr>
          <w:rFonts w:ascii="Times New Roman" w:hAnsi="Times New Roman" w:cs="Times New Roman"/>
          <w:sz w:val="12"/>
          <w:szCs w:val="12"/>
          <w:lang w:val="sr-Cyrl-CS" w:eastAsia="sr-Cyrl-CS"/>
        </w:rPr>
        <w:t xml:space="preserve"> </w:t>
      </w:r>
      <w:r w:rsidRPr="00B30611">
        <w:rPr>
          <w:rFonts w:ascii="Times New Roman" w:hAnsi="Times New Roman" w:cs="Times New Roman"/>
          <w:sz w:val="12"/>
          <w:szCs w:val="12"/>
          <w:lang w:val="sr-Cyrl-CS" w:eastAsia="sr-Cyrl-CS"/>
        </w:rPr>
        <w:t xml:space="preserve">территории </w:t>
      </w:r>
      <w:r w:rsidRPr="00B30611">
        <w:rPr>
          <w:rFonts w:ascii="Times New Roman" w:hAnsi="Times New Roman" w:cs="Times New Roman"/>
          <w:bCs/>
          <w:sz w:val="12"/>
          <w:szCs w:val="12"/>
          <w:lang w:val="sr-Cyrl-CS" w:eastAsia="sr-Cyrl-CS"/>
        </w:rPr>
        <w:t>Волотовского муниципального округа</w:t>
      </w:r>
      <w:r w:rsidR="00B30611">
        <w:rPr>
          <w:rFonts w:ascii="Times New Roman" w:hAnsi="Times New Roman" w:cs="Times New Roman"/>
          <w:sz w:val="12"/>
          <w:szCs w:val="12"/>
          <w:lang w:val="sr-Cyrl-CS" w:eastAsia="sr-Cyrl-CS"/>
        </w:rPr>
        <w:t xml:space="preserve"> </w:t>
      </w:r>
      <w:r w:rsidRPr="00B30611">
        <w:rPr>
          <w:rFonts w:ascii="Times New Roman" w:hAnsi="Times New Roman" w:cs="Times New Roman"/>
          <w:sz w:val="12"/>
          <w:szCs w:val="12"/>
          <w:lang w:eastAsia="sr-Cyrl-CS"/>
        </w:rPr>
        <w:t>от 12.08.2021 №</w:t>
      </w:r>
      <w:r w:rsidRPr="00B30611">
        <w:rPr>
          <w:rFonts w:ascii="Times New Roman" w:hAnsi="Times New Roman" w:cs="Times New Roman"/>
          <w:sz w:val="12"/>
          <w:szCs w:val="12"/>
          <w:lang w:val="sr-Cyrl-CS" w:eastAsia="sr-Cyrl-CS"/>
        </w:rPr>
        <w:t xml:space="preserve"> 602</w:t>
      </w:r>
    </w:p>
    <w:p w:rsidR="0046010E" w:rsidRPr="00B30611" w:rsidRDefault="0046010E" w:rsidP="001A158C">
      <w:pPr>
        <w:widowControl w:val="0"/>
        <w:autoSpaceDE w:val="0"/>
        <w:autoSpaceDN w:val="0"/>
        <w:adjustRightInd w:val="0"/>
        <w:spacing w:after="0" w:line="240" w:lineRule="auto"/>
        <w:ind w:firstLine="284"/>
        <w:jc w:val="center"/>
        <w:rPr>
          <w:rFonts w:ascii="Times New Roman" w:hAnsi="Times New Roman" w:cs="Times New Roman"/>
          <w:sz w:val="12"/>
          <w:szCs w:val="12"/>
          <w:lang w:val="sr-Cyrl-CS" w:eastAsia="sr-Cyrl-CS"/>
        </w:rPr>
      </w:pPr>
    </w:p>
    <w:p w:rsidR="0046010E" w:rsidRPr="00B30611" w:rsidRDefault="0046010E" w:rsidP="00B30611">
      <w:pPr>
        <w:widowControl w:val="0"/>
        <w:autoSpaceDE w:val="0"/>
        <w:autoSpaceDN w:val="0"/>
        <w:adjustRightInd w:val="0"/>
        <w:spacing w:after="0" w:line="240" w:lineRule="auto"/>
        <w:ind w:firstLine="284"/>
        <w:jc w:val="center"/>
        <w:rPr>
          <w:rFonts w:ascii="Times New Roman" w:hAnsi="Times New Roman" w:cs="Times New Roman"/>
          <w:b/>
          <w:bCs/>
          <w:sz w:val="16"/>
          <w:szCs w:val="16"/>
          <w:lang w:val="sr-Cyrl-CS" w:eastAsia="sr-Cyrl-CS"/>
        </w:rPr>
      </w:pPr>
      <w:bookmarkStart w:id="14" w:name="Par187"/>
      <w:bookmarkEnd w:id="14"/>
      <w:r w:rsidRPr="001A158C">
        <w:rPr>
          <w:rFonts w:ascii="Times New Roman" w:hAnsi="Times New Roman" w:cs="Times New Roman"/>
          <w:b/>
          <w:bCs/>
          <w:sz w:val="16"/>
          <w:szCs w:val="16"/>
          <w:lang w:val="sr-Cyrl-CS" w:eastAsia="sr-Cyrl-CS"/>
        </w:rPr>
        <w:t>ПРЕДОСТАВЛЕНИЕ КОНСУЛЬТАЦИОННОЙ ПОДДЕРЖКИ</w:t>
      </w:r>
      <w:r w:rsidR="00B30611">
        <w:rPr>
          <w:rFonts w:ascii="Times New Roman" w:hAnsi="Times New Roman" w:cs="Times New Roman"/>
          <w:b/>
          <w:bCs/>
          <w:sz w:val="16"/>
          <w:szCs w:val="16"/>
          <w:lang w:val="sr-Cyrl-CS" w:eastAsia="sr-Cyrl-CS"/>
        </w:rPr>
        <w:t xml:space="preserve"> </w:t>
      </w:r>
      <w:r w:rsidRPr="001A158C">
        <w:rPr>
          <w:rFonts w:ascii="Times New Roman" w:hAnsi="Times New Roman" w:cs="Times New Roman"/>
          <w:b/>
          <w:bCs/>
          <w:sz w:val="16"/>
          <w:szCs w:val="16"/>
          <w:lang w:val="sr-Cyrl-CS" w:eastAsia="sr-Cyrl-CS"/>
        </w:rPr>
        <w:t>СУБЪЕКТАМ МАЛОГО И СРЕДНЕГО ПРЕДПРИНИМАТЕЛЬСТВА</w:t>
      </w:r>
    </w:p>
    <w:tbl>
      <w:tblPr>
        <w:tblW w:w="10565" w:type="dxa"/>
        <w:tblLayout w:type="fixed"/>
        <w:tblCellMar>
          <w:left w:w="75" w:type="dxa"/>
          <w:right w:w="75" w:type="dxa"/>
        </w:tblCellMar>
        <w:tblLook w:val="0000"/>
      </w:tblPr>
      <w:tblGrid>
        <w:gridCol w:w="501"/>
        <w:gridCol w:w="992"/>
        <w:gridCol w:w="2130"/>
        <w:gridCol w:w="1130"/>
        <w:gridCol w:w="864"/>
        <w:gridCol w:w="2172"/>
        <w:gridCol w:w="522"/>
        <w:gridCol w:w="850"/>
        <w:gridCol w:w="1404"/>
      </w:tblGrid>
      <w:tr w:rsidR="0046010E" w:rsidRPr="00B30611" w:rsidTr="00B30611">
        <w:trPr>
          <w:trHeight w:val="20"/>
        </w:trPr>
        <w:tc>
          <w:tcPr>
            <w:tcW w:w="501" w:type="dxa"/>
            <w:tcBorders>
              <w:top w:val="single" w:sz="4" w:space="0" w:color="auto"/>
              <w:left w:val="single" w:sz="4" w:space="0" w:color="auto"/>
              <w:bottom w:val="single" w:sz="4" w:space="0" w:color="auto"/>
              <w:right w:val="single" w:sz="4" w:space="0" w:color="auto"/>
            </w:tcBorders>
            <w:vAlign w:val="center"/>
          </w:tcPr>
          <w:p w:rsidR="0046010E" w:rsidRPr="00B30611" w:rsidRDefault="0046010E" w:rsidP="00B30611">
            <w:pPr>
              <w:widowControl w:val="0"/>
              <w:autoSpaceDE w:val="0"/>
              <w:autoSpaceDN w:val="0"/>
              <w:adjustRightInd w:val="0"/>
              <w:spacing w:after="0" w:line="240" w:lineRule="auto"/>
              <w:jc w:val="center"/>
              <w:rPr>
                <w:rFonts w:ascii="Times New Roman" w:hAnsi="Times New Roman" w:cs="Times New Roman"/>
                <w:sz w:val="14"/>
                <w:szCs w:val="14"/>
              </w:rPr>
            </w:pPr>
            <w:r w:rsidRPr="00B30611">
              <w:rPr>
                <w:rFonts w:ascii="Times New Roman" w:hAnsi="Times New Roman" w:cs="Times New Roman"/>
                <w:sz w:val="14"/>
                <w:szCs w:val="14"/>
              </w:rPr>
              <w:t xml:space="preserve">№ </w:t>
            </w:r>
            <w:proofErr w:type="spellStart"/>
            <w:r w:rsidRPr="00B30611">
              <w:rPr>
                <w:rFonts w:ascii="Times New Roman" w:hAnsi="Times New Roman" w:cs="Times New Roman"/>
                <w:sz w:val="14"/>
                <w:szCs w:val="14"/>
              </w:rPr>
              <w:t>п</w:t>
            </w:r>
            <w:proofErr w:type="spellEnd"/>
            <w:r w:rsidRPr="00B30611">
              <w:rPr>
                <w:rFonts w:ascii="Times New Roman" w:hAnsi="Times New Roman" w:cs="Times New Roman"/>
                <w:sz w:val="14"/>
                <w:szCs w:val="14"/>
              </w:rPr>
              <w:t>/</w:t>
            </w:r>
            <w:proofErr w:type="spellStart"/>
            <w:r w:rsidRPr="00B30611">
              <w:rPr>
                <w:rFonts w:ascii="Times New Roman" w:hAnsi="Times New Roman" w:cs="Times New Roman"/>
                <w:sz w:val="14"/>
                <w:szCs w:val="14"/>
              </w:rPr>
              <w:t>п</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46010E" w:rsidRPr="00B30611" w:rsidRDefault="0046010E" w:rsidP="00B30611">
            <w:pPr>
              <w:widowControl w:val="0"/>
              <w:autoSpaceDE w:val="0"/>
              <w:autoSpaceDN w:val="0"/>
              <w:adjustRightInd w:val="0"/>
              <w:spacing w:after="0" w:line="240" w:lineRule="auto"/>
              <w:jc w:val="center"/>
              <w:rPr>
                <w:rFonts w:ascii="Times New Roman" w:hAnsi="Times New Roman" w:cs="Times New Roman"/>
                <w:sz w:val="14"/>
                <w:szCs w:val="14"/>
              </w:rPr>
            </w:pPr>
            <w:r w:rsidRPr="00B30611">
              <w:rPr>
                <w:rFonts w:ascii="Times New Roman" w:hAnsi="Times New Roman" w:cs="Times New Roman"/>
                <w:sz w:val="14"/>
                <w:szCs w:val="14"/>
              </w:rPr>
              <w:t>Дата поступления обр</w:t>
            </w:r>
            <w:r w:rsidRPr="00B30611">
              <w:rPr>
                <w:rFonts w:ascii="Times New Roman" w:hAnsi="Times New Roman" w:cs="Times New Roman"/>
                <w:sz w:val="14"/>
                <w:szCs w:val="14"/>
              </w:rPr>
              <w:t>а</w:t>
            </w:r>
            <w:r w:rsidRPr="00B30611">
              <w:rPr>
                <w:rFonts w:ascii="Times New Roman" w:hAnsi="Times New Roman" w:cs="Times New Roman"/>
                <w:sz w:val="14"/>
                <w:szCs w:val="14"/>
              </w:rPr>
              <w:t>щения</w:t>
            </w:r>
          </w:p>
        </w:tc>
        <w:tc>
          <w:tcPr>
            <w:tcW w:w="2130" w:type="dxa"/>
            <w:tcBorders>
              <w:top w:val="single" w:sz="4" w:space="0" w:color="auto"/>
              <w:left w:val="single" w:sz="4" w:space="0" w:color="auto"/>
              <w:bottom w:val="single" w:sz="4" w:space="0" w:color="auto"/>
              <w:right w:val="single" w:sz="4" w:space="0" w:color="auto"/>
            </w:tcBorders>
            <w:vAlign w:val="center"/>
          </w:tcPr>
          <w:p w:rsidR="0046010E" w:rsidRPr="00B30611" w:rsidRDefault="0046010E" w:rsidP="00B30611">
            <w:pPr>
              <w:widowControl w:val="0"/>
              <w:autoSpaceDE w:val="0"/>
              <w:autoSpaceDN w:val="0"/>
              <w:adjustRightInd w:val="0"/>
              <w:spacing w:after="0" w:line="240" w:lineRule="auto"/>
              <w:jc w:val="center"/>
              <w:rPr>
                <w:rFonts w:ascii="Times New Roman" w:hAnsi="Times New Roman" w:cs="Times New Roman"/>
                <w:sz w:val="14"/>
                <w:szCs w:val="14"/>
              </w:rPr>
            </w:pPr>
            <w:r w:rsidRPr="00B30611">
              <w:rPr>
                <w:rFonts w:ascii="Times New Roman" w:hAnsi="Times New Roman" w:cs="Times New Roman"/>
                <w:sz w:val="14"/>
                <w:szCs w:val="14"/>
              </w:rPr>
              <w:t>Сведения о консультиру</w:t>
            </w:r>
            <w:r w:rsidRPr="00B30611">
              <w:rPr>
                <w:rFonts w:ascii="Times New Roman" w:hAnsi="Times New Roman" w:cs="Times New Roman"/>
                <w:sz w:val="14"/>
                <w:szCs w:val="14"/>
              </w:rPr>
              <w:t>е</w:t>
            </w:r>
            <w:r w:rsidRPr="00B30611">
              <w:rPr>
                <w:rFonts w:ascii="Times New Roman" w:hAnsi="Times New Roman" w:cs="Times New Roman"/>
                <w:sz w:val="14"/>
                <w:szCs w:val="14"/>
              </w:rPr>
              <w:t>мом субъекте малого или сре</w:t>
            </w:r>
            <w:r w:rsidRPr="00B30611">
              <w:rPr>
                <w:rFonts w:ascii="Times New Roman" w:hAnsi="Times New Roman" w:cs="Times New Roman"/>
                <w:sz w:val="14"/>
                <w:szCs w:val="14"/>
              </w:rPr>
              <w:t>д</w:t>
            </w:r>
            <w:r w:rsidRPr="00B30611">
              <w:rPr>
                <w:rFonts w:ascii="Times New Roman" w:hAnsi="Times New Roman" w:cs="Times New Roman"/>
                <w:sz w:val="14"/>
                <w:szCs w:val="14"/>
              </w:rPr>
              <w:t>него предпринимательства (наименование орган</w:t>
            </w:r>
            <w:r w:rsidRPr="00B30611">
              <w:rPr>
                <w:rFonts w:ascii="Times New Roman" w:hAnsi="Times New Roman" w:cs="Times New Roman"/>
                <w:sz w:val="14"/>
                <w:szCs w:val="14"/>
              </w:rPr>
              <w:t>и</w:t>
            </w:r>
            <w:r w:rsidRPr="00B30611">
              <w:rPr>
                <w:rFonts w:ascii="Times New Roman" w:hAnsi="Times New Roman" w:cs="Times New Roman"/>
                <w:sz w:val="14"/>
                <w:szCs w:val="14"/>
              </w:rPr>
              <w:t>зации, ФИО, ИНН)</w:t>
            </w:r>
          </w:p>
        </w:tc>
        <w:tc>
          <w:tcPr>
            <w:tcW w:w="1130" w:type="dxa"/>
            <w:tcBorders>
              <w:top w:val="single" w:sz="4" w:space="0" w:color="auto"/>
              <w:left w:val="single" w:sz="4" w:space="0" w:color="auto"/>
              <w:bottom w:val="single" w:sz="4" w:space="0" w:color="auto"/>
              <w:right w:val="single" w:sz="4" w:space="0" w:color="auto"/>
            </w:tcBorders>
            <w:vAlign w:val="center"/>
          </w:tcPr>
          <w:p w:rsidR="0046010E" w:rsidRPr="00B30611" w:rsidRDefault="0046010E" w:rsidP="00B30611">
            <w:pPr>
              <w:widowControl w:val="0"/>
              <w:autoSpaceDE w:val="0"/>
              <w:autoSpaceDN w:val="0"/>
              <w:adjustRightInd w:val="0"/>
              <w:spacing w:after="0" w:line="240" w:lineRule="auto"/>
              <w:jc w:val="center"/>
              <w:rPr>
                <w:rFonts w:ascii="Times New Roman" w:hAnsi="Times New Roman" w:cs="Times New Roman"/>
                <w:sz w:val="14"/>
                <w:szCs w:val="14"/>
              </w:rPr>
            </w:pPr>
            <w:r w:rsidRPr="00B30611">
              <w:rPr>
                <w:rFonts w:ascii="Times New Roman" w:hAnsi="Times New Roman" w:cs="Times New Roman"/>
                <w:sz w:val="14"/>
                <w:szCs w:val="14"/>
              </w:rPr>
              <w:t>Вид консультации (вопрос, предложение, жалоба)</w:t>
            </w:r>
          </w:p>
        </w:tc>
        <w:tc>
          <w:tcPr>
            <w:tcW w:w="864" w:type="dxa"/>
            <w:tcBorders>
              <w:top w:val="single" w:sz="4" w:space="0" w:color="auto"/>
              <w:left w:val="single" w:sz="4" w:space="0" w:color="auto"/>
              <w:bottom w:val="single" w:sz="4" w:space="0" w:color="auto"/>
              <w:right w:val="single" w:sz="4" w:space="0" w:color="auto"/>
            </w:tcBorders>
            <w:vAlign w:val="center"/>
          </w:tcPr>
          <w:p w:rsidR="0046010E" w:rsidRPr="00B30611" w:rsidRDefault="0046010E" w:rsidP="00B30611">
            <w:pPr>
              <w:widowControl w:val="0"/>
              <w:autoSpaceDE w:val="0"/>
              <w:autoSpaceDN w:val="0"/>
              <w:adjustRightInd w:val="0"/>
              <w:spacing w:after="0" w:line="240" w:lineRule="auto"/>
              <w:jc w:val="center"/>
              <w:rPr>
                <w:rFonts w:ascii="Times New Roman" w:hAnsi="Times New Roman" w:cs="Times New Roman"/>
                <w:sz w:val="14"/>
                <w:szCs w:val="14"/>
              </w:rPr>
            </w:pPr>
            <w:r w:rsidRPr="00B30611">
              <w:rPr>
                <w:rFonts w:ascii="Times New Roman" w:hAnsi="Times New Roman" w:cs="Times New Roman"/>
                <w:sz w:val="14"/>
                <w:szCs w:val="14"/>
              </w:rPr>
              <w:t>Краткое содерж</w:t>
            </w:r>
            <w:r w:rsidRPr="00B30611">
              <w:rPr>
                <w:rFonts w:ascii="Times New Roman" w:hAnsi="Times New Roman" w:cs="Times New Roman"/>
                <w:sz w:val="14"/>
                <w:szCs w:val="14"/>
              </w:rPr>
              <w:t>а</w:t>
            </w:r>
            <w:r w:rsidRPr="00B30611">
              <w:rPr>
                <w:rFonts w:ascii="Times New Roman" w:hAnsi="Times New Roman" w:cs="Times New Roman"/>
                <w:sz w:val="14"/>
                <w:szCs w:val="14"/>
              </w:rPr>
              <w:t>ние обращ</w:t>
            </w:r>
            <w:r w:rsidRPr="00B30611">
              <w:rPr>
                <w:rFonts w:ascii="Times New Roman" w:hAnsi="Times New Roman" w:cs="Times New Roman"/>
                <w:sz w:val="14"/>
                <w:szCs w:val="14"/>
              </w:rPr>
              <w:t>е</w:t>
            </w:r>
            <w:r w:rsidRPr="00B30611">
              <w:rPr>
                <w:rFonts w:ascii="Times New Roman" w:hAnsi="Times New Roman" w:cs="Times New Roman"/>
                <w:sz w:val="14"/>
                <w:szCs w:val="14"/>
              </w:rPr>
              <w:t>ния</w:t>
            </w:r>
          </w:p>
        </w:tc>
        <w:tc>
          <w:tcPr>
            <w:tcW w:w="2172" w:type="dxa"/>
            <w:tcBorders>
              <w:top w:val="single" w:sz="4" w:space="0" w:color="auto"/>
              <w:left w:val="single" w:sz="4" w:space="0" w:color="auto"/>
              <w:bottom w:val="single" w:sz="4" w:space="0" w:color="auto"/>
              <w:right w:val="single" w:sz="4" w:space="0" w:color="auto"/>
            </w:tcBorders>
            <w:vAlign w:val="center"/>
          </w:tcPr>
          <w:p w:rsidR="0046010E" w:rsidRPr="00B30611" w:rsidRDefault="0046010E" w:rsidP="00B30611">
            <w:pPr>
              <w:widowControl w:val="0"/>
              <w:autoSpaceDE w:val="0"/>
              <w:autoSpaceDN w:val="0"/>
              <w:adjustRightInd w:val="0"/>
              <w:spacing w:after="0" w:line="240" w:lineRule="auto"/>
              <w:jc w:val="center"/>
              <w:rPr>
                <w:rFonts w:ascii="Times New Roman" w:hAnsi="Times New Roman" w:cs="Times New Roman"/>
                <w:sz w:val="14"/>
                <w:szCs w:val="14"/>
              </w:rPr>
            </w:pPr>
            <w:r w:rsidRPr="00B30611">
              <w:rPr>
                <w:rFonts w:ascii="Times New Roman" w:hAnsi="Times New Roman" w:cs="Times New Roman"/>
                <w:sz w:val="14"/>
                <w:szCs w:val="14"/>
              </w:rPr>
              <w:t>Структурное подразд</w:t>
            </w:r>
            <w:r w:rsidRPr="00B30611">
              <w:rPr>
                <w:rFonts w:ascii="Times New Roman" w:hAnsi="Times New Roman" w:cs="Times New Roman"/>
                <w:sz w:val="14"/>
                <w:szCs w:val="14"/>
              </w:rPr>
              <w:t>е</w:t>
            </w:r>
            <w:r w:rsidRPr="00B30611">
              <w:rPr>
                <w:rFonts w:ascii="Times New Roman" w:hAnsi="Times New Roman" w:cs="Times New Roman"/>
                <w:sz w:val="14"/>
                <w:szCs w:val="14"/>
              </w:rPr>
              <w:t>ление, оказывающее ко</w:t>
            </w:r>
            <w:r w:rsidRPr="00B30611">
              <w:rPr>
                <w:rFonts w:ascii="Times New Roman" w:hAnsi="Times New Roman" w:cs="Times New Roman"/>
                <w:sz w:val="14"/>
                <w:szCs w:val="14"/>
              </w:rPr>
              <w:t>н</w:t>
            </w:r>
            <w:r w:rsidRPr="00B30611">
              <w:rPr>
                <w:rFonts w:ascii="Times New Roman" w:hAnsi="Times New Roman" w:cs="Times New Roman"/>
                <w:sz w:val="14"/>
                <w:szCs w:val="14"/>
              </w:rPr>
              <w:t>сультацию, дата передачи зая</w:t>
            </w:r>
            <w:r w:rsidRPr="00B30611">
              <w:rPr>
                <w:rFonts w:ascii="Times New Roman" w:hAnsi="Times New Roman" w:cs="Times New Roman"/>
                <w:sz w:val="14"/>
                <w:szCs w:val="14"/>
              </w:rPr>
              <w:t>в</w:t>
            </w:r>
            <w:r w:rsidRPr="00B30611">
              <w:rPr>
                <w:rFonts w:ascii="Times New Roman" w:hAnsi="Times New Roman" w:cs="Times New Roman"/>
                <w:sz w:val="14"/>
                <w:szCs w:val="14"/>
              </w:rPr>
              <w:t>ления для подготовки ответа</w:t>
            </w:r>
          </w:p>
        </w:tc>
        <w:tc>
          <w:tcPr>
            <w:tcW w:w="522" w:type="dxa"/>
            <w:tcBorders>
              <w:top w:val="single" w:sz="4" w:space="0" w:color="auto"/>
              <w:left w:val="single" w:sz="4" w:space="0" w:color="auto"/>
              <w:bottom w:val="single" w:sz="4" w:space="0" w:color="auto"/>
              <w:right w:val="single" w:sz="4" w:space="0" w:color="auto"/>
            </w:tcBorders>
            <w:vAlign w:val="center"/>
          </w:tcPr>
          <w:p w:rsidR="0046010E" w:rsidRPr="00B30611" w:rsidRDefault="0046010E" w:rsidP="00B30611">
            <w:pPr>
              <w:widowControl w:val="0"/>
              <w:autoSpaceDE w:val="0"/>
              <w:autoSpaceDN w:val="0"/>
              <w:adjustRightInd w:val="0"/>
              <w:spacing w:after="0" w:line="240" w:lineRule="auto"/>
              <w:jc w:val="center"/>
              <w:rPr>
                <w:rFonts w:ascii="Times New Roman" w:hAnsi="Times New Roman" w:cs="Times New Roman"/>
                <w:sz w:val="14"/>
                <w:szCs w:val="14"/>
              </w:rPr>
            </w:pPr>
            <w:r w:rsidRPr="00B30611">
              <w:rPr>
                <w:rFonts w:ascii="Times New Roman" w:hAnsi="Times New Roman" w:cs="Times New Roman"/>
                <w:sz w:val="14"/>
                <w:szCs w:val="14"/>
              </w:rPr>
              <w:t>Дата ответа</w:t>
            </w:r>
          </w:p>
        </w:tc>
        <w:tc>
          <w:tcPr>
            <w:tcW w:w="850" w:type="dxa"/>
            <w:tcBorders>
              <w:top w:val="single" w:sz="4" w:space="0" w:color="auto"/>
              <w:left w:val="single" w:sz="4" w:space="0" w:color="auto"/>
              <w:bottom w:val="single" w:sz="4" w:space="0" w:color="auto"/>
              <w:right w:val="single" w:sz="4" w:space="0" w:color="auto"/>
            </w:tcBorders>
            <w:vAlign w:val="center"/>
          </w:tcPr>
          <w:p w:rsidR="0046010E" w:rsidRPr="00B30611" w:rsidRDefault="0046010E" w:rsidP="00B30611">
            <w:pPr>
              <w:widowControl w:val="0"/>
              <w:autoSpaceDE w:val="0"/>
              <w:autoSpaceDN w:val="0"/>
              <w:adjustRightInd w:val="0"/>
              <w:spacing w:after="0" w:line="240" w:lineRule="auto"/>
              <w:jc w:val="center"/>
              <w:rPr>
                <w:rFonts w:ascii="Times New Roman" w:hAnsi="Times New Roman" w:cs="Times New Roman"/>
                <w:sz w:val="14"/>
                <w:szCs w:val="14"/>
              </w:rPr>
            </w:pPr>
            <w:r w:rsidRPr="00B30611">
              <w:rPr>
                <w:rFonts w:ascii="Times New Roman" w:hAnsi="Times New Roman" w:cs="Times New Roman"/>
                <w:sz w:val="14"/>
                <w:szCs w:val="14"/>
              </w:rPr>
              <w:t>Краткое содержание ответа</w:t>
            </w:r>
          </w:p>
        </w:tc>
        <w:tc>
          <w:tcPr>
            <w:tcW w:w="1404" w:type="dxa"/>
            <w:tcBorders>
              <w:top w:val="single" w:sz="4" w:space="0" w:color="auto"/>
              <w:left w:val="single" w:sz="4" w:space="0" w:color="auto"/>
              <w:bottom w:val="single" w:sz="4" w:space="0" w:color="auto"/>
              <w:right w:val="single" w:sz="4" w:space="0" w:color="auto"/>
            </w:tcBorders>
            <w:vAlign w:val="center"/>
          </w:tcPr>
          <w:p w:rsidR="0046010E" w:rsidRPr="00B30611" w:rsidRDefault="0046010E" w:rsidP="00B30611">
            <w:pPr>
              <w:widowControl w:val="0"/>
              <w:autoSpaceDE w:val="0"/>
              <w:autoSpaceDN w:val="0"/>
              <w:adjustRightInd w:val="0"/>
              <w:spacing w:after="0" w:line="240" w:lineRule="auto"/>
              <w:jc w:val="center"/>
              <w:rPr>
                <w:rFonts w:ascii="Times New Roman" w:hAnsi="Times New Roman" w:cs="Times New Roman"/>
                <w:sz w:val="14"/>
                <w:szCs w:val="14"/>
              </w:rPr>
            </w:pPr>
            <w:r w:rsidRPr="00B30611">
              <w:rPr>
                <w:rFonts w:ascii="Times New Roman" w:hAnsi="Times New Roman" w:cs="Times New Roman"/>
                <w:sz w:val="14"/>
                <w:szCs w:val="14"/>
              </w:rPr>
              <w:t>Отметка о состоянии обращения (выполнен, в работе, перенос сроков)</w:t>
            </w:r>
          </w:p>
        </w:tc>
      </w:tr>
      <w:tr w:rsidR="0046010E" w:rsidRPr="00B30611" w:rsidTr="00B30611">
        <w:trPr>
          <w:trHeight w:val="20"/>
        </w:trPr>
        <w:tc>
          <w:tcPr>
            <w:tcW w:w="501" w:type="dxa"/>
            <w:tcBorders>
              <w:top w:val="nil"/>
              <w:left w:val="single" w:sz="4" w:space="0" w:color="auto"/>
              <w:bottom w:val="single" w:sz="4" w:space="0" w:color="auto"/>
              <w:right w:val="single" w:sz="4" w:space="0" w:color="auto"/>
            </w:tcBorders>
            <w:vAlign w:val="center"/>
          </w:tcPr>
          <w:p w:rsidR="0046010E" w:rsidRPr="00B30611" w:rsidRDefault="0046010E" w:rsidP="00B30611">
            <w:pPr>
              <w:widowControl w:val="0"/>
              <w:autoSpaceDE w:val="0"/>
              <w:autoSpaceDN w:val="0"/>
              <w:adjustRightInd w:val="0"/>
              <w:spacing w:after="0" w:line="240" w:lineRule="auto"/>
              <w:jc w:val="center"/>
              <w:rPr>
                <w:rFonts w:ascii="Times New Roman" w:hAnsi="Times New Roman" w:cs="Times New Roman"/>
                <w:sz w:val="14"/>
                <w:szCs w:val="14"/>
              </w:rPr>
            </w:pPr>
          </w:p>
        </w:tc>
        <w:tc>
          <w:tcPr>
            <w:tcW w:w="992" w:type="dxa"/>
            <w:tcBorders>
              <w:top w:val="nil"/>
              <w:left w:val="single" w:sz="4" w:space="0" w:color="auto"/>
              <w:bottom w:val="single" w:sz="4" w:space="0" w:color="auto"/>
              <w:right w:val="single" w:sz="4" w:space="0" w:color="auto"/>
            </w:tcBorders>
            <w:vAlign w:val="center"/>
          </w:tcPr>
          <w:p w:rsidR="0046010E" w:rsidRPr="00B30611" w:rsidRDefault="0046010E" w:rsidP="00B30611">
            <w:pPr>
              <w:widowControl w:val="0"/>
              <w:autoSpaceDE w:val="0"/>
              <w:autoSpaceDN w:val="0"/>
              <w:adjustRightInd w:val="0"/>
              <w:spacing w:after="0" w:line="240" w:lineRule="auto"/>
              <w:jc w:val="center"/>
              <w:rPr>
                <w:rFonts w:ascii="Times New Roman" w:hAnsi="Times New Roman" w:cs="Times New Roman"/>
                <w:sz w:val="14"/>
                <w:szCs w:val="14"/>
              </w:rPr>
            </w:pPr>
          </w:p>
        </w:tc>
        <w:tc>
          <w:tcPr>
            <w:tcW w:w="2130" w:type="dxa"/>
            <w:tcBorders>
              <w:top w:val="nil"/>
              <w:left w:val="single" w:sz="4" w:space="0" w:color="auto"/>
              <w:bottom w:val="single" w:sz="4" w:space="0" w:color="auto"/>
              <w:right w:val="single" w:sz="4" w:space="0" w:color="auto"/>
            </w:tcBorders>
            <w:vAlign w:val="center"/>
          </w:tcPr>
          <w:p w:rsidR="0046010E" w:rsidRPr="00B30611" w:rsidRDefault="0046010E" w:rsidP="00B30611">
            <w:pPr>
              <w:widowControl w:val="0"/>
              <w:autoSpaceDE w:val="0"/>
              <w:autoSpaceDN w:val="0"/>
              <w:adjustRightInd w:val="0"/>
              <w:spacing w:after="0" w:line="240" w:lineRule="auto"/>
              <w:jc w:val="center"/>
              <w:rPr>
                <w:rFonts w:ascii="Times New Roman" w:hAnsi="Times New Roman" w:cs="Times New Roman"/>
                <w:sz w:val="14"/>
                <w:szCs w:val="14"/>
              </w:rPr>
            </w:pPr>
          </w:p>
        </w:tc>
        <w:tc>
          <w:tcPr>
            <w:tcW w:w="1130" w:type="dxa"/>
            <w:tcBorders>
              <w:top w:val="nil"/>
              <w:left w:val="single" w:sz="4" w:space="0" w:color="auto"/>
              <w:bottom w:val="single" w:sz="4" w:space="0" w:color="auto"/>
              <w:right w:val="single" w:sz="4" w:space="0" w:color="auto"/>
            </w:tcBorders>
            <w:vAlign w:val="center"/>
          </w:tcPr>
          <w:p w:rsidR="0046010E" w:rsidRPr="00B30611" w:rsidRDefault="0046010E" w:rsidP="00B30611">
            <w:pPr>
              <w:widowControl w:val="0"/>
              <w:autoSpaceDE w:val="0"/>
              <w:autoSpaceDN w:val="0"/>
              <w:adjustRightInd w:val="0"/>
              <w:spacing w:after="0" w:line="240" w:lineRule="auto"/>
              <w:jc w:val="center"/>
              <w:rPr>
                <w:rFonts w:ascii="Times New Roman" w:hAnsi="Times New Roman" w:cs="Times New Roman"/>
                <w:sz w:val="14"/>
                <w:szCs w:val="14"/>
              </w:rPr>
            </w:pPr>
          </w:p>
        </w:tc>
        <w:tc>
          <w:tcPr>
            <w:tcW w:w="864" w:type="dxa"/>
            <w:tcBorders>
              <w:top w:val="nil"/>
              <w:left w:val="single" w:sz="4" w:space="0" w:color="auto"/>
              <w:bottom w:val="single" w:sz="4" w:space="0" w:color="auto"/>
              <w:right w:val="single" w:sz="4" w:space="0" w:color="auto"/>
            </w:tcBorders>
            <w:vAlign w:val="center"/>
          </w:tcPr>
          <w:p w:rsidR="0046010E" w:rsidRPr="00B30611" w:rsidRDefault="0046010E" w:rsidP="00B30611">
            <w:pPr>
              <w:widowControl w:val="0"/>
              <w:autoSpaceDE w:val="0"/>
              <w:autoSpaceDN w:val="0"/>
              <w:adjustRightInd w:val="0"/>
              <w:spacing w:after="0" w:line="240" w:lineRule="auto"/>
              <w:jc w:val="center"/>
              <w:rPr>
                <w:rFonts w:ascii="Times New Roman" w:hAnsi="Times New Roman" w:cs="Times New Roman"/>
                <w:sz w:val="14"/>
                <w:szCs w:val="14"/>
              </w:rPr>
            </w:pPr>
          </w:p>
        </w:tc>
        <w:tc>
          <w:tcPr>
            <w:tcW w:w="2172" w:type="dxa"/>
            <w:tcBorders>
              <w:top w:val="nil"/>
              <w:left w:val="single" w:sz="4" w:space="0" w:color="auto"/>
              <w:bottom w:val="single" w:sz="4" w:space="0" w:color="auto"/>
              <w:right w:val="single" w:sz="4" w:space="0" w:color="auto"/>
            </w:tcBorders>
            <w:vAlign w:val="center"/>
          </w:tcPr>
          <w:p w:rsidR="0046010E" w:rsidRPr="00B30611" w:rsidRDefault="0046010E" w:rsidP="00B30611">
            <w:pPr>
              <w:widowControl w:val="0"/>
              <w:autoSpaceDE w:val="0"/>
              <w:autoSpaceDN w:val="0"/>
              <w:adjustRightInd w:val="0"/>
              <w:spacing w:after="0" w:line="240" w:lineRule="auto"/>
              <w:jc w:val="center"/>
              <w:rPr>
                <w:rFonts w:ascii="Times New Roman" w:hAnsi="Times New Roman" w:cs="Times New Roman"/>
                <w:sz w:val="14"/>
                <w:szCs w:val="14"/>
              </w:rPr>
            </w:pPr>
          </w:p>
        </w:tc>
        <w:tc>
          <w:tcPr>
            <w:tcW w:w="522" w:type="dxa"/>
            <w:tcBorders>
              <w:top w:val="nil"/>
              <w:left w:val="single" w:sz="4" w:space="0" w:color="auto"/>
              <w:bottom w:val="single" w:sz="4" w:space="0" w:color="auto"/>
              <w:right w:val="single" w:sz="4" w:space="0" w:color="auto"/>
            </w:tcBorders>
            <w:vAlign w:val="center"/>
          </w:tcPr>
          <w:p w:rsidR="0046010E" w:rsidRPr="00B30611" w:rsidRDefault="0046010E" w:rsidP="00B30611">
            <w:pPr>
              <w:widowControl w:val="0"/>
              <w:autoSpaceDE w:val="0"/>
              <w:autoSpaceDN w:val="0"/>
              <w:adjustRightInd w:val="0"/>
              <w:spacing w:after="0" w:line="240" w:lineRule="auto"/>
              <w:jc w:val="center"/>
              <w:rPr>
                <w:rFonts w:ascii="Times New Roman" w:hAnsi="Times New Roman" w:cs="Times New Roman"/>
                <w:sz w:val="14"/>
                <w:szCs w:val="14"/>
              </w:rPr>
            </w:pPr>
          </w:p>
        </w:tc>
        <w:tc>
          <w:tcPr>
            <w:tcW w:w="850" w:type="dxa"/>
            <w:tcBorders>
              <w:top w:val="nil"/>
              <w:left w:val="single" w:sz="4" w:space="0" w:color="auto"/>
              <w:bottom w:val="single" w:sz="4" w:space="0" w:color="auto"/>
              <w:right w:val="single" w:sz="4" w:space="0" w:color="auto"/>
            </w:tcBorders>
            <w:vAlign w:val="center"/>
          </w:tcPr>
          <w:p w:rsidR="0046010E" w:rsidRPr="00B30611" w:rsidRDefault="0046010E" w:rsidP="00B30611">
            <w:pPr>
              <w:widowControl w:val="0"/>
              <w:autoSpaceDE w:val="0"/>
              <w:autoSpaceDN w:val="0"/>
              <w:adjustRightInd w:val="0"/>
              <w:spacing w:after="0" w:line="240" w:lineRule="auto"/>
              <w:jc w:val="center"/>
              <w:rPr>
                <w:rFonts w:ascii="Times New Roman" w:hAnsi="Times New Roman" w:cs="Times New Roman"/>
                <w:sz w:val="14"/>
                <w:szCs w:val="14"/>
              </w:rPr>
            </w:pPr>
          </w:p>
        </w:tc>
        <w:tc>
          <w:tcPr>
            <w:tcW w:w="1404" w:type="dxa"/>
            <w:tcBorders>
              <w:top w:val="nil"/>
              <w:left w:val="single" w:sz="4" w:space="0" w:color="auto"/>
              <w:bottom w:val="single" w:sz="4" w:space="0" w:color="auto"/>
              <w:right w:val="single" w:sz="4" w:space="0" w:color="auto"/>
            </w:tcBorders>
            <w:vAlign w:val="center"/>
          </w:tcPr>
          <w:p w:rsidR="0046010E" w:rsidRPr="00B30611" w:rsidRDefault="0046010E" w:rsidP="001A158C">
            <w:pPr>
              <w:widowControl w:val="0"/>
              <w:autoSpaceDE w:val="0"/>
              <w:autoSpaceDN w:val="0"/>
              <w:adjustRightInd w:val="0"/>
              <w:spacing w:after="0" w:line="240" w:lineRule="auto"/>
              <w:ind w:firstLine="284"/>
              <w:jc w:val="center"/>
              <w:rPr>
                <w:rFonts w:ascii="Times New Roman" w:hAnsi="Times New Roman" w:cs="Times New Roman"/>
                <w:sz w:val="14"/>
                <w:szCs w:val="14"/>
              </w:rPr>
            </w:pPr>
          </w:p>
        </w:tc>
      </w:tr>
    </w:tbl>
    <w:p w:rsidR="00B30611" w:rsidRDefault="00B30611" w:rsidP="00B30611">
      <w:pPr>
        <w:widowControl w:val="0"/>
        <w:autoSpaceDE w:val="0"/>
        <w:autoSpaceDN w:val="0"/>
        <w:adjustRightInd w:val="0"/>
        <w:spacing w:after="0" w:line="240" w:lineRule="auto"/>
        <w:ind w:firstLine="284"/>
        <w:jc w:val="right"/>
        <w:outlineLvl w:val="1"/>
        <w:rPr>
          <w:rFonts w:ascii="Times New Roman" w:hAnsi="Times New Roman" w:cs="Times New Roman"/>
          <w:sz w:val="12"/>
          <w:szCs w:val="12"/>
          <w:lang w:val="sr-Cyrl-CS" w:eastAsia="sr-Cyrl-CS"/>
        </w:rPr>
      </w:pPr>
    </w:p>
    <w:p w:rsidR="00B30611" w:rsidRPr="00B30611" w:rsidRDefault="00B30611" w:rsidP="00B30611">
      <w:pPr>
        <w:widowControl w:val="0"/>
        <w:autoSpaceDE w:val="0"/>
        <w:autoSpaceDN w:val="0"/>
        <w:adjustRightInd w:val="0"/>
        <w:spacing w:after="0" w:line="240" w:lineRule="auto"/>
        <w:ind w:firstLine="284"/>
        <w:jc w:val="right"/>
        <w:outlineLvl w:val="1"/>
        <w:rPr>
          <w:rFonts w:ascii="Times New Roman" w:hAnsi="Times New Roman" w:cs="Times New Roman"/>
          <w:sz w:val="12"/>
          <w:szCs w:val="12"/>
          <w:lang w:eastAsia="sr-Cyrl-CS"/>
        </w:rPr>
      </w:pPr>
      <w:r w:rsidRPr="00B30611">
        <w:rPr>
          <w:rFonts w:ascii="Times New Roman" w:hAnsi="Times New Roman" w:cs="Times New Roman"/>
          <w:sz w:val="12"/>
          <w:szCs w:val="12"/>
          <w:lang w:val="sr-Cyrl-CS" w:eastAsia="sr-Cyrl-CS"/>
        </w:rPr>
        <w:t>Приложение</w:t>
      </w:r>
      <w:r>
        <w:rPr>
          <w:rFonts w:ascii="Times New Roman" w:hAnsi="Times New Roman" w:cs="Times New Roman"/>
          <w:sz w:val="12"/>
          <w:szCs w:val="12"/>
          <w:lang w:eastAsia="sr-Cyrl-CS"/>
        </w:rPr>
        <w:t xml:space="preserve"> № 2</w:t>
      </w:r>
    </w:p>
    <w:p w:rsidR="00B30611" w:rsidRPr="00B30611" w:rsidRDefault="00B30611" w:rsidP="00B30611">
      <w:pPr>
        <w:widowControl w:val="0"/>
        <w:autoSpaceDE w:val="0"/>
        <w:autoSpaceDN w:val="0"/>
        <w:adjustRightInd w:val="0"/>
        <w:spacing w:after="0" w:line="240" w:lineRule="auto"/>
        <w:ind w:left="7371"/>
        <w:jc w:val="right"/>
        <w:rPr>
          <w:rFonts w:ascii="Times New Roman" w:hAnsi="Times New Roman" w:cs="Times New Roman"/>
          <w:sz w:val="12"/>
          <w:szCs w:val="12"/>
          <w:lang w:val="sr-Cyrl-CS" w:eastAsia="sr-Cyrl-CS"/>
        </w:rPr>
      </w:pPr>
      <w:r w:rsidRPr="00B30611">
        <w:rPr>
          <w:rFonts w:ascii="Times New Roman" w:hAnsi="Times New Roman" w:cs="Times New Roman"/>
          <w:sz w:val="12"/>
          <w:szCs w:val="12"/>
          <w:lang w:val="sr-Cyrl-CS" w:eastAsia="sr-Cyrl-CS"/>
        </w:rPr>
        <w:t>к Порядку</w:t>
      </w:r>
      <w:r>
        <w:rPr>
          <w:rFonts w:ascii="Times New Roman" w:hAnsi="Times New Roman" w:cs="Times New Roman"/>
          <w:sz w:val="12"/>
          <w:szCs w:val="12"/>
          <w:lang w:val="sr-Cyrl-CS" w:eastAsia="sr-Cyrl-CS"/>
        </w:rPr>
        <w:t xml:space="preserve"> </w:t>
      </w:r>
      <w:r w:rsidRPr="00B30611">
        <w:rPr>
          <w:rFonts w:ascii="Times New Roman" w:hAnsi="Times New Roman" w:cs="Times New Roman"/>
          <w:sz w:val="12"/>
          <w:szCs w:val="12"/>
          <w:lang w:val="sr-Cyrl-CS" w:eastAsia="sr-Cyrl-CS"/>
        </w:rPr>
        <w:t>оказания консультационной и</w:t>
      </w:r>
      <w:r>
        <w:rPr>
          <w:rFonts w:ascii="Times New Roman" w:hAnsi="Times New Roman" w:cs="Times New Roman"/>
          <w:sz w:val="12"/>
          <w:szCs w:val="12"/>
          <w:lang w:val="sr-Cyrl-CS" w:eastAsia="sr-Cyrl-CS"/>
        </w:rPr>
        <w:t xml:space="preserve"> </w:t>
      </w:r>
      <w:r w:rsidRPr="00B30611">
        <w:rPr>
          <w:rFonts w:ascii="Times New Roman" w:hAnsi="Times New Roman" w:cs="Times New Roman"/>
          <w:sz w:val="12"/>
          <w:szCs w:val="12"/>
          <w:lang w:val="sr-Cyrl-CS" w:eastAsia="sr-Cyrl-CS"/>
        </w:rPr>
        <w:t>организационной поддержки субъектов</w:t>
      </w:r>
      <w:r>
        <w:rPr>
          <w:rFonts w:ascii="Times New Roman" w:hAnsi="Times New Roman" w:cs="Times New Roman"/>
          <w:sz w:val="12"/>
          <w:szCs w:val="12"/>
          <w:lang w:val="sr-Cyrl-CS" w:eastAsia="sr-Cyrl-CS"/>
        </w:rPr>
        <w:t xml:space="preserve"> </w:t>
      </w:r>
      <w:r w:rsidRPr="00B30611">
        <w:rPr>
          <w:rFonts w:ascii="Times New Roman" w:hAnsi="Times New Roman" w:cs="Times New Roman"/>
          <w:sz w:val="12"/>
          <w:szCs w:val="12"/>
          <w:lang w:val="sr-Cyrl-CS" w:eastAsia="sr-Cyrl-CS"/>
        </w:rPr>
        <w:t xml:space="preserve">малого </w:t>
      </w:r>
      <w:r w:rsidRPr="00B30611">
        <w:rPr>
          <w:rFonts w:ascii="Times New Roman" w:hAnsi="Times New Roman" w:cs="Times New Roman"/>
          <w:sz w:val="12"/>
          <w:szCs w:val="12"/>
          <w:lang w:eastAsia="sr-Cyrl-CS"/>
        </w:rPr>
        <w:t xml:space="preserve">и среднего </w:t>
      </w:r>
      <w:r w:rsidRPr="00B30611">
        <w:rPr>
          <w:rFonts w:ascii="Times New Roman" w:hAnsi="Times New Roman" w:cs="Times New Roman"/>
          <w:sz w:val="12"/>
          <w:szCs w:val="12"/>
          <w:lang w:val="sr-Cyrl-CS" w:eastAsia="sr-Cyrl-CS"/>
        </w:rPr>
        <w:t>предпринимательства на</w:t>
      </w:r>
      <w:r>
        <w:rPr>
          <w:rFonts w:ascii="Times New Roman" w:hAnsi="Times New Roman" w:cs="Times New Roman"/>
          <w:sz w:val="12"/>
          <w:szCs w:val="12"/>
          <w:lang w:val="sr-Cyrl-CS" w:eastAsia="sr-Cyrl-CS"/>
        </w:rPr>
        <w:t xml:space="preserve"> </w:t>
      </w:r>
      <w:r w:rsidRPr="00B30611">
        <w:rPr>
          <w:rFonts w:ascii="Times New Roman" w:hAnsi="Times New Roman" w:cs="Times New Roman"/>
          <w:sz w:val="12"/>
          <w:szCs w:val="12"/>
          <w:lang w:val="sr-Cyrl-CS" w:eastAsia="sr-Cyrl-CS"/>
        </w:rPr>
        <w:t xml:space="preserve">территории </w:t>
      </w:r>
      <w:r w:rsidRPr="00B30611">
        <w:rPr>
          <w:rFonts w:ascii="Times New Roman" w:hAnsi="Times New Roman" w:cs="Times New Roman"/>
          <w:bCs/>
          <w:sz w:val="12"/>
          <w:szCs w:val="12"/>
          <w:lang w:val="sr-Cyrl-CS" w:eastAsia="sr-Cyrl-CS"/>
        </w:rPr>
        <w:t>Волотовского муниципального округа</w:t>
      </w:r>
      <w:r>
        <w:rPr>
          <w:rFonts w:ascii="Times New Roman" w:hAnsi="Times New Roman" w:cs="Times New Roman"/>
          <w:sz w:val="12"/>
          <w:szCs w:val="12"/>
          <w:lang w:val="sr-Cyrl-CS" w:eastAsia="sr-Cyrl-CS"/>
        </w:rPr>
        <w:t xml:space="preserve"> </w:t>
      </w:r>
      <w:r w:rsidRPr="00B30611">
        <w:rPr>
          <w:rFonts w:ascii="Times New Roman" w:hAnsi="Times New Roman" w:cs="Times New Roman"/>
          <w:sz w:val="12"/>
          <w:szCs w:val="12"/>
          <w:lang w:eastAsia="sr-Cyrl-CS"/>
        </w:rPr>
        <w:t>от 12.08.2021 №</w:t>
      </w:r>
      <w:r w:rsidRPr="00B30611">
        <w:rPr>
          <w:rFonts w:ascii="Times New Roman" w:hAnsi="Times New Roman" w:cs="Times New Roman"/>
          <w:sz w:val="12"/>
          <w:szCs w:val="12"/>
          <w:lang w:val="sr-Cyrl-CS" w:eastAsia="sr-Cyrl-CS"/>
        </w:rPr>
        <w:t xml:space="preserve"> 602</w:t>
      </w:r>
    </w:p>
    <w:p w:rsidR="0046010E" w:rsidRPr="00B30611" w:rsidRDefault="0046010E" w:rsidP="001A158C">
      <w:pPr>
        <w:widowControl w:val="0"/>
        <w:autoSpaceDE w:val="0"/>
        <w:autoSpaceDN w:val="0"/>
        <w:adjustRightInd w:val="0"/>
        <w:spacing w:after="0" w:line="240" w:lineRule="auto"/>
        <w:ind w:firstLine="284"/>
        <w:jc w:val="center"/>
        <w:rPr>
          <w:rFonts w:ascii="Times New Roman" w:hAnsi="Times New Roman" w:cs="Times New Roman"/>
          <w:b/>
          <w:bCs/>
          <w:sz w:val="16"/>
          <w:szCs w:val="16"/>
          <w:lang w:val="sr-Cyrl-CS" w:eastAsia="sr-Cyrl-CS"/>
        </w:rPr>
      </w:pPr>
    </w:p>
    <w:p w:rsidR="0046010E" w:rsidRPr="001A158C" w:rsidRDefault="0046010E" w:rsidP="00B30611">
      <w:pPr>
        <w:widowControl w:val="0"/>
        <w:autoSpaceDE w:val="0"/>
        <w:autoSpaceDN w:val="0"/>
        <w:adjustRightInd w:val="0"/>
        <w:spacing w:after="0" w:line="240" w:lineRule="auto"/>
        <w:jc w:val="center"/>
        <w:rPr>
          <w:rFonts w:ascii="Times New Roman" w:hAnsi="Times New Roman" w:cs="Times New Roman"/>
          <w:b/>
          <w:bCs/>
          <w:sz w:val="16"/>
          <w:szCs w:val="16"/>
          <w:lang w:eastAsia="sr-Cyrl-CS"/>
        </w:rPr>
      </w:pPr>
      <w:r w:rsidRPr="001A158C">
        <w:rPr>
          <w:rFonts w:ascii="Times New Roman" w:hAnsi="Times New Roman" w:cs="Times New Roman"/>
          <w:b/>
          <w:bCs/>
          <w:sz w:val="16"/>
          <w:szCs w:val="16"/>
          <w:lang w:val="sr-Cyrl-CS" w:eastAsia="sr-Cyrl-CS"/>
        </w:rPr>
        <w:t>ПРОВЕДЕНИЕ МЕРОПРИЯТИЙ ПО ОРГАНИЗАЦИОННОЙ ПОДДЕРЖКЕ СУБЪЕКТОВ МАЛОГО И СРЕДНЕГО ПРЕДПРИНИМАТЕЛЬСТВА</w:t>
      </w:r>
    </w:p>
    <w:p w:rsidR="0046010E" w:rsidRPr="001A158C" w:rsidRDefault="0046010E" w:rsidP="00B30611">
      <w:pPr>
        <w:widowControl w:val="0"/>
        <w:autoSpaceDE w:val="0"/>
        <w:autoSpaceDN w:val="0"/>
        <w:adjustRightInd w:val="0"/>
        <w:spacing w:after="0" w:line="240" w:lineRule="auto"/>
        <w:rPr>
          <w:rFonts w:ascii="Times New Roman" w:hAnsi="Times New Roman" w:cs="Times New Roman"/>
          <w:b/>
          <w:bCs/>
          <w:sz w:val="16"/>
          <w:szCs w:val="16"/>
          <w:lang w:eastAsia="sr-Cyrl-CS"/>
        </w:rPr>
      </w:pPr>
    </w:p>
    <w:tbl>
      <w:tblPr>
        <w:tblW w:w="10635" w:type="dxa"/>
        <w:tblLayout w:type="fixed"/>
        <w:tblCellMar>
          <w:left w:w="75" w:type="dxa"/>
          <w:right w:w="75" w:type="dxa"/>
        </w:tblCellMar>
        <w:tblLook w:val="0000"/>
      </w:tblPr>
      <w:tblGrid>
        <w:gridCol w:w="501"/>
        <w:gridCol w:w="992"/>
        <w:gridCol w:w="2835"/>
        <w:gridCol w:w="992"/>
        <w:gridCol w:w="709"/>
        <w:gridCol w:w="1134"/>
        <w:gridCol w:w="1629"/>
        <w:gridCol w:w="1843"/>
      </w:tblGrid>
      <w:tr w:rsidR="0046010E" w:rsidRPr="00B30611" w:rsidTr="00B30611">
        <w:trPr>
          <w:trHeight w:val="20"/>
        </w:trPr>
        <w:tc>
          <w:tcPr>
            <w:tcW w:w="501" w:type="dxa"/>
            <w:tcBorders>
              <w:top w:val="single" w:sz="4" w:space="0" w:color="auto"/>
              <w:left w:val="single" w:sz="4" w:space="0" w:color="auto"/>
              <w:bottom w:val="single" w:sz="4" w:space="0" w:color="auto"/>
              <w:right w:val="single" w:sz="4" w:space="0" w:color="auto"/>
            </w:tcBorders>
            <w:vAlign w:val="center"/>
          </w:tcPr>
          <w:p w:rsidR="0046010E" w:rsidRPr="00B30611" w:rsidRDefault="0046010E" w:rsidP="00B30611">
            <w:pPr>
              <w:widowControl w:val="0"/>
              <w:autoSpaceDE w:val="0"/>
              <w:autoSpaceDN w:val="0"/>
              <w:adjustRightInd w:val="0"/>
              <w:spacing w:after="0" w:line="240" w:lineRule="auto"/>
              <w:jc w:val="center"/>
              <w:rPr>
                <w:rFonts w:ascii="Times New Roman" w:hAnsi="Times New Roman" w:cs="Times New Roman"/>
                <w:sz w:val="14"/>
                <w:szCs w:val="14"/>
              </w:rPr>
            </w:pPr>
            <w:r w:rsidRPr="00B30611">
              <w:rPr>
                <w:rFonts w:ascii="Times New Roman" w:hAnsi="Times New Roman" w:cs="Times New Roman"/>
                <w:sz w:val="14"/>
                <w:szCs w:val="14"/>
              </w:rPr>
              <w:t xml:space="preserve">№ </w:t>
            </w:r>
            <w:proofErr w:type="spellStart"/>
            <w:r w:rsidRPr="00B30611">
              <w:rPr>
                <w:rFonts w:ascii="Times New Roman" w:hAnsi="Times New Roman" w:cs="Times New Roman"/>
                <w:sz w:val="14"/>
                <w:szCs w:val="14"/>
              </w:rPr>
              <w:t>п</w:t>
            </w:r>
            <w:proofErr w:type="spellEnd"/>
            <w:r w:rsidRPr="00B30611">
              <w:rPr>
                <w:rFonts w:ascii="Times New Roman" w:hAnsi="Times New Roman" w:cs="Times New Roman"/>
                <w:sz w:val="14"/>
                <w:szCs w:val="14"/>
              </w:rPr>
              <w:t>/</w:t>
            </w:r>
            <w:proofErr w:type="spellStart"/>
            <w:r w:rsidRPr="00B30611">
              <w:rPr>
                <w:rFonts w:ascii="Times New Roman" w:hAnsi="Times New Roman" w:cs="Times New Roman"/>
                <w:sz w:val="14"/>
                <w:szCs w:val="14"/>
              </w:rPr>
              <w:t>п</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46010E" w:rsidRPr="00B30611" w:rsidRDefault="0046010E" w:rsidP="00B30611">
            <w:pPr>
              <w:widowControl w:val="0"/>
              <w:autoSpaceDE w:val="0"/>
              <w:autoSpaceDN w:val="0"/>
              <w:adjustRightInd w:val="0"/>
              <w:spacing w:after="0" w:line="240" w:lineRule="auto"/>
              <w:jc w:val="center"/>
              <w:rPr>
                <w:rFonts w:ascii="Times New Roman" w:hAnsi="Times New Roman" w:cs="Times New Roman"/>
                <w:sz w:val="14"/>
                <w:szCs w:val="14"/>
              </w:rPr>
            </w:pPr>
            <w:r w:rsidRPr="00B30611">
              <w:rPr>
                <w:rFonts w:ascii="Times New Roman" w:hAnsi="Times New Roman" w:cs="Times New Roman"/>
                <w:sz w:val="14"/>
                <w:szCs w:val="14"/>
              </w:rPr>
              <w:t>Дата поступления обр</w:t>
            </w:r>
            <w:r w:rsidRPr="00B30611">
              <w:rPr>
                <w:rFonts w:ascii="Times New Roman" w:hAnsi="Times New Roman" w:cs="Times New Roman"/>
                <w:sz w:val="14"/>
                <w:szCs w:val="14"/>
              </w:rPr>
              <w:t>а</w:t>
            </w:r>
            <w:r w:rsidRPr="00B30611">
              <w:rPr>
                <w:rFonts w:ascii="Times New Roman" w:hAnsi="Times New Roman" w:cs="Times New Roman"/>
                <w:sz w:val="14"/>
                <w:szCs w:val="14"/>
              </w:rPr>
              <w:t>щения</w:t>
            </w:r>
          </w:p>
        </w:tc>
        <w:tc>
          <w:tcPr>
            <w:tcW w:w="2835" w:type="dxa"/>
            <w:tcBorders>
              <w:top w:val="single" w:sz="4" w:space="0" w:color="auto"/>
              <w:left w:val="single" w:sz="4" w:space="0" w:color="auto"/>
              <w:bottom w:val="single" w:sz="4" w:space="0" w:color="auto"/>
              <w:right w:val="single" w:sz="4" w:space="0" w:color="auto"/>
            </w:tcBorders>
            <w:vAlign w:val="center"/>
          </w:tcPr>
          <w:p w:rsidR="0046010E" w:rsidRPr="00B30611" w:rsidRDefault="0046010E" w:rsidP="00B30611">
            <w:pPr>
              <w:widowControl w:val="0"/>
              <w:autoSpaceDE w:val="0"/>
              <w:autoSpaceDN w:val="0"/>
              <w:adjustRightInd w:val="0"/>
              <w:spacing w:after="0" w:line="240" w:lineRule="auto"/>
              <w:jc w:val="center"/>
              <w:rPr>
                <w:rFonts w:ascii="Times New Roman" w:hAnsi="Times New Roman" w:cs="Times New Roman"/>
                <w:sz w:val="14"/>
                <w:szCs w:val="14"/>
              </w:rPr>
            </w:pPr>
            <w:r w:rsidRPr="00B30611">
              <w:rPr>
                <w:rFonts w:ascii="Times New Roman" w:hAnsi="Times New Roman" w:cs="Times New Roman"/>
                <w:sz w:val="14"/>
                <w:szCs w:val="14"/>
              </w:rPr>
              <w:t>Сведения об обратившемся суб</w:t>
            </w:r>
            <w:r w:rsidRPr="00B30611">
              <w:rPr>
                <w:rFonts w:ascii="Times New Roman" w:hAnsi="Times New Roman" w:cs="Times New Roman"/>
                <w:sz w:val="14"/>
                <w:szCs w:val="14"/>
              </w:rPr>
              <w:t>ъ</w:t>
            </w:r>
            <w:r w:rsidRPr="00B30611">
              <w:rPr>
                <w:rFonts w:ascii="Times New Roman" w:hAnsi="Times New Roman" w:cs="Times New Roman"/>
                <w:sz w:val="14"/>
                <w:szCs w:val="14"/>
              </w:rPr>
              <w:t>екте малого или среднего предпринимательства (наименование организации, ФИО, ИНН)</w:t>
            </w:r>
          </w:p>
        </w:tc>
        <w:tc>
          <w:tcPr>
            <w:tcW w:w="992" w:type="dxa"/>
            <w:tcBorders>
              <w:top w:val="single" w:sz="4" w:space="0" w:color="auto"/>
              <w:left w:val="single" w:sz="4" w:space="0" w:color="auto"/>
              <w:bottom w:val="single" w:sz="4" w:space="0" w:color="auto"/>
              <w:right w:val="single" w:sz="4" w:space="0" w:color="auto"/>
            </w:tcBorders>
            <w:vAlign w:val="center"/>
          </w:tcPr>
          <w:p w:rsidR="0046010E" w:rsidRPr="00B30611" w:rsidRDefault="0046010E" w:rsidP="00B30611">
            <w:pPr>
              <w:widowControl w:val="0"/>
              <w:autoSpaceDE w:val="0"/>
              <w:autoSpaceDN w:val="0"/>
              <w:adjustRightInd w:val="0"/>
              <w:spacing w:after="0" w:line="240" w:lineRule="auto"/>
              <w:jc w:val="center"/>
              <w:rPr>
                <w:rFonts w:ascii="Times New Roman" w:hAnsi="Times New Roman" w:cs="Times New Roman"/>
                <w:sz w:val="14"/>
                <w:szCs w:val="14"/>
              </w:rPr>
            </w:pPr>
            <w:r w:rsidRPr="00B30611">
              <w:rPr>
                <w:rFonts w:ascii="Times New Roman" w:hAnsi="Times New Roman" w:cs="Times New Roman"/>
                <w:sz w:val="14"/>
                <w:szCs w:val="14"/>
              </w:rPr>
              <w:t>Тема обращения</w:t>
            </w:r>
          </w:p>
        </w:tc>
        <w:tc>
          <w:tcPr>
            <w:tcW w:w="709" w:type="dxa"/>
            <w:tcBorders>
              <w:top w:val="single" w:sz="4" w:space="0" w:color="auto"/>
              <w:left w:val="single" w:sz="4" w:space="0" w:color="auto"/>
              <w:bottom w:val="single" w:sz="4" w:space="0" w:color="auto"/>
              <w:right w:val="single" w:sz="4" w:space="0" w:color="auto"/>
            </w:tcBorders>
            <w:vAlign w:val="center"/>
          </w:tcPr>
          <w:p w:rsidR="0046010E" w:rsidRPr="00B30611" w:rsidRDefault="0046010E" w:rsidP="00B30611">
            <w:pPr>
              <w:widowControl w:val="0"/>
              <w:autoSpaceDE w:val="0"/>
              <w:autoSpaceDN w:val="0"/>
              <w:adjustRightInd w:val="0"/>
              <w:spacing w:after="0" w:line="240" w:lineRule="auto"/>
              <w:jc w:val="center"/>
              <w:rPr>
                <w:rFonts w:ascii="Times New Roman" w:hAnsi="Times New Roman" w:cs="Times New Roman"/>
                <w:sz w:val="14"/>
                <w:szCs w:val="14"/>
              </w:rPr>
            </w:pPr>
            <w:r w:rsidRPr="00B30611">
              <w:rPr>
                <w:rFonts w:ascii="Times New Roman" w:hAnsi="Times New Roman" w:cs="Times New Roman"/>
                <w:sz w:val="14"/>
                <w:szCs w:val="14"/>
              </w:rPr>
              <w:t>Ответственные</w:t>
            </w:r>
          </w:p>
        </w:tc>
        <w:tc>
          <w:tcPr>
            <w:tcW w:w="1134" w:type="dxa"/>
            <w:tcBorders>
              <w:top w:val="single" w:sz="4" w:space="0" w:color="auto"/>
              <w:left w:val="single" w:sz="4" w:space="0" w:color="auto"/>
              <w:bottom w:val="single" w:sz="4" w:space="0" w:color="auto"/>
              <w:right w:val="single" w:sz="4" w:space="0" w:color="auto"/>
            </w:tcBorders>
            <w:vAlign w:val="center"/>
          </w:tcPr>
          <w:p w:rsidR="0046010E" w:rsidRPr="00B30611" w:rsidRDefault="0046010E" w:rsidP="00B30611">
            <w:pPr>
              <w:widowControl w:val="0"/>
              <w:autoSpaceDE w:val="0"/>
              <w:autoSpaceDN w:val="0"/>
              <w:adjustRightInd w:val="0"/>
              <w:spacing w:after="0" w:line="240" w:lineRule="auto"/>
              <w:jc w:val="center"/>
              <w:rPr>
                <w:rFonts w:ascii="Times New Roman" w:hAnsi="Times New Roman" w:cs="Times New Roman"/>
                <w:sz w:val="14"/>
                <w:szCs w:val="14"/>
              </w:rPr>
            </w:pPr>
            <w:r w:rsidRPr="00B30611">
              <w:rPr>
                <w:rFonts w:ascii="Times New Roman" w:hAnsi="Times New Roman" w:cs="Times New Roman"/>
                <w:sz w:val="14"/>
                <w:szCs w:val="14"/>
              </w:rPr>
              <w:t>Дата (срок) проведения меропри</w:t>
            </w:r>
            <w:r w:rsidRPr="00B30611">
              <w:rPr>
                <w:rFonts w:ascii="Times New Roman" w:hAnsi="Times New Roman" w:cs="Times New Roman"/>
                <w:sz w:val="14"/>
                <w:szCs w:val="14"/>
              </w:rPr>
              <w:t>я</w:t>
            </w:r>
            <w:r w:rsidRPr="00B30611">
              <w:rPr>
                <w:rFonts w:ascii="Times New Roman" w:hAnsi="Times New Roman" w:cs="Times New Roman"/>
                <w:sz w:val="14"/>
                <w:szCs w:val="14"/>
              </w:rPr>
              <w:t>тия</w:t>
            </w:r>
          </w:p>
        </w:tc>
        <w:tc>
          <w:tcPr>
            <w:tcW w:w="1629" w:type="dxa"/>
            <w:tcBorders>
              <w:top w:val="single" w:sz="4" w:space="0" w:color="auto"/>
              <w:left w:val="single" w:sz="4" w:space="0" w:color="auto"/>
              <w:bottom w:val="single" w:sz="4" w:space="0" w:color="auto"/>
              <w:right w:val="single" w:sz="4" w:space="0" w:color="auto"/>
            </w:tcBorders>
            <w:vAlign w:val="center"/>
          </w:tcPr>
          <w:p w:rsidR="0046010E" w:rsidRPr="00B30611" w:rsidRDefault="0046010E" w:rsidP="00B30611">
            <w:pPr>
              <w:widowControl w:val="0"/>
              <w:autoSpaceDE w:val="0"/>
              <w:autoSpaceDN w:val="0"/>
              <w:adjustRightInd w:val="0"/>
              <w:spacing w:after="0" w:line="240" w:lineRule="auto"/>
              <w:jc w:val="center"/>
              <w:rPr>
                <w:rFonts w:ascii="Times New Roman" w:hAnsi="Times New Roman" w:cs="Times New Roman"/>
                <w:sz w:val="14"/>
                <w:szCs w:val="14"/>
              </w:rPr>
            </w:pPr>
            <w:r w:rsidRPr="00B30611">
              <w:rPr>
                <w:rFonts w:ascii="Times New Roman" w:hAnsi="Times New Roman" w:cs="Times New Roman"/>
                <w:sz w:val="14"/>
                <w:szCs w:val="14"/>
              </w:rPr>
              <w:t>Результат провед</w:t>
            </w:r>
            <w:r w:rsidRPr="00B30611">
              <w:rPr>
                <w:rFonts w:ascii="Times New Roman" w:hAnsi="Times New Roman" w:cs="Times New Roman"/>
                <w:sz w:val="14"/>
                <w:szCs w:val="14"/>
              </w:rPr>
              <w:t>е</w:t>
            </w:r>
            <w:r w:rsidRPr="00B30611">
              <w:rPr>
                <w:rFonts w:ascii="Times New Roman" w:hAnsi="Times New Roman" w:cs="Times New Roman"/>
                <w:sz w:val="14"/>
                <w:szCs w:val="14"/>
              </w:rPr>
              <w:t>ния мероприятия</w:t>
            </w:r>
          </w:p>
        </w:tc>
        <w:tc>
          <w:tcPr>
            <w:tcW w:w="1843" w:type="dxa"/>
            <w:tcBorders>
              <w:top w:val="single" w:sz="4" w:space="0" w:color="auto"/>
              <w:left w:val="single" w:sz="4" w:space="0" w:color="auto"/>
              <w:bottom w:val="single" w:sz="4" w:space="0" w:color="auto"/>
              <w:right w:val="single" w:sz="4" w:space="0" w:color="auto"/>
            </w:tcBorders>
            <w:vAlign w:val="center"/>
          </w:tcPr>
          <w:p w:rsidR="0046010E" w:rsidRPr="00B30611" w:rsidRDefault="0046010E" w:rsidP="00B30611">
            <w:pPr>
              <w:widowControl w:val="0"/>
              <w:autoSpaceDE w:val="0"/>
              <w:autoSpaceDN w:val="0"/>
              <w:adjustRightInd w:val="0"/>
              <w:spacing w:after="0" w:line="240" w:lineRule="auto"/>
              <w:jc w:val="center"/>
              <w:rPr>
                <w:rFonts w:ascii="Times New Roman" w:hAnsi="Times New Roman" w:cs="Times New Roman"/>
                <w:sz w:val="14"/>
                <w:szCs w:val="14"/>
              </w:rPr>
            </w:pPr>
            <w:r w:rsidRPr="00B30611">
              <w:rPr>
                <w:rFonts w:ascii="Times New Roman" w:hAnsi="Times New Roman" w:cs="Times New Roman"/>
                <w:sz w:val="14"/>
                <w:szCs w:val="14"/>
              </w:rPr>
              <w:t>Отметка о состоянии мероприятия (выполнено, подготовка, перенос сроков)</w:t>
            </w:r>
          </w:p>
        </w:tc>
      </w:tr>
      <w:tr w:rsidR="0046010E" w:rsidRPr="00B30611" w:rsidTr="00B30611">
        <w:trPr>
          <w:trHeight w:val="20"/>
        </w:trPr>
        <w:tc>
          <w:tcPr>
            <w:tcW w:w="501" w:type="dxa"/>
            <w:tcBorders>
              <w:top w:val="nil"/>
              <w:left w:val="single" w:sz="4" w:space="0" w:color="auto"/>
              <w:bottom w:val="single" w:sz="4" w:space="0" w:color="auto"/>
              <w:right w:val="single" w:sz="4" w:space="0" w:color="auto"/>
            </w:tcBorders>
            <w:vAlign w:val="center"/>
          </w:tcPr>
          <w:p w:rsidR="0046010E" w:rsidRPr="00B30611" w:rsidRDefault="0046010E" w:rsidP="001A158C">
            <w:pPr>
              <w:widowControl w:val="0"/>
              <w:autoSpaceDE w:val="0"/>
              <w:autoSpaceDN w:val="0"/>
              <w:adjustRightInd w:val="0"/>
              <w:spacing w:after="0" w:line="240" w:lineRule="auto"/>
              <w:ind w:firstLine="284"/>
              <w:jc w:val="center"/>
              <w:rPr>
                <w:rFonts w:ascii="Times New Roman" w:hAnsi="Times New Roman" w:cs="Times New Roman"/>
                <w:sz w:val="14"/>
                <w:szCs w:val="14"/>
              </w:rPr>
            </w:pPr>
          </w:p>
        </w:tc>
        <w:tc>
          <w:tcPr>
            <w:tcW w:w="992" w:type="dxa"/>
            <w:tcBorders>
              <w:top w:val="nil"/>
              <w:left w:val="single" w:sz="4" w:space="0" w:color="auto"/>
              <w:bottom w:val="single" w:sz="4" w:space="0" w:color="auto"/>
              <w:right w:val="single" w:sz="4" w:space="0" w:color="auto"/>
            </w:tcBorders>
            <w:vAlign w:val="center"/>
          </w:tcPr>
          <w:p w:rsidR="0046010E" w:rsidRPr="00B30611" w:rsidRDefault="0046010E" w:rsidP="00B30611">
            <w:pPr>
              <w:widowControl w:val="0"/>
              <w:autoSpaceDE w:val="0"/>
              <w:autoSpaceDN w:val="0"/>
              <w:adjustRightInd w:val="0"/>
              <w:spacing w:after="0" w:line="240" w:lineRule="auto"/>
              <w:jc w:val="center"/>
              <w:rPr>
                <w:rFonts w:ascii="Times New Roman" w:hAnsi="Times New Roman" w:cs="Times New Roman"/>
                <w:sz w:val="14"/>
                <w:szCs w:val="14"/>
              </w:rPr>
            </w:pPr>
          </w:p>
        </w:tc>
        <w:tc>
          <w:tcPr>
            <w:tcW w:w="2835" w:type="dxa"/>
            <w:tcBorders>
              <w:top w:val="nil"/>
              <w:left w:val="single" w:sz="4" w:space="0" w:color="auto"/>
              <w:bottom w:val="single" w:sz="4" w:space="0" w:color="auto"/>
              <w:right w:val="single" w:sz="4" w:space="0" w:color="auto"/>
            </w:tcBorders>
            <w:vAlign w:val="center"/>
          </w:tcPr>
          <w:p w:rsidR="0046010E" w:rsidRPr="00B30611" w:rsidRDefault="0046010E" w:rsidP="00B30611">
            <w:pPr>
              <w:widowControl w:val="0"/>
              <w:autoSpaceDE w:val="0"/>
              <w:autoSpaceDN w:val="0"/>
              <w:adjustRightInd w:val="0"/>
              <w:spacing w:after="0" w:line="240" w:lineRule="auto"/>
              <w:jc w:val="center"/>
              <w:rPr>
                <w:rFonts w:ascii="Times New Roman" w:hAnsi="Times New Roman" w:cs="Times New Roman"/>
                <w:sz w:val="14"/>
                <w:szCs w:val="14"/>
              </w:rPr>
            </w:pPr>
          </w:p>
        </w:tc>
        <w:tc>
          <w:tcPr>
            <w:tcW w:w="992" w:type="dxa"/>
            <w:tcBorders>
              <w:top w:val="nil"/>
              <w:left w:val="single" w:sz="4" w:space="0" w:color="auto"/>
              <w:bottom w:val="single" w:sz="4" w:space="0" w:color="auto"/>
              <w:right w:val="single" w:sz="4" w:space="0" w:color="auto"/>
            </w:tcBorders>
            <w:vAlign w:val="center"/>
          </w:tcPr>
          <w:p w:rsidR="0046010E" w:rsidRPr="00B30611" w:rsidRDefault="0046010E" w:rsidP="00B30611">
            <w:pPr>
              <w:widowControl w:val="0"/>
              <w:autoSpaceDE w:val="0"/>
              <w:autoSpaceDN w:val="0"/>
              <w:adjustRightInd w:val="0"/>
              <w:spacing w:after="0" w:line="240" w:lineRule="auto"/>
              <w:jc w:val="center"/>
              <w:rPr>
                <w:rFonts w:ascii="Times New Roman" w:hAnsi="Times New Roman" w:cs="Times New Roman"/>
                <w:sz w:val="14"/>
                <w:szCs w:val="14"/>
              </w:rPr>
            </w:pPr>
          </w:p>
        </w:tc>
        <w:tc>
          <w:tcPr>
            <w:tcW w:w="709" w:type="dxa"/>
            <w:tcBorders>
              <w:top w:val="nil"/>
              <w:left w:val="single" w:sz="4" w:space="0" w:color="auto"/>
              <w:bottom w:val="single" w:sz="4" w:space="0" w:color="auto"/>
              <w:right w:val="single" w:sz="4" w:space="0" w:color="auto"/>
            </w:tcBorders>
            <w:vAlign w:val="center"/>
          </w:tcPr>
          <w:p w:rsidR="0046010E" w:rsidRPr="00B30611" w:rsidRDefault="0046010E" w:rsidP="00B30611">
            <w:pPr>
              <w:widowControl w:val="0"/>
              <w:autoSpaceDE w:val="0"/>
              <w:autoSpaceDN w:val="0"/>
              <w:adjustRightInd w:val="0"/>
              <w:spacing w:after="0" w:line="240" w:lineRule="auto"/>
              <w:jc w:val="center"/>
              <w:rPr>
                <w:rFonts w:ascii="Times New Roman" w:hAnsi="Times New Roman" w:cs="Times New Roman"/>
                <w:sz w:val="14"/>
                <w:szCs w:val="14"/>
              </w:rPr>
            </w:pPr>
          </w:p>
        </w:tc>
        <w:tc>
          <w:tcPr>
            <w:tcW w:w="1134" w:type="dxa"/>
            <w:tcBorders>
              <w:top w:val="nil"/>
              <w:left w:val="single" w:sz="4" w:space="0" w:color="auto"/>
              <w:bottom w:val="single" w:sz="4" w:space="0" w:color="auto"/>
              <w:right w:val="single" w:sz="4" w:space="0" w:color="auto"/>
            </w:tcBorders>
            <w:vAlign w:val="center"/>
          </w:tcPr>
          <w:p w:rsidR="0046010E" w:rsidRPr="00B30611" w:rsidRDefault="0046010E" w:rsidP="00B30611">
            <w:pPr>
              <w:widowControl w:val="0"/>
              <w:autoSpaceDE w:val="0"/>
              <w:autoSpaceDN w:val="0"/>
              <w:adjustRightInd w:val="0"/>
              <w:spacing w:after="0" w:line="240" w:lineRule="auto"/>
              <w:jc w:val="center"/>
              <w:rPr>
                <w:rFonts w:ascii="Times New Roman" w:hAnsi="Times New Roman" w:cs="Times New Roman"/>
                <w:sz w:val="14"/>
                <w:szCs w:val="14"/>
              </w:rPr>
            </w:pPr>
          </w:p>
        </w:tc>
        <w:tc>
          <w:tcPr>
            <w:tcW w:w="1629" w:type="dxa"/>
            <w:tcBorders>
              <w:top w:val="nil"/>
              <w:left w:val="single" w:sz="4" w:space="0" w:color="auto"/>
              <w:bottom w:val="single" w:sz="4" w:space="0" w:color="auto"/>
              <w:right w:val="single" w:sz="4" w:space="0" w:color="auto"/>
            </w:tcBorders>
            <w:vAlign w:val="center"/>
          </w:tcPr>
          <w:p w:rsidR="0046010E" w:rsidRPr="00B30611" w:rsidRDefault="0046010E" w:rsidP="00B30611">
            <w:pPr>
              <w:widowControl w:val="0"/>
              <w:autoSpaceDE w:val="0"/>
              <w:autoSpaceDN w:val="0"/>
              <w:adjustRightInd w:val="0"/>
              <w:spacing w:after="0" w:line="240" w:lineRule="auto"/>
              <w:jc w:val="center"/>
              <w:rPr>
                <w:rFonts w:ascii="Times New Roman" w:hAnsi="Times New Roman" w:cs="Times New Roman"/>
                <w:sz w:val="14"/>
                <w:szCs w:val="14"/>
              </w:rPr>
            </w:pPr>
          </w:p>
        </w:tc>
        <w:tc>
          <w:tcPr>
            <w:tcW w:w="1843" w:type="dxa"/>
            <w:tcBorders>
              <w:top w:val="nil"/>
              <w:left w:val="single" w:sz="4" w:space="0" w:color="auto"/>
              <w:bottom w:val="single" w:sz="4" w:space="0" w:color="auto"/>
              <w:right w:val="single" w:sz="4" w:space="0" w:color="auto"/>
            </w:tcBorders>
            <w:vAlign w:val="center"/>
          </w:tcPr>
          <w:p w:rsidR="0046010E" w:rsidRPr="00B30611" w:rsidRDefault="0046010E" w:rsidP="00B30611">
            <w:pPr>
              <w:widowControl w:val="0"/>
              <w:autoSpaceDE w:val="0"/>
              <w:autoSpaceDN w:val="0"/>
              <w:adjustRightInd w:val="0"/>
              <w:spacing w:after="0" w:line="240" w:lineRule="auto"/>
              <w:jc w:val="center"/>
              <w:rPr>
                <w:rFonts w:ascii="Times New Roman" w:hAnsi="Times New Roman" w:cs="Times New Roman"/>
                <w:sz w:val="14"/>
                <w:szCs w:val="14"/>
              </w:rPr>
            </w:pPr>
          </w:p>
        </w:tc>
      </w:tr>
    </w:tbl>
    <w:p w:rsidR="00B30611" w:rsidRDefault="00B30611" w:rsidP="001A158C">
      <w:pPr>
        <w:keepNext/>
        <w:spacing w:after="0" w:line="240" w:lineRule="auto"/>
        <w:ind w:firstLine="284"/>
        <w:jc w:val="center"/>
        <w:outlineLvl w:val="2"/>
        <w:rPr>
          <w:rFonts w:ascii="Times New Roman" w:hAnsi="Times New Roman" w:cs="Times New Roman"/>
          <w:sz w:val="16"/>
          <w:szCs w:val="16"/>
        </w:rPr>
      </w:pPr>
    </w:p>
    <w:p w:rsidR="0046010E" w:rsidRPr="00B30611" w:rsidRDefault="0046010E" w:rsidP="00B30611">
      <w:pPr>
        <w:keepNext/>
        <w:spacing w:after="0" w:line="240" w:lineRule="auto"/>
        <w:ind w:firstLine="284"/>
        <w:jc w:val="center"/>
        <w:outlineLvl w:val="2"/>
        <w:rPr>
          <w:rFonts w:ascii="Times New Roman" w:hAnsi="Times New Roman" w:cs="Times New Roman"/>
          <w:sz w:val="16"/>
          <w:szCs w:val="16"/>
        </w:rPr>
      </w:pPr>
      <w:r w:rsidRPr="001A158C">
        <w:rPr>
          <w:rFonts w:ascii="Times New Roman" w:hAnsi="Times New Roman" w:cs="Times New Roman"/>
          <w:sz w:val="16"/>
          <w:szCs w:val="16"/>
        </w:rPr>
        <w:t>АДМИНИСТРАЦИЯ ВОЛОТОВСКОГО МУНИЦИПАЛЬНОГО ОКРУГА</w:t>
      </w:r>
    </w:p>
    <w:p w:rsidR="0046010E" w:rsidRPr="00B30611" w:rsidRDefault="0046010E" w:rsidP="00B30611">
      <w:pPr>
        <w:keepNext/>
        <w:spacing w:after="0" w:line="240" w:lineRule="auto"/>
        <w:ind w:firstLine="284"/>
        <w:jc w:val="center"/>
        <w:outlineLvl w:val="0"/>
        <w:rPr>
          <w:rFonts w:ascii="Times New Roman" w:hAnsi="Times New Roman" w:cs="Times New Roman"/>
          <w:b/>
          <w:bCs/>
          <w:sz w:val="16"/>
          <w:szCs w:val="16"/>
        </w:rPr>
      </w:pPr>
      <w:r w:rsidRPr="001A158C">
        <w:rPr>
          <w:rFonts w:ascii="Times New Roman" w:hAnsi="Times New Roman" w:cs="Times New Roman"/>
          <w:b/>
          <w:bCs/>
          <w:sz w:val="16"/>
          <w:szCs w:val="16"/>
        </w:rPr>
        <w:t>П О С Т А Н О В Л Е Н И Е</w:t>
      </w:r>
    </w:p>
    <w:p w:rsidR="0046010E" w:rsidRPr="001A158C" w:rsidRDefault="0046010E" w:rsidP="00B30611">
      <w:pPr>
        <w:spacing w:after="0" w:line="240" w:lineRule="auto"/>
        <w:ind w:firstLine="284"/>
        <w:jc w:val="center"/>
        <w:rPr>
          <w:rFonts w:ascii="Times New Roman" w:hAnsi="Times New Roman" w:cs="Times New Roman"/>
          <w:sz w:val="16"/>
          <w:szCs w:val="16"/>
        </w:rPr>
      </w:pPr>
      <w:r w:rsidRPr="001A158C">
        <w:rPr>
          <w:rFonts w:ascii="Times New Roman" w:hAnsi="Times New Roman" w:cs="Times New Roman"/>
          <w:sz w:val="16"/>
          <w:szCs w:val="16"/>
        </w:rPr>
        <w:t>от 13.08.2021 № 604</w:t>
      </w:r>
    </w:p>
    <w:p w:rsidR="0046010E" w:rsidRPr="001A158C" w:rsidRDefault="0046010E" w:rsidP="001A158C">
      <w:pPr>
        <w:spacing w:after="0" w:line="240" w:lineRule="auto"/>
        <w:ind w:firstLine="284"/>
        <w:rPr>
          <w:rFonts w:ascii="Times New Roman" w:hAnsi="Times New Roman" w:cs="Times New Roman"/>
          <w:bCs/>
          <w:sz w:val="16"/>
          <w:szCs w:val="16"/>
        </w:rPr>
      </w:pPr>
    </w:p>
    <w:tbl>
      <w:tblPr>
        <w:tblW w:w="11025" w:type="dxa"/>
        <w:tblLook w:val="04A0"/>
      </w:tblPr>
      <w:tblGrid>
        <w:gridCol w:w="10740"/>
        <w:gridCol w:w="285"/>
      </w:tblGrid>
      <w:tr w:rsidR="0046010E" w:rsidRPr="001A158C" w:rsidTr="00B30611">
        <w:tc>
          <w:tcPr>
            <w:tcW w:w="10740" w:type="dxa"/>
            <w:shd w:val="clear" w:color="auto" w:fill="auto"/>
          </w:tcPr>
          <w:p w:rsidR="0046010E" w:rsidRPr="001A158C" w:rsidRDefault="0046010E" w:rsidP="00B30611">
            <w:pPr>
              <w:spacing w:after="0" w:line="240" w:lineRule="auto"/>
              <w:jc w:val="both"/>
              <w:rPr>
                <w:rFonts w:ascii="Times New Roman" w:hAnsi="Times New Roman" w:cs="Times New Roman"/>
                <w:sz w:val="16"/>
                <w:szCs w:val="16"/>
              </w:rPr>
            </w:pPr>
            <w:r w:rsidRPr="001A158C">
              <w:rPr>
                <w:rFonts w:ascii="Times New Roman" w:hAnsi="Times New Roman" w:cs="Times New Roman"/>
                <w:sz w:val="16"/>
                <w:szCs w:val="16"/>
              </w:rPr>
              <w:t>Об утверждении административного регламента по предоставлению муниципальной услуги «Выдача градостроительных планов земельных учас</w:t>
            </w:r>
            <w:r w:rsidRPr="001A158C">
              <w:rPr>
                <w:rFonts w:ascii="Times New Roman" w:hAnsi="Times New Roman" w:cs="Times New Roman"/>
                <w:sz w:val="16"/>
                <w:szCs w:val="16"/>
              </w:rPr>
              <w:t>т</w:t>
            </w:r>
            <w:r w:rsidRPr="001A158C">
              <w:rPr>
                <w:rFonts w:ascii="Times New Roman" w:hAnsi="Times New Roman" w:cs="Times New Roman"/>
                <w:sz w:val="16"/>
                <w:szCs w:val="16"/>
              </w:rPr>
              <w:t>ков»</w:t>
            </w:r>
          </w:p>
        </w:tc>
        <w:tc>
          <w:tcPr>
            <w:tcW w:w="285" w:type="dxa"/>
            <w:shd w:val="clear" w:color="auto" w:fill="auto"/>
          </w:tcPr>
          <w:p w:rsidR="0046010E" w:rsidRPr="001A158C" w:rsidRDefault="0046010E" w:rsidP="001A158C">
            <w:pPr>
              <w:spacing w:after="0" w:line="240" w:lineRule="auto"/>
              <w:ind w:firstLine="284"/>
              <w:rPr>
                <w:rFonts w:ascii="Times New Roman" w:hAnsi="Times New Roman" w:cs="Times New Roman"/>
                <w:bCs/>
                <w:sz w:val="16"/>
                <w:szCs w:val="16"/>
              </w:rPr>
            </w:pPr>
          </w:p>
        </w:tc>
      </w:tr>
    </w:tbl>
    <w:p w:rsidR="0046010E" w:rsidRPr="001A158C" w:rsidRDefault="0046010E" w:rsidP="00B30611">
      <w:pPr>
        <w:spacing w:after="0" w:line="240" w:lineRule="auto"/>
        <w:rPr>
          <w:rFonts w:ascii="Times New Roman" w:hAnsi="Times New Roman" w:cs="Times New Roman"/>
          <w:bCs/>
          <w:sz w:val="16"/>
          <w:szCs w:val="16"/>
        </w:rPr>
      </w:pP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В соответствии с Федеральным законом от 06.10.2003 № 131 – 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Волотовского </w:t>
      </w:r>
      <w:r w:rsidRPr="001A158C">
        <w:rPr>
          <w:rFonts w:ascii="Times New Roman" w:hAnsi="Times New Roman" w:cs="Times New Roman"/>
          <w:sz w:val="16"/>
          <w:szCs w:val="16"/>
        </w:rPr>
        <w:lastRenderedPageBreak/>
        <w:t>муниципального округа от 03.06.2021 № 432 «Об утверждении порядков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w:t>
      </w:r>
    </w:p>
    <w:p w:rsidR="0046010E" w:rsidRPr="001A158C" w:rsidRDefault="0046010E" w:rsidP="001A158C">
      <w:pPr>
        <w:spacing w:after="0" w:line="240" w:lineRule="auto"/>
        <w:ind w:firstLine="284"/>
        <w:jc w:val="both"/>
        <w:rPr>
          <w:rFonts w:ascii="Times New Roman" w:hAnsi="Times New Roman" w:cs="Times New Roman"/>
          <w:b/>
          <w:sz w:val="16"/>
          <w:szCs w:val="16"/>
        </w:rPr>
      </w:pPr>
      <w:r w:rsidRPr="001A158C">
        <w:rPr>
          <w:rFonts w:ascii="Times New Roman" w:hAnsi="Times New Roman" w:cs="Times New Roman"/>
          <w:b/>
          <w:sz w:val="16"/>
          <w:szCs w:val="16"/>
        </w:rPr>
        <w:t>ПОСТАНОВЛЯЮ:</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 Утвердить прилагаемый административный регламент по предоставлению муниципальной услуги «Выдача градостроительных планов земельных участков».</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 Признать утратившими силу постановления Администрации Волотовского муниципального района:</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от 23.08.2017 № 708 «Об утверждении административного регламента по предоставлению муниципальной услуги «Выдача градостроительных планов земельных участков»»;</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от 10.01.2018 № 15 «О внесении изменений в административный регламент по предоставлению муниципальной услуги «Выдача градостроительных планов земельных участков»»;</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от 02.04.2018 № 292 «О внесении изменений в административный регламент по предоставлению муниципальной услуги «Выдача градостроительных планов земельных участков»»;</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от 29.12.2018 № 1051 «О внесении изменений в административный регламент по предоставлению муниципальной услуги «Выдача градостроительных планов земельных участков»»;</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от 06.11.2018 № 833 «О внесении изменений в административный регламент по предоставлению муниципальной услуги «Выдача градостроительных планов земельных участков»»;</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от 08.04.2020 № 159 «О внесении изменений в административный регламент по предоставлению муниципальной услуги «Выдача градостроительных планов земельных участков»».</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 Признать утратившим силу постановление Администрации Волотовского муниципального округа:</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от 19.02.2021 № 103 «О внесении изменений в административный регламент по предоставлению муниципальной услуги «Выдача градостроительных планов земельных участков»».</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4. Опубликовать настоящее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46010E" w:rsidRPr="001A158C" w:rsidRDefault="0046010E" w:rsidP="00B30611">
      <w:pPr>
        <w:spacing w:after="0" w:line="240" w:lineRule="auto"/>
        <w:jc w:val="right"/>
        <w:rPr>
          <w:rFonts w:ascii="Times New Roman" w:hAnsi="Times New Roman" w:cs="Times New Roman"/>
          <w:sz w:val="16"/>
          <w:szCs w:val="16"/>
        </w:rPr>
      </w:pPr>
      <w:r w:rsidRPr="001A158C">
        <w:rPr>
          <w:rFonts w:ascii="Times New Roman" w:hAnsi="Times New Roman" w:cs="Times New Roman"/>
          <w:sz w:val="16"/>
          <w:szCs w:val="16"/>
        </w:rPr>
        <w:t>Первый заместитель</w:t>
      </w:r>
      <w:r w:rsidR="00B30611">
        <w:rPr>
          <w:rFonts w:ascii="Times New Roman" w:hAnsi="Times New Roman" w:cs="Times New Roman"/>
          <w:sz w:val="16"/>
          <w:szCs w:val="16"/>
        </w:rPr>
        <w:t xml:space="preserve"> Главы Администрации</w:t>
      </w:r>
      <w:r w:rsidR="00B30611">
        <w:rPr>
          <w:rFonts w:ascii="Times New Roman" w:hAnsi="Times New Roman" w:cs="Times New Roman"/>
          <w:sz w:val="16"/>
          <w:szCs w:val="16"/>
        </w:rPr>
        <w:tab/>
      </w:r>
      <w:r w:rsidRPr="001A158C">
        <w:rPr>
          <w:rFonts w:ascii="Times New Roman" w:hAnsi="Times New Roman" w:cs="Times New Roman"/>
          <w:sz w:val="16"/>
          <w:szCs w:val="16"/>
        </w:rPr>
        <w:tab/>
        <w:t>С.В. Федоров</w:t>
      </w:r>
    </w:p>
    <w:p w:rsidR="00B30611" w:rsidRDefault="00B30611" w:rsidP="001A158C">
      <w:pPr>
        <w:spacing w:after="0" w:line="240" w:lineRule="auto"/>
        <w:ind w:firstLine="284"/>
        <w:jc w:val="right"/>
        <w:rPr>
          <w:rFonts w:ascii="Times New Roman" w:hAnsi="Times New Roman" w:cs="Times New Roman"/>
          <w:sz w:val="16"/>
          <w:szCs w:val="16"/>
        </w:rPr>
      </w:pPr>
    </w:p>
    <w:p w:rsidR="0046010E" w:rsidRPr="00B30611" w:rsidRDefault="0046010E" w:rsidP="00B30611">
      <w:pPr>
        <w:spacing w:after="0" w:line="240" w:lineRule="auto"/>
        <w:ind w:firstLine="284"/>
        <w:jc w:val="right"/>
        <w:rPr>
          <w:rFonts w:ascii="Times New Roman" w:hAnsi="Times New Roman" w:cs="Times New Roman"/>
          <w:bCs/>
          <w:sz w:val="12"/>
          <w:szCs w:val="12"/>
        </w:rPr>
      </w:pPr>
      <w:r w:rsidRPr="00B30611">
        <w:rPr>
          <w:rFonts w:ascii="Times New Roman" w:hAnsi="Times New Roman" w:cs="Times New Roman"/>
          <w:bCs/>
          <w:sz w:val="12"/>
          <w:szCs w:val="12"/>
        </w:rPr>
        <w:t>Утверждён</w:t>
      </w:r>
      <w:r w:rsidR="00B30611">
        <w:rPr>
          <w:rFonts w:ascii="Times New Roman" w:hAnsi="Times New Roman" w:cs="Times New Roman"/>
          <w:bCs/>
          <w:sz w:val="12"/>
          <w:szCs w:val="12"/>
        </w:rPr>
        <w:t xml:space="preserve"> </w:t>
      </w:r>
      <w:r w:rsidRPr="00B30611">
        <w:rPr>
          <w:rFonts w:ascii="Times New Roman" w:hAnsi="Times New Roman" w:cs="Times New Roman"/>
          <w:bCs/>
          <w:sz w:val="12"/>
          <w:szCs w:val="12"/>
        </w:rPr>
        <w:t>постановлением Администрации</w:t>
      </w:r>
    </w:p>
    <w:p w:rsidR="0046010E" w:rsidRPr="00B30611" w:rsidRDefault="0046010E" w:rsidP="00B30611">
      <w:pPr>
        <w:spacing w:after="0" w:line="240" w:lineRule="auto"/>
        <w:ind w:firstLine="284"/>
        <w:jc w:val="right"/>
        <w:rPr>
          <w:rFonts w:ascii="Times New Roman" w:hAnsi="Times New Roman" w:cs="Times New Roman"/>
          <w:sz w:val="12"/>
          <w:szCs w:val="12"/>
        </w:rPr>
      </w:pPr>
      <w:r w:rsidRPr="00B30611">
        <w:rPr>
          <w:rFonts w:ascii="Times New Roman" w:hAnsi="Times New Roman" w:cs="Times New Roman"/>
          <w:sz w:val="12"/>
          <w:szCs w:val="12"/>
        </w:rPr>
        <w:t>муниципального округа</w:t>
      </w:r>
      <w:r w:rsidR="00B30611">
        <w:rPr>
          <w:rFonts w:ascii="Times New Roman" w:hAnsi="Times New Roman" w:cs="Times New Roman"/>
          <w:sz w:val="12"/>
          <w:szCs w:val="12"/>
        </w:rPr>
        <w:t xml:space="preserve"> </w:t>
      </w:r>
      <w:r w:rsidRPr="00B30611">
        <w:rPr>
          <w:rFonts w:ascii="Times New Roman" w:hAnsi="Times New Roman" w:cs="Times New Roman"/>
          <w:bCs/>
          <w:sz w:val="12"/>
          <w:szCs w:val="12"/>
        </w:rPr>
        <w:t>от 13.08.2021 № 604</w:t>
      </w:r>
    </w:p>
    <w:p w:rsidR="0046010E" w:rsidRPr="001A158C" w:rsidRDefault="0046010E" w:rsidP="00B30611">
      <w:pPr>
        <w:widowControl w:val="0"/>
        <w:autoSpaceDE w:val="0"/>
        <w:autoSpaceDN w:val="0"/>
        <w:spacing w:after="0" w:line="240" w:lineRule="auto"/>
        <w:ind w:firstLine="284"/>
        <w:jc w:val="center"/>
        <w:rPr>
          <w:rFonts w:ascii="Times New Roman" w:hAnsi="Times New Roman" w:cs="Times New Roman"/>
          <w:b/>
          <w:bCs/>
          <w:sz w:val="16"/>
          <w:szCs w:val="16"/>
        </w:rPr>
      </w:pPr>
      <w:r w:rsidRPr="001A158C">
        <w:rPr>
          <w:rFonts w:ascii="Times New Roman" w:hAnsi="Times New Roman" w:cs="Times New Roman"/>
          <w:b/>
          <w:bCs/>
          <w:sz w:val="16"/>
          <w:szCs w:val="16"/>
        </w:rPr>
        <w:t>АДМИНИСТРАТИВНЫЙ РЕГЛАМЕНТ</w:t>
      </w:r>
      <w:r w:rsidR="00B30611">
        <w:rPr>
          <w:rFonts w:ascii="Times New Roman" w:hAnsi="Times New Roman" w:cs="Times New Roman"/>
          <w:b/>
          <w:bCs/>
          <w:sz w:val="16"/>
          <w:szCs w:val="16"/>
        </w:rPr>
        <w:t xml:space="preserve"> </w:t>
      </w:r>
      <w:r w:rsidRPr="001A158C">
        <w:rPr>
          <w:rFonts w:ascii="Times New Roman" w:hAnsi="Times New Roman" w:cs="Times New Roman"/>
          <w:b/>
          <w:bCs/>
          <w:sz w:val="16"/>
          <w:szCs w:val="16"/>
        </w:rPr>
        <w:t xml:space="preserve">ПО ПРЕДОСТАВЛЕНИЮ МУНИЦИПАЛЬНОЙ УСЛУГИ </w:t>
      </w:r>
      <w:r w:rsidRPr="001A158C">
        <w:rPr>
          <w:rFonts w:ascii="Times New Roman" w:hAnsi="Times New Roman" w:cs="Times New Roman"/>
          <w:sz w:val="16"/>
          <w:szCs w:val="16"/>
        </w:rPr>
        <w:t xml:space="preserve"> </w:t>
      </w:r>
      <w:r w:rsidRPr="001A158C">
        <w:rPr>
          <w:rFonts w:ascii="Times New Roman" w:hAnsi="Times New Roman" w:cs="Times New Roman"/>
          <w:b/>
          <w:bCs/>
          <w:sz w:val="16"/>
          <w:szCs w:val="16"/>
        </w:rPr>
        <w:t>«ВЫДАЧА ГРАДОСТРОИТЕЛЬНЫХ ПЛАНОВ ЗЕМЕЛЬНЫХ УЧАСТКОВ»</w:t>
      </w:r>
    </w:p>
    <w:p w:rsidR="0046010E" w:rsidRPr="001A158C" w:rsidRDefault="0046010E" w:rsidP="001A158C">
      <w:pPr>
        <w:pStyle w:val="32"/>
        <w:ind w:firstLine="284"/>
        <w:rPr>
          <w:rFonts w:ascii="Times New Roman" w:hAnsi="Times New Roman" w:cs="Times New Roman"/>
          <w:sz w:val="16"/>
          <w:szCs w:val="16"/>
        </w:rPr>
      </w:pPr>
      <w:r w:rsidRPr="001A158C">
        <w:rPr>
          <w:rFonts w:ascii="Times New Roman" w:hAnsi="Times New Roman" w:cs="Times New Roman"/>
          <w:sz w:val="16"/>
          <w:szCs w:val="16"/>
        </w:rPr>
        <w:t>1. Общие положения</w:t>
      </w:r>
    </w:p>
    <w:p w:rsidR="0046010E" w:rsidRPr="001A158C" w:rsidRDefault="0046010E" w:rsidP="001A158C">
      <w:pPr>
        <w:spacing w:after="0" w:line="240" w:lineRule="auto"/>
        <w:ind w:firstLine="284"/>
        <w:rPr>
          <w:rFonts w:ascii="Times New Roman" w:hAnsi="Times New Roman" w:cs="Times New Roman"/>
          <w:b/>
          <w:bCs/>
          <w:sz w:val="16"/>
          <w:szCs w:val="16"/>
        </w:rPr>
      </w:pPr>
      <w:r w:rsidRPr="001A158C">
        <w:rPr>
          <w:rFonts w:ascii="Times New Roman" w:hAnsi="Times New Roman" w:cs="Times New Roman"/>
          <w:b/>
          <w:bCs/>
          <w:sz w:val="16"/>
          <w:szCs w:val="16"/>
        </w:rPr>
        <w:t>1.1. Предмет регулирования регламента</w:t>
      </w:r>
    </w:p>
    <w:p w:rsidR="0046010E" w:rsidRPr="001A158C" w:rsidRDefault="0046010E" w:rsidP="001A158C">
      <w:pPr>
        <w:spacing w:after="0" w:line="240" w:lineRule="auto"/>
        <w:ind w:right="1" w:firstLine="284"/>
        <w:jc w:val="both"/>
        <w:rPr>
          <w:rFonts w:ascii="Times New Roman" w:hAnsi="Times New Roman" w:cs="Times New Roman"/>
          <w:sz w:val="16"/>
          <w:szCs w:val="16"/>
        </w:rPr>
      </w:pPr>
      <w:r w:rsidRPr="001A158C">
        <w:rPr>
          <w:rFonts w:ascii="Times New Roman" w:hAnsi="Times New Roman" w:cs="Times New Roman"/>
          <w:sz w:val="16"/>
          <w:szCs w:val="16"/>
        </w:rPr>
        <w:t>1.1.1. Предметом регулирования административного регламента предоставления Администрацией Волотовского муниципального округа муниципальной услуги по выдаче градостроительных планов земельных участков (далее – административный регламент), являются отношения, возникающие между заявителями и Администрацией Волотовского муниципального округа (далее – Администрация) в лице комитета по управлению муниципальным имуществом, земельным вопросам и градостроительной деятельности Администрации муниципального округа (далее – комитет), связанные с предоста</w:t>
      </w:r>
      <w:r w:rsidRPr="001A158C">
        <w:rPr>
          <w:rFonts w:ascii="Times New Roman" w:hAnsi="Times New Roman" w:cs="Times New Roman"/>
          <w:sz w:val="16"/>
          <w:szCs w:val="16"/>
        </w:rPr>
        <w:t>в</w:t>
      </w:r>
      <w:r w:rsidRPr="001A158C">
        <w:rPr>
          <w:rFonts w:ascii="Times New Roman" w:hAnsi="Times New Roman" w:cs="Times New Roman"/>
          <w:sz w:val="16"/>
          <w:szCs w:val="16"/>
        </w:rPr>
        <w:t>лением муниципальной услуги по выдаче градостроительных планов земельных участков (далее – муниципальная услуга).</w:t>
      </w:r>
    </w:p>
    <w:p w:rsidR="0046010E" w:rsidRPr="001A158C" w:rsidRDefault="0046010E" w:rsidP="001A158C">
      <w:pPr>
        <w:autoSpaceDE w:val="0"/>
        <w:autoSpaceDN w:val="0"/>
        <w:adjustRightInd w:val="0"/>
        <w:spacing w:after="0" w:line="240" w:lineRule="auto"/>
        <w:ind w:firstLine="284"/>
        <w:jc w:val="both"/>
        <w:outlineLvl w:val="2"/>
        <w:rPr>
          <w:rFonts w:ascii="Times New Roman" w:hAnsi="Times New Roman" w:cs="Times New Roman"/>
          <w:b/>
          <w:bCs/>
          <w:sz w:val="16"/>
          <w:szCs w:val="16"/>
        </w:rPr>
      </w:pPr>
      <w:r w:rsidRPr="001A158C">
        <w:rPr>
          <w:rFonts w:ascii="Times New Roman" w:hAnsi="Times New Roman" w:cs="Times New Roman"/>
          <w:b/>
          <w:bCs/>
          <w:sz w:val="16"/>
          <w:szCs w:val="16"/>
        </w:rPr>
        <w:t>1.2. Круг заявителей</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1.2.1. Заявителями на предоставление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правообладателями земельного участка, в отношении которого требуется получение градостроительного плана, обратившиеся за предоставлением муниципальной услуги с заявлением в письменной или электронной форме.</w:t>
      </w:r>
    </w:p>
    <w:p w:rsidR="0046010E" w:rsidRPr="001A158C" w:rsidRDefault="0046010E" w:rsidP="001A158C">
      <w:pPr>
        <w:keepNext/>
        <w:spacing w:after="0" w:line="240" w:lineRule="auto"/>
        <w:ind w:firstLine="284"/>
        <w:jc w:val="both"/>
        <w:outlineLvl w:val="0"/>
        <w:rPr>
          <w:rFonts w:ascii="Times New Roman" w:hAnsi="Times New Roman" w:cs="Times New Roman"/>
          <w:sz w:val="16"/>
          <w:szCs w:val="16"/>
        </w:rPr>
      </w:pPr>
      <w:r w:rsidRPr="001A158C">
        <w:rPr>
          <w:rFonts w:ascii="Times New Roman" w:hAnsi="Times New Roman" w:cs="Times New Roman"/>
          <w:sz w:val="16"/>
          <w:szCs w:val="16"/>
        </w:rPr>
        <w:t>1.2.2. От имени заявителей по предоставлению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w:t>
      </w:r>
      <w:r w:rsidRPr="001A158C">
        <w:rPr>
          <w:rFonts w:ascii="Times New Roman" w:hAnsi="Times New Roman" w:cs="Times New Roman"/>
          <w:sz w:val="16"/>
          <w:szCs w:val="16"/>
        </w:rPr>
        <w:t>ю</w:t>
      </w:r>
      <w:r w:rsidRPr="001A158C">
        <w:rPr>
          <w:rFonts w:ascii="Times New Roman" w:hAnsi="Times New Roman" w:cs="Times New Roman"/>
          <w:sz w:val="16"/>
          <w:szCs w:val="16"/>
        </w:rPr>
        <w:t>щими полномочиями.</w:t>
      </w:r>
    </w:p>
    <w:p w:rsidR="0046010E" w:rsidRPr="001A158C" w:rsidRDefault="0046010E" w:rsidP="001A158C">
      <w:pPr>
        <w:autoSpaceDE w:val="0"/>
        <w:autoSpaceDN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1.2.3. Для получения муниципальной услуги в электронном виде используется личный кабинет физического или юридического лица на Едином портале государственных и муниципальных услуг (функций) или портале государственных услуг и муниципальных услуг (функций) Новгородской области.</w:t>
      </w:r>
    </w:p>
    <w:p w:rsidR="0046010E" w:rsidRPr="001A158C" w:rsidRDefault="0046010E" w:rsidP="001A158C">
      <w:pPr>
        <w:autoSpaceDE w:val="0"/>
        <w:autoSpaceDN w:val="0"/>
        <w:spacing w:after="0" w:line="240" w:lineRule="auto"/>
        <w:ind w:firstLine="284"/>
        <w:jc w:val="both"/>
        <w:rPr>
          <w:rFonts w:ascii="Times New Roman" w:hAnsi="Times New Roman" w:cs="Times New Roman"/>
          <w:sz w:val="16"/>
          <w:szCs w:val="16"/>
        </w:rPr>
      </w:pPr>
      <w:bookmarkStart w:id="15" w:name="_Toc206489247"/>
      <w:r w:rsidRPr="001A158C">
        <w:rPr>
          <w:rFonts w:ascii="Times New Roman" w:hAnsi="Times New Roman" w:cs="Times New Roman"/>
          <w:b/>
          <w:bCs/>
          <w:sz w:val="16"/>
          <w:szCs w:val="16"/>
        </w:rPr>
        <w:t>1.3. Требования к порядку информирования о предоставлении муниципальной услуги</w:t>
      </w:r>
    </w:p>
    <w:p w:rsidR="0046010E" w:rsidRPr="001A158C" w:rsidRDefault="0046010E" w:rsidP="001A158C">
      <w:pPr>
        <w:autoSpaceDE w:val="0"/>
        <w:autoSpaceDN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1.3.1. Сведения о месте нахождения и номерах телефонов комитета, осуществляющего предоставление муниципальной услуги: 175100 Новгородская область, Волотовский район, п. Волот, ул. Комсомольская, д.38, каб.206 телефон 8(81662)61-061, 8(81662)61-341 </w:t>
      </w:r>
    </w:p>
    <w:p w:rsidR="0046010E" w:rsidRPr="001A158C" w:rsidRDefault="0046010E" w:rsidP="001A158C">
      <w:pPr>
        <w:autoSpaceDE w:val="0"/>
        <w:autoSpaceDN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Сведения о графике (режиме) работы исполнителя муниципальной услуги сообщаются по телефонам: 8(81662)61-061, 8(81662)61-341</w:t>
      </w:r>
    </w:p>
    <w:p w:rsidR="0046010E" w:rsidRPr="001A158C" w:rsidRDefault="0046010E" w:rsidP="001A158C">
      <w:pPr>
        <w:autoSpaceDE w:val="0"/>
        <w:autoSpaceDN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1.3.2. График (режим) приема заинтересованных лиц по вопросам предоставления муниципальной услуги должностными лицами комитета (далее – специалистами комитета)</w:t>
      </w:r>
    </w:p>
    <w:tbl>
      <w:tblPr>
        <w:tblW w:w="0" w:type="auto"/>
        <w:tblInd w:w="108" w:type="dxa"/>
        <w:tblLayout w:type="fixed"/>
        <w:tblLook w:val="00A0"/>
      </w:tblPr>
      <w:tblGrid>
        <w:gridCol w:w="2977"/>
        <w:gridCol w:w="6379"/>
      </w:tblGrid>
      <w:tr w:rsidR="0046010E" w:rsidRPr="001A158C" w:rsidTr="0046010E">
        <w:tc>
          <w:tcPr>
            <w:tcW w:w="2977" w:type="dxa"/>
          </w:tcPr>
          <w:p w:rsidR="0046010E" w:rsidRPr="001A158C" w:rsidRDefault="0046010E" w:rsidP="001A158C">
            <w:pPr>
              <w:snapToGri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Понедельник </w:t>
            </w:r>
          </w:p>
        </w:tc>
        <w:tc>
          <w:tcPr>
            <w:tcW w:w="6379" w:type="dxa"/>
          </w:tcPr>
          <w:p w:rsidR="0046010E" w:rsidRPr="001A158C" w:rsidRDefault="0046010E" w:rsidP="001A158C">
            <w:pPr>
              <w:snapToGri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не приемный день </w:t>
            </w:r>
          </w:p>
        </w:tc>
      </w:tr>
      <w:tr w:rsidR="0046010E" w:rsidRPr="001A158C" w:rsidTr="0046010E">
        <w:tc>
          <w:tcPr>
            <w:tcW w:w="2977" w:type="dxa"/>
          </w:tcPr>
          <w:p w:rsidR="0046010E" w:rsidRPr="001A158C" w:rsidRDefault="0046010E" w:rsidP="001A158C">
            <w:pPr>
              <w:snapToGri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Вторник </w:t>
            </w:r>
          </w:p>
        </w:tc>
        <w:tc>
          <w:tcPr>
            <w:tcW w:w="6379" w:type="dxa"/>
          </w:tcPr>
          <w:p w:rsidR="0046010E" w:rsidRPr="001A158C" w:rsidRDefault="0046010E" w:rsidP="001A158C">
            <w:pPr>
              <w:snapToGri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10.00 - 17.00, перерыв с 12.45 до 14.00</w:t>
            </w:r>
          </w:p>
        </w:tc>
      </w:tr>
      <w:tr w:rsidR="0046010E" w:rsidRPr="001A158C" w:rsidTr="0046010E">
        <w:tc>
          <w:tcPr>
            <w:tcW w:w="2977" w:type="dxa"/>
          </w:tcPr>
          <w:p w:rsidR="0046010E" w:rsidRPr="001A158C" w:rsidRDefault="0046010E" w:rsidP="001A158C">
            <w:pPr>
              <w:snapToGri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Среда </w:t>
            </w:r>
          </w:p>
        </w:tc>
        <w:tc>
          <w:tcPr>
            <w:tcW w:w="6379" w:type="dxa"/>
          </w:tcPr>
          <w:p w:rsidR="0046010E" w:rsidRPr="001A158C" w:rsidRDefault="0046010E" w:rsidP="001A158C">
            <w:pPr>
              <w:snapToGri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не приемный день</w:t>
            </w:r>
          </w:p>
        </w:tc>
      </w:tr>
      <w:tr w:rsidR="0046010E" w:rsidRPr="001A158C" w:rsidTr="0046010E">
        <w:tc>
          <w:tcPr>
            <w:tcW w:w="2977" w:type="dxa"/>
          </w:tcPr>
          <w:p w:rsidR="0046010E" w:rsidRPr="001A158C" w:rsidRDefault="0046010E" w:rsidP="001A158C">
            <w:pPr>
              <w:snapToGri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Четверг </w:t>
            </w:r>
          </w:p>
        </w:tc>
        <w:tc>
          <w:tcPr>
            <w:tcW w:w="6379" w:type="dxa"/>
          </w:tcPr>
          <w:p w:rsidR="0046010E" w:rsidRPr="001A158C" w:rsidRDefault="0046010E" w:rsidP="001A158C">
            <w:pPr>
              <w:snapToGri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10.00 - 17.00, перерыв с 12.45 до 14.00</w:t>
            </w:r>
          </w:p>
        </w:tc>
      </w:tr>
      <w:tr w:rsidR="0046010E" w:rsidRPr="001A158C" w:rsidTr="0046010E">
        <w:tc>
          <w:tcPr>
            <w:tcW w:w="2977" w:type="dxa"/>
          </w:tcPr>
          <w:p w:rsidR="0046010E" w:rsidRPr="001A158C" w:rsidRDefault="0046010E" w:rsidP="001A158C">
            <w:pPr>
              <w:snapToGri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Пятница </w:t>
            </w:r>
          </w:p>
        </w:tc>
        <w:tc>
          <w:tcPr>
            <w:tcW w:w="6379" w:type="dxa"/>
          </w:tcPr>
          <w:p w:rsidR="0046010E" w:rsidRPr="001A158C" w:rsidRDefault="0046010E" w:rsidP="001A158C">
            <w:pPr>
              <w:snapToGri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не приемный день</w:t>
            </w:r>
          </w:p>
        </w:tc>
      </w:tr>
      <w:tr w:rsidR="0046010E" w:rsidRPr="001A158C" w:rsidTr="0046010E">
        <w:tc>
          <w:tcPr>
            <w:tcW w:w="2977" w:type="dxa"/>
          </w:tcPr>
          <w:p w:rsidR="0046010E" w:rsidRPr="001A158C" w:rsidRDefault="0046010E" w:rsidP="001A158C">
            <w:pPr>
              <w:snapToGri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Суббота</w:t>
            </w:r>
          </w:p>
        </w:tc>
        <w:tc>
          <w:tcPr>
            <w:tcW w:w="6379" w:type="dxa"/>
          </w:tcPr>
          <w:p w:rsidR="0046010E" w:rsidRPr="001A158C" w:rsidRDefault="0046010E" w:rsidP="001A158C">
            <w:pPr>
              <w:snapToGri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выходной</w:t>
            </w:r>
          </w:p>
        </w:tc>
      </w:tr>
      <w:tr w:rsidR="0046010E" w:rsidRPr="001A158C" w:rsidTr="0046010E">
        <w:tc>
          <w:tcPr>
            <w:tcW w:w="2977" w:type="dxa"/>
          </w:tcPr>
          <w:p w:rsidR="0046010E" w:rsidRPr="001A158C" w:rsidRDefault="0046010E" w:rsidP="001A158C">
            <w:pPr>
              <w:snapToGri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Воскресенье</w:t>
            </w:r>
          </w:p>
        </w:tc>
        <w:tc>
          <w:tcPr>
            <w:tcW w:w="6379" w:type="dxa"/>
          </w:tcPr>
          <w:p w:rsidR="0046010E" w:rsidRPr="001A158C" w:rsidRDefault="0046010E" w:rsidP="001A158C">
            <w:pPr>
              <w:snapToGri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выходной</w:t>
            </w:r>
          </w:p>
        </w:tc>
      </w:tr>
    </w:tbl>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Муниципальная услуга может предоставляться в Многофункциональном центре предоставления государственных и муниципальных услуг (далее - МФЦ), расположенном по адресу: 175100, Новгородская область, Волотовский район, п. Волот, ул. Комс</w:t>
      </w:r>
      <w:r w:rsidRPr="001A158C">
        <w:rPr>
          <w:rFonts w:ascii="Times New Roman" w:hAnsi="Times New Roman" w:cs="Times New Roman"/>
          <w:sz w:val="16"/>
          <w:szCs w:val="16"/>
        </w:rPr>
        <w:t>о</w:t>
      </w:r>
      <w:r w:rsidRPr="001A158C">
        <w:rPr>
          <w:rFonts w:ascii="Times New Roman" w:hAnsi="Times New Roman" w:cs="Times New Roman"/>
          <w:sz w:val="16"/>
          <w:szCs w:val="16"/>
        </w:rPr>
        <w:t>мольская, д. 17 лит. Б.</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График приема граждан специалистами МФЦ:</w:t>
      </w:r>
    </w:p>
    <w:tbl>
      <w:tblPr>
        <w:tblW w:w="0" w:type="auto"/>
        <w:tblInd w:w="108" w:type="dxa"/>
        <w:tblLayout w:type="fixed"/>
        <w:tblLook w:val="00A0"/>
      </w:tblPr>
      <w:tblGrid>
        <w:gridCol w:w="2977"/>
        <w:gridCol w:w="6379"/>
      </w:tblGrid>
      <w:tr w:rsidR="0046010E" w:rsidRPr="001A158C" w:rsidTr="0046010E">
        <w:tc>
          <w:tcPr>
            <w:tcW w:w="2977" w:type="dxa"/>
          </w:tcPr>
          <w:p w:rsidR="0046010E" w:rsidRPr="001A158C" w:rsidRDefault="0046010E" w:rsidP="001A158C">
            <w:pPr>
              <w:snapToGri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Понедельник </w:t>
            </w:r>
          </w:p>
        </w:tc>
        <w:tc>
          <w:tcPr>
            <w:tcW w:w="6379" w:type="dxa"/>
          </w:tcPr>
          <w:p w:rsidR="0046010E" w:rsidRPr="001A158C" w:rsidRDefault="0046010E" w:rsidP="001A158C">
            <w:pPr>
              <w:snapToGri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8.30 - 17.00</w:t>
            </w:r>
          </w:p>
        </w:tc>
      </w:tr>
      <w:tr w:rsidR="0046010E" w:rsidRPr="001A158C" w:rsidTr="0046010E">
        <w:tc>
          <w:tcPr>
            <w:tcW w:w="2977" w:type="dxa"/>
          </w:tcPr>
          <w:p w:rsidR="0046010E" w:rsidRPr="001A158C" w:rsidRDefault="0046010E" w:rsidP="001A158C">
            <w:pPr>
              <w:snapToGri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Вторник </w:t>
            </w:r>
          </w:p>
        </w:tc>
        <w:tc>
          <w:tcPr>
            <w:tcW w:w="6379" w:type="dxa"/>
          </w:tcPr>
          <w:p w:rsidR="0046010E" w:rsidRPr="001A158C" w:rsidRDefault="0046010E" w:rsidP="001A158C">
            <w:pPr>
              <w:snapToGri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8.30 - 17.00</w:t>
            </w:r>
          </w:p>
        </w:tc>
      </w:tr>
      <w:tr w:rsidR="0046010E" w:rsidRPr="001A158C" w:rsidTr="0046010E">
        <w:tc>
          <w:tcPr>
            <w:tcW w:w="2977" w:type="dxa"/>
          </w:tcPr>
          <w:p w:rsidR="0046010E" w:rsidRPr="001A158C" w:rsidRDefault="0046010E" w:rsidP="001A158C">
            <w:pPr>
              <w:snapToGri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Среда </w:t>
            </w:r>
          </w:p>
        </w:tc>
        <w:tc>
          <w:tcPr>
            <w:tcW w:w="6379" w:type="dxa"/>
          </w:tcPr>
          <w:p w:rsidR="0046010E" w:rsidRPr="001A158C" w:rsidRDefault="0046010E" w:rsidP="001A158C">
            <w:pPr>
              <w:snapToGri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8.30 - 17.00</w:t>
            </w:r>
          </w:p>
        </w:tc>
      </w:tr>
      <w:tr w:rsidR="0046010E" w:rsidRPr="001A158C" w:rsidTr="0046010E">
        <w:tc>
          <w:tcPr>
            <w:tcW w:w="2977" w:type="dxa"/>
          </w:tcPr>
          <w:p w:rsidR="0046010E" w:rsidRPr="001A158C" w:rsidRDefault="0046010E" w:rsidP="001A158C">
            <w:pPr>
              <w:snapToGri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Четверг </w:t>
            </w:r>
          </w:p>
        </w:tc>
        <w:tc>
          <w:tcPr>
            <w:tcW w:w="6379" w:type="dxa"/>
          </w:tcPr>
          <w:p w:rsidR="0046010E" w:rsidRPr="001A158C" w:rsidRDefault="0046010E" w:rsidP="001A158C">
            <w:pPr>
              <w:snapToGri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10.00 - 17.30 </w:t>
            </w:r>
          </w:p>
        </w:tc>
      </w:tr>
      <w:tr w:rsidR="0046010E" w:rsidRPr="001A158C" w:rsidTr="0046010E">
        <w:tc>
          <w:tcPr>
            <w:tcW w:w="2977" w:type="dxa"/>
          </w:tcPr>
          <w:p w:rsidR="0046010E" w:rsidRPr="001A158C" w:rsidRDefault="0046010E" w:rsidP="001A158C">
            <w:pPr>
              <w:snapToGri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Пятница </w:t>
            </w:r>
          </w:p>
        </w:tc>
        <w:tc>
          <w:tcPr>
            <w:tcW w:w="6379" w:type="dxa"/>
          </w:tcPr>
          <w:p w:rsidR="0046010E" w:rsidRPr="001A158C" w:rsidRDefault="0046010E" w:rsidP="001A158C">
            <w:pPr>
              <w:snapToGri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8.30 - 17.00</w:t>
            </w:r>
          </w:p>
        </w:tc>
      </w:tr>
      <w:tr w:rsidR="0046010E" w:rsidRPr="001A158C" w:rsidTr="0046010E">
        <w:tc>
          <w:tcPr>
            <w:tcW w:w="2977" w:type="dxa"/>
          </w:tcPr>
          <w:p w:rsidR="0046010E" w:rsidRPr="001A158C" w:rsidRDefault="0046010E" w:rsidP="001A158C">
            <w:pPr>
              <w:snapToGri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Суббота</w:t>
            </w:r>
          </w:p>
        </w:tc>
        <w:tc>
          <w:tcPr>
            <w:tcW w:w="6379" w:type="dxa"/>
          </w:tcPr>
          <w:p w:rsidR="0046010E" w:rsidRPr="001A158C" w:rsidRDefault="0046010E" w:rsidP="001A158C">
            <w:pPr>
              <w:snapToGri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выходной</w:t>
            </w:r>
          </w:p>
        </w:tc>
      </w:tr>
      <w:tr w:rsidR="0046010E" w:rsidRPr="001A158C" w:rsidTr="0046010E">
        <w:tc>
          <w:tcPr>
            <w:tcW w:w="2977" w:type="dxa"/>
          </w:tcPr>
          <w:p w:rsidR="0046010E" w:rsidRPr="001A158C" w:rsidRDefault="0046010E" w:rsidP="001A158C">
            <w:pPr>
              <w:snapToGri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Воскресенье </w:t>
            </w:r>
          </w:p>
        </w:tc>
        <w:tc>
          <w:tcPr>
            <w:tcW w:w="6379" w:type="dxa"/>
          </w:tcPr>
          <w:p w:rsidR="0046010E" w:rsidRPr="001A158C" w:rsidRDefault="0046010E" w:rsidP="001A158C">
            <w:pPr>
              <w:snapToGri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выходной</w:t>
            </w:r>
          </w:p>
        </w:tc>
      </w:tr>
    </w:tbl>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Без перерыва на обед</w:t>
      </w:r>
    </w:p>
    <w:p w:rsidR="0046010E" w:rsidRPr="001A158C" w:rsidRDefault="0046010E" w:rsidP="001A158C">
      <w:pPr>
        <w:autoSpaceDE w:val="0"/>
        <w:autoSpaceDN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1.3.3. Справочные телефоны:</w:t>
      </w:r>
    </w:p>
    <w:p w:rsidR="0046010E" w:rsidRPr="001A158C" w:rsidRDefault="0046010E" w:rsidP="001A158C">
      <w:pPr>
        <w:autoSpaceDE w:val="0"/>
        <w:autoSpaceDN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Телефон председателя комитета: 8 (81662) 61-341</w:t>
      </w:r>
    </w:p>
    <w:p w:rsidR="0046010E" w:rsidRPr="001A158C" w:rsidRDefault="0046010E" w:rsidP="001A158C">
      <w:pPr>
        <w:autoSpaceDE w:val="0"/>
        <w:autoSpaceDN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Телефон специалистов комитета: 8 (81662) 61-061.</w:t>
      </w:r>
    </w:p>
    <w:p w:rsidR="0046010E" w:rsidRPr="001A158C" w:rsidRDefault="0046010E" w:rsidP="001A158C">
      <w:pPr>
        <w:autoSpaceDE w:val="0"/>
        <w:autoSpaceDN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телефоны специалистов МФЦ: 8 (8162) 608806 (</w:t>
      </w:r>
      <w:proofErr w:type="spellStart"/>
      <w:r w:rsidRPr="001A158C">
        <w:rPr>
          <w:rFonts w:ascii="Times New Roman" w:hAnsi="Times New Roman" w:cs="Times New Roman"/>
          <w:sz w:val="16"/>
          <w:szCs w:val="16"/>
        </w:rPr>
        <w:t>доб</w:t>
      </w:r>
      <w:proofErr w:type="spellEnd"/>
      <w:r w:rsidRPr="001A158C">
        <w:rPr>
          <w:rFonts w:ascii="Times New Roman" w:hAnsi="Times New Roman" w:cs="Times New Roman"/>
          <w:sz w:val="16"/>
          <w:szCs w:val="16"/>
        </w:rPr>
        <w:t>. 5441).</w:t>
      </w:r>
    </w:p>
    <w:p w:rsidR="0046010E" w:rsidRPr="001A158C" w:rsidRDefault="0046010E" w:rsidP="001A158C">
      <w:pPr>
        <w:autoSpaceDE w:val="0"/>
        <w:autoSpaceDN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1.3.4. Официальный адрес интернет-сайта Администрации: </w:t>
      </w:r>
      <w:hyperlink r:id="rId88" w:history="1">
        <w:r w:rsidRPr="001A158C">
          <w:rPr>
            <w:rFonts w:ascii="Times New Roman" w:hAnsi="Times New Roman" w:cs="Times New Roman"/>
            <w:sz w:val="16"/>
            <w:szCs w:val="16"/>
            <w:lang w:val="en-US"/>
          </w:rPr>
          <w:t>http</w:t>
        </w:r>
        <w:r w:rsidRPr="001A158C">
          <w:rPr>
            <w:rFonts w:ascii="Times New Roman" w:hAnsi="Times New Roman" w:cs="Times New Roman"/>
            <w:sz w:val="16"/>
            <w:szCs w:val="16"/>
          </w:rPr>
          <w:t>://волотовский.рф/</w:t>
        </w:r>
      </w:hyperlink>
    </w:p>
    <w:p w:rsidR="0046010E" w:rsidRPr="001A158C" w:rsidRDefault="0046010E" w:rsidP="001A158C">
      <w:pPr>
        <w:autoSpaceDE w:val="0"/>
        <w:autoSpaceDN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1.3.5. Адрес электронной почты Администрации: </w:t>
      </w:r>
      <w:hyperlink r:id="rId89" w:history="1">
        <w:r w:rsidRPr="001A158C">
          <w:rPr>
            <w:rFonts w:ascii="Times New Roman" w:hAnsi="Times New Roman" w:cs="Times New Roman"/>
            <w:sz w:val="16"/>
            <w:szCs w:val="16"/>
          </w:rPr>
          <w:t>adm.volot@mail.ru</w:t>
        </w:r>
      </w:hyperlink>
      <w:r w:rsidRPr="001A158C">
        <w:rPr>
          <w:rFonts w:ascii="Times New Roman" w:hAnsi="Times New Roman" w:cs="Times New Roman"/>
          <w:sz w:val="16"/>
          <w:szCs w:val="16"/>
        </w:rPr>
        <w:t>;</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адрес электронной почты МФЦ: </w:t>
      </w:r>
      <w:hyperlink r:id="rId90" w:history="1">
        <w:r w:rsidRPr="001A158C">
          <w:rPr>
            <w:rFonts w:ascii="Times New Roman" w:hAnsi="Times New Roman" w:cs="Times New Roman"/>
            <w:sz w:val="16"/>
            <w:szCs w:val="16"/>
          </w:rPr>
          <w:t>мfc.volot@</w:t>
        </w:r>
        <w:r w:rsidRPr="001A158C">
          <w:rPr>
            <w:rFonts w:ascii="Times New Roman" w:hAnsi="Times New Roman" w:cs="Times New Roman"/>
            <w:sz w:val="16"/>
            <w:szCs w:val="16"/>
            <w:lang w:val="en-US"/>
          </w:rPr>
          <w:t>mail</w:t>
        </w:r>
        <w:r w:rsidRPr="001A158C">
          <w:rPr>
            <w:rFonts w:ascii="Times New Roman" w:hAnsi="Times New Roman" w:cs="Times New Roman"/>
            <w:sz w:val="16"/>
            <w:szCs w:val="16"/>
          </w:rPr>
          <w:t>.ru</w:t>
        </w:r>
      </w:hyperlink>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1.3.6. Информацию о месте нахождения и графике работы государственных органов, структурных подразделений территориальных органов, организаций, участвующих в предоставлении муниципальной услуги можно получить на личном приеме у специ</w:t>
      </w:r>
      <w:r w:rsidRPr="001A158C">
        <w:rPr>
          <w:rFonts w:ascii="Times New Roman" w:hAnsi="Times New Roman" w:cs="Times New Roman"/>
          <w:sz w:val="16"/>
          <w:szCs w:val="16"/>
        </w:rPr>
        <w:t>а</w:t>
      </w:r>
      <w:r w:rsidRPr="001A158C">
        <w:rPr>
          <w:rFonts w:ascii="Times New Roman" w:hAnsi="Times New Roman" w:cs="Times New Roman"/>
          <w:sz w:val="16"/>
          <w:szCs w:val="16"/>
        </w:rPr>
        <w:t xml:space="preserve">листов комитета или в информационно-телекоммуникационной сети «Интернет» (далее - сети Интернет). </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1.3.7. Информация о порядке предоставления муниципальной услуги представляется:</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 непосредственно специалистами комитета при личном обращении либо письменном обращении заинтересованного лица;</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lastRenderedPageBreak/>
        <w:t>2) с использованием средств почтовой, телефонной связи и электронной почты;</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 посредством размещения в сети Интернет и публикации в средствах массовой информации;</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4) посредством размещения сведений на информационных стендах;</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5) специалистами МФЦ.</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1.3.8. Основными требованиями к информированию заявителей являются:</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 достоверность предоставляемой информации;</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 четкость изложения информации;</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 полнота информирования;</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4) наглядность форм предоставляемой информации;</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5) удобство и доступность получения информации;</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6) оперативность предоставления информации.</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1.3.9. Консультации предоставляются по следующим вопросам:</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 месту нахождения, графику работы, Интернет-сайтах, адресу электронной почты и номерах телефонов комитета, принимающего документы на предоставление муниципальной услуги;</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 перечню документов, необходимых для принятия решения о предоставлении муниципальной услуги, комплектности (достаточности) представленных документов;</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 времени приема и выдачи документов;</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4) срокам предоставления муниципальной услуги;</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5) процессу выполнения административных процедур по предоставлению муниципальной услуги (на каком этапе в процессе выполнения какой административной процедуры находится представленный заявителем пакет документов). Заявителем указываются (называются) дата и входящий номер, указанные в полученном заявителем о</w:t>
      </w:r>
      <w:r w:rsidRPr="001A158C">
        <w:rPr>
          <w:rFonts w:ascii="Times New Roman" w:hAnsi="Times New Roman" w:cs="Times New Roman"/>
          <w:sz w:val="16"/>
          <w:szCs w:val="16"/>
        </w:rPr>
        <w:t>т</w:t>
      </w:r>
      <w:r w:rsidRPr="001A158C">
        <w:rPr>
          <w:rFonts w:ascii="Times New Roman" w:hAnsi="Times New Roman" w:cs="Times New Roman"/>
          <w:sz w:val="16"/>
          <w:szCs w:val="16"/>
        </w:rPr>
        <w:t xml:space="preserve">рывном талоне заявления; </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6) порядку обжалования действий (бездействия) и решений, осуществляемых и принимаемых в ходе предоставления муниципальной услуги.</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1.3.10. По письменным обращениям гражданина, ответ направляется почтой в адрес гражданина в срок, не превышающий тридцати дней со дня регистрации письменн</w:t>
      </w:r>
      <w:r w:rsidRPr="001A158C">
        <w:rPr>
          <w:rFonts w:ascii="Times New Roman" w:hAnsi="Times New Roman" w:cs="Times New Roman"/>
          <w:sz w:val="16"/>
          <w:szCs w:val="16"/>
        </w:rPr>
        <w:t>о</w:t>
      </w:r>
      <w:r w:rsidRPr="001A158C">
        <w:rPr>
          <w:rFonts w:ascii="Times New Roman" w:hAnsi="Times New Roman" w:cs="Times New Roman"/>
          <w:sz w:val="16"/>
          <w:szCs w:val="16"/>
        </w:rPr>
        <w:t>го обращения.</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1.3.11. При обращении гражданина посредством электронной почты, ответ направляется гражданину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гражданина должен быть направлен ему в письменной форме по почте). Информирование по электронной почте осуществляется при наличии в обращении адреса, фамилии и инициалов заявителя.</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1.3.12. При ответах на телефонные звонки и устные обращения специалисты комитета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w:t>
      </w:r>
      <w:r w:rsidRPr="001A158C">
        <w:rPr>
          <w:rFonts w:ascii="Times New Roman" w:hAnsi="Times New Roman" w:cs="Times New Roman"/>
          <w:sz w:val="16"/>
          <w:szCs w:val="16"/>
        </w:rPr>
        <w:t>т</w:t>
      </w:r>
      <w:r w:rsidRPr="001A158C">
        <w:rPr>
          <w:rFonts w:ascii="Times New Roman" w:hAnsi="Times New Roman" w:cs="Times New Roman"/>
          <w:sz w:val="16"/>
          <w:szCs w:val="16"/>
        </w:rPr>
        <w:t>честве и должности специалиста комитета, принявшего телефонный звонок.</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При невозможности специалиста комитета, принявшего звонок, самостоятельно ответить на поставленные вопросы, телефонный звонок переадресовывается (переводится) на другого специалиста комитета или обратившемуся гражданину сообщается номер телефона, по которому можно получить необходимую информацию.</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1.3.13. Публичное устное консультирование по вопросам предоставления муниципальной услуги осуществляется с привлечением средств массовой информации (далее СМИ): печати. </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1.3.14. Публичное письменное консультирование по вопросам предоставления муниципальной услуги осуществляется путем:</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1) публикации информационных материалов в СМИ, в сети Интернет; </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 оформления информационных стендов.</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1.3.14.1. В рамках информирования заявителей о порядке предоставления муниципальной услуги функционирует информационные порталы:</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1) региональная государственная информационная система «Портал государственных и муниципальных услуг (функций) Новгородской области»: </w:t>
      </w:r>
      <w:hyperlink r:id="rId91" w:history="1">
        <w:r w:rsidRPr="001A158C">
          <w:rPr>
            <w:rFonts w:ascii="Times New Roman" w:hAnsi="Times New Roman" w:cs="Times New Roman"/>
            <w:sz w:val="16"/>
            <w:szCs w:val="16"/>
          </w:rPr>
          <w:t>http://uslugi.novreg.ru</w:t>
        </w:r>
      </w:hyperlink>
      <w:r w:rsidRPr="001A158C">
        <w:rPr>
          <w:rFonts w:ascii="Times New Roman" w:hAnsi="Times New Roman" w:cs="Times New Roman"/>
          <w:sz w:val="16"/>
          <w:szCs w:val="16"/>
        </w:rPr>
        <w:t>;</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2) федеральная государственная информационная система «Единый портал государственных и муниципальных услуг (функций)»: </w:t>
      </w:r>
      <w:hyperlink r:id="rId92" w:history="1">
        <w:r w:rsidRPr="001A158C">
          <w:rPr>
            <w:rFonts w:ascii="Times New Roman" w:hAnsi="Times New Roman" w:cs="Times New Roman"/>
            <w:sz w:val="16"/>
            <w:szCs w:val="16"/>
          </w:rPr>
          <w:t>http://www.gosuslugi.ru»</w:t>
        </w:r>
      </w:hyperlink>
      <w:r w:rsidRPr="001A158C">
        <w:rPr>
          <w:rFonts w:ascii="Times New Roman" w:hAnsi="Times New Roman" w:cs="Times New Roman"/>
          <w:sz w:val="16"/>
          <w:szCs w:val="16"/>
        </w:rPr>
        <w:t>.</w:t>
      </w:r>
    </w:p>
    <w:p w:rsidR="0046010E" w:rsidRPr="001A158C" w:rsidRDefault="0046010E" w:rsidP="001A158C">
      <w:pPr>
        <w:autoSpaceDE w:val="0"/>
        <w:autoSpaceDN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1.3.15. На Едином портале, Региональном портале Новгородской области (далее - Порталы) размещается следующая информация:</w:t>
      </w:r>
    </w:p>
    <w:p w:rsidR="0046010E" w:rsidRPr="001A158C" w:rsidRDefault="0046010E" w:rsidP="001A158C">
      <w:pPr>
        <w:autoSpaceDE w:val="0"/>
        <w:autoSpaceDN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исчерпывающий перечень документов, необходимых для предоставления муниципальной услуги;</w:t>
      </w:r>
    </w:p>
    <w:p w:rsidR="0046010E" w:rsidRPr="001A158C" w:rsidRDefault="0046010E" w:rsidP="001A158C">
      <w:pPr>
        <w:autoSpaceDE w:val="0"/>
        <w:autoSpaceDN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исчерпывающий перечень документов, которые заявитель вправе предоставить по собственной инициативе;</w:t>
      </w:r>
    </w:p>
    <w:p w:rsidR="0046010E" w:rsidRPr="001A158C" w:rsidRDefault="0046010E" w:rsidP="001A158C">
      <w:pPr>
        <w:autoSpaceDE w:val="0"/>
        <w:autoSpaceDN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требования к оформлению исчерпывающего перечня документов, необходимого для предоставления государственной (муниципальной) услуги;</w:t>
      </w:r>
    </w:p>
    <w:p w:rsidR="0046010E" w:rsidRPr="001A158C" w:rsidRDefault="0046010E" w:rsidP="001A158C">
      <w:pPr>
        <w:autoSpaceDE w:val="0"/>
        <w:autoSpaceDN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круг заявителей;</w:t>
      </w:r>
    </w:p>
    <w:p w:rsidR="0046010E" w:rsidRPr="001A158C" w:rsidRDefault="0046010E" w:rsidP="001A158C">
      <w:pPr>
        <w:autoSpaceDE w:val="0"/>
        <w:autoSpaceDN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срок предоставления муниципальной услуги;</w:t>
      </w:r>
    </w:p>
    <w:p w:rsidR="0046010E" w:rsidRPr="001A158C" w:rsidRDefault="0046010E" w:rsidP="001A158C">
      <w:pPr>
        <w:autoSpaceDE w:val="0"/>
        <w:autoSpaceDN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46010E" w:rsidRPr="001A158C" w:rsidRDefault="0046010E" w:rsidP="001A158C">
      <w:pPr>
        <w:autoSpaceDE w:val="0"/>
        <w:autoSpaceDN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размер государственной пошлины, взимаемой за предоставление муниципальной услуги;</w:t>
      </w:r>
    </w:p>
    <w:p w:rsidR="0046010E" w:rsidRPr="001A158C" w:rsidRDefault="0046010E" w:rsidP="001A158C">
      <w:pPr>
        <w:autoSpaceDE w:val="0"/>
        <w:autoSpaceDN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исчерпывающий перечень оснований для приостановления или отказа в предоставлении муниципальной услуги;</w:t>
      </w:r>
    </w:p>
    <w:p w:rsidR="0046010E" w:rsidRPr="001A158C" w:rsidRDefault="0046010E" w:rsidP="001A158C">
      <w:pPr>
        <w:autoSpaceDE w:val="0"/>
        <w:autoSpaceDN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6010E" w:rsidRPr="001A158C" w:rsidRDefault="0046010E" w:rsidP="001A158C">
      <w:pPr>
        <w:autoSpaceDE w:val="0"/>
        <w:autoSpaceDN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формы заявлений (уведомлений, сообщений), используемые при предоставлении муниципальной услуги.</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1.3.16. Консультации осуществляются в соответствии с режимом работы комитета.</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1.3.17. Консультирование по вопросам предоставления услуги предоставляется специалистами в устной и письменной форме бесплатно.</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p>
    <w:p w:rsidR="0046010E" w:rsidRPr="001A158C" w:rsidRDefault="0046010E" w:rsidP="001A158C">
      <w:pPr>
        <w:autoSpaceDE w:val="0"/>
        <w:autoSpaceDN w:val="0"/>
        <w:spacing w:after="0" w:line="240" w:lineRule="auto"/>
        <w:ind w:firstLine="284"/>
        <w:rPr>
          <w:rFonts w:ascii="Times New Roman" w:hAnsi="Times New Roman" w:cs="Times New Roman"/>
          <w:b/>
          <w:bCs/>
          <w:sz w:val="16"/>
          <w:szCs w:val="16"/>
        </w:rPr>
      </w:pPr>
      <w:r w:rsidRPr="001A158C">
        <w:rPr>
          <w:rFonts w:ascii="Times New Roman" w:hAnsi="Times New Roman" w:cs="Times New Roman"/>
          <w:b/>
          <w:bCs/>
          <w:sz w:val="16"/>
          <w:szCs w:val="16"/>
        </w:rPr>
        <w:t>2. Стандарт предоставления муниципальной услуги</w:t>
      </w:r>
    </w:p>
    <w:p w:rsidR="0046010E" w:rsidRPr="001A158C" w:rsidRDefault="0046010E" w:rsidP="001A158C">
      <w:pPr>
        <w:tabs>
          <w:tab w:val="left" w:pos="0"/>
        </w:tabs>
        <w:autoSpaceDE w:val="0"/>
        <w:autoSpaceDN w:val="0"/>
        <w:adjustRightInd w:val="0"/>
        <w:spacing w:after="0" w:line="240" w:lineRule="auto"/>
        <w:ind w:firstLine="284"/>
        <w:jc w:val="both"/>
        <w:rPr>
          <w:rFonts w:ascii="Times New Roman" w:hAnsi="Times New Roman" w:cs="Times New Roman"/>
          <w:b/>
          <w:bCs/>
          <w:sz w:val="16"/>
          <w:szCs w:val="16"/>
        </w:rPr>
      </w:pPr>
      <w:r w:rsidRPr="001A158C">
        <w:rPr>
          <w:rFonts w:ascii="Times New Roman" w:hAnsi="Times New Roman" w:cs="Times New Roman"/>
          <w:b/>
          <w:bCs/>
          <w:sz w:val="16"/>
          <w:szCs w:val="16"/>
        </w:rPr>
        <w:t>2.1. Наименование муниципальной услуги:</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2.1.1. Муниципальная услуг</w:t>
      </w:r>
      <w:bookmarkEnd w:id="15"/>
      <w:r w:rsidRPr="001A158C">
        <w:rPr>
          <w:rFonts w:ascii="Times New Roman" w:hAnsi="Times New Roman" w:cs="Times New Roman"/>
          <w:sz w:val="16"/>
          <w:szCs w:val="16"/>
        </w:rPr>
        <w:t>а по выдаче градостроительных планов земельных участков.</w:t>
      </w:r>
    </w:p>
    <w:p w:rsidR="0046010E" w:rsidRPr="001A158C" w:rsidRDefault="0046010E" w:rsidP="001A158C">
      <w:pPr>
        <w:spacing w:after="0" w:line="240" w:lineRule="auto"/>
        <w:ind w:firstLine="284"/>
        <w:jc w:val="both"/>
        <w:rPr>
          <w:rFonts w:ascii="Times New Roman" w:hAnsi="Times New Roman" w:cs="Times New Roman"/>
          <w:b/>
          <w:bCs/>
          <w:sz w:val="16"/>
          <w:szCs w:val="16"/>
        </w:rPr>
      </w:pPr>
      <w:r w:rsidRPr="001A158C">
        <w:rPr>
          <w:rFonts w:ascii="Times New Roman" w:hAnsi="Times New Roman" w:cs="Times New Roman"/>
          <w:b/>
          <w:bCs/>
          <w:sz w:val="16"/>
          <w:szCs w:val="16"/>
        </w:rPr>
        <w:t xml:space="preserve">2.2. Наименование органа местного самоуправления, предоставляющего муниципальную услугу: </w:t>
      </w:r>
    </w:p>
    <w:p w:rsidR="0046010E" w:rsidRPr="001A158C" w:rsidRDefault="0046010E" w:rsidP="001A158C">
      <w:pPr>
        <w:autoSpaceDE w:val="0"/>
        <w:autoSpaceDN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2.2.1. Муниципальная услуга предоставляется Администрацией в лице комитета.</w:t>
      </w:r>
    </w:p>
    <w:p w:rsidR="0046010E" w:rsidRPr="001A158C" w:rsidRDefault="0046010E" w:rsidP="001A158C">
      <w:pPr>
        <w:autoSpaceDE w:val="0"/>
        <w:autoSpaceDN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2.2.2. В предоставлении муниципальной услуги комитет осуществляет взаимодействие с:</w:t>
      </w:r>
    </w:p>
    <w:p w:rsidR="0046010E" w:rsidRPr="001A158C" w:rsidRDefault="0046010E" w:rsidP="001A158C">
      <w:pPr>
        <w:autoSpaceDE w:val="0"/>
        <w:autoSpaceDN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органами местного самоуправления Волотовского муниципального округа;</w:t>
      </w:r>
    </w:p>
    <w:p w:rsidR="0046010E" w:rsidRPr="001A158C" w:rsidRDefault="0046010E" w:rsidP="001A158C">
      <w:pPr>
        <w:autoSpaceDE w:val="0"/>
        <w:autoSpaceDN w:val="0"/>
        <w:adjustRightInd w:val="0"/>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b/>
          <w:bCs/>
          <w:sz w:val="16"/>
          <w:szCs w:val="16"/>
        </w:rPr>
        <w:t xml:space="preserve">- </w:t>
      </w:r>
      <w:r w:rsidRPr="001A158C">
        <w:rPr>
          <w:rFonts w:ascii="Times New Roman" w:hAnsi="Times New Roman" w:cs="Times New Roman"/>
          <w:sz w:val="16"/>
          <w:szCs w:val="16"/>
        </w:rPr>
        <w:t xml:space="preserve">Старорусским отделом Управления Федеральной службы государственной регистрации, кадастра и картографии по Новгородской области (Управление </w:t>
      </w:r>
      <w:proofErr w:type="spellStart"/>
      <w:r w:rsidRPr="001A158C">
        <w:rPr>
          <w:rFonts w:ascii="Times New Roman" w:hAnsi="Times New Roman" w:cs="Times New Roman"/>
          <w:sz w:val="16"/>
          <w:szCs w:val="16"/>
        </w:rPr>
        <w:t>Росеестра</w:t>
      </w:r>
      <w:proofErr w:type="spellEnd"/>
      <w:r w:rsidRPr="001A158C">
        <w:rPr>
          <w:rFonts w:ascii="Times New Roman" w:hAnsi="Times New Roman" w:cs="Times New Roman"/>
          <w:sz w:val="16"/>
          <w:szCs w:val="16"/>
        </w:rPr>
        <w:t xml:space="preserve"> по Новгородской области) (Приложение № 1 к административному регламенту);</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МФЦ;</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иными организациями, имеющими сведения, необходимые для выполнения муниципальной услуги.</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2.2.3.При наступлении событий, являющихся основанием для предоставления муниципальной услуги Администрация вправе:</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w:t>
      </w:r>
      <w:r w:rsidRPr="001A158C">
        <w:rPr>
          <w:rFonts w:ascii="Times New Roman" w:hAnsi="Times New Roman" w:cs="Times New Roman"/>
          <w:sz w:val="16"/>
          <w:szCs w:val="16"/>
        </w:rPr>
        <w:t>е</w:t>
      </w:r>
      <w:r w:rsidRPr="001A158C">
        <w:rPr>
          <w:rFonts w:ascii="Times New Roman" w:hAnsi="Times New Roman" w:cs="Times New Roman"/>
          <w:sz w:val="16"/>
          <w:szCs w:val="16"/>
        </w:rPr>
        <w:t>доставления такой услуги;</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w:t>
      </w:r>
      <w:r w:rsidRPr="001A158C">
        <w:rPr>
          <w:rFonts w:ascii="Times New Roman" w:hAnsi="Times New Roman" w:cs="Times New Roman"/>
          <w:sz w:val="16"/>
          <w:szCs w:val="16"/>
        </w:rPr>
        <w:t>я</w:t>
      </w:r>
      <w:r w:rsidRPr="001A158C">
        <w:rPr>
          <w:rFonts w:ascii="Times New Roman" w:hAnsi="Times New Roman" w:cs="Times New Roman"/>
          <w:sz w:val="16"/>
          <w:szCs w:val="16"/>
        </w:rPr>
        <w:t>тиях</w:t>
      </w:r>
    </w:p>
    <w:p w:rsidR="0046010E" w:rsidRPr="001A158C" w:rsidRDefault="0046010E" w:rsidP="001A158C">
      <w:pPr>
        <w:suppressAutoHyphens/>
        <w:spacing w:after="0" w:line="240" w:lineRule="auto"/>
        <w:ind w:firstLine="284"/>
        <w:jc w:val="both"/>
        <w:rPr>
          <w:rFonts w:ascii="Times New Roman" w:hAnsi="Times New Roman" w:cs="Times New Roman"/>
          <w:b/>
          <w:bCs/>
          <w:sz w:val="16"/>
          <w:szCs w:val="16"/>
          <w:lang w:eastAsia="ar-SA"/>
        </w:rPr>
      </w:pPr>
      <w:r w:rsidRPr="001A158C">
        <w:rPr>
          <w:rFonts w:ascii="Times New Roman" w:hAnsi="Times New Roman" w:cs="Times New Roman"/>
          <w:b/>
          <w:bCs/>
          <w:sz w:val="16"/>
          <w:szCs w:val="16"/>
          <w:lang w:eastAsia="ar-SA"/>
        </w:rPr>
        <w:t xml:space="preserve">2.3. Описание результатов предоставления муниципальной услуги. </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2.3.1. Результатами предоставления муниципальной услуги являются:</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выдача заявителю градостроительного плана земельного участка;</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отказ в выдаче градостроительного плана земельного участка.</w:t>
      </w:r>
    </w:p>
    <w:p w:rsidR="0046010E" w:rsidRPr="001A158C" w:rsidRDefault="0046010E" w:rsidP="001A158C">
      <w:pPr>
        <w:keepNext/>
        <w:spacing w:after="0" w:line="240" w:lineRule="auto"/>
        <w:ind w:firstLine="284"/>
        <w:outlineLvl w:val="0"/>
        <w:rPr>
          <w:rFonts w:ascii="Times New Roman" w:hAnsi="Times New Roman" w:cs="Times New Roman"/>
          <w:sz w:val="16"/>
          <w:szCs w:val="16"/>
        </w:rPr>
      </w:pPr>
      <w:r w:rsidRPr="001A158C">
        <w:rPr>
          <w:rFonts w:ascii="Times New Roman" w:hAnsi="Times New Roman" w:cs="Times New Roman"/>
          <w:b/>
          <w:bCs/>
          <w:sz w:val="16"/>
          <w:szCs w:val="16"/>
        </w:rPr>
        <w:lastRenderedPageBreak/>
        <w:t>2.4. Срок предоставления муниципальной услуги.</w:t>
      </w:r>
    </w:p>
    <w:p w:rsidR="0046010E" w:rsidRPr="001A158C" w:rsidRDefault="0046010E" w:rsidP="001A158C">
      <w:pPr>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sz w:val="16"/>
          <w:szCs w:val="16"/>
        </w:rPr>
        <w:t>2.4.1.</w:t>
      </w:r>
      <w:r w:rsidRPr="001A158C">
        <w:rPr>
          <w:rFonts w:ascii="Times New Roman" w:hAnsi="Times New Roman" w:cs="Times New Roman"/>
          <w:bCs/>
          <w:sz w:val="16"/>
          <w:szCs w:val="16"/>
        </w:rPr>
        <w:t xml:space="preserve"> Время принятия документов, необходимых для предоставления </w:t>
      </w:r>
      <w:r w:rsidRPr="001A158C">
        <w:rPr>
          <w:rFonts w:ascii="Times New Roman" w:hAnsi="Times New Roman" w:cs="Times New Roman"/>
          <w:sz w:val="16"/>
          <w:szCs w:val="16"/>
        </w:rPr>
        <w:t>муниципальной</w:t>
      </w:r>
      <w:r w:rsidRPr="001A158C">
        <w:rPr>
          <w:rFonts w:ascii="Times New Roman" w:hAnsi="Times New Roman" w:cs="Times New Roman"/>
          <w:bCs/>
          <w:sz w:val="16"/>
          <w:szCs w:val="16"/>
        </w:rPr>
        <w:t xml:space="preserve"> услуги - 15 минут.</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2.4.2.  Комитет предоставляет муниципальную услугу в течение 14 (четырнадцати) рабочих дней после получения заявления о выдаче градостроительного плана земельного участка.</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2.4.3. Результат предоставления муниципальной услуги выдается (направляется) заявителю способом, указанным в заявлении в течение 1 (одного) рабочего дня со дня принятия решения, но не позднее срока, указанного в подпункте 2.4.2. настоящего административного регламента:</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в форме документа на бумажном носителе, подтверждающего содержание электронного документа, подписанного Администрацией,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адресу.</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При наличии в заявлении указания о выдаче результата предоставления муниципальной услуги через МФЦ по месту представления заявления комитет обеспечивает в срок не позднее одного рабочего дня со дня принятия комитетом решения об утверждении либо об отказе в утверждении, но не позднее срока, указанного в подпункте 2.4.2 настоящего административного регламента, передачу документа в МФЦ для в</w:t>
      </w:r>
      <w:r w:rsidRPr="001A158C">
        <w:rPr>
          <w:rFonts w:ascii="Times New Roman" w:hAnsi="Times New Roman" w:cs="Times New Roman"/>
          <w:sz w:val="16"/>
          <w:szCs w:val="16"/>
        </w:rPr>
        <w:t>ы</w:t>
      </w:r>
      <w:r w:rsidRPr="001A158C">
        <w:rPr>
          <w:rFonts w:ascii="Times New Roman" w:hAnsi="Times New Roman" w:cs="Times New Roman"/>
          <w:sz w:val="16"/>
          <w:szCs w:val="16"/>
        </w:rPr>
        <w:t>дачи заявителю.</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При наличии технической возможности электронного взаимодействия при выдаче результата услуги с использованием АИС МФЦ, должностное лицо комитета направляет результат предоставления муниципальной услуги в электронном виде. Специалист МФЦ составляет на бумажном носителе документ, подтверждающий содержание направленного комитетом электронного документа, заверяет его подписью и печатью МФЦ и выдает заявителю.</w:t>
      </w:r>
    </w:p>
    <w:p w:rsidR="0046010E" w:rsidRPr="001A158C" w:rsidRDefault="0046010E" w:rsidP="00B30611">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bCs/>
          <w:sz w:val="16"/>
          <w:szCs w:val="16"/>
        </w:rPr>
        <w:t>2.4.4. В случае если в заявлении, представленном непосредственно или в электронной форме, отсутствует информация о способе получения документа, являющегося результатом предоставления муниципальной услуги, указанный документ направляется заявителю посредством почтового отправления по указанному в заявлении почтовому адресу.</w:t>
      </w:r>
    </w:p>
    <w:p w:rsidR="0046010E" w:rsidRPr="001A158C" w:rsidRDefault="0046010E" w:rsidP="001A158C">
      <w:pPr>
        <w:keepNext/>
        <w:spacing w:after="0" w:line="240" w:lineRule="auto"/>
        <w:ind w:firstLine="284"/>
        <w:jc w:val="both"/>
        <w:outlineLvl w:val="0"/>
        <w:rPr>
          <w:rFonts w:ascii="Times New Roman" w:hAnsi="Times New Roman" w:cs="Times New Roman"/>
          <w:sz w:val="16"/>
          <w:szCs w:val="16"/>
        </w:rPr>
      </w:pPr>
      <w:r w:rsidRPr="001A158C">
        <w:rPr>
          <w:rFonts w:ascii="Times New Roman" w:hAnsi="Times New Roman" w:cs="Times New Roman"/>
          <w:b/>
          <w:bCs/>
          <w:sz w:val="16"/>
          <w:szCs w:val="16"/>
        </w:rPr>
        <w:t>2.5. Нормативные правовые акты, регулирующие предоставление муниципальной услуги</w:t>
      </w:r>
      <w:r w:rsidRPr="001A158C">
        <w:rPr>
          <w:rFonts w:ascii="Times New Roman" w:hAnsi="Times New Roman" w:cs="Times New Roman"/>
          <w:sz w:val="16"/>
          <w:szCs w:val="16"/>
        </w:rPr>
        <w:t xml:space="preserve"> </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2.5.1. Отношения, возникающие в связи с предоставлением муниципальной услуги, регулируются следующими нормативными правовыми актами:</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Конституцией Российской Федерации («Российская газета», № 237, 25.12.1993);</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Градостроительным кодексом Российской Федерации («Российская газета», 30.12.2004, № 290; Собрание законодательства Российской Федерации 03.01.2005 № 1, ст.16; «Парламентская газета», 14.01.2005, №№ 5-6);</w:t>
      </w:r>
    </w:p>
    <w:p w:rsidR="0046010E" w:rsidRPr="001A158C" w:rsidRDefault="0046010E" w:rsidP="001A158C">
      <w:pPr>
        <w:pStyle w:val="ae"/>
        <w:ind w:firstLine="284"/>
        <w:rPr>
          <w:b/>
          <w:sz w:val="16"/>
          <w:szCs w:val="16"/>
        </w:rPr>
      </w:pPr>
      <w:r w:rsidRPr="001A158C">
        <w:rPr>
          <w:b/>
          <w:sz w:val="16"/>
          <w:szCs w:val="16"/>
        </w:rPr>
        <w:t>Федеральным законом от 29.12.2004 № 191-ФЗ «О введении в действие Градостроительного кодекса Российской Федерации» («Российская газета», 30.12.2004, № 290; Собрание законодательства Российской Федерации, 03.01.2005, № 1 (часть 1); «Парламентская газета», 14.01.2005, №№ 5-6);</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Федеральным законом от 27.07.2006 № 152-ФЗ «О персональных данных» (Собрание законодательства Российской Федерации, 206, № 31 (1 часть), ст.3451);</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Федеральным законом от 27.07.2010 № 210-ФЗ «Об организации предоставления государственных и муниципальных услуг» («Российская газета», № 168, 30.07.2010);</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постановлением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20.02.2006, № 8, ст.920);</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приказом Министерства строительства и жилищно-коммунального хозяйства Российской Федерации от 25.04.2017 № 741/</w:t>
      </w:r>
      <w:proofErr w:type="spellStart"/>
      <w:r w:rsidRPr="001A158C">
        <w:rPr>
          <w:rFonts w:ascii="Times New Roman" w:hAnsi="Times New Roman" w:cs="Times New Roman"/>
          <w:sz w:val="16"/>
          <w:szCs w:val="16"/>
        </w:rPr>
        <w:t>пр</w:t>
      </w:r>
      <w:proofErr w:type="spellEnd"/>
      <w:r w:rsidRPr="001A158C">
        <w:rPr>
          <w:rFonts w:ascii="Times New Roman" w:hAnsi="Times New Roman" w:cs="Times New Roman"/>
          <w:sz w:val="16"/>
          <w:szCs w:val="16"/>
        </w:rPr>
        <w:t xml:space="preserve"> «Об утверждении формы градостроительного плана земельного участка и порядка ее заполнения» (Официальный интернет-портал правовой информации http://www.pravo.gov.ru, 31.05.2017);</w:t>
      </w:r>
    </w:p>
    <w:p w:rsidR="0046010E" w:rsidRPr="001A158C" w:rsidRDefault="0046010E" w:rsidP="001A158C">
      <w:pPr>
        <w:pStyle w:val="ae"/>
        <w:ind w:firstLine="284"/>
        <w:rPr>
          <w:b/>
          <w:sz w:val="16"/>
          <w:szCs w:val="16"/>
        </w:rPr>
      </w:pPr>
      <w:r w:rsidRPr="001A158C">
        <w:rPr>
          <w:b/>
          <w:sz w:val="16"/>
          <w:szCs w:val="16"/>
        </w:rPr>
        <w:t>Уставом Волотовского муниципального округа;</w:t>
      </w:r>
    </w:p>
    <w:p w:rsidR="0046010E" w:rsidRPr="001A158C" w:rsidRDefault="0046010E" w:rsidP="001A158C">
      <w:pPr>
        <w:pStyle w:val="ae"/>
        <w:ind w:firstLine="284"/>
        <w:rPr>
          <w:b/>
          <w:sz w:val="16"/>
          <w:szCs w:val="16"/>
        </w:rPr>
      </w:pPr>
      <w:r w:rsidRPr="001A158C">
        <w:rPr>
          <w:b/>
          <w:sz w:val="16"/>
          <w:szCs w:val="16"/>
        </w:rPr>
        <w:t>иными федеральными законами, соглашениями федеральных органов исполнительной власти и органов государственной власти Новгородской области, другими областными законами, а также иными нормативными правовыми актами Российской Федерации, органов государственной власти Новгородской области, муниципальными правовыми актами Волотовского муниципального округа.</w:t>
      </w:r>
    </w:p>
    <w:p w:rsidR="0046010E" w:rsidRPr="001A158C" w:rsidRDefault="0046010E" w:rsidP="001A158C">
      <w:pPr>
        <w:spacing w:after="0" w:line="240" w:lineRule="auto"/>
        <w:ind w:firstLine="284"/>
        <w:jc w:val="both"/>
        <w:outlineLvl w:val="2"/>
        <w:rPr>
          <w:rFonts w:ascii="Times New Roman" w:hAnsi="Times New Roman" w:cs="Times New Roman"/>
          <w:b/>
          <w:bCs/>
          <w:sz w:val="16"/>
          <w:szCs w:val="16"/>
        </w:rPr>
      </w:pPr>
      <w:r w:rsidRPr="001A158C">
        <w:rPr>
          <w:rFonts w:ascii="Times New Roman" w:hAnsi="Times New Roman" w:cs="Times New Roman"/>
          <w:b/>
          <w:bCs/>
          <w:sz w:val="16"/>
          <w:szCs w:val="1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w:t>
      </w:r>
      <w:r w:rsidRPr="001A158C">
        <w:rPr>
          <w:rFonts w:ascii="Times New Roman" w:hAnsi="Times New Roman" w:cs="Times New Roman"/>
          <w:b/>
          <w:bCs/>
          <w:sz w:val="16"/>
          <w:szCs w:val="16"/>
        </w:rPr>
        <w:t>в</w:t>
      </w:r>
      <w:r w:rsidRPr="001A158C">
        <w:rPr>
          <w:rFonts w:ascii="Times New Roman" w:hAnsi="Times New Roman" w:cs="Times New Roman"/>
          <w:b/>
          <w:bCs/>
          <w:sz w:val="16"/>
          <w:szCs w:val="16"/>
        </w:rPr>
        <w:t>лению заявителем, способы их получения заявителем, в том числе в электронной форме, порядок их предоставления</w:t>
      </w:r>
    </w:p>
    <w:p w:rsidR="0046010E" w:rsidRPr="001A158C" w:rsidRDefault="0046010E" w:rsidP="001A158C">
      <w:pPr>
        <w:spacing w:after="0" w:line="240" w:lineRule="auto"/>
        <w:ind w:firstLine="284"/>
        <w:jc w:val="both"/>
        <w:outlineLvl w:val="2"/>
        <w:rPr>
          <w:rStyle w:val="blk"/>
          <w:rFonts w:ascii="Times New Roman" w:hAnsi="Times New Roman" w:cs="Times New Roman"/>
          <w:sz w:val="16"/>
          <w:szCs w:val="16"/>
        </w:rPr>
      </w:pPr>
      <w:r w:rsidRPr="001A158C">
        <w:rPr>
          <w:rFonts w:ascii="Times New Roman" w:hAnsi="Times New Roman" w:cs="Times New Roman"/>
          <w:sz w:val="16"/>
          <w:szCs w:val="16"/>
        </w:rPr>
        <w:t xml:space="preserve">2.6.1. Для предоставления услуги заявитель вправе подать </w:t>
      </w:r>
      <w:r w:rsidRPr="001A158C">
        <w:rPr>
          <w:rStyle w:val="blk"/>
          <w:rFonts w:ascii="Times New Roman" w:hAnsi="Times New Roman" w:cs="Times New Roman"/>
          <w:sz w:val="16"/>
          <w:szCs w:val="16"/>
        </w:rPr>
        <w:t>в комитет лично, либо с использованием Порталов, или официального сайта Администрации в сети Интернет, либо через почтовую связь, либо через должностных лиц МФЦ, с которыми у Администрации заключены соглашения о взаимоде</w:t>
      </w:r>
      <w:r w:rsidRPr="001A158C">
        <w:rPr>
          <w:rStyle w:val="blk"/>
          <w:rFonts w:ascii="Times New Roman" w:hAnsi="Times New Roman" w:cs="Times New Roman"/>
          <w:sz w:val="16"/>
          <w:szCs w:val="16"/>
        </w:rPr>
        <w:t>й</w:t>
      </w:r>
      <w:r w:rsidRPr="001A158C">
        <w:rPr>
          <w:rStyle w:val="blk"/>
          <w:rFonts w:ascii="Times New Roman" w:hAnsi="Times New Roman" w:cs="Times New Roman"/>
          <w:sz w:val="16"/>
          <w:szCs w:val="16"/>
        </w:rPr>
        <w:t>ствии, следующие документы:</w:t>
      </w:r>
    </w:p>
    <w:p w:rsidR="0046010E" w:rsidRPr="001A158C" w:rsidRDefault="0046010E" w:rsidP="001A158C">
      <w:pPr>
        <w:pStyle w:val="ConsPlusNormal"/>
        <w:widowControl/>
        <w:ind w:firstLine="284"/>
        <w:jc w:val="both"/>
        <w:rPr>
          <w:rFonts w:ascii="Times New Roman" w:hAnsi="Times New Roman" w:cs="Times New Roman"/>
          <w:sz w:val="16"/>
          <w:szCs w:val="16"/>
        </w:rPr>
      </w:pPr>
      <w:r w:rsidRPr="001A158C">
        <w:rPr>
          <w:rFonts w:ascii="Times New Roman" w:hAnsi="Times New Roman" w:cs="Times New Roman"/>
          <w:sz w:val="16"/>
          <w:szCs w:val="16"/>
        </w:rPr>
        <w:t>1) заявление;</w:t>
      </w:r>
    </w:p>
    <w:p w:rsidR="0046010E" w:rsidRPr="001A158C" w:rsidRDefault="0046010E" w:rsidP="001A158C">
      <w:pPr>
        <w:pStyle w:val="ConsPlusNormal"/>
        <w:widowControl/>
        <w:ind w:firstLine="284"/>
        <w:jc w:val="both"/>
        <w:rPr>
          <w:rFonts w:ascii="Times New Roman" w:hAnsi="Times New Roman" w:cs="Times New Roman"/>
          <w:sz w:val="16"/>
          <w:szCs w:val="16"/>
        </w:rPr>
      </w:pPr>
      <w:r w:rsidRPr="001A158C">
        <w:rPr>
          <w:rFonts w:ascii="Times New Roman" w:hAnsi="Times New Roman" w:cs="Times New Roman"/>
          <w:sz w:val="16"/>
          <w:szCs w:val="16"/>
        </w:rPr>
        <w:t>2) копия документа, удостоверяющего личность заявителя либо личность представителя заявителя;</w:t>
      </w:r>
    </w:p>
    <w:p w:rsidR="0046010E" w:rsidRPr="001A158C" w:rsidRDefault="0046010E" w:rsidP="001A158C">
      <w:pPr>
        <w:pStyle w:val="ConsPlusNormal"/>
        <w:widowControl/>
        <w:ind w:firstLine="284"/>
        <w:jc w:val="both"/>
        <w:rPr>
          <w:rFonts w:ascii="Times New Roman" w:hAnsi="Times New Roman" w:cs="Times New Roman"/>
          <w:sz w:val="16"/>
          <w:szCs w:val="16"/>
        </w:rPr>
      </w:pPr>
      <w:r w:rsidRPr="001A158C">
        <w:rPr>
          <w:rFonts w:ascii="Times New Roman" w:hAnsi="Times New Roman" w:cs="Times New Roman"/>
          <w:sz w:val="16"/>
          <w:szCs w:val="16"/>
        </w:rPr>
        <w:t>3) копия документа, удостоверяющего права (полномочия) представителя физического лица (юридического лица), если с заявлением обращается представитель заявит</w:t>
      </w:r>
      <w:r w:rsidRPr="001A158C">
        <w:rPr>
          <w:rFonts w:ascii="Times New Roman" w:hAnsi="Times New Roman" w:cs="Times New Roman"/>
          <w:sz w:val="16"/>
          <w:szCs w:val="16"/>
        </w:rPr>
        <w:t>е</w:t>
      </w:r>
      <w:r w:rsidRPr="001A158C">
        <w:rPr>
          <w:rFonts w:ascii="Times New Roman" w:hAnsi="Times New Roman" w:cs="Times New Roman"/>
          <w:sz w:val="16"/>
          <w:szCs w:val="16"/>
        </w:rPr>
        <w:t>ля;</w:t>
      </w:r>
    </w:p>
    <w:p w:rsidR="0046010E" w:rsidRPr="001A158C" w:rsidRDefault="0046010E" w:rsidP="001A158C">
      <w:pPr>
        <w:pStyle w:val="ConsPlusNormal"/>
        <w:widowControl/>
        <w:ind w:firstLine="284"/>
        <w:jc w:val="both"/>
        <w:rPr>
          <w:rFonts w:ascii="Times New Roman" w:hAnsi="Times New Roman" w:cs="Times New Roman"/>
          <w:sz w:val="16"/>
          <w:szCs w:val="16"/>
        </w:rPr>
      </w:pPr>
      <w:r w:rsidRPr="001A158C">
        <w:rPr>
          <w:rFonts w:ascii="Times New Roman" w:hAnsi="Times New Roman" w:cs="Times New Roman"/>
          <w:sz w:val="16"/>
          <w:szCs w:val="16"/>
        </w:rPr>
        <w:t>4) копия документа, подтверждающего полномочия лица, выдавшего доверенность от имени юридического лица, в случае, если доверенность не удостоверена нотариально.</w:t>
      </w:r>
    </w:p>
    <w:p w:rsidR="0046010E" w:rsidRPr="001A158C" w:rsidRDefault="0046010E" w:rsidP="001A158C">
      <w:pPr>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xml:space="preserve">2.6.2. Прилагаемые к заявлению документы должны быть оформлены надлежащим образом и содержать все необходимые для них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документа. </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2.6.3. Копии документов, за исключением заявления, представляются вместе с оригиналами. Копии документов могут быть заверены нотариально или заверяются при приеме документов </w:t>
      </w:r>
      <w:r w:rsidRPr="001A158C">
        <w:rPr>
          <w:rFonts w:ascii="Times New Roman" w:hAnsi="Times New Roman" w:cs="Times New Roman"/>
          <w:sz w:val="16"/>
          <w:szCs w:val="16"/>
          <w:lang w:eastAsia="zh-CN"/>
        </w:rPr>
        <w:t>в порядке, установленном законодательством Российской Федерации, либо специалистом комитета или специалистом МФЦ, осуществляющим прием документов</w:t>
      </w:r>
      <w:r w:rsidRPr="001A158C">
        <w:rPr>
          <w:rFonts w:ascii="Times New Roman" w:hAnsi="Times New Roman" w:cs="Times New Roman"/>
          <w:sz w:val="16"/>
          <w:szCs w:val="16"/>
        </w:rPr>
        <w:t xml:space="preserve"> при наличии оригиналов. После сличения оригинала документа и его копии к делу приобщается копия документа, а оригинал возвращается заявителю.</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Ответственность за достоверность и полноту представленных сведений и документов возлагается на заявителя.</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2.6.4. Заявление может быть оформлено как заявителем, так и по его просьбе специалистом комитета, ответственным за предоставление муниципальной услуги или сп</w:t>
      </w:r>
      <w:r w:rsidRPr="001A158C">
        <w:rPr>
          <w:rFonts w:ascii="Times New Roman" w:hAnsi="Times New Roman" w:cs="Times New Roman"/>
          <w:sz w:val="16"/>
          <w:szCs w:val="16"/>
        </w:rPr>
        <w:t>е</w:t>
      </w:r>
      <w:r w:rsidRPr="001A158C">
        <w:rPr>
          <w:rFonts w:ascii="Times New Roman" w:hAnsi="Times New Roman" w:cs="Times New Roman"/>
          <w:sz w:val="16"/>
          <w:szCs w:val="16"/>
        </w:rPr>
        <w:t>циалистами МФЦ.</w:t>
      </w:r>
    </w:p>
    <w:p w:rsidR="0046010E" w:rsidRPr="001A158C" w:rsidRDefault="0046010E" w:rsidP="001A158C">
      <w:pPr>
        <w:spacing w:after="0" w:line="240" w:lineRule="auto"/>
        <w:ind w:firstLine="284"/>
        <w:jc w:val="both"/>
        <w:outlineLvl w:val="2"/>
        <w:rPr>
          <w:rFonts w:ascii="Times New Roman" w:hAnsi="Times New Roman" w:cs="Times New Roman"/>
          <w:sz w:val="16"/>
          <w:szCs w:val="16"/>
          <w:lang w:eastAsia="zh-CN"/>
        </w:rPr>
      </w:pPr>
      <w:r w:rsidRPr="001A158C">
        <w:rPr>
          <w:rFonts w:ascii="Times New Roman" w:hAnsi="Times New Roman" w:cs="Times New Roman"/>
          <w:sz w:val="16"/>
          <w:szCs w:val="16"/>
          <w:lang w:eastAsia="zh-CN"/>
        </w:rPr>
        <w:t>2.6.5. Представление заявления и документов (сведений), необходимых для предоставления муниципальной услуги, приравнивается к согласию заявителя с обработкой его персональных данных в целях и объеме, необходимых для назначения муниципал</w:t>
      </w:r>
      <w:r w:rsidRPr="001A158C">
        <w:rPr>
          <w:rFonts w:ascii="Times New Roman" w:hAnsi="Times New Roman" w:cs="Times New Roman"/>
          <w:sz w:val="16"/>
          <w:szCs w:val="16"/>
          <w:lang w:eastAsia="zh-CN"/>
        </w:rPr>
        <w:t>ь</w:t>
      </w:r>
      <w:r w:rsidRPr="001A158C">
        <w:rPr>
          <w:rFonts w:ascii="Times New Roman" w:hAnsi="Times New Roman" w:cs="Times New Roman"/>
          <w:sz w:val="16"/>
          <w:szCs w:val="16"/>
          <w:lang w:eastAsia="zh-CN"/>
        </w:rPr>
        <w:t>ной услуги.</w:t>
      </w:r>
    </w:p>
    <w:p w:rsidR="0046010E" w:rsidRPr="001A158C" w:rsidRDefault="0046010E" w:rsidP="001A158C">
      <w:pPr>
        <w:spacing w:after="0" w:line="240" w:lineRule="auto"/>
        <w:ind w:firstLine="284"/>
        <w:jc w:val="both"/>
        <w:outlineLvl w:val="2"/>
        <w:rPr>
          <w:rFonts w:ascii="Times New Roman" w:hAnsi="Times New Roman" w:cs="Times New Roman"/>
          <w:sz w:val="16"/>
          <w:szCs w:val="16"/>
          <w:lang w:eastAsia="zh-CN"/>
        </w:rPr>
      </w:pPr>
      <w:r w:rsidRPr="001A158C">
        <w:rPr>
          <w:rFonts w:ascii="Times New Roman" w:hAnsi="Times New Roman" w:cs="Times New Roman"/>
          <w:sz w:val="16"/>
          <w:szCs w:val="16"/>
        </w:rPr>
        <w:t xml:space="preserve">2.6.5.1. </w:t>
      </w:r>
      <w:r w:rsidRPr="001A158C">
        <w:rPr>
          <w:rFonts w:ascii="Times New Roman" w:hAnsi="Times New Roman" w:cs="Times New Roman"/>
          <w:bCs/>
          <w:sz w:val="16"/>
          <w:szCs w:val="16"/>
          <w:lang w:eastAsia="zh-CN"/>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w:t>
      </w:r>
      <w:r w:rsidRPr="001A158C">
        <w:rPr>
          <w:rFonts w:ascii="Times New Roman" w:hAnsi="Times New Roman" w:cs="Times New Roman"/>
          <w:bCs/>
          <w:sz w:val="16"/>
          <w:szCs w:val="16"/>
          <w:lang w:eastAsia="zh-CN"/>
        </w:rPr>
        <w:t>а</w:t>
      </w:r>
      <w:r w:rsidRPr="001A158C">
        <w:rPr>
          <w:rFonts w:ascii="Times New Roman" w:hAnsi="Times New Roman" w:cs="Times New Roman"/>
          <w:bCs/>
          <w:sz w:val="16"/>
          <w:szCs w:val="16"/>
          <w:lang w:eastAsia="zh-CN"/>
        </w:rPr>
        <w:t xml:space="preserve">ции» </w:t>
      </w:r>
      <w:r w:rsidRPr="001A158C">
        <w:rPr>
          <w:rFonts w:ascii="Times New Roman" w:hAnsi="Times New Roman" w:cs="Times New Roman"/>
          <w:sz w:val="16"/>
          <w:szCs w:val="16"/>
        </w:rPr>
        <w:t>(после их разработки и принятия соответствующих нормативных правовых актов).</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2.6.6. Для получения муниципальной услуги в электронном виде заявителям предоставляется возможность направить заявление и документы через Порталы, путем з</w:t>
      </w:r>
      <w:r w:rsidRPr="001A158C">
        <w:rPr>
          <w:rFonts w:ascii="Times New Roman" w:hAnsi="Times New Roman" w:cs="Times New Roman"/>
          <w:sz w:val="16"/>
          <w:szCs w:val="16"/>
        </w:rPr>
        <w:t>а</w:t>
      </w:r>
      <w:r w:rsidRPr="001A158C">
        <w:rPr>
          <w:rFonts w:ascii="Times New Roman" w:hAnsi="Times New Roman" w:cs="Times New Roman"/>
          <w:sz w:val="16"/>
          <w:szCs w:val="16"/>
        </w:rPr>
        <w:t>полнения специальной интерактивной формы, которая обеспечивает идентификацию заявителя.</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На Порталах применяется автоматическая идентификация (нумерация) обращений, используется подсистема «Личный кабинет» для обеспечения однозначной и конфиденциальной доставки промежуточных сообщений и ответа заявителю в электронном виде.</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bCs/>
          <w:sz w:val="16"/>
          <w:szCs w:val="16"/>
          <w:lang w:eastAsia="zh-CN"/>
        </w:rPr>
        <w:t xml:space="preserve">2.6.6.1. </w:t>
      </w:r>
      <w:r w:rsidRPr="001A158C">
        <w:rPr>
          <w:rFonts w:ascii="Times New Roman" w:hAnsi="Times New Roman" w:cs="Times New Roman"/>
          <w:sz w:val="16"/>
          <w:szCs w:val="16"/>
        </w:rPr>
        <w:t>При предоставлении муниципальной услуги в электронной форме идентификация и аутентификация могут осуществляться посредством:</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w:t>
      </w:r>
      <w:r w:rsidRPr="001A158C">
        <w:rPr>
          <w:rFonts w:ascii="Times New Roman" w:hAnsi="Times New Roman" w:cs="Times New Roman"/>
          <w:sz w:val="16"/>
          <w:szCs w:val="16"/>
        </w:rPr>
        <w:t>е</w:t>
      </w:r>
      <w:r w:rsidRPr="001A158C">
        <w:rPr>
          <w:rFonts w:ascii="Times New Roman" w:hAnsi="Times New Roman" w:cs="Times New Roman"/>
          <w:sz w:val="16"/>
          <w:szCs w:val="16"/>
        </w:rPr>
        <w:t>ния сведений о физическом лице в указанных информационных системах;</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w:t>
      </w:r>
      <w:r w:rsidRPr="001A158C">
        <w:rPr>
          <w:rFonts w:ascii="Times New Roman" w:hAnsi="Times New Roman" w:cs="Times New Roman"/>
          <w:sz w:val="16"/>
          <w:szCs w:val="16"/>
        </w:rPr>
        <w:t>и</w:t>
      </w:r>
      <w:r w:rsidRPr="001A158C">
        <w:rPr>
          <w:rFonts w:ascii="Times New Roman" w:hAnsi="Times New Roman" w:cs="Times New Roman"/>
          <w:sz w:val="16"/>
          <w:szCs w:val="16"/>
        </w:rPr>
        <w:t>ческим персональным данным физического лица</w:t>
      </w:r>
    </w:p>
    <w:p w:rsidR="0046010E" w:rsidRPr="001A158C" w:rsidRDefault="0046010E" w:rsidP="001A158C">
      <w:pPr>
        <w:pStyle w:val="3f5"/>
        <w:spacing w:after="0"/>
        <w:ind w:left="0" w:firstLine="284"/>
        <w:rPr>
          <w:sz w:val="16"/>
          <w:szCs w:val="16"/>
        </w:rPr>
      </w:pPr>
      <w:r w:rsidRPr="001A158C">
        <w:rPr>
          <w:sz w:val="16"/>
          <w:szCs w:val="16"/>
        </w:rPr>
        <w:t>2.6.7. В полном объеме услуга может быть предоставлена на портале, если активна кнопка «Получить услугу». В противном случае, на указанных порталах размещена информация о порядке получения услуги.</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lastRenderedPageBreak/>
        <w:t>При обращении в электронной форме за получением муниципальной услуги заявление и каждый прилагаемый к нему документ в электронном виде подписывается квалифицированной электронной подписью заявителя при заполнении экранной формы на Порталах.</w:t>
      </w:r>
    </w:p>
    <w:p w:rsidR="0046010E" w:rsidRPr="001A158C" w:rsidRDefault="0046010E" w:rsidP="001A158C">
      <w:pPr>
        <w:autoSpaceDE w:val="0"/>
        <w:spacing w:after="0" w:line="240" w:lineRule="auto"/>
        <w:ind w:firstLine="284"/>
        <w:jc w:val="both"/>
        <w:rPr>
          <w:rFonts w:ascii="Times New Roman" w:hAnsi="Times New Roman" w:cs="Times New Roman"/>
          <w:b/>
          <w:bCs/>
          <w:sz w:val="16"/>
          <w:szCs w:val="16"/>
        </w:rPr>
      </w:pPr>
      <w:r w:rsidRPr="001A158C">
        <w:rPr>
          <w:rFonts w:ascii="Times New Roman" w:hAnsi="Times New Roman" w:cs="Times New Roman"/>
          <w:b/>
          <w:sz w:val="16"/>
          <w:szCs w:val="16"/>
        </w:rPr>
        <w:t>2.7.</w:t>
      </w:r>
      <w:r w:rsidRPr="001A158C">
        <w:rPr>
          <w:rFonts w:ascii="Times New Roman" w:hAnsi="Times New Roman" w:cs="Times New Roman"/>
          <w:b/>
          <w:bCs/>
          <w:sz w:val="16"/>
          <w:szCs w:val="16"/>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46010E" w:rsidRPr="001A158C" w:rsidRDefault="0046010E" w:rsidP="001A158C">
      <w:pPr>
        <w:autoSpaceDE w:val="0"/>
        <w:autoSpaceDN w:val="0"/>
        <w:adjustRightInd w:val="0"/>
        <w:spacing w:after="0" w:line="240" w:lineRule="auto"/>
        <w:ind w:firstLine="284"/>
        <w:jc w:val="both"/>
        <w:outlineLvl w:val="0"/>
        <w:rPr>
          <w:rFonts w:ascii="Times New Roman" w:hAnsi="Times New Roman" w:cs="Times New Roman"/>
          <w:sz w:val="16"/>
          <w:szCs w:val="16"/>
        </w:rPr>
      </w:pPr>
      <w:r w:rsidRPr="001A158C">
        <w:rPr>
          <w:rFonts w:ascii="Times New Roman" w:hAnsi="Times New Roman" w:cs="Times New Roman"/>
          <w:sz w:val="16"/>
          <w:szCs w:val="16"/>
        </w:rPr>
        <w:t>2.7.1. Документы, которые заявитель вправе представить по собственной инициативе, так как они подлежат представлению в рамках межведомственного информацио</w:t>
      </w:r>
      <w:r w:rsidRPr="001A158C">
        <w:rPr>
          <w:rFonts w:ascii="Times New Roman" w:hAnsi="Times New Roman" w:cs="Times New Roman"/>
          <w:sz w:val="16"/>
          <w:szCs w:val="16"/>
        </w:rPr>
        <w:t>н</w:t>
      </w:r>
      <w:r w:rsidRPr="001A158C">
        <w:rPr>
          <w:rFonts w:ascii="Times New Roman" w:hAnsi="Times New Roman" w:cs="Times New Roman"/>
          <w:sz w:val="16"/>
          <w:szCs w:val="16"/>
        </w:rPr>
        <w:t>ного взаимодействия:</w:t>
      </w:r>
    </w:p>
    <w:p w:rsidR="0046010E" w:rsidRPr="001A158C" w:rsidRDefault="0046010E" w:rsidP="001A158C">
      <w:pPr>
        <w:pStyle w:val="ConsPlusNormal"/>
        <w:widowControl/>
        <w:ind w:firstLine="284"/>
        <w:jc w:val="both"/>
        <w:rPr>
          <w:rFonts w:ascii="Times New Roman" w:hAnsi="Times New Roman" w:cs="Times New Roman"/>
          <w:sz w:val="16"/>
          <w:szCs w:val="16"/>
        </w:rPr>
      </w:pPr>
      <w:r w:rsidRPr="001A158C">
        <w:rPr>
          <w:rFonts w:ascii="Times New Roman" w:hAnsi="Times New Roman" w:cs="Times New Roman"/>
          <w:sz w:val="16"/>
          <w:szCs w:val="16"/>
        </w:rPr>
        <w:t>1) копия кадастрового или технического паспорта на здания (строения) при их наличии на земельном участке или сообщение заявителя, содержащее перечень всех зданий (строений, сооружений), расположенных на земельном участке, в отношении которого подано заявление о подготовке градостроительного плана земельного участка, с указанием их инвентарных или кадастровых номеров, когда и кем подготовлен кадастровый или технический па</w:t>
      </w:r>
      <w:r w:rsidRPr="001A158C">
        <w:rPr>
          <w:rFonts w:ascii="Times New Roman" w:hAnsi="Times New Roman" w:cs="Times New Roman"/>
          <w:sz w:val="16"/>
          <w:szCs w:val="16"/>
        </w:rPr>
        <w:t>с</w:t>
      </w:r>
      <w:r w:rsidRPr="001A158C">
        <w:rPr>
          <w:rFonts w:ascii="Times New Roman" w:hAnsi="Times New Roman" w:cs="Times New Roman"/>
          <w:sz w:val="16"/>
          <w:szCs w:val="16"/>
        </w:rPr>
        <w:t>порт;</w:t>
      </w:r>
    </w:p>
    <w:p w:rsidR="0046010E" w:rsidRPr="001A158C" w:rsidRDefault="0046010E" w:rsidP="001A158C">
      <w:pPr>
        <w:pStyle w:val="ConsPlusNormal"/>
        <w:widowControl/>
        <w:ind w:firstLine="284"/>
        <w:jc w:val="both"/>
        <w:rPr>
          <w:rFonts w:ascii="Times New Roman" w:hAnsi="Times New Roman" w:cs="Times New Roman"/>
          <w:sz w:val="16"/>
          <w:szCs w:val="16"/>
        </w:rPr>
      </w:pPr>
      <w:r w:rsidRPr="001A158C">
        <w:rPr>
          <w:rFonts w:ascii="Times New Roman" w:hAnsi="Times New Roman" w:cs="Times New Roman"/>
          <w:sz w:val="16"/>
          <w:szCs w:val="16"/>
        </w:rPr>
        <w:t>2) копия технических условий на подключение к инженерным сетям;</w:t>
      </w:r>
    </w:p>
    <w:p w:rsidR="0046010E" w:rsidRPr="001A158C" w:rsidRDefault="0046010E" w:rsidP="001A158C">
      <w:pPr>
        <w:pStyle w:val="ConsPlusNormal"/>
        <w:widowControl/>
        <w:ind w:firstLine="284"/>
        <w:jc w:val="both"/>
        <w:rPr>
          <w:rFonts w:ascii="Times New Roman" w:hAnsi="Times New Roman" w:cs="Times New Roman"/>
          <w:sz w:val="16"/>
          <w:szCs w:val="16"/>
        </w:rPr>
      </w:pPr>
      <w:r w:rsidRPr="001A158C">
        <w:rPr>
          <w:rFonts w:ascii="Times New Roman" w:hAnsi="Times New Roman" w:cs="Times New Roman"/>
          <w:sz w:val="16"/>
          <w:szCs w:val="16"/>
        </w:rPr>
        <w:t>3) кадастровая выписка о земельном участке (выписка из ГЗК формы с 1 по 6 с описанием поворотных точек).</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2.7.2. В случае если заявителем не представлены самостоятельно копии документов, необходимых в соответствии с нормативными актами для предоставления муниц</w:t>
      </w:r>
      <w:r w:rsidRPr="001A158C">
        <w:rPr>
          <w:rFonts w:ascii="Times New Roman" w:hAnsi="Times New Roman" w:cs="Times New Roman"/>
          <w:sz w:val="16"/>
          <w:szCs w:val="16"/>
        </w:rPr>
        <w:t>и</w:t>
      </w:r>
      <w:r w:rsidRPr="001A158C">
        <w:rPr>
          <w:rFonts w:ascii="Times New Roman" w:hAnsi="Times New Roman" w:cs="Times New Roman"/>
          <w:sz w:val="16"/>
          <w:szCs w:val="16"/>
        </w:rPr>
        <w:t>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комитет запрашивает, в том числе по каналам межведомственного взаимодействия (приложение № 1 к настоящему административному регламенту):</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кадастровую выписку о земельном участке (выписка из ГЗК формы с 1 по 6 с описанием поворотных точек);</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сведения, при наличии на земельном участке объектов недвижимости, с указанием инвентарного или кадастрового номера.</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w:t>
      </w:r>
      <w:r w:rsidRPr="001A158C">
        <w:rPr>
          <w:rFonts w:ascii="Times New Roman" w:hAnsi="Times New Roman" w:cs="Times New Roman"/>
          <w:sz w:val="16"/>
          <w:szCs w:val="16"/>
        </w:rPr>
        <w:t>е</w:t>
      </w:r>
      <w:r w:rsidRPr="001A158C">
        <w:rPr>
          <w:rFonts w:ascii="Times New Roman" w:hAnsi="Times New Roman" w:cs="Times New Roman"/>
          <w:sz w:val="16"/>
          <w:szCs w:val="16"/>
        </w:rPr>
        <w:t>тям инженерно-технического обеспечения.</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2.7.3. Заявители (представители заявителей) при подаче заявления вправе приложить к нему документы, указанные в под</w:t>
      </w:r>
      <w:hyperlink w:anchor="Par3" w:history="1">
        <w:r w:rsidRPr="001A158C">
          <w:rPr>
            <w:rFonts w:ascii="Times New Roman" w:hAnsi="Times New Roman" w:cs="Times New Roman"/>
            <w:sz w:val="16"/>
            <w:szCs w:val="16"/>
          </w:rPr>
          <w:t>пунктах 2.6.8</w:t>
        </w:r>
      </w:hyperlink>
      <w:r w:rsidRPr="001A158C">
        <w:rPr>
          <w:rFonts w:ascii="Times New Roman" w:hAnsi="Times New Roman" w:cs="Times New Roman"/>
          <w:sz w:val="16"/>
          <w:szCs w:val="16"/>
        </w:rPr>
        <w:t>. и 2.6.9. 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w:t>
      </w:r>
      <w:r w:rsidRPr="001A158C">
        <w:rPr>
          <w:rFonts w:ascii="Times New Roman" w:hAnsi="Times New Roman" w:cs="Times New Roman"/>
          <w:sz w:val="16"/>
          <w:szCs w:val="16"/>
        </w:rPr>
        <w:t>р</w:t>
      </w:r>
      <w:r w:rsidRPr="001A158C">
        <w:rPr>
          <w:rFonts w:ascii="Times New Roman" w:hAnsi="Times New Roman" w:cs="Times New Roman"/>
          <w:sz w:val="16"/>
          <w:szCs w:val="16"/>
        </w:rPr>
        <w:t>ственным органам или органам местного самоуправления организаций.</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2.7.4. Непредставление заявителем документов, указанных в под</w:t>
      </w:r>
      <w:hyperlink w:anchor="Par0" w:history="1">
        <w:r w:rsidRPr="001A158C">
          <w:rPr>
            <w:rFonts w:ascii="Times New Roman" w:hAnsi="Times New Roman" w:cs="Times New Roman"/>
            <w:sz w:val="16"/>
            <w:szCs w:val="16"/>
          </w:rPr>
          <w:t>пунктах 2.7.1.</w:t>
        </w:r>
      </w:hyperlink>
      <w:r w:rsidRPr="001A158C">
        <w:rPr>
          <w:rFonts w:ascii="Times New Roman" w:hAnsi="Times New Roman" w:cs="Times New Roman"/>
          <w:sz w:val="16"/>
          <w:szCs w:val="16"/>
        </w:rPr>
        <w:t xml:space="preserve"> и 2.7.2. настоящего административного регламента, не является основанием для отказа заявителю в предоставлении муниципальной услуги.</w:t>
      </w:r>
    </w:p>
    <w:p w:rsidR="0046010E" w:rsidRPr="001A158C" w:rsidRDefault="0046010E" w:rsidP="001A158C">
      <w:pPr>
        <w:autoSpaceDE w:val="0"/>
        <w:spacing w:after="0" w:line="240" w:lineRule="auto"/>
        <w:ind w:firstLine="284"/>
        <w:jc w:val="both"/>
        <w:rPr>
          <w:rFonts w:ascii="Times New Roman" w:hAnsi="Times New Roman" w:cs="Times New Roman"/>
          <w:b/>
          <w:bCs/>
          <w:sz w:val="16"/>
          <w:szCs w:val="16"/>
        </w:rPr>
      </w:pPr>
      <w:r w:rsidRPr="001A158C">
        <w:rPr>
          <w:rFonts w:ascii="Times New Roman" w:hAnsi="Times New Roman" w:cs="Times New Roman"/>
          <w:b/>
          <w:sz w:val="16"/>
          <w:szCs w:val="16"/>
        </w:rPr>
        <w:t>2.8.</w:t>
      </w:r>
      <w:r w:rsidRPr="001A158C">
        <w:rPr>
          <w:rFonts w:ascii="Times New Roman" w:hAnsi="Times New Roman" w:cs="Times New Roman"/>
          <w:sz w:val="16"/>
          <w:szCs w:val="16"/>
        </w:rPr>
        <w:t xml:space="preserve"> </w:t>
      </w:r>
      <w:r w:rsidRPr="001A158C">
        <w:rPr>
          <w:rFonts w:ascii="Times New Roman" w:hAnsi="Times New Roman" w:cs="Times New Roman"/>
          <w:b/>
          <w:bCs/>
          <w:sz w:val="16"/>
          <w:szCs w:val="16"/>
        </w:rPr>
        <w:t>Указание на запрет требовать от заявителя</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Запрещается требовать от заявителя:</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w:t>
      </w:r>
      <w:r w:rsidRPr="001A158C">
        <w:rPr>
          <w:rFonts w:ascii="Times New Roman" w:hAnsi="Times New Roman" w:cs="Times New Roman"/>
          <w:sz w:val="16"/>
          <w:szCs w:val="16"/>
        </w:rPr>
        <w:t>и</w:t>
      </w:r>
      <w:r w:rsidRPr="001A158C">
        <w:rPr>
          <w:rFonts w:ascii="Times New Roman" w:hAnsi="Times New Roman" w:cs="Times New Roman"/>
          <w:sz w:val="16"/>
          <w:szCs w:val="16"/>
        </w:rPr>
        <w:t>пальной услуги;</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 представления документов и информации, которые в соответствии с нормативными правовыми актами Российской Федерации, областными нормативными правовыми актами и муниципальными правовыми актами находятся в распоряжении Адм</w:t>
      </w:r>
      <w:r w:rsidRPr="001A158C">
        <w:rPr>
          <w:rFonts w:ascii="Times New Roman" w:hAnsi="Times New Roman" w:cs="Times New Roman"/>
          <w:sz w:val="16"/>
          <w:szCs w:val="16"/>
        </w:rPr>
        <w:t>и</w:t>
      </w:r>
      <w:r w:rsidRPr="001A158C">
        <w:rPr>
          <w:rFonts w:ascii="Times New Roman" w:hAnsi="Times New Roman" w:cs="Times New Roman"/>
          <w:sz w:val="16"/>
          <w:szCs w:val="16"/>
        </w:rPr>
        <w:t xml:space="preserve">нистрации </w:t>
      </w:r>
      <w:r w:rsidRPr="001A158C">
        <w:rPr>
          <w:rFonts w:ascii="Times New Roman" w:hAnsi="Times New Roman" w:cs="Times New Roman"/>
          <w:iCs/>
          <w:sz w:val="16"/>
          <w:szCs w:val="16"/>
        </w:rPr>
        <w:t>округа</w:t>
      </w:r>
      <w:r w:rsidRPr="001A158C">
        <w:rPr>
          <w:rFonts w:ascii="Times New Roman" w:hAnsi="Times New Roman" w:cs="Times New Roman"/>
          <w:sz w:val="16"/>
          <w:szCs w:val="16"/>
        </w:rPr>
        <w:t>,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w:t>
      </w:r>
      <w:r w:rsidRPr="001A158C">
        <w:rPr>
          <w:rFonts w:ascii="Times New Roman" w:hAnsi="Times New Roman" w:cs="Times New Roman"/>
          <w:sz w:val="16"/>
          <w:szCs w:val="16"/>
        </w:rPr>
        <w:t>о</w:t>
      </w:r>
      <w:r w:rsidRPr="001A158C">
        <w:rPr>
          <w:rFonts w:ascii="Times New Roman" w:hAnsi="Times New Roman" w:cs="Times New Roman"/>
          <w:sz w:val="16"/>
          <w:szCs w:val="16"/>
        </w:rPr>
        <w:t>кументов, указанных в части 6 статьи 7 Федерального закона;</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в) истечение срока действия документов или изменение информации после первоначального отказа в предоставлении муниципальной услуги;</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специалиста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предоставлении муниципальной услуги, о чем в пис</w:t>
      </w:r>
      <w:r w:rsidRPr="001A158C">
        <w:rPr>
          <w:rFonts w:ascii="Times New Roman" w:hAnsi="Times New Roman" w:cs="Times New Roman"/>
          <w:sz w:val="16"/>
          <w:szCs w:val="16"/>
        </w:rPr>
        <w:t>ь</w:t>
      </w:r>
      <w:r w:rsidRPr="001A158C">
        <w:rPr>
          <w:rFonts w:ascii="Times New Roman" w:hAnsi="Times New Roman" w:cs="Times New Roman"/>
          <w:sz w:val="16"/>
          <w:szCs w:val="16"/>
        </w:rPr>
        <w:t>менном виде за подписью руководителя органа, предоставляющего муниципальную услугу, руководителя МФЦ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w:t>
      </w:r>
      <w:r w:rsidRPr="001A158C">
        <w:rPr>
          <w:rFonts w:ascii="Times New Roman" w:hAnsi="Times New Roman" w:cs="Times New Roman"/>
          <w:sz w:val="16"/>
          <w:szCs w:val="16"/>
        </w:rPr>
        <w:t>и</w:t>
      </w:r>
      <w:r w:rsidRPr="001A158C">
        <w:rPr>
          <w:rFonts w:ascii="Times New Roman" w:hAnsi="Times New Roman" w:cs="Times New Roman"/>
          <w:sz w:val="16"/>
          <w:szCs w:val="16"/>
        </w:rPr>
        <w:t>ципальной услуги, и иных случаев, установленных федеральными законами.</w:t>
      </w:r>
    </w:p>
    <w:p w:rsidR="0046010E" w:rsidRPr="001A158C" w:rsidRDefault="0046010E" w:rsidP="001A158C">
      <w:pPr>
        <w:suppressAutoHyphens/>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b/>
          <w:bCs/>
          <w:sz w:val="16"/>
          <w:szCs w:val="16"/>
          <w:lang w:eastAsia="zh-CN"/>
        </w:rPr>
        <w:t>2.9. Исчерпывающий перечень оснований для</w:t>
      </w:r>
      <w:r w:rsidRPr="001A158C">
        <w:rPr>
          <w:rFonts w:ascii="Times New Roman" w:hAnsi="Times New Roman" w:cs="Times New Roman"/>
          <w:b/>
          <w:bCs/>
          <w:i/>
          <w:iCs/>
          <w:sz w:val="16"/>
          <w:szCs w:val="16"/>
          <w:lang w:eastAsia="zh-CN"/>
        </w:rPr>
        <w:t xml:space="preserve"> </w:t>
      </w:r>
      <w:r w:rsidRPr="001A158C">
        <w:rPr>
          <w:rFonts w:ascii="Times New Roman" w:hAnsi="Times New Roman" w:cs="Times New Roman"/>
          <w:b/>
          <w:bCs/>
          <w:sz w:val="16"/>
          <w:szCs w:val="16"/>
          <w:lang w:eastAsia="zh-CN"/>
        </w:rPr>
        <w:t>отказа</w:t>
      </w:r>
      <w:r w:rsidRPr="001A158C">
        <w:rPr>
          <w:rFonts w:ascii="Times New Roman" w:hAnsi="Times New Roman" w:cs="Times New Roman"/>
          <w:sz w:val="16"/>
          <w:szCs w:val="16"/>
          <w:lang w:eastAsia="zh-CN"/>
        </w:rPr>
        <w:t xml:space="preserve"> </w:t>
      </w:r>
      <w:r w:rsidRPr="001A158C">
        <w:rPr>
          <w:rFonts w:ascii="Times New Roman" w:hAnsi="Times New Roman" w:cs="Times New Roman"/>
          <w:b/>
          <w:bCs/>
          <w:sz w:val="16"/>
          <w:szCs w:val="16"/>
          <w:lang w:eastAsia="zh-CN"/>
        </w:rPr>
        <w:t>в приеме документов, необходимых для предоставления муниципальной услуги</w:t>
      </w:r>
    </w:p>
    <w:p w:rsidR="0046010E" w:rsidRPr="001A158C" w:rsidRDefault="0046010E" w:rsidP="001A158C">
      <w:pPr>
        <w:suppressAutoHyphens/>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2.9.1. Основания для отказа в приеме документов, необходимых для предоставления муниципальной услуги отсутствуют.</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b/>
          <w:bCs/>
          <w:sz w:val="16"/>
          <w:szCs w:val="16"/>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r w:rsidRPr="001A158C">
        <w:rPr>
          <w:rFonts w:ascii="Times New Roman" w:hAnsi="Times New Roman" w:cs="Times New Roman"/>
          <w:sz w:val="16"/>
          <w:szCs w:val="16"/>
        </w:rPr>
        <w:t xml:space="preserve"> </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2.10.1. Основания для приостановления муниципальной услуги отсутствуют.</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2.10.2. Основания для отказа в предоставлении муниципальной услуги:</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 с заявлением о выдаче градостроительного плана земельного участка обратилось лицо, не указанное в пункте 1.2. административного регламента;</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2) в результате межведомственного взаимодействия установлено, что информация, предусмотренная ч.3 ст. 57.3 </w:t>
      </w:r>
      <w:proofErr w:type="spellStart"/>
      <w:r w:rsidRPr="001A158C">
        <w:rPr>
          <w:rFonts w:ascii="Times New Roman" w:hAnsi="Times New Roman" w:cs="Times New Roman"/>
          <w:sz w:val="16"/>
          <w:szCs w:val="16"/>
        </w:rPr>
        <w:t>ГрК</w:t>
      </w:r>
      <w:proofErr w:type="spellEnd"/>
      <w:r w:rsidRPr="001A158C">
        <w:rPr>
          <w:rFonts w:ascii="Times New Roman" w:hAnsi="Times New Roman" w:cs="Times New Roman"/>
          <w:sz w:val="16"/>
          <w:szCs w:val="16"/>
        </w:rPr>
        <w:t xml:space="preserve"> РФ не может быть предоставлена соответствующим органом в связи с её отсутствием;</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3) отсутствует утверждённая документация по планировке территории в случаях, предусмотренных ч.4 ст. 57.3 </w:t>
      </w:r>
      <w:proofErr w:type="spellStart"/>
      <w:r w:rsidRPr="001A158C">
        <w:rPr>
          <w:rFonts w:ascii="Times New Roman" w:hAnsi="Times New Roman" w:cs="Times New Roman"/>
          <w:sz w:val="16"/>
          <w:szCs w:val="16"/>
        </w:rPr>
        <w:t>ГрК</w:t>
      </w:r>
      <w:proofErr w:type="spellEnd"/>
      <w:r w:rsidRPr="001A158C">
        <w:rPr>
          <w:rFonts w:ascii="Times New Roman" w:hAnsi="Times New Roman" w:cs="Times New Roman"/>
          <w:sz w:val="16"/>
          <w:szCs w:val="16"/>
        </w:rPr>
        <w:t xml:space="preserve"> РФ 2.10.3. Граждане имеют право повторно обратиться в комитет за получением муниципальной услуги после устранения предусмотренных настоящим пунктом оснований для отказа в предоставлении муниципальной услуги.</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2.10.3. Граждане имеют право повторно обратиться в комитет за получением муниципальной услуги после устранения предусмотренных положениями подпункта 2.8.2. настоящего административного регламента оснований для отказа в предоставлении м</w:t>
      </w:r>
      <w:r w:rsidRPr="001A158C">
        <w:rPr>
          <w:rFonts w:ascii="Times New Roman" w:hAnsi="Times New Roman" w:cs="Times New Roman"/>
          <w:sz w:val="16"/>
          <w:szCs w:val="16"/>
        </w:rPr>
        <w:t>у</w:t>
      </w:r>
      <w:r w:rsidRPr="001A158C">
        <w:rPr>
          <w:rFonts w:ascii="Times New Roman" w:hAnsi="Times New Roman" w:cs="Times New Roman"/>
          <w:sz w:val="16"/>
          <w:szCs w:val="16"/>
        </w:rPr>
        <w:t>ниципальной услуги.</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2.10.4. Исчерпывающие перечни оснований для приостановления предоставления муниципальной услуги или отказа в предоставлении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муниципальными прав</w:t>
      </w:r>
      <w:r w:rsidRPr="001A158C">
        <w:rPr>
          <w:rFonts w:ascii="Times New Roman" w:hAnsi="Times New Roman" w:cs="Times New Roman"/>
          <w:sz w:val="16"/>
          <w:szCs w:val="16"/>
        </w:rPr>
        <w:t>о</w:t>
      </w:r>
      <w:r w:rsidRPr="001A158C">
        <w:rPr>
          <w:rFonts w:ascii="Times New Roman" w:hAnsi="Times New Roman" w:cs="Times New Roman"/>
          <w:sz w:val="16"/>
          <w:szCs w:val="16"/>
        </w:rPr>
        <w:t>выми актами.</w:t>
      </w:r>
    </w:p>
    <w:p w:rsidR="0046010E" w:rsidRPr="001A158C" w:rsidRDefault="0046010E" w:rsidP="001A158C">
      <w:pPr>
        <w:widowControl w:val="0"/>
        <w:tabs>
          <w:tab w:val="left" w:pos="0"/>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b/>
          <w:bCs/>
          <w:sz w:val="16"/>
          <w:szCs w:val="16"/>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нормативно-правовыми актами Новгородской области, м</w:t>
      </w:r>
      <w:r w:rsidRPr="001A158C">
        <w:rPr>
          <w:rFonts w:ascii="Times New Roman" w:hAnsi="Times New Roman" w:cs="Times New Roman"/>
          <w:b/>
          <w:bCs/>
          <w:sz w:val="16"/>
          <w:szCs w:val="16"/>
        </w:rPr>
        <w:t>у</w:t>
      </w:r>
      <w:r w:rsidRPr="001A158C">
        <w:rPr>
          <w:rFonts w:ascii="Times New Roman" w:hAnsi="Times New Roman" w:cs="Times New Roman"/>
          <w:b/>
          <w:bCs/>
          <w:sz w:val="16"/>
          <w:szCs w:val="16"/>
        </w:rPr>
        <w:t>ниципальными правовыми актами.</w:t>
      </w:r>
    </w:p>
    <w:p w:rsidR="0046010E" w:rsidRPr="001A158C" w:rsidRDefault="0046010E" w:rsidP="001A158C">
      <w:pPr>
        <w:suppressAutoHyphens/>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2.9.1. Муниципальная услуга предоставляется бесплатно.</w:t>
      </w:r>
    </w:p>
    <w:p w:rsidR="0046010E" w:rsidRPr="001A158C" w:rsidRDefault="0046010E" w:rsidP="001A158C">
      <w:pPr>
        <w:suppressAutoHyphens/>
        <w:autoSpaceDE w:val="0"/>
        <w:spacing w:after="0" w:line="240" w:lineRule="auto"/>
        <w:ind w:firstLine="284"/>
        <w:jc w:val="both"/>
        <w:rPr>
          <w:rFonts w:ascii="Times New Roman" w:hAnsi="Times New Roman" w:cs="Times New Roman"/>
          <w:b/>
          <w:bCs/>
          <w:sz w:val="16"/>
          <w:szCs w:val="16"/>
          <w:lang w:eastAsia="zh-CN"/>
        </w:rPr>
      </w:pPr>
      <w:r w:rsidRPr="001A158C">
        <w:rPr>
          <w:rFonts w:ascii="Times New Roman" w:hAnsi="Times New Roman" w:cs="Times New Roman"/>
          <w:b/>
          <w:bCs/>
          <w:sz w:val="16"/>
          <w:szCs w:val="16"/>
          <w:lang w:eastAsia="zh-CN"/>
        </w:rPr>
        <w:t>2.10. Максимальный</w:t>
      </w:r>
      <w:r w:rsidRPr="001A158C">
        <w:rPr>
          <w:rFonts w:ascii="Times New Roman" w:hAnsi="Times New Roman" w:cs="Times New Roman"/>
          <w:sz w:val="16"/>
          <w:szCs w:val="16"/>
          <w:lang w:eastAsia="zh-CN"/>
        </w:rPr>
        <w:t xml:space="preserve"> </w:t>
      </w:r>
      <w:r w:rsidRPr="001A158C">
        <w:rPr>
          <w:rFonts w:ascii="Times New Roman" w:hAnsi="Times New Roman" w:cs="Times New Roman"/>
          <w:b/>
          <w:bCs/>
          <w:sz w:val="16"/>
          <w:szCs w:val="16"/>
          <w:lang w:eastAsia="zh-CN"/>
        </w:rPr>
        <w:t>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6010E" w:rsidRPr="001A158C" w:rsidRDefault="0046010E" w:rsidP="001A158C">
      <w:pPr>
        <w:suppressAutoHyphens/>
        <w:autoSpaceDE w:val="0"/>
        <w:spacing w:after="0" w:line="240" w:lineRule="auto"/>
        <w:ind w:firstLine="284"/>
        <w:jc w:val="both"/>
        <w:rPr>
          <w:rFonts w:ascii="Times New Roman" w:hAnsi="Times New Roman" w:cs="Times New Roman"/>
          <w:b/>
          <w:bCs/>
          <w:sz w:val="16"/>
          <w:szCs w:val="16"/>
          <w:lang w:eastAsia="zh-CN"/>
        </w:rPr>
      </w:pPr>
      <w:r w:rsidRPr="001A158C">
        <w:rPr>
          <w:rFonts w:ascii="Times New Roman" w:hAnsi="Times New Roman" w:cs="Times New Roman"/>
          <w:sz w:val="16"/>
          <w:szCs w:val="16"/>
          <w:lang w:eastAsia="zh-CN"/>
        </w:rPr>
        <w:t>2.10.1.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46010E" w:rsidRPr="001A158C" w:rsidRDefault="0046010E" w:rsidP="001A158C">
      <w:pPr>
        <w:suppressAutoHyphens/>
        <w:autoSpaceDE w:val="0"/>
        <w:spacing w:after="0" w:line="240" w:lineRule="auto"/>
        <w:ind w:firstLine="284"/>
        <w:jc w:val="both"/>
        <w:rPr>
          <w:rFonts w:ascii="Times New Roman" w:hAnsi="Times New Roman" w:cs="Times New Roman"/>
          <w:b/>
          <w:bCs/>
          <w:sz w:val="16"/>
          <w:szCs w:val="16"/>
          <w:lang w:eastAsia="zh-CN"/>
        </w:rPr>
      </w:pPr>
      <w:r w:rsidRPr="001A158C">
        <w:rPr>
          <w:rFonts w:ascii="Times New Roman" w:hAnsi="Times New Roman" w:cs="Times New Roman"/>
          <w:sz w:val="16"/>
          <w:szCs w:val="16"/>
          <w:lang w:eastAsia="zh-CN"/>
        </w:rPr>
        <w:t>2.10.2.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устанавливается регламентами работы организаций.</w:t>
      </w:r>
    </w:p>
    <w:p w:rsidR="0046010E" w:rsidRPr="001A158C" w:rsidRDefault="0046010E" w:rsidP="001A158C">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1A158C">
        <w:rPr>
          <w:rFonts w:ascii="Times New Roman" w:hAnsi="Times New Roman" w:cs="Times New Roman"/>
          <w:b/>
          <w:bCs/>
          <w:sz w:val="16"/>
          <w:szCs w:val="16"/>
        </w:rPr>
        <w:t xml:space="preserve">2.11. </w:t>
      </w:r>
      <w:r w:rsidRPr="001A158C">
        <w:rPr>
          <w:rFonts w:ascii="Times New Roman" w:hAnsi="Times New Roman" w:cs="Times New Roman"/>
          <w:b/>
          <w:sz w:val="16"/>
          <w:szCs w:val="1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lastRenderedPageBreak/>
        <w:t>Услуги, которые являются необходимыми и обязательными для предоставления муниципальной услуги, отсутствуют.</w:t>
      </w:r>
    </w:p>
    <w:p w:rsidR="0046010E" w:rsidRPr="001A158C" w:rsidRDefault="0046010E" w:rsidP="001A158C">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1A158C">
        <w:rPr>
          <w:rFonts w:ascii="Times New Roman" w:hAnsi="Times New Roman" w:cs="Times New Roman"/>
          <w:b/>
          <w:sz w:val="16"/>
          <w:szCs w:val="16"/>
        </w:rPr>
        <w:t>2.12. Порядок, размер и основания взимания государственной пошлины и иной платы, взимаемой за предоставление муниципальной услуги</w:t>
      </w:r>
    </w:p>
    <w:p w:rsidR="0046010E" w:rsidRPr="001A158C" w:rsidRDefault="0046010E" w:rsidP="001A158C">
      <w:pPr>
        <w:suppressAutoHyphens/>
        <w:spacing w:after="0" w:line="240" w:lineRule="auto"/>
        <w:ind w:firstLine="284"/>
        <w:jc w:val="both"/>
        <w:rPr>
          <w:rFonts w:ascii="Times New Roman" w:eastAsia="Arial" w:hAnsi="Times New Roman" w:cs="Times New Roman"/>
          <w:bCs/>
          <w:sz w:val="16"/>
          <w:szCs w:val="16"/>
          <w:lang w:eastAsia="ar-SA"/>
        </w:rPr>
      </w:pPr>
      <w:r w:rsidRPr="001A158C">
        <w:rPr>
          <w:rFonts w:ascii="Times New Roman" w:eastAsia="Arial" w:hAnsi="Times New Roman" w:cs="Times New Roman"/>
          <w:bCs/>
          <w:sz w:val="16"/>
          <w:szCs w:val="16"/>
          <w:lang w:eastAsia="ar-SA"/>
        </w:rPr>
        <w:t>Муниципальная услуга предоставляется бесплатно.</w:t>
      </w:r>
    </w:p>
    <w:p w:rsidR="0046010E" w:rsidRPr="001A158C" w:rsidRDefault="0046010E" w:rsidP="001A158C">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1A158C">
        <w:rPr>
          <w:rFonts w:ascii="Times New Roman" w:hAnsi="Times New Roman" w:cs="Times New Roman"/>
          <w:b/>
          <w:sz w:val="16"/>
          <w:szCs w:val="16"/>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w:t>
      </w:r>
      <w:r w:rsidRPr="001A158C">
        <w:rPr>
          <w:rFonts w:ascii="Times New Roman" w:hAnsi="Times New Roman" w:cs="Times New Roman"/>
          <w:sz w:val="16"/>
          <w:szCs w:val="16"/>
        </w:rPr>
        <w:t>а</w:t>
      </w:r>
      <w:r w:rsidRPr="001A158C">
        <w:rPr>
          <w:rFonts w:ascii="Times New Roman" w:hAnsi="Times New Roman" w:cs="Times New Roman"/>
          <w:sz w:val="16"/>
          <w:szCs w:val="16"/>
        </w:rPr>
        <w:t>ких услуг.</w:t>
      </w:r>
    </w:p>
    <w:p w:rsidR="0046010E" w:rsidRPr="001A158C" w:rsidRDefault="0046010E" w:rsidP="001A158C">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1A158C">
        <w:rPr>
          <w:rFonts w:ascii="Times New Roman" w:hAnsi="Times New Roman" w:cs="Times New Roman"/>
          <w:b/>
          <w:bCs/>
          <w:sz w:val="16"/>
          <w:szCs w:val="16"/>
        </w:rPr>
        <w:t>2.14.</w:t>
      </w:r>
      <w:r w:rsidRPr="001A158C">
        <w:rPr>
          <w:rFonts w:ascii="Times New Roman" w:hAnsi="Times New Roman" w:cs="Times New Roman"/>
          <w:bCs/>
          <w:sz w:val="16"/>
          <w:szCs w:val="16"/>
        </w:rPr>
        <w:t xml:space="preserve"> </w:t>
      </w:r>
      <w:r w:rsidRPr="001A158C">
        <w:rPr>
          <w:rFonts w:ascii="Times New Roman" w:hAnsi="Times New Roman" w:cs="Times New Roman"/>
          <w:b/>
          <w:sz w:val="16"/>
          <w:szCs w:val="16"/>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w:t>
      </w:r>
      <w:r w:rsidRPr="001A158C">
        <w:rPr>
          <w:rFonts w:ascii="Times New Roman" w:hAnsi="Times New Roman" w:cs="Times New Roman"/>
          <w:b/>
          <w:sz w:val="16"/>
          <w:szCs w:val="16"/>
        </w:rPr>
        <w:t>е</w:t>
      </w:r>
      <w:r w:rsidRPr="001A158C">
        <w:rPr>
          <w:rFonts w:ascii="Times New Roman" w:hAnsi="Times New Roman" w:cs="Times New Roman"/>
          <w:b/>
          <w:sz w:val="16"/>
          <w:szCs w:val="16"/>
        </w:rPr>
        <w:t>ния таких услуг</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Время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b/>
          <w:bCs/>
          <w:sz w:val="16"/>
          <w:szCs w:val="16"/>
        </w:rPr>
      </w:pPr>
      <w:r w:rsidRPr="001A158C">
        <w:rPr>
          <w:rFonts w:ascii="Times New Roman" w:hAnsi="Times New Roman" w:cs="Times New Roman"/>
          <w:b/>
          <w:sz w:val="16"/>
          <w:szCs w:val="16"/>
        </w:rPr>
        <w:t>2.15</w:t>
      </w:r>
      <w:r w:rsidRPr="001A158C">
        <w:rPr>
          <w:rFonts w:ascii="Times New Roman" w:hAnsi="Times New Roman" w:cs="Times New Roman"/>
          <w:sz w:val="16"/>
          <w:szCs w:val="16"/>
        </w:rPr>
        <w:t>.</w:t>
      </w:r>
      <w:r w:rsidRPr="001A158C">
        <w:rPr>
          <w:rFonts w:ascii="Times New Roman" w:hAnsi="Times New Roman" w:cs="Times New Roman"/>
          <w:b/>
          <w:bCs/>
          <w:sz w:val="16"/>
          <w:szCs w:val="16"/>
        </w:rPr>
        <w:t>Срок регистрации запроса заявителя о предоставлении муниципальной услуги и услуги, предоставляемой организацией, участвующей в предоставлении услуги, в том числе в электронной форме.</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2.15.1. Запрос заявителя о предоставлении муниципальной услуги регистрируется в день обращения заявителя за предоставлением муниципальной услуги.</w:t>
      </w:r>
    </w:p>
    <w:p w:rsidR="0046010E" w:rsidRPr="001A158C" w:rsidRDefault="0046010E" w:rsidP="001A158C">
      <w:pPr>
        <w:widowControl w:val="0"/>
        <w:suppressAutoHyphens/>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xml:space="preserve">2.15.2. Регистрация принятых документов </w:t>
      </w:r>
      <w:r w:rsidRPr="001A158C">
        <w:rPr>
          <w:rFonts w:ascii="Times New Roman" w:hAnsi="Times New Roman" w:cs="Times New Roman"/>
          <w:sz w:val="16"/>
          <w:szCs w:val="16"/>
        </w:rPr>
        <w:t>на бумажном носителе</w:t>
      </w:r>
      <w:r w:rsidRPr="001A158C">
        <w:rPr>
          <w:rFonts w:ascii="Times New Roman" w:hAnsi="Times New Roman" w:cs="Times New Roman"/>
          <w:sz w:val="16"/>
          <w:szCs w:val="16"/>
          <w:lang w:eastAsia="zh-CN"/>
        </w:rPr>
        <w:t xml:space="preserve"> производится в журнале регистрации заявлений во время приема заявления.</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lang w:eastAsia="zh-CN"/>
        </w:rPr>
        <w:t xml:space="preserve">2.15.3. </w:t>
      </w:r>
      <w:r w:rsidRPr="001A158C">
        <w:rPr>
          <w:rFonts w:ascii="Times New Roman" w:hAnsi="Times New Roman" w:cs="Times New Roman"/>
          <w:sz w:val="16"/>
          <w:szCs w:val="16"/>
        </w:rPr>
        <w:t>При наличии технической возможности прием и регистрация запроса о предоставлении муниципальной услуги в электронной форме обеспечивается с помощью Порталов.</w:t>
      </w:r>
    </w:p>
    <w:p w:rsidR="0046010E" w:rsidRPr="001A158C" w:rsidRDefault="0046010E" w:rsidP="001A158C">
      <w:pPr>
        <w:widowControl w:val="0"/>
        <w:suppressAutoHyphens/>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xml:space="preserve">2.15.4. </w:t>
      </w:r>
      <w:r w:rsidRPr="001A158C">
        <w:rPr>
          <w:rFonts w:ascii="Times New Roman" w:hAnsi="Times New Roman" w:cs="Times New Roman"/>
          <w:sz w:val="16"/>
          <w:szCs w:val="16"/>
        </w:rPr>
        <w:t>Регистрация запроса заявителя о предоставлении муниципальной услуги, направленного заявителем в форме электронных документов с использованием Порталов, осуществляется в день их поступления в комитет либо на следующий день в случае поступления запроса заявителя о предоставлении муниципальной услуги по окончании рабочего времени комитета. В случае поступления запроса заявителя о предоставлении муниципальной услуги в выходные или нерабочие праздничные дни их регистрация осуществляется в первый рабочий день комитета, следующий за выходным или нерабочим праздничным днем.</w:t>
      </w:r>
    </w:p>
    <w:p w:rsidR="0046010E" w:rsidRPr="001A158C" w:rsidRDefault="0046010E" w:rsidP="001A158C">
      <w:pPr>
        <w:widowControl w:val="0"/>
        <w:suppressAutoHyphens/>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2.15.5. Запрос заявителя о предоставлении муниципальной услуги регистрируется в ведомственной системе документооборота с присвоением запросу входящего номера и указанием даты его получения комитетом.</w:t>
      </w:r>
    </w:p>
    <w:p w:rsidR="0046010E" w:rsidRPr="001A158C" w:rsidRDefault="0046010E" w:rsidP="001A158C">
      <w:pPr>
        <w:widowControl w:val="0"/>
        <w:suppressAutoHyphens/>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xml:space="preserve">2.15.6. Специалист, ответственный за прием и регистрацию заявления, в течение 3 дней со дня поступления такого заявления проводит проверку комплектности представленных документов и </w:t>
      </w:r>
      <w:proofErr w:type="spellStart"/>
      <w:r w:rsidRPr="001A158C">
        <w:rPr>
          <w:rFonts w:ascii="Times New Roman" w:hAnsi="Times New Roman" w:cs="Times New Roman"/>
          <w:sz w:val="16"/>
          <w:szCs w:val="16"/>
          <w:lang w:eastAsia="zh-CN"/>
        </w:rPr>
        <w:t>валидности</w:t>
      </w:r>
      <w:proofErr w:type="spellEnd"/>
      <w:r w:rsidRPr="001A158C">
        <w:rPr>
          <w:rFonts w:ascii="Times New Roman" w:hAnsi="Times New Roman" w:cs="Times New Roman"/>
          <w:sz w:val="16"/>
          <w:szCs w:val="16"/>
          <w:lang w:eastAsia="zh-CN"/>
        </w:rPr>
        <w:t xml:space="preserve"> электронной подписи, которой подписаны заявление и прилагаемые документы. При необходимости, специалист формирует запрос на недостающие документы через систему межведомственного электронного взаимодействия к ведомствам, которые могут предоставить требуемую информацию.</w:t>
      </w:r>
    </w:p>
    <w:p w:rsidR="0046010E" w:rsidRPr="001A158C" w:rsidRDefault="0046010E" w:rsidP="001A158C">
      <w:pPr>
        <w:widowControl w:val="0"/>
        <w:suppressAutoHyphens/>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2.15.7. 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46010E" w:rsidRPr="001A158C" w:rsidRDefault="0046010E" w:rsidP="001A158C">
      <w:pPr>
        <w:widowControl w:val="0"/>
        <w:suppressAutoHyphens/>
        <w:autoSpaceDE w:val="0"/>
        <w:spacing w:after="0" w:line="240" w:lineRule="auto"/>
        <w:ind w:firstLine="284"/>
        <w:jc w:val="both"/>
        <w:rPr>
          <w:rFonts w:ascii="Times New Roman" w:hAnsi="Times New Roman" w:cs="Times New Roman"/>
          <w:b/>
          <w:bCs/>
          <w:sz w:val="16"/>
          <w:szCs w:val="16"/>
        </w:rPr>
      </w:pPr>
      <w:r w:rsidRPr="001A158C">
        <w:rPr>
          <w:rFonts w:ascii="Times New Roman" w:hAnsi="Times New Roman" w:cs="Times New Roman"/>
          <w:b/>
          <w:bCs/>
          <w:sz w:val="16"/>
          <w:szCs w:val="16"/>
        </w:rPr>
        <w:t xml:space="preserve">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1A158C">
        <w:rPr>
          <w:rFonts w:ascii="Times New Roman" w:hAnsi="Times New Roman" w:cs="Times New Roman"/>
          <w:b/>
          <w:bCs/>
          <w:sz w:val="16"/>
          <w:szCs w:val="16"/>
        </w:rPr>
        <w:t>мультимедийной</w:t>
      </w:r>
      <w:proofErr w:type="spellEnd"/>
      <w:r w:rsidRPr="001A158C">
        <w:rPr>
          <w:rFonts w:ascii="Times New Roman" w:hAnsi="Times New Roman" w:cs="Times New Roman"/>
          <w:b/>
          <w:bCs/>
          <w:sz w:val="16"/>
          <w:szCs w:val="16"/>
        </w:rPr>
        <w:t xml:space="preserve"> информации о порядке предоставления муниципальной услуги.</w:t>
      </w:r>
    </w:p>
    <w:p w:rsidR="0046010E" w:rsidRPr="001A158C" w:rsidRDefault="0046010E" w:rsidP="001A158C">
      <w:pPr>
        <w:widowControl w:val="0"/>
        <w:suppressAutoHyphens/>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xml:space="preserve">2.16.1.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1A158C">
        <w:rPr>
          <w:rFonts w:ascii="Times New Roman" w:hAnsi="Times New Roman" w:cs="Times New Roman"/>
          <w:sz w:val="16"/>
          <w:szCs w:val="16"/>
          <w:lang w:eastAsia="zh-CN"/>
        </w:rPr>
        <w:t>СанПиН</w:t>
      </w:r>
      <w:proofErr w:type="spellEnd"/>
      <w:r w:rsidRPr="001A158C">
        <w:rPr>
          <w:rFonts w:ascii="Times New Roman" w:hAnsi="Times New Roman" w:cs="Times New Roman"/>
          <w:sz w:val="16"/>
          <w:szCs w:val="16"/>
          <w:lang w:eastAsia="zh-CN"/>
        </w:rPr>
        <w:t xml:space="preserve"> 2.2.2/2.4.1340-03» и «Гигиенические требования к естественному, искусственному и совмещенному освещению жилых и общественных зданий. </w:t>
      </w:r>
      <w:proofErr w:type="spellStart"/>
      <w:r w:rsidRPr="001A158C">
        <w:rPr>
          <w:rFonts w:ascii="Times New Roman" w:hAnsi="Times New Roman" w:cs="Times New Roman"/>
          <w:sz w:val="16"/>
          <w:szCs w:val="16"/>
          <w:lang w:eastAsia="zh-CN"/>
        </w:rPr>
        <w:t>СанПиН</w:t>
      </w:r>
      <w:proofErr w:type="spellEnd"/>
      <w:r w:rsidRPr="001A158C">
        <w:rPr>
          <w:rFonts w:ascii="Times New Roman" w:hAnsi="Times New Roman" w:cs="Times New Roman"/>
          <w:sz w:val="16"/>
          <w:szCs w:val="16"/>
          <w:lang w:eastAsia="zh-CN"/>
        </w:rPr>
        <w:t xml:space="preserve"> 2.2.1/2.1.1.1278-03».</w:t>
      </w:r>
    </w:p>
    <w:p w:rsidR="0046010E" w:rsidRPr="001A158C" w:rsidRDefault="0046010E" w:rsidP="001A158C">
      <w:pPr>
        <w:widowControl w:val="0"/>
        <w:suppressAutoHyphens/>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46010E" w:rsidRPr="001A158C" w:rsidRDefault="0046010E" w:rsidP="001A158C">
      <w:pPr>
        <w:widowControl w:val="0"/>
        <w:suppressAutoHyphens/>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2.16.2. Каждое рабочее место специалистов комитета должно быть оборудовано персональным компьютером с возможностью доступа к необходимым информационным базам данных, печатающим устройствам, бумагой, расходными материалами, канцелярскими товарами в количестве, достаточном для предоставления муниципальной услуги.</w:t>
      </w:r>
    </w:p>
    <w:p w:rsidR="0046010E" w:rsidRPr="001A158C" w:rsidRDefault="0046010E" w:rsidP="001A158C">
      <w:pPr>
        <w:widowControl w:val="0"/>
        <w:suppressAutoHyphens/>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2.16.3. Требования к размещению мест ожидания:</w:t>
      </w:r>
    </w:p>
    <w:p w:rsidR="0046010E" w:rsidRPr="001A158C" w:rsidRDefault="0046010E" w:rsidP="001A158C">
      <w:pPr>
        <w:widowControl w:val="0"/>
        <w:suppressAutoHyphens/>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1) места ожидания должны быть оборудованы стульями (кресельными секциями) и (или) скамьями (</w:t>
      </w:r>
      <w:proofErr w:type="spellStart"/>
      <w:r w:rsidRPr="001A158C">
        <w:rPr>
          <w:rFonts w:ascii="Times New Roman" w:hAnsi="Times New Roman" w:cs="Times New Roman"/>
          <w:sz w:val="16"/>
          <w:szCs w:val="16"/>
          <w:lang w:eastAsia="zh-CN"/>
        </w:rPr>
        <w:t>банкетками</w:t>
      </w:r>
      <w:proofErr w:type="spellEnd"/>
      <w:r w:rsidRPr="001A158C">
        <w:rPr>
          <w:rFonts w:ascii="Times New Roman" w:hAnsi="Times New Roman" w:cs="Times New Roman"/>
          <w:sz w:val="16"/>
          <w:szCs w:val="16"/>
          <w:lang w:eastAsia="zh-CN"/>
        </w:rPr>
        <w:t>);</w:t>
      </w:r>
    </w:p>
    <w:p w:rsidR="0046010E" w:rsidRPr="001A158C" w:rsidRDefault="0046010E" w:rsidP="001A158C">
      <w:pPr>
        <w:widowControl w:val="0"/>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2) количество мест ожидания определяется исходя из фактической нагрузки и возможностей для их размещения в здании, но не может составлять менее 3-х мест.</w:t>
      </w:r>
    </w:p>
    <w:p w:rsidR="0046010E" w:rsidRPr="001A158C" w:rsidRDefault="0046010E" w:rsidP="001A158C">
      <w:pPr>
        <w:widowControl w:val="0"/>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2.16.4. Требования к оформлению входа в здание:</w:t>
      </w:r>
    </w:p>
    <w:p w:rsidR="0046010E" w:rsidRPr="001A158C" w:rsidRDefault="0046010E" w:rsidP="001A158C">
      <w:pPr>
        <w:widowControl w:val="0"/>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1) здание должно быть оборудовано удобной лестницей с поручнями для свободного доступа заявителей в помещение;</w:t>
      </w:r>
    </w:p>
    <w:p w:rsidR="0046010E" w:rsidRPr="001A158C" w:rsidRDefault="0046010E" w:rsidP="001A158C">
      <w:pPr>
        <w:widowControl w:val="0"/>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2) центральный вход в здание должен быть оборудован информационной табличкой (вывеской), содержащей информацию о наименовании и режиме работы Админ</w:t>
      </w:r>
      <w:r w:rsidRPr="001A158C">
        <w:rPr>
          <w:rFonts w:ascii="Times New Roman" w:hAnsi="Times New Roman" w:cs="Times New Roman"/>
          <w:sz w:val="16"/>
          <w:szCs w:val="16"/>
          <w:lang w:eastAsia="zh-CN"/>
        </w:rPr>
        <w:t>и</w:t>
      </w:r>
      <w:r w:rsidRPr="001A158C">
        <w:rPr>
          <w:rFonts w:ascii="Times New Roman" w:hAnsi="Times New Roman" w:cs="Times New Roman"/>
          <w:sz w:val="16"/>
          <w:szCs w:val="16"/>
          <w:lang w:eastAsia="zh-CN"/>
        </w:rPr>
        <w:t>страции;</w:t>
      </w:r>
    </w:p>
    <w:p w:rsidR="0046010E" w:rsidRPr="001A158C" w:rsidRDefault="0046010E" w:rsidP="001A158C">
      <w:pPr>
        <w:widowControl w:val="0"/>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3) вход и выход из здания оборудуются соответствующими указателями;</w:t>
      </w:r>
    </w:p>
    <w:p w:rsidR="0046010E" w:rsidRPr="001A158C" w:rsidRDefault="0046010E" w:rsidP="001A158C">
      <w:pPr>
        <w:widowControl w:val="0"/>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xml:space="preserve">4) информационные таблички должны размещаться рядом с входом либо на двери входа так, чтобы их хорошо видели посетители;  </w:t>
      </w:r>
    </w:p>
    <w:p w:rsidR="0046010E" w:rsidRPr="001A158C" w:rsidRDefault="0046010E" w:rsidP="001A158C">
      <w:pPr>
        <w:widowControl w:val="0"/>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5) фасад здания (строения) должен быть оборудован осветительными приборами;</w:t>
      </w:r>
    </w:p>
    <w:p w:rsidR="0046010E" w:rsidRPr="001A158C" w:rsidRDefault="0046010E" w:rsidP="001A158C">
      <w:pPr>
        <w:widowControl w:val="0"/>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6)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процентов мест (но не менее 1 места) должны быть предназначены для парковки специальных автотранспортных средств инвалидов, доступ заявителей к которым явл</w:t>
      </w:r>
      <w:r w:rsidRPr="001A158C">
        <w:rPr>
          <w:rFonts w:ascii="Times New Roman" w:hAnsi="Times New Roman" w:cs="Times New Roman"/>
          <w:sz w:val="16"/>
          <w:szCs w:val="16"/>
          <w:lang w:eastAsia="zh-CN"/>
        </w:rPr>
        <w:t>я</w:t>
      </w:r>
      <w:r w:rsidRPr="001A158C">
        <w:rPr>
          <w:rFonts w:ascii="Times New Roman" w:hAnsi="Times New Roman" w:cs="Times New Roman"/>
          <w:sz w:val="16"/>
          <w:szCs w:val="16"/>
          <w:lang w:eastAsia="zh-CN"/>
        </w:rPr>
        <w:t>ется бесплатным.</w:t>
      </w:r>
    </w:p>
    <w:p w:rsidR="0046010E" w:rsidRPr="001A158C" w:rsidRDefault="0046010E" w:rsidP="001A158C">
      <w:pPr>
        <w:widowControl w:val="0"/>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2.16.5. Требования к местам для информирования, предназначенным для ознакомления заявителей с информационными материалами: места оборудуются информационными стендами, которые должны быть максимально заметны, хорошо пр</w:t>
      </w:r>
      <w:r w:rsidRPr="001A158C">
        <w:rPr>
          <w:rFonts w:ascii="Times New Roman" w:hAnsi="Times New Roman" w:cs="Times New Roman"/>
          <w:sz w:val="16"/>
          <w:szCs w:val="16"/>
          <w:lang w:eastAsia="zh-CN"/>
        </w:rPr>
        <w:t>о</w:t>
      </w:r>
      <w:r w:rsidRPr="001A158C">
        <w:rPr>
          <w:rFonts w:ascii="Times New Roman" w:hAnsi="Times New Roman" w:cs="Times New Roman"/>
          <w:sz w:val="16"/>
          <w:szCs w:val="16"/>
          <w:lang w:eastAsia="zh-CN"/>
        </w:rPr>
        <w:t>сматриваемы и функциональны (информационные стенды могут быть оборудованы карманами формата А4, в которых размещаются информационные листки).</w:t>
      </w:r>
    </w:p>
    <w:p w:rsidR="0046010E" w:rsidRPr="001A158C" w:rsidRDefault="0046010E" w:rsidP="001A158C">
      <w:pPr>
        <w:widowControl w:val="0"/>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2.16.6. Требования к местам приема заявителей:</w:t>
      </w:r>
    </w:p>
    <w:p w:rsidR="0046010E" w:rsidRPr="001A158C" w:rsidRDefault="0046010E" w:rsidP="001A158C">
      <w:pPr>
        <w:widowControl w:val="0"/>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1) кабинеты приема заявителей должны быть оборудованы информационными табличками с указанием: номера кабинета; фамилии, имени, отчества и должности специалиста комитета, осуществляющего предоставление муниципальной услуги; времени перерыва на обед;</w:t>
      </w:r>
    </w:p>
    <w:p w:rsidR="0046010E" w:rsidRPr="001A158C" w:rsidRDefault="0046010E" w:rsidP="001A158C">
      <w:pPr>
        <w:widowControl w:val="0"/>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2) рабочее место специалиста комитета должно обеспечивать ему возможность свободного входа и выхода из помещения при необходимости;</w:t>
      </w:r>
    </w:p>
    <w:p w:rsidR="0046010E" w:rsidRPr="001A158C" w:rsidRDefault="0046010E" w:rsidP="001A158C">
      <w:pPr>
        <w:widowControl w:val="0"/>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3) место для приема заявителя должно быть снабжено стулом, иметь место для письма и раскладки документов.</w:t>
      </w:r>
    </w:p>
    <w:p w:rsidR="0046010E" w:rsidRPr="001A158C" w:rsidRDefault="0046010E" w:rsidP="001A158C">
      <w:pPr>
        <w:widowControl w:val="0"/>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2.16.7. В целях обеспечения конфиденциальности сведений о заявителе одним специалистом комитета одновременно ведется прием только одного заявителя;</w:t>
      </w:r>
    </w:p>
    <w:p w:rsidR="0046010E" w:rsidRPr="001A158C" w:rsidRDefault="0046010E" w:rsidP="001A158C">
      <w:pPr>
        <w:widowControl w:val="0"/>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xml:space="preserve">2.16.8. Требования к помещениям, в которых предоставляется услуга организацией, участвующей в предоставлении муниципальной услуги, к месту ожидания и приема заявителей, размещению и оформлению визуальной, текстовой информации о порядке предоставления таких услуг устанавливаются регламентами работы организаций. </w:t>
      </w:r>
    </w:p>
    <w:p w:rsidR="0046010E" w:rsidRPr="001A158C" w:rsidRDefault="0046010E" w:rsidP="001A158C">
      <w:pPr>
        <w:widowControl w:val="0"/>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xml:space="preserve">2.16.9. </w:t>
      </w:r>
      <w:r w:rsidRPr="001A158C">
        <w:rPr>
          <w:rFonts w:ascii="Times New Roman" w:hAnsi="Times New Roman" w:cs="Times New Roman"/>
          <w:sz w:val="16"/>
          <w:szCs w:val="16"/>
        </w:rPr>
        <w:t>В здании, в котором предоставляется муниципальная услуга, создаются условия для прохода инвалидов и маломобильных групп населения.</w:t>
      </w:r>
    </w:p>
    <w:p w:rsidR="0046010E" w:rsidRPr="001A158C" w:rsidRDefault="0046010E" w:rsidP="001A158C">
      <w:pPr>
        <w:widowControl w:val="0"/>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Администрации оборудуется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w:t>
      </w:r>
      <w:r w:rsidRPr="001A158C">
        <w:rPr>
          <w:rFonts w:ascii="Times New Roman" w:hAnsi="Times New Roman" w:cs="Times New Roman"/>
          <w:sz w:val="16"/>
          <w:szCs w:val="16"/>
        </w:rPr>
        <w:t>н</w:t>
      </w:r>
      <w:r w:rsidRPr="001A158C">
        <w:rPr>
          <w:rFonts w:ascii="Times New Roman" w:hAnsi="Times New Roman" w:cs="Times New Roman"/>
          <w:sz w:val="16"/>
          <w:szCs w:val="16"/>
        </w:rPr>
        <w:t>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46010E" w:rsidRPr="001A158C" w:rsidRDefault="0046010E" w:rsidP="001A158C">
      <w:pPr>
        <w:widowControl w:val="0"/>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rPr>
        <w:t>Глухонемым, инвалидам по зрению и другим лицам с ограниченными физическими возможностями при необходимости оказывается помощь по передвижению в п</w:t>
      </w:r>
      <w:r w:rsidRPr="001A158C">
        <w:rPr>
          <w:rFonts w:ascii="Times New Roman" w:hAnsi="Times New Roman" w:cs="Times New Roman"/>
          <w:sz w:val="16"/>
          <w:szCs w:val="16"/>
        </w:rPr>
        <w:t>о</w:t>
      </w:r>
      <w:r w:rsidRPr="001A158C">
        <w:rPr>
          <w:rFonts w:ascii="Times New Roman" w:hAnsi="Times New Roman" w:cs="Times New Roman"/>
          <w:sz w:val="16"/>
          <w:szCs w:val="16"/>
        </w:rPr>
        <w:t>мещениях и сопровождение.</w:t>
      </w:r>
    </w:p>
    <w:p w:rsidR="0046010E" w:rsidRPr="001A158C" w:rsidRDefault="0046010E" w:rsidP="001A158C">
      <w:pPr>
        <w:widowControl w:val="0"/>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46010E" w:rsidRPr="001A158C" w:rsidRDefault="0046010E" w:rsidP="001A158C">
      <w:pPr>
        <w:widowControl w:val="0"/>
        <w:suppressAutoHyphens/>
        <w:autoSpaceDE w:val="0"/>
        <w:spacing w:after="0" w:line="240" w:lineRule="auto"/>
        <w:ind w:firstLine="284"/>
        <w:jc w:val="both"/>
        <w:rPr>
          <w:rFonts w:ascii="Times New Roman" w:hAnsi="Times New Roman" w:cs="Times New Roman"/>
          <w:b/>
          <w:bCs/>
          <w:sz w:val="16"/>
          <w:szCs w:val="16"/>
          <w:lang w:eastAsia="zh-CN"/>
        </w:rPr>
      </w:pPr>
      <w:r w:rsidRPr="001A158C">
        <w:rPr>
          <w:rFonts w:ascii="Times New Roman" w:hAnsi="Times New Roman" w:cs="Times New Roman"/>
          <w:b/>
          <w:bCs/>
          <w:sz w:val="16"/>
          <w:szCs w:val="16"/>
          <w:lang w:eastAsia="zh-CN"/>
        </w:rPr>
        <w:t xml:space="preserve">2.17. Показатели доступности и качества предоставления муниципальной услуги, в том числе количество взаимодействий заявителя с должностными лицами комитета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w:t>
      </w:r>
      <w:r w:rsidRPr="001A158C">
        <w:rPr>
          <w:rFonts w:ascii="Times New Roman" w:hAnsi="Times New Roman" w:cs="Times New Roman"/>
          <w:b/>
          <w:bCs/>
          <w:sz w:val="16"/>
          <w:szCs w:val="16"/>
          <w:lang w:eastAsia="zh-CN"/>
        </w:rPr>
        <w:lastRenderedPageBreak/>
        <w:t>информационно-коммуникационных технологий</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2.17.1. Показателем доступности и качества муниципальной услуги является возможность получения полной, актуальной и достоверной информации о порядке предоставления муниципальной услуги, в том числе в электронной форме </w:t>
      </w:r>
    </w:p>
    <w:p w:rsidR="0046010E" w:rsidRPr="001A158C" w:rsidRDefault="0046010E" w:rsidP="001A158C">
      <w:pPr>
        <w:widowControl w:val="0"/>
        <w:suppressAutoHyphens/>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2.17.2. Показатели доступности муниципальной услуги:</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 обеспечение предоставления муниципальной услуги с использованием Порталов;</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 обеспечение предоставления муниципальной услуги с использованием Порталов.</w:t>
      </w:r>
    </w:p>
    <w:p w:rsidR="0046010E" w:rsidRPr="001A158C" w:rsidRDefault="0046010E" w:rsidP="001A158C">
      <w:pPr>
        <w:widowControl w:val="0"/>
        <w:suppressAutoHyphens/>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3) транспортная доступность к местам предоставления муниципальной услуги;</w:t>
      </w:r>
    </w:p>
    <w:p w:rsidR="0046010E" w:rsidRPr="001A158C" w:rsidRDefault="0046010E" w:rsidP="001A158C">
      <w:pPr>
        <w:widowControl w:val="0"/>
        <w:suppressAutoHyphens/>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4)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46010E" w:rsidRPr="001A158C" w:rsidRDefault="0046010E" w:rsidP="001A158C">
      <w:pPr>
        <w:widowControl w:val="0"/>
        <w:suppressAutoHyphens/>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5) размещение информации о порядке предоставления муниципальной услуги на официальном сайте Администрации.</w:t>
      </w:r>
    </w:p>
    <w:p w:rsidR="0046010E" w:rsidRPr="001A158C" w:rsidRDefault="0046010E" w:rsidP="001A158C">
      <w:pPr>
        <w:widowControl w:val="0"/>
        <w:suppressAutoHyphens/>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2.17.3. Показатели качества муниципальной услуги:</w:t>
      </w:r>
    </w:p>
    <w:p w:rsidR="0046010E" w:rsidRPr="001A158C" w:rsidRDefault="0046010E" w:rsidP="001A158C">
      <w:pPr>
        <w:widowControl w:val="0"/>
        <w:suppressAutoHyphens/>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1) соблюдение срока предоставления муниципальной услуги;</w:t>
      </w:r>
    </w:p>
    <w:p w:rsidR="0046010E" w:rsidRPr="001A158C" w:rsidRDefault="0046010E" w:rsidP="001A158C">
      <w:pPr>
        <w:widowControl w:val="0"/>
        <w:suppressAutoHyphens/>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2) соблюдение сроков ожидания в очереди при предоставлении муниципальной услуги;</w:t>
      </w:r>
    </w:p>
    <w:p w:rsidR="0046010E" w:rsidRPr="001A158C" w:rsidRDefault="0046010E" w:rsidP="001A158C">
      <w:pPr>
        <w:widowControl w:val="0"/>
        <w:suppressAutoHyphens/>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3) 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46010E" w:rsidRPr="001A158C" w:rsidRDefault="0046010E" w:rsidP="001A158C">
      <w:pPr>
        <w:widowControl w:val="0"/>
        <w:suppressAutoHyphens/>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4) 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46010E" w:rsidRPr="001A158C" w:rsidRDefault="0046010E" w:rsidP="001A158C">
      <w:pPr>
        <w:widowControl w:val="0"/>
        <w:suppressAutoHyphens/>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2.17.4. Количество взаимодействий со специалистами комитета при предоставлении муниципальной услуги и их продолжительность:</w:t>
      </w:r>
    </w:p>
    <w:p w:rsidR="0046010E" w:rsidRPr="001A158C" w:rsidRDefault="0046010E" w:rsidP="001A158C">
      <w:pPr>
        <w:widowControl w:val="0"/>
        <w:suppressAutoHyphens/>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1) количество взаимодействий со специалистами комитета при предоставлении муниципальной услуги в случае личного обращения заявителя не может превышать трех, в том числе обращение заявителя в комитет за получением консультации (максимальное время консультирования 10 минут), представление заявителем в комитет заявления и необходимых документов (максимальное время приема документов 15 минут) и обращение заявителя за результатом предоставления муниципальной услуги, если это предусмотрено нормативными правовыми актами;</w:t>
      </w:r>
    </w:p>
    <w:p w:rsidR="0046010E" w:rsidRPr="001A158C" w:rsidRDefault="0046010E" w:rsidP="001A158C">
      <w:pPr>
        <w:widowControl w:val="0"/>
        <w:suppressAutoHyphens/>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2) если заявителя не удовлетворяет работа специалиста комитета по вопросу консультирования либо приема документов, он может обратиться к Председателю комитета.</w:t>
      </w:r>
    </w:p>
    <w:p w:rsidR="0046010E" w:rsidRPr="001A158C" w:rsidRDefault="0046010E" w:rsidP="001A158C">
      <w:pPr>
        <w:widowControl w:val="0"/>
        <w:suppressAutoHyphens/>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2.17.5. Возможность получения муниципальной услуги в МФЦ:</w:t>
      </w:r>
    </w:p>
    <w:p w:rsidR="0046010E" w:rsidRPr="001A158C" w:rsidRDefault="0046010E" w:rsidP="001A158C">
      <w:pPr>
        <w:widowControl w:val="0"/>
        <w:suppressAutoHyphens/>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в МФЦ осуществляется консультирование по вопросу предоставления муниципальной услуги и прием документов заявителя, необходимых для предоставления муниципальной услуги.</w:t>
      </w:r>
    </w:p>
    <w:p w:rsidR="0046010E" w:rsidRPr="001A158C" w:rsidRDefault="0046010E" w:rsidP="001A158C">
      <w:pPr>
        <w:widowControl w:val="0"/>
        <w:suppressAutoHyphens/>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2.17.6.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6010E" w:rsidRPr="001A158C" w:rsidRDefault="0046010E" w:rsidP="001A158C">
      <w:pPr>
        <w:widowControl w:val="0"/>
        <w:suppressAutoHyphens/>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xml:space="preserve">- заявители имеют 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на официальном сайте Администрации, на </w:t>
      </w:r>
      <w:r w:rsidRPr="001A158C">
        <w:rPr>
          <w:rFonts w:ascii="Times New Roman" w:hAnsi="Times New Roman" w:cs="Times New Roman"/>
          <w:sz w:val="16"/>
          <w:szCs w:val="16"/>
        </w:rPr>
        <w:t>Порталах</w:t>
      </w:r>
      <w:r w:rsidRPr="001A158C">
        <w:rPr>
          <w:rFonts w:ascii="Times New Roman" w:hAnsi="Times New Roman" w:cs="Times New Roman"/>
          <w:sz w:val="16"/>
          <w:szCs w:val="16"/>
          <w:lang w:eastAsia="zh-CN"/>
        </w:rPr>
        <w:t>.</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b/>
          <w:bCs/>
          <w:sz w:val="16"/>
          <w:szCs w:val="16"/>
        </w:rPr>
      </w:pPr>
      <w:r w:rsidRPr="001A158C">
        <w:rPr>
          <w:rFonts w:ascii="Times New Roman" w:hAnsi="Times New Roman" w:cs="Times New Roman"/>
          <w:b/>
          <w:bCs/>
          <w:sz w:val="16"/>
          <w:szCs w:val="16"/>
        </w:rPr>
        <w:t xml:space="preserve">2.18.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 </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2.18.1.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региональной государственной информационной системы «Портал государственных и муниципальных услуг (функций) Новгородской области» при наличии техн</w:t>
      </w:r>
      <w:r w:rsidRPr="001A158C">
        <w:rPr>
          <w:rFonts w:ascii="Times New Roman" w:hAnsi="Times New Roman" w:cs="Times New Roman"/>
          <w:sz w:val="16"/>
          <w:szCs w:val="16"/>
        </w:rPr>
        <w:t>и</w:t>
      </w:r>
      <w:r w:rsidRPr="001A158C">
        <w:rPr>
          <w:rFonts w:ascii="Times New Roman" w:hAnsi="Times New Roman" w:cs="Times New Roman"/>
          <w:sz w:val="16"/>
          <w:szCs w:val="16"/>
        </w:rPr>
        <w:t>ческой возможности.</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2.18.2. Прием документов на предоставление муниципальной услуги, уведомления о приостановлении предоставления муниципальной услуги и выдача результата муниципальной услуги может осуществляться в МФЦ на основании заключенного Соглашения о взаимодействии между Администрацией и МФЦ.</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МФЦ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w:t>
      </w:r>
      <w:r w:rsidRPr="001A158C">
        <w:rPr>
          <w:rFonts w:ascii="Times New Roman" w:hAnsi="Times New Roman" w:cs="Times New Roman"/>
          <w:sz w:val="16"/>
          <w:szCs w:val="16"/>
        </w:rPr>
        <w:t>е</w:t>
      </w:r>
      <w:r w:rsidRPr="001A158C">
        <w:rPr>
          <w:rFonts w:ascii="Times New Roman" w:hAnsi="Times New Roman" w:cs="Times New Roman"/>
          <w:sz w:val="16"/>
          <w:szCs w:val="16"/>
        </w:rPr>
        <w:t>ренности и направляет в органы, предоставляющие государственные и (или)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МФЦ копии комплексного запроса. При этом не требуются составление и подписание таких заявл</w:t>
      </w:r>
      <w:r w:rsidRPr="001A158C">
        <w:rPr>
          <w:rFonts w:ascii="Times New Roman" w:hAnsi="Times New Roman" w:cs="Times New Roman"/>
          <w:sz w:val="16"/>
          <w:szCs w:val="16"/>
        </w:rPr>
        <w:t>е</w:t>
      </w:r>
      <w:r w:rsidRPr="001A158C">
        <w:rPr>
          <w:rFonts w:ascii="Times New Roman" w:hAnsi="Times New Roman" w:cs="Times New Roman"/>
          <w:sz w:val="16"/>
          <w:szCs w:val="16"/>
        </w:rPr>
        <w:t>ний заявителем.</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Заявитель имеет право обратиться в МФЦ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2.18.3. При подаче электронного заявления может быть использована простая электронная подпись, согласно п. 2 статьи 6 Федерального закона от 06.04.2011 № 63-ФЗ «Об электронной подписи». Простой электронной подписью является регистрация заявителя в Единой системе идентификации и аутентификации (ЕСИА). «Логин» и «пароль» выступают в качестве авторизации на Порталах (федеральном и региональном),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w:t>
      </w:r>
      <w:r w:rsidRPr="001A158C">
        <w:rPr>
          <w:rFonts w:ascii="Times New Roman" w:hAnsi="Times New Roman" w:cs="Times New Roman"/>
          <w:sz w:val="16"/>
          <w:szCs w:val="16"/>
        </w:rPr>
        <w:t>а</w:t>
      </w:r>
      <w:r w:rsidRPr="001A158C">
        <w:rPr>
          <w:rFonts w:ascii="Times New Roman" w:hAnsi="Times New Roman" w:cs="Times New Roman"/>
          <w:sz w:val="16"/>
          <w:szCs w:val="16"/>
        </w:rPr>
        <w:t>хования.</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w:t>
      </w:r>
      <w:r w:rsidRPr="001A158C">
        <w:rPr>
          <w:rFonts w:ascii="Times New Roman" w:hAnsi="Times New Roman" w:cs="Times New Roman"/>
          <w:sz w:val="16"/>
          <w:szCs w:val="16"/>
        </w:rPr>
        <w:t>е</w:t>
      </w:r>
      <w:r w:rsidRPr="001A158C">
        <w:rPr>
          <w:rFonts w:ascii="Times New Roman" w:hAnsi="Times New Roman" w:cs="Times New Roman"/>
          <w:sz w:val="16"/>
          <w:szCs w:val="16"/>
        </w:rPr>
        <w:t>нием усиленной квалифицированной электронной подписи, определяются на основании утверждаемой соответствующим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2.18.4. Для заявителей обеспечивается возможность осуществлять с использованием федеральной государственной информационной системы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w:t>
      </w:r>
      <w:r w:rsidRPr="001A158C">
        <w:rPr>
          <w:rFonts w:ascii="Times New Roman" w:hAnsi="Times New Roman" w:cs="Times New Roman"/>
          <w:sz w:val="16"/>
          <w:szCs w:val="16"/>
        </w:rPr>
        <w:t>с</w:t>
      </w:r>
      <w:r w:rsidRPr="001A158C">
        <w:rPr>
          <w:rFonts w:ascii="Times New Roman" w:hAnsi="Times New Roman" w:cs="Times New Roman"/>
          <w:sz w:val="16"/>
          <w:szCs w:val="16"/>
        </w:rPr>
        <w:t>ти» мониторинг хода предоставления муниципальной услуги.</w:t>
      </w:r>
    </w:p>
    <w:p w:rsidR="0046010E" w:rsidRPr="001A158C" w:rsidRDefault="0046010E" w:rsidP="00B30611">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2.18.5. Уведомление заявителя о принятом к рассмотрению заявлении, а также о необходимости представления документов осуществляется комитетом не позднее рабочего дня, следующего за днем поступления от заявителя соответствующей интерактивной формы в электронном виде, в том числе через федеральную государственную информационную систему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w:t>
      </w:r>
    </w:p>
    <w:p w:rsidR="0046010E" w:rsidRPr="001A158C" w:rsidRDefault="0046010E" w:rsidP="001A158C">
      <w:pPr>
        <w:keepNext/>
        <w:tabs>
          <w:tab w:val="num" w:pos="0"/>
        </w:tabs>
        <w:spacing w:after="0" w:line="240" w:lineRule="auto"/>
        <w:ind w:firstLine="284"/>
        <w:jc w:val="both"/>
        <w:outlineLvl w:val="3"/>
        <w:rPr>
          <w:rFonts w:ascii="Times New Roman" w:hAnsi="Times New Roman" w:cs="Times New Roman"/>
          <w:b/>
          <w:bCs/>
          <w:sz w:val="16"/>
          <w:szCs w:val="16"/>
        </w:rPr>
      </w:pPr>
      <w:r w:rsidRPr="001A158C">
        <w:rPr>
          <w:rFonts w:ascii="Times New Roman" w:hAnsi="Times New Roman" w:cs="Times New Roman"/>
          <w:b/>
          <w:bCs/>
          <w:sz w:val="16"/>
          <w:szCs w:val="1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w:t>
      </w:r>
      <w:r w:rsidRPr="001A158C">
        <w:rPr>
          <w:rFonts w:ascii="Times New Roman" w:hAnsi="Times New Roman" w:cs="Times New Roman"/>
          <w:b/>
          <w:bCs/>
          <w:sz w:val="16"/>
          <w:szCs w:val="16"/>
        </w:rPr>
        <w:t>и</w:t>
      </w:r>
      <w:r w:rsidRPr="001A158C">
        <w:rPr>
          <w:rFonts w:ascii="Times New Roman" w:hAnsi="Times New Roman" w:cs="Times New Roman"/>
          <w:b/>
          <w:bCs/>
          <w:sz w:val="16"/>
          <w:szCs w:val="16"/>
        </w:rPr>
        <w:t>нистративных процедур в МФЦ</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b/>
          <w:bCs/>
          <w:sz w:val="16"/>
          <w:szCs w:val="16"/>
        </w:rPr>
        <w:t>3.1. Исчерпывающий перечень административных процедур</w:t>
      </w:r>
    </w:p>
    <w:p w:rsidR="0046010E" w:rsidRPr="001A158C" w:rsidRDefault="0046010E" w:rsidP="001A158C">
      <w:pPr>
        <w:autoSpaceDE w:val="0"/>
        <w:autoSpaceDN w:val="0"/>
        <w:adjustRightInd w:val="0"/>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3.1.1. Организация предоставления муниципальной услуги включает в себя следующие административные процедуры:</w:t>
      </w:r>
    </w:p>
    <w:p w:rsidR="0046010E" w:rsidRPr="001A158C" w:rsidRDefault="0046010E" w:rsidP="001A158C">
      <w:pPr>
        <w:autoSpaceDE w:val="0"/>
        <w:autoSpaceDN w:val="0"/>
        <w:adjustRightInd w:val="0"/>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1) приём и регистрация заявления для получения муниципальной услуги;</w:t>
      </w:r>
    </w:p>
    <w:p w:rsidR="0046010E" w:rsidRPr="001A158C" w:rsidRDefault="0046010E" w:rsidP="001A158C">
      <w:pPr>
        <w:autoSpaceDE w:val="0"/>
        <w:autoSpaceDN w:val="0"/>
        <w:adjustRightInd w:val="0"/>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2) рассмотрение заявления в комитете;</w:t>
      </w:r>
    </w:p>
    <w:p w:rsidR="0046010E" w:rsidRPr="001A158C" w:rsidRDefault="0046010E" w:rsidP="001A158C">
      <w:pPr>
        <w:autoSpaceDE w:val="0"/>
        <w:autoSpaceDN w:val="0"/>
        <w:adjustRightInd w:val="0"/>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3) формирование и направление межведомственных запросов в органы (организации), участвующие в предоставлении муниципальной услуги;</w:t>
      </w:r>
    </w:p>
    <w:p w:rsidR="0046010E" w:rsidRPr="001A158C" w:rsidRDefault="0046010E" w:rsidP="001A158C">
      <w:pPr>
        <w:autoSpaceDE w:val="0"/>
        <w:autoSpaceDN w:val="0"/>
        <w:adjustRightInd w:val="0"/>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4) подготовка градостроительного плана земельного участка, либо принятие решения об отказе в его выдаче;</w:t>
      </w:r>
    </w:p>
    <w:p w:rsidR="0046010E" w:rsidRPr="001A158C" w:rsidRDefault="0046010E" w:rsidP="001A158C">
      <w:pPr>
        <w:autoSpaceDE w:val="0"/>
        <w:autoSpaceDN w:val="0"/>
        <w:adjustRightInd w:val="0"/>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5) выдача заявителю результата предоставления муниципальной услуги.</w:t>
      </w:r>
    </w:p>
    <w:p w:rsidR="0046010E" w:rsidRPr="001A158C" w:rsidRDefault="0046010E" w:rsidP="001A158C">
      <w:pPr>
        <w:autoSpaceDE w:val="0"/>
        <w:autoSpaceDN w:val="0"/>
        <w:adjustRightInd w:val="0"/>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3.1.2. Заявитель имеет возможность получения информации о ходе предоставления муниципальной услуги.</w:t>
      </w:r>
    </w:p>
    <w:p w:rsidR="0046010E" w:rsidRPr="001A158C" w:rsidRDefault="0046010E" w:rsidP="001A158C">
      <w:pPr>
        <w:autoSpaceDE w:val="0"/>
        <w:autoSpaceDN w:val="0"/>
        <w:adjustRightInd w:val="0"/>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Информация о ходе предоставления муниципальной услуги направляется заявителю в срок, не превышающей одного рабочего дня после завершения выполнения соответствующего действия, на адрес электронной почты или с использованием Порталов по выбору заявителя.</w:t>
      </w:r>
    </w:p>
    <w:p w:rsidR="0046010E" w:rsidRPr="001A158C" w:rsidRDefault="0046010E" w:rsidP="001A158C">
      <w:pPr>
        <w:autoSpaceDE w:val="0"/>
        <w:autoSpaceDN w:val="0"/>
        <w:adjustRightInd w:val="0"/>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3.1.3. В целях предоставления муниципальной услуги осуществляется прием заявителей по предварительной записи.</w:t>
      </w:r>
    </w:p>
    <w:p w:rsidR="0046010E" w:rsidRPr="001A158C" w:rsidRDefault="0046010E" w:rsidP="001A158C">
      <w:pPr>
        <w:autoSpaceDE w:val="0"/>
        <w:autoSpaceDN w:val="0"/>
        <w:adjustRightInd w:val="0"/>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Заявителю предоставляется возможность записи в любые свободные дни приема дату и время в пределах установленного графика приема заявителей.</w:t>
      </w:r>
    </w:p>
    <w:p w:rsidR="0046010E" w:rsidRPr="001A158C" w:rsidRDefault="0046010E" w:rsidP="001A158C">
      <w:pPr>
        <w:autoSpaceDE w:val="0"/>
        <w:autoSpaceDN w:val="0"/>
        <w:adjustRightInd w:val="0"/>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Комитет не вправе требовать от заявителя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w:t>
      </w:r>
      <w:r w:rsidRPr="001A158C">
        <w:rPr>
          <w:rFonts w:ascii="Times New Roman" w:hAnsi="Times New Roman" w:cs="Times New Roman"/>
          <w:sz w:val="16"/>
          <w:szCs w:val="16"/>
        </w:rPr>
        <w:t>а</w:t>
      </w:r>
      <w:r w:rsidRPr="001A158C">
        <w:rPr>
          <w:rFonts w:ascii="Times New Roman" w:hAnsi="Times New Roman" w:cs="Times New Roman"/>
          <w:sz w:val="16"/>
          <w:szCs w:val="16"/>
        </w:rPr>
        <w:t>бронировать для приема.</w:t>
      </w:r>
    </w:p>
    <w:p w:rsidR="0046010E" w:rsidRPr="001A158C" w:rsidRDefault="0046010E" w:rsidP="001A158C">
      <w:pPr>
        <w:autoSpaceDE w:val="0"/>
        <w:autoSpaceDN w:val="0"/>
        <w:adjustRightInd w:val="0"/>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lastRenderedPageBreak/>
        <w:t>3.1.4. Заявителю обеспечивается возможность предоставления муниципальной услуги посредством Порталов без необходимости повторного представления документов на бумажном носителе.</w:t>
      </w:r>
    </w:p>
    <w:p w:rsidR="0046010E" w:rsidRPr="001A158C" w:rsidRDefault="0046010E" w:rsidP="001A158C">
      <w:pPr>
        <w:autoSpaceDE w:val="0"/>
        <w:autoSpaceDN w:val="0"/>
        <w:adjustRightInd w:val="0"/>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3.1.5. Форматно – 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 о характере выявленной ошибки и порядке её устранения посредством информационного сообщения непосредственно в электронной форме запроса.</w:t>
      </w:r>
    </w:p>
    <w:p w:rsidR="0046010E" w:rsidRPr="001A158C" w:rsidRDefault="0046010E" w:rsidP="001A158C">
      <w:pPr>
        <w:autoSpaceDE w:val="0"/>
        <w:autoSpaceDN w:val="0"/>
        <w:adjustRightInd w:val="0"/>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3.1.6. При формировании запроса заявителю обеспечивается:</w:t>
      </w:r>
    </w:p>
    <w:p w:rsidR="0046010E" w:rsidRPr="001A158C" w:rsidRDefault="0046010E" w:rsidP="001A158C">
      <w:pPr>
        <w:autoSpaceDE w:val="0"/>
        <w:autoSpaceDN w:val="0"/>
        <w:adjustRightInd w:val="0"/>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 возможность копирования и сохранения запроса и иных документов, указанных в подпунктах 2.6.1, 2.7.1. и 2.7.2. настоящего административного регламента, необходимых для предоставления муниципальной услуги;</w:t>
      </w:r>
    </w:p>
    <w:p w:rsidR="0046010E" w:rsidRPr="001A158C" w:rsidRDefault="0046010E" w:rsidP="001A158C">
      <w:pPr>
        <w:autoSpaceDE w:val="0"/>
        <w:autoSpaceDN w:val="0"/>
        <w:adjustRightInd w:val="0"/>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6010E" w:rsidRPr="001A158C" w:rsidRDefault="0046010E" w:rsidP="001A158C">
      <w:pPr>
        <w:autoSpaceDE w:val="0"/>
        <w:autoSpaceDN w:val="0"/>
        <w:adjustRightInd w:val="0"/>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обеспечивающей информационно – техническое взаимоде</w:t>
      </w:r>
      <w:r w:rsidRPr="001A158C">
        <w:rPr>
          <w:rFonts w:ascii="Times New Roman" w:hAnsi="Times New Roman" w:cs="Times New Roman"/>
          <w:sz w:val="16"/>
          <w:szCs w:val="16"/>
        </w:rPr>
        <w:t>й</w:t>
      </w:r>
      <w:r w:rsidRPr="001A158C">
        <w:rPr>
          <w:rFonts w:ascii="Times New Roman" w:hAnsi="Times New Roman" w:cs="Times New Roman"/>
          <w:sz w:val="16"/>
          <w:szCs w:val="16"/>
        </w:rPr>
        <w:t>ствие информационных систем, используемых для предоставления муниципальной услуги в электронной форме, и сведений, опубликованных на Порт</w:t>
      </w:r>
      <w:r w:rsidRPr="001A158C">
        <w:rPr>
          <w:rFonts w:ascii="Times New Roman" w:hAnsi="Times New Roman" w:cs="Times New Roman"/>
          <w:sz w:val="16"/>
          <w:szCs w:val="16"/>
        </w:rPr>
        <w:t>а</w:t>
      </w:r>
      <w:r w:rsidRPr="001A158C">
        <w:rPr>
          <w:rFonts w:ascii="Times New Roman" w:hAnsi="Times New Roman" w:cs="Times New Roman"/>
          <w:sz w:val="16"/>
          <w:szCs w:val="16"/>
        </w:rPr>
        <w:t>лах, в части, касающейся сведений, отсутствующих в единой системе идентификации и аутентификации;</w:t>
      </w:r>
    </w:p>
    <w:p w:rsidR="0046010E" w:rsidRPr="001A158C" w:rsidRDefault="0046010E" w:rsidP="001A158C">
      <w:pPr>
        <w:autoSpaceDE w:val="0"/>
        <w:autoSpaceDN w:val="0"/>
        <w:adjustRightInd w:val="0"/>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 возможность вернуться в любой из этапов заполнения электронной формы запроса без потери ранее введенной информации;</w:t>
      </w:r>
    </w:p>
    <w:p w:rsidR="0046010E" w:rsidRPr="001A158C" w:rsidRDefault="0046010E" w:rsidP="001A158C">
      <w:pPr>
        <w:autoSpaceDE w:val="0"/>
        <w:autoSpaceDN w:val="0"/>
        <w:adjustRightInd w:val="0"/>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 возможность доступа заявителя на Порталах к ранее поданным им запросам в течение не менее одного года, а также частично сформированных запросов – в течение не менее трёх месяцев.</w:t>
      </w:r>
    </w:p>
    <w:p w:rsidR="0046010E" w:rsidRPr="001A158C" w:rsidRDefault="0046010E" w:rsidP="001A158C">
      <w:pPr>
        <w:autoSpaceDE w:val="0"/>
        <w:autoSpaceDN w:val="0"/>
        <w:adjustRightInd w:val="0"/>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3.1.7. Сформированный и подписанный запрос и иные документы, указанные в подпунктах 2.6.1., 2.7.1. и 2.7.2. настоящего административного регламента, необходимые для предоставления муниципальной услуги, направляются в комитет посредством Порталов.</w:t>
      </w:r>
    </w:p>
    <w:p w:rsidR="0046010E" w:rsidRPr="001A158C" w:rsidRDefault="0046010E" w:rsidP="001A158C">
      <w:pPr>
        <w:autoSpaceDE w:val="0"/>
        <w:autoSpaceDN w:val="0"/>
        <w:adjustRightInd w:val="0"/>
        <w:spacing w:after="0" w:line="240" w:lineRule="auto"/>
        <w:ind w:firstLine="284"/>
        <w:jc w:val="both"/>
        <w:outlineLvl w:val="1"/>
        <w:rPr>
          <w:rFonts w:ascii="Times New Roman" w:hAnsi="Times New Roman" w:cs="Times New Roman"/>
          <w:b/>
          <w:bCs/>
          <w:sz w:val="16"/>
          <w:szCs w:val="16"/>
        </w:rPr>
      </w:pPr>
      <w:r w:rsidRPr="001A158C">
        <w:rPr>
          <w:rFonts w:ascii="Times New Roman" w:hAnsi="Times New Roman" w:cs="Times New Roman"/>
          <w:b/>
          <w:bCs/>
          <w:sz w:val="16"/>
          <w:szCs w:val="16"/>
        </w:rPr>
        <w:t xml:space="preserve">3.2. Административная процедура – прием заявления от заявителя в комитете </w:t>
      </w:r>
    </w:p>
    <w:p w:rsidR="0046010E" w:rsidRPr="001A158C" w:rsidRDefault="0046010E" w:rsidP="001A158C">
      <w:pPr>
        <w:suppressAutoHyphens/>
        <w:spacing w:after="0" w:line="240" w:lineRule="auto"/>
        <w:ind w:firstLine="284"/>
        <w:jc w:val="both"/>
        <w:rPr>
          <w:rFonts w:ascii="Times New Roman" w:hAnsi="Times New Roman" w:cs="Times New Roman"/>
          <w:sz w:val="16"/>
          <w:szCs w:val="16"/>
          <w:lang w:eastAsia="ar-SA"/>
        </w:rPr>
      </w:pPr>
      <w:r w:rsidRPr="001A158C">
        <w:rPr>
          <w:rFonts w:ascii="Times New Roman" w:hAnsi="Times New Roman" w:cs="Times New Roman"/>
          <w:sz w:val="16"/>
          <w:szCs w:val="16"/>
          <w:lang w:eastAsia="ar-SA"/>
        </w:rPr>
        <w:t>3.2.1. Основанием для начала административной процедуры является поступление в комитет заявления и документов, указанных в подпункте 2.6.1. настоящего административного регламента на бумажном носителе или в электронной форме, либо поступление в комитет заявления и документов, полученных МФЦ от заявителя.</w:t>
      </w:r>
    </w:p>
    <w:p w:rsidR="0046010E" w:rsidRPr="001A158C" w:rsidRDefault="0046010E" w:rsidP="001A158C">
      <w:pPr>
        <w:suppressAutoHyphens/>
        <w:spacing w:after="0" w:line="240" w:lineRule="auto"/>
        <w:ind w:firstLine="284"/>
        <w:jc w:val="both"/>
        <w:rPr>
          <w:rFonts w:ascii="Times New Roman" w:hAnsi="Times New Roman" w:cs="Times New Roman"/>
          <w:sz w:val="16"/>
          <w:szCs w:val="16"/>
          <w:lang w:eastAsia="ar-SA"/>
        </w:rPr>
      </w:pPr>
      <w:r w:rsidRPr="001A158C">
        <w:rPr>
          <w:rFonts w:ascii="Times New Roman" w:hAnsi="Times New Roman" w:cs="Times New Roman"/>
          <w:sz w:val="16"/>
          <w:szCs w:val="16"/>
          <w:lang w:eastAsia="ar-SA"/>
        </w:rPr>
        <w:t>3.2.2. При получении запроса в электронной форме заявителю сообщается присвоенный запросу уникальный номер, по которому в соответствующем разделе Порталов будет представлена информация о ходе выполнения указанного запроса.</w:t>
      </w:r>
    </w:p>
    <w:p w:rsidR="0046010E" w:rsidRPr="001A158C" w:rsidRDefault="0046010E" w:rsidP="001A158C">
      <w:pPr>
        <w:suppressAutoHyphens/>
        <w:spacing w:after="0" w:line="240" w:lineRule="auto"/>
        <w:ind w:firstLine="284"/>
        <w:jc w:val="both"/>
        <w:rPr>
          <w:rFonts w:ascii="Times New Roman" w:hAnsi="Times New Roman" w:cs="Times New Roman"/>
          <w:sz w:val="16"/>
          <w:szCs w:val="16"/>
          <w:lang w:eastAsia="ar-SA"/>
        </w:rPr>
      </w:pPr>
      <w:r w:rsidRPr="001A158C">
        <w:rPr>
          <w:rFonts w:ascii="Times New Roman" w:hAnsi="Times New Roman" w:cs="Times New Roman"/>
          <w:sz w:val="16"/>
          <w:szCs w:val="16"/>
          <w:lang w:eastAsia="ar-SA"/>
        </w:rPr>
        <w:t>После регистрации запрос направляется в структурное подразделение, ответственное за предоставление муниципальной услуги.</w:t>
      </w:r>
    </w:p>
    <w:p w:rsidR="0046010E" w:rsidRPr="001A158C" w:rsidRDefault="0046010E" w:rsidP="001A158C">
      <w:pPr>
        <w:suppressAutoHyphens/>
        <w:spacing w:after="0" w:line="240" w:lineRule="auto"/>
        <w:ind w:firstLine="284"/>
        <w:jc w:val="both"/>
        <w:rPr>
          <w:rFonts w:ascii="Times New Roman" w:hAnsi="Times New Roman" w:cs="Times New Roman"/>
          <w:sz w:val="16"/>
          <w:szCs w:val="16"/>
          <w:lang w:eastAsia="ar-SA"/>
        </w:rPr>
      </w:pPr>
      <w:r w:rsidRPr="001A158C">
        <w:rPr>
          <w:rFonts w:ascii="Times New Roman" w:hAnsi="Times New Roman" w:cs="Times New Roman"/>
          <w:sz w:val="16"/>
          <w:szCs w:val="16"/>
          <w:lang w:eastAsia="ar-SA"/>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Порталах обновляется до статуса «принято».</w:t>
      </w:r>
    </w:p>
    <w:p w:rsidR="0046010E" w:rsidRPr="001A158C" w:rsidRDefault="0046010E" w:rsidP="001A158C">
      <w:pPr>
        <w:suppressAutoHyphens/>
        <w:spacing w:after="0" w:line="240" w:lineRule="auto"/>
        <w:ind w:firstLine="284"/>
        <w:jc w:val="both"/>
        <w:rPr>
          <w:rFonts w:ascii="Times New Roman" w:hAnsi="Times New Roman" w:cs="Times New Roman"/>
          <w:sz w:val="16"/>
          <w:szCs w:val="16"/>
          <w:lang w:eastAsia="ar-SA"/>
        </w:rPr>
      </w:pPr>
      <w:r w:rsidRPr="001A158C">
        <w:rPr>
          <w:rFonts w:ascii="Times New Roman" w:hAnsi="Times New Roman" w:cs="Times New Roman"/>
          <w:sz w:val="16"/>
          <w:szCs w:val="16"/>
          <w:lang w:eastAsia="ar-SA"/>
        </w:rPr>
        <w:t xml:space="preserve">3.2.3. Результат административной процедуры – регистрация заявления в соответствующем журнале по форме, представленной в приложении № 5 к настоящему административному регламенту. </w:t>
      </w:r>
    </w:p>
    <w:p w:rsidR="0046010E" w:rsidRPr="001A158C" w:rsidRDefault="0046010E" w:rsidP="001A158C">
      <w:pPr>
        <w:autoSpaceDE w:val="0"/>
        <w:autoSpaceDN w:val="0"/>
        <w:adjustRightInd w:val="0"/>
        <w:spacing w:after="0" w:line="240" w:lineRule="auto"/>
        <w:ind w:firstLine="284"/>
        <w:jc w:val="both"/>
        <w:outlineLvl w:val="1"/>
        <w:rPr>
          <w:rFonts w:ascii="Times New Roman" w:hAnsi="Times New Roman" w:cs="Times New Roman"/>
          <w:sz w:val="16"/>
          <w:szCs w:val="16"/>
        </w:rPr>
      </w:pPr>
      <w:r w:rsidRPr="001A158C">
        <w:rPr>
          <w:rFonts w:ascii="Times New Roman" w:hAnsi="Times New Roman" w:cs="Times New Roman"/>
          <w:sz w:val="16"/>
          <w:szCs w:val="16"/>
        </w:rPr>
        <w:t>3.2.4. Время выполнения административной процедуры по приему заявления не должно превышать 15 минут.</w:t>
      </w:r>
    </w:p>
    <w:p w:rsidR="0046010E" w:rsidRPr="001A158C" w:rsidRDefault="0046010E" w:rsidP="001A158C">
      <w:pPr>
        <w:autoSpaceDE w:val="0"/>
        <w:autoSpaceDN w:val="0"/>
        <w:adjustRightInd w:val="0"/>
        <w:spacing w:after="0" w:line="240" w:lineRule="auto"/>
        <w:ind w:firstLine="284"/>
        <w:jc w:val="both"/>
        <w:outlineLvl w:val="2"/>
        <w:rPr>
          <w:rFonts w:ascii="Times New Roman" w:hAnsi="Times New Roman" w:cs="Times New Roman"/>
          <w:b/>
          <w:bCs/>
          <w:sz w:val="16"/>
          <w:szCs w:val="16"/>
        </w:rPr>
      </w:pPr>
      <w:r w:rsidRPr="001A158C">
        <w:rPr>
          <w:rFonts w:ascii="Times New Roman" w:hAnsi="Times New Roman" w:cs="Times New Roman"/>
          <w:b/>
          <w:bCs/>
          <w:sz w:val="16"/>
          <w:szCs w:val="16"/>
        </w:rPr>
        <w:t>3.3. Административная процедура – рассмотрение заявления в комитете</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3.3.1. Основанием для начала административной процедуры по рассмотрению заявления специалистом комитета является направление заявления с соответствующими резолюциями и представленными документами специалисту комитета для работы.</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3.3.2. Специалист проверяет правильность составления заявления и документов, непротиворечивость содержащихся в них сведений и полноту представленного заявителем или его представителем комплекта документов.</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Специалист изучает каждый представленный документ по отдельности, а затем сравнивает сведения, содержащиеся в представленных документах.</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При предоставлении полного комплекта документов, указанных в подпункте 2.6. настоящего административного регламента, специалист выполняет копирование подлинников документов, представленных заявителем или его представителем, в случае подачи заявления на бумажном носителе, за исключением документов, которые предназначены для однократного предъявления. Копии документов специалист заверяет штампом «Копия верна» и подп</w:t>
      </w:r>
      <w:r w:rsidRPr="001A158C">
        <w:rPr>
          <w:rFonts w:ascii="Times New Roman" w:hAnsi="Times New Roman" w:cs="Times New Roman"/>
          <w:sz w:val="16"/>
          <w:szCs w:val="16"/>
        </w:rPr>
        <w:t>и</w:t>
      </w:r>
      <w:r w:rsidRPr="001A158C">
        <w:rPr>
          <w:rFonts w:ascii="Times New Roman" w:hAnsi="Times New Roman" w:cs="Times New Roman"/>
          <w:sz w:val="16"/>
          <w:szCs w:val="16"/>
        </w:rPr>
        <w:t>сью с расшифровкой и возвращает заявителю или его представителю подлинники документов, с которых сняты копии.</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Заявление и пакет документов, направленные заявителем в форме электронных документов с использованием Порталов через информационную систему межведомственного взаимодействия «S</w:t>
      </w:r>
      <w:r w:rsidRPr="001A158C">
        <w:rPr>
          <w:rFonts w:ascii="Times New Roman" w:hAnsi="Times New Roman" w:cs="Times New Roman"/>
          <w:sz w:val="16"/>
          <w:szCs w:val="16"/>
          <w:lang w:val="en-US"/>
        </w:rPr>
        <w:t>mart</w:t>
      </w:r>
      <w:r w:rsidRPr="001A158C">
        <w:rPr>
          <w:rFonts w:ascii="Times New Roman" w:hAnsi="Times New Roman" w:cs="Times New Roman"/>
          <w:sz w:val="16"/>
          <w:szCs w:val="16"/>
        </w:rPr>
        <w:t xml:space="preserve"> R</w:t>
      </w:r>
      <w:proofErr w:type="spellStart"/>
      <w:r w:rsidRPr="001A158C">
        <w:rPr>
          <w:rFonts w:ascii="Times New Roman" w:hAnsi="Times New Roman" w:cs="Times New Roman"/>
          <w:sz w:val="16"/>
          <w:szCs w:val="16"/>
          <w:lang w:val="en-US"/>
        </w:rPr>
        <w:t>oute</w:t>
      </w:r>
      <w:proofErr w:type="spellEnd"/>
      <w:r w:rsidRPr="001A158C">
        <w:rPr>
          <w:rFonts w:ascii="Times New Roman" w:hAnsi="Times New Roman" w:cs="Times New Roman"/>
          <w:sz w:val="16"/>
          <w:szCs w:val="16"/>
        </w:rPr>
        <w:t>» (далее – информационная система).</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Специалист, входит в информационную систему, путем авторизации, используя «Логин» и «Пароль» или сертификат электронной цифровой подписи (при ее наличии) и производит следующие действия:</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 проверяет правильность заполнения заявления в электронной форме, а также полноту указанных сведений;</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 проверяет соответствие представленных электронных документов установленным действующим законодательством требованиям, а именно:</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а) наличие документов, необходимых для предоставления услуги;</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б) актуальность представленных документов в соответствии с требованиями к срокам их действия;</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 проверяет соблюдение следующих требований:</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а) наличие четкого изображения сканированных документов;</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б) соответствие сведений, содержащихся в заявлении, сведениям, содержащимся в представленных заявителем документах.</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Подлинные документы, необходимые для оказания муниципальной услуги, предоставляются заявителем лично, специалист назначает заявителю дату, время и место приема.</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6) вносит в журнал регистрации обращений граждан за муниципальной услугой в электронном виде с использованием Порталов запись о приеме электронного заявления и документов;</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7) направляет заявителю уведомление о статусе, присвоенном заявке, путем заполнения в информационной системе интерактивных полей.</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Регистрация заявления, поступившего в форме электронного документа, осуществляется в день его поступления в комитет. В случае поступления заявления в выходные или нерабочие праздничные дни его регистрация осуществляется в первый рабочий день комитета, следующий за выходным или нерабочим праздничным днем.</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3.3.3. Время выполнения административной процедуры не должно превышать 1 (один) рабочий день.</w:t>
      </w:r>
    </w:p>
    <w:p w:rsidR="0046010E" w:rsidRPr="001A158C" w:rsidRDefault="0046010E" w:rsidP="001A158C">
      <w:pPr>
        <w:spacing w:after="0" w:line="240" w:lineRule="auto"/>
        <w:ind w:firstLine="284"/>
        <w:jc w:val="both"/>
        <w:rPr>
          <w:rFonts w:ascii="Times New Roman" w:hAnsi="Times New Roman" w:cs="Times New Roman"/>
          <w:b/>
          <w:bCs/>
          <w:sz w:val="16"/>
          <w:szCs w:val="16"/>
        </w:rPr>
      </w:pPr>
      <w:r w:rsidRPr="001A158C">
        <w:rPr>
          <w:rFonts w:ascii="Times New Roman" w:hAnsi="Times New Roman" w:cs="Times New Roman"/>
          <w:b/>
          <w:bCs/>
          <w:sz w:val="16"/>
          <w:szCs w:val="16"/>
        </w:rPr>
        <w:t>3.4. Административная процедура – формирование и направление межведомственных запросов в органы (организации), участвующие в предоставлении муниц</w:t>
      </w:r>
      <w:r w:rsidRPr="001A158C">
        <w:rPr>
          <w:rFonts w:ascii="Times New Roman" w:hAnsi="Times New Roman" w:cs="Times New Roman"/>
          <w:b/>
          <w:bCs/>
          <w:sz w:val="16"/>
          <w:szCs w:val="16"/>
        </w:rPr>
        <w:t>и</w:t>
      </w:r>
      <w:r w:rsidRPr="001A158C">
        <w:rPr>
          <w:rFonts w:ascii="Times New Roman" w:hAnsi="Times New Roman" w:cs="Times New Roman"/>
          <w:b/>
          <w:bCs/>
          <w:sz w:val="16"/>
          <w:szCs w:val="16"/>
        </w:rPr>
        <w:t>пальной услуги</w:t>
      </w:r>
    </w:p>
    <w:p w:rsidR="0046010E" w:rsidRPr="001A158C" w:rsidRDefault="0046010E" w:rsidP="001A158C">
      <w:pPr>
        <w:autoSpaceDE w:val="0"/>
        <w:autoSpaceDN w:val="0"/>
        <w:adjustRightInd w:val="0"/>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подпунктах 2.7.1. и 2.7.2. настоящего административного регламента.</w:t>
      </w:r>
    </w:p>
    <w:p w:rsidR="0046010E" w:rsidRPr="001A158C" w:rsidRDefault="0046010E" w:rsidP="001A158C">
      <w:pPr>
        <w:autoSpaceDE w:val="0"/>
        <w:autoSpaceDN w:val="0"/>
        <w:adjustRightInd w:val="0"/>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3.4.2. Документы, указанные в подпунктах 2.7.1. и 2.7.2. настоящего административного регламента, запрашиваются специалистом комитета по каналам межведомс</w:t>
      </w:r>
      <w:r w:rsidRPr="001A158C">
        <w:rPr>
          <w:rFonts w:ascii="Times New Roman" w:hAnsi="Times New Roman" w:cs="Times New Roman"/>
          <w:sz w:val="16"/>
          <w:szCs w:val="16"/>
        </w:rPr>
        <w:t>т</w:t>
      </w:r>
      <w:r w:rsidRPr="001A158C">
        <w:rPr>
          <w:rFonts w:ascii="Times New Roman" w:hAnsi="Times New Roman" w:cs="Times New Roman"/>
          <w:sz w:val="16"/>
          <w:szCs w:val="16"/>
        </w:rPr>
        <w:t>венного взаимодействия в течение 1 (одного) рабочего дня со дня приёма заявления и обязательного перечня документов, указанного в подпункте 2.6.1. настоящего админ</w:t>
      </w:r>
      <w:r w:rsidRPr="001A158C">
        <w:rPr>
          <w:rFonts w:ascii="Times New Roman" w:hAnsi="Times New Roman" w:cs="Times New Roman"/>
          <w:sz w:val="16"/>
          <w:szCs w:val="16"/>
        </w:rPr>
        <w:t>и</w:t>
      </w:r>
      <w:r w:rsidRPr="001A158C">
        <w:rPr>
          <w:rFonts w:ascii="Times New Roman" w:hAnsi="Times New Roman" w:cs="Times New Roman"/>
          <w:sz w:val="16"/>
          <w:szCs w:val="16"/>
        </w:rPr>
        <w:t xml:space="preserve">стративного регламента. </w:t>
      </w:r>
    </w:p>
    <w:p w:rsidR="0046010E" w:rsidRPr="001A158C" w:rsidRDefault="0046010E" w:rsidP="001A158C">
      <w:pPr>
        <w:autoSpaceDE w:val="0"/>
        <w:autoSpaceDN w:val="0"/>
        <w:adjustRightInd w:val="0"/>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 xml:space="preserve">В течение 3 (трёх) рабочих дней в комитет направляются ответы на полученные запросы </w:t>
      </w:r>
      <w:r w:rsidRPr="001A158C">
        <w:rPr>
          <w:rFonts w:ascii="Times New Roman" w:hAnsi="Times New Roman" w:cs="Times New Roman"/>
          <w:sz w:val="16"/>
          <w:szCs w:val="16"/>
          <w:lang w:eastAsia="ar-SA"/>
        </w:rPr>
        <w:t>о предоставлении кадастровой выписки о земельном участке и о сведениях, при наличии на земельном участке объектов недвижимости с указанием инвентарного или кадастрового номера</w:t>
      </w:r>
      <w:r w:rsidRPr="001A158C">
        <w:rPr>
          <w:rFonts w:ascii="Times New Roman" w:hAnsi="Times New Roman" w:cs="Times New Roman"/>
          <w:sz w:val="16"/>
          <w:szCs w:val="16"/>
        </w:rPr>
        <w:t>.</w:t>
      </w:r>
    </w:p>
    <w:p w:rsidR="0046010E" w:rsidRPr="001A158C" w:rsidRDefault="0046010E" w:rsidP="001A158C">
      <w:pPr>
        <w:autoSpaceDE w:val="0"/>
        <w:autoSpaceDN w:val="0"/>
        <w:adjustRightInd w:val="0"/>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 xml:space="preserve">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подлежат представлению в Администрацию в срок, установленный ч.7 ст. 48 </w:t>
      </w:r>
      <w:proofErr w:type="spellStart"/>
      <w:r w:rsidRPr="001A158C">
        <w:rPr>
          <w:rFonts w:ascii="Times New Roman" w:hAnsi="Times New Roman" w:cs="Times New Roman"/>
          <w:sz w:val="16"/>
          <w:szCs w:val="16"/>
        </w:rPr>
        <w:t>ГрК</w:t>
      </w:r>
      <w:proofErr w:type="spellEnd"/>
      <w:r w:rsidRPr="001A158C">
        <w:rPr>
          <w:rFonts w:ascii="Times New Roman" w:hAnsi="Times New Roman" w:cs="Times New Roman"/>
          <w:sz w:val="16"/>
          <w:szCs w:val="16"/>
        </w:rPr>
        <w:t xml:space="preserve"> РФ (в течение 14 дней с даты получения запроса комитета).</w:t>
      </w:r>
    </w:p>
    <w:p w:rsidR="0046010E" w:rsidRPr="001A158C" w:rsidRDefault="0046010E" w:rsidP="001A158C">
      <w:pPr>
        <w:autoSpaceDE w:val="0"/>
        <w:autoSpaceDN w:val="0"/>
        <w:adjustRightInd w:val="0"/>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3.4.3. Результат административной процедуры – формирование полного пакета документов для предоставления муниципальной услуги.</w:t>
      </w:r>
    </w:p>
    <w:p w:rsidR="0046010E" w:rsidRPr="001A158C" w:rsidRDefault="0046010E" w:rsidP="001A158C">
      <w:pPr>
        <w:spacing w:after="0" w:line="240" w:lineRule="auto"/>
        <w:ind w:firstLine="284"/>
        <w:jc w:val="both"/>
        <w:rPr>
          <w:rFonts w:ascii="Times New Roman" w:hAnsi="Times New Roman" w:cs="Times New Roman"/>
          <w:b/>
          <w:bCs/>
          <w:sz w:val="16"/>
          <w:szCs w:val="16"/>
        </w:rPr>
      </w:pPr>
      <w:r w:rsidRPr="001A158C">
        <w:rPr>
          <w:rFonts w:ascii="Times New Roman" w:hAnsi="Times New Roman" w:cs="Times New Roman"/>
          <w:b/>
          <w:bCs/>
          <w:sz w:val="16"/>
          <w:szCs w:val="16"/>
        </w:rPr>
        <w:t>3.5. Административная процедура – подготовка градостроительного плана земельного участка, либо принятие решения об отказе в его выдаче</w:t>
      </w:r>
    </w:p>
    <w:p w:rsidR="0046010E" w:rsidRPr="001A158C" w:rsidRDefault="0046010E" w:rsidP="001A158C">
      <w:pPr>
        <w:tabs>
          <w:tab w:val="left" w:pos="720"/>
          <w:tab w:val="left" w:pos="1800"/>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3.5.1. Основанием для начала административной процедуры по подготовке градостроительного плана земельного участка, либо принятию решения об отказе в его выдаче, является формирование полного пакета документов для предоставления муниц</w:t>
      </w:r>
      <w:r w:rsidRPr="001A158C">
        <w:rPr>
          <w:rFonts w:ascii="Times New Roman" w:hAnsi="Times New Roman" w:cs="Times New Roman"/>
          <w:sz w:val="16"/>
          <w:szCs w:val="16"/>
        </w:rPr>
        <w:t>и</w:t>
      </w:r>
      <w:r w:rsidRPr="001A158C">
        <w:rPr>
          <w:rFonts w:ascii="Times New Roman" w:hAnsi="Times New Roman" w:cs="Times New Roman"/>
          <w:sz w:val="16"/>
          <w:szCs w:val="16"/>
        </w:rPr>
        <w:t>пальной услуги.</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3.5.2. Результатом предоставления административной процедуры является подготовка градостроительного плана земельного участка, либо решения об отказе в выдаче градостроительного плана.</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3.5.3. Заявитель вправе оценить качество и доступность предоставления муниципальной услуги на Порталах.</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lastRenderedPageBreak/>
        <w:t>3.5.4. При наличии оснований для отказа в выдаче градостроительного плана, установленных положениями подпункта 2.10.2. настоящего административного регламента, ответственный исполнитель готовит решение об отказе выдаче градостроительного плана земельного участка с указанием причин и направляет его заявителю.</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Форма решения об отказе в выдаче градостроительного плана приведена в приложении № 4 к настоящему административному регламенту. </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3.5.5. Продолжительность административной процедуры (максимальный срок её выполнения) составляет 3 рабочих дня.</w:t>
      </w:r>
    </w:p>
    <w:p w:rsidR="0046010E" w:rsidRPr="001A158C" w:rsidRDefault="0046010E" w:rsidP="001A158C">
      <w:pPr>
        <w:tabs>
          <w:tab w:val="left" w:pos="0"/>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3.5.6. В качестве результата предоставления муниципальной услуги заявитель по его выбору вправе получить:</w:t>
      </w:r>
    </w:p>
    <w:p w:rsidR="0046010E" w:rsidRPr="001A158C" w:rsidRDefault="0046010E" w:rsidP="001A158C">
      <w:pPr>
        <w:tabs>
          <w:tab w:val="left" w:pos="720"/>
          <w:tab w:val="left" w:pos="1800"/>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6010E" w:rsidRPr="001A158C" w:rsidRDefault="0046010E" w:rsidP="001A158C">
      <w:pPr>
        <w:tabs>
          <w:tab w:val="left" w:pos="720"/>
          <w:tab w:val="left" w:pos="1800"/>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на бумажном носителе, подтверждающего содержание электронного документа, направленного комитетом.</w:t>
      </w:r>
    </w:p>
    <w:p w:rsidR="0046010E" w:rsidRPr="001A158C" w:rsidRDefault="0046010E" w:rsidP="001A158C">
      <w:pPr>
        <w:tabs>
          <w:tab w:val="left" w:pos="720"/>
          <w:tab w:val="left" w:pos="1800"/>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46010E" w:rsidRPr="001A158C" w:rsidRDefault="0046010E" w:rsidP="001A158C">
      <w:pPr>
        <w:tabs>
          <w:tab w:val="left" w:pos="720"/>
          <w:tab w:val="left" w:pos="1800"/>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Заявитель вправе оценить качество и доступность предоставления муниципальной услуги на Порталах.</w:t>
      </w:r>
    </w:p>
    <w:p w:rsidR="0046010E" w:rsidRPr="001A158C" w:rsidRDefault="0046010E" w:rsidP="001A158C">
      <w:pPr>
        <w:spacing w:after="0" w:line="240" w:lineRule="auto"/>
        <w:ind w:firstLine="284"/>
        <w:jc w:val="both"/>
        <w:rPr>
          <w:rFonts w:ascii="Times New Roman" w:hAnsi="Times New Roman" w:cs="Times New Roman"/>
          <w:b/>
          <w:bCs/>
          <w:sz w:val="16"/>
          <w:szCs w:val="16"/>
        </w:rPr>
      </w:pPr>
      <w:r w:rsidRPr="001A158C">
        <w:rPr>
          <w:rFonts w:ascii="Times New Roman" w:hAnsi="Times New Roman" w:cs="Times New Roman"/>
          <w:b/>
          <w:bCs/>
          <w:sz w:val="16"/>
          <w:szCs w:val="16"/>
        </w:rPr>
        <w:t>3.6. Административная процедура – выдача заявителю результата предоставления муниципальной услуги</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3.6.1. Основанием для начала процедуры является подготовленный градостроительный план земельного участка, либо решение об отказе в выдаче градостроительн</w:t>
      </w:r>
      <w:r w:rsidRPr="001A158C">
        <w:rPr>
          <w:rFonts w:ascii="Times New Roman" w:hAnsi="Times New Roman" w:cs="Times New Roman"/>
          <w:sz w:val="16"/>
          <w:szCs w:val="16"/>
        </w:rPr>
        <w:t>о</w:t>
      </w:r>
      <w:r w:rsidRPr="001A158C">
        <w:rPr>
          <w:rFonts w:ascii="Times New Roman" w:hAnsi="Times New Roman" w:cs="Times New Roman"/>
          <w:sz w:val="16"/>
          <w:szCs w:val="16"/>
        </w:rPr>
        <w:t>го плана земельного участка.</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3.6.2. Градостроительный план земельного участка регистрируется в журнале регистрации градостроительных планов земельных участков.</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Форма журнала регистрации градостроительных планов приведена в приложении № 5 к настоящему административному регламенту.</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3.6.3. Зарегистрированный градостроительный план либо решение об отказе в выдаче градостроительного плана земельного участка в течение 1 рабочего дня со дня принятия соответствующего решения выдаётся комитетом заявителю (представителю заявителя).</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Заявитель по его выбору вправе получить градостроительный план либо решение об отказе в выдаче градостроительного плана земельного участка:</w:t>
      </w:r>
    </w:p>
    <w:p w:rsidR="0046010E" w:rsidRPr="001A158C" w:rsidRDefault="0046010E" w:rsidP="001A158C">
      <w:pPr>
        <w:tabs>
          <w:tab w:val="left" w:pos="720"/>
          <w:tab w:val="left" w:pos="1800"/>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6010E" w:rsidRPr="001A158C" w:rsidRDefault="0046010E" w:rsidP="001A158C">
      <w:pPr>
        <w:tabs>
          <w:tab w:val="left" w:pos="720"/>
          <w:tab w:val="left" w:pos="1800"/>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на бумажном носителе, подтверждающего содержание электронного документа, направленного комитетом.</w:t>
      </w:r>
    </w:p>
    <w:p w:rsidR="0046010E" w:rsidRPr="001A158C" w:rsidRDefault="0046010E" w:rsidP="00B30611">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3.6.4. Результатом административной процедуры является выдача заявителю градостроительного плана земельного участка либо решения об отказе в выдаче градостроительного плана земельного участка</w:t>
      </w:r>
    </w:p>
    <w:p w:rsidR="0046010E" w:rsidRPr="001A158C" w:rsidRDefault="0046010E" w:rsidP="001A158C">
      <w:pPr>
        <w:spacing w:after="0" w:line="240" w:lineRule="auto"/>
        <w:ind w:firstLine="284"/>
        <w:jc w:val="both"/>
        <w:rPr>
          <w:rFonts w:ascii="Times New Roman" w:hAnsi="Times New Roman" w:cs="Times New Roman"/>
          <w:b/>
          <w:sz w:val="16"/>
          <w:szCs w:val="16"/>
        </w:rPr>
      </w:pPr>
      <w:r w:rsidRPr="001A158C">
        <w:rPr>
          <w:rFonts w:ascii="Times New Roman" w:hAnsi="Times New Roman" w:cs="Times New Roman"/>
          <w:b/>
          <w:sz w:val="16"/>
          <w:szCs w:val="16"/>
        </w:rPr>
        <w:t>4. ФОРМЫ КОНТРОЛЯ ЗА ИСПОЛНЕНИЕМ АДМИНИСТРАТИВНОГО РЕГЛАМЕНТА</w:t>
      </w:r>
    </w:p>
    <w:p w:rsidR="0046010E" w:rsidRPr="001A158C" w:rsidRDefault="0046010E" w:rsidP="001A158C">
      <w:pPr>
        <w:suppressAutoHyphens/>
        <w:spacing w:after="0" w:line="240" w:lineRule="auto"/>
        <w:ind w:firstLine="284"/>
        <w:jc w:val="both"/>
        <w:rPr>
          <w:rFonts w:ascii="Times New Roman" w:hAnsi="Times New Roman" w:cs="Times New Roman"/>
          <w:b/>
          <w:sz w:val="16"/>
          <w:szCs w:val="16"/>
          <w:lang w:eastAsia="zh-CN"/>
        </w:rPr>
      </w:pPr>
      <w:r w:rsidRPr="001A158C">
        <w:rPr>
          <w:rFonts w:ascii="Times New Roman" w:hAnsi="Times New Roman" w:cs="Times New Roman"/>
          <w:b/>
          <w:sz w:val="16"/>
          <w:szCs w:val="16"/>
          <w:lang w:eastAsia="zh-CN"/>
        </w:rPr>
        <w:t>4.1. Порядок осуществления текущего контроля за соблюдением и исполнением должностными лицами комитета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6010E" w:rsidRPr="001A158C" w:rsidRDefault="0046010E" w:rsidP="001A158C">
      <w:pPr>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4.1.1.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председателем комитета или лицом, его замещающим, проверок исполнения должностными лицами положений регламента.</w:t>
      </w:r>
    </w:p>
    <w:p w:rsidR="0046010E" w:rsidRPr="001A158C" w:rsidRDefault="0046010E" w:rsidP="001A158C">
      <w:pPr>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46010E" w:rsidRPr="001A158C" w:rsidRDefault="0046010E" w:rsidP="001A158C">
      <w:pPr>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О случаях и причинах нарушения сроков, содержания административных процедур и действий должностные лица немедленно информируют председателя комитета или лицо, его замещающее, а также принимают срочные меры по устранению нарушений.</w:t>
      </w:r>
    </w:p>
    <w:p w:rsidR="0046010E" w:rsidRPr="001A158C" w:rsidRDefault="0046010E" w:rsidP="001A158C">
      <w:pPr>
        <w:tabs>
          <w:tab w:val="left" w:pos="993"/>
        </w:tabs>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4.1.2. Текущий контроль за соблюдением и исполнением работниками МФЦ, предоставляющими государственную и (или) муниципальную услугу, указанную в комплексном запросе, положений административного регламента и иных нормативных правовых актов, устанавливающих требования к предоставлению государственной и (или) муниципальной услуги, а также принятием ими решений, осуществляется руководителем МФЦ.</w:t>
      </w:r>
    </w:p>
    <w:p w:rsidR="0046010E" w:rsidRPr="001A158C" w:rsidRDefault="0046010E" w:rsidP="001A158C">
      <w:pPr>
        <w:suppressAutoHyphens/>
        <w:spacing w:after="0" w:line="240" w:lineRule="auto"/>
        <w:ind w:firstLine="284"/>
        <w:jc w:val="both"/>
        <w:rPr>
          <w:rFonts w:ascii="Times New Roman" w:hAnsi="Times New Roman" w:cs="Times New Roman"/>
          <w:b/>
          <w:sz w:val="16"/>
          <w:szCs w:val="16"/>
          <w:lang w:eastAsia="zh-CN"/>
        </w:rPr>
      </w:pPr>
      <w:r w:rsidRPr="001A158C">
        <w:rPr>
          <w:rFonts w:ascii="Times New Roman" w:hAnsi="Times New Roman" w:cs="Times New Roman"/>
          <w:b/>
          <w:sz w:val="16"/>
          <w:szCs w:val="16"/>
          <w:lang w:eastAsia="zh-C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6010E" w:rsidRPr="001A158C" w:rsidRDefault="0046010E" w:rsidP="001A158C">
      <w:pPr>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46010E" w:rsidRPr="001A158C" w:rsidRDefault="0046010E" w:rsidP="001A158C">
      <w:pPr>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4.2.2. Проверки могут быть плановыми и внеплановыми.</w:t>
      </w:r>
    </w:p>
    <w:p w:rsidR="0046010E" w:rsidRPr="001A158C" w:rsidRDefault="0046010E" w:rsidP="001A158C">
      <w:pPr>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Плановые проверки полноты и качества предоставления муниципальной услуги проводятся не реже одного раза в год на основании планов.</w:t>
      </w:r>
    </w:p>
    <w:p w:rsidR="0046010E" w:rsidRPr="001A158C" w:rsidRDefault="0046010E" w:rsidP="001A158C">
      <w:pPr>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Внеплановые проверки проводятся по поручению председателя комитета или лица, его замещающего, по конкретному обращению заинтересованных лиц.</w:t>
      </w:r>
    </w:p>
    <w:p w:rsidR="0046010E" w:rsidRPr="001A158C" w:rsidRDefault="0046010E" w:rsidP="001A158C">
      <w:pPr>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4.2.3. Для проведения проверки полноты и качества предоставляемой муниципальной услуги формируется комиссия, в состав которой включаются муниципальные служащие комитета.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комитета.</w:t>
      </w:r>
    </w:p>
    <w:p w:rsidR="0046010E" w:rsidRPr="001A158C" w:rsidRDefault="0046010E" w:rsidP="001A158C">
      <w:pPr>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1A158C">
        <w:rPr>
          <w:rFonts w:ascii="Times New Roman" w:hAnsi="Times New Roman" w:cs="Times New Roman"/>
          <w:b/>
          <w:sz w:val="16"/>
          <w:szCs w:val="16"/>
          <w:lang w:eastAsia="zh-CN"/>
        </w:rPr>
        <w:t>4.3. Порядок привлечения к ответственности должностных лиц комитета, предоставляющего муниципальную услугу, специалистов МФЦ, предоставляющих государственную и (или) муниципальную услугу, указанную в комплексном запросе, за решения и действия (бездействие), принимаемые (осуществляемые) ими в ходе предоставления муниципальной услуги</w:t>
      </w:r>
    </w:p>
    <w:p w:rsidR="0046010E" w:rsidRPr="001A158C" w:rsidRDefault="0046010E" w:rsidP="001A158C">
      <w:pPr>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4.3.1. Должностное лицо несет персональную ответственность за:</w:t>
      </w:r>
    </w:p>
    <w:p w:rsidR="0046010E" w:rsidRPr="001A158C" w:rsidRDefault="0046010E" w:rsidP="001A158C">
      <w:pPr>
        <w:tabs>
          <w:tab w:val="left" w:pos="993"/>
        </w:tabs>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xml:space="preserve">-  соблюдение установленного порядка приема документов; </w:t>
      </w:r>
    </w:p>
    <w:p w:rsidR="0046010E" w:rsidRPr="001A158C" w:rsidRDefault="0046010E" w:rsidP="001A158C">
      <w:pPr>
        <w:tabs>
          <w:tab w:val="left" w:pos="993"/>
        </w:tabs>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xml:space="preserve">-  принятие надлежащих мер по полной и всесторонней проверке представленных документов; </w:t>
      </w:r>
    </w:p>
    <w:p w:rsidR="0046010E" w:rsidRPr="001A158C" w:rsidRDefault="0046010E" w:rsidP="001A158C">
      <w:pPr>
        <w:tabs>
          <w:tab w:val="left" w:pos="993"/>
        </w:tabs>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соблюдение сроков рассмотрения документов, соблюдение порядка выдачи документов;</w:t>
      </w:r>
    </w:p>
    <w:p w:rsidR="0046010E" w:rsidRPr="001A158C" w:rsidRDefault="0046010E" w:rsidP="001A158C">
      <w:pPr>
        <w:tabs>
          <w:tab w:val="left" w:pos="993"/>
        </w:tabs>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xml:space="preserve">-  учет выданных документов; </w:t>
      </w:r>
    </w:p>
    <w:p w:rsidR="0046010E" w:rsidRPr="001A158C" w:rsidRDefault="0046010E" w:rsidP="001A158C">
      <w:pPr>
        <w:tabs>
          <w:tab w:val="left" w:pos="993"/>
        </w:tabs>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xml:space="preserve">- своевременное формирование, ведение и надлежащее хранение документов. </w:t>
      </w:r>
    </w:p>
    <w:p w:rsidR="0046010E" w:rsidRPr="001A158C" w:rsidRDefault="0046010E" w:rsidP="001A158C">
      <w:pPr>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46010E" w:rsidRPr="001A158C" w:rsidRDefault="0046010E" w:rsidP="001A158C">
      <w:pPr>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4.3.2. Специалисты МФЦ несут ответственность, установленную законодательством Российской Федерации:</w:t>
      </w:r>
    </w:p>
    <w:p w:rsidR="0046010E" w:rsidRPr="001A158C" w:rsidRDefault="0046010E" w:rsidP="001A158C">
      <w:pPr>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за полноту передаваемых органу, предоставляющему государственную и (или) муниципальную услугу, запросов о предоставлении государственных или муниципальных услуг и их соответствие передаваемым заявителем в МФЦ сведениям, иных документов, принятых от заявителя;</w:t>
      </w:r>
    </w:p>
    <w:p w:rsidR="0046010E" w:rsidRPr="001A158C" w:rsidRDefault="0046010E" w:rsidP="001A158C">
      <w:pPr>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за полноту и соответствие комплексному запросу передаваемых органу, предоставляющему государственную или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46010E" w:rsidRPr="001A158C" w:rsidRDefault="0046010E" w:rsidP="001A158C">
      <w:pPr>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за своевременную передачу органу, предоставляющему государственную или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или муниципальную услугу;</w:t>
      </w:r>
    </w:p>
    <w:p w:rsidR="0046010E" w:rsidRPr="001A158C" w:rsidRDefault="0046010E" w:rsidP="001A158C">
      <w:pPr>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46010E" w:rsidRPr="001A158C" w:rsidRDefault="0046010E" w:rsidP="001A158C">
      <w:pPr>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Специалисты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46010E" w:rsidRPr="001A158C" w:rsidRDefault="0046010E" w:rsidP="001A158C">
      <w:pPr>
        <w:suppressAutoHyphens/>
        <w:spacing w:after="0" w:line="240" w:lineRule="auto"/>
        <w:ind w:firstLine="284"/>
        <w:jc w:val="both"/>
        <w:rPr>
          <w:rFonts w:ascii="Times New Roman" w:hAnsi="Times New Roman" w:cs="Times New Roman"/>
          <w:b/>
          <w:sz w:val="16"/>
          <w:szCs w:val="16"/>
          <w:lang w:eastAsia="zh-CN"/>
        </w:rPr>
      </w:pPr>
      <w:r w:rsidRPr="001A158C">
        <w:rPr>
          <w:rFonts w:ascii="Times New Roman" w:hAnsi="Times New Roman" w:cs="Times New Roman"/>
          <w:b/>
          <w:sz w:val="16"/>
          <w:szCs w:val="16"/>
          <w:lang w:eastAsia="zh-C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6010E" w:rsidRPr="00B30611" w:rsidRDefault="0046010E" w:rsidP="00B30611">
      <w:pPr>
        <w:suppressAutoHyphens/>
        <w:spacing w:after="0" w:line="240" w:lineRule="auto"/>
        <w:ind w:firstLine="284"/>
        <w:jc w:val="both"/>
        <w:rPr>
          <w:rFonts w:ascii="Times New Roman" w:hAnsi="Times New Roman" w:cs="Times New Roman"/>
          <w:sz w:val="16"/>
          <w:szCs w:val="16"/>
          <w:shd w:val="clear" w:color="auto" w:fill="FFFFFF"/>
          <w:lang w:eastAsia="zh-CN"/>
        </w:rPr>
      </w:pPr>
      <w:r w:rsidRPr="001A158C">
        <w:rPr>
          <w:rFonts w:ascii="Times New Roman" w:hAnsi="Times New Roman" w:cs="Times New Roman"/>
          <w:sz w:val="16"/>
          <w:szCs w:val="16"/>
          <w:shd w:val="clear" w:color="auto" w:fill="FFFFFF"/>
          <w:lang w:eastAsia="zh-CN"/>
        </w:rPr>
        <w:t xml:space="preserve">Граждане, их объединения и организации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Администрацию муниципального </w:t>
      </w:r>
      <w:r w:rsidRPr="001A158C">
        <w:rPr>
          <w:rFonts w:ascii="Times New Roman" w:hAnsi="Times New Roman" w:cs="Times New Roman"/>
          <w:sz w:val="16"/>
          <w:szCs w:val="16"/>
        </w:rPr>
        <w:t>округа</w:t>
      </w:r>
      <w:r w:rsidRPr="001A158C">
        <w:rPr>
          <w:rFonts w:ascii="Times New Roman" w:hAnsi="Times New Roman" w:cs="Times New Roman"/>
          <w:sz w:val="16"/>
          <w:szCs w:val="16"/>
          <w:shd w:val="clear" w:color="auto" w:fill="FFFFFF"/>
          <w:lang w:eastAsia="zh-CN"/>
        </w:rPr>
        <w:t>.</w:t>
      </w:r>
    </w:p>
    <w:p w:rsidR="0046010E" w:rsidRPr="001A158C" w:rsidRDefault="0046010E" w:rsidP="001A158C">
      <w:pPr>
        <w:widowControl w:val="0"/>
        <w:autoSpaceDE w:val="0"/>
        <w:autoSpaceDN w:val="0"/>
        <w:adjustRightInd w:val="0"/>
        <w:spacing w:after="0" w:line="240" w:lineRule="auto"/>
        <w:ind w:firstLine="284"/>
        <w:jc w:val="both"/>
        <w:outlineLvl w:val="1"/>
        <w:rPr>
          <w:rFonts w:ascii="Times New Roman" w:hAnsi="Times New Roman" w:cs="Times New Roman"/>
          <w:b/>
          <w:sz w:val="16"/>
          <w:szCs w:val="16"/>
        </w:rPr>
      </w:pPr>
      <w:r w:rsidRPr="001A158C">
        <w:rPr>
          <w:rFonts w:ascii="Times New Roman" w:hAnsi="Times New Roman" w:cs="Times New Roman"/>
          <w:b/>
          <w:sz w:val="16"/>
          <w:szCs w:val="16"/>
        </w:rPr>
        <w:t xml:space="preserve">5. ДОСУДЕБНЫЙ (ВНЕСУДЕБНЫЙ) ПОРЯДОК ОБЖАЛОВАНИЯ РЕШЕНИЙ И ДЕЙСТВИЙ (БЕЗДЕЙСТВИЯ) КОМИТЕТА, ЕГО ДОЛЖНОСТНЫХ ЛИЦ, МФЦ, СПЕЦИАЛИСТОВ МФЦ </w:t>
      </w:r>
    </w:p>
    <w:p w:rsidR="0046010E" w:rsidRPr="001A158C" w:rsidRDefault="0046010E" w:rsidP="001A158C">
      <w:pPr>
        <w:suppressAutoHyphens/>
        <w:spacing w:after="0" w:line="240" w:lineRule="auto"/>
        <w:ind w:firstLine="284"/>
        <w:jc w:val="both"/>
        <w:rPr>
          <w:rFonts w:ascii="Times New Roman" w:hAnsi="Times New Roman" w:cs="Times New Roman"/>
          <w:b/>
          <w:sz w:val="16"/>
          <w:szCs w:val="16"/>
          <w:lang w:eastAsia="zh-CN"/>
        </w:rPr>
      </w:pPr>
      <w:r w:rsidRPr="001A158C">
        <w:rPr>
          <w:rFonts w:ascii="Times New Roman" w:hAnsi="Times New Roman" w:cs="Times New Roman"/>
          <w:b/>
          <w:sz w:val="16"/>
          <w:szCs w:val="16"/>
          <w:lang w:eastAsia="zh-CN"/>
        </w:rPr>
        <w:lastRenderedPageBreak/>
        <w:t>5.1. Информация для заявителя о его праве подать жалобу на решение и (или) действие (бездействие) комитета и (или) его должностных лиц, муниципальных служащих, МФЦ, специалиста МФЦ, а также организаций, осуществляющих функции по предоставлению муниципальных услуг, или их работников при предоставлении муниципальной услуги (далее - жалоба)</w:t>
      </w:r>
    </w:p>
    <w:p w:rsidR="0046010E" w:rsidRPr="001A158C" w:rsidRDefault="0046010E" w:rsidP="001A158C">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46010E" w:rsidRPr="001A158C" w:rsidRDefault="0046010E" w:rsidP="001A158C">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5.1.2. 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46010E" w:rsidRPr="001A158C" w:rsidRDefault="0046010E" w:rsidP="001A158C">
      <w:pPr>
        <w:tabs>
          <w:tab w:val="num" w:pos="540"/>
          <w:tab w:val="left" w:pos="1260"/>
        </w:tabs>
        <w:suppressAutoHyphens/>
        <w:autoSpaceDE w:val="0"/>
        <w:autoSpaceDN w:val="0"/>
        <w:adjustRightInd w:val="0"/>
        <w:spacing w:after="0" w:line="240" w:lineRule="auto"/>
        <w:ind w:firstLine="284"/>
        <w:outlineLvl w:val="1"/>
        <w:rPr>
          <w:rFonts w:ascii="Times New Roman" w:hAnsi="Times New Roman" w:cs="Times New Roman"/>
          <w:b/>
          <w:sz w:val="16"/>
          <w:szCs w:val="16"/>
          <w:lang w:eastAsia="zh-CN"/>
        </w:rPr>
      </w:pPr>
      <w:r w:rsidRPr="001A158C">
        <w:rPr>
          <w:rFonts w:ascii="Times New Roman" w:hAnsi="Times New Roman" w:cs="Times New Roman"/>
          <w:b/>
          <w:sz w:val="16"/>
          <w:szCs w:val="16"/>
          <w:lang w:eastAsia="zh-CN"/>
        </w:rPr>
        <w:t>5.2. Предмет жалобы</w:t>
      </w:r>
    </w:p>
    <w:p w:rsidR="0046010E" w:rsidRPr="001A158C" w:rsidRDefault="0046010E" w:rsidP="001A158C">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5.2.1.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46010E" w:rsidRPr="001A158C" w:rsidRDefault="0046010E" w:rsidP="001A158C">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нарушение срока регистрации заявления о предоставлении муниципальной услуги, комплексного запроса;</w:t>
      </w:r>
    </w:p>
    <w:p w:rsidR="0046010E" w:rsidRPr="001A158C" w:rsidRDefault="0046010E" w:rsidP="001A158C">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46010E" w:rsidRPr="001A158C" w:rsidRDefault="0046010E" w:rsidP="001A158C">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46010E" w:rsidRPr="001A158C" w:rsidRDefault="0046010E" w:rsidP="001A158C">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46010E" w:rsidRPr="001A158C" w:rsidRDefault="0046010E" w:rsidP="001A158C">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Новгородской области, муниципальными правовыми актами.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46010E" w:rsidRPr="001A158C" w:rsidRDefault="0046010E" w:rsidP="001A158C">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46010E" w:rsidRPr="001A158C" w:rsidRDefault="0046010E" w:rsidP="001A158C">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специалиста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46010E" w:rsidRPr="001A158C" w:rsidRDefault="0046010E" w:rsidP="001A158C">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нарушение срока или порядка выдачи документов по результатам предоставления муниципальной услуги;</w:t>
      </w:r>
    </w:p>
    <w:p w:rsidR="0046010E" w:rsidRPr="001A158C" w:rsidRDefault="0046010E" w:rsidP="001A158C">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правовыми актами Новгородской области, муниципальными правовыми актами.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lang w:eastAsia="zh-CN"/>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3 пункта 2.8 раздела 2 настоящего административного регламента.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w:t>
      </w:r>
      <w:r w:rsidRPr="001A158C">
        <w:rPr>
          <w:rFonts w:ascii="Times New Roman" w:hAnsi="Times New Roman" w:cs="Times New Roman"/>
          <w:sz w:val="16"/>
          <w:szCs w:val="16"/>
          <w:lang w:eastAsia="zh-CN"/>
        </w:rPr>
        <w:t>е</w:t>
      </w:r>
      <w:r w:rsidRPr="001A158C">
        <w:rPr>
          <w:rFonts w:ascii="Times New Roman" w:hAnsi="Times New Roman" w:cs="Times New Roman"/>
          <w:sz w:val="16"/>
          <w:szCs w:val="16"/>
          <w:lang w:eastAsia="zh-CN"/>
        </w:rPr>
        <w:t xml:space="preserve">ме </w:t>
      </w:r>
      <w:r w:rsidRPr="001A158C">
        <w:rPr>
          <w:rFonts w:ascii="Times New Roman" w:hAnsi="Times New Roman" w:cs="Times New Roman"/>
          <w:sz w:val="16"/>
          <w:szCs w:val="16"/>
        </w:rPr>
        <w:t xml:space="preserve">в порядке, определенном </w:t>
      </w:r>
      <w:hyperlink r:id="rId93" w:history="1">
        <w:r w:rsidRPr="001A158C">
          <w:rPr>
            <w:rFonts w:ascii="Times New Roman" w:hAnsi="Times New Roman" w:cs="Times New Roman"/>
            <w:sz w:val="16"/>
            <w:szCs w:val="16"/>
          </w:rPr>
          <w:t>частью 1.3 статьи 16</w:t>
        </w:r>
      </w:hyperlink>
      <w:r w:rsidRPr="001A158C">
        <w:rPr>
          <w:rFonts w:ascii="Times New Roman" w:hAnsi="Times New Roman" w:cs="Times New Roman"/>
          <w:sz w:val="16"/>
          <w:szCs w:val="16"/>
        </w:rPr>
        <w:t xml:space="preserve"> Федерального закона № 210-ФЗ.</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5.2.2. В случаях, указанных в абзацах 2), 5), 7), 9) подпункта 5.2.1. настоящего административного регламента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 муниципальных услуг в полном объеме и порядке, определенном частью 1.3. статьи 16 Федерального закона от 27.07.2010 № 210-ФЗ.  </w:t>
      </w:r>
    </w:p>
    <w:p w:rsidR="0046010E" w:rsidRPr="001A158C" w:rsidRDefault="0046010E" w:rsidP="001A158C">
      <w:pPr>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1A158C">
        <w:rPr>
          <w:rFonts w:ascii="Times New Roman" w:hAnsi="Times New Roman" w:cs="Times New Roman"/>
          <w:b/>
          <w:iCs/>
          <w:sz w:val="16"/>
          <w:szCs w:val="16"/>
          <w:lang w:eastAsia="zh-CN"/>
        </w:rPr>
        <w:t xml:space="preserve">5.3. </w:t>
      </w:r>
      <w:r w:rsidRPr="001A158C">
        <w:rPr>
          <w:rFonts w:ascii="Times New Roman" w:hAnsi="Times New Roman" w:cs="Times New Roman"/>
          <w:b/>
          <w:sz w:val="16"/>
          <w:szCs w:val="16"/>
          <w:lang w:eastAsia="zh-CN"/>
        </w:rPr>
        <w:t>Органы местного самоуправления и уполномоченные на рассмотрение жалобы должностные лица, которым может быть направлена жалоба</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1A158C">
        <w:rPr>
          <w:rFonts w:ascii="Times New Roman" w:hAnsi="Times New Roman" w:cs="Times New Roman"/>
          <w:sz w:val="16"/>
          <w:szCs w:val="16"/>
          <w:lang w:eastAsia="zh-CN"/>
        </w:rPr>
        <w:t>5.3.1. Жалобы на должностное лицо (муниципального служащего) комитета, решения и действия (бездействие) которого обжалуются, подаются председателю комитета.</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1A158C">
        <w:rPr>
          <w:rFonts w:ascii="Times New Roman" w:hAnsi="Times New Roman" w:cs="Times New Roman"/>
          <w:sz w:val="16"/>
          <w:szCs w:val="16"/>
          <w:lang w:eastAsia="zh-CN"/>
        </w:rPr>
        <w:t xml:space="preserve">5.3.2. Жалобы на решения, принятые председателем комитета при предоставлении муниципальной услуги, подаются заместителю Главы Администрации муниципального </w:t>
      </w:r>
      <w:r w:rsidRPr="001A158C">
        <w:rPr>
          <w:rFonts w:ascii="Times New Roman" w:hAnsi="Times New Roman" w:cs="Times New Roman"/>
          <w:sz w:val="16"/>
          <w:szCs w:val="16"/>
        </w:rPr>
        <w:t>округа, курирующему деятельность комитета</w:t>
      </w:r>
      <w:r w:rsidRPr="001A158C">
        <w:rPr>
          <w:rFonts w:ascii="Times New Roman" w:hAnsi="Times New Roman" w:cs="Times New Roman"/>
          <w:sz w:val="16"/>
          <w:szCs w:val="16"/>
          <w:lang w:eastAsia="zh-CN"/>
        </w:rPr>
        <w:t>.</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1A158C">
        <w:rPr>
          <w:rFonts w:ascii="Times New Roman" w:hAnsi="Times New Roman" w:cs="Times New Roman"/>
          <w:sz w:val="16"/>
          <w:szCs w:val="16"/>
          <w:lang w:eastAsia="zh-CN"/>
        </w:rPr>
        <w:t xml:space="preserve">5.3.3. Жалобы на решения, принятые заместителем Главы Администрации муниципального </w:t>
      </w:r>
      <w:r w:rsidRPr="001A158C">
        <w:rPr>
          <w:rFonts w:ascii="Times New Roman" w:hAnsi="Times New Roman" w:cs="Times New Roman"/>
          <w:sz w:val="16"/>
          <w:szCs w:val="16"/>
        </w:rPr>
        <w:t>округа</w:t>
      </w:r>
      <w:r w:rsidRPr="001A158C">
        <w:rPr>
          <w:rFonts w:ascii="Times New Roman" w:hAnsi="Times New Roman" w:cs="Times New Roman"/>
          <w:sz w:val="16"/>
          <w:szCs w:val="16"/>
          <w:lang w:eastAsia="zh-CN"/>
        </w:rPr>
        <w:t xml:space="preserve">, курирующего деятельность комитета, подаются Главе муниципального </w:t>
      </w:r>
      <w:r w:rsidRPr="001A158C">
        <w:rPr>
          <w:rFonts w:ascii="Times New Roman" w:hAnsi="Times New Roman" w:cs="Times New Roman"/>
          <w:sz w:val="16"/>
          <w:szCs w:val="16"/>
        </w:rPr>
        <w:t>округа</w:t>
      </w:r>
      <w:r w:rsidRPr="001A158C">
        <w:rPr>
          <w:rFonts w:ascii="Times New Roman" w:hAnsi="Times New Roman" w:cs="Times New Roman"/>
          <w:sz w:val="16"/>
          <w:szCs w:val="16"/>
          <w:lang w:eastAsia="zh-CN"/>
        </w:rPr>
        <w:t>.</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1A158C">
        <w:rPr>
          <w:rFonts w:ascii="Times New Roman" w:hAnsi="Times New Roman" w:cs="Times New Roman"/>
          <w:sz w:val="16"/>
          <w:szCs w:val="16"/>
          <w:lang w:eastAsia="zh-CN"/>
        </w:rPr>
        <w:t>5.3.4.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1A158C">
        <w:rPr>
          <w:rFonts w:ascii="Times New Roman" w:hAnsi="Times New Roman" w:cs="Times New Roman"/>
          <w:sz w:val="16"/>
          <w:szCs w:val="16"/>
          <w:lang w:eastAsia="zh-CN"/>
        </w:rPr>
        <w:t>5.3.5. Жалобы на решения и действия (бездействие) специалиста МФЦ подаются руководителю этого МФЦ. Жалобы на решения и действия (бездействие) руководителя МФЦ подаются учредителю МФЦ или должностному лицу, уполномоченному нормативным правовым актом Новгородской области.</w:t>
      </w:r>
    </w:p>
    <w:p w:rsidR="0046010E" w:rsidRPr="001A158C" w:rsidRDefault="0046010E" w:rsidP="001A158C">
      <w:pPr>
        <w:tabs>
          <w:tab w:val="left" w:pos="1276"/>
        </w:tabs>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1A158C">
        <w:rPr>
          <w:rFonts w:ascii="Times New Roman" w:hAnsi="Times New Roman" w:cs="Times New Roman"/>
          <w:b/>
          <w:sz w:val="16"/>
          <w:szCs w:val="16"/>
          <w:lang w:eastAsia="zh-CN"/>
        </w:rPr>
        <w:t>5.4. Порядок подачи и рассмотрения жалобы</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1A158C">
        <w:rPr>
          <w:rFonts w:ascii="Times New Roman" w:hAnsi="Times New Roman" w:cs="Times New Roman"/>
          <w:sz w:val="16"/>
          <w:szCs w:val="16"/>
          <w:lang w:eastAsia="zh-CN"/>
        </w:rPr>
        <w:t>5.4.1. Основанием для начала процедуры досудебного (внесудебного) обжалования является поступление жалобы заявителя в комитет.</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1A158C">
        <w:rPr>
          <w:rFonts w:ascii="Times New Roman" w:hAnsi="Times New Roman" w:cs="Times New Roman"/>
          <w:iCs/>
          <w:sz w:val="16"/>
          <w:szCs w:val="16"/>
          <w:lang w:eastAsia="zh-CN"/>
        </w:rPr>
        <w:t xml:space="preserve">Жалоба подается в письменной форме на бумажном носителе, в электронной форме. </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1A158C">
        <w:rPr>
          <w:rFonts w:ascii="Times New Roman" w:hAnsi="Times New Roman" w:cs="Times New Roman"/>
          <w:iCs/>
          <w:sz w:val="16"/>
          <w:szCs w:val="16"/>
          <w:lang w:eastAsia="zh-CN"/>
        </w:rPr>
        <w:t xml:space="preserve">Жалоба на решения и действия (бездействие) комитета, должностного лица комитета, муниципального служащего, председателя комитета, может быть направлена по почте, через МФЦ, с использованием информационно-телекоммуникационной сети «Интернет», официального сайта Администрации муниципального </w:t>
      </w:r>
      <w:r w:rsidRPr="001A158C">
        <w:rPr>
          <w:rFonts w:ascii="Times New Roman" w:hAnsi="Times New Roman" w:cs="Times New Roman"/>
          <w:sz w:val="16"/>
          <w:szCs w:val="16"/>
        </w:rPr>
        <w:t>округа</w:t>
      </w:r>
      <w:r w:rsidRPr="001A158C">
        <w:rPr>
          <w:rFonts w:ascii="Times New Roman" w:hAnsi="Times New Roman" w:cs="Times New Roman"/>
          <w:iCs/>
          <w:sz w:val="16"/>
          <w:szCs w:val="16"/>
          <w:lang w:eastAsia="zh-CN"/>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1A158C">
        <w:rPr>
          <w:rFonts w:ascii="Times New Roman" w:hAnsi="Times New Roman" w:cs="Times New Roman"/>
          <w:iCs/>
          <w:sz w:val="16"/>
          <w:szCs w:val="16"/>
          <w:lang w:eastAsia="zh-CN"/>
        </w:rPr>
        <w:t>Жалоба на решения и действия (бездействие) руководителя МФЦ, специалиста МФЦ может быть направлена по почте, с использованием сети Интернет, официального сайта МФЦ, единого портала государственных и муниципальных услуг Новгородской области, а также может быть принята на личном приеме заявителя.</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1A158C">
        <w:rPr>
          <w:rFonts w:ascii="Times New Roman" w:hAnsi="Times New Roman" w:cs="Times New Roman"/>
          <w:iCs/>
          <w:sz w:val="16"/>
          <w:szCs w:val="16"/>
          <w:lang w:eastAsia="zh-CN"/>
        </w:rPr>
        <w:t>5.4.2. В электронном виде жалоба может быть подана заявителем посредством:</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1A158C">
        <w:rPr>
          <w:rFonts w:ascii="Times New Roman" w:hAnsi="Times New Roman" w:cs="Times New Roman"/>
          <w:iCs/>
          <w:sz w:val="16"/>
          <w:szCs w:val="16"/>
          <w:lang w:eastAsia="zh-CN"/>
        </w:rPr>
        <w:t>1) региональной информационной системы «Портал государственных и муниципальных услуг (функций) Новгородской области» (https://uslugi.novreg.ru);</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1A158C">
        <w:rPr>
          <w:rFonts w:ascii="Times New Roman" w:hAnsi="Times New Roman" w:cs="Times New Roman"/>
          <w:iCs/>
          <w:sz w:val="16"/>
          <w:szCs w:val="16"/>
          <w:lang w:eastAsia="zh-CN"/>
        </w:rPr>
        <w:t xml:space="preserve">2) федеральной государственной информационной системы «Единый портал государственных и муниципальных услуг (функций)» (https:// </w:t>
      </w:r>
      <w:proofErr w:type="spellStart"/>
      <w:r w:rsidRPr="001A158C">
        <w:rPr>
          <w:rFonts w:ascii="Times New Roman" w:hAnsi="Times New Roman" w:cs="Times New Roman"/>
          <w:iCs/>
          <w:sz w:val="16"/>
          <w:szCs w:val="16"/>
          <w:lang w:eastAsia="zh-CN"/>
        </w:rPr>
        <w:t>gosuslugi.ru</w:t>
      </w:r>
      <w:proofErr w:type="spellEnd"/>
      <w:r w:rsidRPr="001A158C">
        <w:rPr>
          <w:rFonts w:ascii="Times New Roman" w:hAnsi="Times New Roman" w:cs="Times New Roman"/>
          <w:iCs/>
          <w:sz w:val="16"/>
          <w:szCs w:val="16"/>
          <w:lang w:eastAsia="zh-CN"/>
        </w:rPr>
        <w:t>);</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1A158C">
        <w:rPr>
          <w:rFonts w:ascii="Times New Roman" w:hAnsi="Times New Roman" w:cs="Times New Roman"/>
          <w:iCs/>
          <w:sz w:val="16"/>
          <w:szCs w:val="16"/>
          <w:lang w:eastAsia="zh-CN"/>
        </w:rPr>
        <w:t>3) федеральной государственной информационной системы «Досудебное обжалование» (</w:t>
      </w:r>
      <w:hyperlink r:id="rId94" w:history="1">
        <w:r w:rsidRPr="001A158C">
          <w:rPr>
            <w:rFonts w:ascii="Times New Roman" w:hAnsi="Times New Roman" w:cs="Times New Roman"/>
            <w:iCs/>
            <w:sz w:val="16"/>
            <w:szCs w:val="16"/>
            <w:lang w:val="en-US" w:eastAsia="zh-CN"/>
          </w:rPr>
          <w:t>https</w:t>
        </w:r>
        <w:r w:rsidRPr="001A158C">
          <w:rPr>
            <w:rFonts w:ascii="Times New Roman" w:hAnsi="Times New Roman" w:cs="Times New Roman"/>
            <w:iCs/>
            <w:sz w:val="16"/>
            <w:szCs w:val="16"/>
            <w:lang w:eastAsia="zh-CN"/>
          </w:rPr>
          <w:t>://</w:t>
        </w:r>
        <w:r w:rsidRPr="001A158C">
          <w:rPr>
            <w:rFonts w:ascii="Times New Roman" w:hAnsi="Times New Roman" w:cs="Times New Roman"/>
            <w:iCs/>
            <w:sz w:val="16"/>
            <w:szCs w:val="16"/>
            <w:lang w:val="en-US" w:eastAsia="zh-CN"/>
          </w:rPr>
          <w:t>do</w:t>
        </w:r>
        <w:r w:rsidRPr="001A158C">
          <w:rPr>
            <w:rFonts w:ascii="Times New Roman" w:hAnsi="Times New Roman" w:cs="Times New Roman"/>
            <w:iCs/>
            <w:sz w:val="16"/>
            <w:szCs w:val="16"/>
            <w:lang w:eastAsia="zh-CN"/>
          </w:rPr>
          <w:t>.</w:t>
        </w:r>
        <w:proofErr w:type="spellStart"/>
        <w:r w:rsidRPr="001A158C">
          <w:rPr>
            <w:rFonts w:ascii="Times New Roman" w:hAnsi="Times New Roman" w:cs="Times New Roman"/>
            <w:iCs/>
            <w:sz w:val="16"/>
            <w:szCs w:val="16"/>
            <w:lang w:val="en-US" w:eastAsia="zh-CN"/>
          </w:rPr>
          <w:t>gosuslugi</w:t>
        </w:r>
        <w:proofErr w:type="spellEnd"/>
        <w:r w:rsidRPr="001A158C">
          <w:rPr>
            <w:rFonts w:ascii="Times New Roman" w:hAnsi="Times New Roman" w:cs="Times New Roman"/>
            <w:iCs/>
            <w:sz w:val="16"/>
            <w:szCs w:val="16"/>
            <w:lang w:eastAsia="zh-CN"/>
          </w:rPr>
          <w:t>.</w:t>
        </w:r>
        <w:proofErr w:type="spellStart"/>
        <w:r w:rsidRPr="001A158C">
          <w:rPr>
            <w:rFonts w:ascii="Times New Roman" w:hAnsi="Times New Roman" w:cs="Times New Roman"/>
            <w:iCs/>
            <w:sz w:val="16"/>
            <w:szCs w:val="16"/>
            <w:lang w:val="en-US" w:eastAsia="zh-CN"/>
          </w:rPr>
          <w:t>ru</w:t>
        </w:r>
        <w:proofErr w:type="spellEnd"/>
      </w:hyperlink>
      <w:r w:rsidRPr="001A158C">
        <w:rPr>
          <w:rFonts w:ascii="Times New Roman" w:hAnsi="Times New Roman" w:cs="Times New Roman"/>
          <w:iCs/>
          <w:sz w:val="16"/>
          <w:szCs w:val="16"/>
          <w:lang w:eastAsia="zh-CN"/>
        </w:rPr>
        <w:t>).</w:t>
      </w:r>
    </w:p>
    <w:p w:rsidR="0046010E" w:rsidRPr="001A158C" w:rsidRDefault="0046010E" w:rsidP="001A158C">
      <w:pPr>
        <w:tabs>
          <w:tab w:val="left" w:pos="1276"/>
        </w:tabs>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5.4.3. Жалоба должна содержать:</w:t>
      </w:r>
    </w:p>
    <w:p w:rsidR="0046010E" w:rsidRPr="001A158C" w:rsidRDefault="0046010E" w:rsidP="001A158C">
      <w:pPr>
        <w:tabs>
          <w:tab w:val="left" w:pos="1276"/>
        </w:tabs>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и (или) специалиста МФЦ, решения и действия (бездействие) которых обжалуется;</w:t>
      </w:r>
    </w:p>
    <w:p w:rsidR="0046010E" w:rsidRPr="001A158C" w:rsidRDefault="0046010E" w:rsidP="001A158C">
      <w:pPr>
        <w:tabs>
          <w:tab w:val="left" w:pos="1276"/>
        </w:tabs>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xml:space="preserve">- фамилию, имя, отчество (последнее – при наличии), сведения о месте жительства </w:t>
      </w:r>
      <w:proofErr w:type="spellStart"/>
      <w:r w:rsidRPr="001A158C">
        <w:rPr>
          <w:rFonts w:ascii="Times New Roman" w:hAnsi="Times New Roman" w:cs="Times New Roman"/>
          <w:sz w:val="16"/>
          <w:szCs w:val="16"/>
          <w:lang w:eastAsia="zh-CN"/>
        </w:rPr>
        <w:t>заявителя-физического</w:t>
      </w:r>
      <w:proofErr w:type="spellEnd"/>
      <w:r w:rsidRPr="001A158C">
        <w:rPr>
          <w:rFonts w:ascii="Times New Roman" w:hAnsi="Times New Roman" w:cs="Times New Roman"/>
          <w:sz w:val="16"/>
          <w:szCs w:val="16"/>
          <w:lang w:eastAsia="zh-CN"/>
        </w:rPr>
        <w:t xml:space="preserve"> лица либо наименование, сведения о месте нахождения </w:t>
      </w:r>
      <w:proofErr w:type="spellStart"/>
      <w:r w:rsidRPr="001A158C">
        <w:rPr>
          <w:rFonts w:ascii="Times New Roman" w:hAnsi="Times New Roman" w:cs="Times New Roman"/>
          <w:sz w:val="16"/>
          <w:szCs w:val="16"/>
          <w:lang w:eastAsia="zh-CN"/>
        </w:rPr>
        <w:t>заявителя-юридического</w:t>
      </w:r>
      <w:proofErr w:type="spellEnd"/>
      <w:r w:rsidRPr="001A158C">
        <w:rPr>
          <w:rFonts w:ascii="Times New Roman" w:hAnsi="Times New Roman" w:cs="Times New Roman"/>
          <w:sz w:val="16"/>
          <w:szCs w:val="16"/>
          <w:lang w:eastAsia="zh-CN"/>
        </w:rPr>
        <w:t xml:space="preserve">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46010E" w:rsidRPr="001A158C" w:rsidRDefault="0046010E" w:rsidP="001A158C">
      <w:pPr>
        <w:tabs>
          <w:tab w:val="left" w:pos="1276"/>
        </w:tabs>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МФЦ, специалиста МФЦ;</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1A158C">
        <w:rPr>
          <w:rFonts w:ascii="Times New Roman" w:hAnsi="Times New Roman" w:cs="Times New Roman"/>
          <w:sz w:val="16"/>
          <w:szCs w:val="16"/>
          <w:lang w:eastAsia="zh-CN"/>
        </w:rP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специалиста МФЦ. Заявителем могут быть представлены документы (при наличии), подтверждающие доводы заявителя, либо их копии.</w:t>
      </w:r>
    </w:p>
    <w:p w:rsidR="0046010E" w:rsidRPr="001A158C" w:rsidRDefault="0046010E" w:rsidP="001A158C">
      <w:pPr>
        <w:tabs>
          <w:tab w:val="left" w:pos="1276"/>
        </w:tabs>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1A158C">
        <w:rPr>
          <w:rFonts w:ascii="Times New Roman" w:hAnsi="Times New Roman" w:cs="Times New Roman"/>
          <w:b/>
          <w:sz w:val="16"/>
          <w:szCs w:val="16"/>
          <w:lang w:eastAsia="zh-CN"/>
        </w:rPr>
        <w:t>5.5. Сроки рассмотрения жалобы</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1A158C">
        <w:rPr>
          <w:rFonts w:ascii="Times New Roman" w:hAnsi="Times New Roman" w:cs="Times New Roman"/>
          <w:iCs/>
          <w:sz w:val="16"/>
          <w:szCs w:val="16"/>
          <w:lang w:eastAsia="zh-CN"/>
        </w:rPr>
        <w:t xml:space="preserve">5.5.1. Жалоба, поступившая в Администрацию муниципального </w:t>
      </w:r>
      <w:r w:rsidRPr="001A158C">
        <w:rPr>
          <w:rFonts w:ascii="Times New Roman" w:hAnsi="Times New Roman" w:cs="Times New Roman"/>
          <w:sz w:val="16"/>
          <w:szCs w:val="16"/>
        </w:rPr>
        <w:t>округа</w:t>
      </w:r>
      <w:r w:rsidRPr="001A158C">
        <w:rPr>
          <w:rFonts w:ascii="Times New Roman" w:hAnsi="Times New Roman" w:cs="Times New Roman"/>
          <w:iCs/>
          <w:sz w:val="16"/>
          <w:szCs w:val="16"/>
          <w:lang w:eastAsia="zh-CN"/>
        </w:rPr>
        <w:t xml:space="preserve">, </w:t>
      </w:r>
      <w:r w:rsidRPr="001A158C">
        <w:rPr>
          <w:rFonts w:ascii="Times New Roman" w:hAnsi="Times New Roman" w:cs="Times New Roman"/>
          <w:sz w:val="16"/>
          <w:szCs w:val="16"/>
          <w:lang w:eastAsia="zh-CN"/>
        </w:rPr>
        <w:t>комитет</w:t>
      </w:r>
      <w:r w:rsidRPr="001A158C">
        <w:rPr>
          <w:rFonts w:ascii="Times New Roman" w:hAnsi="Times New Roman" w:cs="Times New Roman"/>
          <w:iCs/>
          <w:sz w:val="16"/>
          <w:szCs w:val="16"/>
          <w:lang w:eastAsia="zh-CN"/>
        </w:rPr>
        <w:t xml:space="preserve">, МФЦ, учредителю МФЦ, рассматривается в течение 15 рабочих дней со дня ее регистрации, а в случае обжалования отказа должностного лица (муниципального служащего) </w:t>
      </w:r>
      <w:r w:rsidRPr="001A158C">
        <w:rPr>
          <w:rFonts w:ascii="Times New Roman" w:hAnsi="Times New Roman" w:cs="Times New Roman"/>
          <w:sz w:val="16"/>
          <w:szCs w:val="16"/>
          <w:lang w:eastAsia="zh-CN"/>
        </w:rPr>
        <w:t xml:space="preserve">комитета, руководителя и (или) специалиста МФЦ, </w:t>
      </w:r>
      <w:r w:rsidRPr="001A158C">
        <w:rPr>
          <w:rFonts w:ascii="Times New Roman" w:hAnsi="Times New Roman" w:cs="Times New Roman"/>
          <w:iCs/>
          <w:sz w:val="16"/>
          <w:szCs w:val="16"/>
          <w:lang w:eastAsia="zh-CN"/>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При этом,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отдела и (или) должностного лица, взимание платы с заявителя не допускается.</w:t>
      </w:r>
    </w:p>
    <w:p w:rsidR="0046010E" w:rsidRPr="001A158C" w:rsidRDefault="0046010E" w:rsidP="001A158C">
      <w:pPr>
        <w:tabs>
          <w:tab w:val="left" w:pos="1276"/>
        </w:tabs>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1A158C">
        <w:rPr>
          <w:rFonts w:ascii="Times New Roman" w:hAnsi="Times New Roman" w:cs="Times New Roman"/>
          <w:b/>
          <w:sz w:val="16"/>
          <w:szCs w:val="16"/>
          <w:lang w:eastAsia="zh-CN"/>
        </w:rPr>
        <w:t>5.6. Результат рассмотрения жалобы</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iCs/>
          <w:strike/>
          <w:sz w:val="16"/>
          <w:szCs w:val="16"/>
          <w:lang w:eastAsia="zh-CN"/>
        </w:rPr>
      </w:pPr>
      <w:r w:rsidRPr="001A158C">
        <w:rPr>
          <w:rFonts w:ascii="Times New Roman" w:hAnsi="Times New Roman" w:cs="Times New Roman"/>
          <w:iCs/>
          <w:sz w:val="16"/>
          <w:szCs w:val="16"/>
          <w:lang w:eastAsia="zh-CN"/>
        </w:rPr>
        <w:t>5.6.1. По результатам рассмотрения жалобы принимается одно из следующих решений:</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1A158C">
        <w:rPr>
          <w:rFonts w:ascii="Times New Roman" w:hAnsi="Times New Roman" w:cs="Times New Roman"/>
          <w:iCs/>
          <w:sz w:val="16"/>
          <w:szCs w:val="16"/>
          <w:lang w:eastAsia="zh-CN"/>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w:t>
      </w:r>
      <w:r w:rsidRPr="001A158C">
        <w:rPr>
          <w:rFonts w:ascii="Times New Roman" w:hAnsi="Times New Roman" w:cs="Times New Roman"/>
          <w:sz w:val="16"/>
          <w:szCs w:val="16"/>
          <w:lang w:eastAsia="zh-CN"/>
        </w:rPr>
        <w:t xml:space="preserve"> муниципальными правовыми актами</w:t>
      </w:r>
      <w:r w:rsidRPr="001A158C">
        <w:rPr>
          <w:rFonts w:ascii="Times New Roman" w:hAnsi="Times New Roman" w:cs="Times New Roman"/>
          <w:iCs/>
          <w:sz w:val="16"/>
          <w:szCs w:val="16"/>
          <w:lang w:eastAsia="zh-CN"/>
        </w:rPr>
        <w:t>;</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1A158C">
        <w:rPr>
          <w:rFonts w:ascii="Times New Roman" w:hAnsi="Times New Roman" w:cs="Times New Roman"/>
          <w:iCs/>
          <w:sz w:val="16"/>
          <w:szCs w:val="16"/>
          <w:lang w:eastAsia="zh-CN"/>
        </w:rPr>
        <w:t>- в удовлетворении жалобы отказывается.</w:t>
      </w:r>
    </w:p>
    <w:p w:rsidR="0046010E" w:rsidRPr="001A158C" w:rsidRDefault="0046010E" w:rsidP="001A158C">
      <w:pPr>
        <w:tabs>
          <w:tab w:val="left" w:pos="1276"/>
        </w:tabs>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1A158C">
        <w:rPr>
          <w:rFonts w:ascii="Times New Roman" w:hAnsi="Times New Roman" w:cs="Times New Roman"/>
          <w:b/>
          <w:sz w:val="16"/>
          <w:szCs w:val="16"/>
          <w:lang w:eastAsia="zh-CN"/>
        </w:rPr>
        <w:t>5.7. Порядок информирования заявителя о результатах рассмотрения жалобы</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1A158C">
        <w:rPr>
          <w:rFonts w:ascii="Times New Roman" w:hAnsi="Times New Roman" w:cs="Times New Roman"/>
          <w:iCs/>
          <w:sz w:val="16"/>
          <w:szCs w:val="16"/>
          <w:lang w:eastAsia="zh-CN"/>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010E" w:rsidRPr="001A158C" w:rsidRDefault="0046010E" w:rsidP="001A158C">
      <w:pPr>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5.7.2. В случае признания жалобы подлежащей удовлетворению в ответе заявителю, указанном в подпункте 5.7.1 пункта 5.7 раздела 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6010E" w:rsidRPr="001A158C" w:rsidRDefault="0046010E" w:rsidP="001A158C">
      <w:pPr>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5.7.3. В случае признания жалобы не подлежащей удовлетворению в ответе заявителю, указанном в подпункте 5.7.1 пункта 5.7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6010E" w:rsidRPr="001A158C" w:rsidRDefault="0046010E" w:rsidP="001A158C">
      <w:pPr>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1A158C">
        <w:rPr>
          <w:rFonts w:ascii="Times New Roman" w:hAnsi="Times New Roman" w:cs="Times New Roman"/>
          <w:b/>
          <w:sz w:val="16"/>
          <w:szCs w:val="16"/>
          <w:lang w:eastAsia="zh-CN"/>
        </w:rPr>
        <w:t>5.8. Порядок обжалования решения по жалобе</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1A158C">
        <w:rPr>
          <w:rFonts w:ascii="Times New Roman" w:hAnsi="Times New Roman" w:cs="Times New Roman"/>
          <w:iCs/>
          <w:sz w:val="16"/>
          <w:szCs w:val="16"/>
          <w:lang w:eastAsia="zh-CN"/>
        </w:rPr>
        <w:t xml:space="preserve">5.8.1. В досудебном порядке могут быть обжалованы действия (бездействие) и решения должностных лиц (муниципальных служащих) </w:t>
      </w:r>
      <w:r w:rsidRPr="001A158C">
        <w:rPr>
          <w:rFonts w:ascii="Times New Roman" w:hAnsi="Times New Roman" w:cs="Times New Roman"/>
          <w:sz w:val="16"/>
          <w:szCs w:val="16"/>
          <w:lang w:eastAsia="zh-CN"/>
        </w:rPr>
        <w:t>комитета</w:t>
      </w:r>
      <w:r w:rsidRPr="001A158C">
        <w:rPr>
          <w:rFonts w:ascii="Times New Roman" w:hAnsi="Times New Roman" w:cs="Times New Roman"/>
          <w:iCs/>
          <w:sz w:val="16"/>
          <w:szCs w:val="16"/>
          <w:lang w:eastAsia="zh-CN"/>
        </w:rPr>
        <w:t xml:space="preserve"> – </w:t>
      </w:r>
      <w:r w:rsidRPr="001A158C">
        <w:rPr>
          <w:rFonts w:ascii="Times New Roman" w:hAnsi="Times New Roman" w:cs="Times New Roman"/>
          <w:sz w:val="16"/>
          <w:szCs w:val="16"/>
          <w:lang w:eastAsia="zh-CN"/>
        </w:rPr>
        <w:t xml:space="preserve">Главе муниципального </w:t>
      </w:r>
      <w:r w:rsidRPr="001A158C">
        <w:rPr>
          <w:rFonts w:ascii="Times New Roman" w:hAnsi="Times New Roman" w:cs="Times New Roman"/>
          <w:sz w:val="16"/>
          <w:szCs w:val="16"/>
        </w:rPr>
        <w:t>округа</w:t>
      </w:r>
      <w:r w:rsidRPr="001A158C">
        <w:rPr>
          <w:rFonts w:ascii="Times New Roman" w:hAnsi="Times New Roman" w:cs="Times New Roman"/>
          <w:bCs/>
          <w:sz w:val="16"/>
          <w:szCs w:val="16"/>
          <w:lang w:eastAsia="zh-CN"/>
        </w:rPr>
        <w:t xml:space="preserve">. </w:t>
      </w:r>
    </w:p>
    <w:p w:rsidR="0046010E" w:rsidRPr="001A158C" w:rsidRDefault="0046010E" w:rsidP="001A158C">
      <w:pPr>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1A158C">
        <w:rPr>
          <w:rFonts w:ascii="Times New Roman" w:hAnsi="Times New Roman" w:cs="Times New Roman"/>
          <w:b/>
          <w:sz w:val="16"/>
          <w:szCs w:val="16"/>
          <w:lang w:eastAsia="zh-CN"/>
        </w:rPr>
        <w:t>5.9. Право заявителя на получение информации и документов, необходимых для обоснования и рассмотрения жалобы</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1A158C">
        <w:rPr>
          <w:rFonts w:ascii="Times New Roman" w:hAnsi="Times New Roman" w:cs="Times New Roman"/>
          <w:iCs/>
          <w:sz w:val="16"/>
          <w:szCs w:val="16"/>
          <w:lang w:eastAsia="zh-CN"/>
        </w:rPr>
        <w:t xml:space="preserve">5.9.1. На стадии досудебного обжалования действий (бездействия) должностного лица (муниципального служащего) </w:t>
      </w:r>
      <w:r w:rsidRPr="001A158C">
        <w:rPr>
          <w:rFonts w:ascii="Times New Roman" w:hAnsi="Times New Roman" w:cs="Times New Roman"/>
          <w:sz w:val="16"/>
          <w:szCs w:val="16"/>
          <w:lang w:eastAsia="zh-CN"/>
        </w:rPr>
        <w:t>комитета</w:t>
      </w:r>
      <w:r w:rsidRPr="001A158C">
        <w:rPr>
          <w:rFonts w:ascii="Times New Roman" w:hAnsi="Times New Roman" w:cs="Times New Roman"/>
          <w:iCs/>
          <w:sz w:val="16"/>
          <w:szCs w:val="16"/>
          <w:lang w:eastAsia="zh-CN"/>
        </w:rPr>
        <w:t>,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b/>
          <w:iCs/>
          <w:sz w:val="16"/>
          <w:szCs w:val="16"/>
          <w:lang w:eastAsia="zh-CN"/>
        </w:rPr>
      </w:pPr>
      <w:r w:rsidRPr="001A158C">
        <w:rPr>
          <w:rFonts w:ascii="Times New Roman" w:hAnsi="Times New Roman" w:cs="Times New Roman"/>
          <w:b/>
          <w:iCs/>
          <w:sz w:val="16"/>
          <w:szCs w:val="16"/>
          <w:lang w:eastAsia="zh-CN"/>
        </w:rPr>
        <w:t>5.10. Способы информирования заявителей о порядке подачи и рассмотрения жалобы</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1A158C">
        <w:rPr>
          <w:rFonts w:ascii="Times New Roman" w:hAnsi="Times New Roman" w:cs="Times New Roman"/>
          <w:iCs/>
          <w:sz w:val="16"/>
          <w:szCs w:val="16"/>
          <w:lang w:eastAsia="zh-CN"/>
        </w:rPr>
        <w:t>5.10.1. Уполномоченный орган, МФЦ обеспечивают:</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1A158C">
        <w:rPr>
          <w:rFonts w:ascii="Times New Roman" w:hAnsi="Times New Roman" w:cs="Times New Roman"/>
          <w:iCs/>
          <w:sz w:val="16"/>
          <w:szCs w:val="16"/>
          <w:lang w:eastAsia="zh-CN"/>
        </w:rPr>
        <w:t xml:space="preserve">информирование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МФЦ, должностных лиц и специалистов МФЦ, посредством размещения информации на стендах в местах предоставления муниципальной услуги, на официальных сайтах Администрации муниципального </w:t>
      </w:r>
      <w:r w:rsidRPr="001A158C">
        <w:rPr>
          <w:rFonts w:ascii="Times New Roman" w:hAnsi="Times New Roman" w:cs="Times New Roman"/>
          <w:sz w:val="16"/>
          <w:szCs w:val="16"/>
        </w:rPr>
        <w:t>округа</w:t>
      </w:r>
      <w:r w:rsidRPr="001A158C">
        <w:rPr>
          <w:rFonts w:ascii="Times New Roman" w:hAnsi="Times New Roman" w:cs="Times New Roman"/>
          <w:iCs/>
          <w:sz w:val="16"/>
          <w:szCs w:val="16"/>
          <w:lang w:eastAsia="zh-CN"/>
        </w:rPr>
        <w:t>, МФЦ в сети «Интернет», в региональной государственной информационной системе «Портал государственных и муниципальных услуг (функций) Новгородской области» и федеральной государственной информационной системе «Единый портал государственных и муниципальных услуг (функций)»;</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1A158C">
        <w:rPr>
          <w:rFonts w:ascii="Times New Roman" w:hAnsi="Times New Roman" w:cs="Times New Roman"/>
          <w:iCs/>
          <w:sz w:val="16"/>
          <w:szCs w:val="16"/>
          <w:lang w:eastAsia="zh-CN"/>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МФЦ, должностных лиц и специалистов МФЦ, в том числе по телефону, электронной почте, при личном приеме;</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iCs/>
          <w:sz w:val="16"/>
          <w:szCs w:val="16"/>
          <w:lang w:eastAsia="zh-CN"/>
        </w:rPr>
        <w:t>заключение соглашений о взаимодействии в части осуществления МФЦ приема жалоб и выдачи заявителям результатов рассмотрения жалоб.</w:t>
      </w:r>
    </w:p>
    <w:p w:rsidR="00B30611" w:rsidRDefault="00B30611" w:rsidP="001A158C">
      <w:pPr>
        <w:keepNext/>
        <w:spacing w:after="0" w:line="240" w:lineRule="auto"/>
        <w:ind w:firstLine="284"/>
        <w:jc w:val="center"/>
        <w:outlineLvl w:val="2"/>
        <w:rPr>
          <w:rFonts w:ascii="Times New Roman" w:hAnsi="Times New Roman" w:cs="Times New Roman"/>
          <w:sz w:val="16"/>
          <w:szCs w:val="16"/>
        </w:rPr>
      </w:pPr>
    </w:p>
    <w:p w:rsidR="0046010E" w:rsidRPr="00B30611" w:rsidRDefault="0046010E" w:rsidP="00B30611">
      <w:pPr>
        <w:keepNext/>
        <w:spacing w:after="0" w:line="240" w:lineRule="auto"/>
        <w:ind w:firstLine="284"/>
        <w:jc w:val="center"/>
        <w:outlineLvl w:val="2"/>
        <w:rPr>
          <w:rFonts w:ascii="Times New Roman" w:hAnsi="Times New Roman" w:cs="Times New Roman"/>
          <w:sz w:val="16"/>
          <w:szCs w:val="16"/>
        </w:rPr>
      </w:pPr>
      <w:r w:rsidRPr="001A158C">
        <w:rPr>
          <w:rFonts w:ascii="Times New Roman" w:hAnsi="Times New Roman" w:cs="Times New Roman"/>
          <w:sz w:val="16"/>
          <w:szCs w:val="16"/>
        </w:rPr>
        <w:t>АДМИНИСТРАЦИЯ ВОЛОТОВСКОГО МУНИЦИПАЛЬНОГО ОКРУГА</w:t>
      </w:r>
    </w:p>
    <w:p w:rsidR="0046010E" w:rsidRPr="00B30611" w:rsidRDefault="0046010E" w:rsidP="00B30611">
      <w:pPr>
        <w:keepNext/>
        <w:spacing w:after="0" w:line="240" w:lineRule="auto"/>
        <w:ind w:firstLine="284"/>
        <w:jc w:val="center"/>
        <w:outlineLvl w:val="0"/>
        <w:rPr>
          <w:rFonts w:ascii="Times New Roman" w:hAnsi="Times New Roman" w:cs="Times New Roman"/>
          <w:b/>
          <w:bCs/>
          <w:sz w:val="16"/>
          <w:szCs w:val="16"/>
        </w:rPr>
      </w:pPr>
      <w:r w:rsidRPr="001A158C">
        <w:rPr>
          <w:rFonts w:ascii="Times New Roman" w:hAnsi="Times New Roman" w:cs="Times New Roman"/>
          <w:b/>
          <w:bCs/>
          <w:sz w:val="16"/>
          <w:szCs w:val="16"/>
        </w:rPr>
        <w:t>П О С Т А Н О В Л Е Н И Е</w:t>
      </w:r>
    </w:p>
    <w:p w:rsidR="0046010E" w:rsidRPr="001A158C" w:rsidRDefault="0046010E" w:rsidP="00B30611">
      <w:pPr>
        <w:spacing w:after="0" w:line="240" w:lineRule="auto"/>
        <w:ind w:firstLine="284"/>
        <w:jc w:val="center"/>
        <w:rPr>
          <w:rFonts w:ascii="Times New Roman" w:hAnsi="Times New Roman" w:cs="Times New Roman"/>
          <w:sz w:val="16"/>
          <w:szCs w:val="16"/>
        </w:rPr>
      </w:pPr>
      <w:r w:rsidRPr="001A158C">
        <w:rPr>
          <w:rFonts w:ascii="Times New Roman" w:hAnsi="Times New Roman" w:cs="Times New Roman"/>
          <w:sz w:val="16"/>
          <w:szCs w:val="16"/>
        </w:rPr>
        <w:t>от 16.08.2021 № 606</w:t>
      </w:r>
    </w:p>
    <w:p w:rsidR="0046010E" w:rsidRPr="001A158C" w:rsidRDefault="0046010E" w:rsidP="001A158C">
      <w:pPr>
        <w:spacing w:after="0" w:line="240" w:lineRule="auto"/>
        <w:ind w:firstLine="284"/>
        <w:rPr>
          <w:rFonts w:ascii="Times New Roman" w:hAnsi="Times New Roman" w:cs="Times New Roman"/>
          <w:bCs/>
          <w:sz w:val="16"/>
          <w:szCs w:val="16"/>
        </w:rPr>
      </w:pPr>
    </w:p>
    <w:tbl>
      <w:tblPr>
        <w:tblW w:w="11025" w:type="dxa"/>
        <w:tblLook w:val="04A0"/>
      </w:tblPr>
      <w:tblGrid>
        <w:gridCol w:w="10740"/>
        <w:gridCol w:w="285"/>
      </w:tblGrid>
      <w:tr w:rsidR="0046010E" w:rsidRPr="001A158C" w:rsidTr="00B30611">
        <w:tc>
          <w:tcPr>
            <w:tcW w:w="10740" w:type="dxa"/>
            <w:shd w:val="clear" w:color="auto" w:fill="auto"/>
          </w:tcPr>
          <w:p w:rsidR="0046010E" w:rsidRPr="001A158C" w:rsidRDefault="0046010E" w:rsidP="00B30611">
            <w:pPr>
              <w:spacing w:after="0" w:line="240" w:lineRule="auto"/>
              <w:jc w:val="center"/>
              <w:rPr>
                <w:rFonts w:ascii="Times New Roman" w:hAnsi="Times New Roman" w:cs="Times New Roman"/>
                <w:sz w:val="16"/>
                <w:szCs w:val="16"/>
              </w:rPr>
            </w:pPr>
            <w:r w:rsidRPr="001A158C">
              <w:rPr>
                <w:rFonts w:ascii="Times New Roman" w:hAnsi="Times New Roman" w:cs="Times New Roman"/>
                <w:sz w:val="16"/>
                <w:szCs w:val="16"/>
              </w:rPr>
              <w:t xml:space="preserve">Об утверждении положения о закупке товаров, работ, услуг отдельными видами юридических лиц в МБУК «Волотовский </w:t>
            </w:r>
            <w:proofErr w:type="spellStart"/>
            <w:r w:rsidRPr="001A158C">
              <w:rPr>
                <w:rFonts w:ascii="Times New Roman" w:hAnsi="Times New Roman" w:cs="Times New Roman"/>
                <w:sz w:val="16"/>
                <w:szCs w:val="16"/>
              </w:rPr>
              <w:t>межпоселенческий</w:t>
            </w:r>
            <w:proofErr w:type="spellEnd"/>
            <w:r w:rsidRPr="001A158C">
              <w:rPr>
                <w:rFonts w:ascii="Times New Roman" w:hAnsi="Times New Roman" w:cs="Times New Roman"/>
                <w:sz w:val="16"/>
                <w:szCs w:val="16"/>
              </w:rPr>
              <w:t xml:space="preserve"> социально- культурный комплекс»</w:t>
            </w:r>
          </w:p>
          <w:p w:rsidR="0046010E" w:rsidRPr="001A158C" w:rsidRDefault="0046010E" w:rsidP="001A158C">
            <w:pPr>
              <w:spacing w:after="0" w:line="240" w:lineRule="auto"/>
              <w:ind w:firstLine="284"/>
              <w:jc w:val="both"/>
              <w:rPr>
                <w:rFonts w:ascii="Times New Roman" w:hAnsi="Times New Roman" w:cs="Times New Roman"/>
                <w:sz w:val="16"/>
                <w:szCs w:val="16"/>
              </w:rPr>
            </w:pPr>
          </w:p>
        </w:tc>
        <w:tc>
          <w:tcPr>
            <w:tcW w:w="285" w:type="dxa"/>
            <w:shd w:val="clear" w:color="auto" w:fill="auto"/>
          </w:tcPr>
          <w:p w:rsidR="0046010E" w:rsidRPr="001A158C" w:rsidRDefault="0046010E" w:rsidP="001A158C">
            <w:pPr>
              <w:spacing w:after="0" w:line="240" w:lineRule="auto"/>
              <w:ind w:firstLine="284"/>
              <w:rPr>
                <w:rFonts w:ascii="Times New Roman" w:hAnsi="Times New Roman" w:cs="Times New Roman"/>
                <w:bCs/>
                <w:sz w:val="16"/>
                <w:szCs w:val="16"/>
              </w:rPr>
            </w:pPr>
          </w:p>
        </w:tc>
      </w:tr>
    </w:tbl>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В целях создания условий для своевременного и полного удовлетворения потребностей Муниципального бюджетного учреждения культуры «Волотовский </w:t>
      </w:r>
      <w:proofErr w:type="spellStart"/>
      <w:r w:rsidRPr="001A158C">
        <w:rPr>
          <w:rFonts w:ascii="Times New Roman" w:hAnsi="Times New Roman" w:cs="Times New Roman"/>
          <w:sz w:val="16"/>
          <w:szCs w:val="16"/>
        </w:rPr>
        <w:t>межпоселенческий</w:t>
      </w:r>
      <w:proofErr w:type="spellEnd"/>
      <w:r w:rsidRPr="001A158C">
        <w:rPr>
          <w:rFonts w:ascii="Times New Roman" w:hAnsi="Times New Roman" w:cs="Times New Roman"/>
          <w:sz w:val="16"/>
          <w:szCs w:val="16"/>
        </w:rPr>
        <w:t xml:space="preserve"> социально-культурный комплекс» и в товарах, работах, услугах, эффективного использования денежных средств, развития добросовестной конкуренции, обеспечения гласности и прозрачности закупок товаров, работ, услуг, в соответствии с частью 2.1 статьи 2 Федерального закона от 18.07.2011 № 223-ФЗ «О закупках товаров, работ, услуг отдельными видами юридических лиц»,</w:t>
      </w:r>
    </w:p>
    <w:p w:rsidR="0046010E" w:rsidRPr="001A158C" w:rsidRDefault="0046010E" w:rsidP="001A158C">
      <w:pPr>
        <w:spacing w:after="0" w:line="240" w:lineRule="auto"/>
        <w:ind w:firstLine="284"/>
        <w:jc w:val="both"/>
        <w:rPr>
          <w:rFonts w:ascii="Times New Roman" w:hAnsi="Times New Roman" w:cs="Times New Roman"/>
          <w:b/>
          <w:sz w:val="16"/>
          <w:szCs w:val="16"/>
        </w:rPr>
      </w:pPr>
      <w:r w:rsidRPr="001A158C">
        <w:rPr>
          <w:rFonts w:ascii="Times New Roman" w:hAnsi="Times New Roman" w:cs="Times New Roman"/>
          <w:b/>
          <w:sz w:val="16"/>
          <w:szCs w:val="16"/>
        </w:rPr>
        <w:t>ПОСТАНОВЛЯЮ:</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1. Утвердить Положение о закупке товаров, работ, услуг отдельными видами юридических лиц в МБУК «Волотовский </w:t>
      </w:r>
      <w:proofErr w:type="spellStart"/>
      <w:r w:rsidRPr="001A158C">
        <w:rPr>
          <w:rFonts w:ascii="Times New Roman" w:hAnsi="Times New Roman" w:cs="Times New Roman"/>
          <w:sz w:val="16"/>
          <w:szCs w:val="16"/>
        </w:rPr>
        <w:t>межпоселенческий</w:t>
      </w:r>
      <w:proofErr w:type="spellEnd"/>
      <w:r w:rsidRPr="001A158C">
        <w:rPr>
          <w:rFonts w:ascii="Times New Roman" w:hAnsi="Times New Roman" w:cs="Times New Roman"/>
          <w:sz w:val="16"/>
          <w:szCs w:val="16"/>
        </w:rPr>
        <w:t xml:space="preserve"> социально-культурный комплекс» (далее - Положение).</w:t>
      </w:r>
    </w:p>
    <w:p w:rsidR="0046010E" w:rsidRPr="001A158C" w:rsidRDefault="0046010E" w:rsidP="001A158C">
      <w:pPr>
        <w:pStyle w:val="ConsPlusNormal"/>
        <w:ind w:firstLine="284"/>
        <w:jc w:val="both"/>
        <w:rPr>
          <w:rFonts w:ascii="Times New Roman" w:hAnsi="Times New Roman" w:cs="Times New Roman"/>
          <w:sz w:val="16"/>
          <w:szCs w:val="16"/>
        </w:rPr>
      </w:pPr>
      <w:r w:rsidRPr="001A158C">
        <w:rPr>
          <w:rFonts w:ascii="Times New Roman" w:hAnsi="Times New Roman" w:cs="Times New Roman"/>
          <w:sz w:val="16"/>
          <w:szCs w:val="16"/>
        </w:rPr>
        <w:t>2. Признать утратившими силу постановления Администрации Волотовского муниципального района:</w:t>
      </w:r>
    </w:p>
    <w:p w:rsidR="0046010E" w:rsidRPr="001A158C" w:rsidRDefault="0046010E" w:rsidP="001A158C">
      <w:pPr>
        <w:pStyle w:val="ConsPlusNormal"/>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от 31.03.2014 № 175 «Об утверждении Положения о закупках товаров, работ, услуг для нужд муниципального бюджетного учреждения культуры «Волотовский </w:t>
      </w:r>
      <w:proofErr w:type="spellStart"/>
      <w:r w:rsidRPr="001A158C">
        <w:rPr>
          <w:rFonts w:ascii="Times New Roman" w:hAnsi="Times New Roman" w:cs="Times New Roman"/>
          <w:sz w:val="16"/>
          <w:szCs w:val="16"/>
        </w:rPr>
        <w:t>межпоселенческий</w:t>
      </w:r>
      <w:proofErr w:type="spellEnd"/>
      <w:r w:rsidRPr="001A158C">
        <w:rPr>
          <w:rFonts w:ascii="Times New Roman" w:hAnsi="Times New Roman" w:cs="Times New Roman"/>
          <w:sz w:val="16"/>
          <w:szCs w:val="16"/>
        </w:rPr>
        <w:t xml:space="preserve"> социально-культурный комплекс»;</w:t>
      </w:r>
    </w:p>
    <w:p w:rsidR="0046010E" w:rsidRPr="001A158C" w:rsidRDefault="0046010E" w:rsidP="001A158C">
      <w:pPr>
        <w:pStyle w:val="ConsPlusNormal"/>
        <w:ind w:firstLine="284"/>
        <w:jc w:val="both"/>
        <w:rPr>
          <w:rFonts w:ascii="Times New Roman" w:hAnsi="Times New Roman" w:cs="Times New Roman"/>
          <w:sz w:val="16"/>
          <w:szCs w:val="16"/>
        </w:rPr>
      </w:pPr>
      <w:r w:rsidRPr="001A158C">
        <w:rPr>
          <w:rFonts w:ascii="Times New Roman" w:hAnsi="Times New Roman" w:cs="Times New Roman"/>
          <w:sz w:val="16"/>
          <w:szCs w:val="16"/>
        </w:rPr>
        <w:t>от 08.07.2014 № 410 «О внесении изменений в постановление Администрации Волотовского муниципального района от 31.03.2014 №175»;</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от 06.05.2020 № 262 «Об утверждении положения о закупке товаров, работ, услуг отдельными видами юридических лиц в МБУК «Волотовский </w:t>
      </w:r>
      <w:proofErr w:type="spellStart"/>
      <w:r w:rsidRPr="001A158C">
        <w:rPr>
          <w:rFonts w:ascii="Times New Roman" w:hAnsi="Times New Roman" w:cs="Times New Roman"/>
          <w:sz w:val="16"/>
          <w:szCs w:val="16"/>
        </w:rPr>
        <w:t>межпоселенческий</w:t>
      </w:r>
      <w:proofErr w:type="spellEnd"/>
      <w:r w:rsidRPr="001A158C">
        <w:rPr>
          <w:rFonts w:ascii="Times New Roman" w:hAnsi="Times New Roman" w:cs="Times New Roman"/>
          <w:sz w:val="16"/>
          <w:szCs w:val="16"/>
        </w:rPr>
        <w:t xml:space="preserve"> социально-культурный комплекс».</w:t>
      </w:r>
    </w:p>
    <w:p w:rsidR="0046010E" w:rsidRPr="001A158C" w:rsidRDefault="0046010E" w:rsidP="001A158C">
      <w:pPr>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3. Разместить в течение 15 дней с момента вступления в законную силу настоящее Положение в Единой информационной системе в сфере закупок (</w:t>
      </w:r>
      <w:hyperlink r:id="rId95" w:history="1">
        <w:r w:rsidRPr="001A158C">
          <w:rPr>
            <w:rStyle w:val="aa"/>
            <w:rFonts w:ascii="Times New Roman" w:hAnsi="Times New Roman" w:cs="Times New Roman"/>
            <w:color w:val="auto"/>
            <w:sz w:val="16"/>
            <w:szCs w:val="16"/>
            <w:u w:val="none"/>
          </w:rPr>
          <w:t>www.zakupki.gov.ra</w:t>
        </w:r>
      </w:hyperlink>
      <w:r w:rsidRPr="001A158C">
        <w:rPr>
          <w:rFonts w:ascii="Times New Roman" w:hAnsi="Times New Roman" w:cs="Times New Roman"/>
          <w:sz w:val="16"/>
          <w:szCs w:val="16"/>
        </w:rPr>
        <w:t>)</w:t>
      </w:r>
    </w:p>
    <w:p w:rsidR="0046010E" w:rsidRPr="001A158C" w:rsidRDefault="0046010E" w:rsidP="000F4C37">
      <w:pPr>
        <w:tabs>
          <w:tab w:val="left" w:pos="567"/>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4. Опубликовать настоящее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46010E" w:rsidRPr="001A158C" w:rsidRDefault="0046010E" w:rsidP="000F4C37">
      <w:pPr>
        <w:spacing w:after="0" w:line="240" w:lineRule="auto"/>
        <w:ind w:firstLine="284"/>
        <w:jc w:val="right"/>
        <w:rPr>
          <w:rFonts w:ascii="Times New Roman" w:hAnsi="Times New Roman" w:cs="Times New Roman"/>
          <w:sz w:val="16"/>
          <w:szCs w:val="16"/>
        </w:rPr>
      </w:pPr>
      <w:proofErr w:type="spellStart"/>
      <w:r w:rsidRPr="001A158C">
        <w:rPr>
          <w:rFonts w:ascii="Times New Roman" w:hAnsi="Times New Roman" w:cs="Times New Roman"/>
          <w:sz w:val="16"/>
          <w:szCs w:val="16"/>
        </w:rPr>
        <w:t>Заместитель</w:t>
      </w:r>
      <w:r w:rsidR="000F4C37">
        <w:rPr>
          <w:rFonts w:ascii="Times New Roman" w:hAnsi="Times New Roman" w:cs="Times New Roman"/>
          <w:sz w:val="16"/>
          <w:szCs w:val="16"/>
        </w:rPr>
        <w:t>Главы</w:t>
      </w:r>
      <w:proofErr w:type="spellEnd"/>
      <w:r w:rsidR="000F4C37">
        <w:rPr>
          <w:rFonts w:ascii="Times New Roman" w:hAnsi="Times New Roman" w:cs="Times New Roman"/>
          <w:sz w:val="16"/>
          <w:szCs w:val="16"/>
        </w:rPr>
        <w:t xml:space="preserve"> Администрации</w:t>
      </w:r>
      <w:r w:rsidR="000F4C37">
        <w:rPr>
          <w:rFonts w:ascii="Times New Roman" w:hAnsi="Times New Roman" w:cs="Times New Roman"/>
          <w:sz w:val="16"/>
          <w:szCs w:val="16"/>
        </w:rPr>
        <w:tab/>
      </w:r>
      <w:r w:rsidR="000F4C37">
        <w:rPr>
          <w:rFonts w:ascii="Times New Roman" w:hAnsi="Times New Roman" w:cs="Times New Roman"/>
          <w:sz w:val="16"/>
          <w:szCs w:val="16"/>
        </w:rPr>
        <w:tab/>
      </w:r>
      <w:r w:rsidRPr="001A158C">
        <w:rPr>
          <w:rFonts w:ascii="Times New Roman" w:hAnsi="Times New Roman" w:cs="Times New Roman"/>
          <w:sz w:val="16"/>
          <w:szCs w:val="16"/>
        </w:rPr>
        <w:t xml:space="preserve">М.Ф. </w:t>
      </w:r>
      <w:proofErr w:type="spellStart"/>
      <w:r w:rsidRPr="001A158C">
        <w:rPr>
          <w:rFonts w:ascii="Times New Roman" w:hAnsi="Times New Roman" w:cs="Times New Roman"/>
          <w:sz w:val="16"/>
          <w:szCs w:val="16"/>
        </w:rPr>
        <w:t>Бутылин</w:t>
      </w:r>
      <w:proofErr w:type="spellEnd"/>
    </w:p>
    <w:p w:rsidR="000F4C37" w:rsidRDefault="000F4C37" w:rsidP="001A158C">
      <w:pPr>
        <w:tabs>
          <w:tab w:val="left" w:pos="567"/>
        </w:tabs>
        <w:suppressAutoHyphens/>
        <w:spacing w:after="0" w:line="240" w:lineRule="auto"/>
        <w:ind w:firstLine="284"/>
        <w:jc w:val="right"/>
        <w:rPr>
          <w:rFonts w:ascii="Times New Roman" w:hAnsi="Times New Roman" w:cs="Times New Roman"/>
          <w:sz w:val="16"/>
          <w:szCs w:val="16"/>
        </w:rPr>
      </w:pPr>
    </w:p>
    <w:p w:rsidR="0046010E" w:rsidRPr="000F4C37" w:rsidRDefault="0046010E" w:rsidP="000F4C37">
      <w:pPr>
        <w:tabs>
          <w:tab w:val="left" w:pos="567"/>
        </w:tabs>
        <w:suppressAutoHyphens/>
        <w:spacing w:after="0" w:line="240" w:lineRule="auto"/>
        <w:ind w:firstLine="284"/>
        <w:jc w:val="right"/>
        <w:rPr>
          <w:rFonts w:ascii="Times New Roman" w:hAnsi="Times New Roman" w:cs="Times New Roman"/>
          <w:sz w:val="12"/>
          <w:szCs w:val="12"/>
        </w:rPr>
      </w:pPr>
      <w:r w:rsidRPr="000F4C37">
        <w:rPr>
          <w:rFonts w:ascii="Times New Roman" w:hAnsi="Times New Roman" w:cs="Times New Roman"/>
          <w:sz w:val="12"/>
          <w:szCs w:val="12"/>
        </w:rPr>
        <w:t>Утверждено</w:t>
      </w:r>
      <w:r w:rsidR="000F4C37">
        <w:rPr>
          <w:rFonts w:ascii="Times New Roman" w:hAnsi="Times New Roman" w:cs="Times New Roman"/>
          <w:sz w:val="12"/>
          <w:szCs w:val="12"/>
        </w:rPr>
        <w:t xml:space="preserve"> </w:t>
      </w:r>
      <w:r w:rsidRPr="000F4C37">
        <w:rPr>
          <w:rFonts w:ascii="Times New Roman" w:hAnsi="Times New Roman" w:cs="Times New Roman"/>
          <w:sz w:val="12"/>
          <w:szCs w:val="12"/>
        </w:rPr>
        <w:t>постановлением Администрации</w:t>
      </w:r>
    </w:p>
    <w:p w:rsidR="0046010E" w:rsidRPr="000F4C37" w:rsidRDefault="0046010E" w:rsidP="000F4C37">
      <w:pPr>
        <w:tabs>
          <w:tab w:val="left" w:pos="567"/>
        </w:tabs>
        <w:suppressAutoHyphens/>
        <w:spacing w:after="0" w:line="240" w:lineRule="auto"/>
        <w:ind w:firstLine="284"/>
        <w:jc w:val="right"/>
        <w:rPr>
          <w:rFonts w:ascii="Times New Roman" w:hAnsi="Times New Roman" w:cs="Times New Roman"/>
          <w:sz w:val="12"/>
          <w:szCs w:val="12"/>
        </w:rPr>
      </w:pPr>
      <w:r w:rsidRPr="000F4C37">
        <w:rPr>
          <w:rFonts w:ascii="Times New Roman" w:hAnsi="Times New Roman" w:cs="Times New Roman"/>
          <w:sz w:val="12"/>
          <w:szCs w:val="12"/>
        </w:rPr>
        <w:t>Волотовского муниципального округа</w:t>
      </w:r>
      <w:r w:rsidR="000F4C37">
        <w:rPr>
          <w:rFonts w:ascii="Times New Roman" w:hAnsi="Times New Roman" w:cs="Times New Roman"/>
          <w:sz w:val="12"/>
          <w:szCs w:val="12"/>
        </w:rPr>
        <w:t xml:space="preserve"> </w:t>
      </w:r>
      <w:r w:rsidRPr="000F4C37">
        <w:rPr>
          <w:rFonts w:ascii="Times New Roman" w:hAnsi="Times New Roman" w:cs="Times New Roman"/>
          <w:sz w:val="12"/>
          <w:szCs w:val="12"/>
        </w:rPr>
        <w:t>от 16.08.2021 № 606</w:t>
      </w:r>
    </w:p>
    <w:p w:rsidR="0046010E" w:rsidRPr="001A158C" w:rsidRDefault="0046010E" w:rsidP="000F4C37">
      <w:pPr>
        <w:spacing w:after="0" w:line="240" w:lineRule="auto"/>
        <w:jc w:val="center"/>
        <w:rPr>
          <w:rFonts w:ascii="Times New Roman" w:hAnsi="Times New Roman" w:cs="Times New Roman"/>
          <w:b/>
          <w:bCs/>
          <w:sz w:val="16"/>
          <w:szCs w:val="16"/>
        </w:rPr>
      </w:pPr>
      <w:r w:rsidRPr="001A158C">
        <w:rPr>
          <w:rFonts w:ascii="Times New Roman" w:hAnsi="Times New Roman" w:cs="Times New Roman"/>
          <w:b/>
          <w:bCs/>
          <w:sz w:val="16"/>
          <w:szCs w:val="16"/>
        </w:rPr>
        <w:t>ПОЛОЖЕНИЕ</w:t>
      </w:r>
    </w:p>
    <w:p w:rsidR="0046010E" w:rsidRPr="000F4C37" w:rsidRDefault="0046010E" w:rsidP="000F4C37">
      <w:pPr>
        <w:pStyle w:val="ConsPlusNormal"/>
        <w:ind w:right="-2" w:firstLine="284"/>
        <w:jc w:val="center"/>
        <w:rPr>
          <w:rFonts w:ascii="Times New Roman" w:hAnsi="Times New Roman" w:cs="Times New Roman"/>
          <w:b/>
          <w:sz w:val="16"/>
          <w:szCs w:val="16"/>
        </w:rPr>
      </w:pPr>
      <w:r w:rsidRPr="001A158C">
        <w:rPr>
          <w:rFonts w:ascii="Times New Roman" w:hAnsi="Times New Roman" w:cs="Times New Roman"/>
          <w:b/>
          <w:bCs/>
          <w:sz w:val="16"/>
          <w:szCs w:val="16"/>
        </w:rPr>
        <w:t xml:space="preserve">о закупке товаров, работ, услуг </w:t>
      </w:r>
      <w:r w:rsidRPr="001A158C">
        <w:rPr>
          <w:rFonts w:ascii="Times New Roman" w:hAnsi="Times New Roman" w:cs="Times New Roman"/>
          <w:b/>
          <w:sz w:val="16"/>
          <w:szCs w:val="16"/>
        </w:rPr>
        <w:t xml:space="preserve">отдельными видами юридических лиц в МБУК «Волотовский </w:t>
      </w:r>
      <w:proofErr w:type="spellStart"/>
      <w:r w:rsidRPr="001A158C">
        <w:rPr>
          <w:rFonts w:ascii="Times New Roman" w:hAnsi="Times New Roman" w:cs="Times New Roman"/>
          <w:b/>
          <w:sz w:val="16"/>
          <w:szCs w:val="16"/>
        </w:rPr>
        <w:t>межпоселенческий</w:t>
      </w:r>
      <w:proofErr w:type="spellEnd"/>
      <w:r w:rsidRPr="001A158C">
        <w:rPr>
          <w:rFonts w:ascii="Times New Roman" w:hAnsi="Times New Roman" w:cs="Times New Roman"/>
          <w:b/>
          <w:sz w:val="16"/>
          <w:szCs w:val="16"/>
        </w:rPr>
        <w:t xml:space="preserve"> социально-культурный </w:t>
      </w:r>
      <w:r w:rsidRPr="001A158C">
        <w:rPr>
          <w:rFonts w:ascii="Times New Roman" w:hAnsi="Times New Roman" w:cs="Times New Roman"/>
          <w:b/>
          <w:sz w:val="16"/>
          <w:szCs w:val="16"/>
        </w:rPr>
        <w:lastRenderedPageBreak/>
        <w:t>комплекс»</w:t>
      </w:r>
    </w:p>
    <w:p w:rsidR="0046010E" w:rsidRPr="001A158C" w:rsidRDefault="0046010E" w:rsidP="001A158C">
      <w:pPr>
        <w:keepNext/>
        <w:tabs>
          <w:tab w:val="left" w:pos="567"/>
        </w:tabs>
        <w:spacing w:after="0" w:line="240" w:lineRule="auto"/>
        <w:ind w:firstLine="284"/>
        <w:jc w:val="both"/>
        <w:outlineLvl w:val="0"/>
        <w:rPr>
          <w:rFonts w:ascii="Times New Roman" w:hAnsi="Times New Roman" w:cs="Times New Roman"/>
          <w:b/>
          <w:bCs/>
          <w:sz w:val="16"/>
          <w:szCs w:val="16"/>
        </w:rPr>
      </w:pPr>
      <w:bookmarkStart w:id="16" w:name="page3"/>
      <w:bookmarkStart w:id="17" w:name="page7"/>
      <w:bookmarkStart w:id="18" w:name="_Toc521582046"/>
      <w:bookmarkEnd w:id="16"/>
      <w:bookmarkEnd w:id="17"/>
      <w:r w:rsidRPr="001A158C">
        <w:rPr>
          <w:rFonts w:ascii="Times New Roman" w:hAnsi="Times New Roman" w:cs="Times New Roman"/>
          <w:b/>
          <w:bCs/>
          <w:sz w:val="16"/>
          <w:szCs w:val="16"/>
        </w:rPr>
        <w:t>1. Общие положения</w:t>
      </w:r>
      <w:bookmarkEnd w:id="18"/>
    </w:p>
    <w:p w:rsidR="0046010E" w:rsidRPr="001A158C" w:rsidRDefault="0046010E" w:rsidP="001A158C">
      <w:pPr>
        <w:tabs>
          <w:tab w:val="left" w:pos="567"/>
        </w:tabs>
        <w:spacing w:after="0" w:line="240" w:lineRule="auto"/>
        <w:ind w:firstLine="284"/>
        <w:jc w:val="both"/>
        <w:rPr>
          <w:rFonts w:ascii="Times New Roman" w:hAnsi="Times New Roman" w:cs="Times New Roman"/>
          <w:b/>
          <w:bCs/>
          <w:sz w:val="16"/>
          <w:szCs w:val="16"/>
        </w:rPr>
      </w:pPr>
      <w:r w:rsidRPr="001A158C">
        <w:rPr>
          <w:rFonts w:ascii="Times New Roman" w:hAnsi="Times New Roman" w:cs="Times New Roman"/>
          <w:sz w:val="16"/>
          <w:szCs w:val="16"/>
        </w:rPr>
        <w:t xml:space="preserve">1.1. Положение о закупке товаров, работ, услуг МБУК «Волотовский </w:t>
      </w:r>
      <w:proofErr w:type="spellStart"/>
      <w:r w:rsidRPr="001A158C">
        <w:rPr>
          <w:rFonts w:ascii="Times New Roman" w:hAnsi="Times New Roman" w:cs="Times New Roman"/>
          <w:sz w:val="16"/>
          <w:szCs w:val="16"/>
        </w:rPr>
        <w:t>межпоселенческий</w:t>
      </w:r>
      <w:proofErr w:type="spellEnd"/>
      <w:r w:rsidRPr="001A158C">
        <w:rPr>
          <w:rFonts w:ascii="Times New Roman" w:hAnsi="Times New Roman" w:cs="Times New Roman"/>
          <w:sz w:val="16"/>
          <w:szCs w:val="16"/>
        </w:rPr>
        <w:t xml:space="preserve"> социально-культурный комплекс», (далее - Положение), разработано в соответствии с частью 2.1 статьи 2 Федерального закона от 18.07.2011 № 223-ФЗ «О закупках товаров, работ, услуг отдельными видами юридических лиц» (далее Федеральный з</w:t>
      </w:r>
      <w:r w:rsidRPr="001A158C">
        <w:rPr>
          <w:rFonts w:ascii="Times New Roman" w:hAnsi="Times New Roman" w:cs="Times New Roman"/>
          <w:sz w:val="16"/>
          <w:szCs w:val="16"/>
        </w:rPr>
        <w:t>а</w:t>
      </w:r>
      <w:r w:rsidRPr="001A158C">
        <w:rPr>
          <w:rFonts w:ascii="Times New Roman" w:hAnsi="Times New Roman" w:cs="Times New Roman"/>
          <w:sz w:val="16"/>
          <w:szCs w:val="16"/>
        </w:rPr>
        <w:t>кон № 223-ФЗ).</w:t>
      </w:r>
    </w:p>
    <w:p w:rsidR="0046010E" w:rsidRPr="001A158C" w:rsidRDefault="0046010E" w:rsidP="001A158C">
      <w:pPr>
        <w:tabs>
          <w:tab w:val="left" w:pos="567"/>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1.2. МБУК «Волотовский </w:t>
      </w:r>
      <w:proofErr w:type="spellStart"/>
      <w:r w:rsidRPr="001A158C">
        <w:rPr>
          <w:rFonts w:ascii="Times New Roman" w:hAnsi="Times New Roman" w:cs="Times New Roman"/>
          <w:sz w:val="16"/>
          <w:szCs w:val="16"/>
        </w:rPr>
        <w:t>межпоселенческий</w:t>
      </w:r>
      <w:proofErr w:type="spellEnd"/>
      <w:r w:rsidRPr="001A158C">
        <w:rPr>
          <w:rFonts w:ascii="Times New Roman" w:hAnsi="Times New Roman" w:cs="Times New Roman"/>
          <w:sz w:val="16"/>
          <w:szCs w:val="16"/>
        </w:rPr>
        <w:t xml:space="preserve"> социально-культурный комплекс» (далее заказчик). Положение устанавливает полномочия заказчика, комиссии по осуществлению закупок (далее закупочная комиссия), порядок планирования и проведения закупок, требования к извещению об осуществлении закупок (далее извещение о заку</w:t>
      </w:r>
      <w:r w:rsidRPr="001A158C">
        <w:rPr>
          <w:rFonts w:ascii="Times New Roman" w:hAnsi="Times New Roman" w:cs="Times New Roman"/>
          <w:sz w:val="16"/>
          <w:szCs w:val="16"/>
        </w:rPr>
        <w:t>п</w:t>
      </w:r>
      <w:r w:rsidRPr="001A158C">
        <w:rPr>
          <w:rFonts w:ascii="Times New Roman" w:hAnsi="Times New Roman" w:cs="Times New Roman"/>
          <w:sz w:val="16"/>
          <w:szCs w:val="16"/>
        </w:rPr>
        <w:t>ке), документации о конкурентных закупках (далее документация о закупке),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w:t>
      </w:r>
      <w:r w:rsidRPr="001A158C">
        <w:rPr>
          <w:rFonts w:ascii="Times New Roman" w:hAnsi="Times New Roman" w:cs="Times New Roman"/>
          <w:sz w:val="16"/>
          <w:szCs w:val="16"/>
        </w:rPr>
        <w:t>с</w:t>
      </w:r>
      <w:r w:rsidRPr="001A158C">
        <w:rPr>
          <w:rFonts w:ascii="Times New Roman" w:hAnsi="Times New Roman" w:cs="Times New Roman"/>
          <w:sz w:val="16"/>
          <w:szCs w:val="16"/>
        </w:rPr>
        <w:t>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46010E" w:rsidRPr="001A158C" w:rsidRDefault="0046010E" w:rsidP="001A158C">
      <w:pPr>
        <w:tabs>
          <w:tab w:val="left" w:pos="567"/>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1.3. Все нормы, определенные Положением, не подлежат изменению при разработке и утверждении заказчиком положений о закупке или внесении в них изменений.</w:t>
      </w:r>
    </w:p>
    <w:p w:rsidR="0046010E" w:rsidRPr="001A158C" w:rsidRDefault="0046010E" w:rsidP="001A158C">
      <w:pPr>
        <w:tabs>
          <w:tab w:val="left" w:pos="567"/>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pacing w:val="-4"/>
          <w:sz w:val="16"/>
          <w:szCs w:val="16"/>
        </w:rPr>
        <w:t>1.4. Положение не распространяется на закупки, которые осуществляются</w:t>
      </w:r>
      <w:r w:rsidRPr="001A158C">
        <w:rPr>
          <w:rFonts w:ascii="Times New Roman" w:hAnsi="Times New Roman" w:cs="Times New Roman"/>
          <w:sz w:val="16"/>
          <w:szCs w:val="16"/>
        </w:rPr>
        <w:t xml:space="preserve"> в случаях, установленных частью 4 статьи 1 Федерального закона от 18.07.2011 № 223-ФЗ. </w:t>
      </w:r>
    </w:p>
    <w:p w:rsidR="0046010E" w:rsidRPr="001A158C" w:rsidRDefault="0046010E" w:rsidP="001A158C">
      <w:pPr>
        <w:tabs>
          <w:tab w:val="left" w:pos="567"/>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1.5. Если в соответствии с законодательством Российской Федерации требуется иной порядок проведения закупок, то процедуры проводятся в соответствии с таким порядком, а Положение применяется в части, не противоречащей такому порядку. </w:t>
      </w:r>
    </w:p>
    <w:p w:rsidR="0046010E" w:rsidRPr="001A158C" w:rsidRDefault="0046010E" w:rsidP="001A158C">
      <w:pPr>
        <w:tabs>
          <w:tab w:val="left" w:pos="567"/>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1.6. Утвержденные ранее документы заказчика, регламентирующие вопросы закупочной деятельности, утрачивают силу со дня размещения Положения в Единой информационной системе в сфере закупок (далее ЕИС) в части, противоречащей Положению. </w:t>
      </w:r>
    </w:p>
    <w:p w:rsidR="0046010E" w:rsidRPr="001A158C" w:rsidRDefault="0046010E" w:rsidP="001A158C">
      <w:pPr>
        <w:tabs>
          <w:tab w:val="left" w:pos="567"/>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1.7. Закупочная деятельность заказчика осуществляется в соответствии с законодательством Российской Федерации, Положением и иными локальными нормативными актами, и организационно-распорядительными документами заказчика.</w:t>
      </w:r>
    </w:p>
    <w:p w:rsidR="0046010E" w:rsidRPr="001A158C" w:rsidRDefault="0046010E" w:rsidP="001A158C">
      <w:pPr>
        <w:keepNext/>
        <w:tabs>
          <w:tab w:val="left" w:pos="567"/>
        </w:tabs>
        <w:spacing w:after="0" w:line="240" w:lineRule="auto"/>
        <w:ind w:firstLine="284"/>
        <w:jc w:val="both"/>
        <w:outlineLvl w:val="0"/>
        <w:rPr>
          <w:rFonts w:ascii="Times New Roman" w:hAnsi="Times New Roman" w:cs="Times New Roman"/>
          <w:b/>
          <w:bCs/>
          <w:sz w:val="16"/>
          <w:szCs w:val="16"/>
        </w:rPr>
      </w:pPr>
      <w:bookmarkStart w:id="19" w:name="_Информационное_обеспечение_закупок"/>
      <w:bookmarkStart w:id="20" w:name="_Toc521582047"/>
      <w:bookmarkEnd w:id="19"/>
      <w:r w:rsidRPr="001A158C">
        <w:rPr>
          <w:rFonts w:ascii="Times New Roman" w:hAnsi="Times New Roman" w:cs="Times New Roman"/>
          <w:b/>
          <w:bCs/>
          <w:sz w:val="16"/>
          <w:szCs w:val="16"/>
        </w:rPr>
        <w:t>2. Информационное обеспечение закупок</w:t>
      </w:r>
      <w:bookmarkEnd w:id="20"/>
      <w:r w:rsidRPr="001A158C">
        <w:rPr>
          <w:rFonts w:ascii="Times New Roman" w:hAnsi="Times New Roman" w:cs="Times New Roman"/>
          <w:b/>
          <w:bCs/>
          <w:sz w:val="16"/>
          <w:szCs w:val="16"/>
        </w:rPr>
        <w:t>, планирование закупок</w:t>
      </w:r>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2.1. Положение и вносимые в него изменения подлежат обязательному размещению в ЕИС не позднее 15 дней со дня их утверждения. Размещение в ЕИС информации о закупке производится заказчиком в соответствии с Положением о размещении в единой информационной системе информации о закупке, утвержденным постановлением Правительства Российской Федерации от 10.09.2012 № 908.</w:t>
      </w:r>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2.2. Заказчик размещает в ЕИС план закупки товаров, работ, услуг (далее план закупки) и план закупки инновационной продукции, высокотехнологичной продукции, лекарственных средств. Правила формирования указанных планов закупки, требования к их форме, порядок и сроки их размещения в ЕИС утверждены постановлением Правительства Российской Федерации от 17.09.2012 № 932 «Об утверждении Правил формирования плана закупки товаров (работ, услуг) и требований к форме такого плана»:</w:t>
      </w:r>
    </w:p>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2.2.1. Планирование закупок осуществляется исходя из оценки потребностей заказчика в товарах, работах, услугах. Планирование закупок товаров, работ, услуг заказчиком проводится путем составления плана закупки на календарный год и его разм</w:t>
      </w:r>
      <w:r w:rsidRPr="001A158C">
        <w:rPr>
          <w:rFonts w:ascii="Times New Roman" w:hAnsi="Times New Roman" w:cs="Times New Roman"/>
          <w:sz w:val="16"/>
          <w:szCs w:val="16"/>
        </w:rPr>
        <w:t>е</w:t>
      </w:r>
      <w:r w:rsidRPr="001A158C">
        <w:rPr>
          <w:rFonts w:ascii="Times New Roman" w:hAnsi="Times New Roman" w:cs="Times New Roman"/>
          <w:sz w:val="16"/>
          <w:szCs w:val="16"/>
        </w:rPr>
        <w:t>щения в ЕИС. План закупки является основанием для осуществления закупок;</w:t>
      </w:r>
    </w:p>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2.2.2. План закупки на очередной календарный год формируется на основании заявок структурных подразделений заказчика и утверждается приказом учреждения;</w:t>
      </w:r>
    </w:p>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2.2.3. План закупки должен иметь поквартальную разбивку;</w:t>
      </w:r>
    </w:p>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2.2.4. Изменения в план закупки могут вноситься в следующих случаях, если:</w:t>
      </w:r>
    </w:p>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внесены изменения в план финансово-хозяйственной деятельности заказчика, возникла или изменилась потребность в товарах, работах, услугах, в том числе сроки их приобретения, способ осуществления закупки и срок исполнения договора;</w:t>
      </w:r>
    </w:p>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(если в результате такого изменения невозможно осуществить закупку в соответствии с объемом денежных средств, кот</w:t>
      </w:r>
      <w:r w:rsidRPr="001A158C">
        <w:rPr>
          <w:rFonts w:ascii="Times New Roman" w:hAnsi="Times New Roman" w:cs="Times New Roman"/>
          <w:sz w:val="16"/>
          <w:szCs w:val="16"/>
        </w:rPr>
        <w:t>о</w:t>
      </w:r>
      <w:r w:rsidRPr="001A158C">
        <w:rPr>
          <w:rFonts w:ascii="Times New Roman" w:hAnsi="Times New Roman" w:cs="Times New Roman"/>
          <w:sz w:val="16"/>
          <w:szCs w:val="16"/>
        </w:rPr>
        <w:t>рый предусмотрен планом закупки);</w:t>
      </w:r>
    </w:p>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наступили непредвиденные обстоятельства (авария, чрезвычайная ситуация);</w:t>
      </w:r>
    </w:p>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у заказчика возникли обязательства исполнителя по договору;</w:t>
      </w:r>
    </w:p>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произведена отмена закупки;</w:t>
      </w:r>
    </w:p>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в иных случаях, установленных Положением;</w:t>
      </w:r>
    </w:p>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2.2.5. Изменения вносятся в план закупки на основании служебной записки руководителя структурного подразделения заказчика, в интересах которого закупка осущ</w:t>
      </w:r>
      <w:r w:rsidRPr="001A158C">
        <w:rPr>
          <w:rFonts w:ascii="Times New Roman" w:hAnsi="Times New Roman" w:cs="Times New Roman"/>
          <w:sz w:val="16"/>
          <w:szCs w:val="16"/>
        </w:rPr>
        <w:t>е</w:t>
      </w:r>
      <w:r w:rsidRPr="001A158C">
        <w:rPr>
          <w:rFonts w:ascii="Times New Roman" w:hAnsi="Times New Roman" w:cs="Times New Roman"/>
          <w:sz w:val="16"/>
          <w:szCs w:val="16"/>
        </w:rPr>
        <w:t>ствляется, и утверждаются приказом учреждения. Изменения вступают в силу со дня размещения в ЕИС новой редакции плана закупки;</w:t>
      </w:r>
    </w:p>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pacing w:val="-4"/>
          <w:sz w:val="16"/>
          <w:szCs w:val="16"/>
        </w:rPr>
        <w:t>2.2.6. Если закупка товаров, работ, услуг осуществляется конкурентными</w:t>
      </w:r>
      <w:r w:rsidRPr="001A158C">
        <w:rPr>
          <w:rFonts w:ascii="Times New Roman" w:hAnsi="Times New Roman" w:cs="Times New Roman"/>
          <w:sz w:val="16"/>
          <w:szCs w:val="16"/>
        </w:rPr>
        <w:t xml:space="preserve">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2.3. В ЕИС подлежит размещению следующая информация:</w:t>
      </w:r>
    </w:p>
    <w:p w:rsidR="0046010E" w:rsidRPr="001A158C" w:rsidRDefault="0046010E" w:rsidP="001A158C">
      <w:pPr>
        <w:tabs>
          <w:tab w:val="left" w:pos="567"/>
          <w:tab w:val="left" w:pos="851"/>
        </w:tabs>
        <w:overflowPunct w:val="0"/>
        <w:spacing w:after="0" w:line="240" w:lineRule="auto"/>
        <w:ind w:firstLine="284"/>
        <w:contextualSpacing/>
        <w:jc w:val="both"/>
        <w:rPr>
          <w:rFonts w:ascii="Times New Roman" w:hAnsi="Times New Roman" w:cs="Times New Roman"/>
          <w:sz w:val="16"/>
          <w:szCs w:val="16"/>
        </w:rPr>
      </w:pPr>
      <w:r w:rsidRPr="001A158C">
        <w:rPr>
          <w:rFonts w:ascii="Times New Roman" w:hAnsi="Times New Roman" w:cs="Times New Roman"/>
          <w:sz w:val="16"/>
          <w:szCs w:val="16"/>
        </w:rPr>
        <w:t>извещение о закупке и вносимые в него изменения;</w:t>
      </w:r>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документация о закупке (при наличии) и вносимые в нее изменения;</w:t>
      </w:r>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pacing w:val="-4"/>
          <w:sz w:val="16"/>
          <w:szCs w:val="16"/>
        </w:rPr>
        <w:t>проект договора, являющийся неотъемлемой частью документации</w:t>
      </w:r>
      <w:r w:rsidRPr="001A158C">
        <w:rPr>
          <w:rFonts w:ascii="Times New Roman" w:hAnsi="Times New Roman" w:cs="Times New Roman"/>
          <w:sz w:val="16"/>
          <w:szCs w:val="16"/>
        </w:rPr>
        <w:t xml:space="preserve"> о закупке;</w:t>
      </w:r>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разъяснения положений документации о закупке;</w:t>
      </w:r>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протоколы, составляемые в ходе закупки;</w:t>
      </w:r>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план закупки товаров, работ, услуг, предусмотренный постановлением Правительства Российской Федерации от 17.09.2012 № 932 «Об утверждении Правил формирования плана закупки товаров (работ, услуг) и требований к форме такого плана»;</w:t>
      </w:r>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сведения о количестве и общей стоимости договоров, заключенных </w:t>
      </w:r>
      <w:r w:rsidRPr="001A158C">
        <w:rPr>
          <w:rFonts w:ascii="Times New Roman" w:hAnsi="Times New Roman" w:cs="Times New Roman"/>
          <w:spacing w:val="-4"/>
          <w:sz w:val="16"/>
          <w:szCs w:val="16"/>
        </w:rPr>
        <w:t>заказчиком по результатам закупки, предусмотренные частью 19 статьи 4</w:t>
      </w:r>
      <w:r w:rsidRPr="001A158C">
        <w:rPr>
          <w:rFonts w:ascii="Times New Roman" w:hAnsi="Times New Roman" w:cs="Times New Roman"/>
          <w:sz w:val="16"/>
          <w:szCs w:val="16"/>
        </w:rPr>
        <w:t xml:space="preserve"> Федерального закона № 223-ФЗ (далее ежемесячные отчеты);</w:t>
      </w:r>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реестр договоров, заключенных заказчиком по результатам закупки, предусмотренный постановлением Правительства Российской Федерации от 31.10.2014 № 1132 «О порядке ведения реестра договоров, заключенных заказчиками по результатам з</w:t>
      </w:r>
      <w:r w:rsidRPr="001A158C">
        <w:rPr>
          <w:rFonts w:ascii="Times New Roman" w:hAnsi="Times New Roman" w:cs="Times New Roman"/>
          <w:sz w:val="16"/>
          <w:szCs w:val="16"/>
        </w:rPr>
        <w:t>а</w:t>
      </w:r>
      <w:r w:rsidRPr="001A158C">
        <w:rPr>
          <w:rFonts w:ascii="Times New Roman" w:hAnsi="Times New Roman" w:cs="Times New Roman"/>
          <w:sz w:val="16"/>
          <w:szCs w:val="16"/>
        </w:rPr>
        <w:t>купки» (далее реестр договоров);</w:t>
      </w:r>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иная информация, размещение которой в ЕИС предусмотрено Федеральным законом № 223-ФЗ и Положением.</w:t>
      </w:r>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2.4. Извещение и документация о закупке размещаются в ЕИС в сроки, указанные в подразделе 9.2 Положения.</w:t>
      </w:r>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z w:val="16"/>
          <w:szCs w:val="16"/>
        </w:rPr>
      </w:pPr>
      <w:bookmarkStart w:id="21" w:name="_Ref454193734"/>
      <w:r w:rsidRPr="001A158C">
        <w:rPr>
          <w:rFonts w:ascii="Times New Roman" w:hAnsi="Times New Roman" w:cs="Times New Roman"/>
          <w:sz w:val="16"/>
          <w:szCs w:val="16"/>
        </w:rPr>
        <w:t>2.5. Изменения, вносимые в извещение и документацию о закупке, протоколы, составляемые в ходе закупки, разъяснения положений документации о закупке размещаются в ЕИС в течение 3 дней со дня принятия решений о внесении изменений, по</w:t>
      </w:r>
      <w:r w:rsidRPr="001A158C">
        <w:rPr>
          <w:rFonts w:ascii="Times New Roman" w:hAnsi="Times New Roman" w:cs="Times New Roman"/>
          <w:sz w:val="16"/>
          <w:szCs w:val="16"/>
        </w:rPr>
        <w:t>д</w:t>
      </w:r>
      <w:r w:rsidRPr="001A158C">
        <w:rPr>
          <w:rFonts w:ascii="Times New Roman" w:hAnsi="Times New Roman" w:cs="Times New Roman"/>
          <w:sz w:val="16"/>
          <w:szCs w:val="16"/>
        </w:rPr>
        <w:t>писания протоколов, предоставления разъяснений.</w:t>
      </w:r>
      <w:bookmarkEnd w:id="21"/>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2.6. 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соответствующее решение Правительства Российской Федерации.</w:t>
      </w:r>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2.7. Заказчик вправе не размещать в ЕИС:</w:t>
      </w:r>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сведения о закупках, стоимость которых не превышает 100 тыс. рублей, а в случае, если годовая выручка заказчика за отчетный финансовый год составляет более чем 5 млрд. рублей, – стоимость которых не превышает 500 тыс. рублей. При этом обязательным является включение информации о таких закупках в ежемесячные отчеты;</w:t>
      </w:r>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сведения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w:t>
      </w:r>
      <w:r w:rsidRPr="001A158C">
        <w:rPr>
          <w:rFonts w:ascii="Times New Roman" w:hAnsi="Times New Roman" w:cs="Times New Roman"/>
          <w:sz w:val="16"/>
          <w:szCs w:val="16"/>
        </w:rPr>
        <w:t>в</w:t>
      </w:r>
      <w:r w:rsidRPr="001A158C">
        <w:rPr>
          <w:rFonts w:ascii="Times New Roman" w:hAnsi="Times New Roman" w:cs="Times New Roman"/>
          <w:sz w:val="16"/>
          <w:szCs w:val="16"/>
        </w:rPr>
        <w:t>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При этом обязательным является включение информации о таких закупках в план закупки и в ежемесячные отчеты;</w:t>
      </w:r>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сведения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 При этом обязательным является включение информации о таких закупках в план закупки и в ежем</w:t>
      </w:r>
      <w:r w:rsidRPr="001A158C">
        <w:rPr>
          <w:rFonts w:ascii="Times New Roman" w:hAnsi="Times New Roman" w:cs="Times New Roman"/>
          <w:sz w:val="16"/>
          <w:szCs w:val="16"/>
        </w:rPr>
        <w:t>е</w:t>
      </w:r>
      <w:r w:rsidRPr="001A158C">
        <w:rPr>
          <w:rFonts w:ascii="Times New Roman" w:hAnsi="Times New Roman" w:cs="Times New Roman"/>
          <w:sz w:val="16"/>
          <w:szCs w:val="16"/>
        </w:rPr>
        <w:t>сячные отчеты.</w:t>
      </w:r>
    </w:p>
    <w:p w:rsidR="0046010E" w:rsidRPr="001A158C" w:rsidRDefault="0046010E" w:rsidP="001A158C">
      <w:pPr>
        <w:keepNext/>
        <w:tabs>
          <w:tab w:val="left" w:pos="567"/>
        </w:tabs>
        <w:spacing w:after="0" w:line="240" w:lineRule="auto"/>
        <w:ind w:firstLine="284"/>
        <w:jc w:val="both"/>
        <w:outlineLvl w:val="0"/>
        <w:rPr>
          <w:rFonts w:ascii="Times New Roman" w:hAnsi="Times New Roman" w:cs="Times New Roman"/>
          <w:b/>
          <w:bCs/>
          <w:sz w:val="16"/>
          <w:szCs w:val="16"/>
        </w:rPr>
      </w:pPr>
      <w:bookmarkStart w:id="22" w:name="_Toc521582048"/>
      <w:r w:rsidRPr="001A158C">
        <w:rPr>
          <w:rFonts w:ascii="Times New Roman" w:hAnsi="Times New Roman" w:cs="Times New Roman"/>
          <w:b/>
          <w:bCs/>
          <w:sz w:val="16"/>
          <w:szCs w:val="16"/>
        </w:rPr>
        <w:t xml:space="preserve">3. </w:t>
      </w:r>
      <w:r w:rsidRPr="001A158C">
        <w:rPr>
          <w:rFonts w:ascii="Times New Roman" w:hAnsi="Times New Roman" w:cs="Times New Roman"/>
          <w:b/>
          <w:bCs/>
          <w:spacing w:val="-4"/>
          <w:sz w:val="16"/>
          <w:szCs w:val="16"/>
        </w:rPr>
        <w:t>Требования к участникам закупки и закупаемым товарам, работам,</w:t>
      </w:r>
      <w:r w:rsidRPr="001A158C">
        <w:rPr>
          <w:rFonts w:ascii="Times New Roman" w:hAnsi="Times New Roman" w:cs="Times New Roman"/>
          <w:b/>
          <w:bCs/>
          <w:sz w:val="16"/>
          <w:szCs w:val="16"/>
        </w:rPr>
        <w:t xml:space="preserve"> услугам</w:t>
      </w:r>
      <w:bookmarkEnd w:id="22"/>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3.1. При проведении закупок заказчик устанавливает следующие единые обязательные требования к участникам закупки: </w:t>
      </w:r>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3.1.1.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lastRenderedPageBreak/>
        <w:t>3.1.2. Не проведение ликвидации участника процедуры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w:t>
      </w:r>
      <w:r w:rsidRPr="001A158C">
        <w:rPr>
          <w:rFonts w:ascii="Times New Roman" w:hAnsi="Times New Roman" w:cs="Times New Roman"/>
          <w:sz w:val="16"/>
          <w:szCs w:val="16"/>
        </w:rPr>
        <w:t>н</w:t>
      </w:r>
      <w:r w:rsidRPr="001A158C">
        <w:rPr>
          <w:rFonts w:ascii="Times New Roman" w:hAnsi="Times New Roman" w:cs="Times New Roman"/>
          <w:sz w:val="16"/>
          <w:szCs w:val="16"/>
        </w:rPr>
        <w:t>курсного производства;</w:t>
      </w:r>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3.1.3. Не приостановление деятельности участника процедуры закупки </w:t>
      </w:r>
      <w:r w:rsidRPr="001A158C">
        <w:rPr>
          <w:rFonts w:ascii="Times New Roman" w:hAnsi="Times New Roman" w:cs="Times New Roman"/>
          <w:spacing w:val="-14"/>
          <w:sz w:val="16"/>
          <w:szCs w:val="16"/>
        </w:rPr>
        <w:t>в порядке, предусмотренном Кодексом Российской Федерации об административных</w:t>
      </w:r>
      <w:r w:rsidRPr="001A158C">
        <w:rPr>
          <w:rFonts w:ascii="Times New Roman" w:hAnsi="Times New Roman" w:cs="Times New Roman"/>
          <w:sz w:val="16"/>
          <w:szCs w:val="16"/>
        </w:rPr>
        <w:t xml:space="preserve"> правонарушениях, на день подачи заявки;</w:t>
      </w:r>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3.1.4. 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pacing w:val="-8"/>
          <w:sz w:val="16"/>
          <w:szCs w:val="16"/>
        </w:rPr>
      </w:pPr>
      <w:r w:rsidRPr="001A158C">
        <w:rPr>
          <w:rFonts w:ascii="Times New Roman" w:hAnsi="Times New Roman" w:cs="Times New Roman"/>
          <w:sz w:val="16"/>
          <w:szCs w:val="16"/>
        </w:rPr>
        <w:t xml:space="preserve">3.1.5. Отсутствие у участника закупки – физического лица либо у руководителя, членов коллегиального исполнительного органа или главного </w:t>
      </w:r>
      <w:r w:rsidRPr="001A158C">
        <w:rPr>
          <w:rFonts w:ascii="Times New Roman" w:hAnsi="Times New Roman" w:cs="Times New Roman"/>
          <w:spacing w:val="-4"/>
          <w:sz w:val="16"/>
          <w:szCs w:val="16"/>
        </w:rPr>
        <w:t>бухгалтера юридического лица – участника закупки судимости за преступления</w:t>
      </w:r>
      <w:r w:rsidRPr="001A158C">
        <w:rPr>
          <w:rFonts w:ascii="Times New Roman" w:hAnsi="Times New Roman" w:cs="Times New Roman"/>
          <w:sz w:val="16"/>
          <w:szCs w:val="16"/>
        </w:rPr>
        <w:t xml:space="preserve">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w:t>
      </w:r>
      <w:r w:rsidRPr="001A158C">
        <w:rPr>
          <w:rFonts w:ascii="Times New Roman" w:hAnsi="Times New Roman" w:cs="Times New Roman"/>
          <w:spacing w:val="-8"/>
          <w:sz w:val="16"/>
          <w:szCs w:val="16"/>
        </w:rPr>
        <w:t>осуществляемой закупки, и административного наказания в виде дисквалификации;</w:t>
      </w:r>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3.1.6.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3.1.7.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w:t>
      </w:r>
      <w:proofErr w:type="spellStart"/>
      <w:r w:rsidRPr="001A158C">
        <w:rPr>
          <w:rFonts w:ascii="Times New Roman" w:hAnsi="Times New Roman" w:cs="Times New Roman"/>
          <w:sz w:val="16"/>
          <w:szCs w:val="16"/>
        </w:rPr>
        <w:t>выгодоприобретателями</w:t>
      </w:r>
      <w:proofErr w:type="spellEnd"/>
      <w:r w:rsidRPr="001A158C">
        <w:rPr>
          <w:rFonts w:ascii="Times New Roman" w:hAnsi="Times New Roman" w:cs="Times New Roman"/>
          <w:sz w:val="16"/>
          <w:szCs w:val="16"/>
        </w:rPr>
        <w:t xml:space="preserve">, единоличным исполнительным органом хозяйственного общества (директором, генеральным директором, </w:t>
      </w:r>
      <w:r w:rsidRPr="001A158C">
        <w:rPr>
          <w:rFonts w:ascii="Times New Roman" w:hAnsi="Times New Roman" w:cs="Times New Roman"/>
          <w:spacing w:val="-4"/>
          <w:sz w:val="16"/>
          <w:szCs w:val="16"/>
        </w:rPr>
        <w:t>управляющим, президентом и др.), членами коллегиального исполнительного</w:t>
      </w:r>
      <w:r w:rsidRPr="001A158C">
        <w:rPr>
          <w:rFonts w:ascii="Times New Roman" w:hAnsi="Times New Roman" w:cs="Times New Roman"/>
          <w:sz w:val="16"/>
          <w:szCs w:val="16"/>
        </w:rPr>
        <w:t xml:space="preserve"> органа хозяйственного общества, руководителем (директором, генеральным директором) учреждения или унитарного предприятия либо иными орг</w:t>
      </w:r>
      <w:r w:rsidRPr="001A158C">
        <w:rPr>
          <w:rFonts w:ascii="Times New Roman" w:hAnsi="Times New Roman" w:cs="Times New Roman"/>
          <w:sz w:val="16"/>
          <w:szCs w:val="16"/>
        </w:rPr>
        <w:t>а</w:t>
      </w:r>
      <w:r w:rsidRPr="001A158C">
        <w:rPr>
          <w:rFonts w:ascii="Times New Roman" w:hAnsi="Times New Roman" w:cs="Times New Roman"/>
          <w:sz w:val="16"/>
          <w:szCs w:val="16"/>
        </w:rPr>
        <w:t xml:space="preserve">нами управления юридических лиц – участников закупки, с физическими лицами, </w:t>
      </w:r>
      <w:r w:rsidRPr="001A158C">
        <w:rPr>
          <w:rFonts w:ascii="Times New Roman" w:hAnsi="Times New Roman" w:cs="Times New Roman"/>
          <w:spacing w:val="-10"/>
          <w:sz w:val="16"/>
          <w:szCs w:val="16"/>
        </w:rPr>
        <w:t>в том числе зарегистрированными в качестве индивидуальных предпринимателей, –</w:t>
      </w:r>
      <w:r w:rsidRPr="001A158C">
        <w:rPr>
          <w:rFonts w:ascii="Times New Roman" w:hAnsi="Times New Roman" w:cs="Times New Roman"/>
          <w:sz w:val="16"/>
          <w:szCs w:val="16"/>
        </w:rPr>
        <w:t xml:space="preserve"> </w:t>
      </w:r>
      <w:r w:rsidRPr="001A158C">
        <w:rPr>
          <w:rFonts w:ascii="Times New Roman" w:hAnsi="Times New Roman" w:cs="Times New Roman"/>
          <w:spacing w:val="-4"/>
          <w:sz w:val="16"/>
          <w:szCs w:val="16"/>
        </w:rPr>
        <w:t>участниками закупки либо являются близкими родственниками (родственниками</w:t>
      </w:r>
      <w:r w:rsidRPr="001A158C">
        <w:rPr>
          <w:rFonts w:ascii="Times New Roman" w:hAnsi="Times New Roman" w:cs="Times New Roman"/>
          <w:sz w:val="16"/>
          <w:szCs w:val="16"/>
        </w:rPr>
        <w:t xml:space="preserve"> по прямой восходящей и нисходящей линии (родителями и детьми, дедушкой, бабушкой и внуками), полнородными и </w:t>
      </w:r>
      <w:proofErr w:type="spellStart"/>
      <w:r w:rsidRPr="001A158C">
        <w:rPr>
          <w:rFonts w:ascii="Times New Roman" w:hAnsi="Times New Roman" w:cs="Times New Roman"/>
          <w:sz w:val="16"/>
          <w:szCs w:val="16"/>
        </w:rPr>
        <w:t>неполнородными</w:t>
      </w:r>
      <w:proofErr w:type="spellEnd"/>
      <w:r w:rsidRPr="001A158C">
        <w:rPr>
          <w:rFonts w:ascii="Times New Roman" w:hAnsi="Times New Roman" w:cs="Times New Roman"/>
          <w:sz w:val="16"/>
          <w:szCs w:val="16"/>
        </w:rPr>
        <w:t xml:space="preserve"> (имеющими общих отца или мать) братьями и сестрами), усыновителями или усыновленными указанных физических лиц. Под </w:t>
      </w:r>
      <w:proofErr w:type="spellStart"/>
      <w:r w:rsidRPr="001A158C">
        <w:rPr>
          <w:rFonts w:ascii="Times New Roman" w:hAnsi="Times New Roman" w:cs="Times New Roman"/>
          <w:sz w:val="16"/>
          <w:szCs w:val="16"/>
        </w:rPr>
        <w:t>выгодоприобретателями</w:t>
      </w:r>
      <w:proofErr w:type="spellEnd"/>
      <w:r w:rsidRPr="001A158C">
        <w:rPr>
          <w:rFonts w:ascii="Times New Roman" w:hAnsi="Times New Roman" w:cs="Times New Roman"/>
          <w:sz w:val="16"/>
          <w:szCs w:val="16"/>
        </w:rPr>
        <w:t xml:space="preserve"> понимаются физические лица, владеющие напрямую или косвенно (через юридическое лицо или через несколько юридических лиц) более чем 10 % голосующих акций хозяйственного общества либо долей, превышающей 10 % в уставном капитале хозяйс</w:t>
      </w:r>
      <w:r w:rsidRPr="001A158C">
        <w:rPr>
          <w:rFonts w:ascii="Times New Roman" w:hAnsi="Times New Roman" w:cs="Times New Roman"/>
          <w:sz w:val="16"/>
          <w:szCs w:val="16"/>
        </w:rPr>
        <w:t>т</w:t>
      </w:r>
      <w:r w:rsidRPr="001A158C">
        <w:rPr>
          <w:rFonts w:ascii="Times New Roman" w:hAnsi="Times New Roman" w:cs="Times New Roman"/>
          <w:sz w:val="16"/>
          <w:szCs w:val="16"/>
        </w:rPr>
        <w:t>венного общества;</w:t>
      </w:r>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pacing w:val="-10"/>
          <w:sz w:val="16"/>
          <w:szCs w:val="16"/>
        </w:rPr>
        <w:t>3.1.8. Отсутствие сведений об участнике закупки в реестре недобросовестных</w:t>
      </w:r>
      <w:r w:rsidRPr="001A158C">
        <w:rPr>
          <w:rFonts w:ascii="Times New Roman" w:hAnsi="Times New Roman" w:cs="Times New Roman"/>
          <w:sz w:val="16"/>
          <w:szCs w:val="16"/>
        </w:rPr>
        <w:t xml:space="preserve"> поставщиков (подрядчиков, исполнителей),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3.1.9. Отсутствие сведений об участнике закупки в реестре недобросовестных поставщиков, предусмотренном Федеральным законом № 223-ФЗ.</w:t>
      </w:r>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3.2. При проведении конкурентной закупки заказчик вправе установить дополнительные требования к участникам закупки:</w:t>
      </w:r>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3.2.1. В случае проведения конкурентных закупок по выполнению работ по строительству, реконструкции, капитальному ремонту, текущему ремонту, сносу объекта капитального строительства, услуг по организации отдыха детей и их оздоровления, услуг общественного питания и (или) поставки пищевых продуктов:</w:t>
      </w:r>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требования к квалификации сотрудников участника закупки, привлекаемых к исполнению договора, или лиц, привлекаемых к исполнению договора участником закупки на основании гражданско-правовых договоров, в частности требования к наличию необходимого уровня образования, навыков и (или) знаний, необходимых для испо</w:t>
      </w:r>
      <w:r w:rsidRPr="001A158C">
        <w:rPr>
          <w:rFonts w:ascii="Times New Roman" w:hAnsi="Times New Roman" w:cs="Times New Roman"/>
          <w:sz w:val="16"/>
          <w:szCs w:val="16"/>
        </w:rPr>
        <w:t>л</w:t>
      </w:r>
      <w:r w:rsidRPr="001A158C">
        <w:rPr>
          <w:rFonts w:ascii="Times New Roman" w:hAnsi="Times New Roman" w:cs="Times New Roman"/>
          <w:sz w:val="16"/>
          <w:szCs w:val="16"/>
        </w:rPr>
        <w:t>нения договора;</w:t>
      </w:r>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требования к наличию опыта исполнения участником закупки договоров, аналогичных предмету закупки (с обязательным указанием в документации о закупке определения, какие именно договоры с точки зрения их предмета являются аналогичными предмету закупки), при этом максимальный денежный размер данного требования не может превышать 50 процентов от начальной (максимальной) цены договора;</w:t>
      </w:r>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3.2.2. В случае проведения конкурентных закупок на оказание услуг по организованной перевозке групп детей автобусами:</w:t>
      </w:r>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требования к наличию на праве собственности или на ином законном основании автобусов, с года выпуска которых прошло не более 10 лет, которые соответствуют по назначению и конструкции техническим требованиям к осуществляемым перевозкам пассажиров, допущены в установленном порядке к участию в дорожном движении и оснащены в установленном порядке </w:t>
      </w:r>
      <w:proofErr w:type="spellStart"/>
      <w:r w:rsidRPr="001A158C">
        <w:rPr>
          <w:rFonts w:ascii="Times New Roman" w:hAnsi="Times New Roman" w:cs="Times New Roman"/>
          <w:sz w:val="16"/>
          <w:szCs w:val="16"/>
        </w:rPr>
        <w:t>тахографами</w:t>
      </w:r>
      <w:proofErr w:type="spellEnd"/>
      <w:r w:rsidRPr="001A158C">
        <w:rPr>
          <w:rFonts w:ascii="Times New Roman" w:hAnsi="Times New Roman" w:cs="Times New Roman"/>
          <w:sz w:val="16"/>
          <w:szCs w:val="16"/>
        </w:rPr>
        <w:t>, а также аппаратурой спутниковой навигации ГЛОНАСС или ГЛОНАСС/GPS</w:t>
      </w:r>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требования к наличию опыта исполнения участником закупки договоров, аналогичных предмету закупки, при этом максимальный денежный размер данного требования не может превышать 50 процентов от начальной (максимальной) цены договора.</w:t>
      </w:r>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3.3. Устанавливать в закупочной документации иные требования, отличные от указанных в пунктах 3.1, 3.2 Положения, не допускается.</w:t>
      </w:r>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3.4. Требования, предъявляемые к участникам закупки, применяются в равной степени ко всем участникам закупки.</w:t>
      </w:r>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3.5. При установлении требований к участнику закупки заказчик обязан установить в документации о закупке исчерпывающий перечень документов, которые необходимо представить участнику для подтверждения соответствия таким требованиям, с учетом требований подраздела 9.2 Положения.</w:t>
      </w:r>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3.6. В случае проведения конкурса или запроса предложений указанные в документации о закупке требования к участникам не должны противоречить критериям оценки, указанным в документации, в случае, если такие требования и критерии относятся к одному и тому же показателю.</w:t>
      </w:r>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3.7. В случае проведения неконкурентной закупки (закупки у единственного поставщика), заказчик должен обеспечить контроль соответствия участника закупки, с которым заключается договор, требованиям, предусмотренным пунктом 3.1 Положения. Заказчик вправе не оформлять результаты такого контроля документально.</w:t>
      </w:r>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3.8. Товары, приобретаемые заказчиком, должны быть новыми, </w:t>
      </w:r>
      <w:r w:rsidRPr="001A158C">
        <w:rPr>
          <w:rFonts w:ascii="Times New Roman" w:hAnsi="Times New Roman" w:cs="Times New Roman"/>
          <w:spacing w:val="-4"/>
          <w:sz w:val="16"/>
          <w:szCs w:val="16"/>
        </w:rPr>
        <w:t>не бывшими в употреблении, если документацией</w:t>
      </w:r>
      <w:r w:rsidRPr="001A158C">
        <w:rPr>
          <w:rFonts w:ascii="Times New Roman" w:hAnsi="Times New Roman" w:cs="Times New Roman"/>
          <w:sz w:val="16"/>
          <w:szCs w:val="16"/>
        </w:rPr>
        <w:t xml:space="preserve"> </w:t>
      </w:r>
      <w:r w:rsidRPr="001A158C">
        <w:rPr>
          <w:rFonts w:ascii="Times New Roman" w:hAnsi="Times New Roman" w:cs="Times New Roman"/>
          <w:spacing w:val="-4"/>
          <w:sz w:val="16"/>
          <w:szCs w:val="16"/>
        </w:rPr>
        <w:t>и (или) извещением о закупке не предусмотрено</w:t>
      </w:r>
      <w:r w:rsidRPr="001A158C">
        <w:rPr>
          <w:rFonts w:ascii="Times New Roman" w:hAnsi="Times New Roman" w:cs="Times New Roman"/>
          <w:sz w:val="16"/>
          <w:szCs w:val="16"/>
        </w:rPr>
        <w:t xml:space="preserve"> иное.</w:t>
      </w:r>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3.9. При описании в документации о конкурентной закупке предмета закупки заказчик должен руководствоваться следующими правилами:</w:t>
      </w:r>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3.9.1. В описании предмета закупки указываются функциональные характеристики (потребительские свойства), технические и качественные </w:t>
      </w:r>
      <w:r w:rsidRPr="001A158C">
        <w:rPr>
          <w:rFonts w:ascii="Times New Roman" w:hAnsi="Times New Roman" w:cs="Times New Roman"/>
          <w:spacing w:val="-8"/>
          <w:sz w:val="16"/>
          <w:szCs w:val="16"/>
        </w:rPr>
        <w:t>характеристики, а также эксплуатационные характеристики (при необходимости)</w:t>
      </w:r>
      <w:r w:rsidRPr="001A158C">
        <w:rPr>
          <w:rFonts w:ascii="Times New Roman" w:hAnsi="Times New Roman" w:cs="Times New Roman"/>
          <w:sz w:val="16"/>
          <w:szCs w:val="16"/>
        </w:rPr>
        <w:t xml:space="preserve"> предмета закупки;</w:t>
      </w:r>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3.9.2.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w:t>
      </w:r>
      <w:r w:rsidRPr="001A158C">
        <w:rPr>
          <w:rFonts w:ascii="Times New Roman" w:hAnsi="Times New Roman" w:cs="Times New Roman"/>
          <w:sz w:val="16"/>
          <w:szCs w:val="16"/>
        </w:rPr>
        <w:t>с</w:t>
      </w:r>
      <w:r w:rsidRPr="001A158C">
        <w:rPr>
          <w:rFonts w:ascii="Times New Roman" w:hAnsi="Times New Roman" w:cs="Times New Roman"/>
          <w:sz w:val="16"/>
          <w:szCs w:val="16"/>
        </w:rPr>
        <w:t>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w:t>
      </w:r>
      <w:r w:rsidRPr="001A158C">
        <w:rPr>
          <w:rFonts w:ascii="Times New Roman" w:hAnsi="Times New Roman" w:cs="Times New Roman"/>
          <w:sz w:val="16"/>
          <w:szCs w:val="16"/>
        </w:rPr>
        <w:t>и</w:t>
      </w:r>
      <w:r w:rsidRPr="001A158C">
        <w:rPr>
          <w:rFonts w:ascii="Times New Roman" w:hAnsi="Times New Roman" w:cs="Times New Roman"/>
          <w:sz w:val="16"/>
          <w:szCs w:val="16"/>
        </w:rPr>
        <w:t>вающего более точное и четкое описание указанных характеристик предмета закупки;</w:t>
      </w:r>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3.9.3.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закупок товаров, необходимых для исполнения государственного контракта;</w:t>
      </w:r>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pacing w:val="-4"/>
          <w:sz w:val="16"/>
          <w:szCs w:val="16"/>
        </w:rPr>
        <w:t>закупок с указанием конкретных товарных знаков, знаков обслуживания,</w:t>
      </w:r>
      <w:r w:rsidRPr="001A158C">
        <w:rPr>
          <w:rFonts w:ascii="Times New Roman" w:hAnsi="Times New Roman" w:cs="Times New Roman"/>
          <w:sz w:val="16"/>
          <w:szCs w:val="16"/>
        </w:rPr>
        <w:t xml:space="preserve"> </w:t>
      </w:r>
      <w:r w:rsidRPr="001A158C">
        <w:rPr>
          <w:rFonts w:ascii="Times New Roman" w:hAnsi="Times New Roman" w:cs="Times New Roman"/>
          <w:spacing w:val="-4"/>
          <w:sz w:val="16"/>
          <w:szCs w:val="16"/>
        </w:rPr>
        <w:t>патентов, полезных моделей, промышленных образцов, места происхождения</w:t>
      </w:r>
      <w:r w:rsidRPr="001A158C">
        <w:rPr>
          <w:rFonts w:ascii="Times New Roman" w:hAnsi="Times New Roman" w:cs="Times New Roman"/>
          <w:sz w:val="16"/>
          <w:szCs w:val="16"/>
        </w:rPr>
        <w:t xml:space="preserve">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 223-ФЗ, в целях исполнения этими юридическими лицами обязательств по заключенным договорам с юридическими лицами, в том числе ин</w:t>
      </w:r>
      <w:r w:rsidRPr="001A158C">
        <w:rPr>
          <w:rFonts w:ascii="Times New Roman" w:hAnsi="Times New Roman" w:cs="Times New Roman"/>
          <w:sz w:val="16"/>
          <w:szCs w:val="16"/>
        </w:rPr>
        <w:t>о</w:t>
      </w:r>
      <w:r w:rsidRPr="001A158C">
        <w:rPr>
          <w:rFonts w:ascii="Times New Roman" w:hAnsi="Times New Roman" w:cs="Times New Roman"/>
          <w:sz w:val="16"/>
          <w:szCs w:val="16"/>
        </w:rPr>
        <w:t>странными юридическими лицами.</w:t>
      </w:r>
    </w:p>
    <w:p w:rsidR="0046010E" w:rsidRPr="001A158C" w:rsidRDefault="0046010E" w:rsidP="001A158C">
      <w:pPr>
        <w:keepNext/>
        <w:tabs>
          <w:tab w:val="left" w:pos="567"/>
          <w:tab w:val="left" w:pos="1843"/>
        </w:tabs>
        <w:spacing w:after="0" w:line="240" w:lineRule="auto"/>
        <w:ind w:firstLine="284"/>
        <w:jc w:val="both"/>
        <w:outlineLvl w:val="0"/>
        <w:rPr>
          <w:rFonts w:ascii="Times New Roman" w:hAnsi="Times New Roman" w:cs="Times New Roman"/>
          <w:b/>
          <w:bCs/>
          <w:sz w:val="16"/>
          <w:szCs w:val="16"/>
        </w:rPr>
      </w:pPr>
      <w:bookmarkStart w:id="23" w:name="_Toc521582049"/>
      <w:r w:rsidRPr="001A158C">
        <w:rPr>
          <w:rFonts w:ascii="Times New Roman" w:hAnsi="Times New Roman" w:cs="Times New Roman"/>
          <w:b/>
          <w:bCs/>
          <w:sz w:val="16"/>
          <w:szCs w:val="16"/>
        </w:rPr>
        <w:t>4. Способы и формы закупок</w:t>
      </w:r>
      <w:bookmarkEnd w:id="23"/>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4.1. Положением предусмотрены следующие способы закупок: </w:t>
      </w:r>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4.1.1. Открытый конкурс, конкурс в электронной форме (далее конкурс);</w:t>
      </w:r>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4.1.2. Аукцион в электронной форме (далее аукцион);</w:t>
      </w:r>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pacing w:val="-8"/>
          <w:sz w:val="16"/>
          <w:szCs w:val="16"/>
        </w:rPr>
      </w:pPr>
      <w:r w:rsidRPr="001A158C">
        <w:rPr>
          <w:rFonts w:ascii="Times New Roman" w:hAnsi="Times New Roman" w:cs="Times New Roman"/>
          <w:spacing w:val="-8"/>
          <w:sz w:val="16"/>
          <w:szCs w:val="16"/>
        </w:rPr>
        <w:t>4.1.3. Запрос предложений в электронной форме (далее запрос предложений);</w:t>
      </w:r>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4.1.4. Закрытые закупки в электронной форме (закрытый конкурс в электронной форме, закрытый аукцион в электронной форме, закрытый запрос цен в электронной форме, закрытый запрос предложений в электронной форме) (далее закрытые закупки);</w:t>
      </w:r>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4.1.5. Запрос котировок, запрос котировок в электронной форме (далее запрос котировок);</w:t>
      </w:r>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4.1.6. Запрос цен;</w:t>
      </w:r>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4.1.7. Закупка у единственного поставщика.</w:t>
      </w:r>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lastRenderedPageBreak/>
        <w:t>4.2. Закупки, указанные в подпунктах 4.1.1-4.1.6 Положения, являются конкурентными закупками.</w:t>
      </w:r>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4.3. Закупки, указанные в подпунктах 4.1.1-4.1.5 Положения, являются торгами в понимании статей 447, 448 Гражданского кодекса Российской Федерации. </w:t>
      </w:r>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4.4. Закупка у единственного поставщика является неконкурентной закупкой.</w:t>
      </w:r>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4.5. Любая конкурентная закупка может включать несколько лотов, по каждому из которых может быть выбран отдельный победитель и заключен отдельный договор. Подача предложений на часть лота не допускается.</w:t>
      </w:r>
    </w:p>
    <w:p w:rsidR="0046010E" w:rsidRPr="001A158C" w:rsidRDefault="0046010E" w:rsidP="001A158C">
      <w:pPr>
        <w:keepNext/>
        <w:tabs>
          <w:tab w:val="left" w:pos="567"/>
        </w:tabs>
        <w:spacing w:after="0" w:line="240" w:lineRule="auto"/>
        <w:ind w:firstLine="284"/>
        <w:jc w:val="both"/>
        <w:outlineLvl w:val="0"/>
        <w:rPr>
          <w:rFonts w:ascii="Times New Roman" w:hAnsi="Times New Roman" w:cs="Times New Roman"/>
          <w:b/>
          <w:bCs/>
          <w:sz w:val="16"/>
          <w:szCs w:val="16"/>
        </w:rPr>
      </w:pPr>
      <w:bookmarkStart w:id="24" w:name="_Toc521582050"/>
      <w:r w:rsidRPr="001A158C">
        <w:rPr>
          <w:rFonts w:ascii="Times New Roman" w:hAnsi="Times New Roman" w:cs="Times New Roman"/>
          <w:b/>
          <w:bCs/>
          <w:sz w:val="16"/>
          <w:szCs w:val="16"/>
        </w:rPr>
        <w:t>5. Условия и случаи применения способов закупки</w:t>
      </w:r>
      <w:bookmarkEnd w:id="24"/>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5.1. Заказчик вправе осуществлять закупку путем проведения конкурса в любых случаях. </w:t>
      </w:r>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5.2. Заказчик вправе осуществлять закупку путем проведения аукциона при выполнении хотя бы одного из следующих условий:</w:t>
      </w:r>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5.2.1. Предметом закупки является продукция, по которой существует функционирующий рынок;</w:t>
      </w:r>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5.2.2. Предметом закупки являются товары, работы, услуги, в отношении которых целесообразно проводить оценку только по ценовым критериям.</w:t>
      </w:r>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5.3. Заказчик вправе осуществлять закупку путем проведения запроса цен при одновременном выполнении следующих условий:</w:t>
      </w:r>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5.3.1. Предметом закупки является продукция, по которой существует функционирующий рынок;</w:t>
      </w:r>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pacing w:val="-4"/>
          <w:sz w:val="16"/>
          <w:szCs w:val="16"/>
        </w:rPr>
        <w:t>5.3.2. Предметом закупки являются товары, работы, услуги, в отношении</w:t>
      </w:r>
      <w:r w:rsidRPr="001A158C">
        <w:rPr>
          <w:rFonts w:ascii="Times New Roman" w:hAnsi="Times New Roman" w:cs="Times New Roman"/>
          <w:sz w:val="16"/>
          <w:szCs w:val="16"/>
        </w:rPr>
        <w:t xml:space="preserve"> которых целесообразно проводить оценку только по ценовым критериям;</w:t>
      </w:r>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5.3.3. Начальная (максимальная) цена договора не превышает 1 млн. рублей.</w:t>
      </w:r>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5.4. Заказчик вправе осуществлять закупку путем проведения запроса котировок при одновременном выполнении следующих условий:</w:t>
      </w:r>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5.4.1. Объектом закупки является продукция, по которой существует функционирующий рынок;</w:t>
      </w:r>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5.4.2. Объектом закупки являются товары, работы, услуги, в отношении которых целесообразно проводить оценку только по ценовым критериям;</w:t>
      </w:r>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5.4.3. Начальная (максимальная) цена договора не превышает 2 млн. рублей.</w:t>
      </w:r>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5.5. Заказчик вправе осуществлять закупку путем проведения запроса предложений при одновременном выполнении следующих условий:</w:t>
      </w:r>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5.5.1. Начальная (максимальная) цена договора не превышает 2 млн. рублей;</w:t>
      </w:r>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5.5.2. Предметом закупки являются товары, работы, услуги, в отношении которых целесообразно проводить оценку по ценовым и неценовым критериям.</w:t>
      </w:r>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5.6. Закупка у единственного поставщика может проводиться в следующих случаях:</w:t>
      </w:r>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5.6.1. Заключается договор с субъектом естественных монополий на оказание услуг естественных монополий в соответствии с Федеральным законом от 17.08.1995 № 147-ФЗ «О естественных монополиях»;</w:t>
      </w:r>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5.6.2. Заключается договор на оказание услуг по регулируемым в соответствии с законодательством Российской Федерации ценам (тарифам) в сферах водоснабжения, водоотведения, канализации, теплоснабжения, обращения с твердыми коммунальными отходами, газоснабжения (за исключением услуг по реализации сжиженного газа), подключения (технологического присоединения) к сетям инженерно-технического обеспечения;</w:t>
      </w:r>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5.6.3. Заключается договор энергоснабжения или договор купли-</w:t>
      </w:r>
      <w:r w:rsidRPr="001A158C">
        <w:rPr>
          <w:rFonts w:ascii="Times New Roman" w:hAnsi="Times New Roman" w:cs="Times New Roman"/>
          <w:spacing w:val="-4"/>
          <w:sz w:val="16"/>
          <w:szCs w:val="16"/>
        </w:rPr>
        <w:t>продажи электрической энергии с гарантирующим поставщиком электрической</w:t>
      </w:r>
      <w:r w:rsidRPr="001A158C">
        <w:rPr>
          <w:rFonts w:ascii="Times New Roman" w:hAnsi="Times New Roman" w:cs="Times New Roman"/>
          <w:sz w:val="16"/>
          <w:szCs w:val="16"/>
        </w:rPr>
        <w:t xml:space="preserve"> энергии;</w:t>
      </w:r>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5.6.4. Закупки товаров, работ, услуг, стоимость которых не превышает 100,0 тыс. рублей, а в случае если годовая выручка заказчика за отчетный финансовый год составляет более чем 5,0 млрд. рублей, – стоимость которых не превышает 500,0 тыс. рублей. Исключение составляет случай, предусмотренный подпунктом 5.6.22 Положения;</w:t>
      </w:r>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pacing w:val="-8"/>
          <w:sz w:val="16"/>
          <w:szCs w:val="16"/>
        </w:rPr>
        <w:t>5.6.5. Осуществление закупки для государственных нужд у единственного</w:t>
      </w:r>
      <w:r w:rsidRPr="001A158C">
        <w:rPr>
          <w:rFonts w:ascii="Times New Roman" w:hAnsi="Times New Roman" w:cs="Times New Roman"/>
          <w:sz w:val="16"/>
          <w:szCs w:val="16"/>
        </w:rPr>
        <w:t xml:space="preserve"> поставщика (подрядчика, исполнителя), определенного Указом или </w:t>
      </w:r>
      <w:r w:rsidRPr="001A158C">
        <w:rPr>
          <w:rFonts w:ascii="Times New Roman" w:hAnsi="Times New Roman" w:cs="Times New Roman"/>
          <w:spacing w:val="-10"/>
          <w:sz w:val="16"/>
          <w:szCs w:val="16"/>
        </w:rPr>
        <w:t>распоряжением Президента Российской Федерации, либо в случаях, установленных</w:t>
      </w:r>
      <w:r w:rsidRPr="001A158C">
        <w:rPr>
          <w:rFonts w:ascii="Times New Roman" w:hAnsi="Times New Roman" w:cs="Times New Roman"/>
          <w:sz w:val="16"/>
          <w:szCs w:val="16"/>
        </w:rPr>
        <w:t xml:space="preserve">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w:t>
      </w:r>
      <w:r w:rsidRPr="001A158C">
        <w:rPr>
          <w:rFonts w:ascii="Times New Roman" w:hAnsi="Times New Roman" w:cs="Times New Roman"/>
          <w:sz w:val="16"/>
          <w:szCs w:val="16"/>
        </w:rPr>
        <w:t>а</w:t>
      </w:r>
      <w:r w:rsidRPr="001A158C">
        <w:rPr>
          <w:rFonts w:ascii="Times New Roman" w:hAnsi="Times New Roman" w:cs="Times New Roman"/>
          <w:sz w:val="16"/>
          <w:szCs w:val="16"/>
        </w:rPr>
        <w:t>зываются предмет договора, а также может быть указан предельный срок, на который заключается договор, и определена обязанность заказчика установить требование обеспечения исполнения договора;</w:t>
      </w:r>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5.6.6. Возникла потребность в работах или услугах, выполнение или оказание которых может осуществляться исключительно органами исполнительной власти Новгородской области в соответствии с их </w:t>
      </w:r>
      <w:r w:rsidRPr="001A158C">
        <w:rPr>
          <w:rFonts w:ascii="Times New Roman" w:hAnsi="Times New Roman" w:cs="Times New Roman"/>
          <w:spacing w:val="-4"/>
          <w:sz w:val="16"/>
          <w:szCs w:val="16"/>
        </w:rPr>
        <w:t xml:space="preserve">полномочиями или подведомственными им государственными </w:t>
      </w:r>
      <w:r w:rsidRPr="001A158C">
        <w:rPr>
          <w:rFonts w:ascii="Times New Roman" w:hAnsi="Times New Roman" w:cs="Times New Roman"/>
          <w:spacing w:val="-8"/>
          <w:sz w:val="16"/>
          <w:szCs w:val="16"/>
        </w:rPr>
        <w:t>учреждениями, государственными унитарными предприятиями, соответствующие</w:t>
      </w:r>
      <w:r w:rsidRPr="001A158C">
        <w:rPr>
          <w:rFonts w:ascii="Times New Roman" w:hAnsi="Times New Roman" w:cs="Times New Roman"/>
          <w:sz w:val="16"/>
          <w:szCs w:val="16"/>
        </w:rPr>
        <w:t xml:space="preserve"> полномочия которых устанавливаются нормативными правовыми актами Российской Федерации, нормативными правовыми актами Новгородской области;</w:t>
      </w:r>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5.6.7.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w:t>
      </w:r>
      <w:r w:rsidRPr="001A158C">
        <w:rPr>
          <w:rFonts w:ascii="Times New Roman" w:hAnsi="Times New Roman" w:cs="Times New Roman"/>
          <w:sz w:val="16"/>
          <w:szCs w:val="16"/>
        </w:rPr>
        <w:t>з</w:t>
      </w:r>
      <w:r w:rsidRPr="001A158C">
        <w:rPr>
          <w:rFonts w:ascii="Times New Roman" w:hAnsi="Times New Roman" w:cs="Times New Roman"/>
          <w:sz w:val="16"/>
          <w:szCs w:val="16"/>
        </w:rPr>
        <w:t>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w:t>
      </w:r>
      <w:r w:rsidRPr="001A158C">
        <w:rPr>
          <w:rFonts w:ascii="Times New Roman" w:hAnsi="Times New Roman" w:cs="Times New Roman"/>
          <w:sz w:val="16"/>
          <w:szCs w:val="16"/>
        </w:rPr>
        <w:t>е</w:t>
      </w:r>
      <w:r w:rsidRPr="001A158C">
        <w:rPr>
          <w:rFonts w:ascii="Times New Roman" w:hAnsi="Times New Roman" w:cs="Times New Roman"/>
          <w:sz w:val="16"/>
          <w:szCs w:val="16"/>
        </w:rPr>
        <w:t>мени, нецелесообразно;</w:t>
      </w:r>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5.6.8.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w:t>
      </w:r>
      <w:r w:rsidRPr="001A158C">
        <w:rPr>
          <w:rFonts w:ascii="Times New Roman" w:hAnsi="Times New Roman" w:cs="Times New Roman"/>
          <w:spacing w:val="-10"/>
          <w:sz w:val="16"/>
          <w:szCs w:val="16"/>
        </w:rPr>
        <w:t>художественное или иное культурное значение), предназначенных для пополнения</w:t>
      </w:r>
      <w:r w:rsidRPr="001A158C">
        <w:rPr>
          <w:rFonts w:ascii="Times New Roman" w:hAnsi="Times New Roman" w:cs="Times New Roman"/>
          <w:sz w:val="16"/>
          <w:szCs w:val="16"/>
        </w:rPr>
        <w:t xml:space="preserve"> государственных музейного, библиотечного, архивного фондов, кино-, фото-фонда и аналогичных фондов;</w:t>
      </w:r>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5.6.9. Закупка произведений литературы и искусства определенных авторов (за исключением случаев приобретения </w:t>
      </w:r>
      <w:proofErr w:type="spellStart"/>
      <w:r w:rsidRPr="001A158C">
        <w:rPr>
          <w:rFonts w:ascii="Times New Roman" w:hAnsi="Times New Roman" w:cs="Times New Roman"/>
          <w:sz w:val="16"/>
          <w:szCs w:val="16"/>
        </w:rPr>
        <w:t>кинопроектов</w:t>
      </w:r>
      <w:proofErr w:type="spellEnd"/>
      <w:r w:rsidRPr="001A158C">
        <w:rPr>
          <w:rFonts w:ascii="Times New Roman" w:hAnsi="Times New Roman" w:cs="Times New Roman"/>
          <w:sz w:val="16"/>
          <w:szCs w:val="16"/>
        </w:rPr>
        <w:t xml:space="preserve">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5.6.10. 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w:t>
      </w:r>
      <w:r w:rsidRPr="001A158C">
        <w:rPr>
          <w:rFonts w:ascii="Times New Roman" w:hAnsi="Times New Roman" w:cs="Times New Roman"/>
          <w:sz w:val="16"/>
          <w:szCs w:val="16"/>
        </w:rPr>
        <w:t>б</w:t>
      </w:r>
      <w:r w:rsidRPr="001A158C">
        <w:rPr>
          <w:rFonts w:ascii="Times New Roman" w:hAnsi="Times New Roman" w:cs="Times New Roman"/>
          <w:sz w:val="16"/>
          <w:szCs w:val="16"/>
        </w:rPr>
        <w:t xml:space="preserve">служивание, обеспечение питания, услуги связи и иные сопутствующие расходы; </w:t>
      </w:r>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5.6.11.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w:t>
      </w:r>
      <w:r w:rsidRPr="001A158C">
        <w:rPr>
          <w:rFonts w:ascii="Times New Roman" w:hAnsi="Times New Roman" w:cs="Times New Roman"/>
          <w:spacing w:val="-10"/>
          <w:sz w:val="16"/>
          <w:szCs w:val="16"/>
        </w:rPr>
        <w:t>для обеспечения деятел</w:t>
      </w:r>
      <w:r w:rsidRPr="001A158C">
        <w:rPr>
          <w:rFonts w:ascii="Times New Roman" w:hAnsi="Times New Roman" w:cs="Times New Roman"/>
          <w:spacing w:val="-10"/>
          <w:sz w:val="16"/>
          <w:szCs w:val="16"/>
        </w:rPr>
        <w:t>ь</w:t>
      </w:r>
      <w:r w:rsidRPr="001A158C">
        <w:rPr>
          <w:rFonts w:ascii="Times New Roman" w:hAnsi="Times New Roman" w:cs="Times New Roman"/>
          <w:spacing w:val="-10"/>
          <w:sz w:val="16"/>
          <w:szCs w:val="16"/>
        </w:rPr>
        <w:t>ности государственных и муниципальных образовательных</w:t>
      </w:r>
      <w:r w:rsidRPr="001A158C">
        <w:rPr>
          <w:rFonts w:ascii="Times New Roman" w:hAnsi="Times New Roman" w:cs="Times New Roman"/>
          <w:sz w:val="16"/>
          <w:szCs w:val="16"/>
        </w:rPr>
        <w:t xml:space="preserve"> </w:t>
      </w:r>
      <w:r w:rsidRPr="001A158C">
        <w:rPr>
          <w:rFonts w:ascii="Times New Roman" w:hAnsi="Times New Roman" w:cs="Times New Roman"/>
          <w:spacing w:val="-4"/>
          <w:sz w:val="16"/>
          <w:szCs w:val="16"/>
        </w:rPr>
        <w:t>учреждений, государственных и муниципальных библиотек, государственных</w:t>
      </w:r>
      <w:r w:rsidRPr="001A158C">
        <w:rPr>
          <w:rFonts w:ascii="Times New Roman" w:hAnsi="Times New Roman" w:cs="Times New Roman"/>
          <w:sz w:val="16"/>
          <w:szCs w:val="16"/>
        </w:rPr>
        <w:t xml:space="preserve"> научных организаций, закупка осуществляется для выполнения работ по мобилизационной по</w:t>
      </w:r>
      <w:r w:rsidRPr="001A158C">
        <w:rPr>
          <w:rFonts w:ascii="Times New Roman" w:hAnsi="Times New Roman" w:cs="Times New Roman"/>
          <w:sz w:val="16"/>
          <w:szCs w:val="16"/>
        </w:rPr>
        <w:t>д</w:t>
      </w:r>
      <w:r w:rsidRPr="001A158C">
        <w:rPr>
          <w:rFonts w:ascii="Times New Roman" w:hAnsi="Times New Roman" w:cs="Times New Roman"/>
          <w:sz w:val="16"/>
          <w:szCs w:val="16"/>
        </w:rPr>
        <w:t xml:space="preserve">готовке; </w:t>
      </w:r>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5.6.12. Заключение договора на посещение зоопарка, театра, кинотеатра, концерта, цирка, музея, выставки или спортивного мероприятия;</w:t>
      </w:r>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5.6.13. 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w:t>
      </w:r>
      <w:r w:rsidRPr="001A158C">
        <w:rPr>
          <w:rFonts w:ascii="Times New Roman" w:hAnsi="Times New Roman" w:cs="Times New Roman"/>
          <w:sz w:val="16"/>
          <w:szCs w:val="16"/>
        </w:rPr>
        <w:t>у</w:t>
      </w:r>
      <w:r w:rsidRPr="001A158C">
        <w:rPr>
          <w:rFonts w:ascii="Times New Roman" w:hAnsi="Times New Roman" w:cs="Times New Roman"/>
          <w:sz w:val="16"/>
          <w:szCs w:val="16"/>
        </w:rPr>
        <w:t>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w:t>
      </w:r>
      <w:r w:rsidRPr="001A158C">
        <w:rPr>
          <w:rFonts w:ascii="Times New Roman" w:hAnsi="Times New Roman" w:cs="Times New Roman"/>
          <w:sz w:val="16"/>
          <w:szCs w:val="16"/>
        </w:rPr>
        <w:t>с</w:t>
      </w:r>
      <w:r w:rsidRPr="001A158C">
        <w:rPr>
          <w:rFonts w:ascii="Times New Roman" w:hAnsi="Times New Roman" w:cs="Times New Roman"/>
          <w:sz w:val="16"/>
          <w:szCs w:val="16"/>
        </w:rPr>
        <w:t>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w:t>
      </w:r>
      <w:r w:rsidRPr="001A158C">
        <w:rPr>
          <w:rFonts w:ascii="Times New Roman" w:hAnsi="Times New Roman" w:cs="Times New Roman"/>
          <w:sz w:val="16"/>
          <w:szCs w:val="16"/>
        </w:rPr>
        <w:t>о</w:t>
      </w:r>
      <w:r w:rsidRPr="001A158C">
        <w:rPr>
          <w:rFonts w:ascii="Times New Roman" w:hAnsi="Times New Roman" w:cs="Times New Roman"/>
          <w:sz w:val="16"/>
          <w:szCs w:val="16"/>
        </w:rPr>
        <w:t>изведений указанными организациями;</w:t>
      </w:r>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trike/>
          <w:sz w:val="16"/>
          <w:szCs w:val="16"/>
        </w:rPr>
      </w:pPr>
      <w:r w:rsidRPr="001A158C">
        <w:rPr>
          <w:rFonts w:ascii="Times New Roman" w:hAnsi="Times New Roman" w:cs="Times New Roman"/>
          <w:sz w:val="16"/>
          <w:szCs w:val="16"/>
        </w:rPr>
        <w:t>5.6.14.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5.6.15. Заключение договора на оказание преподавательских услуг, а также услуг экскурсовода (гида), оказываемых физическими лицами;</w:t>
      </w:r>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5.6.16. Осуществление закупок банковских услуг по выдаче банковских гарантий;</w:t>
      </w:r>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5.6.17. Осуществление закупок изделий народных художественных промыслов признанного художественного достоинства, образцы которых </w:t>
      </w:r>
      <w:r w:rsidRPr="001A158C">
        <w:rPr>
          <w:rFonts w:ascii="Times New Roman" w:hAnsi="Times New Roman" w:cs="Times New Roman"/>
          <w:spacing w:val="-4"/>
          <w:sz w:val="16"/>
          <w:szCs w:val="16"/>
        </w:rPr>
        <w:t>зарегистрированы в порядке, установленном уполномоченным Правительством</w:t>
      </w:r>
      <w:r w:rsidRPr="001A158C">
        <w:rPr>
          <w:rFonts w:ascii="Times New Roman" w:hAnsi="Times New Roman" w:cs="Times New Roman"/>
          <w:sz w:val="16"/>
          <w:szCs w:val="16"/>
        </w:rPr>
        <w:t xml:space="preserve"> Российской Федерации федеральным органом исполнительной власти;</w:t>
      </w:r>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5.6.18. Осуществление закупки товаров, работ, услуг вследствие признания ранее проведенной повторной конкурентной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а также не допускается изменение объема закупаемых товаров, работ, услуг в сторону его увеличения </w:t>
      </w:r>
      <w:r w:rsidRPr="001A158C">
        <w:rPr>
          <w:rFonts w:ascii="Times New Roman" w:hAnsi="Times New Roman" w:cs="Times New Roman"/>
          <w:sz w:val="16"/>
          <w:szCs w:val="16"/>
        </w:rPr>
        <w:lastRenderedPageBreak/>
        <w:t xml:space="preserve">относительно условий, указанных в документации повторной конкурентной закупки или, в случае проведения повторной закупки способом запроса котировок, в извещении о проведении запроса котировок. </w:t>
      </w:r>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Повторная конкурентная закупка для признания ее таковой в целях применения настоящего подпункта должна соответствовать условиям, указанным в пункте 11.6 Положения.</w:t>
      </w:r>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Заказчик вправе заключить договор на основании настоящего подпункта не позднее чем через 10 рабочих дней со дня размещения в ЕИС протокола о признании п</w:t>
      </w:r>
      <w:r w:rsidRPr="001A158C">
        <w:rPr>
          <w:rFonts w:ascii="Times New Roman" w:hAnsi="Times New Roman" w:cs="Times New Roman"/>
          <w:sz w:val="16"/>
          <w:szCs w:val="16"/>
        </w:rPr>
        <w:t>о</w:t>
      </w:r>
      <w:r w:rsidRPr="001A158C">
        <w:rPr>
          <w:rFonts w:ascii="Times New Roman" w:hAnsi="Times New Roman" w:cs="Times New Roman"/>
          <w:sz w:val="16"/>
          <w:szCs w:val="16"/>
        </w:rPr>
        <w:t>вторной конкурентной закупки несостоявшейся.</w:t>
      </w:r>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В случае проведения закупки на основании настоящего подпункта (вне зависимости от суммы сделки) заказчик обязан разместить в ЕИС сведения о такой закупке в плане закупки не позднее дня заключения договора, а также разместить сведения о д</w:t>
      </w:r>
      <w:r w:rsidRPr="001A158C">
        <w:rPr>
          <w:rFonts w:ascii="Times New Roman" w:hAnsi="Times New Roman" w:cs="Times New Roman"/>
          <w:sz w:val="16"/>
          <w:szCs w:val="16"/>
        </w:rPr>
        <w:t>о</w:t>
      </w:r>
      <w:r w:rsidRPr="001A158C">
        <w:rPr>
          <w:rFonts w:ascii="Times New Roman" w:hAnsi="Times New Roman" w:cs="Times New Roman"/>
          <w:sz w:val="16"/>
          <w:szCs w:val="16"/>
        </w:rPr>
        <w:t>говоре, заключенном по результатам такой закупки в реестре договоров;</w:t>
      </w:r>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trike/>
          <w:sz w:val="16"/>
          <w:szCs w:val="16"/>
        </w:rPr>
      </w:pPr>
      <w:r w:rsidRPr="001A158C">
        <w:rPr>
          <w:rFonts w:ascii="Times New Roman" w:hAnsi="Times New Roman" w:cs="Times New Roman"/>
          <w:sz w:val="16"/>
          <w:szCs w:val="16"/>
        </w:rPr>
        <w:t xml:space="preserve">5.6.19. Заключение договора на оказание услуг по осуществлению авторского контроля за разработкой проектной документации объекта </w:t>
      </w:r>
      <w:r w:rsidRPr="001A158C">
        <w:rPr>
          <w:rFonts w:ascii="Times New Roman" w:hAnsi="Times New Roman" w:cs="Times New Roman"/>
          <w:spacing w:val="-6"/>
          <w:sz w:val="16"/>
          <w:szCs w:val="16"/>
        </w:rPr>
        <w:t>капитального строительства, проведению авторского надзора за строительством,</w:t>
      </w:r>
      <w:r w:rsidRPr="001A158C">
        <w:rPr>
          <w:rFonts w:ascii="Times New Roman" w:hAnsi="Times New Roman" w:cs="Times New Roman"/>
          <w:sz w:val="16"/>
          <w:szCs w:val="16"/>
        </w:rPr>
        <w:t xml:space="preserve">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(памятника истории и культуры) народов Российской Федерации авторами проектов;</w:t>
      </w:r>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trike/>
          <w:sz w:val="16"/>
          <w:szCs w:val="16"/>
        </w:rPr>
      </w:pPr>
      <w:r w:rsidRPr="001A158C">
        <w:rPr>
          <w:rFonts w:ascii="Times New Roman" w:hAnsi="Times New Roman" w:cs="Times New Roman"/>
          <w:sz w:val="16"/>
          <w:szCs w:val="16"/>
        </w:rPr>
        <w:t xml:space="preserve">5.6.20. Заключение договора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w:t>
      </w:r>
      <w:proofErr w:type="spellStart"/>
      <w:r w:rsidRPr="001A158C">
        <w:rPr>
          <w:rFonts w:ascii="Times New Roman" w:hAnsi="Times New Roman" w:cs="Times New Roman"/>
          <w:sz w:val="16"/>
          <w:szCs w:val="16"/>
        </w:rPr>
        <w:t>звукотехнического</w:t>
      </w:r>
      <w:proofErr w:type="spellEnd"/>
      <w:r w:rsidRPr="001A158C">
        <w:rPr>
          <w:rFonts w:ascii="Times New Roman" w:hAnsi="Times New Roman" w:cs="Times New Roman"/>
          <w:sz w:val="16"/>
          <w:szCs w:val="16"/>
        </w:rPr>
        <w:t xml:space="preserve"> оборуд</w:t>
      </w:r>
      <w:r w:rsidRPr="001A158C">
        <w:rPr>
          <w:rFonts w:ascii="Times New Roman" w:hAnsi="Times New Roman" w:cs="Times New Roman"/>
          <w:sz w:val="16"/>
          <w:szCs w:val="16"/>
        </w:rPr>
        <w:t>о</w:t>
      </w:r>
      <w:r w:rsidRPr="001A158C">
        <w:rPr>
          <w:rFonts w:ascii="Times New Roman" w:hAnsi="Times New Roman" w:cs="Times New Roman"/>
          <w:sz w:val="16"/>
          <w:szCs w:val="16"/>
        </w:rPr>
        <w:t>вания (в том числе для обеспечения синхронного перевода), обеспечение питания);</w:t>
      </w:r>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5.6.21. 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w:t>
      </w:r>
      <w:proofErr w:type="spellStart"/>
      <w:r w:rsidRPr="001A158C">
        <w:rPr>
          <w:rFonts w:ascii="Times New Roman" w:hAnsi="Times New Roman" w:cs="Times New Roman"/>
          <w:sz w:val="16"/>
          <w:szCs w:val="16"/>
        </w:rPr>
        <w:t>водо</w:t>
      </w:r>
      <w:proofErr w:type="spellEnd"/>
      <w:r w:rsidRPr="001A158C">
        <w:rPr>
          <w:rFonts w:ascii="Times New Roman" w:hAnsi="Times New Roman" w:cs="Times New Roman"/>
          <w:sz w:val="16"/>
          <w:szCs w:val="16"/>
        </w:rPr>
        <w:t xml:space="preserve">-, тепло-, </w:t>
      </w:r>
      <w:proofErr w:type="spellStart"/>
      <w:r w:rsidRPr="001A158C">
        <w:rPr>
          <w:rFonts w:ascii="Times New Roman" w:hAnsi="Times New Roman" w:cs="Times New Roman"/>
          <w:sz w:val="16"/>
          <w:szCs w:val="16"/>
        </w:rPr>
        <w:t>газо</w:t>
      </w:r>
      <w:proofErr w:type="spellEnd"/>
      <w:r w:rsidRPr="001A158C">
        <w:rPr>
          <w:rFonts w:ascii="Times New Roman" w:hAnsi="Times New Roman" w:cs="Times New Roman"/>
          <w:sz w:val="16"/>
          <w:szCs w:val="16"/>
        </w:rPr>
        <w:t>- и энергоснабжению, услуг по охране, услуг по вывозу коммунальных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w:t>
      </w:r>
      <w:r w:rsidRPr="001A158C">
        <w:rPr>
          <w:rFonts w:ascii="Times New Roman" w:hAnsi="Times New Roman" w:cs="Times New Roman"/>
          <w:sz w:val="16"/>
          <w:szCs w:val="16"/>
        </w:rPr>
        <w:t>з</w:t>
      </w:r>
      <w:r w:rsidRPr="001A158C">
        <w:rPr>
          <w:rFonts w:ascii="Times New Roman" w:hAnsi="Times New Roman" w:cs="Times New Roman"/>
          <w:sz w:val="16"/>
          <w:szCs w:val="16"/>
        </w:rPr>
        <w:t>чику в безвозмездное пользование или оперативное управление;</w:t>
      </w:r>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5.6.22. Осуществление закупок товаров, работ, услуг, стоимость которых не превышает 1 (один) миллион рублей, с использованием региональной автоматизированной информационной системы Правительства Москвы «Портал поставщиков»;</w:t>
      </w:r>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trike/>
          <w:sz w:val="16"/>
          <w:szCs w:val="16"/>
        </w:rPr>
      </w:pPr>
      <w:r w:rsidRPr="001A158C">
        <w:rPr>
          <w:rFonts w:ascii="Times New Roman" w:hAnsi="Times New Roman" w:cs="Times New Roman"/>
          <w:sz w:val="16"/>
          <w:szCs w:val="16"/>
        </w:rPr>
        <w:t>5.6.23. Заключение договора на аренду нежилого здания, строения, сооружения, нежилого помещения. В случае проведения закупки на основании настоящего подпункта (вне зависимости от суммы сделки) для заключения договора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договора и иные существенные условия договора.</w:t>
      </w:r>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5.7. Закрытые закупки проводятся заказчиком только в случае, если предметом закупки являются товары, работы, услуги, сведения о которых составляют государственную тайну, или если предметом закупки являются товары, работы, услуги, сведения о которых не составляют государственную тайну, но в отношении которых принято решение Правительства Российской Федерации в соответствии с частью 16 статьи 4 Федерального закона № 223-ФЗ, а также в случае, если в отношении такой закупки координационным органом Правительства Российской Федерации принято решение в соо</w:t>
      </w:r>
      <w:r w:rsidRPr="001A158C">
        <w:rPr>
          <w:rFonts w:ascii="Times New Roman" w:hAnsi="Times New Roman" w:cs="Times New Roman"/>
          <w:sz w:val="16"/>
          <w:szCs w:val="16"/>
        </w:rPr>
        <w:t>т</w:t>
      </w:r>
      <w:r w:rsidRPr="001A158C">
        <w:rPr>
          <w:rFonts w:ascii="Times New Roman" w:hAnsi="Times New Roman" w:cs="Times New Roman"/>
          <w:sz w:val="16"/>
          <w:szCs w:val="16"/>
        </w:rPr>
        <w:t>ветствии с пунктом 2 или 3 части 8 статьи 3.1 Федерального закона № 223-ФЗ.</w:t>
      </w:r>
    </w:p>
    <w:p w:rsidR="0046010E" w:rsidRPr="001A158C" w:rsidRDefault="0046010E" w:rsidP="001A158C">
      <w:pPr>
        <w:keepNext/>
        <w:tabs>
          <w:tab w:val="left" w:pos="567"/>
        </w:tabs>
        <w:spacing w:after="0" w:line="240" w:lineRule="auto"/>
        <w:ind w:firstLine="284"/>
        <w:jc w:val="both"/>
        <w:outlineLvl w:val="0"/>
        <w:rPr>
          <w:rFonts w:ascii="Times New Roman" w:hAnsi="Times New Roman" w:cs="Times New Roman"/>
          <w:b/>
          <w:bCs/>
          <w:sz w:val="16"/>
          <w:szCs w:val="16"/>
        </w:rPr>
      </w:pPr>
      <w:bookmarkStart w:id="25" w:name="_Toc521582051"/>
      <w:r w:rsidRPr="001A158C">
        <w:rPr>
          <w:rFonts w:ascii="Times New Roman" w:hAnsi="Times New Roman" w:cs="Times New Roman"/>
          <w:b/>
          <w:bCs/>
          <w:sz w:val="16"/>
          <w:szCs w:val="16"/>
        </w:rPr>
        <w:t>6. Особенности проведения закупок в электронной форме</w:t>
      </w:r>
      <w:bookmarkEnd w:id="25"/>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6.1. Закупки в электронной форме осуществляются на электронных </w:t>
      </w:r>
      <w:r w:rsidRPr="001A158C">
        <w:rPr>
          <w:rFonts w:ascii="Times New Roman" w:hAnsi="Times New Roman" w:cs="Times New Roman"/>
          <w:spacing w:val="-4"/>
          <w:sz w:val="16"/>
          <w:szCs w:val="16"/>
        </w:rPr>
        <w:t>площадках (далее ЭП). Общий порядок осуществления закупок в электронной</w:t>
      </w:r>
      <w:r w:rsidRPr="001A158C">
        <w:rPr>
          <w:rFonts w:ascii="Times New Roman" w:hAnsi="Times New Roman" w:cs="Times New Roman"/>
          <w:sz w:val="16"/>
          <w:szCs w:val="16"/>
        </w:rPr>
        <w:t xml:space="preserve"> форме устанавливается статьей 3.3 Федерального закона № 223-ФЗ.</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6.2. Помимо требований, установленных статьей 3.3 Федерального закона № 223-ФЗ, ЭП, на которой проводится закупка в электронной форме, должна соответствовать следующим дополнительным требованиям к ЭП:</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6.2.1. Наличие функционала (технической опции), соответствующего особенностям проведения закупок, установленным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w:t>
      </w:r>
      <w:r w:rsidRPr="001A158C">
        <w:rPr>
          <w:rFonts w:ascii="Times New Roman" w:hAnsi="Times New Roman" w:cs="Times New Roman"/>
          <w:sz w:val="16"/>
          <w:szCs w:val="16"/>
        </w:rPr>
        <w:t>й</w:t>
      </w:r>
      <w:r w:rsidRPr="001A158C">
        <w:rPr>
          <w:rFonts w:ascii="Times New Roman" w:hAnsi="Times New Roman" w:cs="Times New Roman"/>
          <w:sz w:val="16"/>
          <w:szCs w:val="16"/>
        </w:rPr>
        <w:t xml:space="preserve">скими лицами, по отношению к товарам, </w:t>
      </w:r>
      <w:r w:rsidRPr="001A158C">
        <w:rPr>
          <w:rFonts w:ascii="Times New Roman" w:hAnsi="Times New Roman" w:cs="Times New Roman"/>
          <w:spacing w:val="-4"/>
          <w:sz w:val="16"/>
          <w:szCs w:val="16"/>
        </w:rPr>
        <w:t>происходящим из иностранного государства, работам, услугам, выполняемым,</w:t>
      </w:r>
      <w:r w:rsidRPr="001A158C">
        <w:rPr>
          <w:rFonts w:ascii="Times New Roman" w:hAnsi="Times New Roman" w:cs="Times New Roman"/>
          <w:sz w:val="16"/>
          <w:szCs w:val="16"/>
        </w:rPr>
        <w:t xml:space="preserve"> оказываемым иностранными лиц</w:t>
      </w:r>
      <w:r w:rsidRPr="001A158C">
        <w:rPr>
          <w:rFonts w:ascii="Times New Roman" w:hAnsi="Times New Roman" w:cs="Times New Roman"/>
          <w:sz w:val="16"/>
          <w:szCs w:val="16"/>
        </w:rPr>
        <w:t>а</w:t>
      </w:r>
      <w:r w:rsidRPr="001A158C">
        <w:rPr>
          <w:rFonts w:ascii="Times New Roman" w:hAnsi="Times New Roman" w:cs="Times New Roman"/>
          <w:sz w:val="16"/>
          <w:szCs w:val="16"/>
        </w:rPr>
        <w:t>ми»;</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pacing w:val="-6"/>
          <w:sz w:val="16"/>
          <w:szCs w:val="16"/>
        </w:rPr>
        <w:t>6.2.2. Наличие функционала (технической опции), предусматривающего</w:t>
      </w:r>
      <w:r w:rsidRPr="001A158C">
        <w:rPr>
          <w:rFonts w:ascii="Times New Roman" w:hAnsi="Times New Roman" w:cs="Times New Roman"/>
          <w:sz w:val="16"/>
          <w:szCs w:val="16"/>
        </w:rPr>
        <w:t xml:space="preserve"> особенности проведения закупок у субъектов малого и среднего предпринимательства, предусмотренные Положением об особенностях участия субъектов малого и среднего предпринимательства в закупках товаров, работ, услуг о</w:t>
      </w:r>
      <w:r w:rsidRPr="001A158C">
        <w:rPr>
          <w:rFonts w:ascii="Times New Roman" w:hAnsi="Times New Roman" w:cs="Times New Roman"/>
          <w:sz w:val="16"/>
          <w:szCs w:val="16"/>
        </w:rPr>
        <w:t>т</w:t>
      </w:r>
      <w:r w:rsidRPr="001A158C">
        <w:rPr>
          <w:rFonts w:ascii="Times New Roman" w:hAnsi="Times New Roman" w:cs="Times New Roman"/>
          <w:sz w:val="16"/>
          <w:szCs w:val="16"/>
        </w:rPr>
        <w:t>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6.2.3. Наличие технических, технологических ресурсов, позволяющих осуществлять корректную и своевременную интеграцию (перенаправление) с ЭП в ЕИС информацию о закупке, включая сведения, содержащиеся в плане закупок, а также сведения о договорах, заключаемых на ЭП по результатам проведения закупок;</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6.2.4. Наличие у ЭП функциональной возможности проведения </w:t>
      </w:r>
      <w:r w:rsidRPr="001A158C">
        <w:rPr>
          <w:rFonts w:ascii="Times New Roman" w:hAnsi="Times New Roman" w:cs="Times New Roman"/>
          <w:spacing w:val="-4"/>
          <w:sz w:val="16"/>
          <w:szCs w:val="16"/>
        </w:rPr>
        <w:t>процедур закупки, указанных в подпунктах 4.1.1-4.1.5 Положения,</w:t>
      </w:r>
      <w:r w:rsidRPr="001A158C">
        <w:rPr>
          <w:rFonts w:ascii="Times New Roman" w:hAnsi="Times New Roman" w:cs="Times New Roman"/>
          <w:sz w:val="16"/>
          <w:szCs w:val="16"/>
        </w:rPr>
        <w:t xml:space="preserve"> с возможностью обеспечения осуществления всех действий, выполняемых заказчиком и указанных в порядке проведения к</w:t>
      </w:r>
      <w:r w:rsidRPr="001A158C">
        <w:rPr>
          <w:rFonts w:ascii="Times New Roman" w:hAnsi="Times New Roman" w:cs="Times New Roman"/>
          <w:sz w:val="16"/>
          <w:szCs w:val="16"/>
        </w:rPr>
        <w:t>а</w:t>
      </w:r>
      <w:r w:rsidRPr="001A158C">
        <w:rPr>
          <w:rFonts w:ascii="Times New Roman" w:hAnsi="Times New Roman" w:cs="Times New Roman"/>
          <w:sz w:val="16"/>
          <w:szCs w:val="16"/>
        </w:rPr>
        <w:t>ждой из конкурентных закупок в соответствии с Положением;</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6.3. Контроль за соблюдением требований пункта 6.2 Положения осуществляется заказчиком при принятии решения о выборе ЭП, на которой проводится процедура закупки в электронной форме. Заказчик вправе не оформлять результаты осуществления такого контроля документально.</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6.4. Услуги, связанные с использованием функционала ЭП, предоставляются заказчику без взимания платы.</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6.5. В случае наличия противоречий между сведениями, указанными в информации о закупке на ЭП, и сведениями, указанными в файлах документации о закупке, приоритет имеют сведения, указанные в файлах документации о закупке.</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6.6. В случае наличия противоречий между сведениями, указанными в информации о закупке на ЭП, и сведениями, указанными в информации о закупке в ЕИС, пр</w:t>
      </w:r>
      <w:r w:rsidRPr="001A158C">
        <w:rPr>
          <w:rFonts w:ascii="Times New Roman" w:hAnsi="Times New Roman" w:cs="Times New Roman"/>
          <w:sz w:val="16"/>
          <w:szCs w:val="16"/>
        </w:rPr>
        <w:t>и</w:t>
      </w:r>
      <w:r w:rsidRPr="001A158C">
        <w:rPr>
          <w:rFonts w:ascii="Times New Roman" w:hAnsi="Times New Roman" w:cs="Times New Roman"/>
          <w:sz w:val="16"/>
          <w:szCs w:val="16"/>
        </w:rPr>
        <w:t>оритет имеют сведения, указанные в информации о закупке в ЕИС.</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6.7. В случае если в ходе рассмотрения и (или) оценки заявок на участие в конкурентной закупке, проводимой в электронной форме, выявлено несоответствие свед</w:t>
      </w:r>
      <w:r w:rsidRPr="001A158C">
        <w:rPr>
          <w:rFonts w:ascii="Times New Roman" w:hAnsi="Times New Roman" w:cs="Times New Roman"/>
          <w:sz w:val="16"/>
          <w:szCs w:val="16"/>
        </w:rPr>
        <w:t>е</w:t>
      </w:r>
      <w:r w:rsidRPr="001A158C">
        <w:rPr>
          <w:rFonts w:ascii="Times New Roman" w:hAnsi="Times New Roman" w:cs="Times New Roman"/>
          <w:sz w:val="16"/>
          <w:szCs w:val="16"/>
        </w:rPr>
        <w:t>ний о предложениях участника, об условиях исполнения договора, в том числе о цене договора, указанных в информации о заявке на ЭП, аналогичным сведениям, указанным в составе документов заявки, заказчик рассматривает такую заявку, опираясь на сведения, указанные в документах заявки.</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6.8. В случае если в ходе рассмотрения и (или) оценки единственной поданной заявки на участие в конкурентной закупке, проводимой в электронной форме, заказчиком выявлено отсутствие в такой заявке документов, представление которых одновременно требовалось оператором ЭП для прохождения (получения) аккредитации на ЭП таким участником закупки, заказчик выгружает самостоятельно посредством функционала ЭП такие документы из </w:t>
      </w:r>
      <w:proofErr w:type="spellStart"/>
      <w:r w:rsidRPr="001A158C">
        <w:rPr>
          <w:rFonts w:ascii="Times New Roman" w:hAnsi="Times New Roman" w:cs="Times New Roman"/>
          <w:sz w:val="16"/>
          <w:szCs w:val="16"/>
        </w:rPr>
        <w:t>аккредитационных</w:t>
      </w:r>
      <w:proofErr w:type="spellEnd"/>
      <w:r w:rsidRPr="001A158C">
        <w:rPr>
          <w:rFonts w:ascii="Times New Roman" w:hAnsi="Times New Roman" w:cs="Times New Roman"/>
          <w:sz w:val="16"/>
          <w:szCs w:val="16"/>
        </w:rPr>
        <w:t xml:space="preserve"> сведений участника закупки, подавшего такую заявку на ЭП, и принимает их к рассмотрению заявки на участие в закупке при условии, что представление таких документов в составе заявки является обязательным в соответствии с требованиями документации, а также при условии, что функциональные возможности ЭП дают возможность заказчику осуществить указанные в настоящем пункте действия.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6.9. Действия, описанные в пункте 6.8 Положения, могут быть осуществлены также в случае, если подано несколько заявок. </w:t>
      </w:r>
    </w:p>
    <w:p w:rsidR="0046010E" w:rsidRPr="001A158C" w:rsidRDefault="0046010E" w:rsidP="001A158C">
      <w:pPr>
        <w:keepNext/>
        <w:tabs>
          <w:tab w:val="left" w:pos="567"/>
        </w:tabs>
        <w:spacing w:after="0" w:line="240" w:lineRule="auto"/>
        <w:ind w:firstLine="284"/>
        <w:jc w:val="both"/>
        <w:outlineLvl w:val="0"/>
        <w:rPr>
          <w:rFonts w:ascii="Times New Roman" w:hAnsi="Times New Roman" w:cs="Times New Roman"/>
          <w:b/>
          <w:bCs/>
          <w:sz w:val="16"/>
          <w:szCs w:val="16"/>
        </w:rPr>
      </w:pPr>
      <w:bookmarkStart w:id="26" w:name="_Toc521582052"/>
      <w:r w:rsidRPr="001A158C">
        <w:rPr>
          <w:rFonts w:ascii="Times New Roman" w:hAnsi="Times New Roman" w:cs="Times New Roman"/>
          <w:b/>
          <w:bCs/>
          <w:sz w:val="16"/>
          <w:szCs w:val="16"/>
        </w:rPr>
        <w:t>7. Обоснование начальной (максимальной) цены договора</w:t>
      </w:r>
      <w:bookmarkEnd w:id="26"/>
    </w:p>
    <w:p w:rsidR="0046010E" w:rsidRPr="001A158C" w:rsidRDefault="0046010E" w:rsidP="001A158C">
      <w:pPr>
        <w:tabs>
          <w:tab w:val="left" w:pos="567"/>
        </w:tabs>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sz w:val="16"/>
          <w:szCs w:val="16"/>
        </w:rPr>
        <w:t xml:space="preserve">7.1. </w:t>
      </w:r>
      <w:r w:rsidRPr="001A158C">
        <w:rPr>
          <w:rFonts w:ascii="Times New Roman" w:hAnsi="Times New Roman" w:cs="Times New Roman"/>
          <w:bCs/>
          <w:sz w:val="16"/>
          <w:szCs w:val="16"/>
        </w:rPr>
        <w:t>Обоснование начальной (максимальной) цены договора: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7.1. Начальная (максимальная) цена договора (далее НМЦД) либо цена единицы товара, работы, услуги (в случае если количество поставляемых товаров, объем подлежащих выполнению работ, оказание услуг невозможно</w:t>
      </w:r>
      <w:r w:rsidRPr="001A158C">
        <w:rPr>
          <w:rFonts w:ascii="Times New Roman" w:hAnsi="Times New Roman" w:cs="Times New Roman"/>
          <w:spacing w:val="-4"/>
          <w:sz w:val="16"/>
          <w:szCs w:val="16"/>
        </w:rPr>
        <w:t xml:space="preserve"> определить), цена договора, заключаемого с единственным</w:t>
      </w:r>
      <w:r w:rsidRPr="001A158C">
        <w:rPr>
          <w:rFonts w:ascii="Times New Roman" w:hAnsi="Times New Roman" w:cs="Times New Roman"/>
          <w:sz w:val="16"/>
          <w:szCs w:val="16"/>
        </w:rPr>
        <w:t xml:space="preserve"> поставщиком (подрядчиком, исполнителем), определяется и обосновывается заказчиком посредством применения следующего метода или нескольких следующих методов:</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7.1.1. Метод сопоставимых рыночных цен (анализа рынка);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7.1.2. Нормативный метод;</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7.1.3. Тарифный метод;</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7.1.4. Проектно-сметный метод;</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7.1.5. Затратный метод.</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7.2. Обоснование НМЦД, цены единицы товара, работы, услуги, цены договора, заключаемого с единственным поставщиком (подрядчиком, исполнителем), оформляется заказчиком в свободной форме и хранится вместе с документами о закупке.</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lastRenderedPageBreak/>
        <w:t>7.3. В случае невозможности применения для определения НМЦД, цены единицы товара, работы, услуги, цены договора, заключаемого с единственным поставщиком (подрядчиком, исполнителем) методов, указанных в пункте 7.1 Положения, заказчик вправе применить иные методы обоснования. В этом случае в обоснование заказчик обязан включить обоснование невозможности применения методов, указанных в пункте 7.1 Положения.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7.4. Метод сопоставимых рыночных цен (анализа рынка) заключается </w:t>
      </w:r>
      <w:r w:rsidRPr="001A158C">
        <w:rPr>
          <w:rFonts w:ascii="Times New Roman" w:hAnsi="Times New Roman" w:cs="Times New Roman"/>
          <w:sz w:val="16"/>
          <w:szCs w:val="16"/>
        </w:rPr>
        <w:br/>
      </w:r>
      <w:r w:rsidRPr="001A158C">
        <w:rPr>
          <w:rFonts w:ascii="Times New Roman" w:hAnsi="Times New Roman" w:cs="Times New Roman"/>
          <w:spacing w:val="-4"/>
          <w:sz w:val="16"/>
          <w:szCs w:val="16"/>
        </w:rPr>
        <w:t>в установлении НМЦД, цены единицы товара, работы, услуги, цены договора,</w:t>
      </w:r>
      <w:r w:rsidRPr="001A158C">
        <w:rPr>
          <w:rFonts w:ascii="Times New Roman" w:hAnsi="Times New Roman" w:cs="Times New Roman"/>
          <w:sz w:val="16"/>
          <w:szCs w:val="16"/>
        </w:rPr>
        <w:t xml:space="preserve">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7.4.1. Обоснование НМЦД, цены единицы товара, работы, услуги, цены договора, заключаемого с единственным поставщиком (подрядчиком, исполнителем), осуществляется с учетом сопоставимых коммерческих и (или) финансовых условий поставок товаров, выполнения работ, оказания услуг, являющихся предметом закупки. Такие условия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7.4.2. Обоснование НМЦД, цены единицы товара, работы, услуги, цены договора, заключаемого с единственным поставщиком (подрядчиком, исполнителем), должно основываться на общедоступной информации о ценах товаров, работ, услуг, являющихся предметом закупки, а также на ответах </w:t>
      </w:r>
      <w:r w:rsidRPr="001A158C">
        <w:rPr>
          <w:rFonts w:ascii="Times New Roman" w:hAnsi="Times New Roman" w:cs="Times New Roman"/>
          <w:sz w:val="16"/>
          <w:szCs w:val="16"/>
        </w:rPr>
        <w:br/>
        <w:t>по запросам заказчика о предоставлении ценовой информации от потенциальных поставщиков (подрядчиков, исполнителей).</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К общедоступной информации относятся: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7.4.2.1. Информация в реестре контрактов, заключенных заказчиками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законом № 223-ФЗ. При этом целесообразно принимать в расчет информацию о ценах товаров, работ, услуг, содержащуюся в контрактах (договорах), которые исполнены и по которым не взыскивались неустойки (штрафы, пени) в связи с неисполнением или ненадлежащим </w:t>
      </w:r>
      <w:r w:rsidRPr="001A158C">
        <w:rPr>
          <w:rFonts w:ascii="Times New Roman" w:hAnsi="Times New Roman" w:cs="Times New Roman"/>
          <w:spacing w:val="-4"/>
          <w:sz w:val="16"/>
          <w:szCs w:val="16"/>
        </w:rPr>
        <w:t>исполнением обязательств, предусмотре</w:t>
      </w:r>
      <w:r w:rsidRPr="001A158C">
        <w:rPr>
          <w:rFonts w:ascii="Times New Roman" w:hAnsi="Times New Roman" w:cs="Times New Roman"/>
          <w:spacing w:val="-4"/>
          <w:sz w:val="16"/>
          <w:szCs w:val="16"/>
        </w:rPr>
        <w:t>н</w:t>
      </w:r>
      <w:r w:rsidRPr="001A158C">
        <w:rPr>
          <w:rFonts w:ascii="Times New Roman" w:hAnsi="Times New Roman" w:cs="Times New Roman"/>
          <w:spacing w:val="-4"/>
          <w:sz w:val="16"/>
          <w:szCs w:val="16"/>
        </w:rPr>
        <w:t>ных этими контрактами (договорами),</w:t>
      </w:r>
      <w:r w:rsidRPr="001A158C">
        <w:rPr>
          <w:rFonts w:ascii="Times New Roman" w:hAnsi="Times New Roman" w:cs="Times New Roman"/>
          <w:sz w:val="16"/>
          <w:szCs w:val="16"/>
        </w:rPr>
        <w:t xml:space="preserve"> в течение последних 3 лет;</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7.4.2.2.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w:t>
      </w:r>
      <w:r w:rsidRPr="001A158C">
        <w:rPr>
          <w:rFonts w:ascii="Times New Roman" w:hAnsi="Times New Roman" w:cs="Times New Roman"/>
          <w:sz w:val="16"/>
          <w:szCs w:val="16"/>
        </w:rPr>
        <w:t>ч</w:t>
      </w:r>
      <w:r w:rsidRPr="001A158C">
        <w:rPr>
          <w:rFonts w:ascii="Times New Roman" w:hAnsi="Times New Roman" w:cs="Times New Roman"/>
          <w:sz w:val="16"/>
          <w:szCs w:val="16"/>
        </w:rPr>
        <w:t>ными офертами;</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pacing w:val="-4"/>
          <w:sz w:val="16"/>
          <w:szCs w:val="16"/>
        </w:rPr>
        <w:t>7.4.2.3. Информация, размещенная на сайтах поставщиков (подрядчиков,</w:t>
      </w:r>
      <w:r w:rsidRPr="001A158C">
        <w:rPr>
          <w:rFonts w:ascii="Times New Roman" w:hAnsi="Times New Roman" w:cs="Times New Roman"/>
          <w:sz w:val="16"/>
          <w:szCs w:val="16"/>
        </w:rPr>
        <w:t xml:space="preserve"> исполнителей), занимающихся поставками товаров, выполнением работ, оказанием услуг, я</w:t>
      </w:r>
      <w:r w:rsidRPr="001A158C">
        <w:rPr>
          <w:rFonts w:ascii="Times New Roman" w:hAnsi="Times New Roman" w:cs="Times New Roman"/>
          <w:sz w:val="16"/>
          <w:szCs w:val="16"/>
        </w:rPr>
        <w:t>в</w:t>
      </w:r>
      <w:r w:rsidRPr="001A158C">
        <w:rPr>
          <w:rFonts w:ascii="Times New Roman" w:hAnsi="Times New Roman" w:cs="Times New Roman"/>
          <w:sz w:val="16"/>
          <w:szCs w:val="16"/>
        </w:rPr>
        <w:t>ляющихся предметом закупки;</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pacing w:val="-4"/>
          <w:sz w:val="16"/>
          <w:szCs w:val="16"/>
        </w:rPr>
        <w:t>7.4.2.4. Информация о котировках на российских биржах и иностранных</w:t>
      </w:r>
      <w:r w:rsidRPr="001A158C">
        <w:rPr>
          <w:rFonts w:ascii="Times New Roman" w:hAnsi="Times New Roman" w:cs="Times New Roman"/>
          <w:sz w:val="16"/>
          <w:szCs w:val="16"/>
        </w:rPr>
        <w:t xml:space="preserve"> биржах;</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7.4.2.5. Информация о котировках на электронных площадках;</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7.4.2.6. Данные государственной статистической отчетности о ценах товаров, работ, услуг;</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7.4.2.7.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w:t>
      </w:r>
      <w:r w:rsidRPr="001A158C">
        <w:rPr>
          <w:rFonts w:ascii="Times New Roman" w:hAnsi="Times New Roman" w:cs="Times New Roman"/>
          <w:spacing w:val="-4"/>
          <w:sz w:val="16"/>
          <w:szCs w:val="16"/>
        </w:rPr>
        <w:t>Российской Федерации, законодательством субъектов Российской Федерации,</w:t>
      </w:r>
      <w:r w:rsidRPr="001A158C">
        <w:rPr>
          <w:rFonts w:ascii="Times New Roman" w:hAnsi="Times New Roman" w:cs="Times New Roman"/>
          <w:sz w:val="16"/>
          <w:szCs w:val="16"/>
        </w:rPr>
        <w:t xml:space="preserve"> муниципальными нормативными правовыми актами, в официальных источниках информации иностранных государств, международных организаций или иных общ</w:t>
      </w:r>
      <w:r w:rsidRPr="001A158C">
        <w:rPr>
          <w:rFonts w:ascii="Times New Roman" w:hAnsi="Times New Roman" w:cs="Times New Roman"/>
          <w:sz w:val="16"/>
          <w:szCs w:val="16"/>
        </w:rPr>
        <w:t>е</w:t>
      </w:r>
      <w:r w:rsidRPr="001A158C">
        <w:rPr>
          <w:rFonts w:ascii="Times New Roman" w:hAnsi="Times New Roman" w:cs="Times New Roman"/>
          <w:sz w:val="16"/>
          <w:szCs w:val="16"/>
        </w:rPr>
        <w:t>доступных изданиях;</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7.4.2.8.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pacing w:val="-4"/>
          <w:sz w:val="16"/>
          <w:szCs w:val="16"/>
        </w:rPr>
        <w:t>7.4.2.9. Информация информационно-ценовых агентств, общедоступные</w:t>
      </w:r>
      <w:r w:rsidRPr="001A158C">
        <w:rPr>
          <w:rFonts w:ascii="Times New Roman" w:hAnsi="Times New Roman" w:cs="Times New Roman"/>
          <w:sz w:val="16"/>
          <w:szCs w:val="16"/>
        </w:rPr>
        <w:t xml:space="preserve"> </w:t>
      </w:r>
      <w:r w:rsidRPr="001A158C">
        <w:rPr>
          <w:rFonts w:ascii="Times New Roman" w:hAnsi="Times New Roman" w:cs="Times New Roman"/>
          <w:spacing w:val="-4"/>
          <w:sz w:val="16"/>
          <w:szCs w:val="16"/>
        </w:rPr>
        <w:t>результаты изучения рынка, а также результаты изучения рынка, проведенного</w:t>
      </w:r>
      <w:r w:rsidRPr="001A158C">
        <w:rPr>
          <w:rFonts w:ascii="Times New Roman" w:hAnsi="Times New Roman" w:cs="Times New Roman"/>
          <w:sz w:val="16"/>
          <w:szCs w:val="16"/>
        </w:rPr>
        <w:t xml:space="preserve"> по инициативе заказчика, в том числе на основании договора, при условии раскрытия методологии расчета цен;</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7.4.2.10. Иные источники информации;</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7.4.3. В целях определения НМЦД, цены единицы товара, работы, услуги, цены договора, заключаемого с единственным поставщиком (подрядчиком, исполнителем), методом сопоставимых рыночных цен (анализа рынка) используется не менее 3 цен товара, работы, услуги, предлагаемых различными поставщиками (подрядчиками, исполнителями);</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7.4.4. В целях определения однородности совокупности значений выявленных цен, используемых в расчете НМЦД, цены единицы товара, работы, услуги, цены договора, заключаемого с единственным поставщиком </w:t>
      </w:r>
      <w:r w:rsidRPr="001A158C">
        <w:rPr>
          <w:rFonts w:ascii="Times New Roman" w:hAnsi="Times New Roman" w:cs="Times New Roman"/>
          <w:spacing w:val="-4"/>
          <w:sz w:val="16"/>
          <w:szCs w:val="16"/>
        </w:rPr>
        <w:t>(подрядчиком, исполнителем), необходимо определить коэффициент вариации.</w:t>
      </w:r>
      <w:r w:rsidRPr="001A158C">
        <w:rPr>
          <w:rFonts w:ascii="Times New Roman" w:hAnsi="Times New Roman" w:cs="Times New Roman"/>
          <w:sz w:val="16"/>
          <w:szCs w:val="16"/>
        </w:rPr>
        <w:t xml:space="preserve"> Коэффициент вариации цены определяется по сл</w:t>
      </w:r>
      <w:r w:rsidRPr="001A158C">
        <w:rPr>
          <w:rFonts w:ascii="Times New Roman" w:hAnsi="Times New Roman" w:cs="Times New Roman"/>
          <w:sz w:val="16"/>
          <w:szCs w:val="16"/>
        </w:rPr>
        <w:t>е</w:t>
      </w:r>
      <w:r w:rsidRPr="001A158C">
        <w:rPr>
          <w:rFonts w:ascii="Times New Roman" w:hAnsi="Times New Roman" w:cs="Times New Roman"/>
          <w:sz w:val="16"/>
          <w:szCs w:val="16"/>
        </w:rPr>
        <w:t>дующей формуле: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425"/>
        <w:gridCol w:w="322"/>
        <w:gridCol w:w="284"/>
        <w:gridCol w:w="850"/>
        <w:gridCol w:w="567"/>
      </w:tblGrid>
      <w:tr w:rsidR="0046010E" w:rsidRPr="001A158C" w:rsidTr="0046010E">
        <w:trPr>
          <w:trHeight w:val="138"/>
          <w:jc w:val="center"/>
        </w:trPr>
        <w:tc>
          <w:tcPr>
            <w:tcW w:w="566" w:type="dxa"/>
            <w:vMerge w:val="restart"/>
            <w:tcBorders>
              <w:top w:val="nil"/>
              <w:left w:val="nil"/>
              <w:bottom w:val="nil"/>
              <w:right w:val="nil"/>
            </w:tcBorders>
            <w:vAlign w:val="center"/>
            <w:hideMark/>
          </w:tcPr>
          <w:p w:rsidR="0046010E" w:rsidRPr="001A158C" w:rsidRDefault="0046010E" w:rsidP="001A158C">
            <w:pPr>
              <w:tabs>
                <w:tab w:val="left" w:pos="567"/>
              </w:tabs>
              <w:spacing w:after="0" w:line="240" w:lineRule="auto"/>
              <w:ind w:left="-57" w:right="-57" w:firstLine="284"/>
              <w:jc w:val="center"/>
              <w:rPr>
                <w:rFonts w:ascii="Times New Roman" w:hAnsi="Times New Roman" w:cs="Times New Roman"/>
                <w:spacing w:val="-6"/>
                <w:sz w:val="16"/>
                <w:szCs w:val="16"/>
              </w:rPr>
            </w:pPr>
            <w:r w:rsidRPr="001A158C">
              <w:rPr>
                <w:rFonts w:ascii="Times New Roman" w:hAnsi="Times New Roman" w:cs="Times New Roman"/>
                <w:sz w:val="16"/>
                <w:szCs w:val="16"/>
              </w:rPr>
              <w:t>V</w:t>
            </w:r>
          </w:p>
        </w:tc>
        <w:tc>
          <w:tcPr>
            <w:tcW w:w="425" w:type="dxa"/>
            <w:vMerge w:val="restart"/>
            <w:tcBorders>
              <w:top w:val="nil"/>
              <w:left w:val="nil"/>
              <w:bottom w:val="nil"/>
              <w:right w:val="nil"/>
            </w:tcBorders>
            <w:vAlign w:val="center"/>
            <w:hideMark/>
          </w:tcPr>
          <w:p w:rsidR="0046010E" w:rsidRPr="001A158C" w:rsidRDefault="0046010E" w:rsidP="001A158C">
            <w:pPr>
              <w:tabs>
                <w:tab w:val="left" w:pos="567"/>
              </w:tabs>
              <w:spacing w:after="0" w:line="240" w:lineRule="auto"/>
              <w:ind w:left="-113" w:firstLine="284"/>
              <w:jc w:val="center"/>
              <w:rPr>
                <w:rFonts w:ascii="Times New Roman" w:hAnsi="Times New Roman" w:cs="Times New Roman"/>
                <w:spacing w:val="-6"/>
                <w:sz w:val="16"/>
                <w:szCs w:val="16"/>
              </w:rPr>
            </w:pPr>
            <w:r w:rsidRPr="001A158C">
              <w:rPr>
                <w:rFonts w:ascii="Times New Roman" w:hAnsi="Times New Roman" w:cs="Times New Roman"/>
                <w:spacing w:val="-6"/>
                <w:sz w:val="16"/>
                <w:szCs w:val="16"/>
              </w:rPr>
              <w:t>=</w:t>
            </w:r>
          </w:p>
        </w:tc>
        <w:tc>
          <w:tcPr>
            <w:tcW w:w="322" w:type="dxa"/>
            <w:tcBorders>
              <w:top w:val="nil"/>
              <w:left w:val="nil"/>
              <w:bottom w:val="single" w:sz="4" w:space="0" w:color="auto"/>
              <w:right w:val="nil"/>
            </w:tcBorders>
            <w:vAlign w:val="center"/>
            <w:hideMark/>
          </w:tcPr>
          <w:p w:rsidR="0046010E" w:rsidRPr="001A158C" w:rsidRDefault="0046010E" w:rsidP="001A158C">
            <w:pPr>
              <w:tabs>
                <w:tab w:val="left" w:pos="567"/>
              </w:tabs>
              <w:spacing w:after="0" w:line="240" w:lineRule="auto"/>
              <w:ind w:firstLine="284"/>
              <w:jc w:val="center"/>
              <w:rPr>
                <w:rFonts w:ascii="Times New Roman" w:hAnsi="Times New Roman" w:cs="Times New Roman"/>
                <w:spacing w:val="-6"/>
                <w:sz w:val="16"/>
                <w:szCs w:val="16"/>
              </w:rPr>
            </w:pPr>
            <w:r w:rsidRPr="001A158C">
              <w:rPr>
                <w:rFonts w:ascii="Times New Roman" w:hAnsi="Times New Roman" w:cs="Times New Roman"/>
                <w:spacing w:val="-6"/>
                <w:sz w:val="16"/>
                <w:szCs w:val="16"/>
              </w:rPr>
              <w:t>ß</w:t>
            </w:r>
          </w:p>
        </w:tc>
        <w:tc>
          <w:tcPr>
            <w:tcW w:w="284" w:type="dxa"/>
            <w:vMerge w:val="restart"/>
            <w:tcBorders>
              <w:top w:val="nil"/>
              <w:left w:val="nil"/>
              <w:bottom w:val="nil"/>
              <w:right w:val="nil"/>
            </w:tcBorders>
            <w:vAlign w:val="center"/>
            <w:hideMark/>
          </w:tcPr>
          <w:p w:rsidR="0046010E" w:rsidRPr="001A158C" w:rsidRDefault="0046010E" w:rsidP="001A158C">
            <w:pPr>
              <w:tabs>
                <w:tab w:val="left" w:pos="567"/>
              </w:tabs>
              <w:spacing w:after="0" w:line="240" w:lineRule="auto"/>
              <w:ind w:left="-57" w:firstLine="284"/>
              <w:jc w:val="center"/>
              <w:rPr>
                <w:rFonts w:ascii="Times New Roman" w:hAnsi="Times New Roman" w:cs="Times New Roman"/>
                <w:spacing w:val="-6"/>
                <w:sz w:val="16"/>
                <w:szCs w:val="16"/>
              </w:rPr>
            </w:pPr>
            <w:r w:rsidRPr="001A158C">
              <w:rPr>
                <w:rFonts w:ascii="Times New Roman" w:hAnsi="Times New Roman" w:cs="Times New Roman"/>
                <w:spacing w:val="-6"/>
                <w:sz w:val="16"/>
                <w:szCs w:val="16"/>
              </w:rPr>
              <w:t>×</w:t>
            </w:r>
          </w:p>
        </w:tc>
        <w:tc>
          <w:tcPr>
            <w:tcW w:w="850" w:type="dxa"/>
            <w:vMerge w:val="restart"/>
            <w:tcBorders>
              <w:top w:val="nil"/>
              <w:left w:val="nil"/>
              <w:bottom w:val="nil"/>
              <w:right w:val="nil"/>
            </w:tcBorders>
            <w:vAlign w:val="center"/>
            <w:hideMark/>
          </w:tcPr>
          <w:p w:rsidR="0046010E" w:rsidRPr="001A158C" w:rsidRDefault="0046010E" w:rsidP="001A158C">
            <w:pPr>
              <w:tabs>
                <w:tab w:val="left" w:pos="567"/>
              </w:tabs>
              <w:spacing w:after="0" w:line="240" w:lineRule="auto"/>
              <w:ind w:left="-113" w:right="-57" w:firstLine="284"/>
              <w:jc w:val="center"/>
              <w:rPr>
                <w:rFonts w:ascii="Times New Roman" w:hAnsi="Times New Roman" w:cs="Times New Roman"/>
                <w:spacing w:val="-8"/>
                <w:sz w:val="16"/>
                <w:szCs w:val="16"/>
              </w:rPr>
            </w:pPr>
            <w:r w:rsidRPr="001A158C">
              <w:rPr>
                <w:rFonts w:ascii="Times New Roman" w:hAnsi="Times New Roman" w:cs="Times New Roman"/>
                <w:spacing w:val="-8"/>
                <w:sz w:val="16"/>
                <w:szCs w:val="16"/>
              </w:rPr>
              <w:t>100 %,</w:t>
            </w:r>
          </w:p>
        </w:tc>
        <w:tc>
          <w:tcPr>
            <w:tcW w:w="567" w:type="dxa"/>
            <w:vMerge w:val="restart"/>
            <w:tcBorders>
              <w:top w:val="nil"/>
              <w:left w:val="nil"/>
              <w:bottom w:val="nil"/>
              <w:right w:val="nil"/>
            </w:tcBorders>
            <w:vAlign w:val="center"/>
            <w:hideMark/>
          </w:tcPr>
          <w:p w:rsidR="0046010E" w:rsidRPr="001A158C" w:rsidRDefault="0046010E" w:rsidP="001A158C">
            <w:pPr>
              <w:tabs>
                <w:tab w:val="left" w:pos="567"/>
              </w:tabs>
              <w:spacing w:after="0" w:line="240" w:lineRule="auto"/>
              <w:ind w:left="-113" w:firstLine="284"/>
              <w:jc w:val="center"/>
              <w:rPr>
                <w:rFonts w:ascii="Times New Roman" w:hAnsi="Times New Roman" w:cs="Times New Roman"/>
                <w:spacing w:val="-6"/>
                <w:sz w:val="16"/>
                <w:szCs w:val="16"/>
              </w:rPr>
            </w:pPr>
            <w:r w:rsidRPr="001A158C">
              <w:rPr>
                <w:rFonts w:ascii="Times New Roman" w:hAnsi="Times New Roman" w:cs="Times New Roman"/>
                <w:spacing w:val="-6"/>
                <w:sz w:val="16"/>
                <w:szCs w:val="16"/>
              </w:rPr>
              <w:t>где:</w:t>
            </w:r>
          </w:p>
        </w:tc>
      </w:tr>
      <w:tr w:rsidR="0046010E" w:rsidRPr="001A158C" w:rsidTr="0046010E">
        <w:trPr>
          <w:trHeight w:val="213"/>
          <w:jc w:val="center"/>
        </w:trPr>
        <w:tc>
          <w:tcPr>
            <w:tcW w:w="566" w:type="dxa"/>
            <w:vMerge/>
            <w:tcBorders>
              <w:top w:val="nil"/>
              <w:left w:val="nil"/>
              <w:bottom w:val="nil"/>
              <w:right w:val="nil"/>
            </w:tcBorders>
            <w:vAlign w:val="center"/>
            <w:hideMark/>
          </w:tcPr>
          <w:p w:rsidR="0046010E" w:rsidRPr="001A158C" w:rsidRDefault="0046010E" w:rsidP="001A158C">
            <w:pPr>
              <w:tabs>
                <w:tab w:val="left" w:pos="567"/>
              </w:tabs>
              <w:spacing w:after="0" w:line="240" w:lineRule="auto"/>
              <w:ind w:firstLine="284"/>
              <w:rPr>
                <w:rFonts w:ascii="Times New Roman" w:hAnsi="Times New Roman" w:cs="Times New Roman"/>
                <w:spacing w:val="-6"/>
                <w:sz w:val="16"/>
                <w:szCs w:val="16"/>
              </w:rPr>
            </w:pPr>
          </w:p>
        </w:tc>
        <w:tc>
          <w:tcPr>
            <w:tcW w:w="425" w:type="dxa"/>
            <w:vMerge/>
            <w:tcBorders>
              <w:top w:val="nil"/>
              <w:left w:val="nil"/>
              <w:bottom w:val="nil"/>
              <w:right w:val="nil"/>
            </w:tcBorders>
            <w:vAlign w:val="center"/>
            <w:hideMark/>
          </w:tcPr>
          <w:p w:rsidR="0046010E" w:rsidRPr="001A158C" w:rsidRDefault="0046010E" w:rsidP="001A158C">
            <w:pPr>
              <w:tabs>
                <w:tab w:val="left" w:pos="567"/>
              </w:tabs>
              <w:spacing w:after="0" w:line="240" w:lineRule="auto"/>
              <w:ind w:firstLine="284"/>
              <w:rPr>
                <w:rFonts w:ascii="Times New Roman" w:hAnsi="Times New Roman" w:cs="Times New Roman"/>
                <w:spacing w:val="-6"/>
                <w:sz w:val="16"/>
                <w:szCs w:val="16"/>
              </w:rPr>
            </w:pPr>
          </w:p>
        </w:tc>
        <w:tc>
          <w:tcPr>
            <w:tcW w:w="322" w:type="dxa"/>
            <w:tcBorders>
              <w:top w:val="single" w:sz="4" w:space="0" w:color="auto"/>
              <w:left w:val="nil"/>
              <w:bottom w:val="nil"/>
              <w:right w:val="nil"/>
            </w:tcBorders>
            <w:hideMark/>
          </w:tcPr>
          <w:p w:rsidR="0046010E" w:rsidRPr="001A158C" w:rsidRDefault="0046010E" w:rsidP="001A158C">
            <w:pPr>
              <w:tabs>
                <w:tab w:val="left" w:pos="567"/>
              </w:tabs>
              <w:spacing w:after="0" w:line="240" w:lineRule="auto"/>
              <w:ind w:firstLine="284"/>
              <w:rPr>
                <w:rFonts w:ascii="Times New Roman" w:hAnsi="Times New Roman" w:cs="Times New Roman"/>
                <w:sz w:val="16"/>
                <w:szCs w:val="16"/>
              </w:rPr>
            </w:pPr>
            <w:proofErr w:type="spellStart"/>
            <w:r w:rsidRPr="001A158C">
              <w:rPr>
                <w:rFonts w:ascii="Times New Roman" w:hAnsi="Times New Roman" w:cs="Times New Roman"/>
                <w:spacing w:val="-6"/>
                <w:sz w:val="16"/>
                <w:szCs w:val="16"/>
              </w:rPr>
              <w:t>ц</w:t>
            </w:r>
            <w:proofErr w:type="spellEnd"/>
          </w:p>
        </w:tc>
        <w:tc>
          <w:tcPr>
            <w:tcW w:w="284" w:type="dxa"/>
            <w:vMerge/>
            <w:tcBorders>
              <w:top w:val="nil"/>
              <w:left w:val="nil"/>
              <w:bottom w:val="nil"/>
              <w:right w:val="nil"/>
            </w:tcBorders>
            <w:vAlign w:val="center"/>
            <w:hideMark/>
          </w:tcPr>
          <w:p w:rsidR="0046010E" w:rsidRPr="001A158C" w:rsidRDefault="0046010E" w:rsidP="001A158C">
            <w:pPr>
              <w:tabs>
                <w:tab w:val="left" w:pos="567"/>
              </w:tabs>
              <w:spacing w:after="0" w:line="240" w:lineRule="auto"/>
              <w:ind w:firstLine="284"/>
              <w:rPr>
                <w:rFonts w:ascii="Times New Roman" w:hAnsi="Times New Roman" w:cs="Times New Roman"/>
                <w:spacing w:val="-6"/>
                <w:sz w:val="16"/>
                <w:szCs w:val="16"/>
              </w:rPr>
            </w:pPr>
          </w:p>
        </w:tc>
        <w:tc>
          <w:tcPr>
            <w:tcW w:w="850" w:type="dxa"/>
            <w:vMerge/>
            <w:tcBorders>
              <w:top w:val="nil"/>
              <w:left w:val="nil"/>
              <w:bottom w:val="nil"/>
              <w:right w:val="nil"/>
            </w:tcBorders>
            <w:vAlign w:val="center"/>
            <w:hideMark/>
          </w:tcPr>
          <w:p w:rsidR="0046010E" w:rsidRPr="001A158C" w:rsidRDefault="0046010E" w:rsidP="001A158C">
            <w:pPr>
              <w:tabs>
                <w:tab w:val="left" w:pos="567"/>
              </w:tabs>
              <w:spacing w:after="0" w:line="240" w:lineRule="auto"/>
              <w:ind w:firstLine="284"/>
              <w:rPr>
                <w:rFonts w:ascii="Times New Roman" w:hAnsi="Times New Roman" w:cs="Times New Roman"/>
                <w:spacing w:val="-8"/>
                <w:sz w:val="16"/>
                <w:szCs w:val="16"/>
              </w:rPr>
            </w:pPr>
          </w:p>
        </w:tc>
        <w:tc>
          <w:tcPr>
            <w:tcW w:w="567" w:type="dxa"/>
            <w:vMerge/>
            <w:tcBorders>
              <w:top w:val="nil"/>
              <w:left w:val="nil"/>
              <w:bottom w:val="nil"/>
              <w:right w:val="nil"/>
            </w:tcBorders>
            <w:vAlign w:val="center"/>
            <w:hideMark/>
          </w:tcPr>
          <w:p w:rsidR="0046010E" w:rsidRPr="001A158C" w:rsidRDefault="0046010E" w:rsidP="001A158C">
            <w:pPr>
              <w:tabs>
                <w:tab w:val="left" w:pos="567"/>
              </w:tabs>
              <w:spacing w:after="0" w:line="240" w:lineRule="auto"/>
              <w:ind w:firstLine="284"/>
              <w:rPr>
                <w:rFonts w:ascii="Times New Roman" w:hAnsi="Times New Roman" w:cs="Times New Roman"/>
                <w:spacing w:val="-6"/>
                <w:sz w:val="16"/>
                <w:szCs w:val="16"/>
              </w:rPr>
            </w:pPr>
          </w:p>
        </w:tc>
      </w:tr>
    </w:tbl>
    <w:p w:rsidR="0046010E" w:rsidRPr="001A158C" w:rsidRDefault="0046010E" w:rsidP="001A158C">
      <w:pPr>
        <w:spacing w:after="0" w:line="240" w:lineRule="auto"/>
        <w:ind w:firstLine="284"/>
        <w:rPr>
          <w:rFonts w:ascii="Times New Roman" w:hAnsi="Times New Roman" w:cs="Times New Roman"/>
          <w:vanish/>
          <w:sz w:val="16"/>
          <w:szCs w:val="16"/>
        </w:rPr>
      </w:pPr>
    </w:p>
    <w:tbl>
      <w:tblPr>
        <w:tblW w:w="0" w:type="auto"/>
        <w:tblLook w:val="04A0"/>
      </w:tblPr>
      <w:tblGrid>
        <w:gridCol w:w="3174"/>
        <w:gridCol w:w="336"/>
        <w:gridCol w:w="6060"/>
      </w:tblGrid>
      <w:tr w:rsidR="0046010E" w:rsidRPr="001A158C" w:rsidTr="0046010E">
        <w:trPr>
          <w:trHeight w:val="118"/>
        </w:trPr>
        <w:tc>
          <w:tcPr>
            <w:tcW w:w="3174" w:type="dxa"/>
            <w:shd w:val="clear" w:color="auto" w:fill="auto"/>
          </w:tcPr>
          <w:p w:rsidR="0046010E" w:rsidRPr="001A158C" w:rsidRDefault="0046010E" w:rsidP="001A158C">
            <w:pPr>
              <w:tabs>
                <w:tab w:val="left" w:pos="567"/>
                <w:tab w:val="left" w:pos="851"/>
              </w:tabs>
              <w:spacing w:after="0" w:line="240" w:lineRule="auto"/>
              <w:ind w:firstLine="284"/>
              <w:rPr>
                <w:rFonts w:ascii="Times New Roman" w:hAnsi="Times New Roman" w:cs="Times New Roman"/>
                <w:sz w:val="16"/>
                <w:szCs w:val="16"/>
                <w:lang w:val="en-US"/>
              </w:rPr>
            </w:pPr>
            <w:r w:rsidRPr="001A158C">
              <w:rPr>
                <w:rFonts w:ascii="Times New Roman" w:hAnsi="Times New Roman" w:cs="Times New Roman"/>
                <w:sz w:val="16"/>
                <w:szCs w:val="16"/>
              </w:rPr>
              <w:t>V</w:t>
            </w:r>
          </w:p>
        </w:tc>
        <w:tc>
          <w:tcPr>
            <w:tcW w:w="336" w:type="dxa"/>
            <w:shd w:val="clear" w:color="auto" w:fill="auto"/>
          </w:tcPr>
          <w:p w:rsidR="0046010E" w:rsidRPr="001A158C" w:rsidRDefault="0046010E" w:rsidP="001A158C">
            <w:pPr>
              <w:tabs>
                <w:tab w:val="left" w:pos="567"/>
                <w:tab w:val="left" w:pos="851"/>
              </w:tabs>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w:t>
            </w:r>
          </w:p>
        </w:tc>
        <w:tc>
          <w:tcPr>
            <w:tcW w:w="6060" w:type="dxa"/>
            <w:shd w:val="clear" w:color="auto" w:fill="auto"/>
          </w:tcPr>
          <w:p w:rsidR="0046010E" w:rsidRPr="001A158C" w:rsidRDefault="0046010E" w:rsidP="001A158C">
            <w:pPr>
              <w:tabs>
                <w:tab w:val="left" w:pos="567"/>
                <w:tab w:val="left" w:pos="851"/>
              </w:tabs>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коэффициент вариации;</w:t>
            </w:r>
          </w:p>
        </w:tc>
      </w:tr>
      <w:tr w:rsidR="0046010E" w:rsidRPr="001A158C" w:rsidTr="000F4C37">
        <w:trPr>
          <w:trHeight w:val="410"/>
        </w:trPr>
        <w:tc>
          <w:tcPr>
            <w:tcW w:w="3174" w:type="dxa"/>
            <w:shd w:val="clear" w:color="auto" w:fill="auto"/>
          </w:tcPr>
          <w:p w:rsidR="0046010E" w:rsidRPr="001A158C" w:rsidRDefault="0046010E" w:rsidP="001A158C">
            <w:pPr>
              <w:tabs>
                <w:tab w:val="left" w:pos="567"/>
              </w:tabs>
              <w:spacing w:after="0" w:line="240" w:lineRule="auto"/>
              <w:ind w:firstLine="284"/>
              <w:rPr>
                <w:rFonts w:ascii="Times New Roman" w:hAnsi="Times New Roman" w:cs="Times New Roman"/>
                <w:i/>
                <w:sz w:val="16"/>
                <w:szCs w:val="16"/>
                <w:lang w:val="en-US"/>
              </w:rPr>
            </w:pPr>
            <m:oMathPara>
              <m:oMathParaPr>
                <m:jc m:val="left"/>
              </m:oMathParaPr>
              <m:oMath>
                <m:r>
                  <m:rPr>
                    <m:sty m:val="p"/>
                  </m:rPr>
                  <w:rPr>
                    <w:rFonts w:ascii="Cambria Math" w:hAnsi="Times New Roman" w:cs="Times New Roman"/>
                    <w:spacing w:val="-6"/>
                    <w:sz w:val="16"/>
                    <w:szCs w:val="16"/>
                  </w:rPr>
                  <m:t>ß</m:t>
                </m:r>
                <m:r>
                  <w:rPr>
                    <w:rFonts w:ascii="Cambria Math" w:hAnsi="Times New Roman" w:cs="Times New Roman"/>
                    <w:sz w:val="16"/>
                    <w:szCs w:val="16"/>
                  </w:rPr>
                  <m:t>=</m:t>
                </m:r>
                <m:rad>
                  <m:radPr>
                    <m:degHide m:val="on"/>
                    <m:ctrlPr>
                      <w:rPr>
                        <w:rFonts w:ascii="Cambria Math" w:hAnsi="Times New Roman" w:cs="Times New Roman"/>
                        <w:i/>
                        <w:sz w:val="16"/>
                        <w:szCs w:val="16"/>
                      </w:rPr>
                    </m:ctrlPr>
                  </m:radPr>
                  <m:deg/>
                  <m:e/>
                </m:rad>
                <m:f>
                  <m:fPr>
                    <m:ctrlPr>
                      <w:rPr>
                        <w:rFonts w:ascii="Cambria Math" w:hAnsi="Times New Roman" w:cs="Times New Roman"/>
                        <w:sz w:val="16"/>
                        <w:szCs w:val="16"/>
                      </w:rPr>
                    </m:ctrlPr>
                  </m:fPr>
                  <m:num>
                    <m:nary>
                      <m:naryPr>
                        <m:chr m:val="∑"/>
                        <m:limLoc m:val="undOvr"/>
                        <m:ctrlPr>
                          <w:rPr>
                            <w:rFonts w:ascii="Cambria Math" w:hAnsi="Times New Roman" w:cs="Times New Roman"/>
                            <w:i/>
                            <w:sz w:val="16"/>
                            <w:szCs w:val="16"/>
                          </w:rPr>
                        </m:ctrlPr>
                      </m:naryPr>
                      <m:sub>
                        <m:r>
                          <w:rPr>
                            <w:rFonts w:ascii="Cambria Math" w:hAnsi="Cambria Math" w:cs="Times New Roman"/>
                            <w:sz w:val="16"/>
                            <w:szCs w:val="16"/>
                            <w:lang w:val="en-US"/>
                          </w:rPr>
                          <m:t>i</m:t>
                        </m:r>
                        <m:r>
                          <w:rPr>
                            <w:rFonts w:ascii="Cambria Math" w:hAnsi="Times New Roman" w:cs="Times New Roman"/>
                            <w:sz w:val="16"/>
                            <w:szCs w:val="16"/>
                            <w:lang w:val="en-US"/>
                          </w:rPr>
                          <m:t xml:space="preserve"> =</m:t>
                        </m:r>
                      </m:sub>
                      <m:sup>
                        <m:r>
                          <w:rPr>
                            <w:rFonts w:ascii="Cambria Math" w:hAnsi="Cambria Math" w:cs="Times New Roman"/>
                            <w:sz w:val="16"/>
                            <w:szCs w:val="16"/>
                            <w:lang w:val="en-US"/>
                          </w:rPr>
                          <m:t>n</m:t>
                        </m:r>
                      </m:sup>
                      <m:e>
                        <m:sSup>
                          <m:sSupPr>
                            <m:ctrlPr>
                              <w:rPr>
                                <w:rFonts w:ascii="Cambria Math" w:hAnsi="Times New Roman" w:cs="Times New Roman"/>
                                <w:i/>
                                <w:sz w:val="16"/>
                                <w:szCs w:val="16"/>
                              </w:rPr>
                            </m:ctrlPr>
                          </m:sSupPr>
                          <m:e>
                            <m:r>
                              <w:rPr>
                                <w:rFonts w:ascii="Cambria Math" w:hAnsi="Times New Roman" w:cs="Times New Roman"/>
                                <w:sz w:val="16"/>
                                <w:szCs w:val="16"/>
                                <w:lang w:val="en-US"/>
                              </w:rPr>
                              <m:t>1 (</m:t>
                            </m:r>
                            <m:r>
                              <w:rPr>
                                <w:rFonts w:ascii="Cambria Math" w:hAnsi="Times New Roman" w:cs="Times New Roman"/>
                                <w:sz w:val="16"/>
                                <w:szCs w:val="16"/>
                              </w:rPr>
                              <m:t>ц</m:t>
                            </m:r>
                            <m:sSub>
                              <m:sSubPr>
                                <m:ctrlPr>
                                  <w:rPr>
                                    <w:rFonts w:ascii="Cambria Math" w:hAnsi="Times New Roman" w:cs="Times New Roman"/>
                                    <w:i/>
                                    <w:sz w:val="16"/>
                                    <w:szCs w:val="16"/>
                                  </w:rPr>
                                </m:ctrlPr>
                              </m:sSubPr>
                              <m:e/>
                              <m:sub>
                                <m:r>
                                  <w:rPr>
                                    <w:rFonts w:ascii="Cambria Math" w:hAnsi="Cambria Math" w:cs="Times New Roman"/>
                                    <w:sz w:val="16"/>
                                    <w:szCs w:val="16"/>
                                  </w:rPr>
                                  <m:t>i</m:t>
                                </m:r>
                              </m:sub>
                            </m:sSub>
                            <m:r>
                              <w:rPr>
                                <w:rFonts w:ascii="Cambria Math" w:hAnsi="Cambria Math" w:cs="Times New Roman"/>
                                <w:sz w:val="16"/>
                                <w:szCs w:val="16"/>
                              </w:rPr>
                              <m:t>-</m:t>
                            </m:r>
                            <m:r>
                              <w:rPr>
                                <w:rFonts w:ascii="Cambria Math" w:hAnsi="Times New Roman" w:cs="Times New Roman"/>
                                <w:sz w:val="16"/>
                                <w:szCs w:val="16"/>
                              </w:rPr>
                              <m:t>ц</m:t>
                            </m:r>
                            <m:d>
                              <m:dPr>
                                <m:begChr m:val=""/>
                                <m:ctrlPr>
                                  <w:rPr>
                                    <w:rFonts w:ascii="Cambria Math" w:hAnsi="Times New Roman" w:cs="Times New Roman"/>
                                    <w:i/>
                                    <w:sz w:val="16"/>
                                    <w:szCs w:val="16"/>
                                  </w:rPr>
                                </m:ctrlPr>
                              </m:dPr>
                              <m:e/>
                            </m:d>
                          </m:e>
                          <m:sup>
                            <m:r>
                              <w:rPr>
                                <w:rFonts w:ascii="Cambria Math" w:hAnsi="Times New Roman" w:cs="Times New Roman"/>
                                <w:sz w:val="16"/>
                                <w:szCs w:val="16"/>
                              </w:rPr>
                              <m:t>2</m:t>
                            </m:r>
                          </m:sup>
                        </m:sSup>
                      </m:e>
                    </m:nary>
                  </m:num>
                  <m:den>
                    <m:r>
                      <m:rPr>
                        <m:sty m:val="p"/>
                      </m:rPr>
                      <w:rPr>
                        <w:rFonts w:ascii="Cambria Math" w:hAnsi="Times New Roman" w:cs="Times New Roman"/>
                        <w:sz w:val="16"/>
                        <w:szCs w:val="16"/>
                      </w:rPr>
                      <m:t>n</m:t>
                    </m:r>
                    <m:r>
                      <m:rPr>
                        <m:sty m:val="p"/>
                      </m:rPr>
                      <w:rPr>
                        <w:rFonts w:ascii="Cambria Math" w:hAnsi="Times New Roman" w:cs="Times New Roman"/>
                        <w:sz w:val="16"/>
                        <w:szCs w:val="16"/>
                      </w:rPr>
                      <m:t>-</m:t>
                    </m:r>
                    <m:r>
                      <m:rPr>
                        <m:sty m:val="p"/>
                      </m:rPr>
                      <w:rPr>
                        <w:rFonts w:ascii="Cambria Math" w:hAnsi="Times New Roman" w:cs="Times New Roman"/>
                        <w:sz w:val="16"/>
                        <w:szCs w:val="16"/>
                      </w:rPr>
                      <m:t>1</m:t>
                    </m:r>
                  </m:den>
                </m:f>
              </m:oMath>
            </m:oMathPara>
          </w:p>
        </w:tc>
        <w:tc>
          <w:tcPr>
            <w:tcW w:w="336" w:type="dxa"/>
            <w:shd w:val="clear" w:color="auto" w:fill="auto"/>
          </w:tcPr>
          <w:p w:rsidR="0046010E" w:rsidRPr="001A158C" w:rsidRDefault="0046010E" w:rsidP="001A158C">
            <w:pPr>
              <w:tabs>
                <w:tab w:val="left" w:pos="567"/>
                <w:tab w:val="left" w:pos="851"/>
              </w:tabs>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w:t>
            </w:r>
          </w:p>
        </w:tc>
        <w:tc>
          <w:tcPr>
            <w:tcW w:w="6060" w:type="dxa"/>
            <w:shd w:val="clear" w:color="auto" w:fill="auto"/>
          </w:tcPr>
          <w:p w:rsidR="0046010E" w:rsidRPr="001A158C" w:rsidRDefault="0046010E" w:rsidP="001A158C">
            <w:pPr>
              <w:tabs>
                <w:tab w:val="left" w:pos="567"/>
                <w:tab w:val="left" w:pos="851"/>
              </w:tabs>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среднее квадратичное отклонение;</w:t>
            </w:r>
          </w:p>
        </w:tc>
      </w:tr>
      <w:tr w:rsidR="0046010E" w:rsidRPr="001A158C" w:rsidTr="0046010E">
        <w:tc>
          <w:tcPr>
            <w:tcW w:w="3174" w:type="dxa"/>
            <w:shd w:val="clear" w:color="auto" w:fill="auto"/>
          </w:tcPr>
          <w:p w:rsidR="0046010E" w:rsidRPr="001A158C" w:rsidRDefault="0046010E" w:rsidP="001A158C">
            <w:pPr>
              <w:tabs>
                <w:tab w:val="left" w:pos="567"/>
                <w:tab w:val="left" w:pos="851"/>
              </w:tabs>
              <w:spacing w:after="0" w:line="240" w:lineRule="auto"/>
              <w:ind w:firstLine="284"/>
              <w:rPr>
                <w:rFonts w:ascii="Times New Roman" w:hAnsi="Times New Roman" w:cs="Times New Roman"/>
                <w:sz w:val="16"/>
                <w:szCs w:val="16"/>
                <w:lang w:val="en-US"/>
              </w:rPr>
            </w:pPr>
            <w:proofErr w:type="spellStart"/>
            <w:r w:rsidRPr="001A158C">
              <w:rPr>
                <w:rFonts w:ascii="Times New Roman" w:hAnsi="Times New Roman" w:cs="Times New Roman"/>
                <w:sz w:val="16"/>
                <w:szCs w:val="16"/>
              </w:rPr>
              <w:t>ц</w:t>
            </w:r>
            <w:r w:rsidRPr="001A158C">
              <w:rPr>
                <w:rFonts w:ascii="Times New Roman" w:hAnsi="Times New Roman" w:cs="Times New Roman"/>
                <w:sz w:val="16"/>
                <w:szCs w:val="16"/>
                <w:vertAlign w:val="subscript"/>
                <w:lang w:val="en-US"/>
              </w:rPr>
              <w:t>i</w:t>
            </w:r>
            <w:proofErr w:type="spellEnd"/>
          </w:p>
        </w:tc>
        <w:tc>
          <w:tcPr>
            <w:tcW w:w="336" w:type="dxa"/>
            <w:shd w:val="clear" w:color="auto" w:fill="auto"/>
          </w:tcPr>
          <w:p w:rsidR="0046010E" w:rsidRPr="001A158C" w:rsidRDefault="0046010E" w:rsidP="001A158C">
            <w:pPr>
              <w:tabs>
                <w:tab w:val="left" w:pos="567"/>
                <w:tab w:val="left" w:pos="851"/>
              </w:tabs>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w:t>
            </w:r>
          </w:p>
        </w:tc>
        <w:tc>
          <w:tcPr>
            <w:tcW w:w="6060" w:type="dxa"/>
            <w:shd w:val="clear" w:color="auto" w:fill="auto"/>
          </w:tcPr>
          <w:p w:rsidR="0046010E" w:rsidRPr="001A158C" w:rsidRDefault="0046010E" w:rsidP="001A158C">
            <w:pPr>
              <w:tabs>
                <w:tab w:val="left" w:pos="567"/>
                <w:tab w:val="left" w:pos="851"/>
              </w:tabs>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 xml:space="preserve">цена единицы товара, работы, услуги, указанная в источнике с номером </w:t>
            </w:r>
            <w:proofErr w:type="spellStart"/>
            <w:r w:rsidRPr="001A158C">
              <w:rPr>
                <w:rFonts w:ascii="Times New Roman" w:hAnsi="Times New Roman" w:cs="Times New Roman"/>
                <w:sz w:val="16"/>
                <w:szCs w:val="16"/>
              </w:rPr>
              <w:t>i</w:t>
            </w:r>
            <w:proofErr w:type="spellEnd"/>
            <w:r w:rsidRPr="001A158C">
              <w:rPr>
                <w:rFonts w:ascii="Times New Roman" w:hAnsi="Times New Roman" w:cs="Times New Roman"/>
                <w:sz w:val="16"/>
                <w:szCs w:val="16"/>
              </w:rPr>
              <w:t>;</w:t>
            </w:r>
          </w:p>
        </w:tc>
      </w:tr>
      <w:tr w:rsidR="0046010E" w:rsidRPr="001A158C" w:rsidTr="0046010E">
        <w:tc>
          <w:tcPr>
            <w:tcW w:w="3174" w:type="dxa"/>
            <w:shd w:val="clear" w:color="auto" w:fill="auto"/>
          </w:tcPr>
          <w:p w:rsidR="0046010E" w:rsidRPr="001A158C" w:rsidRDefault="0046010E" w:rsidP="001A158C">
            <w:pPr>
              <w:tabs>
                <w:tab w:val="left" w:pos="567"/>
                <w:tab w:val="left" w:pos="851"/>
              </w:tabs>
              <w:spacing w:after="0" w:line="240" w:lineRule="auto"/>
              <w:ind w:firstLine="284"/>
              <w:rPr>
                <w:rFonts w:ascii="Times New Roman" w:hAnsi="Times New Roman" w:cs="Times New Roman"/>
                <w:sz w:val="16"/>
                <w:szCs w:val="16"/>
              </w:rPr>
            </w:pPr>
            <w:proofErr w:type="spellStart"/>
            <w:r w:rsidRPr="001A158C">
              <w:rPr>
                <w:rFonts w:ascii="Times New Roman" w:hAnsi="Times New Roman" w:cs="Times New Roman"/>
                <w:sz w:val="16"/>
                <w:szCs w:val="16"/>
              </w:rPr>
              <w:t>ц</w:t>
            </w:r>
            <w:proofErr w:type="spellEnd"/>
          </w:p>
        </w:tc>
        <w:tc>
          <w:tcPr>
            <w:tcW w:w="336" w:type="dxa"/>
            <w:shd w:val="clear" w:color="auto" w:fill="auto"/>
          </w:tcPr>
          <w:p w:rsidR="0046010E" w:rsidRPr="001A158C" w:rsidRDefault="0046010E" w:rsidP="001A158C">
            <w:pPr>
              <w:tabs>
                <w:tab w:val="left" w:pos="567"/>
                <w:tab w:val="left" w:pos="851"/>
              </w:tabs>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w:t>
            </w:r>
          </w:p>
        </w:tc>
        <w:tc>
          <w:tcPr>
            <w:tcW w:w="6060" w:type="dxa"/>
            <w:shd w:val="clear" w:color="auto" w:fill="auto"/>
          </w:tcPr>
          <w:p w:rsidR="0046010E" w:rsidRPr="001A158C" w:rsidRDefault="0046010E" w:rsidP="001A158C">
            <w:pPr>
              <w:tabs>
                <w:tab w:val="left" w:pos="567"/>
                <w:tab w:val="left" w:pos="851"/>
              </w:tabs>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средняя арифметическая величина цены единицы товара, работы, услуги;</w:t>
            </w:r>
          </w:p>
        </w:tc>
      </w:tr>
      <w:tr w:rsidR="0046010E" w:rsidRPr="001A158C" w:rsidTr="0046010E">
        <w:tc>
          <w:tcPr>
            <w:tcW w:w="3174" w:type="dxa"/>
            <w:shd w:val="clear" w:color="auto" w:fill="auto"/>
          </w:tcPr>
          <w:p w:rsidR="0046010E" w:rsidRPr="001A158C" w:rsidRDefault="0046010E" w:rsidP="001A158C">
            <w:pPr>
              <w:tabs>
                <w:tab w:val="left" w:pos="567"/>
                <w:tab w:val="left" w:pos="851"/>
              </w:tabs>
              <w:spacing w:after="0" w:line="240" w:lineRule="auto"/>
              <w:ind w:firstLine="284"/>
              <w:rPr>
                <w:rFonts w:ascii="Times New Roman" w:hAnsi="Times New Roman" w:cs="Times New Roman"/>
                <w:sz w:val="16"/>
                <w:szCs w:val="16"/>
              </w:rPr>
            </w:pPr>
            <w:proofErr w:type="spellStart"/>
            <w:r w:rsidRPr="001A158C">
              <w:rPr>
                <w:rFonts w:ascii="Times New Roman" w:hAnsi="Times New Roman" w:cs="Times New Roman"/>
                <w:sz w:val="16"/>
                <w:szCs w:val="16"/>
              </w:rPr>
              <w:t>n</w:t>
            </w:r>
            <w:proofErr w:type="spellEnd"/>
          </w:p>
        </w:tc>
        <w:tc>
          <w:tcPr>
            <w:tcW w:w="336" w:type="dxa"/>
            <w:shd w:val="clear" w:color="auto" w:fill="auto"/>
          </w:tcPr>
          <w:p w:rsidR="0046010E" w:rsidRPr="001A158C" w:rsidRDefault="0046010E" w:rsidP="001A158C">
            <w:pPr>
              <w:tabs>
                <w:tab w:val="left" w:pos="567"/>
                <w:tab w:val="left" w:pos="851"/>
              </w:tabs>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w:t>
            </w:r>
          </w:p>
        </w:tc>
        <w:tc>
          <w:tcPr>
            <w:tcW w:w="6060" w:type="dxa"/>
            <w:shd w:val="clear" w:color="auto" w:fill="auto"/>
          </w:tcPr>
          <w:p w:rsidR="0046010E" w:rsidRPr="001A158C" w:rsidRDefault="0046010E" w:rsidP="001A158C">
            <w:pPr>
              <w:tabs>
                <w:tab w:val="left" w:pos="567"/>
                <w:tab w:val="left" w:pos="851"/>
              </w:tabs>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количество значений, используемых в расчете;</w:t>
            </w:r>
          </w:p>
        </w:tc>
      </w:tr>
    </w:tbl>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pacing w:val="-4"/>
          <w:sz w:val="16"/>
          <w:szCs w:val="16"/>
        </w:rPr>
        <w:t>7.4.4.1. Коэффициент вариации рассчитывается с помощью стандартных</w:t>
      </w:r>
      <w:r w:rsidRPr="001A158C">
        <w:rPr>
          <w:rFonts w:ascii="Times New Roman" w:hAnsi="Times New Roman" w:cs="Times New Roman"/>
          <w:sz w:val="16"/>
          <w:szCs w:val="16"/>
        </w:rPr>
        <w:t xml:space="preserve"> функций табличных редакторов;</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7.4.4.2. Совокупность значений, используемых в расчете, при определении НМЦД, цены единицы товара, работы, услуги, цены договора, заклю</w:t>
      </w:r>
      <w:r w:rsidRPr="001A158C">
        <w:rPr>
          <w:rFonts w:ascii="Times New Roman" w:hAnsi="Times New Roman" w:cs="Times New Roman"/>
          <w:spacing w:val="-6"/>
          <w:sz w:val="16"/>
          <w:szCs w:val="16"/>
        </w:rPr>
        <w:t>чаемого с единственным поставщиком (подрядчиком, исполнителем), считается</w:t>
      </w:r>
      <w:r w:rsidRPr="001A158C">
        <w:rPr>
          <w:rFonts w:ascii="Times New Roman" w:hAnsi="Times New Roman" w:cs="Times New Roman"/>
          <w:sz w:val="16"/>
          <w:szCs w:val="16"/>
        </w:rPr>
        <w:t xml:space="preserve"> неоднородной, если коэффициент вариации цены превышает 33 %. Если коэффициент вариации превышает 33 %, заказчик проводит дополнительные исследования в целях увеличения количества ценовой информации, используемой в расчетах;</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7.4.5. НМЦД, цены единицы товара, работы, услуги, цены договора, заключаемого с единственным поставщиком (подрядчиком, исполнителем), методом сопоставимых рыночных цен (анализа рынка) определяется по формуле:</w:t>
      </w:r>
    </w:p>
    <w:tbl>
      <w:tblPr>
        <w:tblW w:w="9570" w:type="dxa"/>
        <w:tblLayout w:type="fixed"/>
        <w:tblLook w:val="04A0"/>
      </w:tblPr>
      <w:tblGrid>
        <w:gridCol w:w="1809"/>
        <w:gridCol w:w="336"/>
        <w:gridCol w:w="123"/>
        <w:gridCol w:w="283"/>
        <w:gridCol w:w="426"/>
        <w:gridCol w:w="567"/>
        <w:gridCol w:w="1701"/>
        <w:gridCol w:w="4325"/>
      </w:tblGrid>
      <w:tr w:rsidR="0046010E" w:rsidRPr="001A158C" w:rsidTr="0046010E">
        <w:trPr>
          <w:gridAfter w:val="1"/>
          <w:wAfter w:w="2799" w:type="dxa"/>
          <w:trHeight w:val="226"/>
        </w:trPr>
        <w:tc>
          <w:tcPr>
            <w:tcW w:w="2268" w:type="dxa"/>
            <w:gridSpan w:val="3"/>
            <w:vMerge w:val="restart"/>
            <w:shd w:val="clear" w:color="auto" w:fill="auto"/>
            <w:vAlign w:val="center"/>
          </w:tcPr>
          <w:p w:rsidR="0046010E" w:rsidRPr="001A158C" w:rsidRDefault="0046010E" w:rsidP="001A158C">
            <w:pPr>
              <w:tabs>
                <w:tab w:val="left" w:pos="567"/>
              </w:tabs>
              <w:spacing w:after="0" w:line="240" w:lineRule="auto"/>
              <w:ind w:firstLine="284"/>
              <w:jc w:val="right"/>
              <w:rPr>
                <w:rFonts w:ascii="Times New Roman" w:hAnsi="Times New Roman" w:cs="Times New Roman"/>
                <w:spacing w:val="-14"/>
                <w:sz w:val="16"/>
                <w:szCs w:val="16"/>
              </w:rPr>
            </w:pPr>
            <w:r w:rsidRPr="001A158C">
              <w:rPr>
                <w:rFonts w:ascii="Times New Roman" w:hAnsi="Times New Roman" w:cs="Times New Roman"/>
                <w:sz w:val="16"/>
                <w:szCs w:val="16"/>
              </w:rPr>
              <w:t>НМЦД(НСЦЕ) =</w:t>
            </w:r>
          </w:p>
        </w:tc>
        <w:tc>
          <w:tcPr>
            <w:tcW w:w="283" w:type="dxa"/>
            <w:tcBorders>
              <w:bottom w:val="single" w:sz="4" w:space="0" w:color="auto"/>
            </w:tcBorders>
            <w:shd w:val="clear" w:color="auto" w:fill="auto"/>
            <w:vAlign w:val="bottom"/>
          </w:tcPr>
          <w:p w:rsidR="0046010E" w:rsidRPr="001A158C" w:rsidRDefault="0046010E" w:rsidP="001A158C">
            <w:pPr>
              <w:tabs>
                <w:tab w:val="left" w:pos="567"/>
              </w:tabs>
              <w:spacing w:after="0" w:line="240" w:lineRule="auto"/>
              <w:ind w:firstLine="284"/>
              <w:rPr>
                <w:rFonts w:ascii="Times New Roman" w:hAnsi="Times New Roman" w:cs="Times New Roman"/>
                <w:sz w:val="16"/>
                <w:szCs w:val="16"/>
                <w:lang w:val="en-US"/>
              </w:rPr>
            </w:pPr>
            <w:r w:rsidRPr="001A158C">
              <w:rPr>
                <w:rFonts w:ascii="Times New Roman" w:hAnsi="Times New Roman" w:cs="Times New Roman"/>
                <w:sz w:val="16"/>
                <w:szCs w:val="16"/>
                <w:lang w:val="en-US"/>
              </w:rPr>
              <w:t>v</w:t>
            </w:r>
          </w:p>
        </w:tc>
        <w:tc>
          <w:tcPr>
            <w:tcW w:w="426" w:type="dxa"/>
            <w:vMerge w:val="restart"/>
            <w:shd w:val="clear" w:color="auto" w:fill="auto"/>
            <w:vAlign w:val="center"/>
          </w:tcPr>
          <w:p w:rsidR="0046010E" w:rsidRPr="001A158C" w:rsidRDefault="0046010E" w:rsidP="001A158C">
            <w:pPr>
              <w:tabs>
                <w:tab w:val="left" w:pos="567"/>
              </w:tabs>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w:t>
            </w:r>
          </w:p>
        </w:tc>
        <w:tc>
          <w:tcPr>
            <w:tcW w:w="567" w:type="dxa"/>
            <w:shd w:val="clear" w:color="auto" w:fill="auto"/>
          </w:tcPr>
          <w:p w:rsidR="0046010E" w:rsidRPr="001A158C" w:rsidRDefault="0046010E" w:rsidP="001A158C">
            <w:pPr>
              <w:tabs>
                <w:tab w:val="left" w:pos="567"/>
              </w:tabs>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vertAlign w:val="subscript"/>
                <w:lang w:val="en-US"/>
              </w:rPr>
              <w:t>n</w:t>
            </w:r>
          </w:p>
        </w:tc>
        <w:tc>
          <w:tcPr>
            <w:tcW w:w="1701" w:type="dxa"/>
            <w:vMerge w:val="restart"/>
            <w:shd w:val="clear" w:color="auto" w:fill="auto"/>
            <w:vAlign w:val="center"/>
          </w:tcPr>
          <w:p w:rsidR="0046010E" w:rsidRPr="001A158C" w:rsidRDefault="0046010E" w:rsidP="001A158C">
            <w:pPr>
              <w:tabs>
                <w:tab w:val="left" w:pos="567"/>
              </w:tabs>
              <w:spacing w:after="0" w:line="240" w:lineRule="auto"/>
              <w:ind w:left="-113" w:firstLine="284"/>
              <w:rPr>
                <w:rFonts w:ascii="Times New Roman" w:hAnsi="Times New Roman" w:cs="Times New Roman"/>
                <w:sz w:val="16"/>
                <w:szCs w:val="16"/>
                <w:lang w:val="en-US"/>
              </w:rPr>
            </w:pPr>
            <w:r w:rsidRPr="001A158C">
              <w:rPr>
                <w:rFonts w:ascii="Times New Roman" w:hAnsi="Times New Roman" w:cs="Times New Roman"/>
                <w:sz w:val="16"/>
                <w:szCs w:val="16"/>
              </w:rPr>
              <w:t>Ц</w:t>
            </w:r>
            <w:proofErr w:type="spellStart"/>
            <w:r w:rsidRPr="001A158C">
              <w:rPr>
                <w:rFonts w:ascii="Times New Roman" w:hAnsi="Times New Roman" w:cs="Times New Roman"/>
                <w:sz w:val="16"/>
                <w:szCs w:val="16"/>
                <w:vertAlign w:val="subscript"/>
                <w:lang w:val="en-US"/>
              </w:rPr>
              <w:t>i</w:t>
            </w:r>
            <w:proofErr w:type="spellEnd"/>
            <w:r w:rsidRPr="001A158C">
              <w:rPr>
                <w:rFonts w:ascii="Times New Roman" w:hAnsi="Times New Roman" w:cs="Times New Roman"/>
                <w:sz w:val="16"/>
                <w:szCs w:val="16"/>
              </w:rPr>
              <w:t>, где:</w:t>
            </w:r>
          </w:p>
        </w:tc>
      </w:tr>
      <w:tr w:rsidR="0046010E" w:rsidRPr="001A158C" w:rsidTr="0046010E">
        <w:trPr>
          <w:gridAfter w:val="1"/>
          <w:wAfter w:w="2799" w:type="dxa"/>
          <w:trHeight w:val="178"/>
        </w:trPr>
        <w:tc>
          <w:tcPr>
            <w:tcW w:w="2268" w:type="dxa"/>
            <w:gridSpan w:val="3"/>
            <w:vMerge/>
            <w:shd w:val="clear" w:color="auto" w:fill="auto"/>
            <w:vAlign w:val="center"/>
          </w:tcPr>
          <w:p w:rsidR="0046010E" w:rsidRPr="001A158C" w:rsidRDefault="0046010E" w:rsidP="001A158C">
            <w:pPr>
              <w:tabs>
                <w:tab w:val="left" w:pos="567"/>
              </w:tabs>
              <w:spacing w:after="0" w:line="240" w:lineRule="auto"/>
              <w:ind w:firstLine="284"/>
              <w:jc w:val="right"/>
              <w:rPr>
                <w:rFonts w:ascii="Times New Roman" w:hAnsi="Times New Roman" w:cs="Times New Roman"/>
                <w:sz w:val="16"/>
                <w:szCs w:val="16"/>
              </w:rPr>
            </w:pPr>
          </w:p>
        </w:tc>
        <w:tc>
          <w:tcPr>
            <w:tcW w:w="283" w:type="dxa"/>
            <w:tcBorders>
              <w:top w:val="single" w:sz="4" w:space="0" w:color="auto"/>
            </w:tcBorders>
            <w:shd w:val="clear" w:color="auto" w:fill="auto"/>
          </w:tcPr>
          <w:p w:rsidR="0046010E" w:rsidRPr="001A158C" w:rsidRDefault="0046010E" w:rsidP="001A158C">
            <w:pPr>
              <w:tabs>
                <w:tab w:val="left" w:pos="567"/>
              </w:tabs>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lang w:val="en-US"/>
              </w:rPr>
              <w:t>n</w:t>
            </w:r>
          </w:p>
        </w:tc>
        <w:tc>
          <w:tcPr>
            <w:tcW w:w="426" w:type="dxa"/>
            <w:vMerge/>
            <w:shd w:val="clear" w:color="auto" w:fill="auto"/>
          </w:tcPr>
          <w:p w:rsidR="0046010E" w:rsidRPr="001A158C" w:rsidRDefault="0046010E" w:rsidP="001A158C">
            <w:pPr>
              <w:tabs>
                <w:tab w:val="left" w:pos="567"/>
              </w:tabs>
              <w:spacing w:after="0" w:line="240" w:lineRule="auto"/>
              <w:ind w:firstLine="284"/>
              <w:rPr>
                <w:rFonts w:ascii="Times New Roman" w:hAnsi="Times New Roman" w:cs="Times New Roman"/>
                <w:sz w:val="16"/>
                <w:szCs w:val="16"/>
              </w:rPr>
            </w:pPr>
          </w:p>
        </w:tc>
        <w:tc>
          <w:tcPr>
            <w:tcW w:w="567" w:type="dxa"/>
            <w:shd w:val="clear" w:color="auto" w:fill="auto"/>
          </w:tcPr>
          <w:p w:rsidR="0046010E" w:rsidRPr="001A158C" w:rsidRDefault="0046010E" w:rsidP="001A158C">
            <w:pPr>
              <w:tabs>
                <w:tab w:val="left" w:pos="567"/>
              </w:tabs>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Ʃ</w:t>
            </w:r>
          </w:p>
        </w:tc>
        <w:tc>
          <w:tcPr>
            <w:tcW w:w="1701" w:type="dxa"/>
            <w:vMerge/>
            <w:shd w:val="clear" w:color="auto" w:fill="auto"/>
          </w:tcPr>
          <w:p w:rsidR="0046010E" w:rsidRPr="001A158C" w:rsidRDefault="0046010E" w:rsidP="001A158C">
            <w:pPr>
              <w:tabs>
                <w:tab w:val="left" w:pos="567"/>
              </w:tabs>
              <w:spacing w:after="0" w:line="240" w:lineRule="auto"/>
              <w:ind w:left="-113" w:firstLine="284"/>
              <w:rPr>
                <w:rFonts w:ascii="Times New Roman" w:hAnsi="Times New Roman" w:cs="Times New Roman"/>
                <w:sz w:val="16"/>
                <w:szCs w:val="16"/>
              </w:rPr>
            </w:pPr>
          </w:p>
        </w:tc>
      </w:tr>
      <w:tr w:rsidR="0046010E" w:rsidRPr="001A158C" w:rsidTr="0046010E">
        <w:trPr>
          <w:gridAfter w:val="1"/>
          <w:wAfter w:w="2799" w:type="dxa"/>
          <w:trHeight w:val="246"/>
        </w:trPr>
        <w:tc>
          <w:tcPr>
            <w:tcW w:w="2268" w:type="dxa"/>
            <w:gridSpan w:val="3"/>
            <w:shd w:val="clear" w:color="auto" w:fill="auto"/>
          </w:tcPr>
          <w:p w:rsidR="0046010E" w:rsidRPr="001A158C" w:rsidRDefault="0046010E" w:rsidP="001A158C">
            <w:pPr>
              <w:tabs>
                <w:tab w:val="left" w:pos="567"/>
              </w:tabs>
              <w:spacing w:after="0" w:line="240" w:lineRule="auto"/>
              <w:ind w:firstLine="284"/>
              <w:jc w:val="center"/>
              <w:rPr>
                <w:rFonts w:ascii="Times New Roman" w:hAnsi="Times New Roman" w:cs="Times New Roman"/>
                <w:sz w:val="16"/>
                <w:szCs w:val="16"/>
              </w:rPr>
            </w:pPr>
          </w:p>
        </w:tc>
        <w:tc>
          <w:tcPr>
            <w:tcW w:w="283" w:type="dxa"/>
            <w:shd w:val="clear" w:color="auto" w:fill="auto"/>
          </w:tcPr>
          <w:p w:rsidR="0046010E" w:rsidRPr="001A158C" w:rsidRDefault="0046010E" w:rsidP="001A158C">
            <w:pPr>
              <w:tabs>
                <w:tab w:val="left" w:pos="567"/>
              </w:tabs>
              <w:spacing w:after="0" w:line="240" w:lineRule="auto"/>
              <w:ind w:firstLine="284"/>
              <w:jc w:val="center"/>
              <w:rPr>
                <w:rFonts w:ascii="Times New Roman" w:hAnsi="Times New Roman" w:cs="Times New Roman"/>
                <w:sz w:val="16"/>
                <w:szCs w:val="16"/>
                <w:lang w:val="en-US"/>
              </w:rPr>
            </w:pPr>
          </w:p>
        </w:tc>
        <w:tc>
          <w:tcPr>
            <w:tcW w:w="426" w:type="dxa"/>
            <w:shd w:val="clear" w:color="auto" w:fill="auto"/>
          </w:tcPr>
          <w:p w:rsidR="0046010E" w:rsidRPr="001A158C" w:rsidRDefault="0046010E" w:rsidP="001A158C">
            <w:pPr>
              <w:tabs>
                <w:tab w:val="left" w:pos="567"/>
              </w:tabs>
              <w:spacing w:after="0" w:line="240" w:lineRule="auto"/>
              <w:ind w:firstLine="284"/>
              <w:jc w:val="center"/>
              <w:rPr>
                <w:rFonts w:ascii="Times New Roman" w:hAnsi="Times New Roman" w:cs="Times New Roman"/>
                <w:sz w:val="16"/>
                <w:szCs w:val="16"/>
              </w:rPr>
            </w:pPr>
          </w:p>
        </w:tc>
        <w:tc>
          <w:tcPr>
            <w:tcW w:w="567" w:type="dxa"/>
            <w:shd w:val="clear" w:color="auto" w:fill="auto"/>
          </w:tcPr>
          <w:p w:rsidR="0046010E" w:rsidRPr="001A158C" w:rsidRDefault="0046010E" w:rsidP="001A158C">
            <w:pPr>
              <w:tabs>
                <w:tab w:val="left" w:pos="567"/>
              </w:tabs>
              <w:spacing w:after="0" w:line="240" w:lineRule="auto"/>
              <w:ind w:firstLine="284"/>
              <w:jc w:val="center"/>
              <w:rPr>
                <w:rFonts w:ascii="Times New Roman" w:hAnsi="Times New Roman" w:cs="Times New Roman"/>
                <w:sz w:val="16"/>
                <w:szCs w:val="16"/>
                <w:vertAlign w:val="subscript"/>
              </w:rPr>
            </w:pPr>
            <w:proofErr w:type="spellStart"/>
            <w:r w:rsidRPr="001A158C">
              <w:rPr>
                <w:rFonts w:ascii="Times New Roman" w:hAnsi="Times New Roman" w:cs="Times New Roman"/>
                <w:sz w:val="16"/>
                <w:szCs w:val="16"/>
                <w:vertAlign w:val="subscript"/>
                <w:lang w:val="en-US"/>
              </w:rPr>
              <w:t>i</w:t>
            </w:r>
            <w:proofErr w:type="spellEnd"/>
            <w:r w:rsidRPr="001A158C">
              <w:rPr>
                <w:rFonts w:ascii="Times New Roman" w:hAnsi="Times New Roman" w:cs="Times New Roman"/>
                <w:sz w:val="16"/>
                <w:szCs w:val="16"/>
                <w:vertAlign w:val="subscript"/>
                <w:lang w:val="en-US"/>
              </w:rPr>
              <w:t xml:space="preserve"> = 1</w:t>
            </w:r>
          </w:p>
        </w:tc>
        <w:tc>
          <w:tcPr>
            <w:tcW w:w="1701" w:type="dxa"/>
            <w:shd w:val="clear" w:color="auto" w:fill="auto"/>
          </w:tcPr>
          <w:p w:rsidR="0046010E" w:rsidRPr="001A158C" w:rsidRDefault="0046010E" w:rsidP="001A158C">
            <w:pPr>
              <w:tabs>
                <w:tab w:val="left" w:pos="567"/>
              </w:tabs>
              <w:spacing w:after="0" w:line="240" w:lineRule="auto"/>
              <w:ind w:left="-113" w:firstLine="284"/>
              <w:jc w:val="center"/>
              <w:rPr>
                <w:rFonts w:ascii="Times New Roman" w:hAnsi="Times New Roman" w:cs="Times New Roman"/>
                <w:sz w:val="16"/>
                <w:szCs w:val="16"/>
              </w:rPr>
            </w:pPr>
          </w:p>
        </w:tc>
      </w:tr>
      <w:tr w:rsidR="0046010E" w:rsidRPr="001A158C" w:rsidTr="004601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shd w:val="clear" w:color="auto" w:fill="auto"/>
          </w:tcPr>
          <w:p w:rsidR="0046010E" w:rsidRPr="001A158C" w:rsidRDefault="0046010E" w:rsidP="001A158C">
            <w:pPr>
              <w:tabs>
                <w:tab w:val="left" w:pos="567"/>
                <w:tab w:val="left" w:pos="851"/>
              </w:tabs>
              <w:spacing w:after="0" w:line="240" w:lineRule="auto"/>
              <w:ind w:firstLine="284"/>
              <w:rPr>
                <w:rFonts w:ascii="Times New Roman" w:hAnsi="Times New Roman" w:cs="Times New Roman"/>
                <w:noProof/>
                <w:sz w:val="16"/>
                <w:szCs w:val="16"/>
              </w:rPr>
            </w:pPr>
            <w:r w:rsidRPr="001A158C">
              <w:rPr>
                <w:rFonts w:ascii="Times New Roman" w:hAnsi="Times New Roman" w:cs="Times New Roman"/>
                <w:noProof/>
                <w:sz w:val="16"/>
                <w:szCs w:val="16"/>
              </w:rPr>
              <w:t>НМЦД(НМЦЕ)</w:t>
            </w:r>
          </w:p>
        </w:tc>
        <w:tc>
          <w:tcPr>
            <w:tcW w:w="336" w:type="dxa"/>
            <w:tcBorders>
              <w:top w:val="nil"/>
              <w:left w:val="nil"/>
              <w:bottom w:val="nil"/>
              <w:right w:val="nil"/>
            </w:tcBorders>
            <w:shd w:val="clear" w:color="auto" w:fill="auto"/>
          </w:tcPr>
          <w:p w:rsidR="0046010E" w:rsidRPr="001A158C" w:rsidRDefault="0046010E" w:rsidP="001A158C">
            <w:pPr>
              <w:tabs>
                <w:tab w:val="left" w:pos="567"/>
                <w:tab w:val="left" w:pos="851"/>
              </w:tabs>
              <w:spacing w:after="0" w:line="240" w:lineRule="auto"/>
              <w:ind w:firstLine="284"/>
              <w:rPr>
                <w:rFonts w:ascii="Times New Roman" w:hAnsi="Times New Roman" w:cs="Times New Roman"/>
                <w:noProof/>
                <w:sz w:val="16"/>
                <w:szCs w:val="16"/>
                <w:lang w:val="en-US"/>
              </w:rPr>
            </w:pPr>
            <w:r w:rsidRPr="001A158C">
              <w:rPr>
                <w:rFonts w:ascii="Times New Roman" w:hAnsi="Times New Roman" w:cs="Times New Roman"/>
                <w:noProof/>
                <w:sz w:val="16"/>
                <w:szCs w:val="16"/>
                <w:lang w:val="en-US"/>
              </w:rPr>
              <w:t>–</w:t>
            </w:r>
          </w:p>
        </w:tc>
        <w:tc>
          <w:tcPr>
            <w:tcW w:w="7425" w:type="dxa"/>
            <w:gridSpan w:val="6"/>
            <w:tcBorders>
              <w:top w:val="nil"/>
              <w:left w:val="nil"/>
              <w:bottom w:val="nil"/>
              <w:right w:val="nil"/>
            </w:tcBorders>
            <w:shd w:val="clear" w:color="auto" w:fill="auto"/>
          </w:tcPr>
          <w:p w:rsidR="0046010E" w:rsidRPr="001A158C" w:rsidRDefault="0046010E" w:rsidP="001A158C">
            <w:pPr>
              <w:tabs>
                <w:tab w:val="left" w:pos="567"/>
                <w:tab w:val="left" w:pos="851"/>
              </w:tabs>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НМЦД, цена единицы товара, работы, услуги, цена договора, заключаемого с единственным поставщиком (подрядчиком, исполнителем), определяемая методом сопоставимых рыночных цен (анализа рынка);</w:t>
            </w:r>
          </w:p>
        </w:tc>
      </w:tr>
      <w:tr w:rsidR="0046010E" w:rsidRPr="001A158C" w:rsidTr="004601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shd w:val="clear" w:color="auto" w:fill="auto"/>
          </w:tcPr>
          <w:p w:rsidR="0046010E" w:rsidRPr="001A158C" w:rsidRDefault="0046010E" w:rsidP="001A158C">
            <w:pPr>
              <w:tabs>
                <w:tab w:val="left" w:pos="567"/>
                <w:tab w:val="left" w:pos="851"/>
              </w:tabs>
              <w:spacing w:after="0" w:line="240" w:lineRule="auto"/>
              <w:ind w:firstLine="284"/>
              <w:rPr>
                <w:rFonts w:ascii="Times New Roman" w:hAnsi="Times New Roman" w:cs="Times New Roman"/>
                <w:noProof/>
                <w:sz w:val="16"/>
                <w:szCs w:val="16"/>
              </w:rPr>
            </w:pPr>
            <w:proofErr w:type="spellStart"/>
            <w:r w:rsidRPr="001A158C">
              <w:rPr>
                <w:rFonts w:ascii="Times New Roman" w:hAnsi="Times New Roman" w:cs="Times New Roman"/>
                <w:sz w:val="16"/>
                <w:szCs w:val="16"/>
              </w:rPr>
              <w:t>v</w:t>
            </w:r>
            <w:proofErr w:type="spellEnd"/>
          </w:p>
        </w:tc>
        <w:tc>
          <w:tcPr>
            <w:tcW w:w="336" w:type="dxa"/>
            <w:tcBorders>
              <w:top w:val="nil"/>
              <w:left w:val="nil"/>
              <w:bottom w:val="nil"/>
              <w:right w:val="nil"/>
            </w:tcBorders>
            <w:shd w:val="clear" w:color="auto" w:fill="auto"/>
          </w:tcPr>
          <w:p w:rsidR="0046010E" w:rsidRPr="001A158C" w:rsidRDefault="0046010E" w:rsidP="001A158C">
            <w:pPr>
              <w:tabs>
                <w:tab w:val="left" w:pos="567"/>
                <w:tab w:val="left" w:pos="851"/>
              </w:tabs>
              <w:spacing w:after="0" w:line="240" w:lineRule="auto"/>
              <w:ind w:firstLine="284"/>
              <w:rPr>
                <w:rFonts w:ascii="Times New Roman" w:hAnsi="Times New Roman" w:cs="Times New Roman"/>
                <w:noProof/>
                <w:sz w:val="16"/>
                <w:szCs w:val="16"/>
                <w:lang w:val="en-US"/>
              </w:rPr>
            </w:pPr>
            <w:r w:rsidRPr="001A158C">
              <w:rPr>
                <w:rFonts w:ascii="Times New Roman" w:hAnsi="Times New Roman" w:cs="Times New Roman"/>
                <w:noProof/>
                <w:sz w:val="16"/>
                <w:szCs w:val="16"/>
                <w:lang w:val="en-US"/>
              </w:rPr>
              <w:t>–</w:t>
            </w:r>
          </w:p>
        </w:tc>
        <w:tc>
          <w:tcPr>
            <w:tcW w:w="7425" w:type="dxa"/>
            <w:gridSpan w:val="6"/>
            <w:tcBorders>
              <w:top w:val="nil"/>
              <w:left w:val="nil"/>
              <w:bottom w:val="nil"/>
              <w:right w:val="nil"/>
            </w:tcBorders>
            <w:shd w:val="clear" w:color="auto" w:fill="auto"/>
          </w:tcPr>
          <w:p w:rsidR="0046010E" w:rsidRPr="001A158C" w:rsidRDefault="0046010E" w:rsidP="001A158C">
            <w:pPr>
              <w:tabs>
                <w:tab w:val="left" w:pos="567"/>
                <w:tab w:val="left" w:pos="851"/>
              </w:tabs>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количество (объем) закупаемого товара (работы, услуги);</w:t>
            </w:r>
          </w:p>
        </w:tc>
      </w:tr>
      <w:tr w:rsidR="0046010E" w:rsidRPr="001A158C" w:rsidTr="004601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shd w:val="clear" w:color="auto" w:fill="auto"/>
          </w:tcPr>
          <w:p w:rsidR="0046010E" w:rsidRPr="001A158C" w:rsidRDefault="0046010E" w:rsidP="001A158C">
            <w:pPr>
              <w:tabs>
                <w:tab w:val="left" w:pos="567"/>
                <w:tab w:val="left" w:pos="851"/>
              </w:tabs>
              <w:spacing w:after="0" w:line="240" w:lineRule="auto"/>
              <w:ind w:firstLine="284"/>
              <w:rPr>
                <w:rFonts w:ascii="Times New Roman" w:hAnsi="Times New Roman" w:cs="Times New Roman"/>
                <w:noProof/>
                <w:sz w:val="16"/>
                <w:szCs w:val="16"/>
              </w:rPr>
            </w:pPr>
            <w:proofErr w:type="spellStart"/>
            <w:r w:rsidRPr="001A158C">
              <w:rPr>
                <w:rFonts w:ascii="Times New Roman" w:hAnsi="Times New Roman" w:cs="Times New Roman"/>
                <w:sz w:val="16"/>
                <w:szCs w:val="16"/>
              </w:rPr>
              <w:t>n</w:t>
            </w:r>
            <w:proofErr w:type="spellEnd"/>
          </w:p>
        </w:tc>
        <w:tc>
          <w:tcPr>
            <w:tcW w:w="336" w:type="dxa"/>
            <w:tcBorders>
              <w:top w:val="nil"/>
              <w:left w:val="nil"/>
              <w:bottom w:val="nil"/>
              <w:right w:val="nil"/>
            </w:tcBorders>
            <w:shd w:val="clear" w:color="auto" w:fill="auto"/>
          </w:tcPr>
          <w:p w:rsidR="0046010E" w:rsidRPr="001A158C" w:rsidRDefault="0046010E" w:rsidP="001A158C">
            <w:pPr>
              <w:tabs>
                <w:tab w:val="left" w:pos="567"/>
                <w:tab w:val="left" w:pos="851"/>
              </w:tabs>
              <w:spacing w:after="0" w:line="240" w:lineRule="auto"/>
              <w:ind w:firstLine="284"/>
              <w:rPr>
                <w:rFonts w:ascii="Times New Roman" w:hAnsi="Times New Roman" w:cs="Times New Roman"/>
                <w:noProof/>
                <w:sz w:val="16"/>
                <w:szCs w:val="16"/>
                <w:lang w:val="en-US"/>
              </w:rPr>
            </w:pPr>
            <w:r w:rsidRPr="001A158C">
              <w:rPr>
                <w:rFonts w:ascii="Times New Roman" w:hAnsi="Times New Roman" w:cs="Times New Roman"/>
                <w:noProof/>
                <w:sz w:val="16"/>
                <w:szCs w:val="16"/>
                <w:lang w:val="en-US"/>
              </w:rPr>
              <w:t>–</w:t>
            </w:r>
          </w:p>
        </w:tc>
        <w:tc>
          <w:tcPr>
            <w:tcW w:w="7425" w:type="dxa"/>
            <w:gridSpan w:val="6"/>
            <w:tcBorders>
              <w:top w:val="nil"/>
              <w:left w:val="nil"/>
              <w:bottom w:val="nil"/>
              <w:right w:val="nil"/>
            </w:tcBorders>
            <w:shd w:val="clear" w:color="auto" w:fill="auto"/>
          </w:tcPr>
          <w:p w:rsidR="0046010E" w:rsidRPr="001A158C" w:rsidRDefault="0046010E" w:rsidP="001A158C">
            <w:pPr>
              <w:tabs>
                <w:tab w:val="left" w:pos="567"/>
                <w:tab w:val="left" w:pos="851"/>
              </w:tabs>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количество значений, используемых в расчете;</w:t>
            </w:r>
          </w:p>
        </w:tc>
      </w:tr>
      <w:tr w:rsidR="0046010E" w:rsidRPr="001A158C" w:rsidTr="004601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shd w:val="clear" w:color="auto" w:fill="auto"/>
          </w:tcPr>
          <w:p w:rsidR="0046010E" w:rsidRPr="001A158C" w:rsidRDefault="0046010E" w:rsidP="001A158C">
            <w:pPr>
              <w:tabs>
                <w:tab w:val="left" w:pos="567"/>
                <w:tab w:val="left" w:pos="851"/>
              </w:tabs>
              <w:spacing w:after="0" w:line="240" w:lineRule="auto"/>
              <w:ind w:firstLine="284"/>
              <w:rPr>
                <w:rFonts w:ascii="Times New Roman" w:hAnsi="Times New Roman" w:cs="Times New Roman"/>
                <w:noProof/>
                <w:sz w:val="16"/>
                <w:szCs w:val="16"/>
              </w:rPr>
            </w:pPr>
            <w:proofErr w:type="spellStart"/>
            <w:r w:rsidRPr="001A158C">
              <w:rPr>
                <w:rFonts w:ascii="Times New Roman" w:hAnsi="Times New Roman" w:cs="Times New Roman"/>
                <w:sz w:val="16"/>
                <w:szCs w:val="16"/>
              </w:rPr>
              <w:t>i</w:t>
            </w:r>
            <w:proofErr w:type="spellEnd"/>
          </w:p>
        </w:tc>
        <w:tc>
          <w:tcPr>
            <w:tcW w:w="336" w:type="dxa"/>
            <w:tcBorders>
              <w:top w:val="nil"/>
              <w:left w:val="nil"/>
              <w:bottom w:val="nil"/>
              <w:right w:val="nil"/>
            </w:tcBorders>
            <w:shd w:val="clear" w:color="auto" w:fill="auto"/>
          </w:tcPr>
          <w:p w:rsidR="0046010E" w:rsidRPr="001A158C" w:rsidRDefault="0046010E" w:rsidP="001A158C">
            <w:pPr>
              <w:tabs>
                <w:tab w:val="left" w:pos="567"/>
                <w:tab w:val="left" w:pos="851"/>
              </w:tabs>
              <w:spacing w:after="0" w:line="240" w:lineRule="auto"/>
              <w:ind w:firstLine="284"/>
              <w:rPr>
                <w:rFonts w:ascii="Times New Roman" w:hAnsi="Times New Roman" w:cs="Times New Roman"/>
                <w:noProof/>
                <w:sz w:val="16"/>
                <w:szCs w:val="16"/>
                <w:lang w:val="en-US"/>
              </w:rPr>
            </w:pPr>
            <w:r w:rsidRPr="001A158C">
              <w:rPr>
                <w:rFonts w:ascii="Times New Roman" w:hAnsi="Times New Roman" w:cs="Times New Roman"/>
                <w:noProof/>
                <w:sz w:val="16"/>
                <w:szCs w:val="16"/>
                <w:lang w:val="en-US"/>
              </w:rPr>
              <w:t>–</w:t>
            </w:r>
          </w:p>
        </w:tc>
        <w:tc>
          <w:tcPr>
            <w:tcW w:w="7425" w:type="dxa"/>
            <w:gridSpan w:val="6"/>
            <w:tcBorders>
              <w:top w:val="nil"/>
              <w:left w:val="nil"/>
              <w:bottom w:val="nil"/>
              <w:right w:val="nil"/>
            </w:tcBorders>
            <w:shd w:val="clear" w:color="auto" w:fill="auto"/>
          </w:tcPr>
          <w:p w:rsidR="0046010E" w:rsidRPr="001A158C" w:rsidRDefault="0046010E" w:rsidP="001A158C">
            <w:pPr>
              <w:tabs>
                <w:tab w:val="left" w:pos="567"/>
                <w:tab w:val="left" w:pos="851"/>
              </w:tabs>
              <w:spacing w:after="0" w:line="240" w:lineRule="auto"/>
              <w:ind w:firstLine="284"/>
              <w:rPr>
                <w:rFonts w:ascii="Times New Roman" w:hAnsi="Times New Roman" w:cs="Times New Roman"/>
                <w:sz w:val="16"/>
                <w:szCs w:val="16"/>
                <w:lang w:val="en-US"/>
              </w:rPr>
            </w:pPr>
            <w:r w:rsidRPr="001A158C">
              <w:rPr>
                <w:rFonts w:ascii="Times New Roman" w:hAnsi="Times New Roman" w:cs="Times New Roman"/>
                <w:sz w:val="16"/>
                <w:szCs w:val="16"/>
              </w:rPr>
              <w:t>номер источника ценовой информации;</w:t>
            </w:r>
          </w:p>
        </w:tc>
      </w:tr>
      <w:tr w:rsidR="0046010E" w:rsidRPr="001A158C" w:rsidTr="004601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shd w:val="clear" w:color="auto" w:fill="auto"/>
          </w:tcPr>
          <w:p w:rsidR="0046010E" w:rsidRPr="001A158C" w:rsidRDefault="0046010E" w:rsidP="001A158C">
            <w:pPr>
              <w:tabs>
                <w:tab w:val="left" w:pos="567"/>
                <w:tab w:val="left" w:pos="851"/>
              </w:tabs>
              <w:spacing w:after="0" w:line="240" w:lineRule="auto"/>
              <w:ind w:firstLine="284"/>
              <w:rPr>
                <w:rFonts w:ascii="Times New Roman" w:hAnsi="Times New Roman" w:cs="Times New Roman"/>
                <w:noProof/>
                <w:sz w:val="16"/>
                <w:szCs w:val="16"/>
                <w:lang w:val="en-US"/>
              </w:rPr>
            </w:pPr>
            <w:r w:rsidRPr="001A158C">
              <w:rPr>
                <w:rFonts w:ascii="Times New Roman" w:hAnsi="Times New Roman" w:cs="Times New Roman"/>
                <w:noProof/>
                <w:sz w:val="16"/>
                <w:szCs w:val="16"/>
              </w:rPr>
              <w:t>Ц</w:t>
            </w:r>
            <w:r w:rsidRPr="001A158C">
              <w:rPr>
                <w:rFonts w:ascii="Times New Roman" w:hAnsi="Times New Roman" w:cs="Times New Roman"/>
                <w:noProof/>
                <w:sz w:val="16"/>
                <w:szCs w:val="16"/>
                <w:vertAlign w:val="subscript"/>
                <w:lang w:val="en-US"/>
              </w:rPr>
              <w:t>i</w:t>
            </w:r>
          </w:p>
        </w:tc>
        <w:tc>
          <w:tcPr>
            <w:tcW w:w="336" w:type="dxa"/>
            <w:tcBorders>
              <w:top w:val="nil"/>
              <w:left w:val="nil"/>
              <w:bottom w:val="nil"/>
              <w:right w:val="nil"/>
            </w:tcBorders>
            <w:shd w:val="clear" w:color="auto" w:fill="auto"/>
          </w:tcPr>
          <w:p w:rsidR="0046010E" w:rsidRPr="001A158C" w:rsidRDefault="0046010E" w:rsidP="001A158C">
            <w:pPr>
              <w:tabs>
                <w:tab w:val="left" w:pos="567"/>
                <w:tab w:val="left" w:pos="851"/>
              </w:tabs>
              <w:spacing w:after="0" w:line="240" w:lineRule="auto"/>
              <w:ind w:firstLine="284"/>
              <w:rPr>
                <w:rFonts w:ascii="Times New Roman" w:hAnsi="Times New Roman" w:cs="Times New Roman"/>
                <w:noProof/>
                <w:sz w:val="16"/>
                <w:szCs w:val="16"/>
                <w:lang w:val="en-US"/>
              </w:rPr>
            </w:pPr>
            <w:r w:rsidRPr="001A158C">
              <w:rPr>
                <w:rFonts w:ascii="Times New Roman" w:hAnsi="Times New Roman" w:cs="Times New Roman"/>
                <w:noProof/>
                <w:sz w:val="16"/>
                <w:szCs w:val="16"/>
                <w:lang w:val="en-US"/>
              </w:rPr>
              <w:t>–</w:t>
            </w:r>
          </w:p>
        </w:tc>
        <w:tc>
          <w:tcPr>
            <w:tcW w:w="7425" w:type="dxa"/>
            <w:gridSpan w:val="6"/>
            <w:tcBorders>
              <w:top w:val="nil"/>
              <w:left w:val="nil"/>
              <w:bottom w:val="nil"/>
              <w:right w:val="nil"/>
            </w:tcBorders>
            <w:shd w:val="clear" w:color="auto" w:fill="auto"/>
          </w:tcPr>
          <w:p w:rsidR="0046010E" w:rsidRPr="001A158C" w:rsidRDefault="0046010E" w:rsidP="001A158C">
            <w:pPr>
              <w:tabs>
                <w:tab w:val="left" w:pos="567"/>
                <w:tab w:val="left" w:pos="851"/>
              </w:tabs>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 xml:space="preserve">цена единицы товара, работы, услуги, представленная в источнике с номером </w:t>
            </w:r>
            <w:proofErr w:type="spellStart"/>
            <w:r w:rsidRPr="001A158C">
              <w:rPr>
                <w:rFonts w:ascii="Times New Roman" w:hAnsi="Times New Roman" w:cs="Times New Roman"/>
                <w:sz w:val="16"/>
                <w:szCs w:val="16"/>
              </w:rPr>
              <w:t>i</w:t>
            </w:r>
            <w:proofErr w:type="spellEnd"/>
            <w:r w:rsidRPr="001A158C">
              <w:rPr>
                <w:rFonts w:ascii="Times New Roman" w:hAnsi="Times New Roman" w:cs="Times New Roman"/>
                <w:sz w:val="16"/>
                <w:szCs w:val="16"/>
              </w:rPr>
              <w:t>, скорректированная с учетом коэффициентов (индексов), применяемых для пересчета цен товаров, работ, услуг.</w:t>
            </w:r>
          </w:p>
        </w:tc>
      </w:tr>
    </w:tbl>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7.5. Нормативный метод заключается в расчете НМЦД, цены единицы товара, работы, услуги, цены договора, заключаемого с единственным поставщиком (подрядчиком, исполнителем), в случае если нормативными правовыми актами Российской Федерации, нормативными актами Новгородской о</w:t>
      </w:r>
      <w:r w:rsidRPr="001A158C">
        <w:rPr>
          <w:rFonts w:ascii="Times New Roman" w:hAnsi="Times New Roman" w:cs="Times New Roman"/>
          <w:sz w:val="16"/>
          <w:szCs w:val="16"/>
        </w:rPr>
        <w:t>б</w:t>
      </w:r>
      <w:r w:rsidRPr="001A158C">
        <w:rPr>
          <w:rFonts w:ascii="Times New Roman" w:hAnsi="Times New Roman" w:cs="Times New Roman"/>
          <w:sz w:val="16"/>
          <w:szCs w:val="16"/>
        </w:rPr>
        <w:t>ласти предусмотрено установление предельных цен товаров, работ, услуг.</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Определение НМЦД, цены единицы товара, работы, услуги, цены договора, заключаемого с единственным поставщиком (подрядчиком, исполнителем), нормативным методом осуществляется по формуле:</w:t>
      </w:r>
    </w:p>
    <w:p w:rsidR="0046010E" w:rsidRPr="001A158C" w:rsidRDefault="0046010E" w:rsidP="001A158C">
      <w:pPr>
        <w:tabs>
          <w:tab w:val="left" w:pos="567"/>
        </w:tabs>
        <w:spacing w:after="0" w:line="240" w:lineRule="auto"/>
        <w:ind w:firstLine="284"/>
        <w:jc w:val="center"/>
        <w:outlineLvl w:val="0"/>
        <w:rPr>
          <w:rFonts w:ascii="Times New Roman" w:hAnsi="Times New Roman" w:cs="Times New Roman"/>
          <w:sz w:val="16"/>
          <w:szCs w:val="16"/>
        </w:rPr>
      </w:pPr>
      <w:proofErr w:type="spellStart"/>
      <w:r w:rsidRPr="001A158C">
        <w:rPr>
          <w:rFonts w:ascii="Times New Roman" w:hAnsi="Times New Roman" w:cs="Times New Roman"/>
          <w:sz w:val="16"/>
          <w:szCs w:val="16"/>
        </w:rPr>
        <w:t>НМЦ</w:t>
      </w:r>
      <w:r w:rsidRPr="001A158C">
        <w:rPr>
          <w:rFonts w:ascii="Times New Roman" w:hAnsi="Times New Roman" w:cs="Times New Roman"/>
          <w:sz w:val="16"/>
          <w:szCs w:val="16"/>
          <w:vertAlign w:val="subscript"/>
        </w:rPr>
        <w:t>норм</w:t>
      </w:r>
      <w:proofErr w:type="spellEnd"/>
      <w:r w:rsidRPr="001A158C">
        <w:rPr>
          <w:rFonts w:ascii="Times New Roman" w:hAnsi="Times New Roman" w:cs="Times New Roman"/>
          <w:sz w:val="16"/>
          <w:szCs w:val="16"/>
        </w:rPr>
        <w:t xml:space="preserve"> = </w:t>
      </w:r>
      <w:r w:rsidRPr="001A158C">
        <w:rPr>
          <w:rFonts w:ascii="Times New Roman" w:hAnsi="Times New Roman" w:cs="Times New Roman"/>
          <w:sz w:val="16"/>
          <w:szCs w:val="16"/>
          <w:lang w:val="en-US"/>
        </w:rPr>
        <w:t xml:space="preserve">V × </w:t>
      </w:r>
      <w:proofErr w:type="spellStart"/>
      <w:r w:rsidRPr="001A158C">
        <w:rPr>
          <w:rFonts w:ascii="Times New Roman" w:hAnsi="Times New Roman" w:cs="Times New Roman"/>
          <w:sz w:val="16"/>
          <w:szCs w:val="16"/>
        </w:rPr>
        <w:t>Ц</w:t>
      </w:r>
      <w:r w:rsidRPr="001A158C">
        <w:rPr>
          <w:rFonts w:ascii="Times New Roman" w:hAnsi="Times New Roman" w:cs="Times New Roman"/>
          <w:sz w:val="16"/>
          <w:szCs w:val="16"/>
          <w:vertAlign w:val="subscript"/>
        </w:rPr>
        <w:t>пред</w:t>
      </w:r>
      <w:proofErr w:type="spellEnd"/>
      <w:r w:rsidRPr="001A158C">
        <w:rPr>
          <w:rFonts w:ascii="Times New Roman" w:hAnsi="Times New Roman" w:cs="Times New Roman"/>
          <w:sz w:val="16"/>
          <w:szCs w:val="16"/>
        </w:rPr>
        <w:t>, где:</w:t>
      </w:r>
    </w:p>
    <w:tbl>
      <w:tblPr>
        <w:tblW w:w="0" w:type="auto"/>
        <w:tblLook w:val="04A0"/>
      </w:tblPr>
      <w:tblGrid>
        <w:gridCol w:w="1123"/>
        <w:gridCol w:w="296"/>
        <w:gridCol w:w="8186"/>
      </w:tblGrid>
      <w:tr w:rsidR="0046010E" w:rsidRPr="001A158C" w:rsidTr="0046010E">
        <w:tc>
          <w:tcPr>
            <w:tcW w:w="1123" w:type="dxa"/>
            <w:shd w:val="clear" w:color="auto" w:fill="auto"/>
          </w:tcPr>
          <w:p w:rsidR="0046010E" w:rsidRPr="001A158C" w:rsidRDefault="0046010E" w:rsidP="001A158C">
            <w:pPr>
              <w:tabs>
                <w:tab w:val="left" w:pos="567"/>
              </w:tabs>
              <w:spacing w:after="0" w:line="240" w:lineRule="auto"/>
              <w:ind w:firstLine="284"/>
              <w:rPr>
                <w:rFonts w:ascii="Times New Roman" w:hAnsi="Times New Roman" w:cs="Times New Roman"/>
                <w:sz w:val="16"/>
                <w:szCs w:val="16"/>
              </w:rPr>
            </w:pPr>
            <w:proofErr w:type="spellStart"/>
            <w:r w:rsidRPr="001A158C">
              <w:rPr>
                <w:rFonts w:ascii="Times New Roman" w:hAnsi="Times New Roman" w:cs="Times New Roman"/>
                <w:sz w:val="16"/>
                <w:szCs w:val="16"/>
              </w:rPr>
              <w:t>НМЦ</w:t>
            </w:r>
            <w:r w:rsidRPr="001A158C">
              <w:rPr>
                <w:rFonts w:ascii="Times New Roman" w:hAnsi="Times New Roman" w:cs="Times New Roman"/>
                <w:sz w:val="16"/>
                <w:szCs w:val="16"/>
                <w:vertAlign w:val="subscript"/>
              </w:rPr>
              <w:t>норм</w:t>
            </w:r>
            <w:proofErr w:type="spellEnd"/>
          </w:p>
        </w:tc>
        <w:tc>
          <w:tcPr>
            <w:tcW w:w="261" w:type="dxa"/>
            <w:shd w:val="clear" w:color="auto" w:fill="auto"/>
          </w:tcPr>
          <w:p w:rsidR="0046010E" w:rsidRPr="001A158C" w:rsidRDefault="0046010E" w:rsidP="001A158C">
            <w:pPr>
              <w:tabs>
                <w:tab w:val="left" w:pos="567"/>
              </w:tabs>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w:t>
            </w:r>
          </w:p>
        </w:tc>
        <w:tc>
          <w:tcPr>
            <w:tcW w:w="8186" w:type="dxa"/>
            <w:shd w:val="clear" w:color="auto" w:fill="auto"/>
          </w:tcPr>
          <w:p w:rsidR="0046010E" w:rsidRPr="001A158C" w:rsidRDefault="0046010E" w:rsidP="001A158C">
            <w:pPr>
              <w:tabs>
                <w:tab w:val="left" w:pos="567"/>
              </w:tabs>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начальная (максимальная) цена, определяемая нормативным методом;</w:t>
            </w:r>
          </w:p>
        </w:tc>
      </w:tr>
      <w:tr w:rsidR="0046010E" w:rsidRPr="001A158C" w:rsidTr="0046010E">
        <w:tc>
          <w:tcPr>
            <w:tcW w:w="1123" w:type="dxa"/>
            <w:shd w:val="clear" w:color="auto" w:fill="auto"/>
          </w:tcPr>
          <w:p w:rsidR="0046010E" w:rsidRPr="001A158C" w:rsidRDefault="0046010E" w:rsidP="001A158C">
            <w:pPr>
              <w:tabs>
                <w:tab w:val="left" w:pos="567"/>
              </w:tabs>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V</w:t>
            </w:r>
          </w:p>
        </w:tc>
        <w:tc>
          <w:tcPr>
            <w:tcW w:w="261" w:type="dxa"/>
            <w:shd w:val="clear" w:color="auto" w:fill="auto"/>
          </w:tcPr>
          <w:p w:rsidR="0046010E" w:rsidRPr="001A158C" w:rsidRDefault="0046010E" w:rsidP="001A158C">
            <w:pPr>
              <w:tabs>
                <w:tab w:val="left" w:pos="567"/>
              </w:tabs>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w:t>
            </w:r>
          </w:p>
        </w:tc>
        <w:tc>
          <w:tcPr>
            <w:tcW w:w="8186" w:type="dxa"/>
            <w:shd w:val="clear" w:color="auto" w:fill="auto"/>
          </w:tcPr>
          <w:p w:rsidR="0046010E" w:rsidRPr="001A158C" w:rsidRDefault="0046010E" w:rsidP="001A158C">
            <w:pPr>
              <w:tabs>
                <w:tab w:val="left" w:pos="567"/>
              </w:tabs>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количество (объем) закупаемого товара (работы, услуги);</w:t>
            </w:r>
          </w:p>
        </w:tc>
      </w:tr>
      <w:tr w:rsidR="0046010E" w:rsidRPr="001A158C" w:rsidTr="0046010E">
        <w:tc>
          <w:tcPr>
            <w:tcW w:w="1123" w:type="dxa"/>
            <w:shd w:val="clear" w:color="auto" w:fill="auto"/>
          </w:tcPr>
          <w:p w:rsidR="0046010E" w:rsidRPr="001A158C" w:rsidRDefault="0046010E" w:rsidP="001A158C">
            <w:pPr>
              <w:tabs>
                <w:tab w:val="left" w:pos="567"/>
              </w:tabs>
              <w:spacing w:after="0" w:line="240" w:lineRule="auto"/>
              <w:ind w:firstLine="284"/>
              <w:rPr>
                <w:rFonts w:ascii="Times New Roman" w:hAnsi="Times New Roman" w:cs="Times New Roman"/>
                <w:sz w:val="16"/>
                <w:szCs w:val="16"/>
              </w:rPr>
            </w:pPr>
            <w:proofErr w:type="spellStart"/>
            <w:r w:rsidRPr="001A158C">
              <w:rPr>
                <w:rFonts w:ascii="Times New Roman" w:hAnsi="Times New Roman" w:cs="Times New Roman"/>
                <w:sz w:val="16"/>
                <w:szCs w:val="16"/>
              </w:rPr>
              <w:t>Ц</w:t>
            </w:r>
            <w:r w:rsidRPr="001A158C">
              <w:rPr>
                <w:rFonts w:ascii="Times New Roman" w:hAnsi="Times New Roman" w:cs="Times New Roman"/>
                <w:sz w:val="16"/>
                <w:szCs w:val="16"/>
                <w:vertAlign w:val="subscript"/>
              </w:rPr>
              <w:t>пред</w:t>
            </w:r>
            <w:proofErr w:type="spellEnd"/>
          </w:p>
        </w:tc>
        <w:tc>
          <w:tcPr>
            <w:tcW w:w="261" w:type="dxa"/>
            <w:shd w:val="clear" w:color="auto" w:fill="auto"/>
          </w:tcPr>
          <w:p w:rsidR="0046010E" w:rsidRPr="001A158C" w:rsidRDefault="0046010E" w:rsidP="001A158C">
            <w:pPr>
              <w:tabs>
                <w:tab w:val="left" w:pos="567"/>
              </w:tabs>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w:t>
            </w:r>
          </w:p>
        </w:tc>
        <w:tc>
          <w:tcPr>
            <w:tcW w:w="8186" w:type="dxa"/>
            <w:shd w:val="clear" w:color="auto" w:fill="auto"/>
          </w:tcPr>
          <w:p w:rsidR="0046010E" w:rsidRPr="001A158C" w:rsidRDefault="0046010E" w:rsidP="001A158C">
            <w:pPr>
              <w:tabs>
                <w:tab w:val="left" w:pos="567"/>
                <w:tab w:val="left" w:pos="851"/>
              </w:tabs>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предельная цена единицы товара, работы, услуги, установленная нормативными правовыми актами Российской Федерации, нормативными актами Новгоро</w:t>
            </w:r>
            <w:r w:rsidRPr="001A158C">
              <w:rPr>
                <w:rFonts w:ascii="Times New Roman" w:hAnsi="Times New Roman" w:cs="Times New Roman"/>
                <w:sz w:val="16"/>
                <w:szCs w:val="16"/>
              </w:rPr>
              <w:t>д</w:t>
            </w:r>
            <w:r w:rsidRPr="001A158C">
              <w:rPr>
                <w:rFonts w:ascii="Times New Roman" w:hAnsi="Times New Roman" w:cs="Times New Roman"/>
                <w:sz w:val="16"/>
                <w:szCs w:val="16"/>
              </w:rPr>
              <w:t>ской области.</w:t>
            </w:r>
          </w:p>
        </w:tc>
      </w:tr>
    </w:tbl>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lastRenderedPageBreak/>
        <w:t xml:space="preserve">7.6. Тарифный </w:t>
      </w:r>
      <w:hyperlink r:id="rId96" w:history="1">
        <w:r w:rsidRPr="001A158C">
          <w:rPr>
            <w:rFonts w:ascii="Times New Roman" w:hAnsi="Times New Roman" w:cs="Times New Roman"/>
            <w:sz w:val="16"/>
            <w:szCs w:val="16"/>
          </w:rPr>
          <w:t>метод</w:t>
        </w:r>
      </w:hyperlink>
      <w:r w:rsidRPr="001A158C">
        <w:rPr>
          <w:rFonts w:ascii="Times New Roman" w:hAnsi="Times New Roman" w:cs="Times New Roman"/>
          <w:sz w:val="16"/>
          <w:szCs w:val="16"/>
        </w:rPr>
        <w:t xml:space="preserve">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НМЦД, цены единицы товара, работы, услуги, цены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Определение НМЦД, цены единицы товара, работы, услуги, цены договора, заключаемого с единственным поставщиком (подрядчиком, исполнителем), тарифным методом осуществляется по формуле:</w:t>
      </w:r>
    </w:p>
    <w:p w:rsidR="0046010E" w:rsidRPr="001A158C" w:rsidRDefault="0046010E" w:rsidP="001A158C">
      <w:pPr>
        <w:tabs>
          <w:tab w:val="left" w:pos="567"/>
        </w:tabs>
        <w:spacing w:after="0" w:line="240" w:lineRule="auto"/>
        <w:ind w:firstLine="284"/>
        <w:jc w:val="center"/>
        <w:outlineLvl w:val="0"/>
        <w:rPr>
          <w:rFonts w:ascii="Times New Roman" w:hAnsi="Times New Roman" w:cs="Times New Roman"/>
          <w:sz w:val="16"/>
          <w:szCs w:val="16"/>
        </w:rPr>
      </w:pPr>
      <w:proofErr w:type="spellStart"/>
      <w:r w:rsidRPr="001A158C">
        <w:rPr>
          <w:rFonts w:ascii="Times New Roman" w:hAnsi="Times New Roman" w:cs="Times New Roman"/>
          <w:sz w:val="16"/>
          <w:szCs w:val="16"/>
        </w:rPr>
        <w:t>НМЦ</w:t>
      </w:r>
      <w:r w:rsidRPr="001A158C">
        <w:rPr>
          <w:rFonts w:ascii="Times New Roman" w:hAnsi="Times New Roman" w:cs="Times New Roman"/>
          <w:sz w:val="16"/>
          <w:szCs w:val="16"/>
          <w:vertAlign w:val="subscript"/>
        </w:rPr>
        <w:t>тариф</w:t>
      </w:r>
      <w:proofErr w:type="spellEnd"/>
      <w:r w:rsidRPr="001A158C">
        <w:rPr>
          <w:rFonts w:ascii="Times New Roman" w:hAnsi="Times New Roman" w:cs="Times New Roman"/>
          <w:sz w:val="16"/>
          <w:szCs w:val="16"/>
        </w:rPr>
        <w:t xml:space="preserve"> = </w:t>
      </w:r>
      <w:r w:rsidRPr="001A158C">
        <w:rPr>
          <w:rFonts w:ascii="Times New Roman" w:hAnsi="Times New Roman" w:cs="Times New Roman"/>
          <w:sz w:val="16"/>
          <w:szCs w:val="16"/>
          <w:lang w:val="en-US"/>
        </w:rPr>
        <w:t>V</w:t>
      </w:r>
      <w:r w:rsidRPr="001A158C">
        <w:rPr>
          <w:rFonts w:ascii="Times New Roman" w:hAnsi="Times New Roman" w:cs="Times New Roman"/>
          <w:sz w:val="16"/>
          <w:szCs w:val="16"/>
        </w:rPr>
        <w:t xml:space="preserve"> × </w:t>
      </w:r>
      <w:proofErr w:type="spellStart"/>
      <w:r w:rsidRPr="001A158C">
        <w:rPr>
          <w:rFonts w:ascii="Times New Roman" w:hAnsi="Times New Roman" w:cs="Times New Roman"/>
          <w:sz w:val="16"/>
          <w:szCs w:val="16"/>
        </w:rPr>
        <w:t>Ц</w:t>
      </w:r>
      <w:r w:rsidRPr="001A158C">
        <w:rPr>
          <w:rFonts w:ascii="Times New Roman" w:hAnsi="Times New Roman" w:cs="Times New Roman"/>
          <w:sz w:val="16"/>
          <w:szCs w:val="16"/>
          <w:vertAlign w:val="subscript"/>
        </w:rPr>
        <w:t>тариф</w:t>
      </w:r>
      <w:proofErr w:type="spellEnd"/>
      <w:r w:rsidRPr="001A158C">
        <w:rPr>
          <w:rFonts w:ascii="Times New Roman" w:hAnsi="Times New Roman" w:cs="Times New Roman"/>
          <w:sz w:val="16"/>
          <w:szCs w:val="16"/>
        </w:rPr>
        <w:t>, где:</w:t>
      </w:r>
    </w:p>
    <w:tbl>
      <w:tblPr>
        <w:tblW w:w="0" w:type="auto"/>
        <w:tblLook w:val="04A0"/>
      </w:tblPr>
      <w:tblGrid>
        <w:gridCol w:w="1187"/>
        <w:gridCol w:w="296"/>
        <w:gridCol w:w="8147"/>
      </w:tblGrid>
      <w:tr w:rsidR="0046010E" w:rsidRPr="001A158C" w:rsidTr="0046010E">
        <w:tc>
          <w:tcPr>
            <w:tcW w:w="1187" w:type="dxa"/>
            <w:shd w:val="clear" w:color="auto" w:fill="auto"/>
          </w:tcPr>
          <w:p w:rsidR="0046010E" w:rsidRPr="001A158C" w:rsidRDefault="0046010E" w:rsidP="001A158C">
            <w:pPr>
              <w:tabs>
                <w:tab w:val="left" w:pos="567"/>
              </w:tabs>
              <w:spacing w:after="0" w:line="240" w:lineRule="auto"/>
              <w:ind w:firstLine="284"/>
              <w:rPr>
                <w:rFonts w:ascii="Times New Roman" w:hAnsi="Times New Roman" w:cs="Times New Roman"/>
                <w:sz w:val="16"/>
                <w:szCs w:val="16"/>
              </w:rPr>
            </w:pPr>
            <w:proofErr w:type="spellStart"/>
            <w:r w:rsidRPr="001A158C">
              <w:rPr>
                <w:rFonts w:ascii="Times New Roman" w:hAnsi="Times New Roman" w:cs="Times New Roman"/>
                <w:sz w:val="16"/>
                <w:szCs w:val="16"/>
              </w:rPr>
              <w:t>НМЦ</w:t>
            </w:r>
            <w:r w:rsidRPr="001A158C">
              <w:rPr>
                <w:rFonts w:ascii="Times New Roman" w:hAnsi="Times New Roman" w:cs="Times New Roman"/>
                <w:sz w:val="16"/>
                <w:szCs w:val="16"/>
                <w:vertAlign w:val="subscript"/>
              </w:rPr>
              <w:t>тариф</w:t>
            </w:r>
            <w:proofErr w:type="spellEnd"/>
          </w:p>
        </w:tc>
        <w:tc>
          <w:tcPr>
            <w:tcW w:w="236" w:type="dxa"/>
            <w:shd w:val="clear" w:color="auto" w:fill="auto"/>
          </w:tcPr>
          <w:p w:rsidR="0046010E" w:rsidRPr="001A158C" w:rsidRDefault="0046010E" w:rsidP="001A158C">
            <w:pPr>
              <w:tabs>
                <w:tab w:val="left" w:pos="567"/>
              </w:tabs>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w:t>
            </w:r>
          </w:p>
        </w:tc>
        <w:tc>
          <w:tcPr>
            <w:tcW w:w="8147" w:type="dxa"/>
            <w:shd w:val="clear" w:color="auto" w:fill="auto"/>
          </w:tcPr>
          <w:p w:rsidR="0046010E" w:rsidRPr="001A158C" w:rsidRDefault="0046010E" w:rsidP="001A158C">
            <w:pPr>
              <w:tabs>
                <w:tab w:val="left" w:pos="567"/>
              </w:tabs>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начальная (максимальная) цена, определяемая тарифным методом;</w:t>
            </w:r>
          </w:p>
        </w:tc>
      </w:tr>
      <w:tr w:rsidR="0046010E" w:rsidRPr="001A158C" w:rsidTr="0046010E">
        <w:tc>
          <w:tcPr>
            <w:tcW w:w="1187" w:type="dxa"/>
            <w:shd w:val="clear" w:color="auto" w:fill="auto"/>
          </w:tcPr>
          <w:p w:rsidR="0046010E" w:rsidRPr="001A158C" w:rsidRDefault="0046010E" w:rsidP="001A158C">
            <w:pPr>
              <w:tabs>
                <w:tab w:val="left" w:pos="567"/>
              </w:tabs>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V</w:t>
            </w:r>
          </w:p>
        </w:tc>
        <w:tc>
          <w:tcPr>
            <w:tcW w:w="236" w:type="dxa"/>
            <w:shd w:val="clear" w:color="auto" w:fill="auto"/>
          </w:tcPr>
          <w:p w:rsidR="0046010E" w:rsidRPr="001A158C" w:rsidRDefault="0046010E" w:rsidP="001A158C">
            <w:pPr>
              <w:tabs>
                <w:tab w:val="left" w:pos="567"/>
              </w:tabs>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w:t>
            </w:r>
          </w:p>
        </w:tc>
        <w:tc>
          <w:tcPr>
            <w:tcW w:w="8147" w:type="dxa"/>
            <w:shd w:val="clear" w:color="auto" w:fill="auto"/>
          </w:tcPr>
          <w:p w:rsidR="0046010E" w:rsidRPr="001A158C" w:rsidRDefault="0046010E" w:rsidP="001A158C">
            <w:pPr>
              <w:tabs>
                <w:tab w:val="left" w:pos="567"/>
              </w:tabs>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количество (объем) закупаемого товара (работы, услуги);</w:t>
            </w:r>
          </w:p>
        </w:tc>
      </w:tr>
      <w:tr w:rsidR="0046010E" w:rsidRPr="001A158C" w:rsidTr="0046010E">
        <w:tc>
          <w:tcPr>
            <w:tcW w:w="1187" w:type="dxa"/>
            <w:shd w:val="clear" w:color="auto" w:fill="auto"/>
          </w:tcPr>
          <w:p w:rsidR="0046010E" w:rsidRPr="001A158C" w:rsidRDefault="0046010E" w:rsidP="001A158C">
            <w:pPr>
              <w:tabs>
                <w:tab w:val="left" w:pos="567"/>
              </w:tabs>
              <w:spacing w:after="0" w:line="240" w:lineRule="auto"/>
              <w:ind w:firstLine="284"/>
              <w:rPr>
                <w:rFonts w:ascii="Times New Roman" w:hAnsi="Times New Roman" w:cs="Times New Roman"/>
                <w:sz w:val="16"/>
                <w:szCs w:val="16"/>
              </w:rPr>
            </w:pPr>
            <w:proofErr w:type="spellStart"/>
            <w:r w:rsidRPr="001A158C">
              <w:rPr>
                <w:rFonts w:ascii="Times New Roman" w:hAnsi="Times New Roman" w:cs="Times New Roman"/>
                <w:sz w:val="16"/>
                <w:szCs w:val="16"/>
              </w:rPr>
              <w:t>Ц</w:t>
            </w:r>
            <w:r w:rsidRPr="001A158C">
              <w:rPr>
                <w:rFonts w:ascii="Times New Roman" w:hAnsi="Times New Roman" w:cs="Times New Roman"/>
                <w:sz w:val="16"/>
                <w:szCs w:val="16"/>
                <w:vertAlign w:val="subscript"/>
              </w:rPr>
              <w:t>тариф</w:t>
            </w:r>
            <w:proofErr w:type="spellEnd"/>
          </w:p>
        </w:tc>
        <w:tc>
          <w:tcPr>
            <w:tcW w:w="236" w:type="dxa"/>
            <w:shd w:val="clear" w:color="auto" w:fill="auto"/>
          </w:tcPr>
          <w:p w:rsidR="0046010E" w:rsidRPr="001A158C" w:rsidRDefault="0046010E" w:rsidP="001A158C">
            <w:pPr>
              <w:tabs>
                <w:tab w:val="left" w:pos="567"/>
              </w:tabs>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w:t>
            </w:r>
          </w:p>
        </w:tc>
        <w:tc>
          <w:tcPr>
            <w:tcW w:w="8147" w:type="dxa"/>
            <w:shd w:val="clear" w:color="auto" w:fill="auto"/>
          </w:tcPr>
          <w:p w:rsidR="0046010E" w:rsidRPr="001A158C" w:rsidRDefault="0046010E" w:rsidP="001A158C">
            <w:pPr>
              <w:tabs>
                <w:tab w:val="left" w:pos="567"/>
              </w:tabs>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 xml:space="preserve">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 </w:t>
            </w:r>
          </w:p>
        </w:tc>
      </w:tr>
    </w:tbl>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7.7. Проектно-сметный </w:t>
      </w:r>
      <w:hyperlink r:id="rId97" w:history="1">
        <w:r w:rsidRPr="001A158C">
          <w:rPr>
            <w:rFonts w:ascii="Times New Roman" w:hAnsi="Times New Roman" w:cs="Times New Roman"/>
            <w:sz w:val="16"/>
            <w:szCs w:val="16"/>
          </w:rPr>
          <w:t>метод</w:t>
        </w:r>
      </w:hyperlink>
      <w:r w:rsidRPr="001A158C">
        <w:rPr>
          <w:rFonts w:ascii="Times New Roman" w:hAnsi="Times New Roman" w:cs="Times New Roman"/>
          <w:sz w:val="16"/>
          <w:szCs w:val="16"/>
        </w:rPr>
        <w:t xml:space="preserve"> заключается в определении НМЦД, цены договора, заключаемого с единственным поставщиком (подрядчиком, исполнителем), на:</w:t>
      </w:r>
    </w:p>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7.7.1.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w:t>
      </w:r>
      <w:r w:rsidRPr="001A158C">
        <w:rPr>
          <w:rFonts w:ascii="Times New Roman" w:hAnsi="Times New Roman" w:cs="Times New Roman"/>
          <w:sz w:val="16"/>
          <w:szCs w:val="16"/>
        </w:rPr>
        <w:t>о</w:t>
      </w:r>
      <w:r w:rsidRPr="001A158C">
        <w:rPr>
          <w:rFonts w:ascii="Times New Roman" w:hAnsi="Times New Roman" w:cs="Times New Roman"/>
          <w:sz w:val="16"/>
          <w:szCs w:val="16"/>
        </w:rPr>
        <w:t>литики и нормативно-правовому регулированию в сфере строительства;</w:t>
      </w:r>
    </w:p>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7.7.2. Проведение работ по сохранению объектов культурного наследия (памятников истории и культуры) народов Российской Федерации, </w:t>
      </w:r>
      <w:r w:rsidRPr="001A158C">
        <w:rPr>
          <w:rFonts w:ascii="Times New Roman" w:hAnsi="Times New Roman" w:cs="Times New Roman"/>
          <w:spacing w:val="-4"/>
          <w:sz w:val="16"/>
          <w:szCs w:val="16"/>
        </w:rPr>
        <w:t>за исключением научно-методического руководства, технического и авторского</w:t>
      </w:r>
      <w:r w:rsidRPr="001A158C">
        <w:rPr>
          <w:rFonts w:ascii="Times New Roman" w:hAnsi="Times New Roman" w:cs="Times New Roman"/>
          <w:sz w:val="16"/>
          <w:szCs w:val="16"/>
        </w:rPr>
        <w:t xml:space="preserve"> надзора, на основании согласованной в </w:t>
      </w:r>
      <w:hyperlink r:id="rId98" w:history="1">
        <w:r w:rsidRPr="001A158C">
          <w:rPr>
            <w:rFonts w:ascii="Times New Roman" w:hAnsi="Times New Roman" w:cs="Times New Roman"/>
            <w:sz w:val="16"/>
            <w:szCs w:val="16"/>
          </w:rPr>
          <w:t>порядке</w:t>
        </w:r>
      </w:hyperlink>
      <w:r w:rsidRPr="001A158C">
        <w:rPr>
          <w:rFonts w:ascii="Times New Roman" w:hAnsi="Times New Roman" w:cs="Times New Roman"/>
          <w:sz w:val="16"/>
          <w:szCs w:val="16"/>
        </w:rP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7.8. Проектно-сметный метод может применяться при определении и обосновании НМЦД, цены договора, заключаемого с единственным поставщиком (подрядчиком, исполнителем), на текущий ремонт зданий, строений, сооружений, помещений.</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Основанием для определения НМЦД, цены договора, заключаемого с единственным поставщиком (подрядчиком, исполнителем), на текущий ремонт зданий, строений, сооружений, помещений проектно-сметным методом может являться смета (сметная стоимость работ), разработанная и утвержденная в соответствии с законодательством о градостроительной деятельности.</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7.9. Затратный метод применяется в случае невозможности применения иных методов, предусмотренных подпунктами 7.1.1-7.1.4 Положения, или в дополнение к иным методам. Данный метод заключается в определении НМЦД, цены единицы товара, работы, услуги,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w:t>
      </w:r>
      <w:r w:rsidRPr="001A158C">
        <w:rPr>
          <w:rFonts w:ascii="Times New Roman" w:hAnsi="Times New Roman" w:cs="Times New Roman"/>
          <w:sz w:val="16"/>
          <w:szCs w:val="16"/>
        </w:rPr>
        <w:t>а</w:t>
      </w:r>
      <w:r w:rsidRPr="001A158C">
        <w:rPr>
          <w:rFonts w:ascii="Times New Roman" w:hAnsi="Times New Roman" w:cs="Times New Roman"/>
          <w:sz w:val="16"/>
          <w:szCs w:val="16"/>
        </w:rPr>
        <w:t>траты.</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pacing w:val="-8"/>
          <w:sz w:val="16"/>
          <w:szCs w:val="16"/>
        </w:rPr>
        <w:t>7.10. В случае если количество поставляемых товаров, объем подлежащих</w:t>
      </w:r>
      <w:r w:rsidRPr="001A158C">
        <w:rPr>
          <w:rFonts w:ascii="Times New Roman" w:hAnsi="Times New Roman" w:cs="Times New Roman"/>
          <w:sz w:val="16"/>
          <w:szCs w:val="16"/>
        </w:rPr>
        <w:t xml:space="preserve"> выполнению работ, оказанию услуг невозможно определить, заказчик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настоящим разделом цену единицы товара, работы, услуги. При этом положения, касающиеся применения НМЦД, в том числе для расчета размера обеспечения заявки или обеспечения исполнения договора, пр</w:t>
      </w:r>
      <w:r w:rsidRPr="001A158C">
        <w:rPr>
          <w:rFonts w:ascii="Times New Roman" w:hAnsi="Times New Roman" w:cs="Times New Roman"/>
          <w:sz w:val="16"/>
          <w:szCs w:val="16"/>
        </w:rPr>
        <w:t>и</w:t>
      </w:r>
      <w:r w:rsidRPr="001A158C">
        <w:rPr>
          <w:rFonts w:ascii="Times New Roman" w:hAnsi="Times New Roman" w:cs="Times New Roman"/>
          <w:sz w:val="16"/>
          <w:szCs w:val="16"/>
        </w:rPr>
        <w:t>меняются к максимальному значению цены договора.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7.11. Максимальное значение цены контракта определяется исходя из выделенных на закупку средств, начальной цены за единицу товара (работы, услуги) и максимально возможного количества товара (работы, услуги), которые необходимы заказчику.</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7.12. Формула цены, устанавливающая правила расчета сумм, подлежащих уплате заказчиком поставщику (исполнителю, подрядчику) в ходе исполнения договора определяется по формуле:</w:t>
      </w:r>
    </w:p>
    <w:p w:rsidR="0046010E" w:rsidRPr="001A158C" w:rsidRDefault="0046010E" w:rsidP="001A158C">
      <w:pPr>
        <w:tabs>
          <w:tab w:val="left" w:pos="567"/>
          <w:tab w:val="left" w:pos="851"/>
        </w:tabs>
        <w:spacing w:after="0" w:line="240" w:lineRule="auto"/>
        <w:ind w:firstLine="284"/>
        <w:jc w:val="center"/>
        <w:rPr>
          <w:rFonts w:ascii="Times New Roman" w:hAnsi="Times New Roman" w:cs="Times New Roman"/>
          <w:sz w:val="16"/>
          <w:szCs w:val="16"/>
        </w:rPr>
      </w:pPr>
      <w:r w:rsidRPr="001A158C">
        <w:rPr>
          <w:rFonts w:ascii="Times New Roman" w:hAnsi="Times New Roman" w:cs="Times New Roman"/>
          <w:sz w:val="16"/>
          <w:szCs w:val="16"/>
        </w:rPr>
        <w:t xml:space="preserve">Ц = </w:t>
      </w:r>
      <w:r w:rsidRPr="001A158C">
        <w:rPr>
          <w:rFonts w:ascii="Times New Roman" w:hAnsi="Times New Roman" w:cs="Times New Roman"/>
          <w:sz w:val="16"/>
          <w:szCs w:val="16"/>
          <w:lang w:val="en-US"/>
        </w:rPr>
        <w:t>V</w:t>
      </w:r>
      <w:r w:rsidRPr="001A158C">
        <w:rPr>
          <w:rFonts w:ascii="Times New Roman" w:hAnsi="Times New Roman" w:cs="Times New Roman"/>
          <w:sz w:val="16"/>
          <w:szCs w:val="16"/>
        </w:rPr>
        <w:t xml:space="preserve"> × </w:t>
      </w:r>
      <w:proofErr w:type="spellStart"/>
      <w:r w:rsidRPr="001A158C">
        <w:rPr>
          <w:rFonts w:ascii="Times New Roman" w:hAnsi="Times New Roman" w:cs="Times New Roman"/>
          <w:sz w:val="16"/>
          <w:szCs w:val="16"/>
        </w:rPr>
        <w:t>Ц</w:t>
      </w:r>
      <w:r w:rsidRPr="001A158C">
        <w:rPr>
          <w:rFonts w:ascii="Times New Roman" w:hAnsi="Times New Roman" w:cs="Times New Roman"/>
          <w:sz w:val="16"/>
          <w:szCs w:val="16"/>
          <w:vertAlign w:val="subscript"/>
        </w:rPr>
        <w:t>ед</w:t>
      </w:r>
      <w:proofErr w:type="spellEnd"/>
      <w:r w:rsidRPr="001A158C">
        <w:rPr>
          <w:rFonts w:ascii="Times New Roman" w:hAnsi="Times New Roman" w:cs="Times New Roman"/>
          <w:sz w:val="16"/>
          <w:szCs w:val="16"/>
        </w:rPr>
        <w:t>, где:</w:t>
      </w:r>
    </w:p>
    <w:tbl>
      <w:tblPr>
        <w:tblW w:w="0" w:type="auto"/>
        <w:tblLook w:val="04A0"/>
      </w:tblPr>
      <w:tblGrid>
        <w:gridCol w:w="542"/>
        <w:gridCol w:w="336"/>
        <w:gridCol w:w="8692"/>
      </w:tblGrid>
      <w:tr w:rsidR="0046010E" w:rsidRPr="001A158C" w:rsidTr="0046010E">
        <w:tc>
          <w:tcPr>
            <w:tcW w:w="542" w:type="dxa"/>
            <w:shd w:val="clear" w:color="auto" w:fill="auto"/>
          </w:tcPr>
          <w:p w:rsidR="0046010E" w:rsidRPr="001A158C" w:rsidRDefault="0046010E" w:rsidP="001A158C">
            <w:pPr>
              <w:tabs>
                <w:tab w:val="left" w:pos="567"/>
                <w:tab w:val="left" w:pos="851"/>
              </w:tabs>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Ц</w:t>
            </w:r>
          </w:p>
        </w:tc>
        <w:tc>
          <w:tcPr>
            <w:tcW w:w="336" w:type="dxa"/>
            <w:shd w:val="clear" w:color="auto" w:fill="auto"/>
          </w:tcPr>
          <w:p w:rsidR="0046010E" w:rsidRPr="001A158C" w:rsidRDefault="0046010E" w:rsidP="001A158C">
            <w:pPr>
              <w:tabs>
                <w:tab w:val="left" w:pos="567"/>
                <w:tab w:val="left" w:pos="851"/>
              </w:tabs>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w:t>
            </w:r>
          </w:p>
        </w:tc>
        <w:tc>
          <w:tcPr>
            <w:tcW w:w="8692" w:type="dxa"/>
            <w:shd w:val="clear" w:color="auto" w:fill="auto"/>
          </w:tcPr>
          <w:p w:rsidR="0046010E" w:rsidRPr="001A158C" w:rsidRDefault="0046010E" w:rsidP="001A158C">
            <w:pPr>
              <w:tabs>
                <w:tab w:val="left" w:pos="567"/>
                <w:tab w:val="left" w:pos="851"/>
              </w:tabs>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сумма, подлежащая уплате заказчиком поставщику (исполнителю, подрядчику) в ходе исполнения договора;</w:t>
            </w:r>
          </w:p>
        </w:tc>
      </w:tr>
      <w:tr w:rsidR="0046010E" w:rsidRPr="001A158C" w:rsidTr="0046010E">
        <w:tc>
          <w:tcPr>
            <w:tcW w:w="542" w:type="dxa"/>
            <w:shd w:val="clear" w:color="auto" w:fill="auto"/>
          </w:tcPr>
          <w:p w:rsidR="0046010E" w:rsidRPr="001A158C" w:rsidRDefault="0046010E" w:rsidP="001A158C">
            <w:pPr>
              <w:tabs>
                <w:tab w:val="left" w:pos="567"/>
                <w:tab w:val="left" w:pos="851"/>
              </w:tabs>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lang w:val="en-US"/>
              </w:rPr>
              <w:t>V</w:t>
            </w:r>
          </w:p>
        </w:tc>
        <w:tc>
          <w:tcPr>
            <w:tcW w:w="336" w:type="dxa"/>
            <w:shd w:val="clear" w:color="auto" w:fill="auto"/>
          </w:tcPr>
          <w:p w:rsidR="0046010E" w:rsidRPr="001A158C" w:rsidRDefault="0046010E" w:rsidP="001A158C">
            <w:pPr>
              <w:tabs>
                <w:tab w:val="left" w:pos="567"/>
                <w:tab w:val="left" w:pos="851"/>
              </w:tabs>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w:t>
            </w:r>
          </w:p>
        </w:tc>
        <w:tc>
          <w:tcPr>
            <w:tcW w:w="8692" w:type="dxa"/>
            <w:shd w:val="clear" w:color="auto" w:fill="auto"/>
          </w:tcPr>
          <w:p w:rsidR="0046010E" w:rsidRPr="001A158C" w:rsidRDefault="0046010E" w:rsidP="001A158C">
            <w:pPr>
              <w:tabs>
                <w:tab w:val="left" w:pos="567"/>
                <w:tab w:val="left" w:pos="851"/>
              </w:tabs>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объем поставленных товаров, выполненных работ, оказанных услуг в периоде поставки (выполнения работ, оказания услуг);</w:t>
            </w:r>
          </w:p>
        </w:tc>
      </w:tr>
      <w:tr w:rsidR="0046010E" w:rsidRPr="001A158C" w:rsidTr="0046010E">
        <w:tc>
          <w:tcPr>
            <w:tcW w:w="542" w:type="dxa"/>
            <w:shd w:val="clear" w:color="auto" w:fill="auto"/>
          </w:tcPr>
          <w:p w:rsidR="0046010E" w:rsidRPr="001A158C" w:rsidRDefault="0046010E" w:rsidP="001A158C">
            <w:pPr>
              <w:tabs>
                <w:tab w:val="left" w:pos="567"/>
                <w:tab w:val="left" w:pos="851"/>
              </w:tabs>
              <w:spacing w:after="0" w:line="240" w:lineRule="auto"/>
              <w:ind w:firstLine="284"/>
              <w:rPr>
                <w:rFonts w:ascii="Times New Roman" w:hAnsi="Times New Roman" w:cs="Times New Roman"/>
                <w:sz w:val="16"/>
                <w:szCs w:val="16"/>
              </w:rPr>
            </w:pPr>
            <w:proofErr w:type="spellStart"/>
            <w:r w:rsidRPr="001A158C">
              <w:rPr>
                <w:rFonts w:ascii="Times New Roman" w:hAnsi="Times New Roman" w:cs="Times New Roman"/>
                <w:sz w:val="16"/>
                <w:szCs w:val="16"/>
              </w:rPr>
              <w:t>Ц</w:t>
            </w:r>
            <w:r w:rsidRPr="001A158C">
              <w:rPr>
                <w:rFonts w:ascii="Times New Roman" w:hAnsi="Times New Roman" w:cs="Times New Roman"/>
                <w:sz w:val="16"/>
                <w:szCs w:val="16"/>
                <w:vertAlign w:val="subscript"/>
              </w:rPr>
              <w:t>ед</w:t>
            </w:r>
            <w:proofErr w:type="spellEnd"/>
          </w:p>
        </w:tc>
        <w:tc>
          <w:tcPr>
            <w:tcW w:w="336" w:type="dxa"/>
            <w:shd w:val="clear" w:color="auto" w:fill="auto"/>
          </w:tcPr>
          <w:p w:rsidR="0046010E" w:rsidRPr="001A158C" w:rsidRDefault="0046010E" w:rsidP="001A158C">
            <w:pPr>
              <w:tabs>
                <w:tab w:val="left" w:pos="567"/>
                <w:tab w:val="left" w:pos="851"/>
              </w:tabs>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w:t>
            </w:r>
          </w:p>
        </w:tc>
        <w:tc>
          <w:tcPr>
            <w:tcW w:w="8692" w:type="dxa"/>
            <w:shd w:val="clear" w:color="auto" w:fill="auto"/>
          </w:tcPr>
          <w:p w:rsidR="0046010E" w:rsidRPr="001A158C" w:rsidRDefault="0046010E" w:rsidP="001A158C">
            <w:pPr>
              <w:tabs>
                <w:tab w:val="left" w:pos="567"/>
                <w:tab w:val="left" w:pos="851"/>
              </w:tabs>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 xml:space="preserve">цена за единицу товара, работы, услуги, установленная на день отпуска товара, выполнения работы, оказания услуги, но не более цены за единицу товара, работы, услуги, указанной в договоре. </w:t>
            </w:r>
          </w:p>
        </w:tc>
      </w:tr>
    </w:tbl>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Стоимость единицы товара, работы, услуги не может превышать максимальную цену за единицу такого товара, работы, услуги, определенную в ходе проведения закупки. При этом данное условие включается в проект договора.</w:t>
      </w:r>
    </w:p>
    <w:p w:rsidR="0046010E" w:rsidRPr="001A158C" w:rsidRDefault="0046010E" w:rsidP="001A158C">
      <w:pPr>
        <w:keepNext/>
        <w:tabs>
          <w:tab w:val="left" w:pos="567"/>
        </w:tabs>
        <w:spacing w:after="0" w:line="240" w:lineRule="auto"/>
        <w:ind w:firstLine="284"/>
        <w:jc w:val="both"/>
        <w:outlineLvl w:val="0"/>
        <w:rPr>
          <w:rFonts w:ascii="Times New Roman" w:hAnsi="Times New Roman" w:cs="Times New Roman"/>
          <w:b/>
          <w:bCs/>
          <w:sz w:val="16"/>
          <w:szCs w:val="16"/>
        </w:rPr>
      </w:pPr>
      <w:bookmarkStart w:id="27" w:name="_Toc521582053"/>
      <w:r w:rsidRPr="001A158C">
        <w:rPr>
          <w:rFonts w:ascii="Times New Roman" w:hAnsi="Times New Roman" w:cs="Times New Roman"/>
          <w:b/>
          <w:bCs/>
          <w:sz w:val="16"/>
          <w:szCs w:val="16"/>
        </w:rPr>
        <w:t>8. Обеспечительные и антидемпинговые меры при осуществлении закупок</w:t>
      </w:r>
      <w:bookmarkEnd w:id="27"/>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pacing w:val="-4"/>
          <w:sz w:val="16"/>
          <w:szCs w:val="16"/>
        </w:rPr>
      </w:pPr>
      <w:r w:rsidRPr="001A158C">
        <w:rPr>
          <w:rFonts w:ascii="Times New Roman" w:hAnsi="Times New Roman" w:cs="Times New Roman"/>
          <w:sz w:val="16"/>
          <w:szCs w:val="16"/>
        </w:rPr>
        <w:t xml:space="preserve">8.1. Заказчик имеет право предъявлять требования к участникам закупки о предоставлении обеспечения обязательств, связанных с подачей заявки на участие в закупке (далее обеспечение заявки), и (или) обеспечения обязательств, связанных с исполнением договора, заключенного </w:t>
      </w:r>
      <w:r w:rsidRPr="001A158C">
        <w:rPr>
          <w:rFonts w:ascii="Times New Roman" w:hAnsi="Times New Roman" w:cs="Times New Roman"/>
          <w:spacing w:val="-4"/>
          <w:sz w:val="16"/>
          <w:szCs w:val="16"/>
        </w:rPr>
        <w:t>по результатам проведения закупки (далее обеспечение и</w:t>
      </w:r>
      <w:r w:rsidRPr="001A158C">
        <w:rPr>
          <w:rFonts w:ascii="Times New Roman" w:hAnsi="Times New Roman" w:cs="Times New Roman"/>
          <w:spacing w:val="-4"/>
          <w:sz w:val="16"/>
          <w:szCs w:val="16"/>
        </w:rPr>
        <w:t>с</w:t>
      </w:r>
      <w:r w:rsidRPr="001A158C">
        <w:rPr>
          <w:rFonts w:ascii="Times New Roman" w:hAnsi="Times New Roman" w:cs="Times New Roman"/>
          <w:spacing w:val="-4"/>
          <w:sz w:val="16"/>
          <w:szCs w:val="16"/>
        </w:rPr>
        <w:t>полнения договора).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8.2. Требование о предоставлении обеспечения заявки, в случае его установления, предъявляется ко всем участникам закупки в равной степени,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w:t>
      </w:r>
      <w:r w:rsidRPr="001A158C">
        <w:rPr>
          <w:rFonts w:ascii="Times New Roman" w:hAnsi="Times New Roman" w:cs="Times New Roman"/>
          <w:sz w:val="16"/>
          <w:szCs w:val="16"/>
        </w:rPr>
        <w:t>е</w:t>
      </w:r>
      <w:r w:rsidRPr="001A158C">
        <w:rPr>
          <w:rFonts w:ascii="Times New Roman" w:hAnsi="Times New Roman" w:cs="Times New Roman"/>
          <w:sz w:val="16"/>
          <w:szCs w:val="16"/>
        </w:rPr>
        <w:t>лей), и устанавливается в извещении и (или) в документации о закупке.</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8.3. Обеспечение заявки может быть предоставлено участником закупки путем перечисления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заявки из числа предусмотренных заказчиком в извещении о проведении закупки, документации о закупке осуществляется участником закупки. При этом в извещении об осуществлении закупки, документации о закупке должны быть указаны по меньшей мере следующие способы предоставления обеспечения заявки: путем пр</w:t>
      </w:r>
      <w:r w:rsidRPr="001A158C">
        <w:rPr>
          <w:rFonts w:ascii="Times New Roman" w:hAnsi="Times New Roman" w:cs="Times New Roman"/>
          <w:sz w:val="16"/>
          <w:szCs w:val="16"/>
        </w:rPr>
        <w:t>е</w:t>
      </w:r>
      <w:r w:rsidRPr="001A158C">
        <w:rPr>
          <w:rFonts w:ascii="Times New Roman" w:hAnsi="Times New Roman" w:cs="Times New Roman"/>
          <w:sz w:val="16"/>
          <w:szCs w:val="16"/>
        </w:rPr>
        <w:t>доставления денежных средств или банковской гарантии. Заказчик не вправе ограничить участника закупки в возможном выборе способа из предусмотренных извещением о проведении закупки, документацией о закупке.</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8.4. Требование о предоставлении обеспечения заявки устанавливается только в случае проведения конкурентных закупок, при этом начальная (максимальная) цена договора должна превышать 5 млн. рублей.</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8.5. Размер обеспечения заявки, в случае установления заказчиком требования предоставления такого обеспечения, должен составлять от 0,5 до 5 % от начальной (максимальной) цены договора.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8.6. Возможные формы (способы), порядок предоставления и размер обеспечения заявки устанавливаются заказчиком в документации и (или) извещении о закупке с учетом требований Положения.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8.7. В случае установления требования предоставления обеспечения заявки, заказчик возвращает участнику закупки денежные средства, внесенные в качестве обеспеч</w:t>
      </w:r>
      <w:r w:rsidRPr="001A158C">
        <w:rPr>
          <w:rFonts w:ascii="Times New Roman" w:hAnsi="Times New Roman" w:cs="Times New Roman"/>
          <w:sz w:val="16"/>
          <w:szCs w:val="16"/>
        </w:rPr>
        <w:t>е</w:t>
      </w:r>
      <w:r w:rsidRPr="001A158C">
        <w:rPr>
          <w:rFonts w:ascii="Times New Roman" w:hAnsi="Times New Roman" w:cs="Times New Roman"/>
          <w:sz w:val="16"/>
          <w:szCs w:val="16"/>
        </w:rPr>
        <w:t>ния заявки, в течение 5 рабочих дней со дня наступления следующих событий:</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8.7.1. Размещение на ЭП итогового протокола конкурентной закупки. При этом возврат осуществляется в отношении денежных средств всех участников закупки, за исключением победителя закупки или лица, с которым заключается договор, которому такие денежные средства возвращаются после заключения договора;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8.7.2. Отмена закупки;</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8.7.3. Отзыв заявки участником закупки до окончания срока подачи заявок;</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8.7.4. Получение заявки на участие в закупке после окончания срока подачи заявок;</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8.7.5. Отстранение участника закупки от участия в закупке или отказ заказчика от заключения договора с участником закупки.</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8.8. В случае проведения закупки в электронной форме денежные средства, внесенные участником закупки в качестве обеспечения заявки, возвращаются такому уч</w:t>
      </w:r>
      <w:r w:rsidRPr="001A158C">
        <w:rPr>
          <w:rFonts w:ascii="Times New Roman" w:hAnsi="Times New Roman" w:cs="Times New Roman"/>
          <w:sz w:val="16"/>
          <w:szCs w:val="16"/>
        </w:rPr>
        <w:t>а</w:t>
      </w:r>
      <w:r w:rsidRPr="001A158C">
        <w:rPr>
          <w:rFonts w:ascii="Times New Roman" w:hAnsi="Times New Roman" w:cs="Times New Roman"/>
          <w:sz w:val="16"/>
          <w:szCs w:val="16"/>
        </w:rPr>
        <w:t>стнику закупки в сроки и порядке, установленные регламентом работы ЭП.</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8.9. Возврат денежных средств, внесенных в качестве обеспечения </w:t>
      </w:r>
      <w:r w:rsidRPr="001A158C">
        <w:rPr>
          <w:rFonts w:ascii="Times New Roman" w:hAnsi="Times New Roman" w:cs="Times New Roman"/>
          <w:spacing w:val="-8"/>
          <w:sz w:val="16"/>
          <w:szCs w:val="16"/>
        </w:rPr>
        <w:t>заявок, обеспечения исполнения договора, участнику закупки не осуществляется</w:t>
      </w:r>
      <w:r w:rsidRPr="001A158C">
        <w:rPr>
          <w:rFonts w:ascii="Times New Roman" w:hAnsi="Times New Roman" w:cs="Times New Roman"/>
          <w:sz w:val="16"/>
          <w:szCs w:val="16"/>
        </w:rPr>
        <w:t xml:space="preserve"> либо осуществляется уплата денежных средств заказчику гарантом по безотзывной банковской гарантии в сл</w:t>
      </w:r>
      <w:r w:rsidRPr="001A158C">
        <w:rPr>
          <w:rFonts w:ascii="Times New Roman" w:hAnsi="Times New Roman" w:cs="Times New Roman"/>
          <w:sz w:val="16"/>
          <w:szCs w:val="16"/>
        </w:rPr>
        <w:t>е</w:t>
      </w:r>
      <w:r w:rsidRPr="001A158C">
        <w:rPr>
          <w:rFonts w:ascii="Times New Roman" w:hAnsi="Times New Roman" w:cs="Times New Roman"/>
          <w:sz w:val="16"/>
          <w:szCs w:val="16"/>
        </w:rPr>
        <w:t>дующих случаях:</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8.9.1. Уклонение или отказ участника закупки, в отношении которого Положением установлена обязанность заключения договора, заключить договор;</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lastRenderedPageBreak/>
        <w:t>8.9.2. Непредставление или предоставление с нарушением условий, установленных Положением, извещением и (или) документацией о закупке, обеспечения исполнения договора участником закупки заказчику до заключения договора (в случае если в извещении и (или) в документации о закупке уст</w:t>
      </w:r>
      <w:r w:rsidRPr="001A158C">
        <w:rPr>
          <w:rFonts w:ascii="Times New Roman" w:hAnsi="Times New Roman" w:cs="Times New Roman"/>
          <w:sz w:val="16"/>
          <w:szCs w:val="16"/>
        </w:rPr>
        <w:t>а</w:t>
      </w:r>
      <w:r w:rsidRPr="001A158C">
        <w:rPr>
          <w:rFonts w:ascii="Times New Roman" w:hAnsi="Times New Roman" w:cs="Times New Roman"/>
          <w:sz w:val="16"/>
          <w:szCs w:val="16"/>
        </w:rPr>
        <w:t>новлены требования обеспечения исполнения договора и срок его предоставления до заключения договора).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8.10. Требование о предоставлении обеспечения исполнения договора, в случае его установления, предъявляется к победителю закупки или лицу, с которым заключается договор, и устанавливается в извещении и (или) в документации о закупке.</w:t>
      </w:r>
    </w:p>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8.11. Заказчик вправе установить требование обеспечения исполнения договора в извещении об осуществлении закупки и (или) в проекте договора при осуществлении закупки в случаях, предусмотренных пунктом 4.1 Положения, если начальная (максимальная) цена договора не превышает 500 тыс. рублей.</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8.12. Заказчик обязан установить требование обеспечения исполнения договора в извещении об осуществлении закупки и в проекте договора при осуществлении закупки способом, предусмотренным подпунктами 4.1.1-4.1.6 Положения, если начальная (максимальная) цена договора превышает 500 тыс. рублей.</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8.13. Обеспечение исполнения договора может быть предоставлено участником закупки путем перечисления денежных средств, предоставления банковской гарантии или иным способом, предусмотренным Гражданским кодексом Российской Федерации, если в извещении и (или) в документации о закупке не указано иное.</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8.14. Размер обеспечения исполнения договора, в случае установления заказчиком требования предоставления такого обеспечения, должен составлять от 5 до 30 % от начальной (максимальной) цены договора, но не менее чем в размере аванса (если проектом договора предусмотрена выплата аванса).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8.15. Форма, порядок предоставления и размер обеспечения исполнения договора устанавливаются заказчиком в извещении и (или) в документации о закупке с учетом требований Положения.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8.16. Срок обеспечения исполнения договора должен превышать срок исполнения обязательств по договору на 30 календарных дней (если в документации не указано иное).</w:t>
      </w:r>
    </w:p>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8.17. Договор заключается после предоставления участником закупки, с которым заключается договор, обеспечения исполнения договора в соответствии с Положением.</w:t>
      </w:r>
    </w:p>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8.18. В случае непредставления участником закупки, с которым заключается договор, обеспечения исполнения договора в срок, установленный для заключения догов</w:t>
      </w:r>
      <w:r w:rsidRPr="001A158C">
        <w:rPr>
          <w:rFonts w:ascii="Times New Roman" w:hAnsi="Times New Roman" w:cs="Times New Roman"/>
          <w:sz w:val="16"/>
          <w:szCs w:val="16"/>
        </w:rPr>
        <w:t>о</w:t>
      </w:r>
      <w:r w:rsidRPr="001A158C">
        <w:rPr>
          <w:rFonts w:ascii="Times New Roman" w:hAnsi="Times New Roman" w:cs="Times New Roman"/>
          <w:sz w:val="16"/>
          <w:szCs w:val="16"/>
        </w:rPr>
        <w:t>ра, такой участник считается уклонившимся от заключения договора.</w:t>
      </w:r>
    </w:p>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8.19. Обеспечение исполнения договора не требуется в случае заключения договора с участником закупки, который является государственным или муниципальным у</w:t>
      </w:r>
      <w:r w:rsidRPr="001A158C">
        <w:rPr>
          <w:rFonts w:ascii="Times New Roman" w:hAnsi="Times New Roman" w:cs="Times New Roman"/>
          <w:sz w:val="16"/>
          <w:szCs w:val="16"/>
        </w:rPr>
        <w:t>ч</w:t>
      </w:r>
      <w:r w:rsidRPr="001A158C">
        <w:rPr>
          <w:rFonts w:ascii="Times New Roman" w:hAnsi="Times New Roman" w:cs="Times New Roman"/>
          <w:sz w:val="16"/>
          <w:szCs w:val="16"/>
        </w:rPr>
        <w:t>реждением.</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8.20. При заключении договора, если в ходе проведения конкурентной закупки победителем закупки была снижена начальная (максимальная) цена договора на 25 % и более, либо предложена сумма цен единиц товара, работы, услуги, которая на 25 % и более ниже начальной суммы цен указанных единиц, заказчик применяет к победителю закупки антидемпинговые меры, включающие в себя обязанность победителя з</w:t>
      </w:r>
      <w:r w:rsidRPr="001A158C">
        <w:rPr>
          <w:rFonts w:ascii="Times New Roman" w:hAnsi="Times New Roman" w:cs="Times New Roman"/>
          <w:sz w:val="16"/>
          <w:szCs w:val="16"/>
        </w:rPr>
        <w:t>а</w:t>
      </w:r>
      <w:r w:rsidRPr="001A158C">
        <w:rPr>
          <w:rFonts w:ascii="Times New Roman" w:hAnsi="Times New Roman" w:cs="Times New Roman"/>
          <w:sz w:val="16"/>
          <w:szCs w:val="16"/>
        </w:rPr>
        <w:t>купки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документации и (или) извещении о закупке, но не менее чем в размере ава</w:t>
      </w:r>
      <w:r w:rsidRPr="001A158C">
        <w:rPr>
          <w:rFonts w:ascii="Times New Roman" w:hAnsi="Times New Roman" w:cs="Times New Roman"/>
          <w:sz w:val="16"/>
          <w:szCs w:val="16"/>
        </w:rPr>
        <w:t>н</w:t>
      </w:r>
      <w:r w:rsidRPr="001A158C">
        <w:rPr>
          <w:rFonts w:ascii="Times New Roman" w:hAnsi="Times New Roman" w:cs="Times New Roman"/>
          <w:sz w:val="16"/>
          <w:szCs w:val="16"/>
        </w:rPr>
        <w:t>са (если договором предусмотрена выплата аванса), если в извещении и (или) в документации о закупке установлено требование о предоставлении обеспечения исполн</w:t>
      </w:r>
      <w:r w:rsidRPr="001A158C">
        <w:rPr>
          <w:rFonts w:ascii="Times New Roman" w:hAnsi="Times New Roman" w:cs="Times New Roman"/>
          <w:sz w:val="16"/>
          <w:szCs w:val="16"/>
        </w:rPr>
        <w:t>е</w:t>
      </w:r>
      <w:r w:rsidRPr="001A158C">
        <w:rPr>
          <w:rFonts w:ascii="Times New Roman" w:hAnsi="Times New Roman" w:cs="Times New Roman"/>
          <w:sz w:val="16"/>
          <w:szCs w:val="16"/>
        </w:rPr>
        <w:t>ния договора.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8.21. Антидемпинговые меры могут быть применены только в случае установления возможности применения таких мер в извещении об осуществлении закупки и (или) в документации о закупке.</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8.22. В случае неисполнения установленных антидемпинговых мер победитель закупки или иной участник закупки, на которого распространяются такие меры, признается уклонившимся от заключения договора.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8.23. В случае признания победителя конкурентной закупки уклонившимся от заключения договора на участника закупки, с которым в соответствии с Положением заключается договор, распространяются требования пунктов 8.20-8.22 Положения в полном объеме.</w:t>
      </w:r>
    </w:p>
    <w:p w:rsidR="0046010E" w:rsidRPr="001A158C" w:rsidRDefault="0046010E" w:rsidP="001A158C">
      <w:pPr>
        <w:keepNext/>
        <w:tabs>
          <w:tab w:val="left" w:pos="567"/>
        </w:tabs>
        <w:spacing w:after="0" w:line="240" w:lineRule="auto"/>
        <w:ind w:firstLine="284"/>
        <w:jc w:val="both"/>
        <w:outlineLvl w:val="0"/>
        <w:rPr>
          <w:rFonts w:ascii="Times New Roman" w:hAnsi="Times New Roman" w:cs="Times New Roman"/>
          <w:b/>
          <w:bCs/>
          <w:sz w:val="16"/>
          <w:szCs w:val="16"/>
        </w:rPr>
      </w:pPr>
      <w:bookmarkStart w:id="28" w:name="_Toc521582054"/>
      <w:r w:rsidRPr="001A158C">
        <w:rPr>
          <w:rFonts w:ascii="Times New Roman" w:hAnsi="Times New Roman" w:cs="Times New Roman"/>
          <w:b/>
          <w:bCs/>
          <w:sz w:val="16"/>
          <w:szCs w:val="16"/>
        </w:rPr>
        <w:t>9. Порядок подготовки и проведения закупок</w:t>
      </w:r>
      <w:bookmarkEnd w:id="28"/>
    </w:p>
    <w:p w:rsidR="0046010E" w:rsidRPr="001A158C" w:rsidRDefault="0046010E" w:rsidP="001A158C">
      <w:pPr>
        <w:keepNext/>
        <w:tabs>
          <w:tab w:val="left" w:pos="567"/>
        </w:tabs>
        <w:spacing w:after="0" w:line="240" w:lineRule="auto"/>
        <w:ind w:firstLine="284"/>
        <w:jc w:val="both"/>
        <w:outlineLvl w:val="1"/>
        <w:rPr>
          <w:rFonts w:ascii="Times New Roman" w:hAnsi="Times New Roman" w:cs="Times New Roman"/>
          <w:sz w:val="16"/>
          <w:szCs w:val="16"/>
        </w:rPr>
      </w:pPr>
      <w:bookmarkStart w:id="29" w:name="_Toc521582055"/>
      <w:r w:rsidRPr="001A158C">
        <w:rPr>
          <w:rFonts w:ascii="Times New Roman" w:hAnsi="Times New Roman" w:cs="Times New Roman"/>
          <w:sz w:val="16"/>
          <w:szCs w:val="16"/>
        </w:rPr>
        <w:t>9.1. Закупочная комиссия</w:t>
      </w:r>
      <w:bookmarkEnd w:id="29"/>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9.1.1. Закупочная комиссия является коллегиальным органом заказчика, создаваемым заказчиком в целях проведения одной отдельно взятой конкурентной закупки или группы конкурентных закупок. Заказчик вправе создать единую закупочную комиссию, уполномоченную на проведение всех зак</w:t>
      </w:r>
      <w:r w:rsidRPr="001A158C">
        <w:rPr>
          <w:rFonts w:ascii="Times New Roman" w:hAnsi="Times New Roman" w:cs="Times New Roman"/>
          <w:sz w:val="16"/>
          <w:szCs w:val="16"/>
        </w:rPr>
        <w:t>у</w:t>
      </w:r>
      <w:r w:rsidRPr="001A158C">
        <w:rPr>
          <w:rFonts w:ascii="Times New Roman" w:hAnsi="Times New Roman" w:cs="Times New Roman"/>
          <w:sz w:val="16"/>
          <w:szCs w:val="16"/>
        </w:rPr>
        <w:t>пок (и конкурентных, и неконкурентных).</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9.1.2. Закупочная комиссия должна состоять не менее чем из 5 человек, включая председателя закупочной комиссии, заместителя председателя закупочной комиссии и секретаря закупочной комиссии. В состав закупочной комиссии могут входить только лица, являющиеся сотрудниками заказчика.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9.1.3. Решение о включении конкретного лица в состав закупочной комиссии принимается заказчиком.</w:t>
      </w:r>
    </w:p>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Запрещается включать в состав закупочной комиссии лиц, лично заинтересованных в результатах закупок (состоящих в браке с физическими </w:t>
      </w:r>
      <w:r w:rsidRPr="001A158C">
        <w:rPr>
          <w:rFonts w:ascii="Times New Roman" w:hAnsi="Times New Roman" w:cs="Times New Roman"/>
          <w:spacing w:val="-4"/>
          <w:sz w:val="16"/>
          <w:szCs w:val="16"/>
        </w:rPr>
        <w:t xml:space="preserve">лицами, являющимися </w:t>
      </w:r>
      <w:proofErr w:type="spellStart"/>
      <w:r w:rsidRPr="001A158C">
        <w:rPr>
          <w:rFonts w:ascii="Times New Roman" w:hAnsi="Times New Roman" w:cs="Times New Roman"/>
          <w:spacing w:val="-4"/>
          <w:sz w:val="16"/>
          <w:szCs w:val="16"/>
        </w:rPr>
        <w:t>выгодоприобретателями</w:t>
      </w:r>
      <w:proofErr w:type="spellEnd"/>
      <w:r w:rsidRPr="001A158C">
        <w:rPr>
          <w:rFonts w:ascii="Times New Roman" w:hAnsi="Times New Roman" w:cs="Times New Roman"/>
          <w:spacing w:val="-4"/>
          <w:sz w:val="16"/>
          <w:szCs w:val="16"/>
        </w:rPr>
        <w:t>, единоличным исполнительным</w:t>
      </w:r>
      <w:r w:rsidRPr="001A158C">
        <w:rPr>
          <w:rFonts w:ascii="Times New Roman" w:hAnsi="Times New Roman" w:cs="Times New Roman"/>
          <w:sz w:val="16"/>
          <w:szCs w:val="16"/>
        </w:rPr>
        <w:t xml:space="preserve"> органом хозяйственного общества (директором, генеральным директором, управляющим, президентом), членами коллегиального исполнительного органа хозяйственного общества, руководителем (директором, генеральным директ</w:t>
      </w:r>
      <w:r w:rsidRPr="001A158C">
        <w:rPr>
          <w:rFonts w:ascii="Times New Roman" w:hAnsi="Times New Roman" w:cs="Times New Roman"/>
          <w:sz w:val="16"/>
          <w:szCs w:val="16"/>
        </w:rPr>
        <w:t>о</w:t>
      </w:r>
      <w:r w:rsidRPr="001A158C">
        <w:rPr>
          <w:rFonts w:ascii="Times New Roman" w:hAnsi="Times New Roman" w:cs="Times New Roman"/>
          <w:sz w:val="16"/>
          <w:szCs w:val="16"/>
        </w:rPr>
        <w:t>ром) учреждения или унитарного предприятия либо иными органами управления юридических лиц – участников закупки, с физическими лицами – учас</w:t>
      </w:r>
      <w:r w:rsidRPr="001A158C">
        <w:rPr>
          <w:rFonts w:ascii="Times New Roman" w:hAnsi="Times New Roman" w:cs="Times New Roman"/>
          <w:sz w:val="16"/>
          <w:szCs w:val="16"/>
        </w:rPr>
        <w:t>т</w:t>
      </w:r>
      <w:r w:rsidRPr="001A158C">
        <w:rPr>
          <w:rFonts w:ascii="Times New Roman" w:hAnsi="Times New Roman" w:cs="Times New Roman"/>
          <w:sz w:val="16"/>
          <w:szCs w:val="16"/>
        </w:rPr>
        <w:t xml:space="preserve">никами закупки, в том числе зарегистрированными в качестве индивидуального предпринимателя, либо являющихся близкими родственниками (родственниками по прямой восходящей и нисходящей линии (родителями и детьми, дедушкой, бабушкой и внуками), </w:t>
      </w:r>
      <w:proofErr w:type="spellStart"/>
      <w:r w:rsidRPr="001A158C">
        <w:rPr>
          <w:rFonts w:ascii="Times New Roman" w:hAnsi="Times New Roman" w:cs="Times New Roman"/>
          <w:sz w:val="16"/>
          <w:szCs w:val="16"/>
        </w:rPr>
        <w:t>полно-родными</w:t>
      </w:r>
      <w:proofErr w:type="spellEnd"/>
      <w:r w:rsidRPr="001A158C">
        <w:rPr>
          <w:rFonts w:ascii="Times New Roman" w:hAnsi="Times New Roman" w:cs="Times New Roman"/>
          <w:sz w:val="16"/>
          <w:szCs w:val="16"/>
        </w:rPr>
        <w:t xml:space="preserve"> и </w:t>
      </w:r>
      <w:proofErr w:type="spellStart"/>
      <w:r w:rsidRPr="001A158C">
        <w:rPr>
          <w:rFonts w:ascii="Times New Roman" w:hAnsi="Times New Roman" w:cs="Times New Roman"/>
          <w:sz w:val="16"/>
          <w:szCs w:val="16"/>
        </w:rPr>
        <w:t>неполнородными</w:t>
      </w:r>
      <w:proofErr w:type="spellEnd"/>
      <w:r w:rsidRPr="001A158C">
        <w:rPr>
          <w:rFonts w:ascii="Times New Roman" w:hAnsi="Times New Roman" w:cs="Times New Roman"/>
          <w:sz w:val="16"/>
          <w:szCs w:val="16"/>
        </w:rPr>
        <w:t xml:space="preserve"> (имеющими общих отца или мать) братьями и сестрами), усыновителями или усыновленными указанных физических лиц.</w:t>
      </w:r>
    </w:p>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Под </w:t>
      </w:r>
      <w:proofErr w:type="spellStart"/>
      <w:r w:rsidRPr="001A158C">
        <w:rPr>
          <w:rFonts w:ascii="Times New Roman" w:hAnsi="Times New Roman" w:cs="Times New Roman"/>
          <w:sz w:val="16"/>
          <w:szCs w:val="16"/>
        </w:rPr>
        <w:t>выгодоприобретателями</w:t>
      </w:r>
      <w:proofErr w:type="spellEnd"/>
      <w:r w:rsidRPr="001A158C">
        <w:rPr>
          <w:rFonts w:ascii="Times New Roman" w:hAnsi="Times New Roman" w:cs="Times New Roman"/>
          <w:sz w:val="16"/>
          <w:szCs w:val="16"/>
        </w:rPr>
        <w:t xml:space="preserve"> понимаются физические лица, владеющие напрямую или косвенно (через юридическое лицо или через несколько юридических лиц) более чем 10 % голосующих акций хозяйственного общества либо долей, превышающей 10 % в уставном капитале хозяйственного общ</w:t>
      </w:r>
      <w:r w:rsidRPr="001A158C">
        <w:rPr>
          <w:rFonts w:ascii="Times New Roman" w:hAnsi="Times New Roman" w:cs="Times New Roman"/>
          <w:sz w:val="16"/>
          <w:szCs w:val="16"/>
        </w:rPr>
        <w:t>е</w:t>
      </w:r>
      <w:r w:rsidRPr="001A158C">
        <w:rPr>
          <w:rFonts w:ascii="Times New Roman" w:hAnsi="Times New Roman" w:cs="Times New Roman"/>
          <w:sz w:val="16"/>
          <w:szCs w:val="16"/>
        </w:rPr>
        <w:t>ства.</w:t>
      </w:r>
    </w:p>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Член закупочной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закупочной комиссии или лицу, его замещающему, а также иному лицу, который в таком случае может принять решение о принудительном отводе члена закупочной комиссии.</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9.1.4. Заседание закупочной комиссии является правомочным, если на заседании присутствуют не менее 50 % от общего числа членов закупочной комиссии. Принятие решения членами закупочной комиссии путем проведения заочного голосования, а также делегирование ими своих полномочий иным лицам не допускается.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9.1.5. Основными функциями закупочной комиссии являются: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9.1.5.1. Участие в заседании закупочной комиссии при открытии оператором ЭП доступа к заявкам, поданным в форме электронных документов;</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9.1.5.2. Рассмотрение заявок участников закупки;</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9.1.5.3. Принятие решений о направлении запросов участникам в случаях, установленных Положением и документацией о закупке;</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9.1.5.4. Принятие решений о допуске участника закупки или отказа в допуске (отклонения заявки) участника закупки к участию в закупке;</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pacing w:val="-10"/>
          <w:sz w:val="16"/>
          <w:szCs w:val="16"/>
        </w:rPr>
        <w:t>9.1.5.5. Фиксирование факта о признании процедуры закупки несостоявшейся</w:t>
      </w:r>
      <w:r w:rsidRPr="001A158C">
        <w:rPr>
          <w:rFonts w:ascii="Times New Roman" w:hAnsi="Times New Roman" w:cs="Times New Roman"/>
          <w:sz w:val="16"/>
          <w:szCs w:val="16"/>
        </w:rPr>
        <w:t xml:space="preserve"> (при необходимости);</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9.1.5.6. Проведение оценки заявок (при необходимости);</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9.1.5.7. Определение победителя закупки в соответствии с условиями извещения о проведении закупки и документации о закупке;</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9.1.5.8. Рассмотрение решений антимонопольного органа, органов по рассмотрению жалоб и реализация предписаний антимонопольного органа, решений, указанных в резолютивной части органов по рассмотрению жалоб, в целях устранения выявленных нарушений либо обжалование заключений в вышестоящих контролирующих орг</w:t>
      </w:r>
      <w:r w:rsidRPr="001A158C">
        <w:rPr>
          <w:rFonts w:ascii="Times New Roman" w:hAnsi="Times New Roman" w:cs="Times New Roman"/>
          <w:sz w:val="16"/>
          <w:szCs w:val="16"/>
        </w:rPr>
        <w:t>а</w:t>
      </w:r>
      <w:r w:rsidRPr="001A158C">
        <w:rPr>
          <w:rFonts w:ascii="Times New Roman" w:hAnsi="Times New Roman" w:cs="Times New Roman"/>
          <w:sz w:val="16"/>
          <w:szCs w:val="16"/>
        </w:rPr>
        <w:t>нах;</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9.1.5.9. Размещение протоколов, составляемых в ходе проведения процедуры закупки, в ЕИС или на ЭП.</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9.1.6. Функции, возложенные заказчиком на закупочную комиссию, могут отличаться от описанных в подпункте 9.1.5 Положения в соответствии с решением заказч</w:t>
      </w:r>
      <w:r w:rsidRPr="001A158C">
        <w:rPr>
          <w:rFonts w:ascii="Times New Roman" w:hAnsi="Times New Roman" w:cs="Times New Roman"/>
          <w:sz w:val="16"/>
          <w:szCs w:val="16"/>
        </w:rPr>
        <w:t>и</w:t>
      </w:r>
      <w:r w:rsidRPr="001A158C">
        <w:rPr>
          <w:rFonts w:ascii="Times New Roman" w:hAnsi="Times New Roman" w:cs="Times New Roman"/>
          <w:sz w:val="16"/>
          <w:szCs w:val="16"/>
        </w:rPr>
        <w:t>ка.</w:t>
      </w:r>
    </w:p>
    <w:p w:rsidR="0046010E" w:rsidRPr="001A158C" w:rsidRDefault="0046010E" w:rsidP="001A158C">
      <w:pPr>
        <w:keepNext/>
        <w:tabs>
          <w:tab w:val="left" w:pos="567"/>
        </w:tabs>
        <w:spacing w:after="0" w:line="240" w:lineRule="auto"/>
        <w:ind w:firstLine="284"/>
        <w:jc w:val="both"/>
        <w:outlineLvl w:val="1"/>
        <w:rPr>
          <w:rFonts w:ascii="Times New Roman" w:hAnsi="Times New Roman" w:cs="Times New Roman"/>
          <w:sz w:val="16"/>
          <w:szCs w:val="16"/>
        </w:rPr>
      </w:pPr>
      <w:bookmarkStart w:id="30" w:name="_Требования_к_извещению"/>
      <w:bookmarkStart w:id="31" w:name="_Ref454190435"/>
      <w:bookmarkStart w:id="32" w:name="_Toc521582056"/>
      <w:bookmarkEnd w:id="30"/>
      <w:r w:rsidRPr="001A158C">
        <w:rPr>
          <w:rFonts w:ascii="Times New Roman" w:hAnsi="Times New Roman" w:cs="Times New Roman"/>
          <w:sz w:val="16"/>
          <w:szCs w:val="16"/>
        </w:rPr>
        <w:t>9.2. Требования к извещению о закупке, документации о закупке</w:t>
      </w:r>
      <w:bookmarkEnd w:id="31"/>
      <w:bookmarkEnd w:id="32"/>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9.2.1. При проведении любой конкурентной закупки заказчик разрабатывает извещение и документацию о закупке (за исключением случаев проведения запроса котировок), а также утверждает документацию о закупке (за исключением случаев проведения запроса котировок). </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9.2.2. При проведении неконкурентной закупки заказчик разрабатывает извещение о проведении закупки у единственного поставщика и документацию о закупке в случаях, когда размещение таких извещения и документации предусмотрено Полож</w:t>
      </w:r>
      <w:r w:rsidRPr="001A158C">
        <w:rPr>
          <w:rFonts w:ascii="Times New Roman" w:hAnsi="Times New Roman" w:cs="Times New Roman"/>
          <w:sz w:val="16"/>
          <w:szCs w:val="16"/>
        </w:rPr>
        <w:t>е</w:t>
      </w:r>
      <w:r w:rsidRPr="001A158C">
        <w:rPr>
          <w:rFonts w:ascii="Times New Roman" w:hAnsi="Times New Roman" w:cs="Times New Roman"/>
          <w:sz w:val="16"/>
          <w:szCs w:val="16"/>
        </w:rPr>
        <w:t>нием.</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9.2.3. Извещение и документация о закупке размещаются в ЕИС, если такие извещение и документация о закупке были разработаны заказчиком. Документация о з</w:t>
      </w:r>
      <w:r w:rsidRPr="001A158C">
        <w:rPr>
          <w:rFonts w:ascii="Times New Roman" w:hAnsi="Times New Roman" w:cs="Times New Roman"/>
          <w:sz w:val="16"/>
          <w:szCs w:val="16"/>
        </w:rPr>
        <w:t>а</w:t>
      </w:r>
      <w:r w:rsidRPr="001A158C">
        <w:rPr>
          <w:rFonts w:ascii="Times New Roman" w:hAnsi="Times New Roman" w:cs="Times New Roman"/>
          <w:sz w:val="16"/>
          <w:szCs w:val="16"/>
        </w:rPr>
        <w:t>купке размещается одновременно с извещением о закупке.</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lastRenderedPageBreak/>
        <w:t>9.2.4. Заказчик имеет право разместить извещение и документацию о закупке в дополнительных источниках информации.</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9.2.5. Заказчик размещает извещение о закупке с учетом следующих требований к срокам такого размещения: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9.2.5.1. В случае проведения конкурса – не менее чем за 15 дней до дня окончания срока подачи заявок на участие в конкурсе;</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9.2.5.2. В случае проведения аукциона – не менее чем за 15 дней до дня окончания срока подачи заявок на участие в аукционе;</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9.2.5.3. В случае проведения запроса предложений – не менее чем за 7 рабочих дней до дня проведения такого запроса предложений;</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9.2.5.4. В случае проведения запроса цен – не менее чем за 4 рабочих дня до дня окончания срока подачи заявок на участие в запросе цен;</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9.2.5.5. В случае проведения запроса котировок – не менее чем за 5 рабочих дней до дня окончания срока подачи заявок на участие в запросе котировок.</w:t>
      </w:r>
    </w:p>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9.2.6. Заказчик при осуществлении конкурентной закупки с участием субъектов малого и среднего предпринимательства размещает в ЕИС извещение о проведении:</w:t>
      </w:r>
    </w:p>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9.2.6.1. Конкурса в электронной форме в следующие сроки:</w:t>
      </w:r>
    </w:p>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 млн. рублей;</w:t>
      </w:r>
    </w:p>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не менее чем за 15 дней до даты окончания срока подачи заявок на участие в таком конкурсе в случае, если начальная (максимальная) цена договора превышает 30 млн. рублей;</w:t>
      </w:r>
    </w:p>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9.2.6.2. Аукциона в электронной форме в следующие сроки:</w:t>
      </w:r>
    </w:p>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 млн. рублей;</w:t>
      </w:r>
    </w:p>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не менее чем за 15 дней до даты окончания срока подачи заявок на участие в таком аукционе в случае, если начальная (максимальная) цена договора превышает 30 млн. рублей;</w:t>
      </w:r>
    </w:p>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9.2.6.3. Запроса предложений в электронной форме не менее чем за 5 рабочих дней до дня проведения такого запроса предложений. При этом начальная (максимальная) цена договора не должна превышать 15 млн. рублей;</w:t>
      </w:r>
    </w:p>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9.2.6.4. Запроса котировок в электронной форме не менее чем за 4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млн. рублей.</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9.2.7. Извещение и документация о закупке должны быть доступны для ознакомления пользователям на ЭП без взимания платы.</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9.2.8. Извещение о закупке должно содержать следующие сведения: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9.2.8.1. Способ закупки;</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9.2.8.2. Наименование, место нахождения, почтовый адрес, адрес электронной почты, номер контактного телефона заказчика;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9.2.8.3. 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пунктом 3.9 Положения;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9.2.8.4. Место поставки товара, выполнения работы, оказания услуги;</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9.2.8.5.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w:t>
      </w:r>
      <w:r w:rsidRPr="001A158C">
        <w:rPr>
          <w:rFonts w:ascii="Times New Roman" w:hAnsi="Times New Roman" w:cs="Times New Roman"/>
          <w:sz w:val="16"/>
          <w:szCs w:val="16"/>
        </w:rPr>
        <w:t>и</w:t>
      </w:r>
      <w:r w:rsidRPr="001A158C">
        <w:rPr>
          <w:rFonts w:ascii="Times New Roman" w:hAnsi="Times New Roman" w:cs="Times New Roman"/>
          <w:sz w:val="16"/>
          <w:szCs w:val="16"/>
        </w:rPr>
        <w:t>мальное значение цены договора, либо цена единицы товара, работы, услуги и макс</w:t>
      </w:r>
      <w:r w:rsidRPr="001A158C">
        <w:rPr>
          <w:rFonts w:ascii="Times New Roman" w:hAnsi="Times New Roman" w:cs="Times New Roman"/>
          <w:sz w:val="16"/>
          <w:szCs w:val="16"/>
        </w:rPr>
        <w:t>и</w:t>
      </w:r>
      <w:r w:rsidRPr="001A158C">
        <w:rPr>
          <w:rFonts w:ascii="Times New Roman" w:hAnsi="Times New Roman" w:cs="Times New Roman"/>
          <w:sz w:val="16"/>
          <w:szCs w:val="16"/>
        </w:rPr>
        <w:t>мальное значение цены договора;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В случае осуществления закупки с неопределенным объемом в договоре, заключаемом по результатам проведения такой закупки, в том числе договоре, заключаемом с единственным поставщиком (подрядчиком, исполнителем), должны быть определ</w:t>
      </w:r>
      <w:r w:rsidRPr="001A158C">
        <w:rPr>
          <w:rFonts w:ascii="Times New Roman" w:hAnsi="Times New Roman" w:cs="Times New Roman"/>
          <w:sz w:val="16"/>
          <w:szCs w:val="16"/>
        </w:rPr>
        <w:t>е</w:t>
      </w:r>
      <w:r w:rsidRPr="001A158C">
        <w:rPr>
          <w:rFonts w:ascii="Times New Roman" w:hAnsi="Times New Roman" w:cs="Times New Roman"/>
          <w:sz w:val="16"/>
          <w:szCs w:val="16"/>
        </w:rPr>
        <w:t>ны цены единиц каждого товара (работы, услуги), поставка (выполнение, оказание) которых предусмотрена (предусмотрено)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w:t>
      </w:r>
      <w:r w:rsidRPr="001A158C">
        <w:rPr>
          <w:rFonts w:ascii="Times New Roman" w:hAnsi="Times New Roman" w:cs="Times New Roman"/>
          <w:sz w:val="16"/>
          <w:szCs w:val="16"/>
        </w:rPr>
        <w:t>и</w:t>
      </w:r>
      <w:r w:rsidRPr="001A158C">
        <w:rPr>
          <w:rFonts w:ascii="Times New Roman" w:hAnsi="Times New Roman" w:cs="Times New Roman"/>
          <w:sz w:val="16"/>
          <w:szCs w:val="16"/>
        </w:rPr>
        <w:t>ком закупки, с которым заключается договор.</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9.2.8.6. Срок, место и порядок представления документации о закупке, размер, порядок и сроки внесения платы, взимаемой заказчиком за представление документации, если такая плата установлена заказчиком, </w:t>
      </w:r>
      <w:r w:rsidRPr="001A158C">
        <w:rPr>
          <w:rFonts w:ascii="Times New Roman" w:hAnsi="Times New Roman" w:cs="Times New Roman"/>
          <w:spacing w:val="-4"/>
          <w:sz w:val="16"/>
          <w:szCs w:val="16"/>
        </w:rPr>
        <w:t>за исключением случаев представления документации в форме электронного</w:t>
      </w:r>
      <w:r w:rsidRPr="001A158C">
        <w:rPr>
          <w:rFonts w:ascii="Times New Roman" w:hAnsi="Times New Roman" w:cs="Times New Roman"/>
          <w:sz w:val="16"/>
          <w:szCs w:val="16"/>
        </w:rPr>
        <w:t xml:space="preserve"> документа;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9.2.8.7. Порядок, дата начала, дата и время окончания срока подачи заявок на участие в закупке (этапах конкурентной закупки), место вскрытия конвертов с заявками на участие в закупке (в случае если такой способ подачи заявок предусмотрен Положением) и порядок проведения итогов конкурентной закупки (этапов конкурентной закупки);</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9.2.8.8. Адрес ЭП в сети «Интернет», на которой проводится закупка (при осуществлении закупки в электронной форме);</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9.2.8.9. Требования к форме и оформлению запроса на разъяснения положений извещения (документации о закупке), порядок предоставления таких разъяснений;</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9.2.8.10. Размер обеспечения заявки, возможные формы и порядок предоставления, в случае если заказчиком принято решение об установлении такого требования;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9.2.8.11. Размер обеспечения исполнения договора, возможные формы и порядок предоставления, в случае если заказчиком принято решение об установлении такого требования;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9.2.8.12. Требования к участникам закупки;</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9.2.8.13. Перечень документов и (или) сведений, представляемых участниками закупки для подтверждения их соответствия указанным требованиям, либо указание на отсутствие необходимости представления участниками закупки таких документов и (или) сведений;</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9.2.8.14. Иные сведения и документы, предусмотренные Положением.</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9.2.9. Документация о закупке должна содержать следующие сведения: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pacing w:val="-8"/>
          <w:sz w:val="16"/>
          <w:szCs w:val="16"/>
        </w:rPr>
        <w:t>9.2.9.1. Требования к безопасности, качеству, техническим характеристикам,</w:t>
      </w:r>
      <w:r w:rsidRPr="001A158C">
        <w:rPr>
          <w:rFonts w:ascii="Times New Roman" w:hAnsi="Times New Roman" w:cs="Times New Roman"/>
          <w:sz w:val="16"/>
          <w:szCs w:val="16"/>
        </w:rPr>
        <w:t xml:space="preserve">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w:t>
      </w:r>
      <w:r w:rsidRPr="001A158C">
        <w:rPr>
          <w:rFonts w:ascii="Times New Roman" w:hAnsi="Times New Roman" w:cs="Times New Roman"/>
          <w:sz w:val="16"/>
          <w:szCs w:val="16"/>
        </w:rPr>
        <w:t>е</w:t>
      </w:r>
      <w:r w:rsidRPr="001A158C">
        <w:rPr>
          <w:rFonts w:ascii="Times New Roman" w:hAnsi="Times New Roman" w:cs="Times New Roman"/>
          <w:sz w:val="16"/>
          <w:szCs w:val="16"/>
        </w:rPr>
        <w:t>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w:t>
      </w:r>
      <w:r w:rsidRPr="001A158C">
        <w:rPr>
          <w:rFonts w:ascii="Times New Roman" w:hAnsi="Times New Roman" w:cs="Times New Roman"/>
          <w:sz w:val="16"/>
          <w:szCs w:val="16"/>
        </w:rPr>
        <w:t>ь</w:t>
      </w:r>
      <w:r w:rsidRPr="001A158C">
        <w:rPr>
          <w:rFonts w:ascii="Times New Roman" w:hAnsi="Times New Roman" w:cs="Times New Roman"/>
          <w:sz w:val="16"/>
          <w:szCs w:val="16"/>
        </w:rPr>
        <w:t>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w:t>
      </w:r>
      <w:r w:rsidRPr="001A158C">
        <w:rPr>
          <w:rFonts w:ascii="Times New Roman" w:hAnsi="Times New Roman" w:cs="Times New Roman"/>
          <w:sz w:val="16"/>
          <w:szCs w:val="16"/>
        </w:rPr>
        <w:t>а</w:t>
      </w:r>
      <w:r w:rsidRPr="001A158C">
        <w:rPr>
          <w:rFonts w:ascii="Times New Roman" w:hAnsi="Times New Roman" w:cs="Times New Roman"/>
          <w:sz w:val="16"/>
          <w:szCs w:val="16"/>
        </w:rPr>
        <w:t>зываемой услуги потребностям заказчика;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9.2.9.2. Требования к содержанию, форме, оформлению и составу заявки на участие в закупке. При этом не допускается требовать от участников закупки в составе заявок документы и сведения, представление которых не связано с подтверждением соответствия требованиям к таким участникам заку</w:t>
      </w:r>
      <w:r w:rsidRPr="001A158C">
        <w:rPr>
          <w:rFonts w:ascii="Times New Roman" w:hAnsi="Times New Roman" w:cs="Times New Roman"/>
          <w:sz w:val="16"/>
          <w:szCs w:val="16"/>
        </w:rPr>
        <w:t>п</w:t>
      </w:r>
      <w:r w:rsidRPr="001A158C">
        <w:rPr>
          <w:rFonts w:ascii="Times New Roman" w:hAnsi="Times New Roman" w:cs="Times New Roman"/>
          <w:sz w:val="16"/>
          <w:szCs w:val="16"/>
        </w:rPr>
        <w:t>ки;</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9.2.9.3.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9.2.9.4. Место, условия и сроки (периоды) поставки товара, выполнения работы, оказания услуги;</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9.2.9.5.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9.2.9.6. Форма, сроки и порядок оплаты товара, работы, услуги;</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9.2.9.7. Информация о расходах на перевозку, страхование, уплату таможенных пошлин, налогов и других обязательных платежей;</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9.2.9.8. Обоснование начальной (максимальной) цены договора, цены единицы товара, работы, услуги, оформленное с учетом требований раздела 7 Положения;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lastRenderedPageBreak/>
        <w:t>9.2.9.9. Порядок, дата начала, дата и время окончания срока подачи заявок на участие в закупке (этапах конкурентной закупки), место вскрытия конвертов с заявками на участие в закупке (в случае если такой способ подачи заявок предусмотрен Положением) и порядок подведения итогов закупки (эт</w:t>
      </w:r>
      <w:r w:rsidRPr="001A158C">
        <w:rPr>
          <w:rFonts w:ascii="Times New Roman" w:hAnsi="Times New Roman" w:cs="Times New Roman"/>
          <w:sz w:val="16"/>
          <w:szCs w:val="16"/>
        </w:rPr>
        <w:t>а</w:t>
      </w:r>
      <w:r w:rsidRPr="001A158C">
        <w:rPr>
          <w:rFonts w:ascii="Times New Roman" w:hAnsi="Times New Roman" w:cs="Times New Roman"/>
          <w:sz w:val="16"/>
          <w:szCs w:val="16"/>
        </w:rPr>
        <w:t>пов закупки);</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9.2.9.10. Требования к участникам закупки;</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9.2.9.11. Перечень документов, представляемых участниками закупки для подтверждения их соответствия указанным требованиям, либо указание на отсутствие н</w:t>
      </w:r>
      <w:r w:rsidRPr="001A158C">
        <w:rPr>
          <w:rFonts w:ascii="Times New Roman" w:hAnsi="Times New Roman" w:cs="Times New Roman"/>
          <w:sz w:val="16"/>
          <w:szCs w:val="16"/>
        </w:rPr>
        <w:t>е</w:t>
      </w:r>
      <w:r w:rsidRPr="001A158C">
        <w:rPr>
          <w:rFonts w:ascii="Times New Roman" w:hAnsi="Times New Roman" w:cs="Times New Roman"/>
          <w:sz w:val="16"/>
          <w:szCs w:val="16"/>
        </w:rPr>
        <w:t>обходимости представления участниками закупки таких документов;</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9.2.9.12. Требования к участникам закупки и привлекаемым ими </w:t>
      </w:r>
      <w:r w:rsidRPr="001A158C">
        <w:rPr>
          <w:rFonts w:ascii="Times New Roman" w:hAnsi="Times New Roman" w:cs="Times New Roman"/>
          <w:spacing w:val="-8"/>
          <w:sz w:val="16"/>
          <w:szCs w:val="16"/>
        </w:rPr>
        <w:t>субподрядчи</w:t>
      </w:r>
      <w:r w:rsidRPr="001A158C">
        <w:rPr>
          <w:rFonts w:ascii="Times New Roman" w:hAnsi="Times New Roman" w:cs="Times New Roman"/>
          <w:sz w:val="16"/>
          <w:szCs w:val="16"/>
        </w:rPr>
        <w:t>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pacing w:val="-4"/>
          <w:sz w:val="16"/>
          <w:szCs w:val="16"/>
        </w:rPr>
        <w:t>9.2.9.13. Формы, порядок, дата и время окончания срока предоставления</w:t>
      </w:r>
      <w:r w:rsidRPr="001A158C">
        <w:rPr>
          <w:rFonts w:ascii="Times New Roman" w:hAnsi="Times New Roman" w:cs="Times New Roman"/>
          <w:sz w:val="16"/>
          <w:szCs w:val="16"/>
        </w:rPr>
        <w:t xml:space="preserve"> участникам закупки разъяснений положений документации о закупке;</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9.2.9.14. Дата рассмотрения предложений (заявок) участников закупки и подведения итогов закупки;</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9.2.9.15. Критерии оценки и сопоставления заявок на участие в закупке;</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9.2.9.16. Порядок оценки и сопоставления заявок на участие в закупке;</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9.2.9.17. Описание предмета закупки в соответствии с пунктом 3.9 Положения;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9.2.9.18. Проект договора, заключаемого по результатам проведения закупки;</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9.2.9.19.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 обесп</w:t>
      </w:r>
      <w:r w:rsidRPr="001A158C">
        <w:rPr>
          <w:rFonts w:ascii="Times New Roman" w:hAnsi="Times New Roman" w:cs="Times New Roman"/>
          <w:sz w:val="16"/>
          <w:szCs w:val="16"/>
        </w:rPr>
        <w:t>е</w:t>
      </w:r>
      <w:r w:rsidRPr="001A158C">
        <w:rPr>
          <w:rFonts w:ascii="Times New Roman" w:hAnsi="Times New Roman" w:cs="Times New Roman"/>
          <w:sz w:val="16"/>
          <w:szCs w:val="16"/>
        </w:rPr>
        <w:t>чение заявки не требуется;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9.2.9.20.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 тр</w:t>
      </w:r>
      <w:r w:rsidRPr="001A158C">
        <w:rPr>
          <w:rFonts w:ascii="Times New Roman" w:hAnsi="Times New Roman" w:cs="Times New Roman"/>
          <w:sz w:val="16"/>
          <w:szCs w:val="16"/>
        </w:rPr>
        <w:t>е</w:t>
      </w:r>
      <w:r w:rsidRPr="001A158C">
        <w:rPr>
          <w:rFonts w:ascii="Times New Roman" w:hAnsi="Times New Roman" w:cs="Times New Roman"/>
          <w:sz w:val="16"/>
          <w:szCs w:val="16"/>
        </w:rPr>
        <w:t>буется;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9.2.9.21. Указание на антидемпинговые меры и их описание, если заказчиком принято решение о применении таких мер при проведении закупки, или указание на то, что антидемпинговые меры не применяются;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9.2.9.22. Условие о том, что при заключении договора цены единиц товаров (работ, услуг) формируются путем пропорционального снижения начальных (максимальных) цен единиц товаров (работ, услуг), указанных в документации о закупке (или в извещении о проведении запроса котировок, в случае проведения запроса котировок), на значение, равное снижению начальной (максимальной) цены договора в процентном выражении (обязательно при проведении аукциона и по усмотрению заказчика – при проведении конкурса, запроса предложений, запроса цен, запроса котировок);</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9.2.9.23. Указание на срок, в течение которого участник закупки, признанный победителем, обязан направить заказчику подписанный со своей стороны проект договора, и порядок направления подписанного проекта договора;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9.2.9.24. Величина снижения начальной (максимальной) цены договора в ходе проведения аукциона («шаг аукциона»), а также дата и время проведения аукциона (этапа) – только при осуществлении закупки посредством аукциона;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pacing w:val="-8"/>
          <w:sz w:val="16"/>
          <w:szCs w:val="16"/>
        </w:rPr>
        <w:t>9.2.9.25. Указание на то, что закупка проводится повторно, с обязательным</w:t>
      </w:r>
      <w:r w:rsidRPr="001A158C">
        <w:rPr>
          <w:rFonts w:ascii="Times New Roman" w:hAnsi="Times New Roman" w:cs="Times New Roman"/>
          <w:sz w:val="16"/>
          <w:szCs w:val="16"/>
        </w:rPr>
        <w:t xml:space="preserve"> указанием номера извещения о закупке в ЕИС, которая была проведена первоначально и не состоялась (при проведении повторной конкурентной закупки в соответствии с требованиями раздела 11 Положения).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9.2.10. Документация о закупке должна содержать в себе также сведения, указанные в подразделе 14.5 настоящего Положения.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9.2.11. Документация о закупке может содержать любые иные сведения по усмотрению заказчика, при условии, что размещение таких сведений не противоречит но</w:t>
      </w:r>
      <w:r w:rsidRPr="001A158C">
        <w:rPr>
          <w:rFonts w:ascii="Times New Roman" w:hAnsi="Times New Roman" w:cs="Times New Roman"/>
          <w:sz w:val="16"/>
          <w:szCs w:val="16"/>
        </w:rPr>
        <w:t>р</w:t>
      </w:r>
      <w:r w:rsidRPr="001A158C">
        <w:rPr>
          <w:rFonts w:ascii="Times New Roman" w:hAnsi="Times New Roman" w:cs="Times New Roman"/>
          <w:sz w:val="16"/>
          <w:szCs w:val="16"/>
        </w:rPr>
        <w:t>мам действующего законодательства и настоящего Положения.</w:t>
      </w:r>
    </w:p>
    <w:p w:rsidR="0046010E" w:rsidRPr="001A158C" w:rsidRDefault="0046010E" w:rsidP="001A158C">
      <w:pPr>
        <w:keepNext/>
        <w:tabs>
          <w:tab w:val="left" w:pos="567"/>
        </w:tabs>
        <w:spacing w:after="0" w:line="240" w:lineRule="auto"/>
        <w:ind w:firstLine="284"/>
        <w:jc w:val="both"/>
        <w:outlineLvl w:val="1"/>
        <w:rPr>
          <w:rFonts w:ascii="Times New Roman" w:hAnsi="Times New Roman" w:cs="Times New Roman"/>
          <w:sz w:val="16"/>
          <w:szCs w:val="16"/>
        </w:rPr>
      </w:pPr>
      <w:bookmarkStart w:id="33" w:name="_Порядок_предоставления_разъяснений"/>
      <w:bookmarkStart w:id="34" w:name="_Ref454190470"/>
      <w:bookmarkStart w:id="35" w:name="_Toc521582057"/>
      <w:bookmarkEnd w:id="33"/>
      <w:r w:rsidRPr="001A158C">
        <w:rPr>
          <w:rFonts w:ascii="Times New Roman" w:hAnsi="Times New Roman" w:cs="Times New Roman"/>
          <w:sz w:val="16"/>
          <w:szCs w:val="16"/>
        </w:rPr>
        <w:t xml:space="preserve">9.3. Порядок предоставления </w:t>
      </w:r>
      <w:bookmarkEnd w:id="34"/>
      <w:r w:rsidRPr="001A158C">
        <w:rPr>
          <w:rFonts w:ascii="Times New Roman" w:hAnsi="Times New Roman" w:cs="Times New Roman"/>
          <w:sz w:val="16"/>
          <w:szCs w:val="16"/>
        </w:rPr>
        <w:t>разъяснений положений извещения о закупке, положений документации о закупке, иных разъяснений</w:t>
      </w:r>
      <w:bookmarkEnd w:id="35"/>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9.3.1. Любой участник конкурентной закупки вправе направить запрос на предоставление разъяснений положений извещения о закупке, положений документации о закупке.</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9.3.2. Требования к форме, оформлению запроса на разъяснение на предоставление разъяснений положений извещения о закупке, положений документации о закупке (далее запрос на разъяснение) устанавливаются заказчиком в документации и извещ</w:t>
      </w:r>
      <w:r w:rsidRPr="001A158C">
        <w:rPr>
          <w:rFonts w:ascii="Times New Roman" w:hAnsi="Times New Roman" w:cs="Times New Roman"/>
          <w:sz w:val="16"/>
          <w:szCs w:val="16"/>
        </w:rPr>
        <w:t>е</w:t>
      </w:r>
      <w:r w:rsidRPr="001A158C">
        <w:rPr>
          <w:rFonts w:ascii="Times New Roman" w:hAnsi="Times New Roman" w:cs="Times New Roman"/>
          <w:sz w:val="16"/>
          <w:szCs w:val="16"/>
        </w:rPr>
        <w:t>нии о закупке.</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9.3.3. Заказчик обязан предоставить разъяснение положений извещения о закупке, документации о закупке в соответствии с поданным запросом в форме, предусмотренной документацией и (или) извещением о закупке, в течение 3 рабочих дней при усл</w:t>
      </w:r>
      <w:r w:rsidRPr="001A158C">
        <w:rPr>
          <w:rFonts w:ascii="Times New Roman" w:hAnsi="Times New Roman" w:cs="Times New Roman"/>
          <w:sz w:val="16"/>
          <w:szCs w:val="16"/>
        </w:rPr>
        <w:t>о</w:t>
      </w:r>
      <w:r w:rsidRPr="001A158C">
        <w:rPr>
          <w:rFonts w:ascii="Times New Roman" w:hAnsi="Times New Roman" w:cs="Times New Roman"/>
          <w:sz w:val="16"/>
          <w:szCs w:val="16"/>
        </w:rPr>
        <w:t>вии, что запрос на разъяснение поступил не позднее чем за 3 рабочих дня до даты окончания срока подачи заявок на участие в такой закупке. Если запрос был направлен с нарушением данных сроков, заказчик имеет право не давать разъяснения по такому запросу.</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9.3.4. Разъяснения должны быть размещены в ЕИС. В течение 3 рабочих дней с даты поступления запроса заказчик осуществляет разъяснение положений документации о закупке, извещения о закупке и размещает их в ЕИС с указанием предмета запроса, но без указания участника закупки, от котор</w:t>
      </w:r>
      <w:r w:rsidRPr="001A158C">
        <w:rPr>
          <w:rFonts w:ascii="Times New Roman" w:hAnsi="Times New Roman" w:cs="Times New Roman"/>
          <w:sz w:val="16"/>
          <w:szCs w:val="16"/>
        </w:rPr>
        <w:t>о</w:t>
      </w:r>
      <w:r w:rsidRPr="001A158C">
        <w:rPr>
          <w:rFonts w:ascii="Times New Roman" w:hAnsi="Times New Roman" w:cs="Times New Roman"/>
          <w:sz w:val="16"/>
          <w:szCs w:val="16"/>
        </w:rPr>
        <w:t xml:space="preserve">го поступил указанный запрос. </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pacing w:val="-4"/>
          <w:sz w:val="16"/>
          <w:szCs w:val="16"/>
        </w:rPr>
        <w:t>9.3.5. Разъяснения не должны изменять предмет закупки и существенные</w:t>
      </w:r>
      <w:r w:rsidRPr="001A158C">
        <w:rPr>
          <w:rFonts w:ascii="Times New Roman" w:hAnsi="Times New Roman" w:cs="Times New Roman"/>
          <w:sz w:val="16"/>
          <w:szCs w:val="16"/>
        </w:rPr>
        <w:t xml:space="preserve"> условия проекта договора, в противном случае необходимо внести изменения в извещение о закупке и (или) в документацию о закупке.</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9.3.6. Заказчик вправе давать любым лицам иные разъяснения, в том числе разъяснения результатов конкурентной закупки и разъяснения результатов закупки у еди</w:t>
      </w:r>
      <w:r w:rsidRPr="001A158C">
        <w:rPr>
          <w:rFonts w:ascii="Times New Roman" w:hAnsi="Times New Roman" w:cs="Times New Roman"/>
          <w:sz w:val="16"/>
          <w:szCs w:val="16"/>
        </w:rPr>
        <w:t>н</w:t>
      </w:r>
      <w:r w:rsidRPr="001A158C">
        <w:rPr>
          <w:rFonts w:ascii="Times New Roman" w:hAnsi="Times New Roman" w:cs="Times New Roman"/>
          <w:sz w:val="16"/>
          <w:szCs w:val="16"/>
        </w:rPr>
        <w:t>ственного поставщика, по своему усмотрению.</w:t>
      </w:r>
    </w:p>
    <w:p w:rsidR="0046010E" w:rsidRPr="001A158C" w:rsidRDefault="0046010E" w:rsidP="001A158C">
      <w:pPr>
        <w:keepNext/>
        <w:tabs>
          <w:tab w:val="left" w:pos="567"/>
        </w:tabs>
        <w:spacing w:after="0" w:line="240" w:lineRule="auto"/>
        <w:ind w:firstLine="284"/>
        <w:jc w:val="both"/>
        <w:outlineLvl w:val="1"/>
        <w:rPr>
          <w:rFonts w:ascii="Times New Roman" w:hAnsi="Times New Roman" w:cs="Times New Roman"/>
          <w:sz w:val="16"/>
          <w:szCs w:val="16"/>
        </w:rPr>
      </w:pPr>
      <w:bookmarkStart w:id="36" w:name="_Порядок_подачи_заявки"/>
      <w:bookmarkStart w:id="37" w:name="_Ref454192105"/>
      <w:bookmarkStart w:id="38" w:name="_Toc521582058"/>
      <w:bookmarkEnd w:id="36"/>
      <w:r w:rsidRPr="001A158C">
        <w:rPr>
          <w:rFonts w:ascii="Times New Roman" w:hAnsi="Times New Roman" w:cs="Times New Roman"/>
          <w:sz w:val="16"/>
          <w:szCs w:val="16"/>
        </w:rPr>
        <w:t>9.4. Порядок подачи заявки на участие в конкурентной закупке</w:t>
      </w:r>
      <w:bookmarkEnd w:id="37"/>
      <w:r w:rsidRPr="001A158C">
        <w:rPr>
          <w:rFonts w:ascii="Times New Roman" w:hAnsi="Times New Roman" w:cs="Times New Roman"/>
          <w:sz w:val="16"/>
          <w:szCs w:val="16"/>
        </w:rPr>
        <w:t xml:space="preserve"> и требования к составу такой заявки</w:t>
      </w:r>
      <w:bookmarkEnd w:id="38"/>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9.4.1. Заявка на участие в конкурентной закупке должна быть подана в порядке, в срок и по форме, которые установлены документацией о закупке. В случае подачи заявок в бумажной форме на участие в закупках, предусматривающих такую возможность, заявка подается в запечатанном конверте, не позволяющем просматривать его соде</w:t>
      </w:r>
      <w:r w:rsidRPr="001A158C">
        <w:rPr>
          <w:rFonts w:ascii="Times New Roman" w:hAnsi="Times New Roman" w:cs="Times New Roman"/>
          <w:sz w:val="16"/>
          <w:szCs w:val="16"/>
        </w:rPr>
        <w:t>р</w:t>
      </w:r>
      <w:r w:rsidRPr="001A158C">
        <w:rPr>
          <w:rFonts w:ascii="Times New Roman" w:hAnsi="Times New Roman" w:cs="Times New Roman"/>
          <w:sz w:val="16"/>
          <w:szCs w:val="16"/>
        </w:rPr>
        <w:t>жимое, с указанием наименования закупки. Участник может подать заявку лично либо направить ее посредством почтовой связи.</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Заявка на участие в закупке в электронной форме может быть подана только в электронной форме посредством функционала ЭП. Если участник закупки помимо подачи заявки в электронной форме также подает заявку не в электронной форме (не посредством функционала ЭП), заказчик не рассматривает поданную не в электронной форме заявку и вправе ее утилизировать (уничтожить).</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9.4.2. Заявки на участие в закупке принимаются до окончания срока подачи заявок. При наступлении даты и времени окончания срока подачи заявок подача заявки становится невозможной.</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9.4.3. Участник закупки может изменить или отозвать свою заявку в любой момент до окончания срока подачи заявок. Ограничений в отношении количества попыток внесения изменений в поданную заявку нет. Уведомление об отзыве заявки должно быть получено заказчиком до истечения срока п</w:t>
      </w:r>
      <w:r w:rsidRPr="001A158C">
        <w:rPr>
          <w:rFonts w:ascii="Times New Roman" w:hAnsi="Times New Roman" w:cs="Times New Roman"/>
          <w:sz w:val="16"/>
          <w:szCs w:val="16"/>
        </w:rPr>
        <w:t>о</w:t>
      </w:r>
      <w:r w:rsidRPr="001A158C">
        <w:rPr>
          <w:rFonts w:ascii="Times New Roman" w:hAnsi="Times New Roman" w:cs="Times New Roman"/>
          <w:sz w:val="16"/>
          <w:szCs w:val="16"/>
        </w:rPr>
        <w:t>дачи заявок. Изменение или отзыв заявки после окончания срока подачи заявок не допускается.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9.4.4. Порядок внесения изменений и отзыв заявки в электронной форме осуществляется посредством использования функционала ЭП, на которой проводится закупка, в соответствии с регламентом работы ЭП.</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9.4.5. Участник закупки вправе подать только одну заявку на участие в отношении одного предмета закупки (одного лота). Участник имеет право подать заявку на участие в закупке в отношении как одного, так и нескольких или всех лотов конкурентной закупки (в случае выделения в закупке лотов).</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9.4.6. Заявка на участие в конкурентной закупке должна содержать:</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9.4.6.1. Сведения об участнике закупки, подавшем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(для юридического лица), фамилия, имя, отчество (при наличии), па</w:t>
      </w:r>
      <w:r w:rsidRPr="001A158C">
        <w:rPr>
          <w:rFonts w:ascii="Times New Roman" w:hAnsi="Times New Roman" w:cs="Times New Roman"/>
          <w:sz w:val="16"/>
          <w:szCs w:val="16"/>
        </w:rPr>
        <w:t>с</w:t>
      </w:r>
      <w:r w:rsidRPr="001A158C">
        <w:rPr>
          <w:rFonts w:ascii="Times New Roman" w:hAnsi="Times New Roman" w:cs="Times New Roman"/>
          <w:sz w:val="16"/>
          <w:szCs w:val="16"/>
        </w:rPr>
        <w:t xml:space="preserve">портные данные, сведения о месте жительства (для физического лица), номер контактного телефона, адрес электронной почты участника закупки (при их наличии), идентификационный номер налогоплательщика участника или в соответствии </w:t>
      </w:r>
      <w:r w:rsidRPr="001A158C">
        <w:rPr>
          <w:rFonts w:ascii="Times New Roman" w:hAnsi="Times New Roman" w:cs="Times New Roman"/>
          <w:sz w:val="16"/>
          <w:szCs w:val="16"/>
        </w:rPr>
        <w:br/>
        <w:t>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9.4.6.2.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w:t>
      </w:r>
      <w:r w:rsidRPr="001A158C">
        <w:rPr>
          <w:rFonts w:ascii="Times New Roman" w:hAnsi="Times New Roman" w:cs="Times New Roman"/>
          <w:sz w:val="16"/>
          <w:szCs w:val="16"/>
        </w:rPr>
        <w:t>е</w:t>
      </w:r>
      <w:r w:rsidRPr="001A158C">
        <w:rPr>
          <w:rFonts w:ascii="Times New Roman" w:hAnsi="Times New Roman" w:cs="Times New Roman"/>
          <w:sz w:val="16"/>
          <w:szCs w:val="16"/>
        </w:rPr>
        <w:t xml:space="preserve">лей или засвидетельствованную в нотариальном порядке копию такой выписки (для индивидуального предпринимателя), которые получены не ранее чем за 6 месяцев до даты </w:t>
      </w:r>
      <w:r w:rsidRPr="001A158C">
        <w:rPr>
          <w:rFonts w:ascii="Times New Roman" w:hAnsi="Times New Roman" w:cs="Times New Roman"/>
          <w:spacing w:val="-4"/>
          <w:sz w:val="16"/>
          <w:szCs w:val="16"/>
        </w:rPr>
        <w:t>размещения в ЕИС извещения о закупке, копии документов, удостоверяющих</w:t>
      </w:r>
      <w:r w:rsidRPr="001A158C">
        <w:rPr>
          <w:rFonts w:ascii="Times New Roman" w:hAnsi="Times New Roman" w:cs="Times New Roman"/>
          <w:sz w:val="16"/>
          <w:szCs w:val="16"/>
        </w:rPr>
        <w:t xml:space="preserve"> личность (для иного физического лица), надлежащим образом заверенный перевод на русский язык д</w:t>
      </w:r>
      <w:r w:rsidRPr="001A158C">
        <w:rPr>
          <w:rFonts w:ascii="Times New Roman" w:hAnsi="Times New Roman" w:cs="Times New Roman"/>
          <w:sz w:val="16"/>
          <w:szCs w:val="16"/>
        </w:rPr>
        <w:t>о</w:t>
      </w:r>
      <w:r w:rsidRPr="001A158C">
        <w:rPr>
          <w:rFonts w:ascii="Times New Roman" w:hAnsi="Times New Roman" w:cs="Times New Roman"/>
          <w:sz w:val="16"/>
          <w:szCs w:val="16"/>
        </w:rPr>
        <w:t>кументов о государственной регистрации юридического лица или физического лица в качестве индивидуального предпринимателя в соответствии с законод</w:t>
      </w:r>
      <w:r w:rsidRPr="001A158C">
        <w:rPr>
          <w:rFonts w:ascii="Times New Roman" w:hAnsi="Times New Roman" w:cs="Times New Roman"/>
          <w:sz w:val="16"/>
          <w:szCs w:val="16"/>
        </w:rPr>
        <w:t>а</w:t>
      </w:r>
      <w:r w:rsidRPr="001A158C">
        <w:rPr>
          <w:rFonts w:ascii="Times New Roman" w:hAnsi="Times New Roman" w:cs="Times New Roman"/>
          <w:sz w:val="16"/>
          <w:szCs w:val="16"/>
        </w:rPr>
        <w:t>тельством соответствующего государства (для иностранного лица);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pacing w:val="-4"/>
          <w:sz w:val="16"/>
          <w:szCs w:val="16"/>
        </w:rPr>
        <w:lastRenderedPageBreak/>
        <w:t>9.4.6.3. Документы, подтверждающие полномочия лица на осуществление</w:t>
      </w:r>
      <w:r w:rsidRPr="001A158C">
        <w:rPr>
          <w:rFonts w:ascii="Times New Roman" w:hAnsi="Times New Roman" w:cs="Times New Roman"/>
          <w:sz w:val="16"/>
          <w:szCs w:val="16"/>
        </w:rPr>
        <w:t xml:space="preserve"> действий от имени участника закупки – юридического лица, – копию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w:t>
      </w:r>
      <w:r w:rsidRPr="001A158C">
        <w:rPr>
          <w:rFonts w:ascii="Times New Roman" w:hAnsi="Times New Roman" w:cs="Times New Roman"/>
          <w:sz w:val="16"/>
          <w:szCs w:val="16"/>
        </w:rPr>
        <w:t>а</w:t>
      </w:r>
      <w:r w:rsidRPr="001A158C">
        <w:rPr>
          <w:rFonts w:ascii="Times New Roman" w:hAnsi="Times New Roman" w:cs="Times New Roman"/>
          <w:sz w:val="16"/>
          <w:szCs w:val="16"/>
        </w:rPr>
        <w:t>купки, заявка на участие в закупке должна содержать также документ, подтверждающий полномочия такого лица;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9.4.6.4. Копии учредительных документов участника закупки (для юридических лиц);</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9.4.6.5.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w:t>
      </w:r>
      <w:r w:rsidRPr="001A158C">
        <w:rPr>
          <w:rFonts w:ascii="Times New Roman" w:hAnsi="Times New Roman" w:cs="Times New Roman"/>
          <w:sz w:val="16"/>
          <w:szCs w:val="16"/>
        </w:rPr>
        <w:t>с</w:t>
      </w:r>
      <w:r w:rsidRPr="001A158C">
        <w:rPr>
          <w:rFonts w:ascii="Times New Roman" w:hAnsi="Times New Roman" w:cs="Times New Roman"/>
          <w:sz w:val="16"/>
          <w:szCs w:val="16"/>
        </w:rPr>
        <w:t xml:space="preserve">полнения договора являются крупной сделкой. </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9.4.6.6. Описание участником закупки товара, работы, услуги, являющихся предметом закупки, их количественных и качественных характеристик;</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9.4.6.7.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условии, что требование о представлении таких документов было предусмотрено, в том числе документацией о закупке.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9.4.6.8. Предложение о цене договора, за исключением случаев проведения аукциона. При этом участник закупки обязан указать данное предложение в двух формах – с учетом и без учета НДС. Если участник закупки применяет упрощенную систему налогообложения, в его заявке должно быть указано, что ценовое предложение не подр</w:t>
      </w:r>
      <w:r w:rsidRPr="001A158C">
        <w:rPr>
          <w:rFonts w:ascii="Times New Roman" w:hAnsi="Times New Roman" w:cs="Times New Roman"/>
          <w:sz w:val="16"/>
          <w:szCs w:val="16"/>
        </w:rPr>
        <w:t>а</w:t>
      </w:r>
      <w:r w:rsidRPr="001A158C">
        <w:rPr>
          <w:rFonts w:ascii="Times New Roman" w:hAnsi="Times New Roman" w:cs="Times New Roman"/>
          <w:sz w:val="16"/>
          <w:szCs w:val="16"/>
        </w:rPr>
        <w:t>зумевает наличие НДС. Участник закупки не вправе включать в состав заявки предложение о цене договора в случае подачи заявки на участие в аукционе;</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9.4.6.9. Предложение о неценовых (отличных от цены договора) условиях исполнения договора, если предоставление такого предложения предусмотрено извещен</w:t>
      </w:r>
      <w:r w:rsidRPr="001A158C">
        <w:rPr>
          <w:rFonts w:ascii="Times New Roman" w:hAnsi="Times New Roman" w:cs="Times New Roman"/>
          <w:sz w:val="16"/>
          <w:szCs w:val="16"/>
        </w:rPr>
        <w:t>и</w:t>
      </w:r>
      <w:r w:rsidRPr="001A158C">
        <w:rPr>
          <w:rFonts w:ascii="Times New Roman" w:hAnsi="Times New Roman" w:cs="Times New Roman"/>
          <w:sz w:val="16"/>
          <w:szCs w:val="16"/>
        </w:rPr>
        <w:t>ем и (или) документацией о закупке;</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9.4.6.10. Декларацию о соответствии участника закупки требованиям, установленным в соответствии с подпунктами 3.1.2-3.1.7 Положения;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9.4.6.11. Документы, подтверждающие соответствие участника закупки требованиям к участникам закупки, установленным заказчиком в документации о закупке в соответствии с подпунктом 3.1.1 Положения, или копии таких документов (при наличии в документации о закупке данного требования);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9.4.6.12. Документы, подтверждающие внесение обеспечения заявки на участие в закупке (платежное поручение, подтверждающее перечисление денежных средств в качестве обеспечения заявки на участие в закупке, или копию этого платежного поручения либо банковскую гарантию в случае, предусмотренном пунктом 8.2 Положения); </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9.4.6.13. Иные документы и сведения, представление которых предусмотрено документацией о закупке.</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9.4.7. Заявка на участие в закупке также может содержать любые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закупке, при условии, что содержание таких документов и сведений не нарушает требований действующего законодательства Российской Федерации.</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9.4.8. Наличие противоречий относительно одних и тех же сведений (например, сведений о предлагаемой цене договора) в рамках документов одной заявки приравнивается к наличию в такой заявке недостоверных сведений.</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9.4.9. Заявка на участие в открытом конкурсе, открытом запросе котировок, запросе цен, поданная в бумажной форме, должна содержать опись входящих в нее документов. Все листы заявки должны быть прошиты и пронумерованы. Она должна быть скреплена печатью участника закупки (при наличии) и подписана участником или лицом, им уполномоченным. Соблюдением указанных требований участник закупки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помимо предусмотренных настоящим подпунктом.</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9.4.10. Ненадлежащее исполнение участником открытого конкурса, открытого запроса котировок, запроса цен, требования, согласно которому </w:t>
      </w:r>
      <w:r w:rsidRPr="001A158C">
        <w:rPr>
          <w:rFonts w:ascii="Times New Roman" w:hAnsi="Times New Roman" w:cs="Times New Roman"/>
          <w:spacing w:val="-6"/>
          <w:sz w:val="16"/>
          <w:szCs w:val="16"/>
        </w:rPr>
        <w:t>все листы заявки, поданной в бумажной форме, должны быть пронумерованы,</w:t>
      </w:r>
      <w:r w:rsidRPr="001A158C">
        <w:rPr>
          <w:rFonts w:ascii="Times New Roman" w:hAnsi="Times New Roman" w:cs="Times New Roman"/>
          <w:sz w:val="16"/>
          <w:szCs w:val="16"/>
        </w:rPr>
        <w:t xml:space="preserve"> не является основанием для отк</w:t>
      </w:r>
      <w:r w:rsidRPr="001A158C">
        <w:rPr>
          <w:rFonts w:ascii="Times New Roman" w:hAnsi="Times New Roman" w:cs="Times New Roman"/>
          <w:sz w:val="16"/>
          <w:szCs w:val="16"/>
        </w:rPr>
        <w:t>а</w:t>
      </w:r>
      <w:r w:rsidRPr="001A158C">
        <w:rPr>
          <w:rFonts w:ascii="Times New Roman" w:hAnsi="Times New Roman" w:cs="Times New Roman"/>
          <w:sz w:val="16"/>
          <w:szCs w:val="16"/>
        </w:rPr>
        <w:t>за в допуске к участию в закупке.</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9.4.11. Заказчик, принявший заявку на участие в открытом конкурсе, открытом запросе котировок, запросе цен, обязан обеспечить целостность конверта с заявкой и конфиденциальность содержащихся в заявке сведений до вскрытия конвертов.</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9.4.12. Каждый конверт с заявкой на участие, поступивший в течение срока подачи заявок на участие и после его окончания, регистрируется уполномоченным лицом заказчика в журнале регистрации заявок. </w:t>
      </w:r>
    </w:p>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В журнале регистрации заявок указываются следующие сведения:</w:t>
      </w:r>
    </w:p>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регистрационный номер заявки на участие в закупке;</w:t>
      </w:r>
    </w:p>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дата и время поступления конверта с заявкой на участие в закупке;</w:t>
      </w:r>
    </w:p>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способ подачи заявки на участие в закупке (лично, посредством почтовой связи);</w:t>
      </w:r>
    </w:p>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состояние конверта с заявкой (наличие либо отсутствие повреждений, признаков вскрытия).</w:t>
      </w:r>
    </w:p>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Факт подачи заявки заверяется в журнале подписью секретаря закупочной комиссии.</w:t>
      </w:r>
    </w:p>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По требованию участника закупки секретарь закупочной комиссии может выдать расписку в получении конверта с заявкой с указанием состояния конверта (наличие повреждений, признаков вскрытия), даты и времени получения заявки, ее регистрационного номера.</w:t>
      </w:r>
    </w:p>
    <w:p w:rsidR="0046010E" w:rsidRPr="001A158C" w:rsidRDefault="0046010E" w:rsidP="001A158C">
      <w:pPr>
        <w:keepNext/>
        <w:tabs>
          <w:tab w:val="left" w:pos="567"/>
        </w:tabs>
        <w:spacing w:after="0" w:line="240" w:lineRule="auto"/>
        <w:ind w:firstLine="284"/>
        <w:jc w:val="both"/>
        <w:outlineLvl w:val="1"/>
        <w:rPr>
          <w:rFonts w:ascii="Times New Roman" w:hAnsi="Times New Roman" w:cs="Times New Roman"/>
          <w:sz w:val="16"/>
          <w:szCs w:val="16"/>
        </w:rPr>
      </w:pPr>
      <w:bookmarkStart w:id="39" w:name="_Критерии_оценки_и"/>
      <w:bookmarkStart w:id="40" w:name="_Критерии_оценки_заявок"/>
      <w:bookmarkStart w:id="41" w:name="_Toc521582059"/>
      <w:bookmarkEnd w:id="39"/>
      <w:bookmarkEnd w:id="40"/>
      <w:r w:rsidRPr="001A158C">
        <w:rPr>
          <w:rFonts w:ascii="Times New Roman" w:hAnsi="Times New Roman" w:cs="Times New Roman"/>
          <w:sz w:val="16"/>
          <w:szCs w:val="16"/>
        </w:rPr>
        <w:t>9.5. Критерии оценки заявок</w:t>
      </w:r>
      <w:bookmarkEnd w:id="41"/>
    </w:p>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9.5.1. Для оценки заявок, поданных участниками закупки на участие в конкурсе, на участие в запросе предложений, запросе цен, запросе котировок, заказчик устанавливает в документации о закупке критерии оценки заявок и порядок оценки заявок.</w:t>
      </w:r>
    </w:p>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9.5.2. Критериями оценки заявок могут быть:</w:t>
      </w:r>
    </w:p>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9.5.2.1. Цена договора;</w:t>
      </w:r>
    </w:p>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9.5.2.2. Качественные и (или) функциональные характеристики (потребительские свойства) товара, качество работ, услуг;</w:t>
      </w:r>
    </w:p>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9.5.2.3. Расходы на эксплуатацию товара;</w:t>
      </w:r>
    </w:p>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9.5.2.4. Расходы на техническое обслуживание товара;</w:t>
      </w:r>
    </w:p>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9.5.2.5. Сроки (периоды) поставки товара, выполнения работ, оказания услуг;</w:t>
      </w:r>
    </w:p>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9.5.2.6. Срок, на который предоставляются гарантии качества товара, работ, услуг;</w:t>
      </w:r>
    </w:p>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9.5.2.7. Деловая репутация участника закупок;</w:t>
      </w:r>
    </w:p>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9.5.2.8. Наличие у участника закупок производственных мощностей, технологического оборудования, трудовых, финансовых и иных ресурсов, необходимых для поста</w:t>
      </w:r>
      <w:r w:rsidRPr="001A158C">
        <w:rPr>
          <w:rFonts w:ascii="Times New Roman" w:hAnsi="Times New Roman" w:cs="Times New Roman"/>
          <w:sz w:val="16"/>
          <w:szCs w:val="16"/>
        </w:rPr>
        <w:t>в</w:t>
      </w:r>
      <w:r w:rsidRPr="001A158C">
        <w:rPr>
          <w:rFonts w:ascii="Times New Roman" w:hAnsi="Times New Roman" w:cs="Times New Roman"/>
          <w:sz w:val="16"/>
          <w:szCs w:val="16"/>
        </w:rPr>
        <w:t>ки товаров, выполнения работ, оказания услуг;</w:t>
      </w:r>
    </w:p>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9.5.2.9. Квалификация участника закупки;</w:t>
      </w:r>
    </w:p>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9.5.2.10. Квалификация работников участника закупки.</w:t>
      </w:r>
    </w:p>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9.5.3. Критерии оценки могут подразделяться на подкритерии (показатели).</w:t>
      </w:r>
    </w:p>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Вес критерия «цена договора» должен составлять не менее 50 %, а в случае закупки работ без использования товаров или услуг без использования товаров – не менее 30 %. Суммарное значение веса всех критериев, предусмотренных документацией о закупке, должно составлять 100 %. Суммарное значение веса всех подкритериев одного критерия (при наличии) должно составлять 100 %. В конкурсной документации, документации запроса предложений заказчик должен указать не менее 2 критериев.</w:t>
      </w:r>
    </w:p>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Для оценки и сопоставления заявок по критериям, указанным в подпунктах 9.5.2.1, 9.5.2.3, 9.5.2.4 Положения, предложениям участников закупки присваиваются баллы по следующей формуле:</w:t>
      </w:r>
    </w:p>
    <w:p w:rsidR="0046010E" w:rsidRPr="001A158C" w:rsidRDefault="0046010E" w:rsidP="001A158C">
      <w:pPr>
        <w:tabs>
          <w:tab w:val="left" w:pos="567"/>
        </w:tabs>
        <w:spacing w:after="0" w:line="240" w:lineRule="auto"/>
        <w:ind w:firstLine="284"/>
        <w:jc w:val="center"/>
        <w:rPr>
          <w:rFonts w:ascii="Times New Roman" w:hAnsi="Times New Roman" w:cs="Times New Roman"/>
          <w:sz w:val="16"/>
          <w:szCs w:val="16"/>
        </w:rPr>
      </w:pPr>
      <w:proofErr w:type="spellStart"/>
      <w:r w:rsidRPr="001A158C">
        <w:rPr>
          <w:rFonts w:ascii="Times New Roman" w:hAnsi="Times New Roman" w:cs="Times New Roman"/>
          <w:sz w:val="16"/>
          <w:szCs w:val="16"/>
        </w:rPr>
        <w:t>Ц</w:t>
      </w:r>
      <w:r w:rsidRPr="001A158C">
        <w:rPr>
          <w:rFonts w:ascii="Times New Roman" w:hAnsi="Times New Roman" w:cs="Times New Roman"/>
          <w:sz w:val="16"/>
          <w:szCs w:val="16"/>
          <w:vertAlign w:val="subscript"/>
        </w:rPr>
        <w:t>Бi</w:t>
      </w:r>
      <w:proofErr w:type="spellEnd"/>
      <w:r w:rsidRPr="001A158C">
        <w:rPr>
          <w:rFonts w:ascii="Times New Roman" w:hAnsi="Times New Roman" w:cs="Times New Roman"/>
          <w:sz w:val="16"/>
          <w:szCs w:val="16"/>
        </w:rPr>
        <w:t xml:space="preserve"> = </w:t>
      </w:r>
      <w:proofErr w:type="spellStart"/>
      <w:r w:rsidRPr="001A158C">
        <w:rPr>
          <w:rFonts w:ascii="Times New Roman" w:hAnsi="Times New Roman" w:cs="Times New Roman"/>
          <w:sz w:val="16"/>
          <w:szCs w:val="16"/>
        </w:rPr>
        <w:t>Ц</w:t>
      </w:r>
      <w:r w:rsidRPr="001A158C">
        <w:rPr>
          <w:rFonts w:ascii="Times New Roman" w:hAnsi="Times New Roman" w:cs="Times New Roman"/>
          <w:sz w:val="16"/>
          <w:szCs w:val="16"/>
          <w:vertAlign w:val="subscript"/>
        </w:rPr>
        <w:t>min</w:t>
      </w:r>
      <w:proofErr w:type="spellEnd"/>
      <w:r w:rsidRPr="001A158C">
        <w:rPr>
          <w:rFonts w:ascii="Times New Roman" w:hAnsi="Times New Roman" w:cs="Times New Roman"/>
          <w:sz w:val="16"/>
          <w:szCs w:val="16"/>
        </w:rPr>
        <w:t xml:space="preserve"> / </w:t>
      </w:r>
      <w:proofErr w:type="spellStart"/>
      <w:r w:rsidRPr="001A158C">
        <w:rPr>
          <w:rFonts w:ascii="Times New Roman" w:hAnsi="Times New Roman" w:cs="Times New Roman"/>
          <w:sz w:val="16"/>
          <w:szCs w:val="16"/>
        </w:rPr>
        <w:t>Ц</w:t>
      </w:r>
      <w:r w:rsidRPr="001A158C">
        <w:rPr>
          <w:rFonts w:ascii="Times New Roman" w:hAnsi="Times New Roman" w:cs="Times New Roman"/>
          <w:sz w:val="16"/>
          <w:szCs w:val="16"/>
          <w:vertAlign w:val="subscript"/>
        </w:rPr>
        <w:t>i</w:t>
      </w:r>
      <w:proofErr w:type="spellEnd"/>
      <w:r w:rsidRPr="001A158C">
        <w:rPr>
          <w:rFonts w:ascii="Times New Roman" w:hAnsi="Times New Roman" w:cs="Times New Roman"/>
          <w:sz w:val="16"/>
          <w:szCs w:val="16"/>
        </w:rPr>
        <w:t xml:space="preserve"> × 100, где:</w:t>
      </w:r>
    </w:p>
    <w:tbl>
      <w:tblPr>
        <w:tblW w:w="0" w:type="auto"/>
        <w:tblLook w:val="04A0"/>
      </w:tblPr>
      <w:tblGrid>
        <w:gridCol w:w="675"/>
        <w:gridCol w:w="296"/>
        <w:gridCol w:w="8612"/>
      </w:tblGrid>
      <w:tr w:rsidR="0046010E" w:rsidRPr="001A158C" w:rsidTr="0046010E">
        <w:tc>
          <w:tcPr>
            <w:tcW w:w="675" w:type="dxa"/>
            <w:shd w:val="clear" w:color="auto" w:fill="auto"/>
          </w:tcPr>
          <w:p w:rsidR="0046010E" w:rsidRPr="001A158C" w:rsidRDefault="0046010E" w:rsidP="001A158C">
            <w:pPr>
              <w:tabs>
                <w:tab w:val="left" w:pos="567"/>
              </w:tabs>
              <w:spacing w:after="0" w:line="240" w:lineRule="auto"/>
              <w:ind w:firstLine="284"/>
              <w:rPr>
                <w:rFonts w:ascii="Times New Roman" w:hAnsi="Times New Roman" w:cs="Times New Roman"/>
                <w:sz w:val="16"/>
                <w:szCs w:val="16"/>
              </w:rPr>
            </w:pPr>
            <w:proofErr w:type="spellStart"/>
            <w:r w:rsidRPr="001A158C">
              <w:rPr>
                <w:rFonts w:ascii="Times New Roman" w:hAnsi="Times New Roman" w:cs="Times New Roman"/>
                <w:sz w:val="16"/>
                <w:szCs w:val="16"/>
              </w:rPr>
              <w:t>Ц</w:t>
            </w:r>
            <w:r w:rsidRPr="001A158C">
              <w:rPr>
                <w:rFonts w:ascii="Times New Roman" w:hAnsi="Times New Roman" w:cs="Times New Roman"/>
                <w:sz w:val="16"/>
                <w:szCs w:val="16"/>
                <w:vertAlign w:val="subscript"/>
              </w:rPr>
              <w:t>Бi</w:t>
            </w:r>
            <w:proofErr w:type="spellEnd"/>
          </w:p>
        </w:tc>
        <w:tc>
          <w:tcPr>
            <w:tcW w:w="284" w:type="dxa"/>
            <w:shd w:val="clear" w:color="auto" w:fill="auto"/>
          </w:tcPr>
          <w:p w:rsidR="0046010E" w:rsidRPr="001A158C" w:rsidRDefault="0046010E" w:rsidP="001A158C">
            <w:pPr>
              <w:tabs>
                <w:tab w:val="left" w:pos="567"/>
              </w:tabs>
              <w:spacing w:after="0" w:line="240" w:lineRule="auto"/>
              <w:ind w:firstLine="284"/>
              <w:jc w:val="center"/>
              <w:rPr>
                <w:rFonts w:ascii="Times New Roman" w:hAnsi="Times New Roman" w:cs="Times New Roman"/>
                <w:sz w:val="16"/>
                <w:szCs w:val="16"/>
              </w:rPr>
            </w:pPr>
            <w:r w:rsidRPr="001A158C">
              <w:rPr>
                <w:rFonts w:ascii="Times New Roman" w:hAnsi="Times New Roman" w:cs="Times New Roman"/>
                <w:sz w:val="16"/>
                <w:szCs w:val="16"/>
              </w:rPr>
              <w:t>–</w:t>
            </w:r>
          </w:p>
        </w:tc>
        <w:tc>
          <w:tcPr>
            <w:tcW w:w="8612" w:type="dxa"/>
            <w:shd w:val="clear" w:color="auto" w:fill="auto"/>
          </w:tcPr>
          <w:p w:rsidR="0046010E" w:rsidRPr="001A158C" w:rsidRDefault="0046010E" w:rsidP="001A158C">
            <w:pPr>
              <w:tabs>
                <w:tab w:val="left" w:pos="567"/>
              </w:tabs>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количество баллов по критерию;</w:t>
            </w:r>
          </w:p>
        </w:tc>
      </w:tr>
      <w:tr w:rsidR="0046010E" w:rsidRPr="001A158C" w:rsidTr="0046010E">
        <w:tc>
          <w:tcPr>
            <w:tcW w:w="675" w:type="dxa"/>
            <w:shd w:val="clear" w:color="auto" w:fill="auto"/>
          </w:tcPr>
          <w:p w:rsidR="0046010E" w:rsidRPr="001A158C" w:rsidRDefault="0046010E" w:rsidP="001A158C">
            <w:pPr>
              <w:tabs>
                <w:tab w:val="left" w:pos="567"/>
              </w:tabs>
              <w:spacing w:after="0" w:line="240" w:lineRule="auto"/>
              <w:ind w:firstLine="284"/>
              <w:rPr>
                <w:rFonts w:ascii="Times New Roman" w:hAnsi="Times New Roman" w:cs="Times New Roman"/>
                <w:sz w:val="16"/>
                <w:szCs w:val="16"/>
              </w:rPr>
            </w:pPr>
            <w:proofErr w:type="spellStart"/>
            <w:r w:rsidRPr="001A158C">
              <w:rPr>
                <w:rFonts w:ascii="Times New Roman" w:hAnsi="Times New Roman" w:cs="Times New Roman"/>
                <w:sz w:val="16"/>
                <w:szCs w:val="16"/>
              </w:rPr>
              <w:t>Ц</w:t>
            </w:r>
            <w:r w:rsidRPr="001A158C">
              <w:rPr>
                <w:rFonts w:ascii="Times New Roman" w:hAnsi="Times New Roman" w:cs="Times New Roman"/>
                <w:sz w:val="16"/>
                <w:szCs w:val="16"/>
                <w:vertAlign w:val="subscript"/>
              </w:rPr>
              <w:t>min</w:t>
            </w:r>
            <w:proofErr w:type="spellEnd"/>
          </w:p>
        </w:tc>
        <w:tc>
          <w:tcPr>
            <w:tcW w:w="284" w:type="dxa"/>
            <w:shd w:val="clear" w:color="auto" w:fill="auto"/>
          </w:tcPr>
          <w:p w:rsidR="0046010E" w:rsidRPr="001A158C" w:rsidRDefault="0046010E" w:rsidP="001A158C">
            <w:pPr>
              <w:tabs>
                <w:tab w:val="left" w:pos="567"/>
              </w:tabs>
              <w:spacing w:after="0" w:line="240" w:lineRule="auto"/>
              <w:ind w:firstLine="284"/>
              <w:jc w:val="center"/>
              <w:rPr>
                <w:rFonts w:ascii="Times New Roman" w:hAnsi="Times New Roman" w:cs="Times New Roman"/>
                <w:sz w:val="16"/>
                <w:szCs w:val="16"/>
              </w:rPr>
            </w:pPr>
            <w:r w:rsidRPr="001A158C">
              <w:rPr>
                <w:rFonts w:ascii="Times New Roman" w:hAnsi="Times New Roman" w:cs="Times New Roman"/>
                <w:sz w:val="16"/>
                <w:szCs w:val="16"/>
              </w:rPr>
              <w:t>–</w:t>
            </w:r>
          </w:p>
        </w:tc>
        <w:tc>
          <w:tcPr>
            <w:tcW w:w="8612" w:type="dxa"/>
            <w:shd w:val="clear" w:color="auto" w:fill="auto"/>
          </w:tcPr>
          <w:p w:rsidR="0046010E" w:rsidRPr="001A158C" w:rsidRDefault="0046010E" w:rsidP="001A158C">
            <w:pPr>
              <w:tabs>
                <w:tab w:val="left" w:pos="567"/>
              </w:tabs>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минимальное предложение из сделанных участниками закупки;</w:t>
            </w:r>
          </w:p>
        </w:tc>
      </w:tr>
      <w:tr w:rsidR="0046010E" w:rsidRPr="001A158C" w:rsidTr="0046010E">
        <w:tc>
          <w:tcPr>
            <w:tcW w:w="675" w:type="dxa"/>
            <w:shd w:val="clear" w:color="auto" w:fill="auto"/>
          </w:tcPr>
          <w:p w:rsidR="0046010E" w:rsidRPr="001A158C" w:rsidRDefault="0046010E" w:rsidP="001A158C">
            <w:pPr>
              <w:tabs>
                <w:tab w:val="left" w:pos="567"/>
              </w:tabs>
              <w:spacing w:after="0" w:line="240" w:lineRule="auto"/>
              <w:ind w:firstLine="284"/>
              <w:rPr>
                <w:rFonts w:ascii="Times New Roman" w:hAnsi="Times New Roman" w:cs="Times New Roman"/>
                <w:sz w:val="16"/>
                <w:szCs w:val="16"/>
              </w:rPr>
            </w:pPr>
            <w:proofErr w:type="spellStart"/>
            <w:r w:rsidRPr="001A158C">
              <w:rPr>
                <w:rFonts w:ascii="Times New Roman" w:hAnsi="Times New Roman" w:cs="Times New Roman"/>
                <w:sz w:val="16"/>
                <w:szCs w:val="16"/>
              </w:rPr>
              <w:lastRenderedPageBreak/>
              <w:t>Ц</w:t>
            </w:r>
            <w:r w:rsidRPr="001A158C">
              <w:rPr>
                <w:rFonts w:ascii="Times New Roman" w:hAnsi="Times New Roman" w:cs="Times New Roman"/>
                <w:sz w:val="16"/>
                <w:szCs w:val="16"/>
                <w:vertAlign w:val="subscript"/>
              </w:rPr>
              <w:t>i</w:t>
            </w:r>
            <w:proofErr w:type="spellEnd"/>
          </w:p>
        </w:tc>
        <w:tc>
          <w:tcPr>
            <w:tcW w:w="284" w:type="dxa"/>
            <w:shd w:val="clear" w:color="auto" w:fill="auto"/>
          </w:tcPr>
          <w:p w:rsidR="0046010E" w:rsidRPr="001A158C" w:rsidRDefault="0046010E" w:rsidP="001A158C">
            <w:pPr>
              <w:tabs>
                <w:tab w:val="left" w:pos="567"/>
              </w:tabs>
              <w:spacing w:after="0" w:line="240" w:lineRule="auto"/>
              <w:ind w:firstLine="284"/>
              <w:jc w:val="center"/>
              <w:rPr>
                <w:rFonts w:ascii="Times New Roman" w:hAnsi="Times New Roman" w:cs="Times New Roman"/>
                <w:sz w:val="16"/>
                <w:szCs w:val="16"/>
              </w:rPr>
            </w:pPr>
            <w:r w:rsidRPr="001A158C">
              <w:rPr>
                <w:rFonts w:ascii="Times New Roman" w:hAnsi="Times New Roman" w:cs="Times New Roman"/>
                <w:sz w:val="16"/>
                <w:szCs w:val="16"/>
              </w:rPr>
              <w:t>–</w:t>
            </w:r>
          </w:p>
        </w:tc>
        <w:tc>
          <w:tcPr>
            <w:tcW w:w="8612" w:type="dxa"/>
            <w:shd w:val="clear" w:color="auto" w:fill="auto"/>
          </w:tcPr>
          <w:p w:rsidR="0046010E" w:rsidRPr="001A158C" w:rsidRDefault="0046010E" w:rsidP="001A158C">
            <w:pPr>
              <w:tabs>
                <w:tab w:val="left" w:pos="567"/>
              </w:tabs>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предложение участника закупки, которое оценивается.</w:t>
            </w:r>
          </w:p>
        </w:tc>
      </w:tr>
    </w:tbl>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Для оценки и сопоставления заявок по критериям, указанным в подпунктах 9.5.2.5, 9.5.2.6 Положения, предложениям участников закупки присваиваются баллы по следующей формуле:</w:t>
      </w:r>
    </w:p>
    <w:p w:rsidR="0046010E" w:rsidRPr="001A158C" w:rsidRDefault="0046010E" w:rsidP="001A158C">
      <w:pPr>
        <w:tabs>
          <w:tab w:val="left" w:pos="567"/>
        </w:tabs>
        <w:spacing w:after="0" w:line="240" w:lineRule="auto"/>
        <w:ind w:firstLine="284"/>
        <w:jc w:val="center"/>
        <w:rPr>
          <w:rFonts w:ascii="Times New Roman" w:hAnsi="Times New Roman" w:cs="Times New Roman"/>
          <w:sz w:val="16"/>
          <w:szCs w:val="16"/>
        </w:rPr>
      </w:pPr>
      <w:proofErr w:type="spellStart"/>
      <w:r w:rsidRPr="001A158C">
        <w:rPr>
          <w:rFonts w:ascii="Times New Roman" w:hAnsi="Times New Roman" w:cs="Times New Roman"/>
          <w:sz w:val="16"/>
          <w:szCs w:val="16"/>
        </w:rPr>
        <w:t>С</w:t>
      </w:r>
      <w:r w:rsidRPr="001A158C">
        <w:rPr>
          <w:rFonts w:ascii="Times New Roman" w:hAnsi="Times New Roman" w:cs="Times New Roman"/>
          <w:sz w:val="16"/>
          <w:szCs w:val="16"/>
          <w:vertAlign w:val="subscript"/>
        </w:rPr>
        <w:t>Бi</w:t>
      </w:r>
      <w:proofErr w:type="spellEnd"/>
      <w:r w:rsidRPr="001A158C">
        <w:rPr>
          <w:rFonts w:ascii="Times New Roman" w:hAnsi="Times New Roman" w:cs="Times New Roman"/>
          <w:sz w:val="16"/>
          <w:szCs w:val="16"/>
        </w:rPr>
        <w:t xml:space="preserve"> = </w:t>
      </w:r>
      <w:proofErr w:type="spellStart"/>
      <w:r w:rsidRPr="001A158C">
        <w:rPr>
          <w:rFonts w:ascii="Times New Roman" w:hAnsi="Times New Roman" w:cs="Times New Roman"/>
          <w:sz w:val="16"/>
          <w:szCs w:val="16"/>
        </w:rPr>
        <w:t>С</w:t>
      </w:r>
      <w:r w:rsidRPr="001A158C">
        <w:rPr>
          <w:rFonts w:ascii="Times New Roman" w:hAnsi="Times New Roman" w:cs="Times New Roman"/>
          <w:sz w:val="16"/>
          <w:szCs w:val="16"/>
          <w:vertAlign w:val="subscript"/>
        </w:rPr>
        <w:t>min</w:t>
      </w:r>
      <w:proofErr w:type="spellEnd"/>
      <w:r w:rsidRPr="001A158C">
        <w:rPr>
          <w:rFonts w:ascii="Times New Roman" w:hAnsi="Times New Roman" w:cs="Times New Roman"/>
          <w:sz w:val="16"/>
          <w:szCs w:val="16"/>
        </w:rPr>
        <w:t xml:space="preserve"> / </w:t>
      </w:r>
      <w:proofErr w:type="spellStart"/>
      <w:r w:rsidRPr="001A158C">
        <w:rPr>
          <w:rFonts w:ascii="Times New Roman" w:hAnsi="Times New Roman" w:cs="Times New Roman"/>
          <w:sz w:val="16"/>
          <w:szCs w:val="16"/>
        </w:rPr>
        <w:t>С</w:t>
      </w:r>
      <w:r w:rsidRPr="001A158C">
        <w:rPr>
          <w:rFonts w:ascii="Times New Roman" w:hAnsi="Times New Roman" w:cs="Times New Roman"/>
          <w:sz w:val="16"/>
          <w:szCs w:val="16"/>
          <w:vertAlign w:val="subscript"/>
        </w:rPr>
        <w:t>i</w:t>
      </w:r>
      <w:proofErr w:type="spellEnd"/>
      <w:r w:rsidRPr="001A158C">
        <w:rPr>
          <w:rFonts w:ascii="Times New Roman" w:hAnsi="Times New Roman" w:cs="Times New Roman"/>
          <w:sz w:val="16"/>
          <w:szCs w:val="16"/>
          <w:vertAlign w:val="subscript"/>
        </w:rPr>
        <w:t xml:space="preserve"> </w:t>
      </w:r>
      <w:r w:rsidRPr="001A158C">
        <w:rPr>
          <w:rFonts w:ascii="Times New Roman" w:hAnsi="Times New Roman" w:cs="Times New Roman"/>
          <w:sz w:val="16"/>
          <w:szCs w:val="16"/>
        </w:rPr>
        <w:t>× 100, где:</w:t>
      </w:r>
    </w:p>
    <w:tbl>
      <w:tblPr>
        <w:tblW w:w="0" w:type="auto"/>
        <w:tblLook w:val="04A0"/>
      </w:tblPr>
      <w:tblGrid>
        <w:gridCol w:w="675"/>
        <w:gridCol w:w="296"/>
        <w:gridCol w:w="8612"/>
      </w:tblGrid>
      <w:tr w:rsidR="0046010E" w:rsidRPr="001A158C" w:rsidTr="0046010E">
        <w:tc>
          <w:tcPr>
            <w:tcW w:w="675" w:type="dxa"/>
            <w:shd w:val="clear" w:color="auto" w:fill="auto"/>
          </w:tcPr>
          <w:p w:rsidR="0046010E" w:rsidRPr="001A158C" w:rsidRDefault="0046010E" w:rsidP="001A158C">
            <w:pPr>
              <w:tabs>
                <w:tab w:val="left" w:pos="567"/>
              </w:tabs>
              <w:spacing w:after="0" w:line="240" w:lineRule="auto"/>
              <w:ind w:firstLine="284"/>
              <w:rPr>
                <w:rFonts w:ascii="Times New Roman" w:hAnsi="Times New Roman" w:cs="Times New Roman"/>
                <w:sz w:val="16"/>
                <w:szCs w:val="16"/>
              </w:rPr>
            </w:pPr>
            <w:proofErr w:type="spellStart"/>
            <w:r w:rsidRPr="001A158C">
              <w:rPr>
                <w:rFonts w:ascii="Times New Roman" w:hAnsi="Times New Roman" w:cs="Times New Roman"/>
                <w:sz w:val="16"/>
                <w:szCs w:val="16"/>
              </w:rPr>
              <w:t>С</w:t>
            </w:r>
            <w:r w:rsidRPr="001A158C">
              <w:rPr>
                <w:rFonts w:ascii="Times New Roman" w:hAnsi="Times New Roman" w:cs="Times New Roman"/>
                <w:sz w:val="16"/>
                <w:szCs w:val="16"/>
                <w:vertAlign w:val="subscript"/>
              </w:rPr>
              <w:t>Бi</w:t>
            </w:r>
            <w:proofErr w:type="spellEnd"/>
          </w:p>
        </w:tc>
        <w:tc>
          <w:tcPr>
            <w:tcW w:w="284" w:type="dxa"/>
            <w:shd w:val="clear" w:color="auto" w:fill="auto"/>
          </w:tcPr>
          <w:p w:rsidR="0046010E" w:rsidRPr="001A158C" w:rsidRDefault="0046010E" w:rsidP="001A158C">
            <w:pPr>
              <w:tabs>
                <w:tab w:val="left" w:pos="567"/>
              </w:tabs>
              <w:spacing w:after="0" w:line="240" w:lineRule="auto"/>
              <w:ind w:firstLine="284"/>
              <w:jc w:val="center"/>
              <w:rPr>
                <w:rFonts w:ascii="Times New Roman" w:hAnsi="Times New Roman" w:cs="Times New Roman"/>
                <w:sz w:val="16"/>
                <w:szCs w:val="16"/>
              </w:rPr>
            </w:pPr>
            <w:r w:rsidRPr="001A158C">
              <w:rPr>
                <w:rFonts w:ascii="Times New Roman" w:hAnsi="Times New Roman" w:cs="Times New Roman"/>
                <w:sz w:val="16"/>
                <w:szCs w:val="16"/>
              </w:rPr>
              <w:t>–</w:t>
            </w:r>
          </w:p>
        </w:tc>
        <w:tc>
          <w:tcPr>
            <w:tcW w:w="8612" w:type="dxa"/>
            <w:shd w:val="clear" w:color="auto" w:fill="auto"/>
          </w:tcPr>
          <w:p w:rsidR="0046010E" w:rsidRPr="001A158C" w:rsidRDefault="0046010E" w:rsidP="001A158C">
            <w:pPr>
              <w:tabs>
                <w:tab w:val="left" w:pos="567"/>
              </w:tabs>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количество баллов по критерию;</w:t>
            </w:r>
          </w:p>
        </w:tc>
      </w:tr>
      <w:tr w:rsidR="0046010E" w:rsidRPr="001A158C" w:rsidTr="0046010E">
        <w:tc>
          <w:tcPr>
            <w:tcW w:w="675" w:type="dxa"/>
            <w:shd w:val="clear" w:color="auto" w:fill="auto"/>
          </w:tcPr>
          <w:p w:rsidR="0046010E" w:rsidRPr="001A158C" w:rsidRDefault="0046010E" w:rsidP="001A158C">
            <w:pPr>
              <w:tabs>
                <w:tab w:val="left" w:pos="567"/>
              </w:tabs>
              <w:spacing w:after="0" w:line="240" w:lineRule="auto"/>
              <w:ind w:firstLine="284"/>
              <w:rPr>
                <w:rFonts w:ascii="Times New Roman" w:hAnsi="Times New Roman" w:cs="Times New Roman"/>
                <w:sz w:val="16"/>
                <w:szCs w:val="16"/>
              </w:rPr>
            </w:pPr>
            <w:proofErr w:type="spellStart"/>
            <w:r w:rsidRPr="001A158C">
              <w:rPr>
                <w:rFonts w:ascii="Times New Roman" w:hAnsi="Times New Roman" w:cs="Times New Roman"/>
                <w:sz w:val="16"/>
                <w:szCs w:val="16"/>
              </w:rPr>
              <w:t>С</w:t>
            </w:r>
            <w:r w:rsidRPr="001A158C">
              <w:rPr>
                <w:rFonts w:ascii="Times New Roman" w:hAnsi="Times New Roman" w:cs="Times New Roman"/>
                <w:sz w:val="16"/>
                <w:szCs w:val="16"/>
                <w:vertAlign w:val="subscript"/>
              </w:rPr>
              <w:t>min</w:t>
            </w:r>
            <w:proofErr w:type="spellEnd"/>
          </w:p>
        </w:tc>
        <w:tc>
          <w:tcPr>
            <w:tcW w:w="284" w:type="dxa"/>
            <w:shd w:val="clear" w:color="auto" w:fill="auto"/>
          </w:tcPr>
          <w:p w:rsidR="0046010E" w:rsidRPr="001A158C" w:rsidRDefault="0046010E" w:rsidP="001A158C">
            <w:pPr>
              <w:tabs>
                <w:tab w:val="left" w:pos="567"/>
              </w:tabs>
              <w:spacing w:after="0" w:line="240" w:lineRule="auto"/>
              <w:ind w:firstLine="284"/>
              <w:jc w:val="center"/>
              <w:rPr>
                <w:rFonts w:ascii="Times New Roman" w:hAnsi="Times New Roman" w:cs="Times New Roman"/>
                <w:sz w:val="16"/>
                <w:szCs w:val="16"/>
              </w:rPr>
            </w:pPr>
            <w:r w:rsidRPr="001A158C">
              <w:rPr>
                <w:rFonts w:ascii="Times New Roman" w:hAnsi="Times New Roman" w:cs="Times New Roman"/>
                <w:sz w:val="16"/>
                <w:szCs w:val="16"/>
              </w:rPr>
              <w:t>–</w:t>
            </w:r>
          </w:p>
        </w:tc>
        <w:tc>
          <w:tcPr>
            <w:tcW w:w="8612" w:type="dxa"/>
            <w:shd w:val="clear" w:color="auto" w:fill="auto"/>
          </w:tcPr>
          <w:p w:rsidR="0046010E" w:rsidRPr="001A158C" w:rsidRDefault="0046010E" w:rsidP="001A158C">
            <w:pPr>
              <w:tabs>
                <w:tab w:val="left" w:pos="567"/>
              </w:tabs>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минимальное предложение из сделанных участниками закупки;</w:t>
            </w:r>
          </w:p>
        </w:tc>
      </w:tr>
      <w:tr w:rsidR="0046010E" w:rsidRPr="001A158C" w:rsidTr="0046010E">
        <w:tc>
          <w:tcPr>
            <w:tcW w:w="675" w:type="dxa"/>
            <w:shd w:val="clear" w:color="auto" w:fill="auto"/>
          </w:tcPr>
          <w:p w:rsidR="0046010E" w:rsidRPr="001A158C" w:rsidRDefault="0046010E" w:rsidP="001A158C">
            <w:pPr>
              <w:tabs>
                <w:tab w:val="left" w:pos="567"/>
              </w:tabs>
              <w:spacing w:after="0" w:line="240" w:lineRule="auto"/>
              <w:ind w:firstLine="284"/>
              <w:rPr>
                <w:rFonts w:ascii="Times New Roman" w:hAnsi="Times New Roman" w:cs="Times New Roman"/>
                <w:sz w:val="16"/>
                <w:szCs w:val="16"/>
              </w:rPr>
            </w:pPr>
            <w:proofErr w:type="spellStart"/>
            <w:r w:rsidRPr="001A158C">
              <w:rPr>
                <w:rFonts w:ascii="Times New Roman" w:hAnsi="Times New Roman" w:cs="Times New Roman"/>
                <w:sz w:val="16"/>
                <w:szCs w:val="16"/>
              </w:rPr>
              <w:t>С</w:t>
            </w:r>
            <w:r w:rsidRPr="001A158C">
              <w:rPr>
                <w:rFonts w:ascii="Times New Roman" w:hAnsi="Times New Roman" w:cs="Times New Roman"/>
                <w:sz w:val="16"/>
                <w:szCs w:val="16"/>
                <w:vertAlign w:val="subscript"/>
              </w:rPr>
              <w:t>i</w:t>
            </w:r>
            <w:proofErr w:type="spellEnd"/>
          </w:p>
        </w:tc>
        <w:tc>
          <w:tcPr>
            <w:tcW w:w="284" w:type="dxa"/>
            <w:shd w:val="clear" w:color="auto" w:fill="auto"/>
          </w:tcPr>
          <w:p w:rsidR="0046010E" w:rsidRPr="001A158C" w:rsidRDefault="0046010E" w:rsidP="001A158C">
            <w:pPr>
              <w:tabs>
                <w:tab w:val="left" w:pos="567"/>
              </w:tabs>
              <w:spacing w:after="0" w:line="240" w:lineRule="auto"/>
              <w:ind w:firstLine="284"/>
              <w:jc w:val="center"/>
              <w:rPr>
                <w:rFonts w:ascii="Times New Roman" w:hAnsi="Times New Roman" w:cs="Times New Roman"/>
                <w:sz w:val="16"/>
                <w:szCs w:val="16"/>
              </w:rPr>
            </w:pPr>
            <w:r w:rsidRPr="001A158C">
              <w:rPr>
                <w:rFonts w:ascii="Times New Roman" w:hAnsi="Times New Roman" w:cs="Times New Roman"/>
                <w:sz w:val="16"/>
                <w:szCs w:val="16"/>
              </w:rPr>
              <w:t>–</w:t>
            </w:r>
          </w:p>
        </w:tc>
        <w:tc>
          <w:tcPr>
            <w:tcW w:w="8612" w:type="dxa"/>
            <w:shd w:val="clear" w:color="auto" w:fill="auto"/>
          </w:tcPr>
          <w:p w:rsidR="0046010E" w:rsidRPr="001A158C" w:rsidRDefault="0046010E" w:rsidP="001A158C">
            <w:pPr>
              <w:tabs>
                <w:tab w:val="left" w:pos="567"/>
              </w:tabs>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предложение участника закупки, которое оценивается.</w:t>
            </w:r>
          </w:p>
        </w:tc>
      </w:tr>
    </w:tbl>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Для оценки и сопоставления заявок по критериям, указанным в подпунктах 9.5.2.2, 9.5.2.7-9.5.2.10 Положения, в конкурсной документации, документации запроса предложений устанавливаются:</w:t>
      </w:r>
    </w:p>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подкритерии, по которым будет оцениваться каждый критерий;</w:t>
      </w:r>
    </w:p>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минимальное и максимальное количество баллов, которое может быть присвоено по каждому показателю;</w:t>
      </w:r>
    </w:p>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правила присвоения баллов по каждому подкритерию;</w:t>
      </w:r>
    </w:p>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значимость каждого из подкритериев.</w:t>
      </w:r>
    </w:p>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Совокупная значимость всех подкритериев по одному критерию должна быть равна 100 %. Предложениям участников по показателям присваиваются баллы по следующей формуле:</w:t>
      </w:r>
    </w:p>
    <w:p w:rsidR="0046010E" w:rsidRPr="001A158C" w:rsidRDefault="0046010E" w:rsidP="001A158C">
      <w:pPr>
        <w:tabs>
          <w:tab w:val="left" w:pos="567"/>
        </w:tabs>
        <w:spacing w:after="0" w:line="240" w:lineRule="auto"/>
        <w:ind w:firstLine="284"/>
        <w:jc w:val="center"/>
        <w:rPr>
          <w:rFonts w:ascii="Times New Roman" w:hAnsi="Times New Roman" w:cs="Times New Roman"/>
          <w:sz w:val="16"/>
          <w:szCs w:val="16"/>
        </w:rPr>
      </w:pPr>
      <w:proofErr w:type="spellStart"/>
      <w:r w:rsidRPr="001A158C">
        <w:rPr>
          <w:rFonts w:ascii="Times New Roman" w:hAnsi="Times New Roman" w:cs="Times New Roman"/>
          <w:sz w:val="16"/>
          <w:szCs w:val="16"/>
        </w:rPr>
        <w:t>П</w:t>
      </w:r>
      <w:r w:rsidRPr="001A158C">
        <w:rPr>
          <w:rFonts w:ascii="Times New Roman" w:hAnsi="Times New Roman" w:cs="Times New Roman"/>
          <w:sz w:val="16"/>
          <w:szCs w:val="16"/>
          <w:vertAlign w:val="subscript"/>
        </w:rPr>
        <w:t>Бi</w:t>
      </w:r>
      <w:proofErr w:type="spellEnd"/>
      <w:r w:rsidRPr="001A158C">
        <w:rPr>
          <w:rFonts w:ascii="Times New Roman" w:hAnsi="Times New Roman" w:cs="Times New Roman"/>
          <w:sz w:val="16"/>
          <w:szCs w:val="16"/>
        </w:rPr>
        <w:t xml:space="preserve"> = </w:t>
      </w:r>
      <w:proofErr w:type="spellStart"/>
      <w:r w:rsidRPr="001A158C">
        <w:rPr>
          <w:rFonts w:ascii="Times New Roman" w:hAnsi="Times New Roman" w:cs="Times New Roman"/>
          <w:sz w:val="16"/>
          <w:szCs w:val="16"/>
        </w:rPr>
        <w:t>П</w:t>
      </w:r>
      <w:r w:rsidRPr="001A158C">
        <w:rPr>
          <w:rFonts w:ascii="Times New Roman" w:hAnsi="Times New Roman" w:cs="Times New Roman"/>
          <w:sz w:val="16"/>
          <w:szCs w:val="16"/>
          <w:vertAlign w:val="subscript"/>
        </w:rPr>
        <w:t>i</w:t>
      </w:r>
      <w:proofErr w:type="spellEnd"/>
      <w:r w:rsidRPr="001A158C">
        <w:rPr>
          <w:rFonts w:ascii="Times New Roman" w:hAnsi="Times New Roman" w:cs="Times New Roman"/>
          <w:sz w:val="16"/>
          <w:szCs w:val="16"/>
        </w:rPr>
        <w:t xml:space="preserve"> / </w:t>
      </w:r>
      <w:proofErr w:type="spellStart"/>
      <w:r w:rsidRPr="001A158C">
        <w:rPr>
          <w:rFonts w:ascii="Times New Roman" w:hAnsi="Times New Roman" w:cs="Times New Roman"/>
          <w:sz w:val="16"/>
          <w:szCs w:val="16"/>
        </w:rPr>
        <w:t>П</w:t>
      </w:r>
      <w:r w:rsidRPr="001A158C">
        <w:rPr>
          <w:rFonts w:ascii="Times New Roman" w:hAnsi="Times New Roman" w:cs="Times New Roman"/>
          <w:sz w:val="16"/>
          <w:szCs w:val="16"/>
          <w:vertAlign w:val="subscript"/>
        </w:rPr>
        <w:t>max</w:t>
      </w:r>
      <w:proofErr w:type="spellEnd"/>
      <w:r w:rsidRPr="001A158C">
        <w:rPr>
          <w:rFonts w:ascii="Times New Roman" w:hAnsi="Times New Roman" w:cs="Times New Roman"/>
          <w:sz w:val="16"/>
          <w:szCs w:val="16"/>
        </w:rPr>
        <w:t xml:space="preserve"> × ЗП, где:</w:t>
      </w:r>
    </w:p>
    <w:tbl>
      <w:tblPr>
        <w:tblW w:w="0" w:type="auto"/>
        <w:tblLook w:val="04A0"/>
      </w:tblPr>
      <w:tblGrid>
        <w:gridCol w:w="675"/>
        <w:gridCol w:w="336"/>
        <w:gridCol w:w="8560"/>
      </w:tblGrid>
      <w:tr w:rsidR="0046010E" w:rsidRPr="001A158C" w:rsidTr="0046010E">
        <w:tc>
          <w:tcPr>
            <w:tcW w:w="675" w:type="dxa"/>
            <w:shd w:val="clear" w:color="auto" w:fill="auto"/>
          </w:tcPr>
          <w:p w:rsidR="0046010E" w:rsidRPr="001A158C" w:rsidRDefault="0046010E" w:rsidP="001A158C">
            <w:pPr>
              <w:tabs>
                <w:tab w:val="left" w:pos="567"/>
              </w:tabs>
              <w:spacing w:after="0" w:line="240" w:lineRule="auto"/>
              <w:ind w:firstLine="284"/>
              <w:rPr>
                <w:rFonts w:ascii="Times New Roman" w:hAnsi="Times New Roman" w:cs="Times New Roman"/>
                <w:sz w:val="16"/>
                <w:szCs w:val="16"/>
              </w:rPr>
            </w:pPr>
            <w:proofErr w:type="spellStart"/>
            <w:r w:rsidRPr="001A158C">
              <w:rPr>
                <w:rFonts w:ascii="Times New Roman" w:hAnsi="Times New Roman" w:cs="Times New Roman"/>
                <w:sz w:val="16"/>
                <w:szCs w:val="16"/>
              </w:rPr>
              <w:t>П</w:t>
            </w:r>
            <w:r w:rsidRPr="001A158C">
              <w:rPr>
                <w:rFonts w:ascii="Times New Roman" w:hAnsi="Times New Roman" w:cs="Times New Roman"/>
                <w:sz w:val="16"/>
                <w:szCs w:val="16"/>
                <w:vertAlign w:val="subscript"/>
              </w:rPr>
              <w:t>Бi</w:t>
            </w:r>
            <w:proofErr w:type="spellEnd"/>
          </w:p>
        </w:tc>
        <w:tc>
          <w:tcPr>
            <w:tcW w:w="336" w:type="dxa"/>
            <w:shd w:val="clear" w:color="auto" w:fill="auto"/>
          </w:tcPr>
          <w:p w:rsidR="0046010E" w:rsidRPr="001A158C" w:rsidRDefault="0046010E" w:rsidP="001A158C">
            <w:pPr>
              <w:tabs>
                <w:tab w:val="left" w:pos="567"/>
              </w:tabs>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w:t>
            </w:r>
          </w:p>
        </w:tc>
        <w:tc>
          <w:tcPr>
            <w:tcW w:w="8560" w:type="dxa"/>
            <w:shd w:val="clear" w:color="auto" w:fill="auto"/>
          </w:tcPr>
          <w:p w:rsidR="0046010E" w:rsidRPr="001A158C" w:rsidRDefault="0046010E" w:rsidP="001A158C">
            <w:pPr>
              <w:tabs>
                <w:tab w:val="left" w:pos="567"/>
              </w:tabs>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количество баллов по подкритерию;</w:t>
            </w:r>
          </w:p>
        </w:tc>
      </w:tr>
      <w:tr w:rsidR="0046010E" w:rsidRPr="001A158C" w:rsidTr="0046010E">
        <w:tc>
          <w:tcPr>
            <w:tcW w:w="675" w:type="dxa"/>
            <w:shd w:val="clear" w:color="auto" w:fill="auto"/>
          </w:tcPr>
          <w:p w:rsidR="0046010E" w:rsidRPr="001A158C" w:rsidRDefault="0046010E" w:rsidP="001A158C">
            <w:pPr>
              <w:tabs>
                <w:tab w:val="left" w:pos="567"/>
              </w:tabs>
              <w:spacing w:after="0" w:line="240" w:lineRule="auto"/>
              <w:ind w:firstLine="284"/>
              <w:rPr>
                <w:rFonts w:ascii="Times New Roman" w:hAnsi="Times New Roman" w:cs="Times New Roman"/>
                <w:sz w:val="16"/>
                <w:szCs w:val="16"/>
                <w:lang w:val="en-US"/>
              </w:rPr>
            </w:pPr>
            <w:r w:rsidRPr="001A158C">
              <w:rPr>
                <w:rFonts w:ascii="Times New Roman" w:hAnsi="Times New Roman" w:cs="Times New Roman"/>
                <w:sz w:val="16"/>
                <w:szCs w:val="16"/>
              </w:rPr>
              <w:t>П</w:t>
            </w:r>
            <w:proofErr w:type="spellStart"/>
            <w:r w:rsidRPr="001A158C">
              <w:rPr>
                <w:rFonts w:ascii="Times New Roman" w:hAnsi="Times New Roman" w:cs="Times New Roman"/>
                <w:sz w:val="16"/>
                <w:szCs w:val="16"/>
                <w:vertAlign w:val="subscript"/>
                <w:lang w:val="en-US"/>
              </w:rPr>
              <w:t>i</w:t>
            </w:r>
            <w:proofErr w:type="spellEnd"/>
          </w:p>
        </w:tc>
        <w:tc>
          <w:tcPr>
            <w:tcW w:w="336" w:type="dxa"/>
            <w:shd w:val="clear" w:color="auto" w:fill="auto"/>
          </w:tcPr>
          <w:p w:rsidR="0046010E" w:rsidRPr="001A158C" w:rsidRDefault="0046010E" w:rsidP="001A158C">
            <w:pPr>
              <w:tabs>
                <w:tab w:val="left" w:pos="567"/>
              </w:tabs>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w:t>
            </w:r>
          </w:p>
        </w:tc>
        <w:tc>
          <w:tcPr>
            <w:tcW w:w="8560" w:type="dxa"/>
            <w:shd w:val="clear" w:color="auto" w:fill="auto"/>
          </w:tcPr>
          <w:p w:rsidR="0046010E" w:rsidRPr="001A158C" w:rsidRDefault="0046010E" w:rsidP="001A158C">
            <w:pPr>
              <w:tabs>
                <w:tab w:val="left" w:pos="567"/>
              </w:tabs>
              <w:spacing w:after="0" w:line="240" w:lineRule="auto"/>
              <w:ind w:firstLine="284"/>
              <w:rPr>
                <w:rFonts w:ascii="Times New Roman" w:hAnsi="Times New Roman" w:cs="Times New Roman"/>
                <w:sz w:val="16"/>
                <w:szCs w:val="16"/>
                <w:lang w:val="en-US"/>
              </w:rPr>
            </w:pPr>
            <w:r w:rsidRPr="001A158C">
              <w:rPr>
                <w:rFonts w:ascii="Times New Roman" w:hAnsi="Times New Roman" w:cs="Times New Roman"/>
                <w:sz w:val="16"/>
                <w:szCs w:val="16"/>
              </w:rPr>
              <w:t>предложение участника, которое оценивается;</w:t>
            </w:r>
          </w:p>
        </w:tc>
      </w:tr>
      <w:tr w:rsidR="0046010E" w:rsidRPr="001A158C" w:rsidTr="0046010E">
        <w:tc>
          <w:tcPr>
            <w:tcW w:w="675" w:type="dxa"/>
            <w:shd w:val="clear" w:color="auto" w:fill="auto"/>
          </w:tcPr>
          <w:p w:rsidR="0046010E" w:rsidRPr="001A158C" w:rsidRDefault="0046010E" w:rsidP="001A158C">
            <w:pPr>
              <w:tabs>
                <w:tab w:val="left" w:pos="567"/>
              </w:tabs>
              <w:spacing w:after="0" w:line="240" w:lineRule="auto"/>
              <w:ind w:firstLine="284"/>
              <w:rPr>
                <w:rFonts w:ascii="Times New Roman" w:hAnsi="Times New Roman" w:cs="Times New Roman"/>
                <w:sz w:val="16"/>
                <w:szCs w:val="16"/>
              </w:rPr>
            </w:pPr>
            <w:proofErr w:type="spellStart"/>
            <w:r w:rsidRPr="001A158C">
              <w:rPr>
                <w:rFonts w:ascii="Times New Roman" w:hAnsi="Times New Roman" w:cs="Times New Roman"/>
                <w:sz w:val="16"/>
                <w:szCs w:val="16"/>
              </w:rPr>
              <w:t>П</w:t>
            </w:r>
            <w:r w:rsidRPr="001A158C">
              <w:rPr>
                <w:rFonts w:ascii="Times New Roman" w:hAnsi="Times New Roman" w:cs="Times New Roman"/>
                <w:sz w:val="16"/>
                <w:szCs w:val="16"/>
                <w:vertAlign w:val="subscript"/>
              </w:rPr>
              <w:t>max</w:t>
            </w:r>
            <w:proofErr w:type="spellEnd"/>
          </w:p>
        </w:tc>
        <w:tc>
          <w:tcPr>
            <w:tcW w:w="336" w:type="dxa"/>
            <w:shd w:val="clear" w:color="auto" w:fill="auto"/>
          </w:tcPr>
          <w:p w:rsidR="0046010E" w:rsidRPr="001A158C" w:rsidRDefault="0046010E" w:rsidP="001A158C">
            <w:pPr>
              <w:tabs>
                <w:tab w:val="left" w:pos="567"/>
              </w:tabs>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w:t>
            </w:r>
          </w:p>
        </w:tc>
        <w:tc>
          <w:tcPr>
            <w:tcW w:w="8560" w:type="dxa"/>
            <w:shd w:val="clear" w:color="auto" w:fill="auto"/>
          </w:tcPr>
          <w:p w:rsidR="0046010E" w:rsidRPr="001A158C" w:rsidRDefault="0046010E" w:rsidP="001A158C">
            <w:pPr>
              <w:tabs>
                <w:tab w:val="left" w:pos="567"/>
              </w:tabs>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предложение, за которое присваивается максимальное количество баллов;</w:t>
            </w:r>
          </w:p>
        </w:tc>
      </w:tr>
      <w:tr w:rsidR="0046010E" w:rsidRPr="001A158C" w:rsidTr="0046010E">
        <w:tc>
          <w:tcPr>
            <w:tcW w:w="675" w:type="dxa"/>
            <w:shd w:val="clear" w:color="auto" w:fill="auto"/>
          </w:tcPr>
          <w:p w:rsidR="0046010E" w:rsidRPr="001A158C" w:rsidRDefault="0046010E" w:rsidP="001A158C">
            <w:pPr>
              <w:tabs>
                <w:tab w:val="left" w:pos="567"/>
              </w:tabs>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ЗП</w:t>
            </w:r>
          </w:p>
        </w:tc>
        <w:tc>
          <w:tcPr>
            <w:tcW w:w="336" w:type="dxa"/>
            <w:shd w:val="clear" w:color="auto" w:fill="auto"/>
          </w:tcPr>
          <w:p w:rsidR="0046010E" w:rsidRPr="001A158C" w:rsidRDefault="0046010E" w:rsidP="001A158C">
            <w:pPr>
              <w:tabs>
                <w:tab w:val="left" w:pos="567"/>
              </w:tabs>
              <w:spacing w:after="0" w:line="240" w:lineRule="auto"/>
              <w:ind w:firstLine="284"/>
              <w:jc w:val="center"/>
              <w:rPr>
                <w:rFonts w:ascii="Times New Roman" w:hAnsi="Times New Roman" w:cs="Times New Roman"/>
                <w:sz w:val="16"/>
                <w:szCs w:val="16"/>
                <w:lang w:val="en-US"/>
              </w:rPr>
            </w:pPr>
            <w:r w:rsidRPr="001A158C">
              <w:rPr>
                <w:rFonts w:ascii="Times New Roman" w:hAnsi="Times New Roman" w:cs="Times New Roman"/>
                <w:sz w:val="16"/>
                <w:szCs w:val="16"/>
                <w:lang w:val="en-US"/>
              </w:rPr>
              <w:t>–</w:t>
            </w:r>
          </w:p>
        </w:tc>
        <w:tc>
          <w:tcPr>
            <w:tcW w:w="8560" w:type="dxa"/>
            <w:shd w:val="clear" w:color="auto" w:fill="auto"/>
          </w:tcPr>
          <w:p w:rsidR="0046010E" w:rsidRPr="001A158C" w:rsidRDefault="0046010E" w:rsidP="001A158C">
            <w:pPr>
              <w:tabs>
                <w:tab w:val="left" w:pos="567"/>
              </w:tabs>
              <w:spacing w:after="0" w:line="240" w:lineRule="auto"/>
              <w:ind w:firstLine="284"/>
              <w:rPr>
                <w:rFonts w:ascii="Times New Roman" w:hAnsi="Times New Roman" w:cs="Times New Roman"/>
                <w:sz w:val="16"/>
                <w:szCs w:val="16"/>
                <w:lang w:val="en-US"/>
              </w:rPr>
            </w:pPr>
            <w:r w:rsidRPr="001A158C">
              <w:rPr>
                <w:rFonts w:ascii="Times New Roman" w:hAnsi="Times New Roman" w:cs="Times New Roman"/>
                <w:sz w:val="16"/>
                <w:szCs w:val="16"/>
              </w:rPr>
              <w:t>значимость подкритерия.</w:t>
            </w:r>
          </w:p>
        </w:tc>
      </w:tr>
    </w:tbl>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Итоговые баллы по каждому критерию определяются путем произведения количества баллов (суммы баллов по подкритериям) на значимость критерия.</w:t>
      </w:r>
    </w:p>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Победителем признается участник, заявке которого присвоено наибольшее количество баллов.</w:t>
      </w:r>
    </w:p>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9.5.4. При проведении запроса цен, запроса котировок заказчиком устанавливается только один критерий оценки заявок – цена договора. Вес такого критерия должен составлять 100 %.</w:t>
      </w:r>
    </w:p>
    <w:p w:rsidR="0046010E" w:rsidRPr="001A158C" w:rsidRDefault="0046010E" w:rsidP="001A158C">
      <w:pPr>
        <w:keepNext/>
        <w:tabs>
          <w:tab w:val="left" w:pos="567"/>
        </w:tabs>
        <w:spacing w:after="0" w:line="240" w:lineRule="auto"/>
        <w:ind w:firstLine="284"/>
        <w:jc w:val="both"/>
        <w:outlineLvl w:val="1"/>
        <w:rPr>
          <w:rFonts w:ascii="Times New Roman" w:hAnsi="Times New Roman" w:cs="Times New Roman"/>
          <w:sz w:val="16"/>
          <w:szCs w:val="16"/>
        </w:rPr>
      </w:pPr>
      <w:bookmarkStart w:id="42" w:name="_Порядок_проведения_конкурса"/>
      <w:bookmarkStart w:id="43" w:name="_Toc521582060"/>
      <w:bookmarkEnd w:id="42"/>
      <w:r w:rsidRPr="001A158C">
        <w:rPr>
          <w:rFonts w:ascii="Times New Roman" w:hAnsi="Times New Roman" w:cs="Times New Roman"/>
          <w:sz w:val="16"/>
          <w:szCs w:val="16"/>
        </w:rPr>
        <w:t>9.6. Порядок проведения конкурса</w:t>
      </w:r>
      <w:bookmarkEnd w:id="43"/>
    </w:p>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bookmarkStart w:id="44" w:name="_Toc521582061"/>
      <w:r w:rsidRPr="001A158C">
        <w:rPr>
          <w:rFonts w:ascii="Times New Roman" w:hAnsi="Times New Roman" w:cs="Times New Roman"/>
          <w:sz w:val="16"/>
          <w:szCs w:val="16"/>
        </w:rPr>
        <w:t>9.6.1. Общие положения, отказ от проведения конкурса и внесение изменений в извещение о проведении конкурса и конкурсную документацию</w:t>
      </w:r>
      <w:bookmarkEnd w:id="44"/>
      <w:r w:rsidRPr="001A158C">
        <w:rPr>
          <w:rFonts w:ascii="Times New Roman" w:hAnsi="Times New Roman" w:cs="Times New Roman"/>
          <w:sz w:val="16"/>
          <w:szCs w:val="16"/>
        </w:rPr>
        <w:t>:</w:t>
      </w:r>
    </w:p>
    <w:p w:rsidR="0046010E" w:rsidRPr="001A158C" w:rsidRDefault="0046010E" w:rsidP="001A158C">
      <w:pPr>
        <w:tabs>
          <w:tab w:val="left" w:pos="567"/>
          <w:tab w:val="left" w:pos="709"/>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9.6.1.1. 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которого соответствует требованиям, установленным документацией о конкурентной закупке, и заявка которого по результатам оценки заявок на основании указанных в документации о такой закупке критериев оценки и порядка оценки содержит лучшие условия исполнения договора;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9.6.1.2. Извещение о проведении конкурса (далее извещение в настоящем подразделе) и конкурсная документация, вносимые в них изменения должны быть разр</w:t>
      </w:r>
      <w:r w:rsidRPr="001A158C">
        <w:rPr>
          <w:rFonts w:ascii="Times New Roman" w:hAnsi="Times New Roman" w:cs="Times New Roman"/>
          <w:sz w:val="16"/>
          <w:szCs w:val="16"/>
        </w:rPr>
        <w:t>а</w:t>
      </w:r>
      <w:r w:rsidRPr="001A158C">
        <w:rPr>
          <w:rFonts w:ascii="Times New Roman" w:hAnsi="Times New Roman" w:cs="Times New Roman"/>
          <w:sz w:val="16"/>
          <w:szCs w:val="16"/>
        </w:rPr>
        <w:t xml:space="preserve">ботаны и размещены в соответствии с требованиями подраздела </w:t>
      </w:r>
      <w:hyperlink w:anchor="_Требования_к_извещению" w:history="1">
        <w:r w:rsidRPr="001A158C">
          <w:rPr>
            <w:rFonts w:ascii="Times New Roman" w:hAnsi="Times New Roman" w:cs="Times New Roman"/>
            <w:sz w:val="16"/>
            <w:szCs w:val="16"/>
          </w:rPr>
          <w:t>9.2</w:t>
        </w:r>
      </w:hyperlink>
      <w:r w:rsidRPr="001A158C">
        <w:rPr>
          <w:rFonts w:ascii="Times New Roman" w:hAnsi="Times New Roman" w:cs="Times New Roman"/>
          <w:sz w:val="16"/>
          <w:szCs w:val="16"/>
        </w:rPr>
        <w:t xml:space="preserve"> Положения;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9.6.1.3. Порядок предоставления разъяснений положений конкурсной документации, требования к запросу о предоставлении таких разъяснений должны быть указаны в конкурсной документации с учетом требований подраздела </w:t>
      </w:r>
      <w:hyperlink w:anchor="_Порядок_предоставления_разъяснений" w:history="1">
        <w:r w:rsidRPr="001A158C">
          <w:rPr>
            <w:rFonts w:ascii="Times New Roman" w:hAnsi="Times New Roman" w:cs="Times New Roman"/>
            <w:sz w:val="16"/>
            <w:szCs w:val="16"/>
          </w:rPr>
          <w:t>9.3</w:t>
        </w:r>
      </w:hyperlink>
      <w:r w:rsidRPr="001A158C">
        <w:rPr>
          <w:rFonts w:ascii="Times New Roman" w:hAnsi="Times New Roman" w:cs="Times New Roman"/>
          <w:sz w:val="16"/>
          <w:szCs w:val="16"/>
        </w:rPr>
        <w:t xml:space="preserve"> Положения;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9.6.1.4. Подача заявок на участие в конкурсе (далее заявка в настоящем подразделе) осуществляется в соответствии с требованиями, указанными в документации о з</w:t>
      </w:r>
      <w:r w:rsidRPr="001A158C">
        <w:rPr>
          <w:rFonts w:ascii="Times New Roman" w:hAnsi="Times New Roman" w:cs="Times New Roman"/>
          <w:sz w:val="16"/>
          <w:szCs w:val="16"/>
        </w:rPr>
        <w:t>а</w:t>
      </w:r>
      <w:r w:rsidRPr="001A158C">
        <w:rPr>
          <w:rFonts w:ascii="Times New Roman" w:hAnsi="Times New Roman" w:cs="Times New Roman"/>
          <w:sz w:val="16"/>
          <w:szCs w:val="16"/>
        </w:rPr>
        <w:t xml:space="preserve">купке, с учетом требований подраздела </w:t>
      </w:r>
      <w:hyperlink w:anchor="_Порядок_подачи_заявки" w:history="1">
        <w:r w:rsidRPr="001A158C">
          <w:rPr>
            <w:rFonts w:ascii="Times New Roman" w:hAnsi="Times New Roman" w:cs="Times New Roman"/>
            <w:sz w:val="16"/>
            <w:szCs w:val="16"/>
          </w:rPr>
          <w:t>9.4</w:t>
        </w:r>
      </w:hyperlink>
      <w:r w:rsidRPr="001A158C">
        <w:rPr>
          <w:rFonts w:ascii="Times New Roman" w:hAnsi="Times New Roman" w:cs="Times New Roman"/>
          <w:sz w:val="16"/>
          <w:szCs w:val="16"/>
        </w:rPr>
        <w:t xml:space="preserve"> Положения;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9.6.1.5. Заказчик вправе отказаться от проведения конкурса в любое время вплоть до даты и времени окончания срока подачи заявок;</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9.6.1.6. После истечения срока подачи заявок заказчик вправе отказаться от проведения конкурса только при возникновении обстоятельств непреодолимой силы в соо</w:t>
      </w:r>
      <w:r w:rsidRPr="001A158C">
        <w:rPr>
          <w:rFonts w:ascii="Times New Roman" w:hAnsi="Times New Roman" w:cs="Times New Roman"/>
          <w:sz w:val="16"/>
          <w:szCs w:val="16"/>
        </w:rPr>
        <w:t>т</w:t>
      </w:r>
      <w:r w:rsidRPr="001A158C">
        <w:rPr>
          <w:rFonts w:ascii="Times New Roman" w:hAnsi="Times New Roman" w:cs="Times New Roman"/>
          <w:sz w:val="16"/>
          <w:szCs w:val="16"/>
        </w:rPr>
        <w:t>ветствии с гражданским законодательством;</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9.6.1.7. При отказе от проведения конкурса заказчик обязан составить извещение об отмене проведения конкурса с обязательным указанием даты и времени принятия решения об отмене проведения конкурса, причин принятия такого решения. Извещение об отмене проведения конкурса размещается заказчиком в ЕИС одновременно с принятием такого решения (переводом закупки в статус отмененной);</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9.6.1.8. Заказчик вправе внести изменения в извещение и (или) в конкурсную документацию. Изменения, вносимые в извещение и (или) в конкурсную документацию, а также измененная редакция извещения и (или) конкурсной документации размещаются в ЕИС в течение 3 дней со дня принятия решения о внесении таких изменений;</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pacing w:val="-6"/>
          <w:sz w:val="16"/>
          <w:szCs w:val="16"/>
        </w:rPr>
        <w:t>9.6.1.9. В случае внесения изменений в извещение и (или) в конкурсную</w:t>
      </w:r>
      <w:r w:rsidRPr="001A158C">
        <w:rPr>
          <w:rFonts w:ascii="Times New Roman" w:hAnsi="Times New Roman" w:cs="Times New Roman"/>
          <w:sz w:val="16"/>
          <w:szCs w:val="16"/>
        </w:rPr>
        <w:t xml:space="preserve"> документацию, срок подачи заявок на участие в конкурсе должен быть продлен так, чтобы с даты размещения в ЕИС внесенных изменений до даты окончания срока подачи заявок ост</w:t>
      </w:r>
      <w:r w:rsidRPr="001A158C">
        <w:rPr>
          <w:rFonts w:ascii="Times New Roman" w:hAnsi="Times New Roman" w:cs="Times New Roman"/>
          <w:sz w:val="16"/>
          <w:szCs w:val="16"/>
        </w:rPr>
        <w:t>а</w:t>
      </w:r>
      <w:r w:rsidRPr="001A158C">
        <w:rPr>
          <w:rFonts w:ascii="Times New Roman" w:hAnsi="Times New Roman" w:cs="Times New Roman"/>
          <w:sz w:val="16"/>
          <w:szCs w:val="16"/>
        </w:rPr>
        <w:t xml:space="preserve">валось не менее половины срока подачи заявок на участие в конкурсе; </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9.6.1.10. Конкурс состоит из следующих этапов: открытие доступа к поданным заявкам (вскрытие конвертов с заявками), рассмотрение заявок, оценка заявок. По результатам каждого этапа конкурса составляется отдельный протокол, за исключением случаев, предусмотренных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w:t>
      </w:r>
      <w:r w:rsidRPr="001A158C">
        <w:rPr>
          <w:rFonts w:ascii="Times New Roman" w:hAnsi="Times New Roman" w:cs="Times New Roman"/>
          <w:sz w:val="16"/>
          <w:szCs w:val="16"/>
        </w:rPr>
        <w:t>у</w:t>
      </w:r>
      <w:r w:rsidRPr="001A158C">
        <w:rPr>
          <w:rFonts w:ascii="Times New Roman" w:hAnsi="Times New Roman" w:cs="Times New Roman"/>
          <w:sz w:val="16"/>
          <w:szCs w:val="16"/>
        </w:rPr>
        <w:t>смотренного подпунктом 9.6.1.12 Положения, а также за исключением случаев признания конкурса несостоявшимся;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9.6.1.11. 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Положения) не являются этапами в соответствии с подпунктом 9.6.1.10 Положения, однако являются процедурами (действиями), осуществление которых необходимо при проведении конкурса;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9.6.1.12. По усмотрению заказчика рассмотрение заявок и оценка заявок на участие в конкурсе могут быть совмещены (объединены) в один этап. В этом случае в ходе проведения закупки вместо двух протоколов будет составлен один протокол (рассмо</w:t>
      </w:r>
      <w:r w:rsidRPr="001A158C">
        <w:rPr>
          <w:rFonts w:ascii="Times New Roman" w:hAnsi="Times New Roman" w:cs="Times New Roman"/>
          <w:sz w:val="16"/>
          <w:szCs w:val="16"/>
        </w:rPr>
        <w:t>т</w:t>
      </w:r>
      <w:r w:rsidRPr="001A158C">
        <w:rPr>
          <w:rFonts w:ascii="Times New Roman" w:hAnsi="Times New Roman" w:cs="Times New Roman"/>
          <w:sz w:val="16"/>
          <w:szCs w:val="16"/>
        </w:rPr>
        <w:t>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w:t>
      </w:r>
      <w:r w:rsidRPr="001A158C">
        <w:rPr>
          <w:rFonts w:ascii="Times New Roman" w:hAnsi="Times New Roman" w:cs="Times New Roman"/>
          <w:sz w:val="16"/>
          <w:szCs w:val="16"/>
        </w:rPr>
        <w:t>о</w:t>
      </w:r>
      <w:r w:rsidRPr="001A158C">
        <w:rPr>
          <w:rFonts w:ascii="Times New Roman" w:hAnsi="Times New Roman" w:cs="Times New Roman"/>
          <w:sz w:val="16"/>
          <w:szCs w:val="16"/>
        </w:rPr>
        <w:t>токола оценки заявок.</w:t>
      </w:r>
    </w:p>
    <w:p w:rsidR="0046010E" w:rsidRPr="001A158C" w:rsidRDefault="0046010E" w:rsidP="001A158C">
      <w:pPr>
        <w:tabs>
          <w:tab w:val="left" w:pos="567"/>
        </w:tabs>
        <w:spacing w:after="0" w:line="240" w:lineRule="auto"/>
        <w:ind w:firstLine="284"/>
        <w:jc w:val="both"/>
        <w:rPr>
          <w:rFonts w:ascii="Times New Roman" w:hAnsi="Times New Roman" w:cs="Times New Roman"/>
          <w:b/>
          <w:sz w:val="16"/>
          <w:szCs w:val="16"/>
        </w:rPr>
      </w:pPr>
      <w:bookmarkStart w:id="45" w:name="_Toc521582062"/>
      <w:r w:rsidRPr="001A158C">
        <w:rPr>
          <w:rFonts w:ascii="Times New Roman" w:hAnsi="Times New Roman" w:cs="Times New Roman"/>
          <w:sz w:val="16"/>
          <w:szCs w:val="16"/>
        </w:rPr>
        <w:t>9.6.2. Открытие доступа к поданным заявкам на участие в конкурсе в электронной форме, вскрытие конвертов с заявками на участие в открытом конкурсе</w:t>
      </w:r>
      <w:bookmarkEnd w:id="45"/>
      <w:r w:rsidRPr="001A158C">
        <w:rPr>
          <w:rFonts w:ascii="Times New Roman" w:hAnsi="Times New Roman" w:cs="Times New Roman"/>
          <w:sz w:val="16"/>
          <w:szCs w:val="16"/>
        </w:rPr>
        <w:t>:</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9.6.2.1. Процедура открытия доступа к поданным на участие в конкурсе в электронной форме заявкам (далее открытие доступа), вскрытия конвертов с заявками на участие в открытом конкурсе, поданными участниками закупки на участие в конкурсе (далее вскрытие конвертов), проводится в день окончания срока подачи заявок на участие в конкурсе. Время (час) открытия </w:t>
      </w:r>
      <w:r w:rsidRPr="001A158C">
        <w:rPr>
          <w:rFonts w:ascii="Times New Roman" w:hAnsi="Times New Roman" w:cs="Times New Roman"/>
          <w:spacing w:val="-4"/>
          <w:sz w:val="16"/>
          <w:szCs w:val="16"/>
        </w:rPr>
        <w:t>доступа устанавливается заказчиком в документации</w:t>
      </w:r>
      <w:r w:rsidRPr="001A158C">
        <w:rPr>
          <w:rFonts w:ascii="Times New Roman" w:hAnsi="Times New Roman" w:cs="Times New Roman"/>
          <w:sz w:val="16"/>
          <w:szCs w:val="16"/>
        </w:rPr>
        <w:t xml:space="preserve"> </w:t>
      </w:r>
      <w:r w:rsidRPr="001A158C">
        <w:rPr>
          <w:rFonts w:ascii="Times New Roman" w:hAnsi="Times New Roman" w:cs="Times New Roman"/>
          <w:spacing w:val="-4"/>
          <w:sz w:val="16"/>
          <w:szCs w:val="16"/>
        </w:rPr>
        <w:t>и извещении о закупке самосто</w:t>
      </w:r>
      <w:r w:rsidRPr="001A158C">
        <w:rPr>
          <w:rFonts w:ascii="Times New Roman" w:hAnsi="Times New Roman" w:cs="Times New Roman"/>
          <w:spacing w:val="-4"/>
          <w:sz w:val="16"/>
          <w:szCs w:val="16"/>
        </w:rPr>
        <w:t>я</w:t>
      </w:r>
      <w:r w:rsidRPr="001A158C">
        <w:rPr>
          <w:rFonts w:ascii="Times New Roman" w:hAnsi="Times New Roman" w:cs="Times New Roman"/>
          <w:spacing w:val="-4"/>
          <w:sz w:val="16"/>
          <w:szCs w:val="16"/>
        </w:rPr>
        <w:t>тельно.</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Конверты с заявками на участие в открытом конкурсе вскрываются на заседании закупочной комиссии по адресу, указанному в конкурсной документации. При вскрытии конвертов вправе присутствовать участники конкурса или их представители (при наличии доверенности);</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9.6.2.2. При вскрытии конвертов с заявками председатель закупочной комиссии объявляет следующую информацию: </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наименование предмета и номер закупки;</w:t>
      </w:r>
    </w:p>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информацию о состоянии каждого конверта с заявкой (наличие либо отсутствие повреждений, признаков вскрытия);</w:t>
      </w:r>
    </w:p>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наименование каждого участника закупки, ИНН, КПП, ОГРН </w:t>
      </w:r>
      <w:r w:rsidRPr="001A158C">
        <w:rPr>
          <w:rFonts w:ascii="Times New Roman" w:hAnsi="Times New Roman" w:cs="Times New Roman"/>
          <w:spacing w:val="-6"/>
          <w:sz w:val="16"/>
          <w:szCs w:val="16"/>
        </w:rPr>
        <w:t>юридического лица, фамилию, имя, отчество физического лица (ИНН, ОГРН ИП</w:t>
      </w:r>
      <w:r w:rsidRPr="001A158C">
        <w:rPr>
          <w:rFonts w:ascii="Times New Roman" w:hAnsi="Times New Roman" w:cs="Times New Roman"/>
          <w:sz w:val="16"/>
          <w:szCs w:val="16"/>
        </w:rPr>
        <w:t xml:space="preserve"> при наличии), номер заявки, присвоенный при ее получении;</w:t>
      </w:r>
    </w:p>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почтовый адрес, контактный телефон каждого участника конкурса, конверт с заявкой которого вскрывается, а также дату и время поступления заявки;</w:t>
      </w:r>
    </w:p>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lastRenderedPageBreak/>
        <w:t>информацию о наличии в заявке предусмотренных Положением, конкурсной документацией и извещением о проведении конкурса сведений и документов, необходимых для допуска к участию;</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предложение участников, подавших заявки на участие в закупке;</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9.6.2.3. Открытие доступа осуществляется закупочной комиссией посредством функционала ЭП, на которой проводится конкурс в электронной форме;</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9.6.2.4. По результатам проведения процедуры открытия доступа, вскрытия конвертов закупочная комиссия оформляет протокол открытия доступа (вскрытия конвертов), в котором указываются следующие сведения: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дата подписания протокола;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количество поданных на участие в конкурсе заявок, а также дата и время регистрации каждой такой заявки;</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причины, по которым конкурс признан несостоявшимся, в случае признания его таковым, с указанием подраздела Положения, на основании которого было принято решение о признании конкурса несостоявшимся;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наименование каждого участника конкурса, подавшего заявку на участие в конкурсе, в случае проведения открытого конкурса, либо идентификационные номера заявок на участие в конкурсе в электронной форме, в случае проведения конкурса в электро</w:t>
      </w:r>
      <w:r w:rsidRPr="001A158C">
        <w:rPr>
          <w:rFonts w:ascii="Times New Roman" w:hAnsi="Times New Roman" w:cs="Times New Roman"/>
          <w:sz w:val="16"/>
          <w:szCs w:val="16"/>
        </w:rPr>
        <w:t>н</w:t>
      </w:r>
      <w:r w:rsidRPr="001A158C">
        <w:rPr>
          <w:rFonts w:ascii="Times New Roman" w:hAnsi="Times New Roman" w:cs="Times New Roman"/>
          <w:sz w:val="16"/>
          <w:szCs w:val="16"/>
        </w:rPr>
        <w:t>ной форме;</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иная информация, размещаемая в протоколе открытия доступа (вскрытия конвертов) по решению заказчика;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pacing w:val="-6"/>
          <w:sz w:val="16"/>
          <w:szCs w:val="16"/>
        </w:rPr>
        <w:t>9.6.2.5. Протокол открытия доступа (вскрытия конвертов) подписывается</w:t>
      </w:r>
      <w:r w:rsidRPr="001A158C">
        <w:rPr>
          <w:rFonts w:ascii="Times New Roman" w:hAnsi="Times New Roman" w:cs="Times New Roman"/>
          <w:sz w:val="16"/>
          <w:szCs w:val="16"/>
        </w:rPr>
        <w:t xml:space="preserve"> присутствующими членами закупочной комиссии в день открытия доступа (вскрытия конве</w:t>
      </w:r>
      <w:r w:rsidRPr="001A158C">
        <w:rPr>
          <w:rFonts w:ascii="Times New Roman" w:hAnsi="Times New Roman" w:cs="Times New Roman"/>
          <w:sz w:val="16"/>
          <w:szCs w:val="16"/>
        </w:rPr>
        <w:t>р</w:t>
      </w:r>
      <w:r w:rsidRPr="001A158C">
        <w:rPr>
          <w:rFonts w:ascii="Times New Roman" w:hAnsi="Times New Roman" w:cs="Times New Roman"/>
          <w:sz w:val="16"/>
          <w:szCs w:val="16"/>
        </w:rPr>
        <w:t>тов);</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9.6.2.6. Подписанный присутствующими членами </w:t>
      </w:r>
      <w:r w:rsidRPr="001A158C">
        <w:rPr>
          <w:rFonts w:ascii="Times New Roman" w:hAnsi="Times New Roman" w:cs="Times New Roman"/>
          <w:spacing w:val="-6"/>
          <w:sz w:val="16"/>
          <w:szCs w:val="16"/>
        </w:rPr>
        <w:t>закупочной комиссии</w:t>
      </w:r>
      <w:r w:rsidRPr="001A158C">
        <w:rPr>
          <w:rFonts w:ascii="Times New Roman" w:hAnsi="Times New Roman" w:cs="Times New Roman"/>
          <w:sz w:val="16"/>
          <w:szCs w:val="16"/>
        </w:rPr>
        <w:t xml:space="preserve"> протокол открытия доступа (вскрытия конвертов) размещается в ЕИС в течение 3 дней со дня его подписания;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9.6.2.7. В случае если на участие в конкурсе не было подано ни одной заявки, </w:t>
      </w:r>
      <w:r w:rsidRPr="001A158C">
        <w:rPr>
          <w:rFonts w:ascii="Times New Roman" w:hAnsi="Times New Roman" w:cs="Times New Roman"/>
          <w:spacing w:val="-6"/>
          <w:sz w:val="16"/>
          <w:szCs w:val="16"/>
        </w:rPr>
        <w:t>закупочная</w:t>
      </w:r>
      <w:r w:rsidRPr="001A158C">
        <w:rPr>
          <w:rFonts w:ascii="Times New Roman" w:hAnsi="Times New Roman" w:cs="Times New Roman"/>
          <w:sz w:val="16"/>
          <w:szCs w:val="16"/>
        </w:rPr>
        <w:t xml:space="preserve"> комиссия в лице всех присутствующих членов </w:t>
      </w:r>
      <w:r w:rsidRPr="001A158C">
        <w:rPr>
          <w:rFonts w:ascii="Times New Roman" w:hAnsi="Times New Roman" w:cs="Times New Roman"/>
          <w:spacing w:val="-6"/>
          <w:sz w:val="16"/>
          <w:szCs w:val="16"/>
        </w:rPr>
        <w:t>закупочной</w:t>
      </w:r>
      <w:r w:rsidRPr="001A158C">
        <w:rPr>
          <w:rFonts w:ascii="Times New Roman" w:hAnsi="Times New Roman" w:cs="Times New Roman"/>
          <w:sz w:val="16"/>
          <w:szCs w:val="16"/>
        </w:rPr>
        <w:t xml:space="preserve"> комиссии вместо протокола открытия доступа (вскрытия конвертов) оформляет в день открытия доступа (вскрытия конвертов) протокол признания конкурса несостоявшимся, в котором указываются следующие сведения: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дата подписания протокола;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указание на отсутствие поданных на участие в конкурсе заявок;</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указание подраздела Положения, на основании которого было принято решение о признании конкурса несостоявшимся;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иная информация, размещаемая в протоколе открытия доступа (вскрытия конвертов) по решению заказчика;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9.6.2.8. Протокол признания конкурса несостоявшимся, в случае его составления, размещается в ЕИС в течение 3 дней со дня его подписания;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9.6.2.9. Если установлено, что один участник конкурса подал две или более заявки на участие в открытом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9.6.2.10. Закупочная комиссия вправе осуществлять аудиозапись вскрытия конвертов с заявками на участие в открытом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зак</w:t>
      </w:r>
      <w:r w:rsidRPr="001A158C">
        <w:rPr>
          <w:rFonts w:ascii="Times New Roman" w:hAnsi="Times New Roman" w:cs="Times New Roman"/>
          <w:sz w:val="16"/>
          <w:szCs w:val="16"/>
        </w:rPr>
        <w:t>у</w:t>
      </w:r>
      <w:r w:rsidRPr="001A158C">
        <w:rPr>
          <w:rFonts w:ascii="Times New Roman" w:hAnsi="Times New Roman" w:cs="Times New Roman"/>
          <w:sz w:val="16"/>
          <w:szCs w:val="16"/>
        </w:rPr>
        <w:t>почной комиссии. Соответствующая отметка делается в протоколе вскрытия конвертов с заявками;</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9.6.2.11. Конверты с заявками на участие в открытом конкурсе, поступившие после окончания срока подачи заявок, указанного в извещении о проведении открытого конкурса, не рассматриваются и в день их поступления возвращаются лицам, подавшим такие заявки. В случае отсутствия на конверте с заявкой на участие в открытом конкурсе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w:t>
      </w:r>
    </w:p>
    <w:p w:rsidR="0046010E" w:rsidRPr="001A158C" w:rsidRDefault="0046010E" w:rsidP="001A158C">
      <w:pPr>
        <w:tabs>
          <w:tab w:val="left" w:pos="567"/>
        </w:tabs>
        <w:spacing w:after="0" w:line="240" w:lineRule="auto"/>
        <w:ind w:left="709" w:firstLine="284"/>
        <w:jc w:val="both"/>
        <w:rPr>
          <w:rFonts w:ascii="Times New Roman" w:hAnsi="Times New Roman" w:cs="Times New Roman"/>
          <w:b/>
          <w:sz w:val="16"/>
          <w:szCs w:val="16"/>
        </w:rPr>
      </w:pPr>
      <w:bookmarkStart w:id="46" w:name="page11"/>
      <w:bookmarkStart w:id="47" w:name="_Toc521582063"/>
      <w:bookmarkEnd w:id="46"/>
      <w:r w:rsidRPr="001A158C">
        <w:rPr>
          <w:rFonts w:ascii="Times New Roman" w:hAnsi="Times New Roman" w:cs="Times New Roman"/>
          <w:sz w:val="16"/>
          <w:szCs w:val="16"/>
        </w:rPr>
        <w:t>9.6.3. Рассмотрение заявок на участие в конкурсе</w:t>
      </w:r>
      <w:bookmarkEnd w:id="47"/>
      <w:r w:rsidRPr="001A158C">
        <w:rPr>
          <w:rFonts w:ascii="Times New Roman" w:hAnsi="Times New Roman" w:cs="Times New Roman"/>
          <w:sz w:val="16"/>
          <w:szCs w:val="16"/>
        </w:rPr>
        <w:t>:</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9.6.3.1. Рассмотрение заявок, поданных на участие в конкурсе (далее рассмотрение заявок в настоящем подразделе), осуществляется закупочной комиссией заказчика;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9.6.3.2. Срок рассмотрения заявок не может превышать 20 дней с даты открытия доступа, вскрытия конвертов;</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9.6.3.3. В рамках рассмотрения заявок выполняются следующие действия: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проверка состава заявок на соблюдение требований извещения и (или) документации о закупке;</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проверка участника закупки на соответствие требованиям извещения и (или) документации о закупке;</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принятие решений о допуске, отказе в допуске (отклонении заявки) к участию по соответствующим основаниям;</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9.6.3.4. Комиссия имеет право осуществлять любые иные действия, позволяющие объективно рассмотреть поданные заявки, не указанные в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9.6.3.5. Если заявка участника не соответствует указанным в документации о закупке требованиям, в том числе к участнику закупки, предмету закупки, условиям договора, к оформлению заявки, закупочная комиссия принимает решение об отклонении т</w:t>
      </w:r>
      <w:r w:rsidRPr="001A158C">
        <w:rPr>
          <w:rFonts w:ascii="Times New Roman" w:hAnsi="Times New Roman" w:cs="Times New Roman"/>
          <w:sz w:val="16"/>
          <w:szCs w:val="16"/>
        </w:rPr>
        <w:t>а</w:t>
      </w:r>
      <w:r w:rsidRPr="001A158C">
        <w:rPr>
          <w:rFonts w:ascii="Times New Roman" w:hAnsi="Times New Roman" w:cs="Times New Roman"/>
          <w:sz w:val="16"/>
          <w:szCs w:val="16"/>
        </w:rPr>
        <w:t>кой заявки от участия в конкурсе;</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9.6.3.6. 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9.6.3.7.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дата подписания протокола;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количество поданных на участие в конкурсе заявок, а также дата и время регистрации каждой такой заявки;</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причины, по которым конкурс признан несостоявшимся, в случае признания его таковым, с указанием подраздела Положения, на основании которого было принято решение о признании конкурса несостоявшимся;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наименование каждого участника конкурса, подавшего заявку на участие в конкурсе, в случае проведения открытого конкурса, и идентификационные номера заявок на участие в конкурсе в электронной форме, в случае проведения конкурса в электронной форме;</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результаты рассмотрения заявок на участие в конкурсе, в том числе с указанием:</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количества заявок на участие в конкурсе, которые были отклонены по результатам рассмотрения заявок;</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основания отклонения каждой заявки на участие в конкурсе, которая была отклонена, с указанием положений конкурсной документации, которым не соответствует т</w:t>
      </w:r>
      <w:r w:rsidRPr="001A158C">
        <w:rPr>
          <w:rFonts w:ascii="Times New Roman" w:hAnsi="Times New Roman" w:cs="Times New Roman"/>
          <w:sz w:val="16"/>
          <w:szCs w:val="16"/>
        </w:rPr>
        <w:t>а</w:t>
      </w:r>
      <w:r w:rsidRPr="001A158C">
        <w:rPr>
          <w:rFonts w:ascii="Times New Roman" w:hAnsi="Times New Roman" w:cs="Times New Roman"/>
          <w:sz w:val="16"/>
          <w:szCs w:val="16"/>
        </w:rPr>
        <w:t>кая заявка;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иная информация, размещаемая в протоколе рассмотрения заявок по решению заказчика;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pacing w:val="-6"/>
          <w:sz w:val="16"/>
          <w:szCs w:val="16"/>
        </w:rPr>
        <w:t>9.6.3.8. Протокол рассмотрения заявок подписывается присутствующими</w:t>
      </w:r>
      <w:r w:rsidRPr="001A158C">
        <w:rPr>
          <w:rFonts w:ascii="Times New Roman" w:hAnsi="Times New Roman" w:cs="Times New Roman"/>
          <w:sz w:val="16"/>
          <w:szCs w:val="16"/>
        </w:rPr>
        <w:t xml:space="preserve"> членами закупочной комиссии в день рассмотрения заявок;</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9.6.3.9. Подписанный присутствующими членами закупочной комиссии протокол рассмотрения заявок размещается в ЕИС в течение 3 дней со дня его подписания;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9.6.3.10. Факт наличия только одной заявки, соответствующей требованиям конкурсной документации, или факт наличия единственной поданной заявки не влияет ни на наименование протокола рассмотрения заявок, ни на требования к его содержанию.</w:t>
      </w:r>
    </w:p>
    <w:p w:rsidR="0046010E" w:rsidRPr="001A158C" w:rsidRDefault="0046010E" w:rsidP="001A158C">
      <w:pPr>
        <w:tabs>
          <w:tab w:val="left" w:pos="567"/>
        </w:tabs>
        <w:spacing w:after="0" w:line="240" w:lineRule="auto"/>
        <w:ind w:firstLine="284"/>
        <w:jc w:val="both"/>
        <w:rPr>
          <w:rFonts w:ascii="Times New Roman" w:hAnsi="Times New Roman" w:cs="Times New Roman"/>
          <w:b/>
          <w:sz w:val="16"/>
          <w:szCs w:val="16"/>
        </w:rPr>
      </w:pPr>
      <w:bookmarkStart w:id="48" w:name="_Toc521582064"/>
      <w:r w:rsidRPr="001A158C">
        <w:rPr>
          <w:rFonts w:ascii="Times New Roman" w:hAnsi="Times New Roman" w:cs="Times New Roman"/>
          <w:sz w:val="16"/>
          <w:szCs w:val="16"/>
        </w:rPr>
        <w:t>9.6.4. Оценка заявок на участие в конкурсе</w:t>
      </w:r>
      <w:bookmarkEnd w:id="48"/>
      <w:r w:rsidRPr="001A158C">
        <w:rPr>
          <w:rFonts w:ascii="Times New Roman" w:hAnsi="Times New Roman" w:cs="Times New Roman"/>
          <w:sz w:val="16"/>
          <w:szCs w:val="16"/>
        </w:rPr>
        <w:t>:</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9.6.4.1. Оценка заявок на участие в конкурсе (далее оценка заявок в настоящем подразделе), допущенных к участию в конкурсе по итогам рассмотрения заявок, осуществляется закупочной комиссией заказчика;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9.6.4.2. Срок оценки заявок не может превышать 20 дней с даты рассмотрения заявок;</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9.6.4.3. Оценка заявок не проводится в отношении тех заявок, которые были отклонены на этапе рассмотрения заявок;</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9.6.4.4. Если в ходе рассмотрения заявок к участию в конкурсе была допущена только одна заявка, оценка заявок не проводится;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9.6.4.5. Оценка заявок осуществляется в соответствии с критериями оценки заявок и порядком оценки заявок, указанными в конкурсной документации с учетом подраздела 9.5 Положения;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9.6.4.6. Закупочная комиссия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9.6.4.7. По результатам проведения процедуры оценки заявок закупочной комиссией оформляется протокол оценки заявок, который содержит следующие сведения: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дата подписания протокола;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количество поданных на участие в конкурсе заявок, а также дата и время регистрации каждой такой заявки;</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lastRenderedPageBreak/>
        <w:t>причины, по которым конкурс признан несостоявшимся, в случае признания его таковым, с указанием подраздела Положения, на основании которого было принято решение о признании конкурса несостоявшимся;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наименование каждого участника конкурса, подавшего заявку на участие в конкурсе;</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результаты рассмотрения заявок на участие в конкурсе, в том числе с указанием:</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количества заявок на участие в конкурсе, которые были отклонены по результатам рассмотрения заявок;</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основания отклонения каждой заявки на участие в конкурсе, которая была отклонена, с указанием положений конкурсной документации, которым не соответствует т</w:t>
      </w:r>
      <w:r w:rsidRPr="001A158C">
        <w:rPr>
          <w:rFonts w:ascii="Times New Roman" w:hAnsi="Times New Roman" w:cs="Times New Roman"/>
          <w:sz w:val="16"/>
          <w:szCs w:val="16"/>
        </w:rPr>
        <w:t>а</w:t>
      </w:r>
      <w:r w:rsidRPr="001A158C">
        <w:rPr>
          <w:rFonts w:ascii="Times New Roman" w:hAnsi="Times New Roman" w:cs="Times New Roman"/>
          <w:sz w:val="16"/>
          <w:szCs w:val="16"/>
        </w:rPr>
        <w:t>кая заявка;</w:t>
      </w:r>
    </w:p>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результаты оценки заявок на участие в закупке с указанием итогового решения закупочной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конкурса предусмотрена оценка таких заявок);</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порядковые номера заявок на участие в конкурсе в порядке уменьшения степени выгодности содержащихся в них условий исполнения договора, включая информацию о ценовых предложениях участников конкурса;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наименование (для юридического лица) или фамилия, имя, отчество (для физического лица) победителя конкурса или единственного участника конкурса;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иная информация, размещаемая в протоколе оценки заявок по решению заказчика;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9.6.4.8.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конкурса;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9.6.4.9.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w:t>
      </w:r>
      <w:r w:rsidRPr="001A158C">
        <w:rPr>
          <w:rFonts w:ascii="Times New Roman" w:hAnsi="Times New Roman" w:cs="Times New Roman"/>
          <w:sz w:val="16"/>
          <w:szCs w:val="16"/>
        </w:rPr>
        <w:t>у</w:t>
      </w:r>
      <w:r w:rsidRPr="001A158C">
        <w:rPr>
          <w:rFonts w:ascii="Times New Roman" w:hAnsi="Times New Roman" w:cs="Times New Roman"/>
          <w:sz w:val="16"/>
          <w:szCs w:val="16"/>
        </w:rPr>
        <w:t>гих, содержащих такие же условия;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9.6.4.10. Протокол оценки заявок подписывается присутствующими членами закупочной комиссии в день проведения оценки заявок;</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9.6.4.11. Подписанный присутствующими членами закупочной комиссии протокол оценки заявок размещается в ЕИС в течение 3 дней со дня его подписания.</w:t>
      </w:r>
    </w:p>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bookmarkStart w:id="49" w:name="_Toc521582065"/>
      <w:r w:rsidRPr="001A158C">
        <w:rPr>
          <w:rFonts w:ascii="Times New Roman" w:hAnsi="Times New Roman" w:cs="Times New Roman"/>
          <w:sz w:val="16"/>
          <w:szCs w:val="16"/>
        </w:rPr>
        <w:t>9.6.5. Заключение договора по итогам проведения конкурс</w:t>
      </w:r>
      <w:bookmarkEnd w:id="49"/>
      <w:r w:rsidRPr="001A158C">
        <w:rPr>
          <w:rFonts w:ascii="Times New Roman" w:hAnsi="Times New Roman" w:cs="Times New Roman"/>
          <w:sz w:val="16"/>
          <w:szCs w:val="16"/>
        </w:rPr>
        <w:t>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9.6.5.1. По результатам проведения конкурса договор заключается в порядке и в сроки, предусмотренные действующим законодательством, документацией о закупке и подразделом 13.1 Положения;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9.6.5.2. Заказчик обязан принять решение об отказе от заключения договора с победителем конкурса или с иным участником конкурса, в случае если после составления итогового протокола, но до заключения договора было выявлено наличие в составе заявки такого участника конкурса </w:t>
      </w:r>
      <w:r w:rsidRPr="001A158C">
        <w:rPr>
          <w:rFonts w:ascii="Times New Roman" w:hAnsi="Times New Roman" w:cs="Times New Roman"/>
          <w:spacing w:val="-4"/>
          <w:sz w:val="16"/>
          <w:szCs w:val="16"/>
        </w:rPr>
        <w:t>недостоверных сведений, представление которых требовалось в соответствии</w:t>
      </w:r>
      <w:r w:rsidRPr="001A158C">
        <w:rPr>
          <w:rFonts w:ascii="Times New Roman" w:hAnsi="Times New Roman" w:cs="Times New Roman"/>
          <w:sz w:val="16"/>
          <w:szCs w:val="16"/>
        </w:rPr>
        <w:t xml:space="preserve"> с условиями конкурсной документации. В иных случаях заказчик вправе принять решение об отказе от заключения договора с таким победителем, единственным участником только при наличии обстоятельств непреодолимой силы, препятствующих заключению договора по результатам проведенной закупки;</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9.6.5.3. При принятии решения об отказе от заключения договора с участником конкурса, закупочная комиссия в лице всех присутствующих членов закупочной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дата подписания протокола;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указание на отказ от заключения договора с участником конкурса, а также указание подраздела Положения, на основании которого было принято решение о таком о</w:t>
      </w:r>
      <w:r w:rsidRPr="001A158C">
        <w:rPr>
          <w:rFonts w:ascii="Times New Roman" w:hAnsi="Times New Roman" w:cs="Times New Roman"/>
          <w:sz w:val="16"/>
          <w:szCs w:val="16"/>
        </w:rPr>
        <w:t>т</w:t>
      </w:r>
      <w:r w:rsidRPr="001A158C">
        <w:rPr>
          <w:rFonts w:ascii="Times New Roman" w:hAnsi="Times New Roman" w:cs="Times New Roman"/>
          <w:sz w:val="16"/>
          <w:szCs w:val="16"/>
        </w:rPr>
        <w:t>казе;</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указание на содержащиеся в заявке такого участника конкурса сведения, которые были признаны закупочной комиссией недостоверными;</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иная информация, размещаемая в протоколе отказа от заключения договора по решению заказчика;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9.6.5.4. Условия договора, заключаемого по результатам проведения конкурса, формируются путем внесения в проект договора (в частности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9.6.5.5. 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9.6.5.4 Положения, при условии, что иной порядок формирования цен единиц товаров (работ, услуг) был указан в конкурсной документации в соответствии с по</w:t>
      </w:r>
      <w:r w:rsidRPr="001A158C">
        <w:rPr>
          <w:rFonts w:ascii="Times New Roman" w:hAnsi="Times New Roman" w:cs="Times New Roman"/>
          <w:sz w:val="16"/>
          <w:szCs w:val="16"/>
        </w:rPr>
        <w:t>д</w:t>
      </w:r>
      <w:r w:rsidRPr="001A158C">
        <w:rPr>
          <w:rFonts w:ascii="Times New Roman" w:hAnsi="Times New Roman" w:cs="Times New Roman"/>
          <w:sz w:val="16"/>
          <w:szCs w:val="16"/>
        </w:rPr>
        <w:t>пунктом 9.2.9.22 Положения;</w:t>
      </w:r>
    </w:p>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9.6.5.6. Если иное не предусмотрено документацией о закупке, стороны заключают договор в бумажной форме. </w:t>
      </w:r>
    </w:p>
    <w:p w:rsidR="0046010E" w:rsidRPr="001A158C" w:rsidRDefault="0046010E" w:rsidP="001A158C">
      <w:pPr>
        <w:keepNext/>
        <w:tabs>
          <w:tab w:val="left" w:pos="567"/>
        </w:tabs>
        <w:spacing w:after="0" w:line="240" w:lineRule="auto"/>
        <w:ind w:firstLine="284"/>
        <w:jc w:val="both"/>
        <w:outlineLvl w:val="1"/>
        <w:rPr>
          <w:rFonts w:ascii="Times New Roman" w:hAnsi="Times New Roman" w:cs="Times New Roman"/>
          <w:sz w:val="16"/>
          <w:szCs w:val="16"/>
        </w:rPr>
      </w:pPr>
      <w:bookmarkStart w:id="50" w:name="_Ref454190507"/>
      <w:bookmarkStart w:id="51" w:name="_Toc521582066"/>
      <w:r w:rsidRPr="001A158C">
        <w:rPr>
          <w:rFonts w:ascii="Times New Roman" w:hAnsi="Times New Roman" w:cs="Times New Roman"/>
          <w:sz w:val="16"/>
          <w:szCs w:val="16"/>
        </w:rPr>
        <w:t>9.7. Порядок проведения аукциона</w:t>
      </w:r>
      <w:bookmarkEnd w:id="50"/>
      <w:bookmarkEnd w:id="51"/>
    </w:p>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bookmarkStart w:id="52" w:name="_Toc521582067"/>
      <w:r w:rsidRPr="001A158C">
        <w:rPr>
          <w:rFonts w:ascii="Times New Roman" w:hAnsi="Times New Roman" w:cs="Times New Roman"/>
          <w:sz w:val="16"/>
          <w:szCs w:val="16"/>
        </w:rPr>
        <w:t>9.7.1. Общие положения, отказ от проведения аукциона и внесение изменений в извещение и аукционную документацию</w:t>
      </w:r>
      <w:bookmarkEnd w:id="52"/>
      <w:r w:rsidRPr="001A158C">
        <w:rPr>
          <w:rFonts w:ascii="Times New Roman" w:hAnsi="Times New Roman" w:cs="Times New Roman"/>
          <w:sz w:val="16"/>
          <w:szCs w:val="16"/>
        </w:rPr>
        <w:t>:</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9.7.1.1. 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аукционная документация в настоящем подра</w:t>
      </w:r>
      <w:r w:rsidRPr="001A158C">
        <w:rPr>
          <w:rFonts w:ascii="Times New Roman" w:hAnsi="Times New Roman" w:cs="Times New Roman"/>
          <w:sz w:val="16"/>
          <w:szCs w:val="16"/>
        </w:rPr>
        <w:t>з</w:t>
      </w:r>
      <w:r w:rsidRPr="001A158C">
        <w:rPr>
          <w:rFonts w:ascii="Times New Roman" w:hAnsi="Times New Roman" w:cs="Times New Roman"/>
          <w:sz w:val="16"/>
          <w:szCs w:val="16"/>
        </w:rPr>
        <w:t>деле), и которое предложило наиболее низкую цену договора, наименьшую сумму цен единиц товара, работы, услуги путем снижения начальной (макс</w:t>
      </w:r>
      <w:r w:rsidRPr="001A158C">
        <w:rPr>
          <w:rFonts w:ascii="Times New Roman" w:hAnsi="Times New Roman" w:cs="Times New Roman"/>
          <w:sz w:val="16"/>
          <w:szCs w:val="16"/>
        </w:rPr>
        <w:t>и</w:t>
      </w:r>
      <w:r w:rsidRPr="001A158C">
        <w:rPr>
          <w:rFonts w:ascii="Times New Roman" w:hAnsi="Times New Roman" w:cs="Times New Roman"/>
          <w:sz w:val="16"/>
          <w:szCs w:val="16"/>
        </w:rPr>
        <w:t>мальной) цены договора, цены единицы товара, работы, услуги, указанной в документации и извещении о проведении аукциона, на установленную в аукционной документации величину (далее «шаг аукциона»). В случае если при проведении аукциона цена договора снижена до нуля, аукцион проводится на пр</w:t>
      </w:r>
      <w:r w:rsidRPr="001A158C">
        <w:rPr>
          <w:rFonts w:ascii="Times New Roman" w:hAnsi="Times New Roman" w:cs="Times New Roman"/>
          <w:sz w:val="16"/>
          <w:szCs w:val="16"/>
        </w:rPr>
        <w:t>а</w:t>
      </w:r>
      <w:r w:rsidRPr="001A158C">
        <w:rPr>
          <w:rFonts w:ascii="Times New Roman" w:hAnsi="Times New Roman" w:cs="Times New Roman"/>
          <w:sz w:val="16"/>
          <w:szCs w:val="16"/>
        </w:rPr>
        <w:t xml:space="preserve">во заключить договор. В этом </w:t>
      </w:r>
      <w:r w:rsidRPr="001A158C">
        <w:rPr>
          <w:rFonts w:ascii="Times New Roman" w:hAnsi="Times New Roman" w:cs="Times New Roman"/>
          <w:spacing w:val="-6"/>
          <w:sz w:val="16"/>
          <w:szCs w:val="16"/>
        </w:rPr>
        <w:t>случае победителем аукциона признается лицо, заявка которого соответствует</w:t>
      </w:r>
      <w:r w:rsidRPr="001A158C">
        <w:rPr>
          <w:rFonts w:ascii="Times New Roman" w:hAnsi="Times New Roman" w:cs="Times New Roman"/>
          <w:sz w:val="16"/>
          <w:szCs w:val="16"/>
        </w:rPr>
        <w:t xml:space="preserve"> требованиям, установленным аукционной документацией, и кот</w:t>
      </w:r>
      <w:r w:rsidRPr="001A158C">
        <w:rPr>
          <w:rFonts w:ascii="Times New Roman" w:hAnsi="Times New Roman" w:cs="Times New Roman"/>
          <w:sz w:val="16"/>
          <w:szCs w:val="16"/>
        </w:rPr>
        <w:t>о</w:t>
      </w:r>
      <w:r w:rsidRPr="001A158C">
        <w:rPr>
          <w:rFonts w:ascii="Times New Roman" w:hAnsi="Times New Roman" w:cs="Times New Roman"/>
          <w:sz w:val="16"/>
          <w:szCs w:val="16"/>
        </w:rPr>
        <w:t>рое предложило наиболее высокую цену за право заключить договор;</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pacing w:val="-4"/>
          <w:sz w:val="16"/>
          <w:szCs w:val="16"/>
        </w:rPr>
        <w:t>9.7.1.2. Извещение о проведении аукциона (далее извещение в настоящем</w:t>
      </w:r>
      <w:r w:rsidRPr="001A158C">
        <w:rPr>
          <w:rFonts w:ascii="Times New Roman" w:hAnsi="Times New Roman" w:cs="Times New Roman"/>
          <w:sz w:val="16"/>
          <w:szCs w:val="16"/>
        </w:rPr>
        <w:t xml:space="preserve"> подразделе) и аукционная документация, вносимые в них изменения должны </w:t>
      </w:r>
      <w:r w:rsidRPr="001A158C">
        <w:rPr>
          <w:rFonts w:ascii="Times New Roman" w:hAnsi="Times New Roman" w:cs="Times New Roman"/>
          <w:spacing w:val="-4"/>
          <w:sz w:val="16"/>
          <w:szCs w:val="16"/>
        </w:rPr>
        <w:t>быть разработ</w:t>
      </w:r>
      <w:r w:rsidRPr="001A158C">
        <w:rPr>
          <w:rFonts w:ascii="Times New Roman" w:hAnsi="Times New Roman" w:cs="Times New Roman"/>
          <w:spacing w:val="-4"/>
          <w:sz w:val="16"/>
          <w:szCs w:val="16"/>
        </w:rPr>
        <w:t>а</w:t>
      </w:r>
      <w:r w:rsidRPr="001A158C">
        <w:rPr>
          <w:rFonts w:ascii="Times New Roman" w:hAnsi="Times New Roman" w:cs="Times New Roman"/>
          <w:spacing w:val="-4"/>
          <w:sz w:val="16"/>
          <w:szCs w:val="16"/>
        </w:rPr>
        <w:t>ны и размещены в соответствии с требованиями подраздела 9.2</w:t>
      </w:r>
      <w:r w:rsidRPr="001A158C">
        <w:rPr>
          <w:rFonts w:ascii="Times New Roman" w:hAnsi="Times New Roman" w:cs="Times New Roman"/>
          <w:sz w:val="16"/>
          <w:szCs w:val="16"/>
        </w:rPr>
        <w:t xml:space="preserve"> Положения;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9.7.1.3. Порядок предоставления разъяснений положений аукционной документации, требования к запросу о предоставлении таких разъяснений должны быть указаны в аукционной документации с учетом требований подраздела 9.3 Положения;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9.7.1.4. Подача заявок на участие в аукционе (далее заявка в настоящем подразделе) осуществляется в соответствии с требованиями, </w:t>
      </w:r>
      <w:r w:rsidRPr="001A158C">
        <w:rPr>
          <w:rFonts w:ascii="Times New Roman" w:hAnsi="Times New Roman" w:cs="Times New Roman"/>
          <w:spacing w:val="-4"/>
          <w:sz w:val="16"/>
          <w:szCs w:val="16"/>
        </w:rPr>
        <w:t>указанными в аукционной докуме</w:t>
      </w:r>
      <w:r w:rsidRPr="001A158C">
        <w:rPr>
          <w:rFonts w:ascii="Times New Roman" w:hAnsi="Times New Roman" w:cs="Times New Roman"/>
          <w:spacing w:val="-4"/>
          <w:sz w:val="16"/>
          <w:szCs w:val="16"/>
        </w:rPr>
        <w:t>н</w:t>
      </w:r>
      <w:r w:rsidRPr="001A158C">
        <w:rPr>
          <w:rFonts w:ascii="Times New Roman" w:hAnsi="Times New Roman" w:cs="Times New Roman"/>
          <w:spacing w:val="-4"/>
          <w:sz w:val="16"/>
          <w:szCs w:val="16"/>
        </w:rPr>
        <w:t>тации, с учетом требований подраздела 9.4</w:t>
      </w:r>
      <w:r w:rsidRPr="001A158C">
        <w:rPr>
          <w:rFonts w:ascii="Times New Roman" w:hAnsi="Times New Roman" w:cs="Times New Roman"/>
          <w:sz w:val="16"/>
          <w:szCs w:val="16"/>
        </w:rPr>
        <w:t xml:space="preserve"> Положения;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9.7.1.5. Заказчик вправе отказаться от проведения аукциона в любое время вплоть до даты и времени окончания срока подачи заявок;</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9.7.1.6. После истечения срока подачи заявок заказчик вправе отказаться от проведения аукциона только при возникновении обстоятельств непреодолимой силы в соо</w:t>
      </w:r>
      <w:r w:rsidRPr="001A158C">
        <w:rPr>
          <w:rFonts w:ascii="Times New Roman" w:hAnsi="Times New Roman" w:cs="Times New Roman"/>
          <w:sz w:val="16"/>
          <w:szCs w:val="16"/>
        </w:rPr>
        <w:t>т</w:t>
      </w:r>
      <w:r w:rsidRPr="001A158C">
        <w:rPr>
          <w:rFonts w:ascii="Times New Roman" w:hAnsi="Times New Roman" w:cs="Times New Roman"/>
          <w:sz w:val="16"/>
          <w:szCs w:val="16"/>
        </w:rPr>
        <w:t>ветствии с гражданским законодательством;</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9.7.1.7. При отказе от проведения аукциона заказчик обязан составить извещение об отмене проведения аукциона с обязательным указанием даты и времени принятия решения об отмене проведения аукциона, причин принятия такого решения. Извещение об отмене аукциона размещается заказчиком в ЕИС одновременно с принятием т</w:t>
      </w:r>
      <w:r w:rsidRPr="001A158C">
        <w:rPr>
          <w:rFonts w:ascii="Times New Roman" w:hAnsi="Times New Roman" w:cs="Times New Roman"/>
          <w:sz w:val="16"/>
          <w:szCs w:val="16"/>
        </w:rPr>
        <w:t>а</w:t>
      </w:r>
      <w:r w:rsidRPr="001A158C">
        <w:rPr>
          <w:rFonts w:ascii="Times New Roman" w:hAnsi="Times New Roman" w:cs="Times New Roman"/>
          <w:sz w:val="16"/>
          <w:szCs w:val="16"/>
        </w:rPr>
        <w:t>кого решения (переводом закупки в статус отмененной);</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9.7.1.8. Заказчик вправе внести изменения в извещение и (или) в аукционную документацию. Изменения, вносимые в извещение и (или) в аукционную документацию, а также измененная редакция извещения и (или) аукционной документации размещаются в ЕИС в течение 3 дней со дня принятия решения о внесении таких изменений;</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9.7.1.9. В случае внесения изменений в извещение и (или) в аукционную документацию, срок подачи заявок на участие в аукционе должен быть продлен так, чтобы с д</w:t>
      </w:r>
      <w:r w:rsidRPr="001A158C">
        <w:rPr>
          <w:rFonts w:ascii="Times New Roman" w:hAnsi="Times New Roman" w:cs="Times New Roman"/>
          <w:sz w:val="16"/>
          <w:szCs w:val="16"/>
        </w:rPr>
        <w:t>а</w:t>
      </w:r>
      <w:r w:rsidRPr="001A158C">
        <w:rPr>
          <w:rFonts w:ascii="Times New Roman" w:hAnsi="Times New Roman" w:cs="Times New Roman"/>
          <w:sz w:val="16"/>
          <w:szCs w:val="16"/>
        </w:rPr>
        <w:t>ты размещения в ЕИС внесенных изменений до даты окончания срока подачи заявок оставалось не менее 8 дней;</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9.7.1.10. Аукцион состоит из следующих этапов: открытие доступа к поданным заявкам, рассмотрение заявок, проведение аукциона. По результатам каждого этапа аукциона составляется отдельный протокол, за исключением случаев, прямо предусмотренных Положением. Проведение аукциона является заключительным этапом закупки, и протокол, </w:t>
      </w:r>
      <w:r w:rsidRPr="001A158C">
        <w:rPr>
          <w:rFonts w:ascii="Times New Roman" w:hAnsi="Times New Roman" w:cs="Times New Roman"/>
          <w:spacing w:val="-4"/>
          <w:sz w:val="16"/>
          <w:szCs w:val="16"/>
        </w:rPr>
        <w:t>составленный по результатам такого этапа, является итоговым, за исключен</w:t>
      </w:r>
      <w:r w:rsidRPr="001A158C">
        <w:rPr>
          <w:rFonts w:ascii="Times New Roman" w:hAnsi="Times New Roman" w:cs="Times New Roman"/>
          <w:spacing w:val="-4"/>
          <w:sz w:val="16"/>
          <w:szCs w:val="16"/>
        </w:rPr>
        <w:t>и</w:t>
      </w:r>
      <w:r w:rsidRPr="001A158C">
        <w:rPr>
          <w:rFonts w:ascii="Times New Roman" w:hAnsi="Times New Roman" w:cs="Times New Roman"/>
          <w:spacing w:val="-4"/>
          <w:sz w:val="16"/>
          <w:szCs w:val="16"/>
        </w:rPr>
        <w:t>ем</w:t>
      </w:r>
      <w:r w:rsidRPr="001A158C">
        <w:rPr>
          <w:rFonts w:ascii="Times New Roman" w:hAnsi="Times New Roman" w:cs="Times New Roman"/>
          <w:sz w:val="16"/>
          <w:szCs w:val="16"/>
        </w:rPr>
        <w:t xml:space="preserve"> случаев признания аукциона несостоявшимся;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9.7.1.11. 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Положения) не являются этапами аукциона в соответствии с подпунктом 9.7.1.10 Положения, однако являются процедурами (действиями), осуществление которых необходимо при проведении аукциона;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9.7.1.12. Участники аукциона не вправе присутствовать (лично или через представителей) в местах (месте) проведения этапов аукциона при осуществлении закупочной комиссией таких этапов.</w:t>
      </w:r>
    </w:p>
    <w:p w:rsidR="0046010E" w:rsidRPr="001A158C" w:rsidRDefault="0046010E" w:rsidP="001A158C">
      <w:pPr>
        <w:tabs>
          <w:tab w:val="left" w:pos="567"/>
        </w:tabs>
        <w:spacing w:after="0" w:line="240" w:lineRule="auto"/>
        <w:ind w:firstLine="284"/>
        <w:jc w:val="both"/>
        <w:rPr>
          <w:rFonts w:ascii="Times New Roman" w:hAnsi="Times New Roman" w:cs="Times New Roman"/>
          <w:b/>
          <w:sz w:val="16"/>
          <w:szCs w:val="16"/>
        </w:rPr>
      </w:pPr>
      <w:bookmarkStart w:id="53" w:name="_Toc521582068"/>
      <w:r w:rsidRPr="001A158C">
        <w:rPr>
          <w:rFonts w:ascii="Times New Roman" w:hAnsi="Times New Roman" w:cs="Times New Roman"/>
          <w:sz w:val="16"/>
          <w:szCs w:val="16"/>
        </w:rPr>
        <w:t>9.7.2. Открытие доступа к поданным заявкам на участие в аукционе</w:t>
      </w:r>
      <w:bookmarkEnd w:id="53"/>
      <w:r w:rsidRPr="001A158C">
        <w:rPr>
          <w:rFonts w:ascii="Times New Roman" w:hAnsi="Times New Roman" w:cs="Times New Roman"/>
          <w:sz w:val="16"/>
          <w:szCs w:val="16"/>
        </w:rPr>
        <w:t>:</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lastRenderedPageBreak/>
        <w:t>9.7.2.1. Процедура открытия доступа к поданным на участие в аукционе заявкам, поданным участниками закупки на участие в аукционе (далее открытие доступа в настоящем подразделе), проводится в день окончания срока подачи заявок на участие в аукционе. Время (час) открытия доступа устанавл</w:t>
      </w:r>
      <w:r w:rsidRPr="001A158C">
        <w:rPr>
          <w:rFonts w:ascii="Times New Roman" w:hAnsi="Times New Roman" w:cs="Times New Roman"/>
          <w:sz w:val="16"/>
          <w:szCs w:val="16"/>
        </w:rPr>
        <w:t>и</w:t>
      </w:r>
      <w:r w:rsidRPr="001A158C">
        <w:rPr>
          <w:rFonts w:ascii="Times New Roman" w:hAnsi="Times New Roman" w:cs="Times New Roman"/>
          <w:sz w:val="16"/>
          <w:szCs w:val="16"/>
        </w:rPr>
        <w:t>вается заказчиком в документации о закупке самостоятельно;</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9.7.2.2. Открытие доступа осуществляется закупочной комиссией посредством функционала ЭП, на которой проводится аукцион;</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9.7.2.3. По результатам проведения процедуры открытия доступа закупочная комиссия оформляет протокол открытия доступа, в котором указываются следующие св</w:t>
      </w:r>
      <w:r w:rsidRPr="001A158C">
        <w:rPr>
          <w:rFonts w:ascii="Times New Roman" w:hAnsi="Times New Roman" w:cs="Times New Roman"/>
          <w:sz w:val="16"/>
          <w:szCs w:val="16"/>
        </w:rPr>
        <w:t>е</w:t>
      </w:r>
      <w:r w:rsidRPr="001A158C">
        <w:rPr>
          <w:rFonts w:ascii="Times New Roman" w:hAnsi="Times New Roman" w:cs="Times New Roman"/>
          <w:sz w:val="16"/>
          <w:szCs w:val="16"/>
        </w:rPr>
        <w:t>дения: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дата подписания протокола;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количество поданных на участие в аукционе заявок, а также дата и время регистрации каждой заявки;</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причины, по которым аукцион признан несостоявшимся, в случае признания его таковым, с указанием подраздела Положения, на основании которого было принято решение о признании аукциона несостоявшимся;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идентификационные номера заявок на участие в аукционе;</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иная информация, размещаемая в протоколе открытия доступа по решению заказчика;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9.7.2.4. Протокол открытия доступа подписывается присутствующими членами закупочной комиссии в день открытия доступа;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9.7.2.5. Подписанный присутствующими членами комиссии протокол открытия доступа размещается в ЕИС в течение 3 дней со дня его подписания;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9.7.2.6. В случае если на участие в аукционе не было подано ни одной заявки, закупочная комиссия в лице всех присутствующих членов закупочной комиссии вместо протокола открытия доступа оформляет в день открытия доступа протокол признания аукциона несостоявшимся, в котором указываются следующие сведения: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дата подписания протокола;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указание на отсутствие поданных на участие в аукционе заявок;</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указание подраздела Положения, на основании которого было принято решение о признании аукциона несостоявшимся;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иная информация, размещаемая в протоколе открытия доступа по решению заказчика;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9.7.2.7. Протокол признания аукциона несостоявшимся размещается в ЕИС в течение 3 дней со дня его подписания.</w:t>
      </w:r>
    </w:p>
    <w:p w:rsidR="0046010E" w:rsidRPr="001A158C" w:rsidRDefault="0046010E" w:rsidP="001A158C">
      <w:pPr>
        <w:tabs>
          <w:tab w:val="left" w:pos="567"/>
        </w:tabs>
        <w:spacing w:after="0" w:line="240" w:lineRule="auto"/>
        <w:ind w:firstLine="284"/>
        <w:jc w:val="both"/>
        <w:rPr>
          <w:rFonts w:ascii="Times New Roman" w:hAnsi="Times New Roman" w:cs="Times New Roman"/>
          <w:b/>
          <w:sz w:val="16"/>
          <w:szCs w:val="16"/>
        </w:rPr>
      </w:pPr>
      <w:bookmarkStart w:id="54" w:name="_Toc521582069"/>
      <w:r w:rsidRPr="001A158C">
        <w:rPr>
          <w:rFonts w:ascii="Times New Roman" w:hAnsi="Times New Roman" w:cs="Times New Roman"/>
          <w:sz w:val="16"/>
          <w:szCs w:val="16"/>
        </w:rPr>
        <w:t>9.7.3. Рассмотрение заявок на участие в аукционе</w:t>
      </w:r>
      <w:bookmarkEnd w:id="54"/>
      <w:r w:rsidRPr="001A158C">
        <w:rPr>
          <w:rFonts w:ascii="Times New Roman" w:hAnsi="Times New Roman" w:cs="Times New Roman"/>
          <w:sz w:val="16"/>
          <w:szCs w:val="16"/>
        </w:rPr>
        <w:t>:</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9.7.3.1. Рассмотрение заявок, поданных на участие в аукционе (далее рассмотрение заявок в настоящем подразделе), осуществляется закупочной комиссией заказчика;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9.7.3.2. Срок рассмотрения заявок не может превышать 20 дней с даты открытия доступа;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9.7.3.3. В рамках рассмотрения заявок выполняются следующие действия: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проверка состава заявок на соблюдение требований извещения и (или) аукционной документации;</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проверка участника закупки на соответствие требованиям извещения и (или) аукционной документации;</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принятие решений о допуске, отказе в допуске (отклонении заявки) к участию по соответствующим основаниям;</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9.7.3.4. Комиссия имеет право осуществлять любые иные действия, позволяющие объективно рассмотреть поданные заявки, не указанные в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9.7.3.5. Комиссия принимает решение об отклонении от участия в аукционе заявки участника в случае несоответствия указанным в аукционной документации требованиям, в том числе к участнику закупки, предмету закупки, условиям договора, к оформл</w:t>
      </w:r>
      <w:r w:rsidRPr="001A158C">
        <w:rPr>
          <w:rFonts w:ascii="Times New Roman" w:hAnsi="Times New Roman" w:cs="Times New Roman"/>
          <w:sz w:val="16"/>
          <w:szCs w:val="16"/>
        </w:rPr>
        <w:t>е</w:t>
      </w:r>
      <w:r w:rsidRPr="001A158C">
        <w:rPr>
          <w:rFonts w:ascii="Times New Roman" w:hAnsi="Times New Roman" w:cs="Times New Roman"/>
          <w:sz w:val="16"/>
          <w:szCs w:val="16"/>
        </w:rPr>
        <w:t>нию заявки;</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9.7.3.6. Если заказчиком выявлен факт указания в поданной участником закупки заявке недостоверных сведений, такая заявка подлежит отклонению на любом этапе аукциона;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9.7.3.7.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дата подписания протокола;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количество поданных на участие в аукционе заявок, а также дата и время регистрации каждой заявки;</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причины, по которым аукцион признан несостоявшимся, в случае признания его таковым, с указанием подраздела Положения, на основании которого было принято решение о признании аукциона несостоявшимся;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результаты рассмотрения заявок на участие в аукционе, в том числе с указанием:</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количества заявок на участие в аукционе, которые были отклонены по результатам рассмотрения заявок;</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основания отклонения каждой заявки на участие в аукционе, которая была отклонена, с указанием положений аукционной документации, которым не соответствует т</w:t>
      </w:r>
      <w:r w:rsidRPr="001A158C">
        <w:rPr>
          <w:rFonts w:ascii="Times New Roman" w:hAnsi="Times New Roman" w:cs="Times New Roman"/>
          <w:sz w:val="16"/>
          <w:szCs w:val="16"/>
        </w:rPr>
        <w:t>а</w:t>
      </w:r>
      <w:r w:rsidRPr="001A158C">
        <w:rPr>
          <w:rFonts w:ascii="Times New Roman" w:hAnsi="Times New Roman" w:cs="Times New Roman"/>
          <w:sz w:val="16"/>
          <w:szCs w:val="16"/>
        </w:rPr>
        <w:t>кая заявка;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идентификационные номера заявок на участие в аукционе;</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иная информация, размещаемая в протоколе рассмотрения заявок по решению заказчика;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pacing w:val="-4"/>
          <w:sz w:val="16"/>
          <w:szCs w:val="16"/>
        </w:rPr>
        <w:t>9.7.3.8. Протокол рассмотрения заявок подписывается присутствующими</w:t>
      </w:r>
      <w:r w:rsidRPr="001A158C">
        <w:rPr>
          <w:rFonts w:ascii="Times New Roman" w:hAnsi="Times New Roman" w:cs="Times New Roman"/>
          <w:sz w:val="16"/>
          <w:szCs w:val="16"/>
        </w:rPr>
        <w:t xml:space="preserve"> членами закупочной комиссии в день рассмотрения заявок;</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9.7.3.9. В протоколе рассмотрения заявок не могут быть указаны наименования участников аукциона (юридических лиц), фамилии, имена, отчества участников закупки (физических лиц);</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9.7.3.10. Подписанный присутствующими членами закупочной комиссии протокол рассмотрения заявок размещается в ЕИС в течение 3 дней со дня его подписания;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9.7.3.11. При наличии только одной заявки, соответствующей требованиям аукционной документации, в протокол рассмотрения заявок, помимо сведений, определенных подпунктом 9.7.3.7 Положения, включается также информация о принятии решения о заключении договора (или о принятии решения об отказе от заключения догов</w:t>
      </w:r>
      <w:r w:rsidRPr="001A158C">
        <w:rPr>
          <w:rFonts w:ascii="Times New Roman" w:hAnsi="Times New Roman" w:cs="Times New Roman"/>
          <w:sz w:val="16"/>
          <w:szCs w:val="16"/>
        </w:rPr>
        <w:t>о</w:t>
      </w:r>
      <w:r w:rsidRPr="001A158C">
        <w:rPr>
          <w:rFonts w:ascii="Times New Roman" w:hAnsi="Times New Roman" w:cs="Times New Roman"/>
          <w:sz w:val="16"/>
          <w:szCs w:val="16"/>
        </w:rPr>
        <w:t>ра).</w:t>
      </w:r>
    </w:p>
    <w:p w:rsidR="0046010E" w:rsidRPr="001A158C" w:rsidRDefault="0046010E" w:rsidP="001A158C">
      <w:pPr>
        <w:tabs>
          <w:tab w:val="left" w:pos="567"/>
        </w:tabs>
        <w:spacing w:after="0" w:line="240" w:lineRule="auto"/>
        <w:ind w:firstLine="284"/>
        <w:jc w:val="both"/>
        <w:rPr>
          <w:rFonts w:ascii="Times New Roman" w:hAnsi="Times New Roman" w:cs="Times New Roman"/>
          <w:b/>
          <w:sz w:val="16"/>
          <w:szCs w:val="16"/>
        </w:rPr>
      </w:pPr>
      <w:bookmarkStart w:id="55" w:name="_Toc521582070"/>
      <w:r w:rsidRPr="001A158C">
        <w:rPr>
          <w:rFonts w:ascii="Times New Roman" w:hAnsi="Times New Roman" w:cs="Times New Roman"/>
          <w:sz w:val="16"/>
          <w:szCs w:val="16"/>
        </w:rPr>
        <w:t>9.7.4. Проведение аукциона</w:t>
      </w:r>
      <w:bookmarkEnd w:id="55"/>
      <w:r w:rsidRPr="001A158C">
        <w:rPr>
          <w:rFonts w:ascii="Times New Roman" w:hAnsi="Times New Roman" w:cs="Times New Roman"/>
          <w:sz w:val="16"/>
          <w:szCs w:val="16"/>
        </w:rPr>
        <w:t>:</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9.7.4.1. Этап проведения аукциона (далее проведение аукциона в настоящем подразделе) обеспечивается оператором ЭП посредством автоматизированного функционала;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9.7.4.2. Дата и время аукциона устанавливаются в аукционной документации. Проведение аукциона может быть осуществлено не позднее чем через 10 дней со дня окончания срока подачи заявок, но не раньше рассмотрения заявок на участие в ау</w:t>
      </w:r>
      <w:r w:rsidRPr="001A158C">
        <w:rPr>
          <w:rFonts w:ascii="Times New Roman" w:hAnsi="Times New Roman" w:cs="Times New Roman"/>
          <w:sz w:val="16"/>
          <w:szCs w:val="16"/>
        </w:rPr>
        <w:t>к</w:t>
      </w:r>
      <w:r w:rsidRPr="001A158C">
        <w:rPr>
          <w:rFonts w:ascii="Times New Roman" w:hAnsi="Times New Roman" w:cs="Times New Roman"/>
          <w:sz w:val="16"/>
          <w:szCs w:val="16"/>
        </w:rPr>
        <w:t xml:space="preserve">ционе; </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9.7.4.3. К проведению аукциона допускаются только участники аукциона, заявки которых были признаны соответствующими требованиям аукционной документации в соответствии с протоколом рассмотрения заявок;</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9.7.4.4. Если в ходе рассмотрения заявок к участию в аукционе была допущена только одна заявка, проведение аукциона не осуществляется;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9.7.4.5. «Шаг аукциона» может иметь диапазон значений в пределах от 0,5 % до 5 % от начальной (максимальной) цены договора, либо фиксированное значение из диапазона 0,5 %-5 %. Решение о выборе конкретного типа «шага аукциона» принимает з</w:t>
      </w:r>
      <w:r w:rsidRPr="001A158C">
        <w:rPr>
          <w:rFonts w:ascii="Times New Roman" w:hAnsi="Times New Roman" w:cs="Times New Roman"/>
          <w:sz w:val="16"/>
          <w:szCs w:val="16"/>
        </w:rPr>
        <w:t>а</w:t>
      </w:r>
      <w:r w:rsidRPr="001A158C">
        <w:rPr>
          <w:rFonts w:ascii="Times New Roman" w:hAnsi="Times New Roman" w:cs="Times New Roman"/>
          <w:sz w:val="16"/>
          <w:szCs w:val="16"/>
        </w:rPr>
        <w:t>казчик;</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9.7.4.6. Подача ценовых предложений при проведении аукциона вне «шага аукциона» не допускается;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9.7.4.7. Подача ценовых предложений, равных или больше последнего поданного ценового предложения, не допускается. При этом в случае снижения цены договора до нуля и проведения аукциона на право заключить договор, подача ценовых предложений, равных или меньше последнего поданного ценового предложения, не допускае</w:t>
      </w:r>
      <w:r w:rsidRPr="001A158C">
        <w:rPr>
          <w:rFonts w:ascii="Times New Roman" w:hAnsi="Times New Roman" w:cs="Times New Roman"/>
          <w:sz w:val="16"/>
          <w:szCs w:val="16"/>
        </w:rPr>
        <w:t>т</w:t>
      </w:r>
      <w:r w:rsidRPr="001A158C">
        <w:rPr>
          <w:rFonts w:ascii="Times New Roman" w:hAnsi="Times New Roman" w:cs="Times New Roman"/>
          <w:sz w:val="16"/>
          <w:szCs w:val="16"/>
        </w:rPr>
        <w:t>ся;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pacing w:val="-4"/>
          <w:sz w:val="16"/>
          <w:szCs w:val="16"/>
        </w:rPr>
        <w:t>9.7.4.8. Максимальный интервал между подачей ценовых предложений устанавливается</w:t>
      </w:r>
      <w:r w:rsidRPr="001A158C">
        <w:rPr>
          <w:rFonts w:ascii="Times New Roman" w:hAnsi="Times New Roman" w:cs="Times New Roman"/>
          <w:sz w:val="16"/>
          <w:szCs w:val="16"/>
        </w:rPr>
        <w:t xml:space="preserve"> в размере 10 минут. Если по истечении времени этого интервала не подано ни о</w:t>
      </w:r>
      <w:r w:rsidRPr="001A158C">
        <w:rPr>
          <w:rFonts w:ascii="Times New Roman" w:hAnsi="Times New Roman" w:cs="Times New Roman"/>
          <w:sz w:val="16"/>
          <w:szCs w:val="16"/>
        </w:rPr>
        <w:t>д</w:t>
      </w:r>
      <w:r w:rsidRPr="001A158C">
        <w:rPr>
          <w:rFonts w:ascii="Times New Roman" w:hAnsi="Times New Roman" w:cs="Times New Roman"/>
          <w:sz w:val="16"/>
          <w:szCs w:val="16"/>
        </w:rPr>
        <w:t>ного ценового предложения, аукцион завершается;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9.7.4.9. Оператор ЭП обязан обеспечить конфиденциальность сведений об участниках аукциона при проведении аукциона;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9.7.4.10. По результатам проведения аукциона и рассмотрения закупочной комиссией документов и сведений участников, представленных оператором ЭП после процедуры проведения аукциона, закупочной комиссией оформляется протокол проведения аукциона, который содержит следующие св</w:t>
      </w:r>
      <w:r w:rsidRPr="001A158C">
        <w:rPr>
          <w:rFonts w:ascii="Times New Roman" w:hAnsi="Times New Roman" w:cs="Times New Roman"/>
          <w:sz w:val="16"/>
          <w:szCs w:val="16"/>
        </w:rPr>
        <w:t>е</w:t>
      </w:r>
      <w:r w:rsidRPr="001A158C">
        <w:rPr>
          <w:rFonts w:ascii="Times New Roman" w:hAnsi="Times New Roman" w:cs="Times New Roman"/>
          <w:sz w:val="16"/>
          <w:szCs w:val="16"/>
        </w:rPr>
        <w:t>дения: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дата подписания протокола;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количество поданных на участие в аукционе заявок, а также дата и время регистрации каждой заявки;</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причины, по которым аукцион признан несостоявшимся, в случае признания его таковым, с указанием подраздела Положения, на основании которого было принято решение о признании аукциона несостоявшимся;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наименование каждого участника аукциона, подавшего заявку на участие в аукционе;</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минимальные ценовые предложения участников аукциона, а при признании аукциона несостоявшимся по причине отсутствия ценовых предложений в ходе этапа пр</w:t>
      </w:r>
      <w:r w:rsidRPr="001A158C">
        <w:rPr>
          <w:rFonts w:ascii="Times New Roman" w:hAnsi="Times New Roman" w:cs="Times New Roman"/>
          <w:sz w:val="16"/>
          <w:szCs w:val="16"/>
        </w:rPr>
        <w:t>о</w:t>
      </w:r>
      <w:r w:rsidRPr="001A158C">
        <w:rPr>
          <w:rFonts w:ascii="Times New Roman" w:hAnsi="Times New Roman" w:cs="Times New Roman"/>
          <w:sz w:val="16"/>
          <w:szCs w:val="16"/>
        </w:rPr>
        <w:t>ведения аукциона – указание на отсутствие ценовых предложений в ходе аукциона;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lastRenderedPageBreak/>
        <w:t>результаты рассмотрения заявок на участие в аукционе, в том числе с указанием:</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количества заявок на участие в аукционе, которые были отклонены по результатам рассмотрения заявок;</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основания отклонения каждой заявки на участие в аукционе, которая была отклонена, с указанием положений аукционной документации, которым не соответствует т</w:t>
      </w:r>
      <w:r w:rsidRPr="001A158C">
        <w:rPr>
          <w:rFonts w:ascii="Times New Roman" w:hAnsi="Times New Roman" w:cs="Times New Roman"/>
          <w:sz w:val="16"/>
          <w:szCs w:val="16"/>
        </w:rPr>
        <w:t>а</w:t>
      </w:r>
      <w:r w:rsidRPr="001A158C">
        <w:rPr>
          <w:rFonts w:ascii="Times New Roman" w:hAnsi="Times New Roman" w:cs="Times New Roman"/>
          <w:sz w:val="16"/>
          <w:szCs w:val="16"/>
        </w:rPr>
        <w:t>кая заявка;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порядковые номера заявок на участие в аукционе в порядке уменьшения степени выгодности содержащихся в них условий исполнения договора в соответствии с результатами проведения аукциона;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наименование (для юридического лица) или фамилия, имя, отчество (для физического лица) победителя аукциона или единственного участника аукциона;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иная информация, размещаемая в протоколе проведения аукциона по решению заказчика;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pacing w:val="-6"/>
          <w:sz w:val="16"/>
          <w:szCs w:val="16"/>
        </w:rPr>
        <w:t>9.7.4.11. Протокол проведения аукциона подписывается присутствующими</w:t>
      </w:r>
      <w:r w:rsidRPr="001A158C">
        <w:rPr>
          <w:rFonts w:ascii="Times New Roman" w:hAnsi="Times New Roman" w:cs="Times New Roman"/>
          <w:sz w:val="16"/>
          <w:szCs w:val="16"/>
        </w:rPr>
        <w:t xml:space="preserve"> членами закупочной комиссии в день проведения аукциона;</w:t>
      </w:r>
    </w:p>
    <w:p w:rsidR="0046010E" w:rsidRPr="001A158C" w:rsidRDefault="0046010E" w:rsidP="001A158C">
      <w:pPr>
        <w:tabs>
          <w:tab w:val="left" w:pos="567"/>
          <w:tab w:val="left" w:pos="851"/>
          <w:tab w:val="left" w:pos="4536"/>
          <w:tab w:val="left" w:pos="4690"/>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9.7.4.12. Подписанный присутствующими членами комиссии протокол проведения аукциона размещается в ЕИС в течение 3 дней со дня его подписания.</w:t>
      </w:r>
    </w:p>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bookmarkStart w:id="56" w:name="_Toc521582071"/>
      <w:r w:rsidRPr="001A158C">
        <w:rPr>
          <w:rFonts w:ascii="Times New Roman" w:hAnsi="Times New Roman" w:cs="Times New Roman"/>
          <w:sz w:val="16"/>
          <w:szCs w:val="16"/>
        </w:rPr>
        <w:t>9.7.5. Заключение договора по итогам проведения аукциона</w:t>
      </w:r>
      <w:bookmarkEnd w:id="56"/>
      <w:r w:rsidRPr="001A158C">
        <w:rPr>
          <w:rFonts w:ascii="Times New Roman" w:hAnsi="Times New Roman" w:cs="Times New Roman"/>
          <w:sz w:val="16"/>
          <w:szCs w:val="16"/>
        </w:rPr>
        <w:t>:</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9.7.5.1. По результатам проведения аукциона договор заключается в порядке и в сроки, предусмотренные действующим законодательством, документацией о закупке и подразделом 13.1 Положения;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9.7.5.2. Заказчик обязан принять решение об отказе от заключения договора с победителем аукциона или с иным участником аукциона в случае, если после составления итогового протокола, но до заключения договора было выявлено наличие в составе заявки такого участника аукциона </w:t>
      </w:r>
      <w:r w:rsidRPr="001A158C">
        <w:rPr>
          <w:rFonts w:ascii="Times New Roman" w:hAnsi="Times New Roman" w:cs="Times New Roman"/>
          <w:spacing w:val="-4"/>
          <w:sz w:val="16"/>
          <w:szCs w:val="16"/>
        </w:rPr>
        <w:t>недостоверных сведений, представление которых требовалось в соответствии</w:t>
      </w:r>
      <w:r w:rsidRPr="001A158C">
        <w:rPr>
          <w:rFonts w:ascii="Times New Roman" w:hAnsi="Times New Roman" w:cs="Times New Roman"/>
          <w:sz w:val="16"/>
          <w:szCs w:val="16"/>
        </w:rPr>
        <w:t xml:space="preserve"> с условиями аукционной документации. В иных случаях заказчик вправе принять решение об отказе от заключения договора с победителем аукциона только при наличии обстоятельств непреодолимой силы, пр</w:t>
      </w:r>
      <w:r w:rsidRPr="001A158C">
        <w:rPr>
          <w:rFonts w:ascii="Times New Roman" w:hAnsi="Times New Roman" w:cs="Times New Roman"/>
          <w:sz w:val="16"/>
          <w:szCs w:val="16"/>
        </w:rPr>
        <w:t>е</w:t>
      </w:r>
      <w:r w:rsidRPr="001A158C">
        <w:rPr>
          <w:rFonts w:ascii="Times New Roman" w:hAnsi="Times New Roman" w:cs="Times New Roman"/>
          <w:sz w:val="16"/>
          <w:szCs w:val="16"/>
        </w:rPr>
        <w:t>пятствующих заключению договора по результатам проведенной закупки. Отказ от заключения договора с участником аукциона, не являющимся победителем аукциона, допускается по решению з</w:t>
      </w:r>
      <w:r w:rsidRPr="001A158C">
        <w:rPr>
          <w:rFonts w:ascii="Times New Roman" w:hAnsi="Times New Roman" w:cs="Times New Roman"/>
          <w:sz w:val="16"/>
          <w:szCs w:val="16"/>
        </w:rPr>
        <w:t>а</w:t>
      </w:r>
      <w:r w:rsidRPr="001A158C">
        <w:rPr>
          <w:rFonts w:ascii="Times New Roman" w:hAnsi="Times New Roman" w:cs="Times New Roman"/>
          <w:sz w:val="16"/>
          <w:szCs w:val="16"/>
        </w:rPr>
        <w:t>казчика;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9.7.5.3. При принятии решения об отказе от заключения договора с участником аукциона, закупочная комиссия в лице всех присутствующих членов закупочной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дата подписания протокола;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указание на отказ от заключения договора с участником аукциона, а также указание подраздела Положения, на основании которого было принято решение о таком о</w:t>
      </w:r>
      <w:r w:rsidRPr="001A158C">
        <w:rPr>
          <w:rFonts w:ascii="Times New Roman" w:hAnsi="Times New Roman" w:cs="Times New Roman"/>
          <w:sz w:val="16"/>
          <w:szCs w:val="16"/>
        </w:rPr>
        <w:t>т</w:t>
      </w:r>
      <w:r w:rsidRPr="001A158C">
        <w:rPr>
          <w:rFonts w:ascii="Times New Roman" w:hAnsi="Times New Roman" w:cs="Times New Roman"/>
          <w:sz w:val="16"/>
          <w:szCs w:val="16"/>
        </w:rPr>
        <w:t>казе;</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указание на содержащиеся в заявке такого участника аукциона сведения, которые были признаны закупочной комиссией недостоверными;</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иная информация, размещаемая в протоколе отказа от заключения договора по решению заказчика; </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pacing w:val="-4"/>
          <w:sz w:val="16"/>
          <w:szCs w:val="16"/>
        </w:rPr>
        <w:t>9.7.5.4. Стороны заключают договор в электронной форме с применением</w:t>
      </w:r>
      <w:r w:rsidRPr="001A158C">
        <w:rPr>
          <w:rFonts w:ascii="Times New Roman" w:hAnsi="Times New Roman" w:cs="Times New Roman"/>
          <w:sz w:val="16"/>
          <w:szCs w:val="16"/>
        </w:rPr>
        <w:t xml:space="preserve"> функционала ЭП;</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9.7.5.5. Условия договора, заключаемого по результатам проведения аукциона, формируются путем внесения в проект договора (в частности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аукци</w:t>
      </w:r>
      <w:r w:rsidRPr="001A158C">
        <w:rPr>
          <w:rFonts w:ascii="Times New Roman" w:hAnsi="Times New Roman" w:cs="Times New Roman"/>
          <w:sz w:val="16"/>
          <w:szCs w:val="16"/>
        </w:rPr>
        <w:t>о</w:t>
      </w:r>
      <w:r w:rsidRPr="001A158C">
        <w:rPr>
          <w:rFonts w:ascii="Times New Roman" w:hAnsi="Times New Roman" w:cs="Times New Roman"/>
          <w:sz w:val="16"/>
          <w:szCs w:val="16"/>
        </w:rPr>
        <w:t>на;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9.7.5.6. В отношении формирования в заключаемом договоре формулы цены, устанавливающей правила расчета сумм, подлежащих уплате заказчиком поставщику (исполнителю, подрядчику) в ходе исполнения договора, цен единиц товаров (работ, услуг) применяется предусмотренный аукционной документацией порядок, описанный в соответствии с пунктом 7.12 Положения.</w:t>
      </w:r>
    </w:p>
    <w:p w:rsidR="0046010E" w:rsidRPr="001A158C" w:rsidRDefault="0046010E" w:rsidP="001A158C">
      <w:pPr>
        <w:keepNext/>
        <w:tabs>
          <w:tab w:val="left" w:pos="567"/>
        </w:tabs>
        <w:spacing w:after="0" w:line="240" w:lineRule="auto"/>
        <w:ind w:firstLine="284"/>
        <w:jc w:val="both"/>
        <w:outlineLvl w:val="1"/>
        <w:rPr>
          <w:rFonts w:ascii="Times New Roman" w:hAnsi="Times New Roman" w:cs="Times New Roman"/>
          <w:sz w:val="16"/>
          <w:szCs w:val="16"/>
        </w:rPr>
      </w:pPr>
      <w:bookmarkStart w:id="57" w:name="_Toc521582072"/>
      <w:r w:rsidRPr="001A158C">
        <w:rPr>
          <w:rFonts w:ascii="Times New Roman" w:hAnsi="Times New Roman" w:cs="Times New Roman"/>
          <w:sz w:val="16"/>
          <w:szCs w:val="16"/>
        </w:rPr>
        <w:t>9.8. Порядок проведения запроса предложений</w:t>
      </w:r>
      <w:bookmarkEnd w:id="57"/>
    </w:p>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bookmarkStart w:id="58" w:name="_Toc521582073"/>
      <w:r w:rsidRPr="001A158C">
        <w:rPr>
          <w:rFonts w:ascii="Times New Roman" w:hAnsi="Times New Roman" w:cs="Times New Roman"/>
          <w:sz w:val="16"/>
          <w:szCs w:val="16"/>
        </w:rPr>
        <w:t>9.8.1. Общие положения, отказ от проведения запроса предложений и внесение изменений в извещение и документацию запроса предложений</w:t>
      </w:r>
      <w:bookmarkEnd w:id="58"/>
      <w:r w:rsidRPr="001A158C">
        <w:rPr>
          <w:rFonts w:ascii="Times New Roman" w:hAnsi="Times New Roman" w:cs="Times New Roman"/>
          <w:sz w:val="16"/>
          <w:szCs w:val="16"/>
        </w:rPr>
        <w:t>:</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9.8.1.1. 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конкурентной закупке которого соответствует требованиям, установле</w:t>
      </w:r>
      <w:r w:rsidRPr="001A158C">
        <w:rPr>
          <w:rFonts w:ascii="Times New Roman" w:hAnsi="Times New Roman" w:cs="Times New Roman"/>
          <w:sz w:val="16"/>
          <w:szCs w:val="16"/>
        </w:rPr>
        <w:t>н</w:t>
      </w:r>
      <w:r w:rsidRPr="001A158C">
        <w:rPr>
          <w:rFonts w:ascii="Times New Roman" w:hAnsi="Times New Roman" w:cs="Times New Roman"/>
          <w:sz w:val="16"/>
          <w:szCs w:val="16"/>
        </w:rPr>
        <w:t>ным документацией о конкурентной закупке, и заявка которого по результатам оценки заявок на основании указанных в документации о такой закупке критериев оценки и п</w:t>
      </w:r>
      <w:r w:rsidRPr="001A158C">
        <w:rPr>
          <w:rFonts w:ascii="Times New Roman" w:hAnsi="Times New Roman" w:cs="Times New Roman"/>
          <w:sz w:val="16"/>
          <w:szCs w:val="16"/>
        </w:rPr>
        <w:t>о</w:t>
      </w:r>
      <w:r w:rsidRPr="001A158C">
        <w:rPr>
          <w:rFonts w:ascii="Times New Roman" w:hAnsi="Times New Roman" w:cs="Times New Roman"/>
          <w:sz w:val="16"/>
          <w:szCs w:val="16"/>
        </w:rPr>
        <w:t>рядка оценки содержит лучшие условия исполнения договора;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9.8.1.2. Извещение о проведении запроса предложений (далее извещение в настоящем подразделе) и документация запроса предложений, вносимые в них изменения должны быть разработаны и размещены в соответствии с требованиями подразд</w:t>
      </w:r>
      <w:r w:rsidRPr="001A158C">
        <w:rPr>
          <w:rFonts w:ascii="Times New Roman" w:hAnsi="Times New Roman" w:cs="Times New Roman"/>
          <w:sz w:val="16"/>
          <w:szCs w:val="16"/>
        </w:rPr>
        <w:t>е</w:t>
      </w:r>
      <w:r w:rsidRPr="001A158C">
        <w:rPr>
          <w:rFonts w:ascii="Times New Roman" w:hAnsi="Times New Roman" w:cs="Times New Roman"/>
          <w:sz w:val="16"/>
          <w:szCs w:val="16"/>
        </w:rPr>
        <w:t xml:space="preserve">ла </w:t>
      </w:r>
      <w:hyperlink w:anchor="_Требования_к_извещению" w:history="1">
        <w:r w:rsidRPr="001A158C">
          <w:rPr>
            <w:rFonts w:ascii="Times New Roman" w:hAnsi="Times New Roman" w:cs="Times New Roman"/>
            <w:sz w:val="16"/>
            <w:szCs w:val="16"/>
          </w:rPr>
          <w:t>9.2</w:t>
        </w:r>
      </w:hyperlink>
      <w:r w:rsidRPr="001A158C">
        <w:rPr>
          <w:rFonts w:ascii="Times New Roman" w:hAnsi="Times New Roman" w:cs="Times New Roman"/>
          <w:sz w:val="16"/>
          <w:szCs w:val="16"/>
        </w:rPr>
        <w:t xml:space="preserve"> Положения;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pacing w:val="-4"/>
          <w:sz w:val="16"/>
          <w:szCs w:val="16"/>
        </w:rPr>
        <w:t>9.8.1.3. Порядок предоставления разъяснений положений документации</w:t>
      </w:r>
      <w:r w:rsidRPr="001A158C">
        <w:rPr>
          <w:rFonts w:ascii="Times New Roman" w:hAnsi="Times New Roman" w:cs="Times New Roman"/>
          <w:sz w:val="16"/>
          <w:szCs w:val="16"/>
        </w:rPr>
        <w:t xml:space="preserve"> запроса предложений, требования к запросу о предоставлении таких разъяснений, должны быть указаны в документации запроса предложений с учетом требований подраздела </w:t>
      </w:r>
      <w:hyperlink w:anchor="_Порядок_предоставления_разъяснений" w:history="1">
        <w:r w:rsidRPr="001A158C">
          <w:rPr>
            <w:rFonts w:ascii="Times New Roman" w:hAnsi="Times New Roman" w:cs="Times New Roman"/>
            <w:sz w:val="16"/>
            <w:szCs w:val="16"/>
          </w:rPr>
          <w:t>9.3</w:t>
        </w:r>
      </w:hyperlink>
      <w:r w:rsidRPr="001A158C">
        <w:rPr>
          <w:rFonts w:ascii="Times New Roman" w:hAnsi="Times New Roman" w:cs="Times New Roman"/>
          <w:sz w:val="16"/>
          <w:szCs w:val="16"/>
        </w:rPr>
        <w:t xml:space="preserve"> Положения;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pacing w:val="-4"/>
          <w:sz w:val="16"/>
          <w:szCs w:val="16"/>
        </w:rPr>
      </w:pPr>
      <w:r w:rsidRPr="001A158C">
        <w:rPr>
          <w:rFonts w:ascii="Times New Roman" w:hAnsi="Times New Roman" w:cs="Times New Roman"/>
          <w:sz w:val="16"/>
          <w:szCs w:val="16"/>
        </w:rPr>
        <w:t xml:space="preserve">9.8.1.4. Подача заявок на участие в запросе предложений (далее заявка в настоящем подразделе) осуществляется в соответствии с требованиями, </w:t>
      </w:r>
      <w:r w:rsidRPr="001A158C">
        <w:rPr>
          <w:rFonts w:ascii="Times New Roman" w:hAnsi="Times New Roman" w:cs="Times New Roman"/>
          <w:spacing w:val="-4"/>
          <w:sz w:val="16"/>
          <w:szCs w:val="16"/>
        </w:rPr>
        <w:t>указанными в док</w:t>
      </w:r>
      <w:r w:rsidRPr="001A158C">
        <w:rPr>
          <w:rFonts w:ascii="Times New Roman" w:hAnsi="Times New Roman" w:cs="Times New Roman"/>
          <w:spacing w:val="-4"/>
          <w:sz w:val="16"/>
          <w:szCs w:val="16"/>
        </w:rPr>
        <w:t>у</w:t>
      </w:r>
      <w:r w:rsidRPr="001A158C">
        <w:rPr>
          <w:rFonts w:ascii="Times New Roman" w:hAnsi="Times New Roman" w:cs="Times New Roman"/>
          <w:spacing w:val="-4"/>
          <w:sz w:val="16"/>
          <w:szCs w:val="16"/>
        </w:rPr>
        <w:t xml:space="preserve">ментации, с учетом требований подраздела </w:t>
      </w:r>
      <w:hyperlink w:anchor="_Порядок_подачи_заявки" w:history="1">
        <w:r w:rsidRPr="001A158C">
          <w:rPr>
            <w:rFonts w:ascii="Times New Roman" w:hAnsi="Times New Roman" w:cs="Times New Roman"/>
            <w:spacing w:val="-4"/>
            <w:sz w:val="16"/>
            <w:szCs w:val="16"/>
          </w:rPr>
          <w:t>9.4</w:t>
        </w:r>
      </w:hyperlink>
      <w:r w:rsidRPr="001A158C">
        <w:rPr>
          <w:rFonts w:ascii="Times New Roman" w:hAnsi="Times New Roman" w:cs="Times New Roman"/>
          <w:spacing w:val="-4"/>
          <w:sz w:val="16"/>
          <w:szCs w:val="16"/>
        </w:rPr>
        <w:t xml:space="preserve"> Положения;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9.8.1.5. Заказчик вправе отказаться от проведения запроса предложений в любое время вплоть до даты и времени окончания срока подачи заявок;</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9.8.1.6. После истечения срока подачи заявок заказчик вправе отказаться от проведения запроса предложений только при возникновении обстоятельств непреодолимой силы в соответствии с гражданским законодательством;</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9.8.1.7. При отказе от проведения запроса предложений заказчик обязан составить извещение об отмене проведения запроса предложений с обязательным указанием даты и времени принятия решения об отмене проведения запроса предложений, причин принятия такого решения. Извещение об отмене запроса предложений размещае</w:t>
      </w:r>
      <w:r w:rsidRPr="001A158C">
        <w:rPr>
          <w:rFonts w:ascii="Times New Roman" w:hAnsi="Times New Roman" w:cs="Times New Roman"/>
          <w:sz w:val="16"/>
          <w:szCs w:val="16"/>
        </w:rPr>
        <w:t>т</w:t>
      </w:r>
      <w:r w:rsidRPr="001A158C">
        <w:rPr>
          <w:rFonts w:ascii="Times New Roman" w:hAnsi="Times New Roman" w:cs="Times New Roman"/>
          <w:sz w:val="16"/>
          <w:szCs w:val="16"/>
        </w:rPr>
        <w:t>ся заказчиком в ЕИС одновременно с принятием такого решения (переводом закупки в статус отмененной);</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9.8.1.8. Заказчик вправе внести изменения в извещение и (или) в документацию запроса предложений. Изменения, вносимые в извещение и (или) в документацию запроса предложений, а также измененная редакция извещения и (или) документации запроса предложений размещаются в ЕИС в течение 3 дней со дня принятия решения о внесении таких изменений;</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9.8.1.9. В случае внесения изменений в извещение и (или) в документацию запроса предложений, срок подачи заявок на участие в запросе предложений должен быть продлен так, чтобы с даты размещения в ЕИС внесенных изменений до даты окончания срока подачи заявок оставалось не менее 4 раб</w:t>
      </w:r>
      <w:r w:rsidRPr="001A158C">
        <w:rPr>
          <w:rFonts w:ascii="Times New Roman" w:hAnsi="Times New Roman" w:cs="Times New Roman"/>
          <w:sz w:val="16"/>
          <w:szCs w:val="16"/>
        </w:rPr>
        <w:t>о</w:t>
      </w:r>
      <w:r w:rsidRPr="001A158C">
        <w:rPr>
          <w:rFonts w:ascii="Times New Roman" w:hAnsi="Times New Roman" w:cs="Times New Roman"/>
          <w:sz w:val="16"/>
          <w:szCs w:val="16"/>
        </w:rPr>
        <w:t>чих дней;</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9.8.1.10. Запрос предложений состоит из следующих этапов: открытие доступа к поданным заявкам, рассмотрение заявок, оценка заявок. По результатам каждого этапа запроса предложений составляется отдельный протокол, за исключением случаев, предусмотренных Положением. Оценка заявок явл</w:t>
      </w:r>
      <w:r w:rsidRPr="001A158C">
        <w:rPr>
          <w:rFonts w:ascii="Times New Roman" w:hAnsi="Times New Roman" w:cs="Times New Roman"/>
          <w:sz w:val="16"/>
          <w:szCs w:val="16"/>
        </w:rPr>
        <w:t>я</w:t>
      </w:r>
      <w:r w:rsidRPr="001A158C">
        <w:rPr>
          <w:rFonts w:ascii="Times New Roman" w:hAnsi="Times New Roman" w:cs="Times New Roman"/>
          <w:sz w:val="16"/>
          <w:szCs w:val="16"/>
        </w:rPr>
        <w:t>ется заключительным этапом закупки, и протокол, составленный по результатам такого этапа, является итоговым, за исключением случая, предусмотренного подпунктом 9.8.1.12 Положения, а также за исключ</w:t>
      </w:r>
      <w:r w:rsidRPr="001A158C">
        <w:rPr>
          <w:rFonts w:ascii="Times New Roman" w:hAnsi="Times New Roman" w:cs="Times New Roman"/>
          <w:sz w:val="16"/>
          <w:szCs w:val="16"/>
        </w:rPr>
        <w:t>е</w:t>
      </w:r>
      <w:r w:rsidRPr="001A158C">
        <w:rPr>
          <w:rFonts w:ascii="Times New Roman" w:hAnsi="Times New Roman" w:cs="Times New Roman"/>
          <w:sz w:val="16"/>
          <w:szCs w:val="16"/>
        </w:rPr>
        <w:t>нием случаев признания запроса предложений несостоявшимся;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9.8.1.11. 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Положения) не являются этапами в соответствии с подпунктом 9.8.1.10 Положения, однако являются процедурами (действиями), осуществление которых необходимо при проведении запроса предложений;</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9.8.1.12. По усмотрению заказчика рассмотрение заявок и оценка заявок на участие в запросе предложений могут быть совмещены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9.8.1.13. Участники запроса предложений не вправе присутствовать (лично или через представителей) в местах (месте) проведения этапов запроса предложений при осуществлении закупочной комиссией таких этапов. </w:t>
      </w:r>
    </w:p>
    <w:p w:rsidR="0046010E" w:rsidRPr="001A158C" w:rsidRDefault="0046010E" w:rsidP="001A158C">
      <w:pPr>
        <w:tabs>
          <w:tab w:val="left" w:pos="567"/>
        </w:tabs>
        <w:spacing w:after="0" w:line="240" w:lineRule="auto"/>
        <w:ind w:firstLine="284"/>
        <w:jc w:val="both"/>
        <w:rPr>
          <w:rFonts w:ascii="Times New Roman" w:hAnsi="Times New Roman" w:cs="Times New Roman"/>
          <w:b/>
          <w:sz w:val="16"/>
          <w:szCs w:val="16"/>
        </w:rPr>
      </w:pPr>
      <w:bookmarkStart w:id="59" w:name="_Toc521582074"/>
      <w:r w:rsidRPr="001A158C">
        <w:rPr>
          <w:rFonts w:ascii="Times New Roman" w:hAnsi="Times New Roman" w:cs="Times New Roman"/>
          <w:sz w:val="16"/>
          <w:szCs w:val="16"/>
        </w:rPr>
        <w:t>9.8.2. Открытие доступа к поданным заявкам на участие в запросе предложений</w:t>
      </w:r>
      <w:bookmarkEnd w:id="59"/>
      <w:r w:rsidRPr="001A158C">
        <w:rPr>
          <w:rFonts w:ascii="Times New Roman" w:hAnsi="Times New Roman" w:cs="Times New Roman"/>
          <w:sz w:val="16"/>
          <w:szCs w:val="16"/>
        </w:rPr>
        <w:t>:</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9.8.2.1. Процедура открытия доступа к поданным на участие в запросе предложений заявкам (далее открытие доступа в настоящем подразделе), поданным участниками закупки на участие в запросе предложений, проводится в день окончания срока п</w:t>
      </w:r>
      <w:r w:rsidRPr="001A158C">
        <w:rPr>
          <w:rFonts w:ascii="Times New Roman" w:hAnsi="Times New Roman" w:cs="Times New Roman"/>
          <w:sz w:val="16"/>
          <w:szCs w:val="16"/>
        </w:rPr>
        <w:t>о</w:t>
      </w:r>
      <w:r w:rsidRPr="001A158C">
        <w:rPr>
          <w:rFonts w:ascii="Times New Roman" w:hAnsi="Times New Roman" w:cs="Times New Roman"/>
          <w:sz w:val="16"/>
          <w:szCs w:val="16"/>
        </w:rPr>
        <w:t>дачи заявок на участие в запросе предложений. Время (час) открытия доступа устана</w:t>
      </w:r>
      <w:r w:rsidRPr="001A158C">
        <w:rPr>
          <w:rFonts w:ascii="Times New Roman" w:hAnsi="Times New Roman" w:cs="Times New Roman"/>
          <w:sz w:val="16"/>
          <w:szCs w:val="16"/>
        </w:rPr>
        <w:t>в</w:t>
      </w:r>
      <w:r w:rsidRPr="001A158C">
        <w:rPr>
          <w:rFonts w:ascii="Times New Roman" w:hAnsi="Times New Roman" w:cs="Times New Roman"/>
          <w:sz w:val="16"/>
          <w:szCs w:val="16"/>
        </w:rPr>
        <w:t>ливается заказчиком в документации о закупке самостоятельно;</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9.8.2.2. Открытие доступа осуществляется закупочной комиссией посредством функционала ЭП, на которой проводится запрос предложений;</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9.8.2.3. По результатам проведения процедуры открытия доступа закупочная комиссия оформляет протокол открытия доступа, в котором указываются следующие св</w:t>
      </w:r>
      <w:r w:rsidRPr="001A158C">
        <w:rPr>
          <w:rFonts w:ascii="Times New Roman" w:hAnsi="Times New Roman" w:cs="Times New Roman"/>
          <w:sz w:val="16"/>
          <w:szCs w:val="16"/>
        </w:rPr>
        <w:t>е</w:t>
      </w:r>
      <w:r w:rsidRPr="001A158C">
        <w:rPr>
          <w:rFonts w:ascii="Times New Roman" w:hAnsi="Times New Roman" w:cs="Times New Roman"/>
          <w:sz w:val="16"/>
          <w:szCs w:val="16"/>
        </w:rPr>
        <w:t>дения: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дата подписания протокола;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количество поданных на участие в запросе предложений заявок, а также дата и время регистрации каждой заявки;</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lastRenderedPageBreak/>
        <w:t>причины, по которым запрос предложений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предложений несостоявшимся;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идентификационные номера заявок на участие в запросе предложений;</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иная информация, размещаемая в протоколе открытия доступа по решению заказчика;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9.8.2.4. Протокол открытия доступа подписывается присутствующими членами закупочной комиссии в день открытия доступа;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9.8.2.5. Подписанный присутствующими членами закупочной комиссии протокол открытия доступа размещается в ЕИС в течение 3 дней со дня его подписания;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9.8.2.6. В случае если на участие в запросе предложений не было подано ни одной заявки, закупочная комиссия в лице всех присутствующих членов закупочной комиссии вместо протокола открытия доступа оформляет в день открытия доступа протокол признания запроса предложений несостоявшимся, в котором указываются следующие св</w:t>
      </w:r>
      <w:r w:rsidRPr="001A158C">
        <w:rPr>
          <w:rFonts w:ascii="Times New Roman" w:hAnsi="Times New Roman" w:cs="Times New Roman"/>
          <w:sz w:val="16"/>
          <w:szCs w:val="16"/>
        </w:rPr>
        <w:t>е</w:t>
      </w:r>
      <w:r w:rsidRPr="001A158C">
        <w:rPr>
          <w:rFonts w:ascii="Times New Roman" w:hAnsi="Times New Roman" w:cs="Times New Roman"/>
          <w:sz w:val="16"/>
          <w:szCs w:val="16"/>
        </w:rPr>
        <w:t>дения: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дата подписания протокола;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указание на отсутствие поданных на участие в запросе предложений заявок;</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указание подраздела Положения, на основании которого было принято решение о признании запроса предложений несостоявшимся;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иная информация, размещаемая в протоколе открытия доступа по решению заказчика;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9.8.2.7. Протокол признания запроса предложений несостоявшимся, в случае его составления, размещается в ЕИС в течение 3 дней со дня его подписания.</w:t>
      </w:r>
    </w:p>
    <w:p w:rsidR="0046010E" w:rsidRPr="001A158C" w:rsidRDefault="0046010E" w:rsidP="001A158C">
      <w:pPr>
        <w:tabs>
          <w:tab w:val="left" w:pos="567"/>
        </w:tabs>
        <w:spacing w:after="0" w:line="240" w:lineRule="auto"/>
        <w:ind w:firstLine="284"/>
        <w:jc w:val="both"/>
        <w:rPr>
          <w:rFonts w:ascii="Times New Roman" w:hAnsi="Times New Roman" w:cs="Times New Roman"/>
          <w:b/>
          <w:sz w:val="16"/>
          <w:szCs w:val="16"/>
        </w:rPr>
      </w:pPr>
      <w:bookmarkStart w:id="60" w:name="_Toc521582075"/>
      <w:r w:rsidRPr="001A158C">
        <w:rPr>
          <w:rFonts w:ascii="Times New Roman" w:hAnsi="Times New Roman" w:cs="Times New Roman"/>
          <w:sz w:val="16"/>
          <w:szCs w:val="16"/>
        </w:rPr>
        <w:t>9.8.3. Рассмотрение заявок на участие в запросе предложений</w:t>
      </w:r>
      <w:bookmarkEnd w:id="60"/>
      <w:r w:rsidRPr="001A158C">
        <w:rPr>
          <w:rFonts w:ascii="Times New Roman" w:hAnsi="Times New Roman" w:cs="Times New Roman"/>
          <w:sz w:val="16"/>
          <w:szCs w:val="16"/>
        </w:rPr>
        <w:t>:</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9.8.3.1. Рассмотрение заявок, поданных на участие в запросе предложений (далее рассмотрение заявок в настоящем подразделе), осуществляется закупочной комиссией заказчика;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9.8.3.2. Срок рассмотрения заявок не может превышать 7 дней с даты открытия доступа;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9.8.3.3. В рамках рассмотрения заявок выполняются следующие действия: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проверка состава заявок на соблюдение требований извещения и (или) документации о закупке;</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проверка участника закупки на соответствие требованиям извещения и (или) документации запроса предложения;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принятие решения о допуске, отказе в допуске (отклонении заявки) к участию по соответствующим основаниям;</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9.8.3.4. Закупочная комиссия имеет право осуществлять любые иные действия, позволяющие рассмотреть поданные заявки, не указанные в </w:t>
      </w:r>
      <w:r w:rsidRPr="001A158C">
        <w:rPr>
          <w:rFonts w:ascii="Times New Roman" w:hAnsi="Times New Roman" w:cs="Times New Roman"/>
          <w:spacing w:val="-4"/>
          <w:sz w:val="16"/>
          <w:szCs w:val="16"/>
        </w:rPr>
        <w:t>Положении, при условии, что такие действия не нарушают норм действующего</w:t>
      </w:r>
      <w:r w:rsidRPr="001A158C">
        <w:rPr>
          <w:rFonts w:ascii="Times New Roman" w:hAnsi="Times New Roman" w:cs="Times New Roman"/>
          <w:sz w:val="16"/>
          <w:szCs w:val="16"/>
        </w:rPr>
        <w:t xml:space="preserve"> законодательства, а также законных прав и интересов участников закупки;</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pacing w:val="-8"/>
          <w:sz w:val="16"/>
          <w:szCs w:val="16"/>
        </w:rPr>
        <w:t>9.8.3.5. Если заявка участника не соответствует указанным в документации</w:t>
      </w:r>
      <w:r w:rsidRPr="001A158C">
        <w:rPr>
          <w:rFonts w:ascii="Times New Roman" w:hAnsi="Times New Roman" w:cs="Times New Roman"/>
          <w:sz w:val="16"/>
          <w:szCs w:val="16"/>
        </w:rPr>
        <w:t xml:space="preserve"> запроса предложения требованиям, в том числе к участнику закупки, предмету закупки, условиям договора, к оформлению заявки, такая заявка подлежит отклонению от участия в з</w:t>
      </w:r>
      <w:r w:rsidRPr="001A158C">
        <w:rPr>
          <w:rFonts w:ascii="Times New Roman" w:hAnsi="Times New Roman" w:cs="Times New Roman"/>
          <w:sz w:val="16"/>
          <w:szCs w:val="16"/>
        </w:rPr>
        <w:t>а</w:t>
      </w:r>
      <w:r w:rsidRPr="001A158C">
        <w:rPr>
          <w:rFonts w:ascii="Times New Roman" w:hAnsi="Times New Roman" w:cs="Times New Roman"/>
          <w:sz w:val="16"/>
          <w:szCs w:val="16"/>
        </w:rPr>
        <w:t>просе предложений;</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9.8.3.6. 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9.8.3.7.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дата подписания протокола;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количество поданных на участие в запросе предложений заявок, а также дата и время регистрации каждой заявки;</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причины, по которым запрос предложений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предложений несостоявшимся;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идентификационные номера заявок на участие в запросе предложений, наименование каждого участника запроса предложений, подавшего заявку на участие в запросе предложений;</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результаты рассмотрения заявок на участие в запросе предложений, в том числе с указанием:</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количества заявок на участие в запросе предложений, которые были отклонены по результатам рассмотрения заявок;</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основания отклонения каждой заявки на участие в запросе предложений, которая была отклонена, с указанием положений документации запроса предложений, которым не соответствует такая заявка;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иная информация, размещаемая в протоколе рассмотрения заявок по решению заказчика;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pacing w:val="-6"/>
          <w:sz w:val="16"/>
          <w:szCs w:val="16"/>
        </w:rPr>
        <w:t>9.8.3.8. Протокол рассмотрения заявок подписывается присутствующими</w:t>
      </w:r>
      <w:r w:rsidRPr="001A158C">
        <w:rPr>
          <w:rFonts w:ascii="Times New Roman" w:hAnsi="Times New Roman" w:cs="Times New Roman"/>
          <w:sz w:val="16"/>
          <w:szCs w:val="16"/>
        </w:rPr>
        <w:t xml:space="preserve"> членами закупочной комиссии в день рассмотрения заявок;</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9.8.3.9. Подписанный присутствующими членами закупочной комиссии протокол рассмотрения заявок размещается в ЕИС в течение 3 дней со дня его подписания;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9.8.3.10. Факт наличия только одной заявки, соответствующей требованиям документации запроса предложения, или факт наличия единственной поданной заявки не влияет ни на наименование протокола рассмотрения заявок, ни на требования к его содержанию.</w:t>
      </w:r>
    </w:p>
    <w:p w:rsidR="0046010E" w:rsidRPr="001A158C" w:rsidRDefault="0046010E" w:rsidP="001A158C">
      <w:pPr>
        <w:tabs>
          <w:tab w:val="left" w:pos="567"/>
        </w:tabs>
        <w:spacing w:after="0" w:line="240" w:lineRule="auto"/>
        <w:ind w:firstLine="284"/>
        <w:jc w:val="both"/>
        <w:outlineLvl w:val="1"/>
        <w:rPr>
          <w:rFonts w:ascii="Times New Roman" w:hAnsi="Times New Roman" w:cs="Times New Roman"/>
          <w:b/>
          <w:sz w:val="16"/>
          <w:szCs w:val="16"/>
        </w:rPr>
      </w:pPr>
      <w:bookmarkStart w:id="61" w:name="_Toc521582076"/>
      <w:r w:rsidRPr="001A158C">
        <w:rPr>
          <w:rFonts w:ascii="Times New Roman" w:hAnsi="Times New Roman" w:cs="Times New Roman"/>
          <w:sz w:val="16"/>
          <w:szCs w:val="16"/>
        </w:rPr>
        <w:t>9.8.4. Оценка заявок на участие в запросе предложений</w:t>
      </w:r>
      <w:bookmarkEnd w:id="61"/>
      <w:r w:rsidRPr="001A158C">
        <w:rPr>
          <w:rFonts w:ascii="Times New Roman" w:hAnsi="Times New Roman" w:cs="Times New Roman"/>
          <w:sz w:val="16"/>
          <w:szCs w:val="16"/>
        </w:rPr>
        <w:t>:</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9.8.4.1. Оценка заявок на участи</w:t>
      </w:r>
      <w:r w:rsidR="000F4C37">
        <w:rPr>
          <w:rFonts w:ascii="Times New Roman" w:hAnsi="Times New Roman" w:cs="Times New Roman"/>
          <w:sz w:val="16"/>
          <w:szCs w:val="16"/>
        </w:rPr>
        <w:t xml:space="preserve">е в запросе предложений (далее </w:t>
      </w:r>
      <w:r w:rsidRPr="001A158C">
        <w:rPr>
          <w:rFonts w:ascii="Times New Roman" w:hAnsi="Times New Roman" w:cs="Times New Roman"/>
          <w:sz w:val="16"/>
          <w:szCs w:val="16"/>
        </w:rPr>
        <w:t>оценка заявок в настоящем подразделе), допущенных к участию в запросе предложений по итогам рассмотрения заявок, осуществляется закупочной к</w:t>
      </w:r>
      <w:r w:rsidRPr="001A158C">
        <w:rPr>
          <w:rFonts w:ascii="Times New Roman" w:hAnsi="Times New Roman" w:cs="Times New Roman"/>
          <w:sz w:val="16"/>
          <w:szCs w:val="16"/>
        </w:rPr>
        <w:t>о</w:t>
      </w:r>
      <w:r w:rsidRPr="001A158C">
        <w:rPr>
          <w:rFonts w:ascii="Times New Roman" w:hAnsi="Times New Roman" w:cs="Times New Roman"/>
          <w:sz w:val="16"/>
          <w:szCs w:val="16"/>
        </w:rPr>
        <w:t>миссией заказчика;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9.8.4.2. Срок оценки заявок не может превышать 7 дней с даты рассмотрения заявок;</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9.8.4.3. Оценка заявок не проводится в отношении тех заявок, которые были отклонены на этапе рассмотрения заявок;</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9.8.4.4. Если в ходе рассмотрения заявок к участию в запросе предложений была допущена только одна заявка, оценка заявок не проводится;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9.8.4.5. Оценка заявок осуществляется в соответствии с критериями оценки заявок и порядком оценки заявок, указанными в документации запроса предложений с учетом подраздела 9.5 Положения;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9.8.4.6. Закупочная комиссия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запроса предложений;</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9.8.4.7. По результатам проведения процедуры оценки заявок закупочной комиссией оформляется протокол оценки заявок, который содержит следующие сведения: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дата подписания протокола;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количество поданных на участие в запросе предложений заявок, а также дата и время регистрации каждой заявки;</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причины, по которым запрос предложений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предложений несостоявшимся;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наименование каждого участника запроса предложений, подавшего заявку на участие в запросе предложений;</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результаты рассмотрения заявок на участие в запросе предложений, в том числе с указанием:</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количества заявок на участие в запросе предложений, которые были отклонены по результатам рассмотрения заявок;</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основания отклонения каждой заявки на участие в запросе </w:t>
      </w:r>
      <w:r w:rsidRPr="001A158C">
        <w:rPr>
          <w:rFonts w:ascii="Times New Roman" w:hAnsi="Times New Roman" w:cs="Times New Roman"/>
          <w:spacing w:val="-4"/>
          <w:sz w:val="16"/>
          <w:szCs w:val="16"/>
        </w:rPr>
        <w:t>предложений, которая была отклонена, с указанием положений документации</w:t>
      </w:r>
      <w:r w:rsidRPr="001A158C">
        <w:rPr>
          <w:rFonts w:ascii="Times New Roman" w:hAnsi="Times New Roman" w:cs="Times New Roman"/>
          <w:sz w:val="16"/>
          <w:szCs w:val="16"/>
        </w:rPr>
        <w:t xml:space="preserve"> запроса предложений, которым не соответствует такая заявка;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результаты оценки заявок на участие в запросе предложений с указанием решения закупочной комиссии о присвоении каждой заявке значения по каждому из предусмотренных критериев оценки заявок;</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порядковые номера заявок на участие в запросе предложений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предложений;</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наименование (для юридического лица) или фамилия, имя, отчество (для физического лица) победителя запроса предложений или единственного участника запроса предложений;</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иная информация, размещаемая в протоколе оценки заявок по решению заказчика;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9.8.4.8. Заявке на участие в закупке, в которой содержатся лучшие условия исполнения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запроса предложений;</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9.8.4.9. В случае если в нескольких заявках содержится одинаковое количество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9.8.4.10. Протокол оценки заявок подписывается присутствующими членами закупочной комиссии в день проведения оценки заявок;</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9.8.4.11. Подписанный присутствующими членами закупочной комиссии протокол оценки заявок размещается в ЕИС в течение 3 дней со дня его подписания.</w:t>
      </w:r>
    </w:p>
    <w:p w:rsidR="0046010E" w:rsidRPr="001A158C" w:rsidRDefault="0046010E" w:rsidP="001A158C">
      <w:pPr>
        <w:tabs>
          <w:tab w:val="left" w:pos="567"/>
        </w:tabs>
        <w:spacing w:after="0" w:line="240" w:lineRule="auto"/>
        <w:ind w:firstLine="284"/>
        <w:jc w:val="both"/>
        <w:rPr>
          <w:rFonts w:ascii="Times New Roman" w:hAnsi="Times New Roman" w:cs="Times New Roman"/>
          <w:spacing w:val="-4"/>
          <w:sz w:val="16"/>
          <w:szCs w:val="16"/>
        </w:rPr>
      </w:pPr>
      <w:bookmarkStart w:id="62" w:name="_Toc521582077"/>
      <w:r w:rsidRPr="001A158C">
        <w:rPr>
          <w:rFonts w:ascii="Times New Roman" w:hAnsi="Times New Roman" w:cs="Times New Roman"/>
          <w:spacing w:val="-4"/>
          <w:sz w:val="16"/>
          <w:szCs w:val="16"/>
        </w:rPr>
        <w:lastRenderedPageBreak/>
        <w:t>9.8.5. Заключение договора по итогам проведения запроса предложений</w:t>
      </w:r>
      <w:bookmarkEnd w:id="62"/>
      <w:r w:rsidRPr="001A158C">
        <w:rPr>
          <w:rFonts w:ascii="Times New Roman" w:hAnsi="Times New Roman" w:cs="Times New Roman"/>
          <w:spacing w:val="-4"/>
          <w:sz w:val="16"/>
          <w:szCs w:val="16"/>
        </w:rPr>
        <w:t>:</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9.8.5.1. По результатам проведения запроса предложений договор заключается в порядке и в сроки, предусмотренные действующим законодательством, документацией запроса предложений и подразделом 13.1 Положения;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9.8.5.2. Заказчик обязан принять решение об отказе от заключения договора с победителем запроса предложений или с иным участником запроса предложений в случае, если после составления итогового протокола, но до заключения договора было выявлено наличие в составе заявки такого участника запроса предложений недостоверных сведений, представление которых требовалось в соответствии с условиями документации запроса предложений. В иных случаях заказчик вправе принять решение об отказе от заключения договора с победителем, единственным участником только при наличии о</w:t>
      </w:r>
      <w:r w:rsidRPr="001A158C">
        <w:rPr>
          <w:rFonts w:ascii="Times New Roman" w:hAnsi="Times New Roman" w:cs="Times New Roman"/>
          <w:sz w:val="16"/>
          <w:szCs w:val="16"/>
        </w:rPr>
        <w:t>б</w:t>
      </w:r>
      <w:r w:rsidRPr="001A158C">
        <w:rPr>
          <w:rFonts w:ascii="Times New Roman" w:hAnsi="Times New Roman" w:cs="Times New Roman"/>
          <w:sz w:val="16"/>
          <w:szCs w:val="16"/>
        </w:rPr>
        <w:t>стоятельств непреодолимой силы, препятствующих заключению договора по результатам запроса предложений;</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9.8.5.3. При принятии решения об отказе от заключения договора с участником запроса предложений, закупочная комиссия в лице всех присутствующих членов закупочной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дата подписания протокола;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указание на отказ от заключения договора с участником запроса предложений, а также указание подраздела Положения, на основании которого было принято решение о таком отказе;</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указание на содержащиеся в заявке участника запроса предложений сведения, которые были признаны закупочной комиссией недостоверными;</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иная информация, размещаемая в протоколе отказа от заключения договора по решению заказчика;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pacing w:val="-6"/>
          <w:sz w:val="16"/>
          <w:szCs w:val="16"/>
        </w:rPr>
        <w:t>9.8.5.4. Стороны заключают договор в электронной форме с применением</w:t>
      </w:r>
      <w:r w:rsidRPr="001A158C">
        <w:rPr>
          <w:rFonts w:ascii="Times New Roman" w:hAnsi="Times New Roman" w:cs="Times New Roman"/>
          <w:sz w:val="16"/>
          <w:szCs w:val="16"/>
        </w:rPr>
        <w:t xml:space="preserve"> функционала ЭП;</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9.8.5.5. Условия договора, заключаемого по результатам проведения запроса предложений, формируются путем внесения в проект договора (в частности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9.8.5.6. 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9.8.5.5 Положения, при условии, что иной порядок формирования цен единиц товаров (работ, услуг) был указан в документации запроса предложений в соответствии с подпунктом 9.2.8.22 Положения.</w:t>
      </w:r>
    </w:p>
    <w:p w:rsidR="0046010E" w:rsidRPr="001A158C" w:rsidRDefault="0046010E" w:rsidP="001A158C">
      <w:pPr>
        <w:keepNext/>
        <w:tabs>
          <w:tab w:val="left" w:pos="567"/>
        </w:tabs>
        <w:spacing w:after="0" w:line="240" w:lineRule="auto"/>
        <w:ind w:firstLine="284"/>
        <w:jc w:val="both"/>
        <w:outlineLvl w:val="1"/>
        <w:rPr>
          <w:rFonts w:ascii="Times New Roman" w:hAnsi="Times New Roman" w:cs="Times New Roman"/>
          <w:sz w:val="16"/>
          <w:szCs w:val="16"/>
        </w:rPr>
      </w:pPr>
      <w:bookmarkStart w:id="63" w:name="_Toc521582078"/>
      <w:r w:rsidRPr="001A158C">
        <w:rPr>
          <w:rFonts w:ascii="Times New Roman" w:hAnsi="Times New Roman" w:cs="Times New Roman"/>
          <w:sz w:val="16"/>
          <w:szCs w:val="16"/>
        </w:rPr>
        <w:t>9.9. Порядок проведения запроса цен</w:t>
      </w:r>
      <w:bookmarkEnd w:id="63"/>
    </w:p>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bookmarkStart w:id="64" w:name="_Toc521582079"/>
      <w:r w:rsidRPr="001A158C">
        <w:rPr>
          <w:rFonts w:ascii="Times New Roman" w:hAnsi="Times New Roman" w:cs="Times New Roman"/>
          <w:sz w:val="16"/>
          <w:szCs w:val="16"/>
        </w:rPr>
        <w:t>9.9.1. Общие положения, отказ от проведения запроса цен и внесение изменений в извещение о проведении запроса цен и документацию запроса цен</w:t>
      </w:r>
      <w:bookmarkEnd w:id="64"/>
      <w:r w:rsidRPr="001A158C">
        <w:rPr>
          <w:rFonts w:ascii="Times New Roman" w:hAnsi="Times New Roman" w:cs="Times New Roman"/>
          <w:sz w:val="16"/>
          <w:szCs w:val="16"/>
        </w:rPr>
        <w:t>:</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9.9.1.1. Под запросом цен понимается конкурентная закупка, при которой победителем запроса цен признается участник запроса цен, заявка которого соответствует тр</w:t>
      </w:r>
      <w:r w:rsidRPr="001A158C">
        <w:rPr>
          <w:rFonts w:ascii="Times New Roman" w:hAnsi="Times New Roman" w:cs="Times New Roman"/>
          <w:sz w:val="16"/>
          <w:szCs w:val="16"/>
        </w:rPr>
        <w:t>е</w:t>
      </w:r>
      <w:r w:rsidRPr="001A158C">
        <w:rPr>
          <w:rFonts w:ascii="Times New Roman" w:hAnsi="Times New Roman" w:cs="Times New Roman"/>
          <w:sz w:val="16"/>
          <w:szCs w:val="16"/>
        </w:rPr>
        <w:t>бованиям, установленным в документации запроса цен, и содержит наиболее низкую цену договора;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9.9.1.2. Извещение о проведении запроса цен (далее извещение в настоящем подразделе) и документация запроса цен, вносимые в них изменения должны быть разр</w:t>
      </w:r>
      <w:r w:rsidRPr="001A158C">
        <w:rPr>
          <w:rFonts w:ascii="Times New Roman" w:hAnsi="Times New Roman" w:cs="Times New Roman"/>
          <w:sz w:val="16"/>
          <w:szCs w:val="16"/>
        </w:rPr>
        <w:t>а</w:t>
      </w:r>
      <w:r w:rsidRPr="001A158C">
        <w:rPr>
          <w:rFonts w:ascii="Times New Roman" w:hAnsi="Times New Roman" w:cs="Times New Roman"/>
          <w:sz w:val="16"/>
          <w:szCs w:val="16"/>
        </w:rPr>
        <w:t xml:space="preserve">ботаны и размещены в соответствии с требованиями подраздела </w:t>
      </w:r>
      <w:hyperlink w:anchor="_Требования_к_извещению" w:history="1">
        <w:r w:rsidRPr="001A158C">
          <w:rPr>
            <w:rFonts w:ascii="Times New Roman" w:hAnsi="Times New Roman" w:cs="Times New Roman"/>
            <w:sz w:val="16"/>
            <w:szCs w:val="16"/>
          </w:rPr>
          <w:t>9.2</w:t>
        </w:r>
      </w:hyperlink>
      <w:r w:rsidRPr="001A158C">
        <w:rPr>
          <w:rFonts w:ascii="Times New Roman" w:hAnsi="Times New Roman" w:cs="Times New Roman"/>
          <w:sz w:val="16"/>
          <w:szCs w:val="16"/>
        </w:rPr>
        <w:t xml:space="preserve"> Положения;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pacing w:val="-4"/>
          <w:sz w:val="16"/>
          <w:szCs w:val="16"/>
        </w:rPr>
        <w:t>9.9.1.3. Порядок предоставления разъяснений положений документации</w:t>
      </w:r>
      <w:r w:rsidRPr="001A158C">
        <w:rPr>
          <w:rFonts w:ascii="Times New Roman" w:hAnsi="Times New Roman" w:cs="Times New Roman"/>
          <w:sz w:val="16"/>
          <w:szCs w:val="16"/>
        </w:rPr>
        <w:t xml:space="preserve"> запроса цен, требования к запросу о предоставлении таких разъяснений, должны быть указаны в документации запроса цен с учетом требований подраздела </w:t>
      </w:r>
      <w:hyperlink w:anchor="_Порядок_предоставления_разъяснений" w:history="1">
        <w:r w:rsidRPr="001A158C">
          <w:rPr>
            <w:rFonts w:ascii="Times New Roman" w:hAnsi="Times New Roman" w:cs="Times New Roman"/>
            <w:sz w:val="16"/>
            <w:szCs w:val="16"/>
          </w:rPr>
          <w:t>9.3</w:t>
        </w:r>
      </w:hyperlink>
      <w:r w:rsidRPr="001A158C">
        <w:rPr>
          <w:rFonts w:ascii="Times New Roman" w:hAnsi="Times New Roman" w:cs="Times New Roman"/>
          <w:sz w:val="16"/>
          <w:szCs w:val="16"/>
        </w:rPr>
        <w:t xml:space="preserve"> Положения;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9.9.1.4. Подача заявок на участие в запросе цен (далее заявки в настоящем подразделе) осуществляется в бумажной форме в запечатанном конверте в соответствии с требованиями, указанными в документации запроса цен, с учетом требований подраздела </w:t>
      </w:r>
      <w:hyperlink w:anchor="_Порядок_подачи_заявки" w:history="1">
        <w:r w:rsidRPr="001A158C">
          <w:rPr>
            <w:rFonts w:ascii="Times New Roman" w:hAnsi="Times New Roman" w:cs="Times New Roman"/>
            <w:sz w:val="16"/>
            <w:szCs w:val="16"/>
          </w:rPr>
          <w:t>9.4</w:t>
        </w:r>
      </w:hyperlink>
      <w:r w:rsidRPr="001A158C">
        <w:rPr>
          <w:rFonts w:ascii="Times New Roman" w:hAnsi="Times New Roman" w:cs="Times New Roman"/>
          <w:sz w:val="16"/>
          <w:szCs w:val="16"/>
        </w:rPr>
        <w:t xml:space="preserve"> Положения. Заявка на участие в запросе цен должна содержать сведения и д</w:t>
      </w:r>
      <w:r w:rsidRPr="001A158C">
        <w:rPr>
          <w:rFonts w:ascii="Times New Roman" w:hAnsi="Times New Roman" w:cs="Times New Roman"/>
          <w:sz w:val="16"/>
          <w:szCs w:val="16"/>
        </w:rPr>
        <w:t>о</w:t>
      </w:r>
      <w:r w:rsidRPr="001A158C">
        <w:rPr>
          <w:rFonts w:ascii="Times New Roman" w:hAnsi="Times New Roman" w:cs="Times New Roman"/>
          <w:sz w:val="16"/>
          <w:szCs w:val="16"/>
        </w:rPr>
        <w:t>кументы, указанные в подпунктах 9.4.6.1, 9.4.6.3, 9.4.6.5-9.4.6.8, 9.4.6.10 Положения;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9.9.1.5. Заказчик вправе отказаться от проведения запроса цен в любое время вплоть до даты и времени окончания срока подачи заявок;</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9.9.1.6. После истечения срока подачи заявок заказчик вправе отказаться от проведения запроса цен только при возникновении обстоятельств непреодолимой силы в соответствии с гражданским законодательством;</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9.9.1.7. При отказе от проведения запроса цен заказчик обязан составить извещение об отмене проведения запроса цен с обязательным указанием даты и времени принятия решения об отмене проведения запроса цен, причин принятия такого решения. Извещение об отмене проведения запроса цен ра</w:t>
      </w:r>
      <w:r w:rsidRPr="001A158C">
        <w:rPr>
          <w:rFonts w:ascii="Times New Roman" w:hAnsi="Times New Roman" w:cs="Times New Roman"/>
          <w:sz w:val="16"/>
          <w:szCs w:val="16"/>
        </w:rPr>
        <w:t>з</w:t>
      </w:r>
      <w:r w:rsidRPr="001A158C">
        <w:rPr>
          <w:rFonts w:ascii="Times New Roman" w:hAnsi="Times New Roman" w:cs="Times New Roman"/>
          <w:sz w:val="16"/>
          <w:szCs w:val="16"/>
        </w:rPr>
        <w:t>мещается заказчиком в ЕИС одновременно с принятием такого решения (переводом закупки в статус отмененной);</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9.9.1.8. Заказчик вправе внести изменения в извещение и (или) в документацию запроса цен. Изменения, вносимые в извещение и (или) в документацию запроса цен, а также измененная редакция извещения и (или) документации запроса цен размещаются в ЕИС в течение 3 дней со дня принятия реш</w:t>
      </w:r>
      <w:r w:rsidRPr="001A158C">
        <w:rPr>
          <w:rFonts w:ascii="Times New Roman" w:hAnsi="Times New Roman" w:cs="Times New Roman"/>
          <w:sz w:val="16"/>
          <w:szCs w:val="16"/>
        </w:rPr>
        <w:t>е</w:t>
      </w:r>
      <w:r w:rsidRPr="001A158C">
        <w:rPr>
          <w:rFonts w:ascii="Times New Roman" w:hAnsi="Times New Roman" w:cs="Times New Roman"/>
          <w:sz w:val="16"/>
          <w:szCs w:val="16"/>
        </w:rPr>
        <w:t>ния о внесении таких изменений;</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9.9.1.9. В случае внесения изменений в извещение и (или) в документацию запроса цен, срок подачи заявок на участие в запросе цен должен быть продлен так, чтобы с даты размещения в ЕИС внесенных изменений до даты окончания срока подачи заявок оставалось не менее 2 рабочих дней;</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9.9.1.10. Запрос цен состоит из следующих этапов: вскрытие конвертов с заявками, рассмотрение заявок, оценка заявок. По результатам каждого этапа запроса цен составляется отдельный протокол, за исключением случаев, предусмотренных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подпунктом 9.9.1.12 Положения, а также за исключением случаев призн</w:t>
      </w:r>
      <w:r w:rsidRPr="001A158C">
        <w:rPr>
          <w:rFonts w:ascii="Times New Roman" w:hAnsi="Times New Roman" w:cs="Times New Roman"/>
          <w:sz w:val="16"/>
          <w:szCs w:val="16"/>
        </w:rPr>
        <w:t>а</w:t>
      </w:r>
      <w:r w:rsidRPr="001A158C">
        <w:rPr>
          <w:rFonts w:ascii="Times New Roman" w:hAnsi="Times New Roman" w:cs="Times New Roman"/>
          <w:sz w:val="16"/>
          <w:szCs w:val="16"/>
        </w:rPr>
        <w:t>ния запроса цен несостоявшимся;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9.9.1.11. 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Положения) не являются этапами в соответс</w:t>
      </w:r>
      <w:r w:rsidRPr="001A158C">
        <w:rPr>
          <w:rFonts w:ascii="Times New Roman" w:hAnsi="Times New Roman" w:cs="Times New Roman"/>
          <w:sz w:val="16"/>
          <w:szCs w:val="16"/>
        </w:rPr>
        <w:t>т</w:t>
      </w:r>
      <w:r w:rsidRPr="001A158C">
        <w:rPr>
          <w:rFonts w:ascii="Times New Roman" w:hAnsi="Times New Roman" w:cs="Times New Roman"/>
          <w:sz w:val="16"/>
          <w:szCs w:val="16"/>
        </w:rPr>
        <w:t>вии с подпунктом 9.9.1.10 Положения, однако являются процедурами (действиями), осуществление которых необходимо при проведении запроса цен;</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9.9.1.12. По усмотрению заказчика рассмотрение заявок и оценка заявок на участие в запросе цен могут быть совмещены (объединены) в один этап. В этом случае в ходе проведения запроса цен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bookmarkStart w:id="65" w:name="_Toc521582080"/>
      <w:r w:rsidRPr="001A158C">
        <w:rPr>
          <w:rFonts w:ascii="Times New Roman" w:hAnsi="Times New Roman" w:cs="Times New Roman"/>
          <w:sz w:val="16"/>
          <w:szCs w:val="16"/>
        </w:rPr>
        <w:t>9.9.2. Вскрытие конвертов с заявками на участие в запросе цен</w:t>
      </w:r>
      <w:bookmarkEnd w:id="65"/>
      <w:r w:rsidRPr="001A158C">
        <w:rPr>
          <w:rFonts w:ascii="Times New Roman" w:hAnsi="Times New Roman" w:cs="Times New Roman"/>
          <w:sz w:val="16"/>
          <w:szCs w:val="16"/>
        </w:rPr>
        <w:t>:</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9.9.2.1. Процедура вскрытия конвертов с заявками на участие в запросе цен (далее вскрытие конвертов в настоящем подразделе), поданными участниками закупки на участие в запросе цен, проводится в день окончания срока подачи заявок на участие в запросе цен. Время, место вскрытия конвертов устанавливаются заказчиком в документации запроса цен самостоятельно;</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9.9.2.2. Конверты с заявками на участие в запросе цен вскрываются на заседании закупочной комиссии в дату и время, месте, указанные в документации запроса цен. При вскрытии конвертов вправе присутствовать участники запроса цен или их представители (при наличии доверенности).</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Если установлено, что один участник запроса цен подал две или более заявок на участие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Закупочная комиссия вправе осуществлять аудиозапись вскрытия конвертов с заявками на участие в открытом запросе цен.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закупочной комиссии. Соответствующая отметка делается в протоколе вскрытия конвертов с заявками.</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Конверты с заявками на участие в запросе цен, поступившие после окончания срока подачи заявок, указанного в извещении о проведении запроса цен, не рассматриваются и в день их поступления возвращаются лицам, подавшим такие заявки. В случае отсутствия на конверте с заявкой на участие в запросе цен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9.9.2.3. При вскрытии конвертов с заявками председатель закупочной комиссии объявляет следующую информацию:</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наименование предмета и номер закупки;</w:t>
      </w:r>
    </w:p>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информацию о состоянии каждого конверта с заявкой (наличие либо отсутствие повреждений, признаков вскрытия);</w:t>
      </w:r>
    </w:p>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наименование каждого участника закупки, ИНН, КПП, ОГРН </w:t>
      </w:r>
      <w:r w:rsidRPr="001A158C">
        <w:rPr>
          <w:rFonts w:ascii="Times New Roman" w:hAnsi="Times New Roman" w:cs="Times New Roman"/>
          <w:spacing w:val="-6"/>
          <w:sz w:val="16"/>
          <w:szCs w:val="16"/>
        </w:rPr>
        <w:t>юридического лица, фамилию, имя, отчество физического лица (ИНН, ОГРН И</w:t>
      </w:r>
      <w:r w:rsidRPr="001A158C">
        <w:rPr>
          <w:rFonts w:ascii="Times New Roman" w:hAnsi="Times New Roman" w:cs="Times New Roman"/>
          <w:sz w:val="16"/>
          <w:szCs w:val="16"/>
        </w:rPr>
        <w:t>П при наличии), номер заявки, присвоенный при ее получении;</w:t>
      </w:r>
    </w:p>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почтовый адрес, контактный телефон каждого участника запроса цен, конверт с заявкой которого вскрывается, а также дату и время поступления заявки;</w:t>
      </w:r>
    </w:p>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сведения о наличии в заявке предусмотренных Положением и извещением сведений и документов, необходимых для допуска к участию;</w:t>
      </w:r>
    </w:p>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предложение участников, подавших заявки на участие в запросе цен;</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lastRenderedPageBreak/>
        <w:t>9.9.2.4. По результатам проведения процедуры вскрытия конвертов закупочная комиссия оформляет протокол вскрытия конвертов, в котором указываются следующие сведения: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дата подписания протокола;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количество поданных на участие в запросе цен заявок, а также дата и время регистрации каждой заявки;</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причины, по которым запрос предложений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цен несостоявшимся;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наименование каждого участника запроса цен, подавшего заявку на участие в запросе цен:</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иная информация, размещаемая в протоколе открытия доступа по решению заказчика.</w:t>
      </w:r>
    </w:p>
    <w:p w:rsidR="0046010E" w:rsidRPr="001A158C" w:rsidRDefault="0046010E" w:rsidP="001A158C">
      <w:pPr>
        <w:tabs>
          <w:tab w:val="left" w:pos="567"/>
        </w:tabs>
        <w:spacing w:after="0" w:line="240" w:lineRule="auto"/>
        <w:ind w:firstLine="284"/>
        <w:jc w:val="both"/>
        <w:rPr>
          <w:rFonts w:ascii="Times New Roman" w:hAnsi="Times New Roman" w:cs="Times New Roman"/>
          <w:b/>
          <w:sz w:val="16"/>
          <w:szCs w:val="16"/>
        </w:rPr>
      </w:pPr>
      <w:bookmarkStart w:id="66" w:name="_Toc521582081"/>
      <w:r w:rsidRPr="001A158C">
        <w:rPr>
          <w:rFonts w:ascii="Times New Roman" w:hAnsi="Times New Roman" w:cs="Times New Roman"/>
          <w:sz w:val="16"/>
          <w:szCs w:val="16"/>
        </w:rPr>
        <w:t>9.9.3. Рассмотрение заявок на участие в запросе цен</w:t>
      </w:r>
      <w:bookmarkEnd w:id="66"/>
      <w:r w:rsidRPr="001A158C">
        <w:rPr>
          <w:rFonts w:ascii="Times New Roman" w:hAnsi="Times New Roman" w:cs="Times New Roman"/>
          <w:sz w:val="16"/>
          <w:szCs w:val="16"/>
        </w:rPr>
        <w:t>:</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9.9.3.1. Рассмотрение заявок, поданных на участие в запросе цен (далее рассмотрение заявок в настоящем подразделе), осуществляется закупочной комиссией зака</w:t>
      </w:r>
      <w:r w:rsidRPr="001A158C">
        <w:rPr>
          <w:rFonts w:ascii="Times New Roman" w:hAnsi="Times New Roman" w:cs="Times New Roman"/>
          <w:sz w:val="16"/>
          <w:szCs w:val="16"/>
        </w:rPr>
        <w:t>з</w:t>
      </w:r>
      <w:r w:rsidRPr="001A158C">
        <w:rPr>
          <w:rFonts w:ascii="Times New Roman" w:hAnsi="Times New Roman" w:cs="Times New Roman"/>
          <w:sz w:val="16"/>
          <w:szCs w:val="16"/>
        </w:rPr>
        <w:t>чика;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9.9.3.2. Срок рассмотрения заявок не может превышать 5 дней с даты вскрытия конвертов;</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9.9.3.3. В рамках рассмотрения заявок выполняются следующие действия: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проверка состава заявок на соблюдение требований извещения и (или) документации запроса цен;</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проверка участника закупки на соответствие требованиям извещения и (или) документации запроса цен;</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принятие решений о допуске, отказе в допуске (отклонении заявки) к участию по соответствующим основаниям;</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9.9.3.4. Закупочная комиссия имеет право осуществлять любые иные действия, позволяющие рассмотреть поданные заявки, не указанные в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9.9.3.5. Если заявка участника не соответствует указанным в документации запроса цен требованиям, в том числе к участнику закупки, предмету закупки, условиям договора, к оформлению заявки, такая заявка подлежит отклонению от участия в запросе цен;</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9.9.3.6. 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запроса цен;</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9.9.3.7.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дата подписания протокола;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количество поданных на участие в запросе цен заявок, а также дата и время регистрации каждой заявки;</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причины, по которым запрос цен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цен несостоявшимся;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наименование каждого участника запроса цен, подавшего заявку на участие в запросе цен;</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результаты рассмотрения заявок на участие в запросе цен, в том числе с указанием:</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количества заявок на участие в запросе цен, которые были отклонены по результатам рассмотрения заявок;</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основания отклонения каждой заявки на участие в запросе цен, которая была отклонена, с указанием положений документации запроса цен, которым не соответствует заявка;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иная информация, размещаемая в протоколе рассмотрения заявок по решению заказчика;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pacing w:val="-6"/>
          <w:sz w:val="16"/>
          <w:szCs w:val="16"/>
        </w:rPr>
        <w:t>9.9.3.8. Протокол рассмотрения заявок подписывается присутствующими</w:t>
      </w:r>
      <w:r w:rsidRPr="001A158C">
        <w:rPr>
          <w:rFonts w:ascii="Times New Roman" w:hAnsi="Times New Roman" w:cs="Times New Roman"/>
          <w:sz w:val="16"/>
          <w:szCs w:val="16"/>
        </w:rPr>
        <w:t xml:space="preserve"> членами закупочной комиссии в день рассмотрения заявок;</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9.9.3.9. Подписанный присутствующими членами закупочной комиссии протокол рассмотрения заявок размещается в ЕИС в течение 3 дней со дня его подписания;</w:t>
      </w:r>
    </w:p>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9.9.3.10. Факт наличия только одной заявки, соответствующей требованиям документации запроса цен, или факт наличия единственной поданной заявки не влияет ни на наименование протокола рассмотрения заявок, ни на требования к его содержанию.</w:t>
      </w:r>
    </w:p>
    <w:p w:rsidR="0046010E" w:rsidRPr="001A158C" w:rsidRDefault="0046010E" w:rsidP="001A158C">
      <w:pPr>
        <w:tabs>
          <w:tab w:val="left" w:pos="567"/>
        </w:tabs>
        <w:spacing w:after="0" w:line="240" w:lineRule="auto"/>
        <w:ind w:firstLine="284"/>
        <w:jc w:val="both"/>
        <w:rPr>
          <w:rFonts w:ascii="Times New Roman" w:hAnsi="Times New Roman" w:cs="Times New Roman"/>
          <w:b/>
          <w:sz w:val="16"/>
          <w:szCs w:val="16"/>
        </w:rPr>
      </w:pPr>
      <w:bookmarkStart w:id="67" w:name="_Toc521582082"/>
      <w:r w:rsidRPr="001A158C">
        <w:rPr>
          <w:rFonts w:ascii="Times New Roman" w:hAnsi="Times New Roman" w:cs="Times New Roman"/>
          <w:sz w:val="16"/>
          <w:szCs w:val="16"/>
        </w:rPr>
        <w:t>9.9.4. Оценка заявок на участие в запросе цен</w:t>
      </w:r>
      <w:bookmarkEnd w:id="67"/>
      <w:r w:rsidRPr="001A158C">
        <w:rPr>
          <w:rFonts w:ascii="Times New Roman" w:hAnsi="Times New Roman" w:cs="Times New Roman"/>
          <w:sz w:val="16"/>
          <w:szCs w:val="16"/>
        </w:rPr>
        <w:t>:</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9.9.4.1. Оценка заявок на участие в запросе цен (далее оценка заявок в настоящем подразделе), допущенных к участию в запросе цен по итогам рассмотрения заявок, осуществляется закупочной комиссией заказчика;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9.9.4.2. Срок оценки заявок не может превышать 2 дней с даты рассмотрения заявок;</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9.9.4.3. Оценка заявок не проводится в отношении тех заявок, которые были отклонены на этапе рассмотрения заявок;</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9.9.4.4. Если в ходе рассмотрения заявок к участию в запросе цен была допущена только одна заявка, оценка заявок не проводится;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9.9.4.5. Оценка заявок осуществляется путем сравнения предложений участников запроса цен о цене договора и их ранжирования по степени предпочтительности в порядке возрастания;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9.9.4.6. По результатам проведения процедуры оценки заявок закупочной комиссией оформляется протокол оценки заявок, который содержит следующие сведения: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дата подписания протокола;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количество поданных на участие в запросе цен заявок, а также дата и время регистрации каждой заявки;</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причины, по которым запрос цен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цен несостоявшимся;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наименование каждого участника запроса цен, подавшего заявку на участие в запросе цен;</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результаты рассмотрения заявок на участие в запросе цен, в том числе с указанием:</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ab/>
        <w:t>количества заявок на участие в запросе цен, которые были отклонены по результатам рассмотрения заявок;</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ab/>
        <w:t>основания отклонения каждой заявки на участие в запросе цен, которая была отклонена, с указанием положений документации запроса цен, которым не соответствует заявка;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результаты оценки заявок на участие в запросе цен с указанием решения закупочной комиссии о присвоении каждой заявке значения по каждому из предусмотренных критериев оценки заявок;</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порядковые номера заявок на участие в запросе цен в порядке уменьшения степени выгодности содержащихся в них предложений о цене договора;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наименование (для юридического лица) или фамилия, имя, отчество (для физического лица) победителя запроса цен или единственного участника запроса цен;</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иная информация, размещаемая в протоколе оценки заявок по решению заказчика;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pacing w:val="-4"/>
          <w:sz w:val="16"/>
          <w:szCs w:val="16"/>
        </w:rPr>
        <w:t>9.9.4.7. Заявке на участие в закупке, в которой содержится предложение</w:t>
      </w:r>
      <w:r w:rsidRPr="001A158C">
        <w:rPr>
          <w:rFonts w:ascii="Times New Roman" w:hAnsi="Times New Roman" w:cs="Times New Roman"/>
          <w:sz w:val="16"/>
          <w:szCs w:val="16"/>
        </w:rPr>
        <w:t xml:space="preserve"> о наименьшей цене договора, присваивается первый номер. Участник закупки, подавший заявку, которой по результатам оценки заявок присвоен первый номер, является поб</w:t>
      </w:r>
      <w:r w:rsidRPr="001A158C">
        <w:rPr>
          <w:rFonts w:ascii="Times New Roman" w:hAnsi="Times New Roman" w:cs="Times New Roman"/>
          <w:sz w:val="16"/>
          <w:szCs w:val="16"/>
        </w:rPr>
        <w:t>е</w:t>
      </w:r>
      <w:r w:rsidRPr="001A158C">
        <w:rPr>
          <w:rFonts w:ascii="Times New Roman" w:hAnsi="Times New Roman" w:cs="Times New Roman"/>
          <w:sz w:val="16"/>
          <w:szCs w:val="16"/>
        </w:rPr>
        <w:t>дителем запроса цен;</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9.9.4.8. В случае если в нескольких заявках содержатся одинаковые предложения о цене договора, меньший порядковый номер присваивается заявке, которая поступила ранее других, содержащих такие же предложения;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9.9.4.9. Протокол оценки заявок подписывается присутствующими членами закупочной комиссии в день проведения оценки заявок;</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9.9.4.10. Подписанный присутствующими членами комиссии протокол оценки заявок размещается в ЕИС в течение 3 дней со дня его подписания.</w:t>
      </w:r>
    </w:p>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bookmarkStart w:id="68" w:name="_Toc521582083"/>
      <w:r w:rsidRPr="001A158C">
        <w:rPr>
          <w:rFonts w:ascii="Times New Roman" w:hAnsi="Times New Roman" w:cs="Times New Roman"/>
          <w:sz w:val="16"/>
          <w:szCs w:val="16"/>
        </w:rPr>
        <w:t>9.9.5. Заключение договора по итогам проведения запроса цен</w:t>
      </w:r>
      <w:bookmarkEnd w:id="68"/>
      <w:r w:rsidRPr="001A158C">
        <w:rPr>
          <w:rFonts w:ascii="Times New Roman" w:hAnsi="Times New Roman" w:cs="Times New Roman"/>
          <w:sz w:val="16"/>
          <w:szCs w:val="16"/>
        </w:rPr>
        <w:t>:</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9.9.5.1. По результатам проведения запроса цен договор заключается в порядке и в сроки, предусмотренные действующим законодательством, документацией запроса цен и подразделом 13.1 Положения;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9.9.5.2. Заказчик обязан принять решение об отказе от заключения договора с победителем запроса цен или с иным участником запроса цен в случае, если после составления итогового протокола, но до заключения договора было выявлено наличие в составе заявки такого участника запроса цен недостоверных сведений, представление которых требовалось в соответствии с условиями документации запроса цен. В иных случаях заказчик вправе принять решение об отказе от заключения договора с таким победителем, единственным участником только при наличии обстоятельств непреодолимой силы, препятствующих заключению договора по результатам проведенной з</w:t>
      </w:r>
      <w:r w:rsidRPr="001A158C">
        <w:rPr>
          <w:rFonts w:ascii="Times New Roman" w:hAnsi="Times New Roman" w:cs="Times New Roman"/>
          <w:sz w:val="16"/>
          <w:szCs w:val="16"/>
        </w:rPr>
        <w:t>а</w:t>
      </w:r>
      <w:r w:rsidRPr="001A158C">
        <w:rPr>
          <w:rFonts w:ascii="Times New Roman" w:hAnsi="Times New Roman" w:cs="Times New Roman"/>
          <w:sz w:val="16"/>
          <w:szCs w:val="16"/>
        </w:rPr>
        <w:t>купки;</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9.9.5.3. При принятии решения об отказе от заключения договора с участником запроса цен закупочная комиссия в лице всех присутствующих членов закупочной комиссии оформляет в день принятия решения и размещает в ЕИС протокол отказа от заключения договора, в котором указываются следующие сведения: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дата подписания протокола;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lastRenderedPageBreak/>
        <w:t>указание на отказ от заключения договора с участником запроса цен, а также указание подраздела Положения, на основании которого было принято решение об отказе;</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указание на содержащиеся в заявке участника запроса цен сведения, которые были признаны комиссией недостоверными;</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иная информация, размещаемая в протоколе отказа от заключения договора по решению заказчика;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9.9.5.4. Стороны заключают договор по результатам проведения запроса цен в бумажной форме;</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9.9.5.5. Условия договора, заключаемого по результатам проведения запроса цен, формируются путем внесения в проект договора (в частности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об участнике закупки;</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9.9.5.6. 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9.9.5.5 Положения, при условии, что иной порядок формирования цен единиц товаров (работ, услуг) был указан в документации запроса цен в соответствии с по</w:t>
      </w:r>
      <w:r w:rsidRPr="001A158C">
        <w:rPr>
          <w:rFonts w:ascii="Times New Roman" w:hAnsi="Times New Roman" w:cs="Times New Roman"/>
          <w:sz w:val="16"/>
          <w:szCs w:val="16"/>
        </w:rPr>
        <w:t>д</w:t>
      </w:r>
      <w:r w:rsidRPr="001A158C">
        <w:rPr>
          <w:rFonts w:ascii="Times New Roman" w:hAnsi="Times New Roman" w:cs="Times New Roman"/>
          <w:sz w:val="16"/>
          <w:szCs w:val="16"/>
        </w:rPr>
        <w:t>пунктом 9.2.8.22 Положения.</w:t>
      </w:r>
    </w:p>
    <w:p w:rsidR="0046010E" w:rsidRPr="001A158C" w:rsidRDefault="0046010E" w:rsidP="001A158C">
      <w:pPr>
        <w:keepNext/>
        <w:tabs>
          <w:tab w:val="left" w:pos="567"/>
        </w:tabs>
        <w:spacing w:after="0" w:line="240" w:lineRule="auto"/>
        <w:ind w:firstLine="284"/>
        <w:jc w:val="both"/>
        <w:outlineLvl w:val="1"/>
        <w:rPr>
          <w:rFonts w:ascii="Times New Roman" w:hAnsi="Times New Roman" w:cs="Times New Roman"/>
          <w:sz w:val="16"/>
          <w:szCs w:val="16"/>
        </w:rPr>
      </w:pPr>
      <w:bookmarkStart w:id="69" w:name="_Toc521582084"/>
      <w:r w:rsidRPr="001A158C">
        <w:rPr>
          <w:rFonts w:ascii="Times New Roman" w:hAnsi="Times New Roman" w:cs="Times New Roman"/>
          <w:sz w:val="16"/>
          <w:szCs w:val="16"/>
        </w:rPr>
        <w:t>9.10. Порядок проведения запроса котировок</w:t>
      </w:r>
      <w:bookmarkEnd w:id="69"/>
    </w:p>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bookmarkStart w:id="70" w:name="_Toc521582085"/>
      <w:r w:rsidRPr="001A158C">
        <w:rPr>
          <w:rFonts w:ascii="Times New Roman" w:hAnsi="Times New Roman" w:cs="Times New Roman"/>
          <w:sz w:val="16"/>
          <w:szCs w:val="16"/>
        </w:rPr>
        <w:t>9.10.1. Общие положения, отказ от проведения запроса котировок и внесение изменений в извещение о проведении запроса котировок и документацию запроса котировок</w:t>
      </w:r>
      <w:bookmarkEnd w:id="70"/>
      <w:r w:rsidRPr="001A158C">
        <w:rPr>
          <w:rFonts w:ascii="Times New Roman" w:hAnsi="Times New Roman" w:cs="Times New Roman"/>
          <w:sz w:val="16"/>
          <w:szCs w:val="16"/>
        </w:rPr>
        <w:t>:</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9.10.1.1. 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в извещении о проведении запроса котировок, и соде</w:t>
      </w:r>
      <w:r w:rsidRPr="001A158C">
        <w:rPr>
          <w:rFonts w:ascii="Times New Roman" w:hAnsi="Times New Roman" w:cs="Times New Roman"/>
          <w:sz w:val="16"/>
          <w:szCs w:val="16"/>
        </w:rPr>
        <w:t>р</w:t>
      </w:r>
      <w:r w:rsidRPr="001A158C">
        <w:rPr>
          <w:rFonts w:ascii="Times New Roman" w:hAnsi="Times New Roman" w:cs="Times New Roman"/>
          <w:sz w:val="16"/>
          <w:szCs w:val="16"/>
        </w:rPr>
        <w:t xml:space="preserve">жит наиболее низкую цену договора. </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9.10.1.2. Документация запроса котировок не разрабатывается;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9.10.1.3. Извещение запроса котировок, вносимые в него изменения должны быть разработаны и размещены в соответствии с требованиями подраздела </w:t>
      </w:r>
      <w:hyperlink w:anchor="_Требования_к_извещению" w:history="1">
        <w:r w:rsidRPr="001A158C">
          <w:rPr>
            <w:rFonts w:ascii="Times New Roman" w:hAnsi="Times New Roman" w:cs="Times New Roman"/>
            <w:sz w:val="16"/>
            <w:szCs w:val="16"/>
          </w:rPr>
          <w:t>9.2</w:t>
        </w:r>
      </w:hyperlink>
      <w:r w:rsidRPr="001A158C">
        <w:rPr>
          <w:rFonts w:ascii="Times New Roman" w:hAnsi="Times New Roman" w:cs="Times New Roman"/>
          <w:sz w:val="16"/>
          <w:szCs w:val="16"/>
        </w:rPr>
        <w:t xml:space="preserve"> Положения;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9.10.1.4. Подача заявок на участие в запросе котировок (далее заявка в настоящем подразделе) осуществляется в соответствии с требованиями, указанными в извещение запроса котировок, с учетом требований подраздела </w:t>
      </w:r>
      <w:hyperlink w:anchor="_Порядок_подачи_заявки" w:history="1">
        <w:r w:rsidRPr="001A158C">
          <w:rPr>
            <w:rFonts w:ascii="Times New Roman" w:hAnsi="Times New Roman" w:cs="Times New Roman"/>
            <w:sz w:val="16"/>
            <w:szCs w:val="16"/>
          </w:rPr>
          <w:t>9.4</w:t>
        </w:r>
      </w:hyperlink>
      <w:r w:rsidRPr="001A158C">
        <w:rPr>
          <w:rFonts w:ascii="Times New Roman" w:hAnsi="Times New Roman" w:cs="Times New Roman"/>
          <w:sz w:val="16"/>
          <w:szCs w:val="16"/>
        </w:rPr>
        <w:t xml:space="preserve"> Положения;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9.10.1.5. Заказчик вправе отказаться от проведения запроса котировок в любое время вплоть до даты и времени окончания срока подачи заявок;</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9.10.1.6. После истечения срока подачи заявок заказчик вправе отказаться от проведения запроса котировок только при возникновении обстоятельств непреодолимой силы в соответствии с гражданским законодательством;</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9.10.1.7. При отказе от проведения запроса котировок заказчик обязан составить извещение об отмене проведения запроса котировок с обязательным указанием даты и времени принятия решения об отмене проведения запроса котировок, причин принятия такого решения. Извещение об отмене проведения запроса котировок размещается заказчиком в ЕИС одновременно с принятием такого решения (переводом закупки в статус отмененной);</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9.10.1.8. Заказчик вправе внести изменения в извещение запроса котировок. Изменения, вносимые в такое извещение, а также измененная редакция извещения размещаются в ЕИС в течение 3 дней со дня принятия решения о внесении изменений;</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9.10.1.9. В случае внесения изменений в извещение запроса котировок, срок подачи заявок на участие в запросе котировок должен быть продлен так, чтобы с даты размещения в ЕИС внесенных изменений до даты окончания срока подачи заявок оставалось не менее 3 рабочих дней;</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9.10.1.10. Запрос котировок состоит из следующих этапов: открытие доступа к поданным заявкам (вскрытие конвертов с заявками), рассмотрение заявок, оценка заявок. По результатам каждого этапа запроса котировок </w:t>
      </w:r>
      <w:r w:rsidRPr="001A158C">
        <w:rPr>
          <w:rFonts w:ascii="Times New Roman" w:hAnsi="Times New Roman" w:cs="Times New Roman"/>
          <w:spacing w:val="-4"/>
          <w:sz w:val="16"/>
          <w:szCs w:val="16"/>
        </w:rPr>
        <w:t>составляется отдельный протокол, за исключением случаев, предусмотренных</w:t>
      </w:r>
      <w:r w:rsidRPr="001A158C">
        <w:rPr>
          <w:rFonts w:ascii="Times New Roman" w:hAnsi="Times New Roman" w:cs="Times New Roman"/>
          <w:sz w:val="16"/>
          <w:szCs w:val="16"/>
        </w:rPr>
        <w:t xml:space="preserve">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подпунктом 9.10.1.12, а та</w:t>
      </w:r>
      <w:r w:rsidRPr="001A158C">
        <w:rPr>
          <w:rFonts w:ascii="Times New Roman" w:hAnsi="Times New Roman" w:cs="Times New Roman"/>
          <w:sz w:val="16"/>
          <w:szCs w:val="16"/>
        </w:rPr>
        <w:t>к</w:t>
      </w:r>
      <w:r w:rsidRPr="001A158C">
        <w:rPr>
          <w:rFonts w:ascii="Times New Roman" w:hAnsi="Times New Roman" w:cs="Times New Roman"/>
          <w:sz w:val="16"/>
          <w:szCs w:val="16"/>
        </w:rPr>
        <w:t>же за исключением случаев признания запроса котировок несостоявшимся;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9.10.1.11. Подача (прием) заявок, а также заключение договора с победителем запроса котировок (или с участником закупки, с которым заказчиком принято решение заключить договор в соответствии с требованиями Положения) не являются этапами в соответствии с подпунктом 9.9.1.10 Положения, однако являются процедурами (действиями), осуществление которых необходимо при проведении запроса котировок;</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9.10.1.12. По усмотрению заказчика рассмотрение заявок и оценка заявок на участие в запросе котировок могут быть совмещены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w:t>
      </w:r>
      <w:r w:rsidRPr="001A158C">
        <w:rPr>
          <w:rFonts w:ascii="Times New Roman" w:hAnsi="Times New Roman" w:cs="Times New Roman"/>
          <w:sz w:val="16"/>
          <w:szCs w:val="16"/>
        </w:rPr>
        <w:t>а</w:t>
      </w:r>
      <w:r w:rsidRPr="001A158C">
        <w:rPr>
          <w:rFonts w:ascii="Times New Roman" w:hAnsi="Times New Roman" w:cs="Times New Roman"/>
          <w:sz w:val="16"/>
          <w:szCs w:val="16"/>
        </w:rPr>
        <w:t>нию протокола оценки заявок;</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9.10.1.13. Конверты с заявками на участие в запросе котировок вскрываются на заседании закупочной комиссии в дату и время, указанные в извещении о закупке. При вскрытии конвертов вправе присутствовать участники запроса котировок или их пре</w:t>
      </w:r>
      <w:r w:rsidRPr="001A158C">
        <w:rPr>
          <w:rFonts w:ascii="Times New Roman" w:hAnsi="Times New Roman" w:cs="Times New Roman"/>
          <w:sz w:val="16"/>
          <w:szCs w:val="16"/>
        </w:rPr>
        <w:t>д</w:t>
      </w:r>
      <w:r w:rsidRPr="001A158C">
        <w:rPr>
          <w:rFonts w:ascii="Times New Roman" w:hAnsi="Times New Roman" w:cs="Times New Roman"/>
          <w:sz w:val="16"/>
          <w:szCs w:val="16"/>
        </w:rPr>
        <w:t>ставители (при наличии доверенности);</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9.10.1.14. Если установлено, что один участник запроса котировок подал две или более заявок на участие (две или более заявки в отношении одного лота при наличии двух или более лотов в открытом запросе котировок)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9.10.1.15. Закупочная комиссия вправе осуществлять аудиозапись вскрытия конвертов с заявками на участие в открытом запросе котировок.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закупочной комиссии. Соответствующая отметка делается в протоколе вскрытия конвертов с заявками;</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9.10.1.16. Конверты с заявками на участие в открытом запросе котировок, поступившие после окончания срока подачи   заявок, указанного в извещении о проведении открытого запроса котировок, не рассматриваются и в день их поступления возвращ</w:t>
      </w:r>
      <w:r w:rsidRPr="001A158C">
        <w:rPr>
          <w:rFonts w:ascii="Times New Roman" w:hAnsi="Times New Roman" w:cs="Times New Roman"/>
          <w:sz w:val="16"/>
          <w:szCs w:val="16"/>
        </w:rPr>
        <w:t>а</w:t>
      </w:r>
      <w:r w:rsidRPr="001A158C">
        <w:rPr>
          <w:rFonts w:ascii="Times New Roman" w:hAnsi="Times New Roman" w:cs="Times New Roman"/>
          <w:sz w:val="16"/>
          <w:szCs w:val="16"/>
        </w:rPr>
        <w:t xml:space="preserve">ются лицам, подавшим такие заявки. </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В случае отсутствия на конверте с заявкой на участие в открытом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w:t>
      </w:r>
    </w:p>
    <w:p w:rsidR="0046010E" w:rsidRPr="001A158C" w:rsidRDefault="0046010E" w:rsidP="001A158C">
      <w:pPr>
        <w:tabs>
          <w:tab w:val="left" w:pos="567"/>
        </w:tabs>
        <w:spacing w:after="0" w:line="240" w:lineRule="auto"/>
        <w:ind w:firstLine="284"/>
        <w:jc w:val="both"/>
        <w:rPr>
          <w:rFonts w:ascii="Times New Roman" w:hAnsi="Times New Roman" w:cs="Times New Roman"/>
          <w:b/>
          <w:sz w:val="16"/>
          <w:szCs w:val="16"/>
        </w:rPr>
      </w:pPr>
      <w:bookmarkStart w:id="71" w:name="_Toc521582086"/>
      <w:r w:rsidRPr="001A158C">
        <w:rPr>
          <w:rFonts w:ascii="Times New Roman" w:hAnsi="Times New Roman" w:cs="Times New Roman"/>
          <w:sz w:val="16"/>
          <w:szCs w:val="16"/>
        </w:rPr>
        <w:t>9.10.2. Открытие доступа к поданным заявкам на участие в запросе котировок в электронной форме, вскрытие конвертов с заявками на участие в запросе котировок</w:t>
      </w:r>
      <w:bookmarkEnd w:id="71"/>
      <w:r w:rsidRPr="001A158C">
        <w:rPr>
          <w:rFonts w:ascii="Times New Roman" w:hAnsi="Times New Roman" w:cs="Times New Roman"/>
          <w:sz w:val="16"/>
          <w:szCs w:val="16"/>
        </w:rPr>
        <w:t>:</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9.10.2.1. Процедура открытия доступа к поданным на участие в запросе котировок заявкам (далее в настоящем подразделе открытие доступа), вскрытия конвертов с заявками на участие в запросе котировок (далее в настоящем подразделе вскрытие конвертов), поданными участниками закупки на участие в запросе котировок, проводится в день окончания срока подачи заявок на участие в запросе котировок. Время (час) открытия доступа устанавливается заказчиком в извещении запроса котировок самосто</w:t>
      </w:r>
      <w:r w:rsidRPr="001A158C">
        <w:rPr>
          <w:rFonts w:ascii="Times New Roman" w:hAnsi="Times New Roman" w:cs="Times New Roman"/>
          <w:sz w:val="16"/>
          <w:szCs w:val="16"/>
        </w:rPr>
        <w:t>я</w:t>
      </w:r>
      <w:r w:rsidRPr="001A158C">
        <w:rPr>
          <w:rFonts w:ascii="Times New Roman" w:hAnsi="Times New Roman" w:cs="Times New Roman"/>
          <w:sz w:val="16"/>
          <w:szCs w:val="16"/>
        </w:rPr>
        <w:t>тельно;</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9.10.2.2. Открытие доступа осуществляется закупочной комиссией посредством функционала ЭП, на которой проводится запрос котировок;</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9.10.2.3. При вскрытии конвертов с заявками председатель закупочной комиссии объявляет следующую информацию:</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наименование предмета и номер закупки;</w:t>
      </w:r>
    </w:p>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информацию о состоянии каждого конверта с заявкой (наличие либо отсутствие повреждений, признаков вскрытия);</w:t>
      </w:r>
    </w:p>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наименование каждого участника закупки, ИНН, КПП, ОГРН </w:t>
      </w:r>
      <w:r w:rsidRPr="001A158C">
        <w:rPr>
          <w:rFonts w:ascii="Times New Roman" w:hAnsi="Times New Roman" w:cs="Times New Roman"/>
          <w:spacing w:val="-6"/>
          <w:sz w:val="16"/>
          <w:szCs w:val="16"/>
        </w:rPr>
        <w:t>юридического лица, фамилию, имя, отчество физического лица (ИНН, ОГРН ИП</w:t>
      </w:r>
      <w:r w:rsidRPr="001A158C">
        <w:rPr>
          <w:rFonts w:ascii="Times New Roman" w:hAnsi="Times New Roman" w:cs="Times New Roman"/>
          <w:sz w:val="16"/>
          <w:szCs w:val="16"/>
        </w:rPr>
        <w:t xml:space="preserve"> при наличии), номер заявки, присвоенный при ее получении;</w:t>
      </w:r>
    </w:p>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сведения о наличии в заявке предусмотренных Положением и извещением о закупке сведений и документов, необходимых для допуска к участию;</w:t>
      </w:r>
    </w:p>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предложение участников, подавших заявки на участие в запросе котировок;</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9.10.2.4. По результатам проведения процедуры открытия доступа (вскрытия конвертов) закупочная комиссия оформляет протокол открытия доступа (вскрытия конве</w:t>
      </w:r>
      <w:r w:rsidRPr="001A158C">
        <w:rPr>
          <w:rFonts w:ascii="Times New Roman" w:hAnsi="Times New Roman" w:cs="Times New Roman"/>
          <w:sz w:val="16"/>
          <w:szCs w:val="16"/>
        </w:rPr>
        <w:t>р</w:t>
      </w:r>
      <w:r w:rsidRPr="001A158C">
        <w:rPr>
          <w:rFonts w:ascii="Times New Roman" w:hAnsi="Times New Roman" w:cs="Times New Roman"/>
          <w:sz w:val="16"/>
          <w:szCs w:val="16"/>
        </w:rPr>
        <w:t>тов), в котором указываются следующие сведения: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дата подписания протокола;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количество поданных на участие в запросе котировок заявок, а также дата и время регистрации каждой заявки;</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причины, по которым запрос котировок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котировок несостоявшимся;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наименование каждого участника запроса котировок, подавшего заявку на участие в запросе котировок, в случае проведения открытого запроса котировок, либо идентификационные номера заявок на участие в запросе котировок в электронной форме, в случае проведения запроса котировок в электро</w:t>
      </w:r>
      <w:r w:rsidRPr="001A158C">
        <w:rPr>
          <w:rFonts w:ascii="Times New Roman" w:hAnsi="Times New Roman" w:cs="Times New Roman"/>
          <w:sz w:val="16"/>
          <w:szCs w:val="16"/>
        </w:rPr>
        <w:t>н</w:t>
      </w:r>
      <w:r w:rsidRPr="001A158C">
        <w:rPr>
          <w:rFonts w:ascii="Times New Roman" w:hAnsi="Times New Roman" w:cs="Times New Roman"/>
          <w:sz w:val="16"/>
          <w:szCs w:val="16"/>
        </w:rPr>
        <w:t>ной форме;</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иная информация, размещаемая в протоколе открытия доступа (вскрытия конвертов) по решению заказчика;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lastRenderedPageBreak/>
        <w:t>9.10.2.5. Протокол открытия доступа (вскрытия конвертов) подписывается присутствующими членами закупочной комиссии в день открытия доступа (вскрытия конве</w:t>
      </w:r>
      <w:r w:rsidRPr="001A158C">
        <w:rPr>
          <w:rFonts w:ascii="Times New Roman" w:hAnsi="Times New Roman" w:cs="Times New Roman"/>
          <w:sz w:val="16"/>
          <w:szCs w:val="16"/>
        </w:rPr>
        <w:t>р</w:t>
      </w:r>
      <w:r w:rsidRPr="001A158C">
        <w:rPr>
          <w:rFonts w:ascii="Times New Roman" w:hAnsi="Times New Roman" w:cs="Times New Roman"/>
          <w:sz w:val="16"/>
          <w:szCs w:val="16"/>
        </w:rPr>
        <w:t>тов);</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9.10.2.6. Подписанный присутствующими членами закупочной комиссии протокол открытия доступа (вскрытия конвертов) размещается в ЕИС в течение 3 дней со дня его подписания;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9.10.2.7. В случае если на участие в запросе котировок не было подано ни одной заявки, закупочная комиссия в лице всех присутствующих членов закупочной комиссии вместо протокола открытия доступа (вскрытия конвертов) оформляет в день открытия доступа (вскрытия конвертов) протокол признания запроса котировок несостоявшимся, в котором указываются следующие сведения: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дата подписания протокола;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указание на отсутствие поданных на участие в запросе котировок заявок;</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указание подраздела Положения, на основании которого было принято решение о признании запроса котировок несостоявшимся;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иная информация, размещаемая в протоколе открытия доступа (вскрытия конвертов) по решению заказчика;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9.10.2.8. Протокол признания запроса котировок несостоявшимся, в случае его составления, размещается в ЕИС в течение 3 дней со дня его подписания.</w:t>
      </w:r>
    </w:p>
    <w:p w:rsidR="0046010E" w:rsidRPr="001A158C" w:rsidRDefault="0046010E" w:rsidP="001A158C">
      <w:pPr>
        <w:tabs>
          <w:tab w:val="left" w:pos="567"/>
        </w:tabs>
        <w:spacing w:after="0" w:line="240" w:lineRule="auto"/>
        <w:ind w:firstLine="284"/>
        <w:jc w:val="both"/>
        <w:rPr>
          <w:rFonts w:ascii="Times New Roman" w:hAnsi="Times New Roman" w:cs="Times New Roman"/>
          <w:b/>
          <w:sz w:val="16"/>
          <w:szCs w:val="16"/>
        </w:rPr>
      </w:pPr>
      <w:bookmarkStart w:id="72" w:name="_Toc521582087"/>
      <w:r w:rsidRPr="001A158C">
        <w:rPr>
          <w:rFonts w:ascii="Times New Roman" w:hAnsi="Times New Roman" w:cs="Times New Roman"/>
          <w:sz w:val="16"/>
          <w:szCs w:val="16"/>
        </w:rPr>
        <w:t>9.10.3. Рассмотрение заявок на участие в запросе котировок</w:t>
      </w:r>
      <w:bookmarkEnd w:id="72"/>
      <w:r w:rsidRPr="001A158C">
        <w:rPr>
          <w:rFonts w:ascii="Times New Roman" w:hAnsi="Times New Roman" w:cs="Times New Roman"/>
          <w:sz w:val="16"/>
          <w:szCs w:val="16"/>
        </w:rPr>
        <w:t>:</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9.10.3.1. Рассмотрение заявок, поданных на участие в запросе котировок (далее рассмотрение заявок в настоящем подразделе), осуществляется закупочной комиссией заказчика;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9.10.3.2. Срок рассмотрения заявок не может превышать 7 дней с даты открытия доступа (вскрытия конвертов);</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9.10.3.3. В рамках рассмотрения заявок выполняются следующие действия: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проверка состава заявок на соблюдение требований извещения запроса котировок;</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проверка участника закупки на соответствие требованиям извещения запроса котировок;</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принятие решений о допуске, отказе в допуске (отклонении заявки) к участию по соответствующим основаниям;</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9.10.3.4. В целях конкретизации, уточнения сведений, содержащихся в заявке участника запроса котировок, заказчик, закупочная комиссия имеют право направить в а</w:t>
      </w:r>
      <w:r w:rsidRPr="001A158C">
        <w:rPr>
          <w:rFonts w:ascii="Times New Roman" w:hAnsi="Times New Roman" w:cs="Times New Roman"/>
          <w:sz w:val="16"/>
          <w:szCs w:val="16"/>
        </w:rPr>
        <w:t>д</w:t>
      </w:r>
      <w:r w:rsidRPr="001A158C">
        <w:rPr>
          <w:rFonts w:ascii="Times New Roman" w:hAnsi="Times New Roman" w:cs="Times New Roman"/>
          <w:sz w:val="16"/>
          <w:szCs w:val="16"/>
        </w:rPr>
        <w:t>рес участников запроса котировок запросы на предоставление разъяснений заявки, при условии, что такие запросы направляются в адрес всех участников запроса котировок, и при условии, что все запросы касаются одних и тех же положений заявок. Направление запроса на предоставление разъяснений заявки в адрес только одного участника не допускается. Не допускается также направление запросов, предмет которых может изм</w:t>
      </w:r>
      <w:r w:rsidRPr="001A158C">
        <w:rPr>
          <w:rFonts w:ascii="Times New Roman" w:hAnsi="Times New Roman" w:cs="Times New Roman"/>
          <w:sz w:val="16"/>
          <w:szCs w:val="16"/>
        </w:rPr>
        <w:t>е</w:t>
      </w:r>
      <w:r w:rsidRPr="001A158C">
        <w:rPr>
          <w:rFonts w:ascii="Times New Roman" w:hAnsi="Times New Roman" w:cs="Times New Roman"/>
          <w:sz w:val="16"/>
          <w:szCs w:val="16"/>
        </w:rPr>
        <w:t>нять суть документов и сведений, содержащихся в заявке;</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9.10.3.5. Закупочная комиссия имеет право осуществлять любые иные действия, позволяющие рассмотреть поданные заявки, не указанные в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9.10.3.6. Если заявка участника не соответствует указанным в извещении запроса котировок требованиям, в том числе к участнику закупки, предмету закупки, условиям договора, к оформлению заявки, такая заявка подлежит отклонению от участия в запросе котировок;</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9.10.3.7. 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9.10.3.8.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дата подписания протокола;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количество поданных на участие в запросе котировок заявок, а также дата и время регистрации каждой заявки;</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причины, по которым запрос котировок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котировок несостоявшимся;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наименование каждого участника запроса котировок, подавшего заявку на участие в запросе котировок», в случае проведения открытого запроса котировок, и идентификационные номера заявок на участие в запросе котировок в электронной форме, в случае проведения запроса котировок в электронной форме;</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результаты рассмотрения заявок на участие в запросе котировок, в том числе с указанием:</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количества заявок на участие в запросе котировок, которые были отклонены по результатам рассмотрения заявок;</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основания отклонения каждой заявки на участие в запросе котировок, которая была отклонена, с указанием положений извещения запроса котировок, которым не соо</w:t>
      </w:r>
      <w:r w:rsidRPr="001A158C">
        <w:rPr>
          <w:rFonts w:ascii="Times New Roman" w:hAnsi="Times New Roman" w:cs="Times New Roman"/>
          <w:sz w:val="16"/>
          <w:szCs w:val="16"/>
        </w:rPr>
        <w:t>т</w:t>
      </w:r>
      <w:r w:rsidRPr="001A158C">
        <w:rPr>
          <w:rFonts w:ascii="Times New Roman" w:hAnsi="Times New Roman" w:cs="Times New Roman"/>
          <w:sz w:val="16"/>
          <w:szCs w:val="16"/>
        </w:rPr>
        <w:t>ветствует такая заявка;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иная информация, размещаемая в протоколе рассмотрения заявок по решению заказчика;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pacing w:val="-6"/>
          <w:sz w:val="16"/>
          <w:szCs w:val="16"/>
        </w:rPr>
        <w:t>9.10.3.9. Протокол рассмотрения заявок подписывается присутствующими</w:t>
      </w:r>
      <w:r w:rsidRPr="001A158C">
        <w:rPr>
          <w:rFonts w:ascii="Times New Roman" w:hAnsi="Times New Roman" w:cs="Times New Roman"/>
          <w:sz w:val="16"/>
          <w:szCs w:val="16"/>
        </w:rPr>
        <w:t xml:space="preserve"> членами закупочной комиссии в день рассмотрения заявок;</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9.10.3.10. Подписанный присутствующими членами закупочной комиссии протокол рассмотрения заявок размещается в ЕИС в течение 3 дней со дня его подписания;</w:t>
      </w:r>
    </w:p>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9.10.3.11. Факт наличия только одной заявки, соответствующей требованиям извещения запроса котировок, или факт наличия единственной поданной заявки не влияет ни на наименование протокола рассмотрения заявок, ни на требования к его содерж</w:t>
      </w:r>
      <w:r w:rsidRPr="001A158C">
        <w:rPr>
          <w:rFonts w:ascii="Times New Roman" w:hAnsi="Times New Roman" w:cs="Times New Roman"/>
          <w:sz w:val="16"/>
          <w:szCs w:val="16"/>
        </w:rPr>
        <w:t>а</w:t>
      </w:r>
      <w:r w:rsidRPr="001A158C">
        <w:rPr>
          <w:rFonts w:ascii="Times New Roman" w:hAnsi="Times New Roman" w:cs="Times New Roman"/>
          <w:sz w:val="16"/>
          <w:szCs w:val="16"/>
        </w:rPr>
        <w:t>нию.</w:t>
      </w:r>
    </w:p>
    <w:p w:rsidR="0046010E" w:rsidRPr="001A158C" w:rsidRDefault="0046010E" w:rsidP="001A158C">
      <w:pPr>
        <w:tabs>
          <w:tab w:val="left" w:pos="567"/>
        </w:tabs>
        <w:spacing w:after="0" w:line="240" w:lineRule="auto"/>
        <w:ind w:firstLine="284"/>
        <w:jc w:val="both"/>
        <w:rPr>
          <w:rFonts w:ascii="Times New Roman" w:hAnsi="Times New Roman" w:cs="Times New Roman"/>
          <w:b/>
          <w:sz w:val="16"/>
          <w:szCs w:val="16"/>
        </w:rPr>
      </w:pPr>
      <w:bookmarkStart w:id="73" w:name="_Toc521582088"/>
      <w:r w:rsidRPr="001A158C">
        <w:rPr>
          <w:rFonts w:ascii="Times New Roman" w:hAnsi="Times New Roman" w:cs="Times New Roman"/>
          <w:sz w:val="16"/>
          <w:szCs w:val="16"/>
        </w:rPr>
        <w:t>9.10.4. Оценка заявок на участие в запросе котировок</w:t>
      </w:r>
      <w:bookmarkEnd w:id="73"/>
      <w:r w:rsidRPr="001A158C">
        <w:rPr>
          <w:rFonts w:ascii="Times New Roman" w:hAnsi="Times New Roman" w:cs="Times New Roman"/>
          <w:sz w:val="16"/>
          <w:szCs w:val="16"/>
        </w:rPr>
        <w:t>:</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9.10.4.1. Оценка заявок на участие в запросе котировок (далее оценка заявок в настоящем подразделе), допущенных к участию в запросе котировок по итогам рассмотрения заявок, осуществляется закупочной комиссией заказчика;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9.10.4.2. Срок оценки заявок не может превышать 4 дней с даты рассмотрения заявок;</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9.10.4.3. Оценка заявок не проводится в отношении тех заявок, которые были отклонены на этапе рассмотрения заявок;</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9.10.4.4. Если в ходе рассмотрения заявок к участию в запросе котировок была допущена только одна заявка, оценка заявок не проводится;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9.10.4.5. Оценка заявок осуществляется путем сравнения предложений участников запроса котировок о цене договора и их ранжирования по степени предпочтительности в порядке возрастания;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9.10.4.6. По результатам проведения процедуры оценки заявок оценка заявок закупочной комиссией оформляется протокол оценки заявок, который содержит следующие сведения: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дата подписания протокола;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количество поданных на участие в запросе котировок заявок, а также дата и время регистрации каждой заявки;</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причины, по которым запрос котировок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котировок несостоявшимся;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наименование каждого участника запроса котировок, подавшего заявку на участие в запросе котировок;</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результаты рассмотрения заявок на участие в запросе котировок, в том числе с указанием основания отклонения каждой заявки на участие в запросе котировок, которая была отклонена, с указанием положений извещения запроса котировок, которым не соответствует заявка;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результаты оценки заявок на участие в запросе котировок с указанием решения закупочной комиссии о присвоении каждой заявке значения по каждому из предусмотренных критериев оценки заявок;</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порядковые номера заявок на участие в запросе котировок в порядке уменьшения степени выгодности содержащихся в них предложений о цене договора;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наименование (для юридического лица) или фамилия, имя, отчество (для физического лица) победителя запроса котировок или единственного участника запроса кот</w:t>
      </w:r>
      <w:r w:rsidRPr="001A158C">
        <w:rPr>
          <w:rFonts w:ascii="Times New Roman" w:hAnsi="Times New Roman" w:cs="Times New Roman"/>
          <w:sz w:val="16"/>
          <w:szCs w:val="16"/>
        </w:rPr>
        <w:t>и</w:t>
      </w:r>
      <w:r w:rsidRPr="001A158C">
        <w:rPr>
          <w:rFonts w:ascii="Times New Roman" w:hAnsi="Times New Roman" w:cs="Times New Roman"/>
          <w:sz w:val="16"/>
          <w:szCs w:val="16"/>
        </w:rPr>
        <w:t>ровок;</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иная информация, размещаемая в протоколе оценки заявок по решению заказчика;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9.10.4.7. Заявке на участие в закупке, в которой содержится предложение о наименьшей цене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запроса котировок;</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9.10.4.8. В случае если в нескольких заявках содержатся одинаковые предложения о цене договора, меньший порядковый номер присваивается заявке, которая поступила ранее других, содержащих такие же предложения;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9.10.4.9. Протокол оценки заявок подписывается присутствующими членами закупочной комиссии в день проведения оценки заявок;</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9.10.4.10. Подписанный присутствующими членами закупочной комиссии протокол оценки заявок размещается в ЕИС в течение 3 дней со дня его подписания.</w:t>
      </w:r>
    </w:p>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bookmarkStart w:id="74" w:name="_Toc521582089"/>
      <w:r w:rsidRPr="001A158C">
        <w:rPr>
          <w:rFonts w:ascii="Times New Roman" w:hAnsi="Times New Roman" w:cs="Times New Roman"/>
          <w:sz w:val="16"/>
          <w:szCs w:val="16"/>
        </w:rPr>
        <w:t>9.10.5. Заключение договора по итогам проведения запроса котировок</w:t>
      </w:r>
      <w:bookmarkEnd w:id="74"/>
      <w:r w:rsidRPr="001A158C">
        <w:rPr>
          <w:rFonts w:ascii="Times New Roman" w:hAnsi="Times New Roman" w:cs="Times New Roman"/>
          <w:sz w:val="16"/>
          <w:szCs w:val="16"/>
        </w:rPr>
        <w:t>:</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lastRenderedPageBreak/>
        <w:t>9.10.5.1. По результатам проведения запроса котировок договор заключается в порядке и в сроки, предусмотренные действующим законодательством, извещением о закупке и подразделом 13.1 Положения;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9.10.5.2. Заказчик обязан принять решение об отказе заключения договора с победителем запроса котировок или с иным участником запроса котировок в случае, если после составления итогового протокола, но до заключения договора было выявлено наличие в составе заявки такого участника запроса котировок недостоверных сведений, представление которых требовалось в соответствии с условиями извещения о провед</w:t>
      </w:r>
      <w:r w:rsidRPr="001A158C">
        <w:rPr>
          <w:rFonts w:ascii="Times New Roman" w:hAnsi="Times New Roman" w:cs="Times New Roman"/>
          <w:sz w:val="16"/>
          <w:szCs w:val="16"/>
        </w:rPr>
        <w:t>е</w:t>
      </w:r>
      <w:r w:rsidRPr="001A158C">
        <w:rPr>
          <w:rFonts w:ascii="Times New Roman" w:hAnsi="Times New Roman" w:cs="Times New Roman"/>
          <w:sz w:val="16"/>
          <w:szCs w:val="16"/>
        </w:rPr>
        <w:t>нии запроса котировок. В иных случаях заказчик вправе принять решение об отказе от заключения договора с победителем, единственным участником только при наличии обстоятельств непреодолимой силы, препятствующих заключению договора по резул</w:t>
      </w:r>
      <w:r w:rsidRPr="001A158C">
        <w:rPr>
          <w:rFonts w:ascii="Times New Roman" w:hAnsi="Times New Roman" w:cs="Times New Roman"/>
          <w:sz w:val="16"/>
          <w:szCs w:val="16"/>
        </w:rPr>
        <w:t>ь</w:t>
      </w:r>
      <w:r w:rsidRPr="001A158C">
        <w:rPr>
          <w:rFonts w:ascii="Times New Roman" w:hAnsi="Times New Roman" w:cs="Times New Roman"/>
          <w:sz w:val="16"/>
          <w:szCs w:val="16"/>
        </w:rPr>
        <w:t>татам проведенного запроса котировок;</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9.10.5.3. При принятии решения об отказе от заключения договора с участником запроса котировок закупочная комиссия в лице всех присутствующих членов закупочной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дата подписания протокола;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указание на отказ от заключения договора с участником запроса котировок, а также указание подраздела Положения, на основании которого было принято решение о таком отказе;</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указание на содержащиеся в заявке участника запроса котировок сведения, которые были признаны закупочной комиссией недостоверными;</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иная информация, размещаемая в протоколе отказа от заключения договора по решению заказчика;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9.10.5.4. Стороны заключают договор в одной из форм заключения договора – в электронной форме с применением функционала ЭП для запроса котировок в электронной форме или в бумажной форме – для открытого запроса котировок;</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9.10.5.5. Условия договора, заключаемого по результатам проведения запроса котировок, формируются путем внесения в проект договора (в частности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9.10.5.6. 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9.10.5.5 Положения, при условии, что иной порядок формирования цен единиц товаров (работ, услуг) был указан в извещении запроса котировок.</w:t>
      </w:r>
    </w:p>
    <w:p w:rsidR="0046010E" w:rsidRPr="001A158C" w:rsidRDefault="0046010E" w:rsidP="001A158C">
      <w:pPr>
        <w:keepNext/>
        <w:tabs>
          <w:tab w:val="left" w:pos="567"/>
        </w:tabs>
        <w:spacing w:after="0" w:line="240" w:lineRule="auto"/>
        <w:ind w:firstLine="284"/>
        <w:outlineLvl w:val="0"/>
        <w:rPr>
          <w:rFonts w:ascii="Times New Roman" w:hAnsi="Times New Roman" w:cs="Times New Roman"/>
          <w:b/>
          <w:bCs/>
          <w:sz w:val="16"/>
          <w:szCs w:val="16"/>
        </w:rPr>
      </w:pPr>
      <w:bookmarkStart w:id="75" w:name="_Последствия_признания_процедуры"/>
      <w:bookmarkStart w:id="76" w:name="_Toc521582090"/>
      <w:bookmarkEnd w:id="75"/>
      <w:r w:rsidRPr="001A158C">
        <w:rPr>
          <w:rFonts w:ascii="Times New Roman" w:hAnsi="Times New Roman" w:cs="Times New Roman"/>
          <w:b/>
          <w:bCs/>
          <w:sz w:val="16"/>
          <w:szCs w:val="16"/>
        </w:rPr>
        <w:t>10. Порядок подготовки и осуществления закупки у единственного поставщика</w:t>
      </w:r>
      <w:bookmarkEnd w:id="76"/>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pacing w:val="-6"/>
          <w:sz w:val="16"/>
          <w:szCs w:val="16"/>
        </w:rPr>
        <w:t>10.1. Заказчик проводит закупку с применением способа неконкурентной</w:t>
      </w:r>
      <w:r w:rsidRPr="001A158C">
        <w:rPr>
          <w:rFonts w:ascii="Times New Roman" w:hAnsi="Times New Roman" w:cs="Times New Roman"/>
          <w:sz w:val="16"/>
          <w:szCs w:val="16"/>
        </w:rPr>
        <w:t xml:space="preserve"> закупки (закупки у единственного поставщика) только в случаях, предусмотренных подразделом 5.6 Положения.</w:t>
      </w:r>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10.2. При осуществлении закупки у единственного поставщика (подрядчика, исполнителя) в случаях, предусмотренных подпунктами 5.6.6, 5.6.14, 5.6.17, 5.6.21-5.6.23 Положения, заказчик обязан определить и обосновать цену договора в порядке, установленном настоящим Положением при условии, если цена такого договора превышает 100 тыс. рублей, при этом договор должен содержать обоснование цены договора.</w:t>
      </w:r>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В иных случаях заказчик вправе обосновывать цену договора с единственным поставщиком (подрядчиком, исполнителем).</w:t>
      </w:r>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10.3. Если в соответствии с требованиями Положения в отдельно взятом случае проведения закупки у единственного поставщика заказчик должен разработать и разместить в ЕИС извещение о закупке и документацию о закупке, заказчик или закупочная комиссия одновременно с размещением в ЕИС упомянутых документов должен (должна) также составить и разместить в ЕИС протокол о закупке у единственного поставщ</w:t>
      </w:r>
      <w:r w:rsidRPr="001A158C">
        <w:rPr>
          <w:rFonts w:ascii="Times New Roman" w:hAnsi="Times New Roman" w:cs="Times New Roman"/>
          <w:sz w:val="16"/>
          <w:szCs w:val="16"/>
        </w:rPr>
        <w:t>и</w:t>
      </w:r>
      <w:r w:rsidRPr="001A158C">
        <w:rPr>
          <w:rFonts w:ascii="Times New Roman" w:hAnsi="Times New Roman" w:cs="Times New Roman"/>
          <w:sz w:val="16"/>
          <w:szCs w:val="16"/>
        </w:rPr>
        <w:t>ка, содержащий следующие сведения:</w:t>
      </w:r>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дата подписания протокола;</w:t>
      </w:r>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указание на основание закупки у единственного поставщика в соответствии с Положением, включая номер и содержание пункта Положения;</w:t>
      </w:r>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иная информация, размещаемая в протоколе о закупке у единственного поставщика по решению заказчика.</w:t>
      </w:r>
    </w:p>
    <w:p w:rsidR="0046010E" w:rsidRPr="001A158C" w:rsidRDefault="0046010E" w:rsidP="001A158C">
      <w:pPr>
        <w:tabs>
          <w:tab w:val="left" w:pos="567"/>
          <w:tab w:val="left" w:pos="851"/>
        </w:tabs>
        <w:overflowPunct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10.4. При заключении договора путем проведения закупки у единственного поставщика, в случае если цена договора не превышает 100 тыс. рублей, заказчик вправе заключать договоры в любой форме, предусмотренной Гражданским кодексом Росси</w:t>
      </w:r>
      <w:r w:rsidRPr="001A158C">
        <w:rPr>
          <w:rFonts w:ascii="Times New Roman" w:hAnsi="Times New Roman" w:cs="Times New Roman"/>
          <w:sz w:val="16"/>
          <w:szCs w:val="16"/>
        </w:rPr>
        <w:t>й</w:t>
      </w:r>
      <w:r w:rsidRPr="001A158C">
        <w:rPr>
          <w:rFonts w:ascii="Times New Roman" w:hAnsi="Times New Roman" w:cs="Times New Roman"/>
          <w:sz w:val="16"/>
          <w:szCs w:val="16"/>
        </w:rPr>
        <w:t>ской Федерации для совершения сделок.</w:t>
      </w:r>
    </w:p>
    <w:p w:rsidR="0046010E" w:rsidRPr="001A158C" w:rsidRDefault="0046010E" w:rsidP="001A158C">
      <w:pPr>
        <w:tabs>
          <w:tab w:val="left" w:pos="567"/>
        </w:tabs>
        <w:spacing w:after="0" w:line="240" w:lineRule="auto"/>
        <w:ind w:firstLine="284"/>
        <w:outlineLvl w:val="0"/>
        <w:rPr>
          <w:rFonts w:ascii="Times New Roman" w:hAnsi="Times New Roman" w:cs="Times New Roman"/>
          <w:b/>
          <w:bCs/>
          <w:spacing w:val="-4"/>
          <w:sz w:val="16"/>
          <w:szCs w:val="16"/>
        </w:rPr>
      </w:pPr>
      <w:bookmarkStart w:id="77" w:name="_Toc521582091"/>
      <w:r w:rsidRPr="001A158C">
        <w:rPr>
          <w:rFonts w:ascii="Times New Roman" w:hAnsi="Times New Roman" w:cs="Times New Roman"/>
          <w:b/>
          <w:bCs/>
          <w:spacing w:val="-4"/>
          <w:sz w:val="16"/>
          <w:szCs w:val="16"/>
        </w:rPr>
        <w:t>11. Последствия признания конкурентных закупок несостоявшимися</w:t>
      </w:r>
      <w:bookmarkEnd w:id="77"/>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11.1. Конкурентная закупка признается несостоявшейся в следующих случаях:</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11.1.1. В течение установленного срока подачи заявок на участие в закупке не было подано ни одной заявки;</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11.1.2. По результатам рассмотрения заявок, поданных на участие в закупке, закупочной комиссией были отклонены заявки всех участников;</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11.1.3. По результатам рассмотрения заявок, поданных на участие в закупке, только одна заявка соответствует требованиям документации о закупке;</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11.1.4. В ходе проведения аукциона не было подано ни одного ценового предложения.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11.2. Если конкурентная закупка была признана несостоявшейся по причине отсутствия заявок (подпункт 11.1.1 Положения), заказчик проводит конкурентную закупку повторно, при этом способ закупки может быть изменен на любой иной конкурентный способ, предусмотренный Положением, по усмотрению заказчика, без учета требований к случаям применения способов закупки в соответствии с разделом 5 Положения, или отказывается от проведения такой закупки.</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11.3. Если конкурентная закупка была признана несостоявшейся по причине отклонения всех заявок, поданных на участие в закупке (подпункт 11.1.2 Положения), заказчик проводит конкурентную закупку повторно, при этом способ закупки может быть изменен на любой иной конкурентный способ, предусмотренный Положением, по у</w:t>
      </w:r>
      <w:r w:rsidRPr="001A158C">
        <w:rPr>
          <w:rFonts w:ascii="Times New Roman" w:hAnsi="Times New Roman" w:cs="Times New Roman"/>
          <w:sz w:val="16"/>
          <w:szCs w:val="16"/>
        </w:rPr>
        <w:t>с</w:t>
      </w:r>
      <w:r w:rsidRPr="001A158C">
        <w:rPr>
          <w:rFonts w:ascii="Times New Roman" w:hAnsi="Times New Roman" w:cs="Times New Roman"/>
          <w:sz w:val="16"/>
          <w:szCs w:val="16"/>
        </w:rPr>
        <w:t>мотрению заказчика, без учета требований к случаям применения способов закупки в соответствии с разделом 5 Положения, или отказывается от проведения такой закупки.</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11.4. Если аукцион признан несостоявшимся по причине отсутствия поданных ценовых предложений в ходе проведения аукциона (подпункт 11.1.4 Положения), заказчик заключает договор с участником конкурентной закупки, подавшим заявку на участие в конкурентной закупке ранее других. При заключении договора с таким участником заказчик руководствуется пунктом 11.9 Положения.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11.5. Если конкурентная закупка, проведенная повторно (повторная конкурентная закупка) в случаях, предусмотренных пунктами 11.2, 11.3 Положения, не состоялась по причине отсутствия заявок или отклонения всех поданных заявок, заказчик отказывае</w:t>
      </w:r>
      <w:r w:rsidRPr="001A158C">
        <w:rPr>
          <w:rFonts w:ascii="Times New Roman" w:hAnsi="Times New Roman" w:cs="Times New Roman"/>
          <w:sz w:val="16"/>
          <w:szCs w:val="16"/>
        </w:rPr>
        <w:t>т</w:t>
      </w:r>
      <w:r w:rsidRPr="001A158C">
        <w:rPr>
          <w:rFonts w:ascii="Times New Roman" w:hAnsi="Times New Roman" w:cs="Times New Roman"/>
          <w:sz w:val="16"/>
          <w:szCs w:val="16"/>
        </w:rPr>
        <w:t>ся от проведения такой закупки или проводит неконкурентную закупку в соответствии с подпунктом 5.6.18 Положения.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11.6. Повторной конкурентной закупкой, указанной в пунктах 11.2, 11.3 Положения, а также в подпункте 5.6.18 Положения, признается конкурентная закупка, соотве</w:t>
      </w:r>
      <w:r w:rsidRPr="001A158C">
        <w:rPr>
          <w:rFonts w:ascii="Times New Roman" w:hAnsi="Times New Roman" w:cs="Times New Roman"/>
          <w:sz w:val="16"/>
          <w:szCs w:val="16"/>
        </w:rPr>
        <w:t>т</w:t>
      </w:r>
      <w:r w:rsidRPr="001A158C">
        <w:rPr>
          <w:rFonts w:ascii="Times New Roman" w:hAnsi="Times New Roman" w:cs="Times New Roman"/>
          <w:sz w:val="16"/>
          <w:szCs w:val="16"/>
        </w:rPr>
        <w:t>ствующая всем перечисленным условиям:</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11.6.1. Предмет закупки (включая требования к предмету закупки и к его характеристикам), объем закупаемых товаров, работ, услуг, являются идентичными соответствующим сведениям, указанным в документации (извещении) первоначально пров</w:t>
      </w:r>
      <w:r w:rsidRPr="001A158C">
        <w:rPr>
          <w:rFonts w:ascii="Times New Roman" w:hAnsi="Times New Roman" w:cs="Times New Roman"/>
          <w:sz w:val="16"/>
          <w:szCs w:val="16"/>
        </w:rPr>
        <w:t>е</w:t>
      </w:r>
      <w:r w:rsidRPr="001A158C">
        <w:rPr>
          <w:rFonts w:ascii="Times New Roman" w:hAnsi="Times New Roman" w:cs="Times New Roman"/>
          <w:sz w:val="16"/>
          <w:szCs w:val="16"/>
        </w:rPr>
        <w:t>денной конкурентной закупки;</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11.6.2. Начальная (максимальная) цена договора (цена единицы товара, работы, услуги) равна начальной (максимальной) цене договора (цены единицы товара, работы, услуги), указанной в документации (извещении) первоначально проведенной конкурентной закупки, или превышает такую начальную (максимальную) цену (цену единицы товара, работы, услуги) не более чем на 10 %;</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11.6.3. Извещение и (или) документация повторной конкурентной закупки размещены не позднее чем через 10 рабочих дней со дня размещения последнего протокола по первоначально проведенной конкурентной закупки.</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pacing w:val="-4"/>
          <w:sz w:val="16"/>
          <w:szCs w:val="16"/>
        </w:rPr>
        <w:t>11.7. При несоответствии хотя бы одному из перечисленных в пункте 11.6</w:t>
      </w:r>
      <w:r w:rsidRPr="001A158C">
        <w:rPr>
          <w:rFonts w:ascii="Times New Roman" w:hAnsi="Times New Roman" w:cs="Times New Roman"/>
          <w:sz w:val="16"/>
          <w:szCs w:val="16"/>
        </w:rPr>
        <w:t xml:space="preserve"> Положения условий проводимая заказчиком закупка не может быть признана повторной конкурентной закупкой в соответствии с пунктами 11.2, 11.3 Положения и подпунктом 5.6.18 Положения.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11.8. Если конкурс, запрос предложений, запрос котировок, запрос цен были признаны несостоявшимися по причине наличия одной заявки, соответствующей требованиям документации о закупке (извещения) (подпункт 11.1.3 Положения), заказчик обязан заключить договор с участником закупки, подавшим такую заявку, по цене договора, предложенной в такой заявке. При этом допускается проведение преддоговорных переговоров в любой форме (в том числе в устной), направленных на снижение цены заключаемого договора.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11.9. Если аукцион был признан несостоявшимся по причине наличия одной заявки, соответствующей требованиям документации о закупке (извещения) (подпункт 11.1.3 Положения), заказчик обязан заключить договор с участником конкурентной закупки, подавшим такую заявку. В этом случае договор заключается по начальной (максимальной) цене договора, цене единицы товара, работы, услуги, указанной в аукцио</w:t>
      </w:r>
      <w:r w:rsidRPr="001A158C">
        <w:rPr>
          <w:rFonts w:ascii="Times New Roman" w:hAnsi="Times New Roman" w:cs="Times New Roman"/>
          <w:sz w:val="16"/>
          <w:szCs w:val="16"/>
        </w:rPr>
        <w:t>н</w:t>
      </w:r>
      <w:r w:rsidRPr="001A158C">
        <w:rPr>
          <w:rFonts w:ascii="Times New Roman" w:hAnsi="Times New Roman" w:cs="Times New Roman"/>
          <w:sz w:val="16"/>
          <w:szCs w:val="16"/>
        </w:rPr>
        <w:t>ной документации и извещении о проведении конкурентной закупки, или по цене, предложенной участником конкурентной закупки, при отклонении иных участников. При этом допускается проведение преддоговорных переговоров в любой форме (в том числе в устной), направленных на снижение цены заключаемого договора.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11.10. Участник аукциона, подавший единственную заявку, соответствующую требованиям аукционной документации, признается заказчиком единственным участником закупки и не может быть признан победителем аукциона, а также не наделяется соответствующим объемом прав и обязанностей, предусмотренных действующим законодательством Российской Федерации, в том числе в отношении заключения догов</w:t>
      </w:r>
      <w:r w:rsidRPr="001A158C">
        <w:rPr>
          <w:rFonts w:ascii="Times New Roman" w:hAnsi="Times New Roman" w:cs="Times New Roman"/>
          <w:sz w:val="16"/>
          <w:szCs w:val="16"/>
        </w:rPr>
        <w:t>о</w:t>
      </w:r>
      <w:r w:rsidRPr="001A158C">
        <w:rPr>
          <w:rFonts w:ascii="Times New Roman" w:hAnsi="Times New Roman" w:cs="Times New Roman"/>
          <w:sz w:val="16"/>
          <w:szCs w:val="16"/>
        </w:rPr>
        <w:t xml:space="preserve">ра. Не признается </w:t>
      </w:r>
      <w:r w:rsidRPr="001A158C">
        <w:rPr>
          <w:rFonts w:ascii="Times New Roman" w:hAnsi="Times New Roman" w:cs="Times New Roman"/>
          <w:sz w:val="16"/>
          <w:szCs w:val="16"/>
        </w:rPr>
        <w:lastRenderedPageBreak/>
        <w:t>победителем аукциона также участник аукциона, подавший свою заявку ранее других при отсутствии ценовых предложений от всех участников аукциона. Вышеук</w:t>
      </w:r>
      <w:r w:rsidRPr="001A158C">
        <w:rPr>
          <w:rFonts w:ascii="Times New Roman" w:hAnsi="Times New Roman" w:cs="Times New Roman"/>
          <w:sz w:val="16"/>
          <w:szCs w:val="16"/>
        </w:rPr>
        <w:t>а</w:t>
      </w:r>
      <w:r w:rsidRPr="001A158C">
        <w:rPr>
          <w:rFonts w:ascii="Times New Roman" w:hAnsi="Times New Roman" w:cs="Times New Roman"/>
          <w:sz w:val="16"/>
          <w:szCs w:val="16"/>
        </w:rPr>
        <w:t>занный участник наделяется объемом прав и обязанностей, предусмотренных действующим законодательством Российской Федерации, в том числе в отношении з</w:t>
      </w:r>
      <w:r w:rsidRPr="001A158C">
        <w:rPr>
          <w:rFonts w:ascii="Times New Roman" w:hAnsi="Times New Roman" w:cs="Times New Roman"/>
          <w:sz w:val="16"/>
          <w:szCs w:val="16"/>
        </w:rPr>
        <w:t>а</w:t>
      </w:r>
      <w:r w:rsidRPr="001A158C">
        <w:rPr>
          <w:rFonts w:ascii="Times New Roman" w:hAnsi="Times New Roman" w:cs="Times New Roman"/>
          <w:sz w:val="16"/>
          <w:szCs w:val="16"/>
        </w:rPr>
        <w:t>ключения договора.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11.11. Участник конкурса, запроса котировок, запроса цен или запроса предложений, подавший единственную заявку, соответствующую требованиям документации о закупке (извещения), признается заказчиком единственным участником закупки и не является победителем такой закупки, однако наделяется обязанностью заключить д</w:t>
      </w:r>
      <w:r w:rsidRPr="001A158C">
        <w:rPr>
          <w:rFonts w:ascii="Times New Roman" w:hAnsi="Times New Roman" w:cs="Times New Roman"/>
          <w:sz w:val="16"/>
          <w:szCs w:val="16"/>
        </w:rPr>
        <w:t>о</w:t>
      </w:r>
      <w:r w:rsidRPr="001A158C">
        <w:rPr>
          <w:rFonts w:ascii="Times New Roman" w:hAnsi="Times New Roman" w:cs="Times New Roman"/>
          <w:sz w:val="16"/>
          <w:szCs w:val="16"/>
        </w:rPr>
        <w:t>говор с заказчиком по результатам проведения закупки.</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11.12. При заключении договора в соответствии с пунктом 11.8 Положения, а также при принятии решения о заключении договора в соответствии с пунктами 11.4, 11.9 Положения, заключение такого договора с точки зрения раскрытия информации о такой закупке в ЕИС рассматривается как результат конкурентной закупки и не требует от заказчика наличия отдельной позиции в плане закупок и (или) формирования, размещения в ЕИС извещения о проведении закупки у единственного поставщика, документ</w:t>
      </w:r>
      <w:r w:rsidRPr="001A158C">
        <w:rPr>
          <w:rFonts w:ascii="Times New Roman" w:hAnsi="Times New Roman" w:cs="Times New Roman"/>
          <w:sz w:val="16"/>
          <w:szCs w:val="16"/>
        </w:rPr>
        <w:t>а</w:t>
      </w:r>
      <w:r w:rsidRPr="001A158C">
        <w:rPr>
          <w:rFonts w:ascii="Times New Roman" w:hAnsi="Times New Roman" w:cs="Times New Roman"/>
          <w:sz w:val="16"/>
          <w:szCs w:val="16"/>
        </w:rPr>
        <w:t>ции о закупке у единственного поставщика.</w:t>
      </w:r>
    </w:p>
    <w:p w:rsidR="0046010E" w:rsidRPr="001A158C" w:rsidRDefault="0046010E" w:rsidP="001A158C">
      <w:pPr>
        <w:tabs>
          <w:tab w:val="left" w:pos="567"/>
        </w:tabs>
        <w:spacing w:after="0" w:line="240" w:lineRule="auto"/>
        <w:ind w:firstLine="284"/>
        <w:outlineLvl w:val="0"/>
        <w:rPr>
          <w:rFonts w:ascii="Times New Roman" w:hAnsi="Times New Roman" w:cs="Times New Roman"/>
          <w:b/>
          <w:bCs/>
          <w:sz w:val="16"/>
          <w:szCs w:val="16"/>
        </w:rPr>
      </w:pPr>
      <w:bookmarkStart w:id="78" w:name="_Toc521582092"/>
      <w:r w:rsidRPr="001A158C">
        <w:rPr>
          <w:rFonts w:ascii="Times New Roman" w:hAnsi="Times New Roman" w:cs="Times New Roman"/>
          <w:b/>
          <w:bCs/>
          <w:sz w:val="16"/>
          <w:szCs w:val="16"/>
        </w:rPr>
        <w:t>12. Особенности проведения закрытых конкурентных закупок</w:t>
      </w:r>
      <w:bookmarkEnd w:id="78"/>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12.1. Закрытые конкурентные закупки (далее закрытые закупки в настоящем разделе) проводятся только в случаях, предусмотренных пунктом 5.7 Положения.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12.2. При проведении закрытых закупок заказчик руководствуется правилами проведения конкурса, аукциона, запроса цен, запроса предложений, включая порядок з</w:t>
      </w:r>
      <w:r w:rsidRPr="001A158C">
        <w:rPr>
          <w:rFonts w:ascii="Times New Roman" w:hAnsi="Times New Roman" w:cs="Times New Roman"/>
          <w:sz w:val="16"/>
          <w:szCs w:val="16"/>
        </w:rPr>
        <w:t>а</w:t>
      </w:r>
      <w:r w:rsidRPr="001A158C">
        <w:rPr>
          <w:rFonts w:ascii="Times New Roman" w:hAnsi="Times New Roman" w:cs="Times New Roman"/>
          <w:sz w:val="16"/>
          <w:szCs w:val="16"/>
        </w:rPr>
        <w:t>ключения договора и последствия признания указанных закупок несостоявшимися, а также положениями настоящего раздела.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12.3. При проведении закрытой закупки извещение о проведении закупки не составляется заказчиком. Вместо извещения о проведении закупки заказчик составляет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закупки, в сроки, предусмотренные Положением для размещения в ЕИС извещения о провед</w:t>
      </w:r>
      <w:r w:rsidRPr="001A158C">
        <w:rPr>
          <w:rFonts w:ascii="Times New Roman" w:hAnsi="Times New Roman" w:cs="Times New Roman"/>
          <w:sz w:val="16"/>
          <w:szCs w:val="16"/>
        </w:rPr>
        <w:t>е</w:t>
      </w:r>
      <w:r w:rsidRPr="001A158C">
        <w:rPr>
          <w:rFonts w:ascii="Times New Roman" w:hAnsi="Times New Roman" w:cs="Times New Roman"/>
          <w:sz w:val="16"/>
          <w:szCs w:val="16"/>
        </w:rPr>
        <w:t>нии конкурентной закупки соответствующим способом.</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12.4.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 </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12.5. Участник закрытой закупки представляет заявку на участие в конкурентной закупке в запечатанном конверте, не позволяющем просматривать ее содержание до вскрытия конверта.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12.6. Особенности документооборота при осуществлении закрытых конкурентных закупок в электронной форме, а также перечень операторов ЭП для осуществления закрытых закупок и порядок аккредитации на таких ЭП определены Правительством Российской Федерации.</w:t>
      </w:r>
    </w:p>
    <w:p w:rsidR="0046010E" w:rsidRPr="001A158C" w:rsidRDefault="0046010E" w:rsidP="001A158C">
      <w:pPr>
        <w:tabs>
          <w:tab w:val="left" w:pos="567"/>
        </w:tabs>
        <w:spacing w:after="0" w:line="240" w:lineRule="auto"/>
        <w:ind w:firstLine="284"/>
        <w:jc w:val="both"/>
        <w:outlineLvl w:val="0"/>
        <w:rPr>
          <w:rFonts w:ascii="Times New Roman" w:hAnsi="Times New Roman" w:cs="Times New Roman"/>
          <w:b/>
          <w:bCs/>
          <w:sz w:val="16"/>
          <w:szCs w:val="16"/>
        </w:rPr>
      </w:pPr>
      <w:bookmarkStart w:id="79" w:name="_Дополнительные_элементы_процедур"/>
      <w:bookmarkStart w:id="80" w:name="_Toc521582093"/>
      <w:bookmarkEnd w:id="79"/>
      <w:r w:rsidRPr="001A158C">
        <w:rPr>
          <w:rFonts w:ascii="Times New Roman" w:hAnsi="Times New Roman" w:cs="Times New Roman"/>
          <w:b/>
          <w:bCs/>
          <w:sz w:val="16"/>
          <w:szCs w:val="16"/>
        </w:rPr>
        <w:t>13. Заключение, исполнение, изменение и расторжение договора</w:t>
      </w:r>
      <w:bookmarkEnd w:id="80"/>
    </w:p>
    <w:p w:rsidR="0046010E" w:rsidRPr="001A158C" w:rsidRDefault="0046010E" w:rsidP="001A158C">
      <w:pPr>
        <w:keepNext/>
        <w:tabs>
          <w:tab w:val="left" w:pos="567"/>
        </w:tabs>
        <w:spacing w:after="0" w:line="240" w:lineRule="auto"/>
        <w:ind w:firstLine="284"/>
        <w:jc w:val="both"/>
        <w:outlineLvl w:val="1"/>
        <w:rPr>
          <w:rFonts w:ascii="Times New Roman" w:hAnsi="Times New Roman" w:cs="Times New Roman"/>
          <w:sz w:val="16"/>
          <w:szCs w:val="16"/>
        </w:rPr>
      </w:pPr>
      <w:bookmarkStart w:id="81" w:name="_Toc521582094"/>
      <w:r w:rsidRPr="001A158C">
        <w:rPr>
          <w:rFonts w:ascii="Times New Roman" w:hAnsi="Times New Roman" w:cs="Times New Roman"/>
          <w:sz w:val="16"/>
          <w:szCs w:val="16"/>
        </w:rPr>
        <w:t>13.1. Заключение договора по результатам конкурентной закупки</w:t>
      </w:r>
      <w:bookmarkEnd w:id="81"/>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13.1.1. Договор по результатам конкурентной закупки заключается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 ЭП.</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13.1.2. Обязанность заключения договора с заказчиком возлагается на участника, признанного победителем конкурентной закупки, а также в случае проведения конкурса, запроса цен, запроса котировок, запроса предложений – на единственного участника закупки, а также при проведении аукциона - на единственного участника аукциона или участника, чья заявка подана ранее других в случае признания аукциона несостоявшимся в соответствии с подпунктом 11.1.4 Положения;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13.1.3. Победитель закупки или участник закупки, на которого </w:t>
      </w:r>
      <w:r w:rsidRPr="001A158C">
        <w:rPr>
          <w:rFonts w:ascii="Times New Roman" w:hAnsi="Times New Roman" w:cs="Times New Roman"/>
          <w:spacing w:val="-4"/>
          <w:sz w:val="16"/>
          <w:szCs w:val="16"/>
        </w:rPr>
        <w:t>возлагается обязанность заключения договора в соответствии с пунктом 13.1.2</w:t>
      </w:r>
      <w:r w:rsidRPr="001A158C">
        <w:rPr>
          <w:rFonts w:ascii="Times New Roman" w:hAnsi="Times New Roman" w:cs="Times New Roman"/>
          <w:sz w:val="16"/>
          <w:szCs w:val="16"/>
        </w:rPr>
        <w:t xml:space="preserve"> </w:t>
      </w:r>
      <w:r w:rsidRPr="001A158C">
        <w:rPr>
          <w:rFonts w:ascii="Times New Roman" w:hAnsi="Times New Roman" w:cs="Times New Roman"/>
          <w:spacing w:val="-4"/>
          <w:sz w:val="16"/>
          <w:szCs w:val="16"/>
        </w:rPr>
        <w:t>Положения, считается укл</w:t>
      </w:r>
      <w:r w:rsidRPr="001A158C">
        <w:rPr>
          <w:rFonts w:ascii="Times New Roman" w:hAnsi="Times New Roman" w:cs="Times New Roman"/>
          <w:spacing w:val="-4"/>
          <w:sz w:val="16"/>
          <w:szCs w:val="16"/>
        </w:rPr>
        <w:t>о</w:t>
      </w:r>
      <w:r w:rsidRPr="001A158C">
        <w:rPr>
          <w:rFonts w:ascii="Times New Roman" w:hAnsi="Times New Roman" w:cs="Times New Roman"/>
          <w:spacing w:val="-4"/>
          <w:sz w:val="16"/>
          <w:szCs w:val="16"/>
        </w:rPr>
        <w:t>нившимся от заключения договора при наступлении</w:t>
      </w:r>
      <w:r w:rsidRPr="001A158C">
        <w:rPr>
          <w:rFonts w:ascii="Times New Roman" w:hAnsi="Times New Roman" w:cs="Times New Roman"/>
          <w:sz w:val="16"/>
          <w:szCs w:val="16"/>
        </w:rPr>
        <w:t xml:space="preserve"> любого из следующих событий:</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13.1.3.1. Предоставление участником закупки письменного отказа от заключения договора;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13.1.3.2. </w:t>
      </w:r>
      <w:proofErr w:type="spellStart"/>
      <w:r w:rsidRPr="001A158C">
        <w:rPr>
          <w:rFonts w:ascii="Times New Roman" w:hAnsi="Times New Roman" w:cs="Times New Roman"/>
          <w:sz w:val="16"/>
          <w:szCs w:val="16"/>
        </w:rPr>
        <w:t>Непредоставление</w:t>
      </w:r>
      <w:proofErr w:type="spellEnd"/>
      <w:r w:rsidRPr="001A158C">
        <w:rPr>
          <w:rFonts w:ascii="Times New Roman" w:hAnsi="Times New Roman" w:cs="Times New Roman"/>
          <w:sz w:val="16"/>
          <w:szCs w:val="16"/>
        </w:rPr>
        <w:t xml:space="preserve"> участником закупки в указанные в документации о закупке сроки подписанного со своей стороны проекта договора;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13.1.3.3. </w:t>
      </w:r>
      <w:proofErr w:type="spellStart"/>
      <w:r w:rsidRPr="001A158C">
        <w:rPr>
          <w:rFonts w:ascii="Times New Roman" w:hAnsi="Times New Roman" w:cs="Times New Roman"/>
          <w:sz w:val="16"/>
          <w:szCs w:val="16"/>
        </w:rPr>
        <w:t>Непредоставление</w:t>
      </w:r>
      <w:proofErr w:type="spellEnd"/>
      <w:r w:rsidRPr="001A158C">
        <w:rPr>
          <w:rFonts w:ascii="Times New Roman" w:hAnsi="Times New Roman" w:cs="Times New Roman"/>
          <w:sz w:val="16"/>
          <w:szCs w:val="16"/>
        </w:rPr>
        <w:t xml:space="preserve"> обеспечения исполнения договора в соответствии с указанным в извещении об осуществлении закупки и (или) в документации о закупке требуемым размером и с несоблюдением требуемого порядка, при наличии в документации о закупке таких требований.</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13.1.4. Уклонение победителя закупки от заключения договора или участника конкурентной закупки, на которого возлагается обязанность заключения договора в соответствии с подпунктом 13.1.2 Положения, является основанием возникновения ответственности такого участника, предусмотренной действующим законодательством Росси</w:t>
      </w:r>
      <w:r w:rsidRPr="001A158C">
        <w:rPr>
          <w:rFonts w:ascii="Times New Roman" w:hAnsi="Times New Roman" w:cs="Times New Roman"/>
          <w:sz w:val="16"/>
          <w:szCs w:val="16"/>
        </w:rPr>
        <w:t>й</w:t>
      </w:r>
      <w:r w:rsidRPr="001A158C">
        <w:rPr>
          <w:rFonts w:ascii="Times New Roman" w:hAnsi="Times New Roman" w:cs="Times New Roman"/>
          <w:sz w:val="16"/>
          <w:szCs w:val="16"/>
        </w:rPr>
        <w:t>ской Федерации и Положением.</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13.1.5. Если участник конкурентной закупки, признанный победителем, уклонился от заключения договора, заказчик вправе заключить договор с участником закупки, занявшим второе место по итогам проведения конкурентной закупки (далее второй участник закупки в настоящем разделе). При этом срок подписания договора с таким уч</w:t>
      </w:r>
      <w:r w:rsidRPr="001A158C">
        <w:rPr>
          <w:rFonts w:ascii="Times New Roman" w:hAnsi="Times New Roman" w:cs="Times New Roman"/>
          <w:sz w:val="16"/>
          <w:szCs w:val="16"/>
        </w:rPr>
        <w:t>а</w:t>
      </w:r>
      <w:r w:rsidRPr="001A158C">
        <w:rPr>
          <w:rFonts w:ascii="Times New Roman" w:hAnsi="Times New Roman" w:cs="Times New Roman"/>
          <w:sz w:val="16"/>
          <w:szCs w:val="16"/>
        </w:rPr>
        <w:t xml:space="preserve">стником закупки аналогичен сроку, указанному в подпункте 13.1.1 Положения. </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13.1.6.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w:t>
      </w:r>
      <w:r w:rsidRPr="001A158C">
        <w:rPr>
          <w:rFonts w:ascii="Times New Roman" w:hAnsi="Times New Roman" w:cs="Times New Roman"/>
          <w:sz w:val="16"/>
          <w:szCs w:val="16"/>
        </w:rPr>
        <w:t>в</w:t>
      </w:r>
      <w:r w:rsidRPr="001A158C">
        <w:rPr>
          <w:rFonts w:ascii="Times New Roman" w:hAnsi="Times New Roman" w:cs="Times New Roman"/>
          <w:sz w:val="16"/>
          <w:szCs w:val="16"/>
        </w:rPr>
        <w:t>шимся от заключения договора.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13.1.7. Заказчик и участник закупки, с которым заключаются договор (далее стороны в настоящем разделе), могут проводить преддоговорные переговоры, в том числе путем направления протоколов разногласий. </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13.1.8. При проведении преддоговорных переговоров сторонам запрещается принимать решения об изменении существенных условий заключаемого договора, за и</w:t>
      </w:r>
      <w:r w:rsidRPr="001A158C">
        <w:rPr>
          <w:rFonts w:ascii="Times New Roman" w:hAnsi="Times New Roman" w:cs="Times New Roman"/>
          <w:sz w:val="16"/>
          <w:szCs w:val="16"/>
        </w:rPr>
        <w:t>с</w:t>
      </w:r>
      <w:r w:rsidRPr="001A158C">
        <w:rPr>
          <w:rFonts w:ascii="Times New Roman" w:hAnsi="Times New Roman" w:cs="Times New Roman"/>
          <w:sz w:val="16"/>
          <w:szCs w:val="16"/>
        </w:rPr>
        <w:t xml:space="preserve">ключением отдельных случаев, указанных в Положении. </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13.1.9. Проведение преддоговорных переговоров не освобождает стороны (как заказчика, так и участника закупки) от обязанности заключения договора по результатам проведения конкурентной закупки, за исключением отдельных случаев, указанных в Положении.</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13.1.10. Заказчик не обязан учитывать (полностью или частично) замечания участника закупки к положениям проекта договора, за исключением замечаний, касающихся внутренних противоречий в тексте проекта договора, возникших по вине заказчика.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13.1.11. Заказчик вносит сведения о заключенных по итогам осуществления конкурентных закупок договорах и передает прилагаемые к ним документы в реестр догов</w:t>
      </w:r>
      <w:r w:rsidRPr="001A158C">
        <w:rPr>
          <w:rFonts w:ascii="Times New Roman" w:hAnsi="Times New Roman" w:cs="Times New Roman"/>
          <w:sz w:val="16"/>
          <w:szCs w:val="16"/>
        </w:rPr>
        <w:t>о</w:t>
      </w:r>
      <w:r w:rsidRPr="001A158C">
        <w:rPr>
          <w:rFonts w:ascii="Times New Roman" w:hAnsi="Times New Roman" w:cs="Times New Roman"/>
          <w:sz w:val="16"/>
          <w:szCs w:val="16"/>
        </w:rPr>
        <w:t xml:space="preserve">ров в течение 3 рабочих дней с даты заключения таких договоров. </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В указанные сроки заказчик вносит сведения о заключенных договорах по итогам осуществления закупки у единственного поставщика товаров, работ, услуг, стоимость которых превышает 100,0 тыс. рублей, а в случае если годовая выручка заказчика за отчетный финансовый год составляет более чем 5,0 млрд. рублей, – стоимость которых превышает 500,0 тыс. рублей, и передает прилагаемые к ним документы в реестр договоров.</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13.1.12.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13.1.13. В реестр договоров не вносятся сведения и не передаются документы, которые в соответствии с Федеральным законом № 223-ФЗ не подлежат размещению в ЕИС.</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pacing w:val="-4"/>
          <w:sz w:val="16"/>
          <w:szCs w:val="16"/>
        </w:rPr>
        <w:t>13.1.14. При осуществлении закупки товара, в том числе поставляемого</w:t>
      </w:r>
      <w:r w:rsidRPr="001A158C">
        <w:rPr>
          <w:rFonts w:ascii="Times New Roman" w:hAnsi="Times New Roman" w:cs="Times New Roman"/>
          <w:sz w:val="16"/>
          <w:szCs w:val="16"/>
        </w:rPr>
        <w:t xml:space="preserve"> заказчику при выполнении закупаемых работ, оказании закупаемых услуг, </w:t>
      </w:r>
      <w:r w:rsidRPr="001A158C">
        <w:rPr>
          <w:rFonts w:ascii="Times New Roman" w:hAnsi="Times New Roman" w:cs="Times New Roman"/>
          <w:spacing w:val="-4"/>
          <w:sz w:val="16"/>
          <w:szCs w:val="16"/>
        </w:rPr>
        <w:t>в договор при его заключении включается информация о стране происхождения</w:t>
      </w:r>
      <w:r w:rsidRPr="001A158C">
        <w:rPr>
          <w:rFonts w:ascii="Times New Roman" w:hAnsi="Times New Roman" w:cs="Times New Roman"/>
          <w:sz w:val="16"/>
          <w:szCs w:val="16"/>
        </w:rPr>
        <w:t xml:space="preserve"> товара.</w:t>
      </w:r>
    </w:p>
    <w:p w:rsidR="0046010E" w:rsidRPr="001A158C" w:rsidRDefault="0046010E" w:rsidP="001A158C">
      <w:pPr>
        <w:keepNext/>
        <w:tabs>
          <w:tab w:val="left" w:pos="567"/>
        </w:tabs>
        <w:spacing w:after="0" w:line="240" w:lineRule="auto"/>
        <w:ind w:firstLine="284"/>
        <w:jc w:val="both"/>
        <w:outlineLvl w:val="1"/>
        <w:rPr>
          <w:rFonts w:ascii="Times New Roman" w:hAnsi="Times New Roman" w:cs="Times New Roman"/>
          <w:sz w:val="16"/>
          <w:szCs w:val="16"/>
        </w:rPr>
      </w:pPr>
      <w:bookmarkStart w:id="82" w:name="_Toc521582095"/>
      <w:r w:rsidRPr="001A158C">
        <w:rPr>
          <w:rFonts w:ascii="Times New Roman" w:hAnsi="Times New Roman" w:cs="Times New Roman"/>
          <w:sz w:val="16"/>
          <w:szCs w:val="16"/>
        </w:rPr>
        <w:t>13.2. Исполнение, изменение и расторжение договора</w:t>
      </w:r>
      <w:bookmarkEnd w:id="82"/>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13.2.1. При исполнении договора изменение обязательств сторон, существенных условий договора, а именно предмета договора, цены договора и (или) цены единицы товара (работы, услуги), количества товара, объема работ (услуг), сроков исполнения обязательств (включая как срок исполнения обязательства заказчика в части оплаты, так и срок исполнения обязательства исполнителя в части поставки товаров, выполнения работ, оказания услуг) допускается в соответствии с требованиями Гражданского кодекса Российской Федерации, Положения.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13.2.2. Изменение условий договора, не являющихся существенными, допускается в соответствии с Гражданским кодексом Российской Федерации.</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13.2.3. Изменение существенных условий договора при его исполнении допускается по соглашению сторон в следующих случаях:</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pacing w:val="-4"/>
          <w:sz w:val="16"/>
          <w:szCs w:val="16"/>
        </w:rPr>
        <w:t>13.2.3.1. Изменение по инициативе заказчика количества поставляемого</w:t>
      </w:r>
      <w:r w:rsidRPr="001A158C">
        <w:rPr>
          <w:rFonts w:ascii="Times New Roman" w:hAnsi="Times New Roman" w:cs="Times New Roman"/>
          <w:sz w:val="16"/>
          <w:szCs w:val="16"/>
        </w:rPr>
        <w:t xml:space="preserve"> товара, объема выполняемых работ, оказываемых услуг с соответствующим изменением цены договора в пределах 10 % от первоначальных условий договора при обязательном сохранении неизменной (неизменными) цены (цен) единицы (единиц) товара (работы, услуги) (товаров, работ, услуг). При этом стороны вправе продлить срок исполнения догов</w:t>
      </w:r>
      <w:r w:rsidRPr="001A158C">
        <w:rPr>
          <w:rFonts w:ascii="Times New Roman" w:hAnsi="Times New Roman" w:cs="Times New Roman"/>
          <w:sz w:val="16"/>
          <w:szCs w:val="16"/>
        </w:rPr>
        <w:t>о</w:t>
      </w:r>
      <w:r w:rsidRPr="001A158C">
        <w:rPr>
          <w:rFonts w:ascii="Times New Roman" w:hAnsi="Times New Roman" w:cs="Times New Roman"/>
          <w:sz w:val="16"/>
          <w:szCs w:val="16"/>
        </w:rPr>
        <w:t>ра;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pacing w:val="-4"/>
          <w:sz w:val="16"/>
          <w:szCs w:val="16"/>
        </w:rPr>
        <w:t>13.2.3.2. Если исполнителем предложена поставка товара с улучшенными</w:t>
      </w:r>
      <w:r w:rsidRPr="001A158C">
        <w:rPr>
          <w:rFonts w:ascii="Times New Roman" w:hAnsi="Times New Roman" w:cs="Times New Roman"/>
          <w:sz w:val="16"/>
          <w:szCs w:val="16"/>
        </w:rPr>
        <w:t xml:space="preserve">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lastRenderedPageBreak/>
        <w:t>13.2.3.3. Увеличение (продление) срока исполнения договора (сроков исполнения обязательств) без изменения цены договора, цены единицы товара, работы, услуги. Изменение таких условий на основании настоящего подпункта не допускается в случае исполнения договора, заключенного по результатам конкурентной закупки, а также в случае исполнения договора, заключенного на основании подпункта 5.6.18 Положения.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13.2.4. Изменение по инициативе заказчика существенных условий договора в одностороннем порядке при исполнении такого договора допускается в следующих случаях: </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13.2.4.1. Если необходимость изменения условий договора обусловлена изменениями действующего законодательства, предписаниями федеральных органов исполнительной власти, органов исполнительной власти Новгородской области, органов м</w:t>
      </w:r>
      <w:r w:rsidRPr="001A158C">
        <w:rPr>
          <w:rFonts w:ascii="Times New Roman" w:hAnsi="Times New Roman" w:cs="Times New Roman"/>
          <w:sz w:val="16"/>
          <w:szCs w:val="16"/>
        </w:rPr>
        <w:t>е</w:t>
      </w:r>
      <w:r w:rsidRPr="001A158C">
        <w:rPr>
          <w:rFonts w:ascii="Times New Roman" w:hAnsi="Times New Roman" w:cs="Times New Roman"/>
          <w:sz w:val="16"/>
          <w:szCs w:val="16"/>
        </w:rPr>
        <w:t>стного самоуправления Новгородской области или решениями судов;</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13.2.4.2. Если необходимость изменения условий договора обусловлена обстоятельствами непреодолимой силы;</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13.2.4.3. При изменении в ходе исполнения договора регулируемых государством цен и (или) тарифов на продукцию, поставляемую в ходе исполнения договора.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 13.2.5. Положения подпункта 13.2.3.1 Положения не применяются в отношении договоров, заключенных по результатам неконкурентной закупки на основании подпункта 5.6.4 Положения. </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13.2.6. При исполнении договора не допускается перемена поставщика, за исключением случаев, предусмотренных Гражданским кодексом Российской Федерации.</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13.2.7. Для выявления соответствия результатов исполнения обязательств исполнителя заказчик вправе провести отдельную (от приемки товара, результата выполне</w:t>
      </w:r>
      <w:r w:rsidRPr="001A158C">
        <w:rPr>
          <w:rFonts w:ascii="Times New Roman" w:hAnsi="Times New Roman" w:cs="Times New Roman"/>
          <w:sz w:val="16"/>
          <w:szCs w:val="16"/>
        </w:rPr>
        <w:t>н</w:t>
      </w:r>
      <w:r w:rsidRPr="001A158C">
        <w:rPr>
          <w:rFonts w:ascii="Times New Roman" w:hAnsi="Times New Roman" w:cs="Times New Roman"/>
          <w:sz w:val="16"/>
          <w:szCs w:val="16"/>
        </w:rPr>
        <w:t>ной работы, оказанной услуги) экспертизу поставленного товара, результата выполненной работы, оказанной услуги, в том числе с привлечением экспертов, экспертных орг</w:t>
      </w:r>
      <w:r w:rsidRPr="001A158C">
        <w:rPr>
          <w:rFonts w:ascii="Times New Roman" w:hAnsi="Times New Roman" w:cs="Times New Roman"/>
          <w:sz w:val="16"/>
          <w:szCs w:val="16"/>
        </w:rPr>
        <w:t>а</w:t>
      </w:r>
      <w:r w:rsidRPr="001A158C">
        <w:rPr>
          <w:rFonts w:ascii="Times New Roman" w:hAnsi="Times New Roman" w:cs="Times New Roman"/>
          <w:sz w:val="16"/>
          <w:szCs w:val="16"/>
        </w:rPr>
        <w:t>низаций.</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13.2.8. Договор может быть расторгнут по основаниям и в порядке, предусмотренном Гражданским кодексом Российской Федерации и договором.</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13.2.9. Если в договор были внесены изменения, заказчик вносит в реестр договоров такие информацию и документы, в отношении которых были внесены изменения, в течение 10 дней со дня внесения таких изменений;</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13.2.10. 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13.2.11.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 последнего этапа.</w:t>
      </w:r>
    </w:p>
    <w:p w:rsidR="0046010E" w:rsidRPr="001A158C" w:rsidRDefault="0046010E" w:rsidP="001A158C">
      <w:pPr>
        <w:keepNext/>
        <w:tabs>
          <w:tab w:val="left" w:pos="567"/>
        </w:tabs>
        <w:spacing w:after="0" w:line="240" w:lineRule="auto"/>
        <w:ind w:firstLine="284"/>
        <w:jc w:val="both"/>
        <w:outlineLvl w:val="0"/>
        <w:rPr>
          <w:rFonts w:ascii="Times New Roman" w:hAnsi="Times New Roman" w:cs="Times New Roman"/>
          <w:b/>
          <w:bCs/>
          <w:sz w:val="16"/>
          <w:szCs w:val="16"/>
        </w:rPr>
      </w:pPr>
      <w:bookmarkStart w:id="83" w:name="_Toc521582096"/>
      <w:r w:rsidRPr="001A158C">
        <w:rPr>
          <w:rFonts w:ascii="Times New Roman" w:hAnsi="Times New Roman" w:cs="Times New Roman"/>
          <w:b/>
          <w:bCs/>
          <w:sz w:val="16"/>
          <w:szCs w:val="16"/>
        </w:rPr>
        <w:t xml:space="preserve">14. Особенности предоставления приоритета товаров российского </w:t>
      </w:r>
      <w:r w:rsidRPr="001A158C">
        <w:rPr>
          <w:rFonts w:ascii="Times New Roman" w:hAnsi="Times New Roman" w:cs="Times New Roman"/>
          <w:b/>
          <w:bCs/>
          <w:spacing w:val="-8"/>
          <w:sz w:val="16"/>
          <w:szCs w:val="16"/>
        </w:rPr>
        <w:t>происхождения, работ, услуг, выполняемых, оказываемых российскими</w:t>
      </w:r>
      <w:r w:rsidRPr="001A158C">
        <w:rPr>
          <w:rFonts w:ascii="Times New Roman" w:hAnsi="Times New Roman" w:cs="Times New Roman"/>
          <w:b/>
          <w:bCs/>
          <w:sz w:val="16"/>
          <w:szCs w:val="16"/>
        </w:rPr>
        <w:t xml:space="preserve"> лицами</w:t>
      </w:r>
      <w:bookmarkEnd w:id="83"/>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14.1. При проведении конкурентных закупок заказчик предоставляет установленный постановлением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w:t>
      </w:r>
      <w:r w:rsidRPr="001A158C">
        <w:rPr>
          <w:rFonts w:ascii="Times New Roman" w:hAnsi="Times New Roman" w:cs="Times New Roman"/>
          <w:spacing w:val="-4"/>
          <w:sz w:val="16"/>
          <w:szCs w:val="16"/>
        </w:rPr>
        <w:t>лицами, по отношению к товарам, происходящим из иностранного государства,</w:t>
      </w:r>
      <w:r w:rsidRPr="001A158C">
        <w:rPr>
          <w:rFonts w:ascii="Times New Roman" w:hAnsi="Times New Roman" w:cs="Times New Roman"/>
          <w:sz w:val="16"/>
          <w:szCs w:val="16"/>
        </w:rPr>
        <w:t xml:space="preserve"> работам, услугам, выполняемым, оказываемым иностранными лицами» </w:t>
      </w:r>
      <w:r w:rsidRPr="001A158C">
        <w:rPr>
          <w:rFonts w:ascii="Times New Roman" w:hAnsi="Times New Roman" w:cs="Times New Roman"/>
          <w:spacing w:val="-4"/>
          <w:sz w:val="16"/>
          <w:szCs w:val="16"/>
        </w:rPr>
        <w:t>(далее постановление № 925) приоритет товарам российского происхождения,</w:t>
      </w:r>
      <w:r w:rsidRPr="001A158C">
        <w:rPr>
          <w:rFonts w:ascii="Times New Roman" w:hAnsi="Times New Roman" w:cs="Times New Roman"/>
          <w:sz w:val="16"/>
          <w:szCs w:val="16"/>
        </w:rPr>
        <w:t xml:space="preserve"> работам, услугам, выполняемым, оказываемым российскими лицами.</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14.2. При осуществлении закупок товаров, работ, услуг путем проведения конкурса, запроса предложений, запроса цен оценка заявок участников, в заявке которых содержатся предложения о поставке товаров </w:t>
      </w:r>
      <w:r w:rsidRPr="001A158C">
        <w:rPr>
          <w:rFonts w:ascii="Times New Roman" w:hAnsi="Times New Roman" w:cs="Times New Roman"/>
          <w:spacing w:val="-4"/>
          <w:sz w:val="16"/>
          <w:szCs w:val="16"/>
        </w:rPr>
        <w:t>российского происхождения, выполнении работ, оказании услуг российскими</w:t>
      </w:r>
      <w:r w:rsidRPr="001A158C">
        <w:rPr>
          <w:rFonts w:ascii="Times New Roman" w:hAnsi="Times New Roman" w:cs="Times New Roman"/>
          <w:sz w:val="16"/>
          <w:szCs w:val="16"/>
        </w:rPr>
        <w:t xml:space="preserve"> лицами, по стоимостным критериям производится по предложенной в указанных заявках цене договора, сниженной на 15 %, при этом договор заключается по цене дог</w:t>
      </w:r>
      <w:r w:rsidRPr="001A158C">
        <w:rPr>
          <w:rFonts w:ascii="Times New Roman" w:hAnsi="Times New Roman" w:cs="Times New Roman"/>
          <w:sz w:val="16"/>
          <w:szCs w:val="16"/>
        </w:rPr>
        <w:t>о</w:t>
      </w:r>
      <w:r w:rsidRPr="001A158C">
        <w:rPr>
          <w:rFonts w:ascii="Times New Roman" w:hAnsi="Times New Roman" w:cs="Times New Roman"/>
          <w:sz w:val="16"/>
          <w:szCs w:val="16"/>
        </w:rPr>
        <w:t>вора, предложенной участником закупки в заявке на участие в закупке.</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14.3. При осуществлении закупок товаров, работ, услуг путем проведения аукциона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предложение о выполнении работ, оказании услуг иностранными лицами, договор с таким победителем заключается по цене, сниженной на 15 % от предложенной им ц</w:t>
      </w:r>
      <w:r w:rsidRPr="001A158C">
        <w:rPr>
          <w:rFonts w:ascii="Times New Roman" w:hAnsi="Times New Roman" w:cs="Times New Roman"/>
          <w:sz w:val="16"/>
          <w:szCs w:val="16"/>
        </w:rPr>
        <w:t>е</w:t>
      </w:r>
      <w:r w:rsidRPr="001A158C">
        <w:rPr>
          <w:rFonts w:ascii="Times New Roman" w:hAnsi="Times New Roman" w:cs="Times New Roman"/>
          <w:sz w:val="16"/>
          <w:szCs w:val="16"/>
        </w:rPr>
        <w:t>ны договора.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14.4. При осуществлении закупок товаров, работ, услуг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 от предложенной им цены договора.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14.5. Условием предоставления приоритета является включение в документацию о закупке следующих сведений:</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14.5.1.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pacing w:val="-8"/>
          <w:sz w:val="16"/>
          <w:szCs w:val="16"/>
        </w:rPr>
        <w:t>14.5.2. Положение об ответственности участников закупки за представление</w:t>
      </w:r>
      <w:r w:rsidRPr="001A158C">
        <w:rPr>
          <w:rFonts w:ascii="Times New Roman" w:hAnsi="Times New Roman" w:cs="Times New Roman"/>
          <w:sz w:val="16"/>
          <w:szCs w:val="16"/>
        </w:rPr>
        <w:t xml:space="preserve"> недостоверных сведений о стране происхождения товара, указанного в заявке на участие в з</w:t>
      </w:r>
      <w:r w:rsidRPr="001A158C">
        <w:rPr>
          <w:rFonts w:ascii="Times New Roman" w:hAnsi="Times New Roman" w:cs="Times New Roman"/>
          <w:sz w:val="16"/>
          <w:szCs w:val="16"/>
        </w:rPr>
        <w:t>а</w:t>
      </w:r>
      <w:r w:rsidRPr="001A158C">
        <w:rPr>
          <w:rFonts w:ascii="Times New Roman" w:hAnsi="Times New Roman" w:cs="Times New Roman"/>
          <w:sz w:val="16"/>
          <w:szCs w:val="16"/>
        </w:rPr>
        <w:t>купке;</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14.5.3. Сведения о начальной (максимальной) цене единицы каждого товара, работы, услуги, являющихся предметом закупки;</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14.5.4.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w:t>
      </w:r>
      <w:r w:rsidRPr="001A158C">
        <w:rPr>
          <w:rFonts w:ascii="Times New Roman" w:hAnsi="Times New Roman" w:cs="Times New Roman"/>
          <w:sz w:val="16"/>
          <w:szCs w:val="16"/>
        </w:rPr>
        <w:t>а</w:t>
      </w:r>
      <w:r w:rsidRPr="001A158C">
        <w:rPr>
          <w:rFonts w:ascii="Times New Roman" w:hAnsi="Times New Roman" w:cs="Times New Roman"/>
          <w:sz w:val="16"/>
          <w:szCs w:val="16"/>
        </w:rPr>
        <w:t>ров;</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14.5.5.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w:t>
      </w:r>
      <w:proofErr w:type="spellStart"/>
      <w:r w:rsidRPr="001A158C">
        <w:rPr>
          <w:rFonts w:ascii="Times New Roman" w:hAnsi="Times New Roman" w:cs="Times New Roman"/>
          <w:sz w:val="16"/>
          <w:szCs w:val="16"/>
        </w:rPr>
        <w:t>д</w:t>
      </w:r>
      <w:proofErr w:type="spellEnd"/>
      <w:r w:rsidRPr="001A158C">
        <w:rPr>
          <w:rFonts w:ascii="Times New Roman" w:hAnsi="Times New Roman" w:cs="Times New Roman"/>
          <w:sz w:val="16"/>
          <w:szCs w:val="16"/>
        </w:rPr>
        <w:t>)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 925, на коэффициент изменения начальной (максимальной) цены договора по результатам проведения з</w:t>
      </w:r>
      <w:r w:rsidRPr="001A158C">
        <w:rPr>
          <w:rFonts w:ascii="Times New Roman" w:hAnsi="Times New Roman" w:cs="Times New Roman"/>
          <w:sz w:val="16"/>
          <w:szCs w:val="16"/>
        </w:rPr>
        <w:t>а</w:t>
      </w:r>
      <w:r w:rsidRPr="001A158C">
        <w:rPr>
          <w:rFonts w:ascii="Times New Roman" w:hAnsi="Times New Roman" w:cs="Times New Roman"/>
          <w:sz w:val="16"/>
          <w:szCs w:val="16"/>
        </w:rPr>
        <w:t>купки, определяемый как результат деления цены договора, по которой заключается договор, на начальную (максимальную) цену договора;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14.5.6. Условие отнесения участника закупки к российским или </w:t>
      </w:r>
      <w:r w:rsidRPr="001A158C">
        <w:rPr>
          <w:rFonts w:ascii="Times New Roman" w:hAnsi="Times New Roman" w:cs="Times New Roman"/>
          <w:spacing w:val="-4"/>
          <w:sz w:val="16"/>
          <w:szCs w:val="16"/>
        </w:rPr>
        <w:t>иностранным лицам на основании документов участника закупки, содержащих</w:t>
      </w:r>
      <w:r w:rsidRPr="001A158C">
        <w:rPr>
          <w:rFonts w:ascii="Times New Roman" w:hAnsi="Times New Roman" w:cs="Times New Roman"/>
          <w:sz w:val="16"/>
          <w:szCs w:val="16"/>
        </w:rPr>
        <w:t xml:space="preserve"> информацию о месте его регистрации (для юридических лиц и </w:t>
      </w:r>
      <w:r w:rsidRPr="001A158C">
        <w:rPr>
          <w:rFonts w:ascii="Times New Roman" w:hAnsi="Times New Roman" w:cs="Times New Roman"/>
          <w:spacing w:val="-8"/>
          <w:sz w:val="16"/>
          <w:szCs w:val="16"/>
        </w:rPr>
        <w:t>индивидуальных предпринимателей), на основании д</w:t>
      </w:r>
      <w:r w:rsidRPr="001A158C">
        <w:rPr>
          <w:rFonts w:ascii="Times New Roman" w:hAnsi="Times New Roman" w:cs="Times New Roman"/>
          <w:spacing w:val="-8"/>
          <w:sz w:val="16"/>
          <w:szCs w:val="16"/>
        </w:rPr>
        <w:t>о</w:t>
      </w:r>
      <w:r w:rsidRPr="001A158C">
        <w:rPr>
          <w:rFonts w:ascii="Times New Roman" w:hAnsi="Times New Roman" w:cs="Times New Roman"/>
          <w:spacing w:val="-8"/>
          <w:sz w:val="16"/>
          <w:szCs w:val="16"/>
        </w:rPr>
        <w:t>кументов, удостоверяющих</w:t>
      </w:r>
      <w:r w:rsidRPr="001A158C">
        <w:rPr>
          <w:rFonts w:ascii="Times New Roman" w:hAnsi="Times New Roman" w:cs="Times New Roman"/>
          <w:sz w:val="16"/>
          <w:szCs w:val="16"/>
        </w:rPr>
        <w:t xml:space="preserve"> личность (для физических лиц);</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14.5.7. Указание страны происхождения поставляемого товара на основании сведений, содержащихся в заявке на участие в закупке, представленной участником заку</w:t>
      </w:r>
      <w:r w:rsidRPr="001A158C">
        <w:rPr>
          <w:rFonts w:ascii="Times New Roman" w:hAnsi="Times New Roman" w:cs="Times New Roman"/>
          <w:sz w:val="16"/>
          <w:szCs w:val="16"/>
        </w:rPr>
        <w:t>п</w:t>
      </w:r>
      <w:r w:rsidRPr="001A158C">
        <w:rPr>
          <w:rFonts w:ascii="Times New Roman" w:hAnsi="Times New Roman" w:cs="Times New Roman"/>
          <w:sz w:val="16"/>
          <w:szCs w:val="16"/>
        </w:rPr>
        <w:t>ки, с которым заключается договор;</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14.5.8.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w:t>
      </w:r>
      <w:r w:rsidRPr="001A158C">
        <w:rPr>
          <w:rFonts w:ascii="Times New Roman" w:hAnsi="Times New Roman" w:cs="Times New Roman"/>
          <w:sz w:val="16"/>
          <w:szCs w:val="16"/>
        </w:rPr>
        <w:t>е</w:t>
      </w:r>
      <w:r w:rsidRPr="001A158C">
        <w:rPr>
          <w:rFonts w:ascii="Times New Roman" w:hAnsi="Times New Roman" w:cs="Times New Roman"/>
          <w:sz w:val="16"/>
          <w:szCs w:val="16"/>
        </w:rPr>
        <w:t>ния договора;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14.5.9. Условие о том, что при исполнении договора, заключенного с участником закупки, которому предоставлен приоритет в соответствии с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w:t>
      </w:r>
      <w:r w:rsidRPr="001A158C">
        <w:rPr>
          <w:rFonts w:ascii="Times New Roman" w:hAnsi="Times New Roman" w:cs="Times New Roman"/>
          <w:sz w:val="16"/>
          <w:szCs w:val="16"/>
        </w:rPr>
        <w:t>ж</w:t>
      </w:r>
      <w:r w:rsidRPr="001A158C">
        <w:rPr>
          <w:rFonts w:ascii="Times New Roman" w:hAnsi="Times New Roman" w:cs="Times New Roman"/>
          <w:sz w:val="16"/>
          <w:szCs w:val="16"/>
        </w:rPr>
        <w:t>ны уступать качеству и соответствующим техническим и функциональным характеристикам товаров, указанных в договоре.</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14.6. Приоритет не предоставляется в случаях, указанных в пункте 6 постановления № 925.</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14.7.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14.8. При осуществлении закупок радиоэлектронной продукции путем проведения конкурса, запроса предложений, запроса цен оценка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14.9. При осуществлении закупок радиоэлектронной продукции путем проведения аукциона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w:t>
      </w:r>
      <w:r w:rsidRPr="001A158C">
        <w:rPr>
          <w:rFonts w:ascii="Times New Roman" w:hAnsi="Times New Roman" w:cs="Times New Roman"/>
          <w:sz w:val="16"/>
          <w:szCs w:val="16"/>
        </w:rPr>
        <w:t>о</w:t>
      </w:r>
      <w:r w:rsidRPr="001A158C">
        <w:rPr>
          <w:rFonts w:ascii="Times New Roman" w:hAnsi="Times New Roman" w:cs="Times New Roman"/>
          <w:sz w:val="16"/>
          <w:szCs w:val="16"/>
        </w:rPr>
        <w:t>вора.</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14.10. При осуществлении закупок радиоэлектронной продукции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46010E" w:rsidRPr="001A158C" w:rsidRDefault="0046010E" w:rsidP="001A158C">
      <w:pPr>
        <w:keepNext/>
        <w:tabs>
          <w:tab w:val="left" w:pos="567"/>
        </w:tabs>
        <w:spacing w:after="0" w:line="240" w:lineRule="auto"/>
        <w:ind w:firstLine="284"/>
        <w:outlineLvl w:val="0"/>
        <w:rPr>
          <w:rFonts w:ascii="Times New Roman" w:hAnsi="Times New Roman" w:cs="Times New Roman"/>
          <w:b/>
          <w:bCs/>
          <w:sz w:val="16"/>
          <w:szCs w:val="16"/>
        </w:rPr>
      </w:pPr>
      <w:bookmarkStart w:id="84" w:name="_Toc521582097"/>
      <w:r w:rsidRPr="001A158C">
        <w:rPr>
          <w:rFonts w:ascii="Times New Roman" w:hAnsi="Times New Roman" w:cs="Times New Roman"/>
          <w:b/>
          <w:bCs/>
          <w:sz w:val="16"/>
          <w:szCs w:val="16"/>
        </w:rPr>
        <w:lastRenderedPageBreak/>
        <w:t xml:space="preserve">15. </w:t>
      </w:r>
      <w:r w:rsidRPr="001A158C">
        <w:rPr>
          <w:rFonts w:ascii="Times New Roman" w:hAnsi="Times New Roman" w:cs="Times New Roman"/>
          <w:b/>
          <w:bCs/>
          <w:spacing w:val="-8"/>
          <w:sz w:val="16"/>
          <w:szCs w:val="16"/>
        </w:rPr>
        <w:t>Особенности осуществления закупок у субъектов малого и среднего</w:t>
      </w:r>
      <w:r w:rsidRPr="001A158C">
        <w:rPr>
          <w:rFonts w:ascii="Times New Roman" w:hAnsi="Times New Roman" w:cs="Times New Roman"/>
          <w:b/>
          <w:bCs/>
          <w:sz w:val="16"/>
          <w:szCs w:val="16"/>
        </w:rPr>
        <w:t xml:space="preserve"> предпринимательства</w:t>
      </w:r>
      <w:bookmarkEnd w:id="84"/>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15.1. Заказчики, на которых распространяется действие постановления Правительства Российской Федерации от 11.12.2014 № 1352 </w:t>
      </w:r>
      <w:r w:rsidRPr="001A158C">
        <w:rPr>
          <w:rFonts w:ascii="Times New Roman" w:hAnsi="Times New Roman" w:cs="Times New Roman"/>
          <w:spacing w:val="-4"/>
          <w:sz w:val="16"/>
          <w:szCs w:val="16"/>
        </w:rPr>
        <w:t>«Об особенностях участия субъектов малого и среднего предпринимательства</w:t>
      </w:r>
      <w:r w:rsidRPr="001A158C">
        <w:rPr>
          <w:rFonts w:ascii="Times New Roman" w:hAnsi="Times New Roman" w:cs="Times New Roman"/>
          <w:sz w:val="16"/>
          <w:szCs w:val="16"/>
        </w:rPr>
        <w:t xml:space="preserve"> в закупках товаров, работ, услуг отдельными видами юридических лиц» (далее постановление № 1352), обязаны применять нормы данного постановления, а также требования Федерального закона № 223-ФЗ, включая требования статьи 3.4 Федерального закона № 223-ФЗ.</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15.2. Необходимый годовой объем закупок, который заказчики, указанные в пункте 15.1 Положения, должны осуществить у субъектов малого и среднего предпринимательства (далее СМСП), устанавливается в размере не менее чем 20 % совокупного годового стоимостного объема договоров, заключенных заказчиками по результатам закупок. При этом </w:t>
      </w:r>
      <w:r w:rsidRPr="001A158C">
        <w:rPr>
          <w:rFonts w:ascii="Times New Roman" w:hAnsi="Times New Roman" w:cs="Times New Roman"/>
          <w:spacing w:val="-4"/>
          <w:sz w:val="16"/>
          <w:szCs w:val="16"/>
        </w:rPr>
        <w:t>совокупный годовой стоимостной объем договоров, заключенных заказчиками</w:t>
      </w:r>
      <w:r w:rsidRPr="001A158C">
        <w:rPr>
          <w:rFonts w:ascii="Times New Roman" w:hAnsi="Times New Roman" w:cs="Times New Roman"/>
          <w:sz w:val="16"/>
          <w:szCs w:val="16"/>
        </w:rPr>
        <w:t xml:space="preserve"> по результатам торгов, иных способов закупки, предусмотренных Положением, участниками которых могут являться только СМСП, устанавливается в размере не менее чем 18 % совокупного годового стоимостного объема договоров, заключенных такими заказчиками по результатам закупок.</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15.3. Особенности проведения закупок у СМСП, а также особенности формирования отчетности об участии таких субъектов в закупках устанавливаются постановлением № 1352.</w:t>
      </w:r>
    </w:p>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15.4. Подтверждением принадлежности участника закупки, субподрядчика (соисполнителя), предусмотренного </w:t>
      </w:r>
      <w:hyperlink r:id="rId99" w:history="1">
        <w:r w:rsidRPr="001A158C">
          <w:rPr>
            <w:rFonts w:ascii="Times New Roman" w:hAnsi="Times New Roman" w:cs="Times New Roman"/>
            <w:sz w:val="16"/>
            <w:szCs w:val="16"/>
          </w:rPr>
          <w:t>подпунктом в) пункта 4</w:t>
        </w:r>
      </w:hyperlink>
      <w:r w:rsidRPr="001A158C">
        <w:rPr>
          <w:rFonts w:ascii="Times New Roman" w:hAnsi="Times New Roman" w:cs="Times New Roman"/>
          <w:sz w:val="16"/>
          <w:szCs w:val="16"/>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 1352 (далее Положение об особенностях участия в закупках), к СМСП является наличие информации о таких участнике, субподрядчике (соисполнителе) в едином реестре СМСП. Заказчик не вправе требовать от участника закупки, субподрядчика (соисполнителя), предусмотренного подпунктом в) пункта 4 Положения об особенностях участия в закупках, пр</w:t>
      </w:r>
      <w:r w:rsidRPr="001A158C">
        <w:rPr>
          <w:rFonts w:ascii="Times New Roman" w:hAnsi="Times New Roman" w:cs="Times New Roman"/>
          <w:sz w:val="16"/>
          <w:szCs w:val="16"/>
        </w:rPr>
        <w:t>е</w:t>
      </w:r>
      <w:r w:rsidRPr="001A158C">
        <w:rPr>
          <w:rFonts w:ascii="Times New Roman" w:hAnsi="Times New Roman" w:cs="Times New Roman"/>
          <w:sz w:val="16"/>
          <w:szCs w:val="16"/>
        </w:rPr>
        <w:t>доставления информации и документов, подтверждающих их принадлежность к СМСП.</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При осуществлении закупок в соответствии с подпунктами б), в) пункта 4 Положения об особенностях участия в закупках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w:t>
      </w:r>
      <w:r w:rsidRPr="001A158C">
        <w:rPr>
          <w:rFonts w:ascii="Times New Roman" w:hAnsi="Times New Roman" w:cs="Times New Roman"/>
          <w:sz w:val="16"/>
          <w:szCs w:val="16"/>
        </w:rPr>
        <w:t>р</w:t>
      </w:r>
      <w:r w:rsidRPr="001A158C">
        <w:rPr>
          <w:rFonts w:ascii="Times New Roman" w:hAnsi="Times New Roman" w:cs="Times New Roman"/>
          <w:sz w:val="16"/>
          <w:szCs w:val="16"/>
        </w:rPr>
        <w:t>мации об участнике закупки, субподрядчике (соисполнителе), предусмотренной подпунктами б), в) пункта 4 Положения об особенностях участия в заку</w:t>
      </w:r>
      <w:r w:rsidRPr="001A158C">
        <w:rPr>
          <w:rFonts w:ascii="Times New Roman" w:hAnsi="Times New Roman" w:cs="Times New Roman"/>
          <w:sz w:val="16"/>
          <w:szCs w:val="16"/>
        </w:rPr>
        <w:t>п</w:t>
      </w:r>
      <w:r w:rsidRPr="001A158C">
        <w:rPr>
          <w:rFonts w:ascii="Times New Roman" w:hAnsi="Times New Roman" w:cs="Times New Roman"/>
          <w:sz w:val="16"/>
          <w:szCs w:val="16"/>
        </w:rPr>
        <w:t>ках, в едином реестре СМСП.</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15.5. Сроки оплаты поставленного товара (выполненной работы, оказанной услуги) устанавливаются пунктами 14(3), 28, 32(1) Положения об особенностях участия в закупках.</w:t>
      </w:r>
    </w:p>
    <w:p w:rsidR="0046010E" w:rsidRPr="001A158C" w:rsidRDefault="0046010E" w:rsidP="001A158C">
      <w:pPr>
        <w:keepNext/>
        <w:tabs>
          <w:tab w:val="left" w:pos="567"/>
        </w:tabs>
        <w:spacing w:after="0" w:line="240" w:lineRule="auto"/>
        <w:ind w:firstLine="284"/>
        <w:jc w:val="both"/>
        <w:outlineLvl w:val="0"/>
        <w:rPr>
          <w:rFonts w:ascii="Times New Roman" w:hAnsi="Times New Roman" w:cs="Times New Roman"/>
          <w:b/>
          <w:bCs/>
          <w:sz w:val="16"/>
          <w:szCs w:val="16"/>
        </w:rPr>
      </w:pPr>
      <w:bookmarkStart w:id="85" w:name="_Toc521582098"/>
      <w:r w:rsidRPr="001A158C">
        <w:rPr>
          <w:rFonts w:ascii="Times New Roman" w:hAnsi="Times New Roman" w:cs="Times New Roman"/>
          <w:b/>
          <w:bCs/>
          <w:sz w:val="16"/>
          <w:szCs w:val="16"/>
        </w:rPr>
        <w:t>16. Организация и проведение совместных (консолидированных) закупок</w:t>
      </w:r>
      <w:bookmarkEnd w:id="85"/>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16.1. В целях расширения числа участников закупок, сокращения издержек проведения закупочных процедур, достижения большей экономической эффективности при закупке идентичных товаров, работ, услуг, необходимых одновременно нескольким заказчикам, проводятся совместные (консолидированные) закупки (далее совместные з</w:t>
      </w:r>
      <w:r w:rsidRPr="001A158C">
        <w:rPr>
          <w:rFonts w:ascii="Times New Roman" w:hAnsi="Times New Roman" w:cs="Times New Roman"/>
          <w:sz w:val="16"/>
          <w:szCs w:val="16"/>
        </w:rPr>
        <w:t>а</w:t>
      </w:r>
      <w:r w:rsidRPr="001A158C">
        <w:rPr>
          <w:rFonts w:ascii="Times New Roman" w:hAnsi="Times New Roman" w:cs="Times New Roman"/>
          <w:sz w:val="16"/>
          <w:szCs w:val="16"/>
        </w:rPr>
        <w:t xml:space="preserve">купки). </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16.2. Совместные закупки проводятся конкурентными способами, указанными в подпунктах 4.1.1-4.1.6 Положения, с учетом особенностей проведения закупок, установленных разделом 9 Положения.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16.3. Заказчик вправе принять участие в совместных закупках, передав свои функции в части проведения закупки другому заказчику либо организатору, который соответствует требованиям Положения, на основании заключенного соглашения о провед</w:t>
      </w:r>
      <w:r w:rsidRPr="001A158C">
        <w:rPr>
          <w:rFonts w:ascii="Times New Roman" w:hAnsi="Times New Roman" w:cs="Times New Roman"/>
          <w:sz w:val="16"/>
          <w:szCs w:val="16"/>
        </w:rPr>
        <w:t>е</w:t>
      </w:r>
      <w:r w:rsidRPr="001A158C">
        <w:rPr>
          <w:rFonts w:ascii="Times New Roman" w:hAnsi="Times New Roman" w:cs="Times New Roman"/>
          <w:sz w:val="16"/>
          <w:szCs w:val="16"/>
        </w:rPr>
        <w:t>нии совместных закупок.</w:t>
      </w:r>
    </w:p>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16.4. Организатором закупки может быть, как сам заказчик, так и иное лицо, действующее в рамках соответствующего соглашения с заказчиком.</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16.5. Функция непосредственного проведения совместных закупок (от размещения извещения о закупке и документации о </w:t>
      </w:r>
      <w:proofErr w:type="spellStart"/>
      <w:r w:rsidRPr="001A158C">
        <w:rPr>
          <w:rFonts w:ascii="Times New Roman" w:hAnsi="Times New Roman" w:cs="Times New Roman"/>
          <w:sz w:val="16"/>
          <w:szCs w:val="16"/>
        </w:rPr>
        <w:t>закупкедо</w:t>
      </w:r>
      <w:proofErr w:type="spellEnd"/>
      <w:r w:rsidRPr="001A158C">
        <w:rPr>
          <w:rFonts w:ascii="Times New Roman" w:hAnsi="Times New Roman" w:cs="Times New Roman"/>
          <w:sz w:val="16"/>
          <w:szCs w:val="16"/>
        </w:rPr>
        <w:t xml:space="preserve"> подведения итогов закупки, включая все промежуточные этапы закупки) возлагается на организатора закупки.</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16.6. Функции планирования закупок, отчетности по закупкам, установленные действующим законодательством Российской Федерации, возлагаются на заказчика, чьи потребности удовлетворяются вследствие проведения совместных закупок.</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16.7. Договор с победителем или победителями совместных закупок заключается каждым заказчиком, проводившим такие закупки, отдельно либо путем заключения единого договора с несколькими заказчиками или организатором. Исполнение договоров, заключенных с победителем или </w:t>
      </w:r>
      <w:r w:rsidRPr="001A158C">
        <w:rPr>
          <w:rFonts w:ascii="Times New Roman" w:hAnsi="Times New Roman" w:cs="Times New Roman"/>
          <w:spacing w:val="-2"/>
          <w:sz w:val="16"/>
          <w:szCs w:val="16"/>
        </w:rPr>
        <w:t>победителями совместных закупок, осуществляется сторонами в соответствии</w:t>
      </w:r>
      <w:r w:rsidRPr="001A158C">
        <w:rPr>
          <w:rFonts w:ascii="Times New Roman" w:hAnsi="Times New Roman" w:cs="Times New Roman"/>
          <w:sz w:val="16"/>
          <w:szCs w:val="16"/>
        </w:rPr>
        <w:t xml:space="preserve"> с Гражданским кодексом Российской Федерации, иными нормативными правовыми актами.</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16.8. Порядок заключения договора вследствие проведения совместной </w:t>
      </w:r>
      <w:r w:rsidRPr="001A158C">
        <w:rPr>
          <w:rFonts w:ascii="Times New Roman" w:hAnsi="Times New Roman" w:cs="Times New Roman"/>
          <w:spacing w:val="-4"/>
          <w:sz w:val="16"/>
          <w:szCs w:val="16"/>
        </w:rPr>
        <w:t>закупки должен соответствовать особенностям и требованиям, установленным</w:t>
      </w:r>
      <w:r w:rsidRPr="001A158C">
        <w:rPr>
          <w:rFonts w:ascii="Times New Roman" w:hAnsi="Times New Roman" w:cs="Times New Roman"/>
          <w:sz w:val="16"/>
          <w:szCs w:val="16"/>
        </w:rPr>
        <w:t xml:space="preserve"> подразделом 13.1 Положения.</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16.9. Порядок взаимодействия заказчиков и организатора закупки в рамках организации и проведения совместных закупок устанавливается соответствующим соглаш</w:t>
      </w:r>
      <w:r w:rsidRPr="001A158C">
        <w:rPr>
          <w:rFonts w:ascii="Times New Roman" w:hAnsi="Times New Roman" w:cs="Times New Roman"/>
          <w:sz w:val="16"/>
          <w:szCs w:val="16"/>
        </w:rPr>
        <w:t>е</w:t>
      </w:r>
      <w:r w:rsidRPr="001A158C">
        <w:rPr>
          <w:rFonts w:ascii="Times New Roman" w:hAnsi="Times New Roman" w:cs="Times New Roman"/>
          <w:sz w:val="16"/>
          <w:szCs w:val="16"/>
        </w:rPr>
        <w:t>нием, заключаемым заказчиками и организатором закупки.</w:t>
      </w:r>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16.10. Соглашение о проведении совместной закупки, заключаемое заинтересованными лицами, должно содержать:</w:t>
      </w:r>
    </w:p>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сведения о заказчиках, проводящих совместные закупки (стороны соглашения);</w:t>
      </w:r>
    </w:p>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сведения о видах и предполагаемых объемах закупок, в отношении которых проводятся совместные закупки;</w:t>
      </w:r>
    </w:p>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права, обязанности и ответственность сторон соглашения;</w:t>
      </w:r>
    </w:p>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сведения об организаторе совместных закупок, включая перечень функций, передаваемых ему сторонами соглашения в целях проведения закупки;</w:t>
      </w:r>
    </w:p>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порядок и срок формирования закупочной комиссии;</w:t>
      </w:r>
    </w:p>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порядок и срок разработки и утверждения документации и (или) извещения о закупке;</w:t>
      </w:r>
    </w:p>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ориентировочные сроки проведения совместных закупок;</w:t>
      </w:r>
    </w:p>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порядок оплаты расходов, связанных с организацией и проведением совместных закупок;</w:t>
      </w:r>
    </w:p>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срок действия соглашения;</w:t>
      </w:r>
    </w:p>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порядок рассмотрения споров и обжалований;</w:t>
      </w:r>
    </w:p>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pacing w:val="-4"/>
          <w:sz w:val="16"/>
          <w:szCs w:val="16"/>
        </w:rPr>
        <w:t>иную информацию, определяющую взаимоотношения сторон соглашения</w:t>
      </w:r>
      <w:r w:rsidRPr="001A158C">
        <w:rPr>
          <w:rFonts w:ascii="Times New Roman" w:hAnsi="Times New Roman" w:cs="Times New Roman"/>
          <w:sz w:val="16"/>
          <w:szCs w:val="16"/>
        </w:rPr>
        <w:t xml:space="preserve"> при проведении совместных закупок.</w:t>
      </w:r>
    </w:p>
    <w:p w:rsidR="0046010E" w:rsidRPr="001A158C" w:rsidRDefault="0046010E" w:rsidP="001A158C">
      <w:pPr>
        <w:tabs>
          <w:tab w:val="left" w:pos="567"/>
        </w:tabs>
        <w:spacing w:after="0" w:line="240" w:lineRule="auto"/>
        <w:ind w:firstLine="284"/>
        <w:jc w:val="both"/>
        <w:rPr>
          <w:rFonts w:ascii="Times New Roman" w:hAnsi="Times New Roman" w:cs="Times New Roman"/>
          <w:b/>
          <w:bCs/>
          <w:sz w:val="16"/>
          <w:szCs w:val="16"/>
        </w:rPr>
      </w:pPr>
      <w:bookmarkStart w:id="86" w:name="_Toc521582099"/>
      <w:r w:rsidRPr="001A158C">
        <w:rPr>
          <w:rFonts w:ascii="Times New Roman" w:hAnsi="Times New Roman" w:cs="Times New Roman"/>
          <w:b/>
          <w:bCs/>
          <w:sz w:val="16"/>
          <w:szCs w:val="16"/>
        </w:rPr>
        <w:t>17.</w:t>
      </w:r>
      <w:r w:rsidRPr="001A158C">
        <w:rPr>
          <w:rFonts w:ascii="Times New Roman" w:hAnsi="Times New Roman" w:cs="Times New Roman"/>
          <w:b/>
          <w:bCs/>
          <w:spacing w:val="-24"/>
          <w:sz w:val="16"/>
          <w:szCs w:val="16"/>
        </w:rPr>
        <w:t xml:space="preserve"> </w:t>
      </w:r>
      <w:r w:rsidRPr="001A158C">
        <w:rPr>
          <w:rFonts w:ascii="Times New Roman" w:hAnsi="Times New Roman" w:cs="Times New Roman"/>
          <w:b/>
          <w:bCs/>
          <w:sz w:val="16"/>
          <w:szCs w:val="16"/>
        </w:rPr>
        <w:t>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p>
    <w:p w:rsidR="0046010E" w:rsidRPr="001A158C" w:rsidRDefault="0046010E" w:rsidP="001A158C">
      <w:pPr>
        <w:tabs>
          <w:tab w:val="left" w:pos="567"/>
        </w:tabs>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17.1.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w:t>
      </w:r>
      <w:r w:rsidRPr="001A158C">
        <w:rPr>
          <w:rFonts w:ascii="Times New Roman" w:hAnsi="Times New Roman" w:cs="Times New Roman"/>
          <w:bCs/>
          <w:sz w:val="16"/>
          <w:szCs w:val="16"/>
        </w:rPr>
        <w:t>о</w:t>
      </w:r>
      <w:r w:rsidRPr="001A158C">
        <w:rPr>
          <w:rFonts w:ascii="Times New Roman" w:hAnsi="Times New Roman" w:cs="Times New Roman"/>
          <w:bCs/>
          <w:sz w:val="16"/>
          <w:szCs w:val="16"/>
        </w:rPr>
        <w:t>рым:</w:t>
      </w:r>
    </w:p>
    <w:p w:rsidR="0046010E" w:rsidRPr="001A158C" w:rsidRDefault="0046010E" w:rsidP="001A158C">
      <w:pPr>
        <w:tabs>
          <w:tab w:val="left" w:pos="567"/>
        </w:tabs>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заказчику, от имени которого заключен договор;</w:t>
      </w:r>
    </w:p>
    <w:p w:rsidR="0046010E" w:rsidRPr="001A158C" w:rsidRDefault="0046010E" w:rsidP="001A158C">
      <w:pPr>
        <w:tabs>
          <w:tab w:val="left" w:pos="567"/>
        </w:tabs>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w:t>
      </w:r>
      <w:r w:rsidRPr="001A158C">
        <w:rPr>
          <w:rFonts w:ascii="Times New Roman" w:hAnsi="Times New Roman" w:cs="Times New Roman"/>
          <w:bCs/>
          <w:sz w:val="16"/>
          <w:szCs w:val="16"/>
        </w:rPr>
        <w:t>о</w:t>
      </w:r>
      <w:r w:rsidRPr="001A158C">
        <w:rPr>
          <w:rFonts w:ascii="Times New Roman" w:hAnsi="Times New Roman" w:cs="Times New Roman"/>
          <w:bCs/>
          <w:sz w:val="16"/>
          <w:szCs w:val="16"/>
        </w:rPr>
        <w:t>во-паркового искусства.</w:t>
      </w:r>
    </w:p>
    <w:p w:rsidR="0046010E" w:rsidRPr="001A158C" w:rsidRDefault="0046010E" w:rsidP="001A158C">
      <w:pPr>
        <w:keepNext/>
        <w:tabs>
          <w:tab w:val="left" w:pos="567"/>
        </w:tabs>
        <w:spacing w:after="0" w:line="240" w:lineRule="auto"/>
        <w:ind w:firstLine="284"/>
        <w:jc w:val="both"/>
        <w:outlineLvl w:val="0"/>
        <w:rPr>
          <w:rFonts w:ascii="Times New Roman" w:hAnsi="Times New Roman" w:cs="Times New Roman"/>
          <w:b/>
          <w:bCs/>
          <w:sz w:val="16"/>
          <w:szCs w:val="16"/>
        </w:rPr>
      </w:pPr>
      <w:r w:rsidRPr="001A158C">
        <w:rPr>
          <w:rFonts w:ascii="Times New Roman" w:hAnsi="Times New Roman" w:cs="Times New Roman"/>
          <w:bCs/>
          <w:sz w:val="16"/>
          <w:szCs w:val="16"/>
        </w:rPr>
        <w:t>17.2.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третьем абзаце пункта 17.1, предоставления ему права заключать договор на разработку такой проектной документации без использования конкурентных способов опред</w:t>
      </w:r>
      <w:r w:rsidRPr="001A158C">
        <w:rPr>
          <w:rFonts w:ascii="Times New Roman" w:hAnsi="Times New Roman" w:cs="Times New Roman"/>
          <w:bCs/>
          <w:sz w:val="16"/>
          <w:szCs w:val="16"/>
        </w:rPr>
        <w:t>е</w:t>
      </w:r>
      <w:r w:rsidRPr="001A158C">
        <w:rPr>
          <w:rFonts w:ascii="Times New Roman" w:hAnsi="Times New Roman" w:cs="Times New Roman"/>
          <w:bCs/>
          <w:sz w:val="16"/>
          <w:szCs w:val="16"/>
        </w:rPr>
        <w:t>ления поставщиков (подрядчиков, исполнителей).</w:t>
      </w:r>
    </w:p>
    <w:p w:rsidR="0046010E" w:rsidRPr="001A158C" w:rsidRDefault="0046010E" w:rsidP="001A158C">
      <w:pPr>
        <w:tabs>
          <w:tab w:val="left" w:pos="567"/>
        </w:tabs>
        <w:spacing w:after="0" w:line="240" w:lineRule="auto"/>
        <w:ind w:firstLine="284"/>
        <w:jc w:val="both"/>
        <w:rPr>
          <w:rFonts w:ascii="Times New Roman" w:hAnsi="Times New Roman" w:cs="Times New Roman"/>
          <w:b/>
          <w:sz w:val="16"/>
          <w:szCs w:val="16"/>
        </w:rPr>
      </w:pPr>
      <w:r w:rsidRPr="001A158C">
        <w:rPr>
          <w:rFonts w:ascii="Times New Roman" w:hAnsi="Times New Roman" w:cs="Times New Roman"/>
          <w:b/>
          <w:sz w:val="16"/>
          <w:szCs w:val="16"/>
        </w:rPr>
        <w:t>18. Особенности заключения и исполнения договора, предметом которого является выполнение проектных и (или) изыскательских работ</w:t>
      </w:r>
    </w:p>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18.1. 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з</w:t>
      </w:r>
      <w:r w:rsidRPr="001A158C">
        <w:rPr>
          <w:rFonts w:ascii="Times New Roman" w:hAnsi="Times New Roman" w:cs="Times New Roman"/>
          <w:sz w:val="16"/>
          <w:szCs w:val="16"/>
        </w:rPr>
        <w:t>а</w:t>
      </w:r>
      <w:r w:rsidRPr="001A158C">
        <w:rPr>
          <w:rFonts w:ascii="Times New Roman" w:hAnsi="Times New Roman" w:cs="Times New Roman"/>
          <w:sz w:val="16"/>
          <w:szCs w:val="16"/>
        </w:rPr>
        <w:t>казчику.</w:t>
      </w:r>
    </w:p>
    <w:p w:rsidR="0046010E" w:rsidRPr="001A158C" w:rsidRDefault="0046010E" w:rsidP="001A158C">
      <w:pPr>
        <w:tabs>
          <w:tab w:val="left" w:pos="567"/>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18.2. 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w:t>
      </w:r>
      <w:r w:rsidRPr="001A158C">
        <w:rPr>
          <w:rFonts w:ascii="Times New Roman" w:hAnsi="Times New Roman" w:cs="Times New Roman"/>
          <w:sz w:val="16"/>
          <w:szCs w:val="16"/>
        </w:rPr>
        <w:t>ы</w:t>
      </w:r>
      <w:r w:rsidRPr="001A158C">
        <w:rPr>
          <w:rFonts w:ascii="Times New Roman" w:hAnsi="Times New Roman" w:cs="Times New Roman"/>
          <w:sz w:val="16"/>
          <w:szCs w:val="16"/>
        </w:rPr>
        <w:t>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46010E" w:rsidRPr="001A158C" w:rsidRDefault="0046010E" w:rsidP="001A158C">
      <w:pPr>
        <w:keepNext/>
        <w:tabs>
          <w:tab w:val="left" w:pos="567"/>
        </w:tabs>
        <w:spacing w:after="0" w:line="240" w:lineRule="auto"/>
        <w:ind w:firstLine="284"/>
        <w:jc w:val="both"/>
        <w:outlineLvl w:val="0"/>
        <w:rPr>
          <w:rFonts w:ascii="Times New Roman" w:hAnsi="Times New Roman" w:cs="Times New Roman"/>
          <w:b/>
          <w:bCs/>
          <w:sz w:val="16"/>
          <w:szCs w:val="16"/>
        </w:rPr>
      </w:pPr>
      <w:r w:rsidRPr="001A158C">
        <w:rPr>
          <w:rFonts w:ascii="Times New Roman" w:hAnsi="Times New Roman" w:cs="Times New Roman"/>
          <w:b/>
          <w:bCs/>
          <w:sz w:val="16"/>
          <w:szCs w:val="16"/>
        </w:rPr>
        <w:lastRenderedPageBreak/>
        <w:t>19. Заключительные положения</w:t>
      </w:r>
      <w:bookmarkEnd w:id="86"/>
    </w:p>
    <w:p w:rsidR="0046010E" w:rsidRPr="001A158C" w:rsidRDefault="0046010E" w:rsidP="001A158C">
      <w:pPr>
        <w:tabs>
          <w:tab w:val="left" w:pos="567"/>
          <w:tab w:val="left" w:pos="851"/>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19.1. Протоколы, составляемые в ходе осуществления конкурентной закупки, а также по итогам конкурентной закупки, заявки на участие </w:t>
      </w:r>
      <w:r w:rsidRPr="001A158C">
        <w:rPr>
          <w:rFonts w:ascii="Times New Roman" w:hAnsi="Times New Roman" w:cs="Times New Roman"/>
          <w:spacing w:val="-6"/>
          <w:sz w:val="16"/>
          <w:szCs w:val="16"/>
        </w:rPr>
        <w:t>в конкурентной закупке, окончательные предложения участников конкурентной</w:t>
      </w:r>
      <w:r w:rsidRPr="001A158C">
        <w:rPr>
          <w:rFonts w:ascii="Times New Roman" w:hAnsi="Times New Roman" w:cs="Times New Roman"/>
          <w:sz w:val="16"/>
          <w:szCs w:val="16"/>
        </w:rPr>
        <w:t xml:space="preserve">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3 лет.</w:t>
      </w:r>
    </w:p>
    <w:p w:rsidR="0046010E" w:rsidRPr="001A158C" w:rsidRDefault="0046010E" w:rsidP="001A158C">
      <w:pPr>
        <w:tabs>
          <w:tab w:val="left" w:pos="567"/>
          <w:tab w:val="left" w:pos="851"/>
        </w:tabs>
        <w:spacing w:after="0" w:line="240" w:lineRule="auto"/>
        <w:ind w:left="-142" w:firstLine="284"/>
        <w:jc w:val="both"/>
        <w:rPr>
          <w:rFonts w:ascii="Times New Roman" w:hAnsi="Times New Roman" w:cs="Times New Roman"/>
          <w:sz w:val="16"/>
          <w:szCs w:val="16"/>
        </w:rPr>
      </w:pPr>
      <w:r w:rsidRPr="001A158C">
        <w:rPr>
          <w:rFonts w:ascii="Times New Roman" w:hAnsi="Times New Roman" w:cs="Times New Roman"/>
          <w:sz w:val="16"/>
          <w:szCs w:val="16"/>
        </w:rPr>
        <w:t>19.2. При наличии противоречий между тем, что определено законодательством Российской Федерации, и тем, что написано в Положении, приоритет отдается нормам законодательства Российской Федерации.</w:t>
      </w:r>
    </w:p>
    <w:p w:rsidR="000F4C37" w:rsidRDefault="000F4C37" w:rsidP="001A158C">
      <w:pPr>
        <w:keepNext/>
        <w:spacing w:after="0" w:line="240" w:lineRule="auto"/>
        <w:ind w:firstLine="284"/>
        <w:jc w:val="center"/>
        <w:outlineLvl w:val="2"/>
        <w:rPr>
          <w:rFonts w:ascii="Times New Roman" w:hAnsi="Times New Roman" w:cs="Times New Roman"/>
          <w:sz w:val="16"/>
          <w:szCs w:val="16"/>
        </w:rPr>
      </w:pPr>
    </w:p>
    <w:p w:rsidR="0046010E" w:rsidRPr="000F4C37" w:rsidRDefault="0046010E" w:rsidP="000F4C37">
      <w:pPr>
        <w:keepNext/>
        <w:spacing w:after="0" w:line="240" w:lineRule="auto"/>
        <w:ind w:firstLine="284"/>
        <w:jc w:val="center"/>
        <w:outlineLvl w:val="2"/>
        <w:rPr>
          <w:rFonts w:ascii="Times New Roman" w:hAnsi="Times New Roman" w:cs="Times New Roman"/>
          <w:sz w:val="16"/>
          <w:szCs w:val="16"/>
        </w:rPr>
      </w:pPr>
      <w:r w:rsidRPr="001A158C">
        <w:rPr>
          <w:rFonts w:ascii="Times New Roman" w:hAnsi="Times New Roman" w:cs="Times New Roman"/>
          <w:sz w:val="16"/>
          <w:szCs w:val="16"/>
        </w:rPr>
        <w:t>АДМИНИСТРАЦИЯ ВОЛОТОВСКОГО МУНИЦИПАЛЬНОГО ОКРУГА</w:t>
      </w:r>
    </w:p>
    <w:p w:rsidR="0046010E" w:rsidRPr="000F4C37" w:rsidRDefault="0046010E" w:rsidP="000F4C37">
      <w:pPr>
        <w:keepNext/>
        <w:spacing w:after="0" w:line="240" w:lineRule="auto"/>
        <w:ind w:firstLine="284"/>
        <w:jc w:val="center"/>
        <w:outlineLvl w:val="0"/>
        <w:rPr>
          <w:rFonts w:ascii="Times New Roman" w:hAnsi="Times New Roman" w:cs="Times New Roman"/>
          <w:b/>
          <w:bCs/>
          <w:sz w:val="16"/>
          <w:szCs w:val="16"/>
        </w:rPr>
      </w:pPr>
      <w:r w:rsidRPr="001A158C">
        <w:rPr>
          <w:rFonts w:ascii="Times New Roman" w:hAnsi="Times New Roman" w:cs="Times New Roman"/>
          <w:b/>
          <w:bCs/>
          <w:sz w:val="16"/>
          <w:szCs w:val="16"/>
        </w:rPr>
        <w:t>П О С Т А Н О В Л Е Н И Е</w:t>
      </w:r>
    </w:p>
    <w:p w:rsidR="0046010E" w:rsidRPr="001A158C" w:rsidRDefault="0046010E" w:rsidP="000F4C37">
      <w:pPr>
        <w:spacing w:after="0" w:line="240" w:lineRule="auto"/>
        <w:ind w:firstLine="284"/>
        <w:jc w:val="center"/>
        <w:rPr>
          <w:rFonts w:ascii="Times New Roman" w:hAnsi="Times New Roman" w:cs="Times New Roman"/>
          <w:sz w:val="16"/>
          <w:szCs w:val="16"/>
        </w:rPr>
      </w:pPr>
      <w:r w:rsidRPr="001A158C">
        <w:rPr>
          <w:rFonts w:ascii="Times New Roman" w:hAnsi="Times New Roman" w:cs="Times New Roman"/>
          <w:sz w:val="16"/>
          <w:szCs w:val="16"/>
        </w:rPr>
        <w:t>от 16.08.2021 № 607</w:t>
      </w:r>
    </w:p>
    <w:p w:rsidR="0046010E" w:rsidRPr="001A158C" w:rsidRDefault="0046010E" w:rsidP="001A158C">
      <w:pPr>
        <w:spacing w:after="0" w:line="240" w:lineRule="auto"/>
        <w:ind w:firstLine="284"/>
        <w:rPr>
          <w:rFonts w:ascii="Times New Roman" w:hAnsi="Times New Roman" w:cs="Times New Roman"/>
          <w:bCs/>
          <w:sz w:val="16"/>
          <w:szCs w:val="16"/>
        </w:rPr>
      </w:pPr>
    </w:p>
    <w:tbl>
      <w:tblPr>
        <w:tblW w:w="11025" w:type="dxa"/>
        <w:tblLook w:val="04A0"/>
      </w:tblPr>
      <w:tblGrid>
        <w:gridCol w:w="10740"/>
        <w:gridCol w:w="285"/>
      </w:tblGrid>
      <w:tr w:rsidR="0046010E" w:rsidRPr="001A158C" w:rsidTr="000F4C37">
        <w:tc>
          <w:tcPr>
            <w:tcW w:w="10740" w:type="dxa"/>
            <w:shd w:val="clear" w:color="auto" w:fill="auto"/>
          </w:tcPr>
          <w:p w:rsidR="0046010E" w:rsidRPr="001A158C" w:rsidRDefault="0046010E" w:rsidP="000F4C37">
            <w:pPr>
              <w:spacing w:after="0" w:line="240" w:lineRule="auto"/>
              <w:ind w:firstLine="284"/>
              <w:jc w:val="center"/>
              <w:rPr>
                <w:rFonts w:ascii="Times New Roman" w:hAnsi="Times New Roman" w:cs="Times New Roman"/>
                <w:sz w:val="16"/>
                <w:szCs w:val="16"/>
              </w:rPr>
            </w:pPr>
            <w:r w:rsidRPr="001A158C">
              <w:rPr>
                <w:rFonts w:ascii="Times New Roman" w:hAnsi="Times New Roman" w:cs="Times New Roman"/>
                <w:sz w:val="16"/>
                <w:szCs w:val="16"/>
              </w:rPr>
              <w:t>Об определении перечня организаций и (или) объектов, расположенных на территории Волотовского муниципального округа на прилегающих территориях, к которым не допускается розничная продажа алкогольной продукции, и границ прил</w:t>
            </w:r>
            <w:r w:rsidRPr="001A158C">
              <w:rPr>
                <w:rFonts w:ascii="Times New Roman" w:hAnsi="Times New Roman" w:cs="Times New Roman"/>
                <w:sz w:val="16"/>
                <w:szCs w:val="16"/>
              </w:rPr>
              <w:t>е</w:t>
            </w:r>
            <w:r w:rsidRPr="001A158C">
              <w:rPr>
                <w:rFonts w:ascii="Times New Roman" w:hAnsi="Times New Roman" w:cs="Times New Roman"/>
                <w:sz w:val="16"/>
                <w:szCs w:val="16"/>
              </w:rPr>
              <w:t>гающих территорий</w:t>
            </w:r>
          </w:p>
        </w:tc>
        <w:tc>
          <w:tcPr>
            <w:tcW w:w="285" w:type="dxa"/>
            <w:shd w:val="clear" w:color="auto" w:fill="auto"/>
          </w:tcPr>
          <w:p w:rsidR="0046010E" w:rsidRPr="001A158C" w:rsidRDefault="0046010E" w:rsidP="001A158C">
            <w:pPr>
              <w:spacing w:after="0" w:line="240" w:lineRule="auto"/>
              <w:ind w:firstLine="284"/>
              <w:rPr>
                <w:rFonts w:ascii="Times New Roman" w:hAnsi="Times New Roman" w:cs="Times New Roman"/>
                <w:bCs/>
                <w:sz w:val="16"/>
                <w:szCs w:val="16"/>
              </w:rPr>
            </w:pPr>
          </w:p>
        </w:tc>
      </w:tr>
    </w:tbl>
    <w:p w:rsidR="0046010E" w:rsidRPr="001A158C" w:rsidRDefault="0046010E" w:rsidP="000F4C37">
      <w:pPr>
        <w:spacing w:after="0" w:line="240" w:lineRule="auto"/>
        <w:rPr>
          <w:rFonts w:ascii="Times New Roman" w:hAnsi="Times New Roman" w:cs="Times New Roman"/>
          <w:bCs/>
          <w:sz w:val="16"/>
          <w:szCs w:val="16"/>
        </w:rPr>
      </w:pP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В соответствии с Федеральным законом от 22.11.1995 № 171 – 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постановлением Правительства Российской Федерации от 23.12.2020 № 2220 «Об утверждении Правил определения органами местного самоуправления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постановлением Администрации Волотовского муниципального округа от 05.07.2021 № 500 «Об утверждении способа расчета расстояния от организаций и (или) объектов, на которых не допускается розничная продажа алкогольной продукции, до границ прилегающих территорий»,</w:t>
      </w:r>
    </w:p>
    <w:p w:rsidR="0046010E" w:rsidRPr="001A158C" w:rsidRDefault="0046010E" w:rsidP="001A158C">
      <w:pPr>
        <w:spacing w:after="0" w:line="240" w:lineRule="auto"/>
        <w:ind w:firstLine="284"/>
        <w:jc w:val="both"/>
        <w:rPr>
          <w:rFonts w:ascii="Times New Roman" w:hAnsi="Times New Roman" w:cs="Times New Roman"/>
          <w:b/>
          <w:sz w:val="16"/>
          <w:szCs w:val="16"/>
        </w:rPr>
      </w:pPr>
      <w:r w:rsidRPr="001A158C">
        <w:rPr>
          <w:rFonts w:ascii="Times New Roman" w:hAnsi="Times New Roman" w:cs="Times New Roman"/>
          <w:b/>
          <w:sz w:val="16"/>
          <w:szCs w:val="16"/>
        </w:rPr>
        <w:t>ПОСТАНОВЛЯЮ:</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 Утвердить прилагаемый перечень организаций и (или) объектов, расположенных на территории Волотовского муниципального округа на прилегающих территориях, к которым не допускается розничная продажа алкогольной продукции.</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 Утвердить прилагаемые схемы границ территорий, прилегающих к организациям и объектам, на которых не допускается розничная продажа алкогольной продукции согласно Приложениям 2- 39.</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 Признать утратившими силу постановления Администрации Волотовского муниципального района:</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от 27.11.2013 № 767 «Об определении прилегающих территории к местам, массового скопления граждан и местам нахождения источников повышенной опасности, на которых не допускается розничная продажа, алкогольной продукции с содержанием этилового спирта более 15 процентов объема гот</w:t>
      </w:r>
      <w:r w:rsidRPr="001A158C">
        <w:rPr>
          <w:rFonts w:ascii="Times New Roman" w:hAnsi="Times New Roman" w:cs="Times New Roman"/>
          <w:sz w:val="16"/>
          <w:szCs w:val="16"/>
        </w:rPr>
        <w:t>о</w:t>
      </w:r>
      <w:r w:rsidRPr="001A158C">
        <w:rPr>
          <w:rFonts w:ascii="Times New Roman" w:hAnsi="Times New Roman" w:cs="Times New Roman"/>
          <w:sz w:val="16"/>
          <w:szCs w:val="16"/>
        </w:rPr>
        <w:t>вой продукции»;</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от 26.02.2014 № 98 «Об определении схем границ, прилегающих территорий к местам массового скопления граждан и местам нахождения источников повышенной опасности, на которых не допускается розничная продажа алкогольной продукции с с</w:t>
      </w:r>
      <w:r w:rsidRPr="001A158C">
        <w:rPr>
          <w:rFonts w:ascii="Times New Roman" w:hAnsi="Times New Roman" w:cs="Times New Roman"/>
          <w:sz w:val="16"/>
          <w:szCs w:val="16"/>
        </w:rPr>
        <w:t>о</w:t>
      </w:r>
      <w:r w:rsidRPr="001A158C">
        <w:rPr>
          <w:rFonts w:ascii="Times New Roman" w:hAnsi="Times New Roman" w:cs="Times New Roman"/>
          <w:sz w:val="16"/>
          <w:szCs w:val="16"/>
        </w:rPr>
        <w:t>держанием этилового спирта более 15 процентов объема готовой продукции»;</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от 20.10.2014 № 631 «О внесении изменений в постановление Администрации Волотовского муниципального района от 27.11.2013 № 767;</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от 22.04.2015 № 219 «О внесении изменений в постановление Администрации Волотовского муниципального района от 26.02.2014 № 98»;</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от 11.05.2016 № 319 «О внесении изменений в постановление Администрации Волотовского муниципального района от 26.02.2014 № 98».</w:t>
      </w:r>
    </w:p>
    <w:p w:rsidR="0046010E" w:rsidRPr="001A158C" w:rsidRDefault="0046010E" w:rsidP="000F4C37">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4. Опубликовать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46010E" w:rsidRPr="001A158C" w:rsidRDefault="0046010E" w:rsidP="000F4C37">
      <w:pPr>
        <w:spacing w:after="0" w:line="240" w:lineRule="auto"/>
        <w:jc w:val="right"/>
        <w:rPr>
          <w:rFonts w:ascii="Times New Roman" w:hAnsi="Times New Roman" w:cs="Times New Roman"/>
          <w:sz w:val="16"/>
          <w:szCs w:val="16"/>
        </w:rPr>
      </w:pPr>
      <w:r w:rsidRPr="001A158C">
        <w:rPr>
          <w:rFonts w:ascii="Times New Roman" w:hAnsi="Times New Roman" w:cs="Times New Roman"/>
          <w:sz w:val="16"/>
          <w:szCs w:val="16"/>
        </w:rPr>
        <w:t>Заместитель</w:t>
      </w:r>
      <w:r w:rsidR="000F4C37">
        <w:rPr>
          <w:rFonts w:ascii="Times New Roman" w:hAnsi="Times New Roman" w:cs="Times New Roman"/>
          <w:sz w:val="16"/>
          <w:szCs w:val="16"/>
        </w:rPr>
        <w:t xml:space="preserve"> Главы Администрации</w:t>
      </w:r>
      <w:r w:rsidRPr="001A158C">
        <w:rPr>
          <w:rFonts w:ascii="Times New Roman" w:hAnsi="Times New Roman" w:cs="Times New Roman"/>
          <w:sz w:val="16"/>
          <w:szCs w:val="16"/>
        </w:rPr>
        <w:tab/>
        <w:t xml:space="preserve">М.Ф. </w:t>
      </w:r>
      <w:proofErr w:type="spellStart"/>
      <w:r w:rsidRPr="001A158C">
        <w:rPr>
          <w:rFonts w:ascii="Times New Roman" w:hAnsi="Times New Roman" w:cs="Times New Roman"/>
          <w:sz w:val="16"/>
          <w:szCs w:val="16"/>
        </w:rPr>
        <w:t>Бутылин</w:t>
      </w:r>
      <w:proofErr w:type="spellEnd"/>
    </w:p>
    <w:p w:rsidR="0046010E" w:rsidRPr="001A158C" w:rsidRDefault="0046010E" w:rsidP="001A158C">
      <w:pPr>
        <w:spacing w:after="0" w:line="240" w:lineRule="auto"/>
        <w:ind w:firstLine="284"/>
        <w:rPr>
          <w:rFonts w:ascii="Times New Roman" w:hAnsi="Times New Roman" w:cs="Times New Roman"/>
          <w:b/>
          <w:sz w:val="16"/>
          <w:szCs w:val="16"/>
        </w:rPr>
      </w:pPr>
    </w:p>
    <w:p w:rsidR="0046010E" w:rsidRPr="000F4C37" w:rsidRDefault="0046010E" w:rsidP="000F4C37">
      <w:pPr>
        <w:spacing w:after="0" w:line="240" w:lineRule="auto"/>
        <w:ind w:firstLine="284"/>
        <w:jc w:val="right"/>
        <w:rPr>
          <w:rFonts w:ascii="Times New Roman" w:hAnsi="Times New Roman" w:cs="Times New Roman"/>
          <w:sz w:val="12"/>
          <w:szCs w:val="12"/>
        </w:rPr>
      </w:pPr>
      <w:r w:rsidRPr="000F4C37">
        <w:rPr>
          <w:rFonts w:ascii="Times New Roman" w:hAnsi="Times New Roman" w:cs="Times New Roman"/>
          <w:sz w:val="12"/>
          <w:szCs w:val="12"/>
        </w:rPr>
        <w:t>Утвержден</w:t>
      </w:r>
      <w:r w:rsidR="000F4C37">
        <w:rPr>
          <w:rFonts w:ascii="Times New Roman" w:hAnsi="Times New Roman" w:cs="Times New Roman"/>
          <w:sz w:val="12"/>
          <w:szCs w:val="12"/>
        </w:rPr>
        <w:t xml:space="preserve"> </w:t>
      </w:r>
      <w:r w:rsidRPr="000F4C37">
        <w:rPr>
          <w:rFonts w:ascii="Times New Roman" w:hAnsi="Times New Roman" w:cs="Times New Roman"/>
          <w:sz w:val="12"/>
          <w:szCs w:val="12"/>
        </w:rPr>
        <w:t>постановлением Администрации</w:t>
      </w:r>
    </w:p>
    <w:p w:rsidR="0046010E" w:rsidRPr="000F4C37" w:rsidRDefault="0046010E" w:rsidP="000F4C37">
      <w:pPr>
        <w:spacing w:after="0" w:line="240" w:lineRule="auto"/>
        <w:ind w:firstLine="284"/>
        <w:jc w:val="right"/>
        <w:rPr>
          <w:rFonts w:ascii="Times New Roman" w:hAnsi="Times New Roman" w:cs="Times New Roman"/>
          <w:sz w:val="12"/>
          <w:szCs w:val="12"/>
        </w:rPr>
      </w:pPr>
      <w:r w:rsidRPr="000F4C37">
        <w:rPr>
          <w:rFonts w:ascii="Times New Roman" w:hAnsi="Times New Roman" w:cs="Times New Roman"/>
          <w:sz w:val="12"/>
          <w:szCs w:val="12"/>
        </w:rPr>
        <w:t>Волотовского муниципального округа</w:t>
      </w:r>
      <w:r w:rsidR="000F4C37">
        <w:rPr>
          <w:rFonts w:ascii="Times New Roman" w:hAnsi="Times New Roman" w:cs="Times New Roman"/>
          <w:sz w:val="12"/>
          <w:szCs w:val="12"/>
        </w:rPr>
        <w:t xml:space="preserve"> </w:t>
      </w:r>
      <w:r w:rsidRPr="000F4C37">
        <w:rPr>
          <w:rFonts w:ascii="Times New Roman" w:hAnsi="Times New Roman" w:cs="Times New Roman"/>
          <w:sz w:val="12"/>
          <w:szCs w:val="12"/>
        </w:rPr>
        <w:t>от 16.08.2021 № 607</w:t>
      </w:r>
    </w:p>
    <w:p w:rsidR="0046010E" w:rsidRPr="001A158C" w:rsidRDefault="0046010E" w:rsidP="001A158C">
      <w:pPr>
        <w:tabs>
          <w:tab w:val="left" w:pos="2640"/>
        </w:tabs>
        <w:spacing w:after="0" w:line="240" w:lineRule="auto"/>
        <w:ind w:firstLine="284"/>
        <w:jc w:val="center"/>
        <w:rPr>
          <w:rFonts w:ascii="Times New Roman" w:hAnsi="Times New Roman" w:cs="Times New Roman"/>
          <w:sz w:val="16"/>
          <w:szCs w:val="16"/>
        </w:rPr>
      </w:pPr>
      <w:r w:rsidRPr="001A158C">
        <w:rPr>
          <w:rFonts w:ascii="Times New Roman" w:hAnsi="Times New Roman" w:cs="Times New Roman"/>
          <w:sz w:val="16"/>
          <w:szCs w:val="16"/>
        </w:rPr>
        <w:t>Перечень</w:t>
      </w:r>
    </w:p>
    <w:p w:rsidR="0046010E" w:rsidRPr="001A158C" w:rsidRDefault="0046010E" w:rsidP="001A158C">
      <w:pPr>
        <w:spacing w:after="0" w:line="240" w:lineRule="auto"/>
        <w:ind w:firstLine="284"/>
        <w:jc w:val="center"/>
        <w:rPr>
          <w:rFonts w:ascii="Times New Roman" w:hAnsi="Times New Roman" w:cs="Times New Roman"/>
          <w:sz w:val="16"/>
          <w:szCs w:val="16"/>
        </w:rPr>
      </w:pPr>
      <w:r w:rsidRPr="001A158C">
        <w:rPr>
          <w:rFonts w:ascii="Times New Roman" w:hAnsi="Times New Roman" w:cs="Times New Roman"/>
          <w:sz w:val="16"/>
          <w:szCs w:val="16"/>
        </w:rPr>
        <w:t>организаций и (или) объектов, расположенных на территории Волотовского муниципального округа на прилегающих территориях, к которым не допускается розничная продажа алкогольной продукции.</w:t>
      </w:r>
    </w:p>
    <w:p w:rsidR="0046010E" w:rsidRPr="001A158C" w:rsidRDefault="0046010E" w:rsidP="001A158C">
      <w:pPr>
        <w:spacing w:after="0" w:line="240" w:lineRule="auto"/>
        <w:ind w:firstLine="284"/>
        <w:jc w:val="center"/>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3260"/>
        <w:gridCol w:w="1808"/>
      </w:tblGrid>
      <w:tr w:rsidR="0046010E" w:rsidRPr="000F4C37" w:rsidTr="000F4C37">
        <w:trPr>
          <w:trHeight w:val="20"/>
        </w:trPr>
        <w:tc>
          <w:tcPr>
            <w:tcW w:w="5778" w:type="dxa"/>
            <w:shd w:val="clear" w:color="auto" w:fill="auto"/>
            <w:vAlign w:val="center"/>
          </w:tcPr>
          <w:p w:rsidR="0046010E" w:rsidRPr="000F4C37" w:rsidRDefault="0046010E" w:rsidP="000F4C37">
            <w:pPr>
              <w:spacing w:after="0" w:line="240" w:lineRule="auto"/>
              <w:jc w:val="center"/>
              <w:rPr>
                <w:rFonts w:ascii="Times New Roman" w:hAnsi="Times New Roman" w:cs="Times New Roman"/>
                <w:sz w:val="14"/>
                <w:szCs w:val="14"/>
              </w:rPr>
            </w:pPr>
            <w:r w:rsidRPr="000F4C37">
              <w:rPr>
                <w:rFonts w:ascii="Times New Roman" w:hAnsi="Times New Roman" w:cs="Times New Roman"/>
                <w:sz w:val="14"/>
                <w:szCs w:val="14"/>
              </w:rPr>
              <w:t>Наименование организации и (или) объекта</w:t>
            </w:r>
          </w:p>
        </w:tc>
        <w:tc>
          <w:tcPr>
            <w:tcW w:w="3260" w:type="dxa"/>
            <w:shd w:val="clear" w:color="auto" w:fill="auto"/>
            <w:vAlign w:val="center"/>
          </w:tcPr>
          <w:p w:rsidR="0046010E" w:rsidRPr="000F4C37" w:rsidRDefault="0046010E" w:rsidP="000F4C37">
            <w:pPr>
              <w:spacing w:after="0" w:line="240" w:lineRule="auto"/>
              <w:ind w:left="-108" w:right="-109"/>
              <w:jc w:val="center"/>
              <w:rPr>
                <w:rFonts w:ascii="Times New Roman" w:hAnsi="Times New Roman" w:cs="Times New Roman"/>
                <w:sz w:val="14"/>
                <w:szCs w:val="14"/>
              </w:rPr>
            </w:pPr>
            <w:r w:rsidRPr="000F4C37">
              <w:rPr>
                <w:rFonts w:ascii="Times New Roman" w:hAnsi="Times New Roman" w:cs="Times New Roman"/>
                <w:sz w:val="14"/>
                <w:szCs w:val="14"/>
              </w:rPr>
              <w:t>Адрес организации и (или) объекта</w:t>
            </w:r>
          </w:p>
        </w:tc>
        <w:tc>
          <w:tcPr>
            <w:tcW w:w="1808" w:type="dxa"/>
            <w:shd w:val="clear" w:color="auto" w:fill="auto"/>
            <w:vAlign w:val="center"/>
          </w:tcPr>
          <w:p w:rsidR="0046010E" w:rsidRPr="000F4C37" w:rsidRDefault="0046010E" w:rsidP="000F4C37">
            <w:pPr>
              <w:spacing w:after="0" w:line="240" w:lineRule="auto"/>
              <w:ind w:left="-107" w:right="-2"/>
              <w:jc w:val="center"/>
              <w:rPr>
                <w:rFonts w:ascii="Times New Roman" w:hAnsi="Times New Roman" w:cs="Times New Roman"/>
                <w:sz w:val="12"/>
                <w:szCs w:val="12"/>
              </w:rPr>
            </w:pPr>
            <w:r w:rsidRPr="000F4C37">
              <w:rPr>
                <w:rFonts w:ascii="Times New Roman" w:hAnsi="Times New Roman" w:cs="Times New Roman"/>
                <w:sz w:val="12"/>
                <w:szCs w:val="12"/>
              </w:rPr>
              <w:t>Расстояние от организаций и (или) объектов до границ прилегающих терр</w:t>
            </w:r>
            <w:r w:rsidRPr="000F4C37">
              <w:rPr>
                <w:rFonts w:ascii="Times New Roman" w:hAnsi="Times New Roman" w:cs="Times New Roman"/>
                <w:sz w:val="12"/>
                <w:szCs w:val="12"/>
              </w:rPr>
              <w:t>и</w:t>
            </w:r>
            <w:r w:rsidRPr="000F4C37">
              <w:rPr>
                <w:rFonts w:ascii="Times New Roman" w:hAnsi="Times New Roman" w:cs="Times New Roman"/>
                <w:sz w:val="12"/>
                <w:szCs w:val="12"/>
              </w:rPr>
              <w:t>торий (м)</w:t>
            </w:r>
          </w:p>
        </w:tc>
      </w:tr>
      <w:tr w:rsidR="0046010E" w:rsidRPr="000F4C37" w:rsidTr="000F4C37">
        <w:trPr>
          <w:trHeight w:val="20"/>
        </w:trPr>
        <w:tc>
          <w:tcPr>
            <w:tcW w:w="5778" w:type="dxa"/>
            <w:shd w:val="clear" w:color="auto" w:fill="auto"/>
          </w:tcPr>
          <w:p w:rsidR="0046010E" w:rsidRPr="000F4C37" w:rsidRDefault="0046010E" w:rsidP="000F4C37">
            <w:pPr>
              <w:spacing w:after="0" w:line="240" w:lineRule="auto"/>
              <w:jc w:val="both"/>
              <w:rPr>
                <w:rFonts w:ascii="Times New Roman" w:hAnsi="Times New Roman" w:cs="Times New Roman"/>
                <w:sz w:val="14"/>
                <w:szCs w:val="14"/>
              </w:rPr>
            </w:pPr>
            <w:r w:rsidRPr="000F4C37">
              <w:rPr>
                <w:rFonts w:ascii="Times New Roman" w:hAnsi="Times New Roman" w:cs="Times New Roman"/>
                <w:sz w:val="14"/>
                <w:szCs w:val="14"/>
              </w:rPr>
              <w:t>Муниципальное бюджетное учреждение культуры «</w:t>
            </w:r>
            <w:proofErr w:type="spellStart"/>
            <w:r w:rsidRPr="000F4C37">
              <w:rPr>
                <w:rFonts w:ascii="Times New Roman" w:hAnsi="Times New Roman" w:cs="Times New Roman"/>
                <w:sz w:val="14"/>
                <w:szCs w:val="14"/>
              </w:rPr>
              <w:t>Волотовская</w:t>
            </w:r>
            <w:proofErr w:type="spellEnd"/>
            <w:r w:rsidRPr="000F4C37">
              <w:rPr>
                <w:rFonts w:ascii="Times New Roman" w:hAnsi="Times New Roman" w:cs="Times New Roman"/>
                <w:sz w:val="14"/>
                <w:szCs w:val="14"/>
              </w:rPr>
              <w:t xml:space="preserve"> </w:t>
            </w:r>
            <w:proofErr w:type="spellStart"/>
            <w:r w:rsidRPr="000F4C37">
              <w:rPr>
                <w:rFonts w:ascii="Times New Roman" w:hAnsi="Times New Roman" w:cs="Times New Roman"/>
                <w:sz w:val="14"/>
                <w:szCs w:val="14"/>
              </w:rPr>
              <w:t>межпоселенческая</w:t>
            </w:r>
            <w:proofErr w:type="spellEnd"/>
            <w:r w:rsidRPr="000F4C37">
              <w:rPr>
                <w:rFonts w:ascii="Times New Roman" w:hAnsi="Times New Roman" w:cs="Times New Roman"/>
                <w:sz w:val="14"/>
                <w:szCs w:val="14"/>
              </w:rPr>
              <w:t xml:space="preserve"> централизованная библиотечная система» </w:t>
            </w:r>
            <w:proofErr w:type="spellStart"/>
            <w:r w:rsidRPr="000F4C37">
              <w:rPr>
                <w:rFonts w:ascii="Times New Roman" w:hAnsi="Times New Roman" w:cs="Times New Roman"/>
                <w:sz w:val="14"/>
                <w:szCs w:val="14"/>
              </w:rPr>
              <w:t>Солов</w:t>
            </w:r>
            <w:r w:rsidRPr="000F4C37">
              <w:rPr>
                <w:rFonts w:ascii="Times New Roman" w:hAnsi="Times New Roman" w:cs="Times New Roman"/>
                <w:sz w:val="14"/>
                <w:szCs w:val="14"/>
              </w:rPr>
              <w:t>ь</w:t>
            </w:r>
            <w:r w:rsidRPr="000F4C37">
              <w:rPr>
                <w:rFonts w:ascii="Times New Roman" w:hAnsi="Times New Roman" w:cs="Times New Roman"/>
                <w:sz w:val="14"/>
                <w:szCs w:val="14"/>
              </w:rPr>
              <w:t>евская</w:t>
            </w:r>
            <w:proofErr w:type="spellEnd"/>
            <w:r w:rsidRPr="000F4C37">
              <w:rPr>
                <w:rFonts w:ascii="Times New Roman" w:hAnsi="Times New Roman" w:cs="Times New Roman"/>
                <w:sz w:val="14"/>
                <w:szCs w:val="14"/>
              </w:rPr>
              <w:t xml:space="preserve"> сельская библиотека</w:t>
            </w:r>
          </w:p>
        </w:tc>
        <w:tc>
          <w:tcPr>
            <w:tcW w:w="3260" w:type="dxa"/>
            <w:shd w:val="clear" w:color="auto" w:fill="auto"/>
          </w:tcPr>
          <w:p w:rsidR="0046010E" w:rsidRPr="000F4C37" w:rsidRDefault="0046010E" w:rsidP="000F4C37">
            <w:pPr>
              <w:spacing w:after="0" w:line="240" w:lineRule="auto"/>
              <w:ind w:left="-108" w:right="-109"/>
              <w:jc w:val="both"/>
              <w:rPr>
                <w:rFonts w:ascii="Times New Roman" w:hAnsi="Times New Roman" w:cs="Times New Roman"/>
                <w:sz w:val="14"/>
                <w:szCs w:val="14"/>
              </w:rPr>
            </w:pPr>
            <w:r w:rsidRPr="000F4C37">
              <w:rPr>
                <w:rFonts w:ascii="Times New Roman" w:hAnsi="Times New Roman" w:cs="Times New Roman"/>
                <w:sz w:val="14"/>
                <w:szCs w:val="14"/>
              </w:rPr>
              <w:t>Новгородская область, Волотовский муниципал</w:t>
            </w:r>
            <w:r w:rsidRPr="000F4C37">
              <w:rPr>
                <w:rFonts w:ascii="Times New Roman" w:hAnsi="Times New Roman" w:cs="Times New Roman"/>
                <w:sz w:val="14"/>
                <w:szCs w:val="14"/>
              </w:rPr>
              <w:t>ь</w:t>
            </w:r>
            <w:r w:rsidRPr="000F4C37">
              <w:rPr>
                <w:rFonts w:ascii="Times New Roman" w:hAnsi="Times New Roman" w:cs="Times New Roman"/>
                <w:sz w:val="14"/>
                <w:szCs w:val="14"/>
              </w:rPr>
              <w:t>ный округ д. Соловьево, ул. Зеленая, д. 49</w:t>
            </w:r>
          </w:p>
        </w:tc>
        <w:tc>
          <w:tcPr>
            <w:tcW w:w="1808" w:type="dxa"/>
            <w:shd w:val="clear" w:color="auto" w:fill="auto"/>
          </w:tcPr>
          <w:p w:rsidR="0046010E" w:rsidRPr="000F4C37" w:rsidRDefault="0046010E" w:rsidP="000F4C37">
            <w:pPr>
              <w:spacing w:after="0" w:line="240" w:lineRule="auto"/>
              <w:jc w:val="center"/>
              <w:rPr>
                <w:rFonts w:ascii="Times New Roman" w:hAnsi="Times New Roman" w:cs="Times New Roman"/>
                <w:sz w:val="14"/>
                <w:szCs w:val="14"/>
              </w:rPr>
            </w:pPr>
            <w:r w:rsidRPr="000F4C37">
              <w:rPr>
                <w:rFonts w:ascii="Times New Roman" w:hAnsi="Times New Roman" w:cs="Times New Roman"/>
                <w:sz w:val="14"/>
                <w:szCs w:val="14"/>
              </w:rPr>
              <w:t>30 метров</w:t>
            </w:r>
          </w:p>
        </w:tc>
      </w:tr>
      <w:tr w:rsidR="0046010E" w:rsidRPr="000F4C37" w:rsidTr="000F4C37">
        <w:trPr>
          <w:trHeight w:val="20"/>
        </w:trPr>
        <w:tc>
          <w:tcPr>
            <w:tcW w:w="5778" w:type="dxa"/>
            <w:shd w:val="clear" w:color="auto" w:fill="auto"/>
          </w:tcPr>
          <w:p w:rsidR="0046010E" w:rsidRPr="000F4C37" w:rsidRDefault="0046010E" w:rsidP="000F4C37">
            <w:pPr>
              <w:spacing w:after="0" w:line="240" w:lineRule="auto"/>
              <w:jc w:val="both"/>
              <w:rPr>
                <w:rFonts w:ascii="Times New Roman" w:hAnsi="Times New Roman" w:cs="Times New Roman"/>
                <w:sz w:val="14"/>
                <w:szCs w:val="14"/>
              </w:rPr>
            </w:pPr>
            <w:r w:rsidRPr="000F4C37">
              <w:rPr>
                <w:rFonts w:ascii="Times New Roman" w:hAnsi="Times New Roman" w:cs="Times New Roman"/>
                <w:sz w:val="14"/>
                <w:szCs w:val="14"/>
              </w:rPr>
              <w:t>ГОБУЗ «Старорусская центральная районная больница» Славитинский фельдшерско-акушерский пункт</w:t>
            </w:r>
          </w:p>
        </w:tc>
        <w:tc>
          <w:tcPr>
            <w:tcW w:w="3260" w:type="dxa"/>
            <w:shd w:val="clear" w:color="auto" w:fill="auto"/>
          </w:tcPr>
          <w:p w:rsidR="0046010E" w:rsidRPr="000F4C37" w:rsidRDefault="0046010E" w:rsidP="000F4C37">
            <w:pPr>
              <w:spacing w:after="0" w:line="240" w:lineRule="auto"/>
              <w:ind w:left="-108" w:right="-109"/>
              <w:jc w:val="both"/>
              <w:rPr>
                <w:rFonts w:ascii="Times New Roman" w:hAnsi="Times New Roman" w:cs="Times New Roman"/>
                <w:sz w:val="14"/>
                <w:szCs w:val="14"/>
              </w:rPr>
            </w:pPr>
            <w:r w:rsidRPr="000F4C37">
              <w:rPr>
                <w:rFonts w:ascii="Times New Roman" w:hAnsi="Times New Roman" w:cs="Times New Roman"/>
                <w:sz w:val="14"/>
                <w:szCs w:val="14"/>
              </w:rPr>
              <w:t>Новгородская область, Волотовский муниципальный округ д. Ильино, ул. Д</w:t>
            </w:r>
            <w:r w:rsidRPr="000F4C37">
              <w:rPr>
                <w:rFonts w:ascii="Times New Roman" w:hAnsi="Times New Roman" w:cs="Times New Roman"/>
                <w:sz w:val="14"/>
                <w:szCs w:val="14"/>
              </w:rPr>
              <w:t>о</w:t>
            </w:r>
            <w:r w:rsidRPr="000F4C37">
              <w:rPr>
                <w:rFonts w:ascii="Times New Roman" w:hAnsi="Times New Roman" w:cs="Times New Roman"/>
                <w:sz w:val="14"/>
                <w:szCs w:val="14"/>
              </w:rPr>
              <w:t>рожная, д. 1пом.2</w:t>
            </w:r>
          </w:p>
        </w:tc>
        <w:tc>
          <w:tcPr>
            <w:tcW w:w="1808" w:type="dxa"/>
            <w:shd w:val="clear" w:color="auto" w:fill="auto"/>
          </w:tcPr>
          <w:p w:rsidR="0046010E" w:rsidRPr="000F4C37" w:rsidRDefault="0046010E" w:rsidP="000F4C37">
            <w:pPr>
              <w:spacing w:after="0" w:line="240" w:lineRule="auto"/>
              <w:jc w:val="center"/>
              <w:rPr>
                <w:rFonts w:ascii="Times New Roman" w:hAnsi="Times New Roman" w:cs="Times New Roman"/>
                <w:sz w:val="14"/>
                <w:szCs w:val="14"/>
              </w:rPr>
            </w:pPr>
            <w:r w:rsidRPr="000F4C37">
              <w:rPr>
                <w:rFonts w:ascii="Times New Roman" w:hAnsi="Times New Roman" w:cs="Times New Roman"/>
                <w:sz w:val="14"/>
                <w:szCs w:val="14"/>
              </w:rPr>
              <w:t>30 метров</w:t>
            </w:r>
          </w:p>
        </w:tc>
      </w:tr>
      <w:tr w:rsidR="0046010E" w:rsidRPr="000F4C37" w:rsidTr="000F4C37">
        <w:trPr>
          <w:trHeight w:val="20"/>
        </w:trPr>
        <w:tc>
          <w:tcPr>
            <w:tcW w:w="5778" w:type="dxa"/>
            <w:shd w:val="clear" w:color="auto" w:fill="auto"/>
          </w:tcPr>
          <w:p w:rsidR="0046010E" w:rsidRPr="000F4C37" w:rsidRDefault="0046010E" w:rsidP="000F4C37">
            <w:pPr>
              <w:spacing w:after="0" w:line="240" w:lineRule="auto"/>
              <w:jc w:val="both"/>
              <w:rPr>
                <w:rFonts w:ascii="Times New Roman" w:hAnsi="Times New Roman" w:cs="Times New Roman"/>
                <w:sz w:val="14"/>
                <w:szCs w:val="14"/>
              </w:rPr>
            </w:pPr>
            <w:r w:rsidRPr="000F4C37">
              <w:rPr>
                <w:rFonts w:ascii="Times New Roman" w:hAnsi="Times New Roman" w:cs="Times New Roman"/>
                <w:sz w:val="14"/>
                <w:szCs w:val="14"/>
              </w:rPr>
              <w:t xml:space="preserve">ГОБУЗ «Старорусская центральная районная больница» </w:t>
            </w:r>
            <w:proofErr w:type="spellStart"/>
            <w:r w:rsidRPr="000F4C37">
              <w:rPr>
                <w:rFonts w:ascii="Times New Roman" w:hAnsi="Times New Roman" w:cs="Times New Roman"/>
                <w:sz w:val="14"/>
                <w:szCs w:val="14"/>
              </w:rPr>
              <w:t>Соловьёвский</w:t>
            </w:r>
            <w:proofErr w:type="spellEnd"/>
            <w:r w:rsidRPr="000F4C37">
              <w:rPr>
                <w:rFonts w:ascii="Times New Roman" w:hAnsi="Times New Roman" w:cs="Times New Roman"/>
                <w:sz w:val="14"/>
                <w:szCs w:val="14"/>
              </w:rPr>
              <w:t xml:space="preserve"> фельдшерско-акушерский пункт</w:t>
            </w:r>
          </w:p>
        </w:tc>
        <w:tc>
          <w:tcPr>
            <w:tcW w:w="3260" w:type="dxa"/>
            <w:shd w:val="clear" w:color="auto" w:fill="auto"/>
          </w:tcPr>
          <w:p w:rsidR="0046010E" w:rsidRPr="000F4C37" w:rsidRDefault="0046010E" w:rsidP="000F4C37">
            <w:pPr>
              <w:spacing w:after="0" w:line="240" w:lineRule="auto"/>
              <w:ind w:left="-108" w:right="-109"/>
              <w:jc w:val="both"/>
              <w:rPr>
                <w:rFonts w:ascii="Times New Roman" w:hAnsi="Times New Roman" w:cs="Times New Roman"/>
                <w:sz w:val="14"/>
                <w:szCs w:val="14"/>
              </w:rPr>
            </w:pPr>
            <w:r w:rsidRPr="000F4C37">
              <w:rPr>
                <w:rFonts w:ascii="Times New Roman" w:hAnsi="Times New Roman" w:cs="Times New Roman"/>
                <w:sz w:val="14"/>
                <w:szCs w:val="14"/>
              </w:rPr>
              <w:t>Новгородская область, Волотовский муниципал</w:t>
            </w:r>
            <w:r w:rsidRPr="000F4C37">
              <w:rPr>
                <w:rFonts w:ascii="Times New Roman" w:hAnsi="Times New Roman" w:cs="Times New Roman"/>
                <w:sz w:val="14"/>
                <w:szCs w:val="14"/>
              </w:rPr>
              <w:t>ь</w:t>
            </w:r>
            <w:r w:rsidRPr="000F4C37">
              <w:rPr>
                <w:rFonts w:ascii="Times New Roman" w:hAnsi="Times New Roman" w:cs="Times New Roman"/>
                <w:sz w:val="14"/>
                <w:szCs w:val="14"/>
              </w:rPr>
              <w:t>ный округ д. Соловьево, ул. Зеленая, д. 27</w:t>
            </w:r>
          </w:p>
        </w:tc>
        <w:tc>
          <w:tcPr>
            <w:tcW w:w="1808" w:type="dxa"/>
            <w:shd w:val="clear" w:color="auto" w:fill="auto"/>
          </w:tcPr>
          <w:p w:rsidR="0046010E" w:rsidRPr="000F4C37" w:rsidRDefault="0046010E" w:rsidP="000F4C37">
            <w:pPr>
              <w:spacing w:after="0" w:line="240" w:lineRule="auto"/>
              <w:jc w:val="center"/>
              <w:rPr>
                <w:rFonts w:ascii="Times New Roman" w:hAnsi="Times New Roman" w:cs="Times New Roman"/>
                <w:sz w:val="14"/>
                <w:szCs w:val="14"/>
              </w:rPr>
            </w:pPr>
            <w:r w:rsidRPr="000F4C37">
              <w:rPr>
                <w:rFonts w:ascii="Times New Roman" w:hAnsi="Times New Roman" w:cs="Times New Roman"/>
                <w:sz w:val="14"/>
                <w:szCs w:val="14"/>
              </w:rPr>
              <w:t>30 метров</w:t>
            </w:r>
          </w:p>
        </w:tc>
      </w:tr>
      <w:tr w:rsidR="0046010E" w:rsidRPr="000F4C37" w:rsidTr="000F4C37">
        <w:trPr>
          <w:trHeight w:val="20"/>
        </w:trPr>
        <w:tc>
          <w:tcPr>
            <w:tcW w:w="5778" w:type="dxa"/>
            <w:shd w:val="clear" w:color="auto" w:fill="auto"/>
          </w:tcPr>
          <w:p w:rsidR="0046010E" w:rsidRPr="000F4C37" w:rsidRDefault="0046010E" w:rsidP="000F4C37">
            <w:pPr>
              <w:spacing w:after="0" w:line="240" w:lineRule="auto"/>
              <w:jc w:val="both"/>
              <w:rPr>
                <w:rFonts w:ascii="Times New Roman" w:hAnsi="Times New Roman" w:cs="Times New Roman"/>
                <w:sz w:val="14"/>
                <w:szCs w:val="14"/>
              </w:rPr>
            </w:pPr>
            <w:r w:rsidRPr="000F4C37">
              <w:rPr>
                <w:rFonts w:ascii="Times New Roman" w:hAnsi="Times New Roman" w:cs="Times New Roman"/>
                <w:sz w:val="14"/>
                <w:szCs w:val="14"/>
              </w:rPr>
              <w:t xml:space="preserve">Муниципальное бюджетное учреждение культуры «Волотовский </w:t>
            </w:r>
            <w:proofErr w:type="spellStart"/>
            <w:r w:rsidRPr="000F4C37">
              <w:rPr>
                <w:rFonts w:ascii="Times New Roman" w:hAnsi="Times New Roman" w:cs="Times New Roman"/>
                <w:sz w:val="14"/>
                <w:szCs w:val="14"/>
              </w:rPr>
              <w:t>межпоселенческий</w:t>
            </w:r>
            <w:proofErr w:type="spellEnd"/>
            <w:r w:rsidRPr="000F4C37">
              <w:rPr>
                <w:rFonts w:ascii="Times New Roman" w:hAnsi="Times New Roman" w:cs="Times New Roman"/>
                <w:sz w:val="14"/>
                <w:szCs w:val="14"/>
              </w:rPr>
              <w:t xml:space="preserve"> социально-культурный комплекс» </w:t>
            </w:r>
            <w:proofErr w:type="spellStart"/>
            <w:r w:rsidRPr="000F4C37">
              <w:rPr>
                <w:rFonts w:ascii="Times New Roman" w:hAnsi="Times New Roman" w:cs="Times New Roman"/>
                <w:sz w:val="14"/>
                <w:szCs w:val="14"/>
              </w:rPr>
              <w:t>Верехновский</w:t>
            </w:r>
            <w:proofErr w:type="spellEnd"/>
            <w:r w:rsidRPr="000F4C37">
              <w:rPr>
                <w:rFonts w:ascii="Times New Roman" w:hAnsi="Times New Roman" w:cs="Times New Roman"/>
                <w:sz w:val="14"/>
                <w:szCs w:val="14"/>
              </w:rPr>
              <w:t xml:space="preserve"> сельский дом культуры</w:t>
            </w:r>
          </w:p>
        </w:tc>
        <w:tc>
          <w:tcPr>
            <w:tcW w:w="3260" w:type="dxa"/>
            <w:shd w:val="clear" w:color="auto" w:fill="auto"/>
          </w:tcPr>
          <w:p w:rsidR="0046010E" w:rsidRPr="000F4C37" w:rsidRDefault="0046010E" w:rsidP="000F4C37">
            <w:pPr>
              <w:spacing w:after="0" w:line="240" w:lineRule="auto"/>
              <w:ind w:left="-108" w:right="-109"/>
              <w:jc w:val="both"/>
              <w:rPr>
                <w:rFonts w:ascii="Times New Roman" w:hAnsi="Times New Roman" w:cs="Times New Roman"/>
                <w:sz w:val="14"/>
                <w:szCs w:val="14"/>
              </w:rPr>
            </w:pPr>
            <w:r w:rsidRPr="000F4C37">
              <w:rPr>
                <w:rFonts w:ascii="Times New Roman" w:hAnsi="Times New Roman" w:cs="Times New Roman"/>
                <w:sz w:val="14"/>
                <w:szCs w:val="14"/>
              </w:rPr>
              <w:t>Новгородская область, Волотовский муниципал</w:t>
            </w:r>
            <w:r w:rsidRPr="000F4C37">
              <w:rPr>
                <w:rFonts w:ascii="Times New Roman" w:hAnsi="Times New Roman" w:cs="Times New Roman"/>
                <w:sz w:val="14"/>
                <w:szCs w:val="14"/>
              </w:rPr>
              <w:t>ь</w:t>
            </w:r>
            <w:r w:rsidRPr="000F4C37">
              <w:rPr>
                <w:rFonts w:ascii="Times New Roman" w:hAnsi="Times New Roman" w:cs="Times New Roman"/>
                <w:sz w:val="14"/>
                <w:szCs w:val="14"/>
              </w:rPr>
              <w:t xml:space="preserve">ный округ д. </w:t>
            </w:r>
            <w:proofErr w:type="spellStart"/>
            <w:r w:rsidRPr="000F4C37">
              <w:rPr>
                <w:rFonts w:ascii="Times New Roman" w:hAnsi="Times New Roman" w:cs="Times New Roman"/>
                <w:sz w:val="14"/>
                <w:szCs w:val="14"/>
              </w:rPr>
              <w:t>Верехново</w:t>
            </w:r>
            <w:proofErr w:type="spellEnd"/>
            <w:r w:rsidRPr="000F4C37">
              <w:rPr>
                <w:rFonts w:ascii="Times New Roman" w:hAnsi="Times New Roman" w:cs="Times New Roman"/>
                <w:sz w:val="14"/>
                <w:szCs w:val="14"/>
              </w:rPr>
              <w:t>, д. 65</w:t>
            </w:r>
          </w:p>
        </w:tc>
        <w:tc>
          <w:tcPr>
            <w:tcW w:w="1808" w:type="dxa"/>
            <w:shd w:val="clear" w:color="auto" w:fill="auto"/>
          </w:tcPr>
          <w:p w:rsidR="0046010E" w:rsidRPr="000F4C37" w:rsidRDefault="0046010E" w:rsidP="000F4C37">
            <w:pPr>
              <w:spacing w:after="0" w:line="240" w:lineRule="auto"/>
              <w:jc w:val="center"/>
              <w:rPr>
                <w:rFonts w:ascii="Times New Roman" w:hAnsi="Times New Roman" w:cs="Times New Roman"/>
                <w:sz w:val="14"/>
                <w:szCs w:val="14"/>
              </w:rPr>
            </w:pPr>
            <w:r w:rsidRPr="000F4C37">
              <w:rPr>
                <w:rFonts w:ascii="Times New Roman" w:hAnsi="Times New Roman" w:cs="Times New Roman"/>
                <w:sz w:val="14"/>
                <w:szCs w:val="14"/>
              </w:rPr>
              <w:t>30 метров</w:t>
            </w:r>
          </w:p>
        </w:tc>
      </w:tr>
      <w:tr w:rsidR="0046010E" w:rsidRPr="000F4C37" w:rsidTr="000F4C37">
        <w:trPr>
          <w:trHeight w:val="20"/>
        </w:trPr>
        <w:tc>
          <w:tcPr>
            <w:tcW w:w="5778" w:type="dxa"/>
            <w:shd w:val="clear" w:color="auto" w:fill="auto"/>
          </w:tcPr>
          <w:p w:rsidR="0046010E" w:rsidRPr="000F4C37" w:rsidRDefault="0046010E" w:rsidP="000F4C37">
            <w:pPr>
              <w:spacing w:after="0" w:line="240" w:lineRule="auto"/>
              <w:jc w:val="both"/>
              <w:rPr>
                <w:rFonts w:ascii="Times New Roman" w:hAnsi="Times New Roman" w:cs="Times New Roman"/>
                <w:sz w:val="14"/>
                <w:szCs w:val="14"/>
              </w:rPr>
            </w:pPr>
            <w:r w:rsidRPr="000F4C37">
              <w:rPr>
                <w:rFonts w:ascii="Times New Roman" w:hAnsi="Times New Roman" w:cs="Times New Roman"/>
                <w:sz w:val="14"/>
                <w:szCs w:val="14"/>
              </w:rPr>
              <w:t xml:space="preserve">ГОБУЗ «Старорусская центральная районная больница» </w:t>
            </w:r>
            <w:proofErr w:type="spellStart"/>
            <w:r w:rsidRPr="000F4C37">
              <w:rPr>
                <w:rFonts w:ascii="Times New Roman" w:hAnsi="Times New Roman" w:cs="Times New Roman"/>
                <w:sz w:val="14"/>
                <w:szCs w:val="14"/>
              </w:rPr>
              <w:t>Верехновский</w:t>
            </w:r>
            <w:proofErr w:type="spellEnd"/>
            <w:r w:rsidRPr="000F4C37">
              <w:rPr>
                <w:rFonts w:ascii="Times New Roman" w:hAnsi="Times New Roman" w:cs="Times New Roman"/>
                <w:sz w:val="14"/>
                <w:szCs w:val="14"/>
              </w:rPr>
              <w:t xml:space="preserve"> фельдшерско-акушерский пункт</w:t>
            </w:r>
          </w:p>
        </w:tc>
        <w:tc>
          <w:tcPr>
            <w:tcW w:w="3260" w:type="dxa"/>
            <w:shd w:val="clear" w:color="auto" w:fill="auto"/>
          </w:tcPr>
          <w:p w:rsidR="0046010E" w:rsidRPr="000F4C37" w:rsidRDefault="0046010E" w:rsidP="000F4C37">
            <w:pPr>
              <w:spacing w:after="0" w:line="240" w:lineRule="auto"/>
              <w:ind w:left="-108" w:right="-109"/>
              <w:jc w:val="both"/>
              <w:rPr>
                <w:rFonts w:ascii="Times New Roman" w:hAnsi="Times New Roman" w:cs="Times New Roman"/>
                <w:sz w:val="14"/>
                <w:szCs w:val="14"/>
              </w:rPr>
            </w:pPr>
            <w:r w:rsidRPr="000F4C37">
              <w:rPr>
                <w:rFonts w:ascii="Times New Roman" w:hAnsi="Times New Roman" w:cs="Times New Roman"/>
                <w:sz w:val="14"/>
                <w:szCs w:val="14"/>
              </w:rPr>
              <w:t>Новгородская область, Волотовский муниципал</w:t>
            </w:r>
            <w:r w:rsidRPr="000F4C37">
              <w:rPr>
                <w:rFonts w:ascii="Times New Roman" w:hAnsi="Times New Roman" w:cs="Times New Roman"/>
                <w:sz w:val="14"/>
                <w:szCs w:val="14"/>
              </w:rPr>
              <w:t>ь</w:t>
            </w:r>
            <w:r w:rsidRPr="000F4C37">
              <w:rPr>
                <w:rFonts w:ascii="Times New Roman" w:hAnsi="Times New Roman" w:cs="Times New Roman"/>
                <w:sz w:val="14"/>
                <w:szCs w:val="14"/>
              </w:rPr>
              <w:t xml:space="preserve">ный округ д. </w:t>
            </w:r>
            <w:proofErr w:type="spellStart"/>
            <w:r w:rsidRPr="000F4C37">
              <w:rPr>
                <w:rFonts w:ascii="Times New Roman" w:hAnsi="Times New Roman" w:cs="Times New Roman"/>
                <w:sz w:val="14"/>
                <w:szCs w:val="14"/>
              </w:rPr>
              <w:t>Верехново</w:t>
            </w:r>
            <w:proofErr w:type="spellEnd"/>
            <w:r w:rsidRPr="000F4C37">
              <w:rPr>
                <w:rFonts w:ascii="Times New Roman" w:hAnsi="Times New Roman" w:cs="Times New Roman"/>
                <w:sz w:val="14"/>
                <w:szCs w:val="14"/>
              </w:rPr>
              <w:t xml:space="preserve"> д. 65 пом.4</w:t>
            </w:r>
          </w:p>
        </w:tc>
        <w:tc>
          <w:tcPr>
            <w:tcW w:w="1808" w:type="dxa"/>
            <w:shd w:val="clear" w:color="auto" w:fill="auto"/>
          </w:tcPr>
          <w:p w:rsidR="0046010E" w:rsidRPr="000F4C37" w:rsidRDefault="0046010E" w:rsidP="000F4C37">
            <w:pPr>
              <w:spacing w:after="0" w:line="240" w:lineRule="auto"/>
              <w:jc w:val="center"/>
              <w:rPr>
                <w:rFonts w:ascii="Times New Roman" w:hAnsi="Times New Roman" w:cs="Times New Roman"/>
                <w:sz w:val="14"/>
                <w:szCs w:val="14"/>
              </w:rPr>
            </w:pPr>
            <w:r w:rsidRPr="000F4C37">
              <w:rPr>
                <w:rFonts w:ascii="Times New Roman" w:hAnsi="Times New Roman" w:cs="Times New Roman"/>
                <w:sz w:val="14"/>
                <w:szCs w:val="14"/>
              </w:rPr>
              <w:t>30 метров</w:t>
            </w:r>
          </w:p>
        </w:tc>
      </w:tr>
      <w:tr w:rsidR="0046010E" w:rsidRPr="000F4C37" w:rsidTr="000F4C37">
        <w:trPr>
          <w:trHeight w:val="20"/>
        </w:trPr>
        <w:tc>
          <w:tcPr>
            <w:tcW w:w="5778" w:type="dxa"/>
            <w:shd w:val="clear" w:color="auto" w:fill="auto"/>
          </w:tcPr>
          <w:p w:rsidR="0046010E" w:rsidRPr="000F4C37" w:rsidRDefault="0046010E" w:rsidP="000F4C37">
            <w:pPr>
              <w:spacing w:after="0" w:line="240" w:lineRule="auto"/>
              <w:jc w:val="both"/>
              <w:rPr>
                <w:rFonts w:ascii="Times New Roman" w:hAnsi="Times New Roman" w:cs="Times New Roman"/>
                <w:sz w:val="14"/>
                <w:szCs w:val="14"/>
              </w:rPr>
            </w:pPr>
            <w:r w:rsidRPr="000F4C37">
              <w:rPr>
                <w:rFonts w:ascii="Times New Roman" w:hAnsi="Times New Roman" w:cs="Times New Roman"/>
                <w:sz w:val="14"/>
                <w:szCs w:val="14"/>
              </w:rPr>
              <w:t>Муниципальное бюджетное учреждение культуры «</w:t>
            </w:r>
            <w:proofErr w:type="spellStart"/>
            <w:r w:rsidRPr="000F4C37">
              <w:rPr>
                <w:rFonts w:ascii="Times New Roman" w:hAnsi="Times New Roman" w:cs="Times New Roman"/>
                <w:sz w:val="14"/>
                <w:szCs w:val="14"/>
              </w:rPr>
              <w:t>Волотовская</w:t>
            </w:r>
            <w:proofErr w:type="spellEnd"/>
            <w:r w:rsidRPr="000F4C37">
              <w:rPr>
                <w:rFonts w:ascii="Times New Roman" w:hAnsi="Times New Roman" w:cs="Times New Roman"/>
                <w:sz w:val="14"/>
                <w:szCs w:val="14"/>
              </w:rPr>
              <w:t xml:space="preserve"> </w:t>
            </w:r>
            <w:proofErr w:type="spellStart"/>
            <w:r w:rsidRPr="000F4C37">
              <w:rPr>
                <w:rFonts w:ascii="Times New Roman" w:hAnsi="Times New Roman" w:cs="Times New Roman"/>
                <w:sz w:val="14"/>
                <w:szCs w:val="14"/>
              </w:rPr>
              <w:t>межпоселенческая</w:t>
            </w:r>
            <w:proofErr w:type="spellEnd"/>
            <w:r w:rsidRPr="000F4C37">
              <w:rPr>
                <w:rFonts w:ascii="Times New Roman" w:hAnsi="Times New Roman" w:cs="Times New Roman"/>
                <w:sz w:val="14"/>
                <w:szCs w:val="14"/>
              </w:rPr>
              <w:t xml:space="preserve"> централизованная библиотечная система» </w:t>
            </w:r>
            <w:proofErr w:type="spellStart"/>
            <w:r w:rsidRPr="000F4C37">
              <w:rPr>
                <w:rFonts w:ascii="Times New Roman" w:hAnsi="Times New Roman" w:cs="Times New Roman"/>
                <w:sz w:val="14"/>
                <w:szCs w:val="14"/>
              </w:rPr>
              <w:t>Вере</w:t>
            </w:r>
            <w:r w:rsidRPr="000F4C37">
              <w:rPr>
                <w:rFonts w:ascii="Times New Roman" w:hAnsi="Times New Roman" w:cs="Times New Roman"/>
                <w:sz w:val="14"/>
                <w:szCs w:val="14"/>
              </w:rPr>
              <w:t>х</w:t>
            </w:r>
            <w:r w:rsidRPr="000F4C37">
              <w:rPr>
                <w:rFonts w:ascii="Times New Roman" w:hAnsi="Times New Roman" w:cs="Times New Roman"/>
                <w:sz w:val="14"/>
                <w:szCs w:val="14"/>
              </w:rPr>
              <w:t>новская</w:t>
            </w:r>
            <w:proofErr w:type="spellEnd"/>
            <w:r w:rsidRPr="000F4C37">
              <w:rPr>
                <w:rFonts w:ascii="Times New Roman" w:hAnsi="Times New Roman" w:cs="Times New Roman"/>
                <w:sz w:val="14"/>
                <w:szCs w:val="14"/>
              </w:rPr>
              <w:t xml:space="preserve"> сельская библиотека</w:t>
            </w:r>
          </w:p>
        </w:tc>
        <w:tc>
          <w:tcPr>
            <w:tcW w:w="3260" w:type="dxa"/>
            <w:shd w:val="clear" w:color="auto" w:fill="auto"/>
          </w:tcPr>
          <w:p w:rsidR="0046010E" w:rsidRPr="000F4C37" w:rsidRDefault="0046010E" w:rsidP="000F4C37">
            <w:pPr>
              <w:spacing w:after="0" w:line="240" w:lineRule="auto"/>
              <w:ind w:left="-108" w:right="-109"/>
              <w:jc w:val="both"/>
              <w:rPr>
                <w:rFonts w:ascii="Times New Roman" w:hAnsi="Times New Roman" w:cs="Times New Roman"/>
                <w:sz w:val="14"/>
                <w:szCs w:val="14"/>
              </w:rPr>
            </w:pPr>
            <w:r w:rsidRPr="000F4C37">
              <w:rPr>
                <w:rFonts w:ascii="Times New Roman" w:hAnsi="Times New Roman" w:cs="Times New Roman"/>
                <w:sz w:val="14"/>
                <w:szCs w:val="14"/>
              </w:rPr>
              <w:t>Новгородская область, Волотовский муниципал</w:t>
            </w:r>
            <w:r w:rsidRPr="000F4C37">
              <w:rPr>
                <w:rFonts w:ascii="Times New Roman" w:hAnsi="Times New Roman" w:cs="Times New Roman"/>
                <w:sz w:val="14"/>
                <w:szCs w:val="14"/>
              </w:rPr>
              <w:t>ь</w:t>
            </w:r>
            <w:r w:rsidRPr="000F4C37">
              <w:rPr>
                <w:rFonts w:ascii="Times New Roman" w:hAnsi="Times New Roman" w:cs="Times New Roman"/>
                <w:sz w:val="14"/>
                <w:szCs w:val="14"/>
              </w:rPr>
              <w:t xml:space="preserve">ный округ д. </w:t>
            </w:r>
            <w:proofErr w:type="spellStart"/>
            <w:r w:rsidRPr="000F4C37">
              <w:rPr>
                <w:rFonts w:ascii="Times New Roman" w:hAnsi="Times New Roman" w:cs="Times New Roman"/>
                <w:sz w:val="14"/>
                <w:szCs w:val="14"/>
              </w:rPr>
              <w:t>Верехново</w:t>
            </w:r>
            <w:proofErr w:type="spellEnd"/>
            <w:r w:rsidRPr="000F4C37">
              <w:rPr>
                <w:rFonts w:ascii="Times New Roman" w:hAnsi="Times New Roman" w:cs="Times New Roman"/>
                <w:sz w:val="14"/>
                <w:szCs w:val="14"/>
              </w:rPr>
              <w:t>, д. 65, пом.2,3,5,6,8,9</w:t>
            </w:r>
          </w:p>
        </w:tc>
        <w:tc>
          <w:tcPr>
            <w:tcW w:w="1808" w:type="dxa"/>
            <w:shd w:val="clear" w:color="auto" w:fill="auto"/>
          </w:tcPr>
          <w:p w:rsidR="0046010E" w:rsidRPr="000F4C37" w:rsidRDefault="0046010E" w:rsidP="000F4C37">
            <w:pPr>
              <w:spacing w:after="0" w:line="240" w:lineRule="auto"/>
              <w:jc w:val="center"/>
              <w:rPr>
                <w:rFonts w:ascii="Times New Roman" w:hAnsi="Times New Roman" w:cs="Times New Roman"/>
                <w:sz w:val="14"/>
                <w:szCs w:val="14"/>
              </w:rPr>
            </w:pPr>
            <w:r w:rsidRPr="000F4C37">
              <w:rPr>
                <w:rFonts w:ascii="Times New Roman" w:hAnsi="Times New Roman" w:cs="Times New Roman"/>
                <w:sz w:val="14"/>
                <w:szCs w:val="14"/>
              </w:rPr>
              <w:t>30 метров</w:t>
            </w:r>
          </w:p>
        </w:tc>
      </w:tr>
      <w:tr w:rsidR="0046010E" w:rsidRPr="000F4C37" w:rsidTr="000F4C37">
        <w:trPr>
          <w:trHeight w:val="20"/>
        </w:trPr>
        <w:tc>
          <w:tcPr>
            <w:tcW w:w="5778" w:type="dxa"/>
            <w:shd w:val="clear" w:color="auto" w:fill="auto"/>
          </w:tcPr>
          <w:p w:rsidR="0046010E" w:rsidRPr="000F4C37" w:rsidRDefault="0046010E" w:rsidP="000F4C37">
            <w:pPr>
              <w:spacing w:after="0" w:line="240" w:lineRule="auto"/>
              <w:jc w:val="both"/>
              <w:rPr>
                <w:rFonts w:ascii="Times New Roman" w:hAnsi="Times New Roman" w:cs="Times New Roman"/>
                <w:sz w:val="14"/>
                <w:szCs w:val="14"/>
              </w:rPr>
            </w:pPr>
            <w:r w:rsidRPr="000F4C37">
              <w:rPr>
                <w:rFonts w:ascii="Times New Roman" w:hAnsi="Times New Roman" w:cs="Times New Roman"/>
                <w:sz w:val="14"/>
                <w:szCs w:val="14"/>
              </w:rPr>
              <w:t>Филиал муниципального бюджетного дошкольного образовательного учре</w:t>
            </w:r>
            <w:r w:rsidRPr="000F4C37">
              <w:rPr>
                <w:rFonts w:ascii="Times New Roman" w:hAnsi="Times New Roman" w:cs="Times New Roman"/>
                <w:sz w:val="14"/>
                <w:szCs w:val="14"/>
              </w:rPr>
              <w:t>ж</w:t>
            </w:r>
            <w:r w:rsidRPr="000F4C37">
              <w:rPr>
                <w:rFonts w:ascii="Times New Roman" w:hAnsi="Times New Roman" w:cs="Times New Roman"/>
                <w:sz w:val="14"/>
                <w:szCs w:val="14"/>
              </w:rPr>
              <w:t>дения «Детский сад № 1 «Солнышко» п. Волот</w:t>
            </w:r>
          </w:p>
        </w:tc>
        <w:tc>
          <w:tcPr>
            <w:tcW w:w="3260" w:type="dxa"/>
            <w:shd w:val="clear" w:color="auto" w:fill="auto"/>
          </w:tcPr>
          <w:p w:rsidR="0046010E" w:rsidRPr="000F4C37" w:rsidRDefault="0046010E" w:rsidP="000F4C37">
            <w:pPr>
              <w:spacing w:after="0" w:line="240" w:lineRule="auto"/>
              <w:ind w:left="-108" w:right="-109"/>
              <w:jc w:val="both"/>
              <w:rPr>
                <w:rFonts w:ascii="Times New Roman" w:hAnsi="Times New Roman" w:cs="Times New Roman"/>
                <w:sz w:val="14"/>
                <w:szCs w:val="14"/>
              </w:rPr>
            </w:pPr>
            <w:r w:rsidRPr="000F4C37">
              <w:rPr>
                <w:rFonts w:ascii="Times New Roman" w:hAnsi="Times New Roman" w:cs="Times New Roman"/>
                <w:sz w:val="14"/>
                <w:szCs w:val="14"/>
              </w:rPr>
              <w:t>Новгородская область, Волотовский муниципальный округ д. Городцы ул. Це</w:t>
            </w:r>
            <w:r w:rsidRPr="000F4C37">
              <w:rPr>
                <w:rFonts w:ascii="Times New Roman" w:hAnsi="Times New Roman" w:cs="Times New Roman"/>
                <w:sz w:val="14"/>
                <w:szCs w:val="14"/>
              </w:rPr>
              <w:t>н</w:t>
            </w:r>
            <w:r w:rsidRPr="000F4C37">
              <w:rPr>
                <w:rFonts w:ascii="Times New Roman" w:hAnsi="Times New Roman" w:cs="Times New Roman"/>
                <w:sz w:val="14"/>
                <w:szCs w:val="14"/>
              </w:rPr>
              <w:t>тральная д. 44</w:t>
            </w:r>
          </w:p>
        </w:tc>
        <w:tc>
          <w:tcPr>
            <w:tcW w:w="1808" w:type="dxa"/>
            <w:shd w:val="clear" w:color="auto" w:fill="auto"/>
          </w:tcPr>
          <w:p w:rsidR="0046010E" w:rsidRPr="000F4C37" w:rsidRDefault="0046010E" w:rsidP="000F4C37">
            <w:pPr>
              <w:spacing w:after="0" w:line="240" w:lineRule="auto"/>
              <w:jc w:val="center"/>
              <w:rPr>
                <w:rFonts w:ascii="Times New Roman" w:hAnsi="Times New Roman" w:cs="Times New Roman"/>
                <w:sz w:val="14"/>
                <w:szCs w:val="14"/>
              </w:rPr>
            </w:pPr>
            <w:r w:rsidRPr="000F4C37">
              <w:rPr>
                <w:rFonts w:ascii="Times New Roman" w:hAnsi="Times New Roman" w:cs="Times New Roman"/>
                <w:sz w:val="14"/>
                <w:szCs w:val="14"/>
              </w:rPr>
              <w:t>30 метров</w:t>
            </w:r>
          </w:p>
        </w:tc>
      </w:tr>
      <w:tr w:rsidR="0046010E" w:rsidRPr="000F4C37" w:rsidTr="000F4C37">
        <w:trPr>
          <w:trHeight w:val="20"/>
        </w:trPr>
        <w:tc>
          <w:tcPr>
            <w:tcW w:w="5778" w:type="dxa"/>
            <w:shd w:val="clear" w:color="auto" w:fill="auto"/>
          </w:tcPr>
          <w:p w:rsidR="0046010E" w:rsidRPr="000F4C37" w:rsidRDefault="0046010E" w:rsidP="000F4C37">
            <w:pPr>
              <w:spacing w:after="0" w:line="240" w:lineRule="auto"/>
              <w:jc w:val="both"/>
              <w:rPr>
                <w:rFonts w:ascii="Times New Roman" w:hAnsi="Times New Roman" w:cs="Times New Roman"/>
                <w:sz w:val="14"/>
                <w:szCs w:val="14"/>
              </w:rPr>
            </w:pPr>
            <w:r w:rsidRPr="000F4C37">
              <w:rPr>
                <w:rFonts w:ascii="Times New Roman" w:hAnsi="Times New Roman" w:cs="Times New Roman"/>
                <w:sz w:val="14"/>
                <w:szCs w:val="14"/>
              </w:rPr>
              <w:t xml:space="preserve"> ГОБУЗ «Старорусская центральная районная больница» </w:t>
            </w:r>
            <w:proofErr w:type="spellStart"/>
            <w:r w:rsidRPr="000F4C37">
              <w:rPr>
                <w:rFonts w:ascii="Times New Roman" w:hAnsi="Times New Roman" w:cs="Times New Roman"/>
                <w:sz w:val="14"/>
                <w:szCs w:val="14"/>
              </w:rPr>
              <w:t>Взглядский</w:t>
            </w:r>
            <w:proofErr w:type="spellEnd"/>
            <w:r w:rsidRPr="000F4C37">
              <w:rPr>
                <w:rFonts w:ascii="Times New Roman" w:hAnsi="Times New Roman" w:cs="Times New Roman"/>
                <w:sz w:val="14"/>
                <w:szCs w:val="14"/>
              </w:rPr>
              <w:t xml:space="preserve"> фель</w:t>
            </w:r>
            <w:r w:rsidRPr="000F4C37">
              <w:rPr>
                <w:rFonts w:ascii="Times New Roman" w:hAnsi="Times New Roman" w:cs="Times New Roman"/>
                <w:sz w:val="14"/>
                <w:szCs w:val="14"/>
              </w:rPr>
              <w:t>д</w:t>
            </w:r>
            <w:r w:rsidRPr="000F4C37">
              <w:rPr>
                <w:rFonts w:ascii="Times New Roman" w:hAnsi="Times New Roman" w:cs="Times New Roman"/>
                <w:sz w:val="14"/>
                <w:szCs w:val="14"/>
              </w:rPr>
              <w:t>шерско-акушерский пункт</w:t>
            </w:r>
          </w:p>
        </w:tc>
        <w:tc>
          <w:tcPr>
            <w:tcW w:w="3260" w:type="dxa"/>
            <w:shd w:val="clear" w:color="auto" w:fill="auto"/>
          </w:tcPr>
          <w:p w:rsidR="0046010E" w:rsidRPr="000F4C37" w:rsidRDefault="0046010E" w:rsidP="000F4C37">
            <w:pPr>
              <w:spacing w:after="0" w:line="240" w:lineRule="auto"/>
              <w:ind w:left="-108" w:right="-109"/>
              <w:jc w:val="both"/>
              <w:rPr>
                <w:rFonts w:ascii="Times New Roman" w:hAnsi="Times New Roman" w:cs="Times New Roman"/>
                <w:sz w:val="14"/>
                <w:szCs w:val="14"/>
              </w:rPr>
            </w:pPr>
            <w:r w:rsidRPr="000F4C37">
              <w:rPr>
                <w:rFonts w:ascii="Times New Roman" w:hAnsi="Times New Roman" w:cs="Times New Roman"/>
                <w:sz w:val="14"/>
                <w:szCs w:val="14"/>
              </w:rPr>
              <w:t>Новгородская область, Волотовский муниципал</w:t>
            </w:r>
            <w:r w:rsidRPr="000F4C37">
              <w:rPr>
                <w:rFonts w:ascii="Times New Roman" w:hAnsi="Times New Roman" w:cs="Times New Roman"/>
                <w:sz w:val="14"/>
                <w:szCs w:val="14"/>
              </w:rPr>
              <w:t>ь</w:t>
            </w:r>
            <w:r w:rsidRPr="000F4C37">
              <w:rPr>
                <w:rFonts w:ascii="Times New Roman" w:hAnsi="Times New Roman" w:cs="Times New Roman"/>
                <w:sz w:val="14"/>
                <w:szCs w:val="14"/>
              </w:rPr>
              <w:t>ный округ д. Порожки, ул. Школьная д.1б</w:t>
            </w:r>
          </w:p>
        </w:tc>
        <w:tc>
          <w:tcPr>
            <w:tcW w:w="1808" w:type="dxa"/>
            <w:shd w:val="clear" w:color="auto" w:fill="auto"/>
          </w:tcPr>
          <w:p w:rsidR="0046010E" w:rsidRPr="000F4C37" w:rsidRDefault="0046010E" w:rsidP="000F4C37">
            <w:pPr>
              <w:spacing w:after="0" w:line="240" w:lineRule="auto"/>
              <w:jc w:val="center"/>
              <w:rPr>
                <w:rFonts w:ascii="Times New Roman" w:hAnsi="Times New Roman" w:cs="Times New Roman"/>
                <w:sz w:val="14"/>
                <w:szCs w:val="14"/>
              </w:rPr>
            </w:pPr>
            <w:r w:rsidRPr="000F4C37">
              <w:rPr>
                <w:rFonts w:ascii="Times New Roman" w:hAnsi="Times New Roman" w:cs="Times New Roman"/>
                <w:sz w:val="14"/>
                <w:szCs w:val="14"/>
              </w:rPr>
              <w:t>30 метров</w:t>
            </w:r>
          </w:p>
        </w:tc>
      </w:tr>
      <w:tr w:rsidR="0046010E" w:rsidRPr="000F4C37" w:rsidTr="000F4C37">
        <w:trPr>
          <w:trHeight w:val="20"/>
        </w:trPr>
        <w:tc>
          <w:tcPr>
            <w:tcW w:w="5778" w:type="dxa"/>
            <w:shd w:val="clear" w:color="auto" w:fill="auto"/>
          </w:tcPr>
          <w:p w:rsidR="0046010E" w:rsidRPr="000F4C37" w:rsidRDefault="0046010E" w:rsidP="000F4C37">
            <w:pPr>
              <w:spacing w:after="0" w:line="240" w:lineRule="auto"/>
              <w:jc w:val="both"/>
              <w:rPr>
                <w:rFonts w:ascii="Times New Roman" w:hAnsi="Times New Roman" w:cs="Times New Roman"/>
                <w:sz w:val="14"/>
                <w:szCs w:val="14"/>
              </w:rPr>
            </w:pPr>
            <w:r w:rsidRPr="000F4C37">
              <w:rPr>
                <w:rFonts w:ascii="Times New Roman" w:hAnsi="Times New Roman" w:cs="Times New Roman"/>
                <w:sz w:val="14"/>
                <w:szCs w:val="14"/>
              </w:rPr>
              <w:t>Волотовский филиал государственного областного бюджетного учреждение здравоохранения «Старорусская центральная районная больница» (поликл</w:t>
            </w:r>
            <w:r w:rsidRPr="000F4C37">
              <w:rPr>
                <w:rFonts w:ascii="Times New Roman" w:hAnsi="Times New Roman" w:cs="Times New Roman"/>
                <w:sz w:val="14"/>
                <w:szCs w:val="14"/>
              </w:rPr>
              <w:t>и</w:t>
            </w:r>
            <w:r w:rsidRPr="000F4C37">
              <w:rPr>
                <w:rFonts w:ascii="Times New Roman" w:hAnsi="Times New Roman" w:cs="Times New Roman"/>
                <w:sz w:val="14"/>
                <w:szCs w:val="14"/>
              </w:rPr>
              <w:t>ника)</w:t>
            </w:r>
          </w:p>
        </w:tc>
        <w:tc>
          <w:tcPr>
            <w:tcW w:w="3260" w:type="dxa"/>
            <w:shd w:val="clear" w:color="auto" w:fill="auto"/>
          </w:tcPr>
          <w:p w:rsidR="0046010E" w:rsidRPr="000F4C37" w:rsidRDefault="0046010E" w:rsidP="000F4C37">
            <w:pPr>
              <w:spacing w:after="0" w:line="240" w:lineRule="auto"/>
              <w:ind w:left="-108" w:right="-109"/>
              <w:jc w:val="both"/>
              <w:rPr>
                <w:rFonts w:ascii="Times New Roman" w:hAnsi="Times New Roman" w:cs="Times New Roman"/>
                <w:sz w:val="14"/>
                <w:szCs w:val="14"/>
              </w:rPr>
            </w:pPr>
            <w:r w:rsidRPr="000F4C37">
              <w:rPr>
                <w:rFonts w:ascii="Times New Roman" w:hAnsi="Times New Roman" w:cs="Times New Roman"/>
                <w:sz w:val="14"/>
                <w:szCs w:val="14"/>
              </w:rPr>
              <w:t>Новгородская область, Волотовский муниципальный округ п. Волот ул. Комс</w:t>
            </w:r>
            <w:r w:rsidRPr="000F4C37">
              <w:rPr>
                <w:rFonts w:ascii="Times New Roman" w:hAnsi="Times New Roman" w:cs="Times New Roman"/>
                <w:sz w:val="14"/>
                <w:szCs w:val="14"/>
              </w:rPr>
              <w:t>о</w:t>
            </w:r>
            <w:r w:rsidRPr="000F4C37">
              <w:rPr>
                <w:rFonts w:ascii="Times New Roman" w:hAnsi="Times New Roman" w:cs="Times New Roman"/>
                <w:sz w:val="14"/>
                <w:szCs w:val="14"/>
              </w:rPr>
              <w:t>мольская, д. 24</w:t>
            </w:r>
          </w:p>
        </w:tc>
        <w:tc>
          <w:tcPr>
            <w:tcW w:w="1808" w:type="dxa"/>
            <w:shd w:val="clear" w:color="auto" w:fill="auto"/>
          </w:tcPr>
          <w:p w:rsidR="0046010E" w:rsidRPr="000F4C37" w:rsidRDefault="0046010E" w:rsidP="000F4C37">
            <w:pPr>
              <w:spacing w:after="0" w:line="240" w:lineRule="auto"/>
              <w:jc w:val="center"/>
              <w:rPr>
                <w:rFonts w:ascii="Times New Roman" w:hAnsi="Times New Roman" w:cs="Times New Roman"/>
                <w:sz w:val="14"/>
                <w:szCs w:val="14"/>
              </w:rPr>
            </w:pPr>
            <w:r w:rsidRPr="000F4C37">
              <w:rPr>
                <w:rFonts w:ascii="Times New Roman" w:hAnsi="Times New Roman" w:cs="Times New Roman"/>
                <w:sz w:val="14"/>
                <w:szCs w:val="14"/>
              </w:rPr>
              <w:t>30 метров</w:t>
            </w:r>
          </w:p>
        </w:tc>
      </w:tr>
      <w:tr w:rsidR="0046010E" w:rsidRPr="000F4C37" w:rsidTr="000F4C37">
        <w:trPr>
          <w:trHeight w:val="20"/>
        </w:trPr>
        <w:tc>
          <w:tcPr>
            <w:tcW w:w="5778" w:type="dxa"/>
            <w:shd w:val="clear" w:color="auto" w:fill="auto"/>
          </w:tcPr>
          <w:p w:rsidR="0046010E" w:rsidRPr="000F4C37" w:rsidRDefault="0046010E" w:rsidP="000F4C37">
            <w:pPr>
              <w:spacing w:after="0" w:line="240" w:lineRule="auto"/>
              <w:jc w:val="both"/>
              <w:rPr>
                <w:rFonts w:ascii="Times New Roman" w:hAnsi="Times New Roman" w:cs="Times New Roman"/>
                <w:sz w:val="14"/>
                <w:szCs w:val="14"/>
              </w:rPr>
            </w:pPr>
            <w:r w:rsidRPr="000F4C37">
              <w:rPr>
                <w:rFonts w:ascii="Times New Roman" w:hAnsi="Times New Roman" w:cs="Times New Roman"/>
                <w:sz w:val="14"/>
                <w:szCs w:val="14"/>
              </w:rPr>
              <w:t>Муниципальное бюджетное учреждение культуры «</w:t>
            </w:r>
            <w:proofErr w:type="spellStart"/>
            <w:r w:rsidRPr="000F4C37">
              <w:rPr>
                <w:rFonts w:ascii="Times New Roman" w:hAnsi="Times New Roman" w:cs="Times New Roman"/>
                <w:sz w:val="14"/>
                <w:szCs w:val="14"/>
              </w:rPr>
              <w:t>Волотовская</w:t>
            </w:r>
            <w:proofErr w:type="spellEnd"/>
            <w:r w:rsidRPr="000F4C37">
              <w:rPr>
                <w:rFonts w:ascii="Times New Roman" w:hAnsi="Times New Roman" w:cs="Times New Roman"/>
                <w:sz w:val="14"/>
                <w:szCs w:val="14"/>
              </w:rPr>
              <w:t xml:space="preserve"> </w:t>
            </w:r>
            <w:proofErr w:type="spellStart"/>
            <w:r w:rsidRPr="000F4C37">
              <w:rPr>
                <w:rFonts w:ascii="Times New Roman" w:hAnsi="Times New Roman" w:cs="Times New Roman"/>
                <w:sz w:val="14"/>
                <w:szCs w:val="14"/>
              </w:rPr>
              <w:t>межпоселенческая</w:t>
            </w:r>
            <w:proofErr w:type="spellEnd"/>
            <w:r w:rsidRPr="000F4C37">
              <w:rPr>
                <w:rFonts w:ascii="Times New Roman" w:hAnsi="Times New Roman" w:cs="Times New Roman"/>
                <w:sz w:val="14"/>
                <w:szCs w:val="14"/>
              </w:rPr>
              <w:t xml:space="preserve"> централизованная библиотечная система» Городе</w:t>
            </w:r>
            <w:r w:rsidRPr="000F4C37">
              <w:rPr>
                <w:rFonts w:ascii="Times New Roman" w:hAnsi="Times New Roman" w:cs="Times New Roman"/>
                <w:sz w:val="14"/>
                <w:szCs w:val="14"/>
              </w:rPr>
              <w:t>ц</w:t>
            </w:r>
            <w:r w:rsidRPr="000F4C37">
              <w:rPr>
                <w:rFonts w:ascii="Times New Roman" w:hAnsi="Times New Roman" w:cs="Times New Roman"/>
                <w:sz w:val="14"/>
                <w:szCs w:val="14"/>
              </w:rPr>
              <w:t>кая сельская библиотека</w:t>
            </w:r>
          </w:p>
        </w:tc>
        <w:tc>
          <w:tcPr>
            <w:tcW w:w="3260" w:type="dxa"/>
            <w:shd w:val="clear" w:color="auto" w:fill="auto"/>
          </w:tcPr>
          <w:p w:rsidR="0046010E" w:rsidRPr="000F4C37" w:rsidRDefault="0046010E" w:rsidP="000F4C37">
            <w:pPr>
              <w:spacing w:after="0" w:line="240" w:lineRule="auto"/>
              <w:ind w:left="-108" w:right="-109"/>
              <w:jc w:val="both"/>
              <w:rPr>
                <w:rFonts w:ascii="Times New Roman" w:hAnsi="Times New Roman" w:cs="Times New Roman"/>
                <w:sz w:val="14"/>
                <w:szCs w:val="14"/>
              </w:rPr>
            </w:pPr>
            <w:r w:rsidRPr="000F4C37">
              <w:rPr>
                <w:rFonts w:ascii="Times New Roman" w:hAnsi="Times New Roman" w:cs="Times New Roman"/>
                <w:sz w:val="14"/>
                <w:szCs w:val="14"/>
              </w:rPr>
              <w:t>Новгородская область, Волотовский муниципальный округ д. Городцы, ул. Це</w:t>
            </w:r>
            <w:r w:rsidRPr="000F4C37">
              <w:rPr>
                <w:rFonts w:ascii="Times New Roman" w:hAnsi="Times New Roman" w:cs="Times New Roman"/>
                <w:sz w:val="14"/>
                <w:szCs w:val="14"/>
              </w:rPr>
              <w:t>н</w:t>
            </w:r>
            <w:r w:rsidRPr="000F4C37">
              <w:rPr>
                <w:rFonts w:ascii="Times New Roman" w:hAnsi="Times New Roman" w:cs="Times New Roman"/>
                <w:sz w:val="14"/>
                <w:szCs w:val="14"/>
              </w:rPr>
              <w:t>тральная, д. 49</w:t>
            </w:r>
          </w:p>
        </w:tc>
        <w:tc>
          <w:tcPr>
            <w:tcW w:w="1808" w:type="dxa"/>
            <w:shd w:val="clear" w:color="auto" w:fill="auto"/>
          </w:tcPr>
          <w:p w:rsidR="0046010E" w:rsidRPr="000F4C37" w:rsidRDefault="0046010E" w:rsidP="000F4C37">
            <w:pPr>
              <w:spacing w:after="0" w:line="240" w:lineRule="auto"/>
              <w:jc w:val="center"/>
              <w:rPr>
                <w:rFonts w:ascii="Times New Roman" w:hAnsi="Times New Roman" w:cs="Times New Roman"/>
                <w:sz w:val="14"/>
                <w:szCs w:val="14"/>
              </w:rPr>
            </w:pPr>
            <w:r w:rsidRPr="000F4C37">
              <w:rPr>
                <w:rFonts w:ascii="Times New Roman" w:hAnsi="Times New Roman" w:cs="Times New Roman"/>
                <w:sz w:val="14"/>
                <w:szCs w:val="14"/>
              </w:rPr>
              <w:t>30 метров</w:t>
            </w:r>
          </w:p>
        </w:tc>
      </w:tr>
      <w:tr w:rsidR="0046010E" w:rsidRPr="000F4C37" w:rsidTr="000F4C37">
        <w:trPr>
          <w:trHeight w:val="20"/>
        </w:trPr>
        <w:tc>
          <w:tcPr>
            <w:tcW w:w="5778" w:type="dxa"/>
            <w:shd w:val="clear" w:color="auto" w:fill="auto"/>
          </w:tcPr>
          <w:p w:rsidR="0046010E" w:rsidRPr="000F4C37" w:rsidRDefault="0046010E" w:rsidP="000F4C37">
            <w:pPr>
              <w:spacing w:after="0" w:line="240" w:lineRule="auto"/>
              <w:jc w:val="both"/>
              <w:rPr>
                <w:rFonts w:ascii="Times New Roman" w:hAnsi="Times New Roman" w:cs="Times New Roman"/>
                <w:sz w:val="14"/>
                <w:szCs w:val="14"/>
              </w:rPr>
            </w:pPr>
            <w:r w:rsidRPr="000F4C37">
              <w:rPr>
                <w:rFonts w:ascii="Times New Roman" w:hAnsi="Times New Roman" w:cs="Times New Roman"/>
                <w:sz w:val="14"/>
                <w:szCs w:val="14"/>
              </w:rPr>
              <w:t xml:space="preserve">Муниципальное бюджетное учреждение культуры «Волотовский </w:t>
            </w:r>
            <w:proofErr w:type="spellStart"/>
            <w:r w:rsidRPr="000F4C37">
              <w:rPr>
                <w:rFonts w:ascii="Times New Roman" w:hAnsi="Times New Roman" w:cs="Times New Roman"/>
                <w:sz w:val="14"/>
                <w:szCs w:val="14"/>
              </w:rPr>
              <w:t>межпоселенческий</w:t>
            </w:r>
            <w:proofErr w:type="spellEnd"/>
            <w:r w:rsidRPr="000F4C37">
              <w:rPr>
                <w:rFonts w:ascii="Times New Roman" w:hAnsi="Times New Roman" w:cs="Times New Roman"/>
                <w:sz w:val="14"/>
                <w:szCs w:val="14"/>
              </w:rPr>
              <w:t xml:space="preserve"> социально-культурный комплекс» </w:t>
            </w:r>
            <w:proofErr w:type="spellStart"/>
            <w:r w:rsidRPr="000F4C37">
              <w:rPr>
                <w:rFonts w:ascii="Times New Roman" w:hAnsi="Times New Roman" w:cs="Times New Roman"/>
                <w:sz w:val="14"/>
                <w:szCs w:val="14"/>
              </w:rPr>
              <w:t>Соловьевский</w:t>
            </w:r>
            <w:proofErr w:type="spellEnd"/>
            <w:r w:rsidRPr="000F4C37">
              <w:rPr>
                <w:rFonts w:ascii="Times New Roman" w:hAnsi="Times New Roman" w:cs="Times New Roman"/>
                <w:sz w:val="14"/>
                <w:szCs w:val="14"/>
              </w:rPr>
              <w:t xml:space="preserve"> сельский дом культуры</w:t>
            </w:r>
          </w:p>
        </w:tc>
        <w:tc>
          <w:tcPr>
            <w:tcW w:w="3260" w:type="dxa"/>
            <w:shd w:val="clear" w:color="auto" w:fill="auto"/>
          </w:tcPr>
          <w:p w:rsidR="0046010E" w:rsidRPr="000F4C37" w:rsidRDefault="0046010E" w:rsidP="000F4C37">
            <w:pPr>
              <w:spacing w:after="0" w:line="240" w:lineRule="auto"/>
              <w:ind w:left="-108" w:right="-109"/>
              <w:jc w:val="both"/>
              <w:rPr>
                <w:rFonts w:ascii="Times New Roman" w:hAnsi="Times New Roman" w:cs="Times New Roman"/>
                <w:sz w:val="14"/>
                <w:szCs w:val="14"/>
              </w:rPr>
            </w:pPr>
            <w:r w:rsidRPr="000F4C37">
              <w:rPr>
                <w:rFonts w:ascii="Times New Roman" w:hAnsi="Times New Roman" w:cs="Times New Roman"/>
                <w:sz w:val="14"/>
                <w:szCs w:val="14"/>
              </w:rPr>
              <w:t>Новгородская область, Волотовский муниципал</w:t>
            </w:r>
            <w:r w:rsidRPr="000F4C37">
              <w:rPr>
                <w:rFonts w:ascii="Times New Roman" w:hAnsi="Times New Roman" w:cs="Times New Roman"/>
                <w:sz w:val="14"/>
                <w:szCs w:val="14"/>
              </w:rPr>
              <w:t>ь</w:t>
            </w:r>
            <w:r w:rsidRPr="000F4C37">
              <w:rPr>
                <w:rFonts w:ascii="Times New Roman" w:hAnsi="Times New Roman" w:cs="Times New Roman"/>
                <w:sz w:val="14"/>
                <w:szCs w:val="14"/>
              </w:rPr>
              <w:t>ный округ д. Соловьево, ул. Зеленая, д. 31</w:t>
            </w:r>
          </w:p>
        </w:tc>
        <w:tc>
          <w:tcPr>
            <w:tcW w:w="1808" w:type="dxa"/>
            <w:shd w:val="clear" w:color="auto" w:fill="auto"/>
          </w:tcPr>
          <w:p w:rsidR="0046010E" w:rsidRPr="000F4C37" w:rsidRDefault="0046010E" w:rsidP="000F4C37">
            <w:pPr>
              <w:spacing w:after="0" w:line="240" w:lineRule="auto"/>
              <w:jc w:val="center"/>
              <w:rPr>
                <w:rFonts w:ascii="Times New Roman" w:hAnsi="Times New Roman" w:cs="Times New Roman"/>
                <w:sz w:val="14"/>
                <w:szCs w:val="14"/>
              </w:rPr>
            </w:pPr>
            <w:r w:rsidRPr="000F4C37">
              <w:rPr>
                <w:rFonts w:ascii="Times New Roman" w:hAnsi="Times New Roman" w:cs="Times New Roman"/>
                <w:sz w:val="14"/>
                <w:szCs w:val="14"/>
              </w:rPr>
              <w:t>30 метров</w:t>
            </w:r>
          </w:p>
        </w:tc>
      </w:tr>
      <w:tr w:rsidR="0046010E" w:rsidRPr="000F4C37" w:rsidTr="000F4C37">
        <w:trPr>
          <w:trHeight w:val="20"/>
        </w:trPr>
        <w:tc>
          <w:tcPr>
            <w:tcW w:w="5778" w:type="dxa"/>
            <w:shd w:val="clear" w:color="auto" w:fill="auto"/>
          </w:tcPr>
          <w:p w:rsidR="0046010E" w:rsidRPr="000F4C37" w:rsidRDefault="0046010E" w:rsidP="000F4C37">
            <w:pPr>
              <w:spacing w:after="0" w:line="240" w:lineRule="auto"/>
              <w:jc w:val="both"/>
              <w:rPr>
                <w:rFonts w:ascii="Times New Roman" w:hAnsi="Times New Roman" w:cs="Times New Roman"/>
                <w:sz w:val="14"/>
                <w:szCs w:val="14"/>
              </w:rPr>
            </w:pPr>
            <w:r w:rsidRPr="000F4C37">
              <w:rPr>
                <w:rFonts w:ascii="Times New Roman" w:hAnsi="Times New Roman" w:cs="Times New Roman"/>
                <w:sz w:val="14"/>
                <w:szCs w:val="14"/>
              </w:rPr>
              <w:t xml:space="preserve">Филиал «Дошкольная группа д. Горки </w:t>
            </w:r>
            <w:proofErr w:type="spellStart"/>
            <w:r w:rsidRPr="000F4C37">
              <w:rPr>
                <w:rFonts w:ascii="Times New Roman" w:hAnsi="Times New Roman" w:cs="Times New Roman"/>
                <w:sz w:val="14"/>
                <w:szCs w:val="14"/>
              </w:rPr>
              <w:t>Ратицкие</w:t>
            </w:r>
            <w:proofErr w:type="spellEnd"/>
            <w:r w:rsidRPr="000F4C37">
              <w:rPr>
                <w:rFonts w:ascii="Times New Roman" w:hAnsi="Times New Roman" w:cs="Times New Roman"/>
                <w:sz w:val="14"/>
                <w:szCs w:val="14"/>
              </w:rPr>
              <w:t>» муниципального автономного дошкольного образовательного учреждение де</w:t>
            </w:r>
            <w:r w:rsidRPr="000F4C37">
              <w:rPr>
                <w:rFonts w:ascii="Times New Roman" w:hAnsi="Times New Roman" w:cs="Times New Roman"/>
                <w:sz w:val="14"/>
                <w:szCs w:val="14"/>
              </w:rPr>
              <w:t>т</w:t>
            </w:r>
            <w:r w:rsidRPr="000F4C37">
              <w:rPr>
                <w:rFonts w:ascii="Times New Roman" w:hAnsi="Times New Roman" w:cs="Times New Roman"/>
                <w:sz w:val="14"/>
                <w:szCs w:val="14"/>
              </w:rPr>
              <w:t>ский сад № 2 п. Волот»</w:t>
            </w:r>
          </w:p>
        </w:tc>
        <w:tc>
          <w:tcPr>
            <w:tcW w:w="3260" w:type="dxa"/>
            <w:shd w:val="clear" w:color="auto" w:fill="auto"/>
          </w:tcPr>
          <w:p w:rsidR="0046010E" w:rsidRPr="000F4C37" w:rsidRDefault="0046010E" w:rsidP="000F4C37">
            <w:pPr>
              <w:spacing w:after="0" w:line="240" w:lineRule="auto"/>
              <w:ind w:left="-108" w:right="-109"/>
              <w:jc w:val="both"/>
              <w:rPr>
                <w:rFonts w:ascii="Times New Roman" w:hAnsi="Times New Roman" w:cs="Times New Roman"/>
                <w:sz w:val="14"/>
                <w:szCs w:val="14"/>
              </w:rPr>
            </w:pPr>
            <w:r w:rsidRPr="000F4C37">
              <w:rPr>
                <w:rFonts w:ascii="Times New Roman" w:hAnsi="Times New Roman" w:cs="Times New Roman"/>
                <w:sz w:val="14"/>
                <w:szCs w:val="14"/>
              </w:rPr>
              <w:t xml:space="preserve">Новгородская область, Волотовский муниципальный округ д. Горки </w:t>
            </w:r>
            <w:proofErr w:type="spellStart"/>
            <w:r w:rsidRPr="000F4C37">
              <w:rPr>
                <w:rFonts w:ascii="Times New Roman" w:hAnsi="Times New Roman" w:cs="Times New Roman"/>
                <w:sz w:val="14"/>
                <w:szCs w:val="14"/>
              </w:rPr>
              <w:t>Ратицкие</w:t>
            </w:r>
            <w:proofErr w:type="spellEnd"/>
            <w:r w:rsidRPr="000F4C37">
              <w:rPr>
                <w:rFonts w:ascii="Times New Roman" w:hAnsi="Times New Roman" w:cs="Times New Roman"/>
                <w:sz w:val="14"/>
                <w:szCs w:val="14"/>
              </w:rPr>
              <w:t>, ул. Централ</w:t>
            </w:r>
            <w:r w:rsidRPr="000F4C37">
              <w:rPr>
                <w:rFonts w:ascii="Times New Roman" w:hAnsi="Times New Roman" w:cs="Times New Roman"/>
                <w:sz w:val="14"/>
                <w:szCs w:val="14"/>
              </w:rPr>
              <w:t>ь</w:t>
            </w:r>
            <w:r w:rsidRPr="000F4C37">
              <w:rPr>
                <w:rFonts w:ascii="Times New Roman" w:hAnsi="Times New Roman" w:cs="Times New Roman"/>
                <w:sz w:val="14"/>
                <w:szCs w:val="14"/>
              </w:rPr>
              <w:t>ная, д. 15</w:t>
            </w:r>
          </w:p>
        </w:tc>
        <w:tc>
          <w:tcPr>
            <w:tcW w:w="1808" w:type="dxa"/>
            <w:shd w:val="clear" w:color="auto" w:fill="auto"/>
          </w:tcPr>
          <w:p w:rsidR="0046010E" w:rsidRPr="000F4C37" w:rsidRDefault="0046010E" w:rsidP="000F4C37">
            <w:pPr>
              <w:spacing w:after="0" w:line="240" w:lineRule="auto"/>
              <w:jc w:val="center"/>
              <w:rPr>
                <w:rFonts w:ascii="Times New Roman" w:hAnsi="Times New Roman" w:cs="Times New Roman"/>
                <w:sz w:val="14"/>
                <w:szCs w:val="14"/>
              </w:rPr>
            </w:pPr>
            <w:r w:rsidRPr="000F4C37">
              <w:rPr>
                <w:rFonts w:ascii="Times New Roman" w:hAnsi="Times New Roman" w:cs="Times New Roman"/>
                <w:sz w:val="14"/>
                <w:szCs w:val="14"/>
              </w:rPr>
              <w:t>30 метров</w:t>
            </w:r>
          </w:p>
        </w:tc>
      </w:tr>
      <w:tr w:rsidR="0046010E" w:rsidRPr="000F4C37" w:rsidTr="000F4C37">
        <w:trPr>
          <w:trHeight w:val="20"/>
        </w:trPr>
        <w:tc>
          <w:tcPr>
            <w:tcW w:w="5778" w:type="dxa"/>
            <w:shd w:val="clear" w:color="auto" w:fill="auto"/>
          </w:tcPr>
          <w:p w:rsidR="0046010E" w:rsidRPr="000F4C37" w:rsidRDefault="0046010E" w:rsidP="000F4C37">
            <w:pPr>
              <w:spacing w:after="0" w:line="240" w:lineRule="auto"/>
              <w:jc w:val="both"/>
              <w:rPr>
                <w:rFonts w:ascii="Times New Roman" w:hAnsi="Times New Roman" w:cs="Times New Roman"/>
                <w:sz w:val="14"/>
                <w:szCs w:val="14"/>
              </w:rPr>
            </w:pPr>
            <w:r w:rsidRPr="000F4C37">
              <w:rPr>
                <w:rFonts w:ascii="Times New Roman" w:hAnsi="Times New Roman" w:cs="Times New Roman"/>
                <w:sz w:val="14"/>
                <w:szCs w:val="14"/>
              </w:rPr>
              <w:t>Муниципальное автономное общеобразовательное учреждение «</w:t>
            </w:r>
            <w:proofErr w:type="spellStart"/>
            <w:r w:rsidRPr="000F4C37">
              <w:rPr>
                <w:rFonts w:ascii="Times New Roman" w:hAnsi="Times New Roman" w:cs="Times New Roman"/>
                <w:sz w:val="14"/>
                <w:szCs w:val="14"/>
              </w:rPr>
              <w:t>Волотовская</w:t>
            </w:r>
            <w:proofErr w:type="spellEnd"/>
            <w:r w:rsidRPr="000F4C37">
              <w:rPr>
                <w:rFonts w:ascii="Times New Roman" w:hAnsi="Times New Roman" w:cs="Times New Roman"/>
                <w:sz w:val="14"/>
                <w:szCs w:val="14"/>
              </w:rPr>
              <w:t xml:space="preserve"> средняя школа»</w:t>
            </w:r>
          </w:p>
        </w:tc>
        <w:tc>
          <w:tcPr>
            <w:tcW w:w="3260" w:type="dxa"/>
            <w:shd w:val="clear" w:color="auto" w:fill="auto"/>
          </w:tcPr>
          <w:p w:rsidR="0046010E" w:rsidRPr="000F4C37" w:rsidRDefault="0046010E" w:rsidP="000F4C37">
            <w:pPr>
              <w:spacing w:after="0" w:line="240" w:lineRule="auto"/>
              <w:ind w:left="-108" w:right="-109"/>
              <w:jc w:val="both"/>
              <w:rPr>
                <w:rFonts w:ascii="Times New Roman" w:hAnsi="Times New Roman" w:cs="Times New Roman"/>
                <w:sz w:val="14"/>
                <w:szCs w:val="14"/>
              </w:rPr>
            </w:pPr>
            <w:r w:rsidRPr="000F4C37">
              <w:rPr>
                <w:rFonts w:ascii="Times New Roman" w:hAnsi="Times New Roman" w:cs="Times New Roman"/>
                <w:sz w:val="14"/>
                <w:szCs w:val="14"/>
              </w:rPr>
              <w:t>Новгородская область, Волотовский муниципальный округ п. Волот ул. Комс</w:t>
            </w:r>
            <w:r w:rsidRPr="000F4C37">
              <w:rPr>
                <w:rFonts w:ascii="Times New Roman" w:hAnsi="Times New Roman" w:cs="Times New Roman"/>
                <w:sz w:val="14"/>
                <w:szCs w:val="14"/>
              </w:rPr>
              <w:t>о</w:t>
            </w:r>
            <w:r w:rsidRPr="000F4C37">
              <w:rPr>
                <w:rFonts w:ascii="Times New Roman" w:hAnsi="Times New Roman" w:cs="Times New Roman"/>
                <w:sz w:val="14"/>
                <w:szCs w:val="14"/>
              </w:rPr>
              <w:t>мольская, д. 17</w:t>
            </w:r>
          </w:p>
        </w:tc>
        <w:tc>
          <w:tcPr>
            <w:tcW w:w="1808" w:type="dxa"/>
            <w:shd w:val="clear" w:color="auto" w:fill="auto"/>
          </w:tcPr>
          <w:p w:rsidR="0046010E" w:rsidRPr="000F4C37" w:rsidRDefault="0046010E" w:rsidP="000F4C37">
            <w:pPr>
              <w:spacing w:after="0" w:line="240" w:lineRule="auto"/>
              <w:jc w:val="center"/>
              <w:rPr>
                <w:rFonts w:ascii="Times New Roman" w:hAnsi="Times New Roman" w:cs="Times New Roman"/>
                <w:sz w:val="14"/>
                <w:szCs w:val="14"/>
              </w:rPr>
            </w:pPr>
            <w:r w:rsidRPr="000F4C37">
              <w:rPr>
                <w:rFonts w:ascii="Times New Roman" w:hAnsi="Times New Roman" w:cs="Times New Roman"/>
                <w:sz w:val="14"/>
                <w:szCs w:val="14"/>
              </w:rPr>
              <w:t>30 метров</w:t>
            </w:r>
          </w:p>
        </w:tc>
      </w:tr>
      <w:tr w:rsidR="0046010E" w:rsidRPr="000F4C37" w:rsidTr="000F4C37">
        <w:trPr>
          <w:trHeight w:val="20"/>
        </w:trPr>
        <w:tc>
          <w:tcPr>
            <w:tcW w:w="5778" w:type="dxa"/>
            <w:shd w:val="clear" w:color="auto" w:fill="auto"/>
          </w:tcPr>
          <w:p w:rsidR="0046010E" w:rsidRPr="000F4C37" w:rsidRDefault="0046010E" w:rsidP="000F4C37">
            <w:pPr>
              <w:spacing w:after="0" w:line="240" w:lineRule="auto"/>
              <w:jc w:val="both"/>
              <w:rPr>
                <w:rFonts w:ascii="Times New Roman" w:hAnsi="Times New Roman" w:cs="Times New Roman"/>
                <w:sz w:val="14"/>
                <w:szCs w:val="14"/>
              </w:rPr>
            </w:pPr>
            <w:r w:rsidRPr="000F4C37">
              <w:rPr>
                <w:rFonts w:ascii="Times New Roman" w:hAnsi="Times New Roman" w:cs="Times New Roman"/>
                <w:sz w:val="14"/>
                <w:szCs w:val="14"/>
              </w:rPr>
              <w:t>Муниципальное бюджетное образовательное учреждение дополн</w:t>
            </w:r>
            <w:r w:rsidRPr="000F4C37">
              <w:rPr>
                <w:rFonts w:ascii="Times New Roman" w:hAnsi="Times New Roman" w:cs="Times New Roman"/>
                <w:sz w:val="14"/>
                <w:szCs w:val="14"/>
              </w:rPr>
              <w:t>и</w:t>
            </w:r>
            <w:r w:rsidRPr="000F4C37">
              <w:rPr>
                <w:rFonts w:ascii="Times New Roman" w:hAnsi="Times New Roman" w:cs="Times New Roman"/>
                <w:sz w:val="14"/>
                <w:szCs w:val="14"/>
              </w:rPr>
              <w:t>тельного образования детей «</w:t>
            </w:r>
            <w:proofErr w:type="spellStart"/>
            <w:r w:rsidRPr="000F4C37">
              <w:rPr>
                <w:rFonts w:ascii="Times New Roman" w:hAnsi="Times New Roman" w:cs="Times New Roman"/>
                <w:sz w:val="14"/>
                <w:szCs w:val="14"/>
              </w:rPr>
              <w:t>Волотовская</w:t>
            </w:r>
            <w:proofErr w:type="spellEnd"/>
            <w:r w:rsidRPr="000F4C37">
              <w:rPr>
                <w:rFonts w:ascii="Times New Roman" w:hAnsi="Times New Roman" w:cs="Times New Roman"/>
                <w:sz w:val="14"/>
                <w:szCs w:val="14"/>
              </w:rPr>
              <w:t xml:space="preserve"> детская школа искусств» </w:t>
            </w:r>
          </w:p>
        </w:tc>
        <w:tc>
          <w:tcPr>
            <w:tcW w:w="3260" w:type="dxa"/>
            <w:shd w:val="clear" w:color="auto" w:fill="auto"/>
          </w:tcPr>
          <w:p w:rsidR="0046010E" w:rsidRPr="000F4C37" w:rsidRDefault="0046010E" w:rsidP="000F4C37">
            <w:pPr>
              <w:spacing w:after="0" w:line="240" w:lineRule="auto"/>
              <w:ind w:left="-108" w:right="-109"/>
              <w:jc w:val="both"/>
              <w:rPr>
                <w:rFonts w:ascii="Times New Roman" w:hAnsi="Times New Roman" w:cs="Times New Roman"/>
                <w:sz w:val="14"/>
                <w:szCs w:val="14"/>
              </w:rPr>
            </w:pPr>
            <w:r w:rsidRPr="000F4C37">
              <w:rPr>
                <w:rFonts w:ascii="Times New Roman" w:hAnsi="Times New Roman" w:cs="Times New Roman"/>
                <w:sz w:val="14"/>
                <w:szCs w:val="14"/>
              </w:rPr>
              <w:t>Новгородская область, Волотовский муниципальный округ п. Волот, ул. Комс</w:t>
            </w:r>
            <w:r w:rsidRPr="000F4C37">
              <w:rPr>
                <w:rFonts w:ascii="Times New Roman" w:hAnsi="Times New Roman" w:cs="Times New Roman"/>
                <w:sz w:val="14"/>
                <w:szCs w:val="14"/>
              </w:rPr>
              <w:t>о</w:t>
            </w:r>
            <w:r w:rsidRPr="000F4C37">
              <w:rPr>
                <w:rFonts w:ascii="Times New Roman" w:hAnsi="Times New Roman" w:cs="Times New Roman"/>
                <w:sz w:val="14"/>
                <w:szCs w:val="14"/>
              </w:rPr>
              <w:t>мольская, д. 17б</w:t>
            </w:r>
          </w:p>
        </w:tc>
        <w:tc>
          <w:tcPr>
            <w:tcW w:w="1808" w:type="dxa"/>
            <w:shd w:val="clear" w:color="auto" w:fill="auto"/>
          </w:tcPr>
          <w:p w:rsidR="0046010E" w:rsidRPr="000F4C37" w:rsidRDefault="0046010E" w:rsidP="000F4C37">
            <w:pPr>
              <w:spacing w:after="0" w:line="240" w:lineRule="auto"/>
              <w:jc w:val="center"/>
              <w:rPr>
                <w:rFonts w:ascii="Times New Roman" w:hAnsi="Times New Roman" w:cs="Times New Roman"/>
                <w:sz w:val="14"/>
                <w:szCs w:val="14"/>
              </w:rPr>
            </w:pPr>
            <w:r w:rsidRPr="000F4C37">
              <w:rPr>
                <w:rFonts w:ascii="Times New Roman" w:hAnsi="Times New Roman" w:cs="Times New Roman"/>
                <w:sz w:val="14"/>
                <w:szCs w:val="14"/>
              </w:rPr>
              <w:t>30 метров</w:t>
            </w:r>
          </w:p>
        </w:tc>
      </w:tr>
      <w:tr w:rsidR="0046010E" w:rsidRPr="000F4C37" w:rsidTr="000F4C37">
        <w:trPr>
          <w:trHeight w:val="20"/>
        </w:trPr>
        <w:tc>
          <w:tcPr>
            <w:tcW w:w="5778" w:type="dxa"/>
            <w:shd w:val="clear" w:color="auto" w:fill="auto"/>
          </w:tcPr>
          <w:p w:rsidR="0046010E" w:rsidRPr="000F4C37" w:rsidRDefault="0046010E" w:rsidP="000F4C37">
            <w:pPr>
              <w:spacing w:after="0" w:line="240" w:lineRule="auto"/>
              <w:jc w:val="both"/>
              <w:rPr>
                <w:rFonts w:ascii="Times New Roman" w:hAnsi="Times New Roman" w:cs="Times New Roman"/>
                <w:sz w:val="14"/>
                <w:szCs w:val="14"/>
              </w:rPr>
            </w:pPr>
            <w:r w:rsidRPr="000F4C37">
              <w:rPr>
                <w:rFonts w:ascii="Times New Roman" w:hAnsi="Times New Roman" w:cs="Times New Roman"/>
                <w:sz w:val="14"/>
                <w:szCs w:val="14"/>
              </w:rPr>
              <w:t>Муниципальное бюджетное учреждение культуры «</w:t>
            </w:r>
            <w:proofErr w:type="spellStart"/>
            <w:r w:rsidRPr="000F4C37">
              <w:rPr>
                <w:rFonts w:ascii="Times New Roman" w:hAnsi="Times New Roman" w:cs="Times New Roman"/>
                <w:sz w:val="14"/>
                <w:szCs w:val="14"/>
              </w:rPr>
              <w:t>Волотовская</w:t>
            </w:r>
            <w:proofErr w:type="spellEnd"/>
            <w:r w:rsidRPr="000F4C37">
              <w:rPr>
                <w:rFonts w:ascii="Times New Roman" w:hAnsi="Times New Roman" w:cs="Times New Roman"/>
                <w:sz w:val="14"/>
                <w:szCs w:val="14"/>
              </w:rPr>
              <w:t xml:space="preserve"> </w:t>
            </w:r>
            <w:proofErr w:type="spellStart"/>
            <w:r w:rsidRPr="000F4C37">
              <w:rPr>
                <w:rFonts w:ascii="Times New Roman" w:hAnsi="Times New Roman" w:cs="Times New Roman"/>
                <w:sz w:val="14"/>
                <w:szCs w:val="14"/>
              </w:rPr>
              <w:t>межпоселенческая</w:t>
            </w:r>
            <w:proofErr w:type="spellEnd"/>
            <w:r w:rsidRPr="000F4C37">
              <w:rPr>
                <w:rFonts w:ascii="Times New Roman" w:hAnsi="Times New Roman" w:cs="Times New Roman"/>
                <w:sz w:val="14"/>
                <w:szCs w:val="14"/>
              </w:rPr>
              <w:t xml:space="preserve"> централизованная библиотечная система» </w:t>
            </w:r>
            <w:proofErr w:type="spellStart"/>
            <w:r w:rsidRPr="000F4C37">
              <w:rPr>
                <w:rFonts w:ascii="Times New Roman" w:hAnsi="Times New Roman" w:cs="Times New Roman"/>
                <w:sz w:val="14"/>
                <w:szCs w:val="14"/>
              </w:rPr>
              <w:t>Ратицкая</w:t>
            </w:r>
            <w:proofErr w:type="spellEnd"/>
            <w:r w:rsidRPr="000F4C37">
              <w:rPr>
                <w:rFonts w:ascii="Times New Roman" w:hAnsi="Times New Roman" w:cs="Times New Roman"/>
                <w:sz w:val="14"/>
                <w:szCs w:val="14"/>
              </w:rPr>
              <w:t xml:space="preserve"> сельская би</w:t>
            </w:r>
            <w:r w:rsidRPr="000F4C37">
              <w:rPr>
                <w:rFonts w:ascii="Times New Roman" w:hAnsi="Times New Roman" w:cs="Times New Roman"/>
                <w:sz w:val="14"/>
                <w:szCs w:val="14"/>
              </w:rPr>
              <w:t>б</w:t>
            </w:r>
            <w:r w:rsidRPr="000F4C37">
              <w:rPr>
                <w:rFonts w:ascii="Times New Roman" w:hAnsi="Times New Roman" w:cs="Times New Roman"/>
                <w:sz w:val="14"/>
                <w:szCs w:val="14"/>
              </w:rPr>
              <w:t>лиотека</w:t>
            </w:r>
          </w:p>
        </w:tc>
        <w:tc>
          <w:tcPr>
            <w:tcW w:w="3260" w:type="dxa"/>
            <w:shd w:val="clear" w:color="auto" w:fill="auto"/>
          </w:tcPr>
          <w:p w:rsidR="0046010E" w:rsidRPr="000F4C37" w:rsidRDefault="0046010E" w:rsidP="000F4C37">
            <w:pPr>
              <w:spacing w:after="0" w:line="240" w:lineRule="auto"/>
              <w:ind w:left="-108" w:right="-109"/>
              <w:jc w:val="both"/>
              <w:rPr>
                <w:rFonts w:ascii="Times New Roman" w:hAnsi="Times New Roman" w:cs="Times New Roman"/>
                <w:sz w:val="14"/>
                <w:szCs w:val="14"/>
              </w:rPr>
            </w:pPr>
            <w:r w:rsidRPr="000F4C37">
              <w:rPr>
                <w:rFonts w:ascii="Times New Roman" w:hAnsi="Times New Roman" w:cs="Times New Roman"/>
                <w:sz w:val="14"/>
                <w:szCs w:val="14"/>
              </w:rPr>
              <w:t xml:space="preserve">Новгородская область, Волотовский муниципальный округ д. Горки </w:t>
            </w:r>
            <w:proofErr w:type="spellStart"/>
            <w:r w:rsidRPr="000F4C37">
              <w:rPr>
                <w:rFonts w:ascii="Times New Roman" w:hAnsi="Times New Roman" w:cs="Times New Roman"/>
                <w:sz w:val="14"/>
                <w:szCs w:val="14"/>
              </w:rPr>
              <w:t>Ратицкие</w:t>
            </w:r>
            <w:proofErr w:type="spellEnd"/>
            <w:r w:rsidRPr="000F4C37">
              <w:rPr>
                <w:rFonts w:ascii="Times New Roman" w:hAnsi="Times New Roman" w:cs="Times New Roman"/>
                <w:sz w:val="14"/>
                <w:szCs w:val="14"/>
              </w:rPr>
              <w:t>, ул. Централ</w:t>
            </w:r>
            <w:r w:rsidRPr="000F4C37">
              <w:rPr>
                <w:rFonts w:ascii="Times New Roman" w:hAnsi="Times New Roman" w:cs="Times New Roman"/>
                <w:sz w:val="14"/>
                <w:szCs w:val="14"/>
              </w:rPr>
              <w:t>ь</w:t>
            </w:r>
            <w:r w:rsidRPr="000F4C37">
              <w:rPr>
                <w:rFonts w:ascii="Times New Roman" w:hAnsi="Times New Roman" w:cs="Times New Roman"/>
                <w:sz w:val="14"/>
                <w:szCs w:val="14"/>
              </w:rPr>
              <w:t xml:space="preserve">ная, </w:t>
            </w:r>
            <w:proofErr w:type="spellStart"/>
            <w:r w:rsidRPr="000F4C37">
              <w:rPr>
                <w:rFonts w:ascii="Times New Roman" w:hAnsi="Times New Roman" w:cs="Times New Roman"/>
                <w:sz w:val="14"/>
                <w:szCs w:val="14"/>
              </w:rPr>
              <w:t>зд</w:t>
            </w:r>
            <w:proofErr w:type="spellEnd"/>
            <w:r w:rsidRPr="000F4C37">
              <w:rPr>
                <w:rFonts w:ascii="Times New Roman" w:hAnsi="Times New Roman" w:cs="Times New Roman"/>
                <w:sz w:val="14"/>
                <w:szCs w:val="14"/>
              </w:rPr>
              <w:t>. 15</w:t>
            </w:r>
          </w:p>
        </w:tc>
        <w:tc>
          <w:tcPr>
            <w:tcW w:w="1808" w:type="dxa"/>
            <w:shd w:val="clear" w:color="auto" w:fill="auto"/>
          </w:tcPr>
          <w:p w:rsidR="0046010E" w:rsidRPr="000F4C37" w:rsidRDefault="0046010E" w:rsidP="000F4C37">
            <w:pPr>
              <w:spacing w:after="0" w:line="240" w:lineRule="auto"/>
              <w:jc w:val="center"/>
              <w:rPr>
                <w:rFonts w:ascii="Times New Roman" w:hAnsi="Times New Roman" w:cs="Times New Roman"/>
                <w:sz w:val="14"/>
                <w:szCs w:val="14"/>
              </w:rPr>
            </w:pPr>
            <w:r w:rsidRPr="000F4C37">
              <w:rPr>
                <w:rFonts w:ascii="Times New Roman" w:hAnsi="Times New Roman" w:cs="Times New Roman"/>
                <w:sz w:val="14"/>
                <w:szCs w:val="14"/>
              </w:rPr>
              <w:t>30 метров</w:t>
            </w:r>
          </w:p>
        </w:tc>
      </w:tr>
      <w:tr w:rsidR="0046010E" w:rsidRPr="000F4C37" w:rsidTr="000F4C37">
        <w:trPr>
          <w:trHeight w:val="20"/>
        </w:trPr>
        <w:tc>
          <w:tcPr>
            <w:tcW w:w="5778" w:type="dxa"/>
            <w:shd w:val="clear" w:color="auto" w:fill="auto"/>
          </w:tcPr>
          <w:p w:rsidR="0046010E" w:rsidRPr="000F4C37" w:rsidRDefault="0046010E" w:rsidP="000F4C37">
            <w:pPr>
              <w:spacing w:after="0" w:line="240" w:lineRule="auto"/>
              <w:jc w:val="both"/>
              <w:rPr>
                <w:rFonts w:ascii="Times New Roman" w:hAnsi="Times New Roman" w:cs="Times New Roman"/>
                <w:sz w:val="14"/>
                <w:szCs w:val="14"/>
              </w:rPr>
            </w:pPr>
            <w:r w:rsidRPr="000F4C37">
              <w:rPr>
                <w:rFonts w:ascii="Times New Roman" w:hAnsi="Times New Roman" w:cs="Times New Roman"/>
                <w:sz w:val="14"/>
                <w:szCs w:val="14"/>
              </w:rPr>
              <w:t>Муниципальное автономное дошкольное образовательное учреждение «Де</w:t>
            </w:r>
            <w:r w:rsidRPr="000F4C37">
              <w:rPr>
                <w:rFonts w:ascii="Times New Roman" w:hAnsi="Times New Roman" w:cs="Times New Roman"/>
                <w:sz w:val="14"/>
                <w:szCs w:val="14"/>
              </w:rPr>
              <w:t>т</w:t>
            </w:r>
            <w:r w:rsidRPr="000F4C37">
              <w:rPr>
                <w:rFonts w:ascii="Times New Roman" w:hAnsi="Times New Roman" w:cs="Times New Roman"/>
                <w:sz w:val="14"/>
                <w:szCs w:val="14"/>
              </w:rPr>
              <w:t>ский сад № 2 п. Волот»</w:t>
            </w:r>
          </w:p>
        </w:tc>
        <w:tc>
          <w:tcPr>
            <w:tcW w:w="3260" w:type="dxa"/>
            <w:shd w:val="clear" w:color="auto" w:fill="auto"/>
          </w:tcPr>
          <w:p w:rsidR="0046010E" w:rsidRPr="000F4C37" w:rsidRDefault="0046010E" w:rsidP="000F4C37">
            <w:pPr>
              <w:spacing w:after="0" w:line="240" w:lineRule="auto"/>
              <w:ind w:left="-108" w:right="-109"/>
              <w:jc w:val="both"/>
              <w:rPr>
                <w:rFonts w:ascii="Times New Roman" w:hAnsi="Times New Roman" w:cs="Times New Roman"/>
                <w:sz w:val="14"/>
                <w:szCs w:val="14"/>
              </w:rPr>
            </w:pPr>
            <w:r w:rsidRPr="000F4C37">
              <w:rPr>
                <w:rFonts w:ascii="Times New Roman" w:hAnsi="Times New Roman" w:cs="Times New Roman"/>
                <w:sz w:val="14"/>
                <w:szCs w:val="14"/>
              </w:rPr>
              <w:t>Новгородская область, Волотовский муниципальный округ п. Волот ул. Стро</w:t>
            </w:r>
            <w:r w:rsidRPr="000F4C37">
              <w:rPr>
                <w:rFonts w:ascii="Times New Roman" w:hAnsi="Times New Roman" w:cs="Times New Roman"/>
                <w:sz w:val="14"/>
                <w:szCs w:val="14"/>
              </w:rPr>
              <w:t>и</w:t>
            </w:r>
            <w:r w:rsidRPr="000F4C37">
              <w:rPr>
                <w:rFonts w:ascii="Times New Roman" w:hAnsi="Times New Roman" w:cs="Times New Roman"/>
                <w:sz w:val="14"/>
                <w:szCs w:val="14"/>
              </w:rPr>
              <w:t>телей, д. 13</w:t>
            </w:r>
          </w:p>
        </w:tc>
        <w:tc>
          <w:tcPr>
            <w:tcW w:w="1808" w:type="dxa"/>
            <w:shd w:val="clear" w:color="auto" w:fill="auto"/>
          </w:tcPr>
          <w:p w:rsidR="0046010E" w:rsidRPr="000F4C37" w:rsidRDefault="0046010E" w:rsidP="000F4C37">
            <w:pPr>
              <w:spacing w:after="0" w:line="240" w:lineRule="auto"/>
              <w:jc w:val="center"/>
              <w:rPr>
                <w:rFonts w:ascii="Times New Roman" w:hAnsi="Times New Roman" w:cs="Times New Roman"/>
                <w:sz w:val="14"/>
                <w:szCs w:val="14"/>
              </w:rPr>
            </w:pPr>
            <w:r w:rsidRPr="000F4C37">
              <w:rPr>
                <w:rFonts w:ascii="Times New Roman" w:hAnsi="Times New Roman" w:cs="Times New Roman"/>
                <w:sz w:val="14"/>
                <w:szCs w:val="14"/>
              </w:rPr>
              <w:t>30 метров</w:t>
            </w:r>
          </w:p>
        </w:tc>
      </w:tr>
      <w:tr w:rsidR="0046010E" w:rsidRPr="000F4C37" w:rsidTr="000F4C37">
        <w:trPr>
          <w:trHeight w:val="20"/>
        </w:trPr>
        <w:tc>
          <w:tcPr>
            <w:tcW w:w="5778" w:type="dxa"/>
            <w:shd w:val="clear" w:color="auto" w:fill="auto"/>
          </w:tcPr>
          <w:p w:rsidR="0046010E" w:rsidRPr="000F4C37" w:rsidRDefault="0046010E" w:rsidP="000F4C37">
            <w:pPr>
              <w:spacing w:after="0" w:line="240" w:lineRule="auto"/>
              <w:jc w:val="both"/>
              <w:rPr>
                <w:rFonts w:ascii="Times New Roman" w:hAnsi="Times New Roman" w:cs="Times New Roman"/>
                <w:sz w:val="14"/>
                <w:szCs w:val="14"/>
              </w:rPr>
            </w:pPr>
            <w:r w:rsidRPr="000F4C37">
              <w:rPr>
                <w:rFonts w:ascii="Times New Roman" w:hAnsi="Times New Roman" w:cs="Times New Roman"/>
                <w:sz w:val="14"/>
                <w:szCs w:val="14"/>
              </w:rPr>
              <w:t>Муниципальное бюджетное учреждение культуры «</w:t>
            </w:r>
            <w:proofErr w:type="spellStart"/>
            <w:r w:rsidRPr="000F4C37">
              <w:rPr>
                <w:rFonts w:ascii="Times New Roman" w:hAnsi="Times New Roman" w:cs="Times New Roman"/>
                <w:sz w:val="14"/>
                <w:szCs w:val="14"/>
              </w:rPr>
              <w:t>Волотовская</w:t>
            </w:r>
            <w:proofErr w:type="spellEnd"/>
            <w:r w:rsidRPr="000F4C37">
              <w:rPr>
                <w:rFonts w:ascii="Times New Roman" w:hAnsi="Times New Roman" w:cs="Times New Roman"/>
                <w:sz w:val="14"/>
                <w:szCs w:val="14"/>
              </w:rPr>
              <w:t xml:space="preserve"> </w:t>
            </w:r>
            <w:proofErr w:type="spellStart"/>
            <w:r w:rsidRPr="000F4C37">
              <w:rPr>
                <w:rFonts w:ascii="Times New Roman" w:hAnsi="Times New Roman" w:cs="Times New Roman"/>
                <w:sz w:val="14"/>
                <w:szCs w:val="14"/>
              </w:rPr>
              <w:t>межпоселенческая</w:t>
            </w:r>
            <w:proofErr w:type="spellEnd"/>
            <w:r w:rsidRPr="000F4C37">
              <w:rPr>
                <w:rFonts w:ascii="Times New Roman" w:hAnsi="Times New Roman" w:cs="Times New Roman"/>
                <w:sz w:val="14"/>
                <w:szCs w:val="14"/>
              </w:rPr>
              <w:t xml:space="preserve"> централизованная библиотечная система» </w:t>
            </w:r>
            <w:proofErr w:type="spellStart"/>
            <w:r w:rsidRPr="000F4C37">
              <w:rPr>
                <w:rFonts w:ascii="Times New Roman" w:hAnsi="Times New Roman" w:cs="Times New Roman"/>
                <w:sz w:val="14"/>
                <w:szCs w:val="14"/>
              </w:rPr>
              <w:t>Слав</w:t>
            </w:r>
            <w:r w:rsidRPr="000F4C37">
              <w:rPr>
                <w:rFonts w:ascii="Times New Roman" w:hAnsi="Times New Roman" w:cs="Times New Roman"/>
                <w:sz w:val="14"/>
                <w:szCs w:val="14"/>
              </w:rPr>
              <w:t>и</w:t>
            </w:r>
            <w:r w:rsidRPr="000F4C37">
              <w:rPr>
                <w:rFonts w:ascii="Times New Roman" w:hAnsi="Times New Roman" w:cs="Times New Roman"/>
                <w:sz w:val="14"/>
                <w:szCs w:val="14"/>
              </w:rPr>
              <w:t>тинская</w:t>
            </w:r>
            <w:proofErr w:type="spellEnd"/>
            <w:r w:rsidRPr="000F4C37">
              <w:rPr>
                <w:rFonts w:ascii="Times New Roman" w:hAnsi="Times New Roman" w:cs="Times New Roman"/>
                <w:sz w:val="14"/>
                <w:szCs w:val="14"/>
              </w:rPr>
              <w:t xml:space="preserve"> сельская библиотека</w:t>
            </w:r>
          </w:p>
        </w:tc>
        <w:tc>
          <w:tcPr>
            <w:tcW w:w="3260" w:type="dxa"/>
            <w:shd w:val="clear" w:color="auto" w:fill="auto"/>
          </w:tcPr>
          <w:p w:rsidR="0046010E" w:rsidRPr="000F4C37" w:rsidRDefault="0046010E" w:rsidP="000F4C37">
            <w:pPr>
              <w:spacing w:after="0" w:line="240" w:lineRule="auto"/>
              <w:ind w:left="-108" w:right="-109"/>
              <w:jc w:val="both"/>
              <w:rPr>
                <w:rFonts w:ascii="Times New Roman" w:hAnsi="Times New Roman" w:cs="Times New Roman"/>
                <w:sz w:val="14"/>
                <w:szCs w:val="14"/>
              </w:rPr>
            </w:pPr>
            <w:r w:rsidRPr="000F4C37">
              <w:rPr>
                <w:rFonts w:ascii="Times New Roman" w:hAnsi="Times New Roman" w:cs="Times New Roman"/>
                <w:sz w:val="14"/>
                <w:szCs w:val="14"/>
              </w:rPr>
              <w:t>Новгородская область, Волотовский муниципал</w:t>
            </w:r>
            <w:r w:rsidRPr="000F4C37">
              <w:rPr>
                <w:rFonts w:ascii="Times New Roman" w:hAnsi="Times New Roman" w:cs="Times New Roman"/>
                <w:sz w:val="14"/>
                <w:szCs w:val="14"/>
              </w:rPr>
              <w:t>ь</w:t>
            </w:r>
            <w:r w:rsidRPr="000F4C37">
              <w:rPr>
                <w:rFonts w:ascii="Times New Roman" w:hAnsi="Times New Roman" w:cs="Times New Roman"/>
                <w:sz w:val="14"/>
                <w:szCs w:val="14"/>
              </w:rPr>
              <w:t xml:space="preserve">ный округ д. </w:t>
            </w:r>
            <w:proofErr w:type="spellStart"/>
            <w:r w:rsidRPr="000F4C37">
              <w:rPr>
                <w:rFonts w:ascii="Times New Roman" w:hAnsi="Times New Roman" w:cs="Times New Roman"/>
                <w:sz w:val="14"/>
                <w:szCs w:val="14"/>
              </w:rPr>
              <w:t>Славитино</w:t>
            </w:r>
            <w:proofErr w:type="spellEnd"/>
            <w:r w:rsidRPr="000F4C37">
              <w:rPr>
                <w:rFonts w:ascii="Times New Roman" w:hAnsi="Times New Roman" w:cs="Times New Roman"/>
                <w:sz w:val="14"/>
                <w:szCs w:val="14"/>
              </w:rPr>
              <w:t>, пер. Школьный, д.1</w:t>
            </w:r>
          </w:p>
        </w:tc>
        <w:tc>
          <w:tcPr>
            <w:tcW w:w="1808" w:type="dxa"/>
            <w:shd w:val="clear" w:color="auto" w:fill="auto"/>
          </w:tcPr>
          <w:p w:rsidR="0046010E" w:rsidRPr="000F4C37" w:rsidRDefault="0046010E" w:rsidP="000F4C37">
            <w:pPr>
              <w:spacing w:after="0" w:line="240" w:lineRule="auto"/>
              <w:jc w:val="center"/>
              <w:rPr>
                <w:rFonts w:ascii="Times New Roman" w:hAnsi="Times New Roman" w:cs="Times New Roman"/>
                <w:sz w:val="14"/>
                <w:szCs w:val="14"/>
              </w:rPr>
            </w:pPr>
            <w:r w:rsidRPr="000F4C37">
              <w:rPr>
                <w:rFonts w:ascii="Times New Roman" w:hAnsi="Times New Roman" w:cs="Times New Roman"/>
                <w:sz w:val="14"/>
                <w:szCs w:val="14"/>
              </w:rPr>
              <w:t>30 метров</w:t>
            </w:r>
          </w:p>
        </w:tc>
      </w:tr>
      <w:tr w:rsidR="0046010E" w:rsidRPr="000F4C37" w:rsidTr="000F4C37">
        <w:trPr>
          <w:trHeight w:val="20"/>
        </w:trPr>
        <w:tc>
          <w:tcPr>
            <w:tcW w:w="5778" w:type="dxa"/>
            <w:shd w:val="clear" w:color="auto" w:fill="auto"/>
          </w:tcPr>
          <w:p w:rsidR="0046010E" w:rsidRPr="000F4C37" w:rsidRDefault="0046010E" w:rsidP="000F4C37">
            <w:pPr>
              <w:spacing w:after="0" w:line="240" w:lineRule="auto"/>
              <w:jc w:val="both"/>
              <w:rPr>
                <w:rFonts w:ascii="Times New Roman" w:hAnsi="Times New Roman" w:cs="Times New Roman"/>
                <w:sz w:val="14"/>
                <w:szCs w:val="14"/>
              </w:rPr>
            </w:pPr>
            <w:r w:rsidRPr="000F4C37">
              <w:rPr>
                <w:rFonts w:ascii="Times New Roman" w:hAnsi="Times New Roman" w:cs="Times New Roman"/>
                <w:sz w:val="14"/>
                <w:szCs w:val="14"/>
              </w:rPr>
              <w:t>Волотовский филиал государственного областного бюджетного учреждение здравоохранения «Старорусская центральная районная бол</w:t>
            </w:r>
            <w:r w:rsidRPr="000F4C37">
              <w:rPr>
                <w:rFonts w:ascii="Times New Roman" w:hAnsi="Times New Roman" w:cs="Times New Roman"/>
                <w:sz w:val="14"/>
                <w:szCs w:val="14"/>
              </w:rPr>
              <w:t>ь</w:t>
            </w:r>
            <w:r w:rsidRPr="000F4C37">
              <w:rPr>
                <w:rFonts w:ascii="Times New Roman" w:hAnsi="Times New Roman" w:cs="Times New Roman"/>
                <w:sz w:val="14"/>
                <w:szCs w:val="14"/>
              </w:rPr>
              <w:t>ница» (больница)</w:t>
            </w:r>
          </w:p>
        </w:tc>
        <w:tc>
          <w:tcPr>
            <w:tcW w:w="3260" w:type="dxa"/>
            <w:shd w:val="clear" w:color="auto" w:fill="auto"/>
          </w:tcPr>
          <w:p w:rsidR="0046010E" w:rsidRPr="000F4C37" w:rsidRDefault="0046010E" w:rsidP="000F4C37">
            <w:pPr>
              <w:spacing w:after="0" w:line="240" w:lineRule="auto"/>
              <w:ind w:left="-108" w:right="-109"/>
              <w:jc w:val="both"/>
              <w:rPr>
                <w:rFonts w:ascii="Times New Roman" w:hAnsi="Times New Roman" w:cs="Times New Roman"/>
                <w:sz w:val="14"/>
                <w:szCs w:val="14"/>
              </w:rPr>
            </w:pPr>
            <w:r w:rsidRPr="000F4C37">
              <w:rPr>
                <w:rFonts w:ascii="Times New Roman" w:hAnsi="Times New Roman" w:cs="Times New Roman"/>
                <w:sz w:val="14"/>
                <w:szCs w:val="14"/>
              </w:rPr>
              <w:t>Новгородская область, Волотовский муниципальный округ п. Волот, ул. Комс</w:t>
            </w:r>
            <w:r w:rsidRPr="000F4C37">
              <w:rPr>
                <w:rFonts w:ascii="Times New Roman" w:hAnsi="Times New Roman" w:cs="Times New Roman"/>
                <w:sz w:val="14"/>
                <w:szCs w:val="14"/>
              </w:rPr>
              <w:t>о</w:t>
            </w:r>
            <w:r w:rsidRPr="000F4C37">
              <w:rPr>
                <w:rFonts w:ascii="Times New Roman" w:hAnsi="Times New Roman" w:cs="Times New Roman"/>
                <w:sz w:val="14"/>
                <w:szCs w:val="14"/>
              </w:rPr>
              <w:t>мольская, д. 32</w:t>
            </w:r>
          </w:p>
        </w:tc>
        <w:tc>
          <w:tcPr>
            <w:tcW w:w="1808" w:type="dxa"/>
            <w:shd w:val="clear" w:color="auto" w:fill="auto"/>
          </w:tcPr>
          <w:p w:rsidR="0046010E" w:rsidRPr="000F4C37" w:rsidRDefault="0046010E" w:rsidP="000F4C37">
            <w:pPr>
              <w:spacing w:after="0" w:line="240" w:lineRule="auto"/>
              <w:jc w:val="center"/>
              <w:rPr>
                <w:rFonts w:ascii="Times New Roman" w:hAnsi="Times New Roman" w:cs="Times New Roman"/>
                <w:sz w:val="14"/>
                <w:szCs w:val="14"/>
              </w:rPr>
            </w:pPr>
            <w:r w:rsidRPr="000F4C37">
              <w:rPr>
                <w:rFonts w:ascii="Times New Roman" w:hAnsi="Times New Roman" w:cs="Times New Roman"/>
                <w:sz w:val="14"/>
                <w:szCs w:val="14"/>
              </w:rPr>
              <w:t>30 метров</w:t>
            </w:r>
          </w:p>
        </w:tc>
      </w:tr>
      <w:tr w:rsidR="0046010E" w:rsidRPr="000F4C37" w:rsidTr="000F4C37">
        <w:trPr>
          <w:trHeight w:val="20"/>
        </w:trPr>
        <w:tc>
          <w:tcPr>
            <w:tcW w:w="5778" w:type="dxa"/>
            <w:shd w:val="clear" w:color="auto" w:fill="auto"/>
          </w:tcPr>
          <w:p w:rsidR="0046010E" w:rsidRPr="000F4C37" w:rsidRDefault="0046010E" w:rsidP="000F4C37">
            <w:pPr>
              <w:spacing w:after="0" w:line="240" w:lineRule="auto"/>
              <w:jc w:val="both"/>
              <w:rPr>
                <w:rFonts w:ascii="Times New Roman" w:hAnsi="Times New Roman" w:cs="Times New Roman"/>
                <w:sz w:val="14"/>
                <w:szCs w:val="14"/>
              </w:rPr>
            </w:pPr>
            <w:r w:rsidRPr="000F4C37">
              <w:rPr>
                <w:rFonts w:ascii="Times New Roman" w:hAnsi="Times New Roman" w:cs="Times New Roman"/>
                <w:sz w:val="14"/>
                <w:szCs w:val="14"/>
              </w:rPr>
              <w:t xml:space="preserve">Муниципальное бюджетное учреждение культуры «Волотовский </w:t>
            </w:r>
            <w:proofErr w:type="spellStart"/>
            <w:r w:rsidRPr="000F4C37">
              <w:rPr>
                <w:rFonts w:ascii="Times New Roman" w:hAnsi="Times New Roman" w:cs="Times New Roman"/>
                <w:sz w:val="14"/>
                <w:szCs w:val="14"/>
              </w:rPr>
              <w:t>межпоселенческий</w:t>
            </w:r>
            <w:proofErr w:type="spellEnd"/>
            <w:r w:rsidRPr="000F4C37">
              <w:rPr>
                <w:rFonts w:ascii="Times New Roman" w:hAnsi="Times New Roman" w:cs="Times New Roman"/>
                <w:sz w:val="14"/>
                <w:szCs w:val="14"/>
              </w:rPr>
              <w:t xml:space="preserve"> </w:t>
            </w:r>
            <w:r w:rsidRPr="000F4C37">
              <w:rPr>
                <w:rFonts w:ascii="Times New Roman" w:hAnsi="Times New Roman" w:cs="Times New Roman"/>
                <w:sz w:val="14"/>
                <w:szCs w:val="14"/>
              </w:rPr>
              <w:lastRenderedPageBreak/>
              <w:t>социально-культурный комплекс» (Районный дом культуры)</w:t>
            </w:r>
          </w:p>
        </w:tc>
        <w:tc>
          <w:tcPr>
            <w:tcW w:w="3260" w:type="dxa"/>
            <w:shd w:val="clear" w:color="auto" w:fill="auto"/>
          </w:tcPr>
          <w:p w:rsidR="0046010E" w:rsidRPr="000F4C37" w:rsidRDefault="0046010E" w:rsidP="000F4C37">
            <w:pPr>
              <w:spacing w:after="0" w:line="240" w:lineRule="auto"/>
              <w:ind w:left="-108" w:right="-109"/>
              <w:jc w:val="both"/>
              <w:rPr>
                <w:rFonts w:ascii="Times New Roman" w:hAnsi="Times New Roman" w:cs="Times New Roman"/>
                <w:sz w:val="14"/>
                <w:szCs w:val="14"/>
              </w:rPr>
            </w:pPr>
            <w:r w:rsidRPr="000F4C37">
              <w:rPr>
                <w:rFonts w:ascii="Times New Roman" w:hAnsi="Times New Roman" w:cs="Times New Roman"/>
                <w:sz w:val="14"/>
                <w:szCs w:val="14"/>
              </w:rPr>
              <w:lastRenderedPageBreak/>
              <w:t>п. Волот, ул. Комсомольская, д. 40</w:t>
            </w:r>
          </w:p>
        </w:tc>
        <w:tc>
          <w:tcPr>
            <w:tcW w:w="1808" w:type="dxa"/>
            <w:shd w:val="clear" w:color="auto" w:fill="auto"/>
          </w:tcPr>
          <w:p w:rsidR="0046010E" w:rsidRPr="000F4C37" w:rsidRDefault="0046010E" w:rsidP="000F4C37">
            <w:pPr>
              <w:spacing w:after="0" w:line="240" w:lineRule="auto"/>
              <w:jc w:val="center"/>
              <w:rPr>
                <w:rFonts w:ascii="Times New Roman" w:hAnsi="Times New Roman" w:cs="Times New Roman"/>
                <w:sz w:val="14"/>
                <w:szCs w:val="14"/>
              </w:rPr>
            </w:pPr>
            <w:r w:rsidRPr="000F4C37">
              <w:rPr>
                <w:rFonts w:ascii="Times New Roman" w:hAnsi="Times New Roman" w:cs="Times New Roman"/>
                <w:sz w:val="14"/>
                <w:szCs w:val="14"/>
              </w:rPr>
              <w:t>30 метров</w:t>
            </w:r>
          </w:p>
        </w:tc>
      </w:tr>
      <w:tr w:rsidR="0046010E" w:rsidRPr="000F4C37" w:rsidTr="000F4C37">
        <w:trPr>
          <w:trHeight w:val="20"/>
        </w:trPr>
        <w:tc>
          <w:tcPr>
            <w:tcW w:w="5778" w:type="dxa"/>
            <w:shd w:val="clear" w:color="auto" w:fill="auto"/>
          </w:tcPr>
          <w:p w:rsidR="0046010E" w:rsidRPr="000F4C37" w:rsidRDefault="0046010E" w:rsidP="000F4C37">
            <w:pPr>
              <w:spacing w:after="0" w:line="240" w:lineRule="auto"/>
              <w:jc w:val="both"/>
              <w:rPr>
                <w:rFonts w:ascii="Times New Roman" w:hAnsi="Times New Roman" w:cs="Times New Roman"/>
                <w:sz w:val="14"/>
                <w:szCs w:val="14"/>
              </w:rPr>
            </w:pPr>
            <w:r w:rsidRPr="000F4C37">
              <w:rPr>
                <w:rFonts w:ascii="Times New Roman" w:hAnsi="Times New Roman" w:cs="Times New Roman"/>
                <w:sz w:val="14"/>
                <w:szCs w:val="14"/>
              </w:rPr>
              <w:lastRenderedPageBreak/>
              <w:t>Муниципальное бюджетное дошкольное образовательное учреждение «Де</w:t>
            </w:r>
            <w:r w:rsidRPr="000F4C37">
              <w:rPr>
                <w:rFonts w:ascii="Times New Roman" w:hAnsi="Times New Roman" w:cs="Times New Roman"/>
                <w:sz w:val="14"/>
                <w:szCs w:val="14"/>
              </w:rPr>
              <w:t>т</w:t>
            </w:r>
            <w:r w:rsidRPr="000F4C37">
              <w:rPr>
                <w:rFonts w:ascii="Times New Roman" w:hAnsi="Times New Roman" w:cs="Times New Roman"/>
                <w:sz w:val="14"/>
                <w:szCs w:val="14"/>
              </w:rPr>
              <w:t>ский сад № 1 «Солнышко» п. Волот</w:t>
            </w:r>
          </w:p>
        </w:tc>
        <w:tc>
          <w:tcPr>
            <w:tcW w:w="3260" w:type="dxa"/>
            <w:shd w:val="clear" w:color="auto" w:fill="auto"/>
          </w:tcPr>
          <w:p w:rsidR="0046010E" w:rsidRPr="000F4C37" w:rsidRDefault="0046010E" w:rsidP="000F4C37">
            <w:pPr>
              <w:spacing w:after="0" w:line="240" w:lineRule="auto"/>
              <w:ind w:left="-108" w:right="-109"/>
              <w:jc w:val="both"/>
              <w:rPr>
                <w:rFonts w:ascii="Times New Roman" w:hAnsi="Times New Roman" w:cs="Times New Roman"/>
                <w:sz w:val="14"/>
                <w:szCs w:val="14"/>
              </w:rPr>
            </w:pPr>
            <w:r w:rsidRPr="000F4C37">
              <w:rPr>
                <w:rFonts w:ascii="Times New Roman" w:hAnsi="Times New Roman" w:cs="Times New Roman"/>
                <w:sz w:val="14"/>
                <w:szCs w:val="14"/>
              </w:rPr>
              <w:t>Новгородская область, Волотовский муниципальный округ, п. Волот ул. Гагар</w:t>
            </w:r>
            <w:r w:rsidRPr="000F4C37">
              <w:rPr>
                <w:rFonts w:ascii="Times New Roman" w:hAnsi="Times New Roman" w:cs="Times New Roman"/>
                <w:sz w:val="14"/>
                <w:szCs w:val="14"/>
              </w:rPr>
              <w:t>и</w:t>
            </w:r>
            <w:r w:rsidRPr="000F4C37">
              <w:rPr>
                <w:rFonts w:ascii="Times New Roman" w:hAnsi="Times New Roman" w:cs="Times New Roman"/>
                <w:sz w:val="14"/>
                <w:szCs w:val="14"/>
              </w:rPr>
              <w:t>на, д. 3</w:t>
            </w:r>
          </w:p>
        </w:tc>
        <w:tc>
          <w:tcPr>
            <w:tcW w:w="1808" w:type="dxa"/>
            <w:shd w:val="clear" w:color="auto" w:fill="auto"/>
          </w:tcPr>
          <w:p w:rsidR="0046010E" w:rsidRPr="000F4C37" w:rsidRDefault="0046010E" w:rsidP="000F4C37">
            <w:pPr>
              <w:spacing w:after="0" w:line="240" w:lineRule="auto"/>
              <w:jc w:val="center"/>
              <w:rPr>
                <w:rFonts w:ascii="Times New Roman" w:hAnsi="Times New Roman" w:cs="Times New Roman"/>
                <w:sz w:val="14"/>
                <w:szCs w:val="14"/>
              </w:rPr>
            </w:pPr>
            <w:r w:rsidRPr="000F4C37">
              <w:rPr>
                <w:rFonts w:ascii="Times New Roman" w:hAnsi="Times New Roman" w:cs="Times New Roman"/>
                <w:sz w:val="14"/>
                <w:szCs w:val="14"/>
              </w:rPr>
              <w:t>30 метров</w:t>
            </w:r>
          </w:p>
        </w:tc>
      </w:tr>
      <w:tr w:rsidR="0046010E" w:rsidRPr="000F4C37" w:rsidTr="000F4C37">
        <w:trPr>
          <w:trHeight w:val="20"/>
        </w:trPr>
        <w:tc>
          <w:tcPr>
            <w:tcW w:w="5778" w:type="dxa"/>
            <w:shd w:val="clear" w:color="auto" w:fill="auto"/>
          </w:tcPr>
          <w:p w:rsidR="0046010E" w:rsidRPr="000F4C37" w:rsidRDefault="0046010E" w:rsidP="000F4C37">
            <w:pPr>
              <w:spacing w:after="0" w:line="240" w:lineRule="auto"/>
              <w:jc w:val="both"/>
              <w:rPr>
                <w:rFonts w:ascii="Times New Roman" w:hAnsi="Times New Roman" w:cs="Times New Roman"/>
                <w:sz w:val="14"/>
                <w:szCs w:val="14"/>
              </w:rPr>
            </w:pPr>
            <w:r w:rsidRPr="000F4C37">
              <w:rPr>
                <w:rFonts w:ascii="Times New Roman" w:hAnsi="Times New Roman" w:cs="Times New Roman"/>
                <w:sz w:val="14"/>
                <w:szCs w:val="14"/>
              </w:rPr>
              <w:t>Муниципальное бюджетное учреждение «</w:t>
            </w:r>
            <w:proofErr w:type="spellStart"/>
            <w:r w:rsidRPr="000F4C37">
              <w:rPr>
                <w:rFonts w:ascii="Times New Roman" w:hAnsi="Times New Roman" w:cs="Times New Roman"/>
                <w:sz w:val="14"/>
                <w:szCs w:val="14"/>
              </w:rPr>
              <w:t>Физкультурно</w:t>
            </w:r>
            <w:proofErr w:type="spellEnd"/>
            <w:r w:rsidRPr="000F4C37">
              <w:rPr>
                <w:rFonts w:ascii="Times New Roman" w:hAnsi="Times New Roman" w:cs="Times New Roman"/>
                <w:sz w:val="14"/>
                <w:szCs w:val="14"/>
              </w:rPr>
              <w:t xml:space="preserve"> – спортивный ко</w:t>
            </w:r>
            <w:r w:rsidRPr="000F4C37">
              <w:rPr>
                <w:rFonts w:ascii="Times New Roman" w:hAnsi="Times New Roman" w:cs="Times New Roman"/>
                <w:sz w:val="14"/>
                <w:szCs w:val="14"/>
              </w:rPr>
              <w:t>м</w:t>
            </w:r>
            <w:r w:rsidRPr="000F4C37">
              <w:rPr>
                <w:rFonts w:ascii="Times New Roman" w:hAnsi="Times New Roman" w:cs="Times New Roman"/>
                <w:sz w:val="14"/>
                <w:szCs w:val="14"/>
              </w:rPr>
              <w:t>плекс имени Якова Иванова»</w:t>
            </w:r>
          </w:p>
        </w:tc>
        <w:tc>
          <w:tcPr>
            <w:tcW w:w="3260" w:type="dxa"/>
            <w:shd w:val="clear" w:color="auto" w:fill="auto"/>
          </w:tcPr>
          <w:p w:rsidR="0046010E" w:rsidRPr="000F4C37" w:rsidRDefault="0046010E" w:rsidP="000F4C37">
            <w:pPr>
              <w:spacing w:after="0" w:line="240" w:lineRule="auto"/>
              <w:ind w:left="-108" w:right="-109"/>
              <w:jc w:val="both"/>
              <w:rPr>
                <w:rFonts w:ascii="Times New Roman" w:hAnsi="Times New Roman" w:cs="Times New Roman"/>
                <w:sz w:val="14"/>
                <w:szCs w:val="14"/>
              </w:rPr>
            </w:pPr>
            <w:r w:rsidRPr="000F4C37">
              <w:rPr>
                <w:rFonts w:ascii="Times New Roman" w:hAnsi="Times New Roman" w:cs="Times New Roman"/>
                <w:sz w:val="14"/>
                <w:szCs w:val="14"/>
              </w:rPr>
              <w:t>Новгородская область, Волотовский муниципальный округ п. Волот, ул. Вас</w:t>
            </w:r>
            <w:r w:rsidRPr="000F4C37">
              <w:rPr>
                <w:rFonts w:ascii="Times New Roman" w:hAnsi="Times New Roman" w:cs="Times New Roman"/>
                <w:sz w:val="14"/>
                <w:szCs w:val="14"/>
              </w:rPr>
              <w:t>ь</w:t>
            </w:r>
            <w:r w:rsidRPr="000F4C37">
              <w:rPr>
                <w:rFonts w:ascii="Times New Roman" w:hAnsi="Times New Roman" w:cs="Times New Roman"/>
                <w:sz w:val="14"/>
                <w:szCs w:val="14"/>
              </w:rPr>
              <w:t>кина, д. 16</w:t>
            </w:r>
          </w:p>
        </w:tc>
        <w:tc>
          <w:tcPr>
            <w:tcW w:w="1808" w:type="dxa"/>
            <w:shd w:val="clear" w:color="auto" w:fill="auto"/>
          </w:tcPr>
          <w:p w:rsidR="0046010E" w:rsidRPr="000F4C37" w:rsidRDefault="0046010E" w:rsidP="000F4C37">
            <w:pPr>
              <w:spacing w:after="0" w:line="240" w:lineRule="auto"/>
              <w:jc w:val="center"/>
              <w:rPr>
                <w:rFonts w:ascii="Times New Roman" w:hAnsi="Times New Roman" w:cs="Times New Roman"/>
                <w:sz w:val="14"/>
                <w:szCs w:val="14"/>
              </w:rPr>
            </w:pPr>
            <w:r w:rsidRPr="000F4C37">
              <w:rPr>
                <w:rFonts w:ascii="Times New Roman" w:hAnsi="Times New Roman" w:cs="Times New Roman"/>
                <w:sz w:val="14"/>
                <w:szCs w:val="14"/>
              </w:rPr>
              <w:t>30 метров</w:t>
            </w:r>
          </w:p>
        </w:tc>
      </w:tr>
      <w:tr w:rsidR="0046010E" w:rsidRPr="000F4C37" w:rsidTr="000F4C37">
        <w:trPr>
          <w:trHeight w:val="20"/>
        </w:trPr>
        <w:tc>
          <w:tcPr>
            <w:tcW w:w="5778" w:type="dxa"/>
            <w:shd w:val="clear" w:color="auto" w:fill="auto"/>
          </w:tcPr>
          <w:p w:rsidR="0046010E" w:rsidRPr="000F4C37" w:rsidRDefault="0046010E" w:rsidP="000F4C37">
            <w:pPr>
              <w:spacing w:after="0" w:line="240" w:lineRule="auto"/>
              <w:jc w:val="both"/>
              <w:rPr>
                <w:rFonts w:ascii="Times New Roman" w:hAnsi="Times New Roman" w:cs="Times New Roman"/>
                <w:sz w:val="14"/>
                <w:szCs w:val="14"/>
              </w:rPr>
            </w:pPr>
            <w:r w:rsidRPr="000F4C37">
              <w:rPr>
                <w:rFonts w:ascii="Times New Roman" w:hAnsi="Times New Roman" w:cs="Times New Roman"/>
                <w:sz w:val="14"/>
                <w:szCs w:val="14"/>
              </w:rPr>
              <w:t xml:space="preserve">Территория парка </w:t>
            </w:r>
          </w:p>
        </w:tc>
        <w:tc>
          <w:tcPr>
            <w:tcW w:w="3260" w:type="dxa"/>
            <w:shd w:val="clear" w:color="auto" w:fill="auto"/>
          </w:tcPr>
          <w:p w:rsidR="0046010E" w:rsidRPr="000F4C37" w:rsidRDefault="0046010E" w:rsidP="000F4C37">
            <w:pPr>
              <w:spacing w:after="0" w:line="240" w:lineRule="auto"/>
              <w:ind w:left="-108" w:right="-109"/>
              <w:jc w:val="both"/>
              <w:rPr>
                <w:rFonts w:ascii="Times New Roman" w:hAnsi="Times New Roman" w:cs="Times New Roman"/>
                <w:sz w:val="14"/>
                <w:szCs w:val="14"/>
              </w:rPr>
            </w:pPr>
            <w:r w:rsidRPr="000F4C37">
              <w:rPr>
                <w:rFonts w:ascii="Times New Roman" w:hAnsi="Times New Roman" w:cs="Times New Roman"/>
                <w:sz w:val="14"/>
                <w:szCs w:val="14"/>
              </w:rPr>
              <w:t>Новгородская область, Волотовский муниципал</w:t>
            </w:r>
            <w:r w:rsidRPr="000F4C37">
              <w:rPr>
                <w:rFonts w:ascii="Times New Roman" w:hAnsi="Times New Roman" w:cs="Times New Roman"/>
                <w:sz w:val="14"/>
                <w:szCs w:val="14"/>
              </w:rPr>
              <w:t>ь</w:t>
            </w:r>
            <w:r w:rsidRPr="000F4C37">
              <w:rPr>
                <w:rFonts w:ascii="Times New Roman" w:hAnsi="Times New Roman" w:cs="Times New Roman"/>
                <w:sz w:val="14"/>
                <w:szCs w:val="14"/>
              </w:rPr>
              <w:t>ный округ п. Волот, ул. Садовая</w:t>
            </w:r>
          </w:p>
        </w:tc>
        <w:tc>
          <w:tcPr>
            <w:tcW w:w="1808" w:type="dxa"/>
            <w:shd w:val="clear" w:color="auto" w:fill="auto"/>
          </w:tcPr>
          <w:p w:rsidR="0046010E" w:rsidRPr="000F4C37" w:rsidRDefault="0046010E" w:rsidP="000F4C37">
            <w:pPr>
              <w:spacing w:after="0" w:line="240" w:lineRule="auto"/>
              <w:jc w:val="center"/>
              <w:rPr>
                <w:rFonts w:ascii="Times New Roman" w:hAnsi="Times New Roman" w:cs="Times New Roman"/>
                <w:sz w:val="14"/>
                <w:szCs w:val="14"/>
              </w:rPr>
            </w:pPr>
            <w:r w:rsidRPr="000F4C37">
              <w:rPr>
                <w:rFonts w:ascii="Times New Roman" w:hAnsi="Times New Roman" w:cs="Times New Roman"/>
                <w:sz w:val="14"/>
                <w:szCs w:val="14"/>
              </w:rPr>
              <w:t>30 метров</w:t>
            </w:r>
          </w:p>
        </w:tc>
      </w:tr>
      <w:tr w:rsidR="0046010E" w:rsidRPr="000F4C37" w:rsidTr="000F4C37">
        <w:trPr>
          <w:trHeight w:val="20"/>
        </w:trPr>
        <w:tc>
          <w:tcPr>
            <w:tcW w:w="5778" w:type="dxa"/>
            <w:shd w:val="clear" w:color="auto" w:fill="auto"/>
          </w:tcPr>
          <w:p w:rsidR="0046010E" w:rsidRPr="000F4C37" w:rsidRDefault="0046010E" w:rsidP="000F4C37">
            <w:pPr>
              <w:spacing w:after="0" w:line="240" w:lineRule="auto"/>
              <w:jc w:val="both"/>
              <w:rPr>
                <w:rFonts w:ascii="Times New Roman" w:hAnsi="Times New Roman" w:cs="Times New Roman"/>
                <w:sz w:val="14"/>
                <w:szCs w:val="14"/>
              </w:rPr>
            </w:pPr>
            <w:r w:rsidRPr="000F4C37">
              <w:rPr>
                <w:rFonts w:ascii="Times New Roman" w:hAnsi="Times New Roman" w:cs="Times New Roman"/>
                <w:sz w:val="14"/>
                <w:szCs w:val="14"/>
              </w:rPr>
              <w:t>Муниципальное бюджетное учреждение культуры «</w:t>
            </w:r>
            <w:proofErr w:type="spellStart"/>
            <w:r w:rsidRPr="000F4C37">
              <w:rPr>
                <w:rFonts w:ascii="Times New Roman" w:hAnsi="Times New Roman" w:cs="Times New Roman"/>
                <w:sz w:val="14"/>
                <w:szCs w:val="14"/>
              </w:rPr>
              <w:t>Волотовская</w:t>
            </w:r>
            <w:proofErr w:type="spellEnd"/>
            <w:r w:rsidRPr="000F4C37">
              <w:rPr>
                <w:rFonts w:ascii="Times New Roman" w:hAnsi="Times New Roman" w:cs="Times New Roman"/>
                <w:sz w:val="14"/>
                <w:szCs w:val="14"/>
              </w:rPr>
              <w:t xml:space="preserve"> </w:t>
            </w:r>
            <w:proofErr w:type="spellStart"/>
            <w:r w:rsidRPr="000F4C37">
              <w:rPr>
                <w:rFonts w:ascii="Times New Roman" w:hAnsi="Times New Roman" w:cs="Times New Roman"/>
                <w:sz w:val="14"/>
                <w:szCs w:val="14"/>
              </w:rPr>
              <w:t>межпоселенческая</w:t>
            </w:r>
            <w:proofErr w:type="spellEnd"/>
            <w:r w:rsidRPr="000F4C37">
              <w:rPr>
                <w:rFonts w:ascii="Times New Roman" w:hAnsi="Times New Roman" w:cs="Times New Roman"/>
                <w:sz w:val="14"/>
                <w:szCs w:val="14"/>
              </w:rPr>
              <w:t xml:space="preserve"> централизованная библиотечная система» (Детская библиотека)</w:t>
            </w:r>
          </w:p>
        </w:tc>
        <w:tc>
          <w:tcPr>
            <w:tcW w:w="3260" w:type="dxa"/>
            <w:shd w:val="clear" w:color="auto" w:fill="auto"/>
          </w:tcPr>
          <w:p w:rsidR="0046010E" w:rsidRPr="000F4C37" w:rsidRDefault="0046010E" w:rsidP="000F4C37">
            <w:pPr>
              <w:spacing w:after="0" w:line="240" w:lineRule="auto"/>
              <w:ind w:left="-108" w:right="-109"/>
              <w:jc w:val="both"/>
              <w:rPr>
                <w:rFonts w:ascii="Times New Roman" w:hAnsi="Times New Roman" w:cs="Times New Roman"/>
                <w:sz w:val="14"/>
                <w:szCs w:val="14"/>
              </w:rPr>
            </w:pPr>
            <w:r w:rsidRPr="000F4C37">
              <w:rPr>
                <w:rFonts w:ascii="Times New Roman" w:hAnsi="Times New Roman" w:cs="Times New Roman"/>
                <w:sz w:val="14"/>
                <w:szCs w:val="14"/>
              </w:rPr>
              <w:t>Новгородская область, Волотовский муниципальный округ п. Волот, ул. Кра</w:t>
            </w:r>
            <w:r w:rsidRPr="000F4C37">
              <w:rPr>
                <w:rFonts w:ascii="Times New Roman" w:hAnsi="Times New Roman" w:cs="Times New Roman"/>
                <w:sz w:val="14"/>
                <w:szCs w:val="14"/>
              </w:rPr>
              <w:t>с</w:t>
            </w:r>
            <w:r w:rsidRPr="000F4C37">
              <w:rPr>
                <w:rFonts w:ascii="Times New Roman" w:hAnsi="Times New Roman" w:cs="Times New Roman"/>
                <w:sz w:val="14"/>
                <w:szCs w:val="14"/>
              </w:rPr>
              <w:t xml:space="preserve">ная, д. 1 </w:t>
            </w:r>
          </w:p>
        </w:tc>
        <w:tc>
          <w:tcPr>
            <w:tcW w:w="1808" w:type="dxa"/>
            <w:shd w:val="clear" w:color="auto" w:fill="auto"/>
          </w:tcPr>
          <w:p w:rsidR="0046010E" w:rsidRPr="000F4C37" w:rsidRDefault="0046010E" w:rsidP="000F4C37">
            <w:pPr>
              <w:spacing w:after="0" w:line="240" w:lineRule="auto"/>
              <w:jc w:val="center"/>
              <w:rPr>
                <w:rFonts w:ascii="Times New Roman" w:hAnsi="Times New Roman" w:cs="Times New Roman"/>
                <w:sz w:val="14"/>
                <w:szCs w:val="14"/>
              </w:rPr>
            </w:pPr>
            <w:r w:rsidRPr="000F4C37">
              <w:rPr>
                <w:rFonts w:ascii="Times New Roman" w:hAnsi="Times New Roman" w:cs="Times New Roman"/>
                <w:sz w:val="14"/>
                <w:szCs w:val="14"/>
              </w:rPr>
              <w:t>30 метров</w:t>
            </w:r>
          </w:p>
        </w:tc>
      </w:tr>
      <w:tr w:rsidR="0046010E" w:rsidRPr="000F4C37" w:rsidTr="000F4C37">
        <w:trPr>
          <w:trHeight w:val="20"/>
        </w:trPr>
        <w:tc>
          <w:tcPr>
            <w:tcW w:w="5778" w:type="dxa"/>
            <w:shd w:val="clear" w:color="auto" w:fill="auto"/>
          </w:tcPr>
          <w:p w:rsidR="0046010E" w:rsidRPr="000F4C37" w:rsidRDefault="0046010E" w:rsidP="000F4C37">
            <w:pPr>
              <w:spacing w:after="0" w:line="240" w:lineRule="auto"/>
              <w:jc w:val="both"/>
              <w:rPr>
                <w:rFonts w:ascii="Times New Roman" w:hAnsi="Times New Roman" w:cs="Times New Roman"/>
                <w:sz w:val="14"/>
                <w:szCs w:val="14"/>
              </w:rPr>
            </w:pPr>
            <w:r w:rsidRPr="000F4C37">
              <w:rPr>
                <w:rFonts w:ascii="Times New Roman" w:hAnsi="Times New Roman" w:cs="Times New Roman"/>
                <w:sz w:val="14"/>
                <w:szCs w:val="14"/>
              </w:rPr>
              <w:t>Муниципальное бюджетное учреждение культуры «</w:t>
            </w:r>
            <w:proofErr w:type="spellStart"/>
            <w:r w:rsidRPr="000F4C37">
              <w:rPr>
                <w:rFonts w:ascii="Times New Roman" w:hAnsi="Times New Roman" w:cs="Times New Roman"/>
                <w:sz w:val="14"/>
                <w:szCs w:val="14"/>
              </w:rPr>
              <w:t>Волотовская</w:t>
            </w:r>
            <w:proofErr w:type="spellEnd"/>
            <w:r w:rsidRPr="000F4C37">
              <w:rPr>
                <w:rFonts w:ascii="Times New Roman" w:hAnsi="Times New Roman" w:cs="Times New Roman"/>
                <w:sz w:val="14"/>
                <w:szCs w:val="14"/>
              </w:rPr>
              <w:t xml:space="preserve"> </w:t>
            </w:r>
            <w:proofErr w:type="spellStart"/>
            <w:r w:rsidRPr="000F4C37">
              <w:rPr>
                <w:rFonts w:ascii="Times New Roman" w:hAnsi="Times New Roman" w:cs="Times New Roman"/>
                <w:sz w:val="14"/>
                <w:szCs w:val="14"/>
              </w:rPr>
              <w:t>межпоселенческая</w:t>
            </w:r>
            <w:proofErr w:type="spellEnd"/>
            <w:r w:rsidRPr="000F4C37">
              <w:rPr>
                <w:rFonts w:ascii="Times New Roman" w:hAnsi="Times New Roman" w:cs="Times New Roman"/>
                <w:sz w:val="14"/>
                <w:szCs w:val="14"/>
              </w:rPr>
              <w:t xml:space="preserve"> централизованная библиотечная система»</w:t>
            </w:r>
          </w:p>
        </w:tc>
        <w:tc>
          <w:tcPr>
            <w:tcW w:w="3260" w:type="dxa"/>
            <w:shd w:val="clear" w:color="auto" w:fill="auto"/>
          </w:tcPr>
          <w:p w:rsidR="0046010E" w:rsidRPr="000F4C37" w:rsidRDefault="0046010E" w:rsidP="000F4C37">
            <w:pPr>
              <w:spacing w:after="0" w:line="240" w:lineRule="auto"/>
              <w:ind w:left="-108" w:right="-109"/>
              <w:jc w:val="both"/>
              <w:rPr>
                <w:rFonts w:ascii="Times New Roman" w:hAnsi="Times New Roman" w:cs="Times New Roman"/>
                <w:sz w:val="14"/>
                <w:szCs w:val="14"/>
              </w:rPr>
            </w:pPr>
            <w:r w:rsidRPr="000F4C37">
              <w:rPr>
                <w:rFonts w:ascii="Times New Roman" w:hAnsi="Times New Roman" w:cs="Times New Roman"/>
                <w:sz w:val="14"/>
                <w:szCs w:val="14"/>
              </w:rPr>
              <w:t>Новгородская область, Волотовский муниципал</w:t>
            </w:r>
            <w:r w:rsidRPr="000F4C37">
              <w:rPr>
                <w:rFonts w:ascii="Times New Roman" w:hAnsi="Times New Roman" w:cs="Times New Roman"/>
                <w:sz w:val="14"/>
                <w:szCs w:val="14"/>
              </w:rPr>
              <w:t>ь</w:t>
            </w:r>
            <w:r w:rsidRPr="000F4C37">
              <w:rPr>
                <w:rFonts w:ascii="Times New Roman" w:hAnsi="Times New Roman" w:cs="Times New Roman"/>
                <w:sz w:val="14"/>
                <w:szCs w:val="14"/>
              </w:rPr>
              <w:t xml:space="preserve">ный округ п. Волот, ул. Володарского, д.6а, </w:t>
            </w:r>
            <w:r w:rsidRPr="000F4C37">
              <w:rPr>
                <w:rFonts w:ascii="Times New Roman" w:hAnsi="Times New Roman" w:cs="Times New Roman"/>
                <w:noProof/>
                <w:sz w:val="14"/>
                <w:szCs w:val="14"/>
              </w:rPr>
              <w:t>пом.2,3,4,5,6</w:t>
            </w:r>
          </w:p>
        </w:tc>
        <w:tc>
          <w:tcPr>
            <w:tcW w:w="1808" w:type="dxa"/>
            <w:shd w:val="clear" w:color="auto" w:fill="auto"/>
          </w:tcPr>
          <w:p w:rsidR="0046010E" w:rsidRPr="000F4C37" w:rsidRDefault="0046010E" w:rsidP="000F4C37">
            <w:pPr>
              <w:spacing w:after="0" w:line="240" w:lineRule="auto"/>
              <w:jc w:val="center"/>
              <w:rPr>
                <w:rFonts w:ascii="Times New Roman" w:hAnsi="Times New Roman" w:cs="Times New Roman"/>
                <w:sz w:val="14"/>
                <w:szCs w:val="14"/>
              </w:rPr>
            </w:pPr>
            <w:r w:rsidRPr="000F4C37">
              <w:rPr>
                <w:rFonts w:ascii="Times New Roman" w:hAnsi="Times New Roman" w:cs="Times New Roman"/>
                <w:sz w:val="14"/>
                <w:szCs w:val="14"/>
              </w:rPr>
              <w:t>30 метров</w:t>
            </w:r>
          </w:p>
        </w:tc>
      </w:tr>
      <w:tr w:rsidR="0046010E" w:rsidRPr="000F4C37" w:rsidTr="000F4C37">
        <w:trPr>
          <w:trHeight w:val="20"/>
        </w:trPr>
        <w:tc>
          <w:tcPr>
            <w:tcW w:w="5778" w:type="dxa"/>
            <w:shd w:val="clear" w:color="auto" w:fill="auto"/>
          </w:tcPr>
          <w:p w:rsidR="0046010E" w:rsidRPr="000F4C37" w:rsidRDefault="0046010E" w:rsidP="000F4C37">
            <w:pPr>
              <w:spacing w:after="0" w:line="240" w:lineRule="auto"/>
              <w:jc w:val="both"/>
              <w:rPr>
                <w:rFonts w:ascii="Times New Roman" w:hAnsi="Times New Roman" w:cs="Times New Roman"/>
                <w:sz w:val="14"/>
                <w:szCs w:val="14"/>
              </w:rPr>
            </w:pPr>
            <w:r w:rsidRPr="000F4C37">
              <w:rPr>
                <w:rFonts w:ascii="Times New Roman" w:hAnsi="Times New Roman" w:cs="Times New Roman"/>
                <w:sz w:val="14"/>
                <w:szCs w:val="14"/>
              </w:rPr>
              <w:t>Муниципальное бюджетное учреждение культуры «</w:t>
            </w:r>
            <w:proofErr w:type="spellStart"/>
            <w:r w:rsidRPr="000F4C37">
              <w:rPr>
                <w:rFonts w:ascii="Times New Roman" w:hAnsi="Times New Roman" w:cs="Times New Roman"/>
                <w:sz w:val="14"/>
                <w:szCs w:val="14"/>
              </w:rPr>
              <w:t>Волотовская</w:t>
            </w:r>
            <w:proofErr w:type="spellEnd"/>
            <w:r w:rsidRPr="000F4C37">
              <w:rPr>
                <w:rFonts w:ascii="Times New Roman" w:hAnsi="Times New Roman" w:cs="Times New Roman"/>
                <w:sz w:val="14"/>
                <w:szCs w:val="14"/>
              </w:rPr>
              <w:t xml:space="preserve"> </w:t>
            </w:r>
            <w:proofErr w:type="spellStart"/>
            <w:r w:rsidRPr="000F4C37">
              <w:rPr>
                <w:rFonts w:ascii="Times New Roman" w:hAnsi="Times New Roman" w:cs="Times New Roman"/>
                <w:sz w:val="14"/>
                <w:szCs w:val="14"/>
              </w:rPr>
              <w:t>межпоселенческая</w:t>
            </w:r>
            <w:proofErr w:type="spellEnd"/>
            <w:r w:rsidRPr="000F4C37">
              <w:rPr>
                <w:rFonts w:ascii="Times New Roman" w:hAnsi="Times New Roman" w:cs="Times New Roman"/>
                <w:sz w:val="14"/>
                <w:szCs w:val="14"/>
              </w:rPr>
              <w:t xml:space="preserve"> централизованная библиотечная система» </w:t>
            </w:r>
            <w:proofErr w:type="spellStart"/>
            <w:r w:rsidRPr="000F4C37">
              <w:rPr>
                <w:rFonts w:ascii="Times New Roman" w:hAnsi="Times New Roman" w:cs="Times New Roman"/>
                <w:sz w:val="14"/>
                <w:szCs w:val="14"/>
              </w:rPr>
              <w:t>Горицкая</w:t>
            </w:r>
            <w:proofErr w:type="spellEnd"/>
            <w:r w:rsidRPr="000F4C37">
              <w:rPr>
                <w:rFonts w:ascii="Times New Roman" w:hAnsi="Times New Roman" w:cs="Times New Roman"/>
                <w:sz w:val="14"/>
                <w:szCs w:val="14"/>
              </w:rPr>
              <w:t xml:space="preserve"> сельская би</w:t>
            </w:r>
            <w:r w:rsidRPr="000F4C37">
              <w:rPr>
                <w:rFonts w:ascii="Times New Roman" w:hAnsi="Times New Roman" w:cs="Times New Roman"/>
                <w:sz w:val="14"/>
                <w:szCs w:val="14"/>
              </w:rPr>
              <w:t>б</w:t>
            </w:r>
            <w:r w:rsidRPr="000F4C37">
              <w:rPr>
                <w:rFonts w:ascii="Times New Roman" w:hAnsi="Times New Roman" w:cs="Times New Roman"/>
                <w:sz w:val="14"/>
                <w:szCs w:val="14"/>
              </w:rPr>
              <w:t>лиотека</w:t>
            </w:r>
          </w:p>
        </w:tc>
        <w:tc>
          <w:tcPr>
            <w:tcW w:w="3260" w:type="dxa"/>
            <w:shd w:val="clear" w:color="auto" w:fill="auto"/>
          </w:tcPr>
          <w:p w:rsidR="0046010E" w:rsidRPr="000F4C37" w:rsidRDefault="0046010E" w:rsidP="000F4C37">
            <w:pPr>
              <w:spacing w:after="0" w:line="240" w:lineRule="auto"/>
              <w:ind w:left="-108" w:right="-109"/>
              <w:jc w:val="both"/>
              <w:rPr>
                <w:rFonts w:ascii="Times New Roman" w:hAnsi="Times New Roman" w:cs="Times New Roman"/>
                <w:sz w:val="14"/>
                <w:szCs w:val="14"/>
              </w:rPr>
            </w:pPr>
            <w:r w:rsidRPr="000F4C37">
              <w:rPr>
                <w:rFonts w:ascii="Times New Roman" w:hAnsi="Times New Roman" w:cs="Times New Roman"/>
                <w:sz w:val="14"/>
                <w:szCs w:val="14"/>
              </w:rPr>
              <w:t>Новгородская область, Волотовский муниципал</w:t>
            </w:r>
            <w:r w:rsidRPr="000F4C37">
              <w:rPr>
                <w:rFonts w:ascii="Times New Roman" w:hAnsi="Times New Roman" w:cs="Times New Roman"/>
                <w:sz w:val="14"/>
                <w:szCs w:val="14"/>
              </w:rPr>
              <w:t>ь</w:t>
            </w:r>
            <w:r w:rsidRPr="000F4C37">
              <w:rPr>
                <w:rFonts w:ascii="Times New Roman" w:hAnsi="Times New Roman" w:cs="Times New Roman"/>
                <w:sz w:val="14"/>
                <w:szCs w:val="14"/>
              </w:rPr>
              <w:t>ный округ д. Горицы, д. 46</w:t>
            </w:r>
          </w:p>
        </w:tc>
        <w:tc>
          <w:tcPr>
            <w:tcW w:w="1808" w:type="dxa"/>
            <w:shd w:val="clear" w:color="auto" w:fill="auto"/>
          </w:tcPr>
          <w:p w:rsidR="0046010E" w:rsidRPr="000F4C37" w:rsidRDefault="0046010E" w:rsidP="000F4C37">
            <w:pPr>
              <w:spacing w:after="0" w:line="240" w:lineRule="auto"/>
              <w:jc w:val="center"/>
              <w:rPr>
                <w:rFonts w:ascii="Times New Roman" w:hAnsi="Times New Roman" w:cs="Times New Roman"/>
                <w:sz w:val="14"/>
                <w:szCs w:val="14"/>
              </w:rPr>
            </w:pPr>
            <w:r w:rsidRPr="000F4C37">
              <w:rPr>
                <w:rFonts w:ascii="Times New Roman" w:hAnsi="Times New Roman" w:cs="Times New Roman"/>
                <w:sz w:val="14"/>
                <w:szCs w:val="14"/>
              </w:rPr>
              <w:t>30 метров</w:t>
            </w:r>
          </w:p>
        </w:tc>
      </w:tr>
      <w:tr w:rsidR="0046010E" w:rsidRPr="000F4C37" w:rsidTr="000F4C37">
        <w:trPr>
          <w:trHeight w:val="20"/>
        </w:trPr>
        <w:tc>
          <w:tcPr>
            <w:tcW w:w="5778" w:type="dxa"/>
            <w:shd w:val="clear" w:color="auto" w:fill="auto"/>
          </w:tcPr>
          <w:p w:rsidR="0046010E" w:rsidRPr="000F4C37" w:rsidRDefault="0046010E" w:rsidP="000F4C37">
            <w:pPr>
              <w:spacing w:after="0" w:line="240" w:lineRule="auto"/>
              <w:jc w:val="both"/>
              <w:rPr>
                <w:rFonts w:ascii="Times New Roman" w:hAnsi="Times New Roman" w:cs="Times New Roman"/>
                <w:sz w:val="14"/>
                <w:szCs w:val="14"/>
              </w:rPr>
            </w:pPr>
            <w:r w:rsidRPr="000F4C37">
              <w:rPr>
                <w:rFonts w:ascii="Times New Roman" w:hAnsi="Times New Roman" w:cs="Times New Roman"/>
                <w:sz w:val="14"/>
                <w:szCs w:val="14"/>
              </w:rPr>
              <w:t xml:space="preserve">Муниципальное бюджетное учреждение культуры «Волотовский </w:t>
            </w:r>
            <w:proofErr w:type="spellStart"/>
            <w:r w:rsidRPr="000F4C37">
              <w:rPr>
                <w:rFonts w:ascii="Times New Roman" w:hAnsi="Times New Roman" w:cs="Times New Roman"/>
                <w:sz w:val="14"/>
                <w:szCs w:val="14"/>
              </w:rPr>
              <w:t>межпоселенческий</w:t>
            </w:r>
            <w:proofErr w:type="spellEnd"/>
            <w:r w:rsidRPr="000F4C37">
              <w:rPr>
                <w:rFonts w:ascii="Times New Roman" w:hAnsi="Times New Roman" w:cs="Times New Roman"/>
                <w:sz w:val="14"/>
                <w:szCs w:val="14"/>
              </w:rPr>
              <w:t xml:space="preserve"> социально-культурный комплекс» </w:t>
            </w:r>
            <w:proofErr w:type="spellStart"/>
            <w:r w:rsidRPr="000F4C37">
              <w:rPr>
                <w:rFonts w:ascii="Times New Roman" w:hAnsi="Times New Roman" w:cs="Times New Roman"/>
                <w:sz w:val="14"/>
                <w:szCs w:val="14"/>
              </w:rPr>
              <w:t>Ратицкий</w:t>
            </w:r>
            <w:proofErr w:type="spellEnd"/>
            <w:r w:rsidRPr="000F4C37">
              <w:rPr>
                <w:rFonts w:ascii="Times New Roman" w:hAnsi="Times New Roman" w:cs="Times New Roman"/>
                <w:sz w:val="14"/>
                <w:szCs w:val="14"/>
              </w:rPr>
              <w:t xml:space="preserve"> сельский дом культ</w:t>
            </w:r>
            <w:r w:rsidRPr="000F4C37">
              <w:rPr>
                <w:rFonts w:ascii="Times New Roman" w:hAnsi="Times New Roman" w:cs="Times New Roman"/>
                <w:sz w:val="14"/>
                <w:szCs w:val="14"/>
              </w:rPr>
              <w:t>у</w:t>
            </w:r>
            <w:r w:rsidRPr="000F4C37">
              <w:rPr>
                <w:rFonts w:ascii="Times New Roman" w:hAnsi="Times New Roman" w:cs="Times New Roman"/>
                <w:sz w:val="14"/>
                <w:szCs w:val="14"/>
              </w:rPr>
              <w:t>ры</w:t>
            </w:r>
          </w:p>
        </w:tc>
        <w:tc>
          <w:tcPr>
            <w:tcW w:w="3260" w:type="dxa"/>
            <w:shd w:val="clear" w:color="auto" w:fill="auto"/>
          </w:tcPr>
          <w:p w:rsidR="0046010E" w:rsidRPr="000F4C37" w:rsidRDefault="0046010E" w:rsidP="000F4C37">
            <w:pPr>
              <w:spacing w:after="0" w:line="240" w:lineRule="auto"/>
              <w:ind w:left="-108" w:right="-109"/>
              <w:jc w:val="both"/>
              <w:rPr>
                <w:rFonts w:ascii="Times New Roman" w:hAnsi="Times New Roman" w:cs="Times New Roman"/>
                <w:sz w:val="14"/>
                <w:szCs w:val="14"/>
              </w:rPr>
            </w:pPr>
            <w:r w:rsidRPr="000F4C37">
              <w:rPr>
                <w:rFonts w:ascii="Times New Roman" w:hAnsi="Times New Roman" w:cs="Times New Roman"/>
                <w:sz w:val="14"/>
                <w:szCs w:val="14"/>
              </w:rPr>
              <w:t xml:space="preserve">Новгородская область, Волотовский муниципальный округ д. Горки </w:t>
            </w:r>
            <w:proofErr w:type="spellStart"/>
            <w:r w:rsidRPr="000F4C37">
              <w:rPr>
                <w:rFonts w:ascii="Times New Roman" w:hAnsi="Times New Roman" w:cs="Times New Roman"/>
                <w:sz w:val="14"/>
                <w:szCs w:val="14"/>
              </w:rPr>
              <w:t>Ратицкие</w:t>
            </w:r>
            <w:proofErr w:type="spellEnd"/>
            <w:r w:rsidRPr="000F4C37">
              <w:rPr>
                <w:rFonts w:ascii="Times New Roman" w:hAnsi="Times New Roman" w:cs="Times New Roman"/>
                <w:sz w:val="14"/>
                <w:szCs w:val="14"/>
              </w:rPr>
              <w:t>, ул. Централ</w:t>
            </w:r>
            <w:r w:rsidRPr="000F4C37">
              <w:rPr>
                <w:rFonts w:ascii="Times New Roman" w:hAnsi="Times New Roman" w:cs="Times New Roman"/>
                <w:sz w:val="14"/>
                <w:szCs w:val="14"/>
              </w:rPr>
              <w:t>ь</w:t>
            </w:r>
            <w:r w:rsidRPr="000F4C37">
              <w:rPr>
                <w:rFonts w:ascii="Times New Roman" w:hAnsi="Times New Roman" w:cs="Times New Roman"/>
                <w:sz w:val="14"/>
                <w:szCs w:val="14"/>
              </w:rPr>
              <w:t>ная, д. 15</w:t>
            </w:r>
          </w:p>
        </w:tc>
        <w:tc>
          <w:tcPr>
            <w:tcW w:w="1808" w:type="dxa"/>
            <w:shd w:val="clear" w:color="auto" w:fill="auto"/>
          </w:tcPr>
          <w:p w:rsidR="0046010E" w:rsidRPr="000F4C37" w:rsidRDefault="0046010E" w:rsidP="000F4C37">
            <w:pPr>
              <w:spacing w:after="0" w:line="240" w:lineRule="auto"/>
              <w:jc w:val="center"/>
              <w:rPr>
                <w:rFonts w:ascii="Times New Roman" w:hAnsi="Times New Roman" w:cs="Times New Roman"/>
                <w:sz w:val="14"/>
                <w:szCs w:val="14"/>
              </w:rPr>
            </w:pPr>
            <w:r w:rsidRPr="000F4C37">
              <w:rPr>
                <w:rFonts w:ascii="Times New Roman" w:hAnsi="Times New Roman" w:cs="Times New Roman"/>
                <w:sz w:val="14"/>
                <w:szCs w:val="14"/>
              </w:rPr>
              <w:t>30 метров</w:t>
            </w:r>
          </w:p>
        </w:tc>
      </w:tr>
      <w:tr w:rsidR="0046010E" w:rsidRPr="000F4C37" w:rsidTr="000F4C37">
        <w:trPr>
          <w:trHeight w:val="20"/>
        </w:trPr>
        <w:tc>
          <w:tcPr>
            <w:tcW w:w="5778" w:type="dxa"/>
            <w:shd w:val="clear" w:color="auto" w:fill="auto"/>
          </w:tcPr>
          <w:p w:rsidR="0046010E" w:rsidRPr="000F4C37" w:rsidRDefault="0046010E" w:rsidP="000F4C37">
            <w:pPr>
              <w:spacing w:after="0" w:line="240" w:lineRule="auto"/>
              <w:jc w:val="both"/>
              <w:rPr>
                <w:rFonts w:ascii="Times New Roman" w:hAnsi="Times New Roman" w:cs="Times New Roman"/>
                <w:sz w:val="14"/>
                <w:szCs w:val="14"/>
              </w:rPr>
            </w:pPr>
            <w:r w:rsidRPr="000F4C37">
              <w:rPr>
                <w:rFonts w:ascii="Times New Roman" w:hAnsi="Times New Roman" w:cs="Times New Roman"/>
                <w:sz w:val="14"/>
                <w:szCs w:val="14"/>
              </w:rPr>
              <w:t xml:space="preserve">Филиал «Дошкольная группа д. </w:t>
            </w:r>
            <w:proofErr w:type="spellStart"/>
            <w:r w:rsidRPr="000F4C37">
              <w:rPr>
                <w:rFonts w:ascii="Times New Roman" w:hAnsi="Times New Roman" w:cs="Times New Roman"/>
                <w:sz w:val="14"/>
                <w:szCs w:val="14"/>
              </w:rPr>
              <w:t>Славитино</w:t>
            </w:r>
            <w:proofErr w:type="spellEnd"/>
            <w:r w:rsidRPr="000F4C37">
              <w:rPr>
                <w:rFonts w:ascii="Times New Roman" w:hAnsi="Times New Roman" w:cs="Times New Roman"/>
                <w:sz w:val="14"/>
                <w:szCs w:val="14"/>
              </w:rPr>
              <w:t>» муниципального авт</w:t>
            </w:r>
            <w:r w:rsidRPr="000F4C37">
              <w:rPr>
                <w:rFonts w:ascii="Times New Roman" w:hAnsi="Times New Roman" w:cs="Times New Roman"/>
                <w:sz w:val="14"/>
                <w:szCs w:val="14"/>
              </w:rPr>
              <w:t>о</w:t>
            </w:r>
            <w:r w:rsidRPr="000F4C37">
              <w:rPr>
                <w:rFonts w:ascii="Times New Roman" w:hAnsi="Times New Roman" w:cs="Times New Roman"/>
                <w:sz w:val="14"/>
                <w:szCs w:val="14"/>
              </w:rPr>
              <w:t>номного дошкольного образовательного учреждения «Детский сад № 2 п. Волот»</w:t>
            </w:r>
          </w:p>
        </w:tc>
        <w:tc>
          <w:tcPr>
            <w:tcW w:w="3260" w:type="dxa"/>
            <w:shd w:val="clear" w:color="auto" w:fill="auto"/>
          </w:tcPr>
          <w:p w:rsidR="0046010E" w:rsidRPr="000F4C37" w:rsidRDefault="0046010E" w:rsidP="000F4C37">
            <w:pPr>
              <w:spacing w:after="0" w:line="240" w:lineRule="auto"/>
              <w:ind w:left="-108" w:right="-109"/>
              <w:jc w:val="both"/>
              <w:rPr>
                <w:rFonts w:ascii="Times New Roman" w:hAnsi="Times New Roman" w:cs="Times New Roman"/>
                <w:sz w:val="14"/>
                <w:szCs w:val="14"/>
              </w:rPr>
            </w:pPr>
            <w:r w:rsidRPr="000F4C37">
              <w:rPr>
                <w:rFonts w:ascii="Times New Roman" w:hAnsi="Times New Roman" w:cs="Times New Roman"/>
                <w:sz w:val="14"/>
                <w:szCs w:val="14"/>
              </w:rPr>
              <w:t>Новгородская область, Волотовский муниципал</w:t>
            </w:r>
            <w:r w:rsidRPr="000F4C37">
              <w:rPr>
                <w:rFonts w:ascii="Times New Roman" w:hAnsi="Times New Roman" w:cs="Times New Roman"/>
                <w:sz w:val="14"/>
                <w:szCs w:val="14"/>
              </w:rPr>
              <w:t>ь</w:t>
            </w:r>
            <w:r w:rsidRPr="000F4C37">
              <w:rPr>
                <w:rFonts w:ascii="Times New Roman" w:hAnsi="Times New Roman" w:cs="Times New Roman"/>
                <w:sz w:val="14"/>
                <w:szCs w:val="14"/>
              </w:rPr>
              <w:t xml:space="preserve">ный округ д. </w:t>
            </w:r>
            <w:proofErr w:type="spellStart"/>
            <w:r w:rsidRPr="000F4C37">
              <w:rPr>
                <w:rFonts w:ascii="Times New Roman" w:hAnsi="Times New Roman" w:cs="Times New Roman"/>
                <w:sz w:val="14"/>
                <w:szCs w:val="14"/>
              </w:rPr>
              <w:t>Славитино</w:t>
            </w:r>
            <w:proofErr w:type="spellEnd"/>
            <w:r w:rsidRPr="000F4C37">
              <w:rPr>
                <w:rFonts w:ascii="Times New Roman" w:hAnsi="Times New Roman" w:cs="Times New Roman"/>
                <w:sz w:val="14"/>
                <w:szCs w:val="14"/>
              </w:rPr>
              <w:t>, пер. Школьный, д.1</w:t>
            </w:r>
          </w:p>
        </w:tc>
        <w:tc>
          <w:tcPr>
            <w:tcW w:w="1808" w:type="dxa"/>
            <w:shd w:val="clear" w:color="auto" w:fill="auto"/>
          </w:tcPr>
          <w:p w:rsidR="0046010E" w:rsidRPr="000F4C37" w:rsidRDefault="0046010E" w:rsidP="000F4C37">
            <w:pPr>
              <w:spacing w:after="0" w:line="240" w:lineRule="auto"/>
              <w:jc w:val="center"/>
              <w:rPr>
                <w:rFonts w:ascii="Times New Roman" w:hAnsi="Times New Roman" w:cs="Times New Roman"/>
                <w:sz w:val="14"/>
                <w:szCs w:val="14"/>
              </w:rPr>
            </w:pPr>
            <w:r w:rsidRPr="000F4C37">
              <w:rPr>
                <w:rFonts w:ascii="Times New Roman" w:hAnsi="Times New Roman" w:cs="Times New Roman"/>
                <w:sz w:val="14"/>
                <w:szCs w:val="14"/>
              </w:rPr>
              <w:t>30 метров</w:t>
            </w:r>
          </w:p>
        </w:tc>
      </w:tr>
      <w:tr w:rsidR="0046010E" w:rsidRPr="000F4C37" w:rsidTr="000F4C37">
        <w:trPr>
          <w:trHeight w:val="20"/>
        </w:trPr>
        <w:tc>
          <w:tcPr>
            <w:tcW w:w="5778" w:type="dxa"/>
            <w:shd w:val="clear" w:color="auto" w:fill="auto"/>
          </w:tcPr>
          <w:p w:rsidR="0046010E" w:rsidRPr="000F4C37" w:rsidRDefault="0046010E" w:rsidP="000F4C37">
            <w:pPr>
              <w:spacing w:after="0" w:line="240" w:lineRule="auto"/>
              <w:jc w:val="both"/>
              <w:rPr>
                <w:rFonts w:ascii="Times New Roman" w:hAnsi="Times New Roman" w:cs="Times New Roman"/>
                <w:sz w:val="14"/>
                <w:szCs w:val="14"/>
              </w:rPr>
            </w:pPr>
            <w:r w:rsidRPr="000F4C37">
              <w:rPr>
                <w:rFonts w:ascii="Times New Roman" w:hAnsi="Times New Roman" w:cs="Times New Roman"/>
                <w:sz w:val="14"/>
                <w:szCs w:val="14"/>
              </w:rPr>
              <w:t>Общество с ограниченной ответственностью «</w:t>
            </w:r>
            <w:proofErr w:type="spellStart"/>
            <w:r w:rsidRPr="000F4C37">
              <w:rPr>
                <w:rFonts w:ascii="Times New Roman" w:hAnsi="Times New Roman" w:cs="Times New Roman"/>
                <w:sz w:val="14"/>
                <w:szCs w:val="14"/>
              </w:rPr>
              <w:t>Сургутнефтегаз</w:t>
            </w:r>
            <w:proofErr w:type="spellEnd"/>
            <w:r w:rsidRPr="000F4C37">
              <w:rPr>
                <w:rFonts w:ascii="Times New Roman" w:hAnsi="Times New Roman" w:cs="Times New Roman"/>
                <w:sz w:val="14"/>
                <w:szCs w:val="14"/>
              </w:rPr>
              <w:t xml:space="preserve"> </w:t>
            </w:r>
            <w:proofErr w:type="spellStart"/>
            <w:r w:rsidRPr="000F4C37">
              <w:rPr>
                <w:rFonts w:ascii="Times New Roman" w:hAnsi="Times New Roman" w:cs="Times New Roman"/>
                <w:sz w:val="14"/>
                <w:szCs w:val="14"/>
              </w:rPr>
              <w:t>Новгородне</w:t>
            </w:r>
            <w:r w:rsidRPr="000F4C37">
              <w:rPr>
                <w:rFonts w:ascii="Times New Roman" w:hAnsi="Times New Roman" w:cs="Times New Roman"/>
                <w:sz w:val="14"/>
                <w:szCs w:val="14"/>
              </w:rPr>
              <w:t>ф</w:t>
            </w:r>
            <w:r w:rsidRPr="000F4C37">
              <w:rPr>
                <w:rFonts w:ascii="Times New Roman" w:hAnsi="Times New Roman" w:cs="Times New Roman"/>
                <w:sz w:val="14"/>
                <w:szCs w:val="14"/>
              </w:rPr>
              <w:t>тепродукт</w:t>
            </w:r>
            <w:proofErr w:type="spellEnd"/>
            <w:r w:rsidRPr="000F4C37">
              <w:rPr>
                <w:rFonts w:ascii="Times New Roman" w:hAnsi="Times New Roman" w:cs="Times New Roman"/>
                <w:sz w:val="14"/>
                <w:szCs w:val="14"/>
              </w:rPr>
              <w:t>»</w:t>
            </w:r>
          </w:p>
        </w:tc>
        <w:tc>
          <w:tcPr>
            <w:tcW w:w="3260" w:type="dxa"/>
            <w:shd w:val="clear" w:color="auto" w:fill="auto"/>
          </w:tcPr>
          <w:p w:rsidR="0046010E" w:rsidRPr="000F4C37" w:rsidRDefault="0046010E" w:rsidP="000F4C37">
            <w:pPr>
              <w:spacing w:after="0" w:line="240" w:lineRule="auto"/>
              <w:ind w:left="-108" w:right="-109"/>
              <w:jc w:val="both"/>
              <w:rPr>
                <w:rFonts w:ascii="Times New Roman" w:hAnsi="Times New Roman" w:cs="Times New Roman"/>
                <w:sz w:val="14"/>
                <w:szCs w:val="14"/>
              </w:rPr>
            </w:pPr>
            <w:r w:rsidRPr="000F4C37">
              <w:rPr>
                <w:rFonts w:ascii="Times New Roman" w:hAnsi="Times New Roman" w:cs="Times New Roman"/>
                <w:sz w:val="14"/>
                <w:szCs w:val="14"/>
              </w:rPr>
              <w:t>п. Волот, ул. Вокзальная, д. 7</w:t>
            </w:r>
          </w:p>
        </w:tc>
        <w:tc>
          <w:tcPr>
            <w:tcW w:w="1808" w:type="dxa"/>
            <w:shd w:val="clear" w:color="auto" w:fill="auto"/>
          </w:tcPr>
          <w:p w:rsidR="0046010E" w:rsidRPr="000F4C37" w:rsidRDefault="0046010E" w:rsidP="000F4C37">
            <w:pPr>
              <w:spacing w:after="0" w:line="240" w:lineRule="auto"/>
              <w:jc w:val="center"/>
              <w:rPr>
                <w:rFonts w:ascii="Times New Roman" w:hAnsi="Times New Roman" w:cs="Times New Roman"/>
                <w:sz w:val="14"/>
                <w:szCs w:val="14"/>
              </w:rPr>
            </w:pPr>
            <w:r w:rsidRPr="000F4C37">
              <w:rPr>
                <w:rFonts w:ascii="Times New Roman" w:hAnsi="Times New Roman" w:cs="Times New Roman"/>
                <w:sz w:val="14"/>
                <w:szCs w:val="14"/>
              </w:rPr>
              <w:t>30 метров</w:t>
            </w:r>
          </w:p>
        </w:tc>
      </w:tr>
      <w:tr w:rsidR="0046010E" w:rsidRPr="000F4C37" w:rsidTr="000F4C37">
        <w:trPr>
          <w:trHeight w:val="20"/>
        </w:trPr>
        <w:tc>
          <w:tcPr>
            <w:tcW w:w="5778" w:type="dxa"/>
            <w:shd w:val="clear" w:color="auto" w:fill="auto"/>
          </w:tcPr>
          <w:p w:rsidR="0046010E" w:rsidRPr="000F4C37" w:rsidRDefault="0046010E" w:rsidP="000F4C37">
            <w:pPr>
              <w:spacing w:after="0" w:line="240" w:lineRule="auto"/>
              <w:jc w:val="both"/>
              <w:rPr>
                <w:rFonts w:ascii="Times New Roman" w:hAnsi="Times New Roman" w:cs="Times New Roman"/>
                <w:sz w:val="14"/>
                <w:szCs w:val="14"/>
              </w:rPr>
            </w:pPr>
            <w:r w:rsidRPr="000F4C37">
              <w:rPr>
                <w:rFonts w:ascii="Times New Roman" w:hAnsi="Times New Roman" w:cs="Times New Roman"/>
                <w:sz w:val="14"/>
                <w:szCs w:val="14"/>
              </w:rPr>
              <w:t xml:space="preserve">Муниципальное бюджетное учреждение культуры «Волотовский </w:t>
            </w:r>
            <w:proofErr w:type="spellStart"/>
            <w:r w:rsidRPr="000F4C37">
              <w:rPr>
                <w:rFonts w:ascii="Times New Roman" w:hAnsi="Times New Roman" w:cs="Times New Roman"/>
                <w:sz w:val="14"/>
                <w:szCs w:val="14"/>
              </w:rPr>
              <w:t>межпоселенческий</w:t>
            </w:r>
            <w:proofErr w:type="spellEnd"/>
            <w:r w:rsidRPr="000F4C37">
              <w:rPr>
                <w:rFonts w:ascii="Times New Roman" w:hAnsi="Times New Roman" w:cs="Times New Roman"/>
                <w:sz w:val="14"/>
                <w:szCs w:val="14"/>
              </w:rPr>
              <w:t xml:space="preserve"> социально-культурный комплекс» </w:t>
            </w:r>
            <w:proofErr w:type="spellStart"/>
            <w:r w:rsidRPr="000F4C37">
              <w:rPr>
                <w:rFonts w:ascii="Times New Roman" w:hAnsi="Times New Roman" w:cs="Times New Roman"/>
                <w:sz w:val="14"/>
                <w:szCs w:val="14"/>
              </w:rPr>
              <w:t>Горицкий</w:t>
            </w:r>
            <w:proofErr w:type="spellEnd"/>
            <w:r w:rsidRPr="000F4C37">
              <w:rPr>
                <w:rFonts w:ascii="Times New Roman" w:hAnsi="Times New Roman" w:cs="Times New Roman"/>
                <w:sz w:val="14"/>
                <w:szCs w:val="14"/>
              </w:rPr>
              <w:t xml:space="preserve"> сельский дом культ</w:t>
            </w:r>
            <w:r w:rsidRPr="000F4C37">
              <w:rPr>
                <w:rFonts w:ascii="Times New Roman" w:hAnsi="Times New Roman" w:cs="Times New Roman"/>
                <w:sz w:val="14"/>
                <w:szCs w:val="14"/>
              </w:rPr>
              <w:t>у</w:t>
            </w:r>
            <w:r w:rsidRPr="000F4C37">
              <w:rPr>
                <w:rFonts w:ascii="Times New Roman" w:hAnsi="Times New Roman" w:cs="Times New Roman"/>
                <w:sz w:val="14"/>
                <w:szCs w:val="14"/>
              </w:rPr>
              <w:t>ры</w:t>
            </w:r>
          </w:p>
        </w:tc>
        <w:tc>
          <w:tcPr>
            <w:tcW w:w="3260" w:type="dxa"/>
            <w:shd w:val="clear" w:color="auto" w:fill="auto"/>
          </w:tcPr>
          <w:p w:rsidR="0046010E" w:rsidRPr="000F4C37" w:rsidRDefault="0046010E" w:rsidP="000F4C37">
            <w:pPr>
              <w:spacing w:after="0" w:line="240" w:lineRule="auto"/>
              <w:ind w:left="-108" w:right="-109"/>
              <w:jc w:val="both"/>
              <w:rPr>
                <w:rFonts w:ascii="Times New Roman" w:hAnsi="Times New Roman" w:cs="Times New Roman"/>
                <w:sz w:val="14"/>
                <w:szCs w:val="14"/>
              </w:rPr>
            </w:pPr>
            <w:r w:rsidRPr="000F4C37">
              <w:rPr>
                <w:rFonts w:ascii="Times New Roman" w:hAnsi="Times New Roman" w:cs="Times New Roman"/>
                <w:sz w:val="14"/>
                <w:szCs w:val="14"/>
              </w:rPr>
              <w:t>Новгородская область, Волотовский муниципал</w:t>
            </w:r>
            <w:r w:rsidRPr="000F4C37">
              <w:rPr>
                <w:rFonts w:ascii="Times New Roman" w:hAnsi="Times New Roman" w:cs="Times New Roman"/>
                <w:sz w:val="14"/>
                <w:szCs w:val="14"/>
              </w:rPr>
              <w:t>ь</w:t>
            </w:r>
            <w:r w:rsidRPr="000F4C37">
              <w:rPr>
                <w:rFonts w:ascii="Times New Roman" w:hAnsi="Times New Roman" w:cs="Times New Roman"/>
                <w:sz w:val="14"/>
                <w:szCs w:val="14"/>
              </w:rPr>
              <w:t>ный округ д. Горицы, д. 50</w:t>
            </w:r>
          </w:p>
        </w:tc>
        <w:tc>
          <w:tcPr>
            <w:tcW w:w="1808" w:type="dxa"/>
            <w:shd w:val="clear" w:color="auto" w:fill="auto"/>
          </w:tcPr>
          <w:p w:rsidR="0046010E" w:rsidRPr="000F4C37" w:rsidRDefault="0046010E" w:rsidP="000F4C37">
            <w:pPr>
              <w:spacing w:after="0" w:line="240" w:lineRule="auto"/>
              <w:jc w:val="center"/>
              <w:rPr>
                <w:rFonts w:ascii="Times New Roman" w:hAnsi="Times New Roman" w:cs="Times New Roman"/>
                <w:sz w:val="14"/>
                <w:szCs w:val="14"/>
              </w:rPr>
            </w:pPr>
            <w:r w:rsidRPr="000F4C37">
              <w:rPr>
                <w:rFonts w:ascii="Times New Roman" w:hAnsi="Times New Roman" w:cs="Times New Roman"/>
                <w:sz w:val="14"/>
                <w:szCs w:val="14"/>
              </w:rPr>
              <w:t>30 метров</w:t>
            </w:r>
          </w:p>
        </w:tc>
      </w:tr>
      <w:tr w:rsidR="0046010E" w:rsidRPr="000F4C37" w:rsidTr="000F4C37">
        <w:trPr>
          <w:trHeight w:val="20"/>
        </w:trPr>
        <w:tc>
          <w:tcPr>
            <w:tcW w:w="5778" w:type="dxa"/>
            <w:shd w:val="clear" w:color="auto" w:fill="auto"/>
          </w:tcPr>
          <w:p w:rsidR="0046010E" w:rsidRPr="000F4C37" w:rsidRDefault="0046010E" w:rsidP="000F4C37">
            <w:pPr>
              <w:spacing w:after="0" w:line="240" w:lineRule="auto"/>
              <w:jc w:val="both"/>
              <w:rPr>
                <w:rFonts w:ascii="Times New Roman" w:hAnsi="Times New Roman" w:cs="Times New Roman"/>
                <w:sz w:val="14"/>
                <w:szCs w:val="14"/>
              </w:rPr>
            </w:pPr>
            <w:r w:rsidRPr="000F4C37">
              <w:rPr>
                <w:rFonts w:ascii="Times New Roman" w:hAnsi="Times New Roman" w:cs="Times New Roman"/>
                <w:sz w:val="14"/>
                <w:szCs w:val="14"/>
              </w:rPr>
              <w:t xml:space="preserve">Муниципальное бюджетное учреждение культуры «Волотовский </w:t>
            </w:r>
            <w:proofErr w:type="spellStart"/>
            <w:r w:rsidRPr="000F4C37">
              <w:rPr>
                <w:rFonts w:ascii="Times New Roman" w:hAnsi="Times New Roman" w:cs="Times New Roman"/>
                <w:sz w:val="14"/>
                <w:szCs w:val="14"/>
              </w:rPr>
              <w:t>межпоселенческий</w:t>
            </w:r>
            <w:proofErr w:type="spellEnd"/>
            <w:r w:rsidRPr="000F4C37">
              <w:rPr>
                <w:rFonts w:ascii="Times New Roman" w:hAnsi="Times New Roman" w:cs="Times New Roman"/>
                <w:sz w:val="14"/>
                <w:szCs w:val="14"/>
              </w:rPr>
              <w:t xml:space="preserve"> социально-культурный комплекс» Городецкий сельский дом кул</w:t>
            </w:r>
            <w:r w:rsidRPr="000F4C37">
              <w:rPr>
                <w:rFonts w:ascii="Times New Roman" w:hAnsi="Times New Roman" w:cs="Times New Roman"/>
                <w:sz w:val="14"/>
                <w:szCs w:val="14"/>
              </w:rPr>
              <w:t>ь</w:t>
            </w:r>
            <w:r w:rsidRPr="000F4C37">
              <w:rPr>
                <w:rFonts w:ascii="Times New Roman" w:hAnsi="Times New Roman" w:cs="Times New Roman"/>
                <w:sz w:val="14"/>
                <w:szCs w:val="14"/>
              </w:rPr>
              <w:t>туры</w:t>
            </w:r>
          </w:p>
        </w:tc>
        <w:tc>
          <w:tcPr>
            <w:tcW w:w="3260" w:type="dxa"/>
            <w:shd w:val="clear" w:color="auto" w:fill="auto"/>
          </w:tcPr>
          <w:p w:rsidR="0046010E" w:rsidRPr="000F4C37" w:rsidRDefault="0046010E" w:rsidP="000F4C37">
            <w:pPr>
              <w:spacing w:after="0" w:line="240" w:lineRule="auto"/>
              <w:ind w:left="-108" w:right="-109"/>
              <w:jc w:val="both"/>
              <w:rPr>
                <w:rFonts w:ascii="Times New Roman" w:hAnsi="Times New Roman" w:cs="Times New Roman"/>
                <w:sz w:val="14"/>
                <w:szCs w:val="14"/>
              </w:rPr>
            </w:pPr>
            <w:r w:rsidRPr="000F4C37">
              <w:rPr>
                <w:rFonts w:ascii="Times New Roman" w:hAnsi="Times New Roman" w:cs="Times New Roman"/>
                <w:sz w:val="14"/>
                <w:szCs w:val="14"/>
              </w:rPr>
              <w:t>Новгородская область, Волотовский муниципальный округ д. Городцы, ул. Це</w:t>
            </w:r>
            <w:r w:rsidRPr="000F4C37">
              <w:rPr>
                <w:rFonts w:ascii="Times New Roman" w:hAnsi="Times New Roman" w:cs="Times New Roman"/>
                <w:sz w:val="14"/>
                <w:szCs w:val="14"/>
              </w:rPr>
              <w:t>н</w:t>
            </w:r>
            <w:r w:rsidRPr="000F4C37">
              <w:rPr>
                <w:rFonts w:ascii="Times New Roman" w:hAnsi="Times New Roman" w:cs="Times New Roman"/>
                <w:sz w:val="14"/>
                <w:szCs w:val="14"/>
              </w:rPr>
              <w:t>тральная, д. 49</w:t>
            </w:r>
          </w:p>
        </w:tc>
        <w:tc>
          <w:tcPr>
            <w:tcW w:w="1808" w:type="dxa"/>
            <w:shd w:val="clear" w:color="auto" w:fill="auto"/>
          </w:tcPr>
          <w:p w:rsidR="0046010E" w:rsidRPr="000F4C37" w:rsidRDefault="0046010E" w:rsidP="000F4C37">
            <w:pPr>
              <w:spacing w:after="0" w:line="240" w:lineRule="auto"/>
              <w:jc w:val="center"/>
              <w:rPr>
                <w:rFonts w:ascii="Times New Roman" w:hAnsi="Times New Roman" w:cs="Times New Roman"/>
                <w:sz w:val="14"/>
                <w:szCs w:val="14"/>
              </w:rPr>
            </w:pPr>
            <w:r w:rsidRPr="000F4C37">
              <w:rPr>
                <w:rFonts w:ascii="Times New Roman" w:hAnsi="Times New Roman" w:cs="Times New Roman"/>
                <w:sz w:val="14"/>
                <w:szCs w:val="14"/>
              </w:rPr>
              <w:t>30 метров</w:t>
            </w:r>
          </w:p>
        </w:tc>
      </w:tr>
      <w:tr w:rsidR="0046010E" w:rsidRPr="000F4C37" w:rsidTr="000F4C37">
        <w:trPr>
          <w:trHeight w:val="20"/>
        </w:trPr>
        <w:tc>
          <w:tcPr>
            <w:tcW w:w="5778" w:type="dxa"/>
            <w:shd w:val="clear" w:color="auto" w:fill="auto"/>
          </w:tcPr>
          <w:p w:rsidR="0046010E" w:rsidRPr="000F4C37" w:rsidRDefault="0046010E" w:rsidP="000F4C37">
            <w:pPr>
              <w:spacing w:after="0" w:line="240" w:lineRule="auto"/>
              <w:jc w:val="both"/>
              <w:rPr>
                <w:rFonts w:ascii="Times New Roman" w:hAnsi="Times New Roman" w:cs="Times New Roman"/>
                <w:sz w:val="14"/>
                <w:szCs w:val="14"/>
              </w:rPr>
            </w:pPr>
            <w:r w:rsidRPr="000F4C37">
              <w:rPr>
                <w:rFonts w:ascii="Times New Roman" w:hAnsi="Times New Roman" w:cs="Times New Roman"/>
                <w:sz w:val="14"/>
                <w:szCs w:val="14"/>
              </w:rPr>
              <w:t xml:space="preserve">ГОБУЗ «Старорусская центральная районная больница» </w:t>
            </w:r>
            <w:proofErr w:type="spellStart"/>
            <w:r w:rsidRPr="000F4C37">
              <w:rPr>
                <w:rFonts w:ascii="Times New Roman" w:hAnsi="Times New Roman" w:cs="Times New Roman"/>
                <w:sz w:val="14"/>
                <w:szCs w:val="14"/>
              </w:rPr>
              <w:t>Горицкий</w:t>
            </w:r>
            <w:proofErr w:type="spellEnd"/>
            <w:r w:rsidRPr="000F4C37">
              <w:rPr>
                <w:rFonts w:ascii="Times New Roman" w:hAnsi="Times New Roman" w:cs="Times New Roman"/>
                <w:sz w:val="14"/>
                <w:szCs w:val="14"/>
              </w:rPr>
              <w:t xml:space="preserve"> фельдше</w:t>
            </w:r>
            <w:r w:rsidRPr="000F4C37">
              <w:rPr>
                <w:rFonts w:ascii="Times New Roman" w:hAnsi="Times New Roman" w:cs="Times New Roman"/>
                <w:sz w:val="14"/>
                <w:szCs w:val="14"/>
              </w:rPr>
              <w:t>р</w:t>
            </w:r>
            <w:r w:rsidRPr="000F4C37">
              <w:rPr>
                <w:rFonts w:ascii="Times New Roman" w:hAnsi="Times New Roman" w:cs="Times New Roman"/>
                <w:sz w:val="14"/>
                <w:szCs w:val="14"/>
              </w:rPr>
              <w:t xml:space="preserve">ско-акушерский пункт </w:t>
            </w:r>
          </w:p>
        </w:tc>
        <w:tc>
          <w:tcPr>
            <w:tcW w:w="3260" w:type="dxa"/>
            <w:shd w:val="clear" w:color="auto" w:fill="auto"/>
          </w:tcPr>
          <w:p w:rsidR="0046010E" w:rsidRPr="000F4C37" w:rsidRDefault="0046010E" w:rsidP="000F4C37">
            <w:pPr>
              <w:spacing w:after="0" w:line="240" w:lineRule="auto"/>
              <w:ind w:left="-108" w:right="-109"/>
              <w:jc w:val="both"/>
              <w:rPr>
                <w:rFonts w:ascii="Times New Roman" w:hAnsi="Times New Roman" w:cs="Times New Roman"/>
                <w:sz w:val="14"/>
                <w:szCs w:val="14"/>
              </w:rPr>
            </w:pPr>
            <w:r w:rsidRPr="000F4C37">
              <w:rPr>
                <w:rFonts w:ascii="Times New Roman" w:hAnsi="Times New Roman" w:cs="Times New Roman"/>
                <w:sz w:val="14"/>
                <w:szCs w:val="14"/>
              </w:rPr>
              <w:t>Новгородская область, Волотовский муниципал</w:t>
            </w:r>
            <w:r w:rsidRPr="000F4C37">
              <w:rPr>
                <w:rFonts w:ascii="Times New Roman" w:hAnsi="Times New Roman" w:cs="Times New Roman"/>
                <w:sz w:val="14"/>
                <w:szCs w:val="14"/>
              </w:rPr>
              <w:t>ь</w:t>
            </w:r>
            <w:r w:rsidRPr="000F4C37">
              <w:rPr>
                <w:rFonts w:ascii="Times New Roman" w:hAnsi="Times New Roman" w:cs="Times New Roman"/>
                <w:sz w:val="14"/>
                <w:szCs w:val="14"/>
              </w:rPr>
              <w:t>ный округ д. Горицы, д. 42</w:t>
            </w:r>
          </w:p>
        </w:tc>
        <w:tc>
          <w:tcPr>
            <w:tcW w:w="1808" w:type="dxa"/>
            <w:shd w:val="clear" w:color="auto" w:fill="auto"/>
          </w:tcPr>
          <w:p w:rsidR="0046010E" w:rsidRPr="000F4C37" w:rsidRDefault="0046010E" w:rsidP="000F4C37">
            <w:pPr>
              <w:spacing w:after="0" w:line="240" w:lineRule="auto"/>
              <w:jc w:val="center"/>
              <w:rPr>
                <w:rFonts w:ascii="Times New Roman" w:hAnsi="Times New Roman" w:cs="Times New Roman"/>
                <w:sz w:val="14"/>
                <w:szCs w:val="14"/>
              </w:rPr>
            </w:pPr>
            <w:r w:rsidRPr="000F4C37">
              <w:rPr>
                <w:rFonts w:ascii="Times New Roman" w:hAnsi="Times New Roman" w:cs="Times New Roman"/>
                <w:sz w:val="14"/>
                <w:szCs w:val="14"/>
              </w:rPr>
              <w:t>30 метров</w:t>
            </w:r>
          </w:p>
        </w:tc>
      </w:tr>
      <w:tr w:rsidR="0046010E" w:rsidRPr="000F4C37" w:rsidTr="000F4C37">
        <w:trPr>
          <w:trHeight w:val="20"/>
        </w:trPr>
        <w:tc>
          <w:tcPr>
            <w:tcW w:w="5778" w:type="dxa"/>
            <w:shd w:val="clear" w:color="auto" w:fill="auto"/>
          </w:tcPr>
          <w:p w:rsidR="0046010E" w:rsidRPr="000F4C37" w:rsidRDefault="0046010E" w:rsidP="000F4C37">
            <w:pPr>
              <w:spacing w:after="0" w:line="240" w:lineRule="auto"/>
              <w:jc w:val="both"/>
              <w:rPr>
                <w:rFonts w:ascii="Times New Roman" w:hAnsi="Times New Roman" w:cs="Times New Roman"/>
                <w:sz w:val="14"/>
                <w:szCs w:val="14"/>
              </w:rPr>
            </w:pPr>
            <w:r w:rsidRPr="000F4C37">
              <w:rPr>
                <w:rFonts w:ascii="Times New Roman" w:hAnsi="Times New Roman" w:cs="Times New Roman"/>
                <w:sz w:val="14"/>
                <w:szCs w:val="14"/>
              </w:rPr>
              <w:t>ГОБУЗ «Старорусская центральная районная больница» Городецкий фель</w:t>
            </w:r>
            <w:r w:rsidRPr="000F4C37">
              <w:rPr>
                <w:rFonts w:ascii="Times New Roman" w:hAnsi="Times New Roman" w:cs="Times New Roman"/>
                <w:sz w:val="14"/>
                <w:szCs w:val="14"/>
              </w:rPr>
              <w:t>д</w:t>
            </w:r>
            <w:r w:rsidRPr="000F4C37">
              <w:rPr>
                <w:rFonts w:ascii="Times New Roman" w:hAnsi="Times New Roman" w:cs="Times New Roman"/>
                <w:sz w:val="14"/>
                <w:szCs w:val="14"/>
              </w:rPr>
              <w:t>шерско-акушерский пункт</w:t>
            </w:r>
          </w:p>
        </w:tc>
        <w:tc>
          <w:tcPr>
            <w:tcW w:w="3260" w:type="dxa"/>
            <w:shd w:val="clear" w:color="auto" w:fill="auto"/>
          </w:tcPr>
          <w:p w:rsidR="0046010E" w:rsidRPr="000F4C37" w:rsidRDefault="0046010E" w:rsidP="000F4C37">
            <w:pPr>
              <w:spacing w:after="0" w:line="240" w:lineRule="auto"/>
              <w:ind w:left="-108" w:right="-109"/>
              <w:jc w:val="both"/>
              <w:rPr>
                <w:rFonts w:ascii="Times New Roman" w:hAnsi="Times New Roman" w:cs="Times New Roman"/>
                <w:sz w:val="14"/>
                <w:szCs w:val="14"/>
              </w:rPr>
            </w:pPr>
            <w:r w:rsidRPr="000F4C37">
              <w:rPr>
                <w:rFonts w:ascii="Times New Roman" w:hAnsi="Times New Roman" w:cs="Times New Roman"/>
                <w:sz w:val="14"/>
                <w:szCs w:val="14"/>
              </w:rPr>
              <w:t>Новгородская область, Волотовский муниципальный округ д. Городцы, ул. Це</w:t>
            </w:r>
            <w:r w:rsidRPr="000F4C37">
              <w:rPr>
                <w:rFonts w:ascii="Times New Roman" w:hAnsi="Times New Roman" w:cs="Times New Roman"/>
                <w:sz w:val="14"/>
                <w:szCs w:val="14"/>
              </w:rPr>
              <w:t>н</w:t>
            </w:r>
            <w:r w:rsidRPr="000F4C37">
              <w:rPr>
                <w:rFonts w:ascii="Times New Roman" w:hAnsi="Times New Roman" w:cs="Times New Roman"/>
                <w:sz w:val="14"/>
                <w:szCs w:val="14"/>
              </w:rPr>
              <w:t>тральная, д. 18</w:t>
            </w:r>
          </w:p>
        </w:tc>
        <w:tc>
          <w:tcPr>
            <w:tcW w:w="1808" w:type="dxa"/>
            <w:shd w:val="clear" w:color="auto" w:fill="auto"/>
          </w:tcPr>
          <w:p w:rsidR="0046010E" w:rsidRPr="000F4C37" w:rsidRDefault="0046010E" w:rsidP="000F4C37">
            <w:pPr>
              <w:spacing w:after="0" w:line="240" w:lineRule="auto"/>
              <w:jc w:val="center"/>
              <w:rPr>
                <w:rFonts w:ascii="Times New Roman" w:hAnsi="Times New Roman" w:cs="Times New Roman"/>
                <w:sz w:val="14"/>
                <w:szCs w:val="14"/>
              </w:rPr>
            </w:pPr>
            <w:r w:rsidRPr="000F4C37">
              <w:rPr>
                <w:rFonts w:ascii="Times New Roman" w:hAnsi="Times New Roman" w:cs="Times New Roman"/>
                <w:sz w:val="14"/>
                <w:szCs w:val="14"/>
              </w:rPr>
              <w:t>30 метров</w:t>
            </w:r>
          </w:p>
        </w:tc>
      </w:tr>
      <w:tr w:rsidR="0046010E" w:rsidRPr="000F4C37" w:rsidTr="000F4C37">
        <w:trPr>
          <w:trHeight w:val="20"/>
        </w:trPr>
        <w:tc>
          <w:tcPr>
            <w:tcW w:w="5778" w:type="dxa"/>
            <w:shd w:val="clear" w:color="auto" w:fill="auto"/>
          </w:tcPr>
          <w:p w:rsidR="0046010E" w:rsidRPr="000F4C37" w:rsidRDefault="0046010E" w:rsidP="000F4C37">
            <w:pPr>
              <w:spacing w:after="0" w:line="240" w:lineRule="auto"/>
              <w:jc w:val="both"/>
              <w:rPr>
                <w:rFonts w:ascii="Times New Roman" w:hAnsi="Times New Roman" w:cs="Times New Roman"/>
                <w:sz w:val="14"/>
                <w:szCs w:val="14"/>
              </w:rPr>
            </w:pPr>
            <w:r w:rsidRPr="000F4C37">
              <w:rPr>
                <w:rFonts w:ascii="Times New Roman" w:hAnsi="Times New Roman" w:cs="Times New Roman"/>
                <w:sz w:val="14"/>
                <w:szCs w:val="14"/>
              </w:rPr>
              <w:t xml:space="preserve"> «Центр дополнительного образования для детей» муниципального автономного общеобразовательного учреждения «</w:t>
            </w:r>
            <w:proofErr w:type="spellStart"/>
            <w:r w:rsidRPr="000F4C37">
              <w:rPr>
                <w:rFonts w:ascii="Times New Roman" w:hAnsi="Times New Roman" w:cs="Times New Roman"/>
                <w:sz w:val="14"/>
                <w:szCs w:val="14"/>
              </w:rPr>
              <w:t>Волотовская</w:t>
            </w:r>
            <w:proofErr w:type="spellEnd"/>
            <w:r w:rsidRPr="000F4C37">
              <w:rPr>
                <w:rFonts w:ascii="Times New Roman" w:hAnsi="Times New Roman" w:cs="Times New Roman"/>
                <w:sz w:val="14"/>
                <w:szCs w:val="14"/>
              </w:rPr>
              <w:t xml:space="preserve"> средняя школа»</w:t>
            </w:r>
          </w:p>
        </w:tc>
        <w:tc>
          <w:tcPr>
            <w:tcW w:w="3260" w:type="dxa"/>
            <w:shd w:val="clear" w:color="auto" w:fill="auto"/>
          </w:tcPr>
          <w:p w:rsidR="0046010E" w:rsidRPr="000F4C37" w:rsidRDefault="0046010E" w:rsidP="000F4C37">
            <w:pPr>
              <w:spacing w:after="0" w:line="240" w:lineRule="auto"/>
              <w:ind w:left="-108" w:right="-109"/>
              <w:jc w:val="both"/>
              <w:rPr>
                <w:rFonts w:ascii="Times New Roman" w:hAnsi="Times New Roman" w:cs="Times New Roman"/>
                <w:sz w:val="14"/>
                <w:szCs w:val="14"/>
              </w:rPr>
            </w:pPr>
            <w:r w:rsidRPr="000F4C37">
              <w:rPr>
                <w:rFonts w:ascii="Times New Roman" w:hAnsi="Times New Roman" w:cs="Times New Roman"/>
                <w:sz w:val="14"/>
                <w:szCs w:val="14"/>
              </w:rPr>
              <w:t>Новгородская область, Волотовский муниципал</w:t>
            </w:r>
            <w:r w:rsidRPr="000F4C37">
              <w:rPr>
                <w:rFonts w:ascii="Times New Roman" w:hAnsi="Times New Roman" w:cs="Times New Roman"/>
                <w:sz w:val="14"/>
                <w:szCs w:val="14"/>
              </w:rPr>
              <w:t>ь</w:t>
            </w:r>
            <w:r w:rsidRPr="000F4C37">
              <w:rPr>
                <w:rFonts w:ascii="Times New Roman" w:hAnsi="Times New Roman" w:cs="Times New Roman"/>
                <w:sz w:val="14"/>
                <w:szCs w:val="14"/>
              </w:rPr>
              <w:t>ный округ, п. Волот, ул. им. Васькина, д. 19а</w:t>
            </w:r>
          </w:p>
        </w:tc>
        <w:tc>
          <w:tcPr>
            <w:tcW w:w="1808" w:type="dxa"/>
            <w:shd w:val="clear" w:color="auto" w:fill="auto"/>
          </w:tcPr>
          <w:p w:rsidR="0046010E" w:rsidRPr="000F4C37" w:rsidRDefault="0046010E" w:rsidP="000F4C37">
            <w:pPr>
              <w:spacing w:after="0" w:line="240" w:lineRule="auto"/>
              <w:jc w:val="center"/>
              <w:rPr>
                <w:rFonts w:ascii="Times New Roman" w:hAnsi="Times New Roman" w:cs="Times New Roman"/>
                <w:sz w:val="14"/>
                <w:szCs w:val="14"/>
              </w:rPr>
            </w:pPr>
            <w:r w:rsidRPr="000F4C37">
              <w:rPr>
                <w:rFonts w:ascii="Times New Roman" w:hAnsi="Times New Roman" w:cs="Times New Roman"/>
                <w:sz w:val="14"/>
                <w:szCs w:val="14"/>
              </w:rPr>
              <w:t>30 метров</w:t>
            </w:r>
          </w:p>
        </w:tc>
      </w:tr>
      <w:tr w:rsidR="0046010E" w:rsidRPr="000F4C37" w:rsidTr="000F4C37">
        <w:trPr>
          <w:trHeight w:val="20"/>
        </w:trPr>
        <w:tc>
          <w:tcPr>
            <w:tcW w:w="5778" w:type="dxa"/>
            <w:shd w:val="clear" w:color="auto" w:fill="auto"/>
          </w:tcPr>
          <w:p w:rsidR="0046010E" w:rsidRPr="000F4C37" w:rsidRDefault="0046010E" w:rsidP="000F4C37">
            <w:pPr>
              <w:spacing w:after="0" w:line="240" w:lineRule="auto"/>
              <w:jc w:val="both"/>
              <w:rPr>
                <w:rFonts w:ascii="Times New Roman" w:hAnsi="Times New Roman" w:cs="Times New Roman"/>
                <w:sz w:val="14"/>
                <w:szCs w:val="14"/>
              </w:rPr>
            </w:pPr>
            <w:r w:rsidRPr="000F4C37">
              <w:rPr>
                <w:rFonts w:ascii="Times New Roman" w:hAnsi="Times New Roman" w:cs="Times New Roman"/>
                <w:sz w:val="14"/>
                <w:szCs w:val="14"/>
              </w:rPr>
              <w:t xml:space="preserve">Муниципальное бюджетное учреждение культуры «Волотовский </w:t>
            </w:r>
            <w:proofErr w:type="spellStart"/>
            <w:r w:rsidRPr="000F4C37">
              <w:rPr>
                <w:rFonts w:ascii="Times New Roman" w:hAnsi="Times New Roman" w:cs="Times New Roman"/>
                <w:sz w:val="14"/>
                <w:szCs w:val="14"/>
              </w:rPr>
              <w:t>межпоселенческий</w:t>
            </w:r>
            <w:proofErr w:type="spellEnd"/>
            <w:r w:rsidRPr="000F4C37">
              <w:rPr>
                <w:rFonts w:ascii="Times New Roman" w:hAnsi="Times New Roman" w:cs="Times New Roman"/>
                <w:sz w:val="14"/>
                <w:szCs w:val="14"/>
              </w:rPr>
              <w:t xml:space="preserve"> социально-культурный комплекс» Славитинский сельский дом культуры</w:t>
            </w:r>
          </w:p>
        </w:tc>
        <w:tc>
          <w:tcPr>
            <w:tcW w:w="3260" w:type="dxa"/>
            <w:shd w:val="clear" w:color="auto" w:fill="auto"/>
          </w:tcPr>
          <w:p w:rsidR="0046010E" w:rsidRPr="000F4C37" w:rsidRDefault="0046010E" w:rsidP="000F4C37">
            <w:pPr>
              <w:spacing w:after="0" w:line="240" w:lineRule="auto"/>
              <w:ind w:left="-108" w:right="-109"/>
              <w:jc w:val="both"/>
              <w:rPr>
                <w:rFonts w:ascii="Times New Roman" w:hAnsi="Times New Roman" w:cs="Times New Roman"/>
                <w:sz w:val="14"/>
                <w:szCs w:val="14"/>
              </w:rPr>
            </w:pPr>
            <w:r w:rsidRPr="000F4C37">
              <w:rPr>
                <w:rFonts w:ascii="Times New Roman" w:hAnsi="Times New Roman" w:cs="Times New Roman"/>
                <w:sz w:val="14"/>
                <w:szCs w:val="14"/>
              </w:rPr>
              <w:t>Новгородская область, Волотовский муниципал</w:t>
            </w:r>
            <w:r w:rsidRPr="000F4C37">
              <w:rPr>
                <w:rFonts w:ascii="Times New Roman" w:hAnsi="Times New Roman" w:cs="Times New Roman"/>
                <w:sz w:val="14"/>
                <w:szCs w:val="14"/>
              </w:rPr>
              <w:t>ь</w:t>
            </w:r>
            <w:r w:rsidRPr="000F4C37">
              <w:rPr>
                <w:rFonts w:ascii="Times New Roman" w:hAnsi="Times New Roman" w:cs="Times New Roman"/>
                <w:sz w:val="14"/>
                <w:szCs w:val="14"/>
              </w:rPr>
              <w:t xml:space="preserve">ный округ д. </w:t>
            </w:r>
            <w:proofErr w:type="spellStart"/>
            <w:r w:rsidRPr="000F4C37">
              <w:rPr>
                <w:rFonts w:ascii="Times New Roman" w:hAnsi="Times New Roman" w:cs="Times New Roman"/>
                <w:sz w:val="14"/>
                <w:szCs w:val="14"/>
              </w:rPr>
              <w:t>Славитино</w:t>
            </w:r>
            <w:proofErr w:type="spellEnd"/>
            <w:r w:rsidRPr="000F4C37">
              <w:rPr>
                <w:rFonts w:ascii="Times New Roman" w:hAnsi="Times New Roman" w:cs="Times New Roman"/>
                <w:sz w:val="14"/>
                <w:szCs w:val="14"/>
              </w:rPr>
              <w:t>, пер. Школьный, д.1,</w:t>
            </w:r>
          </w:p>
        </w:tc>
        <w:tc>
          <w:tcPr>
            <w:tcW w:w="1808" w:type="dxa"/>
            <w:shd w:val="clear" w:color="auto" w:fill="auto"/>
          </w:tcPr>
          <w:p w:rsidR="0046010E" w:rsidRPr="000F4C37" w:rsidRDefault="0046010E" w:rsidP="000F4C37">
            <w:pPr>
              <w:spacing w:after="0" w:line="240" w:lineRule="auto"/>
              <w:jc w:val="center"/>
              <w:rPr>
                <w:rFonts w:ascii="Times New Roman" w:hAnsi="Times New Roman" w:cs="Times New Roman"/>
                <w:sz w:val="14"/>
                <w:szCs w:val="14"/>
              </w:rPr>
            </w:pPr>
            <w:r w:rsidRPr="000F4C37">
              <w:rPr>
                <w:rFonts w:ascii="Times New Roman" w:hAnsi="Times New Roman" w:cs="Times New Roman"/>
                <w:sz w:val="14"/>
                <w:szCs w:val="14"/>
              </w:rPr>
              <w:t>30 метров</w:t>
            </w:r>
          </w:p>
        </w:tc>
      </w:tr>
      <w:tr w:rsidR="0046010E" w:rsidRPr="000F4C37" w:rsidTr="000F4C37">
        <w:trPr>
          <w:trHeight w:val="20"/>
        </w:trPr>
        <w:tc>
          <w:tcPr>
            <w:tcW w:w="5778" w:type="dxa"/>
            <w:shd w:val="clear" w:color="auto" w:fill="auto"/>
          </w:tcPr>
          <w:p w:rsidR="0046010E" w:rsidRPr="000F4C37" w:rsidRDefault="0046010E" w:rsidP="000F4C37">
            <w:pPr>
              <w:spacing w:after="0" w:line="240" w:lineRule="auto"/>
              <w:jc w:val="both"/>
              <w:rPr>
                <w:rFonts w:ascii="Times New Roman" w:hAnsi="Times New Roman" w:cs="Times New Roman"/>
                <w:sz w:val="14"/>
                <w:szCs w:val="14"/>
              </w:rPr>
            </w:pPr>
            <w:r w:rsidRPr="000F4C37">
              <w:rPr>
                <w:rFonts w:ascii="Times New Roman" w:hAnsi="Times New Roman" w:cs="Times New Roman"/>
                <w:sz w:val="14"/>
                <w:szCs w:val="14"/>
              </w:rPr>
              <w:t xml:space="preserve">Муниципальное бюджетное учреждение культуры «Волотовский </w:t>
            </w:r>
            <w:proofErr w:type="spellStart"/>
            <w:r w:rsidRPr="000F4C37">
              <w:rPr>
                <w:rFonts w:ascii="Times New Roman" w:hAnsi="Times New Roman" w:cs="Times New Roman"/>
                <w:sz w:val="14"/>
                <w:szCs w:val="14"/>
              </w:rPr>
              <w:t>межпоселенческий</w:t>
            </w:r>
            <w:proofErr w:type="spellEnd"/>
            <w:r w:rsidRPr="000F4C37">
              <w:rPr>
                <w:rFonts w:ascii="Times New Roman" w:hAnsi="Times New Roman" w:cs="Times New Roman"/>
                <w:sz w:val="14"/>
                <w:szCs w:val="14"/>
              </w:rPr>
              <w:t xml:space="preserve"> социально-культурный комплекс» </w:t>
            </w:r>
            <w:proofErr w:type="spellStart"/>
            <w:r w:rsidRPr="000F4C37">
              <w:rPr>
                <w:rFonts w:ascii="Times New Roman" w:hAnsi="Times New Roman" w:cs="Times New Roman"/>
                <w:sz w:val="14"/>
                <w:szCs w:val="14"/>
              </w:rPr>
              <w:t>Взглядский</w:t>
            </w:r>
            <w:proofErr w:type="spellEnd"/>
            <w:r w:rsidRPr="000F4C37">
              <w:rPr>
                <w:rFonts w:ascii="Times New Roman" w:hAnsi="Times New Roman" w:cs="Times New Roman"/>
                <w:sz w:val="14"/>
                <w:szCs w:val="14"/>
              </w:rPr>
              <w:t xml:space="preserve"> сельский дом кул</w:t>
            </w:r>
            <w:r w:rsidRPr="000F4C37">
              <w:rPr>
                <w:rFonts w:ascii="Times New Roman" w:hAnsi="Times New Roman" w:cs="Times New Roman"/>
                <w:sz w:val="14"/>
                <w:szCs w:val="14"/>
              </w:rPr>
              <w:t>ь</w:t>
            </w:r>
            <w:r w:rsidRPr="000F4C37">
              <w:rPr>
                <w:rFonts w:ascii="Times New Roman" w:hAnsi="Times New Roman" w:cs="Times New Roman"/>
                <w:sz w:val="14"/>
                <w:szCs w:val="14"/>
              </w:rPr>
              <w:t>туры</w:t>
            </w:r>
          </w:p>
        </w:tc>
        <w:tc>
          <w:tcPr>
            <w:tcW w:w="3260" w:type="dxa"/>
            <w:shd w:val="clear" w:color="auto" w:fill="auto"/>
          </w:tcPr>
          <w:p w:rsidR="0046010E" w:rsidRPr="000F4C37" w:rsidRDefault="0046010E" w:rsidP="000F4C37">
            <w:pPr>
              <w:spacing w:after="0" w:line="240" w:lineRule="auto"/>
              <w:ind w:left="-108" w:right="-109"/>
              <w:jc w:val="both"/>
              <w:rPr>
                <w:rFonts w:ascii="Times New Roman" w:hAnsi="Times New Roman" w:cs="Times New Roman"/>
                <w:sz w:val="14"/>
                <w:szCs w:val="14"/>
              </w:rPr>
            </w:pPr>
            <w:r w:rsidRPr="000F4C37">
              <w:rPr>
                <w:rFonts w:ascii="Times New Roman" w:hAnsi="Times New Roman" w:cs="Times New Roman"/>
                <w:sz w:val="14"/>
                <w:szCs w:val="14"/>
              </w:rPr>
              <w:t>Новгородская область, Волотовский муниципал</w:t>
            </w:r>
            <w:r w:rsidRPr="000F4C37">
              <w:rPr>
                <w:rFonts w:ascii="Times New Roman" w:hAnsi="Times New Roman" w:cs="Times New Roman"/>
                <w:sz w:val="14"/>
                <w:szCs w:val="14"/>
              </w:rPr>
              <w:t>ь</w:t>
            </w:r>
            <w:r w:rsidRPr="000F4C37">
              <w:rPr>
                <w:rFonts w:ascii="Times New Roman" w:hAnsi="Times New Roman" w:cs="Times New Roman"/>
                <w:sz w:val="14"/>
                <w:szCs w:val="14"/>
              </w:rPr>
              <w:t>ный округ д. Порожки, ул. Школьная, зд.15</w:t>
            </w:r>
          </w:p>
        </w:tc>
        <w:tc>
          <w:tcPr>
            <w:tcW w:w="1808" w:type="dxa"/>
            <w:shd w:val="clear" w:color="auto" w:fill="auto"/>
          </w:tcPr>
          <w:p w:rsidR="0046010E" w:rsidRPr="000F4C37" w:rsidRDefault="0046010E" w:rsidP="000F4C37">
            <w:pPr>
              <w:spacing w:after="0" w:line="240" w:lineRule="auto"/>
              <w:jc w:val="center"/>
              <w:rPr>
                <w:rFonts w:ascii="Times New Roman" w:hAnsi="Times New Roman" w:cs="Times New Roman"/>
                <w:sz w:val="14"/>
                <w:szCs w:val="14"/>
              </w:rPr>
            </w:pPr>
            <w:r w:rsidRPr="000F4C37">
              <w:rPr>
                <w:rFonts w:ascii="Times New Roman" w:hAnsi="Times New Roman" w:cs="Times New Roman"/>
                <w:sz w:val="14"/>
                <w:szCs w:val="14"/>
              </w:rPr>
              <w:t>30 метров</w:t>
            </w:r>
          </w:p>
        </w:tc>
      </w:tr>
      <w:tr w:rsidR="0046010E" w:rsidRPr="000F4C37" w:rsidTr="000F4C37">
        <w:trPr>
          <w:trHeight w:val="20"/>
        </w:trPr>
        <w:tc>
          <w:tcPr>
            <w:tcW w:w="5778" w:type="dxa"/>
            <w:shd w:val="clear" w:color="auto" w:fill="auto"/>
          </w:tcPr>
          <w:p w:rsidR="0046010E" w:rsidRPr="000F4C37" w:rsidRDefault="0046010E" w:rsidP="000F4C37">
            <w:pPr>
              <w:spacing w:after="0" w:line="240" w:lineRule="auto"/>
              <w:jc w:val="both"/>
              <w:rPr>
                <w:rFonts w:ascii="Times New Roman" w:hAnsi="Times New Roman" w:cs="Times New Roman"/>
                <w:sz w:val="14"/>
                <w:szCs w:val="14"/>
              </w:rPr>
            </w:pPr>
            <w:r w:rsidRPr="000F4C37">
              <w:rPr>
                <w:rFonts w:ascii="Times New Roman" w:hAnsi="Times New Roman" w:cs="Times New Roman"/>
                <w:sz w:val="14"/>
                <w:szCs w:val="14"/>
              </w:rPr>
              <w:t>Филиал «Основная школа д. Городцы» муниципального автономного общеобразовательного учреждения «</w:t>
            </w:r>
            <w:proofErr w:type="spellStart"/>
            <w:r w:rsidRPr="000F4C37">
              <w:rPr>
                <w:rFonts w:ascii="Times New Roman" w:hAnsi="Times New Roman" w:cs="Times New Roman"/>
                <w:sz w:val="14"/>
                <w:szCs w:val="14"/>
              </w:rPr>
              <w:t>Волото</w:t>
            </w:r>
            <w:r w:rsidRPr="000F4C37">
              <w:rPr>
                <w:rFonts w:ascii="Times New Roman" w:hAnsi="Times New Roman" w:cs="Times New Roman"/>
                <w:sz w:val="14"/>
                <w:szCs w:val="14"/>
              </w:rPr>
              <w:t>в</w:t>
            </w:r>
            <w:r w:rsidRPr="000F4C37">
              <w:rPr>
                <w:rFonts w:ascii="Times New Roman" w:hAnsi="Times New Roman" w:cs="Times New Roman"/>
                <w:sz w:val="14"/>
                <w:szCs w:val="14"/>
              </w:rPr>
              <w:t>ская</w:t>
            </w:r>
            <w:proofErr w:type="spellEnd"/>
            <w:r w:rsidRPr="000F4C37">
              <w:rPr>
                <w:rFonts w:ascii="Times New Roman" w:hAnsi="Times New Roman" w:cs="Times New Roman"/>
                <w:sz w:val="14"/>
                <w:szCs w:val="14"/>
              </w:rPr>
              <w:t xml:space="preserve"> средняя школа»</w:t>
            </w:r>
          </w:p>
        </w:tc>
        <w:tc>
          <w:tcPr>
            <w:tcW w:w="3260" w:type="dxa"/>
            <w:shd w:val="clear" w:color="auto" w:fill="auto"/>
          </w:tcPr>
          <w:p w:rsidR="0046010E" w:rsidRPr="000F4C37" w:rsidRDefault="0046010E" w:rsidP="000F4C37">
            <w:pPr>
              <w:spacing w:after="0" w:line="240" w:lineRule="auto"/>
              <w:ind w:left="-108" w:right="-109"/>
              <w:jc w:val="both"/>
              <w:rPr>
                <w:rFonts w:ascii="Times New Roman" w:hAnsi="Times New Roman" w:cs="Times New Roman"/>
                <w:sz w:val="14"/>
                <w:szCs w:val="14"/>
              </w:rPr>
            </w:pPr>
            <w:r w:rsidRPr="000F4C37">
              <w:rPr>
                <w:rFonts w:ascii="Times New Roman" w:hAnsi="Times New Roman" w:cs="Times New Roman"/>
                <w:sz w:val="14"/>
                <w:szCs w:val="14"/>
              </w:rPr>
              <w:t>Новгородская область, Волотовский муниципал</w:t>
            </w:r>
            <w:r w:rsidRPr="000F4C37">
              <w:rPr>
                <w:rFonts w:ascii="Times New Roman" w:hAnsi="Times New Roman" w:cs="Times New Roman"/>
                <w:sz w:val="14"/>
                <w:szCs w:val="14"/>
              </w:rPr>
              <w:t>ь</w:t>
            </w:r>
            <w:r w:rsidRPr="000F4C37">
              <w:rPr>
                <w:rFonts w:ascii="Times New Roman" w:hAnsi="Times New Roman" w:cs="Times New Roman"/>
                <w:sz w:val="14"/>
                <w:szCs w:val="14"/>
              </w:rPr>
              <w:t>ный округ, д. Городцы, ул. Центральная, д. 44</w:t>
            </w:r>
          </w:p>
        </w:tc>
        <w:tc>
          <w:tcPr>
            <w:tcW w:w="1808" w:type="dxa"/>
            <w:shd w:val="clear" w:color="auto" w:fill="auto"/>
          </w:tcPr>
          <w:p w:rsidR="0046010E" w:rsidRPr="000F4C37" w:rsidRDefault="0046010E" w:rsidP="000F4C37">
            <w:pPr>
              <w:spacing w:after="0" w:line="240" w:lineRule="auto"/>
              <w:jc w:val="center"/>
              <w:rPr>
                <w:rFonts w:ascii="Times New Roman" w:hAnsi="Times New Roman" w:cs="Times New Roman"/>
                <w:sz w:val="14"/>
                <w:szCs w:val="14"/>
              </w:rPr>
            </w:pPr>
            <w:r w:rsidRPr="000F4C37">
              <w:rPr>
                <w:rFonts w:ascii="Times New Roman" w:hAnsi="Times New Roman" w:cs="Times New Roman"/>
                <w:sz w:val="14"/>
                <w:szCs w:val="14"/>
              </w:rPr>
              <w:t>30 метров</w:t>
            </w:r>
          </w:p>
        </w:tc>
      </w:tr>
      <w:tr w:rsidR="0046010E" w:rsidRPr="000F4C37" w:rsidTr="000F4C37">
        <w:trPr>
          <w:trHeight w:val="20"/>
        </w:trPr>
        <w:tc>
          <w:tcPr>
            <w:tcW w:w="5778" w:type="dxa"/>
            <w:shd w:val="clear" w:color="auto" w:fill="auto"/>
          </w:tcPr>
          <w:p w:rsidR="0046010E" w:rsidRPr="000F4C37" w:rsidRDefault="0046010E" w:rsidP="000F4C37">
            <w:pPr>
              <w:spacing w:after="0" w:line="240" w:lineRule="auto"/>
              <w:jc w:val="both"/>
              <w:rPr>
                <w:rFonts w:ascii="Times New Roman" w:hAnsi="Times New Roman" w:cs="Times New Roman"/>
                <w:sz w:val="14"/>
                <w:szCs w:val="14"/>
              </w:rPr>
            </w:pPr>
            <w:r w:rsidRPr="000F4C37">
              <w:rPr>
                <w:rFonts w:ascii="Times New Roman" w:hAnsi="Times New Roman" w:cs="Times New Roman"/>
                <w:sz w:val="14"/>
                <w:szCs w:val="14"/>
              </w:rPr>
              <w:t xml:space="preserve">ГОБУЗ «Старорусская центральная районная больница» </w:t>
            </w:r>
            <w:proofErr w:type="spellStart"/>
            <w:r w:rsidRPr="000F4C37">
              <w:rPr>
                <w:rFonts w:ascii="Times New Roman" w:hAnsi="Times New Roman" w:cs="Times New Roman"/>
                <w:sz w:val="14"/>
                <w:szCs w:val="14"/>
              </w:rPr>
              <w:t>Дерглецкий</w:t>
            </w:r>
            <w:proofErr w:type="spellEnd"/>
            <w:r w:rsidRPr="000F4C37">
              <w:rPr>
                <w:rFonts w:ascii="Times New Roman" w:hAnsi="Times New Roman" w:cs="Times New Roman"/>
                <w:sz w:val="14"/>
                <w:szCs w:val="14"/>
              </w:rPr>
              <w:t xml:space="preserve"> фель</w:t>
            </w:r>
            <w:r w:rsidRPr="000F4C37">
              <w:rPr>
                <w:rFonts w:ascii="Times New Roman" w:hAnsi="Times New Roman" w:cs="Times New Roman"/>
                <w:sz w:val="14"/>
                <w:szCs w:val="14"/>
              </w:rPr>
              <w:t>д</w:t>
            </w:r>
            <w:r w:rsidRPr="000F4C37">
              <w:rPr>
                <w:rFonts w:ascii="Times New Roman" w:hAnsi="Times New Roman" w:cs="Times New Roman"/>
                <w:sz w:val="14"/>
                <w:szCs w:val="14"/>
              </w:rPr>
              <w:t>шерско-акушерский пункт</w:t>
            </w:r>
          </w:p>
        </w:tc>
        <w:tc>
          <w:tcPr>
            <w:tcW w:w="3260" w:type="dxa"/>
            <w:shd w:val="clear" w:color="auto" w:fill="auto"/>
          </w:tcPr>
          <w:p w:rsidR="0046010E" w:rsidRPr="000F4C37" w:rsidRDefault="0046010E" w:rsidP="000F4C37">
            <w:pPr>
              <w:spacing w:after="0" w:line="240" w:lineRule="auto"/>
              <w:ind w:left="-108" w:right="-109"/>
              <w:jc w:val="both"/>
              <w:rPr>
                <w:rFonts w:ascii="Times New Roman" w:hAnsi="Times New Roman" w:cs="Times New Roman"/>
                <w:sz w:val="14"/>
                <w:szCs w:val="14"/>
              </w:rPr>
            </w:pPr>
            <w:r w:rsidRPr="000F4C37">
              <w:rPr>
                <w:rFonts w:ascii="Times New Roman" w:hAnsi="Times New Roman" w:cs="Times New Roman"/>
                <w:sz w:val="14"/>
                <w:szCs w:val="14"/>
              </w:rPr>
              <w:t>Новгородская область, Волотовский муниципал</w:t>
            </w:r>
            <w:r w:rsidRPr="000F4C37">
              <w:rPr>
                <w:rFonts w:ascii="Times New Roman" w:hAnsi="Times New Roman" w:cs="Times New Roman"/>
                <w:sz w:val="14"/>
                <w:szCs w:val="14"/>
              </w:rPr>
              <w:t>ь</w:t>
            </w:r>
            <w:r w:rsidRPr="000F4C37">
              <w:rPr>
                <w:rFonts w:ascii="Times New Roman" w:hAnsi="Times New Roman" w:cs="Times New Roman"/>
                <w:sz w:val="14"/>
                <w:szCs w:val="14"/>
              </w:rPr>
              <w:t xml:space="preserve">ный округ д. </w:t>
            </w:r>
            <w:proofErr w:type="spellStart"/>
            <w:r w:rsidRPr="000F4C37">
              <w:rPr>
                <w:rFonts w:ascii="Times New Roman" w:hAnsi="Times New Roman" w:cs="Times New Roman"/>
                <w:sz w:val="14"/>
                <w:szCs w:val="14"/>
              </w:rPr>
              <w:t>Дерглец</w:t>
            </w:r>
            <w:proofErr w:type="spellEnd"/>
            <w:r w:rsidRPr="000F4C37">
              <w:rPr>
                <w:rFonts w:ascii="Times New Roman" w:hAnsi="Times New Roman" w:cs="Times New Roman"/>
                <w:sz w:val="14"/>
                <w:szCs w:val="14"/>
              </w:rPr>
              <w:t>, д. 18, пом.2</w:t>
            </w:r>
          </w:p>
        </w:tc>
        <w:tc>
          <w:tcPr>
            <w:tcW w:w="1808" w:type="dxa"/>
            <w:shd w:val="clear" w:color="auto" w:fill="auto"/>
          </w:tcPr>
          <w:p w:rsidR="0046010E" w:rsidRPr="000F4C37" w:rsidRDefault="0046010E" w:rsidP="000F4C37">
            <w:pPr>
              <w:spacing w:after="0" w:line="240" w:lineRule="auto"/>
              <w:jc w:val="center"/>
              <w:rPr>
                <w:rFonts w:ascii="Times New Roman" w:hAnsi="Times New Roman" w:cs="Times New Roman"/>
                <w:sz w:val="14"/>
                <w:szCs w:val="14"/>
              </w:rPr>
            </w:pPr>
            <w:r w:rsidRPr="000F4C37">
              <w:rPr>
                <w:rFonts w:ascii="Times New Roman" w:hAnsi="Times New Roman" w:cs="Times New Roman"/>
                <w:sz w:val="14"/>
                <w:szCs w:val="14"/>
              </w:rPr>
              <w:t>30 метров</w:t>
            </w:r>
          </w:p>
        </w:tc>
      </w:tr>
      <w:tr w:rsidR="0046010E" w:rsidRPr="000F4C37" w:rsidTr="000F4C37">
        <w:trPr>
          <w:trHeight w:val="20"/>
        </w:trPr>
        <w:tc>
          <w:tcPr>
            <w:tcW w:w="5778" w:type="dxa"/>
            <w:shd w:val="clear" w:color="auto" w:fill="auto"/>
          </w:tcPr>
          <w:p w:rsidR="0046010E" w:rsidRPr="000F4C37" w:rsidRDefault="0046010E" w:rsidP="000F4C37">
            <w:pPr>
              <w:spacing w:after="0" w:line="240" w:lineRule="auto"/>
              <w:jc w:val="both"/>
              <w:rPr>
                <w:rFonts w:ascii="Times New Roman" w:hAnsi="Times New Roman" w:cs="Times New Roman"/>
                <w:sz w:val="14"/>
                <w:szCs w:val="14"/>
              </w:rPr>
            </w:pPr>
            <w:r w:rsidRPr="000F4C37">
              <w:rPr>
                <w:rFonts w:ascii="Times New Roman" w:hAnsi="Times New Roman" w:cs="Times New Roman"/>
                <w:sz w:val="14"/>
                <w:szCs w:val="14"/>
              </w:rPr>
              <w:t>Муниципальное бюджетное учреждение культуры «</w:t>
            </w:r>
            <w:proofErr w:type="spellStart"/>
            <w:r w:rsidRPr="000F4C37">
              <w:rPr>
                <w:rFonts w:ascii="Times New Roman" w:hAnsi="Times New Roman" w:cs="Times New Roman"/>
                <w:sz w:val="14"/>
                <w:szCs w:val="14"/>
              </w:rPr>
              <w:t>Волотовская</w:t>
            </w:r>
            <w:proofErr w:type="spellEnd"/>
            <w:r w:rsidRPr="000F4C37">
              <w:rPr>
                <w:rFonts w:ascii="Times New Roman" w:hAnsi="Times New Roman" w:cs="Times New Roman"/>
                <w:sz w:val="14"/>
                <w:szCs w:val="14"/>
              </w:rPr>
              <w:t xml:space="preserve"> </w:t>
            </w:r>
            <w:proofErr w:type="spellStart"/>
            <w:r w:rsidRPr="000F4C37">
              <w:rPr>
                <w:rFonts w:ascii="Times New Roman" w:hAnsi="Times New Roman" w:cs="Times New Roman"/>
                <w:sz w:val="14"/>
                <w:szCs w:val="14"/>
              </w:rPr>
              <w:t>межпоселенческая</w:t>
            </w:r>
            <w:proofErr w:type="spellEnd"/>
            <w:r w:rsidRPr="000F4C37">
              <w:rPr>
                <w:rFonts w:ascii="Times New Roman" w:hAnsi="Times New Roman" w:cs="Times New Roman"/>
                <w:sz w:val="14"/>
                <w:szCs w:val="14"/>
              </w:rPr>
              <w:t xml:space="preserve"> централизованная библиотечная система» </w:t>
            </w:r>
            <w:proofErr w:type="spellStart"/>
            <w:r w:rsidRPr="000F4C37">
              <w:rPr>
                <w:rFonts w:ascii="Times New Roman" w:hAnsi="Times New Roman" w:cs="Times New Roman"/>
                <w:sz w:val="14"/>
                <w:szCs w:val="14"/>
              </w:rPr>
              <w:t>Взгля</w:t>
            </w:r>
            <w:r w:rsidRPr="000F4C37">
              <w:rPr>
                <w:rFonts w:ascii="Times New Roman" w:hAnsi="Times New Roman" w:cs="Times New Roman"/>
                <w:sz w:val="14"/>
                <w:szCs w:val="14"/>
              </w:rPr>
              <w:t>д</w:t>
            </w:r>
            <w:r w:rsidRPr="000F4C37">
              <w:rPr>
                <w:rFonts w:ascii="Times New Roman" w:hAnsi="Times New Roman" w:cs="Times New Roman"/>
                <w:sz w:val="14"/>
                <w:szCs w:val="14"/>
              </w:rPr>
              <w:t>ская</w:t>
            </w:r>
            <w:proofErr w:type="spellEnd"/>
            <w:r w:rsidRPr="000F4C37">
              <w:rPr>
                <w:rFonts w:ascii="Times New Roman" w:hAnsi="Times New Roman" w:cs="Times New Roman"/>
                <w:sz w:val="14"/>
                <w:szCs w:val="14"/>
              </w:rPr>
              <w:t xml:space="preserve"> сельская библиотека</w:t>
            </w:r>
          </w:p>
        </w:tc>
        <w:tc>
          <w:tcPr>
            <w:tcW w:w="3260" w:type="dxa"/>
            <w:shd w:val="clear" w:color="auto" w:fill="auto"/>
          </w:tcPr>
          <w:p w:rsidR="0046010E" w:rsidRPr="000F4C37" w:rsidRDefault="0046010E" w:rsidP="000F4C37">
            <w:pPr>
              <w:spacing w:after="0" w:line="240" w:lineRule="auto"/>
              <w:ind w:left="-108" w:right="-109"/>
              <w:jc w:val="both"/>
              <w:rPr>
                <w:rFonts w:ascii="Times New Roman" w:hAnsi="Times New Roman" w:cs="Times New Roman"/>
                <w:sz w:val="14"/>
                <w:szCs w:val="14"/>
              </w:rPr>
            </w:pPr>
            <w:r w:rsidRPr="000F4C37">
              <w:rPr>
                <w:rFonts w:ascii="Times New Roman" w:hAnsi="Times New Roman" w:cs="Times New Roman"/>
                <w:sz w:val="14"/>
                <w:szCs w:val="14"/>
              </w:rPr>
              <w:t>Новгородская область, Волотовский муниципальный округ п. Волот, д. Порожки, ул. Школ</w:t>
            </w:r>
            <w:r w:rsidRPr="000F4C37">
              <w:rPr>
                <w:rFonts w:ascii="Times New Roman" w:hAnsi="Times New Roman" w:cs="Times New Roman"/>
                <w:sz w:val="14"/>
                <w:szCs w:val="14"/>
              </w:rPr>
              <w:t>ь</w:t>
            </w:r>
            <w:r w:rsidRPr="000F4C37">
              <w:rPr>
                <w:rFonts w:ascii="Times New Roman" w:hAnsi="Times New Roman" w:cs="Times New Roman"/>
                <w:sz w:val="14"/>
                <w:szCs w:val="14"/>
              </w:rPr>
              <w:t>ная, зд.15</w:t>
            </w:r>
          </w:p>
        </w:tc>
        <w:tc>
          <w:tcPr>
            <w:tcW w:w="1808" w:type="dxa"/>
            <w:shd w:val="clear" w:color="auto" w:fill="auto"/>
          </w:tcPr>
          <w:p w:rsidR="0046010E" w:rsidRPr="000F4C37" w:rsidRDefault="0046010E" w:rsidP="000F4C37">
            <w:pPr>
              <w:spacing w:after="0" w:line="240" w:lineRule="auto"/>
              <w:jc w:val="center"/>
              <w:rPr>
                <w:rFonts w:ascii="Times New Roman" w:hAnsi="Times New Roman" w:cs="Times New Roman"/>
                <w:sz w:val="14"/>
                <w:szCs w:val="14"/>
              </w:rPr>
            </w:pPr>
            <w:r w:rsidRPr="000F4C37">
              <w:rPr>
                <w:rFonts w:ascii="Times New Roman" w:hAnsi="Times New Roman" w:cs="Times New Roman"/>
                <w:sz w:val="14"/>
                <w:szCs w:val="14"/>
              </w:rPr>
              <w:t>30 метров</w:t>
            </w:r>
          </w:p>
        </w:tc>
      </w:tr>
    </w:tbl>
    <w:p w:rsidR="000F4C37" w:rsidRDefault="000F4C37" w:rsidP="001A158C">
      <w:pPr>
        <w:keepNext/>
        <w:spacing w:after="0" w:line="240" w:lineRule="auto"/>
        <w:ind w:firstLine="284"/>
        <w:jc w:val="center"/>
        <w:outlineLvl w:val="2"/>
        <w:rPr>
          <w:rFonts w:ascii="Times New Roman" w:hAnsi="Times New Roman" w:cs="Times New Roman"/>
          <w:sz w:val="16"/>
          <w:szCs w:val="16"/>
        </w:rPr>
      </w:pPr>
    </w:p>
    <w:p w:rsidR="0046010E" w:rsidRPr="000F4C37" w:rsidRDefault="0046010E" w:rsidP="000F4C37">
      <w:pPr>
        <w:keepNext/>
        <w:spacing w:after="0" w:line="240" w:lineRule="auto"/>
        <w:ind w:firstLine="284"/>
        <w:jc w:val="center"/>
        <w:outlineLvl w:val="2"/>
        <w:rPr>
          <w:rFonts w:ascii="Times New Roman" w:hAnsi="Times New Roman" w:cs="Times New Roman"/>
          <w:sz w:val="16"/>
          <w:szCs w:val="16"/>
        </w:rPr>
      </w:pPr>
      <w:r w:rsidRPr="001A158C">
        <w:rPr>
          <w:rFonts w:ascii="Times New Roman" w:hAnsi="Times New Roman" w:cs="Times New Roman"/>
          <w:sz w:val="16"/>
          <w:szCs w:val="16"/>
        </w:rPr>
        <w:t>АДМИНИСТРАЦИЯ ВОЛОТОВСКОГО МУНИЦИПАЛЬНОГО ОКРУГА</w:t>
      </w:r>
    </w:p>
    <w:p w:rsidR="0046010E" w:rsidRPr="000F4C37" w:rsidRDefault="0046010E" w:rsidP="000F4C37">
      <w:pPr>
        <w:keepNext/>
        <w:spacing w:after="0" w:line="240" w:lineRule="auto"/>
        <w:ind w:firstLine="284"/>
        <w:jc w:val="center"/>
        <w:outlineLvl w:val="0"/>
        <w:rPr>
          <w:rFonts w:ascii="Times New Roman" w:hAnsi="Times New Roman" w:cs="Times New Roman"/>
          <w:b/>
          <w:bCs/>
          <w:sz w:val="16"/>
          <w:szCs w:val="16"/>
        </w:rPr>
      </w:pPr>
      <w:r w:rsidRPr="001A158C">
        <w:rPr>
          <w:rFonts w:ascii="Times New Roman" w:hAnsi="Times New Roman" w:cs="Times New Roman"/>
          <w:b/>
          <w:bCs/>
          <w:sz w:val="16"/>
          <w:szCs w:val="16"/>
        </w:rPr>
        <w:t>П О С Т А Н О В Л Е Н И Е</w:t>
      </w:r>
    </w:p>
    <w:p w:rsidR="0046010E" w:rsidRPr="001A158C" w:rsidRDefault="0046010E" w:rsidP="000F4C37">
      <w:pPr>
        <w:spacing w:after="0" w:line="240" w:lineRule="auto"/>
        <w:ind w:firstLine="284"/>
        <w:jc w:val="center"/>
        <w:rPr>
          <w:rFonts w:ascii="Times New Roman" w:hAnsi="Times New Roman" w:cs="Times New Roman"/>
          <w:sz w:val="16"/>
          <w:szCs w:val="16"/>
        </w:rPr>
      </w:pPr>
      <w:r w:rsidRPr="001A158C">
        <w:rPr>
          <w:rFonts w:ascii="Times New Roman" w:hAnsi="Times New Roman" w:cs="Times New Roman"/>
          <w:sz w:val="16"/>
          <w:szCs w:val="16"/>
        </w:rPr>
        <w:t>от 16.08.2021 № 608</w:t>
      </w:r>
    </w:p>
    <w:p w:rsidR="0046010E" w:rsidRPr="001A158C" w:rsidRDefault="0046010E" w:rsidP="001A158C">
      <w:pPr>
        <w:spacing w:after="0" w:line="240" w:lineRule="auto"/>
        <w:ind w:firstLine="284"/>
        <w:rPr>
          <w:rFonts w:ascii="Times New Roman" w:hAnsi="Times New Roman" w:cs="Times New Roman"/>
          <w:bCs/>
          <w:sz w:val="16"/>
          <w:szCs w:val="16"/>
        </w:rPr>
      </w:pPr>
    </w:p>
    <w:tbl>
      <w:tblPr>
        <w:tblW w:w="11025" w:type="dxa"/>
        <w:tblLook w:val="04A0"/>
      </w:tblPr>
      <w:tblGrid>
        <w:gridCol w:w="10740"/>
        <w:gridCol w:w="285"/>
      </w:tblGrid>
      <w:tr w:rsidR="0046010E" w:rsidRPr="001A158C" w:rsidTr="000F4C37">
        <w:tc>
          <w:tcPr>
            <w:tcW w:w="10740" w:type="dxa"/>
            <w:shd w:val="clear" w:color="auto" w:fill="auto"/>
          </w:tcPr>
          <w:p w:rsidR="0046010E" w:rsidRPr="001A158C" w:rsidRDefault="0046010E" w:rsidP="000F4C37">
            <w:pPr>
              <w:spacing w:after="0" w:line="240" w:lineRule="auto"/>
              <w:jc w:val="center"/>
              <w:rPr>
                <w:rFonts w:ascii="Times New Roman" w:hAnsi="Times New Roman" w:cs="Times New Roman"/>
                <w:sz w:val="16"/>
                <w:szCs w:val="16"/>
              </w:rPr>
            </w:pPr>
            <w:r w:rsidRPr="001A158C">
              <w:rPr>
                <w:rFonts w:ascii="Times New Roman" w:hAnsi="Times New Roman" w:cs="Times New Roman"/>
                <w:sz w:val="16"/>
                <w:szCs w:val="16"/>
              </w:rPr>
              <w:t>О создании специальной комиссии по определению границ прилегающих территорий, на которых не допускается розничная продажа алкогольной продукции и розничная продажа алкогол</w:t>
            </w:r>
            <w:r w:rsidRPr="001A158C">
              <w:rPr>
                <w:rFonts w:ascii="Times New Roman" w:hAnsi="Times New Roman" w:cs="Times New Roman"/>
                <w:sz w:val="16"/>
                <w:szCs w:val="16"/>
              </w:rPr>
              <w:t>ь</w:t>
            </w:r>
            <w:r w:rsidRPr="001A158C">
              <w:rPr>
                <w:rFonts w:ascii="Times New Roman" w:hAnsi="Times New Roman" w:cs="Times New Roman"/>
                <w:sz w:val="16"/>
                <w:szCs w:val="16"/>
              </w:rPr>
              <w:t>ной продукции при оказании услуг общественного питания на территории Волотовского муниципального округа</w:t>
            </w:r>
          </w:p>
        </w:tc>
        <w:tc>
          <w:tcPr>
            <w:tcW w:w="285" w:type="dxa"/>
            <w:shd w:val="clear" w:color="auto" w:fill="auto"/>
          </w:tcPr>
          <w:p w:rsidR="0046010E" w:rsidRPr="001A158C" w:rsidRDefault="0046010E" w:rsidP="001A158C">
            <w:pPr>
              <w:spacing w:after="0" w:line="240" w:lineRule="auto"/>
              <w:ind w:firstLine="284"/>
              <w:rPr>
                <w:rFonts w:ascii="Times New Roman" w:hAnsi="Times New Roman" w:cs="Times New Roman"/>
                <w:bCs/>
                <w:sz w:val="16"/>
                <w:szCs w:val="16"/>
              </w:rPr>
            </w:pPr>
          </w:p>
        </w:tc>
      </w:tr>
    </w:tbl>
    <w:p w:rsidR="0046010E" w:rsidRPr="001A158C" w:rsidRDefault="0046010E" w:rsidP="001A158C">
      <w:pPr>
        <w:spacing w:after="0" w:line="240" w:lineRule="auto"/>
        <w:ind w:firstLine="284"/>
        <w:rPr>
          <w:rFonts w:ascii="Times New Roman" w:hAnsi="Times New Roman" w:cs="Times New Roman"/>
          <w:bCs/>
          <w:sz w:val="16"/>
          <w:szCs w:val="16"/>
        </w:rPr>
      </w:pP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В соответствии с Федеральными законами: от 06.10.2003 № 131 – ФЗ «Об общих принципах организации местного самоуправления в Российской Федерации», от 22.11.1995 № 171-ФЗ «О государственном регулировании производства и оборота этилового спирта, алкогольной и спиртосодержащей пр</w:t>
      </w:r>
      <w:r w:rsidRPr="001A158C">
        <w:rPr>
          <w:rFonts w:ascii="Times New Roman" w:hAnsi="Times New Roman" w:cs="Times New Roman"/>
          <w:sz w:val="16"/>
          <w:szCs w:val="16"/>
        </w:rPr>
        <w:t>о</w:t>
      </w:r>
      <w:r w:rsidRPr="001A158C">
        <w:rPr>
          <w:rFonts w:ascii="Times New Roman" w:hAnsi="Times New Roman" w:cs="Times New Roman"/>
          <w:sz w:val="16"/>
          <w:szCs w:val="16"/>
        </w:rPr>
        <w:t>дукции и об ограничении потребления (распития) алкогольной продукции», постановления Правительства Российской Федерации от 23.12.2020 № 2220 «Об утверждении Правил определения органами местного самоуправления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в целях разработки необходимых мер в сфере регулирования оборота алкогольной и спиртосодержащей продукции, оценки рисков, связанных с принятием нормативных правовых актов по определению границ, прилегающих к некоторым организациям и объектам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Волотовского муниципального окр</w:t>
      </w:r>
      <w:r w:rsidRPr="001A158C">
        <w:rPr>
          <w:rFonts w:ascii="Times New Roman" w:hAnsi="Times New Roman" w:cs="Times New Roman"/>
          <w:sz w:val="16"/>
          <w:szCs w:val="16"/>
        </w:rPr>
        <w:t>у</w:t>
      </w:r>
      <w:r w:rsidRPr="001A158C">
        <w:rPr>
          <w:rFonts w:ascii="Times New Roman" w:hAnsi="Times New Roman" w:cs="Times New Roman"/>
          <w:sz w:val="16"/>
          <w:szCs w:val="16"/>
        </w:rPr>
        <w:t>га,</w:t>
      </w:r>
    </w:p>
    <w:p w:rsidR="0046010E" w:rsidRPr="001A158C" w:rsidRDefault="0046010E" w:rsidP="001A158C">
      <w:pPr>
        <w:spacing w:after="0" w:line="240" w:lineRule="auto"/>
        <w:ind w:firstLine="284"/>
        <w:jc w:val="both"/>
        <w:rPr>
          <w:rFonts w:ascii="Times New Roman" w:hAnsi="Times New Roman" w:cs="Times New Roman"/>
          <w:b/>
          <w:sz w:val="16"/>
          <w:szCs w:val="16"/>
        </w:rPr>
      </w:pPr>
      <w:r w:rsidRPr="001A158C">
        <w:rPr>
          <w:rFonts w:ascii="Times New Roman" w:hAnsi="Times New Roman" w:cs="Times New Roman"/>
          <w:b/>
          <w:sz w:val="16"/>
          <w:szCs w:val="16"/>
        </w:rPr>
        <w:t>ПОСТАНОВЛЯЮ:</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 Создать специальную комиссию по определению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Волотовского муниципального округа и утвердить ее состав (далее – К</w:t>
      </w:r>
      <w:r w:rsidRPr="001A158C">
        <w:rPr>
          <w:rFonts w:ascii="Times New Roman" w:hAnsi="Times New Roman" w:cs="Times New Roman"/>
          <w:sz w:val="16"/>
          <w:szCs w:val="16"/>
        </w:rPr>
        <w:t>о</w:t>
      </w:r>
      <w:r w:rsidRPr="001A158C">
        <w:rPr>
          <w:rFonts w:ascii="Times New Roman" w:hAnsi="Times New Roman" w:cs="Times New Roman"/>
          <w:sz w:val="16"/>
          <w:szCs w:val="16"/>
        </w:rPr>
        <w:t>миссия).</w:t>
      </w:r>
    </w:p>
    <w:p w:rsidR="0046010E" w:rsidRPr="001A158C" w:rsidRDefault="0046010E" w:rsidP="001A158C">
      <w:pPr>
        <w:pStyle w:val="afe"/>
        <w:ind w:firstLine="284"/>
        <w:jc w:val="both"/>
        <w:rPr>
          <w:rFonts w:ascii="Times New Roman" w:hAnsi="Times New Roman" w:cs="Times New Roman"/>
          <w:sz w:val="16"/>
          <w:szCs w:val="16"/>
          <w:lang w:bidi="ru-RU"/>
        </w:rPr>
      </w:pPr>
      <w:r w:rsidRPr="001A158C">
        <w:rPr>
          <w:rFonts w:ascii="Times New Roman" w:hAnsi="Times New Roman" w:cs="Times New Roman"/>
          <w:sz w:val="16"/>
          <w:szCs w:val="16"/>
          <w:lang w:bidi="ru-RU"/>
        </w:rPr>
        <w:t>2. Утвердить положение о Комиссии.</w:t>
      </w:r>
    </w:p>
    <w:p w:rsidR="0046010E" w:rsidRPr="001A158C" w:rsidRDefault="0046010E" w:rsidP="000F4C37">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 Опубликовать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46010E" w:rsidRPr="001A158C" w:rsidRDefault="0046010E" w:rsidP="000F4C37">
      <w:pPr>
        <w:spacing w:after="0" w:line="240" w:lineRule="auto"/>
        <w:ind w:firstLine="284"/>
        <w:jc w:val="right"/>
        <w:rPr>
          <w:rFonts w:ascii="Times New Roman" w:hAnsi="Times New Roman" w:cs="Times New Roman"/>
          <w:sz w:val="16"/>
          <w:szCs w:val="16"/>
        </w:rPr>
      </w:pPr>
      <w:r w:rsidRPr="001A158C">
        <w:rPr>
          <w:rFonts w:ascii="Times New Roman" w:hAnsi="Times New Roman" w:cs="Times New Roman"/>
          <w:sz w:val="16"/>
          <w:szCs w:val="16"/>
        </w:rPr>
        <w:t>Заместитель Главы Администрации</w:t>
      </w:r>
      <w:r w:rsidRPr="001A158C">
        <w:rPr>
          <w:rFonts w:ascii="Times New Roman" w:hAnsi="Times New Roman" w:cs="Times New Roman"/>
          <w:sz w:val="16"/>
          <w:szCs w:val="16"/>
        </w:rPr>
        <w:tab/>
      </w:r>
      <w:r w:rsidRPr="001A158C">
        <w:rPr>
          <w:rFonts w:ascii="Times New Roman" w:hAnsi="Times New Roman" w:cs="Times New Roman"/>
          <w:sz w:val="16"/>
          <w:szCs w:val="16"/>
        </w:rPr>
        <w:tab/>
      </w:r>
      <w:r w:rsidRPr="001A158C">
        <w:rPr>
          <w:rFonts w:ascii="Times New Roman" w:hAnsi="Times New Roman" w:cs="Times New Roman"/>
          <w:sz w:val="16"/>
          <w:szCs w:val="16"/>
        </w:rPr>
        <w:tab/>
        <w:t xml:space="preserve">М.Ф. </w:t>
      </w:r>
      <w:proofErr w:type="spellStart"/>
      <w:r w:rsidRPr="001A158C">
        <w:rPr>
          <w:rFonts w:ascii="Times New Roman" w:hAnsi="Times New Roman" w:cs="Times New Roman"/>
          <w:sz w:val="16"/>
          <w:szCs w:val="16"/>
        </w:rPr>
        <w:t>Бутылин</w:t>
      </w:r>
      <w:proofErr w:type="spellEnd"/>
    </w:p>
    <w:p w:rsidR="0046010E" w:rsidRPr="001A158C" w:rsidRDefault="0046010E" w:rsidP="001A158C">
      <w:pPr>
        <w:pStyle w:val="ConsPlusNormal"/>
        <w:ind w:firstLine="284"/>
        <w:jc w:val="right"/>
        <w:rPr>
          <w:rFonts w:ascii="Times New Roman" w:hAnsi="Times New Roman" w:cs="Times New Roman"/>
          <w:sz w:val="16"/>
          <w:szCs w:val="16"/>
        </w:rPr>
      </w:pPr>
    </w:p>
    <w:p w:rsidR="0046010E" w:rsidRPr="000F4C37" w:rsidRDefault="0046010E" w:rsidP="000F4C37">
      <w:pPr>
        <w:pStyle w:val="ConsPlusNormal"/>
        <w:ind w:firstLine="284"/>
        <w:jc w:val="right"/>
        <w:rPr>
          <w:rFonts w:ascii="Times New Roman" w:hAnsi="Times New Roman" w:cs="Times New Roman"/>
          <w:sz w:val="12"/>
          <w:szCs w:val="12"/>
        </w:rPr>
      </w:pPr>
      <w:r w:rsidRPr="000F4C37">
        <w:rPr>
          <w:rFonts w:ascii="Times New Roman" w:hAnsi="Times New Roman" w:cs="Times New Roman"/>
          <w:sz w:val="12"/>
          <w:szCs w:val="12"/>
        </w:rPr>
        <w:t xml:space="preserve">Утвержден </w:t>
      </w:r>
      <w:r w:rsidR="000F4C37">
        <w:rPr>
          <w:rFonts w:ascii="Times New Roman" w:hAnsi="Times New Roman" w:cs="Times New Roman"/>
          <w:sz w:val="12"/>
          <w:szCs w:val="12"/>
        </w:rPr>
        <w:t xml:space="preserve"> </w:t>
      </w:r>
      <w:r w:rsidRPr="000F4C37">
        <w:rPr>
          <w:rFonts w:ascii="Times New Roman" w:hAnsi="Times New Roman" w:cs="Times New Roman"/>
          <w:sz w:val="12"/>
          <w:szCs w:val="12"/>
        </w:rPr>
        <w:t xml:space="preserve">постановлением Администрации </w:t>
      </w:r>
    </w:p>
    <w:p w:rsidR="0046010E" w:rsidRPr="000F4C37" w:rsidRDefault="0046010E" w:rsidP="000F4C37">
      <w:pPr>
        <w:pStyle w:val="ConsPlusNormal"/>
        <w:ind w:firstLine="284"/>
        <w:jc w:val="right"/>
        <w:rPr>
          <w:rFonts w:ascii="Times New Roman" w:hAnsi="Times New Roman" w:cs="Times New Roman"/>
          <w:sz w:val="12"/>
          <w:szCs w:val="12"/>
        </w:rPr>
      </w:pPr>
      <w:r w:rsidRPr="000F4C37">
        <w:rPr>
          <w:rFonts w:ascii="Times New Roman" w:hAnsi="Times New Roman" w:cs="Times New Roman"/>
          <w:sz w:val="12"/>
          <w:szCs w:val="12"/>
        </w:rPr>
        <w:t>Волотовского муниципального округа</w:t>
      </w:r>
      <w:r w:rsidR="000F4C37">
        <w:rPr>
          <w:rFonts w:ascii="Times New Roman" w:hAnsi="Times New Roman" w:cs="Times New Roman"/>
          <w:sz w:val="12"/>
          <w:szCs w:val="12"/>
        </w:rPr>
        <w:t xml:space="preserve"> </w:t>
      </w:r>
      <w:r w:rsidRPr="000F4C37">
        <w:rPr>
          <w:rFonts w:ascii="Times New Roman" w:hAnsi="Times New Roman" w:cs="Times New Roman"/>
          <w:sz w:val="12"/>
          <w:szCs w:val="12"/>
        </w:rPr>
        <w:t>от 16.08.2021 № 608</w:t>
      </w:r>
    </w:p>
    <w:p w:rsidR="0046010E" w:rsidRPr="001A158C" w:rsidRDefault="0046010E" w:rsidP="000F4C37">
      <w:pPr>
        <w:pStyle w:val="ConsPlusNormal"/>
        <w:ind w:firstLine="284"/>
        <w:jc w:val="center"/>
        <w:outlineLvl w:val="1"/>
        <w:rPr>
          <w:rFonts w:ascii="Times New Roman" w:hAnsi="Times New Roman" w:cs="Times New Roman"/>
          <w:b/>
          <w:sz w:val="16"/>
          <w:szCs w:val="16"/>
          <w:lang w:bidi="ru-RU"/>
        </w:rPr>
      </w:pPr>
      <w:bookmarkStart w:id="87" w:name="P28"/>
      <w:bookmarkEnd w:id="87"/>
      <w:r w:rsidRPr="001A158C">
        <w:rPr>
          <w:rFonts w:ascii="Times New Roman" w:hAnsi="Times New Roman" w:cs="Times New Roman"/>
          <w:b/>
          <w:sz w:val="16"/>
          <w:szCs w:val="16"/>
          <w:lang w:bidi="ru-RU"/>
        </w:rPr>
        <w:t xml:space="preserve">СОСТАВ </w:t>
      </w:r>
      <w:r w:rsidRPr="001A158C">
        <w:rPr>
          <w:rFonts w:ascii="Times New Roman" w:hAnsi="Times New Roman" w:cs="Times New Roman"/>
          <w:b/>
          <w:sz w:val="16"/>
          <w:szCs w:val="16"/>
        </w:rPr>
        <w:t>специальной комиссии по определению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Волотовского м</w:t>
      </w:r>
      <w:r w:rsidRPr="001A158C">
        <w:rPr>
          <w:rFonts w:ascii="Times New Roman" w:hAnsi="Times New Roman" w:cs="Times New Roman"/>
          <w:b/>
          <w:sz w:val="16"/>
          <w:szCs w:val="16"/>
        </w:rPr>
        <w:t>у</w:t>
      </w:r>
      <w:r w:rsidRPr="001A158C">
        <w:rPr>
          <w:rFonts w:ascii="Times New Roman" w:hAnsi="Times New Roman" w:cs="Times New Roman"/>
          <w:b/>
          <w:sz w:val="16"/>
          <w:szCs w:val="16"/>
        </w:rPr>
        <w:t>ниципального округа (далее – Комиссия)</w:t>
      </w:r>
    </w:p>
    <w:p w:rsidR="0046010E" w:rsidRPr="001A158C" w:rsidRDefault="0046010E" w:rsidP="001A158C">
      <w:pPr>
        <w:pStyle w:val="ConsPlusNormal"/>
        <w:ind w:firstLine="284"/>
        <w:jc w:val="center"/>
        <w:outlineLvl w:val="1"/>
        <w:rPr>
          <w:rFonts w:ascii="Times New Roman" w:hAnsi="Times New Roman" w:cs="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8222"/>
      </w:tblGrid>
      <w:tr w:rsidR="0046010E" w:rsidRPr="000F4C37" w:rsidTr="000F4C37">
        <w:tc>
          <w:tcPr>
            <w:tcW w:w="2518" w:type="dxa"/>
            <w:shd w:val="clear" w:color="auto" w:fill="auto"/>
          </w:tcPr>
          <w:p w:rsidR="0046010E" w:rsidRPr="000F4C37" w:rsidRDefault="0046010E" w:rsidP="000F4C37">
            <w:pPr>
              <w:pStyle w:val="ConsPlusNormal"/>
              <w:ind w:firstLine="0"/>
              <w:jc w:val="both"/>
              <w:outlineLvl w:val="1"/>
              <w:rPr>
                <w:rFonts w:ascii="Times New Roman" w:hAnsi="Times New Roman" w:cs="Times New Roman"/>
                <w:sz w:val="14"/>
                <w:szCs w:val="14"/>
              </w:rPr>
            </w:pPr>
            <w:r w:rsidRPr="000F4C37">
              <w:rPr>
                <w:rFonts w:ascii="Times New Roman" w:hAnsi="Times New Roman" w:cs="Times New Roman"/>
                <w:sz w:val="14"/>
                <w:szCs w:val="14"/>
              </w:rPr>
              <w:t>Федоров Сергей Владимирович</w:t>
            </w:r>
          </w:p>
        </w:tc>
        <w:tc>
          <w:tcPr>
            <w:tcW w:w="8222" w:type="dxa"/>
            <w:shd w:val="clear" w:color="auto" w:fill="auto"/>
          </w:tcPr>
          <w:p w:rsidR="0046010E" w:rsidRPr="000F4C37" w:rsidRDefault="0046010E" w:rsidP="000F4C37">
            <w:pPr>
              <w:spacing w:after="0" w:line="240" w:lineRule="auto"/>
              <w:jc w:val="both"/>
              <w:rPr>
                <w:rFonts w:ascii="Times New Roman" w:hAnsi="Times New Roman" w:cs="Times New Roman"/>
                <w:sz w:val="14"/>
                <w:szCs w:val="14"/>
              </w:rPr>
            </w:pPr>
            <w:r w:rsidRPr="000F4C37">
              <w:rPr>
                <w:rFonts w:ascii="Times New Roman" w:hAnsi="Times New Roman" w:cs="Times New Roman"/>
                <w:sz w:val="14"/>
                <w:szCs w:val="14"/>
              </w:rPr>
              <w:t>Первый заместитель Главы Администрации муниципального округа, председатель К</w:t>
            </w:r>
            <w:r w:rsidRPr="000F4C37">
              <w:rPr>
                <w:rFonts w:ascii="Times New Roman" w:hAnsi="Times New Roman" w:cs="Times New Roman"/>
                <w:sz w:val="14"/>
                <w:szCs w:val="14"/>
              </w:rPr>
              <w:t>о</w:t>
            </w:r>
            <w:r w:rsidRPr="000F4C37">
              <w:rPr>
                <w:rFonts w:ascii="Times New Roman" w:hAnsi="Times New Roman" w:cs="Times New Roman"/>
                <w:sz w:val="14"/>
                <w:szCs w:val="14"/>
              </w:rPr>
              <w:t>миссии</w:t>
            </w:r>
          </w:p>
        </w:tc>
      </w:tr>
      <w:tr w:rsidR="0046010E" w:rsidRPr="000F4C37" w:rsidTr="000F4C37">
        <w:tc>
          <w:tcPr>
            <w:tcW w:w="2518" w:type="dxa"/>
            <w:shd w:val="clear" w:color="auto" w:fill="auto"/>
          </w:tcPr>
          <w:p w:rsidR="0046010E" w:rsidRPr="000F4C37" w:rsidRDefault="0046010E" w:rsidP="000F4C37">
            <w:pPr>
              <w:pStyle w:val="ConsPlusNormal"/>
              <w:ind w:firstLine="0"/>
              <w:jc w:val="both"/>
              <w:outlineLvl w:val="1"/>
              <w:rPr>
                <w:rFonts w:ascii="Times New Roman" w:hAnsi="Times New Roman" w:cs="Times New Roman"/>
                <w:sz w:val="14"/>
                <w:szCs w:val="14"/>
              </w:rPr>
            </w:pPr>
            <w:r w:rsidRPr="000F4C37">
              <w:rPr>
                <w:rFonts w:ascii="Times New Roman" w:hAnsi="Times New Roman" w:cs="Times New Roman"/>
                <w:sz w:val="14"/>
                <w:szCs w:val="14"/>
              </w:rPr>
              <w:t>Петрова Татьяна Алексеевна</w:t>
            </w:r>
          </w:p>
        </w:tc>
        <w:tc>
          <w:tcPr>
            <w:tcW w:w="8222" w:type="dxa"/>
            <w:shd w:val="clear" w:color="auto" w:fill="auto"/>
          </w:tcPr>
          <w:p w:rsidR="0046010E" w:rsidRPr="000F4C37" w:rsidRDefault="0046010E" w:rsidP="000F4C37">
            <w:pPr>
              <w:pStyle w:val="ConsPlusNormal"/>
              <w:ind w:firstLine="0"/>
              <w:jc w:val="both"/>
              <w:outlineLvl w:val="1"/>
              <w:rPr>
                <w:rFonts w:ascii="Times New Roman" w:hAnsi="Times New Roman" w:cs="Times New Roman"/>
                <w:sz w:val="14"/>
                <w:szCs w:val="14"/>
              </w:rPr>
            </w:pPr>
            <w:r w:rsidRPr="000F4C37">
              <w:rPr>
                <w:rFonts w:ascii="Times New Roman" w:hAnsi="Times New Roman" w:cs="Times New Roman"/>
                <w:sz w:val="14"/>
                <w:szCs w:val="14"/>
              </w:rPr>
              <w:t>председатель комитета по сельскому хозяйству и экономике Администрации муниц</w:t>
            </w:r>
            <w:r w:rsidRPr="000F4C37">
              <w:rPr>
                <w:rFonts w:ascii="Times New Roman" w:hAnsi="Times New Roman" w:cs="Times New Roman"/>
                <w:sz w:val="14"/>
                <w:szCs w:val="14"/>
              </w:rPr>
              <w:t>и</w:t>
            </w:r>
            <w:r w:rsidRPr="000F4C37">
              <w:rPr>
                <w:rFonts w:ascii="Times New Roman" w:hAnsi="Times New Roman" w:cs="Times New Roman"/>
                <w:sz w:val="14"/>
                <w:szCs w:val="14"/>
              </w:rPr>
              <w:t>пального округа, заместитель председателя Комиссии</w:t>
            </w:r>
          </w:p>
        </w:tc>
      </w:tr>
      <w:tr w:rsidR="0046010E" w:rsidRPr="000F4C37" w:rsidTr="000F4C37">
        <w:tc>
          <w:tcPr>
            <w:tcW w:w="2518" w:type="dxa"/>
            <w:shd w:val="clear" w:color="auto" w:fill="auto"/>
          </w:tcPr>
          <w:p w:rsidR="0046010E" w:rsidRPr="000F4C37" w:rsidRDefault="0046010E" w:rsidP="000F4C37">
            <w:pPr>
              <w:pStyle w:val="ConsPlusNormal"/>
              <w:ind w:firstLine="0"/>
              <w:jc w:val="both"/>
              <w:outlineLvl w:val="1"/>
              <w:rPr>
                <w:rFonts w:ascii="Times New Roman" w:hAnsi="Times New Roman" w:cs="Times New Roman"/>
                <w:sz w:val="14"/>
                <w:szCs w:val="14"/>
              </w:rPr>
            </w:pPr>
            <w:r w:rsidRPr="000F4C37">
              <w:rPr>
                <w:rFonts w:ascii="Times New Roman" w:hAnsi="Times New Roman" w:cs="Times New Roman"/>
                <w:sz w:val="14"/>
                <w:szCs w:val="14"/>
              </w:rPr>
              <w:t>Тиханова Светлана Александровна</w:t>
            </w:r>
          </w:p>
        </w:tc>
        <w:tc>
          <w:tcPr>
            <w:tcW w:w="8222" w:type="dxa"/>
            <w:shd w:val="clear" w:color="auto" w:fill="auto"/>
          </w:tcPr>
          <w:p w:rsidR="0046010E" w:rsidRPr="000F4C37" w:rsidRDefault="0046010E" w:rsidP="000F4C37">
            <w:pPr>
              <w:pStyle w:val="ConsPlusNormal"/>
              <w:ind w:firstLine="0"/>
              <w:jc w:val="both"/>
              <w:outlineLvl w:val="1"/>
              <w:rPr>
                <w:rFonts w:ascii="Times New Roman" w:hAnsi="Times New Roman" w:cs="Times New Roman"/>
                <w:sz w:val="14"/>
                <w:szCs w:val="14"/>
              </w:rPr>
            </w:pPr>
            <w:r w:rsidRPr="000F4C37">
              <w:rPr>
                <w:rFonts w:ascii="Times New Roman" w:hAnsi="Times New Roman" w:cs="Times New Roman"/>
                <w:sz w:val="14"/>
                <w:szCs w:val="14"/>
              </w:rPr>
              <w:t>главный служащий комитета по сельскому хозяйству и экономике Администрации муниципального окр</w:t>
            </w:r>
            <w:r w:rsidRPr="000F4C37">
              <w:rPr>
                <w:rFonts w:ascii="Times New Roman" w:hAnsi="Times New Roman" w:cs="Times New Roman"/>
                <w:sz w:val="14"/>
                <w:szCs w:val="14"/>
              </w:rPr>
              <w:t>у</w:t>
            </w:r>
            <w:r w:rsidRPr="000F4C37">
              <w:rPr>
                <w:rFonts w:ascii="Times New Roman" w:hAnsi="Times New Roman" w:cs="Times New Roman"/>
                <w:sz w:val="14"/>
                <w:szCs w:val="14"/>
              </w:rPr>
              <w:t>га, секретарь Комиссии</w:t>
            </w:r>
          </w:p>
        </w:tc>
      </w:tr>
      <w:tr w:rsidR="0046010E" w:rsidRPr="000F4C37" w:rsidTr="000F4C37">
        <w:tc>
          <w:tcPr>
            <w:tcW w:w="10740" w:type="dxa"/>
            <w:gridSpan w:val="2"/>
            <w:shd w:val="clear" w:color="auto" w:fill="auto"/>
          </w:tcPr>
          <w:p w:rsidR="0046010E" w:rsidRPr="000F4C37" w:rsidRDefault="0046010E" w:rsidP="000F4C37">
            <w:pPr>
              <w:pStyle w:val="ConsPlusNormal"/>
              <w:ind w:firstLine="0"/>
              <w:jc w:val="both"/>
              <w:outlineLvl w:val="1"/>
              <w:rPr>
                <w:rFonts w:ascii="Times New Roman" w:hAnsi="Times New Roman" w:cs="Times New Roman"/>
                <w:sz w:val="14"/>
                <w:szCs w:val="14"/>
              </w:rPr>
            </w:pPr>
            <w:r w:rsidRPr="000F4C37">
              <w:rPr>
                <w:rFonts w:ascii="Times New Roman" w:hAnsi="Times New Roman" w:cs="Times New Roman"/>
                <w:sz w:val="14"/>
                <w:szCs w:val="14"/>
              </w:rPr>
              <w:t>Члены Комиссии:</w:t>
            </w:r>
          </w:p>
        </w:tc>
      </w:tr>
      <w:tr w:rsidR="0046010E" w:rsidRPr="000F4C37" w:rsidTr="000F4C37">
        <w:tc>
          <w:tcPr>
            <w:tcW w:w="2518" w:type="dxa"/>
            <w:shd w:val="clear" w:color="auto" w:fill="auto"/>
          </w:tcPr>
          <w:p w:rsidR="0046010E" w:rsidRPr="000F4C37" w:rsidRDefault="0046010E" w:rsidP="000F4C37">
            <w:pPr>
              <w:pStyle w:val="ConsPlusNormal"/>
              <w:ind w:firstLine="0"/>
              <w:jc w:val="both"/>
              <w:outlineLvl w:val="1"/>
              <w:rPr>
                <w:rFonts w:ascii="Times New Roman" w:hAnsi="Times New Roman" w:cs="Times New Roman"/>
                <w:sz w:val="14"/>
                <w:szCs w:val="14"/>
              </w:rPr>
            </w:pPr>
            <w:proofErr w:type="spellStart"/>
            <w:r w:rsidRPr="000F4C37">
              <w:rPr>
                <w:rFonts w:ascii="Times New Roman" w:hAnsi="Times New Roman" w:cs="Times New Roman"/>
                <w:sz w:val="14"/>
                <w:szCs w:val="14"/>
              </w:rPr>
              <w:t>Пыталева</w:t>
            </w:r>
            <w:proofErr w:type="spellEnd"/>
            <w:r w:rsidRPr="000F4C37">
              <w:rPr>
                <w:rFonts w:ascii="Times New Roman" w:hAnsi="Times New Roman" w:cs="Times New Roman"/>
                <w:sz w:val="14"/>
                <w:szCs w:val="14"/>
              </w:rPr>
              <w:t xml:space="preserve"> Валентина Ивановна </w:t>
            </w:r>
          </w:p>
        </w:tc>
        <w:tc>
          <w:tcPr>
            <w:tcW w:w="8222" w:type="dxa"/>
            <w:shd w:val="clear" w:color="auto" w:fill="auto"/>
          </w:tcPr>
          <w:p w:rsidR="0046010E" w:rsidRPr="000F4C37" w:rsidRDefault="0046010E" w:rsidP="000F4C37">
            <w:pPr>
              <w:pStyle w:val="ConsPlusNormal"/>
              <w:ind w:firstLine="0"/>
              <w:jc w:val="both"/>
              <w:outlineLvl w:val="1"/>
              <w:rPr>
                <w:rFonts w:ascii="Times New Roman" w:hAnsi="Times New Roman" w:cs="Times New Roman"/>
                <w:sz w:val="14"/>
                <w:szCs w:val="14"/>
              </w:rPr>
            </w:pPr>
            <w:r w:rsidRPr="000F4C37">
              <w:rPr>
                <w:rFonts w:ascii="Times New Roman" w:hAnsi="Times New Roman" w:cs="Times New Roman"/>
                <w:sz w:val="14"/>
                <w:szCs w:val="14"/>
              </w:rPr>
              <w:t>заместитель Главы Администрации, председатель комитета по управлению социальным комплексом Администрации Волотовского муниципального округа</w:t>
            </w:r>
          </w:p>
        </w:tc>
      </w:tr>
      <w:tr w:rsidR="0046010E" w:rsidRPr="000F4C37" w:rsidTr="000F4C37">
        <w:tc>
          <w:tcPr>
            <w:tcW w:w="2518" w:type="dxa"/>
            <w:shd w:val="clear" w:color="auto" w:fill="auto"/>
          </w:tcPr>
          <w:p w:rsidR="0046010E" w:rsidRPr="000F4C37" w:rsidRDefault="0046010E" w:rsidP="000F4C37">
            <w:pPr>
              <w:pStyle w:val="ConsPlusNormal"/>
              <w:ind w:firstLine="0"/>
              <w:jc w:val="both"/>
              <w:outlineLvl w:val="1"/>
              <w:rPr>
                <w:rFonts w:ascii="Times New Roman" w:hAnsi="Times New Roman" w:cs="Times New Roman"/>
                <w:sz w:val="14"/>
                <w:szCs w:val="14"/>
              </w:rPr>
            </w:pPr>
            <w:proofErr w:type="spellStart"/>
            <w:r w:rsidRPr="000F4C37">
              <w:rPr>
                <w:rFonts w:ascii="Times New Roman" w:hAnsi="Times New Roman" w:cs="Times New Roman"/>
                <w:sz w:val="14"/>
                <w:szCs w:val="14"/>
              </w:rPr>
              <w:t>Култыгина</w:t>
            </w:r>
            <w:proofErr w:type="spellEnd"/>
            <w:r w:rsidRPr="000F4C37">
              <w:rPr>
                <w:rFonts w:ascii="Times New Roman" w:hAnsi="Times New Roman" w:cs="Times New Roman"/>
                <w:sz w:val="14"/>
                <w:szCs w:val="14"/>
              </w:rPr>
              <w:t xml:space="preserve"> Светлана Анатольевна</w:t>
            </w:r>
          </w:p>
        </w:tc>
        <w:tc>
          <w:tcPr>
            <w:tcW w:w="8222" w:type="dxa"/>
            <w:shd w:val="clear" w:color="auto" w:fill="auto"/>
          </w:tcPr>
          <w:p w:rsidR="0046010E" w:rsidRPr="000F4C37" w:rsidRDefault="0046010E" w:rsidP="000F4C37">
            <w:pPr>
              <w:pStyle w:val="ConsPlusNormal"/>
              <w:ind w:firstLine="0"/>
              <w:jc w:val="both"/>
              <w:outlineLvl w:val="1"/>
              <w:rPr>
                <w:rFonts w:ascii="Times New Roman" w:hAnsi="Times New Roman" w:cs="Times New Roman"/>
                <w:sz w:val="14"/>
                <w:szCs w:val="14"/>
              </w:rPr>
            </w:pPr>
            <w:r w:rsidRPr="000F4C37">
              <w:rPr>
                <w:rFonts w:ascii="Times New Roman" w:hAnsi="Times New Roman" w:cs="Times New Roman"/>
                <w:sz w:val="14"/>
                <w:szCs w:val="14"/>
              </w:rPr>
              <w:t>заместитель председателя комитета по управлению социальным комплексом Администрации Волотовск</w:t>
            </w:r>
            <w:r w:rsidRPr="000F4C37">
              <w:rPr>
                <w:rFonts w:ascii="Times New Roman" w:hAnsi="Times New Roman" w:cs="Times New Roman"/>
                <w:sz w:val="14"/>
                <w:szCs w:val="14"/>
              </w:rPr>
              <w:t>о</w:t>
            </w:r>
            <w:r w:rsidRPr="000F4C37">
              <w:rPr>
                <w:rFonts w:ascii="Times New Roman" w:hAnsi="Times New Roman" w:cs="Times New Roman"/>
                <w:sz w:val="14"/>
                <w:szCs w:val="14"/>
              </w:rPr>
              <w:t>го муниципального округа</w:t>
            </w:r>
          </w:p>
        </w:tc>
      </w:tr>
      <w:tr w:rsidR="0046010E" w:rsidRPr="000F4C37" w:rsidTr="000F4C37">
        <w:tc>
          <w:tcPr>
            <w:tcW w:w="2518" w:type="dxa"/>
            <w:shd w:val="clear" w:color="auto" w:fill="auto"/>
          </w:tcPr>
          <w:p w:rsidR="0046010E" w:rsidRPr="000F4C37" w:rsidRDefault="0046010E" w:rsidP="000F4C37">
            <w:pPr>
              <w:pStyle w:val="ConsPlusNormal"/>
              <w:ind w:firstLine="0"/>
              <w:jc w:val="both"/>
              <w:outlineLvl w:val="1"/>
              <w:rPr>
                <w:rFonts w:ascii="Times New Roman" w:hAnsi="Times New Roman" w:cs="Times New Roman"/>
                <w:sz w:val="14"/>
                <w:szCs w:val="14"/>
              </w:rPr>
            </w:pPr>
            <w:r w:rsidRPr="000F4C37">
              <w:rPr>
                <w:rFonts w:ascii="Times New Roman" w:hAnsi="Times New Roman" w:cs="Times New Roman"/>
                <w:sz w:val="14"/>
                <w:szCs w:val="14"/>
              </w:rPr>
              <w:t>Губанова Валентина Ивановна</w:t>
            </w:r>
          </w:p>
        </w:tc>
        <w:tc>
          <w:tcPr>
            <w:tcW w:w="8222" w:type="dxa"/>
            <w:shd w:val="clear" w:color="auto" w:fill="auto"/>
          </w:tcPr>
          <w:p w:rsidR="0046010E" w:rsidRPr="000F4C37" w:rsidRDefault="0046010E" w:rsidP="000F4C37">
            <w:pPr>
              <w:pStyle w:val="ConsPlusNormal"/>
              <w:ind w:firstLine="0"/>
              <w:jc w:val="both"/>
              <w:outlineLvl w:val="1"/>
              <w:rPr>
                <w:rFonts w:ascii="Times New Roman" w:hAnsi="Times New Roman" w:cs="Times New Roman"/>
                <w:sz w:val="14"/>
                <w:szCs w:val="14"/>
              </w:rPr>
            </w:pPr>
            <w:r w:rsidRPr="000F4C37">
              <w:rPr>
                <w:rFonts w:ascii="Times New Roman" w:hAnsi="Times New Roman" w:cs="Times New Roman"/>
                <w:sz w:val="14"/>
                <w:szCs w:val="14"/>
              </w:rPr>
              <w:t xml:space="preserve">заведующий </w:t>
            </w:r>
            <w:proofErr w:type="spellStart"/>
            <w:r w:rsidRPr="000F4C37">
              <w:rPr>
                <w:rFonts w:ascii="Times New Roman" w:hAnsi="Times New Roman" w:cs="Times New Roman"/>
                <w:sz w:val="14"/>
                <w:szCs w:val="14"/>
              </w:rPr>
              <w:t>Волотовским</w:t>
            </w:r>
            <w:proofErr w:type="spellEnd"/>
            <w:r w:rsidRPr="000F4C37">
              <w:rPr>
                <w:rFonts w:ascii="Times New Roman" w:hAnsi="Times New Roman" w:cs="Times New Roman"/>
                <w:sz w:val="14"/>
                <w:szCs w:val="14"/>
              </w:rPr>
              <w:t xml:space="preserve"> филиалом ГОБУЗ Старорусская ЦРБ (по согласованию)</w:t>
            </w:r>
          </w:p>
        </w:tc>
      </w:tr>
      <w:tr w:rsidR="0046010E" w:rsidRPr="000F4C37" w:rsidTr="000F4C37">
        <w:tc>
          <w:tcPr>
            <w:tcW w:w="2518" w:type="dxa"/>
            <w:shd w:val="clear" w:color="auto" w:fill="auto"/>
          </w:tcPr>
          <w:p w:rsidR="0046010E" w:rsidRPr="000F4C37" w:rsidRDefault="0046010E" w:rsidP="000F4C37">
            <w:pPr>
              <w:pStyle w:val="ConsPlusNormal"/>
              <w:ind w:firstLine="0"/>
              <w:jc w:val="both"/>
              <w:outlineLvl w:val="1"/>
              <w:rPr>
                <w:rFonts w:ascii="Times New Roman" w:hAnsi="Times New Roman" w:cs="Times New Roman"/>
                <w:sz w:val="14"/>
                <w:szCs w:val="14"/>
              </w:rPr>
            </w:pPr>
            <w:r w:rsidRPr="000F4C37">
              <w:rPr>
                <w:rFonts w:ascii="Times New Roman" w:hAnsi="Times New Roman" w:cs="Times New Roman"/>
                <w:sz w:val="14"/>
                <w:szCs w:val="14"/>
              </w:rPr>
              <w:t>Павлова Лариса Федоровна</w:t>
            </w:r>
          </w:p>
        </w:tc>
        <w:tc>
          <w:tcPr>
            <w:tcW w:w="8222" w:type="dxa"/>
            <w:shd w:val="clear" w:color="auto" w:fill="auto"/>
          </w:tcPr>
          <w:p w:rsidR="0046010E" w:rsidRPr="000F4C37" w:rsidRDefault="0046010E" w:rsidP="000F4C37">
            <w:pPr>
              <w:pStyle w:val="ConsPlusNormal"/>
              <w:ind w:firstLine="0"/>
              <w:jc w:val="both"/>
              <w:outlineLvl w:val="1"/>
              <w:rPr>
                <w:rFonts w:ascii="Times New Roman" w:hAnsi="Times New Roman" w:cs="Times New Roman"/>
                <w:sz w:val="14"/>
                <w:szCs w:val="14"/>
              </w:rPr>
            </w:pPr>
            <w:r w:rsidRPr="000F4C37">
              <w:rPr>
                <w:rFonts w:ascii="Times New Roman" w:hAnsi="Times New Roman" w:cs="Times New Roman"/>
                <w:sz w:val="14"/>
                <w:szCs w:val="14"/>
              </w:rPr>
              <w:t>главный специалист Волотовского территориального отдела Администрации муниципального о</w:t>
            </w:r>
            <w:r w:rsidRPr="000F4C37">
              <w:rPr>
                <w:rFonts w:ascii="Times New Roman" w:hAnsi="Times New Roman" w:cs="Times New Roman"/>
                <w:sz w:val="14"/>
                <w:szCs w:val="14"/>
              </w:rPr>
              <w:t>к</w:t>
            </w:r>
            <w:r w:rsidRPr="000F4C37">
              <w:rPr>
                <w:rFonts w:ascii="Times New Roman" w:hAnsi="Times New Roman" w:cs="Times New Roman"/>
                <w:sz w:val="14"/>
                <w:szCs w:val="14"/>
              </w:rPr>
              <w:t>руга</w:t>
            </w:r>
          </w:p>
        </w:tc>
      </w:tr>
      <w:tr w:rsidR="0046010E" w:rsidRPr="000F4C37" w:rsidTr="000F4C37">
        <w:tc>
          <w:tcPr>
            <w:tcW w:w="2518" w:type="dxa"/>
            <w:shd w:val="clear" w:color="auto" w:fill="auto"/>
          </w:tcPr>
          <w:p w:rsidR="0046010E" w:rsidRPr="000F4C37" w:rsidRDefault="0046010E" w:rsidP="000F4C37">
            <w:pPr>
              <w:pStyle w:val="2fa"/>
              <w:shd w:val="clear" w:color="auto" w:fill="auto"/>
              <w:tabs>
                <w:tab w:val="left" w:leader="underscore" w:pos="8813"/>
              </w:tabs>
              <w:spacing w:after="0" w:line="240" w:lineRule="auto"/>
              <w:rPr>
                <w:rFonts w:ascii="Times New Roman" w:hAnsi="Times New Roman"/>
                <w:b/>
                <w:sz w:val="14"/>
                <w:szCs w:val="14"/>
              </w:rPr>
            </w:pPr>
            <w:proofErr w:type="spellStart"/>
            <w:r w:rsidRPr="000F4C37">
              <w:rPr>
                <w:rFonts w:ascii="Times New Roman" w:hAnsi="Times New Roman"/>
                <w:b/>
                <w:sz w:val="14"/>
                <w:szCs w:val="14"/>
              </w:rPr>
              <w:t>Гунева</w:t>
            </w:r>
            <w:proofErr w:type="spellEnd"/>
            <w:r w:rsidRPr="000F4C37">
              <w:rPr>
                <w:rFonts w:ascii="Times New Roman" w:hAnsi="Times New Roman"/>
                <w:b/>
                <w:sz w:val="14"/>
                <w:szCs w:val="14"/>
              </w:rPr>
              <w:t xml:space="preserve"> Мария Викторовна</w:t>
            </w:r>
          </w:p>
        </w:tc>
        <w:tc>
          <w:tcPr>
            <w:tcW w:w="8222" w:type="dxa"/>
            <w:shd w:val="clear" w:color="auto" w:fill="auto"/>
          </w:tcPr>
          <w:p w:rsidR="0046010E" w:rsidRPr="000F4C37" w:rsidRDefault="0046010E" w:rsidP="000F4C37">
            <w:pPr>
              <w:pStyle w:val="2fa"/>
              <w:shd w:val="clear" w:color="auto" w:fill="auto"/>
              <w:tabs>
                <w:tab w:val="left" w:leader="underscore" w:pos="8813"/>
              </w:tabs>
              <w:spacing w:after="0" w:line="240" w:lineRule="auto"/>
              <w:jc w:val="both"/>
              <w:rPr>
                <w:rFonts w:ascii="Times New Roman" w:hAnsi="Times New Roman"/>
                <w:b/>
                <w:sz w:val="14"/>
                <w:szCs w:val="14"/>
              </w:rPr>
            </w:pPr>
            <w:r w:rsidRPr="000F4C37">
              <w:rPr>
                <w:rFonts w:ascii="Times New Roman" w:hAnsi="Times New Roman"/>
                <w:b/>
                <w:sz w:val="14"/>
                <w:szCs w:val="14"/>
              </w:rPr>
              <w:t>индивидуальный предприниматель (по согласованию)</w:t>
            </w:r>
          </w:p>
        </w:tc>
      </w:tr>
      <w:tr w:rsidR="0046010E" w:rsidRPr="000F4C37" w:rsidTr="000F4C37">
        <w:tc>
          <w:tcPr>
            <w:tcW w:w="2518" w:type="dxa"/>
            <w:shd w:val="clear" w:color="auto" w:fill="auto"/>
          </w:tcPr>
          <w:p w:rsidR="0046010E" w:rsidRPr="000F4C37" w:rsidRDefault="0046010E" w:rsidP="000F4C37">
            <w:pPr>
              <w:pStyle w:val="ConsPlusNormal"/>
              <w:ind w:firstLine="0"/>
              <w:outlineLvl w:val="1"/>
              <w:rPr>
                <w:rFonts w:ascii="Times New Roman" w:hAnsi="Times New Roman" w:cs="Times New Roman"/>
                <w:sz w:val="14"/>
                <w:szCs w:val="14"/>
              </w:rPr>
            </w:pPr>
            <w:r w:rsidRPr="000F4C37">
              <w:rPr>
                <w:rFonts w:ascii="Times New Roman" w:hAnsi="Times New Roman" w:cs="Times New Roman"/>
                <w:sz w:val="14"/>
                <w:szCs w:val="14"/>
              </w:rPr>
              <w:t>Афанасьева Светлана Викторовна</w:t>
            </w:r>
          </w:p>
        </w:tc>
        <w:tc>
          <w:tcPr>
            <w:tcW w:w="8222" w:type="dxa"/>
            <w:shd w:val="clear" w:color="auto" w:fill="auto"/>
          </w:tcPr>
          <w:p w:rsidR="0046010E" w:rsidRPr="000F4C37" w:rsidRDefault="0046010E" w:rsidP="000F4C37">
            <w:pPr>
              <w:pStyle w:val="ConsPlusNormal"/>
              <w:ind w:firstLine="0"/>
              <w:jc w:val="both"/>
              <w:outlineLvl w:val="1"/>
              <w:rPr>
                <w:rFonts w:ascii="Times New Roman" w:hAnsi="Times New Roman" w:cs="Times New Roman"/>
                <w:sz w:val="14"/>
                <w:szCs w:val="14"/>
              </w:rPr>
            </w:pPr>
            <w:r w:rsidRPr="000F4C37">
              <w:rPr>
                <w:rFonts w:ascii="Times New Roman" w:hAnsi="Times New Roman" w:cs="Times New Roman"/>
                <w:sz w:val="14"/>
                <w:szCs w:val="14"/>
              </w:rPr>
              <w:t>индивидуальный предприниматель (по согласованию)</w:t>
            </w:r>
          </w:p>
        </w:tc>
      </w:tr>
    </w:tbl>
    <w:p w:rsidR="000F4C37" w:rsidRDefault="000F4C37" w:rsidP="001A158C">
      <w:pPr>
        <w:spacing w:after="0" w:line="240" w:lineRule="auto"/>
        <w:ind w:firstLine="284"/>
        <w:jc w:val="right"/>
        <w:rPr>
          <w:rFonts w:ascii="Times New Roman" w:hAnsi="Times New Roman" w:cs="Times New Roman"/>
          <w:sz w:val="16"/>
          <w:szCs w:val="16"/>
        </w:rPr>
      </w:pPr>
    </w:p>
    <w:p w:rsidR="0046010E" w:rsidRPr="000F4C37" w:rsidRDefault="0046010E" w:rsidP="000F4C37">
      <w:pPr>
        <w:spacing w:after="0" w:line="240" w:lineRule="auto"/>
        <w:ind w:firstLine="284"/>
        <w:jc w:val="right"/>
        <w:rPr>
          <w:rFonts w:ascii="Times New Roman" w:hAnsi="Times New Roman" w:cs="Times New Roman"/>
          <w:sz w:val="12"/>
          <w:szCs w:val="12"/>
        </w:rPr>
      </w:pPr>
      <w:r w:rsidRPr="000F4C37">
        <w:rPr>
          <w:rFonts w:ascii="Times New Roman" w:hAnsi="Times New Roman" w:cs="Times New Roman"/>
          <w:sz w:val="12"/>
          <w:szCs w:val="12"/>
        </w:rPr>
        <w:t>Утверждено</w:t>
      </w:r>
      <w:r w:rsidR="000F4C37">
        <w:rPr>
          <w:rFonts w:ascii="Times New Roman" w:hAnsi="Times New Roman" w:cs="Times New Roman"/>
          <w:sz w:val="12"/>
          <w:szCs w:val="12"/>
        </w:rPr>
        <w:t xml:space="preserve"> </w:t>
      </w:r>
      <w:r w:rsidRPr="000F4C37">
        <w:rPr>
          <w:rFonts w:ascii="Times New Roman" w:hAnsi="Times New Roman" w:cs="Times New Roman"/>
          <w:sz w:val="12"/>
          <w:szCs w:val="12"/>
        </w:rPr>
        <w:t>постановлением Администрации</w:t>
      </w:r>
    </w:p>
    <w:p w:rsidR="0046010E" w:rsidRPr="000F4C37" w:rsidRDefault="0046010E" w:rsidP="000F4C37">
      <w:pPr>
        <w:spacing w:after="0" w:line="240" w:lineRule="auto"/>
        <w:ind w:firstLine="284"/>
        <w:jc w:val="right"/>
        <w:rPr>
          <w:rFonts w:ascii="Times New Roman" w:hAnsi="Times New Roman" w:cs="Times New Roman"/>
          <w:sz w:val="12"/>
          <w:szCs w:val="12"/>
        </w:rPr>
      </w:pPr>
      <w:r w:rsidRPr="000F4C37">
        <w:rPr>
          <w:rFonts w:ascii="Times New Roman" w:hAnsi="Times New Roman" w:cs="Times New Roman"/>
          <w:sz w:val="12"/>
          <w:szCs w:val="12"/>
        </w:rPr>
        <w:t>Волотовского муниципального округа</w:t>
      </w:r>
      <w:r w:rsidR="000F4C37">
        <w:rPr>
          <w:rFonts w:ascii="Times New Roman" w:hAnsi="Times New Roman" w:cs="Times New Roman"/>
          <w:sz w:val="12"/>
          <w:szCs w:val="12"/>
        </w:rPr>
        <w:t xml:space="preserve"> </w:t>
      </w:r>
      <w:r w:rsidRPr="000F4C37">
        <w:rPr>
          <w:rFonts w:ascii="Times New Roman" w:hAnsi="Times New Roman" w:cs="Times New Roman"/>
          <w:sz w:val="12"/>
          <w:szCs w:val="12"/>
        </w:rPr>
        <w:t>от 16.08.2021</w:t>
      </w:r>
      <w:r w:rsidR="000F4C37">
        <w:rPr>
          <w:rFonts w:ascii="Times New Roman" w:hAnsi="Times New Roman" w:cs="Times New Roman"/>
          <w:sz w:val="12"/>
          <w:szCs w:val="12"/>
        </w:rPr>
        <w:t xml:space="preserve"> </w:t>
      </w:r>
      <w:r w:rsidRPr="000F4C37">
        <w:rPr>
          <w:rFonts w:ascii="Times New Roman" w:hAnsi="Times New Roman" w:cs="Times New Roman"/>
          <w:sz w:val="12"/>
          <w:szCs w:val="12"/>
        </w:rPr>
        <w:t>№ 608</w:t>
      </w:r>
    </w:p>
    <w:p w:rsidR="0046010E" w:rsidRPr="001A158C" w:rsidRDefault="0046010E" w:rsidP="001A158C">
      <w:pPr>
        <w:spacing w:after="0" w:line="240" w:lineRule="auto"/>
        <w:ind w:firstLine="284"/>
        <w:jc w:val="center"/>
        <w:rPr>
          <w:rFonts w:ascii="Times New Roman" w:hAnsi="Times New Roman" w:cs="Times New Roman"/>
          <w:b/>
          <w:sz w:val="16"/>
          <w:szCs w:val="16"/>
        </w:rPr>
      </w:pPr>
      <w:r w:rsidRPr="001A158C">
        <w:rPr>
          <w:rFonts w:ascii="Times New Roman" w:hAnsi="Times New Roman" w:cs="Times New Roman"/>
          <w:b/>
          <w:sz w:val="16"/>
          <w:szCs w:val="16"/>
        </w:rPr>
        <w:t>ПОЛОЖЕНИЕ</w:t>
      </w:r>
    </w:p>
    <w:p w:rsidR="0046010E" w:rsidRPr="000F4C37" w:rsidRDefault="0046010E" w:rsidP="000F4C37">
      <w:pPr>
        <w:spacing w:after="0" w:line="240" w:lineRule="auto"/>
        <w:ind w:firstLine="284"/>
        <w:jc w:val="center"/>
        <w:rPr>
          <w:rFonts w:ascii="Times New Roman" w:hAnsi="Times New Roman" w:cs="Times New Roman"/>
          <w:b/>
          <w:sz w:val="16"/>
          <w:szCs w:val="16"/>
        </w:rPr>
      </w:pPr>
      <w:r w:rsidRPr="001A158C">
        <w:rPr>
          <w:rFonts w:ascii="Times New Roman" w:hAnsi="Times New Roman" w:cs="Times New Roman"/>
          <w:b/>
          <w:sz w:val="16"/>
          <w:szCs w:val="16"/>
        </w:rPr>
        <w:lastRenderedPageBreak/>
        <w:t>о специальной комиссии по определению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Волотовского муниципального округа (далее – Положение)</w:t>
      </w:r>
    </w:p>
    <w:p w:rsidR="0046010E" w:rsidRPr="001A158C" w:rsidRDefault="0046010E" w:rsidP="001A158C">
      <w:pPr>
        <w:spacing w:after="0" w:line="240" w:lineRule="auto"/>
        <w:ind w:firstLine="284"/>
        <w:jc w:val="both"/>
        <w:rPr>
          <w:rFonts w:ascii="Times New Roman" w:hAnsi="Times New Roman" w:cs="Times New Roman"/>
          <w:b/>
          <w:sz w:val="16"/>
          <w:szCs w:val="16"/>
        </w:rPr>
      </w:pPr>
      <w:r w:rsidRPr="001A158C">
        <w:rPr>
          <w:rFonts w:ascii="Times New Roman" w:hAnsi="Times New Roman" w:cs="Times New Roman"/>
          <w:b/>
          <w:sz w:val="16"/>
          <w:szCs w:val="16"/>
        </w:rPr>
        <w:t>1. Общие положения</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1.1. Специальная комиссия по определению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Волотовского муниципального округа  (далее – Комиссия) создана в целях разработки необходимых мер в сфере регулирования оборота алкогольной и спиртосоде</w:t>
      </w:r>
      <w:r w:rsidRPr="001A158C">
        <w:rPr>
          <w:rFonts w:ascii="Times New Roman" w:hAnsi="Times New Roman" w:cs="Times New Roman"/>
          <w:sz w:val="16"/>
          <w:szCs w:val="16"/>
        </w:rPr>
        <w:t>р</w:t>
      </w:r>
      <w:r w:rsidRPr="001A158C">
        <w:rPr>
          <w:rFonts w:ascii="Times New Roman" w:hAnsi="Times New Roman" w:cs="Times New Roman"/>
          <w:sz w:val="16"/>
          <w:szCs w:val="16"/>
        </w:rPr>
        <w:t>жащей продукции, оценки рисков, связанных с принятием нормативных правовых актов по определению границ, прилегающих к некоторым организациям и объектам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Волотовского муниципального округа.</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1.2. Комиссия в своей деятельности руководствуется Конституцией Российской Федерации, иными нормативными правовыми актами Российской Федерации, нормативными правовыми актами Правительства Новгородской области, а также настоящим П</w:t>
      </w:r>
      <w:r w:rsidRPr="001A158C">
        <w:rPr>
          <w:rFonts w:ascii="Times New Roman" w:hAnsi="Times New Roman" w:cs="Times New Roman"/>
          <w:sz w:val="16"/>
          <w:szCs w:val="16"/>
        </w:rPr>
        <w:t>о</w:t>
      </w:r>
      <w:r w:rsidRPr="001A158C">
        <w:rPr>
          <w:rFonts w:ascii="Times New Roman" w:hAnsi="Times New Roman" w:cs="Times New Roman"/>
          <w:sz w:val="16"/>
          <w:szCs w:val="16"/>
        </w:rPr>
        <w:t>ложением.</w:t>
      </w:r>
    </w:p>
    <w:p w:rsidR="0046010E" w:rsidRPr="001A158C" w:rsidRDefault="0046010E" w:rsidP="000F4C37">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1.3. Положение о Комиссии и ее состав утверждаются постановлением Администрации Волотовского муниципального округа.</w:t>
      </w:r>
    </w:p>
    <w:p w:rsidR="0046010E" w:rsidRPr="001A158C" w:rsidRDefault="0046010E" w:rsidP="001A158C">
      <w:pPr>
        <w:spacing w:after="0" w:line="240" w:lineRule="auto"/>
        <w:ind w:firstLine="284"/>
        <w:jc w:val="both"/>
        <w:rPr>
          <w:rFonts w:ascii="Times New Roman" w:hAnsi="Times New Roman" w:cs="Times New Roman"/>
          <w:b/>
          <w:sz w:val="16"/>
          <w:szCs w:val="16"/>
        </w:rPr>
      </w:pPr>
      <w:r w:rsidRPr="001A158C">
        <w:rPr>
          <w:rFonts w:ascii="Times New Roman" w:hAnsi="Times New Roman" w:cs="Times New Roman"/>
          <w:b/>
          <w:sz w:val="16"/>
          <w:szCs w:val="16"/>
        </w:rPr>
        <w:t>2. Основные цели и задачи Комиссии</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2.1. Принятие решений о принятии (отклонении) заключений, поступивших от органов государственной власти Новгородской области, осуществляющих регулирование в сферах торговой деятельности, культуры, образования и охраны здоровья, и уполномоченного по защите прав предпринимат</w:t>
      </w:r>
      <w:r w:rsidRPr="001A158C">
        <w:rPr>
          <w:rFonts w:ascii="Times New Roman" w:hAnsi="Times New Roman" w:cs="Times New Roman"/>
          <w:sz w:val="16"/>
          <w:szCs w:val="16"/>
        </w:rPr>
        <w:t>е</w:t>
      </w:r>
      <w:r w:rsidRPr="001A158C">
        <w:rPr>
          <w:rFonts w:ascii="Times New Roman" w:hAnsi="Times New Roman" w:cs="Times New Roman"/>
          <w:sz w:val="16"/>
          <w:szCs w:val="16"/>
        </w:rPr>
        <w:t>лей в Новгородской области;</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2.2. Подготовка предложений Администрации Волотовского муниципального округа по вопросам определения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по выработке мер, направленных на противодействие незаконному обороту алкогольной и спиртосодержащей продукции;</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по недопущению продажи алкогольной и спиртосодержащей продукции несовершеннолетним;</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совершенствованию механизмов защиты прав потребителей;</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предупреждению административных правонарушений в сфере продаже алкогольной и спиртосодержащей продукции;</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проведению оценки рисков, связанных с принятием нормативного правового акта;</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принятию мер по устранению причин и условий, способствующих совершению правонарушений.</w:t>
      </w:r>
    </w:p>
    <w:p w:rsidR="0046010E" w:rsidRPr="001A158C" w:rsidRDefault="0046010E" w:rsidP="000F4C37">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2.3. Оказание консультационной, методической поддержки хозяйствующим субъектам потребительского рынка и услуг Волотовского муниципального округа по вопр</w:t>
      </w:r>
      <w:r w:rsidRPr="001A158C">
        <w:rPr>
          <w:rFonts w:ascii="Times New Roman" w:hAnsi="Times New Roman" w:cs="Times New Roman"/>
          <w:sz w:val="16"/>
          <w:szCs w:val="16"/>
        </w:rPr>
        <w:t>о</w:t>
      </w:r>
      <w:r w:rsidRPr="001A158C">
        <w:rPr>
          <w:rFonts w:ascii="Times New Roman" w:hAnsi="Times New Roman" w:cs="Times New Roman"/>
          <w:sz w:val="16"/>
          <w:szCs w:val="16"/>
        </w:rPr>
        <w:t>сам розничной торговли алкогольной и спиртосодержащей продукции.</w:t>
      </w:r>
    </w:p>
    <w:p w:rsidR="0046010E" w:rsidRPr="001A158C" w:rsidRDefault="0046010E" w:rsidP="001A158C">
      <w:pPr>
        <w:spacing w:after="0" w:line="240" w:lineRule="auto"/>
        <w:ind w:firstLine="284"/>
        <w:jc w:val="both"/>
        <w:rPr>
          <w:rFonts w:ascii="Times New Roman" w:hAnsi="Times New Roman" w:cs="Times New Roman"/>
          <w:b/>
          <w:sz w:val="16"/>
          <w:szCs w:val="16"/>
        </w:rPr>
      </w:pPr>
      <w:r w:rsidRPr="001A158C">
        <w:rPr>
          <w:rFonts w:ascii="Times New Roman" w:hAnsi="Times New Roman" w:cs="Times New Roman"/>
          <w:b/>
          <w:sz w:val="16"/>
          <w:szCs w:val="16"/>
        </w:rPr>
        <w:t>3. Реализация целей и задач Комиссии</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3.1. Принимает решения в пределах полномочий, предоставленных настоящим Положением.</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3.2. Приглашает в установленном порядке на заседание Комиссии представителей организаций, осуществляющих деятельность в сфере культуры, образования и охраны здоровья, заслушивает руководителей и представителей предприятий (организаций) торговли и общественного питания, осуществляющих или планирующих осуществлять розничную продажу алкогольной продукции и розничную продажу алкогольной продукции при оказании услуг общественного питания на территории Волотовского муниципального округа.</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3.3. Образовывает в установленном порядке рабочие группы для обследования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Волото</w:t>
      </w:r>
      <w:r w:rsidRPr="001A158C">
        <w:rPr>
          <w:rFonts w:ascii="Times New Roman" w:hAnsi="Times New Roman" w:cs="Times New Roman"/>
          <w:sz w:val="16"/>
          <w:szCs w:val="16"/>
        </w:rPr>
        <w:t>в</w:t>
      </w:r>
      <w:r w:rsidRPr="001A158C">
        <w:rPr>
          <w:rFonts w:ascii="Times New Roman" w:hAnsi="Times New Roman" w:cs="Times New Roman"/>
          <w:sz w:val="16"/>
          <w:szCs w:val="16"/>
        </w:rPr>
        <w:t>ского муниципального округа.</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3.4. Обеспечивает подготовку решений Комиссии, участвует в рассмотрении проекта муниципального нормативного правового акта по вопросам определения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Волотовского муниципального округа (первоначальное установление, отмена ранее установленных, увеличение или уменьшение границ пр</w:t>
      </w:r>
      <w:r w:rsidRPr="001A158C">
        <w:rPr>
          <w:rFonts w:ascii="Times New Roman" w:hAnsi="Times New Roman" w:cs="Times New Roman"/>
          <w:sz w:val="16"/>
          <w:szCs w:val="16"/>
        </w:rPr>
        <w:t>и</w:t>
      </w:r>
      <w:r w:rsidRPr="001A158C">
        <w:rPr>
          <w:rFonts w:ascii="Times New Roman" w:hAnsi="Times New Roman" w:cs="Times New Roman"/>
          <w:sz w:val="16"/>
          <w:szCs w:val="16"/>
        </w:rPr>
        <w:t>легающих территорий).</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3.5. Рассматривает заключения органов государственной власти Новгородской области, осуществляющих регулирование в сферах торговой деятельности, культуры, образования и охраны здоровья, уполномоченного по защите прав предпринимателей в Новгородской области, а также замечания и предложения на проект муниципального нормативного правового акта, представленные членами специальной комиссии.</w:t>
      </w:r>
    </w:p>
    <w:p w:rsidR="0046010E" w:rsidRPr="001A158C" w:rsidRDefault="0046010E" w:rsidP="000F4C37">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3.6. Выносит заключение об одобрении проекта муниципального нормативного правового акта либо об отказе в его одобрении.</w:t>
      </w:r>
    </w:p>
    <w:p w:rsidR="0046010E" w:rsidRPr="001A158C" w:rsidRDefault="0046010E" w:rsidP="001A158C">
      <w:pPr>
        <w:spacing w:after="0" w:line="240" w:lineRule="auto"/>
        <w:ind w:firstLine="284"/>
        <w:jc w:val="both"/>
        <w:rPr>
          <w:rFonts w:ascii="Times New Roman" w:hAnsi="Times New Roman" w:cs="Times New Roman"/>
          <w:b/>
          <w:sz w:val="16"/>
          <w:szCs w:val="16"/>
        </w:rPr>
      </w:pPr>
      <w:r w:rsidRPr="001A158C">
        <w:rPr>
          <w:rFonts w:ascii="Times New Roman" w:hAnsi="Times New Roman" w:cs="Times New Roman"/>
          <w:b/>
          <w:sz w:val="16"/>
          <w:szCs w:val="16"/>
        </w:rPr>
        <w:t>4.Права Комиссии</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4.1. Обеспечивать взаимодействие Администрации Волотовского  муниципального округа  с представителями федеральных и государственных органов власти Новгородской области, предприятиями и организациями независимо от их организационно-правовой формы и формы собственности в сфере установления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w:t>
      </w:r>
      <w:r w:rsidRPr="001A158C">
        <w:rPr>
          <w:rFonts w:ascii="Times New Roman" w:hAnsi="Times New Roman" w:cs="Times New Roman"/>
          <w:sz w:val="16"/>
          <w:szCs w:val="16"/>
        </w:rPr>
        <w:t>а</w:t>
      </w:r>
      <w:r w:rsidRPr="001A158C">
        <w:rPr>
          <w:rFonts w:ascii="Times New Roman" w:hAnsi="Times New Roman" w:cs="Times New Roman"/>
          <w:sz w:val="16"/>
          <w:szCs w:val="16"/>
        </w:rPr>
        <w:t xml:space="preserve">ния на территории Волотовского муниципального округа. </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4.2. Рассматривать вопросы и готовить предложения Администрации Волотовского муниципального округа, федеральным и государственным органам власти Новгородской области о принятии мер по фактам выявленных нарушений законодательства и неудовлетворительной работы хозяйствующих субъектов в сфере розничной продажи алкогольной продукции и розничной продажи алкогольной продукции при оказании услуг общественного питания на территории Волотовского муниципального округа.</w:t>
      </w:r>
    </w:p>
    <w:p w:rsidR="0046010E" w:rsidRPr="001A158C" w:rsidRDefault="0046010E" w:rsidP="000F4C37">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4.3. При выявлении нарушений законодательства, а также опасных для жизни, здоровья, имущества потребителей и окружающей среды, незамедлительно извещать об этом федеральные и государственные органы власти Новгородской области, осуществляющие контроль розничной продажи алкогольной продукцией и розничной пр</w:t>
      </w:r>
      <w:r w:rsidRPr="001A158C">
        <w:rPr>
          <w:rFonts w:ascii="Times New Roman" w:hAnsi="Times New Roman" w:cs="Times New Roman"/>
          <w:sz w:val="16"/>
          <w:szCs w:val="16"/>
        </w:rPr>
        <w:t>о</w:t>
      </w:r>
      <w:r w:rsidRPr="001A158C">
        <w:rPr>
          <w:rFonts w:ascii="Times New Roman" w:hAnsi="Times New Roman" w:cs="Times New Roman"/>
          <w:sz w:val="16"/>
          <w:szCs w:val="16"/>
        </w:rPr>
        <w:t>дажи алкогольной продукцией при оказании услуг общественного питания.</w:t>
      </w:r>
    </w:p>
    <w:p w:rsidR="0046010E" w:rsidRPr="001A158C" w:rsidRDefault="0046010E" w:rsidP="001A158C">
      <w:pPr>
        <w:spacing w:after="0" w:line="240" w:lineRule="auto"/>
        <w:ind w:firstLine="284"/>
        <w:jc w:val="both"/>
        <w:rPr>
          <w:rFonts w:ascii="Times New Roman" w:hAnsi="Times New Roman" w:cs="Times New Roman"/>
          <w:b/>
          <w:sz w:val="16"/>
          <w:szCs w:val="16"/>
        </w:rPr>
      </w:pPr>
      <w:r w:rsidRPr="001A158C">
        <w:rPr>
          <w:rFonts w:ascii="Times New Roman" w:hAnsi="Times New Roman" w:cs="Times New Roman"/>
          <w:b/>
          <w:sz w:val="16"/>
          <w:szCs w:val="16"/>
        </w:rPr>
        <w:t>5. Организация деятельности Комиссии:</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5.1. Комиссия рассматривает представленные материалы по вопросам, относящимся к деятельности Комиссии.</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5.2. Комиссию возглавляет Председатель.</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5.3. В состав Комиссии входят: председатель, заместитель председателя, секретарь Комиссии и члены Комиссии.</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5.4. Председатель Комиссии:</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определяет время и место проведения заседаний Комиссии;</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осуществляет общее руководство деятельностью Комиссии;</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председательствует на заседаниях Комиссии;</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распределяет обязанности между членами Комиссии;</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вносит предложения в повестку;</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формирует рабочие группы;</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организует контроль за выполнением решений, принятых Комиссией;</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подписывает документы, в том числе протоколы заседаний Комиссии;</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имеет право решающего голоса на заседаниях Комиссии.</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5.5. Заместитель председателя Комиссии:</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знакомится с материалами по вопросам, рассматриваемым Комиссией;</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вносит предложения по вопросам, находящимся в компетенции Комиссии;</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выполняет поручения Комиссии и ее председателя;</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подписывает протоколы заседаний Комиссии;</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исполняет обязанности председателя Комиссии в случае его отсутствия.</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5.6. Члены Комиссии:</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вносят предложения в повестку дня заседания Комиссии;</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знакомятся с материалами по вопросам, рассматриваемым Комиссией;</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выполняют поручения Комиссии и ее председателя;</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участвуют в подготовке вопросов на заседания Комиссии и</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осуществляют необходимые меры по выполнению ее решений;</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lastRenderedPageBreak/>
        <w:t>докладывают на заседаниях Комиссии по вопросам, относящимся к их компетенции;</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подписывают протоколы заседаний Комиссии.</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5.7. По отдельным рассматриваемым вопросам для участия в заседаниях Комиссии могут быть приглашены не являющиеся членами Комиссии представители контролирующих, правоохранительных, надзорных органов, общественных и иных организаций, представляющих интересы хозяйствующих субъектов.</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5.8. Секретарь Комиссии:</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w:t>
      </w:r>
      <w:r w:rsidRPr="001A158C">
        <w:rPr>
          <w:rFonts w:ascii="Times New Roman" w:hAnsi="Times New Roman" w:cs="Times New Roman"/>
          <w:sz w:val="16"/>
          <w:szCs w:val="16"/>
        </w:rPr>
        <w:tab/>
        <w:t>осуществляет подготовку заседаний Комиссии, включая оформление и рассылку необходимых документов, информирование членов Комиссии по всем вопросам, вынесенным на рассмотрение Комиссии, в том числе уведомляет лиц, принимающих уч</w:t>
      </w:r>
      <w:r w:rsidRPr="001A158C">
        <w:rPr>
          <w:rFonts w:ascii="Times New Roman" w:hAnsi="Times New Roman" w:cs="Times New Roman"/>
          <w:sz w:val="16"/>
          <w:szCs w:val="16"/>
        </w:rPr>
        <w:t>а</w:t>
      </w:r>
      <w:r w:rsidRPr="001A158C">
        <w:rPr>
          <w:rFonts w:ascii="Times New Roman" w:hAnsi="Times New Roman" w:cs="Times New Roman"/>
          <w:sz w:val="16"/>
          <w:szCs w:val="16"/>
        </w:rPr>
        <w:t>стие в работе Комиссии, о дате, времени и месте проведения заседаний, не менее чем за 3 рабочих дня до их начала и обеспечивает членов Комиссии необходимыми материалами;</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w:t>
      </w:r>
      <w:r w:rsidRPr="001A158C">
        <w:rPr>
          <w:rFonts w:ascii="Times New Roman" w:hAnsi="Times New Roman" w:cs="Times New Roman"/>
          <w:sz w:val="16"/>
          <w:szCs w:val="16"/>
        </w:rPr>
        <w:tab/>
        <w:t>в ходе проведения заседаний Комиссии, секретарь Комиссии оформляет протокол заседания Комиссии;</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w:t>
      </w:r>
      <w:r w:rsidRPr="001A158C">
        <w:rPr>
          <w:rFonts w:ascii="Times New Roman" w:hAnsi="Times New Roman" w:cs="Times New Roman"/>
          <w:sz w:val="16"/>
          <w:szCs w:val="16"/>
        </w:rPr>
        <w:tab/>
        <w:t>обеспечивает хранение документации, связанной с деятельностью Комиссии;</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w:t>
      </w:r>
      <w:r w:rsidRPr="001A158C">
        <w:rPr>
          <w:rFonts w:ascii="Times New Roman" w:hAnsi="Times New Roman" w:cs="Times New Roman"/>
          <w:sz w:val="16"/>
          <w:szCs w:val="16"/>
        </w:rPr>
        <w:tab/>
        <w:t>выполняет по поручению председателя Комиссии иные необходимые организационные мероприятия, обеспечивающие деятельность Комиссии;</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w:t>
      </w:r>
      <w:r w:rsidRPr="001A158C">
        <w:rPr>
          <w:rFonts w:ascii="Times New Roman" w:hAnsi="Times New Roman" w:cs="Times New Roman"/>
          <w:sz w:val="16"/>
          <w:szCs w:val="16"/>
        </w:rPr>
        <w:tab/>
        <w:t>заносит в протокол сведения о присутствующих на заседании Комиссии представителях хозяйствующих субъектов.</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5.9. Заседания Комиссии проводятся по мере необходимости утверждения, либо внесения изменений в постановления по определению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Волотовского муниципального округа, время и место проведения заседаний Комиссии определяет председ</w:t>
      </w:r>
      <w:r w:rsidRPr="001A158C">
        <w:rPr>
          <w:rFonts w:ascii="Times New Roman" w:hAnsi="Times New Roman" w:cs="Times New Roman"/>
          <w:sz w:val="16"/>
          <w:szCs w:val="16"/>
        </w:rPr>
        <w:t>а</w:t>
      </w:r>
      <w:r w:rsidRPr="001A158C">
        <w:rPr>
          <w:rFonts w:ascii="Times New Roman" w:hAnsi="Times New Roman" w:cs="Times New Roman"/>
          <w:sz w:val="16"/>
          <w:szCs w:val="16"/>
        </w:rPr>
        <w:t>тель Комиссии.</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5.10. На заседании заслушиваются члены Комиссии, представители организаций и иные приглашенные лица.</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5.11. Заседание Комиссии считается правомочным, если на нем присутствуют более двух третей от числа членов Комиссии.</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5.12. Решение принимается большинством не менее двух третей общего числа членов специальной комиссии, путем открытого голосования.</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5.13. Решение оформляется протоколом, который подписывает председатель Комиссии, заместитель председателя Комиссии, секретарь Комиссии и члены Комиссии.</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5.14. В соответствии с решением Комиссии хозяйствующему субъекту в течение 10 рабочих дней выдается выписка из протокола заседания Комиссии.</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5.15. Комиссия может мотивированным решением отложить рассмотрение представленных материалов на определенный срок, но не более чем на три месяца.</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5.16. Организационно - техническое обеспечение деятельности Комиссии, осуществляется Администрацией Волотовского муниципального округа.</w:t>
      </w:r>
    </w:p>
    <w:p w:rsidR="0046010E"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5.17. Член Комиссии, не согласный с принятым решением, имеет право в письменном виде изложить свое особое мнение, которое подлежит обязательному приобщ</w:t>
      </w:r>
      <w:r w:rsidRPr="001A158C">
        <w:rPr>
          <w:rFonts w:ascii="Times New Roman" w:hAnsi="Times New Roman" w:cs="Times New Roman"/>
          <w:sz w:val="16"/>
          <w:szCs w:val="16"/>
        </w:rPr>
        <w:t>е</w:t>
      </w:r>
      <w:r w:rsidRPr="001A158C">
        <w:rPr>
          <w:rFonts w:ascii="Times New Roman" w:hAnsi="Times New Roman" w:cs="Times New Roman"/>
          <w:sz w:val="16"/>
          <w:szCs w:val="16"/>
        </w:rPr>
        <w:t>нию к протоколу заседания Комиссии.</w:t>
      </w:r>
    </w:p>
    <w:p w:rsidR="000F4C37" w:rsidRPr="001A158C" w:rsidRDefault="000F4C37" w:rsidP="001A158C">
      <w:pPr>
        <w:spacing w:after="0" w:line="240" w:lineRule="auto"/>
        <w:ind w:firstLine="284"/>
        <w:jc w:val="both"/>
        <w:rPr>
          <w:rFonts w:ascii="Times New Roman" w:hAnsi="Times New Roman" w:cs="Times New Roman"/>
          <w:sz w:val="16"/>
          <w:szCs w:val="16"/>
        </w:rPr>
      </w:pPr>
    </w:p>
    <w:p w:rsidR="0046010E" w:rsidRPr="000F4C37" w:rsidRDefault="0046010E" w:rsidP="000F4C37">
      <w:pPr>
        <w:keepNext/>
        <w:spacing w:after="0" w:line="240" w:lineRule="auto"/>
        <w:ind w:firstLine="284"/>
        <w:jc w:val="center"/>
        <w:outlineLvl w:val="2"/>
        <w:rPr>
          <w:rFonts w:ascii="Times New Roman" w:hAnsi="Times New Roman" w:cs="Times New Roman"/>
          <w:sz w:val="16"/>
          <w:szCs w:val="16"/>
        </w:rPr>
      </w:pPr>
      <w:r w:rsidRPr="001A158C">
        <w:rPr>
          <w:rFonts w:ascii="Times New Roman" w:hAnsi="Times New Roman" w:cs="Times New Roman"/>
          <w:sz w:val="16"/>
          <w:szCs w:val="16"/>
        </w:rPr>
        <w:t>АДМИНИСТРАЦИЯ ВОЛОТОВСКОГО МУНИЦИПАЛЬНОГО ОКРУГА</w:t>
      </w:r>
    </w:p>
    <w:p w:rsidR="0046010E" w:rsidRPr="000F4C37" w:rsidRDefault="0046010E" w:rsidP="000F4C37">
      <w:pPr>
        <w:keepNext/>
        <w:spacing w:after="0" w:line="240" w:lineRule="auto"/>
        <w:ind w:firstLine="284"/>
        <w:jc w:val="center"/>
        <w:outlineLvl w:val="0"/>
        <w:rPr>
          <w:rFonts w:ascii="Times New Roman" w:hAnsi="Times New Roman" w:cs="Times New Roman"/>
          <w:b/>
          <w:bCs/>
          <w:sz w:val="16"/>
          <w:szCs w:val="16"/>
        </w:rPr>
      </w:pPr>
      <w:r w:rsidRPr="001A158C">
        <w:rPr>
          <w:rFonts w:ascii="Times New Roman" w:hAnsi="Times New Roman" w:cs="Times New Roman"/>
          <w:b/>
          <w:bCs/>
          <w:sz w:val="16"/>
          <w:szCs w:val="16"/>
        </w:rPr>
        <w:t>П О С Т А Н О В Л Е Н И Е</w:t>
      </w:r>
    </w:p>
    <w:p w:rsidR="0046010E" w:rsidRPr="001A158C" w:rsidRDefault="0046010E" w:rsidP="000F4C37">
      <w:pPr>
        <w:spacing w:after="0" w:line="240" w:lineRule="auto"/>
        <w:ind w:firstLine="284"/>
        <w:jc w:val="center"/>
        <w:rPr>
          <w:rFonts w:ascii="Times New Roman" w:hAnsi="Times New Roman" w:cs="Times New Roman"/>
          <w:sz w:val="16"/>
          <w:szCs w:val="16"/>
        </w:rPr>
      </w:pPr>
      <w:r w:rsidRPr="001A158C">
        <w:rPr>
          <w:rFonts w:ascii="Times New Roman" w:hAnsi="Times New Roman" w:cs="Times New Roman"/>
          <w:sz w:val="16"/>
          <w:szCs w:val="16"/>
        </w:rPr>
        <w:t>от 17.08.2021 № 609</w:t>
      </w:r>
    </w:p>
    <w:p w:rsidR="0046010E" w:rsidRPr="001A158C" w:rsidRDefault="0046010E" w:rsidP="001A158C">
      <w:pPr>
        <w:spacing w:after="0" w:line="240" w:lineRule="auto"/>
        <w:ind w:firstLine="284"/>
        <w:rPr>
          <w:rFonts w:ascii="Times New Roman" w:hAnsi="Times New Roman" w:cs="Times New Roman"/>
          <w:bCs/>
          <w:sz w:val="16"/>
          <w:szCs w:val="16"/>
        </w:rPr>
      </w:pPr>
    </w:p>
    <w:tbl>
      <w:tblPr>
        <w:tblW w:w="11025" w:type="dxa"/>
        <w:tblLook w:val="04A0"/>
      </w:tblPr>
      <w:tblGrid>
        <w:gridCol w:w="10740"/>
        <w:gridCol w:w="285"/>
      </w:tblGrid>
      <w:tr w:rsidR="0046010E" w:rsidRPr="001A158C" w:rsidTr="000F4C37">
        <w:tc>
          <w:tcPr>
            <w:tcW w:w="10740" w:type="dxa"/>
            <w:shd w:val="clear" w:color="auto" w:fill="auto"/>
          </w:tcPr>
          <w:p w:rsidR="0046010E" w:rsidRPr="001A158C" w:rsidRDefault="0046010E" w:rsidP="000F4C37">
            <w:pPr>
              <w:spacing w:after="0" w:line="240" w:lineRule="auto"/>
              <w:jc w:val="center"/>
              <w:rPr>
                <w:rFonts w:ascii="Times New Roman" w:hAnsi="Times New Roman" w:cs="Times New Roman"/>
                <w:sz w:val="16"/>
                <w:szCs w:val="16"/>
              </w:rPr>
            </w:pPr>
            <w:r w:rsidRPr="001A158C">
              <w:rPr>
                <w:rFonts w:ascii="Times New Roman" w:hAnsi="Times New Roman" w:cs="Times New Roman"/>
                <w:sz w:val="16"/>
                <w:szCs w:val="16"/>
              </w:rPr>
              <w:t>Об утверждении административного регламента по предоставлению муниципальной услуги «</w:t>
            </w:r>
            <w:r w:rsidRPr="001A158C">
              <w:rPr>
                <w:rFonts w:ascii="Times New Roman" w:hAnsi="Times New Roman" w:cs="Times New Roman"/>
                <w:bCs/>
                <w:sz w:val="16"/>
                <w:szCs w:val="16"/>
              </w:rPr>
              <w:t>Заключение договоров аренды, договоров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муниц</w:t>
            </w:r>
            <w:r w:rsidRPr="001A158C">
              <w:rPr>
                <w:rFonts w:ascii="Times New Roman" w:hAnsi="Times New Roman" w:cs="Times New Roman"/>
                <w:bCs/>
                <w:sz w:val="16"/>
                <w:szCs w:val="16"/>
              </w:rPr>
              <w:t>и</w:t>
            </w:r>
            <w:r w:rsidRPr="001A158C">
              <w:rPr>
                <w:rFonts w:ascii="Times New Roman" w:hAnsi="Times New Roman" w:cs="Times New Roman"/>
                <w:bCs/>
                <w:sz w:val="16"/>
                <w:szCs w:val="16"/>
              </w:rPr>
              <w:t>пального имущества, не закрепленного на праве хозяйственного ведения или оперативного управления</w:t>
            </w:r>
            <w:r w:rsidRPr="001A158C">
              <w:rPr>
                <w:rFonts w:ascii="Times New Roman" w:hAnsi="Times New Roman" w:cs="Times New Roman"/>
                <w:sz w:val="16"/>
                <w:szCs w:val="16"/>
              </w:rPr>
              <w:t>»</w:t>
            </w:r>
          </w:p>
        </w:tc>
        <w:tc>
          <w:tcPr>
            <w:tcW w:w="285" w:type="dxa"/>
            <w:shd w:val="clear" w:color="auto" w:fill="auto"/>
          </w:tcPr>
          <w:p w:rsidR="0046010E" w:rsidRPr="001A158C" w:rsidRDefault="0046010E" w:rsidP="001A158C">
            <w:pPr>
              <w:spacing w:after="0" w:line="240" w:lineRule="auto"/>
              <w:ind w:firstLine="284"/>
              <w:rPr>
                <w:rFonts w:ascii="Times New Roman" w:hAnsi="Times New Roman" w:cs="Times New Roman"/>
                <w:bCs/>
                <w:sz w:val="16"/>
                <w:szCs w:val="16"/>
              </w:rPr>
            </w:pPr>
          </w:p>
        </w:tc>
      </w:tr>
    </w:tbl>
    <w:p w:rsidR="0046010E" w:rsidRPr="001A158C" w:rsidRDefault="0046010E" w:rsidP="000F4C37">
      <w:pPr>
        <w:spacing w:after="0" w:line="240" w:lineRule="auto"/>
        <w:rPr>
          <w:rFonts w:ascii="Times New Roman" w:hAnsi="Times New Roman" w:cs="Times New Roman"/>
          <w:bCs/>
          <w:sz w:val="16"/>
          <w:szCs w:val="16"/>
        </w:rPr>
      </w:pP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В соответствии с Федеральным законом от 06.10.2003 № 131 – 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Волото</w:t>
      </w:r>
      <w:r w:rsidRPr="001A158C">
        <w:rPr>
          <w:rFonts w:ascii="Times New Roman" w:hAnsi="Times New Roman" w:cs="Times New Roman"/>
          <w:sz w:val="16"/>
          <w:szCs w:val="16"/>
        </w:rPr>
        <w:t>в</w:t>
      </w:r>
      <w:r w:rsidRPr="001A158C">
        <w:rPr>
          <w:rFonts w:ascii="Times New Roman" w:hAnsi="Times New Roman" w:cs="Times New Roman"/>
          <w:sz w:val="16"/>
          <w:szCs w:val="16"/>
        </w:rPr>
        <w:t>ского муниципального округа, постановлением Администрации Волотовского муниципального округа от 03.06.2021 № 432 «Об утверждении порядков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w:t>
      </w:r>
    </w:p>
    <w:p w:rsidR="0046010E" w:rsidRPr="001A158C" w:rsidRDefault="0046010E" w:rsidP="001A158C">
      <w:pPr>
        <w:spacing w:after="0" w:line="240" w:lineRule="auto"/>
        <w:ind w:firstLine="284"/>
        <w:jc w:val="both"/>
        <w:rPr>
          <w:rFonts w:ascii="Times New Roman" w:hAnsi="Times New Roman" w:cs="Times New Roman"/>
          <w:b/>
          <w:sz w:val="16"/>
          <w:szCs w:val="16"/>
        </w:rPr>
      </w:pPr>
      <w:r w:rsidRPr="001A158C">
        <w:rPr>
          <w:rFonts w:ascii="Times New Roman" w:hAnsi="Times New Roman" w:cs="Times New Roman"/>
          <w:b/>
          <w:sz w:val="16"/>
          <w:szCs w:val="16"/>
        </w:rPr>
        <w:t>ПОСТАНОВЛЯЮ:</w:t>
      </w:r>
    </w:p>
    <w:p w:rsidR="0046010E" w:rsidRPr="001A158C" w:rsidRDefault="0046010E" w:rsidP="001A158C">
      <w:pPr>
        <w:spacing w:after="0" w:line="240" w:lineRule="auto"/>
        <w:ind w:firstLine="284"/>
        <w:contextualSpacing/>
        <w:jc w:val="both"/>
        <w:rPr>
          <w:rFonts w:ascii="Times New Roman" w:hAnsi="Times New Roman" w:cs="Times New Roman"/>
          <w:bCs/>
          <w:sz w:val="16"/>
          <w:szCs w:val="16"/>
        </w:rPr>
      </w:pPr>
      <w:r w:rsidRPr="001A158C">
        <w:rPr>
          <w:rFonts w:ascii="Times New Roman" w:hAnsi="Times New Roman" w:cs="Times New Roman"/>
          <w:sz w:val="16"/>
          <w:szCs w:val="16"/>
        </w:rPr>
        <w:t>1. Утвердить прилагаемый административный регламент по предоставлению муниципальной услуги «</w:t>
      </w:r>
      <w:r w:rsidRPr="001A158C">
        <w:rPr>
          <w:rFonts w:ascii="Times New Roman" w:hAnsi="Times New Roman" w:cs="Times New Roman"/>
          <w:bCs/>
          <w:sz w:val="16"/>
          <w:szCs w:val="16"/>
        </w:rPr>
        <w:t>Заключение договоров аренды, договоров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муниципал</w:t>
      </w:r>
      <w:r w:rsidRPr="001A158C">
        <w:rPr>
          <w:rFonts w:ascii="Times New Roman" w:hAnsi="Times New Roman" w:cs="Times New Roman"/>
          <w:bCs/>
          <w:sz w:val="16"/>
          <w:szCs w:val="16"/>
        </w:rPr>
        <w:t>ь</w:t>
      </w:r>
      <w:r w:rsidRPr="001A158C">
        <w:rPr>
          <w:rFonts w:ascii="Times New Roman" w:hAnsi="Times New Roman" w:cs="Times New Roman"/>
          <w:bCs/>
          <w:sz w:val="16"/>
          <w:szCs w:val="16"/>
        </w:rPr>
        <w:t>ного имущества, не закрепленного на праве хозяйственного ведения или оперативного управления».</w:t>
      </w:r>
    </w:p>
    <w:p w:rsidR="0046010E" w:rsidRPr="001A158C" w:rsidRDefault="0046010E" w:rsidP="001A158C">
      <w:pPr>
        <w:spacing w:after="0" w:line="240" w:lineRule="auto"/>
        <w:ind w:firstLine="284"/>
        <w:contextualSpacing/>
        <w:jc w:val="both"/>
        <w:rPr>
          <w:rFonts w:ascii="Times New Roman" w:hAnsi="Times New Roman" w:cs="Times New Roman"/>
          <w:sz w:val="16"/>
          <w:szCs w:val="16"/>
        </w:rPr>
      </w:pPr>
      <w:r w:rsidRPr="001A158C">
        <w:rPr>
          <w:rFonts w:ascii="Times New Roman" w:hAnsi="Times New Roman" w:cs="Times New Roman"/>
          <w:sz w:val="16"/>
          <w:szCs w:val="16"/>
        </w:rPr>
        <w:t>2. Признать утратившими силу постановления Администрации Волотовского муниципального района:</w:t>
      </w:r>
    </w:p>
    <w:p w:rsidR="0046010E" w:rsidRPr="001A158C" w:rsidRDefault="0046010E" w:rsidP="001A158C">
      <w:pPr>
        <w:spacing w:after="0" w:line="240" w:lineRule="auto"/>
        <w:ind w:firstLine="284"/>
        <w:contextualSpacing/>
        <w:jc w:val="both"/>
        <w:rPr>
          <w:rFonts w:ascii="Times New Roman" w:hAnsi="Times New Roman" w:cs="Times New Roman"/>
          <w:sz w:val="16"/>
          <w:szCs w:val="16"/>
        </w:rPr>
      </w:pPr>
      <w:r w:rsidRPr="001A158C">
        <w:rPr>
          <w:rFonts w:ascii="Times New Roman" w:hAnsi="Times New Roman" w:cs="Times New Roman"/>
          <w:sz w:val="16"/>
          <w:szCs w:val="16"/>
        </w:rPr>
        <w:t>от 05.09.2017 № 757 Административный регламент «</w:t>
      </w:r>
      <w:r w:rsidRPr="001A158C">
        <w:rPr>
          <w:rFonts w:ascii="Times New Roman" w:hAnsi="Times New Roman" w:cs="Times New Roman"/>
          <w:bCs/>
          <w:sz w:val="16"/>
          <w:szCs w:val="16"/>
        </w:rPr>
        <w:t>Заключение договоров аренды, договоров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муниципального имущества, не закрепленного на праве хозяйс</w:t>
      </w:r>
      <w:r w:rsidRPr="001A158C">
        <w:rPr>
          <w:rFonts w:ascii="Times New Roman" w:hAnsi="Times New Roman" w:cs="Times New Roman"/>
          <w:bCs/>
          <w:sz w:val="16"/>
          <w:szCs w:val="16"/>
        </w:rPr>
        <w:t>т</w:t>
      </w:r>
      <w:r w:rsidRPr="001A158C">
        <w:rPr>
          <w:rFonts w:ascii="Times New Roman" w:hAnsi="Times New Roman" w:cs="Times New Roman"/>
          <w:bCs/>
          <w:sz w:val="16"/>
          <w:szCs w:val="16"/>
        </w:rPr>
        <w:t>венного ведения или оперативного управления»;</w:t>
      </w:r>
    </w:p>
    <w:p w:rsidR="0046010E" w:rsidRPr="001A158C" w:rsidRDefault="0046010E" w:rsidP="001A158C">
      <w:pPr>
        <w:spacing w:after="0" w:line="240" w:lineRule="auto"/>
        <w:ind w:firstLine="284"/>
        <w:contextualSpacing/>
        <w:jc w:val="both"/>
        <w:rPr>
          <w:rFonts w:ascii="Times New Roman" w:hAnsi="Times New Roman" w:cs="Times New Roman"/>
          <w:sz w:val="16"/>
          <w:szCs w:val="16"/>
        </w:rPr>
      </w:pPr>
      <w:r w:rsidRPr="001A158C">
        <w:rPr>
          <w:rFonts w:ascii="Times New Roman" w:hAnsi="Times New Roman" w:cs="Times New Roman"/>
          <w:sz w:val="16"/>
          <w:szCs w:val="16"/>
        </w:rPr>
        <w:t xml:space="preserve">от 02.04.2018 № 276 «О внесении изменений в административный регламент по предоставлению муниципальной услуги </w:t>
      </w:r>
      <w:r w:rsidRPr="001A158C">
        <w:rPr>
          <w:rFonts w:ascii="Times New Roman" w:hAnsi="Times New Roman" w:cs="Times New Roman"/>
          <w:bCs/>
          <w:sz w:val="16"/>
          <w:szCs w:val="16"/>
        </w:rPr>
        <w:t>"Заключение договоров аренды, договоров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w:t>
      </w:r>
      <w:r w:rsidRPr="001A158C">
        <w:rPr>
          <w:rFonts w:ascii="Times New Roman" w:hAnsi="Times New Roman" w:cs="Times New Roman"/>
          <w:sz w:val="16"/>
          <w:szCs w:val="16"/>
        </w:rPr>
        <w:t>;</w:t>
      </w:r>
    </w:p>
    <w:p w:rsidR="0046010E" w:rsidRPr="001A158C" w:rsidRDefault="0046010E" w:rsidP="001A158C">
      <w:pPr>
        <w:spacing w:after="0" w:line="240" w:lineRule="auto"/>
        <w:ind w:firstLine="284"/>
        <w:contextualSpacing/>
        <w:jc w:val="both"/>
        <w:rPr>
          <w:rFonts w:ascii="Times New Roman" w:hAnsi="Times New Roman" w:cs="Times New Roman"/>
          <w:bCs/>
          <w:sz w:val="16"/>
          <w:szCs w:val="16"/>
        </w:rPr>
      </w:pPr>
      <w:r w:rsidRPr="001A158C">
        <w:rPr>
          <w:rFonts w:ascii="Times New Roman" w:hAnsi="Times New Roman" w:cs="Times New Roman"/>
          <w:sz w:val="16"/>
          <w:szCs w:val="16"/>
        </w:rPr>
        <w:t xml:space="preserve">от 11.01.2019 № 14 «О внесении изменений в административный регламент по предоставлению муниципальной услуги </w:t>
      </w:r>
      <w:r w:rsidRPr="001A158C">
        <w:rPr>
          <w:rFonts w:ascii="Times New Roman" w:hAnsi="Times New Roman" w:cs="Times New Roman"/>
          <w:bCs/>
          <w:sz w:val="16"/>
          <w:szCs w:val="16"/>
        </w:rPr>
        <w:t>"Заключение договоров аренды, договоров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w:t>
      </w:r>
    </w:p>
    <w:p w:rsidR="0046010E" w:rsidRPr="001A158C" w:rsidRDefault="0046010E" w:rsidP="001A158C">
      <w:pPr>
        <w:spacing w:after="0" w:line="240" w:lineRule="auto"/>
        <w:ind w:firstLine="284"/>
        <w:contextualSpacing/>
        <w:jc w:val="both"/>
        <w:rPr>
          <w:rFonts w:ascii="Times New Roman" w:hAnsi="Times New Roman" w:cs="Times New Roman"/>
          <w:bCs/>
          <w:sz w:val="16"/>
          <w:szCs w:val="16"/>
        </w:rPr>
      </w:pPr>
      <w:r w:rsidRPr="001A158C">
        <w:rPr>
          <w:rFonts w:ascii="Times New Roman" w:hAnsi="Times New Roman" w:cs="Times New Roman"/>
          <w:bCs/>
          <w:sz w:val="16"/>
          <w:szCs w:val="16"/>
        </w:rPr>
        <w:t>3. Признать утратившим силу постановление Администрации Волотовского муниципального округа:</w:t>
      </w:r>
    </w:p>
    <w:p w:rsidR="0046010E" w:rsidRPr="001A158C" w:rsidRDefault="0046010E" w:rsidP="001A158C">
      <w:pPr>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sz w:val="16"/>
          <w:szCs w:val="16"/>
        </w:rPr>
        <w:t xml:space="preserve">от 18.03.2021 № 201 «О внесении изменений в административный регламент по предоставлению муниципальной услуги </w:t>
      </w:r>
      <w:r w:rsidRPr="001A158C">
        <w:rPr>
          <w:rFonts w:ascii="Times New Roman" w:hAnsi="Times New Roman" w:cs="Times New Roman"/>
          <w:bCs/>
          <w:sz w:val="16"/>
          <w:szCs w:val="16"/>
        </w:rPr>
        <w:t>"Заключение договоров аренды, договоров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w:t>
      </w:r>
    </w:p>
    <w:p w:rsidR="0046010E" w:rsidRPr="001A158C" w:rsidRDefault="0046010E" w:rsidP="000F4C37">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4. Опубликовать настоящее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46010E" w:rsidRPr="001A158C" w:rsidRDefault="0046010E" w:rsidP="000F4C37">
      <w:pPr>
        <w:spacing w:after="0" w:line="240" w:lineRule="auto"/>
        <w:ind w:firstLine="284"/>
        <w:jc w:val="right"/>
        <w:rPr>
          <w:rFonts w:ascii="Times New Roman" w:hAnsi="Times New Roman" w:cs="Times New Roman"/>
          <w:sz w:val="16"/>
          <w:szCs w:val="16"/>
        </w:rPr>
      </w:pPr>
      <w:r w:rsidRPr="001A158C">
        <w:rPr>
          <w:rFonts w:ascii="Times New Roman" w:hAnsi="Times New Roman" w:cs="Times New Roman"/>
          <w:sz w:val="16"/>
          <w:szCs w:val="16"/>
        </w:rPr>
        <w:t>Первый заместитель Главы Администрации</w:t>
      </w:r>
      <w:r w:rsidRPr="001A158C">
        <w:rPr>
          <w:rFonts w:ascii="Times New Roman" w:hAnsi="Times New Roman" w:cs="Times New Roman"/>
          <w:sz w:val="16"/>
          <w:szCs w:val="16"/>
        </w:rPr>
        <w:tab/>
      </w:r>
      <w:r w:rsidRPr="001A158C">
        <w:rPr>
          <w:rFonts w:ascii="Times New Roman" w:hAnsi="Times New Roman" w:cs="Times New Roman"/>
          <w:sz w:val="16"/>
          <w:szCs w:val="16"/>
        </w:rPr>
        <w:tab/>
        <w:t>С.В. Федоров</w:t>
      </w:r>
    </w:p>
    <w:p w:rsidR="000F4C37" w:rsidRDefault="000F4C37" w:rsidP="001A158C">
      <w:pPr>
        <w:spacing w:after="0" w:line="240" w:lineRule="auto"/>
        <w:ind w:firstLine="284"/>
        <w:jc w:val="right"/>
        <w:rPr>
          <w:rFonts w:ascii="Times New Roman" w:hAnsi="Times New Roman" w:cs="Times New Roman"/>
          <w:sz w:val="16"/>
          <w:szCs w:val="16"/>
        </w:rPr>
      </w:pPr>
    </w:p>
    <w:p w:rsidR="0046010E" w:rsidRPr="000F4C37" w:rsidRDefault="0046010E" w:rsidP="000F4C37">
      <w:pPr>
        <w:spacing w:after="0" w:line="240" w:lineRule="auto"/>
        <w:ind w:firstLine="284"/>
        <w:jc w:val="right"/>
        <w:rPr>
          <w:rFonts w:ascii="Times New Roman" w:hAnsi="Times New Roman" w:cs="Times New Roman"/>
          <w:bCs/>
          <w:sz w:val="12"/>
          <w:szCs w:val="12"/>
        </w:rPr>
      </w:pPr>
      <w:r w:rsidRPr="000F4C37">
        <w:rPr>
          <w:rFonts w:ascii="Times New Roman" w:hAnsi="Times New Roman" w:cs="Times New Roman"/>
          <w:bCs/>
          <w:sz w:val="12"/>
          <w:szCs w:val="12"/>
        </w:rPr>
        <w:t>Утверждён</w:t>
      </w:r>
      <w:r w:rsidR="000F4C37">
        <w:rPr>
          <w:rFonts w:ascii="Times New Roman" w:hAnsi="Times New Roman" w:cs="Times New Roman"/>
          <w:bCs/>
          <w:sz w:val="12"/>
          <w:szCs w:val="12"/>
        </w:rPr>
        <w:t xml:space="preserve"> </w:t>
      </w:r>
      <w:r w:rsidRPr="000F4C37">
        <w:rPr>
          <w:rFonts w:ascii="Times New Roman" w:hAnsi="Times New Roman" w:cs="Times New Roman"/>
          <w:bCs/>
          <w:sz w:val="12"/>
          <w:szCs w:val="12"/>
        </w:rPr>
        <w:t>постановлением Администрации</w:t>
      </w:r>
    </w:p>
    <w:p w:rsidR="0046010E" w:rsidRPr="000F4C37" w:rsidRDefault="0046010E" w:rsidP="000F4C37">
      <w:pPr>
        <w:spacing w:after="0" w:line="240" w:lineRule="auto"/>
        <w:ind w:firstLine="284"/>
        <w:jc w:val="right"/>
        <w:rPr>
          <w:rFonts w:ascii="Times New Roman" w:hAnsi="Times New Roman" w:cs="Times New Roman"/>
          <w:sz w:val="12"/>
          <w:szCs w:val="12"/>
        </w:rPr>
      </w:pPr>
      <w:r w:rsidRPr="000F4C37">
        <w:rPr>
          <w:rFonts w:ascii="Times New Roman" w:hAnsi="Times New Roman" w:cs="Times New Roman"/>
          <w:sz w:val="12"/>
          <w:szCs w:val="12"/>
        </w:rPr>
        <w:t>муниципального округа</w:t>
      </w:r>
      <w:r w:rsidR="000F4C37">
        <w:rPr>
          <w:rFonts w:ascii="Times New Roman" w:hAnsi="Times New Roman" w:cs="Times New Roman"/>
          <w:sz w:val="12"/>
          <w:szCs w:val="12"/>
        </w:rPr>
        <w:t xml:space="preserve"> </w:t>
      </w:r>
      <w:r w:rsidRPr="000F4C37">
        <w:rPr>
          <w:rFonts w:ascii="Times New Roman" w:hAnsi="Times New Roman" w:cs="Times New Roman"/>
          <w:bCs/>
          <w:sz w:val="12"/>
          <w:szCs w:val="12"/>
        </w:rPr>
        <w:t>от 17.08.2021 № 609</w:t>
      </w:r>
    </w:p>
    <w:p w:rsidR="0046010E" w:rsidRPr="001A158C" w:rsidRDefault="0046010E" w:rsidP="001A158C">
      <w:pPr>
        <w:widowControl w:val="0"/>
        <w:autoSpaceDE w:val="0"/>
        <w:autoSpaceDN w:val="0"/>
        <w:spacing w:after="0" w:line="240" w:lineRule="auto"/>
        <w:ind w:firstLine="284"/>
        <w:jc w:val="center"/>
        <w:rPr>
          <w:rFonts w:ascii="Times New Roman" w:hAnsi="Times New Roman" w:cs="Times New Roman"/>
          <w:b/>
          <w:sz w:val="16"/>
          <w:szCs w:val="16"/>
        </w:rPr>
      </w:pPr>
      <w:r w:rsidRPr="001A158C">
        <w:rPr>
          <w:rFonts w:ascii="Times New Roman" w:hAnsi="Times New Roman" w:cs="Times New Roman"/>
          <w:b/>
          <w:sz w:val="16"/>
          <w:szCs w:val="16"/>
        </w:rPr>
        <w:t>АДМИНИСТРАТИВНЫЙ РЕГЛАМЕНТ</w:t>
      </w:r>
    </w:p>
    <w:p w:rsidR="0046010E" w:rsidRPr="001A158C" w:rsidRDefault="0046010E" w:rsidP="001A158C">
      <w:pPr>
        <w:widowControl w:val="0"/>
        <w:autoSpaceDE w:val="0"/>
        <w:autoSpaceDN w:val="0"/>
        <w:spacing w:after="0" w:line="240" w:lineRule="auto"/>
        <w:ind w:firstLine="284"/>
        <w:jc w:val="center"/>
        <w:rPr>
          <w:rFonts w:ascii="Times New Roman" w:hAnsi="Times New Roman" w:cs="Times New Roman"/>
          <w:b/>
          <w:sz w:val="16"/>
          <w:szCs w:val="16"/>
        </w:rPr>
      </w:pPr>
      <w:r w:rsidRPr="001A158C">
        <w:rPr>
          <w:rFonts w:ascii="Times New Roman" w:hAnsi="Times New Roman" w:cs="Times New Roman"/>
          <w:b/>
          <w:sz w:val="16"/>
          <w:szCs w:val="16"/>
        </w:rPr>
        <w:t>ПО ПРЕДОСТАВЛЕНИЮ МУНИЦИПАЛЬНОЙ УСЛУГИ «</w:t>
      </w:r>
      <w:r w:rsidRPr="001A158C">
        <w:rPr>
          <w:rFonts w:ascii="Times New Roman" w:hAnsi="Times New Roman" w:cs="Times New Roman"/>
          <w:b/>
          <w:bCs/>
          <w:sz w:val="16"/>
          <w:szCs w:val="16"/>
        </w:rPr>
        <w:t>Заключение договоров аренды, договоров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w:t>
      </w:r>
    </w:p>
    <w:p w:rsidR="0046010E" w:rsidRPr="001A158C" w:rsidRDefault="0046010E" w:rsidP="000F4C37">
      <w:pPr>
        <w:spacing w:after="0" w:line="240" w:lineRule="auto"/>
        <w:ind w:firstLine="284"/>
        <w:rPr>
          <w:rFonts w:ascii="Times New Roman" w:hAnsi="Times New Roman" w:cs="Times New Roman"/>
          <w:b/>
          <w:bCs/>
          <w:sz w:val="16"/>
          <w:szCs w:val="16"/>
        </w:rPr>
      </w:pPr>
    </w:p>
    <w:p w:rsidR="0046010E" w:rsidRPr="001A158C" w:rsidRDefault="0046010E" w:rsidP="001A158C">
      <w:pPr>
        <w:keepNext/>
        <w:spacing w:after="0" w:line="240" w:lineRule="auto"/>
        <w:ind w:firstLine="284"/>
        <w:outlineLvl w:val="2"/>
        <w:rPr>
          <w:rFonts w:ascii="Times New Roman" w:hAnsi="Times New Roman" w:cs="Times New Roman"/>
          <w:b/>
          <w:bCs/>
          <w:sz w:val="16"/>
          <w:szCs w:val="16"/>
        </w:rPr>
      </w:pPr>
      <w:r w:rsidRPr="001A158C">
        <w:rPr>
          <w:rFonts w:ascii="Times New Roman" w:hAnsi="Times New Roman" w:cs="Times New Roman"/>
          <w:b/>
          <w:bCs/>
          <w:sz w:val="16"/>
          <w:szCs w:val="16"/>
        </w:rPr>
        <w:t>1. Общие положения</w:t>
      </w:r>
    </w:p>
    <w:p w:rsidR="0046010E" w:rsidRPr="001A158C" w:rsidRDefault="0046010E" w:rsidP="001A158C">
      <w:pPr>
        <w:spacing w:after="0" w:line="240" w:lineRule="auto"/>
        <w:ind w:right="1" w:firstLine="284"/>
        <w:jc w:val="both"/>
        <w:rPr>
          <w:rFonts w:ascii="Times New Roman" w:hAnsi="Times New Roman" w:cs="Times New Roman"/>
          <w:b/>
          <w:sz w:val="16"/>
          <w:szCs w:val="16"/>
        </w:rPr>
      </w:pPr>
      <w:r w:rsidRPr="001A158C">
        <w:rPr>
          <w:rFonts w:ascii="Times New Roman" w:hAnsi="Times New Roman" w:cs="Times New Roman"/>
          <w:b/>
          <w:sz w:val="16"/>
          <w:szCs w:val="16"/>
        </w:rPr>
        <w:t>1.1. Предмет регулирования регламента</w:t>
      </w:r>
    </w:p>
    <w:p w:rsidR="0046010E" w:rsidRPr="001A158C" w:rsidRDefault="0046010E" w:rsidP="001A158C">
      <w:pPr>
        <w:spacing w:after="0" w:line="240" w:lineRule="auto"/>
        <w:ind w:right="1" w:firstLine="284"/>
        <w:jc w:val="both"/>
        <w:rPr>
          <w:rFonts w:ascii="Times New Roman" w:hAnsi="Times New Roman" w:cs="Times New Roman"/>
          <w:sz w:val="16"/>
          <w:szCs w:val="16"/>
        </w:rPr>
      </w:pPr>
      <w:r w:rsidRPr="001A158C">
        <w:rPr>
          <w:rFonts w:ascii="Times New Roman" w:hAnsi="Times New Roman" w:cs="Times New Roman"/>
          <w:sz w:val="16"/>
          <w:szCs w:val="16"/>
        </w:rPr>
        <w:t>1.1.1. Предметом регулирования административного регламента по предоставлению муниципальной услуги «</w:t>
      </w:r>
      <w:r w:rsidRPr="001A158C">
        <w:rPr>
          <w:rFonts w:ascii="Times New Roman" w:hAnsi="Times New Roman" w:cs="Times New Roman"/>
          <w:bCs/>
          <w:sz w:val="16"/>
          <w:szCs w:val="16"/>
        </w:rPr>
        <w:t>Заключение договоров аренды, договоров безвозмездн</w:t>
      </w:r>
      <w:r w:rsidRPr="001A158C">
        <w:rPr>
          <w:rFonts w:ascii="Times New Roman" w:hAnsi="Times New Roman" w:cs="Times New Roman"/>
          <w:bCs/>
          <w:sz w:val="16"/>
          <w:szCs w:val="16"/>
        </w:rPr>
        <w:t>о</w:t>
      </w:r>
      <w:r w:rsidRPr="001A158C">
        <w:rPr>
          <w:rFonts w:ascii="Times New Roman" w:hAnsi="Times New Roman" w:cs="Times New Roman"/>
          <w:bCs/>
          <w:sz w:val="16"/>
          <w:szCs w:val="16"/>
        </w:rPr>
        <w:t>го пользования, договоров доверительного управления имущества,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w:t>
      </w:r>
      <w:r w:rsidRPr="001A158C">
        <w:rPr>
          <w:rFonts w:ascii="Times New Roman" w:hAnsi="Times New Roman" w:cs="Times New Roman"/>
          <w:sz w:val="16"/>
          <w:szCs w:val="16"/>
        </w:rPr>
        <w:t xml:space="preserve"> (далее - адм</w:t>
      </w:r>
      <w:r w:rsidRPr="001A158C">
        <w:rPr>
          <w:rFonts w:ascii="Times New Roman" w:hAnsi="Times New Roman" w:cs="Times New Roman"/>
          <w:sz w:val="16"/>
          <w:szCs w:val="16"/>
        </w:rPr>
        <w:t>и</w:t>
      </w:r>
      <w:r w:rsidRPr="001A158C">
        <w:rPr>
          <w:rFonts w:ascii="Times New Roman" w:hAnsi="Times New Roman" w:cs="Times New Roman"/>
          <w:sz w:val="16"/>
          <w:szCs w:val="16"/>
        </w:rPr>
        <w:t>нистративный регламент) является регулирование отношений, возникающих между Администрацией Волотовского муниципального округа (далее - Администрация) в лице комитета по управлению муниципальным имущес</w:t>
      </w:r>
      <w:r w:rsidRPr="001A158C">
        <w:rPr>
          <w:rFonts w:ascii="Times New Roman" w:hAnsi="Times New Roman" w:cs="Times New Roman"/>
          <w:sz w:val="16"/>
          <w:szCs w:val="16"/>
        </w:rPr>
        <w:t>т</w:t>
      </w:r>
      <w:r w:rsidRPr="001A158C">
        <w:rPr>
          <w:rFonts w:ascii="Times New Roman" w:hAnsi="Times New Roman" w:cs="Times New Roman"/>
          <w:sz w:val="16"/>
          <w:szCs w:val="16"/>
        </w:rPr>
        <w:t xml:space="preserve">вом, земельным вопросам и градостроительной деятельности (далее - комитет) и юридическими лицами при предоставлении муниципальной услуги по </w:t>
      </w:r>
      <w:r w:rsidRPr="001A158C">
        <w:rPr>
          <w:rFonts w:ascii="Times New Roman" w:hAnsi="Times New Roman" w:cs="Times New Roman"/>
          <w:bCs/>
          <w:sz w:val="16"/>
          <w:szCs w:val="16"/>
        </w:rPr>
        <w:t xml:space="preserve">заключению договоров аренды, договоров безвозмездного пользования, </w:t>
      </w:r>
      <w:r w:rsidRPr="001A158C">
        <w:rPr>
          <w:rFonts w:ascii="Times New Roman" w:hAnsi="Times New Roman" w:cs="Times New Roman"/>
          <w:bCs/>
          <w:sz w:val="16"/>
          <w:szCs w:val="16"/>
        </w:rPr>
        <w:lastRenderedPageBreak/>
        <w:t>договоров доверительного управления имущества,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w:t>
      </w:r>
      <w:r w:rsidRPr="001A158C">
        <w:rPr>
          <w:rFonts w:ascii="Times New Roman" w:hAnsi="Times New Roman" w:cs="Times New Roman"/>
          <w:sz w:val="16"/>
          <w:szCs w:val="16"/>
        </w:rPr>
        <w:t xml:space="preserve"> (далее – муниципальная у</w:t>
      </w:r>
      <w:r w:rsidRPr="001A158C">
        <w:rPr>
          <w:rFonts w:ascii="Times New Roman" w:hAnsi="Times New Roman" w:cs="Times New Roman"/>
          <w:sz w:val="16"/>
          <w:szCs w:val="16"/>
        </w:rPr>
        <w:t>с</w:t>
      </w:r>
      <w:r w:rsidRPr="001A158C">
        <w:rPr>
          <w:rFonts w:ascii="Times New Roman" w:hAnsi="Times New Roman" w:cs="Times New Roman"/>
          <w:sz w:val="16"/>
          <w:szCs w:val="16"/>
        </w:rPr>
        <w:t>луга).</w:t>
      </w:r>
    </w:p>
    <w:p w:rsidR="0046010E" w:rsidRPr="001A158C" w:rsidRDefault="0046010E" w:rsidP="001A158C">
      <w:pPr>
        <w:spacing w:after="0" w:line="240" w:lineRule="auto"/>
        <w:ind w:firstLine="284"/>
        <w:jc w:val="both"/>
        <w:rPr>
          <w:rFonts w:ascii="Times New Roman" w:hAnsi="Times New Roman" w:cs="Times New Roman"/>
          <w:b/>
          <w:sz w:val="16"/>
          <w:szCs w:val="16"/>
        </w:rPr>
      </w:pPr>
      <w:r w:rsidRPr="001A158C">
        <w:rPr>
          <w:rFonts w:ascii="Times New Roman" w:hAnsi="Times New Roman" w:cs="Times New Roman"/>
          <w:b/>
          <w:sz w:val="16"/>
          <w:szCs w:val="16"/>
        </w:rPr>
        <w:t>1.2. Круг заявителей.</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1.2.1. Заявители на предоставление муниципальной услуги являются: органы местного самоуправления,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w:t>
      </w:r>
      <w:r w:rsidRPr="001A158C">
        <w:rPr>
          <w:rFonts w:ascii="Times New Roman" w:hAnsi="Times New Roman" w:cs="Times New Roman"/>
          <w:sz w:val="16"/>
          <w:szCs w:val="16"/>
        </w:rPr>
        <w:t>н</w:t>
      </w:r>
      <w:r w:rsidRPr="001A158C">
        <w:rPr>
          <w:rFonts w:ascii="Times New Roman" w:hAnsi="Times New Roman" w:cs="Times New Roman"/>
          <w:sz w:val="16"/>
          <w:szCs w:val="16"/>
        </w:rPr>
        <w:t>дивидуальные предприниматели.</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1.2.2. От имени физических лиц и индивидуальных предпринимателей могут действовать любые заинтересованные лица в соответствии с законодательством Российской Федерации.</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1.2.3. 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46010E" w:rsidRPr="001A158C" w:rsidRDefault="0046010E" w:rsidP="001A158C">
      <w:pPr>
        <w:spacing w:after="0" w:line="240" w:lineRule="auto"/>
        <w:ind w:firstLine="284"/>
        <w:jc w:val="both"/>
        <w:rPr>
          <w:rFonts w:ascii="Times New Roman" w:hAnsi="Times New Roman" w:cs="Times New Roman"/>
          <w:b/>
          <w:sz w:val="16"/>
          <w:szCs w:val="16"/>
        </w:rPr>
      </w:pPr>
      <w:r w:rsidRPr="001A158C">
        <w:rPr>
          <w:rFonts w:ascii="Times New Roman" w:hAnsi="Times New Roman" w:cs="Times New Roman"/>
          <w:sz w:val="16"/>
          <w:szCs w:val="16"/>
        </w:rPr>
        <w:t>1.2.4. Для получения муниципальной услуги в электронном виде используется личный кабинет юридического лица на Едином портале государственных и муниципальных услуг (функций) или портале государственных услуг и муниципальных услуг (функций) Новгородской области.</w:t>
      </w:r>
    </w:p>
    <w:p w:rsidR="0046010E" w:rsidRPr="001A158C" w:rsidRDefault="0046010E" w:rsidP="001A158C">
      <w:pPr>
        <w:autoSpaceDE w:val="0"/>
        <w:autoSpaceDN w:val="0"/>
        <w:spacing w:after="0" w:line="240" w:lineRule="auto"/>
        <w:ind w:firstLine="284"/>
        <w:jc w:val="both"/>
        <w:rPr>
          <w:rFonts w:ascii="Times New Roman" w:hAnsi="Times New Roman" w:cs="Times New Roman"/>
          <w:b/>
          <w:sz w:val="16"/>
          <w:szCs w:val="16"/>
        </w:rPr>
      </w:pPr>
      <w:r w:rsidRPr="001A158C">
        <w:rPr>
          <w:rFonts w:ascii="Times New Roman" w:hAnsi="Times New Roman" w:cs="Times New Roman"/>
          <w:b/>
          <w:sz w:val="16"/>
          <w:szCs w:val="16"/>
        </w:rPr>
        <w:t>1.3. Требования к порядку информирования о предоставлении муниципальной услуги</w:t>
      </w:r>
    </w:p>
    <w:p w:rsidR="0046010E" w:rsidRPr="001A158C" w:rsidRDefault="0046010E" w:rsidP="001A158C">
      <w:pPr>
        <w:spacing w:after="0" w:line="240" w:lineRule="auto"/>
        <w:ind w:firstLine="284"/>
        <w:contextualSpacing/>
        <w:jc w:val="both"/>
        <w:rPr>
          <w:rFonts w:ascii="Times New Roman" w:hAnsi="Times New Roman" w:cs="Times New Roman"/>
          <w:sz w:val="16"/>
          <w:szCs w:val="16"/>
        </w:rPr>
      </w:pPr>
      <w:r w:rsidRPr="001A158C">
        <w:rPr>
          <w:rFonts w:ascii="Times New Roman" w:hAnsi="Times New Roman" w:cs="Times New Roman"/>
          <w:sz w:val="16"/>
          <w:szCs w:val="16"/>
        </w:rPr>
        <w:t>1.3.1. Сведения о месте нахождения и номерах телефонов комитета, осуществляющего предоставление муниципальной услуги: 175100 Новгородская область, Волотовский район, п. Волот, ул. Комсомольская, д.38, каб.212 телефон 8(81662)61-341.</w:t>
      </w:r>
    </w:p>
    <w:p w:rsidR="0046010E" w:rsidRPr="001A158C" w:rsidRDefault="0046010E" w:rsidP="001A158C">
      <w:pPr>
        <w:shd w:val="clear" w:color="auto" w:fill="FFFFFF"/>
        <w:tabs>
          <w:tab w:val="left" w:pos="1229"/>
        </w:tabs>
        <w:spacing w:after="0" w:line="240" w:lineRule="auto"/>
        <w:ind w:right="10" w:firstLine="284"/>
        <w:contextualSpacing/>
        <w:jc w:val="both"/>
        <w:rPr>
          <w:rFonts w:ascii="Times New Roman" w:hAnsi="Times New Roman" w:cs="Times New Roman"/>
          <w:sz w:val="16"/>
          <w:szCs w:val="16"/>
        </w:rPr>
      </w:pPr>
      <w:r w:rsidRPr="001A158C">
        <w:rPr>
          <w:rFonts w:ascii="Times New Roman" w:hAnsi="Times New Roman" w:cs="Times New Roman"/>
          <w:sz w:val="16"/>
          <w:szCs w:val="16"/>
        </w:rPr>
        <w:t>Сведения о графике (режиме) работы исполнителя муниципальной услуги сообщаются по телефонам: 8(81662)61-341.</w:t>
      </w:r>
    </w:p>
    <w:p w:rsidR="0046010E" w:rsidRPr="001A158C" w:rsidRDefault="0046010E" w:rsidP="001A158C">
      <w:pPr>
        <w:shd w:val="clear" w:color="auto" w:fill="FFFFFF"/>
        <w:tabs>
          <w:tab w:val="left" w:pos="1229"/>
        </w:tabs>
        <w:spacing w:after="0" w:line="240" w:lineRule="auto"/>
        <w:ind w:right="10" w:firstLine="284"/>
        <w:contextualSpacing/>
        <w:jc w:val="both"/>
        <w:rPr>
          <w:rFonts w:ascii="Times New Roman" w:hAnsi="Times New Roman" w:cs="Times New Roman"/>
          <w:sz w:val="16"/>
          <w:szCs w:val="16"/>
        </w:rPr>
      </w:pPr>
      <w:r w:rsidRPr="001A158C">
        <w:rPr>
          <w:rFonts w:ascii="Times New Roman" w:hAnsi="Times New Roman" w:cs="Times New Roman"/>
          <w:sz w:val="16"/>
          <w:szCs w:val="16"/>
        </w:rPr>
        <w:t>1.3.2. График (режим) приема заинтересованных лиц по вопросам предоставления муниципальной услуги должностными лицами комитета (далее – специалистами комитета)</w:t>
      </w:r>
    </w:p>
    <w:tbl>
      <w:tblPr>
        <w:tblW w:w="0" w:type="auto"/>
        <w:tblInd w:w="108" w:type="dxa"/>
        <w:tblLayout w:type="fixed"/>
        <w:tblLook w:val="04A0"/>
      </w:tblPr>
      <w:tblGrid>
        <w:gridCol w:w="2977"/>
        <w:gridCol w:w="6379"/>
      </w:tblGrid>
      <w:tr w:rsidR="0046010E" w:rsidRPr="001A158C" w:rsidTr="0046010E">
        <w:tc>
          <w:tcPr>
            <w:tcW w:w="2977" w:type="dxa"/>
            <w:hideMark/>
          </w:tcPr>
          <w:p w:rsidR="0046010E" w:rsidRPr="001A158C" w:rsidRDefault="0046010E" w:rsidP="001A158C">
            <w:pPr>
              <w:snapToGrid w:val="0"/>
              <w:spacing w:after="0" w:line="240" w:lineRule="auto"/>
              <w:ind w:firstLine="284"/>
              <w:contextualSpacing/>
              <w:jc w:val="both"/>
              <w:rPr>
                <w:rFonts w:ascii="Times New Roman" w:hAnsi="Times New Roman" w:cs="Times New Roman"/>
                <w:sz w:val="16"/>
                <w:szCs w:val="16"/>
              </w:rPr>
            </w:pPr>
            <w:r w:rsidRPr="001A158C">
              <w:rPr>
                <w:rFonts w:ascii="Times New Roman" w:hAnsi="Times New Roman" w:cs="Times New Roman"/>
                <w:sz w:val="16"/>
                <w:szCs w:val="16"/>
              </w:rPr>
              <w:t xml:space="preserve">Понедельник </w:t>
            </w:r>
          </w:p>
        </w:tc>
        <w:tc>
          <w:tcPr>
            <w:tcW w:w="6379" w:type="dxa"/>
            <w:hideMark/>
          </w:tcPr>
          <w:p w:rsidR="0046010E" w:rsidRPr="001A158C" w:rsidRDefault="0046010E" w:rsidP="001A158C">
            <w:pPr>
              <w:snapToGrid w:val="0"/>
              <w:spacing w:after="0" w:line="240" w:lineRule="auto"/>
              <w:ind w:firstLine="284"/>
              <w:contextualSpacing/>
              <w:jc w:val="both"/>
              <w:rPr>
                <w:rFonts w:ascii="Times New Roman" w:hAnsi="Times New Roman" w:cs="Times New Roman"/>
                <w:sz w:val="16"/>
                <w:szCs w:val="16"/>
              </w:rPr>
            </w:pPr>
            <w:r w:rsidRPr="001A158C">
              <w:rPr>
                <w:rFonts w:ascii="Times New Roman" w:hAnsi="Times New Roman" w:cs="Times New Roman"/>
                <w:sz w:val="16"/>
                <w:szCs w:val="16"/>
              </w:rPr>
              <w:t xml:space="preserve">не приёмный день </w:t>
            </w:r>
          </w:p>
        </w:tc>
      </w:tr>
      <w:tr w:rsidR="0046010E" w:rsidRPr="001A158C" w:rsidTr="0046010E">
        <w:tc>
          <w:tcPr>
            <w:tcW w:w="2977" w:type="dxa"/>
            <w:hideMark/>
          </w:tcPr>
          <w:p w:rsidR="0046010E" w:rsidRPr="001A158C" w:rsidRDefault="0046010E" w:rsidP="001A158C">
            <w:pPr>
              <w:snapToGri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Вторник </w:t>
            </w:r>
          </w:p>
        </w:tc>
        <w:tc>
          <w:tcPr>
            <w:tcW w:w="6379" w:type="dxa"/>
            <w:hideMark/>
          </w:tcPr>
          <w:p w:rsidR="0046010E" w:rsidRPr="001A158C" w:rsidRDefault="0046010E" w:rsidP="001A158C">
            <w:pPr>
              <w:snapToGri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10.00 - 17.00, перерыв с 12.45 до 14.00</w:t>
            </w:r>
          </w:p>
        </w:tc>
      </w:tr>
      <w:tr w:rsidR="0046010E" w:rsidRPr="001A158C" w:rsidTr="0046010E">
        <w:tc>
          <w:tcPr>
            <w:tcW w:w="2977" w:type="dxa"/>
            <w:hideMark/>
          </w:tcPr>
          <w:p w:rsidR="0046010E" w:rsidRPr="001A158C" w:rsidRDefault="0046010E" w:rsidP="001A158C">
            <w:pPr>
              <w:snapToGri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Среда </w:t>
            </w:r>
          </w:p>
        </w:tc>
        <w:tc>
          <w:tcPr>
            <w:tcW w:w="6379" w:type="dxa"/>
            <w:hideMark/>
          </w:tcPr>
          <w:p w:rsidR="0046010E" w:rsidRPr="001A158C" w:rsidRDefault="0046010E" w:rsidP="001A158C">
            <w:pPr>
              <w:snapToGri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не приёмный день</w:t>
            </w:r>
          </w:p>
        </w:tc>
      </w:tr>
      <w:tr w:rsidR="0046010E" w:rsidRPr="001A158C" w:rsidTr="0046010E">
        <w:tc>
          <w:tcPr>
            <w:tcW w:w="2977" w:type="dxa"/>
            <w:hideMark/>
          </w:tcPr>
          <w:p w:rsidR="0046010E" w:rsidRPr="001A158C" w:rsidRDefault="0046010E" w:rsidP="001A158C">
            <w:pPr>
              <w:snapToGri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Четверг </w:t>
            </w:r>
          </w:p>
        </w:tc>
        <w:tc>
          <w:tcPr>
            <w:tcW w:w="6379" w:type="dxa"/>
            <w:hideMark/>
          </w:tcPr>
          <w:p w:rsidR="0046010E" w:rsidRPr="001A158C" w:rsidRDefault="0046010E" w:rsidP="001A158C">
            <w:pPr>
              <w:snapToGri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10.00 - 17.00, перерыв с 12.45 до 14.00</w:t>
            </w:r>
          </w:p>
        </w:tc>
      </w:tr>
      <w:tr w:rsidR="0046010E" w:rsidRPr="001A158C" w:rsidTr="0046010E">
        <w:tc>
          <w:tcPr>
            <w:tcW w:w="2977" w:type="dxa"/>
            <w:hideMark/>
          </w:tcPr>
          <w:p w:rsidR="0046010E" w:rsidRPr="001A158C" w:rsidRDefault="0046010E" w:rsidP="001A158C">
            <w:pPr>
              <w:snapToGri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Пятница </w:t>
            </w:r>
          </w:p>
        </w:tc>
        <w:tc>
          <w:tcPr>
            <w:tcW w:w="6379" w:type="dxa"/>
            <w:hideMark/>
          </w:tcPr>
          <w:p w:rsidR="0046010E" w:rsidRPr="001A158C" w:rsidRDefault="0046010E" w:rsidP="001A158C">
            <w:pPr>
              <w:snapToGri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не приёмный день</w:t>
            </w:r>
          </w:p>
        </w:tc>
      </w:tr>
      <w:tr w:rsidR="0046010E" w:rsidRPr="001A158C" w:rsidTr="0046010E">
        <w:tc>
          <w:tcPr>
            <w:tcW w:w="2977" w:type="dxa"/>
            <w:hideMark/>
          </w:tcPr>
          <w:p w:rsidR="0046010E" w:rsidRPr="001A158C" w:rsidRDefault="0046010E" w:rsidP="001A158C">
            <w:pPr>
              <w:snapToGri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Суббота</w:t>
            </w:r>
          </w:p>
        </w:tc>
        <w:tc>
          <w:tcPr>
            <w:tcW w:w="6379" w:type="dxa"/>
            <w:hideMark/>
          </w:tcPr>
          <w:p w:rsidR="0046010E" w:rsidRPr="001A158C" w:rsidRDefault="0046010E" w:rsidP="001A158C">
            <w:pPr>
              <w:snapToGri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выходной</w:t>
            </w:r>
          </w:p>
        </w:tc>
      </w:tr>
      <w:tr w:rsidR="0046010E" w:rsidRPr="001A158C" w:rsidTr="0046010E">
        <w:tc>
          <w:tcPr>
            <w:tcW w:w="2977" w:type="dxa"/>
            <w:hideMark/>
          </w:tcPr>
          <w:p w:rsidR="0046010E" w:rsidRPr="001A158C" w:rsidRDefault="0046010E" w:rsidP="001A158C">
            <w:pPr>
              <w:snapToGri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Воскресенье</w:t>
            </w:r>
          </w:p>
        </w:tc>
        <w:tc>
          <w:tcPr>
            <w:tcW w:w="6379" w:type="dxa"/>
            <w:hideMark/>
          </w:tcPr>
          <w:p w:rsidR="0046010E" w:rsidRPr="001A158C" w:rsidRDefault="0046010E" w:rsidP="001A158C">
            <w:pPr>
              <w:snapToGri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выходной</w:t>
            </w:r>
          </w:p>
        </w:tc>
      </w:tr>
    </w:tbl>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Муниципальная услуга может предоставляться в Многофункциональном центре предоставления государственных и муниципальных услуг (далее - МФЦ), расположенном по адресу: 175100, Новгородская область, Волотовский район, п. Волот, ул. Комс</w:t>
      </w:r>
      <w:r w:rsidRPr="001A158C">
        <w:rPr>
          <w:rFonts w:ascii="Times New Roman" w:hAnsi="Times New Roman" w:cs="Times New Roman"/>
          <w:sz w:val="16"/>
          <w:szCs w:val="16"/>
        </w:rPr>
        <w:t>о</w:t>
      </w:r>
      <w:r w:rsidRPr="001A158C">
        <w:rPr>
          <w:rFonts w:ascii="Times New Roman" w:hAnsi="Times New Roman" w:cs="Times New Roman"/>
          <w:sz w:val="16"/>
          <w:szCs w:val="16"/>
        </w:rPr>
        <w:t>мольская, д. 17 лит. Б.</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График приема граждан специалистами МФЦ:</w:t>
      </w:r>
    </w:p>
    <w:tbl>
      <w:tblPr>
        <w:tblW w:w="0" w:type="auto"/>
        <w:tblInd w:w="108" w:type="dxa"/>
        <w:tblLayout w:type="fixed"/>
        <w:tblLook w:val="04A0"/>
      </w:tblPr>
      <w:tblGrid>
        <w:gridCol w:w="2977"/>
        <w:gridCol w:w="6379"/>
      </w:tblGrid>
      <w:tr w:rsidR="0046010E" w:rsidRPr="001A158C" w:rsidTr="0046010E">
        <w:tc>
          <w:tcPr>
            <w:tcW w:w="2977" w:type="dxa"/>
            <w:hideMark/>
          </w:tcPr>
          <w:p w:rsidR="0046010E" w:rsidRPr="001A158C" w:rsidRDefault="0046010E" w:rsidP="001A158C">
            <w:pPr>
              <w:snapToGri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Понедельник </w:t>
            </w:r>
          </w:p>
        </w:tc>
        <w:tc>
          <w:tcPr>
            <w:tcW w:w="6379" w:type="dxa"/>
            <w:hideMark/>
          </w:tcPr>
          <w:p w:rsidR="0046010E" w:rsidRPr="001A158C" w:rsidRDefault="0046010E" w:rsidP="001A158C">
            <w:pPr>
              <w:snapToGri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8.30 – 17.00</w:t>
            </w:r>
          </w:p>
        </w:tc>
      </w:tr>
      <w:tr w:rsidR="0046010E" w:rsidRPr="001A158C" w:rsidTr="0046010E">
        <w:tc>
          <w:tcPr>
            <w:tcW w:w="2977" w:type="dxa"/>
            <w:hideMark/>
          </w:tcPr>
          <w:p w:rsidR="0046010E" w:rsidRPr="001A158C" w:rsidRDefault="0046010E" w:rsidP="001A158C">
            <w:pPr>
              <w:snapToGri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Вторник </w:t>
            </w:r>
          </w:p>
        </w:tc>
        <w:tc>
          <w:tcPr>
            <w:tcW w:w="6379" w:type="dxa"/>
            <w:hideMark/>
          </w:tcPr>
          <w:p w:rsidR="0046010E" w:rsidRPr="001A158C" w:rsidRDefault="0046010E" w:rsidP="001A158C">
            <w:pPr>
              <w:snapToGri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8.30 - 17.00</w:t>
            </w:r>
          </w:p>
        </w:tc>
      </w:tr>
      <w:tr w:rsidR="0046010E" w:rsidRPr="001A158C" w:rsidTr="0046010E">
        <w:tc>
          <w:tcPr>
            <w:tcW w:w="2977" w:type="dxa"/>
            <w:hideMark/>
          </w:tcPr>
          <w:p w:rsidR="0046010E" w:rsidRPr="001A158C" w:rsidRDefault="0046010E" w:rsidP="001A158C">
            <w:pPr>
              <w:snapToGri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Среда </w:t>
            </w:r>
          </w:p>
        </w:tc>
        <w:tc>
          <w:tcPr>
            <w:tcW w:w="6379" w:type="dxa"/>
            <w:hideMark/>
          </w:tcPr>
          <w:p w:rsidR="0046010E" w:rsidRPr="001A158C" w:rsidRDefault="0046010E" w:rsidP="001A158C">
            <w:pPr>
              <w:snapToGri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8.30 - 17.00</w:t>
            </w:r>
          </w:p>
        </w:tc>
      </w:tr>
      <w:tr w:rsidR="0046010E" w:rsidRPr="001A158C" w:rsidTr="0046010E">
        <w:tc>
          <w:tcPr>
            <w:tcW w:w="2977" w:type="dxa"/>
            <w:hideMark/>
          </w:tcPr>
          <w:p w:rsidR="0046010E" w:rsidRPr="001A158C" w:rsidRDefault="0046010E" w:rsidP="001A158C">
            <w:pPr>
              <w:snapToGri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Четверг </w:t>
            </w:r>
          </w:p>
        </w:tc>
        <w:tc>
          <w:tcPr>
            <w:tcW w:w="6379" w:type="dxa"/>
            <w:hideMark/>
          </w:tcPr>
          <w:p w:rsidR="0046010E" w:rsidRPr="001A158C" w:rsidRDefault="0046010E" w:rsidP="001A158C">
            <w:pPr>
              <w:snapToGri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9.00 - 17.30 </w:t>
            </w:r>
          </w:p>
        </w:tc>
      </w:tr>
      <w:tr w:rsidR="0046010E" w:rsidRPr="001A158C" w:rsidTr="0046010E">
        <w:tc>
          <w:tcPr>
            <w:tcW w:w="2977" w:type="dxa"/>
            <w:hideMark/>
          </w:tcPr>
          <w:p w:rsidR="0046010E" w:rsidRPr="001A158C" w:rsidRDefault="0046010E" w:rsidP="001A158C">
            <w:pPr>
              <w:snapToGri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Пятница </w:t>
            </w:r>
          </w:p>
        </w:tc>
        <w:tc>
          <w:tcPr>
            <w:tcW w:w="6379" w:type="dxa"/>
            <w:hideMark/>
          </w:tcPr>
          <w:p w:rsidR="0046010E" w:rsidRPr="001A158C" w:rsidRDefault="0046010E" w:rsidP="001A158C">
            <w:pPr>
              <w:snapToGri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8.30 - 17.00</w:t>
            </w:r>
          </w:p>
        </w:tc>
      </w:tr>
      <w:tr w:rsidR="0046010E" w:rsidRPr="001A158C" w:rsidTr="0046010E">
        <w:tc>
          <w:tcPr>
            <w:tcW w:w="2977" w:type="dxa"/>
            <w:hideMark/>
          </w:tcPr>
          <w:p w:rsidR="0046010E" w:rsidRPr="001A158C" w:rsidRDefault="0046010E" w:rsidP="001A158C">
            <w:pPr>
              <w:snapToGri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Суббота</w:t>
            </w:r>
          </w:p>
        </w:tc>
        <w:tc>
          <w:tcPr>
            <w:tcW w:w="6379" w:type="dxa"/>
            <w:hideMark/>
          </w:tcPr>
          <w:p w:rsidR="0046010E" w:rsidRPr="001A158C" w:rsidRDefault="0046010E" w:rsidP="001A158C">
            <w:pPr>
              <w:snapToGri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выходной</w:t>
            </w:r>
          </w:p>
        </w:tc>
      </w:tr>
      <w:tr w:rsidR="0046010E" w:rsidRPr="001A158C" w:rsidTr="0046010E">
        <w:tc>
          <w:tcPr>
            <w:tcW w:w="2977" w:type="dxa"/>
            <w:hideMark/>
          </w:tcPr>
          <w:p w:rsidR="0046010E" w:rsidRPr="001A158C" w:rsidRDefault="0046010E" w:rsidP="001A158C">
            <w:pPr>
              <w:snapToGri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Воскресенье </w:t>
            </w:r>
          </w:p>
        </w:tc>
        <w:tc>
          <w:tcPr>
            <w:tcW w:w="6379" w:type="dxa"/>
            <w:hideMark/>
          </w:tcPr>
          <w:p w:rsidR="0046010E" w:rsidRPr="001A158C" w:rsidRDefault="0046010E" w:rsidP="001A158C">
            <w:pPr>
              <w:snapToGri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выходной</w:t>
            </w:r>
          </w:p>
        </w:tc>
      </w:tr>
    </w:tbl>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Без перерыва на обед</w:t>
      </w:r>
    </w:p>
    <w:p w:rsidR="0046010E" w:rsidRPr="001A158C" w:rsidRDefault="0046010E" w:rsidP="001A158C">
      <w:pPr>
        <w:autoSpaceDE w:val="0"/>
        <w:autoSpaceDN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1.3.3. Справочные телефоны:</w:t>
      </w:r>
    </w:p>
    <w:p w:rsidR="0046010E" w:rsidRPr="001A158C" w:rsidRDefault="0046010E" w:rsidP="001A158C">
      <w:pPr>
        <w:autoSpaceDE w:val="0"/>
        <w:autoSpaceDN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Телефон председателя комитета: 8 (81662) 61-341</w:t>
      </w:r>
    </w:p>
    <w:p w:rsidR="0046010E" w:rsidRPr="001A158C" w:rsidRDefault="0046010E" w:rsidP="001A158C">
      <w:pPr>
        <w:autoSpaceDE w:val="0"/>
        <w:autoSpaceDN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Телефон специалистов комитета: 8 (81662) 61-341.</w:t>
      </w:r>
    </w:p>
    <w:p w:rsidR="0046010E" w:rsidRPr="001A158C" w:rsidRDefault="0046010E" w:rsidP="001A158C">
      <w:pPr>
        <w:autoSpaceDE w:val="0"/>
        <w:autoSpaceDN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телефоны специалистов МФЦ: 8 (816-2) 60-88-06 доб.5441</w:t>
      </w:r>
    </w:p>
    <w:p w:rsidR="0046010E" w:rsidRPr="001A158C" w:rsidRDefault="0046010E" w:rsidP="001A158C">
      <w:pPr>
        <w:autoSpaceDE w:val="0"/>
        <w:autoSpaceDN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1.3.4. Официальный адрес интернет-сайта Администрации: </w:t>
      </w:r>
      <w:hyperlink r:id="rId100" w:history="1">
        <w:r w:rsidRPr="001A158C">
          <w:rPr>
            <w:rStyle w:val="aa"/>
            <w:rFonts w:ascii="Times New Roman" w:hAnsi="Times New Roman" w:cs="Times New Roman"/>
            <w:color w:val="auto"/>
            <w:sz w:val="16"/>
            <w:szCs w:val="16"/>
            <w:u w:val="none"/>
            <w:lang w:val="en-US"/>
          </w:rPr>
          <w:t>http</w:t>
        </w:r>
        <w:r w:rsidRPr="001A158C">
          <w:rPr>
            <w:rStyle w:val="aa"/>
            <w:rFonts w:ascii="Times New Roman" w:hAnsi="Times New Roman" w:cs="Times New Roman"/>
            <w:color w:val="auto"/>
            <w:sz w:val="16"/>
            <w:szCs w:val="16"/>
            <w:u w:val="none"/>
          </w:rPr>
          <w:t>://волотовский.рф/</w:t>
        </w:r>
      </w:hyperlink>
      <w:r w:rsidRPr="001A158C">
        <w:rPr>
          <w:rFonts w:ascii="Times New Roman" w:hAnsi="Times New Roman" w:cs="Times New Roman"/>
          <w:sz w:val="16"/>
          <w:szCs w:val="16"/>
        </w:rPr>
        <w:tab/>
      </w:r>
    </w:p>
    <w:p w:rsidR="0046010E" w:rsidRPr="001A158C" w:rsidRDefault="0046010E" w:rsidP="001A158C">
      <w:pPr>
        <w:autoSpaceDE w:val="0"/>
        <w:autoSpaceDN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1.3.5. Адрес электронной почты Администрации: </w:t>
      </w:r>
      <w:hyperlink r:id="rId101" w:history="1">
        <w:r w:rsidRPr="001A158C">
          <w:rPr>
            <w:rStyle w:val="aa"/>
            <w:rFonts w:ascii="Times New Roman" w:hAnsi="Times New Roman" w:cs="Times New Roman"/>
            <w:color w:val="auto"/>
            <w:sz w:val="16"/>
            <w:szCs w:val="16"/>
            <w:u w:val="none"/>
          </w:rPr>
          <w:t>adm.volot@mail.ru</w:t>
        </w:r>
      </w:hyperlink>
      <w:r w:rsidRPr="001A158C">
        <w:rPr>
          <w:rFonts w:ascii="Times New Roman" w:hAnsi="Times New Roman" w:cs="Times New Roman"/>
          <w:sz w:val="16"/>
          <w:szCs w:val="16"/>
        </w:rPr>
        <w:t>;</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адрес электронной почты МФЦ: </w:t>
      </w:r>
      <w:proofErr w:type="spellStart"/>
      <w:r w:rsidRPr="001A158C">
        <w:rPr>
          <w:rFonts w:ascii="Times New Roman" w:hAnsi="Times New Roman" w:cs="Times New Roman"/>
          <w:sz w:val="16"/>
          <w:szCs w:val="16"/>
        </w:rPr>
        <w:t>мfc.volot@</w:t>
      </w:r>
      <w:proofErr w:type="spellEnd"/>
      <w:r w:rsidRPr="001A158C">
        <w:rPr>
          <w:rFonts w:ascii="Times New Roman" w:hAnsi="Times New Roman" w:cs="Times New Roman"/>
          <w:sz w:val="16"/>
          <w:szCs w:val="16"/>
        </w:rPr>
        <w:t xml:space="preserve"> </w:t>
      </w:r>
      <w:proofErr w:type="spellStart"/>
      <w:r w:rsidRPr="001A158C">
        <w:rPr>
          <w:rFonts w:ascii="Times New Roman" w:hAnsi="Times New Roman" w:cs="Times New Roman"/>
          <w:sz w:val="16"/>
          <w:szCs w:val="16"/>
        </w:rPr>
        <w:t>mail.ru</w:t>
      </w:r>
      <w:proofErr w:type="spellEnd"/>
      <w:r w:rsidRPr="001A158C">
        <w:rPr>
          <w:rFonts w:ascii="Times New Roman" w:hAnsi="Times New Roman" w:cs="Times New Roman"/>
          <w:sz w:val="16"/>
          <w:szCs w:val="16"/>
        </w:rPr>
        <w:t>.</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1.3.6. Информацию о месте нахождения и графике работы государственных органов, структурных подразделений территориальных органов, организаций, участвующих в предоставлении муниципальной услуги можно получить на личном приеме у специ</w:t>
      </w:r>
      <w:r w:rsidRPr="001A158C">
        <w:rPr>
          <w:rFonts w:ascii="Times New Roman" w:hAnsi="Times New Roman" w:cs="Times New Roman"/>
          <w:sz w:val="16"/>
          <w:szCs w:val="16"/>
        </w:rPr>
        <w:t>а</w:t>
      </w:r>
      <w:r w:rsidRPr="001A158C">
        <w:rPr>
          <w:rFonts w:ascii="Times New Roman" w:hAnsi="Times New Roman" w:cs="Times New Roman"/>
          <w:sz w:val="16"/>
          <w:szCs w:val="16"/>
        </w:rPr>
        <w:t>листов комитета или в информационно-телекоммуникационной сети «Интернет» (д</w:t>
      </w:r>
      <w:r w:rsidRPr="001A158C">
        <w:rPr>
          <w:rFonts w:ascii="Times New Roman" w:hAnsi="Times New Roman" w:cs="Times New Roman"/>
          <w:sz w:val="16"/>
          <w:szCs w:val="16"/>
        </w:rPr>
        <w:t>а</w:t>
      </w:r>
      <w:r w:rsidRPr="001A158C">
        <w:rPr>
          <w:rFonts w:ascii="Times New Roman" w:hAnsi="Times New Roman" w:cs="Times New Roman"/>
          <w:sz w:val="16"/>
          <w:szCs w:val="16"/>
        </w:rPr>
        <w:t xml:space="preserve">лее - сети Интернет). </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1.3.7. Информация о порядке предоставления муниципальной услуги представляется:</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 непосредственно специалистами комитета при личном обращении либо письменном обращении заинтересованного лица;</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 с использованием средств почтовой, телефонной связи и электронной почты;</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 посредством размещения в сети Интернет и публикации в средствах массовой информации;</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4) посредством размещения сведений на информационных стендах;</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5) специалистами МФЦ.</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1.3.8. Основными требованиями к информированию заявителей являются:</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 достоверность предоставляемой информации;</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 четкость изложения информации;</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 полнота информирования;</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4) наглядность форм предоставляемой информации;</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5) удобство и доступность получения информации;</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6) оперативность предоставления информации.</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1.3.9. Консультации предоставляются по следующим вопросам:</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 месту нахождения, графику работы, Интернет-сайтах, адресу электронной почты и номерах телефонов комитета, принимающего документы на предоставление муниципальной услуги;</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 перечню документов, необходимых для принятия решения о предоставлении муниципальной услуги, комплектности (достаточности) представленных документов;</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 времени приема и выдачи документов;</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4) срокам предоставления муниципальной услуги;</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5) процессу выполнения административных процедур по предоставлению муниципальной услуги (на каком этапе в процессе выполнения какой административной процедуры находится представленный заявителем пакет документов). Заявителем указываются (называются) дата и входящий номер, ук</w:t>
      </w:r>
      <w:r w:rsidRPr="001A158C">
        <w:rPr>
          <w:rFonts w:ascii="Times New Roman" w:hAnsi="Times New Roman" w:cs="Times New Roman"/>
          <w:sz w:val="16"/>
          <w:szCs w:val="16"/>
        </w:rPr>
        <w:t>а</w:t>
      </w:r>
      <w:r w:rsidRPr="001A158C">
        <w:rPr>
          <w:rFonts w:ascii="Times New Roman" w:hAnsi="Times New Roman" w:cs="Times New Roman"/>
          <w:sz w:val="16"/>
          <w:szCs w:val="16"/>
        </w:rPr>
        <w:t xml:space="preserve">занные в полученном заявителем отрывном талоне заявления; </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6) порядку обжалования действий (бездействия) и решений, осуществляемых и принимаемых в ходе предоставления муниципальной услуги.</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1.3.10. По письменным обращениям гражданина, ответ направляется почтой в адрес гражданина в срок, не превышающий тридцати дней со дня регистрации письменного обращения.</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1.3.11. При обращении гражданина посредством электронной почты, ответ направляется гражданину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гражданина должен быть направлен ему в письменной форме по почте). Информирование по электронной почте осуществляется при наличии в обращении адреса, фамилии и инициалов заявителя.</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1.3.12. При ответах на телефонные звонки и устные обращения специалисты комитета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комитета, принявшего телефонный звонок.</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При невозможности специалиста комитета, принявшего звонок, самостоятельно ответить на поставленные вопросы, телефонный звонок переадресовывается (переводится) на другого специалиста комитета или обратившемуся гражданину сообщается номер телефона, по которому можно получить необходимую информацию.</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lastRenderedPageBreak/>
        <w:t xml:space="preserve">1.3.13. Публичное устное консультирование по вопросам предоставления муниципальной услуги осуществляется с привлечением средств массовой информации (далее - СМИ): печати. </w:t>
      </w:r>
    </w:p>
    <w:p w:rsidR="0046010E" w:rsidRPr="001A158C" w:rsidRDefault="0046010E" w:rsidP="001A158C">
      <w:pPr>
        <w:autoSpaceDE w:val="0"/>
        <w:autoSpaceDN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1.3.14. В рамках информирования заявителей о порядке предоставления муниципальной услуги функционирует информационные порталы:</w:t>
      </w:r>
    </w:p>
    <w:p w:rsidR="0046010E" w:rsidRPr="001A158C" w:rsidRDefault="0046010E" w:rsidP="001A158C">
      <w:pPr>
        <w:autoSpaceDE w:val="0"/>
        <w:autoSpaceDN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1) региональная государственная информационная система «Портал государственных и муниципальных услуг (функций) Новгородской области»: </w:t>
      </w:r>
      <w:hyperlink r:id="rId102" w:history="1">
        <w:r w:rsidRPr="001A158C">
          <w:rPr>
            <w:rStyle w:val="aa"/>
            <w:rFonts w:ascii="Times New Roman" w:hAnsi="Times New Roman" w:cs="Times New Roman"/>
            <w:color w:val="auto"/>
            <w:sz w:val="16"/>
            <w:szCs w:val="16"/>
            <w:u w:val="none"/>
          </w:rPr>
          <w:t>http://uslugi2.novreg.ru</w:t>
        </w:r>
      </w:hyperlink>
      <w:r w:rsidRPr="001A158C">
        <w:rPr>
          <w:rFonts w:ascii="Times New Roman" w:hAnsi="Times New Roman" w:cs="Times New Roman"/>
          <w:sz w:val="16"/>
          <w:szCs w:val="16"/>
        </w:rPr>
        <w:t xml:space="preserve"> (далее – Региональный портал Новгородской области);</w:t>
      </w:r>
    </w:p>
    <w:p w:rsidR="0046010E" w:rsidRPr="001A158C" w:rsidRDefault="0046010E" w:rsidP="001A158C">
      <w:pPr>
        <w:autoSpaceDE w:val="0"/>
        <w:autoSpaceDN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2) федеральная государственная информационная система «Единый портал государственных и муниципальных услуг (функций)»: </w:t>
      </w:r>
      <w:hyperlink r:id="rId103" w:history="1">
        <w:r w:rsidRPr="001A158C">
          <w:rPr>
            <w:rStyle w:val="aa"/>
            <w:rFonts w:ascii="Times New Roman" w:hAnsi="Times New Roman" w:cs="Times New Roman"/>
            <w:color w:val="auto"/>
            <w:sz w:val="16"/>
            <w:szCs w:val="16"/>
            <w:u w:val="none"/>
          </w:rPr>
          <w:t>http://www.gosuslugi.ru»</w:t>
        </w:r>
      </w:hyperlink>
      <w:r w:rsidRPr="001A158C">
        <w:rPr>
          <w:rFonts w:ascii="Times New Roman" w:hAnsi="Times New Roman" w:cs="Times New Roman"/>
          <w:sz w:val="16"/>
          <w:szCs w:val="16"/>
        </w:rPr>
        <w:t xml:space="preserve"> (далее – Единый портал).</w:t>
      </w:r>
    </w:p>
    <w:p w:rsidR="0046010E" w:rsidRPr="001A158C" w:rsidRDefault="0046010E" w:rsidP="001A158C">
      <w:pPr>
        <w:autoSpaceDE w:val="0"/>
        <w:autoSpaceDN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1.3.15. На Едином портале, Региональном портале Новгородской области (далее - Порталы) размещается следующая информация:</w:t>
      </w:r>
    </w:p>
    <w:p w:rsidR="0046010E" w:rsidRPr="001A158C" w:rsidRDefault="0046010E" w:rsidP="001A158C">
      <w:pPr>
        <w:autoSpaceDE w:val="0"/>
        <w:autoSpaceDN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исчерпывающий перечень документов, необходимых для предоставления муниципальной услуги;</w:t>
      </w:r>
    </w:p>
    <w:p w:rsidR="0046010E" w:rsidRPr="001A158C" w:rsidRDefault="0046010E" w:rsidP="001A158C">
      <w:pPr>
        <w:autoSpaceDE w:val="0"/>
        <w:autoSpaceDN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исчерпывающий перечень документов, которые заявитель вправе предоставить по собственной инициативе;</w:t>
      </w:r>
    </w:p>
    <w:p w:rsidR="0046010E" w:rsidRPr="001A158C" w:rsidRDefault="0046010E" w:rsidP="001A158C">
      <w:pPr>
        <w:autoSpaceDE w:val="0"/>
        <w:autoSpaceDN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требования к оформлению исчерпывающего перечня документов, необходимого для предоставления государственной (муниципальной) услуги;</w:t>
      </w:r>
    </w:p>
    <w:p w:rsidR="0046010E" w:rsidRPr="001A158C" w:rsidRDefault="0046010E" w:rsidP="001A158C">
      <w:pPr>
        <w:autoSpaceDE w:val="0"/>
        <w:autoSpaceDN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круг заявителей;</w:t>
      </w:r>
    </w:p>
    <w:p w:rsidR="0046010E" w:rsidRPr="001A158C" w:rsidRDefault="0046010E" w:rsidP="001A158C">
      <w:pPr>
        <w:autoSpaceDE w:val="0"/>
        <w:autoSpaceDN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срок предоставления муниципальной услуги;</w:t>
      </w:r>
    </w:p>
    <w:p w:rsidR="0046010E" w:rsidRPr="001A158C" w:rsidRDefault="0046010E" w:rsidP="001A158C">
      <w:pPr>
        <w:autoSpaceDE w:val="0"/>
        <w:autoSpaceDN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46010E" w:rsidRPr="001A158C" w:rsidRDefault="0046010E" w:rsidP="001A158C">
      <w:pPr>
        <w:autoSpaceDE w:val="0"/>
        <w:autoSpaceDN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размер государственной пошлины, взимаемой за предоставление муниципальной услуги;</w:t>
      </w:r>
    </w:p>
    <w:p w:rsidR="0046010E" w:rsidRPr="001A158C" w:rsidRDefault="0046010E" w:rsidP="001A158C">
      <w:pPr>
        <w:autoSpaceDE w:val="0"/>
        <w:autoSpaceDN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исчерпывающий перечень оснований для приостановления или отказа в предоставлении муниципальной услуги;</w:t>
      </w:r>
    </w:p>
    <w:p w:rsidR="0046010E" w:rsidRPr="001A158C" w:rsidRDefault="0046010E" w:rsidP="001A158C">
      <w:pPr>
        <w:autoSpaceDE w:val="0"/>
        <w:autoSpaceDN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6010E" w:rsidRPr="001A158C" w:rsidRDefault="0046010E" w:rsidP="001A158C">
      <w:pPr>
        <w:autoSpaceDE w:val="0"/>
        <w:autoSpaceDN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формы заявлений (уведомлений, сообщений), используемые при предоставлении муниципальной услуги.</w:t>
      </w:r>
    </w:p>
    <w:p w:rsidR="0046010E" w:rsidRPr="001A158C" w:rsidRDefault="0046010E" w:rsidP="001A158C">
      <w:pPr>
        <w:autoSpaceDE w:val="0"/>
        <w:autoSpaceDN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1.3.16. Консультации осуществляются в соответствии с режимом работы комитета.</w:t>
      </w:r>
    </w:p>
    <w:p w:rsidR="0046010E" w:rsidRPr="001A158C" w:rsidRDefault="0046010E" w:rsidP="001A158C">
      <w:pPr>
        <w:autoSpaceDE w:val="0"/>
        <w:autoSpaceDN w:val="0"/>
        <w:spacing w:after="0" w:line="240" w:lineRule="auto"/>
        <w:ind w:firstLine="284"/>
        <w:jc w:val="both"/>
        <w:rPr>
          <w:rFonts w:ascii="Times New Roman" w:hAnsi="Times New Roman" w:cs="Times New Roman"/>
          <w:b/>
          <w:sz w:val="16"/>
          <w:szCs w:val="16"/>
        </w:rPr>
      </w:pPr>
      <w:r w:rsidRPr="001A158C">
        <w:rPr>
          <w:rFonts w:ascii="Times New Roman" w:hAnsi="Times New Roman" w:cs="Times New Roman"/>
          <w:sz w:val="16"/>
          <w:szCs w:val="16"/>
        </w:rPr>
        <w:t>1.3.17. Консультирование по вопросам предоставления услуги предоставляется специалистами в устной и письменной форме бесплатно.</w:t>
      </w:r>
    </w:p>
    <w:p w:rsidR="0046010E" w:rsidRPr="001A158C" w:rsidRDefault="0046010E" w:rsidP="001A158C">
      <w:pPr>
        <w:autoSpaceDE w:val="0"/>
        <w:autoSpaceDN w:val="0"/>
        <w:spacing w:after="0" w:line="240" w:lineRule="auto"/>
        <w:ind w:firstLine="284"/>
        <w:jc w:val="both"/>
        <w:rPr>
          <w:rFonts w:ascii="Times New Roman" w:hAnsi="Times New Roman" w:cs="Times New Roman"/>
          <w:b/>
          <w:sz w:val="16"/>
          <w:szCs w:val="16"/>
        </w:rPr>
      </w:pPr>
      <w:r w:rsidRPr="001A158C">
        <w:rPr>
          <w:rFonts w:ascii="Times New Roman" w:hAnsi="Times New Roman" w:cs="Times New Roman"/>
          <w:b/>
          <w:sz w:val="16"/>
          <w:szCs w:val="16"/>
        </w:rPr>
        <w:t>2. Стандарт предоставления муниципальной услуги</w:t>
      </w:r>
    </w:p>
    <w:p w:rsidR="0046010E" w:rsidRPr="001A158C" w:rsidRDefault="0046010E" w:rsidP="001A158C">
      <w:pPr>
        <w:spacing w:after="0" w:line="240" w:lineRule="auto"/>
        <w:ind w:firstLine="284"/>
        <w:jc w:val="both"/>
        <w:rPr>
          <w:rFonts w:ascii="Times New Roman" w:hAnsi="Times New Roman" w:cs="Times New Roman"/>
          <w:b/>
          <w:sz w:val="16"/>
          <w:szCs w:val="16"/>
        </w:rPr>
      </w:pPr>
      <w:r w:rsidRPr="001A158C">
        <w:rPr>
          <w:rFonts w:ascii="Times New Roman" w:hAnsi="Times New Roman" w:cs="Times New Roman"/>
          <w:b/>
          <w:sz w:val="16"/>
          <w:szCs w:val="16"/>
        </w:rPr>
        <w:t>2.1. Наименование муниципальной услуги</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2.1.1. Муниципальная услуга по заключению договоров аренды, договоров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b/>
          <w:bCs/>
          <w:sz w:val="16"/>
          <w:szCs w:val="16"/>
        </w:rPr>
      </w:pPr>
      <w:r w:rsidRPr="001A158C">
        <w:rPr>
          <w:rFonts w:ascii="Times New Roman" w:hAnsi="Times New Roman" w:cs="Times New Roman"/>
          <w:b/>
          <w:bCs/>
          <w:sz w:val="16"/>
          <w:szCs w:val="16"/>
        </w:rPr>
        <w:t xml:space="preserve">2.2. Наименование органа местного самоуправления, предоставляющего муниципальную услугу </w:t>
      </w:r>
    </w:p>
    <w:p w:rsidR="0046010E" w:rsidRPr="001A158C" w:rsidRDefault="0046010E" w:rsidP="001A158C">
      <w:pPr>
        <w:autoSpaceDE w:val="0"/>
        <w:autoSpaceDN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2.2.1. </w:t>
      </w:r>
      <w:r w:rsidRPr="001A158C">
        <w:rPr>
          <w:rFonts w:ascii="Times New Roman" w:hAnsi="Times New Roman" w:cs="Times New Roman"/>
          <w:bCs/>
          <w:sz w:val="16"/>
          <w:szCs w:val="16"/>
        </w:rPr>
        <w:t>Муниципальная услуга предоставляется Администрацией в лице комитета.</w:t>
      </w:r>
    </w:p>
    <w:p w:rsidR="0046010E" w:rsidRPr="001A158C" w:rsidRDefault="0046010E" w:rsidP="001A158C">
      <w:pPr>
        <w:autoSpaceDE w:val="0"/>
        <w:autoSpaceDN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2.2.2. В предоставлении муниципальной услуги комитет осуществляет взаимодействие с:</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МФЦ.</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2.2.3. Комитет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 утвержденные решением Думы Волотовского муниципального округа;</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2.2.4. Комитет, МФЦ не вправе требовать от заявителя</w:t>
      </w:r>
      <w:r w:rsidRPr="001A158C">
        <w:rPr>
          <w:rFonts w:ascii="Times New Roman" w:hAnsi="Times New Roman" w:cs="Times New Roman"/>
          <w:bCs/>
          <w:sz w:val="16"/>
          <w:szCs w:val="16"/>
        </w:rPr>
        <w:t xml:space="preserve"> </w:t>
      </w:r>
      <w:r w:rsidRPr="001A158C">
        <w:rPr>
          <w:rFonts w:ascii="Times New Roman" w:hAnsi="Times New Roman" w:cs="Times New Roman"/>
          <w:sz w:val="16"/>
          <w:szCs w:val="1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w:t>
      </w:r>
      <w:r w:rsidRPr="001A158C">
        <w:rPr>
          <w:rFonts w:ascii="Times New Roman" w:hAnsi="Times New Roman" w:cs="Times New Roman"/>
          <w:sz w:val="16"/>
          <w:szCs w:val="16"/>
        </w:rPr>
        <w:t>е</w:t>
      </w:r>
      <w:r w:rsidRPr="001A158C">
        <w:rPr>
          <w:rFonts w:ascii="Times New Roman" w:hAnsi="Times New Roman" w:cs="Times New Roman"/>
          <w:sz w:val="16"/>
          <w:szCs w:val="16"/>
        </w:rPr>
        <w:t>дующих случаев:</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w:t>
      </w:r>
      <w:r w:rsidRPr="001A158C">
        <w:rPr>
          <w:rFonts w:ascii="Times New Roman" w:hAnsi="Times New Roman" w:cs="Times New Roman"/>
          <w:sz w:val="16"/>
          <w:szCs w:val="16"/>
        </w:rPr>
        <w:t>и</w:t>
      </w:r>
      <w:r w:rsidRPr="001A158C">
        <w:rPr>
          <w:rFonts w:ascii="Times New Roman" w:hAnsi="Times New Roman" w:cs="Times New Roman"/>
          <w:sz w:val="16"/>
          <w:szCs w:val="16"/>
        </w:rPr>
        <w:t>пальной услуги, либо в предоставлении муниципальной услуги;</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МФЦ,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(далее –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46010E" w:rsidRPr="001A158C" w:rsidRDefault="0046010E" w:rsidP="001A158C">
      <w:pPr>
        <w:spacing w:after="0" w:line="240" w:lineRule="auto"/>
        <w:ind w:firstLine="284"/>
        <w:jc w:val="both"/>
        <w:rPr>
          <w:rFonts w:ascii="Times New Roman" w:hAnsi="Times New Roman" w:cs="Times New Roman"/>
          <w:sz w:val="16"/>
          <w:szCs w:val="16"/>
        </w:rPr>
      </w:pPr>
      <w:proofErr w:type="spellStart"/>
      <w:r w:rsidRPr="001A158C">
        <w:rPr>
          <w:rFonts w:ascii="Times New Roman" w:hAnsi="Times New Roman" w:cs="Times New Roman"/>
          <w:sz w:val="16"/>
          <w:szCs w:val="16"/>
        </w:rPr>
        <w:t>д</w:t>
      </w:r>
      <w:proofErr w:type="spellEnd"/>
      <w:r w:rsidRPr="001A158C">
        <w:rPr>
          <w:rFonts w:ascii="Times New Roman" w:hAnsi="Times New Roman" w:cs="Times New Roman"/>
          <w:sz w:val="16"/>
          <w:szCs w:val="16"/>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w:t>
      </w:r>
      <w:r w:rsidRPr="001A158C">
        <w:rPr>
          <w:rFonts w:ascii="Times New Roman" w:hAnsi="Times New Roman" w:cs="Times New Roman"/>
          <w:sz w:val="16"/>
          <w:szCs w:val="16"/>
        </w:rPr>
        <w:t>ь</w:t>
      </w:r>
      <w:r w:rsidRPr="001A158C">
        <w:rPr>
          <w:rFonts w:ascii="Times New Roman" w:hAnsi="Times New Roman" w:cs="Times New Roman"/>
          <w:sz w:val="16"/>
          <w:szCs w:val="16"/>
        </w:rPr>
        <w:t>ными законами</w:t>
      </w:r>
    </w:p>
    <w:p w:rsidR="0046010E" w:rsidRPr="001A158C" w:rsidRDefault="0046010E" w:rsidP="001A158C">
      <w:pPr>
        <w:widowControl w:val="0"/>
        <w:suppressAutoHyphens/>
        <w:autoSpaceDE w:val="0"/>
        <w:spacing w:after="0" w:line="240" w:lineRule="auto"/>
        <w:ind w:firstLine="284"/>
        <w:jc w:val="both"/>
        <w:rPr>
          <w:rFonts w:ascii="Times New Roman" w:hAnsi="Times New Roman" w:cs="Times New Roman"/>
          <w:bCs/>
          <w:sz w:val="16"/>
          <w:szCs w:val="16"/>
          <w:lang w:eastAsia="zh-CN"/>
        </w:rPr>
      </w:pPr>
      <w:r w:rsidRPr="001A158C">
        <w:rPr>
          <w:rFonts w:ascii="Times New Roman" w:hAnsi="Times New Roman" w:cs="Times New Roman"/>
          <w:sz w:val="16"/>
          <w:szCs w:val="16"/>
        </w:rPr>
        <w:t xml:space="preserve">2.2.5. </w:t>
      </w:r>
      <w:r w:rsidRPr="001A158C">
        <w:rPr>
          <w:rFonts w:ascii="Times New Roman" w:hAnsi="Times New Roman" w:cs="Times New Roman"/>
          <w:bCs/>
          <w:sz w:val="16"/>
          <w:szCs w:val="16"/>
          <w:lang w:eastAsia="zh-CN"/>
        </w:rPr>
        <w:t>При наступлении событий, являющихся основанием для предоставления муниципальной услуги Администрация вправе:</w:t>
      </w:r>
    </w:p>
    <w:p w:rsidR="0046010E" w:rsidRPr="001A158C" w:rsidRDefault="0046010E" w:rsidP="001A158C">
      <w:pPr>
        <w:widowControl w:val="0"/>
        <w:suppressAutoHyphens/>
        <w:autoSpaceDE w:val="0"/>
        <w:spacing w:after="0" w:line="240" w:lineRule="auto"/>
        <w:ind w:firstLine="284"/>
        <w:jc w:val="both"/>
        <w:rPr>
          <w:rFonts w:ascii="Times New Roman" w:hAnsi="Times New Roman" w:cs="Times New Roman"/>
          <w:bCs/>
          <w:sz w:val="16"/>
          <w:szCs w:val="16"/>
          <w:lang w:eastAsia="zh-CN"/>
        </w:rPr>
      </w:pPr>
      <w:r w:rsidRPr="001A158C">
        <w:rPr>
          <w:rFonts w:ascii="Times New Roman" w:hAnsi="Times New Roman" w:cs="Times New Roman"/>
          <w:bCs/>
          <w:sz w:val="16"/>
          <w:szCs w:val="16"/>
          <w:lang w:eastAsia="zh-CN"/>
        </w:rPr>
        <w:t>-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6010E" w:rsidRPr="001A158C" w:rsidRDefault="0046010E" w:rsidP="001A158C">
      <w:pPr>
        <w:widowControl w:val="0"/>
        <w:suppressAutoHyphens/>
        <w:autoSpaceDE w:val="0"/>
        <w:spacing w:after="0" w:line="240" w:lineRule="auto"/>
        <w:ind w:firstLine="284"/>
        <w:jc w:val="both"/>
        <w:rPr>
          <w:rFonts w:ascii="Times New Roman" w:hAnsi="Times New Roman" w:cs="Times New Roman"/>
          <w:bCs/>
          <w:sz w:val="16"/>
          <w:szCs w:val="16"/>
          <w:lang w:eastAsia="zh-CN"/>
        </w:rPr>
      </w:pPr>
      <w:r w:rsidRPr="001A158C">
        <w:rPr>
          <w:rFonts w:ascii="Times New Roman" w:hAnsi="Times New Roman" w:cs="Times New Roman"/>
          <w:bCs/>
          <w:sz w:val="16"/>
          <w:szCs w:val="16"/>
          <w:lang w:eastAsia="zh-CN"/>
        </w:rPr>
        <w:t>-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46010E" w:rsidRPr="001A158C" w:rsidRDefault="0046010E" w:rsidP="001A158C">
      <w:pPr>
        <w:spacing w:after="0" w:line="240" w:lineRule="auto"/>
        <w:ind w:firstLine="284"/>
        <w:jc w:val="both"/>
        <w:rPr>
          <w:rFonts w:ascii="Times New Roman" w:hAnsi="Times New Roman" w:cs="Times New Roman"/>
          <w:b/>
          <w:sz w:val="16"/>
          <w:szCs w:val="16"/>
        </w:rPr>
      </w:pPr>
      <w:r w:rsidRPr="001A158C">
        <w:rPr>
          <w:rFonts w:ascii="Times New Roman" w:hAnsi="Times New Roman" w:cs="Times New Roman"/>
          <w:b/>
          <w:sz w:val="16"/>
          <w:szCs w:val="16"/>
        </w:rPr>
        <w:t>2.3. Описание результатов предоставления муниципальной услуги:</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2.3.1. Результатом предоставления муниципальной услуги могут является:</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заключение договора аренды, договора безвозмездного пользования, договора доверительного управления муниципального имущества без проведения торгов в соответствии с действующим законодательством Российской Федерации;</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заключение договора аренды, договоров безвозмездного пользования, договоров доверительного управления муниципального имущества без проведения торгов в порядке предоставления муниципальной преференции;</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заключение договора аренды, договора безвозмездного пользования, договора доверительного управления муниципального имущества по результатам торгов;</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уведомление об отказе в предоставлении муниципальной услуги.</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b/>
          <w:sz w:val="16"/>
          <w:szCs w:val="16"/>
        </w:rPr>
      </w:pPr>
      <w:r w:rsidRPr="001A158C">
        <w:rPr>
          <w:rFonts w:ascii="Times New Roman" w:hAnsi="Times New Roman" w:cs="Times New Roman"/>
          <w:b/>
          <w:sz w:val="16"/>
          <w:szCs w:val="16"/>
        </w:rPr>
        <w:t>2.4. Срок предоставления муниципальной услуги:</w:t>
      </w:r>
    </w:p>
    <w:p w:rsidR="0046010E" w:rsidRPr="001A158C" w:rsidRDefault="0046010E" w:rsidP="001A158C">
      <w:pPr>
        <w:tabs>
          <w:tab w:val="left" w:pos="3570"/>
        </w:tabs>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 xml:space="preserve">2.4.1. Время принятия документов, необходимых для предоставления </w:t>
      </w:r>
      <w:r w:rsidRPr="001A158C">
        <w:rPr>
          <w:rFonts w:ascii="Times New Roman" w:hAnsi="Times New Roman" w:cs="Times New Roman"/>
          <w:sz w:val="16"/>
          <w:szCs w:val="16"/>
        </w:rPr>
        <w:t>муниципальной</w:t>
      </w:r>
      <w:r w:rsidRPr="001A158C">
        <w:rPr>
          <w:rFonts w:ascii="Times New Roman" w:hAnsi="Times New Roman" w:cs="Times New Roman"/>
          <w:bCs/>
          <w:sz w:val="16"/>
          <w:szCs w:val="16"/>
        </w:rPr>
        <w:t xml:space="preserve"> услуги - 15 минут.</w:t>
      </w:r>
    </w:p>
    <w:p w:rsidR="0046010E" w:rsidRPr="001A158C" w:rsidRDefault="0046010E" w:rsidP="001A158C">
      <w:pPr>
        <w:tabs>
          <w:tab w:val="left" w:pos="3570"/>
        </w:tabs>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sz w:val="16"/>
          <w:szCs w:val="16"/>
        </w:rPr>
        <w:t>2.4.2. Максимальный срок предоставления муниципальной услуги составляет 80 календарных дней со дня издания постановления Администрации о продаже муниципального имущества.</w:t>
      </w:r>
      <w:r w:rsidRPr="001A158C">
        <w:rPr>
          <w:rFonts w:ascii="Times New Roman" w:hAnsi="Times New Roman" w:cs="Times New Roman"/>
          <w:bCs/>
          <w:sz w:val="16"/>
          <w:szCs w:val="16"/>
        </w:rPr>
        <w:t xml:space="preserve"> </w:t>
      </w:r>
    </w:p>
    <w:p w:rsidR="0046010E" w:rsidRPr="001A158C" w:rsidRDefault="0046010E" w:rsidP="001A158C">
      <w:pPr>
        <w:tabs>
          <w:tab w:val="left" w:pos="3570"/>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2.4.3. Результат предоставления муниципальной услуги выдается (направляется) заявителю способом, указанным в заявлении в течение 1 (одного) рабочего дня со дня принятия решения, но не позднее срока, указанного в подпункте 2.4.2. настоящего административного регламента:</w:t>
      </w:r>
    </w:p>
    <w:p w:rsidR="0046010E" w:rsidRPr="001A158C" w:rsidRDefault="0046010E" w:rsidP="001A158C">
      <w:pPr>
        <w:tabs>
          <w:tab w:val="left" w:pos="3570"/>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6010E" w:rsidRPr="001A158C" w:rsidRDefault="0046010E" w:rsidP="001A158C">
      <w:pPr>
        <w:tabs>
          <w:tab w:val="left" w:pos="3570"/>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в форме документа на бумажном носителе, подтверждающего содержание электронного документа, подписанного Администрацией,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адресу.</w:t>
      </w:r>
    </w:p>
    <w:p w:rsidR="0046010E" w:rsidRPr="001A158C" w:rsidRDefault="0046010E" w:rsidP="001A158C">
      <w:pPr>
        <w:tabs>
          <w:tab w:val="left" w:pos="3570"/>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lastRenderedPageBreak/>
        <w:t>При наличии в заявлении указания о выдаче результата предоставления муниципальной услуги через МФЦ по месту представления заявления комитет обеспечивает в срок не позднее одного рабочего дня со дня принятия комитетом решения об утверждении либо об отказе в утверждении, но не позднее срока, указанного в подпункте 2.4.2 настоящего административного регламента, передачу документа в МФЦ для в</w:t>
      </w:r>
      <w:r w:rsidRPr="001A158C">
        <w:rPr>
          <w:rFonts w:ascii="Times New Roman" w:hAnsi="Times New Roman" w:cs="Times New Roman"/>
          <w:sz w:val="16"/>
          <w:szCs w:val="16"/>
        </w:rPr>
        <w:t>ы</w:t>
      </w:r>
      <w:r w:rsidRPr="001A158C">
        <w:rPr>
          <w:rFonts w:ascii="Times New Roman" w:hAnsi="Times New Roman" w:cs="Times New Roman"/>
          <w:sz w:val="16"/>
          <w:szCs w:val="16"/>
        </w:rPr>
        <w:t>дачи заявителю.</w:t>
      </w:r>
    </w:p>
    <w:p w:rsidR="0046010E" w:rsidRPr="001A158C" w:rsidRDefault="0046010E" w:rsidP="001A158C">
      <w:pPr>
        <w:tabs>
          <w:tab w:val="left" w:pos="3570"/>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При наличии технической возможности электронного взаимодействия при выдаче результата услуги с использованием АИС МФЦ, должностное лицо комитета направляет результат предоставления муниципальной услуги в электронном виде. Специалист МФЦ составляет на бумажном носителе документ, подтверждающий содержание направленного комитетом электронного документа, заверяет его подписью и печатью МФЦ и выдает заявителю.</w:t>
      </w:r>
    </w:p>
    <w:p w:rsidR="0046010E" w:rsidRPr="001A158C" w:rsidRDefault="0046010E" w:rsidP="001A158C">
      <w:pPr>
        <w:tabs>
          <w:tab w:val="left" w:pos="3570"/>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bCs/>
          <w:sz w:val="16"/>
          <w:szCs w:val="16"/>
        </w:rPr>
        <w:t>2.4.4. В случае если в заявлении, представленном непосредственно или в электронной форме, отсутствует информация о способе получения документа, являющегося результатом предоставления муниципальной услуги, указанный документ направляется заявителю посредством почтового отправления по указанному в заявлении почтовому адресу.</w:t>
      </w:r>
    </w:p>
    <w:p w:rsidR="0046010E" w:rsidRPr="001A158C" w:rsidRDefault="0046010E" w:rsidP="001A158C">
      <w:pPr>
        <w:tabs>
          <w:tab w:val="left" w:pos="3570"/>
        </w:tabs>
        <w:spacing w:after="0" w:line="240" w:lineRule="auto"/>
        <w:ind w:firstLine="284"/>
        <w:jc w:val="both"/>
        <w:rPr>
          <w:rFonts w:ascii="Times New Roman" w:hAnsi="Times New Roman" w:cs="Times New Roman"/>
          <w:b/>
          <w:bCs/>
          <w:sz w:val="16"/>
          <w:szCs w:val="16"/>
          <w:lang w:eastAsia="zh-CN"/>
        </w:rPr>
      </w:pPr>
      <w:r w:rsidRPr="001A158C">
        <w:rPr>
          <w:rFonts w:ascii="Times New Roman" w:hAnsi="Times New Roman" w:cs="Times New Roman"/>
          <w:b/>
          <w:bCs/>
          <w:sz w:val="16"/>
          <w:szCs w:val="16"/>
        </w:rPr>
        <w:t>2.5. Нормативные правовые акты, регулирующие предоставление муниципальной услуги</w:t>
      </w:r>
      <w:r w:rsidRPr="001A158C">
        <w:rPr>
          <w:rFonts w:ascii="Times New Roman" w:hAnsi="Times New Roman" w:cs="Times New Roman"/>
          <w:b/>
          <w:bCs/>
          <w:sz w:val="16"/>
          <w:szCs w:val="16"/>
          <w:lang w:eastAsia="zh-CN"/>
        </w:rPr>
        <w:t xml:space="preserve"> </w:t>
      </w:r>
    </w:p>
    <w:p w:rsidR="0046010E" w:rsidRPr="001A158C" w:rsidRDefault="0046010E" w:rsidP="001A158C">
      <w:pPr>
        <w:tabs>
          <w:tab w:val="left" w:pos="3570"/>
        </w:tabs>
        <w:spacing w:after="0" w:line="240" w:lineRule="auto"/>
        <w:ind w:firstLine="284"/>
        <w:jc w:val="both"/>
        <w:rPr>
          <w:rFonts w:ascii="Times New Roman" w:hAnsi="Times New Roman" w:cs="Times New Roman"/>
          <w:b/>
          <w:bCs/>
          <w:sz w:val="16"/>
          <w:szCs w:val="16"/>
          <w:lang w:eastAsia="zh-CN"/>
        </w:rPr>
      </w:pPr>
      <w:r w:rsidRPr="001A158C">
        <w:rPr>
          <w:rFonts w:ascii="Times New Roman" w:hAnsi="Times New Roman" w:cs="Times New Roman"/>
          <w:sz w:val="16"/>
          <w:szCs w:val="16"/>
          <w:lang w:eastAsia="zh-CN"/>
        </w:rPr>
        <w:t xml:space="preserve">2.5.1. Отношения, возникающие в связи </w:t>
      </w:r>
      <w:r w:rsidRPr="001A158C">
        <w:rPr>
          <w:rFonts w:ascii="Times New Roman" w:hAnsi="Times New Roman" w:cs="Times New Roman"/>
          <w:bCs/>
          <w:sz w:val="16"/>
          <w:szCs w:val="16"/>
          <w:lang w:eastAsia="zh-CN"/>
        </w:rPr>
        <w:t>с предоставлением муниципальной услуги,</w:t>
      </w:r>
      <w:r w:rsidRPr="001A158C">
        <w:rPr>
          <w:rFonts w:ascii="Times New Roman" w:hAnsi="Times New Roman" w:cs="Times New Roman"/>
          <w:sz w:val="16"/>
          <w:szCs w:val="16"/>
          <w:lang w:eastAsia="zh-CN"/>
        </w:rPr>
        <w:t xml:space="preserve"> регулируются следующими нормативными правовыми актами:</w:t>
      </w:r>
    </w:p>
    <w:p w:rsidR="0046010E" w:rsidRPr="001A158C" w:rsidRDefault="0046010E" w:rsidP="001A158C">
      <w:pPr>
        <w:autoSpaceDE w:val="0"/>
        <w:autoSpaceDN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Конституцией Российской Федерации, принятой всенародным голосованием 12.12.1993;</w:t>
      </w:r>
    </w:p>
    <w:p w:rsidR="0046010E" w:rsidRPr="001A158C" w:rsidRDefault="0046010E" w:rsidP="001A158C">
      <w:pPr>
        <w:autoSpaceDE w:val="0"/>
        <w:autoSpaceDN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Гражданским кодексом Российской Федерации (часть первая) от 30.11.1994 № 51-ФЗ;</w:t>
      </w:r>
    </w:p>
    <w:p w:rsidR="0046010E" w:rsidRPr="001A158C" w:rsidRDefault="0046010E" w:rsidP="001A158C">
      <w:pPr>
        <w:autoSpaceDE w:val="0"/>
        <w:autoSpaceDN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Гражданским кодексом Российской Федерации (часть вторая) от 26.01.1996 № 14-ФЗ;</w:t>
      </w:r>
    </w:p>
    <w:p w:rsidR="0046010E" w:rsidRPr="001A158C" w:rsidRDefault="0046010E" w:rsidP="001A158C">
      <w:pPr>
        <w:autoSpaceDE w:val="0"/>
        <w:autoSpaceDN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Федеральным законом от 24.11.1995 181-ФЗ «О социальной защите инвалидов в Российской Федерации»;</w:t>
      </w:r>
    </w:p>
    <w:p w:rsidR="0046010E" w:rsidRPr="001A158C" w:rsidRDefault="0046010E" w:rsidP="001A158C">
      <w:pPr>
        <w:autoSpaceDE w:val="0"/>
        <w:autoSpaceDN w:val="0"/>
        <w:spacing w:after="0" w:line="240" w:lineRule="auto"/>
        <w:ind w:firstLine="284"/>
        <w:jc w:val="both"/>
        <w:rPr>
          <w:rFonts w:ascii="Times New Roman" w:hAnsi="Times New Roman" w:cs="Times New Roman"/>
          <w:sz w:val="16"/>
          <w:szCs w:val="16"/>
        </w:rPr>
      </w:pPr>
      <w:hyperlink r:id="rId104" w:history="1">
        <w:r w:rsidRPr="001A158C">
          <w:rPr>
            <w:rStyle w:val="aa"/>
            <w:rFonts w:ascii="Times New Roman" w:hAnsi="Times New Roman" w:cs="Times New Roman"/>
            <w:color w:val="auto"/>
            <w:sz w:val="16"/>
            <w:szCs w:val="16"/>
            <w:u w:val="none"/>
          </w:rPr>
          <w:t>Федеральным закон</w:t>
        </w:r>
      </w:hyperlink>
      <w:r w:rsidRPr="001A158C">
        <w:rPr>
          <w:rStyle w:val="aa"/>
          <w:rFonts w:ascii="Times New Roman" w:hAnsi="Times New Roman" w:cs="Times New Roman"/>
          <w:color w:val="auto"/>
          <w:sz w:val="16"/>
          <w:szCs w:val="16"/>
          <w:u w:val="none"/>
        </w:rPr>
        <w:t>ом</w:t>
      </w:r>
      <w:r w:rsidRPr="001A158C">
        <w:rPr>
          <w:rFonts w:ascii="Times New Roman" w:hAnsi="Times New Roman" w:cs="Times New Roman"/>
          <w:sz w:val="16"/>
          <w:szCs w:val="16"/>
        </w:rPr>
        <w:t xml:space="preserve"> от 12.01.1996 № 7-ФЗ «О некоммерческих организациях»;</w:t>
      </w:r>
    </w:p>
    <w:p w:rsidR="0046010E" w:rsidRPr="001A158C" w:rsidRDefault="0046010E" w:rsidP="001A158C">
      <w:pPr>
        <w:autoSpaceDE w:val="0"/>
        <w:autoSpaceDN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Федеральным законом от 21.07.1997 № 122-ФЗ «О государственной регистрации прав на недвижимое имущество и сделок с ним»;</w:t>
      </w:r>
    </w:p>
    <w:p w:rsidR="0046010E" w:rsidRPr="001A158C" w:rsidRDefault="0046010E" w:rsidP="001A158C">
      <w:pPr>
        <w:autoSpaceDE w:val="0"/>
        <w:autoSpaceDN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Федеральным законом от 29.07.1998 № 135-ФЗ «Об оценочной деятельности в Российской Федерации»;</w:t>
      </w:r>
    </w:p>
    <w:p w:rsidR="0046010E" w:rsidRPr="001A158C" w:rsidRDefault="0046010E" w:rsidP="001A158C">
      <w:pPr>
        <w:autoSpaceDE w:val="0"/>
        <w:autoSpaceDN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Федеральным законом от 14.11.2002 № 161-ФЗ «О государственных и муниципальных унитарных предприятиях»;</w:t>
      </w:r>
    </w:p>
    <w:p w:rsidR="0046010E" w:rsidRPr="001A158C" w:rsidRDefault="0046010E" w:rsidP="001A158C">
      <w:pPr>
        <w:autoSpaceDE w:val="0"/>
        <w:autoSpaceDN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Федеральным законом от 25.06.2002 № 73-ФЗ «Об объектах культурного наследия (памятниках истории и культуры) народов Российской Федерации»;</w:t>
      </w:r>
    </w:p>
    <w:p w:rsidR="0046010E" w:rsidRPr="001A158C" w:rsidRDefault="0046010E" w:rsidP="001A158C">
      <w:pPr>
        <w:autoSpaceDE w:val="0"/>
        <w:autoSpaceDN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Федеральным законом от 06.10.2003 № 131-ФЗ «Об общих принципах организации местного самоуправления в Российской Федерации»; </w:t>
      </w:r>
    </w:p>
    <w:p w:rsidR="0046010E" w:rsidRPr="001A158C" w:rsidRDefault="0046010E" w:rsidP="001A158C">
      <w:pPr>
        <w:autoSpaceDE w:val="0"/>
        <w:autoSpaceDN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Федеральным законом от 02.05.2006 № 59-ФЗ «О порядке рассмотрения обращений граждан Российской Федерации»;</w:t>
      </w:r>
    </w:p>
    <w:p w:rsidR="0046010E" w:rsidRPr="001A158C" w:rsidRDefault="0046010E" w:rsidP="001A158C">
      <w:pPr>
        <w:autoSpaceDE w:val="0"/>
        <w:autoSpaceDN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Федеральным законом от 26.07.2006 № 135-ФЗ «О защите конкуренции»;</w:t>
      </w:r>
    </w:p>
    <w:p w:rsidR="0046010E" w:rsidRPr="001A158C" w:rsidRDefault="0046010E" w:rsidP="001A158C">
      <w:pPr>
        <w:autoSpaceDE w:val="0"/>
        <w:autoSpaceDN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Федеральным </w:t>
      </w:r>
      <w:hyperlink r:id="rId105" w:history="1">
        <w:r w:rsidRPr="001A158C">
          <w:rPr>
            <w:rStyle w:val="aa"/>
            <w:rFonts w:ascii="Times New Roman" w:hAnsi="Times New Roman" w:cs="Times New Roman"/>
            <w:color w:val="auto"/>
            <w:sz w:val="16"/>
            <w:szCs w:val="16"/>
            <w:u w:val="none"/>
          </w:rPr>
          <w:t>законом</w:t>
        </w:r>
      </w:hyperlink>
      <w:r w:rsidRPr="001A158C">
        <w:rPr>
          <w:rFonts w:ascii="Times New Roman" w:hAnsi="Times New Roman" w:cs="Times New Roman"/>
          <w:sz w:val="16"/>
          <w:szCs w:val="16"/>
        </w:rPr>
        <w:t xml:space="preserve"> от 27.07.2010 № 210-ФЗ «Об организации предоставления государственных и муниципальных услуг»;</w:t>
      </w:r>
    </w:p>
    <w:p w:rsidR="0046010E" w:rsidRPr="001A158C" w:rsidRDefault="0046010E" w:rsidP="001A158C">
      <w:pPr>
        <w:autoSpaceDE w:val="0"/>
        <w:autoSpaceDN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Федеральным </w:t>
      </w:r>
      <w:hyperlink r:id="rId106" w:history="1">
        <w:r w:rsidRPr="001A158C">
          <w:rPr>
            <w:rStyle w:val="aa"/>
            <w:rFonts w:ascii="Times New Roman" w:hAnsi="Times New Roman" w:cs="Times New Roman"/>
            <w:color w:val="auto"/>
            <w:sz w:val="16"/>
            <w:szCs w:val="16"/>
            <w:u w:val="none"/>
          </w:rPr>
          <w:t>законом</w:t>
        </w:r>
      </w:hyperlink>
      <w:r w:rsidRPr="001A158C">
        <w:rPr>
          <w:rStyle w:val="aa"/>
          <w:rFonts w:ascii="Times New Roman" w:hAnsi="Times New Roman" w:cs="Times New Roman"/>
          <w:color w:val="auto"/>
          <w:sz w:val="16"/>
          <w:szCs w:val="16"/>
          <w:u w:val="none"/>
        </w:rPr>
        <w:t xml:space="preserve"> </w:t>
      </w:r>
      <w:r w:rsidRPr="001A158C">
        <w:rPr>
          <w:rFonts w:ascii="Times New Roman" w:hAnsi="Times New Roman" w:cs="Times New Roman"/>
          <w:sz w:val="16"/>
          <w:szCs w:val="16"/>
        </w:rPr>
        <w:t>от 26.07.2006 № 135-ФЗ «О защите конкуренции»;</w:t>
      </w:r>
    </w:p>
    <w:p w:rsidR="0046010E" w:rsidRPr="001A158C" w:rsidRDefault="0046010E" w:rsidP="001A158C">
      <w:pPr>
        <w:autoSpaceDE w:val="0"/>
        <w:autoSpaceDN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Федеральным </w:t>
      </w:r>
      <w:hyperlink r:id="rId107" w:history="1">
        <w:r w:rsidRPr="001A158C">
          <w:rPr>
            <w:rStyle w:val="aa"/>
            <w:rFonts w:ascii="Times New Roman" w:hAnsi="Times New Roman" w:cs="Times New Roman"/>
            <w:color w:val="auto"/>
            <w:sz w:val="16"/>
            <w:szCs w:val="16"/>
            <w:u w:val="none"/>
          </w:rPr>
          <w:t>законом</w:t>
        </w:r>
      </w:hyperlink>
      <w:r w:rsidRPr="001A158C">
        <w:rPr>
          <w:rStyle w:val="aa"/>
          <w:rFonts w:ascii="Times New Roman" w:hAnsi="Times New Roman" w:cs="Times New Roman"/>
          <w:color w:val="auto"/>
          <w:sz w:val="16"/>
          <w:szCs w:val="16"/>
          <w:u w:val="none"/>
        </w:rPr>
        <w:t xml:space="preserve"> </w:t>
      </w:r>
      <w:r w:rsidRPr="001A158C">
        <w:rPr>
          <w:rFonts w:ascii="Times New Roman" w:hAnsi="Times New Roman" w:cs="Times New Roman"/>
          <w:sz w:val="16"/>
          <w:szCs w:val="16"/>
        </w:rPr>
        <w:t>от 27.07.2006 № 149-ФЗ «Об информации, информационных технологиях и о защите информации»;</w:t>
      </w:r>
    </w:p>
    <w:p w:rsidR="0046010E" w:rsidRPr="001A158C" w:rsidRDefault="0046010E" w:rsidP="001A158C">
      <w:pPr>
        <w:autoSpaceDE w:val="0"/>
        <w:autoSpaceDN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Федеральным </w:t>
      </w:r>
      <w:hyperlink r:id="rId108" w:history="1">
        <w:r w:rsidRPr="001A158C">
          <w:rPr>
            <w:rStyle w:val="aa"/>
            <w:rFonts w:ascii="Times New Roman" w:hAnsi="Times New Roman" w:cs="Times New Roman"/>
            <w:color w:val="auto"/>
            <w:sz w:val="16"/>
            <w:szCs w:val="16"/>
            <w:u w:val="none"/>
          </w:rPr>
          <w:t>законом</w:t>
        </w:r>
      </w:hyperlink>
      <w:r w:rsidRPr="001A158C">
        <w:rPr>
          <w:rStyle w:val="aa"/>
          <w:rFonts w:ascii="Times New Roman" w:hAnsi="Times New Roman" w:cs="Times New Roman"/>
          <w:color w:val="auto"/>
          <w:sz w:val="16"/>
          <w:szCs w:val="16"/>
          <w:u w:val="none"/>
        </w:rPr>
        <w:t xml:space="preserve"> </w:t>
      </w:r>
      <w:r w:rsidRPr="001A158C">
        <w:rPr>
          <w:rFonts w:ascii="Times New Roman" w:hAnsi="Times New Roman" w:cs="Times New Roman"/>
          <w:sz w:val="16"/>
          <w:szCs w:val="16"/>
        </w:rPr>
        <w:t>от 24.07.2007 № 209-ФЗ «О развитии малого и среднего предпринимательства в Российской Федерации»;</w:t>
      </w:r>
    </w:p>
    <w:p w:rsidR="0046010E" w:rsidRPr="001A158C" w:rsidRDefault="0046010E" w:rsidP="001A158C">
      <w:pPr>
        <w:autoSpaceDE w:val="0"/>
        <w:autoSpaceDN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Уставом Волотовского муниципального округа;</w:t>
      </w:r>
    </w:p>
    <w:p w:rsidR="0046010E" w:rsidRPr="001A158C" w:rsidRDefault="0046010E" w:rsidP="001A158C">
      <w:pPr>
        <w:autoSpaceDE w:val="0"/>
        <w:autoSpaceDN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Положением о порядке управления и распоряжения муниципальным имуществом Волотовского муниципального округа, утвержденным решением Думы Волотовского муниципального округа от 26.03.2021 № 95;</w:t>
      </w:r>
    </w:p>
    <w:p w:rsidR="0046010E" w:rsidRPr="001A158C" w:rsidRDefault="0046010E" w:rsidP="001A158C">
      <w:pPr>
        <w:autoSpaceDE w:val="0"/>
        <w:autoSpaceDN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иными федеральными законами, соглашениями федеральных органов исполнительной власти и органов исполнительной власти Новгородской области, другими областными законами, а также иными нормативными правовыми актами Российской Федерации и органов муниципальной власти Новгоро</w:t>
      </w:r>
      <w:r w:rsidRPr="001A158C">
        <w:rPr>
          <w:rFonts w:ascii="Times New Roman" w:hAnsi="Times New Roman" w:cs="Times New Roman"/>
          <w:sz w:val="16"/>
          <w:szCs w:val="16"/>
        </w:rPr>
        <w:t>д</w:t>
      </w:r>
      <w:r w:rsidRPr="001A158C">
        <w:rPr>
          <w:rFonts w:ascii="Times New Roman" w:hAnsi="Times New Roman" w:cs="Times New Roman"/>
          <w:sz w:val="16"/>
          <w:szCs w:val="16"/>
        </w:rPr>
        <w:t>ской области.</w:t>
      </w:r>
    </w:p>
    <w:p w:rsidR="0046010E" w:rsidRPr="001A158C" w:rsidRDefault="0046010E" w:rsidP="001A158C">
      <w:pPr>
        <w:spacing w:after="0" w:line="240" w:lineRule="auto"/>
        <w:ind w:firstLine="284"/>
        <w:jc w:val="both"/>
        <w:outlineLvl w:val="2"/>
        <w:rPr>
          <w:rFonts w:ascii="Times New Roman" w:hAnsi="Times New Roman" w:cs="Times New Roman"/>
          <w:b/>
          <w:bCs/>
          <w:sz w:val="16"/>
          <w:szCs w:val="16"/>
        </w:rPr>
      </w:pPr>
      <w:r w:rsidRPr="001A158C">
        <w:rPr>
          <w:rFonts w:ascii="Times New Roman" w:hAnsi="Times New Roman" w:cs="Times New Roman"/>
          <w:b/>
          <w:bCs/>
          <w:sz w:val="16"/>
          <w:szCs w:val="1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w:t>
      </w:r>
      <w:r w:rsidRPr="001A158C">
        <w:rPr>
          <w:rFonts w:ascii="Times New Roman" w:hAnsi="Times New Roman" w:cs="Times New Roman"/>
          <w:b/>
          <w:bCs/>
          <w:sz w:val="16"/>
          <w:szCs w:val="16"/>
        </w:rPr>
        <w:t>в</w:t>
      </w:r>
      <w:r w:rsidRPr="001A158C">
        <w:rPr>
          <w:rFonts w:ascii="Times New Roman" w:hAnsi="Times New Roman" w:cs="Times New Roman"/>
          <w:b/>
          <w:bCs/>
          <w:sz w:val="16"/>
          <w:szCs w:val="16"/>
        </w:rPr>
        <w:t>лению заявителем, способы их получения заявителем, в том числе в электронной форме, порядок их предоставления</w:t>
      </w:r>
    </w:p>
    <w:p w:rsidR="0046010E" w:rsidRPr="001A158C" w:rsidRDefault="0046010E" w:rsidP="001A158C">
      <w:pPr>
        <w:spacing w:after="0" w:line="240" w:lineRule="auto"/>
        <w:ind w:firstLine="284"/>
        <w:jc w:val="both"/>
        <w:outlineLvl w:val="2"/>
        <w:rPr>
          <w:rFonts w:ascii="Times New Roman" w:hAnsi="Times New Roman" w:cs="Times New Roman"/>
          <w:bCs/>
          <w:sz w:val="16"/>
          <w:szCs w:val="16"/>
        </w:rPr>
      </w:pPr>
      <w:r w:rsidRPr="001A158C">
        <w:rPr>
          <w:rFonts w:ascii="Times New Roman" w:hAnsi="Times New Roman" w:cs="Times New Roman"/>
          <w:bCs/>
          <w:sz w:val="16"/>
          <w:szCs w:val="16"/>
        </w:rPr>
        <w:t>2.6.1. Для предоставления услуги претендент должен подать в комитет лично, либо с использованием порталов, либо посредством почтовой связи, либо через должностных лиц МФЦ, с которыми у Администрации заключены соглашения о вза</w:t>
      </w:r>
      <w:r w:rsidRPr="001A158C">
        <w:rPr>
          <w:rFonts w:ascii="Times New Roman" w:hAnsi="Times New Roman" w:cs="Times New Roman"/>
          <w:bCs/>
          <w:sz w:val="16"/>
          <w:szCs w:val="16"/>
        </w:rPr>
        <w:t>и</w:t>
      </w:r>
      <w:r w:rsidRPr="001A158C">
        <w:rPr>
          <w:rFonts w:ascii="Times New Roman" w:hAnsi="Times New Roman" w:cs="Times New Roman"/>
          <w:bCs/>
          <w:sz w:val="16"/>
          <w:szCs w:val="16"/>
        </w:rPr>
        <w:t>модействии, следующие документы:</w:t>
      </w:r>
    </w:p>
    <w:p w:rsidR="0046010E" w:rsidRPr="001A158C" w:rsidRDefault="0046010E" w:rsidP="001A158C">
      <w:pPr>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2.6.1.1. В случае если заявитель претендует на заключение договора аренды, договора безвозмездного пользования, договора доверительного управления муниципал</w:t>
      </w:r>
      <w:r w:rsidRPr="001A158C">
        <w:rPr>
          <w:rFonts w:ascii="Times New Roman" w:hAnsi="Times New Roman" w:cs="Times New Roman"/>
          <w:sz w:val="16"/>
          <w:szCs w:val="16"/>
        </w:rPr>
        <w:t>ь</w:t>
      </w:r>
      <w:r w:rsidRPr="001A158C">
        <w:rPr>
          <w:rFonts w:ascii="Times New Roman" w:hAnsi="Times New Roman" w:cs="Times New Roman"/>
          <w:sz w:val="16"/>
          <w:szCs w:val="16"/>
        </w:rPr>
        <w:t>ного имущества посредством участия в торгах, заявителем представляется следующий пакет документов:</w:t>
      </w:r>
    </w:p>
    <w:p w:rsidR="0046010E" w:rsidRPr="001A158C" w:rsidRDefault="0046010E" w:rsidP="001A158C">
      <w:pPr>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а) для физических лиц, не являющихся субъектами малого и среднего предпринимательства:</w:t>
      </w:r>
    </w:p>
    <w:p w:rsidR="0046010E" w:rsidRPr="001A158C" w:rsidRDefault="0046010E" w:rsidP="001A158C">
      <w:pPr>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 xml:space="preserve">- </w:t>
      </w:r>
      <w:hyperlink r:id="rId109" w:history="1">
        <w:r w:rsidRPr="001A158C">
          <w:rPr>
            <w:rStyle w:val="aa"/>
            <w:rFonts w:ascii="Times New Roman" w:hAnsi="Times New Roman" w:cs="Times New Roman"/>
            <w:color w:val="auto"/>
            <w:sz w:val="16"/>
            <w:szCs w:val="16"/>
            <w:u w:val="none"/>
          </w:rPr>
          <w:t>заявка</w:t>
        </w:r>
      </w:hyperlink>
      <w:r w:rsidRPr="001A158C">
        <w:rPr>
          <w:rFonts w:ascii="Times New Roman" w:hAnsi="Times New Roman" w:cs="Times New Roman"/>
          <w:sz w:val="16"/>
          <w:szCs w:val="16"/>
        </w:rPr>
        <w:t xml:space="preserve"> на участие в открытом аукционе (открытая форма подачи предложений о цене) на право заключения договора аренды объектов недвижимости, находящихся в муниципальной собственности Волотовского муниципального округа (приложение 1 к настоящему административному регламенту);</w:t>
      </w:r>
    </w:p>
    <w:p w:rsidR="0046010E" w:rsidRPr="001A158C" w:rsidRDefault="0046010E" w:rsidP="001A158C">
      <w:pPr>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 копия паспорта;</w:t>
      </w:r>
    </w:p>
    <w:p w:rsidR="0046010E" w:rsidRPr="001A158C" w:rsidRDefault="0046010E" w:rsidP="001A158C">
      <w:pPr>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 копия свидетельства о постановке на учет налогоплательщика в налоговом органе;</w:t>
      </w:r>
    </w:p>
    <w:p w:rsidR="0046010E" w:rsidRPr="001A158C" w:rsidRDefault="0046010E" w:rsidP="001A158C">
      <w:pPr>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 предложения об условиях выполнения работ, которые необходимо выполнить в отношении муниципального имущества, права на которое передаются по договору (в случае указания в документации о торгах, о необходимости выполнения работ);</w:t>
      </w:r>
    </w:p>
    <w:p w:rsidR="0046010E" w:rsidRPr="001A158C" w:rsidRDefault="0046010E" w:rsidP="001A158C">
      <w:pPr>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 платежный документ с отметкой банка, подтверждающий внесение задатка заявителем (если в документации о торгах содержится требование, о внесении задатка);</w:t>
      </w:r>
    </w:p>
    <w:p w:rsidR="0046010E" w:rsidRPr="001A158C" w:rsidRDefault="0046010E" w:rsidP="001A158C">
      <w:pPr>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 доверенность, оформленная надлежащим образом (в случае подачи заявки представителем заявителя);</w:t>
      </w:r>
    </w:p>
    <w:p w:rsidR="0046010E" w:rsidRPr="001A158C" w:rsidRDefault="0046010E" w:rsidP="001A158C">
      <w:pPr>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 опись документов (в двух экземплярах);</w:t>
      </w:r>
    </w:p>
    <w:p w:rsidR="0046010E" w:rsidRPr="001A158C" w:rsidRDefault="0046010E" w:rsidP="001A158C">
      <w:pPr>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б) для физических лиц, являющихся индивидуальными предпринимателями:</w:t>
      </w:r>
    </w:p>
    <w:p w:rsidR="0046010E" w:rsidRPr="001A158C" w:rsidRDefault="0046010E" w:rsidP="001A158C">
      <w:pPr>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 заявка на участие в открытом аукционе (открытая форма подачи предложений о цене) на право заключения договора аренды объектов недвижимости, находящихся в муниципальной собственности Волотовского муниципального округа (приложение № 1 к настоящему административному регламе</w:t>
      </w:r>
      <w:r w:rsidRPr="001A158C">
        <w:rPr>
          <w:rFonts w:ascii="Times New Roman" w:hAnsi="Times New Roman" w:cs="Times New Roman"/>
          <w:sz w:val="16"/>
          <w:szCs w:val="16"/>
        </w:rPr>
        <w:t>н</w:t>
      </w:r>
      <w:r w:rsidRPr="001A158C">
        <w:rPr>
          <w:rFonts w:ascii="Times New Roman" w:hAnsi="Times New Roman" w:cs="Times New Roman"/>
          <w:sz w:val="16"/>
          <w:szCs w:val="16"/>
        </w:rPr>
        <w:t>ту);</w:t>
      </w:r>
    </w:p>
    <w:p w:rsidR="0046010E" w:rsidRPr="001A158C" w:rsidRDefault="0046010E" w:rsidP="001A158C">
      <w:pPr>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 выписка из Единого государственного реестра индивидуальных предпринимателей, полученная не ранее шести месяцев до даты размещения на официальном сайте торгов в сети Интернет извещения о проведении торгов;</w:t>
      </w:r>
    </w:p>
    <w:p w:rsidR="0046010E" w:rsidRPr="001A158C" w:rsidRDefault="0046010E" w:rsidP="001A158C">
      <w:pPr>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 предложения об условиях выполнения работ, которые необходимо выполнить в отношении муниципального имущества, права на которое пере-</w:t>
      </w:r>
    </w:p>
    <w:p w:rsidR="0046010E" w:rsidRPr="001A158C" w:rsidRDefault="0046010E" w:rsidP="001A158C">
      <w:pPr>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даются по договору (в случае указания в документации о торгах, о необходимости выполнения работ);</w:t>
      </w:r>
    </w:p>
    <w:p w:rsidR="0046010E" w:rsidRPr="001A158C" w:rsidRDefault="0046010E" w:rsidP="001A158C">
      <w:pPr>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 xml:space="preserve">- заявление об отсутствии решения арбитражного суда о ликвидации,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0" w:history="1">
        <w:r w:rsidRPr="001A158C">
          <w:rPr>
            <w:rStyle w:val="aa"/>
            <w:rFonts w:ascii="Times New Roman" w:hAnsi="Times New Roman" w:cs="Times New Roman"/>
            <w:color w:val="auto"/>
            <w:sz w:val="16"/>
            <w:szCs w:val="16"/>
            <w:u w:val="none"/>
          </w:rPr>
          <w:t>Кодексом</w:t>
        </w:r>
      </w:hyperlink>
      <w:r w:rsidRPr="001A158C">
        <w:rPr>
          <w:rFonts w:ascii="Times New Roman" w:hAnsi="Times New Roman" w:cs="Times New Roman"/>
          <w:sz w:val="16"/>
          <w:szCs w:val="16"/>
        </w:rPr>
        <w:t xml:space="preserve"> Российской Федерации об административных правонарушениях от 30.12.2001 №195-ФЗ;</w:t>
      </w:r>
    </w:p>
    <w:p w:rsidR="0046010E" w:rsidRPr="001A158C" w:rsidRDefault="0046010E" w:rsidP="001A158C">
      <w:pPr>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 платежный документ с отметкой банка, подтверждающий внесение задатка заявителем (если в документации о торгах содержится требование, о внесении задатка);</w:t>
      </w:r>
    </w:p>
    <w:p w:rsidR="0046010E" w:rsidRPr="001A158C" w:rsidRDefault="0046010E" w:rsidP="001A158C">
      <w:pPr>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 доверенность, оформленная надлежащим образом (в случае подачи заявки представителем заявителя);</w:t>
      </w:r>
    </w:p>
    <w:p w:rsidR="0046010E" w:rsidRPr="001A158C" w:rsidRDefault="0046010E" w:rsidP="001A158C">
      <w:pPr>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 опись документов (в двух экземплярах);</w:t>
      </w:r>
    </w:p>
    <w:p w:rsidR="0046010E" w:rsidRPr="001A158C" w:rsidRDefault="0046010E" w:rsidP="001A158C">
      <w:pPr>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в) для юридических лиц:</w:t>
      </w:r>
    </w:p>
    <w:p w:rsidR="0046010E" w:rsidRPr="001A158C" w:rsidRDefault="0046010E" w:rsidP="001A158C">
      <w:pPr>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 xml:space="preserve">- </w:t>
      </w:r>
      <w:hyperlink r:id="rId111" w:history="1">
        <w:r w:rsidRPr="001A158C">
          <w:rPr>
            <w:rStyle w:val="aa"/>
            <w:rFonts w:ascii="Times New Roman" w:hAnsi="Times New Roman" w:cs="Times New Roman"/>
            <w:color w:val="auto"/>
            <w:sz w:val="16"/>
            <w:szCs w:val="16"/>
            <w:u w:val="none"/>
          </w:rPr>
          <w:t>заявка</w:t>
        </w:r>
      </w:hyperlink>
      <w:r w:rsidRPr="001A158C">
        <w:rPr>
          <w:rFonts w:ascii="Times New Roman" w:hAnsi="Times New Roman" w:cs="Times New Roman"/>
          <w:sz w:val="16"/>
          <w:szCs w:val="16"/>
        </w:rPr>
        <w:t xml:space="preserve"> на участие в открытом аукционе (открытая форма подачи предложений о цене) на право заключения договора аренды объектов недвижимости, находящихся в муниципальной собственности Волотовского муниципального округа (приложение № 1 к настоящему административному регламе</w:t>
      </w:r>
      <w:r w:rsidRPr="001A158C">
        <w:rPr>
          <w:rFonts w:ascii="Times New Roman" w:hAnsi="Times New Roman" w:cs="Times New Roman"/>
          <w:sz w:val="16"/>
          <w:szCs w:val="16"/>
        </w:rPr>
        <w:t>н</w:t>
      </w:r>
      <w:r w:rsidRPr="001A158C">
        <w:rPr>
          <w:rFonts w:ascii="Times New Roman" w:hAnsi="Times New Roman" w:cs="Times New Roman"/>
          <w:sz w:val="16"/>
          <w:szCs w:val="16"/>
        </w:rPr>
        <w:t>ту);</w:t>
      </w:r>
    </w:p>
    <w:p w:rsidR="0046010E" w:rsidRPr="001A158C" w:rsidRDefault="0046010E" w:rsidP="001A158C">
      <w:pPr>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 копии учредительных документов заявителя;</w:t>
      </w:r>
    </w:p>
    <w:p w:rsidR="0046010E" w:rsidRPr="001A158C" w:rsidRDefault="0046010E" w:rsidP="001A158C">
      <w:pPr>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 выписка из Единого государственного реестра юридических лиц, полученная не ранее шести месяцев до даты размещения на официальном сайте торгов в сети Интернет извещения о проведении торгов;</w:t>
      </w:r>
    </w:p>
    <w:p w:rsidR="0046010E" w:rsidRPr="001A158C" w:rsidRDefault="0046010E" w:rsidP="001A158C">
      <w:pPr>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к заявке на участие в торгах прилагается доверенность на осуществление действий от имени заявителя, заверенная печатью заявителя и подписанная руководителем заявителя или уполномоченным этим рук</w:t>
      </w:r>
      <w:r w:rsidRPr="001A158C">
        <w:rPr>
          <w:rFonts w:ascii="Times New Roman" w:hAnsi="Times New Roman" w:cs="Times New Roman"/>
          <w:sz w:val="16"/>
          <w:szCs w:val="16"/>
        </w:rPr>
        <w:t>о</w:t>
      </w:r>
      <w:r w:rsidRPr="001A158C">
        <w:rPr>
          <w:rFonts w:ascii="Times New Roman" w:hAnsi="Times New Roman" w:cs="Times New Roman"/>
          <w:sz w:val="16"/>
          <w:szCs w:val="16"/>
        </w:rPr>
        <w:t>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заявителя, заявка на участие в торгах должна соде</w:t>
      </w:r>
      <w:r w:rsidRPr="001A158C">
        <w:rPr>
          <w:rFonts w:ascii="Times New Roman" w:hAnsi="Times New Roman" w:cs="Times New Roman"/>
          <w:sz w:val="16"/>
          <w:szCs w:val="16"/>
        </w:rPr>
        <w:t>р</w:t>
      </w:r>
      <w:r w:rsidRPr="001A158C">
        <w:rPr>
          <w:rFonts w:ascii="Times New Roman" w:hAnsi="Times New Roman" w:cs="Times New Roman"/>
          <w:sz w:val="16"/>
          <w:szCs w:val="16"/>
        </w:rPr>
        <w:t>жать также документ, подтверждающий полномочия такого лица);</w:t>
      </w:r>
    </w:p>
    <w:p w:rsidR="0046010E" w:rsidRPr="001A158C" w:rsidRDefault="0046010E" w:rsidP="001A158C">
      <w:pPr>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lastRenderedPageBreak/>
        <w:t>- предложения об условиях выполнения работ, которые необходимо выполнить в отношении муниципального имущества, права на которое передаются по договору (в случае указания в документации о торгах о необходимости выполнения работ);</w:t>
      </w:r>
    </w:p>
    <w:p w:rsidR="0046010E" w:rsidRPr="001A158C" w:rsidRDefault="0046010E" w:rsidP="001A158C">
      <w:pPr>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w:t>
      </w:r>
      <w:r w:rsidRPr="001A158C">
        <w:rPr>
          <w:rFonts w:ascii="Times New Roman" w:hAnsi="Times New Roman" w:cs="Times New Roman"/>
          <w:sz w:val="16"/>
          <w:szCs w:val="16"/>
        </w:rPr>
        <w:t>е</w:t>
      </w:r>
      <w:r w:rsidRPr="001A158C">
        <w:rPr>
          <w:rFonts w:ascii="Times New Roman" w:hAnsi="Times New Roman" w:cs="Times New Roman"/>
          <w:sz w:val="16"/>
          <w:szCs w:val="16"/>
        </w:rPr>
        <w:t>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w:t>
      </w:r>
      <w:r w:rsidRPr="001A158C">
        <w:rPr>
          <w:rFonts w:ascii="Times New Roman" w:hAnsi="Times New Roman" w:cs="Times New Roman"/>
          <w:sz w:val="16"/>
          <w:szCs w:val="16"/>
        </w:rPr>
        <w:t>л</w:t>
      </w:r>
      <w:r w:rsidRPr="001A158C">
        <w:rPr>
          <w:rFonts w:ascii="Times New Roman" w:hAnsi="Times New Roman" w:cs="Times New Roman"/>
          <w:sz w:val="16"/>
          <w:szCs w:val="16"/>
        </w:rPr>
        <w:t>кой;</w:t>
      </w:r>
    </w:p>
    <w:p w:rsidR="0046010E" w:rsidRPr="001A158C" w:rsidRDefault="0046010E" w:rsidP="001A158C">
      <w:pPr>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2" w:history="1">
        <w:r w:rsidRPr="001A158C">
          <w:rPr>
            <w:rStyle w:val="aa"/>
            <w:rFonts w:ascii="Times New Roman" w:hAnsi="Times New Roman" w:cs="Times New Roman"/>
            <w:color w:val="auto"/>
            <w:sz w:val="16"/>
            <w:szCs w:val="16"/>
            <w:u w:val="none"/>
          </w:rPr>
          <w:t>Кодексом</w:t>
        </w:r>
      </w:hyperlink>
      <w:r w:rsidRPr="001A158C">
        <w:rPr>
          <w:rFonts w:ascii="Times New Roman" w:hAnsi="Times New Roman" w:cs="Times New Roman"/>
          <w:sz w:val="16"/>
          <w:szCs w:val="16"/>
        </w:rPr>
        <w:t xml:space="preserve"> Российской Федерации об административных правонарушениях от 30.12.2001 № 195-ФЗ;</w:t>
      </w:r>
    </w:p>
    <w:p w:rsidR="0046010E" w:rsidRPr="001A158C" w:rsidRDefault="0046010E" w:rsidP="001A158C">
      <w:pPr>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 платежный документ с отметкой банка, подтверждающий внесение задатка заявителем (если в документации о торгах содержится требование, о внесении задатка);</w:t>
      </w:r>
    </w:p>
    <w:p w:rsidR="0046010E" w:rsidRPr="001A158C" w:rsidRDefault="0046010E" w:rsidP="001A158C">
      <w:pPr>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 опись документов (в двух экземплярах).</w:t>
      </w:r>
    </w:p>
    <w:p w:rsidR="0046010E" w:rsidRPr="001A158C" w:rsidRDefault="0046010E" w:rsidP="001A158C">
      <w:pPr>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2.6.1.2. В случае если заявитель претендует на заключение договора аренды, договора безвозмездного пользования, договора доверительного управления муниципального имущества без проведения торгов, заявителем предоставляется следующий пакет документов:</w:t>
      </w:r>
    </w:p>
    <w:p w:rsidR="0046010E" w:rsidRPr="001A158C" w:rsidRDefault="0046010E" w:rsidP="001A158C">
      <w:pPr>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а) для физических лиц, не являющихся субъектами малого и среднего предпринимательства:</w:t>
      </w:r>
    </w:p>
    <w:p w:rsidR="0046010E" w:rsidRPr="001A158C" w:rsidRDefault="0046010E" w:rsidP="001A158C">
      <w:pPr>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 xml:space="preserve">- </w:t>
      </w:r>
      <w:hyperlink r:id="rId113" w:history="1">
        <w:r w:rsidRPr="001A158C">
          <w:rPr>
            <w:rStyle w:val="aa"/>
            <w:rFonts w:ascii="Times New Roman" w:hAnsi="Times New Roman" w:cs="Times New Roman"/>
            <w:color w:val="auto"/>
            <w:sz w:val="16"/>
            <w:szCs w:val="16"/>
            <w:u w:val="none"/>
          </w:rPr>
          <w:t>заявление</w:t>
        </w:r>
      </w:hyperlink>
      <w:r w:rsidRPr="001A158C">
        <w:rPr>
          <w:rFonts w:ascii="Times New Roman" w:hAnsi="Times New Roman" w:cs="Times New Roman"/>
          <w:sz w:val="16"/>
          <w:szCs w:val="16"/>
        </w:rPr>
        <w:t xml:space="preserve"> на заключение договора аренды муниципального имущества без проведения торгов (приложение № 2 к настоящему административному регламенту);</w:t>
      </w:r>
    </w:p>
    <w:p w:rsidR="0046010E" w:rsidRPr="001A158C" w:rsidRDefault="0046010E" w:rsidP="001A158C">
      <w:pPr>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 копия паспорта;</w:t>
      </w:r>
    </w:p>
    <w:p w:rsidR="0046010E" w:rsidRPr="001A158C" w:rsidRDefault="0046010E" w:rsidP="001A158C">
      <w:pPr>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 копия свидетельства о постановке на учет налогоплательщика в налоговом органе;</w:t>
      </w:r>
    </w:p>
    <w:p w:rsidR="0046010E" w:rsidRPr="001A158C" w:rsidRDefault="0046010E" w:rsidP="001A158C">
      <w:pPr>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 xml:space="preserve">- справка, подтверждающая, что заявитель не осуществляет деятельность, приносящую доход; </w:t>
      </w:r>
    </w:p>
    <w:p w:rsidR="0046010E" w:rsidRPr="001A158C" w:rsidRDefault="0046010E" w:rsidP="001A158C">
      <w:pPr>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 доверенность, оформленная надлежащим образом (в случае подачи заявления представителем заявителя);</w:t>
      </w:r>
    </w:p>
    <w:p w:rsidR="0046010E" w:rsidRPr="001A158C" w:rsidRDefault="0046010E" w:rsidP="001A158C">
      <w:pPr>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б) для юридических лиц:</w:t>
      </w:r>
    </w:p>
    <w:p w:rsidR="0046010E" w:rsidRPr="001A158C" w:rsidRDefault="0046010E" w:rsidP="001A158C">
      <w:pPr>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 xml:space="preserve">- </w:t>
      </w:r>
      <w:hyperlink r:id="rId114" w:history="1">
        <w:r w:rsidRPr="001A158C">
          <w:rPr>
            <w:rStyle w:val="aa"/>
            <w:rFonts w:ascii="Times New Roman" w:hAnsi="Times New Roman" w:cs="Times New Roman"/>
            <w:color w:val="auto"/>
            <w:sz w:val="16"/>
            <w:szCs w:val="16"/>
            <w:u w:val="none"/>
          </w:rPr>
          <w:t>заявление</w:t>
        </w:r>
      </w:hyperlink>
      <w:r w:rsidRPr="001A158C">
        <w:rPr>
          <w:rFonts w:ascii="Times New Roman" w:hAnsi="Times New Roman" w:cs="Times New Roman"/>
          <w:sz w:val="16"/>
          <w:szCs w:val="16"/>
        </w:rPr>
        <w:t xml:space="preserve"> на заключение договора аренды муниципального имущества без проведения торгов (приложение № 3 к настоящему административному регламенту);</w:t>
      </w:r>
    </w:p>
    <w:p w:rsidR="0046010E" w:rsidRPr="001A158C" w:rsidRDefault="0046010E" w:rsidP="001A158C">
      <w:pPr>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 доверенность, оформленная надлежащим образом (в случае подачи заявления представителем заявителя);</w:t>
      </w:r>
    </w:p>
    <w:p w:rsidR="0046010E" w:rsidRPr="001A158C" w:rsidRDefault="0046010E" w:rsidP="001A158C">
      <w:pPr>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 выписка из Единого государственного реестра юридических лиц, полученная не ранее шести месяцев до даты подачи заявки;</w:t>
      </w:r>
    </w:p>
    <w:p w:rsidR="0046010E" w:rsidRPr="001A158C" w:rsidRDefault="0046010E" w:rsidP="001A158C">
      <w:pPr>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 копии учредительных документов юридического лица и все изменения к ним, если таковые имелись;</w:t>
      </w:r>
    </w:p>
    <w:p w:rsidR="0046010E" w:rsidRPr="001A158C" w:rsidRDefault="0046010E" w:rsidP="001A158C">
      <w:pPr>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 копия свидетельства о государственной регистрации юридического лица;</w:t>
      </w:r>
    </w:p>
    <w:p w:rsidR="0046010E" w:rsidRPr="001A158C" w:rsidRDefault="0046010E" w:rsidP="001A158C">
      <w:pPr>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 копия свидетельства о постановке на учет в налоговом органе;</w:t>
      </w:r>
    </w:p>
    <w:p w:rsidR="0046010E" w:rsidRPr="001A158C" w:rsidRDefault="0046010E" w:rsidP="001A158C">
      <w:pPr>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 справка, подтверждающая, что заявитель не осуществляет деятельность, приносящую доход (некоммерческим организациям, не осуществляющим деятельность, пр</w:t>
      </w:r>
      <w:r w:rsidRPr="001A158C">
        <w:rPr>
          <w:rFonts w:ascii="Times New Roman" w:hAnsi="Times New Roman" w:cs="Times New Roman"/>
          <w:sz w:val="16"/>
          <w:szCs w:val="16"/>
        </w:rPr>
        <w:t>и</w:t>
      </w:r>
      <w:r w:rsidRPr="001A158C">
        <w:rPr>
          <w:rFonts w:ascii="Times New Roman" w:hAnsi="Times New Roman" w:cs="Times New Roman"/>
          <w:sz w:val="16"/>
          <w:szCs w:val="16"/>
        </w:rPr>
        <w:t>носящую доход).</w:t>
      </w:r>
    </w:p>
    <w:p w:rsidR="0046010E" w:rsidRPr="001A158C" w:rsidRDefault="0046010E" w:rsidP="001A158C">
      <w:pPr>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Документы, представляемые заявителями, должны быть подлинными либо заверены лицом, выдавшим их, либо нотариально. Документы, состоящие из двух и более листов, должны быть прошиты и пронумерованы.</w:t>
      </w:r>
    </w:p>
    <w:p w:rsidR="0046010E" w:rsidRPr="001A158C" w:rsidRDefault="0046010E" w:rsidP="001A158C">
      <w:pPr>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2.6.1.3. В случае если заявитель претендует на предоставление муниципальной преференции посредством передачи муниципального имущества в аренду, безвозмездное пользование, доверительное управление, заявителем представляется сл</w:t>
      </w:r>
      <w:r w:rsidRPr="001A158C">
        <w:rPr>
          <w:rFonts w:ascii="Times New Roman" w:hAnsi="Times New Roman" w:cs="Times New Roman"/>
          <w:sz w:val="16"/>
          <w:szCs w:val="16"/>
        </w:rPr>
        <w:t>е</w:t>
      </w:r>
      <w:r w:rsidRPr="001A158C">
        <w:rPr>
          <w:rFonts w:ascii="Times New Roman" w:hAnsi="Times New Roman" w:cs="Times New Roman"/>
          <w:sz w:val="16"/>
          <w:szCs w:val="16"/>
        </w:rPr>
        <w:t>дующий пакет документов:</w:t>
      </w:r>
    </w:p>
    <w:p w:rsidR="0046010E" w:rsidRPr="001A158C" w:rsidRDefault="0046010E" w:rsidP="001A158C">
      <w:pPr>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а) для физических лиц, являющихся индивидуальными предпринимателями:</w:t>
      </w:r>
    </w:p>
    <w:p w:rsidR="0046010E" w:rsidRPr="001A158C" w:rsidRDefault="0046010E" w:rsidP="001A158C">
      <w:pPr>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 xml:space="preserve">- </w:t>
      </w:r>
      <w:hyperlink r:id="rId115" w:history="1">
        <w:r w:rsidRPr="001A158C">
          <w:rPr>
            <w:rStyle w:val="aa"/>
            <w:rFonts w:ascii="Times New Roman" w:hAnsi="Times New Roman" w:cs="Times New Roman"/>
            <w:color w:val="auto"/>
            <w:sz w:val="16"/>
            <w:szCs w:val="16"/>
            <w:u w:val="none"/>
          </w:rPr>
          <w:t>заявление</w:t>
        </w:r>
      </w:hyperlink>
      <w:r w:rsidRPr="001A158C">
        <w:rPr>
          <w:rFonts w:ascii="Times New Roman" w:hAnsi="Times New Roman" w:cs="Times New Roman"/>
          <w:sz w:val="16"/>
          <w:szCs w:val="16"/>
        </w:rPr>
        <w:t xml:space="preserve"> о предоставлении муниципальной преференции посредством передачи объекта муниципальной собственности в аренду (приложение № 4 к настоящему административному регламенту) с указанием цели использования данного объекта, предполагаемого срока использования, а также данных, позволяющих определенно у</w:t>
      </w:r>
      <w:r w:rsidRPr="001A158C">
        <w:rPr>
          <w:rFonts w:ascii="Times New Roman" w:hAnsi="Times New Roman" w:cs="Times New Roman"/>
          <w:sz w:val="16"/>
          <w:szCs w:val="16"/>
        </w:rPr>
        <w:t>с</w:t>
      </w:r>
      <w:r w:rsidRPr="001A158C">
        <w:rPr>
          <w:rFonts w:ascii="Times New Roman" w:hAnsi="Times New Roman" w:cs="Times New Roman"/>
          <w:sz w:val="16"/>
          <w:szCs w:val="16"/>
        </w:rPr>
        <w:t>тановить имущество, подлежащее передаче;</w:t>
      </w:r>
    </w:p>
    <w:p w:rsidR="0046010E" w:rsidRPr="001A158C" w:rsidRDefault="0046010E" w:rsidP="001A158C">
      <w:pPr>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 выписка из Единого государственного реестра индивидуальных предпринимателей, полученная не ранее шести месяцев до даты подачи заявления;</w:t>
      </w:r>
    </w:p>
    <w:p w:rsidR="0046010E" w:rsidRPr="001A158C" w:rsidRDefault="0046010E" w:rsidP="001A158C">
      <w:pPr>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 копия свидетельства о постановке на учет в налоговом органе;</w:t>
      </w:r>
    </w:p>
    <w:p w:rsidR="0046010E" w:rsidRPr="001A158C" w:rsidRDefault="0046010E" w:rsidP="001A158C">
      <w:pPr>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 копия свидетельства о государственной регистрации физического лица в качестве индивидуального предпринимателя;</w:t>
      </w:r>
    </w:p>
    <w:p w:rsidR="0046010E" w:rsidRPr="001A158C" w:rsidRDefault="0046010E" w:rsidP="001A158C">
      <w:pPr>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 xml:space="preserve">- документы, указанные в </w:t>
      </w:r>
      <w:hyperlink r:id="rId116" w:history="1">
        <w:r w:rsidRPr="001A158C">
          <w:rPr>
            <w:rStyle w:val="aa"/>
            <w:rFonts w:ascii="Times New Roman" w:hAnsi="Times New Roman" w:cs="Times New Roman"/>
            <w:color w:val="auto"/>
            <w:sz w:val="16"/>
            <w:szCs w:val="16"/>
            <w:u w:val="none"/>
          </w:rPr>
          <w:t>пунктах 2</w:t>
        </w:r>
      </w:hyperlink>
      <w:r w:rsidRPr="001A158C">
        <w:rPr>
          <w:rFonts w:ascii="Times New Roman" w:hAnsi="Times New Roman" w:cs="Times New Roman"/>
          <w:sz w:val="16"/>
          <w:szCs w:val="16"/>
        </w:rPr>
        <w:t>-</w:t>
      </w:r>
      <w:hyperlink r:id="rId117" w:history="1">
        <w:r w:rsidRPr="001A158C">
          <w:rPr>
            <w:rStyle w:val="aa"/>
            <w:rFonts w:ascii="Times New Roman" w:hAnsi="Times New Roman" w:cs="Times New Roman"/>
            <w:color w:val="auto"/>
            <w:sz w:val="16"/>
            <w:szCs w:val="16"/>
            <w:u w:val="none"/>
          </w:rPr>
          <w:t>5 части 1 статьи 20</w:t>
        </w:r>
      </w:hyperlink>
      <w:r w:rsidRPr="001A158C">
        <w:rPr>
          <w:rFonts w:ascii="Times New Roman" w:hAnsi="Times New Roman" w:cs="Times New Roman"/>
          <w:sz w:val="16"/>
          <w:szCs w:val="16"/>
        </w:rPr>
        <w:t xml:space="preserve"> Федерального закона от 26.07.2006 № 135-ФЗ «О защите конкуренции», необходимые для предоставления муниципальной преференции;</w:t>
      </w:r>
    </w:p>
    <w:p w:rsidR="0046010E" w:rsidRPr="001A158C" w:rsidRDefault="0046010E" w:rsidP="001A158C">
      <w:pPr>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 xml:space="preserve">- документы, подтверждающие соответствие заявителя условиям отнесения к категориям субъектов малого и среднего предпринимательства, установленным </w:t>
      </w:r>
      <w:hyperlink r:id="rId118" w:history="1">
        <w:r w:rsidRPr="001A158C">
          <w:rPr>
            <w:rStyle w:val="aa"/>
            <w:rFonts w:ascii="Times New Roman" w:hAnsi="Times New Roman" w:cs="Times New Roman"/>
            <w:color w:val="auto"/>
            <w:sz w:val="16"/>
            <w:szCs w:val="16"/>
            <w:u w:val="none"/>
          </w:rPr>
          <w:t>статьей 4</w:t>
        </w:r>
      </w:hyperlink>
      <w:r w:rsidRPr="001A158C">
        <w:rPr>
          <w:rFonts w:ascii="Times New Roman" w:hAnsi="Times New Roman" w:cs="Times New Roman"/>
          <w:sz w:val="16"/>
          <w:szCs w:val="16"/>
        </w:rPr>
        <w:t xml:space="preserve"> Федерального закона от 24.07.2007 № 209-ФЗ (в случае передачи в аренду муниципального имущества, включенного в </w:t>
      </w:r>
      <w:hyperlink r:id="rId119" w:history="1">
        <w:r w:rsidRPr="001A158C">
          <w:rPr>
            <w:rStyle w:val="aa"/>
            <w:rFonts w:ascii="Times New Roman" w:hAnsi="Times New Roman" w:cs="Times New Roman"/>
            <w:color w:val="auto"/>
            <w:sz w:val="16"/>
            <w:szCs w:val="16"/>
            <w:u w:val="none"/>
          </w:rPr>
          <w:t>Перечень</w:t>
        </w:r>
      </w:hyperlink>
      <w:r w:rsidRPr="001A158C">
        <w:rPr>
          <w:rStyle w:val="aa"/>
          <w:rFonts w:ascii="Times New Roman" w:hAnsi="Times New Roman" w:cs="Times New Roman"/>
          <w:color w:val="auto"/>
          <w:sz w:val="16"/>
          <w:szCs w:val="16"/>
          <w:u w:val="none"/>
        </w:rPr>
        <w:t xml:space="preserve"> </w:t>
      </w:r>
      <w:r w:rsidRPr="001A158C">
        <w:rPr>
          <w:rFonts w:ascii="Times New Roman" w:hAnsi="Times New Roman" w:cs="Times New Roman"/>
          <w:sz w:val="16"/>
          <w:szCs w:val="16"/>
        </w:rPr>
        <w:t>муниципального имущества Волотовск</w:t>
      </w:r>
      <w:r w:rsidRPr="001A158C">
        <w:rPr>
          <w:rFonts w:ascii="Times New Roman" w:hAnsi="Times New Roman" w:cs="Times New Roman"/>
          <w:sz w:val="16"/>
          <w:szCs w:val="16"/>
        </w:rPr>
        <w:t>о</w:t>
      </w:r>
      <w:r w:rsidRPr="001A158C">
        <w:rPr>
          <w:rFonts w:ascii="Times New Roman" w:hAnsi="Times New Roman" w:cs="Times New Roman"/>
          <w:sz w:val="16"/>
          <w:szCs w:val="16"/>
        </w:rPr>
        <w:t xml:space="preserve">го муниципального округа, предназначенного для передачи во владение и (или) в пользование субъектам малого и среднего предпринимательства и организациям, образующим </w:t>
      </w:r>
      <w:proofErr w:type="spellStart"/>
      <w:r w:rsidRPr="001A158C">
        <w:rPr>
          <w:rFonts w:ascii="Times New Roman" w:hAnsi="Times New Roman" w:cs="Times New Roman"/>
          <w:sz w:val="16"/>
          <w:szCs w:val="16"/>
        </w:rPr>
        <w:t>инфра-структуру</w:t>
      </w:r>
      <w:proofErr w:type="spellEnd"/>
      <w:r w:rsidRPr="001A158C">
        <w:rPr>
          <w:rFonts w:ascii="Times New Roman" w:hAnsi="Times New Roman" w:cs="Times New Roman"/>
          <w:sz w:val="16"/>
          <w:szCs w:val="16"/>
        </w:rPr>
        <w:t xml:space="preserve"> поддержки субъектов малого и среднего предприним</w:t>
      </w:r>
      <w:r w:rsidRPr="001A158C">
        <w:rPr>
          <w:rFonts w:ascii="Times New Roman" w:hAnsi="Times New Roman" w:cs="Times New Roman"/>
          <w:sz w:val="16"/>
          <w:szCs w:val="16"/>
        </w:rPr>
        <w:t>а</w:t>
      </w:r>
      <w:r w:rsidRPr="001A158C">
        <w:rPr>
          <w:rFonts w:ascii="Times New Roman" w:hAnsi="Times New Roman" w:cs="Times New Roman"/>
          <w:sz w:val="16"/>
          <w:szCs w:val="16"/>
        </w:rPr>
        <w:t>тельства) (далее – Перечень);</w:t>
      </w:r>
    </w:p>
    <w:p w:rsidR="0046010E" w:rsidRPr="001A158C" w:rsidRDefault="0046010E" w:rsidP="001A158C">
      <w:pPr>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 xml:space="preserve">- заявление об отсутствии решения арбитражного суда о ликвидации,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0" w:history="1">
        <w:r w:rsidRPr="001A158C">
          <w:rPr>
            <w:rStyle w:val="aa"/>
            <w:rFonts w:ascii="Times New Roman" w:hAnsi="Times New Roman" w:cs="Times New Roman"/>
            <w:color w:val="auto"/>
            <w:sz w:val="16"/>
            <w:szCs w:val="16"/>
            <w:u w:val="none"/>
          </w:rPr>
          <w:t>Кодексом</w:t>
        </w:r>
      </w:hyperlink>
      <w:r w:rsidRPr="001A158C">
        <w:rPr>
          <w:rFonts w:ascii="Times New Roman" w:hAnsi="Times New Roman" w:cs="Times New Roman"/>
          <w:sz w:val="16"/>
          <w:szCs w:val="16"/>
        </w:rPr>
        <w:t xml:space="preserve"> Российской Федерации об административных правонарушениях от 30.12.2001 № 195-ФЗ (в случае обращения субъекта малого и среднего предпринимательства о предоставлении в аренду имущества, включенного в </w:t>
      </w:r>
      <w:hyperlink r:id="rId121" w:history="1">
        <w:r w:rsidRPr="001A158C">
          <w:rPr>
            <w:rStyle w:val="aa"/>
            <w:rFonts w:ascii="Times New Roman" w:hAnsi="Times New Roman" w:cs="Times New Roman"/>
            <w:color w:val="auto"/>
            <w:sz w:val="16"/>
            <w:szCs w:val="16"/>
            <w:u w:val="none"/>
          </w:rPr>
          <w:t>Пер</w:t>
        </w:r>
        <w:r w:rsidRPr="001A158C">
          <w:rPr>
            <w:rStyle w:val="aa"/>
            <w:rFonts w:ascii="Times New Roman" w:hAnsi="Times New Roman" w:cs="Times New Roman"/>
            <w:color w:val="auto"/>
            <w:sz w:val="16"/>
            <w:szCs w:val="16"/>
            <w:u w:val="none"/>
          </w:rPr>
          <w:t>е</w:t>
        </w:r>
        <w:r w:rsidRPr="001A158C">
          <w:rPr>
            <w:rStyle w:val="aa"/>
            <w:rFonts w:ascii="Times New Roman" w:hAnsi="Times New Roman" w:cs="Times New Roman"/>
            <w:color w:val="auto"/>
            <w:sz w:val="16"/>
            <w:szCs w:val="16"/>
            <w:u w:val="none"/>
          </w:rPr>
          <w:t>чень</w:t>
        </w:r>
      </w:hyperlink>
      <w:r w:rsidRPr="001A158C">
        <w:rPr>
          <w:rStyle w:val="aa"/>
          <w:rFonts w:ascii="Times New Roman" w:hAnsi="Times New Roman" w:cs="Times New Roman"/>
          <w:color w:val="auto"/>
          <w:sz w:val="16"/>
          <w:szCs w:val="16"/>
          <w:u w:val="none"/>
        </w:rPr>
        <w:t>)</w:t>
      </w:r>
      <w:r w:rsidRPr="001A158C">
        <w:rPr>
          <w:rFonts w:ascii="Times New Roman" w:hAnsi="Times New Roman" w:cs="Times New Roman"/>
          <w:sz w:val="16"/>
          <w:szCs w:val="16"/>
        </w:rPr>
        <w:t>;</w:t>
      </w:r>
    </w:p>
    <w:p w:rsidR="0046010E" w:rsidRPr="001A158C" w:rsidRDefault="0046010E" w:rsidP="001A158C">
      <w:pPr>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 доверенность, оформленная надлежащим образом (в случае подачи заявления представителем заявителя);</w:t>
      </w:r>
    </w:p>
    <w:p w:rsidR="0046010E" w:rsidRPr="001A158C" w:rsidRDefault="0046010E" w:rsidP="001A158C">
      <w:pPr>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 опись документов (в двух экземплярах).</w:t>
      </w:r>
    </w:p>
    <w:p w:rsidR="0046010E" w:rsidRPr="001A158C" w:rsidRDefault="0046010E" w:rsidP="001A158C">
      <w:pPr>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б) для юридических лиц:</w:t>
      </w:r>
    </w:p>
    <w:p w:rsidR="0046010E" w:rsidRPr="001A158C" w:rsidRDefault="0046010E" w:rsidP="001A158C">
      <w:pPr>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 xml:space="preserve">- </w:t>
      </w:r>
      <w:hyperlink r:id="rId122" w:history="1">
        <w:r w:rsidRPr="001A158C">
          <w:rPr>
            <w:rStyle w:val="aa"/>
            <w:rFonts w:ascii="Times New Roman" w:hAnsi="Times New Roman" w:cs="Times New Roman"/>
            <w:color w:val="auto"/>
            <w:sz w:val="16"/>
            <w:szCs w:val="16"/>
            <w:u w:val="none"/>
          </w:rPr>
          <w:t>заявление</w:t>
        </w:r>
      </w:hyperlink>
      <w:r w:rsidRPr="001A158C">
        <w:rPr>
          <w:rFonts w:ascii="Times New Roman" w:hAnsi="Times New Roman" w:cs="Times New Roman"/>
          <w:sz w:val="16"/>
          <w:szCs w:val="16"/>
        </w:rPr>
        <w:t xml:space="preserve"> о предоставлении муниципальной преференции посредством передачи объекта муниципальной собственности в аренду (приложение № 5 к настоящему административному регламенту) с указанием цели использования данного объекта, предполагаемого срока использования, а также данных, позволяющих определенно у</w:t>
      </w:r>
      <w:r w:rsidRPr="001A158C">
        <w:rPr>
          <w:rFonts w:ascii="Times New Roman" w:hAnsi="Times New Roman" w:cs="Times New Roman"/>
          <w:sz w:val="16"/>
          <w:szCs w:val="16"/>
        </w:rPr>
        <w:t>с</w:t>
      </w:r>
      <w:r w:rsidRPr="001A158C">
        <w:rPr>
          <w:rFonts w:ascii="Times New Roman" w:hAnsi="Times New Roman" w:cs="Times New Roman"/>
          <w:sz w:val="16"/>
          <w:szCs w:val="16"/>
        </w:rPr>
        <w:t>тановить имущество, подлежащее передаче;</w:t>
      </w:r>
    </w:p>
    <w:p w:rsidR="0046010E" w:rsidRPr="001A158C" w:rsidRDefault="0046010E" w:rsidP="001A158C">
      <w:pPr>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 выписка из Единого государственного реестра юридических лиц, полученная не ранее шести месяцев до даты подачи заявления;</w:t>
      </w:r>
    </w:p>
    <w:p w:rsidR="0046010E" w:rsidRPr="001A158C" w:rsidRDefault="0046010E" w:rsidP="001A158C">
      <w:pPr>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 копия свидетельства о государственной регистрации юридического лица;</w:t>
      </w:r>
    </w:p>
    <w:p w:rsidR="0046010E" w:rsidRPr="001A158C" w:rsidRDefault="0046010E" w:rsidP="001A158C">
      <w:pPr>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 копия свидетельства о постановке на учет в налоговом органе;</w:t>
      </w:r>
    </w:p>
    <w:p w:rsidR="0046010E" w:rsidRPr="001A158C" w:rsidRDefault="0046010E" w:rsidP="001A158C">
      <w:pPr>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 xml:space="preserve">- документы, указанные в </w:t>
      </w:r>
      <w:hyperlink r:id="rId123" w:history="1">
        <w:r w:rsidRPr="001A158C">
          <w:rPr>
            <w:rStyle w:val="aa"/>
            <w:rFonts w:ascii="Times New Roman" w:hAnsi="Times New Roman" w:cs="Times New Roman"/>
            <w:color w:val="auto"/>
            <w:sz w:val="16"/>
            <w:szCs w:val="16"/>
            <w:u w:val="none"/>
          </w:rPr>
          <w:t>пунктах 2</w:t>
        </w:r>
      </w:hyperlink>
      <w:r w:rsidRPr="001A158C">
        <w:rPr>
          <w:rFonts w:ascii="Times New Roman" w:hAnsi="Times New Roman" w:cs="Times New Roman"/>
          <w:sz w:val="16"/>
          <w:szCs w:val="16"/>
        </w:rPr>
        <w:t>-</w:t>
      </w:r>
      <w:hyperlink r:id="rId124" w:history="1">
        <w:r w:rsidRPr="001A158C">
          <w:rPr>
            <w:rStyle w:val="aa"/>
            <w:rFonts w:ascii="Times New Roman" w:hAnsi="Times New Roman" w:cs="Times New Roman"/>
            <w:color w:val="auto"/>
            <w:sz w:val="16"/>
            <w:szCs w:val="16"/>
            <w:u w:val="none"/>
          </w:rPr>
          <w:t>6 части 1 статьи 20</w:t>
        </w:r>
      </w:hyperlink>
      <w:r w:rsidRPr="001A158C">
        <w:rPr>
          <w:rFonts w:ascii="Times New Roman" w:hAnsi="Times New Roman" w:cs="Times New Roman"/>
          <w:sz w:val="16"/>
          <w:szCs w:val="16"/>
        </w:rPr>
        <w:t xml:space="preserve"> Федерального закона от 26.07.2006 № 135-ФЗ «О защите конкуренции», необходимые для предоставления муниципальной преференции;</w:t>
      </w:r>
    </w:p>
    <w:p w:rsidR="0046010E" w:rsidRPr="001A158C" w:rsidRDefault="0046010E" w:rsidP="001A158C">
      <w:pPr>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 xml:space="preserve">- документы, подтверждающие соответствие заявителя условиям отнесения к категориям субъектов малого и среднего предпринимательства, установленным </w:t>
      </w:r>
      <w:hyperlink r:id="rId125" w:history="1">
        <w:r w:rsidRPr="001A158C">
          <w:rPr>
            <w:rStyle w:val="aa"/>
            <w:rFonts w:ascii="Times New Roman" w:hAnsi="Times New Roman" w:cs="Times New Roman"/>
            <w:color w:val="auto"/>
            <w:sz w:val="16"/>
            <w:szCs w:val="16"/>
            <w:u w:val="none"/>
          </w:rPr>
          <w:t>статьей 4</w:t>
        </w:r>
      </w:hyperlink>
      <w:r w:rsidRPr="001A158C">
        <w:rPr>
          <w:rFonts w:ascii="Times New Roman" w:hAnsi="Times New Roman" w:cs="Times New Roman"/>
          <w:sz w:val="16"/>
          <w:szCs w:val="16"/>
        </w:rPr>
        <w:t xml:space="preserve"> Федерального закона от 24.07.2007 № 209-ФЗ «О развитии малого и среднего предпринимательства в Российской Федерации» (в случае передачи в аренду муниципального имущества, включенного в </w:t>
      </w:r>
      <w:hyperlink r:id="rId126" w:history="1">
        <w:r w:rsidRPr="001A158C">
          <w:rPr>
            <w:rStyle w:val="aa"/>
            <w:rFonts w:ascii="Times New Roman" w:hAnsi="Times New Roman" w:cs="Times New Roman"/>
            <w:color w:val="auto"/>
            <w:sz w:val="16"/>
            <w:szCs w:val="16"/>
            <w:u w:val="none"/>
          </w:rPr>
          <w:t>Перечень</w:t>
        </w:r>
      </w:hyperlink>
      <w:r w:rsidRPr="001A158C">
        <w:rPr>
          <w:rFonts w:ascii="Times New Roman" w:hAnsi="Times New Roman" w:cs="Times New Roman"/>
          <w:sz w:val="16"/>
          <w:szCs w:val="16"/>
        </w:rPr>
        <w:t>);</w:t>
      </w:r>
    </w:p>
    <w:p w:rsidR="0046010E" w:rsidRPr="001A158C" w:rsidRDefault="0046010E" w:rsidP="001A158C">
      <w:pPr>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 xml:space="preserve">- документы, подтверждающие не проведение ликвидации заявителя - юридического лица или отсутствие решения арбитражного суда о признании заявителя - юридического лица банкротом и об открытии конкурсного производства (в случае передачи в аренду муниципального имущества, включенного в </w:t>
      </w:r>
      <w:hyperlink r:id="rId127" w:history="1">
        <w:r w:rsidRPr="001A158C">
          <w:rPr>
            <w:rStyle w:val="aa"/>
            <w:rFonts w:ascii="Times New Roman" w:hAnsi="Times New Roman" w:cs="Times New Roman"/>
            <w:color w:val="auto"/>
            <w:sz w:val="16"/>
            <w:szCs w:val="16"/>
            <w:u w:val="none"/>
          </w:rPr>
          <w:t>Перечень</w:t>
        </w:r>
      </w:hyperlink>
      <w:r w:rsidRPr="001A158C">
        <w:rPr>
          <w:rFonts w:ascii="Times New Roman" w:hAnsi="Times New Roman" w:cs="Times New Roman"/>
          <w:sz w:val="16"/>
          <w:szCs w:val="16"/>
        </w:rPr>
        <w:t>);</w:t>
      </w:r>
    </w:p>
    <w:p w:rsidR="0046010E" w:rsidRPr="001A158C" w:rsidRDefault="0046010E" w:rsidP="001A158C">
      <w:pPr>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 доверенность, оформленная надлежащим образом (в случае подачи заявления представителем заявителя);</w:t>
      </w:r>
    </w:p>
    <w:p w:rsidR="0046010E" w:rsidRPr="001A158C" w:rsidRDefault="0046010E" w:rsidP="001A158C">
      <w:pPr>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 опись документов (в двух экземплярах).</w:t>
      </w:r>
    </w:p>
    <w:p w:rsidR="0046010E" w:rsidRPr="001A158C" w:rsidRDefault="0046010E" w:rsidP="001A158C">
      <w:pPr>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2.6.1.4. В случае если заявитель претендует на заключение договора аренды, договора безвозмездного пользования, договора доверительного управления муниципального имущества на новый срок, заявителем представляется следующий пакет докуме</w:t>
      </w:r>
      <w:r w:rsidRPr="001A158C">
        <w:rPr>
          <w:rFonts w:ascii="Times New Roman" w:hAnsi="Times New Roman" w:cs="Times New Roman"/>
          <w:sz w:val="16"/>
          <w:szCs w:val="16"/>
        </w:rPr>
        <w:t>н</w:t>
      </w:r>
      <w:r w:rsidRPr="001A158C">
        <w:rPr>
          <w:rFonts w:ascii="Times New Roman" w:hAnsi="Times New Roman" w:cs="Times New Roman"/>
          <w:sz w:val="16"/>
          <w:szCs w:val="16"/>
        </w:rPr>
        <w:t>тов:</w:t>
      </w:r>
    </w:p>
    <w:p w:rsidR="0046010E" w:rsidRPr="001A158C" w:rsidRDefault="0046010E" w:rsidP="001A158C">
      <w:pPr>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а) для физических лиц, являющихся субъектами малого и среднего предпринимательства:</w:t>
      </w:r>
    </w:p>
    <w:p w:rsidR="0046010E" w:rsidRPr="001A158C" w:rsidRDefault="0046010E" w:rsidP="001A158C">
      <w:pPr>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 xml:space="preserve">- </w:t>
      </w:r>
      <w:hyperlink r:id="rId128" w:history="1">
        <w:r w:rsidRPr="001A158C">
          <w:rPr>
            <w:rStyle w:val="aa"/>
            <w:rFonts w:ascii="Times New Roman" w:hAnsi="Times New Roman" w:cs="Times New Roman"/>
            <w:color w:val="auto"/>
            <w:sz w:val="16"/>
            <w:szCs w:val="16"/>
            <w:u w:val="none"/>
          </w:rPr>
          <w:t>заявление</w:t>
        </w:r>
      </w:hyperlink>
      <w:r w:rsidRPr="001A158C">
        <w:rPr>
          <w:rFonts w:ascii="Times New Roman" w:hAnsi="Times New Roman" w:cs="Times New Roman"/>
          <w:sz w:val="16"/>
          <w:szCs w:val="16"/>
        </w:rPr>
        <w:t xml:space="preserve"> на заключение договора аренды муниципального имущества на новый срок (приложение № 6 к настоящему административному регламенту) с указанием реквизитов такого договора;</w:t>
      </w:r>
    </w:p>
    <w:p w:rsidR="0046010E" w:rsidRPr="001A158C" w:rsidRDefault="0046010E" w:rsidP="001A158C">
      <w:pPr>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 xml:space="preserve">- документы, подтверждающие принадлежность заявителя к субъектам малого и среднего предпринимательства в соответствии со </w:t>
      </w:r>
      <w:hyperlink r:id="rId129" w:history="1">
        <w:r w:rsidRPr="001A158C">
          <w:rPr>
            <w:rStyle w:val="aa"/>
            <w:rFonts w:ascii="Times New Roman" w:hAnsi="Times New Roman" w:cs="Times New Roman"/>
            <w:color w:val="auto"/>
            <w:sz w:val="16"/>
            <w:szCs w:val="16"/>
            <w:u w:val="none"/>
          </w:rPr>
          <w:t>статьей 4</w:t>
        </w:r>
      </w:hyperlink>
      <w:r w:rsidRPr="001A158C">
        <w:rPr>
          <w:rFonts w:ascii="Times New Roman" w:hAnsi="Times New Roman" w:cs="Times New Roman"/>
          <w:sz w:val="16"/>
          <w:szCs w:val="16"/>
        </w:rPr>
        <w:t xml:space="preserve"> Федерального закона от 24.07.2007 № 209-ФЗ «О развитии малого и среднего предпринимательства в Российской Федерации»;</w:t>
      </w:r>
    </w:p>
    <w:p w:rsidR="0046010E" w:rsidRPr="001A158C" w:rsidRDefault="0046010E" w:rsidP="001A158C">
      <w:pPr>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 выписка из Единого государственного реестра индивидуальных предпринимателей, полученная не ранее шести месяцев до даты подачи заявления;</w:t>
      </w:r>
    </w:p>
    <w:p w:rsidR="0046010E" w:rsidRPr="001A158C" w:rsidRDefault="0046010E" w:rsidP="001A158C">
      <w:pPr>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 доверенность, оформленная надлежащим образом (в случае подачи заявления представителем заявителя);</w:t>
      </w:r>
    </w:p>
    <w:p w:rsidR="0046010E" w:rsidRPr="001A158C" w:rsidRDefault="0046010E" w:rsidP="001A158C">
      <w:pPr>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б) для юридических лиц, являющихся субъектами малого и среднего предпринимательства:</w:t>
      </w:r>
    </w:p>
    <w:p w:rsidR="0046010E" w:rsidRPr="001A158C" w:rsidRDefault="0046010E" w:rsidP="001A158C">
      <w:pPr>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 xml:space="preserve">- </w:t>
      </w:r>
      <w:hyperlink r:id="rId130" w:history="1">
        <w:r w:rsidRPr="001A158C">
          <w:rPr>
            <w:rStyle w:val="aa"/>
            <w:rFonts w:ascii="Times New Roman" w:hAnsi="Times New Roman" w:cs="Times New Roman"/>
            <w:color w:val="auto"/>
            <w:sz w:val="16"/>
            <w:szCs w:val="16"/>
            <w:u w:val="none"/>
          </w:rPr>
          <w:t>заявление</w:t>
        </w:r>
      </w:hyperlink>
      <w:r w:rsidRPr="001A158C">
        <w:rPr>
          <w:rFonts w:ascii="Times New Roman" w:hAnsi="Times New Roman" w:cs="Times New Roman"/>
          <w:sz w:val="16"/>
          <w:szCs w:val="16"/>
        </w:rPr>
        <w:t xml:space="preserve"> на заключение договора аренды муниципального имущества на новый срок (приложение № 7 к настоящему административному регламенту) с указанием реквизитов такого договора;</w:t>
      </w:r>
    </w:p>
    <w:p w:rsidR="0046010E" w:rsidRPr="001A158C" w:rsidRDefault="0046010E" w:rsidP="001A158C">
      <w:pPr>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lastRenderedPageBreak/>
        <w:t xml:space="preserve">- документы, подтверждающие принадлежность заявителя к субъектам малого и среднего предпринимательства в соответствии со </w:t>
      </w:r>
      <w:hyperlink r:id="rId131" w:history="1">
        <w:r w:rsidRPr="001A158C">
          <w:rPr>
            <w:rStyle w:val="aa"/>
            <w:rFonts w:ascii="Times New Roman" w:hAnsi="Times New Roman" w:cs="Times New Roman"/>
            <w:color w:val="auto"/>
            <w:sz w:val="16"/>
            <w:szCs w:val="16"/>
            <w:u w:val="none"/>
          </w:rPr>
          <w:t>статьей 4</w:t>
        </w:r>
      </w:hyperlink>
      <w:r w:rsidRPr="001A158C">
        <w:rPr>
          <w:rFonts w:ascii="Times New Roman" w:hAnsi="Times New Roman" w:cs="Times New Roman"/>
          <w:sz w:val="16"/>
          <w:szCs w:val="16"/>
        </w:rPr>
        <w:t xml:space="preserve"> Федерального закона от 24.07.2007 № 209-ФЗ «О развитии малого и среднего предпринимательства в Российской Федерации»;</w:t>
      </w:r>
    </w:p>
    <w:p w:rsidR="0046010E" w:rsidRPr="001A158C" w:rsidRDefault="0046010E" w:rsidP="001A158C">
      <w:pPr>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 выписка из Единого государственного реестра юридических лиц, полученная не ранее шести месяцев до даты подачи заявления;</w:t>
      </w:r>
    </w:p>
    <w:p w:rsidR="0046010E" w:rsidRPr="001A158C" w:rsidRDefault="0046010E" w:rsidP="001A158C">
      <w:pPr>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 копии учредительных документов юридического лица и все изменения к ним, если таковые имеются;</w:t>
      </w:r>
    </w:p>
    <w:p w:rsidR="0046010E" w:rsidRPr="001A158C" w:rsidRDefault="0046010E" w:rsidP="001A158C">
      <w:pPr>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 доверенность, оформленная надлежащим образом (в случае подачи заявления представителем заявителя);</w:t>
      </w:r>
    </w:p>
    <w:p w:rsidR="0046010E" w:rsidRPr="001A158C" w:rsidRDefault="0046010E" w:rsidP="001A158C">
      <w:pPr>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в) для физических лиц, не являющихся субъектами малого и среднего предпринимательства:</w:t>
      </w:r>
    </w:p>
    <w:p w:rsidR="0046010E" w:rsidRPr="001A158C" w:rsidRDefault="0046010E" w:rsidP="001A158C">
      <w:pPr>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 xml:space="preserve">- </w:t>
      </w:r>
      <w:hyperlink r:id="rId132" w:history="1">
        <w:r w:rsidRPr="001A158C">
          <w:rPr>
            <w:rStyle w:val="aa"/>
            <w:rFonts w:ascii="Times New Roman" w:hAnsi="Times New Roman" w:cs="Times New Roman"/>
            <w:color w:val="auto"/>
            <w:sz w:val="16"/>
            <w:szCs w:val="16"/>
            <w:u w:val="none"/>
          </w:rPr>
          <w:t>заявление</w:t>
        </w:r>
      </w:hyperlink>
      <w:r w:rsidRPr="001A158C">
        <w:rPr>
          <w:rFonts w:ascii="Times New Roman" w:hAnsi="Times New Roman" w:cs="Times New Roman"/>
          <w:sz w:val="16"/>
          <w:szCs w:val="16"/>
        </w:rPr>
        <w:t xml:space="preserve"> на заключение договора аренды муниципального имущества на новый срок (приложение № 8 к настоящему административному регламенту) с указанием реквизитов такого договора;</w:t>
      </w:r>
    </w:p>
    <w:p w:rsidR="0046010E" w:rsidRPr="001A158C" w:rsidRDefault="0046010E" w:rsidP="001A158C">
      <w:pPr>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 копия паспорта;</w:t>
      </w:r>
    </w:p>
    <w:p w:rsidR="0046010E" w:rsidRPr="001A158C" w:rsidRDefault="0046010E" w:rsidP="001A158C">
      <w:pPr>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 копия свидетельства о постановке на учет налогоплательщика в налоговом органе;</w:t>
      </w:r>
    </w:p>
    <w:p w:rsidR="0046010E" w:rsidRPr="001A158C" w:rsidRDefault="0046010E" w:rsidP="001A158C">
      <w:pPr>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 xml:space="preserve">- справка, подтверждающая, что заявитель не осуществляет деятельность, приносящую доход; </w:t>
      </w:r>
    </w:p>
    <w:p w:rsidR="0046010E" w:rsidRPr="001A158C" w:rsidRDefault="0046010E" w:rsidP="001A158C">
      <w:pPr>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 доверенность, оформленная надлежащим образом (в случае подачи заявления представителем заявителя);</w:t>
      </w:r>
    </w:p>
    <w:p w:rsidR="0046010E" w:rsidRPr="001A158C" w:rsidRDefault="0046010E" w:rsidP="001A158C">
      <w:pPr>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г) для юридических лиц, не являющихся субъектами малого и среднего предпринимательства:</w:t>
      </w:r>
    </w:p>
    <w:p w:rsidR="0046010E" w:rsidRPr="001A158C" w:rsidRDefault="0046010E" w:rsidP="001A158C">
      <w:pPr>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 xml:space="preserve">- </w:t>
      </w:r>
      <w:hyperlink r:id="rId133" w:history="1">
        <w:r w:rsidRPr="001A158C">
          <w:rPr>
            <w:rStyle w:val="aa"/>
            <w:rFonts w:ascii="Times New Roman" w:hAnsi="Times New Roman" w:cs="Times New Roman"/>
            <w:color w:val="auto"/>
            <w:sz w:val="16"/>
            <w:szCs w:val="16"/>
            <w:u w:val="none"/>
          </w:rPr>
          <w:t>заявление</w:t>
        </w:r>
      </w:hyperlink>
      <w:r w:rsidRPr="001A158C">
        <w:rPr>
          <w:rFonts w:ascii="Times New Roman" w:hAnsi="Times New Roman" w:cs="Times New Roman"/>
          <w:sz w:val="16"/>
          <w:szCs w:val="16"/>
        </w:rPr>
        <w:t xml:space="preserve"> на заключение договора аренды муниципального имущества на новый срок (приложение № 9 к настоящему административному регламенту) с указанием реквизитов такого договора;</w:t>
      </w:r>
    </w:p>
    <w:p w:rsidR="0046010E" w:rsidRPr="001A158C" w:rsidRDefault="0046010E" w:rsidP="001A158C">
      <w:pPr>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 выписка из Единого государственного реестра юридических лиц, полученная не ранее шести месяцев до даты подачи заявления;</w:t>
      </w:r>
    </w:p>
    <w:p w:rsidR="0046010E" w:rsidRPr="001A158C" w:rsidRDefault="0046010E" w:rsidP="001A158C">
      <w:pPr>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 копии учредительных документов юридического лица и все изменения к ним, если таковые имеются;</w:t>
      </w:r>
    </w:p>
    <w:p w:rsidR="0046010E" w:rsidRPr="001A158C" w:rsidRDefault="0046010E" w:rsidP="001A158C">
      <w:pPr>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 копия свидетельства о государственной регистрации юридического лица;</w:t>
      </w:r>
    </w:p>
    <w:p w:rsidR="0046010E" w:rsidRPr="001A158C" w:rsidRDefault="0046010E" w:rsidP="001A158C">
      <w:pPr>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 копия свидетельства о постановке на учет в налоговом органе;</w:t>
      </w:r>
    </w:p>
    <w:p w:rsidR="0046010E" w:rsidRPr="001A158C" w:rsidRDefault="0046010E" w:rsidP="001A158C">
      <w:pPr>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 справка, подтверждающая, что заявитель не осуществляет деятельность, приносящую доход (некоммерческим организациям, не осуществляющим деятельность, пр</w:t>
      </w:r>
      <w:r w:rsidRPr="001A158C">
        <w:rPr>
          <w:rFonts w:ascii="Times New Roman" w:hAnsi="Times New Roman" w:cs="Times New Roman"/>
          <w:sz w:val="16"/>
          <w:szCs w:val="16"/>
        </w:rPr>
        <w:t>и</w:t>
      </w:r>
      <w:r w:rsidRPr="001A158C">
        <w:rPr>
          <w:rFonts w:ascii="Times New Roman" w:hAnsi="Times New Roman" w:cs="Times New Roman"/>
          <w:sz w:val="16"/>
          <w:szCs w:val="16"/>
        </w:rPr>
        <w:t>носящую доход);</w:t>
      </w:r>
    </w:p>
    <w:p w:rsidR="0046010E" w:rsidRPr="001A158C" w:rsidRDefault="0046010E" w:rsidP="001A158C">
      <w:pPr>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 доверенность, оформленная надлежащим образом (в случае подачи заявления представителем заявителя).</w:t>
      </w:r>
    </w:p>
    <w:p w:rsidR="0046010E" w:rsidRPr="001A158C" w:rsidRDefault="0046010E" w:rsidP="001A158C">
      <w:pPr>
        <w:spacing w:after="0" w:line="240" w:lineRule="auto"/>
        <w:ind w:firstLine="284"/>
        <w:jc w:val="both"/>
        <w:outlineLvl w:val="2"/>
        <w:rPr>
          <w:rFonts w:ascii="Times New Roman" w:hAnsi="Times New Roman" w:cs="Times New Roman"/>
          <w:sz w:val="16"/>
          <w:szCs w:val="16"/>
        </w:rPr>
      </w:pPr>
      <w:r w:rsidRPr="001A158C">
        <w:rPr>
          <w:rFonts w:ascii="Times New Roman" w:hAnsi="Times New Roman" w:cs="Times New Roman"/>
          <w:sz w:val="16"/>
          <w:szCs w:val="16"/>
        </w:rPr>
        <w:t>2.6.2. Для получения муниципальной услуги в электронном виде заявителям предоставляется возможность направить заявление и документы через Порталы, путем з</w:t>
      </w:r>
      <w:r w:rsidRPr="001A158C">
        <w:rPr>
          <w:rFonts w:ascii="Times New Roman" w:hAnsi="Times New Roman" w:cs="Times New Roman"/>
          <w:sz w:val="16"/>
          <w:szCs w:val="16"/>
        </w:rPr>
        <w:t>а</w:t>
      </w:r>
      <w:r w:rsidRPr="001A158C">
        <w:rPr>
          <w:rFonts w:ascii="Times New Roman" w:hAnsi="Times New Roman" w:cs="Times New Roman"/>
          <w:sz w:val="16"/>
          <w:szCs w:val="16"/>
        </w:rPr>
        <w:t>полнения специальной интерактивной формы, которая обеспечивает идентификацию заявителя.</w:t>
      </w:r>
    </w:p>
    <w:p w:rsidR="0046010E" w:rsidRPr="001A158C" w:rsidRDefault="0046010E" w:rsidP="001A158C">
      <w:pPr>
        <w:suppressAutoHyphens/>
        <w:spacing w:after="0" w:line="240" w:lineRule="auto"/>
        <w:ind w:firstLine="284"/>
        <w:contextualSpacing/>
        <w:jc w:val="both"/>
        <w:rPr>
          <w:rFonts w:ascii="Times New Roman" w:hAnsi="Times New Roman" w:cs="Times New Roman"/>
          <w:sz w:val="16"/>
          <w:szCs w:val="16"/>
        </w:rPr>
      </w:pPr>
      <w:r w:rsidRPr="001A158C">
        <w:rPr>
          <w:rFonts w:ascii="Times New Roman" w:hAnsi="Times New Roman" w:cs="Times New Roman"/>
          <w:sz w:val="16"/>
          <w:szCs w:val="16"/>
        </w:rPr>
        <w:t>На Порталах применяется автоматическая идентификация (нумерация) обращений, используется подсистема «Личный кабинет» для обеспечения однозначной и конфиденциальной доставки промежуточных сообщений и ответа заявителю в электронном виде.</w:t>
      </w:r>
    </w:p>
    <w:p w:rsidR="0046010E" w:rsidRPr="001A158C" w:rsidRDefault="0046010E" w:rsidP="001A158C">
      <w:pPr>
        <w:suppressAutoHyphens/>
        <w:spacing w:after="0" w:line="240" w:lineRule="auto"/>
        <w:ind w:firstLine="284"/>
        <w:contextualSpacing/>
        <w:jc w:val="both"/>
        <w:rPr>
          <w:rFonts w:ascii="Times New Roman" w:hAnsi="Times New Roman" w:cs="Times New Roman"/>
          <w:sz w:val="16"/>
          <w:szCs w:val="16"/>
        </w:rPr>
      </w:pPr>
      <w:r w:rsidRPr="001A158C">
        <w:rPr>
          <w:rFonts w:ascii="Times New Roman" w:hAnsi="Times New Roman" w:cs="Times New Roman"/>
          <w:sz w:val="16"/>
          <w:szCs w:val="16"/>
        </w:rPr>
        <w:t xml:space="preserve">2.6.3.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34" w:history="1">
        <w:r w:rsidRPr="001A158C">
          <w:rPr>
            <w:rStyle w:val="aa"/>
            <w:rFonts w:ascii="Times New Roman" w:hAnsi="Times New Roman" w:cs="Times New Roman"/>
            <w:color w:val="auto"/>
            <w:sz w:val="16"/>
            <w:szCs w:val="16"/>
            <w:u w:val="none"/>
          </w:rPr>
          <w:t>законодательством</w:t>
        </w:r>
      </w:hyperlink>
      <w:r w:rsidRPr="001A158C">
        <w:rPr>
          <w:rFonts w:ascii="Times New Roman" w:hAnsi="Times New Roman" w:cs="Times New Roman"/>
          <w:sz w:val="16"/>
          <w:szCs w:val="16"/>
        </w:rPr>
        <w:t xml:space="preserve">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w:t>
      </w:r>
      <w:hyperlink r:id="rId135" w:history="1">
        <w:r w:rsidRPr="001A158C">
          <w:rPr>
            <w:rStyle w:val="aa"/>
            <w:rFonts w:ascii="Times New Roman" w:hAnsi="Times New Roman" w:cs="Times New Roman"/>
            <w:color w:val="auto"/>
            <w:sz w:val="16"/>
            <w:szCs w:val="16"/>
            <w:u w:val="none"/>
          </w:rPr>
          <w:t>частью 18 статьи 14.1</w:t>
        </w:r>
      </w:hyperlink>
      <w:r w:rsidRPr="001A158C">
        <w:rPr>
          <w:rFonts w:ascii="Times New Roman" w:hAnsi="Times New Roman" w:cs="Times New Roman"/>
          <w:sz w:val="16"/>
          <w:szCs w:val="16"/>
        </w:rPr>
        <w:t xml:space="preserve"> Федерального закона от 27.07.2006 № 149-ФЗ «Об информации, информационных технологиях и о защите информации».</w:t>
      </w:r>
    </w:p>
    <w:p w:rsidR="0046010E" w:rsidRPr="001A158C" w:rsidRDefault="0046010E" w:rsidP="001A158C">
      <w:pPr>
        <w:suppressAutoHyphens/>
        <w:spacing w:after="0" w:line="240" w:lineRule="auto"/>
        <w:ind w:firstLine="284"/>
        <w:contextualSpacing/>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xml:space="preserve">2.6.4. Прилагаемые к заявлению документы должны быть оформлены надлежащим образом и содержать все необходимые для них реквизиты. </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2.6.5. При предоставлении муниципальной услуги в электронной форме идентификация и аутентификация могут осуществляться посредством:</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w:t>
      </w:r>
      <w:r w:rsidRPr="001A158C">
        <w:rPr>
          <w:rFonts w:ascii="Times New Roman" w:hAnsi="Times New Roman" w:cs="Times New Roman"/>
          <w:sz w:val="16"/>
          <w:szCs w:val="16"/>
        </w:rPr>
        <w:t>е</w:t>
      </w:r>
      <w:r w:rsidRPr="001A158C">
        <w:rPr>
          <w:rFonts w:ascii="Times New Roman" w:hAnsi="Times New Roman" w:cs="Times New Roman"/>
          <w:sz w:val="16"/>
          <w:szCs w:val="16"/>
        </w:rPr>
        <w:t>ния сведений о физическом лице в указанных информационных системах;</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w:t>
      </w:r>
      <w:r w:rsidRPr="001A158C">
        <w:rPr>
          <w:rFonts w:ascii="Times New Roman" w:hAnsi="Times New Roman" w:cs="Times New Roman"/>
          <w:sz w:val="16"/>
          <w:szCs w:val="16"/>
        </w:rPr>
        <w:t>и</w:t>
      </w:r>
      <w:r w:rsidRPr="001A158C">
        <w:rPr>
          <w:rFonts w:ascii="Times New Roman" w:hAnsi="Times New Roman" w:cs="Times New Roman"/>
          <w:sz w:val="16"/>
          <w:szCs w:val="16"/>
        </w:rPr>
        <w:t>ческим персональным данным физического лица.</w:t>
      </w:r>
    </w:p>
    <w:p w:rsidR="0046010E" w:rsidRPr="001A158C" w:rsidRDefault="0046010E" w:rsidP="001A158C">
      <w:pPr>
        <w:pStyle w:val="3f5"/>
        <w:spacing w:after="0"/>
        <w:ind w:left="0" w:firstLine="284"/>
        <w:rPr>
          <w:sz w:val="16"/>
          <w:szCs w:val="16"/>
        </w:rPr>
      </w:pPr>
      <w:r w:rsidRPr="001A158C">
        <w:rPr>
          <w:sz w:val="16"/>
          <w:szCs w:val="16"/>
        </w:rPr>
        <w:t xml:space="preserve">2.6.6. Копии документов, за исключением заявления, представляются вместе с оригиналами. Копии документов могут быть заверены нотариально или заверяются при приеме документов </w:t>
      </w:r>
      <w:r w:rsidRPr="001A158C">
        <w:rPr>
          <w:sz w:val="16"/>
          <w:szCs w:val="16"/>
          <w:lang w:eastAsia="zh-CN"/>
        </w:rPr>
        <w:t>в порядке, установленном законодательством Российской Федерации, либо специалистом комитета или специалистом МФЦ, осуществляющим прием документов</w:t>
      </w:r>
      <w:r w:rsidRPr="001A158C">
        <w:rPr>
          <w:sz w:val="16"/>
          <w:szCs w:val="16"/>
        </w:rPr>
        <w:t xml:space="preserve"> при наличии оригиналов. После сличения оригинала документа и его копии к делу приобщается копия документа, а оригинал возвращается заявителю.</w:t>
      </w:r>
    </w:p>
    <w:p w:rsidR="0046010E" w:rsidRPr="001A158C" w:rsidRDefault="0046010E" w:rsidP="001A158C">
      <w:pPr>
        <w:pStyle w:val="3f5"/>
        <w:spacing w:after="0"/>
        <w:ind w:left="0" w:firstLine="284"/>
        <w:rPr>
          <w:sz w:val="16"/>
          <w:szCs w:val="16"/>
        </w:rPr>
      </w:pPr>
      <w:r w:rsidRPr="001A158C">
        <w:rPr>
          <w:sz w:val="16"/>
          <w:szCs w:val="16"/>
        </w:rPr>
        <w:t>Ответственность за достоверность и полноту представленных сведений и документов возлагается на заявителя.</w:t>
      </w:r>
    </w:p>
    <w:p w:rsidR="0046010E" w:rsidRPr="001A158C" w:rsidRDefault="0046010E" w:rsidP="001A158C">
      <w:pPr>
        <w:spacing w:after="0" w:line="240" w:lineRule="auto"/>
        <w:ind w:firstLine="284"/>
        <w:contextualSpacing/>
        <w:jc w:val="both"/>
        <w:rPr>
          <w:rFonts w:ascii="Times New Roman" w:hAnsi="Times New Roman" w:cs="Times New Roman"/>
          <w:sz w:val="16"/>
          <w:szCs w:val="16"/>
        </w:rPr>
      </w:pPr>
      <w:r w:rsidRPr="001A158C">
        <w:rPr>
          <w:rFonts w:ascii="Times New Roman" w:hAnsi="Times New Roman" w:cs="Times New Roman"/>
          <w:sz w:val="16"/>
          <w:szCs w:val="16"/>
        </w:rPr>
        <w:t>2.6.7. Заявление может быть оформлено как заявителем, так и по его просьбе специалистом комитета, ответственным за предоставление муниципальной услуги или специалистами МФЦ.</w:t>
      </w:r>
    </w:p>
    <w:p w:rsidR="0046010E" w:rsidRPr="001A158C" w:rsidRDefault="0046010E" w:rsidP="001A158C">
      <w:pPr>
        <w:spacing w:after="0" w:line="240" w:lineRule="auto"/>
        <w:ind w:firstLine="284"/>
        <w:jc w:val="both"/>
        <w:outlineLvl w:val="2"/>
        <w:rPr>
          <w:rFonts w:ascii="Times New Roman" w:hAnsi="Times New Roman" w:cs="Times New Roman"/>
          <w:bCs/>
          <w:sz w:val="16"/>
          <w:szCs w:val="16"/>
          <w:lang w:eastAsia="zh-CN"/>
        </w:rPr>
      </w:pPr>
      <w:r w:rsidRPr="001A158C">
        <w:rPr>
          <w:rFonts w:ascii="Times New Roman" w:hAnsi="Times New Roman" w:cs="Times New Roman"/>
          <w:bCs/>
          <w:sz w:val="16"/>
          <w:szCs w:val="16"/>
          <w:lang w:eastAsia="zh-CN"/>
        </w:rPr>
        <w:t>2.6.8. Представление заявления и документов (сведений), необходимых для предоставления муниципальной услуги, приравнивается к согласию заявителя с обработкой его персональных данных в целях и объеме, необходимых для назначения муниц</w:t>
      </w:r>
      <w:r w:rsidRPr="001A158C">
        <w:rPr>
          <w:rFonts w:ascii="Times New Roman" w:hAnsi="Times New Roman" w:cs="Times New Roman"/>
          <w:bCs/>
          <w:sz w:val="16"/>
          <w:szCs w:val="16"/>
          <w:lang w:eastAsia="zh-CN"/>
        </w:rPr>
        <w:t>и</w:t>
      </w:r>
      <w:r w:rsidRPr="001A158C">
        <w:rPr>
          <w:rFonts w:ascii="Times New Roman" w:hAnsi="Times New Roman" w:cs="Times New Roman"/>
          <w:bCs/>
          <w:sz w:val="16"/>
          <w:szCs w:val="16"/>
          <w:lang w:eastAsia="zh-CN"/>
        </w:rPr>
        <w:t>пальной услуги.</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2.6.9. Для получения муниципальной услуги в электронном виде заявителям предоставляется возможность направить заявление и документы через Порталы, путем з</w:t>
      </w:r>
      <w:r w:rsidRPr="001A158C">
        <w:rPr>
          <w:rFonts w:ascii="Times New Roman" w:hAnsi="Times New Roman" w:cs="Times New Roman"/>
          <w:sz w:val="16"/>
          <w:szCs w:val="16"/>
        </w:rPr>
        <w:t>а</w:t>
      </w:r>
      <w:r w:rsidRPr="001A158C">
        <w:rPr>
          <w:rFonts w:ascii="Times New Roman" w:hAnsi="Times New Roman" w:cs="Times New Roman"/>
          <w:sz w:val="16"/>
          <w:szCs w:val="16"/>
        </w:rPr>
        <w:t>полнения специальной интерактивной формы, которая обеспечивает идентификацию заявителя.</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На Порталах применяется автоматическая идентификация (нумерация) обращений, используется подсистема «Личный кабинет» для обеспечения однозначной и конфиденциальной доставки промежуточных сообщений и ответа заявителю в электронном виде.</w:t>
      </w:r>
    </w:p>
    <w:p w:rsidR="0046010E" w:rsidRPr="001A158C" w:rsidRDefault="0046010E" w:rsidP="001A158C">
      <w:pPr>
        <w:pStyle w:val="3f5"/>
        <w:spacing w:after="0"/>
        <w:ind w:left="0" w:firstLine="284"/>
        <w:rPr>
          <w:sz w:val="16"/>
          <w:szCs w:val="16"/>
        </w:rPr>
      </w:pPr>
      <w:r w:rsidRPr="001A158C">
        <w:rPr>
          <w:sz w:val="16"/>
          <w:szCs w:val="16"/>
        </w:rPr>
        <w:t>2.6.10. В полном объеме услуга может быть предоставлена на портале, если активна кнопка «Получить услугу». В противном случае, на указанных порталах размещена информация о порядке получения услуги.</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При обращении в электронной форме за получением муниципальной услуги заявление и каждый прилагаемый к нему документ в электронном виде подписывается квалифицированной электронной подписью заявителя при заполнении экранной формы на Порталах.</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bCs/>
          <w:sz w:val="16"/>
          <w:szCs w:val="16"/>
        </w:rPr>
        <w:t>2.6.11.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заявителем, в том числе в электронной форме,</w:t>
      </w:r>
      <w:r w:rsidRPr="001A158C">
        <w:rPr>
          <w:rFonts w:ascii="Times New Roman" w:hAnsi="Times New Roman" w:cs="Times New Roman"/>
          <w:sz w:val="16"/>
          <w:szCs w:val="16"/>
        </w:rPr>
        <w:t xml:space="preserve"> настоящим административным регламентом не установлен.</w:t>
      </w:r>
    </w:p>
    <w:p w:rsidR="0046010E" w:rsidRPr="001A158C" w:rsidRDefault="0046010E" w:rsidP="001A158C">
      <w:pPr>
        <w:autoSpaceDE w:val="0"/>
        <w:spacing w:after="0" w:line="240" w:lineRule="auto"/>
        <w:ind w:firstLine="284"/>
        <w:jc w:val="both"/>
        <w:rPr>
          <w:rFonts w:ascii="Times New Roman" w:hAnsi="Times New Roman" w:cs="Times New Roman"/>
          <w:b/>
          <w:bCs/>
          <w:sz w:val="16"/>
          <w:szCs w:val="16"/>
        </w:rPr>
      </w:pPr>
      <w:r w:rsidRPr="001A158C">
        <w:rPr>
          <w:rFonts w:ascii="Times New Roman" w:hAnsi="Times New Roman" w:cs="Times New Roman"/>
          <w:b/>
          <w:bCs/>
          <w:sz w:val="16"/>
          <w:szCs w:val="1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bCs/>
          <w:sz w:val="16"/>
          <w:szCs w:val="16"/>
        </w:rPr>
        <w:t>2.7.1.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заявителем, в том числе в электронной форме,</w:t>
      </w:r>
      <w:r w:rsidRPr="001A158C">
        <w:rPr>
          <w:rFonts w:ascii="Times New Roman" w:hAnsi="Times New Roman" w:cs="Times New Roman"/>
          <w:sz w:val="16"/>
          <w:szCs w:val="16"/>
        </w:rPr>
        <w:t xml:space="preserve"> настоящим административным регламентом не установлен.</w:t>
      </w:r>
    </w:p>
    <w:p w:rsidR="0046010E" w:rsidRPr="001A158C" w:rsidRDefault="0046010E" w:rsidP="001A158C">
      <w:pPr>
        <w:autoSpaceDE w:val="0"/>
        <w:spacing w:after="0" w:line="240" w:lineRule="auto"/>
        <w:ind w:firstLine="284"/>
        <w:jc w:val="both"/>
        <w:rPr>
          <w:rFonts w:ascii="Times New Roman" w:hAnsi="Times New Roman" w:cs="Times New Roman"/>
          <w:b/>
          <w:bCs/>
          <w:sz w:val="16"/>
          <w:szCs w:val="16"/>
        </w:rPr>
      </w:pPr>
      <w:r w:rsidRPr="001A158C">
        <w:rPr>
          <w:rFonts w:ascii="Times New Roman" w:hAnsi="Times New Roman" w:cs="Times New Roman"/>
          <w:b/>
          <w:bCs/>
          <w:sz w:val="16"/>
          <w:szCs w:val="16"/>
        </w:rPr>
        <w:t xml:space="preserve">2.8. Указание на запрет требовать от заявителя </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Запрещается требовать от заявителя:</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w:t>
      </w:r>
      <w:r w:rsidRPr="001A158C">
        <w:rPr>
          <w:rFonts w:ascii="Times New Roman" w:hAnsi="Times New Roman" w:cs="Times New Roman"/>
          <w:sz w:val="16"/>
          <w:szCs w:val="16"/>
        </w:rPr>
        <w:t>и</w:t>
      </w:r>
      <w:r w:rsidRPr="001A158C">
        <w:rPr>
          <w:rFonts w:ascii="Times New Roman" w:hAnsi="Times New Roman" w:cs="Times New Roman"/>
          <w:sz w:val="16"/>
          <w:szCs w:val="16"/>
        </w:rPr>
        <w:t>пальной услуги;</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 представления документов и информации, которые в соответствии с нормативными правовыми актами Российской Федерации, областными нормативными правовыми актами и муниципальными правовыми актами находятся в распоряжении Адм</w:t>
      </w:r>
      <w:r w:rsidRPr="001A158C">
        <w:rPr>
          <w:rFonts w:ascii="Times New Roman" w:hAnsi="Times New Roman" w:cs="Times New Roman"/>
          <w:sz w:val="16"/>
          <w:szCs w:val="16"/>
        </w:rPr>
        <w:t>и</w:t>
      </w:r>
      <w:r w:rsidRPr="001A158C">
        <w:rPr>
          <w:rFonts w:ascii="Times New Roman" w:hAnsi="Times New Roman" w:cs="Times New Roman"/>
          <w:sz w:val="16"/>
          <w:szCs w:val="16"/>
        </w:rPr>
        <w:t xml:space="preserve">нистрации </w:t>
      </w:r>
      <w:r w:rsidRPr="001A158C">
        <w:rPr>
          <w:rFonts w:ascii="Times New Roman" w:hAnsi="Times New Roman" w:cs="Times New Roman"/>
          <w:iCs/>
          <w:sz w:val="16"/>
          <w:szCs w:val="16"/>
        </w:rPr>
        <w:t>округа</w:t>
      </w:r>
      <w:r w:rsidRPr="001A158C">
        <w:rPr>
          <w:rFonts w:ascii="Times New Roman" w:hAnsi="Times New Roman" w:cs="Times New Roman"/>
          <w:sz w:val="16"/>
          <w:szCs w:val="16"/>
        </w:rPr>
        <w:t>,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w:t>
      </w:r>
      <w:r w:rsidRPr="001A158C">
        <w:rPr>
          <w:rFonts w:ascii="Times New Roman" w:hAnsi="Times New Roman" w:cs="Times New Roman"/>
          <w:sz w:val="16"/>
          <w:szCs w:val="16"/>
        </w:rPr>
        <w:t>о</w:t>
      </w:r>
      <w:r w:rsidRPr="001A158C">
        <w:rPr>
          <w:rFonts w:ascii="Times New Roman" w:hAnsi="Times New Roman" w:cs="Times New Roman"/>
          <w:sz w:val="16"/>
          <w:szCs w:val="16"/>
        </w:rPr>
        <w:t>кументов, указанных в части 6 статьи 7 Федерального закона;</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в) истечение срока действия документов или изменение информации после первоначального отказа в предоставлении муниципальной услуги;</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специалиста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предоставлении муниципальной услуги, о чем в пис</w:t>
      </w:r>
      <w:r w:rsidRPr="001A158C">
        <w:rPr>
          <w:rFonts w:ascii="Times New Roman" w:hAnsi="Times New Roman" w:cs="Times New Roman"/>
          <w:sz w:val="16"/>
          <w:szCs w:val="16"/>
        </w:rPr>
        <w:t>ь</w:t>
      </w:r>
      <w:r w:rsidRPr="001A158C">
        <w:rPr>
          <w:rFonts w:ascii="Times New Roman" w:hAnsi="Times New Roman" w:cs="Times New Roman"/>
          <w:sz w:val="16"/>
          <w:szCs w:val="16"/>
        </w:rPr>
        <w:t>менном виде за подписью руководителя органа, предоставляющего муниципальную услугу, руководителя МФЦ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w:t>
      </w:r>
      <w:r w:rsidRPr="001A158C">
        <w:rPr>
          <w:rFonts w:ascii="Times New Roman" w:hAnsi="Times New Roman" w:cs="Times New Roman"/>
          <w:sz w:val="16"/>
          <w:szCs w:val="16"/>
        </w:rPr>
        <w:t>и</w:t>
      </w:r>
      <w:r w:rsidRPr="001A158C">
        <w:rPr>
          <w:rFonts w:ascii="Times New Roman" w:hAnsi="Times New Roman" w:cs="Times New Roman"/>
          <w:sz w:val="16"/>
          <w:szCs w:val="16"/>
        </w:rPr>
        <w:t>ципальной услуги, и иных случаев, установленных федеральными законами.</w:t>
      </w:r>
    </w:p>
    <w:p w:rsidR="0046010E" w:rsidRPr="001A158C" w:rsidRDefault="0046010E" w:rsidP="001A158C">
      <w:pPr>
        <w:autoSpaceDE w:val="0"/>
        <w:spacing w:after="0" w:line="240" w:lineRule="auto"/>
        <w:ind w:firstLine="284"/>
        <w:jc w:val="both"/>
        <w:rPr>
          <w:rFonts w:ascii="Times New Roman" w:hAnsi="Times New Roman" w:cs="Times New Roman"/>
          <w:b/>
          <w:bCs/>
          <w:sz w:val="16"/>
          <w:szCs w:val="16"/>
          <w:lang w:eastAsia="zh-CN"/>
        </w:rPr>
      </w:pPr>
      <w:r w:rsidRPr="001A158C">
        <w:rPr>
          <w:rFonts w:ascii="Times New Roman" w:hAnsi="Times New Roman" w:cs="Times New Roman"/>
          <w:b/>
          <w:bCs/>
          <w:sz w:val="16"/>
          <w:szCs w:val="16"/>
          <w:lang w:eastAsia="zh-CN"/>
        </w:rPr>
        <w:t>2.9. Исчерпывающий перечень оснований для отказа</w:t>
      </w:r>
      <w:r w:rsidRPr="001A158C">
        <w:rPr>
          <w:rFonts w:ascii="Times New Roman" w:hAnsi="Times New Roman" w:cs="Times New Roman"/>
          <w:bCs/>
          <w:sz w:val="16"/>
          <w:szCs w:val="16"/>
          <w:lang w:eastAsia="zh-CN"/>
        </w:rPr>
        <w:t xml:space="preserve"> </w:t>
      </w:r>
      <w:r w:rsidRPr="001A158C">
        <w:rPr>
          <w:rFonts w:ascii="Times New Roman" w:hAnsi="Times New Roman" w:cs="Times New Roman"/>
          <w:b/>
          <w:bCs/>
          <w:sz w:val="16"/>
          <w:szCs w:val="16"/>
          <w:lang w:eastAsia="zh-CN"/>
        </w:rPr>
        <w:t>в приеме документов, необходимых для предоставления муниципальной услуги</w:t>
      </w:r>
    </w:p>
    <w:p w:rsidR="0046010E" w:rsidRPr="001A158C" w:rsidRDefault="0046010E" w:rsidP="001A158C">
      <w:pPr>
        <w:suppressAutoHyphens/>
        <w:autoSpaceDE w:val="0"/>
        <w:spacing w:after="0" w:line="240" w:lineRule="auto"/>
        <w:ind w:firstLine="284"/>
        <w:jc w:val="both"/>
        <w:rPr>
          <w:rFonts w:ascii="Times New Roman" w:hAnsi="Times New Roman" w:cs="Times New Roman"/>
          <w:bCs/>
          <w:sz w:val="16"/>
          <w:szCs w:val="16"/>
          <w:lang w:eastAsia="zh-CN"/>
        </w:rPr>
      </w:pPr>
      <w:r w:rsidRPr="001A158C">
        <w:rPr>
          <w:rFonts w:ascii="Times New Roman" w:hAnsi="Times New Roman" w:cs="Times New Roman"/>
          <w:bCs/>
          <w:sz w:val="16"/>
          <w:szCs w:val="16"/>
          <w:lang w:eastAsia="zh-CN"/>
        </w:rPr>
        <w:t xml:space="preserve">2.9.1. Основания для отказа в приеме документов, необходимых для предоставления муниципальной услуги отсутствуют. </w:t>
      </w:r>
    </w:p>
    <w:p w:rsidR="0046010E" w:rsidRPr="001A158C" w:rsidRDefault="0046010E" w:rsidP="001A158C">
      <w:pPr>
        <w:suppressAutoHyphens/>
        <w:autoSpaceDE w:val="0"/>
        <w:spacing w:after="0" w:line="240" w:lineRule="auto"/>
        <w:ind w:firstLine="284"/>
        <w:jc w:val="both"/>
        <w:rPr>
          <w:rFonts w:ascii="Times New Roman" w:hAnsi="Times New Roman" w:cs="Times New Roman"/>
          <w:b/>
          <w:bCs/>
          <w:sz w:val="16"/>
          <w:szCs w:val="16"/>
          <w:lang w:eastAsia="zh-CN"/>
        </w:rPr>
      </w:pPr>
      <w:r w:rsidRPr="001A158C">
        <w:rPr>
          <w:rFonts w:ascii="Times New Roman" w:hAnsi="Times New Roman" w:cs="Times New Roman"/>
          <w:b/>
          <w:bCs/>
          <w:sz w:val="16"/>
          <w:szCs w:val="16"/>
          <w:lang w:eastAsia="zh-CN"/>
        </w:rPr>
        <w:t xml:space="preserve">2.10. Исчерпывающий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46010E" w:rsidRPr="001A158C" w:rsidRDefault="0046010E" w:rsidP="001A158C">
      <w:pPr>
        <w:suppressAutoHyphens/>
        <w:autoSpaceDE w:val="0"/>
        <w:spacing w:after="0" w:line="240" w:lineRule="auto"/>
        <w:ind w:firstLine="284"/>
        <w:jc w:val="both"/>
        <w:rPr>
          <w:rFonts w:ascii="Times New Roman" w:hAnsi="Times New Roman" w:cs="Times New Roman"/>
          <w:bCs/>
          <w:sz w:val="16"/>
          <w:szCs w:val="16"/>
          <w:lang w:eastAsia="zh-CN"/>
        </w:rPr>
      </w:pPr>
      <w:r w:rsidRPr="001A158C">
        <w:rPr>
          <w:rFonts w:ascii="Times New Roman" w:hAnsi="Times New Roman" w:cs="Times New Roman"/>
          <w:bCs/>
          <w:sz w:val="16"/>
          <w:szCs w:val="16"/>
          <w:lang w:eastAsia="zh-CN"/>
        </w:rPr>
        <w:t>2.10.1. Основания для приостановления предоставления муниципальной услуги отсутствуют;</w:t>
      </w:r>
    </w:p>
    <w:p w:rsidR="0046010E" w:rsidRPr="001A158C" w:rsidRDefault="0046010E" w:rsidP="001A158C">
      <w:pPr>
        <w:suppressAutoHyphens/>
        <w:autoSpaceDE w:val="0"/>
        <w:spacing w:after="0" w:line="240" w:lineRule="auto"/>
        <w:ind w:firstLine="284"/>
        <w:jc w:val="both"/>
        <w:rPr>
          <w:rFonts w:ascii="Times New Roman" w:hAnsi="Times New Roman" w:cs="Times New Roman"/>
          <w:bCs/>
          <w:sz w:val="16"/>
          <w:szCs w:val="16"/>
          <w:lang w:eastAsia="zh-CN"/>
        </w:rPr>
      </w:pPr>
      <w:r w:rsidRPr="001A158C">
        <w:rPr>
          <w:rFonts w:ascii="Times New Roman" w:hAnsi="Times New Roman" w:cs="Times New Roman"/>
          <w:bCs/>
          <w:sz w:val="16"/>
          <w:szCs w:val="16"/>
          <w:lang w:eastAsia="zh-CN"/>
        </w:rPr>
        <w:t>2.10.2. Основаниями для отказа в предоставлении муниципальной услуги:</w:t>
      </w:r>
    </w:p>
    <w:p w:rsidR="0046010E" w:rsidRPr="001A158C" w:rsidRDefault="0046010E" w:rsidP="001A158C">
      <w:pPr>
        <w:tabs>
          <w:tab w:val="left" w:pos="3570"/>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1) непредставление документов, указанных в пункте </w:t>
      </w:r>
      <w:hyperlink w:anchor="P184" w:history="1">
        <w:r w:rsidRPr="001A158C">
          <w:rPr>
            <w:rStyle w:val="aa"/>
            <w:rFonts w:ascii="Times New Roman" w:hAnsi="Times New Roman" w:cs="Times New Roman"/>
            <w:color w:val="auto"/>
            <w:sz w:val="16"/>
            <w:szCs w:val="16"/>
            <w:u w:val="none"/>
          </w:rPr>
          <w:t>2.6</w:t>
        </w:r>
      </w:hyperlink>
      <w:r w:rsidRPr="001A158C">
        <w:rPr>
          <w:rStyle w:val="aa"/>
          <w:rFonts w:ascii="Times New Roman" w:hAnsi="Times New Roman" w:cs="Times New Roman"/>
          <w:color w:val="auto"/>
          <w:sz w:val="16"/>
          <w:szCs w:val="16"/>
          <w:u w:val="none"/>
        </w:rPr>
        <w:t>.</w:t>
      </w:r>
      <w:r w:rsidRPr="001A158C">
        <w:rPr>
          <w:rFonts w:ascii="Times New Roman" w:hAnsi="Times New Roman" w:cs="Times New Roman"/>
          <w:sz w:val="16"/>
          <w:szCs w:val="16"/>
        </w:rPr>
        <w:t xml:space="preserve"> настоящего административного регламента, обязанность по представлению которых возложена на заявителя;</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 наличие в заявлении и документах, которые представлены в бумажном виде, подчисток, приписок, зачеркиваний и других неоговоренных исправлений, в том числе выполненных карандашом, а также наличие повреждений, не позволяющих однозначно истолковать их содержание;</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 документы, представленные заявителем, не соответствуют требованиям пункта 2.6. настоящего административного регламента;</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4) предоставление в представленных документах недостоверных сведений.</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2.10.3. Граждане имеют право повторно обратиться в комитет за получением муниципальной услуги после устранения предусмотренных подпунктом 2.10.2. настоящего административного регламента оснований для отказа в предоставлении муниц</w:t>
      </w:r>
      <w:r w:rsidRPr="001A158C">
        <w:rPr>
          <w:rFonts w:ascii="Times New Roman" w:hAnsi="Times New Roman" w:cs="Times New Roman"/>
          <w:sz w:val="16"/>
          <w:szCs w:val="16"/>
        </w:rPr>
        <w:t>и</w:t>
      </w:r>
      <w:r w:rsidRPr="001A158C">
        <w:rPr>
          <w:rFonts w:ascii="Times New Roman" w:hAnsi="Times New Roman" w:cs="Times New Roman"/>
          <w:sz w:val="16"/>
          <w:szCs w:val="16"/>
        </w:rPr>
        <w:t>пальной услуги.</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2.10.4. Исчерпывающие перечни оснований для приостановления предоставления муниципальной услуги или отказа в предоставлении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муниципальными прав</w:t>
      </w:r>
      <w:r w:rsidRPr="001A158C">
        <w:rPr>
          <w:rFonts w:ascii="Times New Roman" w:hAnsi="Times New Roman" w:cs="Times New Roman"/>
          <w:sz w:val="16"/>
          <w:szCs w:val="16"/>
        </w:rPr>
        <w:t>о</w:t>
      </w:r>
      <w:r w:rsidRPr="001A158C">
        <w:rPr>
          <w:rFonts w:ascii="Times New Roman" w:hAnsi="Times New Roman" w:cs="Times New Roman"/>
          <w:sz w:val="16"/>
          <w:szCs w:val="16"/>
        </w:rPr>
        <w:t>выми актами.</w:t>
      </w:r>
    </w:p>
    <w:p w:rsidR="0046010E" w:rsidRPr="001A158C" w:rsidRDefault="0046010E" w:rsidP="001A158C">
      <w:pPr>
        <w:spacing w:after="0" w:line="240" w:lineRule="auto"/>
        <w:ind w:firstLine="284"/>
        <w:jc w:val="both"/>
        <w:rPr>
          <w:rFonts w:ascii="Times New Roman" w:hAnsi="Times New Roman" w:cs="Times New Roman"/>
          <w:b/>
          <w:sz w:val="16"/>
          <w:szCs w:val="16"/>
        </w:rPr>
      </w:pPr>
      <w:r w:rsidRPr="001A158C">
        <w:rPr>
          <w:rFonts w:ascii="Times New Roman" w:hAnsi="Times New Roman" w:cs="Times New Roman"/>
          <w:b/>
          <w:sz w:val="16"/>
          <w:szCs w:val="16"/>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w:t>
      </w:r>
      <w:r w:rsidRPr="001A158C">
        <w:rPr>
          <w:rFonts w:ascii="Times New Roman" w:hAnsi="Times New Roman" w:cs="Times New Roman"/>
          <w:b/>
          <w:sz w:val="16"/>
          <w:szCs w:val="16"/>
        </w:rPr>
        <w:t>с</w:t>
      </w:r>
      <w:r w:rsidRPr="001A158C">
        <w:rPr>
          <w:rFonts w:ascii="Times New Roman" w:hAnsi="Times New Roman" w:cs="Times New Roman"/>
          <w:b/>
          <w:sz w:val="16"/>
          <w:szCs w:val="16"/>
        </w:rPr>
        <w:t>тавлении муниципальной услуги</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Услуги, которые являются необходимыми и обязательными для предоставления муниципальной услуги, отсутствуют</w:t>
      </w:r>
    </w:p>
    <w:p w:rsidR="0046010E" w:rsidRPr="001A158C" w:rsidRDefault="0046010E" w:rsidP="001A158C">
      <w:pPr>
        <w:suppressAutoHyphens/>
        <w:autoSpaceDE w:val="0"/>
        <w:spacing w:after="0" w:line="240" w:lineRule="auto"/>
        <w:ind w:firstLine="284"/>
        <w:jc w:val="both"/>
        <w:rPr>
          <w:rFonts w:ascii="Times New Roman" w:hAnsi="Times New Roman" w:cs="Times New Roman"/>
          <w:b/>
          <w:bCs/>
          <w:sz w:val="16"/>
          <w:szCs w:val="16"/>
          <w:lang w:eastAsia="zh-CN"/>
        </w:rPr>
      </w:pPr>
      <w:r w:rsidRPr="001A158C">
        <w:rPr>
          <w:rFonts w:ascii="Times New Roman" w:hAnsi="Times New Roman" w:cs="Times New Roman"/>
          <w:b/>
          <w:bCs/>
          <w:sz w:val="16"/>
          <w:szCs w:val="16"/>
          <w:lang w:eastAsia="zh-CN"/>
        </w:rPr>
        <w:t>2.12. Порядок, размер и основания взимания государственной пошлины и иной платы, взимаемой за предоставление муниципальной услуги</w:t>
      </w:r>
    </w:p>
    <w:p w:rsidR="0046010E" w:rsidRPr="001A158C" w:rsidRDefault="0046010E" w:rsidP="001A158C">
      <w:pPr>
        <w:suppressAutoHyphens/>
        <w:autoSpaceDE w:val="0"/>
        <w:spacing w:after="0" w:line="240" w:lineRule="auto"/>
        <w:ind w:firstLine="284"/>
        <w:jc w:val="both"/>
        <w:rPr>
          <w:rFonts w:ascii="Times New Roman" w:hAnsi="Times New Roman" w:cs="Times New Roman"/>
          <w:bCs/>
          <w:sz w:val="16"/>
          <w:szCs w:val="16"/>
          <w:lang w:eastAsia="zh-CN"/>
        </w:rPr>
      </w:pPr>
      <w:r w:rsidRPr="001A158C">
        <w:rPr>
          <w:rFonts w:ascii="Times New Roman" w:hAnsi="Times New Roman" w:cs="Times New Roman"/>
          <w:bCs/>
          <w:sz w:val="16"/>
          <w:szCs w:val="16"/>
          <w:lang w:eastAsia="zh-CN"/>
        </w:rPr>
        <w:t>Муниципальная услуга предоставляется бесплатно.</w:t>
      </w:r>
    </w:p>
    <w:p w:rsidR="0046010E" w:rsidRPr="001A158C" w:rsidRDefault="0046010E" w:rsidP="001A158C">
      <w:pPr>
        <w:suppressAutoHyphens/>
        <w:autoSpaceDE w:val="0"/>
        <w:spacing w:after="0" w:line="240" w:lineRule="auto"/>
        <w:ind w:firstLine="284"/>
        <w:jc w:val="both"/>
        <w:rPr>
          <w:rFonts w:ascii="Times New Roman" w:hAnsi="Times New Roman" w:cs="Times New Roman"/>
          <w:b/>
          <w:bCs/>
          <w:sz w:val="16"/>
          <w:szCs w:val="16"/>
          <w:lang w:eastAsia="zh-CN"/>
        </w:rPr>
      </w:pPr>
      <w:r w:rsidRPr="001A158C">
        <w:rPr>
          <w:rFonts w:ascii="Times New Roman" w:hAnsi="Times New Roman" w:cs="Times New Roman"/>
          <w:b/>
          <w:bCs/>
          <w:sz w:val="16"/>
          <w:szCs w:val="16"/>
          <w:lang w:eastAsia="zh-CN"/>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46010E" w:rsidRPr="001A158C" w:rsidRDefault="0046010E" w:rsidP="001A158C">
      <w:pPr>
        <w:suppressAutoHyphens/>
        <w:autoSpaceDE w:val="0"/>
        <w:spacing w:after="0" w:line="240" w:lineRule="auto"/>
        <w:ind w:firstLine="284"/>
        <w:jc w:val="both"/>
        <w:rPr>
          <w:rFonts w:ascii="Times New Roman" w:hAnsi="Times New Roman" w:cs="Times New Roman"/>
          <w:bCs/>
          <w:sz w:val="16"/>
          <w:szCs w:val="16"/>
          <w:lang w:eastAsia="zh-CN"/>
        </w:rPr>
      </w:pPr>
      <w:r w:rsidRPr="001A158C">
        <w:rPr>
          <w:rFonts w:ascii="Times New Roman" w:hAnsi="Times New Roman" w:cs="Times New Roman"/>
          <w:bCs/>
          <w:sz w:val="16"/>
          <w:szCs w:val="16"/>
          <w:lang w:eastAsia="zh-CN"/>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b/>
          <w:bCs/>
          <w:sz w:val="16"/>
          <w:szCs w:val="16"/>
          <w:lang w:eastAsia="zh-CN"/>
        </w:rPr>
      </w:pPr>
      <w:r w:rsidRPr="001A158C">
        <w:rPr>
          <w:rFonts w:ascii="Times New Roman" w:hAnsi="Times New Roman" w:cs="Times New Roman"/>
          <w:b/>
          <w:bCs/>
          <w:sz w:val="16"/>
          <w:szCs w:val="16"/>
          <w:lang w:eastAsia="zh-CN"/>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w:t>
      </w:r>
      <w:r w:rsidRPr="001A158C">
        <w:rPr>
          <w:rFonts w:ascii="Times New Roman" w:hAnsi="Times New Roman" w:cs="Times New Roman"/>
          <w:b/>
          <w:bCs/>
          <w:sz w:val="16"/>
          <w:szCs w:val="16"/>
          <w:lang w:eastAsia="zh-CN"/>
        </w:rPr>
        <w:t>е</w:t>
      </w:r>
      <w:r w:rsidRPr="001A158C">
        <w:rPr>
          <w:rFonts w:ascii="Times New Roman" w:hAnsi="Times New Roman" w:cs="Times New Roman"/>
          <w:b/>
          <w:bCs/>
          <w:sz w:val="16"/>
          <w:szCs w:val="16"/>
          <w:lang w:eastAsia="zh-CN"/>
        </w:rPr>
        <w:t>ния таких услуг</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bCs/>
          <w:sz w:val="16"/>
          <w:szCs w:val="16"/>
          <w:lang w:eastAsia="zh-CN"/>
        </w:rPr>
      </w:pPr>
      <w:r w:rsidRPr="001A158C">
        <w:rPr>
          <w:rFonts w:ascii="Times New Roman" w:hAnsi="Times New Roman" w:cs="Times New Roman"/>
          <w:bCs/>
          <w:sz w:val="16"/>
          <w:szCs w:val="16"/>
          <w:lang w:eastAsia="zh-CN"/>
        </w:rPr>
        <w:t>Время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b/>
          <w:bCs/>
          <w:sz w:val="16"/>
          <w:szCs w:val="16"/>
        </w:rPr>
      </w:pPr>
      <w:r w:rsidRPr="001A158C">
        <w:rPr>
          <w:rFonts w:ascii="Times New Roman" w:hAnsi="Times New Roman" w:cs="Times New Roman"/>
          <w:b/>
          <w:bCs/>
          <w:sz w:val="16"/>
          <w:szCs w:val="16"/>
        </w:rPr>
        <w:t>2.15. Срок регистрации запроса заявителя о предоставлении муниципальной услуги и услуги, предоставляемой организацией, участвующей в предоставлении услуги, в том числе в электронной форме.</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2.15.1. Запрос заявителя о предоставлении муниципальной услуги регистрируется в день обращения заявителя за предоставлением муниципальной услуги.</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2.15.2. Регистрация документов, принятых на бумажном носителе, производится в Журнале учета входящей документации. На заявлении проставляется отметка с указанием даты приема и входящего номера регистрации.</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2.15.3. При наличии технической возможности прием и регистрация запроса о предоставлении муниципальной услуги в электронной форме обеспечивается с помощью </w:t>
      </w:r>
      <w:r w:rsidRPr="001A158C">
        <w:rPr>
          <w:rFonts w:ascii="Times New Roman" w:hAnsi="Times New Roman" w:cs="Times New Roman"/>
          <w:bCs/>
          <w:sz w:val="16"/>
          <w:szCs w:val="16"/>
        </w:rPr>
        <w:t>Порталов</w:t>
      </w:r>
      <w:r w:rsidRPr="001A158C">
        <w:rPr>
          <w:rFonts w:ascii="Times New Roman" w:hAnsi="Times New Roman" w:cs="Times New Roman"/>
          <w:sz w:val="16"/>
          <w:szCs w:val="16"/>
        </w:rPr>
        <w:t>.</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lang w:eastAsia="zh-CN"/>
        </w:rPr>
        <w:t xml:space="preserve">2.15.4. </w:t>
      </w:r>
      <w:r w:rsidRPr="001A158C">
        <w:rPr>
          <w:rFonts w:ascii="Times New Roman" w:hAnsi="Times New Roman" w:cs="Times New Roman"/>
          <w:sz w:val="16"/>
          <w:szCs w:val="16"/>
        </w:rPr>
        <w:t xml:space="preserve">Регистрация запроса заявителя о предоставлении муниципальной услуги, направленного заявителем в форме электронных документов с использованием </w:t>
      </w:r>
      <w:r w:rsidRPr="001A158C">
        <w:rPr>
          <w:rFonts w:ascii="Times New Roman" w:hAnsi="Times New Roman" w:cs="Times New Roman"/>
          <w:bCs/>
          <w:sz w:val="16"/>
          <w:szCs w:val="16"/>
        </w:rPr>
        <w:t>Порталов,</w:t>
      </w:r>
      <w:r w:rsidRPr="001A158C">
        <w:rPr>
          <w:rFonts w:ascii="Times New Roman" w:hAnsi="Times New Roman" w:cs="Times New Roman"/>
          <w:sz w:val="16"/>
          <w:szCs w:val="16"/>
        </w:rPr>
        <w:t xml:space="preserve"> осуществляется в день их поступления в комитет либо на следующий день в случае поступления запроса заявителя о предоставлении муниципальной услуги по окончании рабочего времени комитета. В случае поступления запроса заявителя о предоставлении муниципальной усл</w:t>
      </w:r>
      <w:r w:rsidRPr="001A158C">
        <w:rPr>
          <w:rFonts w:ascii="Times New Roman" w:hAnsi="Times New Roman" w:cs="Times New Roman"/>
          <w:sz w:val="16"/>
          <w:szCs w:val="16"/>
        </w:rPr>
        <w:t>у</w:t>
      </w:r>
      <w:r w:rsidRPr="001A158C">
        <w:rPr>
          <w:rFonts w:ascii="Times New Roman" w:hAnsi="Times New Roman" w:cs="Times New Roman"/>
          <w:sz w:val="16"/>
          <w:szCs w:val="16"/>
        </w:rPr>
        <w:t>ги в выходные или нерабочие праздничные дни их регистрация осуществляется в первый рабочий день комитета, следующий за выходным или нер</w:t>
      </w:r>
      <w:r w:rsidRPr="001A158C">
        <w:rPr>
          <w:rFonts w:ascii="Times New Roman" w:hAnsi="Times New Roman" w:cs="Times New Roman"/>
          <w:sz w:val="16"/>
          <w:szCs w:val="16"/>
        </w:rPr>
        <w:t>а</w:t>
      </w:r>
      <w:r w:rsidRPr="001A158C">
        <w:rPr>
          <w:rFonts w:ascii="Times New Roman" w:hAnsi="Times New Roman" w:cs="Times New Roman"/>
          <w:sz w:val="16"/>
          <w:szCs w:val="16"/>
        </w:rPr>
        <w:t>бочим праздничным днем.</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2.15.5. Запрос заявителя о предоставлении муниципальной услуги регистрируется в ведомственной системе документооборота с присвоением запросу входящего номера и указанием даты его получения комитетом.</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2.15.6. Специалист, ответственный за прием и регистрацию заявления, в течение 3 дней со дня поступления такого заявления проводит проверку комплектности представленных документов и </w:t>
      </w:r>
      <w:proofErr w:type="spellStart"/>
      <w:r w:rsidRPr="001A158C">
        <w:rPr>
          <w:rFonts w:ascii="Times New Roman" w:hAnsi="Times New Roman" w:cs="Times New Roman"/>
          <w:sz w:val="16"/>
          <w:szCs w:val="16"/>
        </w:rPr>
        <w:t>валидности</w:t>
      </w:r>
      <w:proofErr w:type="spellEnd"/>
      <w:r w:rsidRPr="001A158C">
        <w:rPr>
          <w:rFonts w:ascii="Times New Roman" w:hAnsi="Times New Roman" w:cs="Times New Roman"/>
          <w:sz w:val="16"/>
          <w:szCs w:val="16"/>
        </w:rPr>
        <w:t xml:space="preserve"> электронной подписи, которой подписаны заявление и прилагаемые документы. При необходимости, специалист формирует запрос на недостающие документы через систему межведомственного электронного взаимодействия к ведомствам, которые могут предоставить требуемую информацию.</w:t>
      </w:r>
    </w:p>
    <w:p w:rsidR="0046010E" w:rsidRPr="001A158C" w:rsidRDefault="0046010E" w:rsidP="001A158C">
      <w:pPr>
        <w:widowControl w:val="0"/>
        <w:suppressAutoHyphens/>
        <w:autoSpaceDE w:val="0"/>
        <w:spacing w:after="0" w:line="240" w:lineRule="auto"/>
        <w:ind w:firstLine="284"/>
        <w:jc w:val="both"/>
        <w:rPr>
          <w:rFonts w:ascii="Times New Roman" w:hAnsi="Times New Roman" w:cs="Times New Roman"/>
          <w:b/>
          <w:bCs/>
          <w:sz w:val="16"/>
          <w:szCs w:val="16"/>
          <w:lang w:eastAsia="zh-CN"/>
        </w:rPr>
      </w:pPr>
      <w:r w:rsidRPr="001A158C">
        <w:rPr>
          <w:rFonts w:ascii="Times New Roman" w:hAnsi="Times New Roman" w:cs="Times New Roman"/>
          <w:sz w:val="16"/>
          <w:szCs w:val="16"/>
        </w:rPr>
        <w:t>2.15.7. 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r w:rsidRPr="001A158C">
        <w:rPr>
          <w:rFonts w:ascii="Times New Roman" w:hAnsi="Times New Roman" w:cs="Times New Roman"/>
          <w:b/>
          <w:bCs/>
          <w:sz w:val="16"/>
          <w:szCs w:val="16"/>
          <w:lang w:eastAsia="zh-CN"/>
        </w:rPr>
        <w:t xml:space="preserve"> </w:t>
      </w:r>
    </w:p>
    <w:p w:rsidR="0046010E" w:rsidRPr="001A158C" w:rsidRDefault="0046010E" w:rsidP="001A158C">
      <w:pPr>
        <w:widowControl w:val="0"/>
        <w:suppressAutoHyphens/>
        <w:autoSpaceDE w:val="0"/>
        <w:spacing w:after="0" w:line="240" w:lineRule="auto"/>
        <w:ind w:firstLine="284"/>
        <w:jc w:val="both"/>
        <w:rPr>
          <w:rFonts w:ascii="Times New Roman" w:hAnsi="Times New Roman" w:cs="Times New Roman"/>
          <w:b/>
          <w:bCs/>
          <w:sz w:val="16"/>
          <w:szCs w:val="16"/>
          <w:lang w:eastAsia="zh-CN"/>
        </w:rPr>
      </w:pPr>
      <w:r w:rsidRPr="001A158C">
        <w:rPr>
          <w:rFonts w:ascii="Times New Roman" w:hAnsi="Times New Roman" w:cs="Times New Roman"/>
          <w:b/>
          <w:bCs/>
          <w:iCs/>
          <w:sz w:val="16"/>
          <w:szCs w:val="16"/>
          <w:lang w:eastAsia="zh-CN"/>
        </w:rPr>
        <w:t xml:space="preserve">2.16. </w:t>
      </w:r>
      <w:r w:rsidRPr="001A158C">
        <w:rPr>
          <w:rFonts w:ascii="Times New Roman" w:hAnsi="Times New Roman" w:cs="Times New Roman"/>
          <w:b/>
          <w:bCs/>
          <w:sz w:val="16"/>
          <w:szCs w:val="16"/>
          <w:lang w:eastAsia="zh-CN"/>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1A158C">
        <w:rPr>
          <w:rFonts w:ascii="Times New Roman" w:hAnsi="Times New Roman" w:cs="Times New Roman"/>
          <w:b/>
          <w:bCs/>
          <w:sz w:val="16"/>
          <w:szCs w:val="16"/>
          <w:lang w:eastAsia="zh-CN"/>
        </w:rPr>
        <w:t>мультимедийной</w:t>
      </w:r>
      <w:proofErr w:type="spellEnd"/>
      <w:r w:rsidRPr="001A158C">
        <w:rPr>
          <w:rFonts w:ascii="Times New Roman" w:hAnsi="Times New Roman" w:cs="Times New Roman"/>
          <w:b/>
          <w:bCs/>
          <w:sz w:val="16"/>
          <w:szCs w:val="16"/>
          <w:lang w:eastAsia="zh-CN"/>
        </w:rPr>
        <w:t xml:space="preserve"> информации о порядке предоставления муниципальной услуги</w:t>
      </w:r>
    </w:p>
    <w:p w:rsidR="0046010E" w:rsidRPr="001A158C" w:rsidRDefault="0046010E" w:rsidP="001A158C">
      <w:pPr>
        <w:widowControl w:val="0"/>
        <w:suppressAutoHyphens/>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xml:space="preserve">2.16.1. </w:t>
      </w:r>
      <w:r w:rsidRPr="001A158C">
        <w:rPr>
          <w:rFonts w:ascii="Times New Roman" w:hAnsi="Times New Roman" w:cs="Times New Roman"/>
          <w:iCs/>
          <w:sz w:val="16"/>
          <w:szCs w:val="16"/>
          <w:lang w:eastAsia="zh-CN"/>
        </w:rPr>
        <w:t xml:space="preserve">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1A158C">
        <w:rPr>
          <w:rFonts w:ascii="Times New Roman" w:hAnsi="Times New Roman" w:cs="Times New Roman"/>
          <w:iCs/>
          <w:sz w:val="16"/>
          <w:szCs w:val="16"/>
          <w:lang w:eastAsia="zh-CN"/>
        </w:rPr>
        <w:t>СанПиН</w:t>
      </w:r>
      <w:proofErr w:type="spellEnd"/>
      <w:r w:rsidRPr="001A158C">
        <w:rPr>
          <w:rFonts w:ascii="Times New Roman" w:hAnsi="Times New Roman" w:cs="Times New Roman"/>
          <w:iCs/>
          <w:sz w:val="16"/>
          <w:szCs w:val="16"/>
          <w:lang w:eastAsia="zh-CN"/>
        </w:rPr>
        <w:t xml:space="preserve"> 2.2.2/2.4.1340-03» и «Гигиенические требования к естественному, искусственному и совмещенному освещению жилых и общественных зданий. </w:t>
      </w:r>
      <w:proofErr w:type="spellStart"/>
      <w:r w:rsidRPr="001A158C">
        <w:rPr>
          <w:rFonts w:ascii="Times New Roman" w:hAnsi="Times New Roman" w:cs="Times New Roman"/>
          <w:iCs/>
          <w:sz w:val="16"/>
          <w:szCs w:val="16"/>
          <w:lang w:eastAsia="zh-CN"/>
        </w:rPr>
        <w:t>СанПиН</w:t>
      </w:r>
      <w:proofErr w:type="spellEnd"/>
      <w:r w:rsidRPr="001A158C">
        <w:rPr>
          <w:rFonts w:ascii="Times New Roman" w:hAnsi="Times New Roman" w:cs="Times New Roman"/>
          <w:iCs/>
          <w:sz w:val="16"/>
          <w:szCs w:val="16"/>
          <w:lang w:eastAsia="zh-CN"/>
        </w:rPr>
        <w:t xml:space="preserve"> 2.2.1/2.1.1.1278-03».</w:t>
      </w:r>
    </w:p>
    <w:p w:rsidR="0046010E" w:rsidRPr="001A158C" w:rsidRDefault="0046010E" w:rsidP="001A158C">
      <w:pPr>
        <w:widowControl w:val="0"/>
        <w:suppressAutoHyphens/>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46010E" w:rsidRPr="001A158C" w:rsidRDefault="0046010E" w:rsidP="001A158C">
      <w:pPr>
        <w:widowControl w:val="0"/>
        <w:suppressAutoHyphens/>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2.16.2. Каждое рабочее место специалистов комитета должно быть оборудовано персональным компьютером с возможностью доступа к необходимым информационным базам данных, печатающим устройствам, бумагой, расходными материалами, канцелярскими товарами в количестве, достаточном для предоставления муниципальной услуги.</w:t>
      </w:r>
    </w:p>
    <w:p w:rsidR="0046010E" w:rsidRPr="001A158C" w:rsidRDefault="0046010E" w:rsidP="001A158C">
      <w:pPr>
        <w:widowControl w:val="0"/>
        <w:suppressAutoHyphens/>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2.16.3. Требования к размещению мест ожидания:</w:t>
      </w:r>
    </w:p>
    <w:p w:rsidR="0046010E" w:rsidRPr="001A158C" w:rsidRDefault="0046010E" w:rsidP="001A158C">
      <w:pPr>
        <w:widowControl w:val="0"/>
        <w:suppressAutoHyphens/>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1) места ожидания должны быть оборудованы стульями (кресельными секциями) и (или) скамьями (</w:t>
      </w:r>
      <w:proofErr w:type="spellStart"/>
      <w:r w:rsidRPr="001A158C">
        <w:rPr>
          <w:rFonts w:ascii="Times New Roman" w:hAnsi="Times New Roman" w:cs="Times New Roman"/>
          <w:sz w:val="16"/>
          <w:szCs w:val="16"/>
          <w:lang w:eastAsia="zh-CN"/>
        </w:rPr>
        <w:t>банкетками</w:t>
      </w:r>
      <w:proofErr w:type="spellEnd"/>
      <w:r w:rsidRPr="001A158C">
        <w:rPr>
          <w:rFonts w:ascii="Times New Roman" w:hAnsi="Times New Roman" w:cs="Times New Roman"/>
          <w:sz w:val="16"/>
          <w:szCs w:val="16"/>
          <w:lang w:eastAsia="zh-CN"/>
        </w:rPr>
        <w:t>);</w:t>
      </w:r>
    </w:p>
    <w:p w:rsidR="0046010E" w:rsidRPr="001A158C" w:rsidRDefault="0046010E" w:rsidP="001A158C">
      <w:pPr>
        <w:widowControl w:val="0"/>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2) количество мест ожидания определяется исходя из фактической нагрузки и возможностей для их размещения в здании, но не может составлять менее 3-х мест.</w:t>
      </w:r>
    </w:p>
    <w:p w:rsidR="0046010E" w:rsidRPr="001A158C" w:rsidRDefault="0046010E" w:rsidP="001A158C">
      <w:pPr>
        <w:widowControl w:val="0"/>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2.16.4. Требования к оформлению входа в здание:</w:t>
      </w:r>
    </w:p>
    <w:p w:rsidR="0046010E" w:rsidRPr="001A158C" w:rsidRDefault="0046010E" w:rsidP="001A158C">
      <w:pPr>
        <w:widowControl w:val="0"/>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1) здание должно быть оборудовано удобной лестницей с поручнями для свободного доступа заявителей в помещение;</w:t>
      </w:r>
    </w:p>
    <w:p w:rsidR="0046010E" w:rsidRPr="001A158C" w:rsidRDefault="0046010E" w:rsidP="001A158C">
      <w:pPr>
        <w:widowControl w:val="0"/>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2) центральный вход в здание должен быть оборудован информационной табличкой (вывеской), содержащей информацию о наименовании и режиме работы Админ</w:t>
      </w:r>
      <w:r w:rsidRPr="001A158C">
        <w:rPr>
          <w:rFonts w:ascii="Times New Roman" w:hAnsi="Times New Roman" w:cs="Times New Roman"/>
          <w:sz w:val="16"/>
          <w:szCs w:val="16"/>
          <w:lang w:eastAsia="zh-CN"/>
        </w:rPr>
        <w:t>и</w:t>
      </w:r>
      <w:r w:rsidRPr="001A158C">
        <w:rPr>
          <w:rFonts w:ascii="Times New Roman" w:hAnsi="Times New Roman" w:cs="Times New Roman"/>
          <w:sz w:val="16"/>
          <w:szCs w:val="16"/>
          <w:lang w:eastAsia="zh-CN"/>
        </w:rPr>
        <w:t>страции;</w:t>
      </w:r>
    </w:p>
    <w:p w:rsidR="0046010E" w:rsidRPr="001A158C" w:rsidRDefault="0046010E" w:rsidP="001A158C">
      <w:pPr>
        <w:widowControl w:val="0"/>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lastRenderedPageBreak/>
        <w:t>3) вход и выход из здания оборудуются соответствующими указателями;</w:t>
      </w:r>
    </w:p>
    <w:p w:rsidR="0046010E" w:rsidRPr="001A158C" w:rsidRDefault="0046010E" w:rsidP="001A158C">
      <w:pPr>
        <w:widowControl w:val="0"/>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xml:space="preserve">4) информационные таблички должны размещаться рядом с входом либо на двери входа так, чтобы их хорошо видели посетители;  </w:t>
      </w:r>
    </w:p>
    <w:p w:rsidR="0046010E" w:rsidRPr="001A158C" w:rsidRDefault="0046010E" w:rsidP="001A158C">
      <w:pPr>
        <w:widowControl w:val="0"/>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5) фасад здания (строения) должен быть оборудован осветительными приборами;</w:t>
      </w:r>
    </w:p>
    <w:p w:rsidR="0046010E" w:rsidRPr="001A158C" w:rsidRDefault="0046010E" w:rsidP="001A158C">
      <w:pPr>
        <w:widowControl w:val="0"/>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6)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процентов мест (но не менее 1 места) должны быть предназначены для парковки специальных автотранспортных средств инвалидов, доступ заявителей к которым явл</w:t>
      </w:r>
      <w:r w:rsidRPr="001A158C">
        <w:rPr>
          <w:rFonts w:ascii="Times New Roman" w:hAnsi="Times New Roman" w:cs="Times New Roman"/>
          <w:sz w:val="16"/>
          <w:szCs w:val="16"/>
          <w:lang w:eastAsia="zh-CN"/>
        </w:rPr>
        <w:t>я</w:t>
      </w:r>
      <w:r w:rsidRPr="001A158C">
        <w:rPr>
          <w:rFonts w:ascii="Times New Roman" w:hAnsi="Times New Roman" w:cs="Times New Roman"/>
          <w:sz w:val="16"/>
          <w:szCs w:val="16"/>
          <w:lang w:eastAsia="zh-CN"/>
        </w:rPr>
        <w:t>ется бесплатным.</w:t>
      </w:r>
    </w:p>
    <w:p w:rsidR="0046010E" w:rsidRPr="001A158C" w:rsidRDefault="0046010E" w:rsidP="001A158C">
      <w:pPr>
        <w:widowControl w:val="0"/>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2.16.5. Требования к местам для информирования, предназначенным для ознакомления заявителей с информационными материалами: места оборудуются информационными стендами, которые должны быть максимально заметны, хорошо пр</w:t>
      </w:r>
      <w:r w:rsidRPr="001A158C">
        <w:rPr>
          <w:rFonts w:ascii="Times New Roman" w:hAnsi="Times New Roman" w:cs="Times New Roman"/>
          <w:sz w:val="16"/>
          <w:szCs w:val="16"/>
          <w:lang w:eastAsia="zh-CN"/>
        </w:rPr>
        <w:t>о</w:t>
      </w:r>
      <w:r w:rsidRPr="001A158C">
        <w:rPr>
          <w:rFonts w:ascii="Times New Roman" w:hAnsi="Times New Roman" w:cs="Times New Roman"/>
          <w:sz w:val="16"/>
          <w:szCs w:val="16"/>
          <w:lang w:eastAsia="zh-CN"/>
        </w:rPr>
        <w:t>сматриваемы и функциональны (информационные стенды могут быть оборудованы карманами формата А4, в которых размещаются информационные листки).</w:t>
      </w:r>
    </w:p>
    <w:p w:rsidR="0046010E" w:rsidRPr="001A158C" w:rsidRDefault="0046010E" w:rsidP="001A158C">
      <w:pPr>
        <w:widowControl w:val="0"/>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2.16.6. Требования к местам приема заявителей:</w:t>
      </w:r>
    </w:p>
    <w:p w:rsidR="0046010E" w:rsidRPr="001A158C" w:rsidRDefault="0046010E" w:rsidP="001A158C">
      <w:pPr>
        <w:widowControl w:val="0"/>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1) кабинеты приема заявителей должны быть оборудованы информационными табличками с указанием: номера кабинета; фамилии, имени, отчества и должности специалиста комитета, осуществляющего предоставление муниципальной услуги; времени перерыва на обед;</w:t>
      </w:r>
    </w:p>
    <w:p w:rsidR="0046010E" w:rsidRPr="001A158C" w:rsidRDefault="0046010E" w:rsidP="001A158C">
      <w:pPr>
        <w:widowControl w:val="0"/>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2) рабочее место специалиста комитета должно обеспечивать ему возможность свободного входа и выхода из помещения при необходимости;</w:t>
      </w:r>
    </w:p>
    <w:p w:rsidR="0046010E" w:rsidRPr="001A158C" w:rsidRDefault="0046010E" w:rsidP="001A158C">
      <w:pPr>
        <w:widowControl w:val="0"/>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3) место для приема заявителя должно быть снабжено стулом, иметь место для письма и раскладки документов.</w:t>
      </w:r>
    </w:p>
    <w:p w:rsidR="0046010E" w:rsidRPr="001A158C" w:rsidRDefault="0046010E" w:rsidP="001A158C">
      <w:pPr>
        <w:widowControl w:val="0"/>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2.16.7. В целях обеспечения конфиденциальности сведений о заявителе одним специалистом комитета одновременно ведется прием только одного заявителя;</w:t>
      </w:r>
    </w:p>
    <w:p w:rsidR="0046010E" w:rsidRPr="001A158C" w:rsidRDefault="0046010E" w:rsidP="001A158C">
      <w:pPr>
        <w:widowControl w:val="0"/>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xml:space="preserve">2.16.8. Требования к помещениям, в которых предоставляется услуга организацией, участвующей в предоставлении муниципальной услуги, к месту ожидания и приема заявителей, размещению и оформлению визуальной, текстовой информации о порядке предоставления таких услуг устанавливаются регламентами работы организаций. </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lang w:eastAsia="zh-CN"/>
        </w:rPr>
        <w:t xml:space="preserve">2.16.9. </w:t>
      </w:r>
      <w:r w:rsidRPr="001A158C">
        <w:rPr>
          <w:rFonts w:ascii="Times New Roman" w:hAnsi="Times New Roman" w:cs="Times New Roman"/>
          <w:sz w:val="16"/>
          <w:szCs w:val="16"/>
        </w:rPr>
        <w:t>В здании, в котором предоставляется муниципальная услуга, создаются условия для прохода инвалидов и маломобильных групп населения.</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2.16.10.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Администрации оборудуется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2.16.11.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46010E" w:rsidRPr="001A158C" w:rsidRDefault="0046010E" w:rsidP="001A158C">
      <w:pPr>
        <w:widowControl w:val="0"/>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rPr>
        <w:t>2.16.12.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46010E" w:rsidRPr="001A158C" w:rsidRDefault="0046010E" w:rsidP="001A158C">
      <w:pPr>
        <w:widowControl w:val="0"/>
        <w:suppressAutoHyphens/>
        <w:autoSpaceDE w:val="0"/>
        <w:spacing w:after="0" w:line="240" w:lineRule="auto"/>
        <w:ind w:firstLine="284"/>
        <w:contextualSpacing/>
        <w:jc w:val="both"/>
        <w:rPr>
          <w:rFonts w:ascii="Times New Roman" w:hAnsi="Times New Roman" w:cs="Times New Roman"/>
          <w:b/>
          <w:bCs/>
          <w:sz w:val="16"/>
          <w:szCs w:val="16"/>
          <w:lang w:eastAsia="zh-CN"/>
        </w:rPr>
      </w:pPr>
      <w:r w:rsidRPr="001A158C">
        <w:rPr>
          <w:rFonts w:ascii="Times New Roman" w:hAnsi="Times New Roman" w:cs="Times New Roman"/>
          <w:b/>
          <w:bCs/>
          <w:sz w:val="16"/>
          <w:szCs w:val="16"/>
          <w:lang w:eastAsia="zh-CN"/>
        </w:rPr>
        <w:t>2.17. Показатели доступности и качества предоставления муниципальной услуги, в том числе количество взаимодействий заявителя с должностными лицами комитета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2.17.1. Показателем доступности и качества муниципальной услуги является возможность получения полной, актуальной и достоверной информации о порядке предоставления муниципальной услуги, в том числе в электронной форме </w:t>
      </w:r>
    </w:p>
    <w:p w:rsidR="0046010E" w:rsidRPr="001A158C" w:rsidRDefault="0046010E" w:rsidP="001A158C">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1A158C">
        <w:rPr>
          <w:rFonts w:ascii="Times New Roman" w:hAnsi="Times New Roman" w:cs="Times New Roman"/>
          <w:bCs/>
          <w:sz w:val="16"/>
          <w:szCs w:val="16"/>
          <w:lang w:eastAsia="zh-CN"/>
        </w:rPr>
        <w:t>2.17.2. Показатели доступности муниципальной услуги</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1) обеспечение предоставления муниципальной услуги с использованием </w:t>
      </w:r>
      <w:r w:rsidRPr="001A158C">
        <w:rPr>
          <w:rFonts w:ascii="Times New Roman" w:hAnsi="Times New Roman" w:cs="Times New Roman"/>
          <w:bCs/>
          <w:sz w:val="16"/>
          <w:szCs w:val="16"/>
        </w:rPr>
        <w:t>Порталов</w:t>
      </w:r>
      <w:r w:rsidRPr="001A158C">
        <w:rPr>
          <w:rFonts w:ascii="Times New Roman" w:hAnsi="Times New Roman" w:cs="Times New Roman"/>
          <w:sz w:val="16"/>
          <w:szCs w:val="16"/>
        </w:rPr>
        <w:t>;</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2) обеспечение предоставления муниципальной услуги с использованием </w:t>
      </w:r>
      <w:r w:rsidRPr="001A158C">
        <w:rPr>
          <w:rFonts w:ascii="Times New Roman" w:hAnsi="Times New Roman" w:cs="Times New Roman"/>
          <w:bCs/>
          <w:sz w:val="16"/>
          <w:szCs w:val="16"/>
        </w:rPr>
        <w:t>Порталов;</w:t>
      </w:r>
    </w:p>
    <w:p w:rsidR="0046010E" w:rsidRPr="001A158C" w:rsidRDefault="0046010E" w:rsidP="001A158C">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1A158C">
        <w:rPr>
          <w:rFonts w:ascii="Times New Roman" w:hAnsi="Times New Roman" w:cs="Times New Roman"/>
          <w:bCs/>
          <w:sz w:val="16"/>
          <w:szCs w:val="16"/>
          <w:lang w:eastAsia="zh-CN"/>
        </w:rPr>
        <w:t>3) транспортная доступность к местам предоставления муниципальной услуги;</w:t>
      </w:r>
    </w:p>
    <w:p w:rsidR="0046010E" w:rsidRPr="001A158C" w:rsidRDefault="0046010E" w:rsidP="001A158C">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1A158C">
        <w:rPr>
          <w:rFonts w:ascii="Times New Roman" w:hAnsi="Times New Roman" w:cs="Times New Roman"/>
          <w:bCs/>
          <w:sz w:val="16"/>
          <w:szCs w:val="16"/>
          <w:lang w:eastAsia="zh-CN"/>
        </w:rPr>
        <w:t>4)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46010E" w:rsidRPr="001A158C" w:rsidRDefault="0046010E" w:rsidP="001A158C">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1A158C">
        <w:rPr>
          <w:rFonts w:ascii="Times New Roman" w:hAnsi="Times New Roman" w:cs="Times New Roman"/>
          <w:bCs/>
          <w:sz w:val="16"/>
          <w:szCs w:val="16"/>
          <w:lang w:eastAsia="zh-CN"/>
        </w:rPr>
        <w:t>5) размещение информации о порядке предоставления муниципальной услуги на официальном сайте Администрации.</w:t>
      </w:r>
    </w:p>
    <w:p w:rsidR="0046010E" w:rsidRPr="001A158C" w:rsidRDefault="0046010E" w:rsidP="001A158C">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1A158C">
        <w:rPr>
          <w:rFonts w:ascii="Times New Roman" w:hAnsi="Times New Roman" w:cs="Times New Roman"/>
          <w:bCs/>
          <w:sz w:val="16"/>
          <w:szCs w:val="16"/>
          <w:lang w:eastAsia="zh-CN"/>
        </w:rPr>
        <w:t>2.17.3. Показатели качества муниципальной услуги:</w:t>
      </w:r>
    </w:p>
    <w:p w:rsidR="0046010E" w:rsidRPr="001A158C" w:rsidRDefault="0046010E" w:rsidP="001A158C">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1A158C">
        <w:rPr>
          <w:rFonts w:ascii="Times New Roman" w:hAnsi="Times New Roman" w:cs="Times New Roman"/>
          <w:bCs/>
          <w:sz w:val="16"/>
          <w:szCs w:val="16"/>
          <w:lang w:eastAsia="zh-CN"/>
        </w:rPr>
        <w:t>1) соблюдение срока предоставления муниципальной услуги;</w:t>
      </w:r>
    </w:p>
    <w:p w:rsidR="0046010E" w:rsidRPr="001A158C" w:rsidRDefault="0046010E" w:rsidP="001A158C">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1A158C">
        <w:rPr>
          <w:rFonts w:ascii="Times New Roman" w:hAnsi="Times New Roman" w:cs="Times New Roman"/>
          <w:bCs/>
          <w:sz w:val="16"/>
          <w:szCs w:val="16"/>
          <w:lang w:eastAsia="zh-CN"/>
        </w:rPr>
        <w:t>2) соблюдение сроков ожидания в очереди при предоставлении муниципальной услуги;</w:t>
      </w:r>
    </w:p>
    <w:p w:rsidR="0046010E" w:rsidRPr="001A158C" w:rsidRDefault="0046010E" w:rsidP="001A158C">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1A158C">
        <w:rPr>
          <w:rFonts w:ascii="Times New Roman" w:hAnsi="Times New Roman" w:cs="Times New Roman"/>
          <w:bCs/>
          <w:sz w:val="16"/>
          <w:szCs w:val="16"/>
          <w:lang w:eastAsia="zh-CN"/>
        </w:rPr>
        <w:t>3) 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46010E" w:rsidRPr="001A158C" w:rsidRDefault="0046010E" w:rsidP="001A158C">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1A158C">
        <w:rPr>
          <w:rFonts w:ascii="Times New Roman" w:hAnsi="Times New Roman" w:cs="Times New Roman"/>
          <w:bCs/>
          <w:sz w:val="16"/>
          <w:szCs w:val="16"/>
          <w:lang w:eastAsia="zh-CN"/>
        </w:rPr>
        <w:t>4) 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46010E" w:rsidRPr="001A158C" w:rsidRDefault="0046010E" w:rsidP="001A158C">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1A158C">
        <w:rPr>
          <w:rFonts w:ascii="Times New Roman" w:hAnsi="Times New Roman" w:cs="Times New Roman"/>
          <w:bCs/>
          <w:sz w:val="16"/>
          <w:szCs w:val="16"/>
          <w:lang w:eastAsia="zh-CN"/>
        </w:rPr>
        <w:t>2.17.4. Количество взаимодействий со специалистами комитета при предоставлении муниципальной услуги и их продолжительность:</w:t>
      </w:r>
    </w:p>
    <w:p w:rsidR="0046010E" w:rsidRPr="001A158C" w:rsidRDefault="0046010E" w:rsidP="001A158C">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1A158C">
        <w:rPr>
          <w:rFonts w:ascii="Times New Roman" w:hAnsi="Times New Roman" w:cs="Times New Roman"/>
          <w:bCs/>
          <w:sz w:val="16"/>
          <w:szCs w:val="16"/>
          <w:lang w:eastAsia="zh-CN"/>
        </w:rPr>
        <w:t>1) количество взаимодействий со специалистами комитета при предоставлении муниципальной услуги в случае личного обращения заявителя не может превышать трех, в том числе обращение заявителя в комитет за получением консультации (максимальное время консультирования 10 минут), представление заявителем в комитет заявления и необходимых документов (максимальное время приема документов 15 минут) и обращение заявителя за результатом предоставления муниципальной услуги, если это предусмотрено нормативными правовыми актами;</w:t>
      </w:r>
    </w:p>
    <w:p w:rsidR="0046010E" w:rsidRPr="001A158C" w:rsidRDefault="0046010E" w:rsidP="001A158C">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1A158C">
        <w:rPr>
          <w:rFonts w:ascii="Times New Roman" w:hAnsi="Times New Roman" w:cs="Times New Roman"/>
          <w:bCs/>
          <w:sz w:val="16"/>
          <w:szCs w:val="16"/>
          <w:lang w:eastAsia="zh-CN"/>
        </w:rPr>
        <w:t>2) если заявителя не удовлетворяет работа специалиста комитета по вопросу консультирования либо приема документов, он может обратиться к председателю комитета.</w:t>
      </w:r>
    </w:p>
    <w:p w:rsidR="0046010E" w:rsidRPr="001A158C" w:rsidRDefault="0046010E" w:rsidP="001A158C">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1A158C">
        <w:rPr>
          <w:rFonts w:ascii="Times New Roman" w:hAnsi="Times New Roman" w:cs="Times New Roman"/>
          <w:bCs/>
          <w:sz w:val="16"/>
          <w:szCs w:val="16"/>
          <w:lang w:eastAsia="zh-CN"/>
        </w:rPr>
        <w:t>2.17.5. Возможность получения муниципальной услуги в многофункциональном центре предоставления государственных и муниципальных услуг:</w:t>
      </w:r>
    </w:p>
    <w:p w:rsidR="0046010E" w:rsidRPr="001A158C" w:rsidRDefault="0046010E" w:rsidP="001A158C">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1A158C">
        <w:rPr>
          <w:rFonts w:ascii="Times New Roman" w:hAnsi="Times New Roman" w:cs="Times New Roman"/>
          <w:bCs/>
          <w:sz w:val="16"/>
          <w:szCs w:val="16"/>
          <w:lang w:eastAsia="zh-CN"/>
        </w:rPr>
        <w:t>- в МФЦ осуществляется консультирование по вопросу предоставления муниципальной услуги и прием документов заявителя, необходимых для предоставления муниципальной услуги.</w:t>
      </w:r>
    </w:p>
    <w:p w:rsidR="0046010E" w:rsidRPr="001A158C" w:rsidRDefault="0046010E" w:rsidP="001A158C">
      <w:pPr>
        <w:widowControl w:val="0"/>
        <w:suppressAutoHyphens/>
        <w:autoSpaceDE w:val="0"/>
        <w:spacing w:after="0" w:line="240" w:lineRule="auto"/>
        <w:ind w:firstLine="284"/>
        <w:contextualSpacing/>
        <w:jc w:val="both"/>
        <w:rPr>
          <w:rFonts w:ascii="Times New Roman" w:hAnsi="Times New Roman" w:cs="Times New Roman"/>
          <w:bCs/>
          <w:sz w:val="16"/>
          <w:szCs w:val="16"/>
          <w:lang w:eastAsia="zh-CN"/>
        </w:rPr>
      </w:pPr>
      <w:r w:rsidRPr="001A158C">
        <w:rPr>
          <w:rFonts w:ascii="Times New Roman" w:hAnsi="Times New Roman" w:cs="Times New Roman"/>
          <w:bCs/>
          <w:sz w:val="16"/>
          <w:szCs w:val="16"/>
          <w:lang w:eastAsia="zh-CN"/>
        </w:rPr>
        <w:t>2.17.6.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6010E" w:rsidRPr="001A158C" w:rsidRDefault="0046010E" w:rsidP="001A158C">
      <w:pPr>
        <w:widowControl w:val="0"/>
        <w:suppressAutoHyphens/>
        <w:autoSpaceDE w:val="0"/>
        <w:spacing w:after="0" w:line="240" w:lineRule="auto"/>
        <w:ind w:firstLine="284"/>
        <w:jc w:val="both"/>
        <w:rPr>
          <w:rFonts w:ascii="Times New Roman" w:hAnsi="Times New Roman" w:cs="Times New Roman"/>
          <w:bCs/>
          <w:sz w:val="16"/>
          <w:szCs w:val="16"/>
          <w:lang w:eastAsia="zh-CN"/>
        </w:rPr>
      </w:pPr>
      <w:r w:rsidRPr="001A158C">
        <w:rPr>
          <w:rFonts w:ascii="Times New Roman" w:hAnsi="Times New Roman" w:cs="Times New Roman"/>
          <w:bCs/>
          <w:sz w:val="16"/>
          <w:szCs w:val="16"/>
          <w:lang w:eastAsia="zh-CN"/>
        </w:rPr>
        <w:t xml:space="preserve">- заявители имеют 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на официальном сайте Администрации, на </w:t>
      </w:r>
      <w:r w:rsidRPr="001A158C">
        <w:rPr>
          <w:rFonts w:ascii="Times New Roman" w:hAnsi="Times New Roman" w:cs="Times New Roman"/>
          <w:bCs/>
          <w:sz w:val="16"/>
          <w:szCs w:val="16"/>
        </w:rPr>
        <w:t>Порталах</w:t>
      </w:r>
      <w:r w:rsidRPr="001A158C">
        <w:rPr>
          <w:rFonts w:ascii="Times New Roman" w:hAnsi="Times New Roman" w:cs="Times New Roman"/>
          <w:bCs/>
          <w:sz w:val="16"/>
          <w:szCs w:val="16"/>
          <w:lang w:eastAsia="zh-CN"/>
        </w:rPr>
        <w:t>.</w:t>
      </w:r>
    </w:p>
    <w:p w:rsidR="0046010E" w:rsidRPr="001A158C" w:rsidRDefault="0046010E" w:rsidP="001A158C">
      <w:pPr>
        <w:widowControl w:val="0"/>
        <w:tabs>
          <w:tab w:val="left" w:pos="0"/>
        </w:tabs>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b/>
          <w:sz w:val="16"/>
          <w:szCs w:val="16"/>
        </w:rPr>
        <w:t>2.18.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r w:rsidRPr="001A158C">
        <w:rPr>
          <w:rFonts w:ascii="Times New Roman" w:hAnsi="Times New Roman" w:cs="Times New Roman"/>
          <w:sz w:val="16"/>
          <w:szCs w:val="16"/>
        </w:rPr>
        <w:t xml:space="preserve"> </w:t>
      </w:r>
    </w:p>
    <w:p w:rsidR="0046010E" w:rsidRPr="001A158C" w:rsidRDefault="0046010E" w:rsidP="001A158C">
      <w:pPr>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2.18.1.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Порталов при наличии технической возможности.</w:t>
      </w:r>
    </w:p>
    <w:p w:rsidR="0046010E" w:rsidRPr="001A158C" w:rsidRDefault="0046010E" w:rsidP="001A158C">
      <w:pPr>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2.18.2. Прием документов на предоставление муниципальной услуги, уведомления о приостановлении предоставления муниципальной услуги и выдача результата муниципальной услуги может осуществляться в МФЦ на основании заключенного Соглашения о взаимодействии между Администрацией и МФЦ.</w:t>
      </w:r>
    </w:p>
    <w:p w:rsidR="0046010E" w:rsidRPr="001A158C" w:rsidRDefault="0046010E" w:rsidP="001A158C">
      <w:pPr>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МФЦ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w:t>
      </w:r>
      <w:r w:rsidRPr="001A158C">
        <w:rPr>
          <w:rFonts w:ascii="Times New Roman" w:hAnsi="Times New Roman" w:cs="Times New Roman"/>
          <w:bCs/>
          <w:sz w:val="16"/>
          <w:szCs w:val="16"/>
        </w:rPr>
        <w:t>е</w:t>
      </w:r>
      <w:r w:rsidRPr="001A158C">
        <w:rPr>
          <w:rFonts w:ascii="Times New Roman" w:hAnsi="Times New Roman" w:cs="Times New Roman"/>
          <w:bCs/>
          <w:sz w:val="16"/>
          <w:szCs w:val="16"/>
        </w:rPr>
        <w:t>ренности и направляет в органы, предоставляющие государственные и (или)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МФЦ копии комплексного запроса. При этом не требуются составление и подписание таких заявл</w:t>
      </w:r>
      <w:r w:rsidRPr="001A158C">
        <w:rPr>
          <w:rFonts w:ascii="Times New Roman" w:hAnsi="Times New Roman" w:cs="Times New Roman"/>
          <w:bCs/>
          <w:sz w:val="16"/>
          <w:szCs w:val="16"/>
        </w:rPr>
        <w:t>е</w:t>
      </w:r>
      <w:r w:rsidRPr="001A158C">
        <w:rPr>
          <w:rFonts w:ascii="Times New Roman" w:hAnsi="Times New Roman" w:cs="Times New Roman"/>
          <w:bCs/>
          <w:sz w:val="16"/>
          <w:szCs w:val="16"/>
        </w:rPr>
        <w:t>ний заявителем.</w:t>
      </w:r>
    </w:p>
    <w:p w:rsidR="0046010E" w:rsidRPr="001A158C" w:rsidRDefault="0046010E" w:rsidP="001A158C">
      <w:pPr>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Заявитель имеет право обратиться в МФЦ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w:t>
      </w:r>
    </w:p>
    <w:p w:rsidR="0046010E" w:rsidRPr="001A158C" w:rsidRDefault="0046010E" w:rsidP="001A158C">
      <w:pPr>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 xml:space="preserve">2.18.3. При подаче электронного заявления может быть использована простая электронная подпись, согласно п. 2 статьи 6 Федерального закона от 06.04.2011 № 63-ФЗ «Об электронной подписи». Простой электронной подписью является регистрация заявителя в Единой системе идентификации и </w:t>
      </w:r>
      <w:r w:rsidRPr="001A158C">
        <w:rPr>
          <w:rFonts w:ascii="Times New Roman" w:hAnsi="Times New Roman" w:cs="Times New Roman"/>
          <w:bCs/>
          <w:sz w:val="16"/>
          <w:szCs w:val="16"/>
        </w:rPr>
        <w:lastRenderedPageBreak/>
        <w:t>аутентификации (ЕСИА). «Логин» и «пароль» выступают в качестве авторизации на Порталах (федеральном и региональном),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w:t>
      </w:r>
      <w:r w:rsidRPr="001A158C">
        <w:rPr>
          <w:rFonts w:ascii="Times New Roman" w:hAnsi="Times New Roman" w:cs="Times New Roman"/>
          <w:bCs/>
          <w:sz w:val="16"/>
          <w:szCs w:val="16"/>
        </w:rPr>
        <w:t>а</w:t>
      </w:r>
      <w:r w:rsidRPr="001A158C">
        <w:rPr>
          <w:rFonts w:ascii="Times New Roman" w:hAnsi="Times New Roman" w:cs="Times New Roman"/>
          <w:bCs/>
          <w:sz w:val="16"/>
          <w:szCs w:val="16"/>
        </w:rPr>
        <w:t>хования.</w:t>
      </w:r>
    </w:p>
    <w:p w:rsidR="0046010E" w:rsidRPr="001A158C" w:rsidRDefault="0046010E" w:rsidP="001A158C">
      <w:pPr>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w:t>
      </w:r>
      <w:r w:rsidRPr="001A158C">
        <w:rPr>
          <w:rFonts w:ascii="Times New Roman" w:hAnsi="Times New Roman" w:cs="Times New Roman"/>
          <w:bCs/>
          <w:sz w:val="16"/>
          <w:szCs w:val="16"/>
        </w:rPr>
        <w:t>е</w:t>
      </w:r>
      <w:r w:rsidRPr="001A158C">
        <w:rPr>
          <w:rFonts w:ascii="Times New Roman" w:hAnsi="Times New Roman" w:cs="Times New Roman"/>
          <w:bCs/>
          <w:sz w:val="16"/>
          <w:szCs w:val="16"/>
        </w:rPr>
        <w:t>нием усиленной квалифицированной электронной подписи, определяются на основании утверждаемой соответствующим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46010E" w:rsidRPr="001A158C" w:rsidRDefault="0046010E" w:rsidP="001A158C">
      <w:pPr>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2.18.4. Для заявителей обеспечивается возможность осуществлять с использованием Порталов мониторинг хода предоставления муниципальной услуги.</w:t>
      </w:r>
    </w:p>
    <w:p w:rsidR="0046010E" w:rsidRPr="001A158C" w:rsidRDefault="0046010E" w:rsidP="001A158C">
      <w:pPr>
        <w:widowControl w:val="0"/>
        <w:suppressAutoHyphens/>
        <w:autoSpaceDE w:val="0"/>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2.18.5. Уведомление заявителя о принятом к рассмотрению заявлении, а также о необходимости представления документов осуществляется комитетом не позднее рабочего дня, следующего за днем поступления от заявителя соответствующей интерактивной формы в электронном виде, в том числе через Порталы.</w:t>
      </w:r>
    </w:p>
    <w:p w:rsidR="0046010E" w:rsidRPr="001A158C" w:rsidRDefault="0046010E" w:rsidP="001A158C">
      <w:pPr>
        <w:widowControl w:val="0"/>
        <w:suppressAutoHyphens/>
        <w:autoSpaceDE w:val="0"/>
        <w:spacing w:after="0" w:line="240" w:lineRule="auto"/>
        <w:ind w:firstLine="284"/>
        <w:jc w:val="both"/>
        <w:rPr>
          <w:rFonts w:ascii="Times New Roman" w:hAnsi="Times New Roman" w:cs="Times New Roman"/>
          <w:bCs/>
          <w:sz w:val="16"/>
          <w:szCs w:val="16"/>
          <w:lang w:eastAsia="zh-CN"/>
        </w:rPr>
      </w:pPr>
      <w:r w:rsidRPr="001A158C">
        <w:rPr>
          <w:rFonts w:ascii="Times New Roman" w:hAnsi="Times New Roman" w:cs="Times New Roman"/>
          <w:b/>
          <w:sz w:val="16"/>
          <w:szCs w:val="16"/>
        </w:rPr>
        <w:t xml:space="preserve">3. </w:t>
      </w:r>
      <w:r w:rsidRPr="001A158C">
        <w:rPr>
          <w:rFonts w:ascii="Times New Roman" w:hAnsi="Times New Roman" w:cs="Times New Roman"/>
          <w:b/>
          <w:bCs/>
          <w:sz w:val="16"/>
          <w:szCs w:val="16"/>
          <w:lang w:eastAsia="zh-CN"/>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46010E" w:rsidRPr="001A158C" w:rsidRDefault="0046010E" w:rsidP="001A158C">
      <w:pPr>
        <w:keepNext/>
        <w:spacing w:after="0" w:line="240" w:lineRule="auto"/>
        <w:ind w:firstLine="284"/>
        <w:jc w:val="both"/>
        <w:outlineLvl w:val="2"/>
        <w:rPr>
          <w:rFonts w:ascii="Times New Roman" w:hAnsi="Times New Roman" w:cs="Times New Roman"/>
          <w:b/>
          <w:bCs/>
          <w:sz w:val="16"/>
          <w:szCs w:val="16"/>
        </w:rPr>
      </w:pPr>
      <w:r w:rsidRPr="001A158C">
        <w:rPr>
          <w:rFonts w:ascii="Times New Roman" w:hAnsi="Times New Roman" w:cs="Times New Roman"/>
          <w:b/>
          <w:bCs/>
          <w:sz w:val="16"/>
          <w:szCs w:val="16"/>
        </w:rPr>
        <w:t>3.1. Исчерпывающий перечень административных процедур, необходимых для предоставления муниципальной услуги.</w:t>
      </w:r>
    </w:p>
    <w:p w:rsidR="0046010E" w:rsidRPr="001A158C" w:rsidRDefault="0046010E" w:rsidP="001A158C">
      <w:pPr>
        <w:keepNext/>
        <w:spacing w:after="0" w:line="240" w:lineRule="auto"/>
        <w:ind w:firstLine="284"/>
        <w:jc w:val="both"/>
        <w:outlineLvl w:val="2"/>
        <w:rPr>
          <w:rFonts w:ascii="Times New Roman" w:hAnsi="Times New Roman" w:cs="Times New Roman"/>
          <w:bCs/>
          <w:sz w:val="16"/>
          <w:szCs w:val="16"/>
        </w:rPr>
      </w:pPr>
      <w:r w:rsidRPr="001A158C">
        <w:rPr>
          <w:rFonts w:ascii="Times New Roman" w:hAnsi="Times New Roman" w:cs="Times New Roman"/>
          <w:bCs/>
          <w:sz w:val="16"/>
          <w:szCs w:val="16"/>
        </w:rPr>
        <w:t xml:space="preserve">3.1.1. Предоставление муниципальной услуги включает в себя следующие административные процедуры: </w:t>
      </w:r>
    </w:p>
    <w:p w:rsidR="0046010E" w:rsidRPr="001A158C" w:rsidRDefault="0046010E" w:rsidP="001A158C">
      <w:pPr>
        <w:suppressAutoHyphens/>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а) п</w:t>
      </w:r>
      <w:r w:rsidRPr="001A158C">
        <w:rPr>
          <w:rFonts w:ascii="Times New Roman" w:hAnsi="Times New Roman" w:cs="Times New Roman"/>
          <w:sz w:val="16"/>
          <w:szCs w:val="16"/>
          <w:lang w:eastAsia="zh-CN"/>
        </w:rPr>
        <w:t>риём, регистрация и проверка заявления о предоставлении муниципальной услуги и необходимых документов</w:t>
      </w:r>
      <w:r w:rsidRPr="001A158C">
        <w:rPr>
          <w:rFonts w:ascii="Times New Roman" w:hAnsi="Times New Roman" w:cs="Times New Roman"/>
          <w:sz w:val="16"/>
          <w:szCs w:val="16"/>
        </w:rPr>
        <w:t>;</w:t>
      </w:r>
    </w:p>
    <w:p w:rsidR="0046010E" w:rsidRPr="001A158C" w:rsidRDefault="0046010E" w:rsidP="001A158C">
      <w:pPr>
        <w:autoSpaceDE w:val="0"/>
        <w:autoSpaceDN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rPr>
        <w:t>б) рассмотрение предоставленных документов;</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в) принятие решения о предоставлении муниципальной услуги либо мотивированный отказ в предоставлении в муниципальной услуге;</w:t>
      </w:r>
    </w:p>
    <w:p w:rsidR="0046010E" w:rsidRPr="001A158C" w:rsidRDefault="0046010E" w:rsidP="001A158C">
      <w:pPr>
        <w:autoSpaceDE w:val="0"/>
        <w:autoSpaceDN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г) выдача документов либо уведомления об отказе в предоставлении муниципальной услуги.</w:t>
      </w:r>
    </w:p>
    <w:p w:rsidR="0046010E" w:rsidRPr="001A158C" w:rsidRDefault="0046010E" w:rsidP="001A158C">
      <w:pPr>
        <w:suppressAutoHyphens/>
        <w:autoSpaceDE w:val="0"/>
        <w:spacing w:after="0" w:line="240" w:lineRule="auto"/>
        <w:ind w:firstLine="284"/>
        <w:jc w:val="both"/>
        <w:rPr>
          <w:rFonts w:ascii="Times New Roman" w:hAnsi="Times New Roman" w:cs="Times New Roman"/>
          <w:b/>
          <w:bCs/>
          <w:sz w:val="16"/>
          <w:szCs w:val="16"/>
          <w:lang w:eastAsia="zh-CN"/>
        </w:rPr>
      </w:pPr>
      <w:r w:rsidRPr="001A158C">
        <w:rPr>
          <w:rFonts w:ascii="Times New Roman" w:hAnsi="Times New Roman" w:cs="Times New Roman"/>
          <w:b/>
          <w:sz w:val="16"/>
          <w:szCs w:val="16"/>
        </w:rPr>
        <w:t>3.2. Административная процедура - п</w:t>
      </w:r>
      <w:r w:rsidRPr="001A158C">
        <w:rPr>
          <w:rFonts w:ascii="Times New Roman" w:hAnsi="Times New Roman" w:cs="Times New Roman"/>
          <w:b/>
          <w:bCs/>
          <w:sz w:val="16"/>
          <w:szCs w:val="16"/>
          <w:lang w:eastAsia="zh-CN"/>
        </w:rPr>
        <w:t>риём, регистрация и проверка заявления о предоставлении муниципальной услуги и необходимых документов</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3.2.1. Основанием для начала административной процедуры по приему заявления, поступившего в комитет от заявителя, является обращение заявителя в комитет либо в МФЦ с заявлением и представлением документов, указанных в пункте 2.6. настоящего административного регламента, в том числе и в электронной форме по информационно-телекоммуникационным сетям общего доступа, в том числе сети Интернет, с и</w:t>
      </w:r>
      <w:r w:rsidRPr="001A158C">
        <w:rPr>
          <w:rFonts w:ascii="Times New Roman" w:hAnsi="Times New Roman" w:cs="Times New Roman"/>
          <w:sz w:val="16"/>
          <w:szCs w:val="16"/>
        </w:rPr>
        <w:t>с</w:t>
      </w:r>
      <w:r w:rsidRPr="001A158C">
        <w:rPr>
          <w:rFonts w:ascii="Times New Roman" w:hAnsi="Times New Roman" w:cs="Times New Roman"/>
          <w:sz w:val="16"/>
          <w:szCs w:val="16"/>
        </w:rPr>
        <w:t>пользованием Порталов.</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3.2.2. Заявление и пакет документов, направленные заявителем в форме электронных документов с использованием Порталов, поступают в комитет через информ</w:t>
      </w:r>
      <w:r w:rsidRPr="001A158C">
        <w:rPr>
          <w:rFonts w:ascii="Times New Roman" w:hAnsi="Times New Roman" w:cs="Times New Roman"/>
          <w:sz w:val="16"/>
          <w:szCs w:val="16"/>
        </w:rPr>
        <w:t>а</w:t>
      </w:r>
      <w:r w:rsidRPr="001A158C">
        <w:rPr>
          <w:rFonts w:ascii="Times New Roman" w:hAnsi="Times New Roman" w:cs="Times New Roman"/>
          <w:sz w:val="16"/>
          <w:szCs w:val="16"/>
        </w:rPr>
        <w:t>ционную систему межведомственного взаимодействия «SMART ROUTE».</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3.2.3. Специалист комитета, принимающий заявление и документы через информационную систему, заходит в информационную систему, путем авторизации с помощью логина и пароля или сертификата электронной цифровой подписи и открывает электронное обращение:</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 проверяет правильность заполнения электронного заявления, а также полноту указанных сведений;</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 проводит первичную проверку представленных электронных документов на предмет соответствия их установленным законодательством требований, а именно:</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а) наличие документов, необходимых для предоставления услуги;</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б) актуальность представленных документов в соответствии с требованиями к срокам их действия;</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 проверяет соблюдение следующих требований:</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а) наличие четкого изображения сканированных документов;</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б) соответствие сведений, содержащихся в заявлении, сведениям, содержащимся в представленных заявителем документах;</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4) распечатывает электронные документы, приложенные к заявлению посредством электронных печатных устройств, и приобщает к личному делу заявителя;</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5) заполняет вкладыш в личное дело на предоставление муниципальной услуги, содержащий сведения о поступлении заявления и документов в электронном виде и также приобщает его к личному делу заявителя.</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Подлинные документы, необходимые для формирования дела, предоставляются гражданином лично, специалист комитета назначает заявителю дату и время приема.</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6) вносит в журнал регистрации обращений граждан за муниципальной услугой в электронном виде с использованием Порталов запись о приеме электронного заявления и документов;</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7) направляет заявителю уведомление о статусе, присвоенном заявке, путем заполнения в информационной системе интерактивных полей.</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3.2.4. При поступлении заявления и пакета документов, направленных заявителем в письменной форме на бумажном носителе регистрация поступления заявления и документов осуществляется специалистом Администрации, ответственным за учет входящей корреспонденции.</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3.2.5. Специалист Администрации, ответственный за учет входящей корреспонденции, фиксирует получение документов путем внесения регистрационной записи в книгу регистрации входящей корреспонденции, указывая:</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наименование заявителя;</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название документа;</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дату и номер исходящего документа заявителя;</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дату приема документов и входящей номер.</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На заявлении заявителя проставляются регистрационный номер и дата приема.</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В случае если документы представлены в Администрацию в двух экземплярах, по просьбе заявителя (его представителя) специалист Администрации, ответственный за учет входящей корреспонденции, проставляет штамп с указанием входящего регистрационного номера и даты поступления документов на втором экземпляре документов, остающихся у заявителя.</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Регистрация документов осуществляется специалистом Администрации, ответственным за учет входящей корреспонденции, в день поступления документов. В этот же день документы передаются специалистом Администрации, ответственным за учет входящей корреспонденции, в папку «Входящая корреспонденция» Главе Администр</w:t>
      </w:r>
      <w:r w:rsidRPr="001A158C">
        <w:rPr>
          <w:rFonts w:ascii="Times New Roman" w:hAnsi="Times New Roman" w:cs="Times New Roman"/>
          <w:sz w:val="16"/>
          <w:szCs w:val="16"/>
        </w:rPr>
        <w:t>а</w:t>
      </w:r>
      <w:r w:rsidRPr="001A158C">
        <w:rPr>
          <w:rFonts w:ascii="Times New Roman" w:hAnsi="Times New Roman" w:cs="Times New Roman"/>
          <w:sz w:val="16"/>
          <w:szCs w:val="16"/>
        </w:rPr>
        <w:t>ции или его заместителю.</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3.2.6. Принятое заявление и документы, предоставляемые заявителем, рассматриваются Главой Администрации или его заместителем.</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Поручения и принятые Главой Администрации или его заместителем, решения отражаются им в резолюции на заявлении заявителя.</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Резолюция Главы Администрации или его заместителя, налагается им не позднее дня, следующего за днем поступления документов в папку «Входящие документы».</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Резолюция Главы Администрации или его заместителя, адресуется председателю комитета для организации работы по исполнению (отказу исполнения) муниципальной услуги. </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3.2.7. Специалист Администрации, ответственный за учет входящей корреспонденции, делает запись фамилии председателя комитета в соответствии с резолюцией Главы Администрации или его заместителя на заявлении и в книге регистрации входящей корреспонденции.</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Заявление и документы по предоставлению муниципальной услуги, представленные заявителем и имеющие резолюцию Главы Администрации или его заместителя, передаются специалистом Администрации, ответственным за учет входящей корреспонденции, председателю комитета в соответствии с резолюцией Главы Администр</w:t>
      </w:r>
      <w:r w:rsidRPr="001A158C">
        <w:rPr>
          <w:rFonts w:ascii="Times New Roman" w:hAnsi="Times New Roman" w:cs="Times New Roman"/>
          <w:sz w:val="16"/>
          <w:szCs w:val="16"/>
        </w:rPr>
        <w:t>а</w:t>
      </w:r>
      <w:r w:rsidRPr="001A158C">
        <w:rPr>
          <w:rFonts w:ascii="Times New Roman" w:hAnsi="Times New Roman" w:cs="Times New Roman"/>
          <w:sz w:val="16"/>
          <w:szCs w:val="16"/>
        </w:rPr>
        <w:t>ции или его заместителя.</w:t>
      </w:r>
    </w:p>
    <w:p w:rsidR="0046010E" w:rsidRPr="001A158C" w:rsidRDefault="0046010E" w:rsidP="001A158C">
      <w:pPr>
        <w:autoSpaceDE w:val="0"/>
        <w:autoSpaceDN w:val="0"/>
        <w:spacing w:after="0" w:line="240" w:lineRule="auto"/>
        <w:ind w:firstLine="284"/>
        <w:jc w:val="both"/>
        <w:rPr>
          <w:rFonts w:ascii="Times New Roman" w:hAnsi="Times New Roman" w:cs="Times New Roman"/>
          <w:b/>
          <w:sz w:val="16"/>
          <w:szCs w:val="16"/>
          <w:lang w:eastAsia="zh-CN"/>
        </w:rPr>
      </w:pPr>
      <w:r w:rsidRPr="001A158C">
        <w:rPr>
          <w:rFonts w:ascii="Times New Roman" w:hAnsi="Times New Roman" w:cs="Times New Roman"/>
          <w:b/>
          <w:sz w:val="16"/>
          <w:szCs w:val="16"/>
          <w:lang w:eastAsia="zh-CN"/>
        </w:rPr>
        <w:t xml:space="preserve">3.3. </w:t>
      </w:r>
      <w:r w:rsidRPr="001A158C">
        <w:rPr>
          <w:rFonts w:ascii="Times New Roman" w:hAnsi="Times New Roman" w:cs="Times New Roman"/>
          <w:b/>
          <w:sz w:val="16"/>
          <w:szCs w:val="16"/>
        </w:rPr>
        <w:t>Административная процедура -</w:t>
      </w:r>
      <w:r w:rsidRPr="001A158C">
        <w:rPr>
          <w:rFonts w:ascii="Times New Roman" w:hAnsi="Times New Roman" w:cs="Times New Roman"/>
          <w:b/>
          <w:sz w:val="16"/>
          <w:szCs w:val="16"/>
          <w:lang w:eastAsia="zh-CN"/>
        </w:rPr>
        <w:t xml:space="preserve"> рассмотрение предоставленных документов</w:t>
      </w:r>
    </w:p>
    <w:p w:rsidR="0046010E" w:rsidRPr="001A158C" w:rsidRDefault="0046010E" w:rsidP="001A158C">
      <w:pPr>
        <w:suppressAutoHyphens/>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3.3.1. Основанием для начала процедуры является получение комитетом заявления о предоставлении муниципальной услуги с приложением документов, предусмотренных пунктом 2.6. настоящего административного регламента.</w:t>
      </w:r>
    </w:p>
    <w:p w:rsidR="0046010E" w:rsidRPr="001A158C" w:rsidRDefault="0046010E" w:rsidP="001A158C">
      <w:pPr>
        <w:suppressAutoHyphens/>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3.3.2. Специалист комитета, ответственный за производство по заявлению, проверяет заявление и поданные документы на полноту и правильность их оформления, а также на соответствие требованиям, установленным в пункте 2.6. настоящего административного регламента, при этом специалист, удостоверяется, что:</w:t>
      </w:r>
    </w:p>
    <w:p w:rsidR="0046010E" w:rsidRPr="001A158C" w:rsidRDefault="0046010E" w:rsidP="001A158C">
      <w:pPr>
        <w:suppressAutoHyphens/>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документы скреплены печатями, имеют надлежащие подписи сторон или определенных законодательством должностных лиц;</w:t>
      </w:r>
    </w:p>
    <w:p w:rsidR="0046010E" w:rsidRPr="001A158C" w:rsidRDefault="0046010E" w:rsidP="001A158C">
      <w:pPr>
        <w:suppressAutoHyphens/>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xml:space="preserve">- тексты документов написаны разборчиво; </w:t>
      </w:r>
    </w:p>
    <w:p w:rsidR="0046010E" w:rsidRPr="001A158C" w:rsidRDefault="0046010E" w:rsidP="001A158C">
      <w:pPr>
        <w:suppressAutoHyphens/>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фамилии, имена и отчества физических лиц, адреса их мест жительства написаны полностью;</w:t>
      </w:r>
    </w:p>
    <w:p w:rsidR="0046010E" w:rsidRPr="001A158C" w:rsidRDefault="0046010E" w:rsidP="001A158C">
      <w:pPr>
        <w:suppressAutoHyphens/>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в документах нет подчисток, приписок, зачеркнутых слов и иных не оговоренных исправлений;</w:t>
      </w:r>
    </w:p>
    <w:p w:rsidR="0046010E" w:rsidRPr="001A158C" w:rsidRDefault="0046010E" w:rsidP="001A158C">
      <w:pPr>
        <w:suppressAutoHyphens/>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lastRenderedPageBreak/>
        <w:t>- документы не исполнены карандашом;</w:t>
      </w:r>
    </w:p>
    <w:p w:rsidR="0046010E" w:rsidRPr="001A158C" w:rsidRDefault="0046010E" w:rsidP="001A158C">
      <w:pPr>
        <w:suppressAutoHyphens/>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документы не имеют серьезных повреждений, наличие которых не позволяет однозначно истолковать их содержание.</w:t>
      </w:r>
    </w:p>
    <w:p w:rsidR="0046010E" w:rsidRPr="001A158C" w:rsidRDefault="0046010E" w:rsidP="001A158C">
      <w:pPr>
        <w:suppressAutoHyphens/>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3.3.4. В случае если поданное заявление с приложенным пакетом документов не соответствует требованиям настоящего административного регламента, то специалист комитета, обеспечивающий предоставление муниципальной услуги, готовит за подписью Главы Волотовского муниципального округа или его заместителя письменный отказ заявителю с разъяснением содержания выявленных недостатков и предложением принять меры по их устранению, и передает отказ специалисту, ответственному за прием и регистрацию документов в Администрации, для возврата.</w:t>
      </w:r>
    </w:p>
    <w:p w:rsidR="0046010E" w:rsidRPr="001A158C" w:rsidRDefault="0046010E" w:rsidP="001A158C">
      <w:pPr>
        <w:suppressAutoHyphens/>
        <w:autoSpaceDE w:val="0"/>
        <w:spacing w:after="0" w:line="240" w:lineRule="auto"/>
        <w:ind w:firstLine="284"/>
        <w:jc w:val="both"/>
        <w:rPr>
          <w:rFonts w:ascii="Times New Roman" w:hAnsi="Times New Roman" w:cs="Times New Roman"/>
          <w:bCs/>
          <w:sz w:val="16"/>
          <w:szCs w:val="16"/>
          <w:lang w:eastAsia="zh-CN"/>
        </w:rPr>
      </w:pPr>
      <w:r w:rsidRPr="001A158C">
        <w:rPr>
          <w:rFonts w:ascii="Times New Roman" w:hAnsi="Times New Roman" w:cs="Times New Roman"/>
          <w:bCs/>
          <w:sz w:val="16"/>
          <w:szCs w:val="16"/>
          <w:lang w:eastAsia="zh-CN"/>
        </w:rPr>
        <w:t xml:space="preserve">3.3.5. Результатом административной процедуры является получение </w:t>
      </w:r>
      <w:r w:rsidRPr="001A158C">
        <w:rPr>
          <w:rFonts w:ascii="Times New Roman" w:hAnsi="Times New Roman" w:cs="Times New Roman"/>
          <w:sz w:val="16"/>
          <w:szCs w:val="16"/>
          <w:lang w:eastAsia="zh-CN"/>
        </w:rPr>
        <w:t>комитетом либо МФЦ</w:t>
      </w:r>
      <w:r w:rsidRPr="001A158C">
        <w:rPr>
          <w:rFonts w:ascii="Times New Roman" w:hAnsi="Times New Roman" w:cs="Times New Roman"/>
          <w:bCs/>
          <w:sz w:val="16"/>
          <w:szCs w:val="16"/>
          <w:lang w:eastAsia="zh-CN"/>
        </w:rPr>
        <w:t xml:space="preserve"> документов, необходимых для предоставления муниципальной услуги и формирование полного пакета документов.</w:t>
      </w:r>
    </w:p>
    <w:p w:rsidR="0046010E" w:rsidRPr="001A158C" w:rsidRDefault="0046010E" w:rsidP="001A158C">
      <w:pPr>
        <w:suppressAutoHyphens/>
        <w:autoSpaceDE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bCs/>
          <w:sz w:val="16"/>
          <w:szCs w:val="16"/>
          <w:lang w:eastAsia="zh-CN"/>
        </w:rPr>
        <w:t>3.3.6. Специалист, ответственный за прием и регистрацию документов в Администрации, фиксирует данный факт в журнале.</w:t>
      </w:r>
    </w:p>
    <w:p w:rsidR="0046010E" w:rsidRPr="001A158C" w:rsidRDefault="0046010E" w:rsidP="001A158C">
      <w:pPr>
        <w:autoSpaceDE w:val="0"/>
        <w:autoSpaceDN w:val="0"/>
        <w:spacing w:after="0" w:line="240" w:lineRule="auto"/>
        <w:ind w:firstLine="284"/>
        <w:jc w:val="both"/>
        <w:rPr>
          <w:rFonts w:ascii="Times New Roman" w:hAnsi="Times New Roman" w:cs="Times New Roman"/>
          <w:b/>
          <w:sz w:val="16"/>
          <w:szCs w:val="16"/>
        </w:rPr>
      </w:pPr>
      <w:r w:rsidRPr="001A158C">
        <w:rPr>
          <w:rFonts w:ascii="Times New Roman" w:hAnsi="Times New Roman" w:cs="Times New Roman"/>
          <w:b/>
          <w:sz w:val="16"/>
          <w:szCs w:val="16"/>
        </w:rPr>
        <w:t>3.4. Административная процедура – принятие решения о предоставлении муниципальной услуги либо мотивированный отказ в предоставлении муниципальной у</w:t>
      </w:r>
      <w:r w:rsidRPr="001A158C">
        <w:rPr>
          <w:rFonts w:ascii="Times New Roman" w:hAnsi="Times New Roman" w:cs="Times New Roman"/>
          <w:b/>
          <w:sz w:val="16"/>
          <w:szCs w:val="16"/>
        </w:rPr>
        <w:t>с</w:t>
      </w:r>
      <w:r w:rsidRPr="001A158C">
        <w:rPr>
          <w:rFonts w:ascii="Times New Roman" w:hAnsi="Times New Roman" w:cs="Times New Roman"/>
          <w:b/>
          <w:sz w:val="16"/>
          <w:szCs w:val="16"/>
        </w:rPr>
        <w:t>луги.</w:t>
      </w:r>
    </w:p>
    <w:p w:rsidR="0046010E" w:rsidRPr="001A158C" w:rsidRDefault="0046010E" w:rsidP="001A158C">
      <w:pPr>
        <w:autoSpaceDE w:val="0"/>
        <w:autoSpaceDN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3.4.1. Основанием для начала административной процедуры является форсирование полного пакета документов для предоставления муниципальной услуги.</w:t>
      </w:r>
    </w:p>
    <w:p w:rsidR="0046010E" w:rsidRPr="001A158C" w:rsidRDefault="0046010E" w:rsidP="001A158C">
      <w:pPr>
        <w:autoSpaceDE w:val="0"/>
        <w:autoSpaceDN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3.4.2. Отказ в предоставлении муниципальной услуги оформляется в случаях, установленных в подпункте 2.10.2. настоящего административного регламента. Специалист </w:t>
      </w:r>
      <w:r w:rsidRPr="001A158C">
        <w:rPr>
          <w:rFonts w:ascii="Times New Roman" w:hAnsi="Times New Roman" w:cs="Times New Roman"/>
          <w:sz w:val="16"/>
          <w:szCs w:val="16"/>
          <w:lang w:eastAsia="zh-CN"/>
        </w:rPr>
        <w:t>комитета</w:t>
      </w:r>
      <w:r w:rsidRPr="001A158C">
        <w:rPr>
          <w:rFonts w:ascii="Times New Roman" w:hAnsi="Times New Roman" w:cs="Times New Roman"/>
          <w:sz w:val="16"/>
          <w:szCs w:val="16"/>
        </w:rPr>
        <w:t xml:space="preserve"> готовит письменное уведомление об отказе (приложение № 11 к настоящему административному регламенту) в предоста</w:t>
      </w:r>
      <w:r w:rsidRPr="001A158C">
        <w:rPr>
          <w:rFonts w:ascii="Times New Roman" w:hAnsi="Times New Roman" w:cs="Times New Roman"/>
          <w:sz w:val="16"/>
          <w:szCs w:val="16"/>
        </w:rPr>
        <w:t>в</w:t>
      </w:r>
      <w:r w:rsidRPr="001A158C">
        <w:rPr>
          <w:rFonts w:ascii="Times New Roman" w:hAnsi="Times New Roman" w:cs="Times New Roman"/>
          <w:sz w:val="16"/>
          <w:szCs w:val="16"/>
        </w:rPr>
        <w:t>лении муниципальной услуги, которое должно содержать основания отказа с указанием возможностей их устранения.</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3.4.3. В случае соответствия предоставленных документов всем требованиям, установленным настоящим административным регламентом, специалист </w:t>
      </w:r>
      <w:r w:rsidRPr="001A158C">
        <w:rPr>
          <w:rFonts w:ascii="Times New Roman" w:hAnsi="Times New Roman" w:cs="Times New Roman"/>
          <w:sz w:val="16"/>
          <w:szCs w:val="16"/>
          <w:lang w:eastAsia="zh-CN"/>
        </w:rPr>
        <w:t>комитета</w:t>
      </w:r>
      <w:r w:rsidRPr="001A158C">
        <w:rPr>
          <w:rFonts w:ascii="Times New Roman" w:hAnsi="Times New Roman" w:cs="Times New Roman"/>
          <w:sz w:val="16"/>
          <w:szCs w:val="16"/>
        </w:rPr>
        <w:t xml:space="preserve"> совершает одно из следующих действий:</w:t>
      </w:r>
    </w:p>
    <w:p w:rsidR="0046010E" w:rsidRPr="001A158C" w:rsidRDefault="0046010E" w:rsidP="001A158C">
      <w:pPr>
        <w:autoSpaceDE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подготовку проекта постановления Администрации о закреплении имущества за заявителем на соответствующем праве с оформлением соответствующего акта приема-передачи, обеспечивает правовую экспертизу, подписание данного проекта Главой Администрации или его заместителем;</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подготовку проекта договора хозяйственного ведения или оперативного управления (для вновь созданных предприятий и учреждений) и передачу имущества по акту приема-передачи или утверждение акта приема-передачи между передающей и пр</w:t>
      </w:r>
      <w:r w:rsidRPr="001A158C">
        <w:rPr>
          <w:rFonts w:ascii="Times New Roman" w:hAnsi="Times New Roman" w:cs="Times New Roman"/>
          <w:sz w:val="16"/>
          <w:szCs w:val="16"/>
        </w:rPr>
        <w:t>и</w:t>
      </w:r>
      <w:r w:rsidRPr="001A158C">
        <w:rPr>
          <w:rFonts w:ascii="Times New Roman" w:hAnsi="Times New Roman" w:cs="Times New Roman"/>
          <w:sz w:val="16"/>
          <w:szCs w:val="16"/>
        </w:rPr>
        <w:t>нимающей сторонами;</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подготовку уведомления об отказе в предоставлении муниципальной услуги.</w:t>
      </w:r>
    </w:p>
    <w:p w:rsidR="0046010E" w:rsidRPr="001A158C" w:rsidRDefault="0046010E" w:rsidP="001A158C">
      <w:pPr>
        <w:autoSpaceDE w:val="0"/>
        <w:spacing w:after="0" w:line="240" w:lineRule="auto"/>
        <w:ind w:firstLine="284"/>
        <w:jc w:val="both"/>
        <w:rPr>
          <w:rFonts w:ascii="Times New Roman" w:hAnsi="Times New Roman" w:cs="Times New Roman"/>
          <w:b/>
          <w:sz w:val="16"/>
          <w:szCs w:val="16"/>
        </w:rPr>
      </w:pPr>
      <w:r w:rsidRPr="001A158C">
        <w:rPr>
          <w:rFonts w:ascii="Times New Roman" w:hAnsi="Times New Roman" w:cs="Times New Roman"/>
          <w:b/>
          <w:sz w:val="16"/>
          <w:szCs w:val="16"/>
        </w:rPr>
        <w:t>3.5. Административная процедура - выдача документов либо уведомления об отказе в предоставлении муниципальной услуги</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3.5.1. Основанием для начала административной процедуры по выдаче документов, либо уведомления об отказе в предоставлении муниципальной услуги является принятие соответствующего решения комитетом.</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3.5.2. В качестве результата предоставления муниципальной услуги заявитель по его выбору вправе получить:</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на бумажном носителе, подтверждающего содержание электронного документа, направленного комитетом, МФЦ.</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Заявитель вправе получить результат предоставления муниципальной услуги в форме электронного документа или документа на бумажном носителе.</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Заявитель вправе оценить качество и доступность предоставления муниципальной услуги на Порталах.</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3.5.3. В случае принятия решения о предоставлении муниципальной услуги ответ заявителю направляется письменно в соответствии с реквизитами, указанными в обращении, либо выдается на руки заявителю или его представителю в </w:t>
      </w:r>
      <w:r w:rsidRPr="001A158C">
        <w:rPr>
          <w:rFonts w:ascii="Times New Roman" w:hAnsi="Times New Roman" w:cs="Times New Roman"/>
          <w:sz w:val="16"/>
          <w:szCs w:val="16"/>
          <w:lang w:eastAsia="zh-CN"/>
        </w:rPr>
        <w:t>комитете</w:t>
      </w:r>
      <w:r w:rsidRPr="001A158C">
        <w:rPr>
          <w:rFonts w:ascii="Times New Roman" w:hAnsi="Times New Roman" w:cs="Times New Roman"/>
          <w:sz w:val="16"/>
          <w:szCs w:val="16"/>
        </w:rPr>
        <w:t xml:space="preserve"> в соответствии с графиком приема граждан, указанным в подпункте 1.3.1. настоящего админис</w:t>
      </w:r>
      <w:r w:rsidRPr="001A158C">
        <w:rPr>
          <w:rFonts w:ascii="Times New Roman" w:hAnsi="Times New Roman" w:cs="Times New Roman"/>
          <w:sz w:val="16"/>
          <w:szCs w:val="16"/>
        </w:rPr>
        <w:t>т</w:t>
      </w:r>
      <w:r w:rsidRPr="001A158C">
        <w:rPr>
          <w:rFonts w:ascii="Times New Roman" w:hAnsi="Times New Roman" w:cs="Times New Roman"/>
          <w:sz w:val="16"/>
          <w:szCs w:val="16"/>
        </w:rPr>
        <w:t xml:space="preserve">ративного регламента. </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В случае подачи заявления через МФЦ принятое решение направляется заявителям, подавшим заявление, через МФЦ, если иной способ получения не указан заявит</w:t>
      </w:r>
      <w:r w:rsidRPr="001A158C">
        <w:rPr>
          <w:rFonts w:ascii="Times New Roman" w:hAnsi="Times New Roman" w:cs="Times New Roman"/>
          <w:sz w:val="16"/>
          <w:szCs w:val="16"/>
        </w:rPr>
        <w:t>е</w:t>
      </w:r>
      <w:r w:rsidRPr="001A158C">
        <w:rPr>
          <w:rFonts w:ascii="Times New Roman" w:hAnsi="Times New Roman" w:cs="Times New Roman"/>
          <w:sz w:val="16"/>
          <w:szCs w:val="16"/>
        </w:rPr>
        <w:t>лем.</w:t>
      </w:r>
    </w:p>
    <w:p w:rsidR="0046010E" w:rsidRPr="001A158C" w:rsidRDefault="0046010E" w:rsidP="001A158C">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3.5.4. Уведомление об отказе в предоставлении муниципальной услуги направляется заявителю в письменной или электронной форме в пятидневный срок со дня его вынесения с использованием услуг почтовой связи, курьера, либо через информацио</w:t>
      </w:r>
      <w:r w:rsidRPr="001A158C">
        <w:rPr>
          <w:rFonts w:ascii="Times New Roman" w:hAnsi="Times New Roman" w:cs="Times New Roman"/>
          <w:sz w:val="16"/>
          <w:szCs w:val="16"/>
        </w:rPr>
        <w:t>н</w:t>
      </w:r>
      <w:r w:rsidRPr="001A158C">
        <w:rPr>
          <w:rFonts w:ascii="Times New Roman" w:hAnsi="Times New Roman" w:cs="Times New Roman"/>
          <w:sz w:val="16"/>
          <w:szCs w:val="16"/>
        </w:rPr>
        <w:t>ную систему межведомственного взаимодействия в подсистеме «Личный кабинет» заявителя на Порталах.</w:t>
      </w:r>
    </w:p>
    <w:p w:rsidR="0046010E" w:rsidRPr="001A158C" w:rsidRDefault="0046010E" w:rsidP="001A158C">
      <w:pPr>
        <w:spacing w:after="0" w:line="240" w:lineRule="auto"/>
        <w:ind w:firstLine="284"/>
        <w:jc w:val="both"/>
        <w:rPr>
          <w:rFonts w:ascii="Times New Roman" w:hAnsi="Times New Roman" w:cs="Times New Roman"/>
          <w:b/>
          <w:sz w:val="16"/>
          <w:szCs w:val="16"/>
        </w:rPr>
      </w:pPr>
      <w:r w:rsidRPr="001A158C">
        <w:rPr>
          <w:rFonts w:ascii="Times New Roman" w:hAnsi="Times New Roman" w:cs="Times New Roman"/>
          <w:b/>
          <w:sz w:val="16"/>
          <w:szCs w:val="16"/>
        </w:rPr>
        <w:t>4. ФОРМЫ КОНТРОЛЯ ЗА ИСПОЛНЕНИЕМ АДМИНИСТРАТИВНОГО РЕГЛАМЕНТА</w:t>
      </w:r>
    </w:p>
    <w:p w:rsidR="0046010E" w:rsidRPr="001A158C" w:rsidRDefault="0046010E" w:rsidP="001A158C">
      <w:pPr>
        <w:suppressAutoHyphens/>
        <w:spacing w:after="0" w:line="240" w:lineRule="auto"/>
        <w:ind w:firstLine="284"/>
        <w:jc w:val="both"/>
        <w:rPr>
          <w:rFonts w:ascii="Times New Roman" w:hAnsi="Times New Roman" w:cs="Times New Roman"/>
          <w:b/>
          <w:sz w:val="16"/>
          <w:szCs w:val="16"/>
          <w:lang w:eastAsia="zh-CN"/>
        </w:rPr>
      </w:pPr>
      <w:r w:rsidRPr="001A158C">
        <w:rPr>
          <w:rFonts w:ascii="Times New Roman" w:hAnsi="Times New Roman" w:cs="Times New Roman"/>
          <w:b/>
          <w:sz w:val="16"/>
          <w:szCs w:val="16"/>
          <w:lang w:eastAsia="zh-CN"/>
        </w:rPr>
        <w:t>4.1. Порядок осуществления текущего контроля за соблюдением и исполнением должностными лицами комитета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6010E" w:rsidRPr="001A158C" w:rsidRDefault="0046010E" w:rsidP="001A158C">
      <w:pPr>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4.1.1.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председателем комитета или лицом, его замещающим, проверок исполнения должностными лицами положений регламента.</w:t>
      </w:r>
    </w:p>
    <w:p w:rsidR="0046010E" w:rsidRPr="001A158C" w:rsidRDefault="0046010E" w:rsidP="001A158C">
      <w:pPr>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46010E" w:rsidRPr="001A158C" w:rsidRDefault="0046010E" w:rsidP="001A158C">
      <w:pPr>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О случаях и причинах нарушения сроков, содержания административных процедур и действий должностные лица немедленно информируют председателя комитета или лицо, его замещающее, а также принимают срочные меры по устранению нарушений.</w:t>
      </w:r>
    </w:p>
    <w:p w:rsidR="0046010E" w:rsidRPr="001A158C" w:rsidRDefault="0046010E" w:rsidP="001A158C">
      <w:pPr>
        <w:tabs>
          <w:tab w:val="left" w:pos="993"/>
        </w:tabs>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4.1.2. Текущий контроль за соблюдением и исполнением работниками МФЦ, предоставляющими государственную и (или) муниципальную услугу, указанную в комплексном запросе, положений административного регламента и иных нормативных правовых актов, устанавливающих требования к предоставлению государственной и (или) муниципальной услуги, а также принятием ими решений, осуществляется руководителем МФЦ.</w:t>
      </w:r>
    </w:p>
    <w:p w:rsidR="0046010E" w:rsidRPr="001A158C" w:rsidRDefault="0046010E" w:rsidP="001A158C">
      <w:pPr>
        <w:suppressAutoHyphens/>
        <w:spacing w:after="0" w:line="240" w:lineRule="auto"/>
        <w:ind w:firstLine="284"/>
        <w:jc w:val="both"/>
        <w:rPr>
          <w:rFonts w:ascii="Times New Roman" w:hAnsi="Times New Roman" w:cs="Times New Roman"/>
          <w:b/>
          <w:sz w:val="16"/>
          <w:szCs w:val="16"/>
          <w:lang w:eastAsia="zh-CN"/>
        </w:rPr>
      </w:pPr>
      <w:r w:rsidRPr="001A158C">
        <w:rPr>
          <w:rFonts w:ascii="Times New Roman" w:hAnsi="Times New Roman" w:cs="Times New Roman"/>
          <w:b/>
          <w:sz w:val="16"/>
          <w:szCs w:val="16"/>
          <w:lang w:eastAsia="zh-C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6010E" w:rsidRPr="001A158C" w:rsidRDefault="0046010E" w:rsidP="001A158C">
      <w:pPr>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46010E" w:rsidRPr="001A158C" w:rsidRDefault="0046010E" w:rsidP="001A158C">
      <w:pPr>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4.2.2. Проверки могут быть плановыми и внеплановыми.</w:t>
      </w:r>
    </w:p>
    <w:p w:rsidR="0046010E" w:rsidRPr="001A158C" w:rsidRDefault="0046010E" w:rsidP="001A158C">
      <w:pPr>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Плановые проверки полноты и качества предоставления муниципальной услуги проводятся не реже одного раза в год на основании планов.</w:t>
      </w:r>
    </w:p>
    <w:p w:rsidR="0046010E" w:rsidRPr="001A158C" w:rsidRDefault="0046010E" w:rsidP="001A158C">
      <w:pPr>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Внеплановые проверки проводятся по поручению председателя комитета или лица, его замещающего, по конкретному обращению заинтересованных лиц.</w:t>
      </w:r>
    </w:p>
    <w:p w:rsidR="0046010E" w:rsidRPr="001A158C" w:rsidRDefault="0046010E" w:rsidP="001A158C">
      <w:pPr>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4.2.3. Для проведения проверки полноты и качества предоставляемой муниципальной услуги формируется комиссия, в состав которой включаются муниципальные служащие комитета.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комитета.</w:t>
      </w:r>
    </w:p>
    <w:p w:rsidR="0046010E" w:rsidRPr="001A158C" w:rsidRDefault="0046010E" w:rsidP="001A158C">
      <w:pPr>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1A158C">
        <w:rPr>
          <w:rFonts w:ascii="Times New Roman" w:hAnsi="Times New Roman" w:cs="Times New Roman"/>
          <w:b/>
          <w:sz w:val="16"/>
          <w:szCs w:val="16"/>
          <w:lang w:eastAsia="zh-CN"/>
        </w:rPr>
        <w:t>4.3. Порядок привлечения к ответственности должностных лиц комитета, предоставляющего муниципальную услугу, специалистов МФЦ, предоставляющих государственную и (или) муниципальную услугу, указанную в комплексном запросе, за решения и действия (бездействие), принимаемые (осуществляемые) ими в ходе предоставления муниципальной услуги</w:t>
      </w:r>
    </w:p>
    <w:p w:rsidR="0046010E" w:rsidRPr="001A158C" w:rsidRDefault="0046010E" w:rsidP="001A158C">
      <w:pPr>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4.3.1. Должностное лицо несет персональную ответственность за:</w:t>
      </w:r>
    </w:p>
    <w:p w:rsidR="0046010E" w:rsidRPr="001A158C" w:rsidRDefault="0046010E" w:rsidP="001A158C">
      <w:pPr>
        <w:tabs>
          <w:tab w:val="left" w:pos="993"/>
        </w:tabs>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xml:space="preserve">-  соблюдение установленного порядка приема документов; </w:t>
      </w:r>
    </w:p>
    <w:p w:rsidR="0046010E" w:rsidRPr="001A158C" w:rsidRDefault="0046010E" w:rsidP="001A158C">
      <w:pPr>
        <w:tabs>
          <w:tab w:val="left" w:pos="993"/>
        </w:tabs>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xml:space="preserve">-  принятие надлежащих мер по полной и всесторонней проверке представленных документов; </w:t>
      </w:r>
    </w:p>
    <w:p w:rsidR="0046010E" w:rsidRPr="001A158C" w:rsidRDefault="0046010E" w:rsidP="001A158C">
      <w:pPr>
        <w:tabs>
          <w:tab w:val="left" w:pos="993"/>
        </w:tabs>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соблюдение сроков рассмотрения документов, соблюдение порядка выдачи документов;</w:t>
      </w:r>
    </w:p>
    <w:p w:rsidR="0046010E" w:rsidRPr="001A158C" w:rsidRDefault="0046010E" w:rsidP="001A158C">
      <w:pPr>
        <w:tabs>
          <w:tab w:val="left" w:pos="993"/>
        </w:tabs>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xml:space="preserve">-  учет выданных документов; </w:t>
      </w:r>
    </w:p>
    <w:p w:rsidR="0046010E" w:rsidRPr="001A158C" w:rsidRDefault="0046010E" w:rsidP="001A158C">
      <w:pPr>
        <w:tabs>
          <w:tab w:val="left" w:pos="993"/>
        </w:tabs>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xml:space="preserve">- своевременное формирование, ведение и надлежащее хранение документов. </w:t>
      </w:r>
    </w:p>
    <w:p w:rsidR="0046010E" w:rsidRPr="001A158C" w:rsidRDefault="0046010E" w:rsidP="001A158C">
      <w:pPr>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46010E" w:rsidRPr="001A158C" w:rsidRDefault="0046010E" w:rsidP="001A158C">
      <w:pPr>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4.3.2. Специалисты МФЦ несут ответственность, установленную законодательством Российской Федерации:</w:t>
      </w:r>
    </w:p>
    <w:p w:rsidR="0046010E" w:rsidRPr="001A158C" w:rsidRDefault="0046010E" w:rsidP="001A158C">
      <w:pPr>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за полноту передаваемых органу, предоставляющему государственную и (или) муниципальную услугу, запросов о предоставлении государственных или муниципальных услуг и их соответствие передаваемым заявителем в МФЦ сведениям, иных документов, принятых от заявителя;</w:t>
      </w:r>
    </w:p>
    <w:p w:rsidR="0046010E" w:rsidRPr="001A158C" w:rsidRDefault="0046010E" w:rsidP="001A158C">
      <w:pPr>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за полноту и соответствие комплексному запросу передаваемых органу, предоставляющему государственную или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46010E" w:rsidRPr="001A158C" w:rsidRDefault="0046010E" w:rsidP="001A158C">
      <w:pPr>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lastRenderedPageBreak/>
        <w:t>- за своевременную передачу органу, предоставляющему государственную или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или муниципальную услугу;</w:t>
      </w:r>
    </w:p>
    <w:p w:rsidR="0046010E" w:rsidRPr="001A158C" w:rsidRDefault="0046010E" w:rsidP="001A158C">
      <w:pPr>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46010E" w:rsidRPr="001A158C" w:rsidRDefault="0046010E" w:rsidP="001A158C">
      <w:pPr>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Специалисты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46010E" w:rsidRPr="001A158C" w:rsidRDefault="0046010E" w:rsidP="001A158C">
      <w:pPr>
        <w:suppressAutoHyphens/>
        <w:spacing w:after="0" w:line="240" w:lineRule="auto"/>
        <w:ind w:firstLine="284"/>
        <w:jc w:val="both"/>
        <w:rPr>
          <w:rFonts w:ascii="Times New Roman" w:hAnsi="Times New Roman" w:cs="Times New Roman"/>
          <w:b/>
          <w:sz w:val="16"/>
          <w:szCs w:val="16"/>
          <w:lang w:eastAsia="zh-CN"/>
        </w:rPr>
      </w:pPr>
      <w:r w:rsidRPr="001A158C">
        <w:rPr>
          <w:rFonts w:ascii="Times New Roman" w:hAnsi="Times New Roman" w:cs="Times New Roman"/>
          <w:b/>
          <w:sz w:val="16"/>
          <w:szCs w:val="16"/>
          <w:lang w:eastAsia="zh-C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6010E" w:rsidRPr="001A158C" w:rsidRDefault="0046010E" w:rsidP="001A158C">
      <w:pPr>
        <w:suppressAutoHyphens/>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shd w:val="clear" w:color="auto" w:fill="FFFFFF"/>
          <w:lang w:eastAsia="zh-CN"/>
        </w:rPr>
        <w:t xml:space="preserve">Граждане, их объединения и организации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Администрацию муниципального </w:t>
      </w:r>
      <w:r w:rsidRPr="001A158C">
        <w:rPr>
          <w:rFonts w:ascii="Times New Roman" w:hAnsi="Times New Roman" w:cs="Times New Roman"/>
          <w:sz w:val="16"/>
          <w:szCs w:val="16"/>
        </w:rPr>
        <w:t>округа</w:t>
      </w:r>
      <w:r w:rsidRPr="001A158C">
        <w:rPr>
          <w:rFonts w:ascii="Times New Roman" w:hAnsi="Times New Roman" w:cs="Times New Roman"/>
          <w:sz w:val="16"/>
          <w:szCs w:val="16"/>
          <w:shd w:val="clear" w:color="auto" w:fill="FFFFFF"/>
          <w:lang w:eastAsia="zh-CN"/>
        </w:rPr>
        <w:t>.</w:t>
      </w:r>
    </w:p>
    <w:p w:rsidR="0046010E" w:rsidRPr="001A158C" w:rsidRDefault="0046010E" w:rsidP="001A158C">
      <w:pPr>
        <w:widowControl w:val="0"/>
        <w:autoSpaceDE w:val="0"/>
        <w:autoSpaceDN w:val="0"/>
        <w:adjustRightInd w:val="0"/>
        <w:spacing w:after="0" w:line="240" w:lineRule="auto"/>
        <w:ind w:firstLine="284"/>
        <w:jc w:val="both"/>
        <w:outlineLvl w:val="1"/>
        <w:rPr>
          <w:rFonts w:ascii="Times New Roman" w:hAnsi="Times New Roman" w:cs="Times New Roman"/>
          <w:b/>
          <w:sz w:val="16"/>
          <w:szCs w:val="16"/>
        </w:rPr>
      </w:pPr>
      <w:r w:rsidRPr="001A158C">
        <w:rPr>
          <w:rFonts w:ascii="Times New Roman" w:hAnsi="Times New Roman" w:cs="Times New Roman"/>
          <w:b/>
          <w:sz w:val="16"/>
          <w:szCs w:val="16"/>
        </w:rPr>
        <w:t xml:space="preserve">5. ДОСУДЕБНЫЙ (ВНЕСУДЕБНЫЙ) ПОРЯДОК ОБЖАЛОВАНИЯ РЕШЕНИЙ И ДЕЙСТВИЙ (БЕЗДЕЙСТВИЯ) КОМИТЕТА, ЕГО ДОЛЖНОСТНЫХ ЛИЦ, МФЦ, СПЕЦИАЛИСТОВ МФЦ </w:t>
      </w:r>
    </w:p>
    <w:p w:rsidR="0046010E" w:rsidRPr="001A158C" w:rsidRDefault="0046010E" w:rsidP="001A158C">
      <w:pPr>
        <w:suppressAutoHyphens/>
        <w:spacing w:after="0" w:line="240" w:lineRule="auto"/>
        <w:ind w:firstLine="284"/>
        <w:jc w:val="both"/>
        <w:rPr>
          <w:rFonts w:ascii="Times New Roman" w:hAnsi="Times New Roman" w:cs="Times New Roman"/>
          <w:b/>
          <w:sz w:val="16"/>
          <w:szCs w:val="16"/>
          <w:lang w:eastAsia="zh-CN"/>
        </w:rPr>
      </w:pPr>
      <w:r w:rsidRPr="001A158C">
        <w:rPr>
          <w:rFonts w:ascii="Times New Roman" w:hAnsi="Times New Roman" w:cs="Times New Roman"/>
          <w:b/>
          <w:sz w:val="16"/>
          <w:szCs w:val="16"/>
          <w:lang w:eastAsia="zh-CN"/>
        </w:rPr>
        <w:t>5.1. Информация для заявителя о его праве подать жалобу на решение и (или) действие (бездействие) комитета и (или) его должностных лиц, муниципальных служащих, МФЦ, специалиста МФЦ, а также организаций, осуществляющих функции по предоставлению муниципальных услуг, или их работников при предоставлении муниципальной услуги (далее - жалоба)</w:t>
      </w:r>
    </w:p>
    <w:p w:rsidR="0046010E" w:rsidRPr="001A158C" w:rsidRDefault="0046010E" w:rsidP="001A158C">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46010E" w:rsidRPr="001A158C" w:rsidRDefault="0046010E" w:rsidP="001A158C">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5.1.2. 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46010E" w:rsidRPr="001A158C" w:rsidRDefault="0046010E" w:rsidP="001A158C">
      <w:pPr>
        <w:tabs>
          <w:tab w:val="num" w:pos="540"/>
          <w:tab w:val="left" w:pos="1260"/>
        </w:tabs>
        <w:suppressAutoHyphens/>
        <w:autoSpaceDE w:val="0"/>
        <w:autoSpaceDN w:val="0"/>
        <w:adjustRightInd w:val="0"/>
        <w:spacing w:after="0" w:line="240" w:lineRule="auto"/>
        <w:ind w:firstLine="284"/>
        <w:outlineLvl w:val="1"/>
        <w:rPr>
          <w:rFonts w:ascii="Times New Roman" w:hAnsi="Times New Roman" w:cs="Times New Roman"/>
          <w:b/>
          <w:sz w:val="16"/>
          <w:szCs w:val="16"/>
          <w:lang w:eastAsia="zh-CN"/>
        </w:rPr>
      </w:pPr>
      <w:r w:rsidRPr="001A158C">
        <w:rPr>
          <w:rFonts w:ascii="Times New Roman" w:hAnsi="Times New Roman" w:cs="Times New Roman"/>
          <w:b/>
          <w:sz w:val="16"/>
          <w:szCs w:val="16"/>
          <w:lang w:eastAsia="zh-CN"/>
        </w:rPr>
        <w:t>5.2. Предмет жалобы</w:t>
      </w:r>
    </w:p>
    <w:p w:rsidR="0046010E" w:rsidRPr="001A158C" w:rsidRDefault="0046010E" w:rsidP="001A158C">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5.2.1.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46010E" w:rsidRPr="001A158C" w:rsidRDefault="0046010E" w:rsidP="001A158C">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нарушение срока регистрации заявления о предоставлении муниципальной услуги, комплексного запроса;</w:t>
      </w:r>
    </w:p>
    <w:p w:rsidR="0046010E" w:rsidRPr="001A158C" w:rsidRDefault="0046010E" w:rsidP="001A158C">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46010E" w:rsidRPr="001A158C" w:rsidRDefault="0046010E" w:rsidP="001A158C">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46010E" w:rsidRPr="001A158C" w:rsidRDefault="0046010E" w:rsidP="001A158C">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46010E" w:rsidRPr="001A158C" w:rsidRDefault="0046010E" w:rsidP="001A158C">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Новгородской области, муниципальными правовыми актами.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46010E" w:rsidRPr="001A158C" w:rsidRDefault="0046010E" w:rsidP="001A158C">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46010E" w:rsidRPr="001A158C" w:rsidRDefault="0046010E" w:rsidP="001A158C">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специалиста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46010E" w:rsidRPr="001A158C" w:rsidRDefault="0046010E" w:rsidP="001A158C">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нарушение срока или порядка выдачи документов по результатам предоставления муниципальной услуги;</w:t>
      </w:r>
    </w:p>
    <w:p w:rsidR="0046010E" w:rsidRPr="001A158C" w:rsidRDefault="0046010E" w:rsidP="001A158C">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правовыми актами Новгородской области, муниципальными правовыми актами.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lang w:eastAsia="zh-CN"/>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3 пункта 2.8 раздела 2 настоящего административного регламента.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w:t>
      </w:r>
      <w:r w:rsidRPr="001A158C">
        <w:rPr>
          <w:rFonts w:ascii="Times New Roman" w:hAnsi="Times New Roman" w:cs="Times New Roman"/>
          <w:sz w:val="16"/>
          <w:szCs w:val="16"/>
          <w:lang w:eastAsia="zh-CN"/>
        </w:rPr>
        <w:t>е</w:t>
      </w:r>
      <w:r w:rsidRPr="001A158C">
        <w:rPr>
          <w:rFonts w:ascii="Times New Roman" w:hAnsi="Times New Roman" w:cs="Times New Roman"/>
          <w:sz w:val="16"/>
          <w:szCs w:val="16"/>
          <w:lang w:eastAsia="zh-CN"/>
        </w:rPr>
        <w:t xml:space="preserve">ме </w:t>
      </w:r>
      <w:r w:rsidRPr="001A158C">
        <w:rPr>
          <w:rFonts w:ascii="Times New Roman" w:hAnsi="Times New Roman" w:cs="Times New Roman"/>
          <w:sz w:val="16"/>
          <w:szCs w:val="16"/>
        </w:rPr>
        <w:t xml:space="preserve">в порядке, определенном </w:t>
      </w:r>
      <w:hyperlink r:id="rId136" w:history="1">
        <w:r w:rsidRPr="001A158C">
          <w:rPr>
            <w:rFonts w:ascii="Times New Roman" w:hAnsi="Times New Roman" w:cs="Times New Roman"/>
            <w:sz w:val="16"/>
            <w:szCs w:val="16"/>
          </w:rPr>
          <w:t>частью 1.3 статьи 16</w:t>
        </w:r>
      </w:hyperlink>
      <w:r w:rsidRPr="001A158C">
        <w:rPr>
          <w:rFonts w:ascii="Times New Roman" w:hAnsi="Times New Roman" w:cs="Times New Roman"/>
          <w:sz w:val="16"/>
          <w:szCs w:val="16"/>
        </w:rPr>
        <w:t xml:space="preserve"> Федерального закона № 210-ФЗ.</w:t>
      </w:r>
    </w:p>
    <w:p w:rsidR="0046010E" w:rsidRPr="001A158C" w:rsidRDefault="0046010E" w:rsidP="001A158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5.2.2. В случаях, указанных в абзацах 2), 5), 7), 9) подпункта 5.2.1. настоящего административного регламента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 муниципальных услуг в полном объеме и порядке, определенном частью 1.3. статьи 16 Федерального закона от 27.07.2010 № 210-ФЗ.  </w:t>
      </w:r>
    </w:p>
    <w:p w:rsidR="0046010E" w:rsidRPr="001A158C" w:rsidRDefault="0046010E" w:rsidP="001A158C">
      <w:pPr>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1A158C">
        <w:rPr>
          <w:rFonts w:ascii="Times New Roman" w:hAnsi="Times New Roman" w:cs="Times New Roman"/>
          <w:b/>
          <w:iCs/>
          <w:sz w:val="16"/>
          <w:szCs w:val="16"/>
          <w:lang w:eastAsia="zh-CN"/>
        </w:rPr>
        <w:t xml:space="preserve">5.3. </w:t>
      </w:r>
      <w:r w:rsidRPr="001A158C">
        <w:rPr>
          <w:rFonts w:ascii="Times New Roman" w:hAnsi="Times New Roman" w:cs="Times New Roman"/>
          <w:b/>
          <w:sz w:val="16"/>
          <w:szCs w:val="16"/>
          <w:lang w:eastAsia="zh-CN"/>
        </w:rPr>
        <w:t>Органы местного самоуправления и уполномоченные на рассмотрение жалобы должностные лица, которым может быть направлена жалоба</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1A158C">
        <w:rPr>
          <w:rFonts w:ascii="Times New Roman" w:hAnsi="Times New Roman" w:cs="Times New Roman"/>
          <w:sz w:val="16"/>
          <w:szCs w:val="16"/>
          <w:lang w:eastAsia="zh-CN"/>
        </w:rPr>
        <w:t>5.3.1. Жалобы на должностное лицо (муниципального служащего) комитета, решения и действия (бездействие) которого обжалуются, подаются председателю комитета.</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1A158C">
        <w:rPr>
          <w:rFonts w:ascii="Times New Roman" w:hAnsi="Times New Roman" w:cs="Times New Roman"/>
          <w:sz w:val="16"/>
          <w:szCs w:val="16"/>
          <w:lang w:eastAsia="zh-CN"/>
        </w:rPr>
        <w:t xml:space="preserve">5.3.2. Жалобы на решения, принятые председателем комитета при предоставлении муниципальной услуги, подаются заместителю Главы Администрации муниципального </w:t>
      </w:r>
      <w:r w:rsidRPr="001A158C">
        <w:rPr>
          <w:rFonts w:ascii="Times New Roman" w:hAnsi="Times New Roman" w:cs="Times New Roman"/>
          <w:sz w:val="16"/>
          <w:szCs w:val="16"/>
        </w:rPr>
        <w:t>округа, курирующему деятельность комитета</w:t>
      </w:r>
      <w:r w:rsidRPr="001A158C">
        <w:rPr>
          <w:rFonts w:ascii="Times New Roman" w:hAnsi="Times New Roman" w:cs="Times New Roman"/>
          <w:sz w:val="16"/>
          <w:szCs w:val="16"/>
          <w:lang w:eastAsia="zh-CN"/>
        </w:rPr>
        <w:t>.</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1A158C">
        <w:rPr>
          <w:rFonts w:ascii="Times New Roman" w:hAnsi="Times New Roman" w:cs="Times New Roman"/>
          <w:sz w:val="16"/>
          <w:szCs w:val="16"/>
          <w:lang w:eastAsia="zh-CN"/>
        </w:rPr>
        <w:t xml:space="preserve">5.3.3. Жалобы на решения, принятые заместителем Главы Администрации муниципального </w:t>
      </w:r>
      <w:r w:rsidRPr="001A158C">
        <w:rPr>
          <w:rFonts w:ascii="Times New Roman" w:hAnsi="Times New Roman" w:cs="Times New Roman"/>
          <w:sz w:val="16"/>
          <w:szCs w:val="16"/>
        </w:rPr>
        <w:t>округа</w:t>
      </w:r>
      <w:r w:rsidRPr="001A158C">
        <w:rPr>
          <w:rFonts w:ascii="Times New Roman" w:hAnsi="Times New Roman" w:cs="Times New Roman"/>
          <w:sz w:val="16"/>
          <w:szCs w:val="16"/>
          <w:lang w:eastAsia="zh-CN"/>
        </w:rPr>
        <w:t xml:space="preserve">, курирующего деятельность комитета, подаются Главе муниципального </w:t>
      </w:r>
      <w:r w:rsidRPr="001A158C">
        <w:rPr>
          <w:rFonts w:ascii="Times New Roman" w:hAnsi="Times New Roman" w:cs="Times New Roman"/>
          <w:sz w:val="16"/>
          <w:szCs w:val="16"/>
        </w:rPr>
        <w:t>округа</w:t>
      </w:r>
      <w:r w:rsidRPr="001A158C">
        <w:rPr>
          <w:rFonts w:ascii="Times New Roman" w:hAnsi="Times New Roman" w:cs="Times New Roman"/>
          <w:sz w:val="16"/>
          <w:szCs w:val="16"/>
          <w:lang w:eastAsia="zh-CN"/>
        </w:rPr>
        <w:t>.</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1A158C">
        <w:rPr>
          <w:rFonts w:ascii="Times New Roman" w:hAnsi="Times New Roman" w:cs="Times New Roman"/>
          <w:sz w:val="16"/>
          <w:szCs w:val="16"/>
          <w:lang w:eastAsia="zh-CN"/>
        </w:rPr>
        <w:t>5.3.4.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1A158C">
        <w:rPr>
          <w:rFonts w:ascii="Times New Roman" w:hAnsi="Times New Roman" w:cs="Times New Roman"/>
          <w:sz w:val="16"/>
          <w:szCs w:val="16"/>
          <w:lang w:eastAsia="zh-CN"/>
        </w:rPr>
        <w:t>5.3.5. Жалобы на решения и действия (бездействие) специалиста МФЦ подаются руководителю этого МФЦ. Жалобы на решения и действия (бездействие) руководителя МФЦ подаются учредителю МФЦ или должностному лицу, уполномоченному нормативным правовым актом Новгородской области.</w:t>
      </w:r>
    </w:p>
    <w:p w:rsidR="0046010E" w:rsidRPr="001A158C" w:rsidRDefault="0046010E" w:rsidP="001A158C">
      <w:pPr>
        <w:tabs>
          <w:tab w:val="left" w:pos="1276"/>
        </w:tabs>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1A158C">
        <w:rPr>
          <w:rFonts w:ascii="Times New Roman" w:hAnsi="Times New Roman" w:cs="Times New Roman"/>
          <w:b/>
          <w:sz w:val="16"/>
          <w:szCs w:val="16"/>
          <w:lang w:eastAsia="zh-CN"/>
        </w:rPr>
        <w:t>5.4. Порядок подачи и рассмотрения жалобы</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1A158C">
        <w:rPr>
          <w:rFonts w:ascii="Times New Roman" w:hAnsi="Times New Roman" w:cs="Times New Roman"/>
          <w:sz w:val="16"/>
          <w:szCs w:val="16"/>
          <w:lang w:eastAsia="zh-CN"/>
        </w:rPr>
        <w:t>5.4.1. Основанием для начала процедуры досудебного (внесудебного) обжалования является поступление жалобы заявителя в комитет.</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1A158C">
        <w:rPr>
          <w:rFonts w:ascii="Times New Roman" w:hAnsi="Times New Roman" w:cs="Times New Roman"/>
          <w:iCs/>
          <w:sz w:val="16"/>
          <w:szCs w:val="16"/>
          <w:lang w:eastAsia="zh-CN"/>
        </w:rPr>
        <w:t xml:space="preserve">Жалоба подается в письменной форме на бумажном носителе, в электронной форме. </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1A158C">
        <w:rPr>
          <w:rFonts w:ascii="Times New Roman" w:hAnsi="Times New Roman" w:cs="Times New Roman"/>
          <w:iCs/>
          <w:sz w:val="16"/>
          <w:szCs w:val="16"/>
          <w:lang w:eastAsia="zh-CN"/>
        </w:rPr>
        <w:lastRenderedPageBreak/>
        <w:t xml:space="preserve">Жалоба на решения и действия (бездействие) комитета, должностного лица комитета, муниципального служащего, председателя комитета, может быть направлена по почте, через МФЦ, с использованием информационно-телекоммуникационной сети «Интернет», официального сайта Администрации муниципального </w:t>
      </w:r>
      <w:r w:rsidRPr="001A158C">
        <w:rPr>
          <w:rFonts w:ascii="Times New Roman" w:hAnsi="Times New Roman" w:cs="Times New Roman"/>
          <w:sz w:val="16"/>
          <w:szCs w:val="16"/>
        </w:rPr>
        <w:t>округа</w:t>
      </w:r>
      <w:r w:rsidRPr="001A158C">
        <w:rPr>
          <w:rFonts w:ascii="Times New Roman" w:hAnsi="Times New Roman" w:cs="Times New Roman"/>
          <w:iCs/>
          <w:sz w:val="16"/>
          <w:szCs w:val="16"/>
          <w:lang w:eastAsia="zh-CN"/>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1A158C">
        <w:rPr>
          <w:rFonts w:ascii="Times New Roman" w:hAnsi="Times New Roman" w:cs="Times New Roman"/>
          <w:iCs/>
          <w:sz w:val="16"/>
          <w:szCs w:val="16"/>
          <w:lang w:eastAsia="zh-CN"/>
        </w:rPr>
        <w:t>Жалоба на решения и действия (бездействие) руководителя МФЦ, специалиста МФЦ может быть направлена по почте, с использованием сети Интернет, официального сайта МФЦ, единого портала государственных и муниципальных услуг Новгородской области, а также может быть принята на личном приеме заявителя.</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1A158C">
        <w:rPr>
          <w:rFonts w:ascii="Times New Roman" w:hAnsi="Times New Roman" w:cs="Times New Roman"/>
          <w:iCs/>
          <w:sz w:val="16"/>
          <w:szCs w:val="16"/>
          <w:lang w:eastAsia="zh-CN"/>
        </w:rPr>
        <w:t>5.4.2. В электронном виде жалоба может быть подана заявителем посредством:</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1A158C">
        <w:rPr>
          <w:rFonts w:ascii="Times New Roman" w:hAnsi="Times New Roman" w:cs="Times New Roman"/>
          <w:iCs/>
          <w:sz w:val="16"/>
          <w:szCs w:val="16"/>
          <w:lang w:eastAsia="zh-CN"/>
        </w:rPr>
        <w:t>1) региональной информационной системы «Портал государственных и муниципальных услуг (функций) Новгородской области» (https://uslugi.novreg.ru);</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1A158C">
        <w:rPr>
          <w:rFonts w:ascii="Times New Roman" w:hAnsi="Times New Roman" w:cs="Times New Roman"/>
          <w:iCs/>
          <w:sz w:val="16"/>
          <w:szCs w:val="16"/>
          <w:lang w:eastAsia="zh-CN"/>
        </w:rPr>
        <w:t xml:space="preserve">2) федеральной государственной информационной системы «Единый портал государственных и муниципальных услуг (функций)» (https:// </w:t>
      </w:r>
      <w:proofErr w:type="spellStart"/>
      <w:r w:rsidRPr="001A158C">
        <w:rPr>
          <w:rFonts w:ascii="Times New Roman" w:hAnsi="Times New Roman" w:cs="Times New Roman"/>
          <w:iCs/>
          <w:sz w:val="16"/>
          <w:szCs w:val="16"/>
          <w:lang w:eastAsia="zh-CN"/>
        </w:rPr>
        <w:t>gosuslugi.ru</w:t>
      </w:r>
      <w:proofErr w:type="spellEnd"/>
      <w:r w:rsidRPr="001A158C">
        <w:rPr>
          <w:rFonts w:ascii="Times New Roman" w:hAnsi="Times New Roman" w:cs="Times New Roman"/>
          <w:iCs/>
          <w:sz w:val="16"/>
          <w:szCs w:val="16"/>
          <w:lang w:eastAsia="zh-CN"/>
        </w:rPr>
        <w:t>);</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1A158C">
        <w:rPr>
          <w:rFonts w:ascii="Times New Roman" w:hAnsi="Times New Roman" w:cs="Times New Roman"/>
          <w:iCs/>
          <w:sz w:val="16"/>
          <w:szCs w:val="16"/>
          <w:lang w:eastAsia="zh-CN"/>
        </w:rPr>
        <w:t>3) федеральной государственной информационной системы «Досудебное обжалование» (</w:t>
      </w:r>
      <w:hyperlink r:id="rId137" w:history="1">
        <w:r w:rsidRPr="001A158C">
          <w:rPr>
            <w:rFonts w:ascii="Times New Roman" w:hAnsi="Times New Roman" w:cs="Times New Roman"/>
            <w:iCs/>
            <w:sz w:val="16"/>
            <w:szCs w:val="16"/>
            <w:lang w:val="en-US" w:eastAsia="zh-CN"/>
          </w:rPr>
          <w:t>https</w:t>
        </w:r>
        <w:r w:rsidRPr="001A158C">
          <w:rPr>
            <w:rFonts w:ascii="Times New Roman" w:hAnsi="Times New Roman" w:cs="Times New Roman"/>
            <w:iCs/>
            <w:sz w:val="16"/>
            <w:szCs w:val="16"/>
            <w:lang w:eastAsia="zh-CN"/>
          </w:rPr>
          <w:t>://</w:t>
        </w:r>
        <w:r w:rsidRPr="001A158C">
          <w:rPr>
            <w:rFonts w:ascii="Times New Roman" w:hAnsi="Times New Roman" w:cs="Times New Roman"/>
            <w:iCs/>
            <w:sz w:val="16"/>
            <w:szCs w:val="16"/>
            <w:lang w:val="en-US" w:eastAsia="zh-CN"/>
          </w:rPr>
          <w:t>do</w:t>
        </w:r>
        <w:r w:rsidRPr="001A158C">
          <w:rPr>
            <w:rFonts w:ascii="Times New Roman" w:hAnsi="Times New Roman" w:cs="Times New Roman"/>
            <w:iCs/>
            <w:sz w:val="16"/>
            <w:szCs w:val="16"/>
            <w:lang w:eastAsia="zh-CN"/>
          </w:rPr>
          <w:t>.</w:t>
        </w:r>
        <w:proofErr w:type="spellStart"/>
        <w:r w:rsidRPr="001A158C">
          <w:rPr>
            <w:rFonts w:ascii="Times New Roman" w:hAnsi="Times New Roman" w:cs="Times New Roman"/>
            <w:iCs/>
            <w:sz w:val="16"/>
            <w:szCs w:val="16"/>
            <w:lang w:val="en-US" w:eastAsia="zh-CN"/>
          </w:rPr>
          <w:t>gosuslugi</w:t>
        </w:r>
        <w:proofErr w:type="spellEnd"/>
        <w:r w:rsidRPr="001A158C">
          <w:rPr>
            <w:rFonts w:ascii="Times New Roman" w:hAnsi="Times New Roman" w:cs="Times New Roman"/>
            <w:iCs/>
            <w:sz w:val="16"/>
            <w:szCs w:val="16"/>
            <w:lang w:eastAsia="zh-CN"/>
          </w:rPr>
          <w:t>.</w:t>
        </w:r>
        <w:proofErr w:type="spellStart"/>
        <w:r w:rsidRPr="001A158C">
          <w:rPr>
            <w:rFonts w:ascii="Times New Roman" w:hAnsi="Times New Roman" w:cs="Times New Roman"/>
            <w:iCs/>
            <w:sz w:val="16"/>
            <w:szCs w:val="16"/>
            <w:lang w:val="en-US" w:eastAsia="zh-CN"/>
          </w:rPr>
          <w:t>ru</w:t>
        </w:r>
        <w:proofErr w:type="spellEnd"/>
      </w:hyperlink>
      <w:r w:rsidRPr="001A158C">
        <w:rPr>
          <w:rFonts w:ascii="Times New Roman" w:hAnsi="Times New Roman" w:cs="Times New Roman"/>
          <w:iCs/>
          <w:sz w:val="16"/>
          <w:szCs w:val="16"/>
          <w:lang w:eastAsia="zh-CN"/>
        </w:rPr>
        <w:t>).</w:t>
      </w:r>
    </w:p>
    <w:p w:rsidR="0046010E" w:rsidRPr="001A158C" w:rsidRDefault="0046010E" w:rsidP="001A158C">
      <w:pPr>
        <w:tabs>
          <w:tab w:val="left" w:pos="1276"/>
        </w:tabs>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5.4.3. Жалоба должна содержать:</w:t>
      </w:r>
    </w:p>
    <w:p w:rsidR="0046010E" w:rsidRPr="001A158C" w:rsidRDefault="0046010E" w:rsidP="001A158C">
      <w:pPr>
        <w:tabs>
          <w:tab w:val="left" w:pos="1276"/>
        </w:tabs>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и (или) специалиста МФЦ, решения и действия (бездействие) которых обжалуется;</w:t>
      </w:r>
    </w:p>
    <w:p w:rsidR="0046010E" w:rsidRPr="001A158C" w:rsidRDefault="0046010E" w:rsidP="001A158C">
      <w:pPr>
        <w:tabs>
          <w:tab w:val="left" w:pos="1276"/>
        </w:tabs>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xml:space="preserve">- фамилию, имя, отчество (последнее – при наличии), сведения о месте жительства </w:t>
      </w:r>
      <w:proofErr w:type="spellStart"/>
      <w:r w:rsidRPr="001A158C">
        <w:rPr>
          <w:rFonts w:ascii="Times New Roman" w:hAnsi="Times New Roman" w:cs="Times New Roman"/>
          <w:sz w:val="16"/>
          <w:szCs w:val="16"/>
          <w:lang w:eastAsia="zh-CN"/>
        </w:rPr>
        <w:t>заявителя-физического</w:t>
      </w:r>
      <w:proofErr w:type="spellEnd"/>
      <w:r w:rsidRPr="001A158C">
        <w:rPr>
          <w:rFonts w:ascii="Times New Roman" w:hAnsi="Times New Roman" w:cs="Times New Roman"/>
          <w:sz w:val="16"/>
          <w:szCs w:val="16"/>
          <w:lang w:eastAsia="zh-CN"/>
        </w:rPr>
        <w:t xml:space="preserve"> лица либо наименование, сведения о месте нахождения </w:t>
      </w:r>
      <w:proofErr w:type="spellStart"/>
      <w:r w:rsidRPr="001A158C">
        <w:rPr>
          <w:rFonts w:ascii="Times New Roman" w:hAnsi="Times New Roman" w:cs="Times New Roman"/>
          <w:sz w:val="16"/>
          <w:szCs w:val="16"/>
          <w:lang w:eastAsia="zh-CN"/>
        </w:rPr>
        <w:t>заявителя-юридического</w:t>
      </w:r>
      <w:proofErr w:type="spellEnd"/>
      <w:r w:rsidRPr="001A158C">
        <w:rPr>
          <w:rFonts w:ascii="Times New Roman" w:hAnsi="Times New Roman" w:cs="Times New Roman"/>
          <w:sz w:val="16"/>
          <w:szCs w:val="16"/>
          <w:lang w:eastAsia="zh-CN"/>
        </w:rPr>
        <w:t xml:space="preserve">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46010E" w:rsidRPr="001A158C" w:rsidRDefault="0046010E" w:rsidP="001A158C">
      <w:pPr>
        <w:tabs>
          <w:tab w:val="left" w:pos="1276"/>
        </w:tabs>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МФЦ, специалиста МФЦ;</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1A158C">
        <w:rPr>
          <w:rFonts w:ascii="Times New Roman" w:hAnsi="Times New Roman" w:cs="Times New Roman"/>
          <w:sz w:val="16"/>
          <w:szCs w:val="16"/>
          <w:lang w:eastAsia="zh-CN"/>
        </w:rP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специалиста МФЦ. Заявителем могут быть представлены документы (при наличии), подтверждающие доводы заявителя, либо их копии.</w:t>
      </w:r>
    </w:p>
    <w:p w:rsidR="0046010E" w:rsidRPr="001A158C" w:rsidRDefault="0046010E" w:rsidP="001A158C">
      <w:pPr>
        <w:tabs>
          <w:tab w:val="left" w:pos="1276"/>
        </w:tabs>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1A158C">
        <w:rPr>
          <w:rFonts w:ascii="Times New Roman" w:hAnsi="Times New Roman" w:cs="Times New Roman"/>
          <w:b/>
          <w:sz w:val="16"/>
          <w:szCs w:val="16"/>
          <w:lang w:eastAsia="zh-CN"/>
        </w:rPr>
        <w:t>5.5. Сроки рассмотрения жалобы</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1A158C">
        <w:rPr>
          <w:rFonts w:ascii="Times New Roman" w:hAnsi="Times New Roman" w:cs="Times New Roman"/>
          <w:iCs/>
          <w:sz w:val="16"/>
          <w:szCs w:val="16"/>
          <w:lang w:eastAsia="zh-CN"/>
        </w:rPr>
        <w:t xml:space="preserve">5.5.1. Жалоба, поступившая в Администрацию муниципального </w:t>
      </w:r>
      <w:r w:rsidRPr="001A158C">
        <w:rPr>
          <w:rFonts w:ascii="Times New Roman" w:hAnsi="Times New Roman" w:cs="Times New Roman"/>
          <w:sz w:val="16"/>
          <w:szCs w:val="16"/>
        </w:rPr>
        <w:t>округа</w:t>
      </w:r>
      <w:r w:rsidRPr="001A158C">
        <w:rPr>
          <w:rFonts w:ascii="Times New Roman" w:hAnsi="Times New Roman" w:cs="Times New Roman"/>
          <w:iCs/>
          <w:sz w:val="16"/>
          <w:szCs w:val="16"/>
          <w:lang w:eastAsia="zh-CN"/>
        </w:rPr>
        <w:t xml:space="preserve">, </w:t>
      </w:r>
      <w:r w:rsidRPr="001A158C">
        <w:rPr>
          <w:rFonts w:ascii="Times New Roman" w:hAnsi="Times New Roman" w:cs="Times New Roman"/>
          <w:sz w:val="16"/>
          <w:szCs w:val="16"/>
          <w:lang w:eastAsia="zh-CN"/>
        </w:rPr>
        <w:t>комитет</w:t>
      </w:r>
      <w:r w:rsidRPr="001A158C">
        <w:rPr>
          <w:rFonts w:ascii="Times New Roman" w:hAnsi="Times New Roman" w:cs="Times New Roman"/>
          <w:iCs/>
          <w:sz w:val="16"/>
          <w:szCs w:val="16"/>
          <w:lang w:eastAsia="zh-CN"/>
        </w:rPr>
        <w:t xml:space="preserve">, МФЦ, учредителю МФЦ, рассматривается в течение 15 рабочих дней со дня ее регистрации, а в случае обжалования отказа должностного лица (муниципального служащего) </w:t>
      </w:r>
      <w:r w:rsidRPr="001A158C">
        <w:rPr>
          <w:rFonts w:ascii="Times New Roman" w:hAnsi="Times New Roman" w:cs="Times New Roman"/>
          <w:sz w:val="16"/>
          <w:szCs w:val="16"/>
          <w:lang w:eastAsia="zh-CN"/>
        </w:rPr>
        <w:t xml:space="preserve">комитета, руководителя и (или) специалиста МФЦ, </w:t>
      </w:r>
      <w:r w:rsidRPr="001A158C">
        <w:rPr>
          <w:rFonts w:ascii="Times New Roman" w:hAnsi="Times New Roman" w:cs="Times New Roman"/>
          <w:iCs/>
          <w:sz w:val="16"/>
          <w:szCs w:val="16"/>
          <w:lang w:eastAsia="zh-CN"/>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При этом,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отдела и (или) должностного лица, взимание платы с заявителя не допускается.</w:t>
      </w:r>
    </w:p>
    <w:p w:rsidR="0046010E" w:rsidRPr="001A158C" w:rsidRDefault="0046010E" w:rsidP="001A158C">
      <w:pPr>
        <w:tabs>
          <w:tab w:val="left" w:pos="1276"/>
        </w:tabs>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1A158C">
        <w:rPr>
          <w:rFonts w:ascii="Times New Roman" w:hAnsi="Times New Roman" w:cs="Times New Roman"/>
          <w:b/>
          <w:sz w:val="16"/>
          <w:szCs w:val="16"/>
          <w:lang w:eastAsia="zh-CN"/>
        </w:rPr>
        <w:t>5.6. Результат рассмотрения жалобы</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iCs/>
          <w:strike/>
          <w:sz w:val="16"/>
          <w:szCs w:val="16"/>
          <w:lang w:eastAsia="zh-CN"/>
        </w:rPr>
      </w:pPr>
      <w:r w:rsidRPr="001A158C">
        <w:rPr>
          <w:rFonts w:ascii="Times New Roman" w:hAnsi="Times New Roman" w:cs="Times New Roman"/>
          <w:iCs/>
          <w:sz w:val="16"/>
          <w:szCs w:val="16"/>
          <w:lang w:eastAsia="zh-CN"/>
        </w:rPr>
        <w:t>5.6.1. По результатам рассмотрения жалобы принимается одно из следующих решений:</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1A158C">
        <w:rPr>
          <w:rFonts w:ascii="Times New Roman" w:hAnsi="Times New Roman" w:cs="Times New Roman"/>
          <w:iCs/>
          <w:sz w:val="16"/>
          <w:szCs w:val="16"/>
          <w:lang w:eastAsia="zh-CN"/>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w:t>
      </w:r>
      <w:r w:rsidRPr="001A158C">
        <w:rPr>
          <w:rFonts w:ascii="Times New Roman" w:hAnsi="Times New Roman" w:cs="Times New Roman"/>
          <w:sz w:val="16"/>
          <w:szCs w:val="16"/>
          <w:lang w:eastAsia="zh-CN"/>
        </w:rPr>
        <w:t xml:space="preserve"> муниципальными правовыми актами</w:t>
      </w:r>
      <w:r w:rsidRPr="001A158C">
        <w:rPr>
          <w:rFonts w:ascii="Times New Roman" w:hAnsi="Times New Roman" w:cs="Times New Roman"/>
          <w:iCs/>
          <w:sz w:val="16"/>
          <w:szCs w:val="16"/>
          <w:lang w:eastAsia="zh-CN"/>
        </w:rPr>
        <w:t>;</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1A158C">
        <w:rPr>
          <w:rFonts w:ascii="Times New Roman" w:hAnsi="Times New Roman" w:cs="Times New Roman"/>
          <w:iCs/>
          <w:sz w:val="16"/>
          <w:szCs w:val="16"/>
          <w:lang w:eastAsia="zh-CN"/>
        </w:rPr>
        <w:t>- в удовлетворении жалобы отказывается.</w:t>
      </w:r>
    </w:p>
    <w:p w:rsidR="0046010E" w:rsidRPr="001A158C" w:rsidRDefault="0046010E" w:rsidP="001A158C">
      <w:pPr>
        <w:tabs>
          <w:tab w:val="left" w:pos="1276"/>
        </w:tabs>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1A158C">
        <w:rPr>
          <w:rFonts w:ascii="Times New Roman" w:hAnsi="Times New Roman" w:cs="Times New Roman"/>
          <w:b/>
          <w:sz w:val="16"/>
          <w:szCs w:val="16"/>
          <w:lang w:eastAsia="zh-CN"/>
        </w:rPr>
        <w:t>5.7. Порядок информирования заявителя о результатах рассмотрения жалобы</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1A158C">
        <w:rPr>
          <w:rFonts w:ascii="Times New Roman" w:hAnsi="Times New Roman" w:cs="Times New Roman"/>
          <w:iCs/>
          <w:sz w:val="16"/>
          <w:szCs w:val="16"/>
          <w:lang w:eastAsia="zh-CN"/>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010E" w:rsidRPr="001A158C" w:rsidRDefault="0046010E" w:rsidP="001A158C">
      <w:pPr>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5.7.2. В случае признания жалобы подлежащей удовлетворению в ответе заявителю, указанном в подпункте 5.7.1 пункта 5.7 раздела 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6010E" w:rsidRPr="001A158C" w:rsidRDefault="0046010E" w:rsidP="001A158C">
      <w:pPr>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1A158C">
        <w:rPr>
          <w:rFonts w:ascii="Times New Roman" w:hAnsi="Times New Roman" w:cs="Times New Roman"/>
          <w:sz w:val="16"/>
          <w:szCs w:val="16"/>
          <w:lang w:eastAsia="zh-CN"/>
        </w:rPr>
        <w:t>5.7.3. В случае признания жалобы не подлежащей удовлетворению в ответе заявителю, указанном в подпункте 5.7.1 пункта 5.7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6010E" w:rsidRPr="001A158C" w:rsidRDefault="0046010E" w:rsidP="001A158C">
      <w:pPr>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1A158C">
        <w:rPr>
          <w:rFonts w:ascii="Times New Roman" w:hAnsi="Times New Roman" w:cs="Times New Roman"/>
          <w:b/>
          <w:sz w:val="16"/>
          <w:szCs w:val="16"/>
          <w:lang w:eastAsia="zh-CN"/>
        </w:rPr>
        <w:t>5.8. Порядок обжалования решения по жалобе</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1A158C">
        <w:rPr>
          <w:rFonts w:ascii="Times New Roman" w:hAnsi="Times New Roman" w:cs="Times New Roman"/>
          <w:iCs/>
          <w:sz w:val="16"/>
          <w:szCs w:val="16"/>
          <w:lang w:eastAsia="zh-CN"/>
        </w:rPr>
        <w:t xml:space="preserve">5.8.1. В досудебном порядке могут быть обжалованы действия (бездействие) и решения должностных лиц (муниципальных служащих) </w:t>
      </w:r>
      <w:r w:rsidRPr="001A158C">
        <w:rPr>
          <w:rFonts w:ascii="Times New Roman" w:hAnsi="Times New Roman" w:cs="Times New Roman"/>
          <w:sz w:val="16"/>
          <w:szCs w:val="16"/>
          <w:lang w:eastAsia="zh-CN"/>
        </w:rPr>
        <w:t>комитета</w:t>
      </w:r>
      <w:r w:rsidRPr="001A158C">
        <w:rPr>
          <w:rFonts w:ascii="Times New Roman" w:hAnsi="Times New Roman" w:cs="Times New Roman"/>
          <w:iCs/>
          <w:sz w:val="16"/>
          <w:szCs w:val="16"/>
          <w:lang w:eastAsia="zh-CN"/>
        </w:rPr>
        <w:t xml:space="preserve"> – </w:t>
      </w:r>
      <w:r w:rsidRPr="001A158C">
        <w:rPr>
          <w:rFonts w:ascii="Times New Roman" w:hAnsi="Times New Roman" w:cs="Times New Roman"/>
          <w:sz w:val="16"/>
          <w:szCs w:val="16"/>
          <w:lang w:eastAsia="zh-CN"/>
        </w:rPr>
        <w:t xml:space="preserve">Главе муниципального </w:t>
      </w:r>
      <w:r w:rsidRPr="001A158C">
        <w:rPr>
          <w:rFonts w:ascii="Times New Roman" w:hAnsi="Times New Roman" w:cs="Times New Roman"/>
          <w:sz w:val="16"/>
          <w:szCs w:val="16"/>
        </w:rPr>
        <w:t>округа</w:t>
      </w:r>
      <w:r w:rsidRPr="001A158C">
        <w:rPr>
          <w:rFonts w:ascii="Times New Roman" w:hAnsi="Times New Roman" w:cs="Times New Roman"/>
          <w:bCs/>
          <w:sz w:val="16"/>
          <w:szCs w:val="16"/>
          <w:lang w:eastAsia="zh-CN"/>
        </w:rPr>
        <w:t xml:space="preserve">. </w:t>
      </w:r>
    </w:p>
    <w:p w:rsidR="0046010E" w:rsidRPr="001A158C" w:rsidRDefault="0046010E" w:rsidP="001A158C">
      <w:pPr>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1A158C">
        <w:rPr>
          <w:rFonts w:ascii="Times New Roman" w:hAnsi="Times New Roman" w:cs="Times New Roman"/>
          <w:b/>
          <w:sz w:val="16"/>
          <w:szCs w:val="16"/>
          <w:lang w:eastAsia="zh-CN"/>
        </w:rPr>
        <w:t>5.9. Право заявителя на получение информации и документов, необходимых для обоснования и рассмотрения жалобы</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1A158C">
        <w:rPr>
          <w:rFonts w:ascii="Times New Roman" w:hAnsi="Times New Roman" w:cs="Times New Roman"/>
          <w:iCs/>
          <w:sz w:val="16"/>
          <w:szCs w:val="16"/>
          <w:lang w:eastAsia="zh-CN"/>
        </w:rPr>
        <w:t xml:space="preserve">5.9.1. На стадии досудебного обжалования действий (бездействия) должностного лица (муниципального служащего) </w:t>
      </w:r>
      <w:r w:rsidRPr="001A158C">
        <w:rPr>
          <w:rFonts w:ascii="Times New Roman" w:hAnsi="Times New Roman" w:cs="Times New Roman"/>
          <w:sz w:val="16"/>
          <w:szCs w:val="16"/>
          <w:lang w:eastAsia="zh-CN"/>
        </w:rPr>
        <w:t>комитета</w:t>
      </w:r>
      <w:r w:rsidRPr="001A158C">
        <w:rPr>
          <w:rFonts w:ascii="Times New Roman" w:hAnsi="Times New Roman" w:cs="Times New Roman"/>
          <w:iCs/>
          <w:sz w:val="16"/>
          <w:szCs w:val="16"/>
          <w:lang w:eastAsia="zh-CN"/>
        </w:rPr>
        <w:t>,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b/>
          <w:iCs/>
          <w:sz w:val="16"/>
          <w:szCs w:val="16"/>
          <w:lang w:eastAsia="zh-CN"/>
        </w:rPr>
      </w:pPr>
      <w:r w:rsidRPr="001A158C">
        <w:rPr>
          <w:rFonts w:ascii="Times New Roman" w:hAnsi="Times New Roman" w:cs="Times New Roman"/>
          <w:b/>
          <w:iCs/>
          <w:sz w:val="16"/>
          <w:szCs w:val="16"/>
          <w:lang w:eastAsia="zh-CN"/>
        </w:rPr>
        <w:t>5.10. Способы информирования заявителей о порядке подачи и рассмотрения жалобы</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1A158C">
        <w:rPr>
          <w:rFonts w:ascii="Times New Roman" w:hAnsi="Times New Roman" w:cs="Times New Roman"/>
          <w:iCs/>
          <w:sz w:val="16"/>
          <w:szCs w:val="16"/>
          <w:lang w:eastAsia="zh-CN"/>
        </w:rPr>
        <w:t>5.10.1. Уполномоченный орган, МФЦ обеспечивают:</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1A158C">
        <w:rPr>
          <w:rFonts w:ascii="Times New Roman" w:hAnsi="Times New Roman" w:cs="Times New Roman"/>
          <w:iCs/>
          <w:sz w:val="16"/>
          <w:szCs w:val="16"/>
          <w:lang w:eastAsia="zh-CN"/>
        </w:rPr>
        <w:t xml:space="preserve">информирование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МФЦ, должностных лиц и специалистов МФЦ, посредством размещения информации на стендах в местах предоставления муниципальной услуги, на официальных сайтах Администрации муниципального </w:t>
      </w:r>
      <w:r w:rsidRPr="001A158C">
        <w:rPr>
          <w:rFonts w:ascii="Times New Roman" w:hAnsi="Times New Roman" w:cs="Times New Roman"/>
          <w:sz w:val="16"/>
          <w:szCs w:val="16"/>
        </w:rPr>
        <w:t>округа</w:t>
      </w:r>
      <w:r w:rsidRPr="001A158C">
        <w:rPr>
          <w:rFonts w:ascii="Times New Roman" w:hAnsi="Times New Roman" w:cs="Times New Roman"/>
          <w:iCs/>
          <w:sz w:val="16"/>
          <w:szCs w:val="16"/>
          <w:lang w:eastAsia="zh-CN"/>
        </w:rPr>
        <w:t>, МФЦ в сети «Интернет», в региональной государственной информационной системе «Портал государственных и муниципальных услуг (функций) Новгородской области» и федеральной государственной информационной системе «Единый портал государственных и муниципальных услуг (функций)»;</w:t>
      </w:r>
    </w:p>
    <w:p w:rsidR="0046010E" w:rsidRPr="001A158C" w:rsidRDefault="0046010E" w:rsidP="001A158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1A158C">
        <w:rPr>
          <w:rFonts w:ascii="Times New Roman" w:hAnsi="Times New Roman" w:cs="Times New Roman"/>
          <w:iCs/>
          <w:sz w:val="16"/>
          <w:szCs w:val="16"/>
          <w:lang w:eastAsia="zh-CN"/>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МФЦ, должностных лиц и специалистов МФЦ, в том числе по телефону, электронной почте, при личном приеме;</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iCs/>
          <w:sz w:val="16"/>
          <w:szCs w:val="16"/>
          <w:lang w:eastAsia="zh-CN"/>
        </w:rPr>
        <w:t>заключение соглашений о взаимодействии в части осуществления МФЦ приема жалоб и выдачи заявителям результатов рассмотрения жалоб.</w:t>
      </w:r>
    </w:p>
    <w:p w:rsidR="0046010E" w:rsidRPr="001A158C" w:rsidRDefault="0046010E" w:rsidP="001A158C">
      <w:pPr>
        <w:autoSpaceDE w:val="0"/>
        <w:autoSpaceDN w:val="0"/>
        <w:adjustRightInd w:val="0"/>
        <w:spacing w:after="0" w:line="240" w:lineRule="auto"/>
        <w:ind w:left="4680" w:firstLine="284"/>
        <w:jc w:val="right"/>
        <w:outlineLvl w:val="1"/>
        <w:rPr>
          <w:rFonts w:ascii="Times New Roman" w:hAnsi="Times New Roman" w:cs="Times New Roman"/>
          <w:sz w:val="16"/>
          <w:szCs w:val="16"/>
        </w:rPr>
      </w:pPr>
    </w:p>
    <w:p w:rsidR="0046010E" w:rsidRPr="000F4C37" w:rsidRDefault="0046010E" w:rsidP="001A158C">
      <w:pPr>
        <w:autoSpaceDE w:val="0"/>
        <w:autoSpaceDN w:val="0"/>
        <w:adjustRightInd w:val="0"/>
        <w:spacing w:after="0" w:line="240" w:lineRule="auto"/>
        <w:ind w:left="4680" w:firstLine="284"/>
        <w:jc w:val="right"/>
        <w:outlineLvl w:val="1"/>
        <w:rPr>
          <w:rFonts w:ascii="Times New Roman" w:hAnsi="Times New Roman" w:cs="Times New Roman"/>
          <w:sz w:val="12"/>
          <w:szCs w:val="12"/>
        </w:rPr>
      </w:pPr>
      <w:r w:rsidRPr="000F4C37">
        <w:rPr>
          <w:rFonts w:ascii="Times New Roman" w:hAnsi="Times New Roman" w:cs="Times New Roman"/>
          <w:sz w:val="12"/>
          <w:szCs w:val="12"/>
        </w:rPr>
        <w:t>Приложение 1</w:t>
      </w:r>
    </w:p>
    <w:p w:rsidR="0046010E" w:rsidRPr="000F4C37" w:rsidRDefault="0046010E" w:rsidP="001A158C">
      <w:pPr>
        <w:autoSpaceDE w:val="0"/>
        <w:autoSpaceDN w:val="0"/>
        <w:adjustRightInd w:val="0"/>
        <w:spacing w:after="0" w:line="240" w:lineRule="auto"/>
        <w:ind w:left="4680" w:firstLine="284"/>
        <w:jc w:val="right"/>
        <w:rPr>
          <w:rFonts w:ascii="Times New Roman" w:hAnsi="Times New Roman" w:cs="Times New Roman"/>
          <w:sz w:val="14"/>
          <w:szCs w:val="14"/>
        </w:rPr>
      </w:pPr>
      <w:r w:rsidRPr="000F4C37">
        <w:rPr>
          <w:rFonts w:ascii="Times New Roman" w:hAnsi="Times New Roman" w:cs="Times New Roman"/>
          <w:sz w:val="12"/>
          <w:szCs w:val="12"/>
        </w:rPr>
        <w:t>к Административному регламенту</w:t>
      </w:r>
    </w:p>
    <w:p w:rsidR="0046010E" w:rsidRPr="000F4C37" w:rsidRDefault="0046010E" w:rsidP="001A158C">
      <w:pPr>
        <w:autoSpaceDE w:val="0"/>
        <w:autoSpaceDN w:val="0"/>
        <w:adjustRightInd w:val="0"/>
        <w:spacing w:after="0" w:line="240" w:lineRule="auto"/>
        <w:ind w:firstLine="284"/>
        <w:rPr>
          <w:rFonts w:ascii="Times New Roman" w:hAnsi="Times New Roman" w:cs="Times New Roman"/>
          <w:sz w:val="14"/>
          <w:szCs w:val="14"/>
        </w:rPr>
      </w:pPr>
    </w:p>
    <w:p w:rsidR="0046010E" w:rsidRPr="000F4C37" w:rsidRDefault="0046010E" w:rsidP="000F4C37">
      <w:pPr>
        <w:autoSpaceDE w:val="0"/>
        <w:autoSpaceDN w:val="0"/>
        <w:adjustRightInd w:val="0"/>
        <w:spacing w:after="0" w:line="240" w:lineRule="auto"/>
        <w:ind w:left="4680" w:firstLine="284"/>
        <w:jc w:val="right"/>
        <w:rPr>
          <w:rFonts w:ascii="Times New Roman" w:hAnsi="Times New Roman" w:cs="Times New Roman"/>
          <w:sz w:val="14"/>
          <w:szCs w:val="14"/>
        </w:rPr>
      </w:pPr>
      <w:r w:rsidRPr="000F4C37">
        <w:rPr>
          <w:rFonts w:ascii="Times New Roman" w:hAnsi="Times New Roman" w:cs="Times New Roman"/>
          <w:sz w:val="14"/>
          <w:szCs w:val="14"/>
        </w:rPr>
        <w:t>В Администрацию</w:t>
      </w:r>
    </w:p>
    <w:p w:rsidR="0046010E" w:rsidRPr="000F4C37" w:rsidRDefault="0046010E" w:rsidP="000F4C37">
      <w:pPr>
        <w:autoSpaceDE w:val="0"/>
        <w:autoSpaceDN w:val="0"/>
        <w:adjustRightInd w:val="0"/>
        <w:spacing w:after="0" w:line="240" w:lineRule="auto"/>
        <w:ind w:left="4680" w:firstLine="284"/>
        <w:jc w:val="right"/>
        <w:rPr>
          <w:rFonts w:ascii="Times New Roman" w:hAnsi="Times New Roman" w:cs="Times New Roman"/>
          <w:sz w:val="14"/>
          <w:szCs w:val="14"/>
        </w:rPr>
      </w:pPr>
      <w:r w:rsidRPr="000F4C37">
        <w:rPr>
          <w:rFonts w:ascii="Times New Roman" w:hAnsi="Times New Roman" w:cs="Times New Roman"/>
          <w:sz w:val="14"/>
          <w:szCs w:val="14"/>
        </w:rPr>
        <w:t>Волотовского муниципального округа</w:t>
      </w:r>
    </w:p>
    <w:p w:rsidR="0046010E" w:rsidRPr="000F4C37" w:rsidRDefault="0046010E" w:rsidP="000F4C37">
      <w:pPr>
        <w:autoSpaceDE w:val="0"/>
        <w:autoSpaceDN w:val="0"/>
        <w:adjustRightInd w:val="0"/>
        <w:spacing w:after="0" w:line="240" w:lineRule="auto"/>
        <w:ind w:left="4680" w:firstLine="284"/>
        <w:jc w:val="right"/>
        <w:rPr>
          <w:rFonts w:ascii="Times New Roman" w:hAnsi="Times New Roman" w:cs="Times New Roman"/>
          <w:sz w:val="14"/>
          <w:szCs w:val="14"/>
        </w:rPr>
      </w:pPr>
      <w:r w:rsidRPr="000F4C37">
        <w:rPr>
          <w:rFonts w:ascii="Times New Roman" w:hAnsi="Times New Roman" w:cs="Times New Roman"/>
          <w:sz w:val="14"/>
          <w:szCs w:val="14"/>
        </w:rPr>
        <w:t>___________________________</w:t>
      </w:r>
    </w:p>
    <w:p w:rsidR="0046010E" w:rsidRPr="000F4C37" w:rsidRDefault="0046010E" w:rsidP="000F4C37">
      <w:pPr>
        <w:autoSpaceDE w:val="0"/>
        <w:autoSpaceDN w:val="0"/>
        <w:adjustRightInd w:val="0"/>
        <w:spacing w:after="0" w:line="240" w:lineRule="auto"/>
        <w:ind w:left="4680" w:firstLine="284"/>
        <w:jc w:val="right"/>
        <w:rPr>
          <w:rFonts w:ascii="Times New Roman" w:hAnsi="Times New Roman" w:cs="Times New Roman"/>
          <w:sz w:val="12"/>
          <w:szCs w:val="12"/>
        </w:rPr>
      </w:pPr>
      <w:r w:rsidRPr="000F4C37">
        <w:rPr>
          <w:rFonts w:ascii="Times New Roman" w:hAnsi="Times New Roman" w:cs="Times New Roman"/>
          <w:sz w:val="12"/>
          <w:szCs w:val="12"/>
        </w:rPr>
        <w:t>(ФИО)</w:t>
      </w:r>
    </w:p>
    <w:p w:rsidR="0046010E" w:rsidRPr="000F4C37" w:rsidRDefault="0046010E" w:rsidP="000F4C37">
      <w:pPr>
        <w:autoSpaceDE w:val="0"/>
        <w:autoSpaceDN w:val="0"/>
        <w:adjustRightInd w:val="0"/>
        <w:spacing w:after="0" w:line="240" w:lineRule="auto"/>
        <w:ind w:firstLine="284"/>
        <w:jc w:val="right"/>
        <w:rPr>
          <w:rFonts w:ascii="Times New Roman" w:hAnsi="Times New Roman" w:cs="Times New Roman"/>
          <w:sz w:val="12"/>
          <w:szCs w:val="12"/>
        </w:rPr>
      </w:pPr>
      <w:r w:rsidRPr="000F4C37">
        <w:rPr>
          <w:rFonts w:ascii="Times New Roman" w:hAnsi="Times New Roman" w:cs="Times New Roman"/>
          <w:sz w:val="12"/>
          <w:szCs w:val="12"/>
        </w:rPr>
        <w:t xml:space="preserve">(Ф.И.О претендента - физического лица, </w:t>
      </w:r>
    </w:p>
    <w:p w:rsidR="0046010E" w:rsidRPr="000F4C37" w:rsidRDefault="0046010E" w:rsidP="000F4C37">
      <w:pPr>
        <w:autoSpaceDE w:val="0"/>
        <w:autoSpaceDN w:val="0"/>
        <w:adjustRightInd w:val="0"/>
        <w:spacing w:after="0" w:line="240" w:lineRule="auto"/>
        <w:ind w:firstLine="284"/>
        <w:jc w:val="right"/>
        <w:rPr>
          <w:rFonts w:ascii="Times New Roman" w:hAnsi="Times New Roman" w:cs="Times New Roman"/>
          <w:sz w:val="12"/>
          <w:szCs w:val="12"/>
        </w:rPr>
      </w:pPr>
      <w:r w:rsidRPr="000F4C37">
        <w:rPr>
          <w:rFonts w:ascii="Times New Roman" w:hAnsi="Times New Roman" w:cs="Times New Roman"/>
          <w:sz w:val="12"/>
          <w:szCs w:val="12"/>
        </w:rPr>
        <w:t>либо полное наименование претендента –</w:t>
      </w:r>
    </w:p>
    <w:p w:rsidR="0046010E" w:rsidRPr="000F4C37" w:rsidRDefault="0046010E" w:rsidP="000F4C37">
      <w:pPr>
        <w:autoSpaceDE w:val="0"/>
        <w:autoSpaceDN w:val="0"/>
        <w:adjustRightInd w:val="0"/>
        <w:spacing w:after="0" w:line="240" w:lineRule="auto"/>
        <w:ind w:firstLine="284"/>
        <w:jc w:val="right"/>
        <w:rPr>
          <w:rFonts w:ascii="Times New Roman" w:hAnsi="Times New Roman" w:cs="Times New Roman"/>
          <w:sz w:val="12"/>
          <w:szCs w:val="12"/>
        </w:rPr>
      </w:pPr>
      <w:r w:rsidRPr="000F4C37">
        <w:rPr>
          <w:rFonts w:ascii="Times New Roman" w:hAnsi="Times New Roman" w:cs="Times New Roman"/>
          <w:sz w:val="12"/>
          <w:szCs w:val="12"/>
        </w:rPr>
        <w:t>юридического лица)</w:t>
      </w:r>
    </w:p>
    <w:p w:rsidR="0046010E" w:rsidRPr="000F4C37" w:rsidRDefault="0046010E" w:rsidP="001A158C">
      <w:pPr>
        <w:autoSpaceDE w:val="0"/>
        <w:autoSpaceDN w:val="0"/>
        <w:adjustRightInd w:val="0"/>
        <w:spacing w:after="0" w:line="240" w:lineRule="auto"/>
        <w:ind w:firstLine="284"/>
        <w:jc w:val="right"/>
        <w:rPr>
          <w:rFonts w:ascii="Times New Roman" w:hAnsi="Times New Roman" w:cs="Times New Roman"/>
          <w:sz w:val="12"/>
          <w:szCs w:val="12"/>
        </w:rPr>
      </w:pPr>
    </w:p>
    <w:p w:rsidR="0046010E" w:rsidRPr="001A158C" w:rsidRDefault="0046010E" w:rsidP="001A158C">
      <w:pPr>
        <w:autoSpaceDE w:val="0"/>
        <w:autoSpaceDN w:val="0"/>
        <w:adjustRightInd w:val="0"/>
        <w:spacing w:after="0" w:line="240" w:lineRule="auto"/>
        <w:ind w:firstLine="284"/>
        <w:jc w:val="center"/>
        <w:rPr>
          <w:rFonts w:ascii="Times New Roman" w:hAnsi="Times New Roman" w:cs="Times New Roman"/>
          <w:b/>
          <w:sz w:val="16"/>
          <w:szCs w:val="16"/>
        </w:rPr>
      </w:pPr>
      <w:r w:rsidRPr="001A158C">
        <w:rPr>
          <w:rFonts w:ascii="Times New Roman" w:hAnsi="Times New Roman" w:cs="Times New Roman"/>
          <w:b/>
          <w:sz w:val="16"/>
          <w:szCs w:val="16"/>
        </w:rPr>
        <w:t>ЗАЯВКА</w:t>
      </w:r>
    </w:p>
    <w:p w:rsidR="000F4C37" w:rsidRPr="001A158C" w:rsidRDefault="0046010E" w:rsidP="000F4C37">
      <w:pPr>
        <w:autoSpaceDE w:val="0"/>
        <w:autoSpaceDN w:val="0"/>
        <w:adjustRightInd w:val="0"/>
        <w:spacing w:after="0" w:line="240" w:lineRule="auto"/>
        <w:ind w:firstLine="284"/>
        <w:jc w:val="center"/>
        <w:rPr>
          <w:rFonts w:ascii="Times New Roman" w:hAnsi="Times New Roman" w:cs="Times New Roman"/>
          <w:sz w:val="16"/>
          <w:szCs w:val="16"/>
        </w:rPr>
      </w:pPr>
      <w:r w:rsidRPr="001A158C">
        <w:rPr>
          <w:rFonts w:ascii="Times New Roman" w:hAnsi="Times New Roman" w:cs="Times New Roman"/>
          <w:sz w:val="16"/>
          <w:szCs w:val="16"/>
        </w:rPr>
        <w:t>на участие в открытом аукционе</w:t>
      </w:r>
      <w:r w:rsidR="000F4C37">
        <w:rPr>
          <w:rFonts w:ascii="Times New Roman" w:hAnsi="Times New Roman" w:cs="Times New Roman"/>
          <w:sz w:val="16"/>
          <w:szCs w:val="16"/>
        </w:rPr>
        <w:t xml:space="preserve"> </w:t>
      </w:r>
      <w:r w:rsidRPr="001A158C">
        <w:rPr>
          <w:rFonts w:ascii="Times New Roman" w:hAnsi="Times New Roman" w:cs="Times New Roman"/>
          <w:sz w:val="16"/>
          <w:szCs w:val="16"/>
        </w:rPr>
        <w:t>(открытая форма подачи предложений о цене)</w:t>
      </w:r>
    </w:p>
    <w:p w:rsidR="0046010E" w:rsidRPr="001A158C" w:rsidRDefault="0046010E" w:rsidP="001A158C">
      <w:pPr>
        <w:autoSpaceDE w:val="0"/>
        <w:autoSpaceDN w:val="0"/>
        <w:adjustRightInd w:val="0"/>
        <w:spacing w:after="0" w:line="240" w:lineRule="auto"/>
        <w:ind w:firstLine="284"/>
        <w:jc w:val="center"/>
        <w:rPr>
          <w:rFonts w:ascii="Times New Roman" w:hAnsi="Times New Roman" w:cs="Times New Roman"/>
          <w:sz w:val="16"/>
          <w:szCs w:val="16"/>
        </w:rPr>
      </w:pPr>
      <w:r w:rsidRPr="001A158C">
        <w:rPr>
          <w:rFonts w:ascii="Times New Roman" w:hAnsi="Times New Roman" w:cs="Times New Roman"/>
          <w:sz w:val="16"/>
          <w:szCs w:val="16"/>
        </w:rPr>
        <w:t>на право заключения договора аренды объектов недвижимости, находящихся в муниципальной собственности Волотовского муниципального округа</w:t>
      </w:r>
    </w:p>
    <w:p w:rsidR="0046010E" w:rsidRPr="001A158C" w:rsidRDefault="0046010E" w:rsidP="001A158C">
      <w:pPr>
        <w:autoSpaceDE w:val="0"/>
        <w:autoSpaceDN w:val="0"/>
        <w:adjustRightInd w:val="0"/>
        <w:spacing w:after="0" w:line="240" w:lineRule="auto"/>
        <w:ind w:firstLine="284"/>
        <w:rPr>
          <w:rFonts w:ascii="Times New Roman" w:hAnsi="Times New Roman" w:cs="Times New Roman"/>
          <w:sz w:val="16"/>
          <w:szCs w:val="16"/>
        </w:rPr>
      </w:pPr>
    </w:p>
    <w:p w:rsidR="0046010E" w:rsidRPr="001A158C" w:rsidRDefault="0046010E" w:rsidP="000F4C37">
      <w:pPr>
        <w:autoSpaceDE w:val="0"/>
        <w:autoSpaceDN w:val="0"/>
        <w:adjustRightInd w:val="0"/>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 xml:space="preserve">Наименование заявителя _________________________________________________________________________________________________________  </w:t>
      </w:r>
    </w:p>
    <w:p w:rsidR="0046010E" w:rsidRPr="001A158C" w:rsidRDefault="0046010E" w:rsidP="000F4C37">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просит принять документы для участия в аукционе на право заключения договора аренды объекта недвижимости, находящегося в муниципальной собственности ___________________________________________________________________________________________________________</w:t>
      </w:r>
    </w:p>
    <w:p w:rsidR="0046010E" w:rsidRPr="000F4C37" w:rsidRDefault="0046010E" w:rsidP="000F4C37">
      <w:pPr>
        <w:autoSpaceDE w:val="0"/>
        <w:autoSpaceDN w:val="0"/>
        <w:adjustRightInd w:val="0"/>
        <w:spacing w:after="0" w:line="240" w:lineRule="auto"/>
        <w:ind w:firstLine="284"/>
        <w:jc w:val="center"/>
        <w:rPr>
          <w:rFonts w:ascii="Times New Roman" w:hAnsi="Times New Roman" w:cs="Times New Roman"/>
          <w:sz w:val="12"/>
          <w:szCs w:val="12"/>
        </w:rPr>
      </w:pPr>
      <w:r w:rsidRPr="000F4C37">
        <w:rPr>
          <w:rFonts w:ascii="Times New Roman" w:hAnsi="Times New Roman" w:cs="Times New Roman"/>
          <w:sz w:val="12"/>
          <w:szCs w:val="12"/>
        </w:rPr>
        <w:lastRenderedPageBreak/>
        <w:t>(указать сведения, индивидуализирующие объект аренды,</w:t>
      </w:r>
      <w:r w:rsidR="000F4C37" w:rsidRPr="000F4C37">
        <w:rPr>
          <w:rFonts w:ascii="Times New Roman" w:hAnsi="Times New Roman" w:cs="Times New Roman"/>
          <w:sz w:val="12"/>
          <w:szCs w:val="12"/>
        </w:rPr>
        <w:t xml:space="preserve"> </w:t>
      </w:r>
      <w:r w:rsidRPr="000F4C37">
        <w:rPr>
          <w:rFonts w:ascii="Times New Roman" w:hAnsi="Times New Roman" w:cs="Times New Roman"/>
          <w:sz w:val="12"/>
          <w:szCs w:val="12"/>
        </w:rPr>
        <w:t>в соответствии с извещением о проведении аукциона)</w:t>
      </w:r>
    </w:p>
    <w:p w:rsidR="0046010E" w:rsidRPr="001A158C" w:rsidRDefault="0046010E" w:rsidP="000F4C37">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Наименование заявителя__________________________________________________________________________________________________________</w:t>
      </w:r>
      <w:r w:rsidR="000F4C37">
        <w:rPr>
          <w:rFonts w:ascii="Times New Roman" w:hAnsi="Times New Roman" w:cs="Times New Roman"/>
          <w:sz w:val="16"/>
          <w:szCs w:val="16"/>
        </w:rPr>
        <w:t xml:space="preserve"> </w:t>
      </w:r>
      <w:r w:rsidRPr="001A158C">
        <w:rPr>
          <w:rFonts w:ascii="Times New Roman" w:hAnsi="Times New Roman" w:cs="Times New Roman"/>
          <w:sz w:val="16"/>
          <w:szCs w:val="16"/>
        </w:rPr>
        <w:t>согласен заключить договор аренды Объекта в соответствии с проектом договора аренды объекта недвижимости, приведенного в документации об аукционе, с обязательным включ</w:t>
      </w:r>
      <w:r w:rsidRPr="001A158C">
        <w:rPr>
          <w:rFonts w:ascii="Times New Roman" w:hAnsi="Times New Roman" w:cs="Times New Roman"/>
          <w:sz w:val="16"/>
          <w:szCs w:val="16"/>
        </w:rPr>
        <w:t>е</w:t>
      </w:r>
      <w:r w:rsidRPr="001A158C">
        <w:rPr>
          <w:rFonts w:ascii="Times New Roman" w:hAnsi="Times New Roman" w:cs="Times New Roman"/>
          <w:sz w:val="16"/>
          <w:szCs w:val="16"/>
        </w:rPr>
        <w:t>нием в него условий, указанных в извещении о проведении аукциона.</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Данной заявкой мы подтверждаем отсутствие решения о ликвидации заявителя - юридического лица, отсутствие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отсутствие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Настоящим гарантируем достоверность представленной нами в заявке информации.</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Реквизиты заявителя: ____________________________________________</w:t>
      </w:r>
      <w:r w:rsidR="000F4C37">
        <w:rPr>
          <w:rFonts w:ascii="Times New Roman" w:hAnsi="Times New Roman" w:cs="Times New Roman"/>
          <w:sz w:val="16"/>
          <w:szCs w:val="16"/>
        </w:rPr>
        <w:t>____________________________________________________________</w:t>
      </w:r>
      <w:r w:rsidRPr="001A158C">
        <w:rPr>
          <w:rFonts w:ascii="Times New Roman" w:hAnsi="Times New Roman" w:cs="Times New Roman"/>
          <w:sz w:val="16"/>
          <w:szCs w:val="16"/>
        </w:rPr>
        <w:t xml:space="preserve">____ </w:t>
      </w:r>
    </w:p>
    <w:p w:rsidR="0046010E" w:rsidRPr="001A158C" w:rsidRDefault="0046010E" w:rsidP="001A158C">
      <w:pPr>
        <w:autoSpaceDE w:val="0"/>
        <w:autoSpaceDN w:val="0"/>
        <w:adjustRightInd w:val="0"/>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Местонахождение: _______________________________________________</w:t>
      </w:r>
      <w:r w:rsidR="000F4C37">
        <w:rPr>
          <w:rFonts w:ascii="Times New Roman" w:hAnsi="Times New Roman" w:cs="Times New Roman"/>
          <w:sz w:val="16"/>
          <w:szCs w:val="16"/>
        </w:rPr>
        <w:t>_______________________________________________________________</w:t>
      </w:r>
      <w:r w:rsidRPr="001A158C">
        <w:rPr>
          <w:rFonts w:ascii="Times New Roman" w:hAnsi="Times New Roman" w:cs="Times New Roman"/>
          <w:sz w:val="16"/>
          <w:szCs w:val="16"/>
        </w:rPr>
        <w:t>__</w:t>
      </w:r>
    </w:p>
    <w:p w:rsidR="0046010E" w:rsidRPr="000F4C37" w:rsidRDefault="0046010E" w:rsidP="001A158C">
      <w:pPr>
        <w:autoSpaceDE w:val="0"/>
        <w:autoSpaceDN w:val="0"/>
        <w:adjustRightInd w:val="0"/>
        <w:spacing w:after="0" w:line="240" w:lineRule="auto"/>
        <w:ind w:firstLine="284"/>
        <w:rPr>
          <w:rFonts w:ascii="Times New Roman" w:hAnsi="Times New Roman" w:cs="Times New Roman"/>
          <w:sz w:val="12"/>
          <w:szCs w:val="12"/>
        </w:rPr>
      </w:pPr>
      <w:r w:rsidRPr="000F4C37">
        <w:rPr>
          <w:rFonts w:ascii="Times New Roman" w:hAnsi="Times New Roman" w:cs="Times New Roman"/>
          <w:sz w:val="12"/>
          <w:szCs w:val="12"/>
        </w:rPr>
        <w:t xml:space="preserve"> </w:t>
      </w:r>
      <w:r w:rsidRPr="000F4C37">
        <w:rPr>
          <w:rFonts w:ascii="Times New Roman" w:hAnsi="Times New Roman" w:cs="Times New Roman"/>
          <w:sz w:val="12"/>
          <w:szCs w:val="12"/>
        </w:rPr>
        <w:tab/>
      </w:r>
      <w:r w:rsidRPr="000F4C37">
        <w:rPr>
          <w:rFonts w:ascii="Times New Roman" w:hAnsi="Times New Roman" w:cs="Times New Roman"/>
          <w:sz w:val="12"/>
          <w:szCs w:val="12"/>
        </w:rPr>
        <w:tab/>
      </w:r>
      <w:r w:rsidRPr="000F4C37">
        <w:rPr>
          <w:rFonts w:ascii="Times New Roman" w:hAnsi="Times New Roman" w:cs="Times New Roman"/>
          <w:sz w:val="12"/>
          <w:szCs w:val="12"/>
        </w:rPr>
        <w:tab/>
      </w:r>
      <w:r w:rsidRPr="000F4C37">
        <w:rPr>
          <w:rFonts w:ascii="Times New Roman" w:hAnsi="Times New Roman" w:cs="Times New Roman"/>
          <w:sz w:val="12"/>
          <w:szCs w:val="12"/>
        </w:rPr>
        <w:tab/>
      </w:r>
      <w:r w:rsidRPr="000F4C37">
        <w:rPr>
          <w:rFonts w:ascii="Times New Roman" w:hAnsi="Times New Roman" w:cs="Times New Roman"/>
          <w:sz w:val="12"/>
          <w:szCs w:val="12"/>
        </w:rPr>
        <w:tab/>
      </w:r>
      <w:r w:rsidRPr="000F4C37">
        <w:rPr>
          <w:rFonts w:ascii="Times New Roman" w:hAnsi="Times New Roman" w:cs="Times New Roman"/>
          <w:sz w:val="12"/>
          <w:szCs w:val="12"/>
        </w:rPr>
        <w:tab/>
        <w:t>(для юридических лиц)</w:t>
      </w:r>
    </w:p>
    <w:p w:rsidR="0046010E" w:rsidRPr="001A158C" w:rsidRDefault="0046010E" w:rsidP="001A158C">
      <w:pPr>
        <w:autoSpaceDE w:val="0"/>
        <w:autoSpaceDN w:val="0"/>
        <w:adjustRightInd w:val="0"/>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Адрес регистрации: ___________________</w:t>
      </w:r>
      <w:r w:rsidR="000F4C37">
        <w:rPr>
          <w:rFonts w:ascii="Times New Roman" w:hAnsi="Times New Roman" w:cs="Times New Roman"/>
          <w:sz w:val="16"/>
          <w:szCs w:val="16"/>
        </w:rPr>
        <w:t>__________________________</w:t>
      </w:r>
      <w:r w:rsidRPr="001A158C">
        <w:rPr>
          <w:rFonts w:ascii="Times New Roman" w:hAnsi="Times New Roman" w:cs="Times New Roman"/>
          <w:sz w:val="16"/>
          <w:szCs w:val="16"/>
        </w:rPr>
        <w:t xml:space="preserve">_________________________________________________________________. </w:t>
      </w:r>
    </w:p>
    <w:p w:rsidR="0046010E" w:rsidRPr="000F4C37" w:rsidRDefault="0046010E" w:rsidP="000F4C37">
      <w:pPr>
        <w:autoSpaceDE w:val="0"/>
        <w:autoSpaceDN w:val="0"/>
        <w:adjustRightInd w:val="0"/>
        <w:spacing w:after="0" w:line="240" w:lineRule="auto"/>
        <w:ind w:left="-142" w:firstLine="284"/>
        <w:jc w:val="center"/>
        <w:rPr>
          <w:rFonts w:ascii="Times New Roman" w:hAnsi="Times New Roman" w:cs="Times New Roman"/>
          <w:sz w:val="12"/>
          <w:szCs w:val="12"/>
        </w:rPr>
      </w:pPr>
      <w:r w:rsidRPr="000F4C37">
        <w:rPr>
          <w:rFonts w:ascii="Times New Roman" w:hAnsi="Times New Roman" w:cs="Times New Roman"/>
          <w:sz w:val="12"/>
          <w:szCs w:val="12"/>
        </w:rPr>
        <w:t>(для физических лиц)</w:t>
      </w:r>
    </w:p>
    <w:p w:rsidR="0046010E" w:rsidRPr="001A158C" w:rsidRDefault="0046010E" w:rsidP="000F4C37">
      <w:pPr>
        <w:autoSpaceDE w:val="0"/>
        <w:autoSpaceDN w:val="0"/>
        <w:adjustRightInd w:val="0"/>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Адрес фактического проживания: ________________________________________________________________________________________________</w:t>
      </w:r>
    </w:p>
    <w:p w:rsidR="0046010E" w:rsidRPr="000F4C37" w:rsidRDefault="0046010E" w:rsidP="001A158C">
      <w:pPr>
        <w:autoSpaceDE w:val="0"/>
        <w:autoSpaceDN w:val="0"/>
        <w:adjustRightInd w:val="0"/>
        <w:spacing w:after="0" w:line="240" w:lineRule="auto"/>
        <w:ind w:firstLine="284"/>
        <w:jc w:val="center"/>
        <w:rPr>
          <w:rFonts w:ascii="Times New Roman" w:hAnsi="Times New Roman" w:cs="Times New Roman"/>
          <w:sz w:val="12"/>
          <w:szCs w:val="12"/>
        </w:rPr>
      </w:pPr>
      <w:r w:rsidRPr="000F4C37">
        <w:rPr>
          <w:rFonts w:ascii="Times New Roman" w:hAnsi="Times New Roman" w:cs="Times New Roman"/>
          <w:sz w:val="12"/>
          <w:szCs w:val="12"/>
        </w:rPr>
        <w:t>(для физических лиц)</w:t>
      </w:r>
    </w:p>
    <w:p w:rsidR="0046010E" w:rsidRPr="001A158C" w:rsidRDefault="0046010E" w:rsidP="001A158C">
      <w:pPr>
        <w:autoSpaceDE w:val="0"/>
        <w:autoSpaceDN w:val="0"/>
        <w:adjustRightInd w:val="0"/>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 xml:space="preserve">Банковские реквизиты: </w:t>
      </w:r>
    </w:p>
    <w:p w:rsidR="0046010E" w:rsidRPr="001A158C" w:rsidRDefault="0046010E" w:rsidP="001A158C">
      <w:pPr>
        <w:autoSpaceDE w:val="0"/>
        <w:autoSpaceDN w:val="0"/>
        <w:adjustRightInd w:val="0"/>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 xml:space="preserve">ИНН _____________________________________________________________. </w:t>
      </w:r>
    </w:p>
    <w:p w:rsidR="0046010E" w:rsidRPr="001A158C" w:rsidRDefault="0046010E" w:rsidP="001A158C">
      <w:pPr>
        <w:autoSpaceDE w:val="0"/>
        <w:autoSpaceDN w:val="0"/>
        <w:adjustRightInd w:val="0"/>
        <w:spacing w:after="0" w:line="240" w:lineRule="auto"/>
        <w:ind w:firstLine="284"/>
        <w:rPr>
          <w:rFonts w:ascii="Times New Roman" w:hAnsi="Times New Roman" w:cs="Times New Roman"/>
          <w:sz w:val="16"/>
          <w:szCs w:val="16"/>
        </w:rPr>
      </w:pPr>
      <w:proofErr w:type="spellStart"/>
      <w:r w:rsidRPr="001A158C">
        <w:rPr>
          <w:rFonts w:ascii="Times New Roman" w:hAnsi="Times New Roman" w:cs="Times New Roman"/>
          <w:sz w:val="16"/>
          <w:szCs w:val="16"/>
        </w:rPr>
        <w:t>р</w:t>
      </w:r>
      <w:proofErr w:type="spellEnd"/>
      <w:r w:rsidRPr="001A158C">
        <w:rPr>
          <w:rFonts w:ascii="Times New Roman" w:hAnsi="Times New Roman" w:cs="Times New Roman"/>
          <w:sz w:val="16"/>
          <w:szCs w:val="16"/>
        </w:rPr>
        <w:t>/с _______________________________________________________________</w:t>
      </w:r>
    </w:p>
    <w:p w:rsidR="0046010E" w:rsidRPr="001A158C" w:rsidRDefault="0046010E" w:rsidP="001A158C">
      <w:pPr>
        <w:autoSpaceDE w:val="0"/>
        <w:autoSpaceDN w:val="0"/>
        <w:adjustRightInd w:val="0"/>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в ________________________________________________________________.</w:t>
      </w:r>
    </w:p>
    <w:p w:rsidR="0046010E" w:rsidRPr="001A158C" w:rsidRDefault="0046010E" w:rsidP="000F4C37">
      <w:pPr>
        <w:autoSpaceDE w:val="0"/>
        <w:autoSpaceDN w:val="0"/>
        <w:adjustRightInd w:val="0"/>
        <w:spacing w:after="0" w:line="240" w:lineRule="auto"/>
        <w:ind w:left="284"/>
        <w:rPr>
          <w:rFonts w:ascii="Times New Roman" w:hAnsi="Times New Roman" w:cs="Times New Roman"/>
          <w:sz w:val="16"/>
          <w:szCs w:val="16"/>
        </w:rPr>
      </w:pPr>
      <w:r w:rsidRPr="001A158C">
        <w:rPr>
          <w:rFonts w:ascii="Times New Roman" w:hAnsi="Times New Roman" w:cs="Times New Roman"/>
          <w:sz w:val="16"/>
          <w:szCs w:val="16"/>
        </w:rPr>
        <w:t>к/с _______________________________________________________________. БИК______________________________________________________________.</w:t>
      </w:r>
    </w:p>
    <w:p w:rsidR="0046010E" w:rsidRPr="001A158C" w:rsidRDefault="0046010E" w:rsidP="001A158C">
      <w:pPr>
        <w:autoSpaceDE w:val="0"/>
        <w:autoSpaceDN w:val="0"/>
        <w:adjustRightInd w:val="0"/>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 xml:space="preserve">Приложение: комплект документов с описью на </w:t>
      </w:r>
      <w:proofErr w:type="spellStart"/>
      <w:r w:rsidRPr="001A158C">
        <w:rPr>
          <w:rFonts w:ascii="Times New Roman" w:hAnsi="Times New Roman" w:cs="Times New Roman"/>
          <w:sz w:val="16"/>
          <w:szCs w:val="16"/>
        </w:rPr>
        <w:t>____л</w:t>
      </w:r>
      <w:proofErr w:type="spellEnd"/>
      <w:r w:rsidRPr="001A158C">
        <w:rPr>
          <w:rFonts w:ascii="Times New Roman" w:hAnsi="Times New Roman" w:cs="Times New Roman"/>
          <w:sz w:val="16"/>
          <w:szCs w:val="16"/>
        </w:rPr>
        <w:t>.</w:t>
      </w:r>
    </w:p>
    <w:p w:rsidR="0046010E" w:rsidRPr="001A158C" w:rsidRDefault="0046010E" w:rsidP="001A158C">
      <w:pPr>
        <w:autoSpaceDE w:val="0"/>
        <w:autoSpaceDN w:val="0"/>
        <w:adjustRightInd w:val="0"/>
        <w:spacing w:after="0" w:line="240" w:lineRule="auto"/>
        <w:ind w:firstLine="284"/>
        <w:rPr>
          <w:rFonts w:ascii="Times New Roman" w:hAnsi="Times New Roman" w:cs="Times New Roman"/>
          <w:sz w:val="16"/>
          <w:szCs w:val="16"/>
        </w:rPr>
      </w:pPr>
    </w:p>
    <w:p w:rsidR="0046010E" w:rsidRPr="001A158C" w:rsidRDefault="0046010E" w:rsidP="001A158C">
      <w:pPr>
        <w:autoSpaceDE w:val="0"/>
        <w:autoSpaceDN w:val="0"/>
        <w:adjustRightInd w:val="0"/>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Заяв</w:t>
      </w:r>
      <w:r w:rsidRPr="001A158C">
        <w:rPr>
          <w:rFonts w:ascii="Times New Roman" w:hAnsi="Times New Roman" w:cs="Times New Roman"/>
          <w:sz w:val="16"/>
          <w:szCs w:val="16"/>
        </w:rPr>
        <w:t>и</w:t>
      </w:r>
      <w:r w:rsidRPr="001A158C">
        <w:rPr>
          <w:rFonts w:ascii="Times New Roman" w:hAnsi="Times New Roman" w:cs="Times New Roman"/>
          <w:sz w:val="16"/>
          <w:szCs w:val="16"/>
        </w:rPr>
        <w:t>тель________________________________________________________</w:t>
      </w:r>
      <w:r w:rsidR="000F4C37">
        <w:rPr>
          <w:rFonts w:ascii="Times New Roman" w:hAnsi="Times New Roman" w:cs="Times New Roman"/>
          <w:sz w:val="16"/>
          <w:szCs w:val="16"/>
        </w:rPr>
        <w:t>______________________________________________________________</w:t>
      </w:r>
      <w:r w:rsidRPr="001A158C">
        <w:rPr>
          <w:rFonts w:ascii="Times New Roman" w:hAnsi="Times New Roman" w:cs="Times New Roman"/>
          <w:sz w:val="16"/>
          <w:szCs w:val="16"/>
        </w:rPr>
        <w:t>_</w:t>
      </w:r>
    </w:p>
    <w:p w:rsidR="0046010E" w:rsidRPr="000F4C37" w:rsidRDefault="0046010E" w:rsidP="000F4C37">
      <w:pPr>
        <w:autoSpaceDE w:val="0"/>
        <w:autoSpaceDN w:val="0"/>
        <w:adjustRightInd w:val="0"/>
        <w:spacing w:after="0" w:line="240" w:lineRule="auto"/>
        <w:ind w:firstLine="284"/>
        <w:jc w:val="center"/>
        <w:rPr>
          <w:rFonts w:ascii="Times New Roman" w:hAnsi="Times New Roman" w:cs="Times New Roman"/>
          <w:sz w:val="12"/>
          <w:szCs w:val="12"/>
        </w:rPr>
      </w:pPr>
      <w:r w:rsidRPr="000F4C37">
        <w:rPr>
          <w:rFonts w:ascii="Times New Roman" w:hAnsi="Times New Roman" w:cs="Times New Roman"/>
          <w:sz w:val="12"/>
          <w:szCs w:val="12"/>
        </w:rPr>
        <w:t>(подпись и Ф.И.О. лица, уполномоченного участником аукциона - юридическим лицом на</w:t>
      </w:r>
      <w:r w:rsidR="000F4C37">
        <w:rPr>
          <w:rFonts w:ascii="Times New Roman" w:hAnsi="Times New Roman" w:cs="Times New Roman"/>
          <w:sz w:val="12"/>
          <w:szCs w:val="12"/>
        </w:rPr>
        <w:t xml:space="preserve"> </w:t>
      </w:r>
      <w:r w:rsidRPr="000F4C37">
        <w:rPr>
          <w:rFonts w:ascii="Times New Roman" w:hAnsi="Times New Roman" w:cs="Times New Roman"/>
          <w:sz w:val="12"/>
          <w:szCs w:val="12"/>
        </w:rPr>
        <w:t>подписание и подачу от имени участника аукциона - юридического лица заявки на участие в</w:t>
      </w:r>
      <w:r w:rsidR="000F4C37">
        <w:rPr>
          <w:rFonts w:ascii="Times New Roman" w:hAnsi="Times New Roman" w:cs="Times New Roman"/>
          <w:sz w:val="12"/>
          <w:szCs w:val="12"/>
        </w:rPr>
        <w:t xml:space="preserve"> </w:t>
      </w:r>
      <w:r w:rsidRPr="000F4C37">
        <w:rPr>
          <w:rFonts w:ascii="Times New Roman" w:hAnsi="Times New Roman" w:cs="Times New Roman"/>
          <w:sz w:val="12"/>
          <w:szCs w:val="12"/>
        </w:rPr>
        <w:t>аукционе реквизиты документа, подтверждающие его полномочия, либо подпись и Ф.И.О.</w:t>
      </w:r>
      <w:r w:rsidR="000F4C37">
        <w:rPr>
          <w:rFonts w:ascii="Times New Roman" w:hAnsi="Times New Roman" w:cs="Times New Roman"/>
          <w:sz w:val="12"/>
          <w:szCs w:val="12"/>
        </w:rPr>
        <w:t xml:space="preserve"> </w:t>
      </w:r>
      <w:r w:rsidRPr="000F4C37">
        <w:rPr>
          <w:rFonts w:ascii="Times New Roman" w:hAnsi="Times New Roman" w:cs="Times New Roman"/>
          <w:sz w:val="12"/>
          <w:szCs w:val="12"/>
        </w:rPr>
        <w:t>участника аукциона - физического лица или его представителя, реквизиты документа,</w:t>
      </w:r>
      <w:r w:rsidR="000F4C37">
        <w:rPr>
          <w:rFonts w:ascii="Times New Roman" w:hAnsi="Times New Roman" w:cs="Times New Roman"/>
          <w:sz w:val="12"/>
          <w:szCs w:val="12"/>
        </w:rPr>
        <w:t xml:space="preserve"> </w:t>
      </w:r>
      <w:r w:rsidRPr="000F4C37">
        <w:rPr>
          <w:rFonts w:ascii="Times New Roman" w:hAnsi="Times New Roman" w:cs="Times New Roman"/>
          <w:sz w:val="12"/>
          <w:szCs w:val="12"/>
        </w:rPr>
        <w:t>подтверждающие полномочия представит</w:t>
      </w:r>
      <w:r w:rsidRPr="000F4C37">
        <w:rPr>
          <w:rFonts w:ascii="Times New Roman" w:hAnsi="Times New Roman" w:cs="Times New Roman"/>
          <w:sz w:val="12"/>
          <w:szCs w:val="12"/>
        </w:rPr>
        <w:t>е</w:t>
      </w:r>
      <w:r w:rsidRPr="000F4C37">
        <w:rPr>
          <w:rFonts w:ascii="Times New Roman" w:hAnsi="Times New Roman" w:cs="Times New Roman"/>
          <w:sz w:val="12"/>
          <w:szCs w:val="12"/>
        </w:rPr>
        <w:t>ля участника аукциона - физического лица)</w:t>
      </w:r>
    </w:p>
    <w:p w:rsidR="0046010E" w:rsidRPr="000F4C37" w:rsidRDefault="0046010E" w:rsidP="001A158C">
      <w:pPr>
        <w:autoSpaceDE w:val="0"/>
        <w:autoSpaceDN w:val="0"/>
        <w:adjustRightInd w:val="0"/>
        <w:spacing w:after="0" w:line="240" w:lineRule="auto"/>
        <w:ind w:firstLine="284"/>
        <w:rPr>
          <w:rFonts w:ascii="Times New Roman" w:hAnsi="Times New Roman" w:cs="Times New Roman"/>
          <w:sz w:val="12"/>
          <w:szCs w:val="12"/>
        </w:rPr>
      </w:pPr>
      <w:r w:rsidRPr="000F4C37">
        <w:rPr>
          <w:rFonts w:ascii="Times New Roman" w:hAnsi="Times New Roman" w:cs="Times New Roman"/>
          <w:sz w:val="12"/>
          <w:szCs w:val="12"/>
        </w:rPr>
        <w:t xml:space="preserve"> М.П.</w:t>
      </w:r>
    </w:p>
    <w:p w:rsidR="0046010E" w:rsidRPr="000F4C37" w:rsidRDefault="0046010E" w:rsidP="001A158C">
      <w:pPr>
        <w:autoSpaceDE w:val="0"/>
        <w:autoSpaceDN w:val="0"/>
        <w:adjustRightInd w:val="0"/>
        <w:spacing w:after="0" w:line="240" w:lineRule="auto"/>
        <w:ind w:left="4680" w:firstLine="284"/>
        <w:jc w:val="right"/>
        <w:outlineLvl w:val="1"/>
        <w:rPr>
          <w:rFonts w:ascii="Times New Roman" w:hAnsi="Times New Roman" w:cs="Times New Roman"/>
          <w:sz w:val="12"/>
          <w:szCs w:val="12"/>
        </w:rPr>
      </w:pPr>
      <w:r w:rsidRPr="000F4C37">
        <w:rPr>
          <w:rFonts w:ascii="Times New Roman" w:hAnsi="Times New Roman" w:cs="Times New Roman"/>
          <w:sz w:val="12"/>
          <w:szCs w:val="12"/>
        </w:rPr>
        <w:t>Приложение 2</w:t>
      </w:r>
    </w:p>
    <w:p w:rsidR="0046010E" w:rsidRPr="000F4C37" w:rsidRDefault="0046010E" w:rsidP="001A158C">
      <w:pPr>
        <w:autoSpaceDE w:val="0"/>
        <w:autoSpaceDN w:val="0"/>
        <w:adjustRightInd w:val="0"/>
        <w:spacing w:after="0" w:line="240" w:lineRule="auto"/>
        <w:ind w:left="4680" w:firstLine="284"/>
        <w:jc w:val="right"/>
        <w:rPr>
          <w:rFonts w:ascii="Times New Roman" w:hAnsi="Times New Roman" w:cs="Times New Roman"/>
          <w:sz w:val="12"/>
          <w:szCs w:val="12"/>
        </w:rPr>
      </w:pPr>
      <w:r w:rsidRPr="000F4C37">
        <w:rPr>
          <w:rFonts w:ascii="Times New Roman" w:hAnsi="Times New Roman" w:cs="Times New Roman"/>
          <w:sz w:val="12"/>
          <w:szCs w:val="12"/>
        </w:rPr>
        <w:t>к Административному регламенту</w:t>
      </w:r>
    </w:p>
    <w:p w:rsidR="0046010E" w:rsidRPr="001A158C" w:rsidRDefault="0046010E" w:rsidP="001A158C">
      <w:pPr>
        <w:autoSpaceDE w:val="0"/>
        <w:autoSpaceDN w:val="0"/>
        <w:adjustRightInd w:val="0"/>
        <w:spacing w:after="0" w:line="240" w:lineRule="auto"/>
        <w:ind w:firstLine="284"/>
        <w:jc w:val="right"/>
        <w:rPr>
          <w:rFonts w:ascii="Times New Roman" w:hAnsi="Times New Roman" w:cs="Times New Roman"/>
          <w:sz w:val="16"/>
          <w:szCs w:val="16"/>
        </w:rPr>
      </w:pPr>
      <w:r w:rsidRPr="001A158C">
        <w:rPr>
          <w:rFonts w:ascii="Times New Roman" w:hAnsi="Times New Roman" w:cs="Times New Roman"/>
          <w:sz w:val="16"/>
          <w:szCs w:val="16"/>
        </w:rPr>
        <w:t>В Администрацию</w:t>
      </w:r>
    </w:p>
    <w:p w:rsidR="000F4C37" w:rsidRDefault="0046010E" w:rsidP="001A158C">
      <w:pPr>
        <w:autoSpaceDE w:val="0"/>
        <w:autoSpaceDN w:val="0"/>
        <w:adjustRightInd w:val="0"/>
        <w:spacing w:after="0" w:line="240" w:lineRule="auto"/>
        <w:ind w:left="4680" w:firstLine="284"/>
        <w:jc w:val="right"/>
        <w:rPr>
          <w:rFonts w:ascii="Times New Roman" w:hAnsi="Times New Roman" w:cs="Times New Roman"/>
          <w:sz w:val="16"/>
          <w:szCs w:val="16"/>
        </w:rPr>
      </w:pPr>
      <w:r w:rsidRPr="001A158C">
        <w:rPr>
          <w:rFonts w:ascii="Times New Roman" w:hAnsi="Times New Roman" w:cs="Times New Roman"/>
          <w:sz w:val="16"/>
          <w:szCs w:val="16"/>
        </w:rPr>
        <w:t xml:space="preserve">Волотовского муниципального округа </w:t>
      </w:r>
    </w:p>
    <w:p w:rsidR="0046010E" w:rsidRPr="001A158C" w:rsidRDefault="0046010E" w:rsidP="001A158C">
      <w:pPr>
        <w:autoSpaceDE w:val="0"/>
        <w:autoSpaceDN w:val="0"/>
        <w:adjustRightInd w:val="0"/>
        <w:spacing w:after="0" w:line="240" w:lineRule="auto"/>
        <w:ind w:left="4680" w:firstLine="284"/>
        <w:jc w:val="right"/>
        <w:rPr>
          <w:rFonts w:ascii="Times New Roman" w:hAnsi="Times New Roman" w:cs="Times New Roman"/>
          <w:sz w:val="16"/>
          <w:szCs w:val="16"/>
        </w:rPr>
      </w:pPr>
      <w:r w:rsidRPr="001A158C">
        <w:rPr>
          <w:rFonts w:ascii="Times New Roman" w:hAnsi="Times New Roman" w:cs="Times New Roman"/>
          <w:sz w:val="16"/>
          <w:szCs w:val="16"/>
        </w:rPr>
        <w:t>____________________</w:t>
      </w:r>
    </w:p>
    <w:p w:rsidR="0046010E" w:rsidRPr="00374523" w:rsidRDefault="0046010E" w:rsidP="001A158C">
      <w:pPr>
        <w:autoSpaceDE w:val="0"/>
        <w:autoSpaceDN w:val="0"/>
        <w:adjustRightInd w:val="0"/>
        <w:spacing w:after="0" w:line="240" w:lineRule="auto"/>
        <w:ind w:left="4680" w:firstLine="284"/>
        <w:jc w:val="right"/>
        <w:rPr>
          <w:rFonts w:ascii="Times New Roman" w:hAnsi="Times New Roman" w:cs="Times New Roman"/>
          <w:sz w:val="12"/>
          <w:szCs w:val="12"/>
        </w:rPr>
      </w:pPr>
      <w:r w:rsidRPr="00374523">
        <w:rPr>
          <w:rFonts w:ascii="Times New Roman" w:hAnsi="Times New Roman" w:cs="Times New Roman"/>
          <w:sz w:val="12"/>
          <w:szCs w:val="12"/>
        </w:rPr>
        <w:t xml:space="preserve">  (ФИО)</w:t>
      </w:r>
    </w:p>
    <w:p w:rsidR="0046010E" w:rsidRPr="00374523" w:rsidRDefault="0046010E" w:rsidP="00374523">
      <w:pPr>
        <w:autoSpaceDE w:val="0"/>
        <w:autoSpaceDN w:val="0"/>
        <w:adjustRightInd w:val="0"/>
        <w:spacing w:after="0" w:line="240" w:lineRule="auto"/>
        <w:ind w:left="4247" w:firstLine="284"/>
        <w:jc w:val="right"/>
        <w:rPr>
          <w:rFonts w:ascii="Times New Roman" w:hAnsi="Times New Roman" w:cs="Times New Roman"/>
          <w:sz w:val="16"/>
          <w:szCs w:val="16"/>
        </w:rPr>
      </w:pPr>
      <w:r w:rsidRPr="001A158C">
        <w:rPr>
          <w:rFonts w:ascii="Times New Roman" w:hAnsi="Times New Roman" w:cs="Times New Roman"/>
          <w:sz w:val="16"/>
          <w:szCs w:val="16"/>
        </w:rPr>
        <w:t>от _________________________.</w:t>
      </w:r>
    </w:p>
    <w:p w:rsidR="0046010E" w:rsidRPr="001A158C" w:rsidRDefault="0046010E" w:rsidP="001A158C">
      <w:pPr>
        <w:autoSpaceDE w:val="0"/>
        <w:autoSpaceDN w:val="0"/>
        <w:adjustRightInd w:val="0"/>
        <w:spacing w:after="0" w:line="240" w:lineRule="auto"/>
        <w:ind w:firstLine="284"/>
        <w:jc w:val="center"/>
        <w:rPr>
          <w:rFonts w:ascii="Times New Roman" w:hAnsi="Times New Roman" w:cs="Times New Roman"/>
          <w:b/>
          <w:sz w:val="16"/>
          <w:szCs w:val="16"/>
        </w:rPr>
      </w:pPr>
      <w:r w:rsidRPr="001A158C">
        <w:rPr>
          <w:rFonts w:ascii="Times New Roman" w:hAnsi="Times New Roman" w:cs="Times New Roman"/>
          <w:b/>
          <w:sz w:val="16"/>
          <w:szCs w:val="16"/>
        </w:rPr>
        <w:t>ЗАЯВЛЕНИЕ</w:t>
      </w:r>
    </w:p>
    <w:p w:rsidR="0046010E" w:rsidRPr="001A158C" w:rsidRDefault="0046010E" w:rsidP="00374523">
      <w:pPr>
        <w:autoSpaceDE w:val="0"/>
        <w:autoSpaceDN w:val="0"/>
        <w:adjustRightInd w:val="0"/>
        <w:spacing w:after="0" w:line="240" w:lineRule="auto"/>
        <w:ind w:firstLine="284"/>
        <w:jc w:val="center"/>
        <w:rPr>
          <w:rFonts w:ascii="Times New Roman" w:hAnsi="Times New Roman" w:cs="Times New Roman"/>
          <w:sz w:val="16"/>
          <w:szCs w:val="16"/>
        </w:rPr>
      </w:pPr>
      <w:r w:rsidRPr="001A158C">
        <w:rPr>
          <w:rFonts w:ascii="Times New Roman" w:hAnsi="Times New Roman" w:cs="Times New Roman"/>
          <w:sz w:val="16"/>
          <w:szCs w:val="16"/>
        </w:rPr>
        <w:t xml:space="preserve">на заключение договора аренды муниципального имущества без проведения торгов </w:t>
      </w:r>
    </w:p>
    <w:p w:rsidR="0046010E" w:rsidRPr="001A158C" w:rsidRDefault="0046010E" w:rsidP="001A158C">
      <w:pPr>
        <w:autoSpaceDE w:val="0"/>
        <w:autoSpaceDN w:val="0"/>
        <w:adjustRightInd w:val="0"/>
        <w:spacing w:after="0" w:line="240" w:lineRule="auto"/>
        <w:ind w:firstLine="284"/>
        <w:jc w:val="center"/>
        <w:rPr>
          <w:rFonts w:ascii="Times New Roman" w:hAnsi="Times New Roman" w:cs="Times New Roman"/>
          <w:sz w:val="16"/>
          <w:szCs w:val="16"/>
        </w:rPr>
      </w:pPr>
      <w:r w:rsidRPr="001A158C">
        <w:rPr>
          <w:rFonts w:ascii="Times New Roman" w:hAnsi="Times New Roman" w:cs="Times New Roman"/>
          <w:sz w:val="16"/>
          <w:szCs w:val="16"/>
        </w:rPr>
        <w:t>(для физических лиц)</w:t>
      </w:r>
    </w:p>
    <w:p w:rsidR="0046010E" w:rsidRPr="001A158C" w:rsidRDefault="0046010E" w:rsidP="001A158C">
      <w:pPr>
        <w:autoSpaceDE w:val="0"/>
        <w:autoSpaceDN w:val="0"/>
        <w:adjustRightInd w:val="0"/>
        <w:spacing w:after="0" w:line="240" w:lineRule="auto"/>
        <w:ind w:firstLine="284"/>
        <w:rPr>
          <w:rFonts w:ascii="Times New Roman" w:hAnsi="Times New Roman" w:cs="Times New Roman"/>
          <w:sz w:val="16"/>
          <w:szCs w:val="16"/>
        </w:rPr>
      </w:pP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Прошу заключить договор аренды нежилого помещения (здания), являющегося муниципальной собственностью, расположенного по адресу: ___________________, ул. __________________, д. _____, общей площадью </w:t>
      </w:r>
      <w:proofErr w:type="spellStart"/>
      <w:r w:rsidRPr="001A158C">
        <w:rPr>
          <w:rFonts w:ascii="Times New Roman" w:hAnsi="Times New Roman" w:cs="Times New Roman"/>
          <w:sz w:val="16"/>
          <w:szCs w:val="16"/>
        </w:rPr>
        <w:t>__________кв</w:t>
      </w:r>
      <w:proofErr w:type="spellEnd"/>
      <w:r w:rsidRPr="001A158C">
        <w:rPr>
          <w:rFonts w:ascii="Times New Roman" w:hAnsi="Times New Roman" w:cs="Times New Roman"/>
          <w:sz w:val="16"/>
          <w:szCs w:val="16"/>
        </w:rPr>
        <w:t xml:space="preserve">. м для использования под ________________________________ </w:t>
      </w:r>
    </w:p>
    <w:p w:rsidR="0046010E" w:rsidRPr="00374523" w:rsidRDefault="00374523" w:rsidP="00374523">
      <w:pPr>
        <w:autoSpaceDE w:val="0"/>
        <w:autoSpaceDN w:val="0"/>
        <w:adjustRightInd w:val="0"/>
        <w:spacing w:after="0" w:line="240" w:lineRule="auto"/>
        <w:ind w:firstLine="284"/>
        <w:jc w:val="right"/>
        <w:rPr>
          <w:rFonts w:ascii="Times New Roman" w:hAnsi="Times New Roman" w:cs="Times New Roman"/>
          <w:sz w:val="12"/>
          <w:szCs w:val="12"/>
        </w:rPr>
      </w:pPr>
      <w:r w:rsidRPr="00374523">
        <w:rPr>
          <w:rFonts w:ascii="Times New Roman" w:hAnsi="Times New Roman" w:cs="Times New Roman"/>
          <w:sz w:val="12"/>
          <w:szCs w:val="12"/>
        </w:rPr>
        <w:t xml:space="preserve"> </w:t>
      </w:r>
      <w:r w:rsidR="0046010E" w:rsidRPr="00374523">
        <w:rPr>
          <w:rFonts w:ascii="Times New Roman" w:hAnsi="Times New Roman" w:cs="Times New Roman"/>
          <w:sz w:val="12"/>
          <w:szCs w:val="12"/>
        </w:rPr>
        <w:t>(указывается цель использования арендуемых помещений)</w:t>
      </w:r>
    </w:p>
    <w:p w:rsidR="0046010E" w:rsidRPr="001A158C" w:rsidRDefault="0046010E" w:rsidP="001A158C">
      <w:pPr>
        <w:autoSpaceDE w:val="0"/>
        <w:autoSpaceDN w:val="0"/>
        <w:adjustRightInd w:val="0"/>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на срок ___________________________________________________________.</w:t>
      </w:r>
    </w:p>
    <w:p w:rsidR="0046010E" w:rsidRPr="001A158C" w:rsidRDefault="0046010E" w:rsidP="00374523">
      <w:pPr>
        <w:autoSpaceDE w:val="0"/>
        <w:autoSpaceDN w:val="0"/>
        <w:adjustRightInd w:val="0"/>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 xml:space="preserve">Паспортные данные заявителя________________________________________ </w:t>
      </w:r>
    </w:p>
    <w:p w:rsidR="0046010E" w:rsidRPr="001A158C" w:rsidRDefault="0046010E" w:rsidP="001A158C">
      <w:pPr>
        <w:autoSpaceDE w:val="0"/>
        <w:autoSpaceDN w:val="0"/>
        <w:adjustRightInd w:val="0"/>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 xml:space="preserve">Место проживания__________________________________________________ </w:t>
      </w:r>
    </w:p>
    <w:p w:rsidR="0046010E" w:rsidRPr="001A158C" w:rsidRDefault="0046010E" w:rsidP="00374523">
      <w:pPr>
        <w:autoSpaceDE w:val="0"/>
        <w:autoSpaceDN w:val="0"/>
        <w:adjustRightInd w:val="0"/>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Контактный телефон _______________________________________________.</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К заявлению прилагаются:</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 Копия паспорта.</w:t>
      </w:r>
    </w:p>
    <w:p w:rsidR="0046010E" w:rsidRPr="001A158C" w:rsidRDefault="0046010E" w:rsidP="00374523">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 Копия свидетельства о постановке на учет налогоплательщика в налоговом органе.</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3. Справка, подтверждающая, что заявитель не осуществляет деятельность, приносящую доход. </w:t>
      </w:r>
    </w:p>
    <w:p w:rsidR="0046010E" w:rsidRPr="001A158C" w:rsidRDefault="0046010E" w:rsidP="00374523">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4. Доверенность, оформленная надл</w:t>
      </w:r>
      <w:r w:rsidR="00374523">
        <w:rPr>
          <w:rFonts w:ascii="Times New Roman" w:hAnsi="Times New Roman" w:cs="Times New Roman"/>
          <w:sz w:val="16"/>
          <w:szCs w:val="16"/>
        </w:rPr>
        <w:t>ежащим образом (в случае подачи</w:t>
      </w:r>
      <w:r w:rsidRPr="001A158C">
        <w:rPr>
          <w:rFonts w:ascii="Times New Roman" w:hAnsi="Times New Roman" w:cs="Times New Roman"/>
          <w:sz w:val="16"/>
          <w:szCs w:val="16"/>
        </w:rPr>
        <w:t xml:space="preserve"> заявления представителем заявителя).</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p>
    <w:p w:rsidR="0046010E" w:rsidRPr="001A158C" w:rsidRDefault="00374523" w:rsidP="001A158C">
      <w:pPr>
        <w:autoSpaceDE w:val="0"/>
        <w:autoSpaceDN w:val="0"/>
        <w:adjustRightInd w:val="0"/>
        <w:spacing w:after="0" w:line="240" w:lineRule="auto"/>
        <w:ind w:firstLine="284"/>
        <w:rPr>
          <w:rFonts w:ascii="Times New Roman" w:hAnsi="Times New Roman" w:cs="Times New Roman"/>
          <w:sz w:val="16"/>
          <w:szCs w:val="16"/>
        </w:rPr>
      </w:pPr>
      <w:r>
        <w:rPr>
          <w:rFonts w:ascii="Times New Roman" w:hAnsi="Times New Roman" w:cs="Times New Roman"/>
          <w:sz w:val="16"/>
          <w:szCs w:val="16"/>
        </w:rPr>
        <w:t xml:space="preserve">Подпись ___________________ </w:t>
      </w:r>
      <w:r>
        <w:rPr>
          <w:rFonts w:ascii="Times New Roman" w:hAnsi="Times New Roman" w:cs="Times New Roman"/>
          <w:sz w:val="16"/>
          <w:szCs w:val="16"/>
        </w:rPr>
        <w:tab/>
      </w:r>
      <w:r w:rsidR="0046010E" w:rsidRPr="001A158C">
        <w:rPr>
          <w:rFonts w:ascii="Times New Roman" w:hAnsi="Times New Roman" w:cs="Times New Roman"/>
          <w:sz w:val="16"/>
          <w:szCs w:val="16"/>
        </w:rPr>
        <w:t>______________________________</w:t>
      </w:r>
    </w:p>
    <w:p w:rsidR="0046010E" w:rsidRPr="00374523" w:rsidRDefault="0046010E" w:rsidP="001A158C">
      <w:pPr>
        <w:autoSpaceDE w:val="0"/>
        <w:autoSpaceDN w:val="0"/>
        <w:adjustRightInd w:val="0"/>
        <w:spacing w:after="0" w:line="240" w:lineRule="auto"/>
        <w:ind w:firstLine="284"/>
        <w:rPr>
          <w:rFonts w:ascii="Times New Roman" w:hAnsi="Times New Roman" w:cs="Times New Roman"/>
          <w:sz w:val="12"/>
          <w:szCs w:val="12"/>
        </w:rPr>
      </w:pPr>
      <w:r w:rsidRPr="00374523">
        <w:rPr>
          <w:rFonts w:ascii="Times New Roman" w:hAnsi="Times New Roman" w:cs="Times New Roman"/>
          <w:sz w:val="12"/>
          <w:szCs w:val="12"/>
        </w:rPr>
        <w:t xml:space="preserve">        </w:t>
      </w:r>
      <w:r w:rsidRPr="00374523">
        <w:rPr>
          <w:rFonts w:ascii="Times New Roman" w:hAnsi="Times New Roman" w:cs="Times New Roman"/>
          <w:sz w:val="12"/>
          <w:szCs w:val="12"/>
        </w:rPr>
        <w:tab/>
      </w:r>
      <w:r w:rsidRPr="00374523">
        <w:rPr>
          <w:rFonts w:ascii="Times New Roman" w:hAnsi="Times New Roman" w:cs="Times New Roman"/>
          <w:sz w:val="12"/>
          <w:szCs w:val="12"/>
        </w:rPr>
        <w:tab/>
      </w:r>
      <w:r w:rsidRPr="00374523">
        <w:rPr>
          <w:rFonts w:ascii="Times New Roman" w:hAnsi="Times New Roman" w:cs="Times New Roman"/>
          <w:sz w:val="12"/>
          <w:szCs w:val="12"/>
        </w:rPr>
        <w:tab/>
      </w:r>
      <w:r w:rsidRPr="00374523">
        <w:rPr>
          <w:rFonts w:ascii="Times New Roman" w:hAnsi="Times New Roman" w:cs="Times New Roman"/>
          <w:sz w:val="12"/>
          <w:szCs w:val="12"/>
        </w:rPr>
        <w:tab/>
      </w:r>
      <w:r w:rsidRPr="00374523">
        <w:rPr>
          <w:rFonts w:ascii="Times New Roman" w:hAnsi="Times New Roman" w:cs="Times New Roman"/>
          <w:sz w:val="12"/>
          <w:szCs w:val="12"/>
        </w:rPr>
        <w:tab/>
        <w:t xml:space="preserve">  (расшифровка подписи)</w:t>
      </w:r>
    </w:p>
    <w:p w:rsidR="0046010E" w:rsidRPr="00374523" w:rsidRDefault="0046010E" w:rsidP="001A158C">
      <w:pPr>
        <w:autoSpaceDE w:val="0"/>
        <w:autoSpaceDN w:val="0"/>
        <w:adjustRightInd w:val="0"/>
        <w:spacing w:after="0" w:line="240" w:lineRule="auto"/>
        <w:ind w:firstLine="284"/>
        <w:jc w:val="right"/>
        <w:outlineLvl w:val="1"/>
        <w:rPr>
          <w:rFonts w:ascii="Times New Roman" w:hAnsi="Times New Roman" w:cs="Times New Roman"/>
          <w:sz w:val="12"/>
          <w:szCs w:val="12"/>
        </w:rPr>
      </w:pPr>
      <w:r w:rsidRPr="00374523">
        <w:rPr>
          <w:rFonts w:ascii="Times New Roman" w:hAnsi="Times New Roman" w:cs="Times New Roman"/>
          <w:sz w:val="12"/>
          <w:szCs w:val="12"/>
        </w:rPr>
        <w:t>Приложение 3</w:t>
      </w:r>
    </w:p>
    <w:p w:rsidR="0046010E" w:rsidRPr="00374523" w:rsidRDefault="0046010E" w:rsidP="001A158C">
      <w:pPr>
        <w:autoSpaceDE w:val="0"/>
        <w:autoSpaceDN w:val="0"/>
        <w:adjustRightInd w:val="0"/>
        <w:spacing w:after="0" w:line="240" w:lineRule="auto"/>
        <w:ind w:left="4680" w:firstLine="284"/>
        <w:jc w:val="right"/>
        <w:rPr>
          <w:rFonts w:ascii="Times New Roman" w:hAnsi="Times New Roman" w:cs="Times New Roman"/>
          <w:sz w:val="12"/>
          <w:szCs w:val="12"/>
        </w:rPr>
      </w:pPr>
      <w:r w:rsidRPr="00374523">
        <w:rPr>
          <w:rFonts w:ascii="Times New Roman" w:hAnsi="Times New Roman" w:cs="Times New Roman"/>
          <w:sz w:val="12"/>
          <w:szCs w:val="12"/>
        </w:rPr>
        <w:t>к Административному регламенту</w:t>
      </w:r>
    </w:p>
    <w:p w:rsidR="0046010E" w:rsidRPr="001A158C" w:rsidRDefault="0046010E" w:rsidP="001A158C">
      <w:pPr>
        <w:autoSpaceDE w:val="0"/>
        <w:autoSpaceDN w:val="0"/>
        <w:adjustRightInd w:val="0"/>
        <w:spacing w:after="0" w:line="240" w:lineRule="auto"/>
        <w:ind w:left="4680" w:firstLine="284"/>
        <w:jc w:val="right"/>
        <w:rPr>
          <w:rFonts w:ascii="Times New Roman" w:hAnsi="Times New Roman" w:cs="Times New Roman"/>
          <w:sz w:val="16"/>
          <w:szCs w:val="16"/>
        </w:rPr>
      </w:pPr>
    </w:p>
    <w:p w:rsidR="0046010E" w:rsidRPr="001A158C" w:rsidRDefault="0046010E" w:rsidP="001A158C">
      <w:pPr>
        <w:autoSpaceDE w:val="0"/>
        <w:autoSpaceDN w:val="0"/>
        <w:adjustRightInd w:val="0"/>
        <w:spacing w:after="0" w:line="240" w:lineRule="auto"/>
        <w:ind w:left="4680" w:firstLine="284"/>
        <w:jc w:val="right"/>
        <w:rPr>
          <w:rFonts w:ascii="Times New Roman" w:hAnsi="Times New Roman" w:cs="Times New Roman"/>
          <w:sz w:val="16"/>
          <w:szCs w:val="16"/>
        </w:rPr>
      </w:pPr>
      <w:r w:rsidRPr="001A158C">
        <w:rPr>
          <w:rFonts w:ascii="Times New Roman" w:hAnsi="Times New Roman" w:cs="Times New Roman"/>
          <w:sz w:val="16"/>
          <w:szCs w:val="16"/>
        </w:rPr>
        <w:t>В Администрацию</w:t>
      </w:r>
    </w:p>
    <w:p w:rsidR="00374523" w:rsidRDefault="0046010E" w:rsidP="001A158C">
      <w:pPr>
        <w:autoSpaceDE w:val="0"/>
        <w:autoSpaceDN w:val="0"/>
        <w:adjustRightInd w:val="0"/>
        <w:spacing w:after="0" w:line="240" w:lineRule="auto"/>
        <w:ind w:left="4680" w:firstLine="284"/>
        <w:jc w:val="right"/>
        <w:rPr>
          <w:rFonts w:ascii="Times New Roman" w:hAnsi="Times New Roman" w:cs="Times New Roman"/>
          <w:sz w:val="16"/>
          <w:szCs w:val="16"/>
        </w:rPr>
      </w:pPr>
      <w:r w:rsidRPr="001A158C">
        <w:rPr>
          <w:rFonts w:ascii="Times New Roman" w:hAnsi="Times New Roman" w:cs="Times New Roman"/>
          <w:sz w:val="16"/>
          <w:szCs w:val="16"/>
        </w:rPr>
        <w:t xml:space="preserve">Волотовского муниципального округа </w:t>
      </w:r>
    </w:p>
    <w:p w:rsidR="0046010E" w:rsidRPr="001A158C" w:rsidRDefault="0046010E" w:rsidP="001A158C">
      <w:pPr>
        <w:autoSpaceDE w:val="0"/>
        <w:autoSpaceDN w:val="0"/>
        <w:adjustRightInd w:val="0"/>
        <w:spacing w:after="0" w:line="240" w:lineRule="auto"/>
        <w:ind w:left="4680" w:firstLine="284"/>
        <w:jc w:val="right"/>
        <w:rPr>
          <w:rFonts w:ascii="Times New Roman" w:hAnsi="Times New Roman" w:cs="Times New Roman"/>
          <w:sz w:val="16"/>
          <w:szCs w:val="16"/>
        </w:rPr>
      </w:pPr>
      <w:r w:rsidRPr="001A158C">
        <w:rPr>
          <w:rFonts w:ascii="Times New Roman" w:hAnsi="Times New Roman" w:cs="Times New Roman"/>
          <w:sz w:val="16"/>
          <w:szCs w:val="16"/>
        </w:rPr>
        <w:t>___________________________</w:t>
      </w:r>
    </w:p>
    <w:p w:rsidR="0046010E" w:rsidRPr="00374523" w:rsidRDefault="0046010E" w:rsidP="001A158C">
      <w:pPr>
        <w:autoSpaceDE w:val="0"/>
        <w:autoSpaceDN w:val="0"/>
        <w:adjustRightInd w:val="0"/>
        <w:spacing w:after="0" w:line="240" w:lineRule="auto"/>
        <w:ind w:left="4680" w:firstLine="284"/>
        <w:jc w:val="right"/>
        <w:rPr>
          <w:rFonts w:ascii="Times New Roman" w:hAnsi="Times New Roman" w:cs="Times New Roman"/>
          <w:sz w:val="12"/>
          <w:szCs w:val="12"/>
        </w:rPr>
      </w:pPr>
      <w:r w:rsidRPr="00374523">
        <w:rPr>
          <w:rFonts w:ascii="Times New Roman" w:hAnsi="Times New Roman" w:cs="Times New Roman"/>
          <w:sz w:val="12"/>
          <w:szCs w:val="12"/>
        </w:rPr>
        <w:t xml:space="preserve">  (ФИО)</w:t>
      </w:r>
    </w:p>
    <w:p w:rsidR="0046010E" w:rsidRPr="001A158C" w:rsidRDefault="0046010E" w:rsidP="001A158C">
      <w:pPr>
        <w:autoSpaceDE w:val="0"/>
        <w:autoSpaceDN w:val="0"/>
        <w:adjustRightInd w:val="0"/>
        <w:spacing w:after="0" w:line="240" w:lineRule="auto"/>
        <w:ind w:left="4247" w:firstLine="284"/>
        <w:jc w:val="right"/>
        <w:rPr>
          <w:rFonts w:ascii="Times New Roman" w:hAnsi="Times New Roman" w:cs="Times New Roman"/>
          <w:sz w:val="16"/>
          <w:szCs w:val="16"/>
        </w:rPr>
      </w:pPr>
      <w:r w:rsidRPr="001A158C">
        <w:rPr>
          <w:rFonts w:ascii="Times New Roman" w:hAnsi="Times New Roman" w:cs="Times New Roman"/>
          <w:sz w:val="16"/>
          <w:szCs w:val="16"/>
        </w:rPr>
        <w:t>от _________________________.</w:t>
      </w:r>
    </w:p>
    <w:p w:rsidR="0046010E" w:rsidRPr="001A158C" w:rsidRDefault="0046010E" w:rsidP="001A158C">
      <w:pPr>
        <w:autoSpaceDE w:val="0"/>
        <w:autoSpaceDN w:val="0"/>
        <w:adjustRightInd w:val="0"/>
        <w:spacing w:after="0" w:line="240" w:lineRule="auto"/>
        <w:ind w:firstLine="284"/>
        <w:jc w:val="right"/>
        <w:rPr>
          <w:rFonts w:ascii="Times New Roman" w:hAnsi="Times New Roman" w:cs="Times New Roman"/>
          <w:sz w:val="16"/>
          <w:szCs w:val="16"/>
        </w:rPr>
      </w:pPr>
    </w:p>
    <w:p w:rsidR="0046010E" w:rsidRPr="001A158C" w:rsidRDefault="0046010E" w:rsidP="001A158C">
      <w:pPr>
        <w:autoSpaceDE w:val="0"/>
        <w:autoSpaceDN w:val="0"/>
        <w:adjustRightInd w:val="0"/>
        <w:spacing w:after="0" w:line="240" w:lineRule="auto"/>
        <w:ind w:firstLine="284"/>
        <w:jc w:val="center"/>
        <w:rPr>
          <w:rFonts w:ascii="Times New Roman" w:hAnsi="Times New Roman" w:cs="Times New Roman"/>
          <w:b/>
          <w:sz w:val="16"/>
          <w:szCs w:val="16"/>
        </w:rPr>
      </w:pPr>
      <w:r w:rsidRPr="001A158C">
        <w:rPr>
          <w:rFonts w:ascii="Times New Roman" w:hAnsi="Times New Roman" w:cs="Times New Roman"/>
          <w:b/>
          <w:sz w:val="16"/>
          <w:szCs w:val="16"/>
        </w:rPr>
        <w:t>ЗАЯВЛЕНИЕ</w:t>
      </w:r>
    </w:p>
    <w:p w:rsidR="0046010E" w:rsidRDefault="0046010E" w:rsidP="00374523">
      <w:pPr>
        <w:autoSpaceDE w:val="0"/>
        <w:autoSpaceDN w:val="0"/>
        <w:adjustRightInd w:val="0"/>
        <w:spacing w:after="0" w:line="240" w:lineRule="auto"/>
        <w:ind w:firstLine="284"/>
        <w:jc w:val="center"/>
        <w:rPr>
          <w:rFonts w:ascii="Times New Roman" w:hAnsi="Times New Roman" w:cs="Times New Roman"/>
          <w:sz w:val="16"/>
          <w:szCs w:val="16"/>
        </w:rPr>
      </w:pPr>
      <w:r w:rsidRPr="001A158C">
        <w:rPr>
          <w:rFonts w:ascii="Times New Roman" w:hAnsi="Times New Roman" w:cs="Times New Roman"/>
          <w:sz w:val="16"/>
          <w:szCs w:val="16"/>
        </w:rPr>
        <w:t>на заключение договора аренды муниципального имущества</w:t>
      </w:r>
      <w:r w:rsidR="00374523">
        <w:rPr>
          <w:rFonts w:ascii="Times New Roman" w:hAnsi="Times New Roman" w:cs="Times New Roman"/>
          <w:sz w:val="16"/>
          <w:szCs w:val="16"/>
        </w:rPr>
        <w:t xml:space="preserve"> </w:t>
      </w:r>
      <w:r w:rsidRPr="001A158C">
        <w:rPr>
          <w:rFonts w:ascii="Times New Roman" w:hAnsi="Times New Roman" w:cs="Times New Roman"/>
          <w:sz w:val="16"/>
          <w:szCs w:val="16"/>
        </w:rPr>
        <w:t>без проведения торгов (для юридических лиц)</w:t>
      </w:r>
    </w:p>
    <w:p w:rsidR="00374523" w:rsidRPr="001A158C" w:rsidRDefault="00374523" w:rsidP="00374523">
      <w:pPr>
        <w:autoSpaceDE w:val="0"/>
        <w:autoSpaceDN w:val="0"/>
        <w:adjustRightInd w:val="0"/>
        <w:spacing w:after="0" w:line="240" w:lineRule="auto"/>
        <w:ind w:firstLine="284"/>
        <w:jc w:val="center"/>
        <w:rPr>
          <w:rFonts w:ascii="Times New Roman" w:hAnsi="Times New Roman" w:cs="Times New Roman"/>
          <w:sz w:val="16"/>
          <w:szCs w:val="16"/>
        </w:rPr>
      </w:pP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 Прошу заключить договор аренды нежилого помещения (здания), являющегося муниципальной собственностью, расп</w:t>
      </w:r>
      <w:r w:rsidR="00374523">
        <w:rPr>
          <w:rFonts w:ascii="Times New Roman" w:hAnsi="Times New Roman" w:cs="Times New Roman"/>
          <w:sz w:val="16"/>
          <w:szCs w:val="16"/>
        </w:rPr>
        <w:t>оложенного по адресу: ______________, ул. ______________</w:t>
      </w:r>
      <w:r w:rsidRPr="001A158C">
        <w:rPr>
          <w:rFonts w:ascii="Times New Roman" w:hAnsi="Times New Roman" w:cs="Times New Roman"/>
          <w:sz w:val="16"/>
          <w:szCs w:val="16"/>
        </w:rPr>
        <w:t>__, д. _____, общей площадь</w:t>
      </w:r>
      <w:r w:rsidR="00374523">
        <w:rPr>
          <w:rFonts w:ascii="Times New Roman" w:hAnsi="Times New Roman" w:cs="Times New Roman"/>
          <w:sz w:val="16"/>
          <w:szCs w:val="16"/>
        </w:rPr>
        <w:t>ю __________</w:t>
      </w:r>
      <w:r w:rsidRPr="001A158C">
        <w:rPr>
          <w:rFonts w:ascii="Times New Roman" w:hAnsi="Times New Roman" w:cs="Times New Roman"/>
          <w:sz w:val="16"/>
          <w:szCs w:val="16"/>
        </w:rPr>
        <w:t xml:space="preserve"> кв. м для использования под ________________________________</w:t>
      </w:r>
      <w:r w:rsidR="00374523">
        <w:rPr>
          <w:rFonts w:ascii="Times New Roman" w:hAnsi="Times New Roman" w:cs="Times New Roman"/>
          <w:sz w:val="16"/>
          <w:szCs w:val="16"/>
        </w:rPr>
        <w:t>_</w:t>
      </w:r>
      <w:r w:rsidRPr="001A158C">
        <w:rPr>
          <w:rFonts w:ascii="Times New Roman" w:hAnsi="Times New Roman" w:cs="Times New Roman"/>
          <w:sz w:val="16"/>
          <w:szCs w:val="16"/>
        </w:rPr>
        <w:t>__</w:t>
      </w:r>
    </w:p>
    <w:p w:rsidR="0046010E" w:rsidRPr="00374523" w:rsidRDefault="0046010E" w:rsidP="00374523">
      <w:pPr>
        <w:autoSpaceDE w:val="0"/>
        <w:autoSpaceDN w:val="0"/>
        <w:adjustRightInd w:val="0"/>
        <w:spacing w:after="0" w:line="240" w:lineRule="auto"/>
        <w:ind w:firstLine="284"/>
        <w:jc w:val="right"/>
        <w:rPr>
          <w:rFonts w:ascii="Times New Roman" w:hAnsi="Times New Roman" w:cs="Times New Roman"/>
          <w:sz w:val="12"/>
          <w:szCs w:val="12"/>
        </w:rPr>
      </w:pPr>
      <w:r w:rsidRPr="00374523">
        <w:rPr>
          <w:rFonts w:ascii="Times New Roman" w:hAnsi="Times New Roman" w:cs="Times New Roman"/>
          <w:sz w:val="12"/>
          <w:szCs w:val="12"/>
        </w:rPr>
        <w:t xml:space="preserve">     (указывается цель использования арендуемых помещений)</w:t>
      </w:r>
    </w:p>
    <w:p w:rsidR="0046010E" w:rsidRPr="001A158C" w:rsidRDefault="0046010E" w:rsidP="001A158C">
      <w:pPr>
        <w:autoSpaceDE w:val="0"/>
        <w:autoSpaceDN w:val="0"/>
        <w:adjustRightInd w:val="0"/>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на срок ___________________________________________________________.</w:t>
      </w:r>
    </w:p>
    <w:p w:rsidR="0046010E" w:rsidRPr="001A158C" w:rsidRDefault="0046010E" w:rsidP="001A158C">
      <w:pPr>
        <w:autoSpaceDE w:val="0"/>
        <w:autoSpaceDN w:val="0"/>
        <w:adjustRightInd w:val="0"/>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Юридический адрес: _______________________________________________.</w:t>
      </w:r>
    </w:p>
    <w:p w:rsidR="0046010E" w:rsidRPr="001A158C" w:rsidRDefault="0046010E" w:rsidP="001A158C">
      <w:pPr>
        <w:autoSpaceDE w:val="0"/>
        <w:autoSpaceDN w:val="0"/>
        <w:adjustRightInd w:val="0"/>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Почтовый адрес: ___________________________________________________.</w:t>
      </w:r>
    </w:p>
    <w:p w:rsidR="0046010E" w:rsidRPr="001A158C" w:rsidRDefault="0046010E" w:rsidP="001A158C">
      <w:pPr>
        <w:autoSpaceDE w:val="0"/>
        <w:autoSpaceDN w:val="0"/>
        <w:adjustRightInd w:val="0"/>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Расчетный счет ____________________________________________________.</w:t>
      </w:r>
    </w:p>
    <w:p w:rsidR="0046010E" w:rsidRPr="001A158C" w:rsidRDefault="0046010E" w:rsidP="001A158C">
      <w:pPr>
        <w:autoSpaceDE w:val="0"/>
        <w:autoSpaceDN w:val="0"/>
        <w:adjustRightInd w:val="0"/>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ОГРН _____________, ОКПО _______________ ИНН/КПП _______________</w:t>
      </w:r>
    </w:p>
    <w:p w:rsidR="0046010E" w:rsidRPr="001A158C" w:rsidRDefault="0046010E" w:rsidP="001A158C">
      <w:pPr>
        <w:autoSpaceDE w:val="0"/>
        <w:autoSpaceDN w:val="0"/>
        <w:adjustRightInd w:val="0"/>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Контактный телефон _______________________________________________.</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К заявлению прилагаются:</w:t>
      </w:r>
    </w:p>
    <w:p w:rsidR="0046010E" w:rsidRPr="001A158C" w:rsidRDefault="0046010E" w:rsidP="00374523">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 Выписка из Единого государственного реестра юридических лиц,</w:t>
      </w:r>
      <w:r w:rsidR="00374523">
        <w:rPr>
          <w:rFonts w:ascii="Times New Roman" w:hAnsi="Times New Roman" w:cs="Times New Roman"/>
          <w:sz w:val="16"/>
          <w:szCs w:val="16"/>
        </w:rPr>
        <w:t xml:space="preserve"> </w:t>
      </w:r>
      <w:r w:rsidRPr="001A158C">
        <w:rPr>
          <w:rFonts w:ascii="Times New Roman" w:hAnsi="Times New Roman" w:cs="Times New Roman"/>
          <w:sz w:val="16"/>
          <w:szCs w:val="16"/>
        </w:rPr>
        <w:t>полученная не ранее шести месяцев до даты подачи заявки.</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 Копии учредительных документов юридического лица и все изменения к ним, если таковые имелись.</w:t>
      </w:r>
    </w:p>
    <w:p w:rsidR="0046010E" w:rsidRPr="001A158C" w:rsidRDefault="0046010E" w:rsidP="00374523">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 Копия свидетельства о государственной регистрации юридического лица.</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4. Копия свидетельства о постановке на учет в налоговом органе;</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5.Справка, подтверждающая, что заявитель не осуществляет деятельность, приносящую доход (некоммерческим организациям, не осуществляющим деятельность, приносящую доход).</w:t>
      </w:r>
    </w:p>
    <w:p w:rsidR="0046010E" w:rsidRPr="001A158C" w:rsidRDefault="0046010E" w:rsidP="00374523">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6.Доверенность, оформленная надлежащим образом (в случае подачи заявления представителем заявителя).</w:t>
      </w:r>
    </w:p>
    <w:p w:rsidR="00374523" w:rsidRDefault="0046010E" w:rsidP="00374523">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Подпись _____________________    _________________________</w:t>
      </w:r>
    </w:p>
    <w:p w:rsidR="0046010E" w:rsidRPr="001A158C" w:rsidRDefault="00374523" w:rsidP="00374523">
      <w:pPr>
        <w:autoSpaceDE w:val="0"/>
        <w:autoSpaceDN w:val="0"/>
        <w:adjustRightInd w:val="0"/>
        <w:spacing w:after="0" w:line="240" w:lineRule="auto"/>
        <w:ind w:firstLine="284"/>
        <w:jc w:val="both"/>
        <w:rPr>
          <w:rFonts w:ascii="Times New Roman" w:hAnsi="Times New Roman" w:cs="Times New Roman"/>
          <w:sz w:val="16"/>
          <w:szCs w:val="16"/>
        </w:rPr>
      </w:pPr>
      <w:r>
        <w:rPr>
          <w:rFonts w:ascii="Times New Roman" w:hAnsi="Times New Roman" w:cs="Times New Roman"/>
          <w:sz w:val="16"/>
          <w:szCs w:val="16"/>
        </w:rPr>
        <w:t xml:space="preserve">                                                                             </w:t>
      </w:r>
      <w:r w:rsidR="0046010E" w:rsidRPr="00374523">
        <w:rPr>
          <w:rFonts w:ascii="Times New Roman" w:hAnsi="Times New Roman" w:cs="Times New Roman"/>
          <w:sz w:val="12"/>
          <w:szCs w:val="12"/>
        </w:rPr>
        <w:t>(расшифровка подписи)</w:t>
      </w:r>
    </w:p>
    <w:p w:rsidR="0046010E" w:rsidRPr="00374523" w:rsidRDefault="00374523" w:rsidP="001A158C">
      <w:pPr>
        <w:autoSpaceDE w:val="0"/>
        <w:autoSpaceDN w:val="0"/>
        <w:adjustRightInd w:val="0"/>
        <w:spacing w:after="0" w:line="240" w:lineRule="auto"/>
        <w:ind w:left="4680" w:firstLine="284"/>
        <w:jc w:val="right"/>
        <w:outlineLvl w:val="1"/>
        <w:rPr>
          <w:rFonts w:ascii="Times New Roman" w:hAnsi="Times New Roman" w:cs="Times New Roman"/>
          <w:sz w:val="12"/>
          <w:szCs w:val="12"/>
        </w:rPr>
      </w:pPr>
      <w:r w:rsidRPr="00374523">
        <w:rPr>
          <w:rFonts w:ascii="Times New Roman" w:hAnsi="Times New Roman" w:cs="Times New Roman"/>
          <w:sz w:val="12"/>
          <w:szCs w:val="12"/>
        </w:rPr>
        <w:t>П</w:t>
      </w:r>
      <w:r w:rsidR="0046010E" w:rsidRPr="00374523">
        <w:rPr>
          <w:rFonts w:ascii="Times New Roman" w:hAnsi="Times New Roman" w:cs="Times New Roman"/>
          <w:sz w:val="12"/>
          <w:szCs w:val="12"/>
        </w:rPr>
        <w:t>риложение 4</w:t>
      </w:r>
    </w:p>
    <w:p w:rsidR="0046010E" w:rsidRPr="00374523" w:rsidRDefault="0046010E" w:rsidP="001A158C">
      <w:pPr>
        <w:autoSpaceDE w:val="0"/>
        <w:autoSpaceDN w:val="0"/>
        <w:adjustRightInd w:val="0"/>
        <w:spacing w:after="0" w:line="240" w:lineRule="auto"/>
        <w:ind w:left="4680" w:firstLine="284"/>
        <w:jc w:val="right"/>
        <w:rPr>
          <w:rFonts w:ascii="Times New Roman" w:hAnsi="Times New Roman" w:cs="Times New Roman"/>
          <w:sz w:val="12"/>
          <w:szCs w:val="12"/>
        </w:rPr>
      </w:pPr>
      <w:r w:rsidRPr="00374523">
        <w:rPr>
          <w:rFonts w:ascii="Times New Roman" w:hAnsi="Times New Roman" w:cs="Times New Roman"/>
          <w:sz w:val="12"/>
          <w:szCs w:val="12"/>
        </w:rPr>
        <w:t>к Административному регламенту</w:t>
      </w:r>
    </w:p>
    <w:p w:rsidR="0046010E" w:rsidRPr="001A158C" w:rsidRDefault="0046010E" w:rsidP="001A158C">
      <w:pPr>
        <w:autoSpaceDE w:val="0"/>
        <w:autoSpaceDN w:val="0"/>
        <w:adjustRightInd w:val="0"/>
        <w:spacing w:after="0" w:line="240" w:lineRule="auto"/>
        <w:ind w:left="4680" w:firstLine="284"/>
        <w:rPr>
          <w:rFonts w:ascii="Times New Roman" w:hAnsi="Times New Roman" w:cs="Times New Roman"/>
          <w:sz w:val="16"/>
          <w:szCs w:val="16"/>
        </w:rPr>
      </w:pPr>
    </w:p>
    <w:p w:rsidR="0046010E" w:rsidRPr="001A158C" w:rsidRDefault="0046010E" w:rsidP="001A158C">
      <w:pPr>
        <w:autoSpaceDE w:val="0"/>
        <w:autoSpaceDN w:val="0"/>
        <w:adjustRightInd w:val="0"/>
        <w:spacing w:after="0" w:line="240" w:lineRule="auto"/>
        <w:ind w:left="4680" w:firstLine="284"/>
        <w:jc w:val="right"/>
        <w:rPr>
          <w:rFonts w:ascii="Times New Roman" w:hAnsi="Times New Roman" w:cs="Times New Roman"/>
          <w:sz w:val="16"/>
          <w:szCs w:val="16"/>
        </w:rPr>
      </w:pPr>
      <w:r w:rsidRPr="001A158C">
        <w:rPr>
          <w:rFonts w:ascii="Times New Roman" w:hAnsi="Times New Roman" w:cs="Times New Roman"/>
          <w:sz w:val="16"/>
          <w:szCs w:val="16"/>
        </w:rPr>
        <w:t>В Администрацию</w:t>
      </w:r>
    </w:p>
    <w:p w:rsidR="0046010E" w:rsidRPr="001A158C" w:rsidRDefault="0046010E" w:rsidP="001A158C">
      <w:pPr>
        <w:autoSpaceDE w:val="0"/>
        <w:autoSpaceDN w:val="0"/>
        <w:adjustRightInd w:val="0"/>
        <w:spacing w:after="0" w:line="240" w:lineRule="auto"/>
        <w:ind w:left="4680" w:firstLine="284"/>
        <w:jc w:val="right"/>
        <w:rPr>
          <w:rFonts w:ascii="Times New Roman" w:hAnsi="Times New Roman" w:cs="Times New Roman"/>
          <w:sz w:val="16"/>
          <w:szCs w:val="16"/>
        </w:rPr>
      </w:pPr>
      <w:r w:rsidRPr="001A158C">
        <w:rPr>
          <w:rFonts w:ascii="Times New Roman" w:hAnsi="Times New Roman" w:cs="Times New Roman"/>
          <w:sz w:val="16"/>
          <w:szCs w:val="16"/>
        </w:rPr>
        <w:t>Волотовского муниципального округа</w:t>
      </w:r>
    </w:p>
    <w:p w:rsidR="0046010E" w:rsidRPr="001A158C" w:rsidRDefault="0046010E" w:rsidP="001A158C">
      <w:pPr>
        <w:autoSpaceDE w:val="0"/>
        <w:autoSpaceDN w:val="0"/>
        <w:adjustRightInd w:val="0"/>
        <w:spacing w:after="0" w:line="240" w:lineRule="auto"/>
        <w:ind w:left="4680" w:firstLine="284"/>
        <w:jc w:val="right"/>
        <w:rPr>
          <w:rFonts w:ascii="Times New Roman" w:hAnsi="Times New Roman" w:cs="Times New Roman"/>
          <w:sz w:val="16"/>
          <w:szCs w:val="16"/>
        </w:rPr>
      </w:pPr>
      <w:r w:rsidRPr="001A158C">
        <w:rPr>
          <w:rFonts w:ascii="Times New Roman" w:hAnsi="Times New Roman" w:cs="Times New Roman"/>
          <w:sz w:val="16"/>
          <w:szCs w:val="16"/>
        </w:rPr>
        <w:t>___________________________</w:t>
      </w:r>
    </w:p>
    <w:p w:rsidR="0046010E" w:rsidRPr="00374523" w:rsidRDefault="0046010E" w:rsidP="00374523">
      <w:pPr>
        <w:autoSpaceDE w:val="0"/>
        <w:autoSpaceDN w:val="0"/>
        <w:adjustRightInd w:val="0"/>
        <w:spacing w:after="0" w:line="240" w:lineRule="auto"/>
        <w:ind w:left="4680" w:firstLine="284"/>
        <w:jc w:val="right"/>
        <w:rPr>
          <w:rFonts w:ascii="Times New Roman" w:hAnsi="Times New Roman" w:cs="Times New Roman"/>
          <w:sz w:val="12"/>
          <w:szCs w:val="12"/>
        </w:rPr>
      </w:pPr>
      <w:r w:rsidRPr="00374523">
        <w:rPr>
          <w:rFonts w:ascii="Times New Roman" w:hAnsi="Times New Roman" w:cs="Times New Roman"/>
          <w:sz w:val="12"/>
          <w:szCs w:val="12"/>
        </w:rPr>
        <w:t xml:space="preserve">  (ФИО)</w:t>
      </w:r>
    </w:p>
    <w:p w:rsidR="0046010E" w:rsidRPr="00374523" w:rsidRDefault="0046010E" w:rsidP="00374523">
      <w:pPr>
        <w:autoSpaceDE w:val="0"/>
        <w:autoSpaceDN w:val="0"/>
        <w:adjustRightInd w:val="0"/>
        <w:spacing w:after="0" w:line="240" w:lineRule="auto"/>
        <w:ind w:left="4247" w:firstLine="284"/>
        <w:jc w:val="right"/>
        <w:rPr>
          <w:rFonts w:ascii="Times New Roman" w:hAnsi="Times New Roman" w:cs="Times New Roman"/>
          <w:sz w:val="16"/>
          <w:szCs w:val="16"/>
        </w:rPr>
      </w:pPr>
      <w:r w:rsidRPr="001A158C">
        <w:rPr>
          <w:rFonts w:ascii="Times New Roman" w:hAnsi="Times New Roman" w:cs="Times New Roman"/>
          <w:sz w:val="16"/>
          <w:szCs w:val="16"/>
        </w:rPr>
        <w:t>от _________________________.</w:t>
      </w:r>
    </w:p>
    <w:p w:rsidR="0046010E" w:rsidRPr="001A158C" w:rsidRDefault="0046010E" w:rsidP="001A158C">
      <w:pPr>
        <w:autoSpaceDE w:val="0"/>
        <w:autoSpaceDN w:val="0"/>
        <w:adjustRightInd w:val="0"/>
        <w:spacing w:after="0" w:line="240" w:lineRule="auto"/>
        <w:ind w:firstLine="284"/>
        <w:jc w:val="center"/>
        <w:rPr>
          <w:rFonts w:ascii="Times New Roman" w:hAnsi="Times New Roman" w:cs="Times New Roman"/>
          <w:b/>
          <w:sz w:val="16"/>
          <w:szCs w:val="16"/>
        </w:rPr>
      </w:pPr>
      <w:r w:rsidRPr="001A158C">
        <w:rPr>
          <w:rFonts w:ascii="Times New Roman" w:hAnsi="Times New Roman" w:cs="Times New Roman"/>
          <w:b/>
          <w:sz w:val="16"/>
          <w:szCs w:val="16"/>
        </w:rPr>
        <w:t>ЗАЯВЛЕНИЕ</w:t>
      </w:r>
    </w:p>
    <w:p w:rsidR="0046010E" w:rsidRPr="001A158C" w:rsidRDefault="0046010E" w:rsidP="00374523">
      <w:pPr>
        <w:autoSpaceDE w:val="0"/>
        <w:autoSpaceDN w:val="0"/>
        <w:adjustRightInd w:val="0"/>
        <w:spacing w:after="0" w:line="240" w:lineRule="auto"/>
        <w:ind w:firstLine="284"/>
        <w:jc w:val="center"/>
        <w:rPr>
          <w:rFonts w:ascii="Times New Roman" w:hAnsi="Times New Roman" w:cs="Times New Roman"/>
          <w:sz w:val="16"/>
          <w:szCs w:val="16"/>
        </w:rPr>
      </w:pPr>
      <w:r w:rsidRPr="001A158C">
        <w:rPr>
          <w:rFonts w:ascii="Times New Roman" w:hAnsi="Times New Roman" w:cs="Times New Roman"/>
          <w:sz w:val="16"/>
          <w:szCs w:val="16"/>
        </w:rPr>
        <w:t xml:space="preserve">о предоставлении муниципальной преференции посредством </w:t>
      </w:r>
      <w:r w:rsidR="00374523">
        <w:rPr>
          <w:rFonts w:ascii="Times New Roman" w:hAnsi="Times New Roman" w:cs="Times New Roman"/>
          <w:sz w:val="16"/>
          <w:szCs w:val="16"/>
        </w:rPr>
        <w:t xml:space="preserve">передачи </w:t>
      </w:r>
      <w:r w:rsidRPr="001A158C">
        <w:rPr>
          <w:rFonts w:ascii="Times New Roman" w:hAnsi="Times New Roman" w:cs="Times New Roman"/>
          <w:sz w:val="16"/>
          <w:szCs w:val="16"/>
        </w:rPr>
        <w:t>объектов муниципальной собственности в аренду</w:t>
      </w:r>
    </w:p>
    <w:p w:rsidR="0046010E" w:rsidRPr="001A158C" w:rsidRDefault="0046010E" w:rsidP="001A158C">
      <w:pPr>
        <w:autoSpaceDE w:val="0"/>
        <w:autoSpaceDN w:val="0"/>
        <w:adjustRightInd w:val="0"/>
        <w:spacing w:after="0" w:line="240" w:lineRule="auto"/>
        <w:ind w:firstLine="284"/>
        <w:jc w:val="center"/>
        <w:rPr>
          <w:rFonts w:ascii="Times New Roman" w:hAnsi="Times New Roman" w:cs="Times New Roman"/>
          <w:sz w:val="16"/>
          <w:szCs w:val="16"/>
        </w:rPr>
      </w:pPr>
      <w:r w:rsidRPr="001A158C">
        <w:rPr>
          <w:rFonts w:ascii="Times New Roman" w:hAnsi="Times New Roman" w:cs="Times New Roman"/>
          <w:sz w:val="16"/>
          <w:szCs w:val="16"/>
        </w:rPr>
        <w:t>(для физических лиц)</w:t>
      </w:r>
    </w:p>
    <w:p w:rsidR="0046010E" w:rsidRPr="001A158C" w:rsidRDefault="0046010E" w:rsidP="001A158C">
      <w:pPr>
        <w:autoSpaceDE w:val="0"/>
        <w:autoSpaceDN w:val="0"/>
        <w:adjustRightInd w:val="0"/>
        <w:spacing w:after="0" w:line="240" w:lineRule="auto"/>
        <w:ind w:firstLine="284"/>
        <w:rPr>
          <w:rFonts w:ascii="Times New Roman" w:hAnsi="Times New Roman" w:cs="Times New Roman"/>
          <w:sz w:val="16"/>
          <w:szCs w:val="16"/>
        </w:rPr>
      </w:pPr>
    </w:p>
    <w:p w:rsidR="0046010E" w:rsidRPr="001A158C" w:rsidRDefault="0046010E" w:rsidP="00374523">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Прошу предоставить муниципальную преференцию посредством заключения договора аренды нежилого помещения (здания), являющегося муниципальной собственностью, расположенного по </w:t>
      </w:r>
      <w:proofErr w:type="spellStart"/>
      <w:r w:rsidRPr="001A158C">
        <w:rPr>
          <w:rFonts w:ascii="Times New Roman" w:hAnsi="Times New Roman" w:cs="Times New Roman"/>
          <w:sz w:val="16"/>
          <w:szCs w:val="16"/>
        </w:rPr>
        <w:t>адресу:_______</w:t>
      </w:r>
      <w:r w:rsidR="00374523">
        <w:rPr>
          <w:rFonts w:ascii="Times New Roman" w:hAnsi="Times New Roman" w:cs="Times New Roman"/>
          <w:sz w:val="16"/>
          <w:szCs w:val="16"/>
        </w:rPr>
        <w:t>___</w:t>
      </w:r>
      <w:proofErr w:type="spellEnd"/>
      <w:r w:rsidR="00374523">
        <w:rPr>
          <w:rFonts w:ascii="Times New Roman" w:hAnsi="Times New Roman" w:cs="Times New Roman"/>
          <w:sz w:val="16"/>
          <w:szCs w:val="16"/>
        </w:rPr>
        <w:t xml:space="preserve">, </w:t>
      </w:r>
      <w:proofErr w:type="spellStart"/>
      <w:r w:rsidR="00374523">
        <w:rPr>
          <w:rFonts w:ascii="Times New Roman" w:hAnsi="Times New Roman" w:cs="Times New Roman"/>
          <w:sz w:val="16"/>
          <w:szCs w:val="16"/>
        </w:rPr>
        <w:t>ул.______</w:t>
      </w:r>
      <w:r w:rsidRPr="001A158C">
        <w:rPr>
          <w:rFonts w:ascii="Times New Roman" w:hAnsi="Times New Roman" w:cs="Times New Roman"/>
          <w:sz w:val="16"/>
          <w:szCs w:val="16"/>
        </w:rPr>
        <w:t>___</w:t>
      </w:r>
      <w:proofErr w:type="spellEnd"/>
      <w:r w:rsidRPr="001A158C">
        <w:rPr>
          <w:rFonts w:ascii="Times New Roman" w:hAnsi="Times New Roman" w:cs="Times New Roman"/>
          <w:sz w:val="16"/>
          <w:szCs w:val="16"/>
        </w:rPr>
        <w:t>, д. ___, общей площадью _____ кв. м для использования под ___</w:t>
      </w:r>
      <w:r w:rsidR="00374523">
        <w:rPr>
          <w:rFonts w:ascii="Times New Roman" w:hAnsi="Times New Roman" w:cs="Times New Roman"/>
          <w:sz w:val="16"/>
          <w:szCs w:val="16"/>
        </w:rPr>
        <w:t>_______</w:t>
      </w:r>
    </w:p>
    <w:p w:rsidR="0046010E" w:rsidRPr="00374523" w:rsidRDefault="0046010E" w:rsidP="00374523">
      <w:pPr>
        <w:autoSpaceDE w:val="0"/>
        <w:autoSpaceDN w:val="0"/>
        <w:adjustRightInd w:val="0"/>
        <w:spacing w:after="0" w:line="240" w:lineRule="auto"/>
        <w:ind w:firstLine="284"/>
        <w:jc w:val="right"/>
        <w:rPr>
          <w:rFonts w:ascii="Times New Roman" w:hAnsi="Times New Roman" w:cs="Times New Roman"/>
          <w:sz w:val="12"/>
          <w:szCs w:val="12"/>
        </w:rPr>
      </w:pPr>
      <w:r w:rsidRPr="00374523">
        <w:rPr>
          <w:rFonts w:ascii="Times New Roman" w:hAnsi="Times New Roman" w:cs="Times New Roman"/>
          <w:sz w:val="12"/>
          <w:szCs w:val="12"/>
        </w:rPr>
        <w:t xml:space="preserve">          (указывается цель использования арендуемых помещений)</w:t>
      </w:r>
    </w:p>
    <w:p w:rsidR="0046010E" w:rsidRPr="001A158C" w:rsidRDefault="0046010E" w:rsidP="001A158C">
      <w:pPr>
        <w:autoSpaceDE w:val="0"/>
        <w:autoSpaceDN w:val="0"/>
        <w:adjustRightInd w:val="0"/>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на срок ___________________________________________________________.</w:t>
      </w:r>
    </w:p>
    <w:p w:rsidR="0046010E" w:rsidRPr="001A158C" w:rsidRDefault="0046010E" w:rsidP="00374523">
      <w:pPr>
        <w:autoSpaceDE w:val="0"/>
        <w:autoSpaceDN w:val="0"/>
        <w:adjustRightInd w:val="0"/>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Паспортные данные заявителя: _______________________________________</w:t>
      </w:r>
    </w:p>
    <w:p w:rsidR="0046010E" w:rsidRPr="001A158C" w:rsidRDefault="0046010E" w:rsidP="001A158C">
      <w:pPr>
        <w:autoSpaceDE w:val="0"/>
        <w:autoSpaceDN w:val="0"/>
        <w:adjustRightInd w:val="0"/>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Место проживания: ________________________________________________.</w:t>
      </w:r>
    </w:p>
    <w:p w:rsidR="0046010E" w:rsidRPr="001A158C" w:rsidRDefault="0046010E" w:rsidP="001A158C">
      <w:pPr>
        <w:autoSpaceDE w:val="0"/>
        <w:autoSpaceDN w:val="0"/>
        <w:adjustRightInd w:val="0"/>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Контактный телефон _______________________________________________.</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К заявлению прилагаются:</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 Выписка из Единого государственного реестра индивидуальных предпринимателей, полученная не ранее шести месяцев до дня подачи заявления, или заверенная надлежащим образом копия такой выписки.</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 Копия свидетельства о постановке на учет в налоговом органе.</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 Копия свидетельства о государственной регистрации физического лица в качестве индивидуального предпринимателя.</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4. Перечень видов деятельности, осуществляемых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указанных видов деятельности, если в соответствии с законодательством Российской Федерации для их осуществления требуются специальные разрешения.</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5. Наименование видов товаров, объем товаров, произведенных и (или) реализованных в течение двух лет, предшествующих подаче заявления, либо в течение срока осуществления деятельности, если он составляет менее чем два года.</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6. Бухгалтерский баланс по состоянию на последнюю отчетную дату, предшествующую дате подачи заявления (если хозяйствующий субъект не представляет в налоговые органы бухгалтерский баланс - иная документация, предусмотренная </w:t>
      </w:r>
      <w:hyperlink r:id="rId138" w:history="1">
        <w:r w:rsidRPr="001A158C">
          <w:rPr>
            <w:rFonts w:ascii="Times New Roman" w:hAnsi="Times New Roman" w:cs="Times New Roman"/>
            <w:sz w:val="16"/>
            <w:szCs w:val="16"/>
          </w:rPr>
          <w:t>законодательством</w:t>
        </w:r>
      </w:hyperlink>
      <w:r w:rsidRPr="001A158C">
        <w:rPr>
          <w:rFonts w:ascii="Times New Roman" w:hAnsi="Times New Roman" w:cs="Times New Roman"/>
          <w:sz w:val="16"/>
          <w:szCs w:val="16"/>
        </w:rPr>
        <w:t xml:space="preserve"> Российской Федерации о налогах и сборах).</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7. Перечень лиц, входящих в одну группу лиц с хозяйствующим субъектом, с указанием основания для вхождения таких лиц в эту группу.</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8. Заявление об отсутствии решения арбитражного суда о ликвидации,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39" w:history="1">
        <w:r w:rsidRPr="001A158C">
          <w:rPr>
            <w:rFonts w:ascii="Times New Roman" w:hAnsi="Times New Roman" w:cs="Times New Roman"/>
            <w:sz w:val="16"/>
            <w:szCs w:val="16"/>
          </w:rPr>
          <w:t>Кодексом</w:t>
        </w:r>
      </w:hyperlink>
      <w:r w:rsidRPr="001A158C">
        <w:rPr>
          <w:rFonts w:ascii="Times New Roman" w:hAnsi="Times New Roman" w:cs="Times New Roman"/>
          <w:sz w:val="16"/>
          <w:szCs w:val="16"/>
        </w:rPr>
        <w:t xml:space="preserve"> Российской Федерации об административных правонарушениях (в случае передачи в аренду муниципального имущества, включенного в Перечень).</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9. Справка о средней численности работников за предшествующий календарный год, заверенная в налоговом органе (в случае передачи в аренду муниципального имущества, включенного в </w:t>
      </w:r>
      <w:hyperlink r:id="rId140" w:history="1">
        <w:r w:rsidRPr="001A158C">
          <w:rPr>
            <w:rFonts w:ascii="Times New Roman" w:hAnsi="Times New Roman" w:cs="Times New Roman"/>
            <w:sz w:val="16"/>
            <w:szCs w:val="16"/>
          </w:rPr>
          <w:t>Перечень</w:t>
        </w:r>
      </w:hyperlink>
      <w:r w:rsidRPr="001A158C">
        <w:rPr>
          <w:rFonts w:ascii="Times New Roman" w:hAnsi="Times New Roman" w:cs="Times New Roman"/>
          <w:sz w:val="16"/>
          <w:szCs w:val="16"/>
        </w:rPr>
        <w:t>).</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10. Документ, содержащий сведения о выручке от реализации товаров (работ, услуг) без учета налога на добавленную стоимость, заверенный в налоговом органе (в случае передачи в аренду муниципального имущества, включенного в </w:t>
      </w:r>
      <w:hyperlink r:id="rId141" w:history="1">
        <w:r w:rsidRPr="001A158C">
          <w:rPr>
            <w:rFonts w:ascii="Times New Roman" w:hAnsi="Times New Roman" w:cs="Times New Roman"/>
            <w:sz w:val="16"/>
            <w:szCs w:val="16"/>
          </w:rPr>
          <w:t>Перечень</w:t>
        </w:r>
      </w:hyperlink>
      <w:r w:rsidRPr="001A158C">
        <w:rPr>
          <w:rFonts w:ascii="Times New Roman" w:hAnsi="Times New Roman" w:cs="Times New Roman"/>
          <w:sz w:val="16"/>
          <w:szCs w:val="16"/>
        </w:rPr>
        <w:t>).</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11. Доверенность, оформленная надлежащим образом (в случае подачи заявления представителем заявителя).</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12. Опись документов (в двух экземплярах).</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p>
    <w:p w:rsidR="0046010E" w:rsidRPr="001A158C" w:rsidRDefault="0046010E" w:rsidP="001A158C">
      <w:pPr>
        <w:autoSpaceDE w:val="0"/>
        <w:autoSpaceDN w:val="0"/>
        <w:adjustRightInd w:val="0"/>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Подпись _________________________ _______________________________</w:t>
      </w:r>
    </w:p>
    <w:p w:rsidR="0046010E" w:rsidRPr="00374523" w:rsidRDefault="0046010E" w:rsidP="00374523">
      <w:pPr>
        <w:autoSpaceDE w:val="0"/>
        <w:autoSpaceDN w:val="0"/>
        <w:adjustRightInd w:val="0"/>
        <w:spacing w:after="0" w:line="240" w:lineRule="auto"/>
        <w:ind w:firstLine="284"/>
        <w:rPr>
          <w:rFonts w:ascii="Times New Roman" w:hAnsi="Times New Roman" w:cs="Times New Roman"/>
          <w:sz w:val="12"/>
          <w:szCs w:val="12"/>
        </w:rPr>
      </w:pPr>
      <w:r w:rsidRPr="00374523">
        <w:rPr>
          <w:rFonts w:ascii="Times New Roman" w:hAnsi="Times New Roman" w:cs="Times New Roman"/>
          <w:sz w:val="12"/>
          <w:szCs w:val="12"/>
        </w:rPr>
        <w:t xml:space="preserve">        </w:t>
      </w:r>
      <w:r w:rsidRPr="00374523">
        <w:rPr>
          <w:rFonts w:ascii="Times New Roman" w:hAnsi="Times New Roman" w:cs="Times New Roman"/>
          <w:sz w:val="12"/>
          <w:szCs w:val="12"/>
        </w:rPr>
        <w:tab/>
      </w:r>
      <w:r w:rsidRPr="00374523">
        <w:rPr>
          <w:rFonts w:ascii="Times New Roman" w:hAnsi="Times New Roman" w:cs="Times New Roman"/>
          <w:sz w:val="12"/>
          <w:szCs w:val="12"/>
        </w:rPr>
        <w:tab/>
      </w:r>
      <w:r w:rsidRPr="00374523">
        <w:rPr>
          <w:rFonts w:ascii="Times New Roman" w:hAnsi="Times New Roman" w:cs="Times New Roman"/>
          <w:sz w:val="12"/>
          <w:szCs w:val="12"/>
        </w:rPr>
        <w:tab/>
      </w:r>
      <w:r w:rsidRPr="00374523">
        <w:rPr>
          <w:rFonts w:ascii="Times New Roman" w:hAnsi="Times New Roman" w:cs="Times New Roman"/>
          <w:sz w:val="12"/>
          <w:szCs w:val="12"/>
        </w:rPr>
        <w:tab/>
        <w:t xml:space="preserve">  (расшифровка подписи)</w:t>
      </w:r>
    </w:p>
    <w:p w:rsidR="0046010E" w:rsidRPr="00374523" w:rsidRDefault="0046010E" w:rsidP="001A158C">
      <w:pPr>
        <w:autoSpaceDE w:val="0"/>
        <w:autoSpaceDN w:val="0"/>
        <w:adjustRightInd w:val="0"/>
        <w:spacing w:after="0" w:line="240" w:lineRule="auto"/>
        <w:ind w:left="4680" w:firstLine="284"/>
        <w:jc w:val="right"/>
        <w:outlineLvl w:val="1"/>
        <w:rPr>
          <w:rFonts w:ascii="Times New Roman" w:hAnsi="Times New Roman" w:cs="Times New Roman"/>
          <w:sz w:val="12"/>
          <w:szCs w:val="12"/>
        </w:rPr>
      </w:pPr>
      <w:r w:rsidRPr="00374523">
        <w:rPr>
          <w:rFonts w:ascii="Times New Roman" w:hAnsi="Times New Roman" w:cs="Times New Roman"/>
          <w:sz w:val="12"/>
          <w:szCs w:val="12"/>
        </w:rPr>
        <w:t>Приложение 5</w:t>
      </w:r>
    </w:p>
    <w:p w:rsidR="0046010E" w:rsidRPr="00374523" w:rsidRDefault="0046010E" w:rsidP="001A158C">
      <w:pPr>
        <w:autoSpaceDE w:val="0"/>
        <w:autoSpaceDN w:val="0"/>
        <w:adjustRightInd w:val="0"/>
        <w:spacing w:after="0" w:line="240" w:lineRule="auto"/>
        <w:ind w:left="4680" w:firstLine="284"/>
        <w:jc w:val="right"/>
        <w:rPr>
          <w:rFonts w:ascii="Times New Roman" w:hAnsi="Times New Roman" w:cs="Times New Roman"/>
          <w:sz w:val="12"/>
          <w:szCs w:val="12"/>
        </w:rPr>
      </w:pPr>
      <w:r w:rsidRPr="00374523">
        <w:rPr>
          <w:rFonts w:ascii="Times New Roman" w:hAnsi="Times New Roman" w:cs="Times New Roman"/>
          <w:sz w:val="12"/>
          <w:szCs w:val="12"/>
        </w:rPr>
        <w:t>к Административному регламенту</w:t>
      </w:r>
    </w:p>
    <w:p w:rsidR="0046010E" w:rsidRPr="001A158C" w:rsidRDefault="0046010E" w:rsidP="001A158C">
      <w:pPr>
        <w:autoSpaceDE w:val="0"/>
        <w:autoSpaceDN w:val="0"/>
        <w:adjustRightInd w:val="0"/>
        <w:spacing w:after="0" w:line="240" w:lineRule="auto"/>
        <w:ind w:left="4680" w:firstLine="284"/>
        <w:rPr>
          <w:rFonts w:ascii="Times New Roman" w:hAnsi="Times New Roman" w:cs="Times New Roman"/>
          <w:sz w:val="16"/>
          <w:szCs w:val="16"/>
        </w:rPr>
      </w:pPr>
    </w:p>
    <w:p w:rsidR="0046010E" w:rsidRPr="001A158C" w:rsidRDefault="0046010E" w:rsidP="001A158C">
      <w:pPr>
        <w:autoSpaceDE w:val="0"/>
        <w:autoSpaceDN w:val="0"/>
        <w:adjustRightInd w:val="0"/>
        <w:spacing w:after="0" w:line="240" w:lineRule="auto"/>
        <w:ind w:left="4680" w:firstLine="284"/>
        <w:jc w:val="right"/>
        <w:rPr>
          <w:rFonts w:ascii="Times New Roman" w:hAnsi="Times New Roman" w:cs="Times New Roman"/>
          <w:sz w:val="16"/>
          <w:szCs w:val="16"/>
        </w:rPr>
      </w:pPr>
      <w:r w:rsidRPr="001A158C">
        <w:rPr>
          <w:rFonts w:ascii="Times New Roman" w:hAnsi="Times New Roman" w:cs="Times New Roman"/>
          <w:sz w:val="16"/>
          <w:szCs w:val="16"/>
        </w:rPr>
        <w:t>В Администрацию</w:t>
      </w:r>
    </w:p>
    <w:p w:rsidR="00374523" w:rsidRDefault="0046010E" w:rsidP="001A158C">
      <w:pPr>
        <w:autoSpaceDE w:val="0"/>
        <w:autoSpaceDN w:val="0"/>
        <w:adjustRightInd w:val="0"/>
        <w:spacing w:after="0" w:line="240" w:lineRule="auto"/>
        <w:ind w:left="4680" w:firstLine="284"/>
        <w:jc w:val="right"/>
        <w:rPr>
          <w:rFonts w:ascii="Times New Roman" w:hAnsi="Times New Roman" w:cs="Times New Roman"/>
          <w:sz w:val="16"/>
          <w:szCs w:val="16"/>
        </w:rPr>
      </w:pPr>
      <w:r w:rsidRPr="001A158C">
        <w:rPr>
          <w:rFonts w:ascii="Times New Roman" w:hAnsi="Times New Roman" w:cs="Times New Roman"/>
          <w:sz w:val="16"/>
          <w:szCs w:val="16"/>
        </w:rPr>
        <w:t xml:space="preserve">Волотовского муниципального округа </w:t>
      </w:r>
    </w:p>
    <w:p w:rsidR="0046010E" w:rsidRPr="001A158C" w:rsidRDefault="0046010E" w:rsidP="001A158C">
      <w:pPr>
        <w:autoSpaceDE w:val="0"/>
        <w:autoSpaceDN w:val="0"/>
        <w:adjustRightInd w:val="0"/>
        <w:spacing w:after="0" w:line="240" w:lineRule="auto"/>
        <w:ind w:left="4680" w:firstLine="284"/>
        <w:jc w:val="right"/>
        <w:rPr>
          <w:rFonts w:ascii="Times New Roman" w:hAnsi="Times New Roman" w:cs="Times New Roman"/>
          <w:sz w:val="16"/>
          <w:szCs w:val="16"/>
        </w:rPr>
      </w:pPr>
      <w:r w:rsidRPr="001A158C">
        <w:rPr>
          <w:rFonts w:ascii="Times New Roman" w:hAnsi="Times New Roman" w:cs="Times New Roman"/>
          <w:sz w:val="16"/>
          <w:szCs w:val="16"/>
        </w:rPr>
        <w:t>___________________________</w:t>
      </w:r>
    </w:p>
    <w:p w:rsidR="0046010E" w:rsidRPr="00374523" w:rsidRDefault="0046010E" w:rsidP="00374523">
      <w:pPr>
        <w:autoSpaceDE w:val="0"/>
        <w:autoSpaceDN w:val="0"/>
        <w:adjustRightInd w:val="0"/>
        <w:spacing w:after="0" w:line="240" w:lineRule="auto"/>
        <w:ind w:left="4680" w:firstLine="284"/>
        <w:jc w:val="right"/>
        <w:rPr>
          <w:rFonts w:ascii="Times New Roman" w:hAnsi="Times New Roman" w:cs="Times New Roman"/>
          <w:sz w:val="12"/>
          <w:szCs w:val="12"/>
        </w:rPr>
      </w:pPr>
      <w:r w:rsidRPr="00374523">
        <w:rPr>
          <w:rFonts w:ascii="Times New Roman" w:hAnsi="Times New Roman" w:cs="Times New Roman"/>
          <w:sz w:val="12"/>
          <w:szCs w:val="12"/>
        </w:rPr>
        <w:t xml:space="preserve">  (ФИО)</w:t>
      </w:r>
    </w:p>
    <w:p w:rsidR="0046010E" w:rsidRPr="001A158C" w:rsidRDefault="0046010E" w:rsidP="00374523">
      <w:pPr>
        <w:autoSpaceDE w:val="0"/>
        <w:autoSpaceDN w:val="0"/>
        <w:adjustRightInd w:val="0"/>
        <w:spacing w:after="0" w:line="240" w:lineRule="auto"/>
        <w:ind w:left="4247" w:firstLine="284"/>
        <w:jc w:val="right"/>
        <w:rPr>
          <w:rFonts w:ascii="Times New Roman" w:hAnsi="Times New Roman" w:cs="Times New Roman"/>
          <w:sz w:val="16"/>
          <w:szCs w:val="16"/>
        </w:rPr>
      </w:pPr>
      <w:r w:rsidRPr="001A158C">
        <w:rPr>
          <w:rFonts w:ascii="Times New Roman" w:hAnsi="Times New Roman" w:cs="Times New Roman"/>
          <w:sz w:val="16"/>
          <w:szCs w:val="16"/>
        </w:rPr>
        <w:t>от _________________________.</w:t>
      </w:r>
    </w:p>
    <w:p w:rsidR="0046010E" w:rsidRPr="001A158C" w:rsidRDefault="0046010E" w:rsidP="001A158C">
      <w:pPr>
        <w:autoSpaceDE w:val="0"/>
        <w:autoSpaceDN w:val="0"/>
        <w:adjustRightInd w:val="0"/>
        <w:spacing w:after="0" w:line="240" w:lineRule="auto"/>
        <w:ind w:firstLine="284"/>
        <w:jc w:val="center"/>
        <w:rPr>
          <w:rFonts w:ascii="Times New Roman" w:hAnsi="Times New Roman" w:cs="Times New Roman"/>
          <w:b/>
          <w:sz w:val="16"/>
          <w:szCs w:val="16"/>
        </w:rPr>
      </w:pPr>
      <w:r w:rsidRPr="001A158C">
        <w:rPr>
          <w:rFonts w:ascii="Times New Roman" w:hAnsi="Times New Roman" w:cs="Times New Roman"/>
          <w:b/>
          <w:sz w:val="16"/>
          <w:szCs w:val="16"/>
        </w:rPr>
        <w:t>ЗАЯВЛЕНИЕ</w:t>
      </w:r>
    </w:p>
    <w:p w:rsidR="0046010E" w:rsidRPr="001A158C" w:rsidRDefault="0046010E" w:rsidP="00374523">
      <w:pPr>
        <w:autoSpaceDE w:val="0"/>
        <w:autoSpaceDN w:val="0"/>
        <w:adjustRightInd w:val="0"/>
        <w:spacing w:after="0" w:line="240" w:lineRule="auto"/>
        <w:ind w:firstLine="284"/>
        <w:jc w:val="center"/>
        <w:rPr>
          <w:rFonts w:ascii="Times New Roman" w:hAnsi="Times New Roman" w:cs="Times New Roman"/>
          <w:sz w:val="16"/>
          <w:szCs w:val="16"/>
        </w:rPr>
      </w:pPr>
      <w:r w:rsidRPr="001A158C">
        <w:rPr>
          <w:rFonts w:ascii="Times New Roman" w:hAnsi="Times New Roman" w:cs="Times New Roman"/>
          <w:sz w:val="16"/>
          <w:szCs w:val="16"/>
        </w:rPr>
        <w:t>о предоставлении муниципальной преференции посредством передачи</w:t>
      </w:r>
      <w:r w:rsidR="00374523">
        <w:rPr>
          <w:rFonts w:ascii="Times New Roman" w:hAnsi="Times New Roman" w:cs="Times New Roman"/>
          <w:sz w:val="16"/>
          <w:szCs w:val="16"/>
        </w:rPr>
        <w:t xml:space="preserve"> </w:t>
      </w:r>
      <w:r w:rsidRPr="001A158C">
        <w:rPr>
          <w:rFonts w:ascii="Times New Roman" w:hAnsi="Times New Roman" w:cs="Times New Roman"/>
          <w:sz w:val="16"/>
          <w:szCs w:val="16"/>
        </w:rPr>
        <w:t>муниципальной собственности в аренду (для юридических лиц)</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Прошу предоставить муниципальную преференцию посредством заключения договора аренды нежилого помещения (здания), являющегося муниципальной собственностью, расположен</w:t>
      </w:r>
      <w:r w:rsidR="00374523">
        <w:rPr>
          <w:rFonts w:ascii="Times New Roman" w:hAnsi="Times New Roman" w:cs="Times New Roman"/>
          <w:sz w:val="16"/>
          <w:szCs w:val="16"/>
        </w:rPr>
        <w:t xml:space="preserve">ного по адресу: ________, </w:t>
      </w:r>
      <w:proofErr w:type="spellStart"/>
      <w:r w:rsidR="00374523">
        <w:rPr>
          <w:rFonts w:ascii="Times New Roman" w:hAnsi="Times New Roman" w:cs="Times New Roman"/>
          <w:sz w:val="16"/>
          <w:szCs w:val="16"/>
        </w:rPr>
        <w:t>ул._______</w:t>
      </w:r>
      <w:r w:rsidRPr="001A158C">
        <w:rPr>
          <w:rFonts w:ascii="Times New Roman" w:hAnsi="Times New Roman" w:cs="Times New Roman"/>
          <w:sz w:val="16"/>
          <w:szCs w:val="16"/>
        </w:rPr>
        <w:t>_</w:t>
      </w:r>
      <w:proofErr w:type="spellEnd"/>
      <w:r w:rsidR="00374523">
        <w:rPr>
          <w:rFonts w:ascii="Times New Roman" w:hAnsi="Times New Roman" w:cs="Times New Roman"/>
          <w:sz w:val="16"/>
          <w:szCs w:val="16"/>
        </w:rPr>
        <w:t>, д. ___, общей площадью _</w:t>
      </w:r>
      <w:r w:rsidRPr="001A158C">
        <w:rPr>
          <w:rFonts w:ascii="Times New Roman" w:hAnsi="Times New Roman" w:cs="Times New Roman"/>
          <w:sz w:val="16"/>
          <w:szCs w:val="16"/>
        </w:rPr>
        <w:t>_ кв. м для использова</w:t>
      </w:r>
      <w:r w:rsidR="00374523">
        <w:rPr>
          <w:rFonts w:ascii="Times New Roman" w:hAnsi="Times New Roman" w:cs="Times New Roman"/>
          <w:sz w:val="16"/>
          <w:szCs w:val="16"/>
        </w:rPr>
        <w:t>ния под ______________</w:t>
      </w:r>
      <w:r w:rsidRPr="001A158C">
        <w:rPr>
          <w:rFonts w:ascii="Times New Roman" w:hAnsi="Times New Roman" w:cs="Times New Roman"/>
          <w:sz w:val="16"/>
          <w:szCs w:val="16"/>
        </w:rPr>
        <w:t>___</w:t>
      </w:r>
    </w:p>
    <w:p w:rsidR="0046010E" w:rsidRPr="00374523" w:rsidRDefault="0046010E" w:rsidP="00374523">
      <w:pPr>
        <w:autoSpaceDE w:val="0"/>
        <w:autoSpaceDN w:val="0"/>
        <w:adjustRightInd w:val="0"/>
        <w:spacing w:after="0" w:line="240" w:lineRule="auto"/>
        <w:ind w:firstLine="284"/>
        <w:jc w:val="right"/>
        <w:rPr>
          <w:rFonts w:ascii="Times New Roman" w:hAnsi="Times New Roman" w:cs="Times New Roman"/>
          <w:sz w:val="12"/>
          <w:szCs w:val="12"/>
        </w:rPr>
      </w:pPr>
      <w:r w:rsidRPr="00374523">
        <w:rPr>
          <w:rFonts w:ascii="Times New Roman" w:hAnsi="Times New Roman" w:cs="Times New Roman"/>
          <w:sz w:val="12"/>
          <w:szCs w:val="12"/>
        </w:rPr>
        <w:t xml:space="preserve">      (указывается цель использования арендуемых помещений)</w:t>
      </w:r>
    </w:p>
    <w:p w:rsidR="0046010E" w:rsidRPr="001A158C" w:rsidRDefault="0046010E" w:rsidP="001A158C">
      <w:pPr>
        <w:autoSpaceDE w:val="0"/>
        <w:autoSpaceDN w:val="0"/>
        <w:adjustRightInd w:val="0"/>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на срок ___________________________________________________________.</w:t>
      </w:r>
    </w:p>
    <w:p w:rsidR="0046010E" w:rsidRPr="001A158C" w:rsidRDefault="0046010E" w:rsidP="001A158C">
      <w:pPr>
        <w:autoSpaceDE w:val="0"/>
        <w:autoSpaceDN w:val="0"/>
        <w:adjustRightInd w:val="0"/>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Юридический адрес: _______________________________________________.</w:t>
      </w:r>
    </w:p>
    <w:p w:rsidR="0046010E" w:rsidRPr="001A158C" w:rsidRDefault="0046010E" w:rsidP="001A158C">
      <w:pPr>
        <w:autoSpaceDE w:val="0"/>
        <w:autoSpaceDN w:val="0"/>
        <w:adjustRightInd w:val="0"/>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Почтовый адрес: ___________________________________________________.</w:t>
      </w:r>
    </w:p>
    <w:p w:rsidR="0046010E" w:rsidRPr="001A158C" w:rsidRDefault="0046010E" w:rsidP="001A158C">
      <w:pPr>
        <w:autoSpaceDE w:val="0"/>
        <w:autoSpaceDN w:val="0"/>
        <w:adjustRightInd w:val="0"/>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Расчетный счет ____________________________________________________.</w:t>
      </w:r>
    </w:p>
    <w:p w:rsidR="0046010E" w:rsidRPr="001A158C" w:rsidRDefault="0046010E" w:rsidP="001A158C">
      <w:pPr>
        <w:autoSpaceDE w:val="0"/>
        <w:autoSpaceDN w:val="0"/>
        <w:adjustRightInd w:val="0"/>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ОГРН ______________, ОКПО ______________ ИНН/КПП _______________.</w:t>
      </w:r>
    </w:p>
    <w:p w:rsidR="0046010E" w:rsidRPr="001A158C" w:rsidRDefault="0046010E" w:rsidP="001A158C">
      <w:pPr>
        <w:autoSpaceDE w:val="0"/>
        <w:autoSpaceDN w:val="0"/>
        <w:adjustRightInd w:val="0"/>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Контактный телефон _______________________________________________.</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К заявлению прилагаются:</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 Копии учредительных документов заявителя со всеми зарегистрированными изменениями к ним, заверенные в установленном порядке.</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 Выписка из Единого государственного реестра юридических лиц, полученная не ранее шести месяцев до дня подачи заявления.</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 Копия свидетельства о государственной регистрации юридического лица.</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4. Копия свидетельства о постановке на учет в налоговом органе.</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5. Документы, подтверждающие не проведение ликвидации заявителя - юридического лица или отсутствие решения арбитражного суда о признании заявителя - юридического лица банкротом и об открытии конкурсного производства (в случае передачи в аренду имущества, включенного в </w:t>
      </w:r>
      <w:hyperlink r:id="rId142" w:history="1">
        <w:r w:rsidRPr="001A158C">
          <w:rPr>
            <w:rFonts w:ascii="Times New Roman" w:hAnsi="Times New Roman" w:cs="Times New Roman"/>
            <w:sz w:val="16"/>
            <w:szCs w:val="16"/>
          </w:rPr>
          <w:t>Перечень</w:t>
        </w:r>
      </w:hyperlink>
      <w:r w:rsidRPr="001A158C">
        <w:rPr>
          <w:rFonts w:ascii="Times New Roman" w:hAnsi="Times New Roman" w:cs="Times New Roman"/>
          <w:sz w:val="16"/>
          <w:szCs w:val="16"/>
        </w:rPr>
        <w:t xml:space="preserve">).           </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6. Перечень видов деятельности, осуществляемых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указанных видов деятельности, если в соответствии с законодательством Российской Федерации для их осуществления требуются специальные разрешения.</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7. Наименование видов товаров, объем товаров, произведенных и (или) реализованных в течение двух лет, предшествующих подаче заявления, либо в течение срока осуществления деятельности, если он составляет менее чем два года.</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8. Бухгалтерский баланс по состоянию на последнюю отчетную дату, предшествующую дате подачи заявления (если хозяйствующий субъект не представляет в налоговые органы бухгалтерский баланс - иная документация, предусмотренная законод</w:t>
      </w:r>
      <w:r w:rsidRPr="001A158C">
        <w:rPr>
          <w:rFonts w:ascii="Times New Roman" w:hAnsi="Times New Roman" w:cs="Times New Roman"/>
          <w:sz w:val="16"/>
          <w:szCs w:val="16"/>
        </w:rPr>
        <w:t>а</w:t>
      </w:r>
      <w:r w:rsidRPr="001A158C">
        <w:rPr>
          <w:rFonts w:ascii="Times New Roman" w:hAnsi="Times New Roman" w:cs="Times New Roman"/>
          <w:sz w:val="16"/>
          <w:szCs w:val="16"/>
        </w:rPr>
        <w:t>тельством Российской Федерации о налогах и сборах).</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9. Перечень лиц, входящих в одну группу лиц с хозяйствующим субъектом, с указанием основания для вхождения таких лиц в эту группу.</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lastRenderedPageBreak/>
        <w:t xml:space="preserve">10. Справка о средней численности работников за предшествующий календарный год, заверенная в налоговом органе (в случае передачи в аренду муниципального имущества, включенного в </w:t>
      </w:r>
      <w:hyperlink r:id="rId143" w:history="1">
        <w:r w:rsidRPr="001A158C">
          <w:rPr>
            <w:rFonts w:ascii="Times New Roman" w:hAnsi="Times New Roman" w:cs="Times New Roman"/>
            <w:sz w:val="16"/>
            <w:szCs w:val="16"/>
          </w:rPr>
          <w:t>Перечень</w:t>
        </w:r>
      </w:hyperlink>
      <w:r w:rsidRPr="001A158C">
        <w:rPr>
          <w:rFonts w:ascii="Times New Roman" w:hAnsi="Times New Roman" w:cs="Times New Roman"/>
          <w:sz w:val="16"/>
          <w:szCs w:val="16"/>
        </w:rPr>
        <w:t>).</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11. Документ, содержащий сведения о выручке от реализации товаров (работ, услуг) без учета налога на добавленную стоимость, заверенный в налоговом органе (в случае передачи в аренду муниципального имущества, включенного в </w:t>
      </w:r>
      <w:hyperlink r:id="rId144" w:history="1">
        <w:r w:rsidRPr="001A158C">
          <w:rPr>
            <w:rFonts w:ascii="Times New Roman" w:hAnsi="Times New Roman" w:cs="Times New Roman"/>
            <w:sz w:val="16"/>
            <w:szCs w:val="16"/>
          </w:rPr>
          <w:t>Перечень</w:t>
        </w:r>
      </w:hyperlink>
      <w:r w:rsidRPr="001A158C">
        <w:rPr>
          <w:rFonts w:ascii="Times New Roman" w:hAnsi="Times New Roman" w:cs="Times New Roman"/>
          <w:sz w:val="16"/>
          <w:szCs w:val="16"/>
        </w:rPr>
        <w:t>).</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12. Доверенность, оформленная надлежащим образом (в случае подачи заявления представителем заявителя).</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13. Опись документов (в двух экземплярах).</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p>
    <w:p w:rsidR="0046010E" w:rsidRPr="001A158C" w:rsidRDefault="0046010E" w:rsidP="001A158C">
      <w:pPr>
        <w:autoSpaceDE w:val="0"/>
        <w:autoSpaceDN w:val="0"/>
        <w:adjustRightInd w:val="0"/>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Под</w:t>
      </w:r>
      <w:r w:rsidR="00374523">
        <w:rPr>
          <w:rFonts w:ascii="Times New Roman" w:hAnsi="Times New Roman" w:cs="Times New Roman"/>
          <w:sz w:val="16"/>
          <w:szCs w:val="16"/>
        </w:rPr>
        <w:t>пись ______</w:t>
      </w:r>
      <w:r w:rsidRPr="001A158C">
        <w:rPr>
          <w:rFonts w:ascii="Times New Roman" w:hAnsi="Times New Roman" w:cs="Times New Roman"/>
          <w:sz w:val="16"/>
          <w:szCs w:val="16"/>
        </w:rPr>
        <w:t>___ __</w:t>
      </w:r>
      <w:r w:rsidR="00374523">
        <w:rPr>
          <w:rFonts w:ascii="Times New Roman" w:hAnsi="Times New Roman" w:cs="Times New Roman"/>
          <w:sz w:val="16"/>
          <w:szCs w:val="16"/>
        </w:rPr>
        <w:t>__________________________</w:t>
      </w:r>
    </w:p>
    <w:p w:rsidR="0046010E" w:rsidRPr="00374523" w:rsidRDefault="00374523" w:rsidP="001A158C">
      <w:pPr>
        <w:autoSpaceDE w:val="0"/>
        <w:autoSpaceDN w:val="0"/>
        <w:adjustRightInd w:val="0"/>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        </w:t>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sidR="0046010E" w:rsidRPr="00374523">
        <w:rPr>
          <w:rFonts w:ascii="Times New Roman" w:hAnsi="Times New Roman" w:cs="Times New Roman"/>
          <w:sz w:val="12"/>
          <w:szCs w:val="12"/>
        </w:rPr>
        <w:t>(расшифровка подписи)</w:t>
      </w:r>
    </w:p>
    <w:p w:rsidR="0046010E" w:rsidRPr="00374523" w:rsidRDefault="0046010E" w:rsidP="001A158C">
      <w:pPr>
        <w:autoSpaceDE w:val="0"/>
        <w:autoSpaceDN w:val="0"/>
        <w:adjustRightInd w:val="0"/>
        <w:spacing w:after="0" w:line="240" w:lineRule="auto"/>
        <w:ind w:left="4680" w:firstLine="284"/>
        <w:jc w:val="right"/>
        <w:outlineLvl w:val="1"/>
        <w:rPr>
          <w:rFonts w:ascii="Times New Roman" w:hAnsi="Times New Roman" w:cs="Times New Roman"/>
          <w:sz w:val="12"/>
          <w:szCs w:val="12"/>
        </w:rPr>
      </w:pPr>
      <w:r w:rsidRPr="00374523">
        <w:rPr>
          <w:rFonts w:ascii="Times New Roman" w:hAnsi="Times New Roman" w:cs="Times New Roman"/>
          <w:sz w:val="12"/>
          <w:szCs w:val="12"/>
        </w:rPr>
        <w:t>Приложение 6</w:t>
      </w:r>
    </w:p>
    <w:p w:rsidR="0046010E" w:rsidRPr="00374523" w:rsidRDefault="0046010E" w:rsidP="001A158C">
      <w:pPr>
        <w:autoSpaceDE w:val="0"/>
        <w:autoSpaceDN w:val="0"/>
        <w:adjustRightInd w:val="0"/>
        <w:spacing w:after="0" w:line="240" w:lineRule="auto"/>
        <w:ind w:left="4680" w:firstLine="284"/>
        <w:jc w:val="right"/>
        <w:rPr>
          <w:rFonts w:ascii="Times New Roman" w:hAnsi="Times New Roman" w:cs="Times New Roman"/>
          <w:sz w:val="12"/>
          <w:szCs w:val="12"/>
        </w:rPr>
      </w:pPr>
      <w:r w:rsidRPr="00374523">
        <w:rPr>
          <w:rFonts w:ascii="Times New Roman" w:hAnsi="Times New Roman" w:cs="Times New Roman"/>
          <w:sz w:val="12"/>
          <w:szCs w:val="12"/>
        </w:rPr>
        <w:t>к Административному регламенту</w:t>
      </w:r>
    </w:p>
    <w:p w:rsidR="0046010E" w:rsidRPr="001A158C" w:rsidRDefault="0046010E" w:rsidP="001A158C">
      <w:pPr>
        <w:autoSpaceDE w:val="0"/>
        <w:autoSpaceDN w:val="0"/>
        <w:adjustRightInd w:val="0"/>
        <w:spacing w:after="0" w:line="240" w:lineRule="auto"/>
        <w:ind w:left="4680" w:firstLine="284"/>
        <w:rPr>
          <w:rFonts w:ascii="Times New Roman" w:hAnsi="Times New Roman" w:cs="Times New Roman"/>
          <w:sz w:val="16"/>
          <w:szCs w:val="16"/>
        </w:rPr>
      </w:pPr>
    </w:p>
    <w:p w:rsidR="0046010E" w:rsidRPr="001A158C" w:rsidRDefault="0046010E" w:rsidP="001A158C">
      <w:pPr>
        <w:autoSpaceDE w:val="0"/>
        <w:autoSpaceDN w:val="0"/>
        <w:adjustRightInd w:val="0"/>
        <w:spacing w:after="0" w:line="240" w:lineRule="auto"/>
        <w:ind w:left="4680" w:firstLine="284"/>
        <w:jc w:val="right"/>
        <w:rPr>
          <w:rFonts w:ascii="Times New Roman" w:hAnsi="Times New Roman" w:cs="Times New Roman"/>
          <w:sz w:val="16"/>
          <w:szCs w:val="16"/>
        </w:rPr>
      </w:pPr>
      <w:r w:rsidRPr="001A158C">
        <w:rPr>
          <w:rFonts w:ascii="Times New Roman" w:hAnsi="Times New Roman" w:cs="Times New Roman"/>
          <w:sz w:val="16"/>
          <w:szCs w:val="16"/>
        </w:rPr>
        <w:t>В Администрацию</w:t>
      </w:r>
    </w:p>
    <w:p w:rsidR="00374523" w:rsidRDefault="0046010E" w:rsidP="001A158C">
      <w:pPr>
        <w:autoSpaceDE w:val="0"/>
        <w:autoSpaceDN w:val="0"/>
        <w:adjustRightInd w:val="0"/>
        <w:spacing w:after="0" w:line="240" w:lineRule="auto"/>
        <w:ind w:left="4680" w:firstLine="284"/>
        <w:jc w:val="right"/>
        <w:rPr>
          <w:rFonts w:ascii="Times New Roman" w:hAnsi="Times New Roman" w:cs="Times New Roman"/>
          <w:sz w:val="16"/>
          <w:szCs w:val="16"/>
        </w:rPr>
      </w:pPr>
      <w:r w:rsidRPr="001A158C">
        <w:rPr>
          <w:rFonts w:ascii="Times New Roman" w:hAnsi="Times New Roman" w:cs="Times New Roman"/>
          <w:sz w:val="16"/>
          <w:szCs w:val="16"/>
        </w:rPr>
        <w:t xml:space="preserve">Волотовского муниципального округа </w:t>
      </w:r>
    </w:p>
    <w:p w:rsidR="0046010E" w:rsidRPr="001A158C" w:rsidRDefault="0046010E" w:rsidP="001A158C">
      <w:pPr>
        <w:autoSpaceDE w:val="0"/>
        <w:autoSpaceDN w:val="0"/>
        <w:adjustRightInd w:val="0"/>
        <w:spacing w:after="0" w:line="240" w:lineRule="auto"/>
        <w:ind w:left="4680" w:firstLine="284"/>
        <w:jc w:val="right"/>
        <w:rPr>
          <w:rFonts w:ascii="Times New Roman" w:hAnsi="Times New Roman" w:cs="Times New Roman"/>
          <w:sz w:val="16"/>
          <w:szCs w:val="16"/>
        </w:rPr>
      </w:pPr>
      <w:r w:rsidRPr="001A158C">
        <w:rPr>
          <w:rFonts w:ascii="Times New Roman" w:hAnsi="Times New Roman" w:cs="Times New Roman"/>
          <w:sz w:val="16"/>
          <w:szCs w:val="16"/>
        </w:rPr>
        <w:t>__________________________</w:t>
      </w:r>
    </w:p>
    <w:p w:rsidR="0046010E" w:rsidRPr="00374523" w:rsidRDefault="0046010E" w:rsidP="00374523">
      <w:pPr>
        <w:autoSpaceDE w:val="0"/>
        <w:autoSpaceDN w:val="0"/>
        <w:adjustRightInd w:val="0"/>
        <w:spacing w:after="0" w:line="240" w:lineRule="auto"/>
        <w:ind w:left="4680" w:firstLine="284"/>
        <w:jc w:val="right"/>
        <w:rPr>
          <w:rFonts w:ascii="Times New Roman" w:hAnsi="Times New Roman" w:cs="Times New Roman"/>
          <w:sz w:val="12"/>
          <w:szCs w:val="12"/>
        </w:rPr>
      </w:pPr>
      <w:r w:rsidRPr="00374523">
        <w:rPr>
          <w:rFonts w:ascii="Times New Roman" w:hAnsi="Times New Roman" w:cs="Times New Roman"/>
          <w:sz w:val="12"/>
          <w:szCs w:val="12"/>
        </w:rPr>
        <w:t xml:space="preserve">  (ФИО)</w:t>
      </w:r>
    </w:p>
    <w:p w:rsidR="0046010E" w:rsidRPr="001A158C" w:rsidRDefault="0046010E" w:rsidP="001A158C">
      <w:pPr>
        <w:autoSpaceDE w:val="0"/>
        <w:autoSpaceDN w:val="0"/>
        <w:adjustRightInd w:val="0"/>
        <w:spacing w:after="0" w:line="240" w:lineRule="auto"/>
        <w:ind w:left="4247" w:firstLine="284"/>
        <w:jc w:val="right"/>
        <w:rPr>
          <w:rFonts w:ascii="Times New Roman" w:hAnsi="Times New Roman" w:cs="Times New Roman"/>
          <w:sz w:val="16"/>
          <w:szCs w:val="16"/>
        </w:rPr>
      </w:pPr>
      <w:r w:rsidRPr="001A158C">
        <w:rPr>
          <w:rFonts w:ascii="Times New Roman" w:hAnsi="Times New Roman" w:cs="Times New Roman"/>
          <w:sz w:val="16"/>
          <w:szCs w:val="16"/>
        </w:rPr>
        <w:t>от _________________________.</w:t>
      </w:r>
    </w:p>
    <w:p w:rsidR="0046010E" w:rsidRPr="001A158C" w:rsidRDefault="0046010E" w:rsidP="00374523">
      <w:pPr>
        <w:autoSpaceDE w:val="0"/>
        <w:autoSpaceDN w:val="0"/>
        <w:adjustRightInd w:val="0"/>
        <w:spacing w:after="0" w:line="240" w:lineRule="auto"/>
        <w:rPr>
          <w:rFonts w:ascii="Times New Roman" w:hAnsi="Times New Roman" w:cs="Times New Roman"/>
          <w:sz w:val="16"/>
          <w:szCs w:val="16"/>
        </w:rPr>
      </w:pPr>
    </w:p>
    <w:p w:rsidR="0046010E" w:rsidRPr="001A158C" w:rsidRDefault="0046010E" w:rsidP="001A158C">
      <w:pPr>
        <w:autoSpaceDE w:val="0"/>
        <w:autoSpaceDN w:val="0"/>
        <w:adjustRightInd w:val="0"/>
        <w:spacing w:after="0" w:line="240" w:lineRule="auto"/>
        <w:ind w:firstLine="284"/>
        <w:jc w:val="center"/>
        <w:rPr>
          <w:rFonts w:ascii="Times New Roman" w:hAnsi="Times New Roman" w:cs="Times New Roman"/>
          <w:b/>
          <w:sz w:val="16"/>
          <w:szCs w:val="16"/>
        </w:rPr>
      </w:pPr>
      <w:r w:rsidRPr="001A158C">
        <w:rPr>
          <w:rFonts w:ascii="Times New Roman" w:hAnsi="Times New Roman" w:cs="Times New Roman"/>
          <w:b/>
          <w:sz w:val="16"/>
          <w:szCs w:val="16"/>
        </w:rPr>
        <w:t>ЗАЯВЛЕНИЕ</w:t>
      </w:r>
    </w:p>
    <w:p w:rsidR="0046010E" w:rsidRPr="001A158C" w:rsidRDefault="0046010E" w:rsidP="00374523">
      <w:pPr>
        <w:autoSpaceDE w:val="0"/>
        <w:autoSpaceDN w:val="0"/>
        <w:adjustRightInd w:val="0"/>
        <w:spacing w:after="0" w:line="240" w:lineRule="auto"/>
        <w:ind w:firstLine="284"/>
        <w:jc w:val="center"/>
        <w:rPr>
          <w:rFonts w:ascii="Times New Roman" w:hAnsi="Times New Roman" w:cs="Times New Roman"/>
          <w:sz w:val="16"/>
          <w:szCs w:val="16"/>
        </w:rPr>
      </w:pPr>
      <w:r w:rsidRPr="001A158C">
        <w:rPr>
          <w:rFonts w:ascii="Times New Roman" w:hAnsi="Times New Roman" w:cs="Times New Roman"/>
          <w:sz w:val="16"/>
          <w:szCs w:val="16"/>
        </w:rPr>
        <w:t>на заключение договора аренды муниципального имущества на новый срок</w:t>
      </w:r>
      <w:r w:rsidR="00374523">
        <w:rPr>
          <w:rFonts w:ascii="Times New Roman" w:hAnsi="Times New Roman" w:cs="Times New Roman"/>
          <w:sz w:val="16"/>
          <w:szCs w:val="16"/>
        </w:rPr>
        <w:t xml:space="preserve"> </w:t>
      </w:r>
      <w:r w:rsidRPr="001A158C">
        <w:rPr>
          <w:rFonts w:ascii="Times New Roman" w:hAnsi="Times New Roman" w:cs="Times New Roman"/>
          <w:sz w:val="16"/>
          <w:szCs w:val="16"/>
        </w:rPr>
        <w:t>(для физических лиц - субъектов малого и среднего предпринимательства)</w:t>
      </w:r>
    </w:p>
    <w:p w:rsidR="0046010E" w:rsidRPr="001A158C" w:rsidRDefault="0046010E" w:rsidP="001A158C">
      <w:pPr>
        <w:autoSpaceDE w:val="0"/>
        <w:autoSpaceDN w:val="0"/>
        <w:adjustRightInd w:val="0"/>
        <w:spacing w:after="0" w:line="240" w:lineRule="auto"/>
        <w:ind w:firstLine="284"/>
        <w:rPr>
          <w:rFonts w:ascii="Times New Roman" w:hAnsi="Times New Roman" w:cs="Times New Roman"/>
          <w:sz w:val="16"/>
          <w:szCs w:val="16"/>
        </w:rPr>
      </w:pP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Прошу заключить договор аренды нежилого помещения (здания), являющегося муниципальной собственностью, расположенного по адресу</w:t>
      </w:r>
      <w:r w:rsidR="00374523">
        <w:rPr>
          <w:rFonts w:ascii="Times New Roman" w:hAnsi="Times New Roman" w:cs="Times New Roman"/>
          <w:sz w:val="16"/>
          <w:szCs w:val="16"/>
        </w:rPr>
        <w:t>: __________, ул. ________</w:t>
      </w:r>
      <w:r w:rsidRPr="001A158C">
        <w:rPr>
          <w:rFonts w:ascii="Times New Roman" w:hAnsi="Times New Roman" w:cs="Times New Roman"/>
          <w:sz w:val="16"/>
          <w:szCs w:val="16"/>
        </w:rPr>
        <w:t>________, д. ____, общей площадью ______ кв.м для использования под</w:t>
      </w:r>
      <w:r w:rsidR="00374523">
        <w:rPr>
          <w:rFonts w:ascii="Times New Roman" w:hAnsi="Times New Roman" w:cs="Times New Roman"/>
          <w:sz w:val="16"/>
          <w:szCs w:val="16"/>
        </w:rPr>
        <w:t>_______________ _______</w:t>
      </w:r>
      <w:r w:rsidRPr="001A158C">
        <w:rPr>
          <w:rFonts w:ascii="Times New Roman" w:hAnsi="Times New Roman" w:cs="Times New Roman"/>
          <w:sz w:val="16"/>
          <w:szCs w:val="16"/>
        </w:rPr>
        <w:t>__________________________</w:t>
      </w:r>
    </w:p>
    <w:p w:rsidR="0046010E" w:rsidRPr="00374523" w:rsidRDefault="0046010E" w:rsidP="00374523">
      <w:pPr>
        <w:autoSpaceDE w:val="0"/>
        <w:autoSpaceDN w:val="0"/>
        <w:adjustRightInd w:val="0"/>
        <w:spacing w:after="0" w:line="240" w:lineRule="auto"/>
        <w:ind w:firstLine="284"/>
        <w:jc w:val="right"/>
        <w:rPr>
          <w:rFonts w:ascii="Times New Roman" w:hAnsi="Times New Roman" w:cs="Times New Roman"/>
          <w:sz w:val="12"/>
          <w:szCs w:val="12"/>
        </w:rPr>
      </w:pPr>
      <w:r w:rsidRPr="00374523">
        <w:rPr>
          <w:rFonts w:ascii="Times New Roman" w:hAnsi="Times New Roman" w:cs="Times New Roman"/>
          <w:sz w:val="12"/>
          <w:szCs w:val="12"/>
        </w:rPr>
        <w:t xml:space="preserve">    (указывается цель использования арендуемых помещений)</w:t>
      </w:r>
    </w:p>
    <w:p w:rsidR="0046010E" w:rsidRPr="001A158C" w:rsidRDefault="0046010E" w:rsidP="001A158C">
      <w:pPr>
        <w:autoSpaceDE w:val="0"/>
        <w:autoSpaceDN w:val="0"/>
        <w:adjustRightInd w:val="0"/>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на срок ___________________________________________________________.</w:t>
      </w:r>
    </w:p>
    <w:p w:rsidR="0046010E" w:rsidRPr="001A158C" w:rsidRDefault="0046010E" w:rsidP="001A158C">
      <w:pPr>
        <w:autoSpaceDE w:val="0"/>
        <w:autoSpaceDN w:val="0"/>
        <w:adjustRightInd w:val="0"/>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Паспортные данные заявителя ________________________________________</w:t>
      </w:r>
    </w:p>
    <w:p w:rsidR="0046010E" w:rsidRPr="001A158C" w:rsidRDefault="0046010E" w:rsidP="001A158C">
      <w:pPr>
        <w:autoSpaceDE w:val="0"/>
        <w:autoSpaceDN w:val="0"/>
        <w:adjustRightInd w:val="0"/>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Место проживания: ________________________________________________.</w:t>
      </w:r>
    </w:p>
    <w:p w:rsidR="0046010E" w:rsidRPr="001A158C" w:rsidRDefault="0046010E" w:rsidP="001A158C">
      <w:pPr>
        <w:autoSpaceDE w:val="0"/>
        <w:autoSpaceDN w:val="0"/>
        <w:adjustRightInd w:val="0"/>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Контактный телефон: _______________________________________________.</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К заявлению прилагаются:</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 Выписка из Единого государственного реестра индивидуальных предпринимателей, полученная не ранее шести месяцев до дня подачи заявления, или заверенная надлежащим образом копия такой выписки.</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 Справка о средней численности работников за предшествующий календарный год, заверенная в налоговом органе.</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 Документ, содержащий сведения о выручке от реализации товаров (работ, услуг) без учета налога на добавленную стоимость, заверенный в налоговом органе.</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4. Копии действующих договоров на оказание услуг по содержанию, капитальному и текущему ремонту общего имущества многоквартирного жилого дома, предоста</w:t>
      </w:r>
      <w:r w:rsidRPr="001A158C">
        <w:rPr>
          <w:rFonts w:ascii="Times New Roman" w:hAnsi="Times New Roman" w:cs="Times New Roman"/>
          <w:sz w:val="16"/>
          <w:szCs w:val="16"/>
        </w:rPr>
        <w:t>в</w:t>
      </w:r>
      <w:r w:rsidRPr="001A158C">
        <w:rPr>
          <w:rFonts w:ascii="Times New Roman" w:hAnsi="Times New Roman" w:cs="Times New Roman"/>
          <w:sz w:val="16"/>
          <w:szCs w:val="16"/>
        </w:rPr>
        <w:t>ление коммунальных услуг.</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5. Доверенность, оформленная надлежащим образом (в случае подачи заявления представителем заявителя).</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p>
    <w:p w:rsidR="0046010E" w:rsidRPr="001A158C" w:rsidRDefault="0046010E" w:rsidP="001A158C">
      <w:pPr>
        <w:autoSpaceDE w:val="0"/>
        <w:autoSpaceDN w:val="0"/>
        <w:adjustRightInd w:val="0"/>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Подпись _______________________   _____________________________</w:t>
      </w:r>
    </w:p>
    <w:p w:rsidR="0046010E" w:rsidRPr="00374523" w:rsidRDefault="0046010E" w:rsidP="00374523">
      <w:pPr>
        <w:autoSpaceDE w:val="0"/>
        <w:autoSpaceDN w:val="0"/>
        <w:adjustRightInd w:val="0"/>
        <w:spacing w:after="0" w:line="240" w:lineRule="auto"/>
        <w:ind w:firstLine="284"/>
        <w:rPr>
          <w:rFonts w:ascii="Times New Roman" w:hAnsi="Times New Roman" w:cs="Times New Roman"/>
          <w:sz w:val="12"/>
          <w:szCs w:val="12"/>
        </w:rPr>
      </w:pPr>
      <w:r w:rsidRPr="00374523">
        <w:rPr>
          <w:rFonts w:ascii="Times New Roman" w:hAnsi="Times New Roman" w:cs="Times New Roman"/>
          <w:sz w:val="12"/>
          <w:szCs w:val="12"/>
        </w:rPr>
        <w:t xml:space="preserve">        </w:t>
      </w:r>
      <w:r w:rsidRPr="00374523">
        <w:rPr>
          <w:rFonts w:ascii="Times New Roman" w:hAnsi="Times New Roman" w:cs="Times New Roman"/>
          <w:sz w:val="12"/>
          <w:szCs w:val="12"/>
        </w:rPr>
        <w:tab/>
      </w:r>
      <w:r w:rsidRPr="00374523">
        <w:rPr>
          <w:rFonts w:ascii="Times New Roman" w:hAnsi="Times New Roman" w:cs="Times New Roman"/>
          <w:sz w:val="12"/>
          <w:szCs w:val="12"/>
        </w:rPr>
        <w:tab/>
      </w:r>
      <w:r w:rsidRPr="00374523">
        <w:rPr>
          <w:rFonts w:ascii="Times New Roman" w:hAnsi="Times New Roman" w:cs="Times New Roman"/>
          <w:sz w:val="12"/>
          <w:szCs w:val="12"/>
        </w:rPr>
        <w:tab/>
      </w:r>
      <w:r w:rsidRPr="00374523">
        <w:rPr>
          <w:rFonts w:ascii="Times New Roman" w:hAnsi="Times New Roman" w:cs="Times New Roman"/>
          <w:sz w:val="12"/>
          <w:szCs w:val="12"/>
        </w:rPr>
        <w:tab/>
        <w:t xml:space="preserve">  (расшифровка подписи)</w:t>
      </w:r>
    </w:p>
    <w:p w:rsidR="0046010E" w:rsidRPr="00374523" w:rsidRDefault="0046010E" w:rsidP="001A158C">
      <w:pPr>
        <w:autoSpaceDE w:val="0"/>
        <w:autoSpaceDN w:val="0"/>
        <w:adjustRightInd w:val="0"/>
        <w:spacing w:after="0" w:line="240" w:lineRule="auto"/>
        <w:ind w:left="4680" w:firstLine="284"/>
        <w:jc w:val="right"/>
        <w:outlineLvl w:val="1"/>
        <w:rPr>
          <w:rFonts w:ascii="Times New Roman" w:hAnsi="Times New Roman" w:cs="Times New Roman"/>
          <w:sz w:val="12"/>
          <w:szCs w:val="12"/>
        </w:rPr>
      </w:pPr>
      <w:r w:rsidRPr="00374523">
        <w:rPr>
          <w:rFonts w:ascii="Times New Roman" w:hAnsi="Times New Roman" w:cs="Times New Roman"/>
          <w:sz w:val="12"/>
          <w:szCs w:val="12"/>
        </w:rPr>
        <w:t>Приложение 7</w:t>
      </w:r>
    </w:p>
    <w:p w:rsidR="0046010E" w:rsidRPr="00374523" w:rsidRDefault="0046010E" w:rsidP="001A158C">
      <w:pPr>
        <w:autoSpaceDE w:val="0"/>
        <w:autoSpaceDN w:val="0"/>
        <w:adjustRightInd w:val="0"/>
        <w:spacing w:after="0" w:line="240" w:lineRule="auto"/>
        <w:ind w:left="4680" w:firstLine="284"/>
        <w:jc w:val="right"/>
        <w:rPr>
          <w:rFonts w:ascii="Times New Roman" w:hAnsi="Times New Roman" w:cs="Times New Roman"/>
          <w:sz w:val="12"/>
          <w:szCs w:val="12"/>
        </w:rPr>
      </w:pPr>
      <w:r w:rsidRPr="00374523">
        <w:rPr>
          <w:rFonts w:ascii="Times New Roman" w:hAnsi="Times New Roman" w:cs="Times New Roman"/>
          <w:sz w:val="12"/>
          <w:szCs w:val="12"/>
        </w:rPr>
        <w:t>к Административному регламенту</w:t>
      </w:r>
    </w:p>
    <w:p w:rsidR="0046010E" w:rsidRPr="001A158C" w:rsidRDefault="0046010E" w:rsidP="001A158C">
      <w:pPr>
        <w:autoSpaceDE w:val="0"/>
        <w:autoSpaceDN w:val="0"/>
        <w:adjustRightInd w:val="0"/>
        <w:spacing w:after="0" w:line="240" w:lineRule="auto"/>
        <w:ind w:left="4680" w:firstLine="284"/>
        <w:rPr>
          <w:rFonts w:ascii="Times New Roman" w:hAnsi="Times New Roman" w:cs="Times New Roman"/>
          <w:sz w:val="16"/>
          <w:szCs w:val="16"/>
        </w:rPr>
      </w:pPr>
    </w:p>
    <w:p w:rsidR="0046010E" w:rsidRPr="001A158C" w:rsidRDefault="0046010E" w:rsidP="001A158C">
      <w:pPr>
        <w:autoSpaceDE w:val="0"/>
        <w:autoSpaceDN w:val="0"/>
        <w:adjustRightInd w:val="0"/>
        <w:spacing w:after="0" w:line="240" w:lineRule="auto"/>
        <w:ind w:left="4680" w:firstLine="284"/>
        <w:jc w:val="right"/>
        <w:rPr>
          <w:rFonts w:ascii="Times New Roman" w:hAnsi="Times New Roman" w:cs="Times New Roman"/>
          <w:sz w:val="16"/>
          <w:szCs w:val="16"/>
        </w:rPr>
      </w:pPr>
      <w:r w:rsidRPr="001A158C">
        <w:rPr>
          <w:rFonts w:ascii="Times New Roman" w:hAnsi="Times New Roman" w:cs="Times New Roman"/>
          <w:sz w:val="16"/>
          <w:szCs w:val="16"/>
        </w:rPr>
        <w:t>В Администрацию</w:t>
      </w:r>
    </w:p>
    <w:p w:rsidR="00374523" w:rsidRDefault="0046010E" w:rsidP="001A158C">
      <w:pPr>
        <w:autoSpaceDE w:val="0"/>
        <w:autoSpaceDN w:val="0"/>
        <w:adjustRightInd w:val="0"/>
        <w:spacing w:after="0" w:line="240" w:lineRule="auto"/>
        <w:ind w:left="4680" w:firstLine="284"/>
        <w:jc w:val="right"/>
        <w:rPr>
          <w:rFonts w:ascii="Times New Roman" w:hAnsi="Times New Roman" w:cs="Times New Roman"/>
          <w:sz w:val="16"/>
          <w:szCs w:val="16"/>
        </w:rPr>
      </w:pPr>
      <w:r w:rsidRPr="001A158C">
        <w:rPr>
          <w:rFonts w:ascii="Times New Roman" w:hAnsi="Times New Roman" w:cs="Times New Roman"/>
          <w:sz w:val="16"/>
          <w:szCs w:val="16"/>
        </w:rPr>
        <w:t xml:space="preserve">Волотовского муниципального округа </w:t>
      </w:r>
    </w:p>
    <w:p w:rsidR="0046010E" w:rsidRPr="001A158C" w:rsidRDefault="0046010E" w:rsidP="001A158C">
      <w:pPr>
        <w:autoSpaceDE w:val="0"/>
        <w:autoSpaceDN w:val="0"/>
        <w:adjustRightInd w:val="0"/>
        <w:spacing w:after="0" w:line="240" w:lineRule="auto"/>
        <w:ind w:left="4680" w:firstLine="284"/>
        <w:jc w:val="right"/>
        <w:rPr>
          <w:rFonts w:ascii="Times New Roman" w:hAnsi="Times New Roman" w:cs="Times New Roman"/>
          <w:sz w:val="16"/>
          <w:szCs w:val="16"/>
        </w:rPr>
      </w:pPr>
      <w:r w:rsidRPr="001A158C">
        <w:rPr>
          <w:rFonts w:ascii="Times New Roman" w:hAnsi="Times New Roman" w:cs="Times New Roman"/>
          <w:sz w:val="16"/>
          <w:szCs w:val="16"/>
        </w:rPr>
        <w:t>__________________________</w:t>
      </w:r>
    </w:p>
    <w:p w:rsidR="0046010E" w:rsidRPr="00374523" w:rsidRDefault="0046010E" w:rsidP="00374523">
      <w:pPr>
        <w:autoSpaceDE w:val="0"/>
        <w:autoSpaceDN w:val="0"/>
        <w:adjustRightInd w:val="0"/>
        <w:spacing w:after="0" w:line="240" w:lineRule="auto"/>
        <w:ind w:left="4680" w:firstLine="284"/>
        <w:jc w:val="right"/>
        <w:rPr>
          <w:rFonts w:ascii="Times New Roman" w:hAnsi="Times New Roman" w:cs="Times New Roman"/>
          <w:sz w:val="12"/>
          <w:szCs w:val="12"/>
        </w:rPr>
      </w:pPr>
      <w:r w:rsidRPr="00374523">
        <w:rPr>
          <w:rFonts w:ascii="Times New Roman" w:hAnsi="Times New Roman" w:cs="Times New Roman"/>
          <w:sz w:val="12"/>
          <w:szCs w:val="12"/>
        </w:rPr>
        <w:t xml:space="preserve">  (ФИО)</w:t>
      </w:r>
    </w:p>
    <w:p w:rsidR="0046010E" w:rsidRPr="00374523" w:rsidRDefault="0046010E" w:rsidP="00374523">
      <w:pPr>
        <w:autoSpaceDE w:val="0"/>
        <w:autoSpaceDN w:val="0"/>
        <w:adjustRightInd w:val="0"/>
        <w:spacing w:after="0" w:line="240" w:lineRule="auto"/>
        <w:ind w:left="4247" w:firstLine="284"/>
        <w:jc w:val="right"/>
        <w:rPr>
          <w:rFonts w:ascii="Times New Roman" w:hAnsi="Times New Roman" w:cs="Times New Roman"/>
          <w:sz w:val="16"/>
          <w:szCs w:val="16"/>
        </w:rPr>
      </w:pPr>
      <w:r w:rsidRPr="001A158C">
        <w:rPr>
          <w:rFonts w:ascii="Times New Roman" w:hAnsi="Times New Roman" w:cs="Times New Roman"/>
          <w:sz w:val="16"/>
          <w:szCs w:val="16"/>
        </w:rPr>
        <w:t>от _________________________.</w:t>
      </w:r>
    </w:p>
    <w:p w:rsidR="0046010E" w:rsidRPr="001A158C" w:rsidRDefault="0046010E" w:rsidP="001A158C">
      <w:pPr>
        <w:autoSpaceDE w:val="0"/>
        <w:autoSpaceDN w:val="0"/>
        <w:adjustRightInd w:val="0"/>
        <w:spacing w:after="0" w:line="240" w:lineRule="auto"/>
        <w:ind w:firstLine="284"/>
        <w:jc w:val="center"/>
        <w:rPr>
          <w:rFonts w:ascii="Times New Roman" w:hAnsi="Times New Roman" w:cs="Times New Roman"/>
          <w:b/>
          <w:sz w:val="16"/>
          <w:szCs w:val="16"/>
        </w:rPr>
      </w:pPr>
      <w:r w:rsidRPr="001A158C">
        <w:rPr>
          <w:rFonts w:ascii="Times New Roman" w:hAnsi="Times New Roman" w:cs="Times New Roman"/>
          <w:b/>
          <w:sz w:val="16"/>
          <w:szCs w:val="16"/>
        </w:rPr>
        <w:t>ЗАЯВЛЕНИЕ</w:t>
      </w:r>
    </w:p>
    <w:p w:rsidR="0046010E" w:rsidRPr="001A158C" w:rsidRDefault="0046010E" w:rsidP="00374523">
      <w:pPr>
        <w:autoSpaceDE w:val="0"/>
        <w:autoSpaceDN w:val="0"/>
        <w:adjustRightInd w:val="0"/>
        <w:spacing w:after="0" w:line="240" w:lineRule="auto"/>
        <w:ind w:firstLine="284"/>
        <w:jc w:val="center"/>
        <w:rPr>
          <w:rFonts w:ascii="Times New Roman" w:hAnsi="Times New Roman" w:cs="Times New Roman"/>
          <w:sz w:val="16"/>
          <w:szCs w:val="16"/>
        </w:rPr>
      </w:pPr>
      <w:r w:rsidRPr="001A158C">
        <w:rPr>
          <w:rFonts w:ascii="Times New Roman" w:hAnsi="Times New Roman" w:cs="Times New Roman"/>
          <w:sz w:val="16"/>
          <w:szCs w:val="16"/>
        </w:rPr>
        <w:t>на заключение договора аренды муниципального имущества на новый срок</w:t>
      </w:r>
      <w:r w:rsidR="00374523">
        <w:rPr>
          <w:rFonts w:ascii="Times New Roman" w:hAnsi="Times New Roman" w:cs="Times New Roman"/>
          <w:sz w:val="16"/>
          <w:szCs w:val="16"/>
        </w:rPr>
        <w:t xml:space="preserve"> </w:t>
      </w:r>
      <w:r w:rsidRPr="001A158C">
        <w:rPr>
          <w:rFonts w:ascii="Times New Roman" w:hAnsi="Times New Roman" w:cs="Times New Roman"/>
          <w:sz w:val="16"/>
          <w:szCs w:val="16"/>
        </w:rPr>
        <w:t>(для юридических лиц - субъектов малого и среднего предпринимательства)</w:t>
      </w:r>
    </w:p>
    <w:p w:rsidR="0046010E" w:rsidRPr="001A158C" w:rsidRDefault="0046010E" w:rsidP="001A158C">
      <w:pPr>
        <w:autoSpaceDE w:val="0"/>
        <w:autoSpaceDN w:val="0"/>
        <w:adjustRightInd w:val="0"/>
        <w:spacing w:after="0" w:line="240" w:lineRule="auto"/>
        <w:ind w:firstLine="284"/>
        <w:rPr>
          <w:rFonts w:ascii="Times New Roman" w:hAnsi="Times New Roman" w:cs="Times New Roman"/>
          <w:sz w:val="16"/>
          <w:szCs w:val="16"/>
        </w:rPr>
      </w:pP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Прошу заключить договор аренды нежилого помещения (здания), являющегося муниципальной собственностью, распол</w:t>
      </w:r>
      <w:r w:rsidR="00374523">
        <w:rPr>
          <w:rFonts w:ascii="Times New Roman" w:hAnsi="Times New Roman" w:cs="Times New Roman"/>
          <w:sz w:val="16"/>
          <w:szCs w:val="16"/>
        </w:rPr>
        <w:t>оженного по адресу: __________________, ул. ________</w:t>
      </w:r>
      <w:r w:rsidRPr="001A158C">
        <w:rPr>
          <w:rFonts w:ascii="Times New Roman" w:hAnsi="Times New Roman" w:cs="Times New Roman"/>
          <w:sz w:val="16"/>
          <w:szCs w:val="16"/>
        </w:rPr>
        <w:t>_______, д. _____, общей площадью _______ кв. м для использования</w:t>
      </w:r>
      <w:r w:rsidR="00374523">
        <w:rPr>
          <w:rFonts w:ascii="Times New Roman" w:hAnsi="Times New Roman" w:cs="Times New Roman"/>
          <w:sz w:val="16"/>
          <w:szCs w:val="16"/>
        </w:rPr>
        <w:t xml:space="preserve"> под __________</w:t>
      </w:r>
      <w:r w:rsidRPr="001A158C">
        <w:rPr>
          <w:rFonts w:ascii="Times New Roman" w:hAnsi="Times New Roman" w:cs="Times New Roman"/>
          <w:sz w:val="16"/>
          <w:szCs w:val="16"/>
        </w:rPr>
        <w:t>_</w:t>
      </w:r>
      <w:r w:rsidR="00374523">
        <w:rPr>
          <w:rFonts w:ascii="Times New Roman" w:hAnsi="Times New Roman" w:cs="Times New Roman"/>
          <w:sz w:val="16"/>
          <w:szCs w:val="16"/>
        </w:rPr>
        <w:t>______________________</w:t>
      </w:r>
      <w:r w:rsidRPr="001A158C">
        <w:rPr>
          <w:rFonts w:ascii="Times New Roman" w:hAnsi="Times New Roman" w:cs="Times New Roman"/>
          <w:sz w:val="16"/>
          <w:szCs w:val="16"/>
        </w:rPr>
        <w:t xml:space="preserve">______ </w:t>
      </w:r>
    </w:p>
    <w:p w:rsidR="0046010E" w:rsidRPr="00374523" w:rsidRDefault="00374523" w:rsidP="00374523">
      <w:pPr>
        <w:autoSpaceDE w:val="0"/>
        <w:autoSpaceDN w:val="0"/>
        <w:adjustRightInd w:val="0"/>
        <w:spacing w:after="0" w:line="240" w:lineRule="auto"/>
        <w:ind w:firstLine="284"/>
        <w:jc w:val="right"/>
        <w:rPr>
          <w:rFonts w:ascii="Times New Roman" w:hAnsi="Times New Roman" w:cs="Times New Roman"/>
          <w:sz w:val="12"/>
          <w:szCs w:val="12"/>
        </w:rPr>
      </w:pPr>
      <w:r w:rsidRPr="00374523">
        <w:rPr>
          <w:rFonts w:ascii="Times New Roman" w:hAnsi="Times New Roman" w:cs="Times New Roman"/>
          <w:sz w:val="12"/>
          <w:szCs w:val="12"/>
        </w:rPr>
        <w:t xml:space="preserve"> </w:t>
      </w:r>
      <w:r w:rsidR="0046010E" w:rsidRPr="00374523">
        <w:rPr>
          <w:rFonts w:ascii="Times New Roman" w:hAnsi="Times New Roman" w:cs="Times New Roman"/>
          <w:sz w:val="12"/>
          <w:szCs w:val="12"/>
        </w:rPr>
        <w:t>(указывается цель использования арендуемых помещений)</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на срок ___________________________________________________________.</w:t>
      </w:r>
    </w:p>
    <w:p w:rsidR="0046010E" w:rsidRPr="001A158C" w:rsidRDefault="0046010E" w:rsidP="001A158C">
      <w:pPr>
        <w:autoSpaceDE w:val="0"/>
        <w:autoSpaceDN w:val="0"/>
        <w:adjustRightInd w:val="0"/>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Юридический адрес: _______________________________________________.</w:t>
      </w:r>
    </w:p>
    <w:p w:rsidR="0046010E" w:rsidRPr="001A158C" w:rsidRDefault="0046010E" w:rsidP="001A158C">
      <w:pPr>
        <w:autoSpaceDE w:val="0"/>
        <w:autoSpaceDN w:val="0"/>
        <w:adjustRightInd w:val="0"/>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Почтовый адрес: ___________________________________________________.</w:t>
      </w:r>
    </w:p>
    <w:p w:rsidR="0046010E" w:rsidRPr="001A158C" w:rsidRDefault="0046010E" w:rsidP="001A158C">
      <w:pPr>
        <w:autoSpaceDE w:val="0"/>
        <w:autoSpaceDN w:val="0"/>
        <w:adjustRightInd w:val="0"/>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Расчетный счет ____________________________________________________.</w:t>
      </w:r>
    </w:p>
    <w:p w:rsidR="0046010E" w:rsidRPr="001A158C" w:rsidRDefault="0046010E" w:rsidP="001A158C">
      <w:pPr>
        <w:autoSpaceDE w:val="0"/>
        <w:autoSpaceDN w:val="0"/>
        <w:adjustRightInd w:val="0"/>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ОГРН ____________, ОКПО ____________ ИНН/КПП ___________________</w:t>
      </w:r>
    </w:p>
    <w:p w:rsidR="0046010E" w:rsidRPr="001A158C" w:rsidRDefault="0046010E" w:rsidP="001A158C">
      <w:pPr>
        <w:autoSpaceDE w:val="0"/>
        <w:autoSpaceDN w:val="0"/>
        <w:adjustRightInd w:val="0"/>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Контактный телефон _______________________________________________.</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К заявлению прилагаются:</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 Выписка из Единого государственного реестра юридических лиц, полученная не ранее шести месяцев до дня подачи заявления, или заверенная надлежащим образом копия такой выписки.</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 Копии учредительных документов юридического лица и все изменения к ним, если таковые имеются.</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 Справка о средней численности работников за предшествующий календарный год, заверенная в налоговом органе.</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4. Документ, содержащий сведения о выручке от реализации товаров (работ, услуг) без учета налога на добавленную стоимость, заверенный в налоговом органе.</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5. Копии действующих договоров на оказание услуг по содержанию, капитальному и текущему ремонту общего имущества многоквартирного жилого дома, предоста</w:t>
      </w:r>
      <w:r w:rsidRPr="001A158C">
        <w:rPr>
          <w:rFonts w:ascii="Times New Roman" w:hAnsi="Times New Roman" w:cs="Times New Roman"/>
          <w:sz w:val="16"/>
          <w:szCs w:val="16"/>
        </w:rPr>
        <w:t>в</w:t>
      </w:r>
      <w:r w:rsidRPr="001A158C">
        <w:rPr>
          <w:rFonts w:ascii="Times New Roman" w:hAnsi="Times New Roman" w:cs="Times New Roman"/>
          <w:sz w:val="16"/>
          <w:szCs w:val="16"/>
        </w:rPr>
        <w:t>ление коммунальных услуг.</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6. Доверенность, оформленная надлежащим образом (в случае подачи заявления представителем заявителя).</w:t>
      </w:r>
    </w:p>
    <w:p w:rsidR="0046010E" w:rsidRPr="001A158C" w:rsidRDefault="0046010E" w:rsidP="001A158C">
      <w:pPr>
        <w:autoSpaceDE w:val="0"/>
        <w:autoSpaceDN w:val="0"/>
        <w:adjustRightInd w:val="0"/>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Подпись ______________________   _____________________________</w:t>
      </w:r>
    </w:p>
    <w:p w:rsidR="0046010E" w:rsidRPr="00374523" w:rsidRDefault="0046010E" w:rsidP="001A158C">
      <w:pPr>
        <w:autoSpaceDE w:val="0"/>
        <w:autoSpaceDN w:val="0"/>
        <w:adjustRightInd w:val="0"/>
        <w:spacing w:after="0" w:line="240" w:lineRule="auto"/>
        <w:ind w:firstLine="284"/>
        <w:rPr>
          <w:rFonts w:ascii="Times New Roman" w:hAnsi="Times New Roman" w:cs="Times New Roman"/>
          <w:sz w:val="12"/>
          <w:szCs w:val="12"/>
        </w:rPr>
      </w:pPr>
      <w:r w:rsidRPr="00374523">
        <w:rPr>
          <w:rFonts w:ascii="Times New Roman" w:hAnsi="Times New Roman" w:cs="Times New Roman"/>
          <w:sz w:val="12"/>
          <w:szCs w:val="12"/>
        </w:rPr>
        <w:t xml:space="preserve">        </w:t>
      </w:r>
      <w:r w:rsidRPr="00374523">
        <w:rPr>
          <w:rFonts w:ascii="Times New Roman" w:hAnsi="Times New Roman" w:cs="Times New Roman"/>
          <w:sz w:val="12"/>
          <w:szCs w:val="12"/>
        </w:rPr>
        <w:tab/>
      </w:r>
      <w:r w:rsidRPr="00374523">
        <w:rPr>
          <w:rFonts w:ascii="Times New Roman" w:hAnsi="Times New Roman" w:cs="Times New Roman"/>
          <w:sz w:val="12"/>
          <w:szCs w:val="12"/>
        </w:rPr>
        <w:tab/>
      </w:r>
      <w:r w:rsidRPr="00374523">
        <w:rPr>
          <w:rFonts w:ascii="Times New Roman" w:hAnsi="Times New Roman" w:cs="Times New Roman"/>
          <w:sz w:val="12"/>
          <w:szCs w:val="12"/>
        </w:rPr>
        <w:tab/>
      </w:r>
      <w:r w:rsidRPr="00374523">
        <w:rPr>
          <w:rFonts w:ascii="Times New Roman" w:hAnsi="Times New Roman" w:cs="Times New Roman"/>
          <w:sz w:val="12"/>
          <w:szCs w:val="12"/>
        </w:rPr>
        <w:tab/>
      </w:r>
      <w:r w:rsidRPr="00374523">
        <w:rPr>
          <w:rFonts w:ascii="Times New Roman" w:hAnsi="Times New Roman" w:cs="Times New Roman"/>
          <w:sz w:val="12"/>
          <w:szCs w:val="12"/>
        </w:rPr>
        <w:tab/>
        <w:t>(расшифровка подписи)</w:t>
      </w:r>
    </w:p>
    <w:p w:rsidR="0046010E" w:rsidRPr="00374523" w:rsidRDefault="0046010E" w:rsidP="001A158C">
      <w:pPr>
        <w:autoSpaceDE w:val="0"/>
        <w:autoSpaceDN w:val="0"/>
        <w:adjustRightInd w:val="0"/>
        <w:spacing w:after="0" w:line="240" w:lineRule="auto"/>
        <w:ind w:left="4680" w:firstLine="284"/>
        <w:jc w:val="right"/>
        <w:outlineLvl w:val="1"/>
        <w:rPr>
          <w:rFonts w:ascii="Times New Roman" w:hAnsi="Times New Roman" w:cs="Times New Roman"/>
          <w:sz w:val="12"/>
          <w:szCs w:val="12"/>
        </w:rPr>
      </w:pPr>
      <w:r w:rsidRPr="00374523">
        <w:rPr>
          <w:rFonts w:ascii="Times New Roman" w:hAnsi="Times New Roman" w:cs="Times New Roman"/>
          <w:sz w:val="12"/>
          <w:szCs w:val="12"/>
        </w:rPr>
        <w:t>Приложение 8</w:t>
      </w:r>
    </w:p>
    <w:p w:rsidR="0046010E" w:rsidRPr="00374523" w:rsidRDefault="0046010E" w:rsidP="001A158C">
      <w:pPr>
        <w:autoSpaceDE w:val="0"/>
        <w:autoSpaceDN w:val="0"/>
        <w:adjustRightInd w:val="0"/>
        <w:spacing w:after="0" w:line="240" w:lineRule="auto"/>
        <w:ind w:left="4680" w:firstLine="284"/>
        <w:jc w:val="right"/>
        <w:rPr>
          <w:rFonts w:ascii="Times New Roman" w:hAnsi="Times New Roman" w:cs="Times New Roman"/>
          <w:sz w:val="12"/>
          <w:szCs w:val="12"/>
        </w:rPr>
      </w:pPr>
      <w:r w:rsidRPr="00374523">
        <w:rPr>
          <w:rFonts w:ascii="Times New Roman" w:hAnsi="Times New Roman" w:cs="Times New Roman"/>
          <w:sz w:val="12"/>
          <w:szCs w:val="12"/>
        </w:rPr>
        <w:t>к Административному регламенту</w:t>
      </w:r>
    </w:p>
    <w:p w:rsidR="0046010E" w:rsidRPr="001A158C" w:rsidRDefault="0046010E" w:rsidP="001A158C">
      <w:pPr>
        <w:autoSpaceDE w:val="0"/>
        <w:autoSpaceDN w:val="0"/>
        <w:adjustRightInd w:val="0"/>
        <w:spacing w:after="0" w:line="240" w:lineRule="auto"/>
        <w:ind w:left="4680" w:firstLine="284"/>
        <w:rPr>
          <w:rFonts w:ascii="Times New Roman" w:hAnsi="Times New Roman" w:cs="Times New Roman"/>
          <w:sz w:val="16"/>
          <w:szCs w:val="16"/>
        </w:rPr>
      </w:pPr>
    </w:p>
    <w:p w:rsidR="0046010E" w:rsidRPr="001A158C" w:rsidRDefault="0046010E" w:rsidP="001A158C">
      <w:pPr>
        <w:autoSpaceDE w:val="0"/>
        <w:autoSpaceDN w:val="0"/>
        <w:adjustRightInd w:val="0"/>
        <w:spacing w:after="0" w:line="240" w:lineRule="auto"/>
        <w:ind w:left="4680" w:firstLine="284"/>
        <w:jc w:val="right"/>
        <w:rPr>
          <w:rFonts w:ascii="Times New Roman" w:hAnsi="Times New Roman" w:cs="Times New Roman"/>
          <w:sz w:val="16"/>
          <w:szCs w:val="16"/>
        </w:rPr>
      </w:pPr>
      <w:r w:rsidRPr="001A158C">
        <w:rPr>
          <w:rFonts w:ascii="Times New Roman" w:hAnsi="Times New Roman" w:cs="Times New Roman"/>
          <w:sz w:val="16"/>
          <w:szCs w:val="16"/>
        </w:rPr>
        <w:t>В Администрацию</w:t>
      </w:r>
    </w:p>
    <w:p w:rsidR="00374523" w:rsidRDefault="0046010E" w:rsidP="001A158C">
      <w:pPr>
        <w:autoSpaceDE w:val="0"/>
        <w:autoSpaceDN w:val="0"/>
        <w:adjustRightInd w:val="0"/>
        <w:spacing w:after="0" w:line="240" w:lineRule="auto"/>
        <w:ind w:left="4680" w:firstLine="284"/>
        <w:jc w:val="right"/>
        <w:rPr>
          <w:rFonts w:ascii="Times New Roman" w:hAnsi="Times New Roman" w:cs="Times New Roman"/>
          <w:sz w:val="16"/>
          <w:szCs w:val="16"/>
        </w:rPr>
      </w:pPr>
      <w:r w:rsidRPr="001A158C">
        <w:rPr>
          <w:rFonts w:ascii="Times New Roman" w:hAnsi="Times New Roman" w:cs="Times New Roman"/>
          <w:sz w:val="16"/>
          <w:szCs w:val="16"/>
        </w:rPr>
        <w:t>Волотовского муниципального округа</w:t>
      </w:r>
    </w:p>
    <w:p w:rsidR="0046010E" w:rsidRPr="001A158C" w:rsidRDefault="0046010E" w:rsidP="001A158C">
      <w:pPr>
        <w:autoSpaceDE w:val="0"/>
        <w:autoSpaceDN w:val="0"/>
        <w:adjustRightInd w:val="0"/>
        <w:spacing w:after="0" w:line="240" w:lineRule="auto"/>
        <w:ind w:left="4680" w:firstLine="284"/>
        <w:jc w:val="right"/>
        <w:rPr>
          <w:rFonts w:ascii="Times New Roman" w:hAnsi="Times New Roman" w:cs="Times New Roman"/>
          <w:sz w:val="16"/>
          <w:szCs w:val="16"/>
        </w:rPr>
      </w:pPr>
      <w:r w:rsidRPr="001A158C">
        <w:rPr>
          <w:rFonts w:ascii="Times New Roman" w:hAnsi="Times New Roman" w:cs="Times New Roman"/>
          <w:sz w:val="16"/>
          <w:szCs w:val="16"/>
        </w:rPr>
        <w:t xml:space="preserve"> ___________________________</w:t>
      </w:r>
    </w:p>
    <w:p w:rsidR="0046010E" w:rsidRPr="00374523" w:rsidRDefault="0046010E" w:rsidP="001A158C">
      <w:pPr>
        <w:autoSpaceDE w:val="0"/>
        <w:autoSpaceDN w:val="0"/>
        <w:adjustRightInd w:val="0"/>
        <w:spacing w:after="0" w:line="240" w:lineRule="auto"/>
        <w:ind w:left="4680" w:firstLine="284"/>
        <w:jc w:val="right"/>
        <w:rPr>
          <w:rFonts w:ascii="Times New Roman" w:hAnsi="Times New Roman" w:cs="Times New Roman"/>
          <w:sz w:val="12"/>
          <w:szCs w:val="12"/>
        </w:rPr>
      </w:pPr>
      <w:r w:rsidRPr="00374523">
        <w:rPr>
          <w:rFonts w:ascii="Times New Roman" w:hAnsi="Times New Roman" w:cs="Times New Roman"/>
          <w:sz w:val="12"/>
          <w:szCs w:val="12"/>
        </w:rPr>
        <w:t xml:space="preserve">  (ФИО)</w:t>
      </w:r>
    </w:p>
    <w:p w:rsidR="0046010E" w:rsidRPr="00374523" w:rsidRDefault="0046010E" w:rsidP="00374523">
      <w:pPr>
        <w:autoSpaceDE w:val="0"/>
        <w:autoSpaceDN w:val="0"/>
        <w:adjustRightInd w:val="0"/>
        <w:spacing w:after="0" w:line="240" w:lineRule="auto"/>
        <w:ind w:left="4247" w:firstLine="284"/>
        <w:jc w:val="right"/>
        <w:rPr>
          <w:rFonts w:ascii="Times New Roman" w:hAnsi="Times New Roman" w:cs="Times New Roman"/>
          <w:sz w:val="16"/>
          <w:szCs w:val="16"/>
        </w:rPr>
      </w:pPr>
      <w:r w:rsidRPr="001A158C">
        <w:rPr>
          <w:rFonts w:ascii="Times New Roman" w:hAnsi="Times New Roman" w:cs="Times New Roman"/>
          <w:sz w:val="16"/>
          <w:szCs w:val="16"/>
        </w:rPr>
        <w:t>от _________________________.</w:t>
      </w:r>
    </w:p>
    <w:p w:rsidR="0046010E" w:rsidRPr="001A158C" w:rsidRDefault="0046010E" w:rsidP="001A158C">
      <w:pPr>
        <w:autoSpaceDE w:val="0"/>
        <w:autoSpaceDN w:val="0"/>
        <w:adjustRightInd w:val="0"/>
        <w:spacing w:after="0" w:line="240" w:lineRule="auto"/>
        <w:ind w:firstLine="284"/>
        <w:jc w:val="center"/>
        <w:rPr>
          <w:rFonts w:ascii="Times New Roman" w:hAnsi="Times New Roman" w:cs="Times New Roman"/>
          <w:b/>
          <w:sz w:val="16"/>
          <w:szCs w:val="16"/>
        </w:rPr>
      </w:pPr>
      <w:r w:rsidRPr="001A158C">
        <w:rPr>
          <w:rFonts w:ascii="Times New Roman" w:hAnsi="Times New Roman" w:cs="Times New Roman"/>
          <w:b/>
          <w:sz w:val="16"/>
          <w:szCs w:val="16"/>
        </w:rPr>
        <w:t>ЗАЯВЛЕНИЕ</w:t>
      </w:r>
    </w:p>
    <w:p w:rsidR="0046010E" w:rsidRPr="001A158C" w:rsidRDefault="0046010E" w:rsidP="00374523">
      <w:pPr>
        <w:autoSpaceDE w:val="0"/>
        <w:autoSpaceDN w:val="0"/>
        <w:adjustRightInd w:val="0"/>
        <w:spacing w:after="0" w:line="240" w:lineRule="auto"/>
        <w:ind w:firstLine="284"/>
        <w:jc w:val="center"/>
        <w:rPr>
          <w:rFonts w:ascii="Times New Roman" w:hAnsi="Times New Roman" w:cs="Times New Roman"/>
          <w:sz w:val="16"/>
          <w:szCs w:val="16"/>
        </w:rPr>
      </w:pPr>
      <w:r w:rsidRPr="001A158C">
        <w:rPr>
          <w:rFonts w:ascii="Times New Roman" w:hAnsi="Times New Roman" w:cs="Times New Roman"/>
          <w:sz w:val="16"/>
          <w:szCs w:val="16"/>
        </w:rPr>
        <w:t>на заключение договора аренды муниципального имущества на новый срок</w:t>
      </w:r>
      <w:r w:rsidR="00374523">
        <w:rPr>
          <w:rFonts w:ascii="Times New Roman" w:hAnsi="Times New Roman" w:cs="Times New Roman"/>
          <w:sz w:val="16"/>
          <w:szCs w:val="16"/>
        </w:rPr>
        <w:t xml:space="preserve"> </w:t>
      </w:r>
      <w:r w:rsidRPr="001A158C">
        <w:rPr>
          <w:rFonts w:ascii="Times New Roman" w:hAnsi="Times New Roman" w:cs="Times New Roman"/>
          <w:sz w:val="16"/>
          <w:szCs w:val="16"/>
        </w:rPr>
        <w:t>(для физических лиц, не являющихся субъектами малого и среднего</w:t>
      </w:r>
    </w:p>
    <w:p w:rsidR="0046010E" w:rsidRPr="001A158C" w:rsidRDefault="0046010E" w:rsidP="001A158C">
      <w:pPr>
        <w:autoSpaceDE w:val="0"/>
        <w:autoSpaceDN w:val="0"/>
        <w:adjustRightInd w:val="0"/>
        <w:spacing w:after="0" w:line="240" w:lineRule="auto"/>
        <w:ind w:firstLine="284"/>
        <w:jc w:val="center"/>
        <w:rPr>
          <w:rFonts w:ascii="Times New Roman" w:hAnsi="Times New Roman" w:cs="Times New Roman"/>
          <w:sz w:val="16"/>
          <w:szCs w:val="16"/>
        </w:rPr>
      </w:pPr>
      <w:r w:rsidRPr="001A158C">
        <w:rPr>
          <w:rFonts w:ascii="Times New Roman" w:hAnsi="Times New Roman" w:cs="Times New Roman"/>
          <w:sz w:val="16"/>
          <w:szCs w:val="16"/>
        </w:rPr>
        <w:t>предпринимательства)</w:t>
      </w:r>
    </w:p>
    <w:p w:rsidR="0046010E" w:rsidRPr="001A158C" w:rsidRDefault="0046010E" w:rsidP="001A158C">
      <w:pPr>
        <w:autoSpaceDE w:val="0"/>
        <w:autoSpaceDN w:val="0"/>
        <w:adjustRightInd w:val="0"/>
        <w:spacing w:after="0" w:line="240" w:lineRule="auto"/>
        <w:ind w:firstLine="284"/>
        <w:rPr>
          <w:rFonts w:ascii="Times New Roman" w:hAnsi="Times New Roman" w:cs="Times New Roman"/>
          <w:sz w:val="16"/>
          <w:szCs w:val="16"/>
        </w:rPr>
      </w:pP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lastRenderedPageBreak/>
        <w:t>Прошу заключить договор аренды нежилого помещения (здания), являющегося муниципальной собственностью, расположенного по адресу: ________________________, ул. ____________________, д. _____, о</w:t>
      </w:r>
      <w:r w:rsidR="00374523">
        <w:rPr>
          <w:rFonts w:ascii="Times New Roman" w:hAnsi="Times New Roman" w:cs="Times New Roman"/>
          <w:sz w:val="16"/>
          <w:szCs w:val="16"/>
        </w:rPr>
        <w:t>бщей площадью ______</w:t>
      </w:r>
      <w:r w:rsidRPr="001A158C">
        <w:rPr>
          <w:rFonts w:ascii="Times New Roman" w:hAnsi="Times New Roman" w:cs="Times New Roman"/>
          <w:sz w:val="16"/>
          <w:szCs w:val="16"/>
        </w:rPr>
        <w:t xml:space="preserve">_ кв.м для использования под </w:t>
      </w:r>
      <w:r w:rsidR="00374523">
        <w:rPr>
          <w:rFonts w:ascii="Times New Roman" w:hAnsi="Times New Roman" w:cs="Times New Roman"/>
          <w:sz w:val="16"/>
          <w:szCs w:val="16"/>
        </w:rPr>
        <w:t>___________________________</w:t>
      </w:r>
    </w:p>
    <w:p w:rsidR="0046010E" w:rsidRPr="00374523" w:rsidRDefault="0046010E" w:rsidP="00374523">
      <w:pPr>
        <w:autoSpaceDE w:val="0"/>
        <w:autoSpaceDN w:val="0"/>
        <w:adjustRightInd w:val="0"/>
        <w:spacing w:after="0" w:line="240" w:lineRule="auto"/>
        <w:ind w:firstLine="284"/>
        <w:jc w:val="right"/>
        <w:rPr>
          <w:rFonts w:ascii="Times New Roman" w:hAnsi="Times New Roman" w:cs="Times New Roman"/>
          <w:sz w:val="12"/>
          <w:szCs w:val="12"/>
        </w:rPr>
      </w:pPr>
      <w:r w:rsidRPr="00374523">
        <w:rPr>
          <w:rFonts w:ascii="Times New Roman" w:hAnsi="Times New Roman" w:cs="Times New Roman"/>
          <w:sz w:val="12"/>
          <w:szCs w:val="12"/>
        </w:rPr>
        <w:t xml:space="preserve">    (указывается цель использования арендуемых помещений)</w:t>
      </w:r>
    </w:p>
    <w:p w:rsidR="0046010E" w:rsidRPr="001A158C" w:rsidRDefault="0046010E" w:rsidP="001A158C">
      <w:pPr>
        <w:autoSpaceDE w:val="0"/>
        <w:autoSpaceDN w:val="0"/>
        <w:adjustRightInd w:val="0"/>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на срок ___________________________________________________________.</w:t>
      </w:r>
    </w:p>
    <w:p w:rsidR="0046010E" w:rsidRPr="001A158C" w:rsidRDefault="0046010E" w:rsidP="001A158C">
      <w:pPr>
        <w:autoSpaceDE w:val="0"/>
        <w:autoSpaceDN w:val="0"/>
        <w:adjustRightInd w:val="0"/>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Паспортные данные заявителя: _______________________________________.</w:t>
      </w:r>
    </w:p>
    <w:p w:rsidR="0046010E" w:rsidRPr="001A158C" w:rsidRDefault="0046010E" w:rsidP="001A158C">
      <w:pPr>
        <w:autoSpaceDE w:val="0"/>
        <w:autoSpaceDN w:val="0"/>
        <w:adjustRightInd w:val="0"/>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Место проживания: ________________________________________________.</w:t>
      </w:r>
    </w:p>
    <w:p w:rsidR="0046010E" w:rsidRPr="001A158C" w:rsidRDefault="0046010E" w:rsidP="001A158C">
      <w:pPr>
        <w:autoSpaceDE w:val="0"/>
        <w:autoSpaceDN w:val="0"/>
        <w:adjustRightInd w:val="0"/>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Контактный телефон _______________________________________________.</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К заявлению прилагаются:</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 Выписка из Единого государственного реестра индивидуальных предпринимателей, полученная не ранее шести месяцев до дня подачи заявления, или заверенная надлежащим образом копия такой выписки.</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 Копия свидетельства о государственной регистрации физического лица в качестве индивидуального предпринимателя.</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 Копия свидетельства о постановке на учет в налоговом органе.</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4. Копии действующих договоров на оказание услуг по содержанию, капитальному и текущему ремонту общего имущества многоквартирного жилого дома, предоста</w:t>
      </w:r>
      <w:r w:rsidRPr="001A158C">
        <w:rPr>
          <w:rFonts w:ascii="Times New Roman" w:hAnsi="Times New Roman" w:cs="Times New Roman"/>
          <w:sz w:val="16"/>
          <w:szCs w:val="16"/>
        </w:rPr>
        <w:t>в</w:t>
      </w:r>
      <w:r w:rsidRPr="001A158C">
        <w:rPr>
          <w:rFonts w:ascii="Times New Roman" w:hAnsi="Times New Roman" w:cs="Times New Roman"/>
          <w:sz w:val="16"/>
          <w:szCs w:val="16"/>
        </w:rPr>
        <w:t>ление коммунальных услуг.</w:t>
      </w:r>
    </w:p>
    <w:p w:rsidR="0046010E" w:rsidRPr="001A158C" w:rsidRDefault="0046010E" w:rsidP="00374523">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5. Доверенность, оформленная надлежащим образом (в случае подачи заявления представителем заявителя)</w:t>
      </w:r>
    </w:p>
    <w:p w:rsidR="0046010E" w:rsidRPr="001A158C" w:rsidRDefault="0046010E" w:rsidP="001A158C">
      <w:pPr>
        <w:autoSpaceDE w:val="0"/>
        <w:autoSpaceDN w:val="0"/>
        <w:adjustRightInd w:val="0"/>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 xml:space="preserve">Подпись _______________________ </w:t>
      </w:r>
    </w:p>
    <w:p w:rsidR="0046010E" w:rsidRPr="00374523" w:rsidRDefault="0046010E" w:rsidP="001A158C">
      <w:pPr>
        <w:autoSpaceDE w:val="0"/>
        <w:autoSpaceDN w:val="0"/>
        <w:adjustRightInd w:val="0"/>
        <w:spacing w:after="0" w:line="240" w:lineRule="auto"/>
        <w:ind w:left="4680" w:firstLine="284"/>
        <w:jc w:val="right"/>
        <w:outlineLvl w:val="1"/>
        <w:rPr>
          <w:rFonts w:ascii="Times New Roman" w:hAnsi="Times New Roman" w:cs="Times New Roman"/>
          <w:sz w:val="12"/>
          <w:szCs w:val="12"/>
        </w:rPr>
      </w:pPr>
      <w:r w:rsidRPr="00374523">
        <w:rPr>
          <w:rFonts w:ascii="Times New Roman" w:hAnsi="Times New Roman" w:cs="Times New Roman"/>
          <w:sz w:val="12"/>
          <w:szCs w:val="12"/>
        </w:rPr>
        <w:t>Приложение 9</w:t>
      </w:r>
    </w:p>
    <w:p w:rsidR="0046010E" w:rsidRPr="00374523" w:rsidRDefault="0046010E" w:rsidP="001A158C">
      <w:pPr>
        <w:autoSpaceDE w:val="0"/>
        <w:autoSpaceDN w:val="0"/>
        <w:adjustRightInd w:val="0"/>
        <w:spacing w:after="0" w:line="240" w:lineRule="auto"/>
        <w:ind w:left="4680" w:firstLine="284"/>
        <w:jc w:val="right"/>
        <w:rPr>
          <w:rFonts w:ascii="Times New Roman" w:hAnsi="Times New Roman" w:cs="Times New Roman"/>
          <w:sz w:val="12"/>
          <w:szCs w:val="12"/>
        </w:rPr>
      </w:pPr>
      <w:r w:rsidRPr="00374523">
        <w:rPr>
          <w:rFonts w:ascii="Times New Roman" w:hAnsi="Times New Roman" w:cs="Times New Roman"/>
          <w:sz w:val="12"/>
          <w:szCs w:val="12"/>
        </w:rPr>
        <w:t>к Административному регламенту</w:t>
      </w:r>
    </w:p>
    <w:p w:rsidR="0046010E" w:rsidRPr="001A158C" w:rsidRDefault="0046010E" w:rsidP="00374523">
      <w:pPr>
        <w:autoSpaceDE w:val="0"/>
        <w:autoSpaceDN w:val="0"/>
        <w:adjustRightInd w:val="0"/>
        <w:spacing w:after="0" w:line="240" w:lineRule="auto"/>
        <w:rPr>
          <w:rFonts w:ascii="Times New Roman" w:hAnsi="Times New Roman" w:cs="Times New Roman"/>
          <w:sz w:val="16"/>
          <w:szCs w:val="16"/>
        </w:rPr>
      </w:pPr>
    </w:p>
    <w:p w:rsidR="0046010E" w:rsidRPr="001A158C" w:rsidRDefault="0046010E" w:rsidP="001A158C">
      <w:pPr>
        <w:autoSpaceDE w:val="0"/>
        <w:autoSpaceDN w:val="0"/>
        <w:adjustRightInd w:val="0"/>
        <w:spacing w:after="0" w:line="240" w:lineRule="auto"/>
        <w:ind w:left="4680" w:firstLine="284"/>
        <w:jc w:val="right"/>
        <w:rPr>
          <w:rFonts w:ascii="Times New Roman" w:hAnsi="Times New Roman" w:cs="Times New Roman"/>
          <w:sz w:val="16"/>
          <w:szCs w:val="16"/>
        </w:rPr>
      </w:pPr>
      <w:r w:rsidRPr="001A158C">
        <w:rPr>
          <w:rFonts w:ascii="Times New Roman" w:hAnsi="Times New Roman" w:cs="Times New Roman"/>
          <w:sz w:val="16"/>
          <w:szCs w:val="16"/>
        </w:rPr>
        <w:t>В Администрацию</w:t>
      </w:r>
    </w:p>
    <w:p w:rsidR="00374523" w:rsidRDefault="0046010E" w:rsidP="001A158C">
      <w:pPr>
        <w:autoSpaceDE w:val="0"/>
        <w:autoSpaceDN w:val="0"/>
        <w:adjustRightInd w:val="0"/>
        <w:spacing w:after="0" w:line="240" w:lineRule="auto"/>
        <w:ind w:left="4680" w:firstLine="284"/>
        <w:jc w:val="right"/>
        <w:rPr>
          <w:rFonts w:ascii="Times New Roman" w:hAnsi="Times New Roman" w:cs="Times New Roman"/>
          <w:sz w:val="16"/>
          <w:szCs w:val="16"/>
        </w:rPr>
      </w:pPr>
      <w:r w:rsidRPr="001A158C">
        <w:rPr>
          <w:rFonts w:ascii="Times New Roman" w:hAnsi="Times New Roman" w:cs="Times New Roman"/>
          <w:sz w:val="16"/>
          <w:szCs w:val="16"/>
        </w:rPr>
        <w:t>Волотовского муниципального округа</w:t>
      </w:r>
    </w:p>
    <w:p w:rsidR="0046010E" w:rsidRPr="001A158C" w:rsidRDefault="0046010E" w:rsidP="001A158C">
      <w:pPr>
        <w:autoSpaceDE w:val="0"/>
        <w:autoSpaceDN w:val="0"/>
        <w:adjustRightInd w:val="0"/>
        <w:spacing w:after="0" w:line="240" w:lineRule="auto"/>
        <w:ind w:left="4680" w:firstLine="284"/>
        <w:jc w:val="right"/>
        <w:rPr>
          <w:rFonts w:ascii="Times New Roman" w:hAnsi="Times New Roman" w:cs="Times New Roman"/>
          <w:sz w:val="16"/>
          <w:szCs w:val="16"/>
        </w:rPr>
      </w:pPr>
      <w:r w:rsidRPr="001A158C">
        <w:rPr>
          <w:rFonts w:ascii="Times New Roman" w:hAnsi="Times New Roman" w:cs="Times New Roman"/>
          <w:sz w:val="16"/>
          <w:szCs w:val="16"/>
        </w:rPr>
        <w:t xml:space="preserve"> __________________________</w:t>
      </w:r>
    </w:p>
    <w:p w:rsidR="0046010E" w:rsidRPr="00374523" w:rsidRDefault="0046010E" w:rsidP="001A158C">
      <w:pPr>
        <w:autoSpaceDE w:val="0"/>
        <w:autoSpaceDN w:val="0"/>
        <w:adjustRightInd w:val="0"/>
        <w:spacing w:after="0" w:line="240" w:lineRule="auto"/>
        <w:ind w:left="4680" w:firstLine="284"/>
        <w:jc w:val="right"/>
        <w:rPr>
          <w:rFonts w:ascii="Times New Roman" w:hAnsi="Times New Roman" w:cs="Times New Roman"/>
          <w:sz w:val="12"/>
          <w:szCs w:val="12"/>
        </w:rPr>
      </w:pPr>
      <w:r w:rsidRPr="00374523">
        <w:rPr>
          <w:rFonts w:ascii="Times New Roman" w:hAnsi="Times New Roman" w:cs="Times New Roman"/>
          <w:sz w:val="12"/>
          <w:szCs w:val="12"/>
        </w:rPr>
        <w:t xml:space="preserve">  (ФИО)</w:t>
      </w:r>
    </w:p>
    <w:p w:rsidR="0046010E" w:rsidRPr="001A158C" w:rsidRDefault="0046010E" w:rsidP="001A158C">
      <w:pPr>
        <w:autoSpaceDE w:val="0"/>
        <w:autoSpaceDN w:val="0"/>
        <w:adjustRightInd w:val="0"/>
        <w:spacing w:after="0" w:line="240" w:lineRule="auto"/>
        <w:ind w:left="4247" w:firstLine="284"/>
        <w:jc w:val="right"/>
        <w:rPr>
          <w:rFonts w:ascii="Times New Roman" w:hAnsi="Times New Roman" w:cs="Times New Roman"/>
          <w:sz w:val="16"/>
          <w:szCs w:val="16"/>
        </w:rPr>
      </w:pPr>
      <w:r w:rsidRPr="001A158C">
        <w:rPr>
          <w:rFonts w:ascii="Times New Roman" w:hAnsi="Times New Roman" w:cs="Times New Roman"/>
          <w:sz w:val="16"/>
          <w:szCs w:val="16"/>
        </w:rPr>
        <w:t>от _________________________.</w:t>
      </w:r>
    </w:p>
    <w:p w:rsidR="0046010E" w:rsidRPr="001A158C" w:rsidRDefault="0046010E" w:rsidP="001A158C">
      <w:pPr>
        <w:autoSpaceDE w:val="0"/>
        <w:autoSpaceDN w:val="0"/>
        <w:adjustRightInd w:val="0"/>
        <w:spacing w:after="0" w:line="240" w:lineRule="auto"/>
        <w:ind w:firstLine="284"/>
        <w:rPr>
          <w:rFonts w:ascii="Times New Roman" w:hAnsi="Times New Roman" w:cs="Times New Roman"/>
          <w:sz w:val="16"/>
          <w:szCs w:val="16"/>
        </w:rPr>
      </w:pPr>
    </w:p>
    <w:p w:rsidR="0046010E" w:rsidRPr="001A158C" w:rsidRDefault="0046010E" w:rsidP="001A158C">
      <w:pPr>
        <w:autoSpaceDE w:val="0"/>
        <w:autoSpaceDN w:val="0"/>
        <w:adjustRightInd w:val="0"/>
        <w:spacing w:after="0" w:line="240" w:lineRule="auto"/>
        <w:ind w:firstLine="284"/>
        <w:jc w:val="center"/>
        <w:rPr>
          <w:rFonts w:ascii="Times New Roman" w:hAnsi="Times New Roman" w:cs="Times New Roman"/>
          <w:b/>
          <w:sz w:val="16"/>
          <w:szCs w:val="16"/>
        </w:rPr>
      </w:pPr>
      <w:r w:rsidRPr="001A158C">
        <w:rPr>
          <w:rFonts w:ascii="Times New Roman" w:hAnsi="Times New Roman" w:cs="Times New Roman"/>
          <w:b/>
          <w:sz w:val="16"/>
          <w:szCs w:val="16"/>
        </w:rPr>
        <w:t>ЗАЯВЛЕНИЕ</w:t>
      </w:r>
    </w:p>
    <w:p w:rsidR="0046010E" w:rsidRPr="001A158C" w:rsidRDefault="0046010E" w:rsidP="00374523">
      <w:pPr>
        <w:autoSpaceDE w:val="0"/>
        <w:autoSpaceDN w:val="0"/>
        <w:adjustRightInd w:val="0"/>
        <w:spacing w:after="0" w:line="240" w:lineRule="auto"/>
        <w:ind w:firstLine="284"/>
        <w:jc w:val="center"/>
        <w:rPr>
          <w:rFonts w:ascii="Times New Roman" w:hAnsi="Times New Roman" w:cs="Times New Roman"/>
          <w:sz w:val="16"/>
          <w:szCs w:val="16"/>
        </w:rPr>
      </w:pPr>
      <w:r w:rsidRPr="001A158C">
        <w:rPr>
          <w:rFonts w:ascii="Times New Roman" w:hAnsi="Times New Roman" w:cs="Times New Roman"/>
          <w:sz w:val="16"/>
          <w:szCs w:val="16"/>
        </w:rPr>
        <w:t>на заключение договора аренды муниципального имущества на новый срок</w:t>
      </w:r>
      <w:r w:rsidR="00374523">
        <w:rPr>
          <w:rFonts w:ascii="Times New Roman" w:hAnsi="Times New Roman" w:cs="Times New Roman"/>
          <w:sz w:val="16"/>
          <w:szCs w:val="16"/>
        </w:rPr>
        <w:t xml:space="preserve"> </w:t>
      </w:r>
      <w:r w:rsidRPr="001A158C">
        <w:rPr>
          <w:rFonts w:ascii="Times New Roman" w:hAnsi="Times New Roman" w:cs="Times New Roman"/>
          <w:sz w:val="16"/>
          <w:szCs w:val="16"/>
        </w:rPr>
        <w:t>(для юридических лиц, не являющихся субъектами малого и среднего</w:t>
      </w:r>
    </w:p>
    <w:p w:rsidR="0046010E" w:rsidRPr="001A158C" w:rsidRDefault="0046010E" w:rsidP="001A158C">
      <w:pPr>
        <w:autoSpaceDE w:val="0"/>
        <w:autoSpaceDN w:val="0"/>
        <w:adjustRightInd w:val="0"/>
        <w:spacing w:after="0" w:line="240" w:lineRule="auto"/>
        <w:ind w:firstLine="284"/>
        <w:jc w:val="center"/>
        <w:rPr>
          <w:rFonts w:ascii="Times New Roman" w:hAnsi="Times New Roman" w:cs="Times New Roman"/>
          <w:sz w:val="16"/>
          <w:szCs w:val="16"/>
        </w:rPr>
      </w:pPr>
      <w:r w:rsidRPr="001A158C">
        <w:rPr>
          <w:rFonts w:ascii="Times New Roman" w:hAnsi="Times New Roman" w:cs="Times New Roman"/>
          <w:sz w:val="16"/>
          <w:szCs w:val="16"/>
        </w:rPr>
        <w:t>предпринимательства)</w:t>
      </w:r>
    </w:p>
    <w:p w:rsidR="0046010E" w:rsidRPr="001A158C" w:rsidRDefault="0046010E" w:rsidP="001A158C">
      <w:pPr>
        <w:autoSpaceDE w:val="0"/>
        <w:autoSpaceDN w:val="0"/>
        <w:adjustRightInd w:val="0"/>
        <w:spacing w:after="0" w:line="240" w:lineRule="auto"/>
        <w:ind w:firstLine="284"/>
        <w:rPr>
          <w:rFonts w:ascii="Times New Roman" w:hAnsi="Times New Roman" w:cs="Times New Roman"/>
          <w:sz w:val="16"/>
          <w:szCs w:val="16"/>
        </w:rPr>
      </w:pP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Прошу заключить договор аренды нежилого помещения (здания), являющегося муниципальной собственностью, расположенног</w:t>
      </w:r>
      <w:r w:rsidR="00374523">
        <w:rPr>
          <w:rFonts w:ascii="Times New Roman" w:hAnsi="Times New Roman" w:cs="Times New Roman"/>
          <w:sz w:val="16"/>
          <w:szCs w:val="16"/>
        </w:rPr>
        <w:t>о по адресу: ________________</w:t>
      </w:r>
      <w:r w:rsidRPr="001A158C">
        <w:rPr>
          <w:rFonts w:ascii="Times New Roman" w:hAnsi="Times New Roman" w:cs="Times New Roman"/>
          <w:sz w:val="16"/>
          <w:szCs w:val="16"/>
        </w:rPr>
        <w:t xml:space="preserve">________, ул. ____________________, д. _____, общей площадью _______ кв.м для использования под___________________ </w:t>
      </w:r>
    </w:p>
    <w:p w:rsidR="0046010E" w:rsidRPr="00374523" w:rsidRDefault="0046010E" w:rsidP="00374523">
      <w:pPr>
        <w:autoSpaceDE w:val="0"/>
        <w:autoSpaceDN w:val="0"/>
        <w:adjustRightInd w:val="0"/>
        <w:spacing w:after="0" w:line="240" w:lineRule="auto"/>
        <w:ind w:firstLine="284"/>
        <w:jc w:val="right"/>
        <w:rPr>
          <w:rFonts w:ascii="Times New Roman" w:hAnsi="Times New Roman" w:cs="Times New Roman"/>
          <w:sz w:val="12"/>
          <w:szCs w:val="12"/>
        </w:rPr>
      </w:pPr>
      <w:r w:rsidRPr="00374523">
        <w:rPr>
          <w:rFonts w:ascii="Times New Roman" w:hAnsi="Times New Roman" w:cs="Times New Roman"/>
          <w:sz w:val="12"/>
          <w:szCs w:val="12"/>
        </w:rPr>
        <w:t>(указывается цель использования арендуемых помещений)</w:t>
      </w:r>
    </w:p>
    <w:p w:rsidR="0046010E" w:rsidRPr="001A158C" w:rsidRDefault="0046010E" w:rsidP="001A158C">
      <w:pPr>
        <w:autoSpaceDE w:val="0"/>
        <w:autoSpaceDN w:val="0"/>
        <w:adjustRightInd w:val="0"/>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на срок ___________________________________________________________.</w:t>
      </w:r>
    </w:p>
    <w:p w:rsidR="0046010E" w:rsidRPr="001A158C" w:rsidRDefault="0046010E" w:rsidP="001A158C">
      <w:pPr>
        <w:autoSpaceDE w:val="0"/>
        <w:autoSpaceDN w:val="0"/>
        <w:adjustRightInd w:val="0"/>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Юридический адрес: _______________________________________________.</w:t>
      </w:r>
    </w:p>
    <w:p w:rsidR="0046010E" w:rsidRPr="001A158C" w:rsidRDefault="0046010E" w:rsidP="001A158C">
      <w:pPr>
        <w:autoSpaceDE w:val="0"/>
        <w:autoSpaceDN w:val="0"/>
        <w:adjustRightInd w:val="0"/>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Почтовый адрес: ___________________________________________________.</w:t>
      </w:r>
    </w:p>
    <w:p w:rsidR="0046010E" w:rsidRPr="001A158C" w:rsidRDefault="0046010E" w:rsidP="001A158C">
      <w:pPr>
        <w:autoSpaceDE w:val="0"/>
        <w:autoSpaceDN w:val="0"/>
        <w:adjustRightInd w:val="0"/>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Расчетный счет ____________________________________________________.</w:t>
      </w:r>
    </w:p>
    <w:p w:rsidR="0046010E" w:rsidRPr="001A158C" w:rsidRDefault="0046010E" w:rsidP="001A158C">
      <w:pPr>
        <w:autoSpaceDE w:val="0"/>
        <w:autoSpaceDN w:val="0"/>
        <w:adjustRightInd w:val="0"/>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ОГРН _____________, ОКПО _______________ИНН/КПП _______________.</w:t>
      </w:r>
    </w:p>
    <w:p w:rsidR="0046010E" w:rsidRPr="001A158C" w:rsidRDefault="0046010E" w:rsidP="001A158C">
      <w:pPr>
        <w:autoSpaceDE w:val="0"/>
        <w:autoSpaceDN w:val="0"/>
        <w:adjustRightInd w:val="0"/>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Контактный телефон _______________________________________________.</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К заявлению прилагаются:</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 Выписка из Единого государственного реестра юридических лиц, полученная не ранее шести месяцев до дня подачи заявления, или заверенная надлежащим образом копия такой выписки.</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 Копии учредительных документов юридического лица и все измен</w:t>
      </w:r>
      <w:r w:rsidR="00374523">
        <w:rPr>
          <w:rFonts w:ascii="Times New Roman" w:hAnsi="Times New Roman" w:cs="Times New Roman"/>
          <w:sz w:val="16"/>
          <w:szCs w:val="16"/>
        </w:rPr>
        <w:t>е</w:t>
      </w:r>
      <w:r w:rsidRPr="001A158C">
        <w:rPr>
          <w:rFonts w:ascii="Times New Roman" w:hAnsi="Times New Roman" w:cs="Times New Roman"/>
          <w:sz w:val="16"/>
          <w:szCs w:val="16"/>
        </w:rPr>
        <w:t>ния и дополнения к ним, если таковые имелись.</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 Копия свидетельства о государственной регистрации юридического лица.</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4. Копия свидетельства о постановке на учет в налоговом органе.</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5. Копии действующих договоров на оказание услуг по содержанию, капитальному и текущему ремонту общего имущества многоквартирного жилого дома, предоста</w:t>
      </w:r>
      <w:r w:rsidRPr="001A158C">
        <w:rPr>
          <w:rFonts w:ascii="Times New Roman" w:hAnsi="Times New Roman" w:cs="Times New Roman"/>
          <w:sz w:val="16"/>
          <w:szCs w:val="16"/>
        </w:rPr>
        <w:t>в</w:t>
      </w:r>
      <w:r w:rsidRPr="001A158C">
        <w:rPr>
          <w:rFonts w:ascii="Times New Roman" w:hAnsi="Times New Roman" w:cs="Times New Roman"/>
          <w:sz w:val="16"/>
          <w:szCs w:val="16"/>
        </w:rPr>
        <w:t>ление коммунальных услуг.</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6. Доверенность, оформленная надлежащим образом (в случае подачи заявления представителем заявителя).</w:t>
      </w:r>
    </w:p>
    <w:p w:rsidR="0046010E" w:rsidRPr="001A158C" w:rsidRDefault="0046010E" w:rsidP="001A158C">
      <w:pPr>
        <w:autoSpaceDE w:val="0"/>
        <w:autoSpaceDN w:val="0"/>
        <w:adjustRightInd w:val="0"/>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Подпись ________________________  ___________________________</w:t>
      </w:r>
    </w:p>
    <w:p w:rsidR="0046010E" w:rsidRPr="00374523" w:rsidRDefault="0046010E" w:rsidP="001A158C">
      <w:pPr>
        <w:autoSpaceDE w:val="0"/>
        <w:autoSpaceDN w:val="0"/>
        <w:adjustRightInd w:val="0"/>
        <w:spacing w:after="0" w:line="240" w:lineRule="auto"/>
        <w:ind w:firstLine="284"/>
        <w:rPr>
          <w:rFonts w:ascii="Times New Roman" w:hAnsi="Times New Roman" w:cs="Times New Roman"/>
          <w:sz w:val="12"/>
          <w:szCs w:val="12"/>
        </w:rPr>
      </w:pPr>
      <w:r w:rsidRPr="00374523">
        <w:rPr>
          <w:rFonts w:ascii="Times New Roman" w:hAnsi="Times New Roman" w:cs="Times New Roman"/>
          <w:sz w:val="12"/>
          <w:szCs w:val="12"/>
        </w:rPr>
        <w:t xml:space="preserve">        </w:t>
      </w:r>
      <w:r w:rsidRPr="00374523">
        <w:rPr>
          <w:rFonts w:ascii="Times New Roman" w:hAnsi="Times New Roman" w:cs="Times New Roman"/>
          <w:sz w:val="12"/>
          <w:szCs w:val="12"/>
        </w:rPr>
        <w:tab/>
      </w:r>
      <w:r w:rsidRPr="00374523">
        <w:rPr>
          <w:rFonts w:ascii="Times New Roman" w:hAnsi="Times New Roman" w:cs="Times New Roman"/>
          <w:sz w:val="12"/>
          <w:szCs w:val="12"/>
        </w:rPr>
        <w:tab/>
      </w:r>
      <w:r w:rsidRPr="00374523">
        <w:rPr>
          <w:rFonts w:ascii="Times New Roman" w:hAnsi="Times New Roman" w:cs="Times New Roman"/>
          <w:sz w:val="12"/>
          <w:szCs w:val="12"/>
        </w:rPr>
        <w:tab/>
      </w:r>
      <w:r w:rsidRPr="00374523">
        <w:rPr>
          <w:rFonts w:ascii="Times New Roman" w:hAnsi="Times New Roman" w:cs="Times New Roman"/>
          <w:sz w:val="12"/>
          <w:szCs w:val="12"/>
        </w:rPr>
        <w:tab/>
        <w:t xml:space="preserve">  (расшифровка подписи)</w:t>
      </w:r>
    </w:p>
    <w:p w:rsidR="0046010E" w:rsidRPr="001A158C" w:rsidRDefault="0046010E" w:rsidP="001A158C">
      <w:pPr>
        <w:spacing w:after="0" w:line="240" w:lineRule="auto"/>
        <w:ind w:firstLine="284"/>
        <w:jc w:val="right"/>
        <w:rPr>
          <w:rFonts w:ascii="Times New Roman" w:hAnsi="Times New Roman" w:cs="Times New Roman"/>
          <w:bCs/>
          <w:sz w:val="16"/>
          <w:szCs w:val="16"/>
        </w:rPr>
      </w:pPr>
    </w:p>
    <w:p w:rsidR="0046010E" w:rsidRPr="001A158C" w:rsidRDefault="0046010E" w:rsidP="00374523">
      <w:pPr>
        <w:tabs>
          <w:tab w:val="left" w:pos="0"/>
        </w:tabs>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ab/>
        <w:t xml:space="preserve">ШТАМП  </w:t>
      </w:r>
      <w:r w:rsidRPr="001A158C">
        <w:rPr>
          <w:rFonts w:ascii="Times New Roman" w:hAnsi="Times New Roman" w:cs="Times New Roman"/>
          <w:bCs/>
          <w:sz w:val="16"/>
          <w:szCs w:val="16"/>
        </w:rPr>
        <w:tab/>
        <w:t xml:space="preserve">               </w:t>
      </w:r>
    </w:p>
    <w:p w:rsidR="0046010E" w:rsidRPr="00374523" w:rsidRDefault="0046010E" w:rsidP="001A158C">
      <w:pPr>
        <w:spacing w:after="0" w:line="240" w:lineRule="auto"/>
        <w:ind w:firstLine="284"/>
        <w:jc w:val="right"/>
        <w:rPr>
          <w:rFonts w:ascii="Times New Roman" w:hAnsi="Times New Roman" w:cs="Times New Roman"/>
          <w:bCs/>
          <w:sz w:val="12"/>
          <w:szCs w:val="12"/>
        </w:rPr>
      </w:pPr>
      <w:r w:rsidRPr="00374523">
        <w:rPr>
          <w:rFonts w:ascii="Times New Roman" w:hAnsi="Times New Roman" w:cs="Times New Roman"/>
          <w:bCs/>
          <w:sz w:val="12"/>
          <w:szCs w:val="12"/>
        </w:rPr>
        <w:t>Приложение № 10</w:t>
      </w:r>
    </w:p>
    <w:p w:rsidR="0046010E" w:rsidRPr="00374523" w:rsidRDefault="0046010E" w:rsidP="001A158C">
      <w:pPr>
        <w:spacing w:after="0" w:line="240" w:lineRule="auto"/>
        <w:ind w:firstLine="284"/>
        <w:jc w:val="right"/>
        <w:rPr>
          <w:rFonts w:ascii="Times New Roman" w:hAnsi="Times New Roman" w:cs="Times New Roman"/>
          <w:bCs/>
          <w:sz w:val="12"/>
          <w:szCs w:val="12"/>
        </w:rPr>
      </w:pPr>
      <w:r w:rsidRPr="00374523">
        <w:rPr>
          <w:rFonts w:ascii="Times New Roman" w:hAnsi="Times New Roman" w:cs="Times New Roman"/>
          <w:bCs/>
          <w:sz w:val="12"/>
          <w:szCs w:val="12"/>
        </w:rPr>
        <w:t xml:space="preserve">к административному регламенту </w:t>
      </w:r>
    </w:p>
    <w:p w:rsidR="0046010E" w:rsidRPr="001A158C" w:rsidRDefault="0046010E" w:rsidP="001A158C">
      <w:pPr>
        <w:spacing w:after="0" w:line="240" w:lineRule="auto"/>
        <w:ind w:firstLine="284"/>
        <w:jc w:val="right"/>
        <w:rPr>
          <w:rFonts w:ascii="Times New Roman" w:hAnsi="Times New Roman" w:cs="Times New Roman"/>
          <w:bCs/>
          <w:sz w:val="16"/>
          <w:szCs w:val="16"/>
        </w:rPr>
      </w:pPr>
      <w:r w:rsidRPr="001A158C">
        <w:rPr>
          <w:rFonts w:ascii="Times New Roman" w:hAnsi="Times New Roman" w:cs="Times New Roman"/>
          <w:bCs/>
          <w:sz w:val="16"/>
          <w:szCs w:val="16"/>
        </w:rPr>
        <w:t xml:space="preserve">         </w:t>
      </w:r>
    </w:p>
    <w:p w:rsidR="0046010E" w:rsidRPr="001A158C" w:rsidRDefault="0046010E" w:rsidP="001A158C">
      <w:pPr>
        <w:spacing w:after="0" w:line="240" w:lineRule="auto"/>
        <w:ind w:firstLine="284"/>
        <w:jc w:val="right"/>
        <w:rPr>
          <w:rFonts w:ascii="Times New Roman" w:hAnsi="Times New Roman" w:cs="Times New Roman"/>
          <w:bCs/>
          <w:sz w:val="16"/>
          <w:szCs w:val="16"/>
        </w:rPr>
      </w:pPr>
      <w:r w:rsidRPr="001A158C">
        <w:rPr>
          <w:rFonts w:ascii="Times New Roman" w:hAnsi="Times New Roman" w:cs="Times New Roman"/>
          <w:bCs/>
          <w:sz w:val="16"/>
          <w:szCs w:val="16"/>
        </w:rPr>
        <w:t>_______________________________</w:t>
      </w:r>
    </w:p>
    <w:p w:rsidR="0046010E" w:rsidRPr="001A158C" w:rsidRDefault="0046010E" w:rsidP="001A158C">
      <w:pPr>
        <w:spacing w:after="0" w:line="240" w:lineRule="auto"/>
        <w:ind w:firstLine="284"/>
        <w:jc w:val="right"/>
        <w:rPr>
          <w:rFonts w:ascii="Times New Roman" w:hAnsi="Times New Roman" w:cs="Times New Roman"/>
          <w:bCs/>
          <w:sz w:val="16"/>
          <w:szCs w:val="16"/>
        </w:rPr>
      </w:pPr>
      <w:r w:rsidRPr="001A158C">
        <w:rPr>
          <w:rFonts w:ascii="Times New Roman" w:hAnsi="Times New Roman" w:cs="Times New Roman"/>
          <w:bCs/>
          <w:sz w:val="16"/>
          <w:szCs w:val="16"/>
        </w:rPr>
        <w:t xml:space="preserve">  _______________________________ </w:t>
      </w:r>
    </w:p>
    <w:p w:rsidR="0046010E" w:rsidRPr="00374523" w:rsidRDefault="0046010E" w:rsidP="00374523">
      <w:pPr>
        <w:spacing w:after="0" w:line="240" w:lineRule="auto"/>
        <w:ind w:firstLine="284"/>
        <w:jc w:val="right"/>
        <w:rPr>
          <w:rFonts w:ascii="Times New Roman" w:hAnsi="Times New Roman" w:cs="Times New Roman"/>
          <w:bCs/>
          <w:sz w:val="12"/>
          <w:szCs w:val="12"/>
        </w:rPr>
      </w:pPr>
      <w:r w:rsidRPr="00374523">
        <w:rPr>
          <w:rFonts w:ascii="Times New Roman" w:hAnsi="Times New Roman" w:cs="Times New Roman"/>
          <w:bCs/>
          <w:sz w:val="12"/>
          <w:szCs w:val="12"/>
        </w:rPr>
        <w:t xml:space="preserve">               (адрес заявителя)</w:t>
      </w:r>
    </w:p>
    <w:p w:rsidR="0046010E" w:rsidRPr="001A158C" w:rsidRDefault="0046010E" w:rsidP="00374523">
      <w:pPr>
        <w:spacing w:after="0" w:line="240" w:lineRule="auto"/>
        <w:ind w:firstLine="284"/>
        <w:rPr>
          <w:rFonts w:ascii="Times New Roman" w:hAnsi="Times New Roman" w:cs="Times New Roman"/>
          <w:bCs/>
          <w:sz w:val="16"/>
          <w:szCs w:val="16"/>
        </w:rPr>
      </w:pPr>
      <w:r w:rsidRPr="001A158C">
        <w:rPr>
          <w:rFonts w:ascii="Times New Roman" w:hAnsi="Times New Roman" w:cs="Times New Roman"/>
          <w:bCs/>
          <w:sz w:val="16"/>
          <w:szCs w:val="16"/>
        </w:rPr>
        <w:t xml:space="preserve">Об отказе в предоставлении муниципальной услуги </w:t>
      </w:r>
    </w:p>
    <w:p w:rsidR="0046010E" w:rsidRPr="001A158C" w:rsidRDefault="0046010E" w:rsidP="001A158C">
      <w:pPr>
        <w:spacing w:after="0" w:line="240" w:lineRule="auto"/>
        <w:ind w:firstLine="284"/>
        <w:jc w:val="right"/>
        <w:rPr>
          <w:rFonts w:ascii="Times New Roman" w:hAnsi="Times New Roman" w:cs="Times New Roman"/>
          <w:bCs/>
          <w:sz w:val="16"/>
          <w:szCs w:val="16"/>
        </w:rPr>
      </w:pPr>
    </w:p>
    <w:p w:rsidR="0046010E" w:rsidRPr="001A158C" w:rsidRDefault="0046010E" w:rsidP="00374523">
      <w:pPr>
        <w:spacing w:after="0" w:line="240" w:lineRule="auto"/>
        <w:ind w:firstLine="284"/>
        <w:jc w:val="center"/>
        <w:rPr>
          <w:rFonts w:ascii="Times New Roman" w:hAnsi="Times New Roman" w:cs="Times New Roman"/>
          <w:bCs/>
          <w:sz w:val="16"/>
          <w:szCs w:val="16"/>
        </w:rPr>
      </w:pPr>
      <w:r w:rsidRPr="001A158C">
        <w:rPr>
          <w:rFonts w:ascii="Times New Roman" w:hAnsi="Times New Roman" w:cs="Times New Roman"/>
          <w:bCs/>
          <w:sz w:val="16"/>
          <w:szCs w:val="16"/>
        </w:rPr>
        <w:t>УВЕДОМЛЕНИЕ</w:t>
      </w:r>
    </w:p>
    <w:p w:rsidR="0046010E" w:rsidRPr="001A158C" w:rsidRDefault="0046010E" w:rsidP="001A158C">
      <w:pPr>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 xml:space="preserve">  Администрация Волотовского муниципального округа на Ваше заявление </w:t>
      </w:r>
      <w:proofErr w:type="spellStart"/>
      <w:r w:rsidRPr="001A158C">
        <w:rPr>
          <w:rFonts w:ascii="Times New Roman" w:hAnsi="Times New Roman" w:cs="Times New Roman"/>
          <w:bCs/>
          <w:sz w:val="16"/>
          <w:szCs w:val="16"/>
        </w:rPr>
        <w:t>рег</w:t>
      </w:r>
      <w:proofErr w:type="spellEnd"/>
      <w:r w:rsidRPr="001A158C">
        <w:rPr>
          <w:rFonts w:ascii="Times New Roman" w:hAnsi="Times New Roman" w:cs="Times New Roman"/>
          <w:bCs/>
          <w:sz w:val="16"/>
          <w:szCs w:val="16"/>
        </w:rPr>
        <w:t>. № ______ от «___»_________ 20___г., уведомляет Вас об отказе в предоставлении муниципальной услуги ___________________________________________________________________________</w:t>
      </w:r>
      <w:r w:rsidR="00374523">
        <w:rPr>
          <w:rFonts w:ascii="Times New Roman" w:hAnsi="Times New Roman" w:cs="Times New Roman"/>
          <w:bCs/>
          <w:sz w:val="16"/>
          <w:szCs w:val="16"/>
        </w:rPr>
        <w:t>__________________</w:t>
      </w:r>
      <w:r w:rsidRPr="001A158C">
        <w:rPr>
          <w:rFonts w:ascii="Times New Roman" w:hAnsi="Times New Roman" w:cs="Times New Roman"/>
          <w:bCs/>
          <w:sz w:val="16"/>
          <w:szCs w:val="16"/>
        </w:rPr>
        <w:t xml:space="preserve">__ </w:t>
      </w:r>
    </w:p>
    <w:p w:rsidR="0046010E" w:rsidRPr="001A158C" w:rsidRDefault="0046010E" w:rsidP="001A158C">
      <w:pPr>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Основания для отказа: _________________________________________ _________________________________________________</w:t>
      </w:r>
      <w:r w:rsidR="00374523">
        <w:rPr>
          <w:rFonts w:ascii="Times New Roman" w:hAnsi="Times New Roman" w:cs="Times New Roman"/>
          <w:bCs/>
          <w:sz w:val="16"/>
          <w:szCs w:val="16"/>
        </w:rPr>
        <w:t>________</w:t>
      </w:r>
      <w:r w:rsidRPr="001A158C">
        <w:rPr>
          <w:rFonts w:ascii="Times New Roman" w:hAnsi="Times New Roman" w:cs="Times New Roman"/>
          <w:bCs/>
          <w:sz w:val="16"/>
          <w:szCs w:val="16"/>
        </w:rPr>
        <w:t>___</w:t>
      </w:r>
    </w:p>
    <w:p w:rsidR="0046010E" w:rsidRPr="001A158C" w:rsidRDefault="0046010E" w:rsidP="00374523">
      <w:pPr>
        <w:spacing w:after="0" w:line="240" w:lineRule="auto"/>
        <w:ind w:firstLine="284"/>
        <w:jc w:val="both"/>
        <w:rPr>
          <w:rFonts w:ascii="Times New Roman" w:hAnsi="Times New Roman" w:cs="Times New Roman"/>
          <w:bCs/>
          <w:sz w:val="16"/>
          <w:szCs w:val="16"/>
        </w:rPr>
      </w:pPr>
      <w:r w:rsidRPr="001A158C">
        <w:rPr>
          <w:rFonts w:ascii="Times New Roman" w:hAnsi="Times New Roman" w:cs="Times New Roman"/>
          <w:bCs/>
          <w:sz w:val="16"/>
          <w:szCs w:val="16"/>
        </w:rPr>
        <w:t>Данное решение об отказе в предоставлении муниципальной услуги может быть обжаловано в досудебном и в судебном порядке.</w:t>
      </w:r>
    </w:p>
    <w:p w:rsidR="0046010E" w:rsidRPr="001A158C" w:rsidRDefault="0046010E" w:rsidP="001A158C">
      <w:pPr>
        <w:spacing w:after="0" w:line="240" w:lineRule="auto"/>
        <w:ind w:firstLine="284"/>
        <w:jc w:val="right"/>
        <w:rPr>
          <w:rFonts w:ascii="Times New Roman" w:hAnsi="Times New Roman" w:cs="Times New Roman"/>
          <w:bCs/>
          <w:sz w:val="16"/>
          <w:szCs w:val="16"/>
        </w:rPr>
      </w:pPr>
      <w:r w:rsidRPr="001A158C">
        <w:rPr>
          <w:rFonts w:ascii="Times New Roman" w:hAnsi="Times New Roman" w:cs="Times New Roman"/>
          <w:bCs/>
          <w:sz w:val="16"/>
          <w:szCs w:val="16"/>
        </w:rPr>
        <w:t xml:space="preserve">____________________   __________  ______________________ </w:t>
      </w:r>
    </w:p>
    <w:p w:rsidR="0046010E" w:rsidRPr="00374523" w:rsidRDefault="0046010E" w:rsidP="00374523">
      <w:pPr>
        <w:spacing w:after="0" w:line="240" w:lineRule="auto"/>
        <w:ind w:firstLine="284"/>
        <w:jc w:val="right"/>
        <w:rPr>
          <w:rFonts w:ascii="Times New Roman" w:hAnsi="Times New Roman" w:cs="Times New Roman"/>
          <w:bCs/>
          <w:sz w:val="12"/>
          <w:szCs w:val="12"/>
        </w:rPr>
      </w:pPr>
      <w:r w:rsidRPr="00374523">
        <w:rPr>
          <w:rFonts w:ascii="Times New Roman" w:hAnsi="Times New Roman" w:cs="Times New Roman"/>
          <w:bCs/>
          <w:sz w:val="12"/>
          <w:szCs w:val="12"/>
        </w:rPr>
        <w:t>должность   (подпись)  (инициалы, фамилия)</w:t>
      </w:r>
    </w:p>
    <w:p w:rsidR="0046010E" w:rsidRPr="001A158C" w:rsidRDefault="0046010E" w:rsidP="001A158C">
      <w:pPr>
        <w:spacing w:after="0" w:line="240" w:lineRule="auto"/>
        <w:ind w:firstLine="284"/>
        <w:rPr>
          <w:rFonts w:ascii="Times New Roman" w:hAnsi="Times New Roman" w:cs="Times New Roman"/>
          <w:bCs/>
          <w:sz w:val="16"/>
          <w:szCs w:val="16"/>
        </w:rPr>
      </w:pPr>
      <w:r w:rsidRPr="001A158C">
        <w:rPr>
          <w:rFonts w:ascii="Times New Roman" w:hAnsi="Times New Roman" w:cs="Times New Roman"/>
          <w:bCs/>
          <w:sz w:val="16"/>
          <w:szCs w:val="16"/>
        </w:rPr>
        <w:t>Ф.И.О. исполнителя,</w:t>
      </w:r>
    </w:p>
    <w:p w:rsidR="0046010E" w:rsidRPr="001A158C" w:rsidRDefault="0046010E" w:rsidP="00374523">
      <w:pPr>
        <w:spacing w:after="0" w:line="240" w:lineRule="auto"/>
        <w:ind w:firstLine="284"/>
        <w:rPr>
          <w:rFonts w:ascii="Times New Roman" w:hAnsi="Times New Roman" w:cs="Times New Roman"/>
          <w:bCs/>
          <w:sz w:val="16"/>
          <w:szCs w:val="16"/>
        </w:rPr>
      </w:pPr>
      <w:r w:rsidRPr="001A158C">
        <w:rPr>
          <w:rFonts w:ascii="Times New Roman" w:hAnsi="Times New Roman" w:cs="Times New Roman"/>
          <w:bCs/>
          <w:sz w:val="16"/>
          <w:szCs w:val="16"/>
        </w:rPr>
        <w:t>телефон</w:t>
      </w:r>
    </w:p>
    <w:p w:rsidR="0046010E" w:rsidRPr="00374523" w:rsidRDefault="0046010E" w:rsidP="001A158C">
      <w:pPr>
        <w:spacing w:after="0" w:line="240" w:lineRule="auto"/>
        <w:ind w:firstLine="284"/>
        <w:jc w:val="right"/>
        <w:rPr>
          <w:rFonts w:ascii="Times New Roman" w:hAnsi="Times New Roman" w:cs="Times New Roman"/>
          <w:bCs/>
          <w:sz w:val="12"/>
          <w:szCs w:val="12"/>
        </w:rPr>
      </w:pPr>
      <w:r w:rsidRPr="00374523">
        <w:rPr>
          <w:rFonts w:ascii="Times New Roman" w:hAnsi="Times New Roman" w:cs="Times New Roman"/>
          <w:bCs/>
          <w:sz w:val="12"/>
          <w:szCs w:val="12"/>
        </w:rPr>
        <w:t>Приложение № 11</w:t>
      </w:r>
    </w:p>
    <w:p w:rsidR="0046010E" w:rsidRPr="00374523" w:rsidRDefault="0046010E" w:rsidP="001A158C">
      <w:pPr>
        <w:spacing w:after="0" w:line="240" w:lineRule="auto"/>
        <w:ind w:firstLine="284"/>
        <w:jc w:val="right"/>
        <w:rPr>
          <w:rFonts w:ascii="Times New Roman" w:hAnsi="Times New Roman" w:cs="Times New Roman"/>
          <w:bCs/>
          <w:sz w:val="12"/>
          <w:szCs w:val="12"/>
        </w:rPr>
      </w:pPr>
      <w:r w:rsidRPr="00374523">
        <w:rPr>
          <w:rFonts w:ascii="Times New Roman" w:hAnsi="Times New Roman" w:cs="Times New Roman"/>
          <w:bCs/>
          <w:sz w:val="12"/>
          <w:szCs w:val="12"/>
        </w:rPr>
        <w:t>к административному регламенту</w:t>
      </w:r>
    </w:p>
    <w:p w:rsidR="0046010E" w:rsidRPr="001A158C" w:rsidRDefault="0046010E" w:rsidP="001A158C">
      <w:pPr>
        <w:spacing w:after="0" w:line="240" w:lineRule="auto"/>
        <w:ind w:firstLine="284"/>
        <w:jc w:val="center"/>
        <w:rPr>
          <w:rFonts w:ascii="Times New Roman" w:hAnsi="Times New Roman" w:cs="Times New Roman"/>
          <w:b/>
          <w:sz w:val="16"/>
          <w:szCs w:val="16"/>
        </w:rPr>
      </w:pPr>
    </w:p>
    <w:p w:rsidR="0046010E" w:rsidRPr="001A158C" w:rsidRDefault="0046010E" w:rsidP="00374523">
      <w:pPr>
        <w:spacing w:after="0" w:line="240" w:lineRule="auto"/>
        <w:ind w:firstLine="284"/>
        <w:jc w:val="center"/>
        <w:rPr>
          <w:rFonts w:ascii="Times New Roman" w:hAnsi="Times New Roman" w:cs="Times New Roman"/>
          <w:b/>
          <w:sz w:val="16"/>
          <w:szCs w:val="16"/>
        </w:rPr>
      </w:pPr>
      <w:r w:rsidRPr="001A158C">
        <w:rPr>
          <w:rFonts w:ascii="Times New Roman" w:hAnsi="Times New Roman" w:cs="Times New Roman"/>
          <w:b/>
          <w:sz w:val="16"/>
          <w:szCs w:val="16"/>
        </w:rPr>
        <w:t>ОБРАЗЕЦ</w:t>
      </w:r>
      <w:r w:rsidR="00374523">
        <w:rPr>
          <w:rFonts w:ascii="Times New Roman" w:hAnsi="Times New Roman" w:cs="Times New Roman"/>
          <w:b/>
          <w:sz w:val="16"/>
          <w:szCs w:val="16"/>
        </w:rPr>
        <w:t xml:space="preserve"> </w:t>
      </w:r>
      <w:r w:rsidRPr="001A158C">
        <w:rPr>
          <w:rFonts w:ascii="Times New Roman" w:hAnsi="Times New Roman" w:cs="Times New Roman"/>
          <w:b/>
          <w:sz w:val="16"/>
          <w:szCs w:val="16"/>
        </w:rPr>
        <w:t xml:space="preserve">ЖАЛОБЫ НА ДЕЙСТВИЕ (БЕЗДЕЙСТВИЕ) </w:t>
      </w:r>
    </w:p>
    <w:p w:rsidR="0046010E" w:rsidRPr="001A158C" w:rsidRDefault="0046010E" w:rsidP="001A158C">
      <w:pPr>
        <w:spacing w:after="0" w:line="240" w:lineRule="auto"/>
        <w:ind w:firstLine="284"/>
        <w:jc w:val="center"/>
        <w:rPr>
          <w:rFonts w:ascii="Times New Roman" w:hAnsi="Times New Roman" w:cs="Times New Roman"/>
          <w:b/>
          <w:sz w:val="16"/>
          <w:szCs w:val="16"/>
        </w:rPr>
      </w:pPr>
      <w:r w:rsidRPr="001A158C">
        <w:rPr>
          <w:rFonts w:ascii="Times New Roman" w:hAnsi="Times New Roman" w:cs="Times New Roman"/>
          <w:b/>
          <w:sz w:val="16"/>
          <w:szCs w:val="16"/>
        </w:rPr>
        <w:t>_____________________________________________________________________________ИЛИ ЕГО ДОЛЖНОСТНОГО ЛИЦА</w:t>
      </w:r>
    </w:p>
    <w:p w:rsidR="0046010E" w:rsidRPr="001A158C" w:rsidRDefault="0046010E" w:rsidP="001A158C">
      <w:pPr>
        <w:spacing w:after="0" w:line="240" w:lineRule="auto"/>
        <w:ind w:firstLine="284"/>
        <w:jc w:val="center"/>
        <w:rPr>
          <w:rFonts w:ascii="Times New Roman" w:hAnsi="Times New Roman" w:cs="Times New Roman"/>
          <w:sz w:val="16"/>
          <w:szCs w:val="16"/>
        </w:rPr>
      </w:pPr>
    </w:p>
    <w:p w:rsidR="0046010E" w:rsidRPr="001A158C" w:rsidRDefault="0046010E" w:rsidP="001A158C">
      <w:pPr>
        <w:spacing w:after="0" w:line="240" w:lineRule="auto"/>
        <w:ind w:firstLine="284"/>
        <w:jc w:val="center"/>
        <w:rPr>
          <w:rFonts w:ascii="Times New Roman" w:hAnsi="Times New Roman" w:cs="Times New Roman"/>
          <w:sz w:val="16"/>
          <w:szCs w:val="16"/>
        </w:rPr>
      </w:pPr>
      <w:r w:rsidRPr="001A158C">
        <w:rPr>
          <w:rFonts w:ascii="Times New Roman" w:hAnsi="Times New Roman" w:cs="Times New Roman"/>
          <w:sz w:val="16"/>
          <w:szCs w:val="16"/>
        </w:rPr>
        <w:t>Исх. от _____________ N ____          Наименование ____________</w:t>
      </w:r>
    </w:p>
    <w:p w:rsidR="0046010E" w:rsidRPr="001A158C" w:rsidRDefault="0046010E" w:rsidP="00374523">
      <w:pPr>
        <w:spacing w:after="0" w:line="240" w:lineRule="auto"/>
        <w:ind w:firstLine="284"/>
        <w:jc w:val="center"/>
        <w:rPr>
          <w:rFonts w:ascii="Times New Roman" w:hAnsi="Times New Roman" w:cs="Times New Roman"/>
          <w:sz w:val="16"/>
          <w:szCs w:val="16"/>
        </w:rPr>
      </w:pPr>
      <w:r w:rsidRPr="001A158C">
        <w:rPr>
          <w:rFonts w:ascii="Times New Roman" w:hAnsi="Times New Roman" w:cs="Times New Roman"/>
          <w:sz w:val="16"/>
          <w:szCs w:val="16"/>
        </w:rPr>
        <w:t xml:space="preserve">                  </w:t>
      </w:r>
    </w:p>
    <w:p w:rsidR="0046010E" w:rsidRPr="00374523" w:rsidRDefault="0046010E" w:rsidP="00374523">
      <w:pPr>
        <w:spacing w:after="0" w:line="240" w:lineRule="auto"/>
        <w:ind w:firstLine="284"/>
        <w:jc w:val="center"/>
        <w:rPr>
          <w:rFonts w:ascii="Times New Roman" w:hAnsi="Times New Roman" w:cs="Times New Roman"/>
          <w:b/>
          <w:sz w:val="16"/>
          <w:szCs w:val="16"/>
        </w:rPr>
      </w:pPr>
      <w:r w:rsidRPr="001A158C">
        <w:rPr>
          <w:rFonts w:ascii="Times New Roman" w:hAnsi="Times New Roman" w:cs="Times New Roman"/>
          <w:b/>
          <w:sz w:val="16"/>
          <w:szCs w:val="16"/>
        </w:rPr>
        <w:t>Жалоба</w:t>
      </w:r>
    </w:p>
    <w:p w:rsidR="0046010E" w:rsidRPr="001A158C" w:rsidRDefault="0046010E" w:rsidP="001A158C">
      <w:pPr>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 Полное наименование юридического лица, Ф.И.О. физического лица ____________________________________________________________</w:t>
      </w:r>
      <w:r w:rsidR="00374523">
        <w:rPr>
          <w:rFonts w:ascii="Times New Roman" w:hAnsi="Times New Roman" w:cs="Times New Roman"/>
          <w:sz w:val="16"/>
          <w:szCs w:val="16"/>
        </w:rPr>
        <w:t>_____</w:t>
      </w:r>
      <w:r w:rsidRPr="001A158C">
        <w:rPr>
          <w:rFonts w:ascii="Times New Roman" w:hAnsi="Times New Roman" w:cs="Times New Roman"/>
          <w:sz w:val="16"/>
          <w:szCs w:val="16"/>
        </w:rPr>
        <w:t>__</w:t>
      </w:r>
    </w:p>
    <w:p w:rsidR="0046010E" w:rsidRPr="001A158C" w:rsidRDefault="0046010E" w:rsidP="001A158C">
      <w:pPr>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 Местонахождение юридического лица, физического лица _____________________________________________________________________________</w:t>
      </w:r>
    </w:p>
    <w:p w:rsidR="0046010E" w:rsidRPr="00374523" w:rsidRDefault="0046010E" w:rsidP="001A158C">
      <w:pPr>
        <w:spacing w:after="0" w:line="240" w:lineRule="auto"/>
        <w:ind w:firstLine="284"/>
        <w:jc w:val="center"/>
        <w:rPr>
          <w:rFonts w:ascii="Times New Roman" w:hAnsi="Times New Roman" w:cs="Times New Roman"/>
          <w:sz w:val="12"/>
          <w:szCs w:val="12"/>
        </w:rPr>
      </w:pPr>
      <w:r w:rsidRPr="00374523">
        <w:rPr>
          <w:rFonts w:ascii="Times New Roman" w:hAnsi="Times New Roman" w:cs="Times New Roman"/>
          <w:sz w:val="12"/>
          <w:szCs w:val="12"/>
        </w:rPr>
        <w:t>(фактический адрес)</w:t>
      </w:r>
    </w:p>
    <w:p w:rsidR="0046010E" w:rsidRPr="001A158C" w:rsidRDefault="0046010E" w:rsidP="00374523">
      <w:pPr>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Телефон: _____________________________________________________________________</w:t>
      </w:r>
    </w:p>
    <w:p w:rsidR="0046010E" w:rsidRPr="001A158C" w:rsidRDefault="0046010E" w:rsidP="00374523">
      <w:pPr>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Адрес электронной почты: ______________________________________________________</w:t>
      </w:r>
    </w:p>
    <w:p w:rsidR="0046010E" w:rsidRPr="001A158C" w:rsidRDefault="0046010E" w:rsidP="00374523">
      <w:pPr>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Код учета: ИНН _______________________________________________________________</w:t>
      </w:r>
    </w:p>
    <w:p w:rsidR="0046010E" w:rsidRPr="001A158C" w:rsidRDefault="0046010E" w:rsidP="00374523">
      <w:pPr>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 Ф.И.О. руководителя юридического лица ________________________________________</w:t>
      </w:r>
    </w:p>
    <w:p w:rsidR="0046010E" w:rsidRPr="001A158C" w:rsidRDefault="0046010E" w:rsidP="001A158C">
      <w:pPr>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 на действия (бездейс</w:t>
      </w:r>
      <w:r w:rsidRPr="001A158C">
        <w:rPr>
          <w:rFonts w:ascii="Times New Roman" w:hAnsi="Times New Roman" w:cs="Times New Roman"/>
          <w:sz w:val="16"/>
          <w:szCs w:val="16"/>
        </w:rPr>
        <w:t>т</w:t>
      </w:r>
      <w:r w:rsidRPr="001A158C">
        <w:rPr>
          <w:rFonts w:ascii="Times New Roman" w:hAnsi="Times New Roman" w:cs="Times New Roman"/>
          <w:sz w:val="16"/>
          <w:szCs w:val="16"/>
        </w:rPr>
        <w:t>вие):________________________________________</w:t>
      </w:r>
      <w:r w:rsidR="00374523">
        <w:rPr>
          <w:rFonts w:ascii="Times New Roman" w:hAnsi="Times New Roman" w:cs="Times New Roman"/>
          <w:sz w:val="16"/>
          <w:szCs w:val="16"/>
        </w:rPr>
        <w:t>____________________________________________________</w:t>
      </w:r>
      <w:r w:rsidRPr="001A158C">
        <w:rPr>
          <w:rFonts w:ascii="Times New Roman" w:hAnsi="Times New Roman" w:cs="Times New Roman"/>
          <w:sz w:val="16"/>
          <w:szCs w:val="16"/>
        </w:rPr>
        <w:t>_____________</w:t>
      </w:r>
    </w:p>
    <w:p w:rsidR="0046010E" w:rsidRPr="00374523" w:rsidRDefault="0046010E" w:rsidP="001A158C">
      <w:pPr>
        <w:spacing w:after="0" w:line="240" w:lineRule="auto"/>
        <w:ind w:firstLine="284"/>
        <w:jc w:val="center"/>
        <w:rPr>
          <w:rFonts w:ascii="Times New Roman" w:hAnsi="Times New Roman" w:cs="Times New Roman"/>
          <w:sz w:val="12"/>
          <w:szCs w:val="12"/>
        </w:rPr>
      </w:pPr>
      <w:r w:rsidRPr="00374523">
        <w:rPr>
          <w:rFonts w:ascii="Times New Roman" w:hAnsi="Times New Roman" w:cs="Times New Roman"/>
          <w:sz w:val="12"/>
          <w:szCs w:val="12"/>
        </w:rPr>
        <w:t>(наименование органа или должность, ФИО должностного лица органа)</w:t>
      </w:r>
    </w:p>
    <w:p w:rsidR="0046010E" w:rsidRPr="001A158C" w:rsidRDefault="0046010E" w:rsidP="001A158C">
      <w:pPr>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lastRenderedPageBreak/>
        <w:t>* существо жалобы:____________________________________________________________</w:t>
      </w:r>
    </w:p>
    <w:p w:rsidR="0046010E" w:rsidRPr="00374523" w:rsidRDefault="00374523" w:rsidP="00374523">
      <w:pPr>
        <w:spacing w:after="0" w:line="240" w:lineRule="auto"/>
        <w:ind w:firstLine="284"/>
        <w:jc w:val="center"/>
        <w:rPr>
          <w:rFonts w:ascii="Times New Roman" w:hAnsi="Times New Roman" w:cs="Times New Roman"/>
          <w:sz w:val="12"/>
          <w:szCs w:val="12"/>
        </w:rPr>
      </w:pPr>
      <w:r w:rsidRPr="00374523">
        <w:rPr>
          <w:rFonts w:ascii="Times New Roman" w:hAnsi="Times New Roman" w:cs="Times New Roman"/>
          <w:sz w:val="12"/>
          <w:szCs w:val="12"/>
        </w:rPr>
        <w:t xml:space="preserve"> </w:t>
      </w:r>
      <w:r w:rsidR="0046010E" w:rsidRPr="00374523">
        <w:rPr>
          <w:rFonts w:ascii="Times New Roman" w:hAnsi="Times New Roman" w:cs="Times New Roman"/>
          <w:sz w:val="12"/>
          <w:szCs w:val="12"/>
        </w:rPr>
        <w:t>(краткое изложение обжалуемых действий (бездействия), указать основания, по которым лицо, подающее жалобу, не согласно с действием (безде</w:t>
      </w:r>
      <w:r w:rsidR="0046010E" w:rsidRPr="00374523">
        <w:rPr>
          <w:rFonts w:ascii="Times New Roman" w:hAnsi="Times New Roman" w:cs="Times New Roman"/>
          <w:sz w:val="12"/>
          <w:szCs w:val="12"/>
        </w:rPr>
        <w:t>й</w:t>
      </w:r>
      <w:r w:rsidR="0046010E" w:rsidRPr="00374523">
        <w:rPr>
          <w:rFonts w:ascii="Times New Roman" w:hAnsi="Times New Roman" w:cs="Times New Roman"/>
          <w:sz w:val="12"/>
          <w:szCs w:val="12"/>
        </w:rPr>
        <w:t>ствием) со ссылками на пункты регламента)</w:t>
      </w:r>
    </w:p>
    <w:p w:rsidR="0046010E" w:rsidRPr="001A158C" w:rsidRDefault="0046010E" w:rsidP="00374523">
      <w:pPr>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поля, отмеченные звездочкой (*), обязательны для заполнения.</w:t>
      </w:r>
    </w:p>
    <w:p w:rsidR="0046010E" w:rsidRPr="001A158C" w:rsidRDefault="0046010E" w:rsidP="001A158C">
      <w:pPr>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Перечень прилагаемой документации</w:t>
      </w:r>
    </w:p>
    <w:p w:rsidR="0046010E" w:rsidRPr="001A158C" w:rsidRDefault="0046010E" w:rsidP="00374523">
      <w:pPr>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МП</w:t>
      </w:r>
    </w:p>
    <w:p w:rsidR="0046010E" w:rsidRPr="001A158C" w:rsidRDefault="0046010E" w:rsidP="001A158C">
      <w:pPr>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(подпись руководителя юридического  лица, физического лица)</w:t>
      </w:r>
    </w:p>
    <w:p w:rsidR="0046010E" w:rsidRPr="00374523" w:rsidRDefault="0046010E" w:rsidP="001A158C">
      <w:pPr>
        <w:spacing w:after="0" w:line="240" w:lineRule="auto"/>
        <w:ind w:firstLine="284"/>
        <w:jc w:val="right"/>
        <w:rPr>
          <w:rFonts w:ascii="Times New Roman" w:hAnsi="Times New Roman" w:cs="Times New Roman"/>
          <w:sz w:val="12"/>
          <w:szCs w:val="12"/>
        </w:rPr>
      </w:pPr>
      <w:r w:rsidRPr="00374523">
        <w:rPr>
          <w:rFonts w:ascii="Times New Roman" w:hAnsi="Times New Roman" w:cs="Times New Roman"/>
          <w:sz w:val="12"/>
          <w:szCs w:val="12"/>
        </w:rPr>
        <w:t>Приложение №12</w:t>
      </w:r>
    </w:p>
    <w:p w:rsidR="0046010E" w:rsidRPr="00374523" w:rsidRDefault="0046010E" w:rsidP="001A158C">
      <w:pPr>
        <w:spacing w:after="0" w:line="240" w:lineRule="auto"/>
        <w:ind w:firstLine="284"/>
        <w:jc w:val="right"/>
        <w:rPr>
          <w:rFonts w:ascii="Times New Roman" w:hAnsi="Times New Roman" w:cs="Times New Roman"/>
          <w:sz w:val="12"/>
          <w:szCs w:val="12"/>
        </w:rPr>
      </w:pPr>
      <w:r w:rsidRPr="00374523">
        <w:rPr>
          <w:rFonts w:ascii="Times New Roman" w:hAnsi="Times New Roman" w:cs="Times New Roman"/>
          <w:sz w:val="12"/>
          <w:szCs w:val="12"/>
        </w:rPr>
        <w:t xml:space="preserve"> к административному регламенту</w:t>
      </w:r>
    </w:p>
    <w:p w:rsidR="0046010E" w:rsidRPr="00374523" w:rsidRDefault="0046010E" w:rsidP="001A158C">
      <w:pPr>
        <w:autoSpaceDE w:val="0"/>
        <w:autoSpaceDN w:val="0"/>
        <w:adjustRightInd w:val="0"/>
        <w:spacing w:after="0" w:line="240" w:lineRule="auto"/>
        <w:ind w:firstLine="284"/>
        <w:jc w:val="center"/>
        <w:rPr>
          <w:rFonts w:ascii="Times New Roman" w:hAnsi="Times New Roman" w:cs="Times New Roman"/>
          <w:b/>
          <w:sz w:val="12"/>
          <w:szCs w:val="12"/>
        </w:rPr>
      </w:pPr>
    </w:p>
    <w:p w:rsidR="0046010E" w:rsidRPr="001A158C" w:rsidRDefault="0046010E" w:rsidP="00374523">
      <w:pPr>
        <w:autoSpaceDE w:val="0"/>
        <w:autoSpaceDN w:val="0"/>
        <w:adjustRightInd w:val="0"/>
        <w:spacing w:after="0" w:line="240" w:lineRule="auto"/>
        <w:ind w:firstLine="284"/>
        <w:jc w:val="center"/>
        <w:rPr>
          <w:rFonts w:ascii="Times New Roman" w:hAnsi="Times New Roman" w:cs="Times New Roman"/>
          <w:b/>
          <w:sz w:val="16"/>
          <w:szCs w:val="16"/>
        </w:rPr>
      </w:pPr>
      <w:r w:rsidRPr="001A158C">
        <w:rPr>
          <w:rFonts w:ascii="Times New Roman" w:hAnsi="Times New Roman" w:cs="Times New Roman"/>
          <w:b/>
          <w:sz w:val="16"/>
          <w:szCs w:val="16"/>
        </w:rPr>
        <w:t>ОБРАЗЕЦ</w:t>
      </w:r>
      <w:r w:rsidR="00374523">
        <w:rPr>
          <w:rFonts w:ascii="Times New Roman" w:hAnsi="Times New Roman" w:cs="Times New Roman"/>
          <w:b/>
          <w:sz w:val="16"/>
          <w:szCs w:val="16"/>
        </w:rPr>
        <w:t xml:space="preserve"> </w:t>
      </w:r>
      <w:r w:rsidRPr="001A158C">
        <w:rPr>
          <w:rFonts w:ascii="Times New Roman" w:hAnsi="Times New Roman" w:cs="Times New Roman"/>
          <w:b/>
          <w:sz w:val="16"/>
          <w:szCs w:val="16"/>
        </w:rPr>
        <w:t>РЕШЕНИЯ _____________________________(</w:t>
      </w:r>
      <w:r w:rsidRPr="001A158C">
        <w:rPr>
          <w:rFonts w:ascii="Times New Roman" w:hAnsi="Times New Roman" w:cs="Times New Roman"/>
          <w:sz w:val="16"/>
          <w:szCs w:val="16"/>
        </w:rPr>
        <w:t>наименование ОМСУ)</w:t>
      </w:r>
      <w:r w:rsidRPr="001A158C">
        <w:rPr>
          <w:rFonts w:ascii="Times New Roman" w:hAnsi="Times New Roman" w:cs="Times New Roman"/>
          <w:b/>
          <w:sz w:val="16"/>
          <w:szCs w:val="16"/>
        </w:rPr>
        <w:t xml:space="preserve"> _________</w:t>
      </w:r>
      <w:r w:rsidR="00374523">
        <w:rPr>
          <w:rFonts w:ascii="Times New Roman" w:hAnsi="Times New Roman" w:cs="Times New Roman"/>
          <w:b/>
          <w:sz w:val="16"/>
          <w:szCs w:val="16"/>
        </w:rPr>
        <w:t>______________________________</w:t>
      </w:r>
      <w:r w:rsidRPr="001A158C">
        <w:rPr>
          <w:rFonts w:ascii="Times New Roman" w:hAnsi="Times New Roman" w:cs="Times New Roman"/>
          <w:b/>
          <w:sz w:val="16"/>
          <w:szCs w:val="16"/>
        </w:rPr>
        <w:t>ПО ЖАЛОБЕ НА ДЕЙСТВИЕ (БЕЗДЕЙСТВИЕ) КОМИТЕТА (УПРАВЛЕНИЯ)</w:t>
      </w:r>
      <w:r w:rsidR="00374523">
        <w:rPr>
          <w:rFonts w:ascii="Times New Roman" w:hAnsi="Times New Roman" w:cs="Times New Roman"/>
          <w:b/>
          <w:sz w:val="16"/>
          <w:szCs w:val="16"/>
        </w:rPr>
        <w:t xml:space="preserve"> </w:t>
      </w:r>
      <w:r w:rsidRPr="001A158C">
        <w:rPr>
          <w:rFonts w:ascii="Times New Roman" w:hAnsi="Times New Roman" w:cs="Times New Roman"/>
          <w:b/>
          <w:sz w:val="16"/>
          <w:szCs w:val="16"/>
        </w:rPr>
        <w:t>ИЛИ ЕГО ДОЛЖНОСТНОГО ЛИЦА</w:t>
      </w:r>
    </w:p>
    <w:p w:rsidR="0046010E" w:rsidRPr="001A158C" w:rsidRDefault="0046010E" w:rsidP="001A158C">
      <w:pPr>
        <w:autoSpaceDE w:val="0"/>
        <w:autoSpaceDN w:val="0"/>
        <w:adjustRightInd w:val="0"/>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Исх. от _______ N _________</w:t>
      </w:r>
    </w:p>
    <w:p w:rsidR="0046010E" w:rsidRPr="001A158C" w:rsidRDefault="0046010E" w:rsidP="001A158C">
      <w:pPr>
        <w:autoSpaceDE w:val="0"/>
        <w:autoSpaceDN w:val="0"/>
        <w:adjustRightInd w:val="0"/>
        <w:spacing w:after="0" w:line="240" w:lineRule="auto"/>
        <w:ind w:firstLine="284"/>
        <w:jc w:val="center"/>
        <w:rPr>
          <w:rFonts w:ascii="Times New Roman" w:hAnsi="Times New Roman" w:cs="Times New Roman"/>
          <w:sz w:val="16"/>
          <w:szCs w:val="16"/>
        </w:rPr>
      </w:pPr>
      <w:r w:rsidRPr="001A158C">
        <w:rPr>
          <w:rFonts w:ascii="Times New Roman" w:hAnsi="Times New Roman" w:cs="Times New Roman"/>
          <w:sz w:val="16"/>
          <w:szCs w:val="16"/>
        </w:rPr>
        <w:t>РЕШЕНИЕ</w:t>
      </w:r>
    </w:p>
    <w:p w:rsidR="0046010E" w:rsidRPr="001A158C" w:rsidRDefault="0046010E" w:rsidP="00374523">
      <w:pPr>
        <w:autoSpaceDE w:val="0"/>
        <w:autoSpaceDN w:val="0"/>
        <w:adjustRightInd w:val="0"/>
        <w:spacing w:after="0" w:line="240" w:lineRule="auto"/>
        <w:ind w:firstLine="284"/>
        <w:jc w:val="center"/>
        <w:rPr>
          <w:rFonts w:ascii="Times New Roman" w:hAnsi="Times New Roman" w:cs="Times New Roman"/>
          <w:sz w:val="16"/>
          <w:szCs w:val="16"/>
        </w:rPr>
      </w:pPr>
      <w:r w:rsidRPr="001A158C">
        <w:rPr>
          <w:rFonts w:ascii="Times New Roman" w:hAnsi="Times New Roman" w:cs="Times New Roman"/>
          <w:sz w:val="16"/>
          <w:szCs w:val="16"/>
        </w:rPr>
        <w:t>по жалобе на решение, действие (бездействие)</w:t>
      </w:r>
      <w:r w:rsidR="00374523">
        <w:rPr>
          <w:rFonts w:ascii="Times New Roman" w:hAnsi="Times New Roman" w:cs="Times New Roman"/>
          <w:sz w:val="16"/>
          <w:szCs w:val="16"/>
        </w:rPr>
        <w:t xml:space="preserve"> </w:t>
      </w:r>
      <w:r w:rsidRPr="001A158C">
        <w:rPr>
          <w:rFonts w:ascii="Times New Roman" w:hAnsi="Times New Roman" w:cs="Times New Roman"/>
          <w:sz w:val="16"/>
          <w:szCs w:val="16"/>
        </w:rPr>
        <w:t>органа или его должностного лица</w:t>
      </w:r>
    </w:p>
    <w:p w:rsidR="0046010E" w:rsidRPr="001A158C" w:rsidRDefault="0046010E" w:rsidP="001A158C">
      <w:pPr>
        <w:autoSpaceDE w:val="0"/>
        <w:autoSpaceDN w:val="0"/>
        <w:adjustRightInd w:val="0"/>
        <w:spacing w:after="0" w:line="240" w:lineRule="auto"/>
        <w:ind w:firstLine="284"/>
        <w:jc w:val="center"/>
        <w:rPr>
          <w:rFonts w:ascii="Times New Roman" w:hAnsi="Times New Roman" w:cs="Times New Roman"/>
          <w:sz w:val="16"/>
          <w:szCs w:val="16"/>
        </w:rPr>
      </w:pPr>
    </w:p>
    <w:p w:rsidR="0046010E" w:rsidRPr="001A158C" w:rsidRDefault="0046010E" w:rsidP="001A158C">
      <w:pPr>
        <w:autoSpaceDE w:val="0"/>
        <w:autoSpaceDN w:val="0"/>
        <w:adjustRightInd w:val="0"/>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Наименование органа или должность, фамилия и инициалы должностного лица органа, принявшего решение по жалобе: _________</w:t>
      </w:r>
      <w:r w:rsidR="00374523">
        <w:rPr>
          <w:rFonts w:ascii="Times New Roman" w:hAnsi="Times New Roman" w:cs="Times New Roman"/>
          <w:sz w:val="16"/>
          <w:szCs w:val="16"/>
        </w:rPr>
        <w:t>______________</w:t>
      </w:r>
      <w:r w:rsidRPr="001A158C">
        <w:rPr>
          <w:rFonts w:ascii="Times New Roman" w:hAnsi="Times New Roman" w:cs="Times New Roman"/>
          <w:sz w:val="16"/>
          <w:szCs w:val="16"/>
        </w:rPr>
        <w:t>_</w:t>
      </w:r>
    </w:p>
    <w:p w:rsidR="0046010E" w:rsidRPr="001A158C" w:rsidRDefault="0046010E" w:rsidP="001A158C">
      <w:pPr>
        <w:autoSpaceDE w:val="0"/>
        <w:autoSpaceDN w:val="0"/>
        <w:adjustRightInd w:val="0"/>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Наименование юридического лица или Ф.И.О. физического лица, обратившегося с жалобой: ________________________________________</w:t>
      </w:r>
    </w:p>
    <w:p w:rsidR="0046010E" w:rsidRPr="001A158C" w:rsidRDefault="0046010E" w:rsidP="001A158C">
      <w:pPr>
        <w:autoSpaceDE w:val="0"/>
        <w:autoSpaceDN w:val="0"/>
        <w:adjustRightInd w:val="0"/>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Номер жалобы, дата и место принятия решения: _____________________________</w:t>
      </w:r>
    </w:p>
    <w:p w:rsidR="0046010E" w:rsidRPr="001A158C" w:rsidRDefault="0046010E" w:rsidP="001A158C">
      <w:pPr>
        <w:autoSpaceDE w:val="0"/>
        <w:autoSpaceDN w:val="0"/>
        <w:adjustRightInd w:val="0"/>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Изложение жалобы по существу: ___________________________________________</w:t>
      </w:r>
    </w:p>
    <w:p w:rsidR="0046010E" w:rsidRPr="001A158C" w:rsidRDefault="0046010E" w:rsidP="001A158C">
      <w:pPr>
        <w:autoSpaceDE w:val="0"/>
        <w:autoSpaceDN w:val="0"/>
        <w:adjustRightInd w:val="0"/>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Изложение возражений, объяснений заявителя: ______________________________</w:t>
      </w:r>
    </w:p>
    <w:p w:rsidR="0046010E" w:rsidRPr="001A158C" w:rsidRDefault="0046010E" w:rsidP="001A158C">
      <w:pPr>
        <w:autoSpaceDE w:val="0"/>
        <w:autoSpaceDN w:val="0"/>
        <w:adjustRightInd w:val="0"/>
        <w:spacing w:after="0" w:line="240" w:lineRule="auto"/>
        <w:ind w:firstLine="284"/>
        <w:jc w:val="center"/>
        <w:rPr>
          <w:rFonts w:ascii="Times New Roman" w:hAnsi="Times New Roman" w:cs="Times New Roman"/>
          <w:sz w:val="16"/>
          <w:szCs w:val="16"/>
        </w:rPr>
      </w:pPr>
      <w:r w:rsidRPr="001A158C">
        <w:rPr>
          <w:rFonts w:ascii="Times New Roman" w:hAnsi="Times New Roman" w:cs="Times New Roman"/>
          <w:sz w:val="16"/>
          <w:szCs w:val="16"/>
        </w:rPr>
        <w:t>УСТАНОВЛЕНО:</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фактические и иные обстоятельства дела, установленные органом или должностным лицом, рассматривающим жал</w:t>
      </w:r>
      <w:r w:rsidR="00374523">
        <w:rPr>
          <w:rFonts w:ascii="Times New Roman" w:hAnsi="Times New Roman" w:cs="Times New Roman"/>
          <w:sz w:val="16"/>
          <w:szCs w:val="16"/>
        </w:rPr>
        <w:t>обу: __________________</w:t>
      </w:r>
      <w:r w:rsidRPr="001A158C">
        <w:rPr>
          <w:rFonts w:ascii="Times New Roman" w:hAnsi="Times New Roman" w:cs="Times New Roman"/>
          <w:sz w:val="16"/>
          <w:szCs w:val="16"/>
        </w:rPr>
        <w:t>_______</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Доказательства, на которых основаны выводы по результатам рассмотрения жалобы: ________________________</w:t>
      </w:r>
      <w:r w:rsidR="00374523">
        <w:rPr>
          <w:rFonts w:ascii="Times New Roman" w:hAnsi="Times New Roman" w:cs="Times New Roman"/>
          <w:sz w:val="16"/>
          <w:szCs w:val="16"/>
        </w:rPr>
        <w:t>_________________</w:t>
      </w:r>
      <w:r w:rsidRPr="001A158C">
        <w:rPr>
          <w:rFonts w:ascii="Times New Roman" w:hAnsi="Times New Roman" w:cs="Times New Roman"/>
          <w:sz w:val="16"/>
          <w:szCs w:val="16"/>
        </w:rPr>
        <w:t>_____________</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
    <w:p w:rsidR="0046010E" w:rsidRPr="001A158C" w:rsidRDefault="0046010E" w:rsidP="001A158C">
      <w:pPr>
        <w:autoSpaceDE w:val="0"/>
        <w:autoSpaceDN w:val="0"/>
        <w:adjustRightInd w:val="0"/>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_______________________________________</w:t>
      </w:r>
      <w:r w:rsidR="00374523">
        <w:rPr>
          <w:rFonts w:ascii="Times New Roman" w:hAnsi="Times New Roman" w:cs="Times New Roman"/>
          <w:sz w:val="16"/>
          <w:szCs w:val="16"/>
        </w:rPr>
        <w:t>___________________________________________________________</w:t>
      </w:r>
      <w:r w:rsidRPr="001A158C">
        <w:rPr>
          <w:rFonts w:ascii="Times New Roman" w:hAnsi="Times New Roman" w:cs="Times New Roman"/>
          <w:sz w:val="16"/>
          <w:szCs w:val="16"/>
        </w:rPr>
        <w:t>______________________________</w:t>
      </w:r>
    </w:p>
    <w:p w:rsidR="0046010E" w:rsidRPr="001A158C" w:rsidRDefault="0046010E" w:rsidP="001A158C">
      <w:pPr>
        <w:autoSpaceDE w:val="0"/>
        <w:autoSpaceDN w:val="0"/>
        <w:adjustRightInd w:val="0"/>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На основании изложенного</w:t>
      </w:r>
    </w:p>
    <w:p w:rsidR="0046010E" w:rsidRPr="001A158C" w:rsidRDefault="0046010E" w:rsidP="001A158C">
      <w:pPr>
        <w:autoSpaceDE w:val="0"/>
        <w:autoSpaceDN w:val="0"/>
        <w:adjustRightInd w:val="0"/>
        <w:spacing w:after="0" w:line="240" w:lineRule="auto"/>
        <w:ind w:firstLine="284"/>
        <w:jc w:val="center"/>
        <w:rPr>
          <w:rFonts w:ascii="Times New Roman" w:hAnsi="Times New Roman" w:cs="Times New Roman"/>
          <w:sz w:val="16"/>
          <w:szCs w:val="16"/>
        </w:rPr>
      </w:pPr>
      <w:r w:rsidRPr="001A158C">
        <w:rPr>
          <w:rFonts w:ascii="Times New Roman" w:hAnsi="Times New Roman" w:cs="Times New Roman"/>
          <w:sz w:val="16"/>
          <w:szCs w:val="16"/>
        </w:rPr>
        <w:t>РЕШЕНО:</w:t>
      </w:r>
    </w:p>
    <w:p w:rsidR="0046010E" w:rsidRPr="001A158C" w:rsidRDefault="0046010E" w:rsidP="001A158C">
      <w:pPr>
        <w:autoSpaceDE w:val="0"/>
        <w:autoSpaceDN w:val="0"/>
        <w:adjustRightInd w:val="0"/>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1. ___________________________________________________________________</w:t>
      </w:r>
      <w:r w:rsidR="00374523">
        <w:rPr>
          <w:rFonts w:ascii="Times New Roman" w:hAnsi="Times New Roman" w:cs="Times New Roman"/>
          <w:sz w:val="16"/>
          <w:szCs w:val="16"/>
        </w:rPr>
        <w:t>____________________________________________________</w:t>
      </w:r>
      <w:r w:rsidR="00443DA5">
        <w:rPr>
          <w:rFonts w:ascii="Times New Roman" w:hAnsi="Times New Roman" w:cs="Times New Roman"/>
          <w:sz w:val="16"/>
          <w:szCs w:val="16"/>
        </w:rPr>
        <w:t>__</w:t>
      </w:r>
      <w:r w:rsidRPr="001A158C">
        <w:rPr>
          <w:rFonts w:ascii="Times New Roman" w:hAnsi="Times New Roman" w:cs="Times New Roman"/>
          <w:sz w:val="16"/>
          <w:szCs w:val="16"/>
        </w:rPr>
        <w:t>___</w:t>
      </w:r>
    </w:p>
    <w:p w:rsidR="0046010E" w:rsidRPr="00443DA5" w:rsidRDefault="0046010E" w:rsidP="00443DA5">
      <w:pPr>
        <w:autoSpaceDE w:val="0"/>
        <w:autoSpaceDN w:val="0"/>
        <w:adjustRightInd w:val="0"/>
        <w:spacing w:after="0" w:line="240" w:lineRule="auto"/>
        <w:ind w:firstLine="284"/>
        <w:jc w:val="center"/>
        <w:rPr>
          <w:rFonts w:ascii="Times New Roman" w:hAnsi="Times New Roman" w:cs="Times New Roman"/>
          <w:sz w:val="12"/>
          <w:szCs w:val="12"/>
        </w:rPr>
      </w:pPr>
      <w:r w:rsidRPr="00374523">
        <w:rPr>
          <w:rFonts w:ascii="Times New Roman" w:hAnsi="Times New Roman" w:cs="Times New Roman"/>
          <w:sz w:val="12"/>
          <w:szCs w:val="12"/>
        </w:rPr>
        <w:t>(решение, принятое в отношении обжалованного</w:t>
      </w:r>
      <w:r w:rsidR="00374523" w:rsidRPr="00374523">
        <w:rPr>
          <w:rFonts w:ascii="Times New Roman" w:hAnsi="Times New Roman" w:cs="Times New Roman"/>
          <w:sz w:val="12"/>
          <w:szCs w:val="12"/>
        </w:rPr>
        <w:t xml:space="preserve"> </w:t>
      </w:r>
      <w:r w:rsidRPr="00374523">
        <w:rPr>
          <w:rFonts w:ascii="Times New Roman" w:hAnsi="Times New Roman" w:cs="Times New Roman"/>
          <w:sz w:val="12"/>
          <w:szCs w:val="12"/>
        </w:rPr>
        <w:t>действия (бездействия), признано правомерным или неправомерным полностью</w:t>
      </w:r>
      <w:r w:rsidR="00443DA5">
        <w:rPr>
          <w:rFonts w:ascii="Times New Roman" w:hAnsi="Times New Roman" w:cs="Times New Roman"/>
          <w:sz w:val="12"/>
          <w:szCs w:val="12"/>
        </w:rPr>
        <w:t xml:space="preserve"> </w:t>
      </w:r>
      <w:r w:rsidRPr="00443DA5">
        <w:rPr>
          <w:rFonts w:ascii="Times New Roman" w:hAnsi="Times New Roman" w:cs="Times New Roman"/>
          <w:sz w:val="12"/>
          <w:szCs w:val="12"/>
        </w:rPr>
        <w:t>или частично, или отменено полностью или части</w:t>
      </w:r>
      <w:r w:rsidRPr="00443DA5">
        <w:rPr>
          <w:rFonts w:ascii="Times New Roman" w:hAnsi="Times New Roman" w:cs="Times New Roman"/>
          <w:sz w:val="12"/>
          <w:szCs w:val="12"/>
        </w:rPr>
        <w:t>ч</w:t>
      </w:r>
      <w:r w:rsidRPr="00443DA5">
        <w:rPr>
          <w:rFonts w:ascii="Times New Roman" w:hAnsi="Times New Roman" w:cs="Times New Roman"/>
          <w:sz w:val="12"/>
          <w:szCs w:val="12"/>
        </w:rPr>
        <w:t>но)</w:t>
      </w:r>
    </w:p>
    <w:p w:rsidR="0046010E" w:rsidRPr="001A158C" w:rsidRDefault="0046010E" w:rsidP="001A158C">
      <w:pPr>
        <w:spacing w:after="0" w:line="240" w:lineRule="auto"/>
        <w:ind w:firstLine="284"/>
        <w:rPr>
          <w:rFonts w:ascii="Times New Roman" w:hAnsi="Times New Roman" w:cs="Times New Roman"/>
          <w:sz w:val="16"/>
          <w:szCs w:val="16"/>
        </w:rPr>
      </w:pPr>
      <w:r w:rsidRPr="001A158C">
        <w:rPr>
          <w:rFonts w:ascii="Times New Roman" w:hAnsi="Times New Roman" w:cs="Times New Roman"/>
          <w:sz w:val="16"/>
          <w:szCs w:val="16"/>
        </w:rPr>
        <w:t>2._________________________________________________________________</w:t>
      </w:r>
      <w:r w:rsidR="00443DA5">
        <w:rPr>
          <w:rFonts w:ascii="Times New Roman" w:hAnsi="Times New Roman" w:cs="Times New Roman"/>
          <w:sz w:val="16"/>
          <w:szCs w:val="16"/>
        </w:rPr>
        <w:t>_____________________________________________________</w:t>
      </w:r>
      <w:r w:rsidRPr="001A158C">
        <w:rPr>
          <w:rFonts w:ascii="Times New Roman" w:hAnsi="Times New Roman" w:cs="Times New Roman"/>
          <w:sz w:val="16"/>
          <w:szCs w:val="16"/>
        </w:rPr>
        <w:t>_____</w:t>
      </w:r>
    </w:p>
    <w:p w:rsidR="0046010E" w:rsidRPr="00443DA5" w:rsidRDefault="0046010E" w:rsidP="00443DA5">
      <w:pPr>
        <w:spacing w:after="0" w:line="240" w:lineRule="auto"/>
        <w:ind w:firstLine="284"/>
        <w:jc w:val="center"/>
        <w:rPr>
          <w:rFonts w:ascii="Times New Roman" w:hAnsi="Times New Roman" w:cs="Times New Roman"/>
          <w:sz w:val="12"/>
          <w:szCs w:val="12"/>
        </w:rPr>
      </w:pPr>
      <w:r w:rsidRPr="00443DA5">
        <w:rPr>
          <w:rFonts w:ascii="Times New Roman" w:hAnsi="Times New Roman" w:cs="Times New Roman"/>
          <w:sz w:val="12"/>
          <w:szCs w:val="12"/>
        </w:rPr>
        <w:t>(решение принято по существу жалобы: удовлетворена или не удовлетворена полностью или частично)</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 (решение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Настоящее решение может быть обжаловано в суде, арбитражном суде.</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Копия настоящего решения направлена по адресу: ______________________________________________________________________</w:t>
      </w:r>
    </w:p>
    <w:p w:rsidR="0046010E" w:rsidRPr="001A158C" w:rsidRDefault="0046010E"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__________________________________ _________________ _______________________</w:t>
      </w:r>
    </w:p>
    <w:p w:rsidR="0046010E" w:rsidRPr="00C15A26" w:rsidRDefault="0046010E" w:rsidP="00C15A26">
      <w:pPr>
        <w:spacing w:after="0" w:line="240" w:lineRule="auto"/>
        <w:ind w:firstLine="284"/>
        <w:rPr>
          <w:rFonts w:ascii="Times New Roman" w:hAnsi="Times New Roman" w:cs="Times New Roman"/>
          <w:sz w:val="12"/>
          <w:szCs w:val="12"/>
        </w:rPr>
      </w:pPr>
      <w:r w:rsidRPr="00C15A26">
        <w:rPr>
          <w:rFonts w:ascii="Times New Roman" w:hAnsi="Times New Roman" w:cs="Times New Roman"/>
          <w:sz w:val="12"/>
          <w:szCs w:val="12"/>
        </w:rPr>
        <w:t>(должность лица уполномоченного, (подпись) (инициалы, фамилия) принявшего решение по жалобе)</w:t>
      </w:r>
    </w:p>
    <w:p w:rsidR="0046010E" w:rsidRPr="001A158C" w:rsidRDefault="0046010E" w:rsidP="001A158C">
      <w:pPr>
        <w:spacing w:after="0" w:line="240" w:lineRule="auto"/>
        <w:ind w:firstLine="284"/>
        <w:jc w:val="center"/>
        <w:rPr>
          <w:rFonts w:ascii="Times New Roman" w:hAnsi="Times New Roman" w:cs="Times New Roman"/>
          <w:sz w:val="16"/>
          <w:szCs w:val="16"/>
        </w:rPr>
      </w:pPr>
    </w:p>
    <w:p w:rsidR="001A158C" w:rsidRPr="00C15A26" w:rsidRDefault="001A158C" w:rsidP="00C15A26">
      <w:pPr>
        <w:keepNext/>
        <w:spacing w:after="0" w:line="240" w:lineRule="auto"/>
        <w:ind w:firstLine="284"/>
        <w:jc w:val="center"/>
        <w:outlineLvl w:val="2"/>
        <w:rPr>
          <w:rFonts w:ascii="Times New Roman" w:hAnsi="Times New Roman" w:cs="Times New Roman"/>
          <w:sz w:val="16"/>
          <w:szCs w:val="16"/>
        </w:rPr>
      </w:pPr>
      <w:r w:rsidRPr="001A158C">
        <w:rPr>
          <w:rFonts w:ascii="Times New Roman" w:hAnsi="Times New Roman" w:cs="Times New Roman"/>
          <w:sz w:val="16"/>
          <w:szCs w:val="16"/>
        </w:rPr>
        <w:t>АДМИНИСТРАЦИЯ ВОЛОТОВСКОГО МУНИЦИПАЛЬНОГО ОКРУГА</w:t>
      </w:r>
    </w:p>
    <w:p w:rsidR="001A158C" w:rsidRPr="00C15A26" w:rsidRDefault="001A158C" w:rsidP="00C15A26">
      <w:pPr>
        <w:keepNext/>
        <w:spacing w:after="0" w:line="240" w:lineRule="auto"/>
        <w:ind w:firstLine="284"/>
        <w:jc w:val="center"/>
        <w:outlineLvl w:val="0"/>
        <w:rPr>
          <w:rFonts w:ascii="Times New Roman" w:hAnsi="Times New Roman" w:cs="Times New Roman"/>
          <w:b/>
          <w:bCs/>
          <w:sz w:val="16"/>
          <w:szCs w:val="16"/>
        </w:rPr>
      </w:pPr>
      <w:r w:rsidRPr="001A158C">
        <w:rPr>
          <w:rFonts w:ascii="Times New Roman" w:hAnsi="Times New Roman" w:cs="Times New Roman"/>
          <w:b/>
          <w:bCs/>
          <w:sz w:val="16"/>
          <w:szCs w:val="16"/>
        </w:rPr>
        <w:t>П О С Т А Н О В Л Е Н И Е</w:t>
      </w:r>
    </w:p>
    <w:p w:rsidR="001A158C" w:rsidRPr="001A158C" w:rsidRDefault="001A158C" w:rsidP="00C15A26">
      <w:pPr>
        <w:spacing w:after="0" w:line="240" w:lineRule="auto"/>
        <w:ind w:firstLine="284"/>
        <w:jc w:val="center"/>
        <w:rPr>
          <w:rFonts w:ascii="Times New Roman" w:hAnsi="Times New Roman" w:cs="Times New Roman"/>
          <w:sz w:val="16"/>
          <w:szCs w:val="16"/>
        </w:rPr>
      </w:pPr>
      <w:r w:rsidRPr="001A158C">
        <w:rPr>
          <w:rFonts w:ascii="Times New Roman" w:hAnsi="Times New Roman" w:cs="Times New Roman"/>
          <w:sz w:val="16"/>
          <w:szCs w:val="16"/>
        </w:rPr>
        <w:t>от 18.08.2021 № 612</w:t>
      </w:r>
    </w:p>
    <w:p w:rsidR="001A158C" w:rsidRPr="001A158C" w:rsidRDefault="001A158C" w:rsidP="001A158C">
      <w:pPr>
        <w:spacing w:after="0" w:line="240" w:lineRule="auto"/>
        <w:ind w:firstLine="284"/>
        <w:rPr>
          <w:rFonts w:ascii="Times New Roman" w:hAnsi="Times New Roman" w:cs="Times New Roman"/>
          <w:bCs/>
          <w:sz w:val="16"/>
          <w:szCs w:val="16"/>
        </w:rPr>
      </w:pPr>
    </w:p>
    <w:tbl>
      <w:tblPr>
        <w:tblW w:w="11025" w:type="dxa"/>
        <w:tblLook w:val="04A0"/>
      </w:tblPr>
      <w:tblGrid>
        <w:gridCol w:w="10740"/>
        <w:gridCol w:w="285"/>
      </w:tblGrid>
      <w:tr w:rsidR="001A158C" w:rsidRPr="001A158C" w:rsidTr="00C15A26">
        <w:tc>
          <w:tcPr>
            <w:tcW w:w="10740" w:type="dxa"/>
            <w:shd w:val="clear" w:color="auto" w:fill="auto"/>
          </w:tcPr>
          <w:p w:rsidR="001A158C" w:rsidRPr="001A158C" w:rsidRDefault="001A158C" w:rsidP="00C15A26">
            <w:pPr>
              <w:spacing w:after="0" w:line="240" w:lineRule="auto"/>
              <w:ind w:firstLine="284"/>
              <w:jc w:val="center"/>
              <w:rPr>
                <w:rFonts w:ascii="Times New Roman" w:hAnsi="Times New Roman" w:cs="Times New Roman"/>
                <w:sz w:val="16"/>
                <w:szCs w:val="16"/>
              </w:rPr>
            </w:pPr>
            <w:r w:rsidRPr="001A158C">
              <w:rPr>
                <w:rFonts w:ascii="Times New Roman" w:hAnsi="Times New Roman" w:cs="Times New Roman"/>
                <w:sz w:val="16"/>
                <w:szCs w:val="16"/>
              </w:rPr>
              <w:t>О подготовке проекта внесения изменений в правила земл</w:t>
            </w:r>
            <w:r w:rsidRPr="001A158C">
              <w:rPr>
                <w:rFonts w:ascii="Times New Roman" w:hAnsi="Times New Roman" w:cs="Times New Roman"/>
                <w:sz w:val="16"/>
                <w:szCs w:val="16"/>
              </w:rPr>
              <w:t>е</w:t>
            </w:r>
            <w:r w:rsidRPr="001A158C">
              <w:rPr>
                <w:rFonts w:ascii="Times New Roman" w:hAnsi="Times New Roman" w:cs="Times New Roman"/>
                <w:sz w:val="16"/>
                <w:szCs w:val="16"/>
              </w:rPr>
              <w:t xml:space="preserve">пользования и застройки </w:t>
            </w:r>
            <w:proofErr w:type="spellStart"/>
            <w:r w:rsidRPr="001A158C">
              <w:rPr>
                <w:rFonts w:ascii="Times New Roman" w:hAnsi="Times New Roman" w:cs="Times New Roman"/>
                <w:sz w:val="16"/>
                <w:szCs w:val="16"/>
              </w:rPr>
              <w:t>Ратицкого</w:t>
            </w:r>
            <w:proofErr w:type="spellEnd"/>
            <w:r w:rsidRPr="001A158C">
              <w:rPr>
                <w:rFonts w:ascii="Times New Roman" w:hAnsi="Times New Roman" w:cs="Times New Roman"/>
                <w:sz w:val="16"/>
                <w:szCs w:val="16"/>
              </w:rPr>
              <w:t xml:space="preserve"> сельского поселения</w:t>
            </w:r>
          </w:p>
        </w:tc>
        <w:tc>
          <w:tcPr>
            <w:tcW w:w="285" w:type="dxa"/>
            <w:shd w:val="clear" w:color="auto" w:fill="auto"/>
          </w:tcPr>
          <w:p w:rsidR="001A158C" w:rsidRPr="001A158C" w:rsidRDefault="001A158C" w:rsidP="001A158C">
            <w:pPr>
              <w:spacing w:after="0" w:line="240" w:lineRule="auto"/>
              <w:ind w:firstLine="284"/>
              <w:rPr>
                <w:rFonts w:ascii="Times New Roman" w:hAnsi="Times New Roman" w:cs="Times New Roman"/>
                <w:bCs/>
                <w:sz w:val="16"/>
                <w:szCs w:val="16"/>
              </w:rPr>
            </w:pPr>
          </w:p>
        </w:tc>
      </w:tr>
    </w:tbl>
    <w:p w:rsidR="001A158C" w:rsidRPr="001A158C" w:rsidRDefault="001A158C" w:rsidP="00C15A26">
      <w:pPr>
        <w:spacing w:after="0" w:line="240" w:lineRule="auto"/>
        <w:rPr>
          <w:rFonts w:ascii="Times New Roman" w:hAnsi="Times New Roman" w:cs="Times New Roman"/>
          <w:bCs/>
          <w:sz w:val="16"/>
          <w:szCs w:val="16"/>
        </w:rPr>
      </w:pPr>
    </w:p>
    <w:p w:rsidR="001A158C" w:rsidRPr="001A158C" w:rsidRDefault="001A158C"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В соответствии с частью 2 статьи 33 Градостроительного кодекса Российской Федерации, Федеральным законом от 06.10.2003 № 131 – ФЗ «Об общих принципах организации местного самоуправления в Российской Федерации», решением Думы Волотовского муниципального округа от 23.09.2020 № 4 «О правопреемстве органов местного самоуправления Волотовского муниципального округа Новгородской области», Уставом Волотовского муниципального округа, в целях приведения правил землепользования и застройки </w:t>
      </w:r>
      <w:proofErr w:type="spellStart"/>
      <w:r w:rsidRPr="001A158C">
        <w:rPr>
          <w:rFonts w:ascii="Times New Roman" w:hAnsi="Times New Roman" w:cs="Times New Roman"/>
          <w:sz w:val="16"/>
          <w:szCs w:val="16"/>
        </w:rPr>
        <w:t>Ратицкого</w:t>
      </w:r>
      <w:proofErr w:type="spellEnd"/>
      <w:r w:rsidRPr="001A158C">
        <w:rPr>
          <w:rFonts w:ascii="Times New Roman" w:hAnsi="Times New Roman" w:cs="Times New Roman"/>
          <w:sz w:val="16"/>
          <w:szCs w:val="16"/>
        </w:rPr>
        <w:t xml:space="preserve"> сельского поселения в соответствие с действующим законодател</w:t>
      </w:r>
      <w:r w:rsidRPr="001A158C">
        <w:rPr>
          <w:rFonts w:ascii="Times New Roman" w:hAnsi="Times New Roman" w:cs="Times New Roman"/>
          <w:sz w:val="16"/>
          <w:szCs w:val="16"/>
        </w:rPr>
        <w:t>ь</w:t>
      </w:r>
      <w:r w:rsidRPr="001A158C">
        <w:rPr>
          <w:rFonts w:ascii="Times New Roman" w:hAnsi="Times New Roman" w:cs="Times New Roman"/>
          <w:sz w:val="16"/>
          <w:szCs w:val="16"/>
        </w:rPr>
        <w:t>ством,</w:t>
      </w:r>
    </w:p>
    <w:p w:rsidR="001A158C" w:rsidRPr="001A158C" w:rsidRDefault="001A158C" w:rsidP="001A158C">
      <w:pPr>
        <w:spacing w:after="0" w:line="240" w:lineRule="auto"/>
        <w:ind w:firstLine="284"/>
        <w:jc w:val="both"/>
        <w:rPr>
          <w:rFonts w:ascii="Times New Roman" w:hAnsi="Times New Roman" w:cs="Times New Roman"/>
          <w:b/>
          <w:sz w:val="16"/>
          <w:szCs w:val="16"/>
        </w:rPr>
      </w:pPr>
      <w:r w:rsidRPr="001A158C">
        <w:rPr>
          <w:rFonts w:ascii="Times New Roman" w:hAnsi="Times New Roman" w:cs="Times New Roman"/>
          <w:b/>
          <w:sz w:val="16"/>
          <w:szCs w:val="16"/>
        </w:rPr>
        <w:t>ПОСТАНОВЛЯЮ:</w:t>
      </w:r>
    </w:p>
    <w:p w:rsidR="001A158C" w:rsidRPr="001A158C" w:rsidRDefault="001A158C"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1. Приступить к подготовке проекта по внесению изменений в правила землепол</w:t>
      </w:r>
      <w:r w:rsidRPr="001A158C">
        <w:rPr>
          <w:rFonts w:ascii="Times New Roman" w:hAnsi="Times New Roman" w:cs="Times New Roman"/>
          <w:sz w:val="16"/>
          <w:szCs w:val="16"/>
        </w:rPr>
        <w:t>ь</w:t>
      </w:r>
      <w:r w:rsidRPr="001A158C">
        <w:rPr>
          <w:rFonts w:ascii="Times New Roman" w:hAnsi="Times New Roman" w:cs="Times New Roman"/>
          <w:sz w:val="16"/>
          <w:szCs w:val="16"/>
        </w:rPr>
        <w:t xml:space="preserve">зования и застройки </w:t>
      </w:r>
      <w:proofErr w:type="spellStart"/>
      <w:r w:rsidRPr="001A158C">
        <w:rPr>
          <w:rFonts w:ascii="Times New Roman" w:hAnsi="Times New Roman" w:cs="Times New Roman"/>
          <w:sz w:val="16"/>
          <w:szCs w:val="16"/>
        </w:rPr>
        <w:t>Ратицкого</w:t>
      </w:r>
      <w:proofErr w:type="spellEnd"/>
      <w:r w:rsidRPr="001A158C">
        <w:rPr>
          <w:rFonts w:ascii="Times New Roman" w:hAnsi="Times New Roman" w:cs="Times New Roman"/>
          <w:sz w:val="16"/>
          <w:szCs w:val="16"/>
        </w:rPr>
        <w:t xml:space="preserve"> сельского поселения, утвержденные решением Совета депутатов </w:t>
      </w:r>
      <w:proofErr w:type="spellStart"/>
      <w:r w:rsidRPr="001A158C">
        <w:rPr>
          <w:rFonts w:ascii="Times New Roman" w:hAnsi="Times New Roman" w:cs="Times New Roman"/>
          <w:sz w:val="16"/>
          <w:szCs w:val="16"/>
        </w:rPr>
        <w:t>Ратицкого</w:t>
      </w:r>
      <w:proofErr w:type="spellEnd"/>
      <w:r w:rsidRPr="001A158C">
        <w:rPr>
          <w:rFonts w:ascii="Times New Roman" w:hAnsi="Times New Roman" w:cs="Times New Roman"/>
          <w:sz w:val="16"/>
          <w:szCs w:val="16"/>
        </w:rPr>
        <w:t xml:space="preserve"> сельского поселения от 28.12.2016 № 74.</w:t>
      </w:r>
    </w:p>
    <w:p w:rsidR="001A158C" w:rsidRPr="001A158C" w:rsidRDefault="001A158C"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 Утвердить:</w:t>
      </w:r>
    </w:p>
    <w:p w:rsidR="001A158C" w:rsidRPr="001A158C" w:rsidRDefault="001A158C"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2.1. Этапы градостроительного зонирования;</w:t>
      </w:r>
    </w:p>
    <w:p w:rsidR="001A158C" w:rsidRPr="001A158C" w:rsidRDefault="001A158C"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2.2. Порядок и срок проведения работ по подготовке проекта внесения изменений в правила землепользования и застройки </w:t>
      </w:r>
      <w:proofErr w:type="spellStart"/>
      <w:r w:rsidRPr="001A158C">
        <w:rPr>
          <w:rFonts w:ascii="Times New Roman" w:hAnsi="Times New Roman" w:cs="Times New Roman"/>
          <w:sz w:val="16"/>
          <w:szCs w:val="16"/>
        </w:rPr>
        <w:t>Ратицкого</w:t>
      </w:r>
      <w:proofErr w:type="spellEnd"/>
      <w:r w:rsidRPr="001A158C">
        <w:rPr>
          <w:rFonts w:ascii="Times New Roman" w:hAnsi="Times New Roman" w:cs="Times New Roman"/>
          <w:sz w:val="16"/>
          <w:szCs w:val="16"/>
        </w:rPr>
        <w:t xml:space="preserve"> сельского поселения.</w:t>
      </w:r>
    </w:p>
    <w:p w:rsidR="001A158C" w:rsidRPr="001A158C" w:rsidRDefault="001A158C"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 Предложения относительно разработки проекта внесения изменений могут быть направлены в комиссию по вопросам градостроительной деятельности Администрации Волотовского муниципального округа в срок до 1 октября 2021 года.</w:t>
      </w:r>
    </w:p>
    <w:p w:rsidR="001A158C" w:rsidRPr="001A158C" w:rsidRDefault="001A158C" w:rsidP="00C15A26">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4. Опубликовать настоящее постановление в муниципальной газете «Волотовские ведомости» и разместить в информационно-телекоммуникационной сети «Интернет».</w:t>
      </w:r>
    </w:p>
    <w:p w:rsidR="001A158C" w:rsidRPr="001A158C" w:rsidRDefault="001A158C" w:rsidP="00C15A26">
      <w:pPr>
        <w:spacing w:after="0" w:line="240" w:lineRule="auto"/>
        <w:ind w:firstLine="284"/>
        <w:jc w:val="right"/>
        <w:rPr>
          <w:rFonts w:ascii="Times New Roman" w:hAnsi="Times New Roman" w:cs="Times New Roman"/>
          <w:sz w:val="16"/>
          <w:szCs w:val="16"/>
        </w:rPr>
      </w:pPr>
      <w:r w:rsidRPr="001A158C">
        <w:rPr>
          <w:rFonts w:ascii="Times New Roman" w:hAnsi="Times New Roman" w:cs="Times New Roman"/>
          <w:sz w:val="16"/>
          <w:szCs w:val="16"/>
        </w:rPr>
        <w:t>Глава муниципального</w:t>
      </w:r>
      <w:r w:rsidR="00C15A26">
        <w:rPr>
          <w:rFonts w:ascii="Times New Roman" w:hAnsi="Times New Roman" w:cs="Times New Roman"/>
          <w:sz w:val="16"/>
          <w:szCs w:val="16"/>
        </w:rPr>
        <w:t xml:space="preserve"> округа</w:t>
      </w:r>
      <w:r w:rsidR="00C15A26">
        <w:rPr>
          <w:rFonts w:ascii="Times New Roman" w:hAnsi="Times New Roman" w:cs="Times New Roman"/>
          <w:sz w:val="16"/>
          <w:szCs w:val="16"/>
        </w:rPr>
        <w:tab/>
      </w:r>
      <w:r w:rsidRPr="001A158C">
        <w:rPr>
          <w:rFonts w:ascii="Times New Roman" w:hAnsi="Times New Roman" w:cs="Times New Roman"/>
          <w:sz w:val="16"/>
          <w:szCs w:val="16"/>
        </w:rPr>
        <w:tab/>
        <w:t xml:space="preserve">А.И. </w:t>
      </w:r>
      <w:proofErr w:type="spellStart"/>
      <w:r w:rsidRPr="001A158C">
        <w:rPr>
          <w:rFonts w:ascii="Times New Roman" w:hAnsi="Times New Roman" w:cs="Times New Roman"/>
          <w:sz w:val="16"/>
          <w:szCs w:val="16"/>
        </w:rPr>
        <w:t>Лыжов</w:t>
      </w:r>
      <w:proofErr w:type="spellEnd"/>
    </w:p>
    <w:p w:rsidR="00C15A26" w:rsidRDefault="00C15A26" w:rsidP="001A158C">
      <w:pPr>
        <w:spacing w:after="0" w:line="240" w:lineRule="auto"/>
        <w:ind w:firstLine="284"/>
        <w:jc w:val="right"/>
        <w:rPr>
          <w:rFonts w:ascii="Times New Roman" w:hAnsi="Times New Roman" w:cs="Times New Roman"/>
          <w:sz w:val="16"/>
          <w:szCs w:val="16"/>
        </w:rPr>
      </w:pPr>
    </w:p>
    <w:p w:rsidR="001A158C" w:rsidRPr="00C15A26" w:rsidRDefault="001A158C" w:rsidP="00C15A26">
      <w:pPr>
        <w:spacing w:after="0" w:line="240" w:lineRule="auto"/>
        <w:ind w:firstLine="284"/>
        <w:jc w:val="right"/>
        <w:rPr>
          <w:rFonts w:ascii="Times New Roman" w:hAnsi="Times New Roman" w:cs="Times New Roman"/>
          <w:sz w:val="12"/>
          <w:szCs w:val="12"/>
        </w:rPr>
      </w:pPr>
      <w:r w:rsidRPr="00C15A26">
        <w:rPr>
          <w:rFonts w:ascii="Times New Roman" w:hAnsi="Times New Roman" w:cs="Times New Roman"/>
          <w:sz w:val="12"/>
          <w:szCs w:val="12"/>
        </w:rPr>
        <w:t>Утверждены</w:t>
      </w:r>
      <w:r w:rsidR="00C15A26">
        <w:rPr>
          <w:rFonts w:ascii="Times New Roman" w:hAnsi="Times New Roman" w:cs="Times New Roman"/>
          <w:sz w:val="12"/>
          <w:szCs w:val="12"/>
        </w:rPr>
        <w:t xml:space="preserve"> </w:t>
      </w:r>
      <w:r w:rsidRPr="00C15A26">
        <w:rPr>
          <w:rFonts w:ascii="Times New Roman" w:hAnsi="Times New Roman" w:cs="Times New Roman"/>
          <w:sz w:val="12"/>
          <w:szCs w:val="12"/>
        </w:rPr>
        <w:t>постановлением Администрации</w:t>
      </w:r>
    </w:p>
    <w:p w:rsidR="001A158C" w:rsidRPr="00C15A26" w:rsidRDefault="001A158C" w:rsidP="00C15A26">
      <w:pPr>
        <w:spacing w:after="0" w:line="240" w:lineRule="auto"/>
        <w:ind w:firstLine="284"/>
        <w:jc w:val="right"/>
        <w:rPr>
          <w:rFonts w:ascii="Times New Roman" w:hAnsi="Times New Roman" w:cs="Times New Roman"/>
          <w:sz w:val="12"/>
          <w:szCs w:val="12"/>
        </w:rPr>
      </w:pPr>
      <w:r w:rsidRPr="00C15A26">
        <w:rPr>
          <w:rFonts w:ascii="Times New Roman" w:hAnsi="Times New Roman" w:cs="Times New Roman"/>
          <w:sz w:val="12"/>
          <w:szCs w:val="12"/>
        </w:rPr>
        <w:t>Волотовского муниципального округа</w:t>
      </w:r>
      <w:r w:rsidR="00C15A26">
        <w:rPr>
          <w:rFonts w:ascii="Times New Roman" w:hAnsi="Times New Roman" w:cs="Times New Roman"/>
          <w:sz w:val="12"/>
          <w:szCs w:val="12"/>
        </w:rPr>
        <w:t xml:space="preserve"> </w:t>
      </w:r>
      <w:r w:rsidRPr="00C15A26">
        <w:rPr>
          <w:rFonts w:ascii="Times New Roman" w:hAnsi="Times New Roman" w:cs="Times New Roman"/>
          <w:sz w:val="12"/>
          <w:szCs w:val="12"/>
        </w:rPr>
        <w:t>от 18.08.2021 № 612</w:t>
      </w:r>
    </w:p>
    <w:p w:rsidR="001A158C" w:rsidRPr="001A158C" w:rsidRDefault="001A158C" w:rsidP="001A158C">
      <w:pPr>
        <w:spacing w:after="0" w:line="240" w:lineRule="auto"/>
        <w:ind w:firstLine="284"/>
        <w:rPr>
          <w:rFonts w:ascii="Times New Roman" w:hAnsi="Times New Roman" w:cs="Times New Roman"/>
          <w:sz w:val="16"/>
          <w:szCs w:val="16"/>
        </w:rPr>
      </w:pPr>
    </w:p>
    <w:p w:rsidR="001A158C" w:rsidRPr="001A158C" w:rsidRDefault="001A158C" w:rsidP="00C15A26">
      <w:pPr>
        <w:spacing w:after="0" w:line="240" w:lineRule="auto"/>
        <w:ind w:firstLine="284"/>
        <w:jc w:val="center"/>
        <w:rPr>
          <w:rFonts w:ascii="Times New Roman" w:hAnsi="Times New Roman" w:cs="Times New Roman"/>
          <w:b/>
          <w:sz w:val="16"/>
          <w:szCs w:val="16"/>
        </w:rPr>
      </w:pPr>
      <w:r w:rsidRPr="001A158C">
        <w:rPr>
          <w:rFonts w:ascii="Times New Roman" w:hAnsi="Times New Roman" w:cs="Times New Roman"/>
          <w:b/>
          <w:sz w:val="16"/>
          <w:szCs w:val="16"/>
        </w:rPr>
        <w:t>Этапы градостроительного зонирования</w:t>
      </w:r>
    </w:p>
    <w:p w:rsidR="001A158C" w:rsidRPr="001A158C" w:rsidRDefault="001A158C" w:rsidP="001A158C">
      <w:pPr>
        <w:spacing w:after="0" w:line="240" w:lineRule="auto"/>
        <w:ind w:firstLine="284"/>
        <w:rPr>
          <w:rFonts w:ascii="Times New Roman" w:hAnsi="Times New Roman" w:cs="Times New Roman"/>
          <w:b/>
          <w:sz w:val="16"/>
          <w:szCs w:val="16"/>
        </w:rPr>
      </w:pPr>
      <w:r w:rsidRPr="001A158C">
        <w:rPr>
          <w:rFonts w:ascii="Times New Roman" w:hAnsi="Times New Roman" w:cs="Times New Roman"/>
          <w:b/>
          <w:sz w:val="16"/>
          <w:szCs w:val="16"/>
        </w:rPr>
        <w:t>1 этап:</w:t>
      </w:r>
    </w:p>
    <w:p w:rsidR="001A158C" w:rsidRPr="001A158C" w:rsidRDefault="001A158C"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Разработка проекта внесения изменений в правила землепользования и застройки </w:t>
      </w:r>
      <w:proofErr w:type="spellStart"/>
      <w:r w:rsidRPr="001A158C">
        <w:rPr>
          <w:rFonts w:ascii="Times New Roman" w:hAnsi="Times New Roman" w:cs="Times New Roman"/>
          <w:sz w:val="16"/>
          <w:szCs w:val="16"/>
        </w:rPr>
        <w:t>Ратицкого</w:t>
      </w:r>
      <w:proofErr w:type="spellEnd"/>
      <w:r w:rsidRPr="001A158C">
        <w:rPr>
          <w:rFonts w:ascii="Times New Roman" w:hAnsi="Times New Roman" w:cs="Times New Roman"/>
          <w:sz w:val="16"/>
          <w:szCs w:val="16"/>
        </w:rPr>
        <w:t xml:space="preserve"> сельского поселения, внесение изменений в карту градостроительного зон</w:t>
      </w:r>
      <w:r w:rsidRPr="001A158C">
        <w:rPr>
          <w:rFonts w:ascii="Times New Roman" w:hAnsi="Times New Roman" w:cs="Times New Roman"/>
          <w:sz w:val="16"/>
          <w:szCs w:val="16"/>
        </w:rPr>
        <w:t>и</w:t>
      </w:r>
      <w:r w:rsidRPr="001A158C">
        <w:rPr>
          <w:rFonts w:ascii="Times New Roman" w:hAnsi="Times New Roman" w:cs="Times New Roman"/>
          <w:sz w:val="16"/>
          <w:szCs w:val="16"/>
        </w:rPr>
        <w:t>рования и (или) градостроительные регламенты.</w:t>
      </w:r>
    </w:p>
    <w:p w:rsidR="001A158C" w:rsidRPr="001A158C" w:rsidRDefault="001A158C" w:rsidP="001A158C">
      <w:pPr>
        <w:spacing w:after="0" w:line="240" w:lineRule="auto"/>
        <w:ind w:firstLine="284"/>
        <w:jc w:val="both"/>
        <w:rPr>
          <w:rFonts w:ascii="Times New Roman" w:hAnsi="Times New Roman" w:cs="Times New Roman"/>
          <w:b/>
          <w:sz w:val="16"/>
          <w:szCs w:val="16"/>
        </w:rPr>
      </w:pPr>
      <w:r w:rsidRPr="001A158C">
        <w:rPr>
          <w:rFonts w:ascii="Times New Roman" w:hAnsi="Times New Roman" w:cs="Times New Roman"/>
          <w:b/>
          <w:sz w:val="16"/>
          <w:szCs w:val="16"/>
        </w:rPr>
        <w:t>2 этап:</w:t>
      </w:r>
    </w:p>
    <w:p w:rsidR="001A158C" w:rsidRPr="001A158C" w:rsidRDefault="001A158C"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Оформление текстовых и (или) графических материалов проекта о внесении изм</w:t>
      </w:r>
      <w:r w:rsidRPr="001A158C">
        <w:rPr>
          <w:rFonts w:ascii="Times New Roman" w:hAnsi="Times New Roman" w:cs="Times New Roman"/>
          <w:sz w:val="16"/>
          <w:szCs w:val="16"/>
        </w:rPr>
        <w:t>е</w:t>
      </w:r>
      <w:r w:rsidRPr="001A158C">
        <w:rPr>
          <w:rFonts w:ascii="Times New Roman" w:hAnsi="Times New Roman" w:cs="Times New Roman"/>
          <w:sz w:val="16"/>
          <w:szCs w:val="16"/>
        </w:rPr>
        <w:t>нений в правила землепользования и застройки.</w:t>
      </w:r>
    </w:p>
    <w:p w:rsidR="001A158C" w:rsidRPr="001A158C" w:rsidRDefault="001A158C" w:rsidP="001A158C">
      <w:pPr>
        <w:spacing w:after="0" w:line="240" w:lineRule="auto"/>
        <w:ind w:firstLine="284"/>
        <w:jc w:val="both"/>
        <w:rPr>
          <w:rFonts w:ascii="Times New Roman" w:hAnsi="Times New Roman" w:cs="Times New Roman"/>
          <w:b/>
          <w:sz w:val="16"/>
          <w:szCs w:val="16"/>
        </w:rPr>
      </w:pPr>
      <w:r w:rsidRPr="001A158C">
        <w:rPr>
          <w:rFonts w:ascii="Times New Roman" w:hAnsi="Times New Roman" w:cs="Times New Roman"/>
          <w:b/>
          <w:sz w:val="16"/>
          <w:szCs w:val="16"/>
        </w:rPr>
        <w:t>3 этап:</w:t>
      </w:r>
    </w:p>
    <w:p w:rsidR="001A158C" w:rsidRPr="001A158C" w:rsidRDefault="001A158C"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Проверка проекта внесения изменений в правила землепользования и застройки на соответствие требованиям технических регламентов, генеральному плану, схеме территориального планирования Волотовского муниципального района. В случае обн</w:t>
      </w:r>
      <w:r w:rsidRPr="001A158C">
        <w:rPr>
          <w:rFonts w:ascii="Times New Roman" w:hAnsi="Times New Roman" w:cs="Times New Roman"/>
          <w:sz w:val="16"/>
          <w:szCs w:val="16"/>
        </w:rPr>
        <w:t>а</w:t>
      </w:r>
      <w:r w:rsidRPr="001A158C">
        <w:rPr>
          <w:rFonts w:ascii="Times New Roman" w:hAnsi="Times New Roman" w:cs="Times New Roman"/>
          <w:sz w:val="16"/>
          <w:szCs w:val="16"/>
        </w:rPr>
        <w:t>ружения несоответствия проекта изменений в правила землепользования и застройки, направление его на доработку в комиссию.</w:t>
      </w:r>
    </w:p>
    <w:p w:rsidR="001A158C" w:rsidRPr="001A158C" w:rsidRDefault="001A158C" w:rsidP="001A158C">
      <w:pPr>
        <w:spacing w:after="0" w:line="240" w:lineRule="auto"/>
        <w:ind w:firstLine="284"/>
        <w:jc w:val="both"/>
        <w:rPr>
          <w:rFonts w:ascii="Times New Roman" w:hAnsi="Times New Roman" w:cs="Times New Roman"/>
          <w:b/>
          <w:sz w:val="16"/>
          <w:szCs w:val="16"/>
        </w:rPr>
      </w:pPr>
      <w:r w:rsidRPr="001A158C">
        <w:rPr>
          <w:rFonts w:ascii="Times New Roman" w:hAnsi="Times New Roman" w:cs="Times New Roman"/>
          <w:b/>
          <w:sz w:val="16"/>
          <w:szCs w:val="16"/>
        </w:rPr>
        <w:t>4 этап:</w:t>
      </w:r>
    </w:p>
    <w:p w:rsidR="001A158C" w:rsidRPr="001A158C" w:rsidRDefault="001A158C"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Подготовка материалов общественных обсуждений или публичных слушаний к</w:t>
      </w:r>
      <w:r w:rsidRPr="001A158C">
        <w:rPr>
          <w:rFonts w:ascii="Times New Roman" w:hAnsi="Times New Roman" w:cs="Times New Roman"/>
          <w:sz w:val="16"/>
          <w:szCs w:val="16"/>
        </w:rPr>
        <w:t>о</w:t>
      </w:r>
      <w:r w:rsidRPr="001A158C">
        <w:rPr>
          <w:rFonts w:ascii="Times New Roman" w:hAnsi="Times New Roman" w:cs="Times New Roman"/>
          <w:sz w:val="16"/>
          <w:szCs w:val="16"/>
        </w:rPr>
        <w:t>миссией по проекту внесения изменений в правила землепользования и застройки, принятие решения Главой Волотовского муниципального округа о проведении общественных обсуждений или публичных слушаний. Доработка проекта изменений в соо</w:t>
      </w:r>
      <w:r w:rsidRPr="001A158C">
        <w:rPr>
          <w:rFonts w:ascii="Times New Roman" w:hAnsi="Times New Roman" w:cs="Times New Roman"/>
          <w:sz w:val="16"/>
          <w:szCs w:val="16"/>
        </w:rPr>
        <w:t>т</w:t>
      </w:r>
      <w:r w:rsidRPr="001A158C">
        <w:rPr>
          <w:rFonts w:ascii="Times New Roman" w:hAnsi="Times New Roman" w:cs="Times New Roman"/>
          <w:sz w:val="16"/>
          <w:szCs w:val="16"/>
        </w:rPr>
        <w:t>ветствии с замечаниями, учтёнными в ходе общественных обсуждений или публичных слушаний.</w:t>
      </w:r>
    </w:p>
    <w:p w:rsidR="001A158C" w:rsidRPr="001A158C" w:rsidRDefault="001A158C" w:rsidP="001A158C">
      <w:pPr>
        <w:spacing w:after="0" w:line="240" w:lineRule="auto"/>
        <w:ind w:firstLine="284"/>
        <w:jc w:val="both"/>
        <w:rPr>
          <w:rFonts w:ascii="Times New Roman" w:hAnsi="Times New Roman" w:cs="Times New Roman"/>
          <w:b/>
          <w:sz w:val="16"/>
          <w:szCs w:val="16"/>
        </w:rPr>
      </w:pPr>
      <w:r w:rsidRPr="001A158C">
        <w:rPr>
          <w:rFonts w:ascii="Times New Roman" w:hAnsi="Times New Roman" w:cs="Times New Roman"/>
          <w:b/>
          <w:sz w:val="16"/>
          <w:szCs w:val="16"/>
        </w:rPr>
        <w:t>5 этап:</w:t>
      </w:r>
    </w:p>
    <w:p w:rsidR="001A158C" w:rsidRPr="001A158C" w:rsidRDefault="001A158C"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Представление проекта изменений Главе Волотовского муниципального округа с приложением протоколов общественных обсуждений или публичных слушаний, закл</w:t>
      </w:r>
      <w:r w:rsidRPr="001A158C">
        <w:rPr>
          <w:rFonts w:ascii="Times New Roman" w:hAnsi="Times New Roman" w:cs="Times New Roman"/>
          <w:sz w:val="16"/>
          <w:szCs w:val="16"/>
        </w:rPr>
        <w:t>ю</w:t>
      </w:r>
      <w:r w:rsidRPr="001A158C">
        <w:rPr>
          <w:rFonts w:ascii="Times New Roman" w:hAnsi="Times New Roman" w:cs="Times New Roman"/>
          <w:sz w:val="16"/>
          <w:szCs w:val="16"/>
        </w:rPr>
        <w:t>чения о результатах общественных или публичных слушаний.</w:t>
      </w:r>
    </w:p>
    <w:p w:rsidR="001A158C" w:rsidRPr="001A158C" w:rsidRDefault="001A158C" w:rsidP="001A158C">
      <w:pPr>
        <w:spacing w:after="0" w:line="240" w:lineRule="auto"/>
        <w:ind w:firstLine="284"/>
        <w:jc w:val="both"/>
        <w:rPr>
          <w:rFonts w:ascii="Times New Roman" w:hAnsi="Times New Roman" w:cs="Times New Roman"/>
          <w:b/>
          <w:sz w:val="16"/>
          <w:szCs w:val="16"/>
        </w:rPr>
      </w:pPr>
      <w:r w:rsidRPr="001A158C">
        <w:rPr>
          <w:rFonts w:ascii="Times New Roman" w:hAnsi="Times New Roman" w:cs="Times New Roman"/>
          <w:b/>
          <w:sz w:val="16"/>
          <w:szCs w:val="16"/>
        </w:rPr>
        <w:t>6 этап:</w:t>
      </w:r>
    </w:p>
    <w:p w:rsidR="001A158C" w:rsidRPr="001A158C" w:rsidRDefault="001A158C"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lastRenderedPageBreak/>
        <w:t>Принятие решения Главой Волотовского муниципального округа о направлении указанного проекта изменений в Думу Волотовского муниципального округа или об о</w:t>
      </w:r>
      <w:r w:rsidRPr="001A158C">
        <w:rPr>
          <w:rFonts w:ascii="Times New Roman" w:hAnsi="Times New Roman" w:cs="Times New Roman"/>
          <w:sz w:val="16"/>
          <w:szCs w:val="16"/>
        </w:rPr>
        <w:t>т</w:t>
      </w:r>
      <w:r w:rsidRPr="001A158C">
        <w:rPr>
          <w:rFonts w:ascii="Times New Roman" w:hAnsi="Times New Roman" w:cs="Times New Roman"/>
          <w:sz w:val="16"/>
          <w:szCs w:val="16"/>
        </w:rPr>
        <w:t>клонении проекта и о направлении его на доработку с указанием даты его повторного представления.</w:t>
      </w:r>
    </w:p>
    <w:p w:rsidR="001A158C" w:rsidRPr="001A158C" w:rsidRDefault="001A158C" w:rsidP="001A158C">
      <w:pPr>
        <w:spacing w:after="0" w:line="240" w:lineRule="auto"/>
        <w:ind w:firstLine="284"/>
        <w:jc w:val="both"/>
        <w:rPr>
          <w:rFonts w:ascii="Times New Roman" w:hAnsi="Times New Roman" w:cs="Times New Roman"/>
          <w:b/>
          <w:sz w:val="16"/>
          <w:szCs w:val="16"/>
        </w:rPr>
      </w:pPr>
      <w:r w:rsidRPr="001A158C">
        <w:rPr>
          <w:rFonts w:ascii="Times New Roman" w:hAnsi="Times New Roman" w:cs="Times New Roman"/>
          <w:b/>
          <w:sz w:val="16"/>
          <w:szCs w:val="16"/>
        </w:rPr>
        <w:t>7 этап:</w:t>
      </w:r>
    </w:p>
    <w:p w:rsidR="001A158C" w:rsidRPr="00C15A26" w:rsidRDefault="001A158C" w:rsidP="00C15A26">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Утверждение проекта внесения изменений в правила землепользования и застройки Думой Волотовского муниципального округа или направление проекта изменений Главе Волотовского муниципального округа на доработку в соответствии с р</w:t>
      </w:r>
      <w:r w:rsidRPr="001A158C">
        <w:rPr>
          <w:rFonts w:ascii="Times New Roman" w:hAnsi="Times New Roman" w:cs="Times New Roman"/>
          <w:sz w:val="16"/>
          <w:szCs w:val="16"/>
        </w:rPr>
        <w:t>е</w:t>
      </w:r>
      <w:r w:rsidRPr="001A158C">
        <w:rPr>
          <w:rFonts w:ascii="Times New Roman" w:hAnsi="Times New Roman" w:cs="Times New Roman"/>
          <w:sz w:val="16"/>
          <w:szCs w:val="16"/>
        </w:rPr>
        <w:t>зультатами общественных обсуждений или публичных слушаний.</w:t>
      </w:r>
    </w:p>
    <w:p w:rsidR="001A158C" w:rsidRPr="00C15A26" w:rsidRDefault="001A158C" w:rsidP="00C15A26">
      <w:pPr>
        <w:pStyle w:val="af7"/>
        <w:tabs>
          <w:tab w:val="left" w:pos="1260"/>
        </w:tabs>
        <w:ind w:left="0" w:firstLine="284"/>
        <w:jc w:val="right"/>
        <w:rPr>
          <w:sz w:val="12"/>
          <w:szCs w:val="12"/>
        </w:rPr>
      </w:pPr>
      <w:r w:rsidRPr="00C15A26">
        <w:rPr>
          <w:sz w:val="12"/>
          <w:szCs w:val="12"/>
        </w:rPr>
        <w:t>Утвержден</w:t>
      </w:r>
      <w:r w:rsidR="00C15A26">
        <w:rPr>
          <w:sz w:val="12"/>
          <w:szCs w:val="12"/>
        </w:rPr>
        <w:t xml:space="preserve"> </w:t>
      </w:r>
      <w:r w:rsidRPr="00C15A26">
        <w:rPr>
          <w:sz w:val="12"/>
          <w:szCs w:val="12"/>
        </w:rPr>
        <w:t>постановлением Администрации</w:t>
      </w:r>
    </w:p>
    <w:p w:rsidR="001A158C" w:rsidRPr="00C15A26" w:rsidRDefault="001A158C" w:rsidP="00C15A26">
      <w:pPr>
        <w:pStyle w:val="af7"/>
        <w:tabs>
          <w:tab w:val="left" w:pos="1260"/>
        </w:tabs>
        <w:ind w:left="0" w:firstLine="284"/>
        <w:jc w:val="right"/>
        <w:rPr>
          <w:sz w:val="12"/>
          <w:szCs w:val="12"/>
        </w:rPr>
      </w:pPr>
      <w:r w:rsidRPr="00C15A26">
        <w:rPr>
          <w:sz w:val="12"/>
          <w:szCs w:val="12"/>
        </w:rPr>
        <w:t>Волотовского муниципального округа</w:t>
      </w:r>
      <w:r w:rsidR="00C15A26">
        <w:rPr>
          <w:sz w:val="12"/>
          <w:szCs w:val="12"/>
        </w:rPr>
        <w:t xml:space="preserve"> </w:t>
      </w:r>
      <w:r w:rsidRPr="00C15A26">
        <w:rPr>
          <w:sz w:val="12"/>
          <w:szCs w:val="12"/>
        </w:rPr>
        <w:t>от 18.08.2021 № 612</w:t>
      </w:r>
    </w:p>
    <w:p w:rsidR="001A158C" w:rsidRPr="00C15A26" w:rsidRDefault="001A158C" w:rsidP="001A158C">
      <w:pPr>
        <w:pStyle w:val="af7"/>
        <w:tabs>
          <w:tab w:val="left" w:pos="1260"/>
        </w:tabs>
        <w:ind w:left="0" w:firstLine="284"/>
        <w:jc w:val="right"/>
        <w:rPr>
          <w:sz w:val="12"/>
          <w:szCs w:val="12"/>
        </w:rPr>
      </w:pPr>
    </w:p>
    <w:p w:rsidR="001A158C" w:rsidRPr="001A158C" w:rsidRDefault="001A158C" w:rsidP="00C15A26">
      <w:pPr>
        <w:spacing w:after="0" w:line="240" w:lineRule="auto"/>
        <w:ind w:right="-1"/>
        <w:jc w:val="center"/>
        <w:rPr>
          <w:rFonts w:ascii="Times New Roman" w:hAnsi="Times New Roman" w:cs="Times New Roman"/>
          <w:b/>
          <w:sz w:val="16"/>
          <w:szCs w:val="16"/>
        </w:rPr>
      </w:pPr>
      <w:r w:rsidRPr="001A158C">
        <w:rPr>
          <w:rFonts w:ascii="Times New Roman" w:hAnsi="Times New Roman" w:cs="Times New Roman"/>
          <w:b/>
          <w:sz w:val="16"/>
          <w:szCs w:val="16"/>
        </w:rPr>
        <w:t xml:space="preserve">Порядок и срок проведения работ по подготовке проекта о внесении изменений в правила землепользования и застройки </w:t>
      </w:r>
      <w:proofErr w:type="spellStart"/>
      <w:r w:rsidRPr="001A158C">
        <w:rPr>
          <w:rFonts w:ascii="Times New Roman" w:hAnsi="Times New Roman" w:cs="Times New Roman"/>
          <w:b/>
          <w:sz w:val="16"/>
          <w:szCs w:val="16"/>
        </w:rPr>
        <w:t>Ратицкого</w:t>
      </w:r>
      <w:proofErr w:type="spellEnd"/>
      <w:r w:rsidRPr="001A158C">
        <w:rPr>
          <w:rFonts w:ascii="Times New Roman" w:hAnsi="Times New Roman" w:cs="Times New Roman"/>
          <w:b/>
          <w:sz w:val="16"/>
          <w:szCs w:val="16"/>
        </w:rPr>
        <w:t xml:space="preserve"> сельск</w:t>
      </w:r>
      <w:r w:rsidRPr="001A158C">
        <w:rPr>
          <w:rFonts w:ascii="Times New Roman" w:hAnsi="Times New Roman" w:cs="Times New Roman"/>
          <w:b/>
          <w:sz w:val="16"/>
          <w:szCs w:val="16"/>
        </w:rPr>
        <w:t>о</w:t>
      </w:r>
      <w:r w:rsidRPr="001A158C">
        <w:rPr>
          <w:rFonts w:ascii="Times New Roman" w:hAnsi="Times New Roman" w:cs="Times New Roman"/>
          <w:b/>
          <w:sz w:val="16"/>
          <w:szCs w:val="16"/>
        </w:rPr>
        <w:t>го поселения</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260"/>
        <w:gridCol w:w="2835"/>
        <w:gridCol w:w="4111"/>
      </w:tblGrid>
      <w:tr w:rsidR="001A158C" w:rsidRPr="00C15A26" w:rsidTr="00C15A26">
        <w:tc>
          <w:tcPr>
            <w:tcW w:w="426" w:type="dxa"/>
            <w:tcBorders>
              <w:top w:val="single" w:sz="4" w:space="0" w:color="auto"/>
              <w:left w:val="single" w:sz="4" w:space="0" w:color="auto"/>
              <w:bottom w:val="single" w:sz="4" w:space="0" w:color="auto"/>
              <w:right w:val="single" w:sz="4" w:space="0" w:color="auto"/>
            </w:tcBorders>
            <w:hideMark/>
          </w:tcPr>
          <w:p w:rsidR="001A158C" w:rsidRPr="00C15A26" w:rsidRDefault="001A158C" w:rsidP="00C15A26">
            <w:pPr>
              <w:spacing w:after="0" w:line="240" w:lineRule="auto"/>
              <w:ind w:right="-1"/>
              <w:jc w:val="center"/>
              <w:rPr>
                <w:rFonts w:ascii="Times New Roman" w:hAnsi="Times New Roman" w:cs="Times New Roman"/>
                <w:sz w:val="14"/>
                <w:szCs w:val="14"/>
              </w:rPr>
            </w:pPr>
            <w:r w:rsidRPr="00C15A26">
              <w:rPr>
                <w:rFonts w:ascii="Times New Roman" w:hAnsi="Times New Roman" w:cs="Times New Roman"/>
                <w:sz w:val="14"/>
                <w:szCs w:val="14"/>
              </w:rPr>
              <w:t>№</w:t>
            </w:r>
          </w:p>
        </w:tc>
        <w:tc>
          <w:tcPr>
            <w:tcW w:w="3260" w:type="dxa"/>
            <w:tcBorders>
              <w:top w:val="single" w:sz="4" w:space="0" w:color="auto"/>
              <w:left w:val="single" w:sz="4" w:space="0" w:color="auto"/>
              <w:bottom w:val="single" w:sz="4" w:space="0" w:color="auto"/>
              <w:right w:val="single" w:sz="4" w:space="0" w:color="auto"/>
            </w:tcBorders>
            <w:hideMark/>
          </w:tcPr>
          <w:p w:rsidR="001A158C" w:rsidRPr="00C15A26" w:rsidRDefault="001A158C" w:rsidP="00C15A26">
            <w:pPr>
              <w:spacing w:after="0" w:line="240" w:lineRule="auto"/>
              <w:ind w:right="-1"/>
              <w:jc w:val="center"/>
              <w:rPr>
                <w:rFonts w:ascii="Times New Roman" w:hAnsi="Times New Roman" w:cs="Times New Roman"/>
                <w:sz w:val="14"/>
                <w:szCs w:val="14"/>
              </w:rPr>
            </w:pPr>
            <w:r w:rsidRPr="00C15A26">
              <w:rPr>
                <w:rFonts w:ascii="Times New Roman" w:hAnsi="Times New Roman" w:cs="Times New Roman"/>
                <w:sz w:val="14"/>
                <w:szCs w:val="14"/>
              </w:rPr>
              <w:t>Виды работ</w:t>
            </w:r>
          </w:p>
        </w:tc>
        <w:tc>
          <w:tcPr>
            <w:tcW w:w="2835" w:type="dxa"/>
            <w:tcBorders>
              <w:top w:val="single" w:sz="4" w:space="0" w:color="auto"/>
              <w:left w:val="single" w:sz="4" w:space="0" w:color="auto"/>
              <w:bottom w:val="single" w:sz="4" w:space="0" w:color="auto"/>
              <w:right w:val="single" w:sz="4" w:space="0" w:color="auto"/>
            </w:tcBorders>
            <w:hideMark/>
          </w:tcPr>
          <w:p w:rsidR="001A158C" w:rsidRPr="00C15A26" w:rsidRDefault="001A158C" w:rsidP="00C15A26">
            <w:pPr>
              <w:spacing w:after="0" w:line="240" w:lineRule="auto"/>
              <w:ind w:right="-1"/>
              <w:jc w:val="center"/>
              <w:rPr>
                <w:rFonts w:ascii="Times New Roman" w:hAnsi="Times New Roman" w:cs="Times New Roman"/>
                <w:sz w:val="14"/>
                <w:szCs w:val="14"/>
              </w:rPr>
            </w:pPr>
            <w:r w:rsidRPr="00C15A26">
              <w:rPr>
                <w:rFonts w:ascii="Times New Roman" w:hAnsi="Times New Roman" w:cs="Times New Roman"/>
                <w:sz w:val="14"/>
                <w:szCs w:val="14"/>
              </w:rPr>
              <w:t>Сроки проведения</w:t>
            </w:r>
          </w:p>
        </w:tc>
        <w:tc>
          <w:tcPr>
            <w:tcW w:w="4111" w:type="dxa"/>
            <w:tcBorders>
              <w:top w:val="single" w:sz="4" w:space="0" w:color="auto"/>
              <w:left w:val="single" w:sz="4" w:space="0" w:color="auto"/>
              <w:bottom w:val="single" w:sz="4" w:space="0" w:color="auto"/>
              <w:right w:val="single" w:sz="4" w:space="0" w:color="auto"/>
            </w:tcBorders>
            <w:hideMark/>
          </w:tcPr>
          <w:p w:rsidR="001A158C" w:rsidRPr="00C15A26" w:rsidRDefault="001A158C" w:rsidP="00C15A26">
            <w:pPr>
              <w:spacing w:after="0" w:line="240" w:lineRule="auto"/>
              <w:ind w:right="-1"/>
              <w:jc w:val="center"/>
              <w:rPr>
                <w:rFonts w:ascii="Times New Roman" w:hAnsi="Times New Roman" w:cs="Times New Roman"/>
                <w:sz w:val="14"/>
                <w:szCs w:val="14"/>
              </w:rPr>
            </w:pPr>
            <w:r w:rsidRPr="00C15A26">
              <w:rPr>
                <w:rFonts w:ascii="Times New Roman" w:hAnsi="Times New Roman" w:cs="Times New Roman"/>
                <w:sz w:val="14"/>
                <w:szCs w:val="14"/>
              </w:rPr>
              <w:t>Исполнитель</w:t>
            </w:r>
          </w:p>
        </w:tc>
      </w:tr>
      <w:tr w:rsidR="001A158C" w:rsidRPr="00C15A26" w:rsidTr="00C15A26">
        <w:tc>
          <w:tcPr>
            <w:tcW w:w="426" w:type="dxa"/>
            <w:tcBorders>
              <w:top w:val="single" w:sz="4" w:space="0" w:color="auto"/>
              <w:left w:val="single" w:sz="4" w:space="0" w:color="auto"/>
              <w:bottom w:val="single" w:sz="4" w:space="0" w:color="auto"/>
              <w:right w:val="single" w:sz="4" w:space="0" w:color="auto"/>
            </w:tcBorders>
            <w:hideMark/>
          </w:tcPr>
          <w:p w:rsidR="001A158C" w:rsidRPr="00C15A26" w:rsidRDefault="001A158C" w:rsidP="00C15A26">
            <w:pPr>
              <w:spacing w:after="0" w:line="240" w:lineRule="auto"/>
              <w:ind w:right="-1"/>
              <w:jc w:val="center"/>
              <w:rPr>
                <w:rFonts w:ascii="Times New Roman" w:hAnsi="Times New Roman" w:cs="Times New Roman"/>
                <w:sz w:val="14"/>
                <w:szCs w:val="14"/>
              </w:rPr>
            </w:pPr>
            <w:r w:rsidRPr="00C15A26">
              <w:rPr>
                <w:rFonts w:ascii="Times New Roman" w:hAnsi="Times New Roman" w:cs="Times New Roman"/>
                <w:sz w:val="14"/>
                <w:szCs w:val="14"/>
              </w:rPr>
              <w:t>1.</w:t>
            </w:r>
          </w:p>
        </w:tc>
        <w:tc>
          <w:tcPr>
            <w:tcW w:w="3260" w:type="dxa"/>
            <w:tcBorders>
              <w:top w:val="single" w:sz="4" w:space="0" w:color="auto"/>
              <w:left w:val="single" w:sz="4" w:space="0" w:color="auto"/>
              <w:bottom w:val="single" w:sz="4" w:space="0" w:color="auto"/>
              <w:right w:val="single" w:sz="4" w:space="0" w:color="auto"/>
            </w:tcBorders>
            <w:hideMark/>
          </w:tcPr>
          <w:p w:rsidR="001A158C" w:rsidRPr="00C15A26" w:rsidRDefault="001A158C" w:rsidP="00C15A26">
            <w:pPr>
              <w:spacing w:after="0" w:line="240" w:lineRule="auto"/>
              <w:ind w:right="-1"/>
              <w:jc w:val="both"/>
              <w:rPr>
                <w:rFonts w:ascii="Times New Roman" w:hAnsi="Times New Roman" w:cs="Times New Roman"/>
                <w:sz w:val="14"/>
                <w:szCs w:val="14"/>
              </w:rPr>
            </w:pPr>
            <w:r w:rsidRPr="00C15A26">
              <w:rPr>
                <w:rFonts w:ascii="Times New Roman" w:hAnsi="Times New Roman" w:cs="Times New Roman"/>
                <w:sz w:val="14"/>
                <w:szCs w:val="14"/>
              </w:rPr>
              <w:t>Опубликование сообщения о принятии р</w:t>
            </w:r>
            <w:r w:rsidRPr="00C15A26">
              <w:rPr>
                <w:rFonts w:ascii="Times New Roman" w:hAnsi="Times New Roman" w:cs="Times New Roman"/>
                <w:sz w:val="14"/>
                <w:szCs w:val="14"/>
              </w:rPr>
              <w:t>е</w:t>
            </w:r>
            <w:r w:rsidRPr="00C15A26">
              <w:rPr>
                <w:rFonts w:ascii="Times New Roman" w:hAnsi="Times New Roman" w:cs="Times New Roman"/>
                <w:sz w:val="14"/>
                <w:szCs w:val="14"/>
              </w:rPr>
              <w:t>шения о подготовке проекта правил землепользования и з</w:t>
            </w:r>
            <w:r w:rsidRPr="00C15A26">
              <w:rPr>
                <w:rFonts w:ascii="Times New Roman" w:hAnsi="Times New Roman" w:cs="Times New Roman"/>
                <w:sz w:val="14"/>
                <w:szCs w:val="14"/>
              </w:rPr>
              <w:t>а</w:t>
            </w:r>
            <w:r w:rsidRPr="00C15A26">
              <w:rPr>
                <w:rFonts w:ascii="Times New Roman" w:hAnsi="Times New Roman" w:cs="Times New Roman"/>
                <w:sz w:val="14"/>
                <w:szCs w:val="14"/>
              </w:rPr>
              <w:t>стройки</w:t>
            </w:r>
          </w:p>
        </w:tc>
        <w:tc>
          <w:tcPr>
            <w:tcW w:w="2835" w:type="dxa"/>
            <w:tcBorders>
              <w:top w:val="single" w:sz="4" w:space="0" w:color="auto"/>
              <w:left w:val="single" w:sz="4" w:space="0" w:color="auto"/>
              <w:bottom w:val="single" w:sz="4" w:space="0" w:color="auto"/>
              <w:right w:val="single" w:sz="4" w:space="0" w:color="auto"/>
            </w:tcBorders>
            <w:hideMark/>
          </w:tcPr>
          <w:p w:rsidR="001A158C" w:rsidRPr="00C15A26" w:rsidRDefault="001A158C" w:rsidP="00C15A26">
            <w:pPr>
              <w:spacing w:after="0" w:line="240" w:lineRule="auto"/>
              <w:ind w:right="-1"/>
              <w:jc w:val="center"/>
              <w:rPr>
                <w:rFonts w:ascii="Times New Roman" w:hAnsi="Times New Roman" w:cs="Times New Roman"/>
                <w:sz w:val="14"/>
                <w:szCs w:val="14"/>
              </w:rPr>
            </w:pPr>
            <w:r w:rsidRPr="00C15A26">
              <w:rPr>
                <w:rFonts w:ascii="Times New Roman" w:hAnsi="Times New Roman" w:cs="Times New Roman"/>
                <w:sz w:val="14"/>
                <w:szCs w:val="14"/>
              </w:rPr>
              <w:t>Не позднее, чем по ист</w:t>
            </w:r>
            <w:r w:rsidRPr="00C15A26">
              <w:rPr>
                <w:rFonts w:ascii="Times New Roman" w:hAnsi="Times New Roman" w:cs="Times New Roman"/>
                <w:sz w:val="14"/>
                <w:szCs w:val="14"/>
              </w:rPr>
              <w:t>е</w:t>
            </w:r>
            <w:r w:rsidRPr="00C15A26">
              <w:rPr>
                <w:rFonts w:ascii="Times New Roman" w:hAnsi="Times New Roman" w:cs="Times New Roman"/>
                <w:sz w:val="14"/>
                <w:szCs w:val="14"/>
              </w:rPr>
              <w:t>чении 10 дней с даты принятия реш</w:t>
            </w:r>
            <w:r w:rsidRPr="00C15A26">
              <w:rPr>
                <w:rFonts w:ascii="Times New Roman" w:hAnsi="Times New Roman" w:cs="Times New Roman"/>
                <w:sz w:val="14"/>
                <w:szCs w:val="14"/>
              </w:rPr>
              <w:t>е</w:t>
            </w:r>
            <w:r w:rsidRPr="00C15A26">
              <w:rPr>
                <w:rFonts w:ascii="Times New Roman" w:hAnsi="Times New Roman" w:cs="Times New Roman"/>
                <w:sz w:val="14"/>
                <w:szCs w:val="14"/>
              </w:rPr>
              <w:t>ния</w:t>
            </w:r>
          </w:p>
        </w:tc>
        <w:tc>
          <w:tcPr>
            <w:tcW w:w="4111" w:type="dxa"/>
            <w:tcBorders>
              <w:top w:val="single" w:sz="4" w:space="0" w:color="auto"/>
              <w:left w:val="single" w:sz="4" w:space="0" w:color="auto"/>
              <w:bottom w:val="single" w:sz="4" w:space="0" w:color="auto"/>
              <w:right w:val="single" w:sz="4" w:space="0" w:color="auto"/>
            </w:tcBorders>
            <w:hideMark/>
          </w:tcPr>
          <w:p w:rsidR="001A158C" w:rsidRPr="00C15A26" w:rsidRDefault="001A158C" w:rsidP="00C15A26">
            <w:pPr>
              <w:spacing w:after="0" w:line="240" w:lineRule="auto"/>
              <w:ind w:right="-1"/>
              <w:jc w:val="both"/>
              <w:rPr>
                <w:rFonts w:ascii="Times New Roman" w:hAnsi="Times New Roman" w:cs="Times New Roman"/>
                <w:sz w:val="14"/>
                <w:szCs w:val="14"/>
              </w:rPr>
            </w:pPr>
            <w:r w:rsidRPr="00C15A26">
              <w:rPr>
                <w:rFonts w:ascii="Times New Roman" w:hAnsi="Times New Roman" w:cs="Times New Roman"/>
                <w:sz w:val="14"/>
                <w:szCs w:val="14"/>
              </w:rPr>
              <w:t xml:space="preserve">Секретарь комиссии по подготовке проекта о внесение изменений в правила землепользования и застройки </w:t>
            </w:r>
            <w:proofErr w:type="spellStart"/>
            <w:r w:rsidRPr="00C15A26">
              <w:rPr>
                <w:rFonts w:ascii="Times New Roman" w:hAnsi="Times New Roman" w:cs="Times New Roman"/>
                <w:sz w:val="14"/>
                <w:szCs w:val="14"/>
              </w:rPr>
              <w:t>Ратицкого</w:t>
            </w:r>
            <w:proofErr w:type="spellEnd"/>
            <w:r w:rsidRPr="00C15A26">
              <w:rPr>
                <w:rFonts w:ascii="Times New Roman" w:hAnsi="Times New Roman" w:cs="Times New Roman"/>
                <w:sz w:val="14"/>
                <w:szCs w:val="14"/>
              </w:rPr>
              <w:t xml:space="preserve"> сельского посел</w:t>
            </w:r>
            <w:r w:rsidRPr="00C15A26">
              <w:rPr>
                <w:rFonts w:ascii="Times New Roman" w:hAnsi="Times New Roman" w:cs="Times New Roman"/>
                <w:sz w:val="14"/>
                <w:szCs w:val="14"/>
              </w:rPr>
              <w:t>е</w:t>
            </w:r>
            <w:r w:rsidRPr="00C15A26">
              <w:rPr>
                <w:rFonts w:ascii="Times New Roman" w:hAnsi="Times New Roman" w:cs="Times New Roman"/>
                <w:sz w:val="14"/>
                <w:szCs w:val="14"/>
              </w:rPr>
              <w:t xml:space="preserve">ния </w:t>
            </w:r>
          </w:p>
        </w:tc>
      </w:tr>
      <w:tr w:rsidR="001A158C" w:rsidRPr="00C15A26" w:rsidTr="00C15A26">
        <w:tc>
          <w:tcPr>
            <w:tcW w:w="426" w:type="dxa"/>
            <w:tcBorders>
              <w:top w:val="single" w:sz="4" w:space="0" w:color="auto"/>
              <w:left w:val="single" w:sz="4" w:space="0" w:color="auto"/>
              <w:bottom w:val="single" w:sz="4" w:space="0" w:color="auto"/>
              <w:right w:val="single" w:sz="4" w:space="0" w:color="auto"/>
            </w:tcBorders>
            <w:hideMark/>
          </w:tcPr>
          <w:p w:rsidR="001A158C" w:rsidRPr="00C15A26" w:rsidRDefault="001A158C" w:rsidP="00C15A26">
            <w:pPr>
              <w:spacing w:after="0" w:line="240" w:lineRule="auto"/>
              <w:ind w:right="-1"/>
              <w:jc w:val="center"/>
              <w:rPr>
                <w:rFonts w:ascii="Times New Roman" w:hAnsi="Times New Roman" w:cs="Times New Roman"/>
                <w:sz w:val="14"/>
                <w:szCs w:val="14"/>
              </w:rPr>
            </w:pPr>
            <w:r w:rsidRPr="00C15A26">
              <w:rPr>
                <w:rFonts w:ascii="Times New Roman" w:hAnsi="Times New Roman" w:cs="Times New Roman"/>
                <w:sz w:val="14"/>
                <w:szCs w:val="14"/>
              </w:rPr>
              <w:t>2.</w:t>
            </w:r>
          </w:p>
        </w:tc>
        <w:tc>
          <w:tcPr>
            <w:tcW w:w="3260" w:type="dxa"/>
            <w:tcBorders>
              <w:top w:val="single" w:sz="4" w:space="0" w:color="auto"/>
              <w:left w:val="single" w:sz="4" w:space="0" w:color="auto"/>
              <w:bottom w:val="single" w:sz="4" w:space="0" w:color="auto"/>
              <w:right w:val="single" w:sz="4" w:space="0" w:color="auto"/>
            </w:tcBorders>
            <w:hideMark/>
          </w:tcPr>
          <w:p w:rsidR="001A158C" w:rsidRPr="00C15A26" w:rsidRDefault="001A158C" w:rsidP="00C15A26">
            <w:pPr>
              <w:spacing w:after="0" w:line="240" w:lineRule="auto"/>
              <w:ind w:right="-1"/>
              <w:jc w:val="both"/>
              <w:rPr>
                <w:rFonts w:ascii="Times New Roman" w:hAnsi="Times New Roman" w:cs="Times New Roman"/>
                <w:sz w:val="14"/>
                <w:szCs w:val="14"/>
              </w:rPr>
            </w:pPr>
            <w:r w:rsidRPr="00C15A26">
              <w:rPr>
                <w:rFonts w:ascii="Times New Roman" w:hAnsi="Times New Roman" w:cs="Times New Roman"/>
                <w:sz w:val="14"/>
                <w:szCs w:val="14"/>
              </w:rPr>
              <w:t>Сбор исходной информации для предоставления ра</w:t>
            </w:r>
            <w:r w:rsidRPr="00C15A26">
              <w:rPr>
                <w:rFonts w:ascii="Times New Roman" w:hAnsi="Times New Roman" w:cs="Times New Roman"/>
                <w:sz w:val="14"/>
                <w:szCs w:val="14"/>
              </w:rPr>
              <w:t>з</w:t>
            </w:r>
            <w:r w:rsidRPr="00C15A26">
              <w:rPr>
                <w:rFonts w:ascii="Times New Roman" w:hAnsi="Times New Roman" w:cs="Times New Roman"/>
                <w:sz w:val="14"/>
                <w:szCs w:val="14"/>
              </w:rPr>
              <w:t>работчику проекта правил землепользования и з</w:t>
            </w:r>
            <w:r w:rsidRPr="00C15A26">
              <w:rPr>
                <w:rFonts w:ascii="Times New Roman" w:hAnsi="Times New Roman" w:cs="Times New Roman"/>
                <w:sz w:val="14"/>
                <w:szCs w:val="14"/>
              </w:rPr>
              <w:t>а</w:t>
            </w:r>
            <w:r w:rsidRPr="00C15A26">
              <w:rPr>
                <w:rFonts w:ascii="Times New Roman" w:hAnsi="Times New Roman" w:cs="Times New Roman"/>
                <w:sz w:val="14"/>
                <w:szCs w:val="14"/>
              </w:rPr>
              <w:t>стройки</w:t>
            </w:r>
          </w:p>
        </w:tc>
        <w:tc>
          <w:tcPr>
            <w:tcW w:w="2835" w:type="dxa"/>
            <w:tcBorders>
              <w:top w:val="single" w:sz="4" w:space="0" w:color="auto"/>
              <w:left w:val="single" w:sz="4" w:space="0" w:color="auto"/>
              <w:bottom w:val="single" w:sz="4" w:space="0" w:color="auto"/>
              <w:right w:val="single" w:sz="4" w:space="0" w:color="auto"/>
            </w:tcBorders>
            <w:hideMark/>
          </w:tcPr>
          <w:p w:rsidR="001A158C" w:rsidRPr="00C15A26" w:rsidRDefault="001A158C" w:rsidP="00C15A26">
            <w:pPr>
              <w:spacing w:after="0" w:line="240" w:lineRule="auto"/>
              <w:ind w:right="-1"/>
              <w:jc w:val="center"/>
              <w:rPr>
                <w:rFonts w:ascii="Times New Roman" w:hAnsi="Times New Roman" w:cs="Times New Roman"/>
                <w:sz w:val="14"/>
                <w:szCs w:val="14"/>
              </w:rPr>
            </w:pPr>
            <w:r w:rsidRPr="00C15A26">
              <w:rPr>
                <w:rFonts w:ascii="Times New Roman" w:hAnsi="Times New Roman" w:cs="Times New Roman"/>
                <w:sz w:val="14"/>
                <w:szCs w:val="14"/>
              </w:rPr>
              <w:t>В течение 30 дней с даты принятия решения</w:t>
            </w:r>
          </w:p>
        </w:tc>
        <w:tc>
          <w:tcPr>
            <w:tcW w:w="4111" w:type="dxa"/>
            <w:tcBorders>
              <w:top w:val="single" w:sz="4" w:space="0" w:color="auto"/>
              <w:left w:val="single" w:sz="4" w:space="0" w:color="auto"/>
              <w:bottom w:val="single" w:sz="4" w:space="0" w:color="auto"/>
              <w:right w:val="single" w:sz="4" w:space="0" w:color="auto"/>
            </w:tcBorders>
            <w:hideMark/>
          </w:tcPr>
          <w:p w:rsidR="001A158C" w:rsidRPr="00C15A26" w:rsidRDefault="001A158C" w:rsidP="00C15A26">
            <w:pPr>
              <w:spacing w:after="0" w:line="240" w:lineRule="auto"/>
              <w:ind w:right="-1"/>
              <w:jc w:val="both"/>
              <w:rPr>
                <w:rFonts w:ascii="Times New Roman" w:hAnsi="Times New Roman" w:cs="Times New Roman"/>
                <w:sz w:val="14"/>
                <w:szCs w:val="14"/>
              </w:rPr>
            </w:pPr>
            <w:r w:rsidRPr="00C15A26">
              <w:rPr>
                <w:rFonts w:ascii="Times New Roman" w:hAnsi="Times New Roman" w:cs="Times New Roman"/>
                <w:sz w:val="14"/>
                <w:szCs w:val="14"/>
              </w:rPr>
              <w:t xml:space="preserve">комиссия по подготовке проекта о внесение изменений в правила землепользования и застройки </w:t>
            </w:r>
            <w:proofErr w:type="spellStart"/>
            <w:r w:rsidRPr="00C15A26">
              <w:rPr>
                <w:rFonts w:ascii="Times New Roman" w:hAnsi="Times New Roman" w:cs="Times New Roman"/>
                <w:sz w:val="14"/>
                <w:szCs w:val="14"/>
              </w:rPr>
              <w:t>Ратицкого</w:t>
            </w:r>
            <w:proofErr w:type="spellEnd"/>
            <w:r w:rsidRPr="00C15A26">
              <w:rPr>
                <w:rFonts w:ascii="Times New Roman" w:hAnsi="Times New Roman" w:cs="Times New Roman"/>
                <w:sz w:val="14"/>
                <w:szCs w:val="14"/>
              </w:rPr>
              <w:t xml:space="preserve"> сельского посел</w:t>
            </w:r>
            <w:r w:rsidRPr="00C15A26">
              <w:rPr>
                <w:rFonts w:ascii="Times New Roman" w:hAnsi="Times New Roman" w:cs="Times New Roman"/>
                <w:sz w:val="14"/>
                <w:szCs w:val="14"/>
              </w:rPr>
              <w:t>е</w:t>
            </w:r>
            <w:r w:rsidRPr="00C15A26">
              <w:rPr>
                <w:rFonts w:ascii="Times New Roman" w:hAnsi="Times New Roman" w:cs="Times New Roman"/>
                <w:sz w:val="14"/>
                <w:szCs w:val="14"/>
              </w:rPr>
              <w:t xml:space="preserve">ния </w:t>
            </w:r>
          </w:p>
        </w:tc>
      </w:tr>
      <w:tr w:rsidR="001A158C" w:rsidRPr="00C15A26" w:rsidTr="00C15A26">
        <w:tc>
          <w:tcPr>
            <w:tcW w:w="426" w:type="dxa"/>
            <w:tcBorders>
              <w:top w:val="single" w:sz="4" w:space="0" w:color="auto"/>
              <w:left w:val="single" w:sz="4" w:space="0" w:color="auto"/>
              <w:bottom w:val="single" w:sz="4" w:space="0" w:color="auto"/>
              <w:right w:val="single" w:sz="4" w:space="0" w:color="auto"/>
            </w:tcBorders>
            <w:hideMark/>
          </w:tcPr>
          <w:p w:rsidR="001A158C" w:rsidRPr="00C15A26" w:rsidRDefault="001A158C" w:rsidP="00C15A26">
            <w:pPr>
              <w:spacing w:after="0" w:line="240" w:lineRule="auto"/>
              <w:ind w:right="-1"/>
              <w:jc w:val="center"/>
              <w:rPr>
                <w:rFonts w:ascii="Times New Roman" w:hAnsi="Times New Roman" w:cs="Times New Roman"/>
                <w:sz w:val="14"/>
                <w:szCs w:val="14"/>
              </w:rPr>
            </w:pPr>
            <w:r w:rsidRPr="00C15A26">
              <w:rPr>
                <w:rFonts w:ascii="Times New Roman" w:hAnsi="Times New Roman" w:cs="Times New Roman"/>
                <w:sz w:val="14"/>
                <w:szCs w:val="14"/>
              </w:rPr>
              <w:t>3.</w:t>
            </w:r>
          </w:p>
        </w:tc>
        <w:tc>
          <w:tcPr>
            <w:tcW w:w="3260" w:type="dxa"/>
            <w:tcBorders>
              <w:top w:val="single" w:sz="4" w:space="0" w:color="auto"/>
              <w:left w:val="single" w:sz="4" w:space="0" w:color="auto"/>
              <w:bottom w:val="single" w:sz="4" w:space="0" w:color="auto"/>
              <w:right w:val="single" w:sz="4" w:space="0" w:color="auto"/>
            </w:tcBorders>
            <w:hideMark/>
          </w:tcPr>
          <w:p w:rsidR="001A158C" w:rsidRPr="00C15A26" w:rsidRDefault="001A158C" w:rsidP="00C15A26">
            <w:pPr>
              <w:spacing w:after="0" w:line="240" w:lineRule="auto"/>
              <w:ind w:right="-1"/>
              <w:jc w:val="both"/>
              <w:rPr>
                <w:rFonts w:ascii="Times New Roman" w:hAnsi="Times New Roman" w:cs="Times New Roman"/>
                <w:sz w:val="14"/>
                <w:szCs w:val="14"/>
              </w:rPr>
            </w:pPr>
            <w:r w:rsidRPr="00C15A26">
              <w:rPr>
                <w:rFonts w:ascii="Times New Roman" w:hAnsi="Times New Roman" w:cs="Times New Roman"/>
                <w:sz w:val="14"/>
                <w:szCs w:val="14"/>
              </w:rPr>
              <w:t>Разработка проекта о внесении изменений в правила землепол</w:t>
            </w:r>
            <w:r w:rsidRPr="00C15A26">
              <w:rPr>
                <w:rFonts w:ascii="Times New Roman" w:hAnsi="Times New Roman" w:cs="Times New Roman"/>
                <w:sz w:val="14"/>
                <w:szCs w:val="14"/>
              </w:rPr>
              <w:t>ь</w:t>
            </w:r>
            <w:r w:rsidRPr="00C15A26">
              <w:rPr>
                <w:rFonts w:ascii="Times New Roman" w:hAnsi="Times New Roman" w:cs="Times New Roman"/>
                <w:sz w:val="14"/>
                <w:szCs w:val="14"/>
              </w:rPr>
              <w:t>зования и застройки</w:t>
            </w:r>
          </w:p>
        </w:tc>
        <w:tc>
          <w:tcPr>
            <w:tcW w:w="2835" w:type="dxa"/>
            <w:tcBorders>
              <w:top w:val="single" w:sz="4" w:space="0" w:color="auto"/>
              <w:left w:val="single" w:sz="4" w:space="0" w:color="auto"/>
              <w:bottom w:val="single" w:sz="4" w:space="0" w:color="auto"/>
              <w:right w:val="single" w:sz="4" w:space="0" w:color="auto"/>
            </w:tcBorders>
            <w:hideMark/>
          </w:tcPr>
          <w:p w:rsidR="001A158C" w:rsidRPr="00C15A26" w:rsidRDefault="001A158C" w:rsidP="00C15A26">
            <w:pPr>
              <w:spacing w:after="0" w:line="240" w:lineRule="auto"/>
              <w:ind w:right="-1"/>
              <w:jc w:val="both"/>
              <w:rPr>
                <w:rFonts w:ascii="Times New Roman" w:hAnsi="Times New Roman" w:cs="Times New Roman"/>
                <w:sz w:val="14"/>
                <w:szCs w:val="14"/>
              </w:rPr>
            </w:pPr>
            <w:r w:rsidRPr="00C15A26">
              <w:rPr>
                <w:rFonts w:ascii="Times New Roman" w:hAnsi="Times New Roman" w:cs="Times New Roman"/>
                <w:sz w:val="14"/>
                <w:szCs w:val="14"/>
              </w:rPr>
              <w:t>В соответствии с муниципальным контрактом</w:t>
            </w:r>
          </w:p>
        </w:tc>
        <w:tc>
          <w:tcPr>
            <w:tcW w:w="4111" w:type="dxa"/>
            <w:tcBorders>
              <w:top w:val="single" w:sz="4" w:space="0" w:color="auto"/>
              <w:left w:val="single" w:sz="4" w:space="0" w:color="auto"/>
              <w:bottom w:val="single" w:sz="4" w:space="0" w:color="auto"/>
              <w:right w:val="single" w:sz="4" w:space="0" w:color="auto"/>
            </w:tcBorders>
            <w:hideMark/>
          </w:tcPr>
          <w:p w:rsidR="001A158C" w:rsidRPr="00C15A26" w:rsidRDefault="001A158C" w:rsidP="00C15A26">
            <w:pPr>
              <w:spacing w:after="0" w:line="240" w:lineRule="auto"/>
              <w:ind w:right="-1"/>
              <w:jc w:val="both"/>
              <w:rPr>
                <w:rFonts w:ascii="Times New Roman" w:hAnsi="Times New Roman" w:cs="Times New Roman"/>
                <w:sz w:val="14"/>
                <w:szCs w:val="14"/>
              </w:rPr>
            </w:pPr>
            <w:r w:rsidRPr="00C15A26">
              <w:rPr>
                <w:rFonts w:ascii="Times New Roman" w:hAnsi="Times New Roman" w:cs="Times New Roman"/>
                <w:sz w:val="14"/>
                <w:szCs w:val="14"/>
              </w:rPr>
              <w:t>Исполнитель по заключенному муниц</w:t>
            </w:r>
            <w:r w:rsidRPr="00C15A26">
              <w:rPr>
                <w:rFonts w:ascii="Times New Roman" w:hAnsi="Times New Roman" w:cs="Times New Roman"/>
                <w:sz w:val="14"/>
                <w:szCs w:val="14"/>
              </w:rPr>
              <w:t>и</w:t>
            </w:r>
            <w:r w:rsidRPr="00C15A26">
              <w:rPr>
                <w:rFonts w:ascii="Times New Roman" w:hAnsi="Times New Roman" w:cs="Times New Roman"/>
                <w:sz w:val="14"/>
                <w:szCs w:val="14"/>
              </w:rPr>
              <w:t>пальному контракту</w:t>
            </w:r>
          </w:p>
        </w:tc>
      </w:tr>
      <w:tr w:rsidR="001A158C" w:rsidRPr="00C15A26" w:rsidTr="00C15A26">
        <w:tc>
          <w:tcPr>
            <w:tcW w:w="426" w:type="dxa"/>
            <w:tcBorders>
              <w:top w:val="single" w:sz="4" w:space="0" w:color="auto"/>
              <w:left w:val="single" w:sz="4" w:space="0" w:color="auto"/>
              <w:bottom w:val="single" w:sz="4" w:space="0" w:color="auto"/>
              <w:right w:val="single" w:sz="4" w:space="0" w:color="auto"/>
            </w:tcBorders>
            <w:hideMark/>
          </w:tcPr>
          <w:p w:rsidR="001A158C" w:rsidRPr="00C15A26" w:rsidRDefault="001A158C" w:rsidP="00C15A26">
            <w:pPr>
              <w:spacing w:after="0" w:line="240" w:lineRule="auto"/>
              <w:ind w:right="-1"/>
              <w:jc w:val="center"/>
              <w:rPr>
                <w:rFonts w:ascii="Times New Roman" w:hAnsi="Times New Roman" w:cs="Times New Roman"/>
                <w:sz w:val="14"/>
                <w:szCs w:val="14"/>
              </w:rPr>
            </w:pPr>
            <w:r w:rsidRPr="00C15A26">
              <w:rPr>
                <w:rFonts w:ascii="Times New Roman" w:hAnsi="Times New Roman" w:cs="Times New Roman"/>
                <w:sz w:val="14"/>
                <w:szCs w:val="14"/>
              </w:rPr>
              <w:t>4.</w:t>
            </w:r>
          </w:p>
        </w:tc>
        <w:tc>
          <w:tcPr>
            <w:tcW w:w="3260" w:type="dxa"/>
            <w:tcBorders>
              <w:top w:val="single" w:sz="4" w:space="0" w:color="auto"/>
              <w:left w:val="single" w:sz="4" w:space="0" w:color="auto"/>
              <w:bottom w:val="single" w:sz="4" w:space="0" w:color="auto"/>
              <w:right w:val="single" w:sz="4" w:space="0" w:color="auto"/>
            </w:tcBorders>
            <w:hideMark/>
          </w:tcPr>
          <w:p w:rsidR="001A158C" w:rsidRPr="00C15A26" w:rsidRDefault="001A158C" w:rsidP="00C15A26">
            <w:pPr>
              <w:spacing w:after="0" w:line="240" w:lineRule="auto"/>
              <w:ind w:right="-1"/>
              <w:jc w:val="both"/>
              <w:rPr>
                <w:rFonts w:ascii="Times New Roman" w:hAnsi="Times New Roman" w:cs="Times New Roman"/>
                <w:sz w:val="14"/>
                <w:szCs w:val="14"/>
              </w:rPr>
            </w:pPr>
            <w:r w:rsidRPr="00C15A26">
              <w:rPr>
                <w:rFonts w:ascii="Times New Roman" w:hAnsi="Times New Roman" w:cs="Times New Roman"/>
                <w:sz w:val="14"/>
                <w:szCs w:val="14"/>
              </w:rPr>
              <w:t xml:space="preserve">Проверка проекта по внесению изменений в правила землепользования и застройки </w:t>
            </w:r>
            <w:proofErr w:type="spellStart"/>
            <w:r w:rsidRPr="00C15A26">
              <w:rPr>
                <w:rFonts w:ascii="Times New Roman" w:hAnsi="Times New Roman" w:cs="Times New Roman"/>
                <w:sz w:val="14"/>
                <w:szCs w:val="14"/>
              </w:rPr>
              <w:t>Ратицкого</w:t>
            </w:r>
            <w:proofErr w:type="spellEnd"/>
            <w:r w:rsidRPr="00C15A26">
              <w:rPr>
                <w:rFonts w:ascii="Times New Roman" w:hAnsi="Times New Roman" w:cs="Times New Roman"/>
                <w:sz w:val="14"/>
                <w:szCs w:val="14"/>
              </w:rPr>
              <w:t xml:space="preserve"> сел</w:t>
            </w:r>
            <w:r w:rsidRPr="00C15A26">
              <w:rPr>
                <w:rFonts w:ascii="Times New Roman" w:hAnsi="Times New Roman" w:cs="Times New Roman"/>
                <w:sz w:val="14"/>
                <w:szCs w:val="14"/>
              </w:rPr>
              <w:t>ь</w:t>
            </w:r>
            <w:r w:rsidRPr="00C15A26">
              <w:rPr>
                <w:rFonts w:ascii="Times New Roman" w:hAnsi="Times New Roman" w:cs="Times New Roman"/>
                <w:sz w:val="14"/>
                <w:szCs w:val="14"/>
              </w:rPr>
              <w:t xml:space="preserve">ского поселения </w:t>
            </w:r>
          </w:p>
        </w:tc>
        <w:tc>
          <w:tcPr>
            <w:tcW w:w="2835" w:type="dxa"/>
            <w:tcBorders>
              <w:top w:val="single" w:sz="4" w:space="0" w:color="auto"/>
              <w:left w:val="single" w:sz="4" w:space="0" w:color="auto"/>
              <w:bottom w:val="single" w:sz="4" w:space="0" w:color="auto"/>
              <w:right w:val="single" w:sz="4" w:space="0" w:color="auto"/>
            </w:tcBorders>
            <w:hideMark/>
          </w:tcPr>
          <w:p w:rsidR="001A158C" w:rsidRPr="00C15A26" w:rsidRDefault="001A158C" w:rsidP="00C15A26">
            <w:pPr>
              <w:spacing w:after="0" w:line="240" w:lineRule="auto"/>
              <w:ind w:right="-1"/>
              <w:jc w:val="both"/>
              <w:rPr>
                <w:rFonts w:ascii="Times New Roman" w:hAnsi="Times New Roman" w:cs="Times New Roman"/>
                <w:sz w:val="14"/>
                <w:szCs w:val="14"/>
              </w:rPr>
            </w:pPr>
            <w:r w:rsidRPr="00C15A26">
              <w:rPr>
                <w:rFonts w:ascii="Times New Roman" w:hAnsi="Times New Roman" w:cs="Times New Roman"/>
                <w:sz w:val="14"/>
                <w:szCs w:val="14"/>
              </w:rPr>
              <w:t>В течение 10 дней со дня получения проекта</w:t>
            </w:r>
          </w:p>
        </w:tc>
        <w:tc>
          <w:tcPr>
            <w:tcW w:w="4111" w:type="dxa"/>
            <w:tcBorders>
              <w:top w:val="single" w:sz="4" w:space="0" w:color="auto"/>
              <w:left w:val="single" w:sz="4" w:space="0" w:color="auto"/>
              <w:bottom w:val="single" w:sz="4" w:space="0" w:color="auto"/>
              <w:right w:val="single" w:sz="4" w:space="0" w:color="auto"/>
            </w:tcBorders>
            <w:hideMark/>
          </w:tcPr>
          <w:p w:rsidR="001A158C" w:rsidRPr="00C15A26" w:rsidRDefault="001A158C" w:rsidP="00C15A26">
            <w:pPr>
              <w:spacing w:after="0" w:line="240" w:lineRule="auto"/>
              <w:ind w:right="-1"/>
              <w:jc w:val="both"/>
              <w:rPr>
                <w:rFonts w:ascii="Times New Roman" w:hAnsi="Times New Roman" w:cs="Times New Roman"/>
                <w:sz w:val="14"/>
                <w:szCs w:val="14"/>
              </w:rPr>
            </w:pPr>
            <w:r w:rsidRPr="00C15A26">
              <w:rPr>
                <w:rFonts w:ascii="Times New Roman" w:hAnsi="Times New Roman" w:cs="Times New Roman"/>
                <w:sz w:val="14"/>
                <w:szCs w:val="14"/>
              </w:rPr>
              <w:t>Администрация муниципального округа</w:t>
            </w:r>
          </w:p>
        </w:tc>
      </w:tr>
      <w:tr w:rsidR="001A158C" w:rsidRPr="00C15A26" w:rsidTr="00C15A26">
        <w:tc>
          <w:tcPr>
            <w:tcW w:w="426" w:type="dxa"/>
            <w:tcBorders>
              <w:top w:val="single" w:sz="4" w:space="0" w:color="auto"/>
              <w:left w:val="single" w:sz="4" w:space="0" w:color="auto"/>
              <w:bottom w:val="single" w:sz="4" w:space="0" w:color="auto"/>
              <w:right w:val="single" w:sz="4" w:space="0" w:color="auto"/>
            </w:tcBorders>
            <w:hideMark/>
          </w:tcPr>
          <w:p w:rsidR="001A158C" w:rsidRPr="00C15A26" w:rsidRDefault="001A158C" w:rsidP="00C15A26">
            <w:pPr>
              <w:spacing w:after="0" w:line="240" w:lineRule="auto"/>
              <w:ind w:right="-1"/>
              <w:jc w:val="center"/>
              <w:rPr>
                <w:rFonts w:ascii="Times New Roman" w:hAnsi="Times New Roman" w:cs="Times New Roman"/>
                <w:sz w:val="14"/>
                <w:szCs w:val="14"/>
              </w:rPr>
            </w:pPr>
            <w:r w:rsidRPr="00C15A26">
              <w:rPr>
                <w:rFonts w:ascii="Times New Roman" w:hAnsi="Times New Roman" w:cs="Times New Roman"/>
                <w:sz w:val="14"/>
                <w:szCs w:val="14"/>
              </w:rPr>
              <w:t>5.</w:t>
            </w:r>
          </w:p>
        </w:tc>
        <w:tc>
          <w:tcPr>
            <w:tcW w:w="3260" w:type="dxa"/>
            <w:tcBorders>
              <w:top w:val="single" w:sz="4" w:space="0" w:color="auto"/>
              <w:left w:val="single" w:sz="4" w:space="0" w:color="auto"/>
              <w:bottom w:val="single" w:sz="4" w:space="0" w:color="auto"/>
              <w:right w:val="single" w:sz="4" w:space="0" w:color="auto"/>
            </w:tcBorders>
            <w:hideMark/>
          </w:tcPr>
          <w:p w:rsidR="001A158C" w:rsidRPr="00C15A26" w:rsidRDefault="001A158C" w:rsidP="00C15A26">
            <w:pPr>
              <w:spacing w:after="0" w:line="240" w:lineRule="auto"/>
              <w:ind w:right="-1"/>
              <w:jc w:val="both"/>
              <w:rPr>
                <w:rFonts w:ascii="Times New Roman" w:hAnsi="Times New Roman" w:cs="Times New Roman"/>
                <w:sz w:val="14"/>
                <w:szCs w:val="14"/>
              </w:rPr>
            </w:pPr>
            <w:r w:rsidRPr="00C15A26">
              <w:rPr>
                <w:rFonts w:ascii="Times New Roman" w:hAnsi="Times New Roman" w:cs="Times New Roman"/>
                <w:sz w:val="14"/>
                <w:szCs w:val="14"/>
              </w:rPr>
              <w:t>Направление проекта по внесению изменений в правила землепол</w:t>
            </w:r>
            <w:r w:rsidRPr="00C15A26">
              <w:rPr>
                <w:rFonts w:ascii="Times New Roman" w:hAnsi="Times New Roman" w:cs="Times New Roman"/>
                <w:sz w:val="14"/>
                <w:szCs w:val="14"/>
              </w:rPr>
              <w:t>ь</w:t>
            </w:r>
            <w:r w:rsidRPr="00C15A26">
              <w:rPr>
                <w:rFonts w:ascii="Times New Roman" w:hAnsi="Times New Roman" w:cs="Times New Roman"/>
                <w:sz w:val="14"/>
                <w:szCs w:val="14"/>
              </w:rPr>
              <w:t xml:space="preserve">зования и застройки </w:t>
            </w:r>
            <w:proofErr w:type="spellStart"/>
            <w:r w:rsidRPr="00C15A26">
              <w:rPr>
                <w:rFonts w:ascii="Times New Roman" w:hAnsi="Times New Roman" w:cs="Times New Roman"/>
                <w:sz w:val="14"/>
                <w:szCs w:val="14"/>
              </w:rPr>
              <w:t>Ратицкого</w:t>
            </w:r>
            <w:proofErr w:type="spellEnd"/>
            <w:r w:rsidRPr="00C15A26">
              <w:rPr>
                <w:rFonts w:ascii="Times New Roman" w:hAnsi="Times New Roman" w:cs="Times New Roman"/>
                <w:sz w:val="14"/>
                <w:szCs w:val="14"/>
              </w:rPr>
              <w:t xml:space="preserve"> сельского поселения Главе Волотовского муниципал</w:t>
            </w:r>
            <w:r w:rsidRPr="00C15A26">
              <w:rPr>
                <w:rFonts w:ascii="Times New Roman" w:hAnsi="Times New Roman" w:cs="Times New Roman"/>
                <w:sz w:val="14"/>
                <w:szCs w:val="14"/>
              </w:rPr>
              <w:t>ь</w:t>
            </w:r>
            <w:r w:rsidRPr="00C15A26">
              <w:rPr>
                <w:rFonts w:ascii="Times New Roman" w:hAnsi="Times New Roman" w:cs="Times New Roman"/>
                <w:sz w:val="14"/>
                <w:szCs w:val="14"/>
              </w:rPr>
              <w:t>ного округа</w:t>
            </w:r>
          </w:p>
        </w:tc>
        <w:tc>
          <w:tcPr>
            <w:tcW w:w="2835" w:type="dxa"/>
            <w:tcBorders>
              <w:top w:val="single" w:sz="4" w:space="0" w:color="auto"/>
              <w:left w:val="single" w:sz="4" w:space="0" w:color="auto"/>
              <w:bottom w:val="single" w:sz="4" w:space="0" w:color="auto"/>
              <w:right w:val="single" w:sz="4" w:space="0" w:color="auto"/>
            </w:tcBorders>
            <w:hideMark/>
          </w:tcPr>
          <w:p w:rsidR="001A158C" w:rsidRPr="00C15A26" w:rsidRDefault="001A158C" w:rsidP="00C15A26">
            <w:pPr>
              <w:spacing w:after="0" w:line="240" w:lineRule="auto"/>
              <w:ind w:right="-1"/>
              <w:jc w:val="both"/>
              <w:rPr>
                <w:rFonts w:ascii="Times New Roman" w:hAnsi="Times New Roman" w:cs="Times New Roman"/>
                <w:sz w:val="14"/>
                <w:szCs w:val="14"/>
              </w:rPr>
            </w:pPr>
            <w:r w:rsidRPr="00C15A26">
              <w:rPr>
                <w:rFonts w:ascii="Times New Roman" w:hAnsi="Times New Roman" w:cs="Times New Roman"/>
                <w:sz w:val="14"/>
                <w:szCs w:val="14"/>
              </w:rPr>
              <w:t>После проверки пр</w:t>
            </w:r>
            <w:r w:rsidRPr="00C15A26">
              <w:rPr>
                <w:rFonts w:ascii="Times New Roman" w:hAnsi="Times New Roman" w:cs="Times New Roman"/>
                <w:sz w:val="14"/>
                <w:szCs w:val="14"/>
              </w:rPr>
              <w:t>о</w:t>
            </w:r>
            <w:r w:rsidRPr="00C15A26">
              <w:rPr>
                <w:rFonts w:ascii="Times New Roman" w:hAnsi="Times New Roman" w:cs="Times New Roman"/>
                <w:sz w:val="14"/>
                <w:szCs w:val="14"/>
              </w:rPr>
              <w:t>екта</w:t>
            </w:r>
          </w:p>
        </w:tc>
        <w:tc>
          <w:tcPr>
            <w:tcW w:w="4111" w:type="dxa"/>
            <w:tcBorders>
              <w:top w:val="single" w:sz="4" w:space="0" w:color="auto"/>
              <w:left w:val="single" w:sz="4" w:space="0" w:color="auto"/>
              <w:bottom w:val="single" w:sz="4" w:space="0" w:color="auto"/>
              <w:right w:val="single" w:sz="4" w:space="0" w:color="auto"/>
            </w:tcBorders>
            <w:hideMark/>
          </w:tcPr>
          <w:p w:rsidR="001A158C" w:rsidRPr="00C15A26" w:rsidRDefault="001A158C" w:rsidP="00C15A26">
            <w:pPr>
              <w:spacing w:after="0" w:line="240" w:lineRule="auto"/>
              <w:ind w:right="-1"/>
              <w:jc w:val="both"/>
              <w:rPr>
                <w:rFonts w:ascii="Times New Roman" w:hAnsi="Times New Roman" w:cs="Times New Roman"/>
                <w:sz w:val="14"/>
                <w:szCs w:val="14"/>
              </w:rPr>
            </w:pPr>
            <w:r w:rsidRPr="00C15A26">
              <w:rPr>
                <w:rFonts w:ascii="Times New Roman" w:hAnsi="Times New Roman" w:cs="Times New Roman"/>
                <w:sz w:val="14"/>
                <w:szCs w:val="14"/>
              </w:rPr>
              <w:t>Комиссия по вопросам градостроительной деятельности по вопросам градостроительной деятельности Администрации Волотовск</w:t>
            </w:r>
            <w:r w:rsidRPr="00C15A26">
              <w:rPr>
                <w:rFonts w:ascii="Times New Roman" w:hAnsi="Times New Roman" w:cs="Times New Roman"/>
                <w:sz w:val="14"/>
                <w:szCs w:val="14"/>
              </w:rPr>
              <w:t>о</w:t>
            </w:r>
            <w:r w:rsidRPr="00C15A26">
              <w:rPr>
                <w:rFonts w:ascii="Times New Roman" w:hAnsi="Times New Roman" w:cs="Times New Roman"/>
                <w:sz w:val="14"/>
                <w:szCs w:val="14"/>
              </w:rPr>
              <w:t>го муниципального округа, Глава Волотовского муниципал</w:t>
            </w:r>
            <w:r w:rsidRPr="00C15A26">
              <w:rPr>
                <w:rFonts w:ascii="Times New Roman" w:hAnsi="Times New Roman" w:cs="Times New Roman"/>
                <w:sz w:val="14"/>
                <w:szCs w:val="14"/>
              </w:rPr>
              <w:t>ь</w:t>
            </w:r>
            <w:r w:rsidRPr="00C15A26">
              <w:rPr>
                <w:rFonts w:ascii="Times New Roman" w:hAnsi="Times New Roman" w:cs="Times New Roman"/>
                <w:sz w:val="14"/>
                <w:szCs w:val="14"/>
              </w:rPr>
              <w:t>ного округа</w:t>
            </w:r>
          </w:p>
        </w:tc>
      </w:tr>
      <w:tr w:rsidR="001A158C" w:rsidRPr="00C15A26" w:rsidTr="00C15A26">
        <w:tc>
          <w:tcPr>
            <w:tcW w:w="426" w:type="dxa"/>
            <w:tcBorders>
              <w:top w:val="single" w:sz="4" w:space="0" w:color="auto"/>
              <w:left w:val="single" w:sz="4" w:space="0" w:color="auto"/>
              <w:bottom w:val="single" w:sz="4" w:space="0" w:color="auto"/>
              <w:right w:val="single" w:sz="4" w:space="0" w:color="auto"/>
            </w:tcBorders>
            <w:hideMark/>
          </w:tcPr>
          <w:p w:rsidR="001A158C" w:rsidRPr="00C15A26" w:rsidRDefault="001A158C" w:rsidP="00C15A26">
            <w:pPr>
              <w:spacing w:after="0" w:line="240" w:lineRule="auto"/>
              <w:ind w:right="-1"/>
              <w:jc w:val="center"/>
              <w:rPr>
                <w:rFonts w:ascii="Times New Roman" w:hAnsi="Times New Roman" w:cs="Times New Roman"/>
                <w:sz w:val="14"/>
                <w:szCs w:val="14"/>
              </w:rPr>
            </w:pPr>
            <w:r w:rsidRPr="00C15A26">
              <w:rPr>
                <w:rFonts w:ascii="Times New Roman" w:hAnsi="Times New Roman" w:cs="Times New Roman"/>
                <w:sz w:val="14"/>
                <w:szCs w:val="14"/>
              </w:rPr>
              <w:t>6.</w:t>
            </w:r>
          </w:p>
        </w:tc>
        <w:tc>
          <w:tcPr>
            <w:tcW w:w="3260" w:type="dxa"/>
            <w:tcBorders>
              <w:top w:val="single" w:sz="4" w:space="0" w:color="auto"/>
              <w:left w:val="single" w:sz="4" w:space="0" w:color="auto"/>
              <w:bottom w:val="single" w:sz="4" w:space="0" w:color="auto"/>
              <w:right w:val="single" w:sz="4" w:space="0" w:color="auto"/>
            </w:tcBorders>
            <w:hideMark/>
          </w:tcPr>
          <w:p w:rsidR="001A158C" w:rsidRPr="00C15A26" w:rsidRDefault="001A158C" w:rsidP="00C15A26">
            <w:pPr>
              <w:spacing w:after="0" w:line="240" w:lineRule="auto"/>
              <w:ind w:right="-1"/>
              <w:jc w:val="both"/>
              <w:rPr>
                <w:rFonts w:ascii="Times New Roman" w:hAnsi="Times New Roman" w:cs="Times New Roman"/>
                <w:sz w:val="14"/>
                <w:szCs w:val="14"/>
              </w:rPr>
            </w:pPr>
            <w:r w:rsidRPr="00C15A26">
              <w:rPr>
                <w:rFonts w:ascii="Times New Roman" w:hAnsi="Times New Roman" w:cs="Times New Roman"/>
                <w:sz w:val="14"/>
                <w:szCs w:val="14"/>
              </w:rPr>
              <w:t>Принятие решения о проведении общественных обс</w:t>
            </w:r>
            <w:r w:rsidRPr="00C15A26">
              <w:rPr>
                <w:rFonts w:ascii="Times New Roman" w:hAnsi="Times New Roman" w:cs="Times New Roman"/>
                <w:sz w:val="14"/>
                <w:szCs w:val="14"/>
              </w:rPr>
              <w:t>у</w:t>
            </w:r>
            <w:r w:rsidRPr="00C15A26">
              <w:rPr>
                <w:rFonts w:ascii="Times New Roman" w:hAnsi="Times New Roman" w:cs="Times New Roman"/>
                <w:sz w:val="14"/>
                <w:szCs w:val="14"/>
              </w:rPr>
              <w:t>ждений или публичных слушаний</w:t>
            </w:r>
          </w:p>
        </w:tc>
        <w:tc>
          <w:tcPr>
            <w:tcW w:w="2835" w:type="dxa"/>
            <w:tcBorders>
              <w:top w:val="single" w:sz="4" w:space="0" w:color="auto"/>
              <w:left w:val="single" w:sz="4" w:space="0" w:color="auto"/>
              <w:bottom w:val="single" w:sz="4" w:space="0" w:color="auto"/>
              <w:right w:val="single" w:sz="4" w:space="0" w:color="auto"/>
            </w:tcBorders>
            <w:hideMark/>
          </w:tcPr>
          <w:p w:rsidR="001A158C" w:rsidRPr="00C15A26" w:rsidRDefault="001A158C" w:rsidP="00C15A26">
            <w:pPr>
              <w:spacing w:after="0" w:line="240" w:lineRule="auto"/>
              <w:ind w:right="-1"/>
              <w:jc w:val="both"/>
              <w:rPr>
                <w:rFonts w:ascii="Times New Roman" w:hAnsi="Times New Roman" w:cs="Times New Roman"/>
                <w:sz w:val="14"/>
                <w:szCs w:val="14"/>
              </w:rPr>
            </w:pPr>
            <w:r w:rsidRPr="00C15A26">
              <w:rPr>
                <w:rFonts w:ascii="Times New Roman" w:hAnsi="Times New Roman" w:cs="Times New Roman"/>
                <w:sz w:val="14"/>
                <w:szCs w:val="14"/>
              </w:rPr>
              <w:t xml:space="preserve">Не позднее, чем через 10 дней со дня получения проекта </w:t>
            </w:r>
          </w:p>
        </w:tc>
        <w:tc>
          <w:tcPr>
            <w:tcW w:w="4111" w:type="dxa"/>
            <w:tcBorders>
              <w:top w:val="single" w:sz="4" w:space="0" w:color="auto"/>
              <w:left w:val="single" w:sz="4" w:space="0" w:color="auto"/>
              <w:bottom w:val="single" w:sz="4" w:space="0" w:color="auto"/>
              <w:right w:val="single" w:sz="4" w:space="0" w:color="auto"/>
            </w:tcBorders>
            <w:hideMark/>
          </w:tcPr>
          <w:p w:rsidR="001A158C" w:rsidRPr="00C15A26" w:rsidRDefault="001A158C" w:rsidP="00C15A26">
            <w:pPr>
              <w:spacing w:after="0" w:line="240" w:lineRule="auto"/>
              <w:ind w:right="-1"/>
              <w:jc w:val="both"/>
              <w:rPr>
                <w:rFonts w:ascii="Times New Roman" w:hAnsi="Times New Roman" w:cs="Times New Roman"/>
                <w:sz w:val="14"/>
                <w:szCs w:val="14"/>
              </w:rPr>
            </w:pPr>
            <w:r w:rsidRPr="00C15A26">
              <w:rPr>
                <w:rFonts w:ascii="Times New Roman" w:hAnsi="Times New Roman" w:cs="Times New Roman"/>
                <w:sz w:val="14"/>
                <w:szCs w:val="14"/>
              </w:rPr>
              <w:t>Комиссия по вопросам градостроительной деятельности по вопросам градостроительной деятельности Администрации Волотовск</w:t>
            </w:r>
            <w:r w:rsidRPr="00C15A26">
              <w:rPr>
                <w:rFonts w:ascii="Times New Roman" w:hAnsi="Times New Roman" w:cs="Times New Roman"/>
                <w:sz w:val="14"/>
                <w:szCs w:val="14"/>
              </w:rPr>
              <w:t>о</w:t>
            </w:r>
            <w:r w:rsidRPr="00C15A26">
              <w:rPr>
                <w:rFonts w:ascii="Times New Roman" w:hAnsi="Times New Roman" w:cs="Times New Roman"/>
                <w:sz w:val="14"/>
                <w:szCs w:val="14"/>
              </w:rPr>
              <w:t>го муниципального округа, Глава Волотовского муниципального окр</w:t>
            </w:r>
            <w:r w:rsidRPr="00C15A26">
              <w:rPr>
                <w:rFonts w:ascii="Times New Roman" w:hAnsi="Times New Roman" w:cs="Times New Roman"/>
                <w:sz w:val="14"/>
                <w:szCs w:val="14"/>
              </w:rPr>
              <w:t>у</w:t>
            </w:r>
            <w:r w:rsidRPr="00C15A26">
              <w:rPr>
                <w:rFonts w:ascii="Times New Roman" w:hAnsi="Times New Roman" w:cs="Times New Roman"/>
                <w:sz w:val="14"/>
                <w:szCs w:val="14"/>
              </w:rPr>
              <w:t>га.</w:t>
            </w:r>
          </w:p>
        </w:tc>
      </w:tr>
      <w:tr w:rsidR="001A158C" w:rsidRPr="00C15A26" w:rsidTr="00C15A26">
        <w:tc>
          <w:tcPr>
            <w:tcW w:w="426" w:type="dxa"/>
            <w:tcBorders>
              <w:top w:val="single" w:sz="4" w:space="0" w:color="auto"/>
              <w:left w:val="single" w:sz="4" w:space="0" w:color="auto"/>
              <w:bottom w:val="single" w:sz="4" w:space="0" w:color="auto"/>
              <w:right w:val="single" w:sz="4" w:space="0" w:color="auto"/>
            </w:tcBorders>
            <w:hideMark/>
          </w:tcPr>
          <w:p w:rsidR="001A158C" w:rsidRPr="00C15A26" w:rsidRDefault="001A158C" w:rsidP="00C15A26">
            <w:pPr>
              <w:spacing w:after="0" w:line="240" w:lineRule="auto"/>
              <w:ind w:right="-1"/>
              <w:jc w:val="center"/>
              <w:rPr>
                <w:rFonts w:ascii="Times New Roman" w:hAnsi="Times New Roman" w:cs="Times New Roman"/>
                <w:sz w:val="14"/>
                <w:szCs w:val="14"/>
              </w:rPr>
            </w:pPr>
            <w:r w:rsidRPr="00C15A26">
              <w:rPr>
                <w:rFonts w:ascii="Times New Roman" w:hAnsi="Times New Roman" w:cs="Times New Roman"/>
                <w:sz w:val="14"/>
                <w:szCs w:val="14"/>
              </w:rPr>
              <w:t>7.</w:t>
            </w:r>
          </w:p>
        </w:tc>
        <w:tc>
          <w:tcPr>
            <w:tcW w:w="3260" w:type="dxa"/>
            <w:tcBorders>
              <w:top w:val="single" w:sz="4" w:space="0" w:color="auto"/>
              <w:left w:val="single" w:sz="4" w:space="0" w:color="auto"/>
              <w:bottom w:val="single" w:sz="4" w:space="0" w:color="auto"/>
              <w:right w:val="single" w:sz="4" w:space="0" w:color="auto"/>
            </w:tcBorders>
            <w:hideMark/>
          </w:tcPr>
          <w:p w:rsidR="001A158C" w:rsidRPr="00C15A26" w:rsidRDefault="001A158C" w:rsidP="00C15A26">
            <w:pPr>
              <w:spacing w:after="0" w:line="240" w:lineRule="auto"/>
              <w:ind w:right="-1"/>
              <w:jc w:val="both"/>
              <w:rPr>
                <w:rFonts w:ascii="Times New Roman" w:hAnsi="Times New Roman" w:cs="Times New Roman"/>
                <w:sz w:val="14"/>
                <w:szCs w:val="14"/>
              </w:rPr>
            </w:pPr>
            <w:r w:rsidRPr="00C15A26">
              <w:rPr>
                <w:rFonts w:ascii="Times New Roman" w:hAnsi="Times New Roman" w:cs="Times New Roman"/>
                <w:sz w:val="14"/>
                <w:szCs w:val="14"/>
              </w:rPr>
              <w:t>Проведение общественных обсуждений или публичных слушаний по проекту</w:t>
            </w:r>
          </w:p>
        </w:tc>
        <w:tc>
          <w:tcPr>
            <w:tcW w:w="2835" w:type="dxa"/>
            <w:tcBorders>
              <w:top w:val="single" w:sz="4" w:space="0" w:color="auto"/>
              <w:left w:val="single" w:sz="4" w:space="0" w:color="auto"/>
              <w:bottom w:val="single" w:sz="4" w:space="0" w:color="auto"/>
              <w:right w:val="single" w:sz="4" w:space="0" w:color="auto"/>
            </w:tcBorders>
            <w:hideMark/>
          </w:tcPr>
          <w:p w:rsidR="001A158C" w:rsidRPr="00C15A26" w:rsidRDefault="001A158C" w:rsidP="00C15A26">
            <w:pPr>
              <w:spacing w:after="0" w:line="240" w:lineRule="auto"/>
              <w:ind w:right="-1"/>
              <w:jc w:val="both"/>
              <w:rPr>
                <w:rFonts w:ascii="Times New Roman" w:hAnsi="Times New Roman" w:cs="Times New Roman"/>
                <w:sz w:val="14"/>
                <w:szCs w:val="14"/>
              </w:rPr>
            </w:pPr>
            <w:r w:rsidRPr="00C15A26">
              <w:rPr>
                <w:rFonts w:ascii="Times New Roman" w:hAnsi="Times New Roman" w:cs="Times New Roman"/>
                <w:sz w:val="14"/>
                <w:szCs w:val="14"/>
              </w:rPr>
              <w:t>Не менее 1-ого месяца и не более 3-х месяцев со дня опубликования решения о проведении общественных о</w:t>
            </w:r>
            <w:r w:rsidRPr="00C15A26">
              <w:rPr>
                <w:rFonts w:ascii="Times New Roman" w:hAnsi="Times New Roman" w:cs="Times New Roman"/>
                <w:sz w:val="14"/>
                <w:szCs w:val="14"/>
              </w:rPr>
              <w:t>б</w:t>
            </w:r>
            <w:r w:rsidRPr="00C15A26">
              <w:rPr>
                <w:rFonts w:ascii="Times New Roman" w:hAnsi="Times New Roman" w:cs="Times New Roman"/>
                <w:sz w:val="14"/>
                <w:szCs w:val="14"/>
              </w:rPr>
              <w:t>суждений или публичных слушаний и проекта о внесении изменений в правила землепользования и застро</w:t>
            </w:r>
            <w:r w:rsidRPr="00C15A26">
              <w:rPr>
                <w:rFonts w:ascii="Times New Roman" w:hAnsi="Times New Roman" w:cs="Times New Roman"/>
                <w:sz w:val="14"/>
                <w:szCs w:val="14"/>
              </w:rPr>
              <w:t>й</w:t>
            </w:r>
            <w:r w:rsidRPr="00C15A26">
              <w:rPr>
                <w:rFonts w:ascii="Times New Roman" w:hAnsi="Times New Roman" w:cs="Times New Roman"/>
                <w:sz w:val="14"/>
                <w:szCs w:val="14"/>
              </w:rPr>
              <w:t xml:space="preserve">ки поселения </w:t>
            </w:r>
          </w:p>
        </w:tc>
        <w:tc>
          <w:tcPr>
            <w:tcW w:w="4111" w:type="dxa"/>
            <w:tcBorders>
              <w:top w:val="single" w:sz="4" w:space="0" w:color="auto"/>
              <w:left w:val="single" w:sz="4" w:space="0" w:color="auto"/>
              <w:bottom w:val="single" w:sz="4" w:space="0" w:color="auto"/>
              <w:right w:val="single" w:sz="4" w:space="0" w:color="auto"/>
            </w:tcBorders>
            <w:hideMark/>
          </w:tcPr>
          <w:p w:rsidR="001A158C" w:rsidRPr="00C15A26" w:rsidRDefault="001A158C" w:rsidP="00C15A26">
            <w:pPr>
              <w:spacing w:after="0" w:line="240" w:lineRule="auto"/>
              <w:ind w:right="-1"/>
              <w:jc w:val="both"/>
              <w:rPr>
                <w:rFonts w:ascii="Times New Roman" w:hAnsi="Times New Roman" w:cs="Times New Roman"/>
                <w:sz w:val="14"/>
                <w:szCs w:val="14"/>
              </w:rPr>
            </w:pPr>
            <w:r w:rsidRPr="00C15A26">
              <w:rPr>
                <w:rFonts w:ascii="Times New Roman" w:hAnsi="Times New Roman" w:cs="Times New Roman"/>
                <w:sz w:val="14"/>
                <w:szCs w:val="14"/>
              </w:rPr>
              <w:t>Комиссия по вопросам градостроительной деятельности по вопросам градостроительной деятельности Администрации Волотовск</w:t>
            </w:r>
            <w:r w:rsidRPr="00C15A26">
              <w:rPr>
                <w:rFonts w:ascii="Times New Roman" w:hAnsi="Times New Roman" w:cs="Times New Roman"/>
                <w:sz w:val="14"/>
                <w:szCs w:val="14"/>
              </w:rPr>
              <w:t>о</w:t>
            </w:r>
            <w:r w:rsidRPr="00C15A26">
              <w:rPr>
                <w:rFonts w:ascii="Times New Roman" w:hAnsi="Times New Roman" w:cs="Times New Roman"/>
                <w:sz w:val="14"/>
                <w:szCs w:val="14"/>
              </w:rPr>
              <w:t>го муниципального округа</w:t>
            </w:r>
          </w:p>
        </w:tc>
      </w:tr>
      <w:tr w:rsidR="001A158C" w:rsidRPr="00C15A26" w:rsidTr="00C15A26">
        <w:tc>
          <w:tcPr>
            <w:tcW w:w="426" w:type="dxa"/>
            <w:tcBorders>
              <w:top w:val="single" w:sz="4" w:space="0" w:color="auto"/>
              <w:left w:val="single" w:sz="4" w:space="0" w:color="auto"/>
              <w:bottom w:val="single" w:sz="4" w:space="0" w:color="auto"/>
              <w:right w:val="single" w:sz="4" w:space="0" w:color="auto"/>
            </w:tcBorders>
            <w:hideMark/>
          </w:tcPr>
          <w:p w:rsidR="001A158C" w:rsidRPr="00C15A26" w:rsidRDefault="001A158C" w:rsidP="00C15A26">
            <w:pPr>
              <w:spacing w:after="0" w:line="240" w:lineRule="auto"/>
              <w:ind w:right="-1"/>
              <w:jc w:val="center"/>
              <w:rPr>
                <w:rFonts w:ascii="Times New Roman" w:hAnsi="Times New Roman" w:cs="Times New Roman"/>
                <w:sz w:val="14"/>
                <w:szCs w:val="14"/>
              </w:rPr>
            </w:pPr>
            <w:r w:rsidRPr="00C15A26">
              <w:rPr>
                <w:rFonts w:ascii="Times New Roman" w:hAnsi="Times New Roman" w:cs="Times New Roman"/>
                <w:sz w:val="14"/>
                <w:szCs w:val="14"/>
              </w:rPr>
              <w:t>8.</w:t>
            </w:r>
          </w:p>
        </w:tc>
        <w:tc>
          <w:tcPr>
            <w:tcW w:w="3260" w:type="dxa"/>
            <w:tcBorders>
              <w:top w:val="single" w:sz="4" w:space="0" w:color="auto"/>
              <w:left w:val="single" w:sz="4" w:space="0" w:color="auto"/>
              <w:bottom w:val="single" w:sz="4" w:space="0" w:color="auto"/>
              <w:right w:val="single" w:sz="4" w:space="0" w:color="auto"/>
            </w:tcBorders>
            <w:hideMark/>
          </w:tcPr>
          <w:p w:rsidR="001A158C" w:rsidRPr="00C15A26" w:rsidRDefault="001A158C" w:rsidP="00C15A26">
            <w:pPr>
              <w:spacing w:after="0" w:line="240" w:lineRule="auto"/>
              <w:ind w:right="-1"/>
              <w:jc w:val="both"/>
              <w:rPr>
                <w:rFonts w:ascii="Times New Roman" w:hAnsi="Times New Roman" w:cs="Times New Roman"/>
                <w:sz w:val="14"/>
                <w:szCs w:val="14"/>
              </w:rPr>
            </w:pPr>
            <w:r w:rsidRPr="00C15A26">
              <w:rPr>
                <w:rFonts w:ascii="Times New Roman" w:hAnsi="Times New Roman" w:cs="Times New Roman"/>
                <w:sz w:val="14"/>
                <w:szCs w:val="14"/>
              </w:rPr>
              <w:t>Опубликование в средствах массовой информации и размещение в информационно-телекоммуникационной сети «Интернет» заключения о результатах общественных обсуждений или публи</w:t>
            </w:r>
            <w:r w:rsidRPr="00C15A26">
              <w:rPr>
                <w:rFonts w:ascii="Times New Roman" w:hAnsi="Times New Roman" w:cs="Times New Roman"/>
                <w:sz w:val="14"/>
                <w:szCs w:val="14"/>
              </w:rPr>
              <w:t>ч</w:t>
            </w:r>
            <w:r w:rsidRPr="00C15A26">
              <w:rPr>
                <w:rFonts w:ascii="Times New Roman" w:hAnsi="Times New Roman" w:cs="Times New Roman"/>
                <w:sz w:val="14"/>
                <w:szCs w:val="14"/>
              </w:rPr>
              <w:t>ных слушаний</w:t>
            </w:r>
          </w:p>
        </w:tc>
        <w:tc>
          <w:tcPr>
            <w:tcW w:w="2835" w:type="dxa"/>
            <w:tcBorders>
              <w:top w:val="single" w:sz="4" w:space="0" w:color="auto"/>
              <w:left w:val="single" w:sz="4" w:space="0" w:color="auto"/>
              <w:bottom w:val="single" w:sz="4" w:space="0" w:color="auto"/>
              <w:right w:val="single" w:sz="4" w:space="0" w:color="auto"/>
            </w:tcBorders>
            <w:hideMark/>
          </w:tcPr>
          <w:p w:rsidR="001A158C" w:rsidRPr="00C15A26" w:rsidRDefault="001A158C" w:rsidP="00C15A26">
            <w:pPr>
              <w:adjustRightInd w:val="0"/>
              <w:spacing w:after="0" w:line="240" w:lineRule="auto"/>
              <w:jc w:val="both"/>
              <w:rPr>
                <w:rFonts w:ascii="Times New Roman" w:hAnsi="Times New Roman" w:cs="Times New Roman"/>
                <w:sz w:val="14"/>
                <w:szCs w:val="14"/>
              </w:rPr>
            </w:pPr>
            <w:r w:rsidRPr="00C15A26">
              <w:rPr>
                <w:rFonts w:ascii="Times New Roman" w:hAnsi="Times New Roman" w:cs="Times New Roman"/>
                <w:sz w:val="14"/>
                <w:szCs w:val="14"/>
              </w:rPr>
              <w:t>Заключение о результатах обществе</w:t>
            </w:r>
            <w:r w:rsidRPr="00C15A26">
              <w:rPr>
                <w:rFonts w:ascii="Times New Roman" w:hAnsi="Times New Roman" w:cs="Times New Roman"/>
                <w:sz w:val="14"/>
                <w:szCs w:val="14"/>
              </w:rPr>
              <w:t>н</w:t>
            </w:r>
            <w:r w:rsidRPr="00C15A26">
              <w:rPr>
                <w:rFonts w:ascii="Times New Roman" w:hAnsi="Times New Roman" w:cs="Times New Roman"/>
                <w:sz w:val="14"/>
                <w:szCs w:val="14"/>
              </w:rPr>
              <w:t>ных обсуждений или публичных слушаний подлежит опубликов</w:t>
            </w:r>
            <w:r w:rsidRPr="00C15A26">
              <w:rPr>
                <w:rFonts w:ascii="Times New Roman" w:hAnsi="Times New Roman" w:cs="Times New Roman"/>
                <w:sz w:val="14"/>
                <w:szCs w:val="14"/>
              </w:rPr>
              <w:t>а</w:t>
            </w:r>
            <w:r w:rsidRPr="00C15A26">
              <w:rPr>
                <w:rFonts w:ascii="Times New Roman" w:hAnsi="Times New Roman" w:cs="Times New Roman"/>
                <w:sz w:val="14"/>
                <w:szCs w:val="14"/>
              </w:rPr>
              <w:t>нию после окончания общественных обс</w:t>
            </w:r>
            <w:r w:rsidRPr="00C15A26">
              <w:rPr>
                <w:rFonts w:ascii="Times New Roman" w:hAnsi="Times New Roman" w:cs="Times New Roman"/>
                <w:sz w:val="14"/>
                <w:szCs w:val="14"/>
              </w:rPr>
              <w:t>у</w:t>
            </w:r>
            <w:r w:rsidRPr="00C15A26">
              <w:rPr>
                <w:rFonts w:ascii="Times New Roman" w:hAnsi="Times New Roman" w:cs="Times New Roman"/>
                <w:sz w:val="14"/>
                <w:szCs w:val="14"/>
              </w:rPr>
              <w:t>ждений или публичных сл</w:t>
            </w:r>
            <w:r w:rsidRPr="00C15A26">
              <w:rPr>
                <w:rFonts w:ascii="Times New Roman" w:hAnsi="Times New Roman" w:cs="Times New Roman"/>
                <w:sz w:val="14"/>
                <w:szCs w:val="14"/>
              </w:rPr>
              <w:t>у</w:t>
            </w:r>
            <w:r w:rsidRPr="00C15A26">
              <w:rPr>
                <w:rFonts w:ascii="Times New Roman" w:hAnsi="Times New Roman" w:cs="Times New Roman"/>
                <w:sz w:val="14"/>
                <w:szCs w:val="14"/>
              </w:rPr>
              <w:t>шаний</w:t>
            </w:r>
          </w:p>
        </w:tc>
        <w:tc>
          <w:tcPr>
            <w:tcW w:w="4111" w:type="dxa"/>
            <w:tcBorders>
              <w:top w:val="single" w:sz="4" w:space="0" w:color="auto"/>
              <w:left w:val="single" w:sz="4" w:space="0" w:color="auto"/>
              <w:bottom w:val="single" w:sz="4" w:space="0" w:color="auto"/>
              <w:right w:val="single" w:sz="4" w:space="0" w:color="auto"/>
            </w:tcBorders>
            <w:hideMark/>
          </w:tcPr>
          <w:p w:rsidR="001A158C" w:rsidRPr="00C15A26" w:rsidRDefault="001A158C" w:rsidP="00C15A26">
            <w:pPr>
              <w:spacing w:after="0" w:line="240" w:lineRule="auto"/>
              <w:ind w:right="-1"/>
              <w:jc w:val="both"/>
              <w:rPr>
                <w:rFonts w:ascii="Times New Roman" w:hAnsi="Times New Roman" w:cs="Times New Roman"/>
                <w:sz w:val="14"/>
                <w:szCs w:val="14"/>
              </w:rPr>
            </w:pPr>
            <w:r w:rsidRPr="00C15A26">
              <w:rPr>
                <w:rFonts w:ascii="Times New Roman" w:hAnsi="Times New Roman" w:cs="Times New Roman"/>
                <w:sz w:val="14"/>
                <w:szCs w:val="14"/>
              </w:rPr>
              <w:t>Секретарь комиссии по вопросам градостроительной деятельности по вопросам градостроительной деятельности Администрации Волотовского муниципального окр</w:t>
            </w:r>
            <w:r w:rsidRPr="00C15A26">
              <w:rPr>
                <w:rFonts w:ascii="Times New Roman" w:hAnsi="Times New Roman" w:cs="Times New Roman"/>
                <w:sz w:val="14"/>
                <w:szCs w:val="14"/>
              </w:rPr>
              <w:t>у</w:t>
            </w:r>
            <w:r w:rsidRPr="00C15A26">
              <w:rPr>
                <w:rFonts w:ascii="Times New Roman" w:hAnsi="Times New Roman" w:cs="Times New Roman"/>
                <w:sz w:val="14"/>
                <w:szCs w:val="14"/>
              </w:rPr>
              <w:t>га</w:t>
            </w:r>
          </w:p>
        </w:tc>
      </w:tr>
      <w:tr w:rsidR="001A158C" w:rsidRPr="00C15A26" w:rsidTr="00C15A26">
        <w:tc>
          <w:tcPr>
            <w:tcW w:w="426" w:type="dxa"/>
            <w:tcBorders>
              <w:top w:val="single" w:sz="4" w:space="0" w:color="auto"/>
              <w:left w:val="single" w:sz="4" w:space="0" w:color="auto"/>
              <w:bottom w:val="single" w:sz="4" w:space="0" w:color="auto"/>
              <w:right w:val="single" w:sz="4" w:space="0" w:color="auto"/>
            </w:tcBorders>
            <w:hideMark/>
          </w:tcPr>
          <w:p w:rsidR="001A158C" w:rsidRPr="00C15A26" w:rsidRDefault="001A158C" w:rsidP="00C15A26">
            <w:pPr>
              <w:spacing w:after="0" w:line="240" w:lineRule="auto"/>
              <w:ind w:right="-1"/>
              <w:jc w:val="center"/>
              <w:rPr>
                <w:rFonts w:ascii="Times New Roman" w:hAnsi="Times New Roman" w:cs="Times New Roman"/>
                <w:sz w:val="14"/>
                <w:szCs w:val="14"/>
              </w:rPr>
            </w:pPr>
            <w:r w:rsidRPr="00C15A26">
              <w:rPr>
                <w:rFonts w:ascii="Times New Roman" w:hAnsi="Times New Roman" w:cs="Times New Roman"/>
                <w:sz w:val="14"/>
                <w:szCs w:val="14"/>
              </w:rPr>
              <w:t>9.</w:t>
            </w:r>
          </w:p>
        </w:tc>
        <w:tc>
          <w:tcPr>
            <w:tcW w:w="3260" w:type="dxa"/>
            <w:tcBorders>
              <w:top w:val="single" w:sz="4" w:space="0" w:color="auto"/>
              <w:left w:val="single" w:sz="4" w:space="0" w:color="auto"/>
              <w:bottom w:val="single" w:sz="4" w:space="0" w:color="auto"/>
              <w:right w:val="single" w:sz="4" w:space="0" w:color="auto"/>
            </w:tcBorders>
            <w:hideMark/>
          </w:tcPr>
          <w:p w:rsidR="001A158C" w:rsidRPr="00C15A26" w:rsidRDefault="001A158C" w:rsidP="00C15A26">
            <w:pPr>
              <w:spacing w:after="0" w:line="240" w:lineRule="auto"/>
              <w:ind w:right="-1"/>
              <w:jc w:val="both"/>
              <w:rPr>
                <w:rFonts w:ascii="Times New Roman" w:hAnsi="Times New Roman" w:cs="Times New Roman"/>
                <w:sz w:val="14"/>
                <w:szCs w:val="14"/>
              </w:rPr>
            </w:pPr>
            <w:r w:rsidRPr="00C15A26">
              <w:rPr>
                <w:rFonts w:ascii="Times New Roman" w:hAnsi="Times New Roman" w:cs="Times New Roman"/>
                <w:sz w:val="14"/>
                <w:szCs w:val="14"/>
              </w:rPr>
              <w:t xml:space="preserve">Внесение изменений в проект по внесению изменений в правила землепользования и застройки </w:t>
            </w:r>
            <w:proofErr w:type="spellStart"/>
            <w:r w:rsidRPr="00C15A26">
              <w:rPr>
                <w:rFonts w:ascii="Times New Roman" w:hAnsi="Times New Roman" w:cs="Times New Roman"/>
                <w:sz w:val="14"/>
                <w:szCs w:val="14"/>
              </w:rPr>
              <w:t>Рати</w:t>
            </w:r>
            <w:r w:rsidRPr="00C15A26">
              <w:rPr>
                <w:rFonts w:ascii="Times New Roman" w:hAnsi="Times New Roman" w:cs="Times New Roman"/>
                <w:sz w:val="14"/>
                <w:szCs w:val="14"/>
              </w:rPr>
              <w:t>ц</w:t>
            </w:r>
            <w:r w:rsidRPr="00C15A26">
              <w:rPr>
                <w:rFonts w:ascii="Times New Roman" w:hAnsi="Times New Roman" w:cs="Times New Roman"/>
                <w:sz w:val="14"/>
                <w:szCs w:val="14"/>
              </w:rPr>
              <w:t>кого</w:t>
            </w:r>
            <w:proofErr w:type="spellEnd"/>
            <w:r w:rsidRPr="00C15A26">
              <w:rPr>
                <w:rFonts w:ascii="Times New Roman" w:hAnsi="Times New Roman" w:cs="Times New Roman"/>
                <w:sz w:val="14"/>
                <w:szCs w:val="14"/>
              </w:rPr>
              <w:t xml:space="preserve"> сельского поселения </w:t>
            </w:r>
          </w:p>
        </w:tc>
        <w:tc>
          <w:tcPr>
            <w:tcW w:w="2835" w:type="dxa"/>
            <w:tcBorders>
              <w:top w:val="single" w:sz="4" w:space="0" w:color="auto"/>
              <w:left w:val="single" w:sz="4" w:space="0" w:color="auto"/>
              <w:bottom w:val="single" w:sz="4" w:space="0" w:color="auto"/>
              <w:right w:val="single" w:sz="4" w:space="0" w:color="auto"/>
            </w:tcBorders>
            <w:hideMark/>
          </w:tcPr>
          <w:p w:rsidR="001A158C" w:rsidRPr="00C15A26" w:rsidRDefault="001A158C" w:rsidP="00C15A26">
            <w:pPr>
              <w:spacing w:after="0" w:line="240" w:lineRule="auto"/>
              <w:ind w:right="-1"/>
              <w:jc w:val="both"/>
              <w:rPr>
                <w:rFonts w:ascii="Times New Roman" w:hAnsi="Times New Roman" w:cs="Times New Roman"/>
                <w:sz w:val="14"/>
                <w:szCs w:val="14"/>
              </w:rPr>
            </w:pPr>
            <w:r w:rsidRPr="00C15A26">
              <w:rPr>
                <w:rFonts w:ascii="Times New Roman" w:hAnsi="Times New Roman" w:cs="Times New Roman"/>
                <w:sz w:val="14"/>
                <w:szCs w:val="14"/>
              </w:rPr>
              <w:t>В течение 10дней со дня проведения общественных обсуждений или пу</w:t>
            </w:r>
            <w:r w:rsidRPr="00C15A26">
              <w:rPr>
                <w:rFonts w:ascii="Times New Roman" w:hAnsi="Times New Roman" w:cs="Times New Roman"/>
                <w:sz w:val="14"/>
                <w:szCs w:val="14"/>
              </w:rPr>
              <w:t>б</w:t>
            </w:r>
            <w:r w:rsidRPr="00C15A26">
              <w:rPr>
                <w:rFonts w:ascii="Times New Roman" w:hAnsi="Times New Roman" w:cs="Times New Roman"/>
                <w:sz w:val="14"/>
                <w:szCs w:val="14"/>
              </w:rPr>
              <w:t>личных слуш</w:t>
            </w:r>
            <w:r w:rsidRPr="00C15A26">
              <w:rPr>
                <w:rFonts w:ascii="Times New Roman" w:hAnsi="Times New Roman" w:cs="Times New Roman"/>
                <w:sz w:val="14"/>
                <w:szCs w:val="14"/>
              </w:rPr>
              <w:t>а</w:t>
            </w:r>
            <w:r w:rsidRPr="00C15A26">
              <w:rPr>
                <w:rFonts w:ascii="Times New Roman" w:hAnsi="Times New Roman" w:cs="Times New Roman"/>
                <w:sz w:val="14"/>
                <w:szCs w:val="14"/>
              </w:rPr>
              <w:t>ний</w:t>
            </w:r>
          </w:p>
        </w:tc>
        <w:tc>
          <w:tcPr>
            <w:tcW w:w="4111" w:type="dxa"/>
            <w:tcBorders>
              <w:top w:val="single" w:sz="4" w:space="0" w:color="auto"/>
              <w:left w:val="single" w:sz="4" w:space="0" w:color="auto"/>
              <w:bottom w:val="single" w:sz="4" w:space="0" w:color="auto"/>
              <w:right w:val="single" w:sz="4" w:space="0" w:color="auto"/>
            </w:tcBorders>
            <w:hideMark/>
          </w:tcPr>
          <w:p w:rsidR="001A158C" w:rsidRPr="00C15A26" w:rsidRDefault="001A158C" w:rsidP="00C15A26">
            <w:pPr>
              <w:spacing w:after="0" w:line="240" w:lineRule="auto"/>
              <w:ind w:right="-1"/>
              <w:jc w:val="both"/>
              <w:rPr>
                <w:rFonts w:ascii="Times New Roman" w:hAnsi="Times New Roman" w:cs="Times New Roman"/>
                <w:sz w:val="14"/>
                <w:szCs w:val="14"/>
              </w:rPr>
            </w:pPr>
            <w:r w:rsidRPr="00C15A26">
              <w:rPr>
                <w:rFonts w:ascii="Times New Roman" w:hAnsi="Times New Roman" w:cs="Times New Roman"/>
                <w:sz w:val="14"/>
                <w:szCs w:val="14"/>
              </w:rPr>
              <w:t>Исполнитель по заключенному муниц</w:t>
            </w:r>
            <w:r w:rsidRPr="00C15A26">
              <w:rPr>
                <w:rFonts w:ascii="Times New Roman" w:hAnsi="Times New Roman" w:cs="Times New Roman"/>
                <w:sz w:val="14"/>
                <w:szCs w:val="14"/>
              </w:rPr>
              <w:t>и</w:t>
            </w:r>
            <w:r w:rsidRPr="00C15A26">
              <w:rPr>
                <w:rFonts w:ascii="Times New Roman" w:hAnsi="Times New Roman" w:cs="Times New Roman"/>
                <w:sz w:val="14"/>
                <w:szCs w:val="14"/>
              </w:rPr>
              <w:t>пальному контракту</w:t>
            </w:r>
          </w:p>
        </w:tc>
      </w:tr>
      <w:tr w:rsidR="001A158C" w:rsidRPr="00C15A26" w:rsidTr="00C15A26">
        <w:tc>
          <w:tcPr>
            <w:tcW w:w="426" w:type="dxa"/>
            <w:tcBorders>
              <w:top w:val="single" w:sz="4" w:space="0" w:color="auto"/>
              <w:left w:val="single" w:sz="4" w:space="0" w:color="auto"/>
              <w:bottom w:val="single" w:sz="4" w:space="0" w:color="auto"/>
              <w:right w:val="single" w:sz="4" w:space="0" w:color="auto"/>
            </w:tcBorders>
            <w:hideMark/>
          </w:tcPr>
          <w:p w:rsidR="001A158C" w:rsidRPr="00C15A26" w:rsidRDefault="001A158C" w:rsidP="00C15A26">
            <w:pPr>
              <w:spacing w:after="0" w:line="240" w:lineRule="auto"/>
              <w:ind w:right="-1"/>
              <w:jc w:val="center"/>
              <w:rPr>
                <w:rFonts w:ascii="Times New Roman" w:hAnsi="Times New Roman" w:cs="Times New Roman"/>
                <w:sz w:val="14"/>
                <w:szCs w:val="14"/>
              </w:rPr>
            </w:pPr>
            <w:r w:rsidRPr="00C15A26">
              <w:rPr>
                <w:rFonts w:ascii="Times New Roman" w:hAnsi="Times New Roman" w:cs="Times New Roman"/>
                <w:sz w:val="14"/>
                <w:szCs w:val="14"/>
              </w:rPr>
              <w:t>10.</w:t>
            </w:r>
          </w:p>
        </w:tc>
        <w:tc>
          <w:tcPr>
            <w:tcW w:w="3260" w:type="dxa"/>
            <w:tcBorders>
              <w:top w:val="single" w:sz="4" w:space="0" w:color="auto"/>
              <w:left w:val="single" w:sz="4" w:space="0" w:color="auto"/>
              <w:bottom w:val="single" w:sz="4" w:space="0" w:color="auto"/>
              <w:right w:val="single" w:sz="4" w:space="0" w:color="auto"/>
            </w:tcBorders>
            <w:hideMark/>
          </w:tcPr>
          <w:p w:rsidR="001A158C" w:rsidRPr="00C15A26" w:rsidRDefault="001A158C" w:rsidP="00C15A26">
            <w:pPr>
              <w:spacing w:after="0" w:line="240" w:lineRule="auto"/>
              <w:ind w:right="-1"/>
              <w:jc w:val="both"/>
              <w:rPr>
                <w:rFonts w:ascii="Times New Roman" w:hAnsi="Times New Roman" w:cs="Times New Roman"/>
                <w:sz w:val="14"/>
                <w:szCs w:val="14"/>
              </w:rPr>
            </w:pPr>
            <w:r w:rsidRPr="00C15A26">
              <w:rPr>
                <w:rFonts w:ascii="Times New Roman" w:hAnsi="Times New Roman" w:cs="Times New Roman"/>
                <w:sz w:val="14"/>
                <w:szCs w:val="14"/>
              </w:rPr>
              <w:t xml:space="preserve">Представление проекта Главе муниципального округа </w:t>
            </w:r>
          </w:p>
        </w:tc>
        <w:tc>
          <w:tcPr>
            <w:tcW w:w="2835" w:type="dxa"/>
            <w:tcBorders>
              <w:top w:val="single" w:sz="4" w:space="0" w:color="auto"/>
              <w:left w:val="single" w:sz="4" w:space="0" w:color="auto"/>
              <w:bottom w:val="single" w:sz="4" w:space="0" w:color="auto"/>
              <w:right w:val="single" w:sz="4" w:space="0" w:color="auto"/>
            </w:tcBorders>
            <w:hideMark/>
          </w:tcPr>
          <w:p w:rsidR="001A158C" w:rsidRPr="00C15A26" w:rsidRDefault="001A158C" w:rsidP="00C15A26">
            <w:pPr>
              <w:spacing w:after="0" w:line="240" w:lineRule="auto"/>
              <w:ind w:right="-1"/>
              <w:jc w:val="both"/>
              <w:rPr>
                <w:rFonts w:ascii="Times New Roman" w:hAnsi="Times New Roman" w:cs="Times New Roman"/>
                <w:sz w:val="14"/>
                <w:szCs w:val="14"/>
              </w:rPr>
            </w:pPr>
            <w:r w:rsidRPr="00C15A26">
              <w:rPr>
                <w:rFonts w:ascii="Times New Roman" w:hAnsi="Times New Roman" w:cs="Times New Roman"/>
                <w:sz w:val="14"/>
                <w:szCs w:val="14"/>
              </w:rPr>
              <w:t>После проведения общественных обсуждений или публичных слуш</w:t>
            </w:r>
            <w:r w:rsidRPr="00C15A26">
              <w:rPr>
                <w:rFonts w:ascii="Times New Roman" w:hAnsi="Times New Roman" w:cs="Times New Roman"/>
                <w:sz w:val="14"/>
                <w:szCs w:val="14"/>
              </w:rPr>
              <w:t>а</w:t>
            </w:r>
            <w:r w:rsidRPr="00C15A26">
              <w:rPr>
                <w:rFonts w:ascii="Times New Roman" w:hAnsi="Times New Roman" w:cs="Times New Roman"/>
                <w:sz w:val="14"/>
                <w:szCs w:val="14"/>
              </w:rPr>
              <w:t>ний</w:t>
            </w:r>
          </w:p>
        </w:tc>
        <w:tc>
          <w:tcPr>
            <w:tcW w:w="4111" w:type="dxa"/>
            <w:tcBorders>
              <w:top w:val="single" w:sz="4" w:space="0" w:color="auto"/>
              <w:left w:val="single" w:sz="4" w:space="0" w:color="auto"/>
              <w:bottom w:val="single" w:sz="4" w:space="0" w:color="auto"/>
              <w:right w:val="single" w:sz="4" w:space="0" w:color="auto"/>
            </w:tcBorders>
            <w:hideMark/>
          </w:tcPr>
          <w:p w:rsidR="001A158C" w:rsidRPr="00C15A26" w:rsidRDefault="001A158C" w:rsidP="00C15A26">
            <w:pPr>
              <w:spacing w:after="0" w:line="240" w:lineRule="auto"/>
              <w:ind w:right="-1"/>
              <w:jc w:val="both"/>
              <w:rPr>
                <w:rFonts w:ascii="Times New Roman" w:hAnsi="Times New Roman" w:cs="Times New Roman"/>
                <w:sz w:val="14"/>
                <w:szCs w:val="14"/>
              </w:rPr>
            </w:pPr>
            <w:r w:rsidRPr="00C15A26">
              <w:rPr>
                <w:rFonts w:ascii="Times New Roman" w:hAnsi="Times New Roman" w:cs="Times New Roman"/>
                <w:sz w:val="14"/>
                <w:szCs w:val="14"/>
              </w:rPr>
              <w:t>Комиссия по вопросам градостроительной деятельности по вопросам градостроительной деятельности Администрации Волотовск</w:t>
            </w:r>
            <w:r w:rsidRPr="00C15A26">
              <w:rPr>
                <w:rFonts w:ascii="Times New Roman" w:hAnsi="Times New Roman" w:cs="Times New Roman"/>
                <w:sz w:val="14"/>
                <w:szCs w:val="14"/>
              </w:rPr>
              <w:t>о</w:t>
            </w:r>
            <w:r w:rsidRPr="00C15A26">
              <w:rPr>
                <w:rFonts w:ascii="Times New Roman" w:hAnsi="Times New Roman" w:cs="Times New Roman"/>
                <w:sz w:val="14"/>
                <w:szCs w:val="14"/>
              </w:rPr>
              <w:t>го муниципального округа</w:t>
            </w:r>
          </w:p>
        </w:tc>
      </w:tr>
      <w:tr w:rsidR="001A158C" w:rsidRPr="00C15A26" w:rsidTr="00C15A26">
        <w:tc>
          <w:tcPr>
            <w:tcW w:w="426" w:type="dxa"/>
            <w:tcBorders>
              <w:top w:val="single" w:sz="4" w:space="0" w:color="auto"/>
              <w:left w:val="single" w:sz="4" w:space="0" w:color="auto"/>
              <w:bottom w:val="single" w:sz="4" w:space="0" w:color="auto"/>
              <w:right w:val="single" w:sz="4" w:space="0" w:color="auto"/>
            </w:tcBorders>
            <w:hideMark/>
          </w:tcPr>
          <w:p w:rsidR="001A158C" w:rsidRPr="00C15A26" w:rsidRDefault="001A158C" w:rsidP="00C15A26">
            <w:pPr>
              <w:spacing w:after="0" w:line="240" w:lineRule="auto"/>
              <w:ind w:right="-1"/>
              <w:jc w:val="center"/>
              <w:rPr>
                <w:rFonts w:ascii="Times New Roman" w:hAnsi="Times New Roman" w:cs="Times New Roman"/>
                <w:sz w:val="14"/>
                <w:szCs w:val="14"/>
              </w:rPr>
            </w:pPr>
            <w:r w:rsidRPr="00C15A26">
              <w:rPr>
                <w:rFonts w:ascii="Times New Roman" w:hAnsi="Times New Roman" w:cs="Times New Roman"/>
                <w:sz w:val="14"/>
                <w:szCs w:val="14"/>
              </w:rPr>
              <w:t>11.</w:t>
            </w:r>
          </w:p>
        </w:tc>
        <w:tc>
          <w:tcPr>
            <w:tcW w:w="3260" w:type="dxa"/>
            <w:tcBorders>
              <w:top w:val="single" w:sz="4" w:space="0" w:color="auto"/>
              <w:left w:val="single" w:sz="4" w:space="0" w:color="auto"/>
              <w:bottom w:val="single" w:sz="4" w:space="0" w:color="auto"/>
              <w:right w:val="single" w:sz="4" w:space="0" w:color="auto"/>
            </w:tcBorders>
            <w:hideMark/>
          </w:tcPr>
          <w:p w:rsidR="001A158C" w:rsidRPr="00C15A26" w:rsidRDefault="001A158C" w:rsidP="00C15A26">
            <w:pPr>
              <w:spacing w:after="0" w:line="240" w:lineRule="auto"/>
              <w:ind w:right="-1"/>
              <w:jc w:val="both"/>
              <w:rPr>
                <w:rFonts w:ascii="Times New Roman" w:hAnsi="Times New Roman" w:cs="Times New Roman"/>
                <w:sz w:val="14"/>
                <w:szCs w:val="14"/>
              </w:rPr>
            </w:pPr>
            <w:r w:rsidRPr="00C15A26">
              <w:rPr>
                <w:rFonts w:ascii="Times New Roman" w:hAnsi="Times New Roman" w:cs="Times New Roman"/>
                <w:sz w:val="14"/>
                <w:szCs w:val="14"/>
              </w:rPr>
              <w:t>Принятие решения Главой муниципального округа о направлении проекта изменений в Думу Волото</w:t>
            </w:r>
            <w:r w:rsidRPr="00C15A26">
              <w:rPr>
                <w:rFonts w:ascii="Times New Roman" w:hAnsi="Times New Roman" w:cs="Times New Roman"/>
                <w:sz w:val="14"/>
                <w:szCs w:val="14"/>
              </w:rPr>
              <w:t>в</w:t>
            </w:r>
            <w:r w:rsidRPr="00C15A26">
              <w:rPr>
                <w:rFonts w:ascii="Times New Roman" w:hAnsi="Times New Roman" w:cs="Times New Roman"/>
                <w:sz w:val="14"/>
                <w:szCs w:val="14"/>
              </w:rPr>
              <w:t>ского муниципального округа или об отклонении проекта и о направлении его на доработку</w:t>
            </w:r>
          </w:p>
        </w:tc>
        <w:tc>
          <w:tcPr>
            <w:tcW w:w="2835" w:type="dxa"/>
            <w:tcBorders>
              <w:top w:val="single" w:sz="4" w:space="0" w:color="auto"/>
              <w:left w:val="single" w:sz="4" w:space="0" w:color="auto"/>
              <w:bottom w:val="single" w:sz="4" w:space="0" w:color="auto"/>
              <w:right w:val="single" w:sz="4" w:space="0" w:color="auto"/>
            </w:tcBorders>
            <w:hideMark/>
          </w:tcPr>
          <w:p w:rsidR="001A158C" w:rsidRPr="00C15A26" w:rsidRDefault="001A158C" w:rsidP="00C15A26">
            <w:pPr>
              <w:spacing w:after="0" w:line="240" w:lineRule="auto"/>
              <w:ind w:right="-1"/>
              <w:jc w:val="both"/>
              <w:rPr>
                <w:rFonts w:ascii="Times New Roman" w:hAnsi="Times New Roman" w:cs="Times New Roman"/>
                <w:sz w:val="14"/>
                <w:szCs w:val="14"/>
              </w:rPr>
            </w:pPr>
            <w:r w:rsidRPr="00C15A26">
              <w:rPr>
                <w:rFonts w:ascii="Times New Roman" w:hAnsi="Times New Roman" w:cs="Times New Roman"/>
                <w:sz w:val="14"/>
                <w:szCs w:val="14"/>
              </w:rPr>
              <w:t>В течение 10 дней после представл</w:t>
            </w:r>
            <w:r w:rsidRPr="00C15A26">
              <w:rPr>
                <w:rFonts w:ascii="Times New Roman" w:hAnsi="Times New Roman" w:cs="Times New Roman"/>
                <w:sz w:val="14"/>
                <w:szCs w:val="14"/>
              </w:rPr>
              <w:t>е</w:t>
            </w:r>
            <w:r w:rsidRPr="00C15A26">
              <w:rPr>
                <w:rFonts w:ascii="Times New Roman" w:hAnsi="Times New Roman" w:cs="Times New Roman"/>
                <w:sz w:val="14"/>
                <w:szCs w:val="14"/>
              </w:rPr>
              <w:t xml:space="preserve">ния проекта </w:t>
            </w:r>
          </w:p>
        </w:tc>
        <w:tc>
          <w:tcPr>
            <w:tcW w:w="4111" w:type="dxa"/>
            <w:tcBorders>
              <w:top w:val="single" w:sz="4" w:space="0" w:color="auto"/>
              <w:left w:val="single" w:sz="4" w:space="0" w:color="auto"/>
              <w:bottom w:val="single" w:sz="4" w:space="0" w:color="auto"/>
              <w:right w:val="single" w:sz="4" w:space="0" w:color="auto"/>
            </w:tcBorders>
            <w:hideMark/>
          </w:tcPr>
          <w:p w:rsidR="001A158C" w:rsidRPr="00C15A26" w:rsidRDefault="001A158C" w:rsidP="00C15A26">
            <w:pPr>
              <w:spacing w:after="0" w:line="240" w:lineRule="auto"/>
              <w:ind w:right="-1"/>
              <w:jc w:val="both"/>
              <w:rPr>
                <w:rFonts w:ascii="Times New Roman" w:hAnsi="Times New Roman" w:cs="Times New Roman"/>
                <w:sz w:val="14"/>
                <w:szCs w:val="14"/>
              </w:rPr>
            </w:pPr>
            <w:r w:rsidRPr="00C15A26">
              <w:rPr>
                <w:rFonts w:ascii="Times New Roman" w:hAnsi="Times New Roman" w:cs="Times New Roman"/>
                <w:sz w:val="14"/>
                <w:szCs w:val="14"/>
              </w:rPr>
              <w:t>Глава Волотовского муниципального окр</w:t>
            </w:r>
            <w:r w:rsidRPr="00C15A26">
              <w:rPr>
                <w:rFonts w:ascii="Times New Roman" w:hAnsi="Times New Roman" w:cs="Times New Roman"/>
                <w:sz w:val="14"/>
                <w:szCs w:val="14"/>
              </w:rPr>
              <w:t>у</w:t>
            </w:r>
            <w:r w:rsidRPr="00C15A26">
              <w:rPr>
                <w:rFonts w:ascii="Times New Roman" w:hAnsi="Times New Roman" w:cs="Times New Roman"/>
                <w:sz w:val="14"/>
                <w:szCs w:val="14"/>
              </w:rPr>
              <w:t>га</w:t>
            </w:r>
          </w:p>
        </w:tc>
      </w:tr>
      <w:tr w:rsidR="001A158C" w:rsidRPr="00C15A26" w:rsidTr="00C15A26">
        <w:tc>
          <w:tcPr>
            <w:tcW w:w="426" w:type="dxa"/>
            <w:tcBorders>
              <w:top w:val="single" w:sz="4" w:space="0" w:color="auto"/>
              <w:left w:val="single" w:sz="4" w:space="0" w:color="auto"/>
              <w:bottom w:val="single" w:sz="4" w:space="0" w:color="auto"/>
              <w:right w:val="single" w:sz="4" w:space="0" w:color="auto"/>
            </w:tcBorders>
            <w:hideMark/>
          </w:tcPr>
          <w:p w:rsidR="001A158C" w:rsidRPr="00C15A26" w:rsidRDefault="001A158C" w:rsidP="00C15A26">
            <w:pPr>
              <w:spacing w:after="0" w:line="240" w:lineRule="auto"/>
              <w:ind w:right="-1"/>
              <w:jc w:val="center"/>
              <w:rPr>
                <w:rFonts w:ascii="Times New Roman" w:hAnsi="Times New Roman" w:cs="Times New Roman"/>
                <w:sz w:val="14"/>
                <w:szCs w:val="14"/>
              </w:rPr>
            </w:pPr>
            <w:r w:rsidRPr="00C15A26">
              <w:rPr>
                <w:rFonts w:ascii="Times New Roman" w:hAnsi="Times New Roman" w:cs="Times New Roman"/>
                <w:sz w:val="14"/>
                <w:szCs w:val="14"/>
              </w:rPr>
              <w:t>12.</w:t>
            </w:r>
          </w:p>
        </w:tc>
        <w:tc>
          <w:tcPr>
            <w:tcW w:w="3260" w:type="dxa"/>
            <w:tcBorders>
              <w:top w:val="single" w:sz="4" w:space="0" w:color="auto"/>
              <w:left w:val="single" w:sz="4" w:space="0" w:color="auto"/>
              <w:bottom w:val="single" w:sz="4" w:space="0" w:color="auto"/>
              <w:right w:val="single" w:sz="4" w:space="0" w:color="auto"/>
            </w:tcBorders>
            <w:hideMark/>
          </w:tcPr>
          <w:p w:rsidR="001A158C" w:rsidRPr="00C15A26" w:rsidRDefault="001A158C" w:rsidP="00C15A26">
            <w:pPr>
              <w:spacing w:after="0" w:line="240" w:lineRule="auto"/>
              <w:ind w:right="-1"/>
              <w:jc w:val="both"/>
              <w:rPr>
                <w:rFonts w:ascii="Times New Roman" w:hAnsi="Times New Roman" w:cs="Times New Roman"/>
                <w:sz w:val="14"/>
                <w:szCs w:val="14"/>
              </w:rPr>
            </w:pPr>
            <w:r w:rsidRPr="00C15A26">
              <w:rPr>
                <w:rFonts w:ascii="Times New Roman" w:hAnsi="Times New Roman" w:cs="Times New Roman"/>
                <w:sz w:val="14"/>
                <w:szCs w:val="14"/>
              </w:rPr>
              <w:t>Опубликование в средствах массовой информации и размещение в информационно-телекоммуникационной сети «Интернет», в Федеральной государственной информационной системе территориального планир</w:t>
            </w:r>
            <w:r w:rsidRPr="00C15A26">
              <w:rPr>
                <w:rFonts w:ascii="Times New Roman" w:hAnsi="Times New Roman" w:cs="Times New Roman"/>
                <w:sz w:val="14"/>
                <w:szCs w:val="14"/>
              </w:rPr>
              <w:t>о</w:t>
            </w:r>
            <w:r w:rsidRPr="00C15A26">
              <w:rPr>
                <w:rFonts w:ascii="Times New Roman" w:hAnsi="Times New Roman" w:cs="Times New Roman"/>
                <w:sz w:val="14"/>
                <w:szCs w:val="14"/>
              </w:rPr>
              <w:t>вания</w:t>
            </w:r>
          </w:p>
        </w:tc>
        <w:tc>
          <w:tcPr>
            <w:tcW w:w="2835" w:type="dxa"/>
            <w:tcBorders>
              <w:top w:val="single" w:sz="4" w:space="0" w:color="auto"/>
              <w:left w:val="single" w:sz="4" w:space="0" w:color="auto"/>
              <w:bottom w:val="single" w:sz="4" w:space="0" w:color="auto"/>
              <w:right w:val="single" w:sz="4" w:space="0" w:color="auto"/>
            </w:tcBorders>
            <w:hideMark/>
          </w:tcPr>
          <w:p w:rsidR="001A158C" w:rsidRPr="00C15A26" w:rsidRDefault="001A158C" w:rsidP="00C15A26">
            <w:pPr>
              <w:spacing w:after="0" w:line="240" w:lineRule="auto"/>
              <w:ind w:right="-1"/>
              <w:jc w:val="both"/>
              <w:rPr>
                <w:rFonts w:ascii="Times New Roman" w:hAnsi="Times New Roman" w:cs="Times New Roman"/>
                <w:sz w:val="14"/>
                <w:szCs w:val="14"/>
              </w:rPr>
            </w:pPr>
            <w:r w:rsidRPr="00C15A26">
              <w:rPr>
                <w:rFonts w:ascii="Times New Roman" w:hAnsi="Times New Roman" w:cs="Times New Roman"/>
                <w:sz w:val="14"/>
                <w:szCs w:val="14"/>
              </w:rPr>
              <w:t>После принятия решения об утве</w:t>
            </w:r>
            <w:r w:rsidRPr="00C15A26">
              <w:rPr>
                <w:rFonts w:ascii="Times New Roman" w:hAnsi="Times New Roman" w:cs="Times New Roman"/>
                <w:sz w:val="14"/>
                <w:szCs w:val="14"/>
              </w:rPr>
              <w:t>р</w:t>
            </w:r>
            <w:r w:rsidRPr="00C15A26">
              <w:rPr>
                <w:rFonts w:ascii="Times New Roman" w:hAnsi="Times New Roman" w:cs="Times New Roman"/>
                <w:sz w:val="14"/>
                <w:szCs w:val="14"/>
              </w:rPr>
              <w:t>ждении в порядке, установленном Уставом Волотовского муниципального о</w:t>
            </w:r>
            <w:r w:rsidRPr="00C15A26">
              <w:rPr>
                <w:rFonts w:ascii="Times New Roman" w:hAnsi="Times New Roman" w:cs="Times New Roman"/>
                <w:sz w:val="14"/>
                <w:szCs w:val="14"/>
              </w:rPr>
              <w:t>к</w:t>
            </w:r>
            <w:r w:rsidRPr="00C15A26">
              <w:rPr>
                <w:rFonts w:ascii="Times New Roman" w:hAnsi="Times New Roman" w:cs="Times New Roman"/>
                <w:sz w:val="14"/>
                <w:szCs w:val="14"/>
              </w:rPr>
              <w:t>руга</w:t>
            </w:r>
          </w:p>
        </w:tc>
        <w:tc>
          <w:tcPr>
            <w:tcW w:w="4111" w:type="dxa"/>
            <w:tcBorders>
              <w:top w:val="single" w:sz="4" w:space="0" w:color="auto"/>
              <w:left w:val="single" w:sz="4" w:space="0" w:color="auto"/>
              <w:bottom w:val="single" w:sz="4" w:space="0" w:color="auto"/>
              <w:right w:val="single" w:sz="4" w:space="0" w:color="auto"/>
            </w:tcBorders>
            <w:hideMark/>
          </w:tcPr>
          <w:p w:rsidR="001A158C" w:rsidRPr="00C15A26" w:rsidRDefault="001A158C" w:rsidP="00C15A26">
            <w:pPr>
              <w:spacing w:after="0" w:line="240" w:lineRule="auto"/>
              <w:ind w:right="-1"/>
              <w:jc w:val="both"/>
              <w:rPr>
                <w:rFonts w:ascii="Times New Roman" w:hAnsi="Times New Roman" w:cs="Times New Roman"/>
                <w:sz w:val="14"/>
                <w:szCs w:val="14"/>
              </w:rPr>
            </w:pPr>
            <w:r w:rsidRPr="00C15A26">
              <w:rPr>
                <w:rFonts w:ascii="Times New Roman" w:hAnsi="Times New Roman" w:cs="Times New Roman"/>
                <w:sz w:val="14"/>
                <w:szCs w:val="14"/>
              </w:rPr>
              <w:t>Секретарь комиссии по вопросам градостроительной деятельности по вопросам градостроительной деятельности Администрации Волотовского муниципального окр</w:t>
            </w:r>
            <w:r w:rsidRPr="00C15A26">
              <w:rPr>
                <w:rFonts w:ascii="Times New Roman" w:hAnsi="Times New Roman" w:cs="Times New Roman"/>
                <w:sz w:val="14"/>
                <w:szCs w:val="14"/>
              </w:rPr>
              <w:t>у</w:t>
            </w:r>
            <w:r w:rsidRPr="00C15A26">
              <w:rPr>
                <w:rFonts w:ascii="Times New Roman" w:hAnsi="Times New Roman" w:cs="Times New Roman"/>
                <w:sz w:val="14"/>
                <w:szCs w:val="14"/>
              </w:rPr>
              <w:t>га</w:t>
            </w:r>
          </w:p>
        </w:tc>
      </w:tr>
    </w:tbl>
    <w:p w:rsidR="001A158C" w:rsidRPr="001A158C" w:rsidRDefault="001A158C" w:rsidP="001A158C">
      <w:pPr>
        <w:spacing w:after="0" w:line="240" w:lineRule="auto"/>
        <w:ind w:firstLine="284"/>
        <w:jc w:val="both"/>
        <w:rPr>
          <w:rFonts w:ascii="Times New Roman" w:hAnsi="Times New Roman" w:cs="Times New Roman"/>
          <w:sz w:val="16"/>
          <w:szCs w:val="16"/>
        </w:rPr>
      </w:pPr>
    </w:p>
    <w:p w:rsidR="001A158C" w:rsidRPr="00C15A26" w:rsidRDefault="001A158C" w:rsidP="00C15A26">
      <w:pPr>
        <w:keepNext/>
        <w:spacing w:after="0" w:line="240" w:lineRule="auto"/>
        <w:ind w:firstLine="284"/>
        <w:jc w:val="center"/>
        <w:outlineLvl w:val="2"/>
        <w:rPr>
          <w:rFonts w:ascii="Times New Roman" w:hAnsi="Times New Roman" w:cs="Times New Roman"/>
          <w:sz w:val="16"/>
          <w:szCs w:val="16"/>
        </w:rPr>
      </w:pPr>
      <w:r w:rsidRPr="001A158C">
        <w:rPr>
          <w:rFonts w:ascii="Times New Roman" w:hAnsi="Times New Roman" w:cs="Times New Roman"/>
          <w:sz w:val="16"/>
          <w:szCs w:val="16"/>
        </w:rPr>
        <w:t>АДМИНИСТРАЦИЯ ВОЛОТОВСКОГО МУНИЦИПАЛЬНОГО ОКРУГА</w:t>
      </w:r>
    </w:p>
    <w:p w:rsidR="001A158C" w:rsidRPr="00C15A26" w:rsidRDefault="001A158C" w:rsidP="00C15A26">
      <w:pPr>
        <w:keepNext/>
        <w:spacing w:after="0" w:line="240" w:lineRule="auto"/>
        <w:ind w:firstLine="284"/>
        <w:jc w:val="center"/>
        <w:outlineLvl w:val="0"/>
        <w:rPr>
          <w:rFonts w:ascii="Times New Roman" w:hAnsi="Times New Roman" w:cs="Times New Roman"/>
          <w:b/>
          <w:bCs/>
          <w:sz w:val="16"/>
          <w:szCs w:val="16"/>
        </w:rPr>
      </w:pPr>
      <w:r w:rsidRPr="001A158C">
        <w:rPr>
          <w:rFonts w:ascii="Times New Roman" w:hAnsi="Times New Roman" w:cs="Times New Roman"/>
          <w:b/>
          <w:bCs/>
          <w:sz w:val="16"/>
          <w:szCs w:val="16"/>
        </w:rPr>
        <w:t>П О С Т А Н О В Л Е Н И Е</w:t>
      </w:r>
    </w:p>
    <w:p w:rsidR="001A158C" w:rsidRPr="001A158C" w:rsidRDefault="001A158C" w:rsidP="00C15A26">
      <w:pPr>
        <w:spacing w:after="0" w:line="240" w:lineRule="auto"/>
        <w:ind w:firstLine="284"/>
        <w:jc w:val="center"/>
        <w:rPr>
          <w:rFonts w:ascii="Times New Roman" w:hAnsi="Times New Roman" w:cs="Times New Roman"/>
          <w:sz w:val="16"/>
          <w:szCs w:val="16"/>
        </w:rPr>
      </w:pPr>
      <w:r w:rsidRPr="001A158C">
        <w:rPr>
          <w:rFonts w:ascii="Times New Roman" w:hAnsi="Times New Roman" w:cs="Times New Roman"/>
          <w:sz w:val="16"/>
          <w:szCs w:val="16"/>
        </w:rPr>
        <w:t>от 18.08.2021 № 613</w:t>
      </w:r>
    </w:p>
    <w:p w:rsidR="001A158C" w:rsidRPr="001A158C" w:rsidRDefault="001A158C" w:rsidP="001A158C">
      <w:pPr>
        <w:spacing w:after="0" w:line="240" w:lineRule="auto"/>
        <w:ind w:firstLine="284"/>
        <w:rPr>
          <w:rFonts w:ascii="Times New Roman" w:hAnsi="Times New Roman" w:cs="Times New Roman"/>
          <w:bCs/>
          <w:sz w:val="16"/>
          <w:szCs w:val="16"/>
        </w:rPr>
      </w:pPr>
    </w:p>
    <w:tbl>
      <w:tblPr>
        <w:tblW w:w="11025" w:type="dxa"/>
        <w:tblLook w:val="04A0"/>
      </w:tblPr>
      <w:tblGrid>
        <w:gridCol w:w="10740"/>
        <w:gridCol w:w="285"/>
      </w:tblGrid>
      <w:tr w:rsidR="001A158C" w:rsidRPr="001A158C" w:rsidTr="00C15A26">
        <w:tc>
          <w:tcPr>
            <w:tcW w:w="10740" w:type="dxa"/>
            <w:shd w:val="clear" w:color="auto" w:fill="auto"/>
          </w:tcPr>
          <w:p w:rsidR="001A158C" w:rsidRPr="001A158C" w:rsidRDefault="001A158C" w:rsidP="00C15A26">
            <w:pPr>
              <w:spacing w:after="0" w:line="240" w:lineRule="auto"/>
              <w:ind w:firstLine="284"/>
              <w:jc w:val="center"/>
              <w:rPr>
                <w:rFonts w:ascii="Times New Roman" w:hAnsi="Times New Roman" w:cs="Times New Roman"/>
                <w:sz w:val="16"/>
                <w:szCs w:val="16"/>
              </w:rPr>
            </w:pPr>
            <w:r w:rsidRPr="001A158C">
              <w:rPr>
                <w:rFonts w:ascii="Times New Roman" w:hAnsi="Times New Roman" w:cs="Times New Roman"/>
                <w:sz w:val="16"/>
                <w:szCs w:val="16"/>
              </w:rPr>
              <w:t xml:space="preserve">О подготовке проекта внесения изменений в генеральный план </w:t>
            </w:r>
            <w:proofErr w:type="spellStart"/>
            <w:r w:rsidRPr="001A158C">
              <w:rPr>
                <w:rFonts w:ascii="Times New Roman" w:hAnsi="Times New Roman" w:cs="Times New Roman"/>
                <w:sz w:val="16"/>
                <w:szCs w:val="16"/>
              </w:rPr>
              <w:t>Рати</w:t>
            </w:r>
            <w:r w:rsidRPr="001A158C">
              <w:rPr>
                <w:rFonts w:ascii="Times New Roman" w:hAnsi="Times New Roman" w:cs="Times New Roman"/>
                <w:sz w:val="16"/>
                <w:szCs w:val="16"/>
              </w:rPr>
              <w:t>ц</w:t>
            </w:r>
            <w:r w:rsidRPr="001A158C">
              <w:rPr>
                <w:rFonts w:ascii="Times New Roman" w:hAnsi="Times New Roman" w:cs="Times New Roman"/>
                <w:sz w:val="16"/>
                <w:szCs w:val="16"/>
              </w:rPr>
              <w:t>кого</w:t>
            </w:r>
            <w:proofErr w:type="spellEnd"/>
            <w:r w:rsidRPr="001A158C">
              <w:rPr>
                <w:rFonts w:ascii="Times New Roman" w:hAnsi="Times New Roman" w:cs="Times New Roman"/>
                <w:sz w:val="16"/>
                <w:szCs w:val="16"/>
              </w:rPr>
              <w:t xml:space="preserve"> сельского поселения</w:t>
            </w:r>
          </w:p>
        </w:tc>
        <w:tc>
          <w:tcPr>
            <w:tcW w:w="285" w:type="dxa"/>
            <w:shd w:val="clear" w:color="auto" w:fill="auto"/>
          </w:tcPr>
          <w:p w:rsidR="001A158C" w:rsidRPr="001A158C" w:rsidRDefault="001A158C" w:rsidP="001A158C">
            <w:pPr>
              <w:spacing w:after="0" w:line="240" w:lineRule="auto"/>
              <w:ind w:firstLine="284"/>
              <w:rPr>
                <w:rFonts w:ascii="Times New Roman" w:hAnsi="Times New Roman" w:cs="Times New Roman"/>
                <w:bCs/>
                <w:sz w:val="16"/>
                <w:szCs w:val="16"/>
              </w:rPr>
            </w:pPr>
          </w:p>
        </w:tc>
      </w:tr>
    </w:tbl>
    <w:p w:rsidR="001A158C" w:rsidRPr="001A158C" w:rsidRDefault="001A158C" w:rsidP="001A158C">
      <w:pPr>
        <w:spacing w:after="0" w:line="240" w:lineRule="auto"/>
        <w:ind w:firstLine="284"/>
        <w:rPr>
          <w:rFonts w:ascii="Times New Roman" w:hAnsi="Times New Roman" w:cs="Times New Roman"/>
          <w:bCs/>
          <w:sz w:val="16"/>
          <w:szCs w:val="16"/>
        </w:rPr>
      </w:pPr>
    </w:p>
    <w:p w:rsidR="001A158C" w:rsidRPr="001A158C" w:rsidRDefault="001A158C"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В соответствии с Градостроительным кодексом Российской Федерации, Федеральным законом от 06.10.2003 № 131 – ФЗ «Об общих принципах организации местного самоуправления в Российской Федерации», решением Думы Волотовского муниципального округа от 23.09.2020 № 4 «О правопреемстве органов местного самоуправления Волотовского муниципального округа Новгородской области», Уставом Волотовского муниципального округа, в целях приведения описательной части границ населенных пунктов </w:t>
      </w:r>
      <w:proofErr w:type="spellStart"/>
      <w:r w:rsidRPr="001A158C">
        <w:rPr>
          <w:rFonts w:ascii="Times New Roman" w:hAnsi="Times New Roman" w:cs="Times New Roman"/>
          <w:sz w:val="16"/>
          <w:szCs w:val="16"/>
        </w:rPr>
        <w:t>Ратицкого</w:t>
      </w:r>
      <w:proofErr w:type="spellEnd"/>
      <w:r w:rsidRPr="001A158C">
        <w:rPr>
          <w:rFonts w:ascii="Times New Roman" w:hAnsi="Times New Roman" w:cs="Times New Roman"/>
          <w:sz w:val="16"/>
          <w:szCs w:val="16"/>
        </w:rPr>
        <w:t xml:space="preserve"> сельского поселения, приведения карты функционального зонир</w:t>
      </w:r>
      <w:r w:rsidRPr="001A158C">
        <w:rPr>
          <w:rFonts w:ascii="Times New Roman" w:hAnsi="Times New Roman" w:cs="Times New Roman"/>
          <w:sz w:val="16"/>
          <w:szCs w:val="16"/>
        </w:rPr>
        <w:t>о</w:t>
      </w:r>
      <w:r w:rsidRPr="001A158C">
        <w:rPr>
          <w:rFonts w:ascii="Times New Roman" w:hAnsi="Times New Roman" w:cs="Times New Roman"/>
          <w:sz w:val="16"/>
          <w:szCs w:val="16"/>
        </w:rPr>
        <w:t>вания генерального плана, исходя из социальных, экономических, экологических и иных факторов для обеспечения устойчивого развития территории, развития инжене</w:t>
      </w:r>
      <w:r w:rsidRPr="001A158C">
        <w:rPr>
          <w:rFonts w:ascii="Times New Roman" w:hAnsi="Times New Roman" w:cs="Times New Roman"/>
          <w:sz w:val="16"/>
          <w:szCs w:val="16"/>
        </w:rPr>
        <w:t>р</w:t>
      </w:r>
      <w:r w:rsidRPr="001A158C">
        <w:rPr>
          <w:rFonts w:ascii="Times New Roman" w:hAnsi="Times New Roman" w:cs="Times New Roman"/>
          <w:sz w:val="16"/>
          <w:szCs w:val="16"/>
        </w:rPr>
        <w:t>ной, транспортной и социальной инфраструктур, обеспечения учета интересов граждан и их объединений,</w:t>
      </w:r>
    </w:p>
    <w:p w:rsidR="001A158C" w:rsidRPr="001A158C" w:rsidRDefault="001A158C" w:rsidP="001A158C">
      <w:pPr>
        <w:spacing w:after="0" w:line="240" w:lineRule="auto"/>
        <w:ind w:firstLine="284"/>
        <w:jc w:val="both"/>
        <w:rPr>
          <w:rFonts w:ascii="Times New Roman" w:hAnsi="Times New Roman" w:cs="Times New Roman"/>
          <w:b/>
          <w:sz w:val="16"/>
          <w:szCs w:val="16"/>
        </w:rPr>
      </w:pPr>
      <w:r w:rsidRPr="001A158C">
        <w:rPr>
          <w:rFonts w:ascii="Times New Roman" w:hAnsi="Times New Roman" w:cs="Times New Roman"/>
          <w:b/>
          <w:sz w:val="16"/>
          <w:szCs w:val="16"/>
        </w:rPr>
        <w:t>ПОСТАНОВЛЯЮ:</w:t>
      </w:r>
    </w:p>
    <w:p w:rsidR="001A158C" w:rsidRPr="001A158C" w:rsidRDefault="001A158C"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 xml:space="preserve">1. Приступить к подготовке проекта по внесению изменений в генеральный план </w:t>
      </w:r>
      <w:proofErr w:type="spellStart"/>
      <w:r w:rsidRPr="001A158C">
        <w:rPr>
          <w:rFonts w:ascii="Times New Roman" w:hAnsi="Times New Roman" w:cs="Times New Roman"/>
          <w:sz w:val="16"/>
          <w:szCs w:val="16"/>
        </w:rPr>
        <w:t>Ратицкого</w:t>
      </w:r>
      <w:proofErr w:type="spellEnd"/>
      <w:r w:rsidRPr="001A158C">
        <w:rPr>
          <w:rFonts w:ascii="Times New Roman" w:hAnsi="Times New Roman" w:cs="Times New Roman"/>
          <w:sz w:val="16"/>
          <w:szCs w:val="16"/>
        </w:rPr>
        <w:t xml:space="preserve"> сельского поселения, утвержденный решением Совета депутатов Горского сельского поселения от 13.06.2012 № 121 (в ред. от 22.08.2014 г. № 218).</w:t>
      </w:r>
    </w:p>
    <w:p w:rsidR="001A158C" w:rsidRPr="001A158C" w:rsidRDefault="001A158C" w:rsidP="001A158C">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2. Утвердить план мероприятий по подготовке проекта внесения изменений в г</w:t>
      </w:r>
      <w:r w:rsidRPr="001A158C">
        <w:rPr>
          <w:rFonts w:ascii="Times New Roman" w:hAnsi="Times New Roman" w:cs="Times New Roman"/>
          <w:sz w:val="16"/>
          <w:szCs w:val="16"/>
        </w:rPr>
        <w:t>е</w:t>
      </w:r>
      <w:r w:rsidRPr="001A158C">
        <w:rPr>
          <w:rFonts w:ascii="Times New Roman" w:hAnsi="Times New Roman" w:cs="Times New Roman"/>
          <w:sz w:val="16"/>
          <w:szCs w:val="16"/>
        </w:rPr>
        <w:t xml:space="preserve">неральный план </w:t>
      </w:r>
      <w:proofErr w:type="spellStart"/>
      <w:r w:rsidRPr="001A158C">
        <w:rPr>
          <w:rFonts w:ascii="Times New Roman" w:hAnsi="Times New Roman" w:cs="Times New Roman"/>
          <w:sz w:val="16"/>
          <w:szCs w:val="16"/>
        </w:rPr>
        <w:t>Ратицкого</w:t>
      </w:r>
      <w:proofErr w:type="spellEnd"/>
      <w:r w:rsidRPr="001A158C">
        <w:rPr>
          <w:rFonts w:ascii="Times New Roman" w:hAnsi="Times New Roman" w:cs="Times New Roman"/>
          <w:sz w:val="16"/>
          <w:szCs w:val="16"/>
        </w:rPr>
        <w:t xml:space="preserve"> сельского поселения.</w:t>
      </w:r>
    </w:p>
    <w:p w:rsidR="001A158C" w:rsidRPr="001A158C" w:rsidRDefault="001A158C" w:rsidP="00C15A26">
      <w:pPr>
        <w:spacing w:after="0" w:line="240" w:lineRule="auto"/>
        <w:ind w:firstLine="284"/>
        <w:jc w:val="both"/>
        <w:rPr>
          <w:rFonts w:ascii="Times New Roman" w:hAnsi="Times New Roman" w:cs="Times New Roman"/>
          <w:sz w:val="16"/>
          <w:szCs w:val="16"/>
        </w:rPr>
      </w:pPr>
      <w:r w:rsidRPr="001A158C">
        <w:rPr>
          <w:rFonts w:ascii="Times New Roman" w:hAnsi="Times New Roman" w:cs="Times New Roman"/>
          <w:sz w:val="16"/>
          <w:szCs w:val="16"/>
        </w:rPr>
        <w:t>3. Опубликовать настоящее постановление в муниципальной газете «Волотовские ведомости» и разместить в информационно-телекоммуникационной сети «Интернет».</w:t>
      </w:r>
    </w:p>
    <w:p w:rsidR="001A158C" w:rsidRPr="001A158C" w:rsidRDefault="001A158C" w:rsidP="00C15A26">
      <w:pPr>
        <w:spacing w:after="0" w:line="240" w:lineRule="auto"/>
        <w:ind w:firstLine="284"/>
        <w:jc w:val="right"/>
        <w:rPr>
          <w:rFonts w:ascii="Times New Roman" w:hAnsi="Times New Roman" w:cs="Times New Roman"/>
          <w:sz w:val="16"/>
          <w:szCs w:val="16"/>
        </w:rPr>
      </w:pPr>
      <w:r w:rsidRPr="001A158C">
        <w:rPr>
          <w:rFonts w:ascii="Times New Roman" w:hAnsi="Times New Roman" w:cs="Times New Roman"/>
          <w:sz w:val="16"/>
          <w:szCs w:val="16"/>
        </w:rPr>
        <w:t>Глава муниципального</w:t>
      </w:r>
      <w:r w:rsidR="00C15A26">
        <w:rPr>
          <w:rFonts w:ascii="Times New Roman" w:hAnsi="Times New Roman" w:cs="Times New Roman"/>
          <w:sz w:val="16"/>
          <w:szCs w:val="16"/>
        </w:rPr>
        <w:t xml:space="preserve"> округа</w:t>
      </w:r>
      <w:r w:rsidR="00C15A26">
        <w:rPr>
          <w:rFonts w:ascii="Times New Roman" w:hAnsi="Times New Roman" w:cs="Times New Roman"/>
          <w:sz w:val="16"/>
          <w:szCs w:val="16"/>
        </w:rPr>
        <w:tab/>
      </w:r>
      <w:r w:rsidRPr="001A158C">
        <w:rPr>
          <w:rFonts w:ascii="Times New Roman" w:hAnsi="Times New Roman" w:cs="Times New Roman"/>
          <w:sz w:val="16"/>
          <w:szCs w:val="16"/>
        </w:rPr>
        <w:tab/>
        <w:t xml:space="preserve">А.И. </w:t>
      </w:r>
      <w:proofErr w:type="spellStart"/>
      <w:r w:rsidRPr="001A158C">
        <w:rPr>
          <w:rFonts w:ascii="Times New Roman" w:hAnsi="Times New Roman" w:cs="Times New Roman"/>
          <w:sz w:val="16"/>
          <w:szCs w:val="16"/>
        </w:rPr>
        <w:t>Лыжов</w:t>
      </w:r>
      <w:proofErr w:type="spellEnd"/>
    </w:p>
    <w:p w:rsidR="00C15A26" w:rsidRDefault="00C15A26" w:rsidP="001A158C">
      <w:pPr>
        <w:spacing w:after="0" w:line="240" w:lineRule="auto"/>
        <w:ind w:firstLine="284"/>
        <w:jc w:val="right"/>
        <w:rPr>
          <w:rFonts w:ascii="Times New Roman" w:hAnsi="Times New Roman" w:cs="Times New Roman"/>
          <w:sz w:val="12"/>
          <w:szCs w:val="12"/>
        </w:rPr>
      </w:pPr>
    </w:p>
    <w:p w:rsidR="001A158C" w:rsidRPr="00C15A26" w:rsidRDefault="001A158C" w:rsidP="00C15A26">
      <w:pPr>
        <w:spacing w:after="0" w:line="240" w:lineRule="auto"/>
        <w:ind w:firstLine="284"/>
        <w:jc w:val="right"/>
        <w:rPr>
          <w:rFonts w:ascii="Times New Roman" w:hAnsi="Times New Roman" w:cs="Times New Roman"/>
          <w:sz w:val="12"/>
          <w:szCs w:val="12"/>
        </w:rPr>
      </w:pPr>
      <w:r w:rsidRPr="00C15A26">
        <w:rPr>
          <w:rFonts w:ascii="Times New Roman" w:hAnsi="Times New Roman" w:cs="Times New Roman"/>
          <w:sz w:val="12"/>
          <w:szCs w:val="12"/>
        </w:rPr>
        <w:t>Утвержден</w:t>
      </w:r>
      <w:r w:rsidR="00C15A26">
        <w:rPr>
          <w:rFonts w:ascii="Times New Roman" w:hAnsi="Times New Roman" w:cs="Times New Roman"/>
          <w:sz w:val="12"/>
          <w:szCs w:val="12"/>
        </w:rPr>
        <w:t xml:space="preserve"> </w:t>
      </w:r>
      <w:r w:rsidRPr="00C15A26">
        <w:rPr>
          <w:rFonts w:ascii="Times New Roman" w:hAnsi="Times New Roman" w:cs="Times New Roman"/>
          <w:sz w:val="12"/>
          <w:szCs w:val="12"/>
        </w:rPr>
        <w:t>постановлением Администрации</w:t>
      </w:r>
    </w:p>
    <w:p w:rsidR="001A158C" w:rsidRPr="00C15A26" w:rsidRDefault="001A158C" w:rsidP="00C15A26">
      <w:pPr>
        <w:spacing w:after="0" w:line="240" w:lineRule="auto"/>
        <w:ind w:firstLine="284"/>
        <w:jc w:val="right"/>
        <w:rPr>
          <w:rFonts w:ascii="Times New Roman" w:hAnsi="Times New Roman" w:cs="Times New Roman"/>
          <w:sz w:val="12"/>
          <w:szCs w:val="12"/>
        </w:rPr>
      </w:pPr>
      <w:r w:rsidRPr="00C15A26">
        <w:rPr>
          <w:rFonts w:ascii="Times New Roman" w:hAnsi="Times New Roman" w:cs="Times New Roman"/>
          <w:sz w:val="12"/>
          <w:szCs w:val="12"/>
        </w:rPr>
        <w:t>Волотовского муниципального округа</w:t>
      </w:r>
      <w:r w:rsidR="00C15A26">
        <w:rPr>
          <w:rFonts w:ascii="Times New Roman" w:hAnsi="Times New Roman" w:cs="Times New Roman"/>
          <w:sz w:val="12"/>
          <w:szCs w:val="12"/>
        </w:rPr>
        <w:t xml:space="preserve"> </w:t>
      </w:r>
      <w:r w:rsidRPr="00C15A26">
        <w:rPr>
          <w:rFonts w:ascii="Times New Roman" w:hAnsi="Times New Roman" w:cs="Times New Roman"/>
          <w:sz w:val="12"/>
          <w:szCs w:val="12"/>
        </w:rPr>
        <w:t>от 18.08.2021 № 613</w:t>
      </w:r>
    </w:p>
    <w:p w:rsidR="001A158C" w:rsidRPr="001A158C" w:rsidRDefault="001A158C" w:rsidP="001A158C">
      <w:pPr>
        <w:spacing w:after="0" w:line="240" w:lineRule="auto"/>
        <w:ind w:firstLine="284"/>
        <w:jc w:val="center"/>
        <w:rPr>
          <w:rFonts w:ascii="Times New Roman" w:hAnsi="Times New Roman" w:cs="Times New Roman"/>
          <w:b/>
          <w:sz w:val="16"/>
          <w:szCs w:val="16"/>
        </w:rPr>
      </w:pPr>
      <w:r w:rsidRPr="001A158C">
        <w:rPr>
          <w:rFonts w:ascii="Times New Roman" w:hAnsi="Times New Roman" w:cs="Times New Roman"/>
          <w:b/>
          <w:sz w:val="16"/>
          <w:szCs w:val="16"/>
        </w:rPr>
        <w:t>ПЛАН</w:t>
      </w:r>
    </w:p>
    <w:p w:rsidR="001A158C" w:rsidRPr="00C15A26" w:rsidRDefault="001A158C" w:rsidP="00C15A26">
      <w:pPr>
        <w:spacing w:after="0" w:line="240" w:lineRule="auto"/>
        <w:ind w:firstLine="284"/>
        <w:jc w:val="center"/>
        <w:rPr>
          <w:rFonts w:ascii="Times New Roman" w:hAnsi="Times New Roman" w:cs="Times New Roman"/>
          <w:b/>
          <w:sz w:val="16"/>
          <w:szCs w:val="16"/>
        </w:rPr>
      </w:pPr>
      <w:r w:rsidRPr="001A158C">
        <w:rPr>
          <w:rFonts w:ascii="Times New Roman" w:hAnsi="Times New Roman" w:cs="Times New Roman"/>
          <w:b/>
          <w:sz w:val="16"/>
          <w:szCs w:val="16"/>
        </w:rPr>
        <w:t xml:space="preserve">мероприятий по внесению изменений в генеральный план </w:t>
      </w:r>
      <w:proofErr w:type="spellStart"/>
      <w:r w:rsidRPr="001A158C">
        <w:rPr>
          <w:rFonts w:ascii="Times New Roman" w:hAnsi="Times New Roman" w:cs="Times New Roman"/>
          <w:b/>
          <w:sz w:val="16"/>
          <w:szCs w:val="16"/>
        </w:rPr>
        <w:t>Ратицкого</w:t>
      </w:r>
      <w:proofErr w:type="spellEnd"/>
      <w:r w:rsidRPr="001A158C">
        <w:rPr>
          <w:rFonts w:ascii="Times New Roman" w:hAnsi="Times New Roman" w:cs="Times New Roman"/>
          <w:b/>
          <w:sz w:val="16"/>
          <w:szCs w:val="16"/>
        </w:rPr>
        <w:t xml:space="preserve">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5"/>
        <w:gridCol w:w="6514"/>
        <w:gridCol w:w="3821"/>
      </w:tblGrid>
      <w:tr w:rsidR="001A158C" w:rsidRPr="00C15A26" w:rsidTr="00C15A26">
        <w:trPr>
          <w:trHeight w:val="20"/>
        </w:trPr>
        <w:tc>
          <w:tcPr>
            <w:tcW w:w="405" w:type="dxa"/>
            <w:shd w:val="clear" w:color="auto" w:fill="auto"/>
          </w:tcPr>
          <w:p w:rsidR="001A158C" w:rsidRPr="00C15A26" w:rsidRDefault="001A158C" w:rsidP="00C15A26">
            <w:pPr>
              <w:spacing w:after="0" w:line="240" w:lineRule="auto"/>
              <w:jc w:val="center"/>
              <w:rPr>
                <w:rFonts w:ascii="Times New Roman" w:hAnsi="Times New Roman" w:cs="Times New Roman"/>
                <w:sz w:val="14"/>
                <w:szCs w:val="14"/>
              </w:rPr>
            </w:pPr>
            <w:r w:rsidRPr="00C15A26">
              <w:rPr>
                <w:rFonts w:ascii="Times New Roman" w:hAnsi="Times New Roman" w:cs="Times New Roman"/>
                <w:sz w:val="14"/>
                <w:szCs w:val="14"/>
              </w:rPr>
              <w:t xml:space="preserve">№ </w:t>
            </w:r>
            <w:proofErr w:type="spellStart"/>
            <w:r w:rsidRPr="00C15A26">
              <w:rPr>
                <w:rFonts w:ascii="Times New Roman" w:hAnsi="Times New Roman" w:cs="Times New Roman"/>
                <w:sz w:val="14"/>
                <w:szCs w:val="14"/>
              </w:rPr>
              <w:t>п</w:t>
            </w:r>
            <w:proofErr w:type="spellEnd"/>
            <w:r w:rsidRPr="00C15A26">
              <w:rPr>
                <w:rFonts w:ascii="Times New Roman" w:hAnsi="Times New Roman" w:cs="Times New Roman"/>
                <w:sz w:val="14"/>
                <w:szCs w:val="14"/>
              </w:rPr>
              <w:t>/</w:t>
            </w:r>
            <w:proofErr w:type="spellStart"/>
            <w:r w:rsidRPr="00C15A26">
              <w:rPr>
                <w:rFonts w:ascii="Times New Roman" w:hAnsi="Times New Roman" w:cs="Times New Roman"/>
                <w:sz w:val="14"/>
                <w:szCs w:val="14"/>
              </w:rPr>
              <w:t>п</w:t>
            </w:r>
            <w:proofErr w:type="spellEnd"/>
          </w:p>
        </w:tc>
        <w:tc>
          <w:tcPr>
            <w:tcW w:w="6514" w:type="dxa"/>
            <w:shd w:val="clear" w:color="auto" w:fill="auto"/>
          </w:tcPr>
          <w:p w:rsidR="001A158C" w:rsidRPr="00C15A26" w:rsidRDefault="001A158C" w:rsidP="00C15A26">
            <w:pPr>
              <w:spacing w:after="0" w:line="240" w:lineRule="auto"/>
              <w:jc w:val="center"/>
              <w:rPr>
                <w:rFonts w:ascii="Times New Roman" w:hAnsi="Times New Roman" w:cs="Times New Roman"/>
                <w:sz w:val="14"/>
                <w:szCs w:val="14"/>
              </w:rPr>
            </w:pPr>
            <w:r w:rsidRPr="00C15A26">
              <w:rPr>
                <w:rFonts w:ascii="Times New Roman" w:hAnsi="Times New Roman" w:cs="Times New Roman"/>
                <w:sz w:val="14"/>
                <w:szCs w:val="14"/>
              </w:rPr>
              <w:t>Мероприятия</w:t>
            </w:r>
          </w:p>
        </w:tc>
        <w:tc>
          <w:tcPr>
            <w:tcW w:w="3821" w:type="dxa"/>
            <w:shd w:val="clear" w:color="auto" w:fill="auto"/>
          </w:tcPr>
          <w:p w:rsidR="001A158C" w:rsidRPr="00C15A26" w:rsidRDefault="001A158C" w:rsidP="00C15A26">
            <w:pPr>
              <w:spacing w:after="0" w:line="240" w:lineRule="auto"/>
              <w:jc w:val="center"/>
              <w:rPr>
                <w:rFonts w:ascii="Times New Roman" w:hAnsi="Times New Roman" w:cs="Times New Roman"/>
                <w:sz w:val="14"/>
                <w:szCs w:val="14"/>
              </w:rPr>
            </w:pPr>
            <w:r w:rsidRPr="00C15A26">
              <w:rPr>
                <w:rFonts w:ascii="Times New Roman" w:hAnsi="Times New Roman" w:cs="Times New Roman"/>
                <w:sz w:val="14"/>
                <w:szCs w:val="14"/>
              </w:rPr>
              <w:t>Сроки исполнения</w:t>
            </w:r>
          </w:p>
        </w:tc>
      </w:tr>
      <w:tr w:rsidR="001A158C" w:rsidRPr="00C15A26" w:rsidTr="00C15A26">
        <w:trPr>
          <w:trHeight w:val="20"/>
        </w:trPr>
        <w:tc>
          <w:tcPr>
            <w:tcW w:w="405" w:type="dxa"/>
            <w:shd w:val="clear" w:color="auto" w:fill="auto"/>
          </w:tcPr>
          <w:p w:rsidR="001A158C" w:rsidRPr="00C15A26" w:rsidRDefault="001A158C" w:rsidP="00C15A26">
            <w:pPr>
              <w:spacing w:after="0" w:line="240" w:lineRule="auto"/>
              <w:rPr>
                <w:rFonts w:ascii="Times New Roman" w:hAnsi="Times New Roman" w:cs="Times New Roman"/>
                <w:sz w:val="14"/>
                <w:szCs w:val="14"/>
              </w:rPr>
            </w:pPr>
            <w:r w:rsidRPr="00C15A26">
              <w:rPr>
                <w:rFonts w:ascii="Times New Roman" w:hAnsi="Times New Roman" w:cs="Times New Roman"/>
                <w:sz w:val="14"/>
                <w:szCs w:val="14"/>
              </w:rPr>
              <w:t>1</w:t>
            </w:r>
          </w:p>
        </w:tc>
        <w:tc>
          <w:tcPr>
            <w:tcW w:w="6514" w:type="dxa"/>
            <w:shd w:val="clear" w:color="auto" w:fill="auto"/>
          </w:tcPr>
          <w:p w:rsidR="001A158C" w:rsidRPr="00C15A26" w:rsidRDefault="001A158C" w:rsidP="00C15A26">
            <w:pPr>
              <w:spacing w:after="0" w:line="240" w:lineRule="auto"/>
              <w:jc w:val="both"/>
              <w:rPr>
                <w:rFonts w:ascii="Times New Roman" w:hAnsi="Times New Roman" w:cs="Times New Roman"/>
                <w:sz w:val="14"/>
                <w:szCs w:val="14"/>
              </w:rPr>
            </w:pPr>
            <w:r w:rsidRPr="00C15A26">
              <w:rPr>
                <w:rFonts w:ascii="Times New Roman" w:hAnsi="Times New Roman" w:cs="Times New Roman"/>
                <w:sz w:val="14"/>
                <w:szCs w:val="14"/>
              </w:rPr>
              <w:t xml:space="preserve">Разработка и принятие нормативного правового акта о подготовке проекта внесения изменений в генеральный план </w:t>
            </w:r>
          </w:p>
        </w:tc>
        <w:tc>
          <w:tcPr>
            <w:tcW w:w="3821" w:type="dxa"/>
            <w:shd w:val="clear" w:color="auto" w:fill="auto"/>
          </w:tcPr>
          <w:p w:rsidR="001A158C" w:rsidRPr="00C15A26" w:rsidRDefault="001A158C" w:rsidP="00C15A26">
            <w:pPr>
              <w:spacing w:after="0" w:line="240" w:lineRule="auto"/>
              <w:jc w:val="center"/>
              <w:rPr>
                <w:rFonts w:ascii="Times New Roman" w:hAnsi="Times New Roman" w:cs="Times New Roman"/>
                <w:sz w:val="14"/>
                <w:szCs w:val="14"/>
              </w:rPr>
            </w:pPr>
            <w:r w:rsidRPr="00C15A26">
              <w:rPr>
                <w:rFonts w:ascii="Times New Roman" w:hAnsi="Times New Roman" w:cs="Times New Roman"/>
                <w:sz w:val="14"/>
                <w:szCs w:val="14"/>
              </w:rPr>
              <w:t>август 2021</w:t>
            </w:r>
          </w:p>
        </w:tc>
      </w:tr>
      <w:tr w:rsidR="001A158C" w:rsidRPr="00C15A26" w:rsidTr="00C15A26">
        <w:trPr>
          <w:trHeight w:val="20"/>
        </w:trPr>
        <w:tc>
          <w:tcPr>
            <w:tcW w:w="405" w:type="dxa"/>
            <w:shd w:val="clear" w:color="auto" w:fill="auto"/>
          </w:tcPr>
          <w:p w:rsidR="001A158C" w:rsidRPr="00C15A26" w:rsidRDefault="001A158C" w:rsidP="00C15A26">
            <w:pPr>
              <w:spacing w:after="0" w:line="240" w:lineRule="auto"/>
              <w:rPr>
                <w:rFonts w:ascii="Times New Roman" w:hAnsi="Times New Roman" w:cs="Times New Roman"/>
                <w:sz w:val="14"/>
                <w:szCs w:val="14"/>
              </w:rPr>
            </w:pPr>
            <w:r w:rsidRPr="00C15A26">
              <w:rPr>
                <w:rFonts w:ascii="Times New Roman" w:hAnsi="Times New Roman" w:cs="Times New Roman"/>
                <w:sz w:val="14"/>
                <w:szCs w:val="14"/>
              </w:rPr>
              <w:t>2</w:t>
            </w:r>
          </w:p>
        </w:tc>
        <w:tc>
          <w:tcPr>
            <w:tcW w:w="6514" w:type="dxa"/>
            <w:shd w:val="clear" w:color="auto" w:fill="auto"/>
          </w:tcPr>
          <w:p w:rsidR="001A158C" w:rsidRPr="00C15A26" w:rsidRDefault="001A158C" w:rsidP="00C15A26">
            <w:pPr>
              <w:spacing w:after="0" w:line="240" w:lineRule="auto"/>
              <w:jc w:val="both"/>
              <w:rPr>
                <w:rFonts w:ascii="Times New Roman" w:hAnsi="Times New Roman" w:cs="Times New Roman"/>
                <w:sz w:val="14"/>
                <w:szCs w:val="14"/>
              </w:rPr>
            </w:pPr>
            <w:r w:rsidRPr="00C15A26">
              <w:rPr>
                <w:rFonts w:ascii="Times New Roman" w:hAnsi="Times New Roman" w:cs="Times New Roman"/>
                <w:sz w:val="14"/>
                <w:szCs w:val="14"/>
              </w:rPr>
              <w:t>Публикация в средствах массовой информации (СМИ) и размещение в информацио</w:t>
            </w:r>
            <w:r w:rsidRPr="00C15A26">
              <w:rPr>
                <w:rFonts w:ascii="Times New Roman" w:hAnsi="Times New Roman" w:cs="Times New Roman"/>
                <w:sz w:val="14"/>
                <w:szCs w:val="14"/>
              </w:rPr>
              <w:t>н</w:t>
            </w:r>
            <w:r w:rsidRPr="00C15A26">
              <w:rPr>
                <w:rFonts w:ascii="Times New Roman" w:hAnsi="Times New Roman" w:cs="Times New Roman"/>
                <w:sz w:val="14"/>
                <w:szCs w:val="14"/>
              </w:rPr>
              <w:t>но-телекоммуникационной сети сообщения о подготовке проекта о внесении изменений в генеральный план</w:t>
            </w:r>
          </w:p>
        </w:tc>
        <w:tc>
          <w:tcPr>
            <w:tcW w:w="3821" w:type="dxa"/>
            <w:shd w:val="clear" w:color="auto" w:fill="auto"/>
          </w:tcPr>
          <w:p w:rsidR="001A158C" w:rsidRPr="00C15A26" w:rsidRDefault="001A158C" w:rsidP="00C15A26">
            <w:pPr>
              <w:spacing w:after="0" w:line="240" w:lineRule="auto"/>
              <w:jc w:val="center"/>
              <w:rPr>
                <w:rFonts w:ascii="Times New Roman" w:hAnsi="Times New Roman" w:cs="Times New Roman"/>
                <w:sz w:val="14"/>
                <w:szCs w:val="14"/>
              </w:rPr>
            </w:pPr>
            <w:r w:rsidRPr="00C15A26">
              <w:rPr>
                <w:rFonts w:ascii="Times New Roman" w:hAnsi="Times New Roman" w:cs="Times New Roman"/>
                <w:sz w:val="14"/>
                <w:szCs w:val="14"/>
              </w:rPr>
              <w:t>август 2021</w:t>
            </w:r>
          </w:p>
        </w:tc>
      </w:tr>
      <w:tr w:rsidR="001A158C" w:rsidRPr="00C15A26" w:rsidTr="00C15A26">
        <w:trPr>
          <w:trHeight w:val="20"/>
        </w:trPr>
        <w:tc>
          <w:tcPr>
            <w:tcW w:w="405" w:type="dxa"/>
            <w:shd w:val="clear" w:color="auto" w:fill="auto"/>
          </w:tcPr>
          <w:p w:rsidR="001A158C" w:rsidRPr="00C15A26" w:rsidRDefault="001A158C" w:rsidP="00C15A26">
            <w:pPr>
              <w:spacing w:after="0" w:line="240" w:lineRule="auto"/>
              <w:rPr>
                <w:rFonts w:ascii="Times New Roman" w:hAnsi="Times New Roman" w:cs="Times New Roman"/>
                <w:sz w:val="14"/>
                <w:szCs w:val="14"/>
              </w:rPr>
            </w:pPr>
            <w:r w:rsidRPr="00C15A26">
              <w:rPr>
                <w:rFonts w:ascii="Times New Roman" w:hAnsi="Times New Roman" w:cs="Times New Roman"/>
                <w:sz w:val="14"/>
                <w:szCs w:val="14"/>
              </w:rPr>
              <w:lastRenderedPageBreak/>
              <w:t>3</w:t>
            </w:r>
          </w:p>
        </w:tc>
        <w:tc>
          <w:tcPr>
            <w:tcW w:w="6514" w:type="dxa"/>
            <w:shd w:val="clear" w:color="auto" w:fill="auto"/>
          </w:tcPr>
          <w:p w:rsidR="001A158C" w:rsidRPr="00C15A26" w:rsidRDefault="001A158C" w:rsidP="00C15A26">
            <w:pPr>
              <w:spacing w:after="0" w:line="240" w:lineRule="auto"/>
              <w:rPr>
                <w:rFonts w:ascii="Times New Roman" w:hAnsi="Times New Roman" w:cs="Times New Roman"/>
                <w:sz w:val="14"/>
                <w:szCs w:val="14"/>
              </w:rPr>
            </w:pPr>
            <w:r w:rsidRPr="00C15A26">
              <w:rPr>
                <w:rFonts w:ascii="Times New Roman" w:hAnsi="Times New Roman" w:cs="Times New Roman"/>
                <w:sz w:val="14"/>
                <w:szCs w:val="14"/>
              </w:rPr>
              <w:t>Заключение контракта на разработку проекта о внесении изменений в генеральный план</w:t>
            </w:r>
          </w:p>
        </w:tc>
        <w:tc>
          <w:tcPr>
            <w:tcW w:w="3821" w:type="dxa"/>
            <w:shd w:val="clear" w:color="auto" w:fill="auto"/>
          </w:tcPr>
          <w:p w:rsidR="001A158C" w:rsidRPr="00C15A26" w:rsidRDefault="001A158C" w:rsidP="00C15A26">
            <w:pPr>
              <w:spacing w:after="0" w:line="240" w:lineRule="auto"/>
              <w:jc w:val="center"/>
              <w:rPr>
                <w:rFonts w:ascii="Times New Roman" w:hAnsi="Times New Roman" w:cs="Times New Roman"/>
                <w:sz w:val="14"/>
                <w:szCs w:val="14"/>
              </w:rPr>
            </w:pPr>
            <w:r w:rsidRPr="00C15A26">
              <w:rPr>
                <w:rFonts w:ascii="Times New Roman" w:hAnsi="Times New Roman" w:cs="Times New Roman"/>
                <w:sz w:val="14"/>
                <w:szCs w:val="14"/>
              </w:rPr>
              <w:t>август 2021</w:t>
            </w:r>
          </w:p>
        </w:tc>
      </w:tr>
      <w:tr w:rsidR="001A158C" w:rsidRPr="00C15A26" w:rsidTr="00C15A26">
        <w:trPr>
          <w:trHeight w:val="20"/>
        </w:trPr>
        <w:tc>
          <w:tcPr>
            <w:tcW w:w="405" w:type="dxa"/>
            <w:shd w:val="clear" w:color="auto" w:fill="auto"/>
          </w:tcPr>
          <w:p w:rsidR="001A158C" w:rsidRPr="00C15A26" w:rsidRDefault="001A158C" w:rsidP="00C15A26">
            <w:pPr>
              <w:spacing w:after="0" w:line="240" w:lineRule="auto"/>
              <w:rPr>
                <w:rFonts w:ascii="Times New Roman" w:hAnsi="Times New Roman" w:cs="Times New Roman"/>
                <w:sz w:val="14"/>
                <w:szCs w:val="14"/>
              </w:rPr>
            </w:pPr>
            <w:r w:rsidRPr="00C15A26">
              <w:rPr>
                <w:rFonts w:ascii="Times New Roman" w:hAnsi="Times New Roman" w:cs="Times New Roman"/>
                <w:sz w:val="14"/>
                <w:szCs w:val="14"/>
              </w:rPr>
              <w:t>4</w:t>
            </w:r>
          </w:p>
        </w:tc>
        <w:tc>
          <w:tcPr>
            <w:tcW w:w="6514" w:type="dxa"/>
            <w:shd w:val="clear" w:color="auto" w:fill="auto"/>
          </w:tcPr>
          <w:p w:rsidR="001A158C" w:rsidRPr="00C15A26" w:rsidRDefault="001A158C" w:rsidP="00C15A26">
            <w:pPr>
              <w:spacing w:after="0" w:line="240" w:lineRule="auto"/>
              <w:jc w:val="both"/>
              <w:rPr>
                <w:rFonts w:ascii="Times New Roman" w:hAnsi="Times New Roman" w:cs="Times New Roman"/>
                <w:sz w:val="14"/>
                <w:szCs w:val="14"/>
              </w:rPr>
            </w:pPr>
            <w:r w:rsidRPr="00C15A26">
              <w:rPr>
                <w:rFonts w:ascii="Times New Roman" w:hAnsi="Times New Roman" w:cs="Times New Roman"/>
                <w:sz w:val="14"/>
                <w:szCs w:val="14"/>
              </w:rPr>
              <w:t>Сбор, учет и рассмотрение комиссией предложений по внесению изменений в генеральный план, подготовка рекомендаций о внесении в соответствии с поступившими предложениями изменений в генеральный план или об отклонении такого предложения с ук</w:t>
            </w:r>
            <w:r w:rsidRPr="00C15A26">
              <w:rPr>
                <w:rFonts w:ascii="Times New Roman" w:hAnsi="Times New Roman" w:cs="Times New Roman"/>
                <w:sz w:val="14"/>
                <w:szCs w:val="14"/>
              </w:rPr>
              <w:t>а</w:t>
            </w:r>
            <w:r w:rsidRPr="00C15A26">
              <w:rPr>
                <w:rFonts w:ascii="Times New Roman" w:hAnsi="Times New Roman" w:cs="Times New Roman"/>
                <w:sz w:val="14"/>
                <w:szCs w:val="14"/>
              </w:rPr>
              <w:t>занием причин отклонения</w:t>
            </w:r>
          </w:p>
        </w:tc>
        <w:tc>
          <w:tcPr>
            <w:tcW w:w="3821" w:type="dxa"/>
            <w:shd w:val="clear" w:color="auto" w:fill="auto"/>
          </w:tcPr>
          <w:p w:rsidR="001A158C" w:rsidRPr="00C15A26" w:rsidRDefault="001A158C" w:rsidP="00C15A26">
            <w:pPr>
              <w:spacing w:after="0" w:line="240" w:lineRule="auto"/>
              <w:jc w:val="center"/>
              <w:rPr>
                <w:rFonts w:ascii="Times New Roman" w:hAnsi="Times New Roman" w:cs="Times New Roman"/>
                <w:sz w:val="14"/>
                <w:szCs w:val="14"/>
              </w:rPr>
            </w:pPr>
            <w:r w:rsidRPr="00C15A26">
              <w:rPr>
                <w:rFonts w:ascii="Times New Roman" w:hAnsi="Times New Roman" w:cs="Times New Roman"/>
                <w:sz w:val="14"/>
                <w:szCs w:val="14"/>
              </w:rPr>
              <w:t>август-сентябрь 2021</w:t>
            </w:r>
          </w:p>
        </w:tc>
      </w:tr>
      <w:tr w:rsidR="001A158C" w:rsidRPr="00C15A26" w:rsidTr="00C15A26">
        <w:trPr>
          <w:trHeight w:val="20"/>
        </w:trPr>
        <w:tc>
          <w:tcPr>
            <w:tcW w:w="405" w:type="dxa"/>
            <w:shd w:val="clear" w:color="auto" w:fill="auto"/>
          </w:tcPr>
          <w:p w:rsidR="001A158C" w:rsidRPr="00C15A26" w:rsidRDefault="001A158C" w:rsidP="00C15A26">
            <w:pPr>
              <w:spacing w:after="0" w:line="240" w:lineRule="auto"/>
              <w:rPr>
                <w:rFonts w:ascii="Times New Roman" w:hAnsi="Times New Roman" w:cs="Times New Roman"/>
                <w:sz w:val="14"/>
                <w:szCs w:val="14"/>
              </w:rPr>
            </w:pPr>
            <w:r w:rsidRPr="00C15A26">
              <w:rPr>
                <w:rFonts w:ascii="Times New Roman" w:hAnsi="Times New Roman" w:cs="Times New Roman"/>
                <w:sz w:val="14"/>
                <w:szCs w:val="14"/>
              </w:rPr>
              <w:t>5</w:t>
            </w:r>
          </w:p>
        </w:tc>
        <w:tc>
          <w:tcPr>
            <w:tcW w:w="6514" w:type="dxa"/>
            <w:shd w:val="clear" w:color="auto" w:fill="auto"/>
          </w:tcPr>
          <w:p w:rsidR="001A158C" w:rsidRPr="00C15A26" w:rsidRDefault="001A158C" w:rsidP="00C15A26">
            <w:pPr>
              <w:spacing w:after="0" w:line="240" w:lineRule="auto"/>
              <w:rPr>
                <w:rFonts w:ascii="Times New Roman" w:hAnsi="Times New Roman" w:cs="Times New Roman"/>
                <w:sz w:val="14"/>
                <w:szCs w:val="14"/>
              </w:rPr>
            </w:pPr>
            <w:r w:rsidRPr="00C15A26">
              <w:rPr>
                <w:rFonts w:ascii="Times New Roman" w:hAnsi="Times New Roman" w:cs="Times New Roman"/>
                <w:sz w:val="14"/>
                <w:szCs w:val="14"/>
              </w:rPr>
              <w:t>Публикация проекта внесения изменений в генеральный план в ФГИС ТП</w:t>
            </w:r>
          </w:p>
        </w:tc>
        <w:tc>
          <w:tcPr>
            <w:tcW w:w="3821" w:type="dxa"/>
            <w:shd w:val="clear" w:color="auto" w:fill="auto"/>
          </w:tcPr>
          <w:p w:rsidR="001A158C" w:rsidRPr="00C15A26" w:rsidRDefault="001A158C" w:rsidP="00C15A26">
            <w:pPr>
              <w:spacing w:after="0" w:line="240" w:lineRule="auto"/>
              <w:jc w:val="center"/>
              <w:rPr>
                <w:rFonts w:ascii="Times New Roman" w:hAnsi="Times New Roman" w:cs="Times New Roman"/>
                <w:sz w:val="14"/>
                <w:szCs w:val="14"/>
              </w:rPr>
            </w:pPr>
            <w:r w:rsidRPr="00C15A26">
              <w:rPr>
                <w:rFonts w:ascii="Times New Roman" w:hAnsi="Times New Roman" w:cs="Times New Roman"/>
                <w:sz w:val="14"/>
                <w:szCs w:val="14"/>
              </w:rPr>
              <w:t>ноябрь 2021</w:t>
            </w:r>
          </w:p>
        </w:tc>
      </w:tr>
      <w:tr w:rsidR="001A158C" w:rsidRPr="00C15A26" w:rsidTr="00C15A26">
        <w:trPr>
          <w:trHeight w:val="20"/>
        </w:trPr>
        <w:tc>
          <w:tcPr>
            <w:tcW w:w="405" w:type="dxa"/>
            <w:shd w:val="clear" w:color="auto" w:fill="auto"/>
          </w:tcPr>
          <w:p w:rsidR="001A158C" w:rsidRPr="00C15A26" w:rsidRDefault="001A158C" w:rsidP="00C15A26">
            <w:pPr>
              <w:spacing w:after="0" w:line="240" w:lineRule="auto"/>
              <w:rPr>
                <w:rFonts w:ascii="Times New Roman" w:hAnsi="Times New Roman" w:cs="Times New Roman"/>
                <w:sz w:val="14"/>
                <w:szCs w:val="14"/>
              </w:rPr>
            </w:pPr>
            <w:r w:rsidRPr="00C15A26">
              <w:rPr>
                <w:rFonts w:ascii="Times New Roman" w:hAnsi="Times New Roman" w:cs="Times New Roman"/>
                <w:sz w:val="14"/>
                <w:szCs w:val="14"/>
              </w:rPr>
              <w:t>6</w:t>
            </w:r>
          </w:p>
        </w:tc>
        <w:tc>
          <w:tcPr>
            <w:tcW w:w="6514" w:type="dxa"/>
            <w:shd w:val="clear" w:color="auto" w:fill="auto"/>
          </w:tcPr>
          <w:p w:rsidR="001A158C" w:rsidRPr="00C15A26" w:rsidRDefault="001A158C" w:rsidP="00C15A26">
            <w:pPr>
              <w:spacing w:after="0" w:line="240" w:lineRule="auto"/>
              <w:jc w:val="both"/>
              <w:rPr>
                <w:rFonts w:ascii="Times New Roman" w:hAnsi="Times New Roman" w:cs="Times New Roman"/>
                <w:sz w:val="14"/>
                <w:szCs w:val="14"/>
              </w:rPr>
            </w:pPr>
            <w:r w:rsidRPr="00C15A26">
              <w:rPr>
                <w:rFonts w:ascii="Times New Roman" w:hAnsi="Times New Roman" w:cs="Times New Roman"/>
                <w:sz w:val="14"/>
                <w:szCs w:val="14"/>
              </w:rPr>
              <w:t>Подготовка нормативно правового акта о проведении общественных обсуждений или публичных слушаний, публикация в СМИ и размещение в информационно-телекоммуникационной сети оповещение жителей о времени и месте их проведения</w:t>
            </w:r>
          </w:p>
        </w:tc>
        <w:tc>
          <w:tcPr>
            <w:tcW w:w="3821" w:type="dxa"/>
            <w:shd w:val="clear" w:color="auto" w:fill="auto"/>
          </w:tcPr>
          <w:p w:rsidR="001A158C" w:rsidRPr="00C15A26" w:rsidRDefault="001A158C" w:rsidP="00C15A26">
            <w:pPr>
              <w:spacing w:after="0" w:line="240" w:lineRule="auto"/>
              <w:jc w:val="center"/>
              <w:rPr>
                <w:rFonts w:ascii="Times New Roman" w:hAnsi="Times New Roman" w:cs="Times New Roman"/>
                <w:sz w:val="14"/>
                <w:szCs w:val="14"/>
              </w:rPr>
            </w:pPr>
            <w:r w:rsidRPr="00C15A26">
              <w:rPr>
                <w:rFonts w:ascii="Times New Roman" w:hAnsi="Times New Roman" w:cs="Times New Roman"/>
                <w:sz w:val="14"/>
                <w:szCs w:val="14"/>
              </w:rPr>
              <w:t>ноябрь 2021</w:t>
            </w:r>
          </w:p>
        </w:tc>
      </w:tr>
      <w:tr w:rsidR="001A158C" w:rsidRPr="00C15A26" w:rsidTr="00C15A26">
        <w:trPr>
          <w:trHeight w:val="20"/>
        </w:trPr>
        <w:tc>
          <w:tcPr>
            <w:tcW w:w="405" w:type="dxa"/>
            <w:shd w:val="clear" w:color="auto" w:fill="auto"/>
          </w:tcPr>
          <w:p w:rsidR="001A158C" w:rsidRPr="00C15A26" w:rsidRDefault="001A158C" w:rsidP="00C15A26">
            <w:pPr>
              <w:spacing w:after="0" w:line="240" w:lineRule="auto"/>
              <w:rPr>
                <w:rFonts w:ascii="Times New Roman" w:hAnsi="Times New Roman" w:cs="Times New Roman"/>
                <w:sz w:val="14"/>
                <w:szCs w:val="14"/>
              </w:rPr>
            </w:pPr>
            <w:r w:rsidRPr="00C15A26">
              <w:rPr>
                <w:rFonts w:ascii="Times New Roman" w:hAnsi="Times New Roman" w:cs="Times New Roman"/>
                <w:sz w:val="14"/>
                <w:szCs w:val="14"/>
              </w:rPr>
              <w:t>7</w:t>
            </w:r>
          </w:p>
        </w:tc>
        <w:tc>
          <w:tcPr>
            <w:tcW w:w="6514" w:type="dxa"/>
            <w:shd w:val="clear" w:color="auto" w:fill="auto"/>
          </w:tcPr>
          <w:p w:rsidR="001A158C" w:rsidRPr="00C15A26" w:rsidRDefault="001A158C" w:rsidP="00C15A26">
            <w:pPr>
              <w:spacing w:after="0" w:line="240" w:lineRule="auto"/>
              <w:jc w:val="both"/>
              <w:rPr>
                <w:rFonts w:ascii="Times New Roman" w:hAnsi="Times New Roman" w:cs="Times New Roman"/>
                <w:sz w:val="14"/>
                <w:szCs w:val="14"/>
              </w:rPr>
            </w:pPr>
            <w:r w:rsidRPr="00C15A26">
              <w:rPr>
                <w:rFonts w:ascii="Times New Roman" w:hAnsi="Times New Roman" w:cs="Times New Roman"/>
                <w:sz w:val="14"/>
                <w:szCs w:val="14"/>
              </w:rPr>
              <w:t>Согласование проекта внесения изменений в генеральный план в соответствии со ст. 25 Градостроительного кодекса РФ</w:t>
            </w:r>
          </w:p>
        </w:tc>
        <w:tc>
          <w:tcPr>
            <w:tcW w:w="3821" w:type="dxa"/>
            <w:shd w:val="clear" w:color="auto" w:fill="auto"/>
          </w:tcPr>
          <w:p w:rsidR="001A158C" w:rsidRPr="00C15A26" w:rsidRDefault="001A158C" w:rsidP="00C15A26">
            <w:pPr>
              <w:adjustRightInd w:val="0"/>
              <w:spacing w:after="0" w:line="240" w:lineRule="auto"/>
              <w:jc w:val="both"/>
              <w:rPr>
                <w:rFonts w:ascii="Times New Roman" w:hAnsi="Times New Roman" w:cs="Times New Roman"/>
                <w:sz w:val="14"/>
                <w:szCs w:val="14"/>
              </w:rPr>
            </w:pPr>
            <w:r w:rsidRPr="00C15A26">
              <w:rPr>
                <w:rFonts w:ascii="Times New Roman" w:hAnsi="Times New Roman" w:cs="Times New Roman"/>
                <w:sz w:val="14"/>
                <w:szCs w:val="14"/>
              </w:rPr>
              <w:t>в срок, не превышающий одного месяца со дня поступления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w:t>
            </w:r>
            <w:r w:rsidRPr="00C15A26">
              <w:rPr>
                <w:rFonts w:ascii="Times New Roman" w:hAnsi="Times New Roman" w:cs="Times New Roman"/>
                <w:sz w:val="14"/>
                <w:szCs w:val="14"/>
              </w:rPr>
              <w:t>а</w:t>
            </w:r>
            <w:r w:rsidRPr="00C15A26">
              <w:rPr>
                <w:rFonts w:ascii="Times New Roman" w:hAnsi="Times New Roman" w:cs="Times New Roman"/>
                <w:sz w:val="14"/>
                <w:szCs w:val="14"/>
              </w:rPr>
              <w:t>ния</w:t>
            </w:r>
          </w:p>
        </w:tc>
      </w:tr>
      <w:tr w:rsidR="001A158C" w:rsidRPr="00C15A26" w:rsidTr="00C15A26">
        <w:trPr>
          <w:trHeight w:val="20"/>
        </w:trPr>
        <w:tc>
          <w:tcPr>
            <w:tcW w:w="405" w:type="dxa"/>
            <w:shd w:val="clear" w:color="auto" w:fill="auto"/>
          </w:tcPr>
          <w:p w:rsidR="001A158C" w:rsidRPr="00C15A26" w:rsidRDefault="001A158C" w:rsidP="00C15A26">
            <w:pPr>
              <w:spacing w:after="0" w:line="240" w:lineRule="auto"/>
              <w:rPr>
                <w:rFonts w:ascii="Times New Roman" w:hAnsi="Times New Roman" w:cs="Times New Roman"/>
                <w:sz w:val="14"/>
                <w:szCs w:val="14"/>
              </w:rPr>
            </w:pPr>
            <w:r w:rsidRPr="00C15A26">
              <w:rPr>
                <w:rFonts w:ascii="Times New Roman" w:hAnsi="Times New Roman" w:cs="Times New Roman"/>
                <w:sz w:val="14"/>
                <w:szCs w:val="14"/>
              </w:rPr>
              <w:t>8</w:t>
            </w:r>
          </w:p>
        </w:tc>
        <w:tc>
          <w:tcPr>
            <w:tcW w:w="6514" w:type="dxa"/>
            <w:shd w:val="clear" w:color="auto" w:fill="auto"/>
          </w:tcPr>
          <w:p w:rsidR="001A158C" w:rsidRPr="00C15A26" w:rsidRDefault="001A158C" w:rsidP="00C15A26">
            <w:pPr>
              <w:spacing w:after="0" w:line="240" w:lineRule="auto"/>
              <w:jc w:val="both"/>
              <w:rPr>
                <w:rFonts w:ascii="Times New Roman" w:hAnsi="Times New Roman" w:cs="Times New Roman"/>
                <w:sz w:val="14"/>
                <w:szCs w:val="14"/>
              </w:rPr>
            </w:pPr>
            <w:r w:rsidRPr="00C15A26">
              <w:rPr>
                <w:rFonts w:ascii="Times New Roman" w:hAnsi="Times New Roman" w:cs="Times New Roman"/>
                <w:sz w:val="14"/>
                <w:szCs w:val="14"/>
              </w:rPr>
              <w:t>Проведение общественных обсуждений или публичных слушаний по проекту внесения изменений в генеральный план</w:t>
            </w:r>
          </w:p>
        </w:tc>
        <w:tc>
          <w:tcPr>
            <w:tcW w:w="3821" w:type="dxa"/>
            <w:shd w:val="clear" w:color="auto" w:fill="auto"/>
          </w:tcPr>
          <w:p w:rsidR="001A158C" w:rsidRPr="00C15A26" w:rsidRDefault="001A158C" w:rsidP="00C15A26">
            <w:pPr>
              <w:spacing w:after="0" w:line="240" w:lineRule="auto"/>
              <w:jc w:val="both"/>
              <w:rPr>
                <w:rFonts w:ascii="Times New Roman" w:hAnsi="Times New Roman" w:cs="Times New Roman"/>
                <w:sz w:val="14"/>
                <w:szCs w:val="14"/>
              </w:rPr>
            </w:pPr>
            <w:r w:rsidRPr="00C15A26">
              <w:rPr>
                <w:rFonts w:ascii="Times New Roman" w:hAnsi="Times New Roman" w:cs="Times New Roman"/>
                <w:sz w:val="14"/>
                <w:szCs w:val="14"/>
              </w:rPr>
              <w:t>не менее 1 и не более 2-х месяцев со дня оповещения о проведении общественных обсуждений или пу</w:t>
            </w:r>
            <w:r w:rsidRPr="00C15A26">
              <w:rPr>
                <w:rFonts w:ascii="Times New Roman" w:hAnsi="Times New Roman" w:cs="Times New Roman"/>
                <w:sz w:val="14"/>
                <w:szCs w:val="14"/>
              </w:rPr>
              <w:t>б</w:t>
            </w:r>
            <w:r w:rsidRPr="00C15A26">
              <w:rPr>
                <w:rFonts w:ascii="Times New Roman" w:hAnsi="Times New Roman" w:cs="Times New Roman"/>
                <w:sz w:val="14"/>
                <w:szCs w:val="14"/>
              </w:rPr>
              <w:t>личных слушаний</w:t>
            </w:r>
          </w:p>
        </w:tc>
      </w:tr>
      <w:tr w:rsidR="001A158C" w:rsidRPr="00C15A26" w:rsidTr="00C15A26">
        <w:trPr>
          <w:trHeight w:val="20"/>
        </w:trPr>
        <w:tc>
          <w:tcPr>
            <w:tcW w:w="405" w:type="dxa"/>
            <w:shd w:val="clear" w:color="auto" w:fill="auto"/>
          </w:tcPr>
          <w:p w:rsidR="001A158C" w:rsidRPr="00C15A26" w:rsidRDefault="001A158C" w:rsidP="00C15A26">
            <w:pPr>
              <w:spacing w:after="0" w:line="240" w:lineRule="auto"/>
              <w:rPr>
                <w:rFonts w:ascii="Times New Roman" w:hAnsi="Times New Roman" w:cs="Times New Roman"/>
                <w:sz w:val="14"/>
                <w:szCs w:val="14"/>
              </w:rPr>
            </w:pPr>
            <w:r w:rsidRPr="00C15A26">
              <w:rPr>
                <w:rFonts w:ascii="Times New Roman" w:hAnsi="Times New Roman" w:cs="Times New Roman"/>
                <w:sz w:val="14"/>
                <w:szCs w:val="14"/>
              </w:rPr>
              <w:t>9</w:t>
            </w:r>
          </w:p>
        </w:tc>
        <w:tc>
          <w:tcPr>
            <w:tcW w:w="6514" w:type="dxa"/>
            <w:shd w:val="clear" w:color="auto" w:fill="auto"/>
          </w:tcPr>
          <w:p w:rsidR="001A158C" w:rsidRPr="00C15A26" w:rsidRDefault="001A158C" w:rsidP="00C15A26">
            <w:pPr>
              <w:spacing w:after="0" w:line="240" w:lineRule="auto"/>
              <w:jc w:val="both"/>
              <w:rPr>
                <w:rFonts w:ascii="Times New Roman" w:hAnsi="Times New Roman" w:cs="Times New Roman"/>
                <w:sz w:val="14"/>
                <w:szCs w:val="14"/>
              </w:rPr>
            </w:pPr>
            <w:r w:rsidRPr="00C15A26">
              <w:rPr>
                <w:rFonts w:ascii="Times New Roman" w:hAnsi="Times New Roman" w:cs="Times New Roman"/>
                <w:sz w:val="14"/>
                <w:szCs w:val="14"/>
              </w:rPr>
              <w:t>Рассмотрение и обсуждение результатов общественных обсуждений или публичных слушаний комиссией по вопросам градостроительной деятельности Администрации Волотовского муниципального округа</w:t>
            </w:r>
          </w:p>
        </w:tc>
        <w:tc>
          <w:tcPr>
            <w:tcW w:w="3821" w:type="dxa"/>
            <w:shd w:val="clear" w:color="auto" w:fill="auto"/>
          </w:tcPr>
          <w:p w:rsidR="001A158C" w:rsidRPr="00C15A26" w:rsidRDefault="001A158C" w:rsidP="00C15A26">
            <w:pPr>
              <w:spacing w:after="0" w:line="240" w:lineRule="auto"/>
              <w:jc w:val="both"/>
              <w:rPr>
                <w:rFonts w:ascii="Times New Roman" w:hAnsi="Times New Roman" w:cs="Times New Roman"/>
                <w:sz w:val="14"/>
                <w:szCs w:val="14"/>
              </w:rPr>
            </w:pPr>
            <w:r w:rsidRPr="00C15A26">
              <w:rPr>
                <w:rFonts w:ascii="Times New Roman" w:hAnsi="Times New Roman" w:cs="Times New Roman"/>
                <w:sz w:val="14"/>
                <w:szCs w:val="14"/>
              </w:rPr>
              <w:t>в течение двух недель после проведения общественных обсуждений или публичных слуш</w:t>
            </w:r>
            <w:r w:rsidRPr="00C15A26">
              <w:rPr>
                <w:rFonts w:ascii="Times New Roman" w:hAnsi="Times New Roman" w:cs="Times New Roman"/>
                <w:sz w:val="14"/>
                <w:szCs w:val="14"/>
              </w:rPr>
              <w:t>а</w:t>
            </w:r>
            <w:r w:rsidRPr="00C15A26">
              <w:rPr>
                <w:rFonts w:ascii="Times New Roman" w:hAnsi="Times New Roman" w:cs="Times New Roman"/>
                <w:sz w:val="14"/>
                <w:szCs w:val="14"/>
              </w:rPr>
              <w:t>ний</w:t>
            </w:r>
          </w:p>
        </w:tc>
      </w:tr>
      <w:tr w:rsidR="001A158C" w:rsidRPr="00C15A26" w:rsidTr="00C15A26">
        <w:trPr>
          <w:trHeight w:val="20"/>
        </w:trPr>
        <w:tc>
          <w:tcPr>
            <w:tcW w:w="405" w:type="dxa"/>
            <w:shd w:val="clear" w:color="auto" w:fill="auto"/>
          </w:tcPr>
          <w:p w:rsidR="001A158C" w:rsidRPr="00C15A26" w:rsidRDefault="001A158C" w:rsidP="00C15A26">
            <w:pPr>
              <w:spacing w:after="0" w:line="240" w:lineRule="auto"/>
              <w:rPr>
                <w:rFonts w:ascii="Times New Roman" w:hAnsi="Times New Roman" w:cs="Times New Roman"/>
                <w:sz w:val="14"/>
                <w:szCs w:val="14"/>
              </w:rPr>
            </w:pPr>
            <w:r w:rsidRPr="00C15A26">
              <w:rPr>
                <w:rFonts w:ascii="Times New Roman" w:hAnsi="Times New Roman" w:cs="Times New Roman"/>
                <w:sz w:val="14"/>
                <w:szCs w:val="14"/>
              </w:rPr>
              <w:t>10</w:t>
            </w:r>
          </w:p>
        </w:tc>
        <w:tc>
          <w:tcPr>
            <w:tcW w:w="6514" w:type="dxa"/>
            <w:shd w:val="clear" w:color="auto" w:fill="auto"/>
          </w:tcPr>
          <w:p w:rsidR="001A158C" w:rsidRPr="00C15A26" w:rsidRDefault="001A158C" w:rsidP="00C15A26">
            <w:pPr>
              <w:spacing w:after="0" w:line="240" w:lineRule="auto"/>
              <w:jc w:val="both"/>
              <w:rPr>
                <w:rFonts w:ascii="Times New Roman" w:hAnsi="Times New Roman" w:cs="Times New Roman"/>
                <w:sz w:val="14"/>
                <w:szCs w:val="14"/>
              </w:rPr>
            </w:pPr>
            <w:r w:rsidRPr="00C15A26">
              <w:rPr>
                <w:rFonts w:ascii="Times New Roman" w:hAnsi="Times New Roman" w:cs="Times New Roman"/>
                <w:sz w:val="14"/>
                <w:szCs w:val="14"/>
              </w:rPr>
              <w:t>Публикация заключения о результатах общественных обсуждений или публичных слушаниях в СМИ и размещение в информацио</w:t>
            </w:r>
            <w:r w:rsidRPr="00C15A26">
              <w:rPr>
                <w:rFonts w:ascii="Times New Roman" w:hAnsi="Times New Roman" w:cs="Times New Roman"/>
                <w:sz w:val="14"/>
                <w:szCs w:val="14"/>
              </w:rPr>
              <w:t>н</w:t>
            </w:r>
            <w:r w:rsidRPr="00C15A26">
              <w:rPr>
                <w:rFonts w:ascii="Times New Roman" w:hAnsi="Times New Roman" w:cs="Times New Roman"/>
                <w:sz w:val="14"/>
                <w:szCs w:val="14"/>
              </w:rPr>
              <w:t>но-телекоммуникационной сети</w:t>
            </w:r>
          </w:p>
        </w:tc>
        <w:tc>
          <w:tcPr>
            <w:tcW w:w="3821" w:type="dxa"/>
            <w:shd w:val="clear" w:color="auto" w:fill="auto"/>
          </w:tcPr>
          <w:p w:rsidR="001A158C" w:rsidRPr="00C15A26" w:rsidRDefault="001A158C" w:rsidP="00C15A26">
            <w:pPr>
              <w:spacing w:after="0" w:line="240" w:lineRule="auto"/>
              <w:jc w:val="both"/>
              <w:rPr>
                <w:rFonts w:ascii="Times New Roman" w:hAnsi="Times New Roman" w:cs="Times New Roman"/>
                <w:sz w:val="14"/>
                <w:szCs w:val="14"/>
              </w:rPr>
            </w:pPr>
            <w:r w:rsidRPr="00C15A26">
              <w:rPr>
                <w:rFonts w:ascii="Times New Roman" w:hAnsi="Times New Roman" w:cs="Times New Roman"/>
                <w:sz w:val="14"/>
                <w:szCs w:val="14"/>
              </w:rPr>
              <w:t>в течении 10 дней со дня после проведения общественных обсуждений или публичных слуш</w:t>
            </w:r>
            <w:r w:rsidRPr="00C15A26">
              <w:rPr>
                <w:rFonts w:ascii="Times New Roman" w:hAnsi="Times New Roman" w:cs="Times New Roman"/>
                <w:sz w:val="14"/>
                <w:szCs w:val="14"/>
              </w:rPr>
              <w:t>а</w:t>
            </w:r>
            <w:r w:rsidRPr="00C15A26">
              <w:rPr>
                <w:rFonts w:ascii="Times New Roman" w:hAnsi="Times New Roman" w:cs="Times New Roman"/>
                <w:sz w:val="14"/>
                <w:szCs w:val="14"/>
              </w:rPr>
              <w:t>ний</w:t>
            </w:r>
          </w:p>
        </w:tc>
      </w:tr>
      <w:tr w:rsidR="001A158C" w:rsidRPr="00C15A26" w:rsidTr="00C15A26">
        <w:trPr>
          <w:trHeight w:val="20"/>
        </w:trPr>
        <w:tc>
          <w:tcPr>
            <w:tcW w:w="405" w:type="dxa"/>
            <w:shd w:val="clear" w:color="auto" w:fill="auto"/>
          </w:tcPr>
          <w:p w:rsidR="001A158C" w:rsidRPr="00C15A26" w:rsidRDefault="001A158C" w:rsidP="00C15A26">
            <w:pPr>
              <w:spacing w:after="0" w:line="240" w:lineRule="auto"/>
              <w:rPr>
                <w:rFonts w:ascii="Times New Roman" w:hAnsi="Times New Roman" w:cs="Times New Roman"/>
                <w:sz w:val="14"/>
                <w:szCs w:val="14"/>
              </w:rPr>
            </w:pPr>
            <w:r w:rsidRPr="00C15A26">
              <w:rPr>
                <w:rFonts w:ascii="Times New Roman" w:hAnsi="Times New Roman" w:cs="Times New Roman"/>
                <w:sz w:val="14"/>
                <w:szCs w:val="14"/>
              </w:rPr>
              <w:t>11</w:t>
            </w:r>
          </w:p>
        </w:tc>
        <w:tc>
          <w:tcPr>
            <w:tcW w:w="6514" w:type="dxa"/>
            <w:shd w:val="clear" w:color="auto" w:fill="auto"/>
          </w:tcPr>
          <w:p w:rsidR="001A158C" w:rsidRPr="00C15A26" w:rsidRDefault="001A158C" w:rsidP="00C15A26">
            <w:pPr>
              <w:spacing w:after="0" w:line="240" w:lineRule="auto"/>
              <w:rPr>
                <w:rFonts w:ascii="Times New Roman" w:hAnsi="Times New Roman" w:cs="Times New Roman"/>
                <w:sz w:val="14"/>
                <w:szCs w:val="14"/>
              </w:rPr>
            </w:pPr>
            <w:r w:rsidRPr="00C15A26">
              <w:rPr>
                <w:rFonts w:ascii="Times New Roman" w:hAnsi="Times New Roman" w:cs="Times New Roman"/>
                <w:sz w:val="14"/>
                <w:szCs w:val="14"/>
              </w:rPr>
              <w:t>Рассмотрение проекта по внесению изменений в генеральный план Думой Волотовского муниципального округа и утверждение</w:t>
            </w:r>
          </w:p>
        </w:tc>
        <w:tc>
          <w:tcPr>
            <w:tcW w:w="3821" w:type="dxa"/>
            <w:shd w:val="clear" w:color="auto" w:fill="auto"/>
          </w:tcPr>
          <w:p w:rsidR="001A158C" w:rsidRPr="00C15A26" w:rsidRDefault="001A158C" w:rsidP="00C15A26">
            <w:pPr>
              <w:spacing w:after="0" w:line="240" w:lineRule="auto"/>
              <w:jc w:val="center"/>
              <w:rPr>
                <w:rFonts w:ascii="Times New Roman" w:hAnsi="Times New Roman" w:cs="Times New Roman"/>
                <w:sz w:val="14"/>
                <w:szCs w:val="14"/>
              </w:rPr>
            </w:pPr>
            <w:r w:rsidRPr="00C15A26">
              <w:rPr>
                <w:rFonts w:ascii="Times New Roman" w:hAnsi="Times New Roman" w:cs="Times New Roman"/>
                <w:sz w:val="14"/>
                <w:szCs w:val="14"/>
              </w:rPr>
              <w:t>декабрь 2021</w:t>
            </w:r>
          </w:p>
        </w:tc>
      </w:tr>
      <w:tr w:rsidR="001A158C" w:rsidRPr="00C15A26" w:rsidTr="00C15A26">
        <w:trPr>
          <w:trHeight w:val="20"/>
        </w:trPr>
        <w:tc>
          <w:tcPr>
            <w:tcW w:w="405" w:type="dxa"/>
            <w:shd w:val="clear" w:color="auto" w:fill="auto"/>
          </w:tcPr>
          <w:p w:rsidR="001A158C" w:rsidRPr="00C15A26" w:rsidRDefault="001A158C" w:rsidP="00C15A26">
            <w:pPr>
              <w:spacing w:after="0" w:line="240" w:lineRule="auto"/>
              <w:rPr>
                <w:rFonts w:ascii="Times New Roman" w:hAnsi="Times New Roman" w:cs="Times New Roman"/>
                <w:sz w:val="14"/>
                <w:szCs w:val="14"/>
              </w:rPr>
            </w:pPr>
            <w:r w:rsidRPr="00C15A26">
              <w:rPr>
                <w:rFonts w:ascii="Times New Roman" w:hAnsi="Times New Roman" w:cs="Times New Roman"/>
                <w:sz w:val="14"/>
                <w:szCs w:val="14"/>
              </w:rPr>
              <w:t>12</w:t>
            </w:r>
          </w:p>
        </w:tc>
        <w:tc>
          <w:tcPr>
            <w:tcW w:w="6514" w:type="dxa"/>
            <w:shd w:val="clear" w:color="auto" w:fill="auto"/>
          </w:tcPr>
          <w:p w:rsidR="001A158C" w:rsidRPr="00C15A26" w:rsidRDefault="001A158C" w:rsidP="00C15A26">
            <w:pPr>
              <w:spacing w:after="0" w:line="240" w:lineRule="auto"/>
              <w:jc w:val="both"/>
              <w:rPr>
                <w:rFonts w:ascii="Times New Roman" w:hAnsi="Times New Roman" w:cs="Times New Roman"/>
                <w:sz w:val="14"/>
                <w:szCs w:val="14"/>
              </w:rPr>
            </w:pPr>
            <w:r w:rsidRPr="00C15A26">
              <w:rPr>
                <w:rFonts w:ascii="Times New Roman" w:hAnsi="Times New Roman" w:cs="Times New Roman"/>
                <w:sz w:val="14"/>
                <w:szCs w:val="14"/>
              </w:rPr>
              <w:t>Публикация утвержденных изменений в генеральный план в СМИ и размещение в и</w:t>
            </w:r>
            <w:r w:rsidRPr="00C15A26">
              <w:rPr>
                <w:rFonts w:ascii="Times New Roman" w:hAnsi="Times New Roman" w:cs="Times New Roman"/>
                <w:sz w:val="14"/>
                <w:szCs w:val="14"/>
              </w:rPr>
              <w:t>н</w:t>
            </w:r>
            <w:r w:rsidRPr="00C15A26">
              <w:rPr>
                <w:rFonts w:ascii="Times New Roman" w:hAnsi="Times New Roman" w:cs="Times New Roman"/>
                <w:sz w:val="14"/>
                <w:szCs w:val="14"/>
              </w:rPr>
              <w:t>формационно-телекоммуникационной сети, и в ФГИС ТП</w:t>
            </w:r>
          </w:p>
        </w:tc>
        <w:tc>
          <w:tcPr>
            <w:tcW w:w="3821" w:type="dxa"/>
            <w:shd w:val="clear" w:color="auto" w:fill="auto"/>
          </w:tcPr>
          <w:p w:rsidR="001A158C" w:rsidRPr="00C15A26" w:rsidRDefault="001A158C" w:rsidP="00C15A26">
            <w:pPr>
              <w:spacing w:after="0" w:line="240" w:lineRule="auto"/>
              <w:jc w:val="center"/>
              <w:rPr>
                <w:rFonts w:ascii="Times New Roman" w:hAnsi="Times New Roman" w:cs="Times New Roman"/>
                <w:sz w:val="14"/>
                <w:szCs w:val="14"/>
              </w:rPr>
            </w:pPr>
            <w:r w:rsidRPr="00C15A26">
              <w:rPr>
                <w:rFonts w:ascii="Times New Roman" w:hAnsi="Times New Roman" w:cs="Times New Roman"/>
                <w:sz w:val="14"/>
                <w:szCs w:val="14"/>
              </w:rPr>
              <w:t>декабрь 2021</w:t>
            </w:r>
          </w:p>
        </w:tc>
      </w:tr>
    </w:tbl>
    <w:p w:rsidR="001A158C" w:rsidRDefault="001A158C" w:rsidP="001A158C">
      <w:pPr>
        <w:spacing w:after="0" w:line="240" w:lineRule="auto"/>
        <w:ind w:firstLine="284"/>
        <w:jc w:val="both"/>
        <w:rPr>
          <w:rFonts w:ascii="Times New Roman" w:hAnsi="Times New Roman" w:cs="Times New Roman"/>
          <w:sz w:val="16"/>
          <w:szCs w:val="16"/>
        </w:rPr>
      </w:pPr>
    </w:p>
    <w:p w:rsidR="00980CC4" w:rsidRPr="00980CC4" w:rsidRDefault="00980CC4" w:rsidP="00980CC4">
      <w:pPr>
        <w:keepNext/>
        <w:spacing w:after="0" w:line="240" w:lineRule="auto"/>
        <w:jc w:val="center"/>
        <w:outlineLvl w:val="6"/>
        <w:rPr>
          <w:rFonts w:ascii="Times New Roman" w:hAnsi="Times New Roman" w:cs="Times New Roman"/>
          <w:sz w:val="16"/>
          <w:szCs w:val="16"/>
        </w:rPr>
      </w:pPr>
      <w:r w:rsidRPr="00980CC4">
        <w:rPr>
          <w:rFonts w:ascii="Times New Roman" w:hAnsi="Times New Roman" w:cs="Times New Roman"/>
          <w:sz w:val="16"/>
          <w:szCs w:val="16"/>
        </w:rPr>
        <w:t>АДМИНИСТРАЦИЯ ВОЛОТОВСКОГО МУНИЦИПАЛЬНОГО ОКРУГА</w:t>
      </w:r>
    </w:p>
    <w:p w:rsidR="00980CC4" w:rsidRPr="00980CC4" w:rsidRDefault="00980CC4" w:rsidP="00980CC4">
      <w:pPr>
        <w:keepNext/>
        <w:spacing w:after="0" w:line="240" w:lineRule="auto"/>
        <w:jc w:val="center"/>
        <w:outlineLvl w:val="0"/>
        <w:rPr>
          <w:rFonts w:ascii="Times New Roman" w:hAnsi="Times New Roman" w:cs="Times New Roman"/>
          <w:b/>
          <w:bCs/>
          <w:sz w:val="16"/>
          <w:szCs w:val="16"/>
        </w:rPr>
      </w:pPr>
      <w:r w:rsidRPr="00980CC4">
        <w:rPr>
          <w:rFonts w:ascii="Times New Roman" w:hAnsi="Times New Roman" w:cs="Times New Roman"/>
          <w:b/>
          <w:bCs/>
          <w:sz w:val="16"/>
          <w:szCs w:val="16"/>
        </w:rPr>
        <w:t>Р А С П О Р Я Ж Е Н И Е</w:t>
      </w:r>
    </w:p>
    <w:p w:rsidR="00980CC4" w:rsidRPr="00980CC4" w:rsidRDefault="00980CC4" w:rsidP="00980CC4">
      <w:pPr>
        <w:spacing w:after="0" w:line="240" w:lineRule="auto"/>
        <w:jc w:val="center"/>
        <w:rPr>
          <w:rFonts w:ascii="Times New Roman" w:hAnsi="Times New Roman" w:cs="Times New Roman"/>
          <w:sz w:val="16"/>
          <w:szCs w:val="16"/>
        </w:rPr>
      </w:pPr>
      <w:r w:rsidRPr="00980CC4">
        <w:rPr>
          <w:rFonts w:ascii="Times New Roman" w:hAnsi="Times New Roman" w:cs="Times New Roman"/>
          <w:sz w:val="16"/>
          <w:szCs w:val="16"/>
        </w:rPr>
        <w:t xml:space="preserve">от 10.08.2021 № 239 – </w:t>
      </w:r>
      <w:proofErr w:type="spellStart"/>
      <w:r w:rsidRPr="00980CC4">
        <w:rPr>
          <w:rFonts w:ascii="Times New Roman" w:hAnsi="Times New Roman" w:cs="Times New Roman"/>
          <w:sz w:val="16"/>
          <w:szCs w:val="16"/>
        </w:rPr>
        <w:t>рг</w:t>
      </w:r>
      <w:proofErr w:type="spellEnd"/>
    </w:p>
    <w:p w:rsidR="00980CC4" w:rsidRPr="00980CC4" w:rsidRDefault="00980CC4" w:rsidP="00980CC4">
      <w:pPr>
        <w:spacing w:after="0" w:line="240" w:lineRule="auto"/>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0"/>
      </w:tblGrid>
      <w:tr w:rsidR="00980CC4" w:rsidRPr="00980CC4" w:rsidTr="00980CC4">
        <w:trPr>
          <w:trHeight w:val="218"/>
        </w:trPr>
        <w:tc>
          <w:tcPr>
            <w:tcW w:w="10740" w:type="dxa"/>
            <w:tcBorders>
              <w:top w:val="nil"/>
              <w:left w:val="nil"/>
              <w:bottom w:val="nil"/>
              <w:right w:val="nil"/>
            </w:tcBorders>
            <w:shd w:val="clear" w:color="auto" w:fill="auto"/>
          </w:tcPr>
          <w:p w:rsidR="00980CC4" w:rsidRDefault="00980CC4" w:rsidP="00980CC4">
            <w:pPr>
              <w:spacing w:after="0" w:line="240" w:lineRule="auto"/>
              <w:jc w:val="center"/>
              <w:rPr>
                <w:rFonts w:ascii="Times New Roman" w:hAnsi="Times New Roman" w:cs="Times New Roman"/>
                <w:sz w:val="16"/>
                <w:szCs w:val="16"/>
              </w:rPr>
            </w:pPr>
            <w:r w:rsidRPr="00980CC4">
              <w:rPr>
                <w:rFonts w:ascii="Times New Roman" w:hAnsi="Times New Roman" w:cs="Times New Roman"/>
                <w:sz w:val="16"/>
                <w:szCs w:val="16"/>
              </w:rPr>
              <w:t>О Порядке и сроках составления проекта бюджета Волотовского муниц</w:t>
            </w:r>
            <w:r w:rsidRPr="00980CC4">
              <w:rPr>
                <w:rFonts w:ascii="Times New Roman" w:hAnsi="Times New Roman" w:cs="Times New Roman"/>
                <w:sz w:val="16"/>
                <w:szCs w:val="16"/>
              </w:rPr>
              <w:t>и</w:t>
            </w:r>
            <w:r w:rsidRPr="00980CC4">
              <w:rPr>
                <w:rFonts w:ascii="Times New Roman" w:hAnsi="Times New Roman" w:cs="Times New Roman"/>
                <w:sz w:val="16"/>
                <w:szCs w:val="16"/>
              </w:rPr>
              <w:t>пального округа на 2022 год и на плановый период 2023 и 2024 годов</w:t>
            </w:r>
          </w:p>
          <w:p w:rsidR="00980CC4" w:rsidRPr="00980CC4" w:rsidRDefault="00980CC4" w:rsidP="00980CC4">
            <w:pPr>
              <w:spacing w:after="0" w:line="240" w:lineRule="auto"/>
              <w:jc w:val="center"/>
              <w:rPr>
                <w:rFonts w:ascii="Times New Roman" w:hAnsi="Times New Roman" w:cs="Times New Roman"/>
                <w:sz w:val="16"/>
                <w:szCs w:val="16"/>
              </w:rPr>
            </w:pPr>
          </w:p>
        </w:tc>
      </w:tr>
    </w:tbl>
    <w:p w:rsidR="00980CC4" w:rsidRPr="00980CC4" w:rsidRDefault="00980CC4" w:rsidP="00980CC4">
      <w:pPr>
        <w:spacing w:after="0" w:line="240" w:lineRule="auto"/>
        <w:ind w:firstLine="284"/>
        <w:jc w:val="both"/>
        <w:rPr>
          <w:rFonts w:ascii="Times New Roman" w:hAnsi="Times New Roman" w:cs="Times New Roman"/>
          <w:sz w:val="16"/>
          <w:szCs w:val="16"/>
        </w:rPr>
      </w:pPr>
      <w:r w:rsidRPr="00980CC4">
        <w:rPr>
          <w:rFonts w:ascii="Times New Roman" w:hAnsi="Times New Roman" w:cs="Times New Roman"/>
          <w:sz w:val="16"/>
          <w:szCs w:val="16"/>
        </w:rPr>
        <w:t>В целях разработки проекта решения Думы Волотовского муниципального округа «О бюджете Волотовского муниципального округа на 2022 год и на плановый период 2023 и 2024 годов»:</w:t>
      </w:r>
    </w:p>
    <w:p w:rsidR="00980CC4" w:rsidRPr="00980CC4" w:rsidRDefault="00980CC4" w:rsidP="00980CC4">
      <w:pPr>
        <w:spacing w:after="0" w:line="240" w:lineRule="auto"/>
        <w:ind w:firstLine="284"/>
        <w:jc w:val="both"/>
        <w:rPr>
          <w:rFonts w:ascii="Times New Roman" w:hAnsi="Times New Roman" w:cs="Times New Roman"/>
          <w:sz w:val="16"/>
          <w:szCs w:val="16"/>
        </w:rPr>
      </w:pPr>
      <w:r w:rsidRPr="00980CC4">
        <w:rPr>
          <w:rFonts w:ascii="Times New Roman" w:hAnsi="Times New Roman" w:cs="Times New Roman"/>
          <w:sz w:val="16"/>
          <w:szCs w:val="16"/>
        </w:rPr>
        <w:t>1. Комитету финансов Администрации Волотовского муниципального округа (далее – Комитет финансов):</w:t>
      </w:r>
    </w:p>
    <w:p w:rsidR="00980CC4" w:rsidRPr="00980CC4" w:rsidRDefault="00980CC4" w:rsidP="00980CC4">
      <w:pPr>
        <w:spacing w:after="0" w:line="240" w:lineRule="auto"/>
        <w:ind w:firstLine="284"/>
        <w:jc w:val="both"/>
        <w:rPr>
          <w:rFonts w:ascii="Times New Roman" w:hAnsi="Times New Roman" w:cs="Times New Roman"/>
          <w:sz w:val="16"/>
          <w:szCs w:val="16"/>
        </w:rPr>
      </w:pPr>
      <w:r w:rsidRPr="00980CC4">
        <w:rPr>
          <w:rFonts w:ascii="Times New Roman" w:hAnsi="Times New Roman" w:cs="Times New Roman"/>
          <w:sz w:val="16"/>
          <w:szCs w:val="16"/>
        </w:rPr>
        <w:t>1.1. Организовать составление и составить проект бюджета Волотовского муниципального округа на 2022 год и на плановый период 2023 и 2024 г</w:t>
      </w:r>
      <w:r w:rsidRPr="00980CC4">
        <w:rPr>
          <w:rFonts w:ascii="Times New Roman" w:hAnsi="Times New Roman" w:cs="Times New Roman"/>
          <w:sz w:val="16"/>
          <w:szCs w:val="16"/>
        </w:rPr>
        <w:t>о</w:t>
      </w:r>
      <w:r w:rsidRPr="00980CC4">
        <w:rPr>
          <w:rFonts w:ascii="Times New Roman" w:hAnsi="Times New Roman" w:cs="Times New Roman"/>
          <w:sz w:val="16"/>
          <w:szCs w:val="16"/>
        </w:rPr>
        <w:t>дов, включая показатели межбюджетных отношений с областным бюджетом, в соответствии с бюджетным законодательством Российской Федерации, Посланием Президента Российской Фед</w:t>
      </w:r>
      <w:r w:rsidRPr="00980CC4">
        <w:rPr>
          <w:rFonts w:ascii="Times New Roman" w:hAnsi="Times New Roman" w:cs="Times New Roman"/>
          <w:sz w:val="16"/>
          <w:szCs w:val="16"/>
        </w:rPr>
        <w:t>е</w:t>
      </w:r>
      <w:r w:rsidRPr="00980CC4">
        <w:rPr>
          <w:rFonts w:ascii="Times New Roman" w:hAnsi="Times New Roman" w:cs="Times New Roman"/>
          <w:sz w:val="16"/>
          <w:szCs w:val="16"/>
        </w:rPr>
        <w:t>рации Федеральному собранию Российской Федерации от 21.04.2021 года;</w:t>
      </w:r>
    </w:p>
    <w:p w:rsidR="00980CC4" w:rsidRPr="00980CC4" w:rsidRDefault="00980CC4" w:rsidP="00980CC4">
      <w:pPr>
        <w:spacing w:after="0" w:line="240" w:lineRule="auto"/>
        <w:ind w:firstLine="284"/>
        <w:jc w:val="both"/>
        <w:rPr>
          <w:rFonts w:ascii="Times New Roman" w:hAnsi="Times New Roman" w:cs="Times New Roman"/>
          <w:sz w:val="16"/>
          <w:szCs w:val="16"/>
        </w:rPr>
      </w:pPr>
      <w:r w:rsidRPr="00980CC4">
        <w:rPr>
          <w:rFonts w:ascii="Times New Roman" w:hAnsi="Times New Roman" w:cs="Times New Roman"/>
          <w:sz w:val="16"/>
          <w:szCs w:val="16"/>
        </w:rPr>
        <w:t>1.2. В целях составления проекта бюджета Волотовского муниципального округа на 2022 год и на плановый период 2023 и 2024 годов:</w:t>
      </w:r>
    </w:p>
    <w:p w:rsidR="00980CC4" w:rsidRPr="00980CC4" w:rsidRDefault="00980CC4" w:rsidP="00980CC4">
      <w:pPr>
        <w:spacing w:after="0" w:line="240" w:lineRule="auto"/>
        <w:ind w:firstLine="284"/>
        <w:jc w:val="both"/>
        <w:rPr>
          <w:rFonts w:ascii="Times New Roman" w:hAnsi="Times New Roman" w:cs="Times New Roman"/>
          <w:sz w:val="16"/>
          <w:szCs w:val="16"/>
        </w:rPr>
      </w:pPr>
      <w:r w:rsidRPr="00980CC4">
        <w:rPr>
          <w:rFonts w:ascii="Times New Roman" w:hAnsi="Times New Roman" w:cs="Times New Roman"/>
          <w:sz w:val="16"/>
          <w:szCs w:val="16"/>
        </w:rPr>
        <w:t>1.2.1. Осуществить формирование общего объёма налоговых и неналоговых доходов на 2022 год и на плановый период 2023 и 2024 годов;</w:t>
      </w:r>
    </w:p>
    <w:p w:rsidR="00980CC4" w:rsidRPr="00980CC4" w:rsidRDefault="00980CC4" w:rsidP="00980CC4">
      <w:pPr>
        <w:spacing w:after="0" w:line="240" w:lineRule="auto"/>
        <w:ind w:firstLine="284"/>
        <w:jc w:val="both"/>
        <w:rPr>
          <w:rFonts w:ascii="Times New Roman" w:hAnsi="Times New Roman" w:cs="Times New Roman"/>
          <w:sz w:val="16"/>
          <w:szCs w:val="16"/>
        </w:rPr>
      </w:pPr>
      <w:r w:rsidRPr="00980CC4">
        <w:rPr>
          <w:rFonts w:ascii="Times New Roman" w:hAnsi="Times New Roman" w:cs="Times New Roman"/>
          <w:sz w:val="16"/>
          <w:szCs w:val="16"/>
        </w:rPr>
        <w:t>1.2.2. Утвердить порядок и методику планирования бюджетных ассигнований на 2022 год и на плановый период 2023 и 2024 годов;</w:t>
      </w:r>
    </w:p>
    <w:p w:rsidR="00980CC4" w:rsidRPr="00980CC4" w:rsidRDefault="00980CC4" w:rsidP="00980CC4">
      <w:pPr>
        <w:spacing w:after="0" w:line="240" w:lineRule="auto"/>
        <w:ind w:firstLine="284"/>
        <w:jc w:val="both"/>
        <w:rPr>
          <w:rFonts w:ascii="Times New Roman" w:hAnsi="Times New Roman" w:cs="Times New Roman"/>
          <w:sz w:val="16"/>
          <w:szCs w:val="16"/>
        </w:rPr>
      </w:pPr>
      <w:r w:rsidRPr="00980CC4">
        <w:rPr>
          <w:rFonts w:ascii="Times New Roman" w:hAnsi="Times New Roman" w:cs="Times New Roman"/>
          <w:sz w:val="16"/>
          <w:szCs w:val="16"/>
        </w:rPr>
        <w:t>1.2.3. Осуществить планирование бюджетных ассигнований на 2022 год и на плановый период 2023 и 2024 годов в порядке и в соответствии с мет</w:t>
      </w:r>
      <w:r w:rsidRPr="00980CC4">
        <w:rPr>
          <w:rFonts w:ascii="Times New Roman" w:hAnsi="Times New Roman" w:cs="Times New Roman"/>
          <w:sz w:val="16"/>
          <w:szCs w:val="16"/>
        </w:rPr>
        <w:t>о</w:t>
      </w:r>
      <w:r w:rsidRPr="00980CC4">
        <w:rPr>
          <w:rFonts w:ascii="Times New Roman" w:hAnsi="Times New Roman" w:cs="Times New Roman"/>
          <w:sz w:val="16"/>
          <w:szCs w:val="16"/>
        </w:rPr>
        <w:t>дикой, указанной в подпункте 1.2.2 настоящего распоряжения.</w:t>
      </w:r>
    </w:p>
    <w:p w:rsidR="00980CC4" w:rsidRPr="00980CC4" w:rsidRDefault="00980CC4" w:rsidP="00980CC4">
      <w:pPr>
        <w:spacing w:after="0" w:line="240" w:lineRule="auto"/>
        <w:ind w:firstLine="284"/>
        <w:jc w:val="both"/>
        <w:rPr>
          <w:rFonts w:ascii="Times New Roman" w:hAnsi="Times New Roman" w:cs="Times New Roman"/>
          <w:sz w:val="16"/>
          <w:szCs w:val="16"/>
        </w:rPr>
      </w:pPr>
      <w:r w:rsidRPr="00980CC4">
        <w:rPr>
          <w:rFonts w:ascii="Times New Roman" w:hAnsi="Times New Roman" w:cs="Times New Roman"/>
          <w:sz w:val="16"/>
          <w:szCs w:val="16"/>
        </w:rPr>
        <w:t>2. Утвердить прилагаемый График подготовки и представления документов и материалов, разрабатываемых при составлении проекта бюджета Вол</w:t>
      </w:r>
      <w:r w:rsidRPr="00980CC4">
        <w:rPr>
          <w:rFonts w:ascii="Times New Roman" w:hAnsi="Times New Roman" w:cs="Times New Roman"/>
          <w:sz w:val="16"/>
          <w:szCs w:val="16"/>
        </w:rPr>
        <w:t>о</w:t>
      </w:r>
      <w:r w:rsidRPr="00980CC4">
        <w:rPr>
          <w:rFonts w:ascii="Times New Roman" w:hAnsi="Times New Roman" w:cs="Times New Roman"/>
          <w:sz w:val="16"/>
          <w:szCs w:val="16"/>
        </w:rPr>
        <w:t>товского муниципального округа на 2022 год и на плановый период 2023 и 2024 годов (далее - График).</w:t>
      </w:r>
    </w:p>
    <w:p w:rsidR="00980CC4" w:rsidRPr="00980CC4" w:rsidRDefault="00980CC4" w:rsidP="00980CC4">
      <w:pPr>
        <w:spacing w:after="0" w:line="240" w:lineRule="auto"/>
        <w:ind w:firstLine="284"/>
        <w:jc w:val="both"/>
        <w:rPr>
          <w:rFonts w:ascii="Times New Roman" w:hAnsi="Times New Roman" w:cs="Times New Roman"/>
          <w:sz w:val="16"/>
          <w:szCs w:val="16"/>
        </w:rPr>
      </w:pPr>
      <w:r w:rsidRPr="00980CC4">
        <w:rPr>
          <w:rFonts w:ascii="Times New Roman" w:hAnsi="Times New Roman" w:cs="Times New Roman"/>
          <w:sz w:val="16"/>
          <w:szCs w:val="16"/>
        </w:rPr>
        <w:t>3. Органам местного самоуправления, структурным подразделениям Администрации муниципального округа, муниципальным учреждениям предст</w:t>
      </w:r>
      <w:r w:rsidRPr="00980CC4">
        <w:rPr>
          <w:rFonts w:ascii="Times New Roman" w:hAnsi="Times New Roman" w:cs="Times New Roman"/>
          <w:sz w:val="16"/>
          <w:szCs w:val="16"/>
        </w:rPr>
        <w:t>а</w:t>
      </w:r>
      <w:r w:rsidRPr="00980CC4">
        <w:rPr>
          <w:rFonts w:ascii="Times New Roman" w:hAnsi="Times New Roman" w:cs="Times New Roman"/>
          <w:sz w:val="16"/>
          <w:szCs w:val="16"/>
        </w:rPr>
        <w:t>вить в Комитет финансов предложения о внесении изменений в перечень муниципальных программ, утверждённый постановлением Администр</w:t>
      </w:r>
      <w:r w:rsidRPr="00980CC4">
        <w:rPr>
          <w:rFonts w:ascii="Times New Roman" w:hAnsi="Times New Roman" w:cs="Times New Roman"/>
          <w:sz w:val="16"/>
          <w:szCs w:val="16"/>
        </w:rPr>
        <w:t>а</w:t>
      </w:r>
      <w:r w:rsidRPr="00980CC4">
        <w:rPr>
          <w:rFonts w:ascii="Times New Roman" w:hAnsi="Times New Roman" w:cs="Times New Roman"/>
          <w:sz w:val="16"/>
          <w:szCs w:val="16"/>
        </w:rPr>
        <w:t>ции Волотовского муниципального округа от 14.12.2020 № 11, до 25 сентября 2021 года.</w:t>
      </w:r>
    </w:p>
    <w:p w:rsidR="00980CC4" w:rsidRPr="00980CC4" w:rsidRDefault="00980CC4" w:rsidP="00980CC4">
      <w:pPr>
        <w:spacing w:after="0" w:line="240" w:lineRule="auto"/>
        <w:ind w:firstLine="284"/>
        <w:jc w:val="both"/>
        <w:rPr>
          <w:rFonts w:ascii="Times New Roman" w:hAnsi="Times New Roman" w:cs="Times New Roman"/>
          <w:sz w:val="16"/>
          <w:szCs w:val="16"/>
        </w:rPr>
      </w:pPr>
      <w:r w:rsidRPr="00980CC4">
        <w:rPr>
          <w:rFonts w:ascii="Times New Roman" w:hAnsi="Times New Roman" w:cs="Times New Roman"/>
          <w:sz w:val="16"/>
          <w:szCs w:val="16"/>
        </w:rPr>
        <w:t>4. Органам местного самоуправления, структурным подразделениям Администрации муниципального округа осуществить сверку исходных данных для проведения расчетов распределения финансовой помощи поддержки муниципальных образований и субвенций на 2022-2024 годы до 01 се</w:t>
      </w:r>
      <w:r w:rsidRPr="00980CC4">
        <w:rPr>
          <w:rFonts w:ascii="Times New Roman" w:hAnsi="Times New Roman" w:cs="Times New Roman"/>
          <w:sz w:val="16"/>
          <w:szCs w:val="16"/>
        </w:rPr>
        <w:t>н</w:t>
      </w:r>
      <w:r w:rsidRPr="00980CC4">
        <w:rPr>
          <w:rFonts w:ascii="Times New Roman" w:hAnsi="Times New Roman" w:cs="Times New Roman"/>
          <w:sz w:val="16"/>
          <w:szCs w:val="16"/>
        </w:rPr>
        <w:t>тября 2021 года.</w:t>
      </w:r>
    </w:p>
    <w:p w:rsidR="00980CC4" w:rsidRPr="00980CC4" w:rsidRDefault="00980CC4" w:rsidP="00980CC4">
      <w:pPr>
        <w:spacing w:after="0" w:line="240" w:lineRule="auto"/>
        <w:ind w:firstLine="284"/>
        <w:jc w:val="both"/>
        <w:rPr>
          <w:rFonts w:ascii="Times New Roman" w:hAnsi="Times New Roman" w:cs="Times New Roman"/>
          <w:sz w:val="16"/>
          <w:szCs w:val="16"/>
        </w:rPr>
      </w:pPr>
      <w:r w:rsidRPr="00980CC4">
        <w:rPr>
          <w:rFonts w:ascii="Times New Roman" w:hAnsi="Times New Roman" w:cs="Times New Roman"/>
          <w:sz w:val="16"/>
          <w:szCs w:val="16"/>
        </w:rPr>
        <w:t xml:space="preserve">5. Руководителям органов местного самоуправления, структурных подразделений Администрации муниципального округа представить материалы и документы в сроки, предусмотренные прилагаемым Графиком. </w:t>
      </w:r>
    </w:p>
    <w:p w:rsidR="00980CC4" w:rsidRPr="00980CC4" w:rsidRDefault="00980CC4" w:rsidP="00980CC4">
      <w:pPr>
        <w:spacing w:after="0" w:line="240" w:lineRule="auto"/>
        <w:ind w:firstLine="284"/>
        <w:jc w:val="both"/>
        <w:rPr>
          <w:rFonts w:ascii="Times New Roman" w:hAnsi="Times New Roman" w:cs="Times New Roman"/>
          <w:sz w:val="16"/>
          <w:szCs w:val="16"/>
        </w:rPr>
      </w:pPr>
      <w:r w:rsidRPr="00980CC4">
        <w:rPr>
          <w:rFonts w:ascii="Times New Roman" w:hAnsi="Times New Roman" w:cs="Times New Roman"/>
          <w:sz w:val="16"/>
          <w:szCs w:val="16"/>
        </w:rPr>
        <w:t>6. Комитету финансов не позднее 15 ноября 2021 года:</w:t>
      </w:r>
    </w:p>
    <w:p w:rsidR="00980CC4" w:rsidRPr="00980CC4" w:rsidRDefault="00980CC4" w:rsidP="00980CC4">
      <w:pPr>
        <w:spacing w:after="0" w:line="240" w:lineRule="auto"/>
        <w:ind w:firstLine="284"/>
        <w:jc w:val="both"/>
        <w:rPr>
          <w:rFonts w:ascii="Times New Roman" w:hAnsi="Times New Roman" w:cs="Times New Roman"/>
          <w:sz w:val="16"/>
          <w:szCs w:val="16"/>
        </w:rPr>
      </w:pPr>
      <w:r w:rsidRPr="00980CC4">
        <w:rPr>
          <w:rFonts w:ascii="Times New Roman" w:hAnsi="Times New Roman" w:cs="Times New Roman"/>
          <w:sz w:val="16"/>
          <w:szCs w:val="16"/>
        </w:rPr>
        <w:t>6.1. Разработать проект изменений бюджетного прогноза Волотовского муниципального округа на период до 2027 года;</w:t>
      </w:r>
    </w:p>
    <w:p w:rsidR="00980CC4" w:rsidRPr="00980CC4" w:rsidRDefault="00980CC4" w:rsidP="00980CC4">
      <w:pPr>
        <w:spacing w:after="0" w:line="240" w:lineRule="auto"/>
        <w:ind w:firstLine="284"/>
        <w:jc w:val="both"/>
        <w:rPr>
          <w:rFonts w:ascii="Times New Roman" w:hAnsi="Times New Roman" w:cs="Times New Roman"/>
          <w:sz w:val="16"/>
          <w:szCs w:val="16"/>
        </w:rPr>
      </w:pPr>
      <w:r w:rsidRPr="00980CC4">
        <w:rPr>
          <w:rFonts w:ascii="Times New Roman" w:hAnsi="Times New Roman" w:cs="Times New Roman"/>
          <w:sz w:val="16"/>
          <w:szCs w:val="16"/>
        </w:rPr>
        <w:t>6.2. Представить проект решения Думы Волотовского муниципального округа «О бюджете Волотовского муниципального округа на 2022 год и на плановый период 2023 и 2024 годов» в Администрацию муниципального округа для последующего внесения на рассмотрение Думы Волотовского мун</w:t>
      </w:r>
      <w:r w:rsidRPr="00980CC4">
        <w:rPr>
          <w:rFonts w:ascii="Times New Roman" w:hAnsi="Times New Roman" w:cs="Times New Roman"/>
          <w:sz w:val="16"/>
          <w:szCs w:val="16"/>
        </w:rPr>
        <w:t>и</w:t>
      </w:r>
      <w:r w:rsidRPr="00980CC4">
        <w:rPr>
          <w:rFonts w:ascii="Times New Roman" w:hAnsi="Times New Roman" w:cs="Times New Roman"/>
          <w:sz w:val="16"/>
          <w:szCs w:val="16"/>
        </w:rPr>
        <w:t>ципального округа.</w:t>
      </w:r>
    </w:p>
    <w:p w:rsidR="00980CC4" w:rsidRPr="00980CC4" w:rsidRDefault="00980CC4" w:rsidP="00980CC4">
      <w:pPr>
        <w:spacing w:after="0" w:line="240" w:lineRule="auto"/>
        <w:ind w:firstLine="284"/>
        <w:jc w:val="both"/>
        <w:rPr>
          <w:rFonts w:ascii="Times New Roman" w:hAnsi="Times New Roman" w:cs="Times New Roman"/>
          <w:sz w:val="16"/>
          <w:szCs w:val="16"/>
        </w:rPr>
      </w:pPr>
      <w:r w:rsidRPr="00980CC4">
        <w:rPr>
          <w:rFonts w:ascii="Times New Roman" w:hAnsi="Times New Roman" w:cs="Times New Roman"/>
          <w:sz w:val="16"/>
          <w:szCs w:val="16"/>
        </w:rPr>
        <w:t>7. Контроль за выполнением распоряжения оставляю за собой.</w:t>
      </w:r>
    </w:p>
    <w:p w:rsidR="00980CC4" w:rsidRPr="00980CC4" w:rsidRDefault="00980CC4" w:rsidP="00980CC4">
      <w:pPr>
        <w:spacing w:after="0" w:line="240" w:lineRule="auto"/>
        <w:ind w:firstLine="284"/>
        <w:jc w:val="both"/>
        <w:rPr>
          <w:rFonts w:ascii="Times New Roman" w:hAnsi="Times New Roman" w:cs="Times New Roman"/>
          <w:sz w:val="16"/>
          <w:szCs w:val="16"/>
        </w:rPr>
      </w:pPr>
      <w:r w:rsidRPr="00980CC4">
        <w:rPr>
          <w:rFonts w:ascii="Times New Roman" w:hAnsi="Times New Roman" w:cs="Times New Roman"/>
          <w:sz w:val="16"/>
          <w:szCs w:val="16"/>
        </w:rPr>
        <w:t>8. Опубликовать распоряжение в муниципальной газете «Волотовские ведомости» и разместить на официальном сайте в информационно-телекоммуникационной сети «Интернет».</w:t>
      </w:r>
    </w:p>
    <w:p w:rsidR="00980CC4" w:rsidRPr="00980CC4" w:rsidRDefault="00980CC4" w:rsidP="00980CC4">
      <w:pPr>
        <w:spacing w:after="0" w:line="240" w:lineRule="auto"/>
        <w:jc w:val="right"/>
        <w:rPr>
          <w:rFonts w:ascii="Times New Roman" w:hAnsi="Times New Roman" w:cs="Times New Roman"/>
          <w:sz w:val="16"/>
          <w:szCs w:val="16"/>
        </w:rPr>
      </w:pPr>
      <w:r w:rsidRPr="00980CC4">
        <w:rPr>
          <w:rFonts w:ascii="Times New Roman" w:hAnsi="Times New Roman" w:cs="Times New Roman"/>
          <w:sz w:val="16"/>
          <w:szCs w:val="16"/>
        </w:rPr>
        <w:t>Глава муниципального</w:t>
      </w:r>
      <w:r>
        <w:rPr>
          <w:rFonts w:ascii="Times New Roman" w:hAnsi="Times New Roman" w:cs="Times New Roman"/>
          <w:sz w:val="16"/>
          <w:szCs w:val="16"/>
        </w:rPr>
        <w:t xml:space="preserve"> </w:t>
      </w:r>
      <w:r w:rsidRPr="00980CC4">
        <w:rPr>
          <w:rFonts w:ascii="Times New Roman" w:hAnsi="Times New Roman" w:cs="Times New Roman"/>
          <w:sz w:val="16"/>
          <w:szCs w:val="16"/>
        </w:rPr>
        <w:t>округа</w:t>
      </w:r>
      <w:r w:rsidRPr="00980CC4">
        <w:rPr>
          <w:rFonts w:ascii="Times New Roman" w:hAnsi="Times New Roman" w:cs="Times New Roman"/>
          <w:sz w:val="16"/>
          <w:szCs w:val="16"/>
        </w:rPr>
        <w:tab/>
      </w:r>
      <w:r w:rsidRPr="00980CC4">
        <w:rPr>
          <w:rFonts w:ascii="Times New Roman" w:hAnsi="Times New Roman" w:cs="Times New Roman"/>
          <w:sz w:val="16"/>
          <w:szCs w:val="16"/>
        </w:rPr>
        <w:tab/>
      </w:r>
      <w:r w:rsidRPr="00980CC4">
        <w:rPr>
          <w:rFonts w:ascii="Times New Roman" w:hAnsi="Times New Roman" w:cs="Times New Roman"/>
          <w:sz w:val="16"/>
          <w:szCs w:val="16"/>
        </w:rPr>
        <w:tab/>
        <w:t xml:space="preserve">А.И. </w:t>
      </w:r>
      <w:proofErr w:type="spellStart"/>
      <w:r w:rsidRPr="00980CC4">
        <w:rPr>
          <w:rFonts w:ascii="Times New Roman" w:hAnsi="Times New Roman" w:cs="Times New Roman"/>
          <w:sz w:val="16"/>
          <w:szCs w:val="16"/>
        </w:rPr>
        <w:t>Лыжов</w:t>
      </w:r>
      <w:proofErr w:type="spellEnd"/>
    </w:p>
    <w:p w:rsidR="00980CC4" w:rsidRDefault="00980CC4" w:rsidP="00980CC4">
      <w:pPr>
        <w:spacing w:after="0" w:line="240" w:lineRule="auto"/>
        <w:jc w:val="right"/>
        <w:rPr>
          <w:rFonts w:ascii="Times New Roman" w:hAnsi="Times New Roman" w:cs="Times New Roman"/>
          <w:bCs/>
          <w:sz w:val="16"/>
          <w:szCs w:val="16"/>
        </w:rPr>
      </w:pPr>
    </w:p>
    <w:p w:rsidR="00980CC4" w:rsidRPr="00980CC4" w:rsidRDefault="00980CC4" w:rsidP="00980CC4">
      <w:pPr>
        <w:spacing w:after="0" w:line="240" w:lineRule="auto"/>
        <w:jc w:val="right"/>
        <w:rPr>
          <w:rFonts w:ascii="Times New Roman" w:hAnsi="Times New Roman" w:cs="Times New Roman"/>
          <w:bCs/>
          <w:sz w:val="12"/>
          <w:szCs w:val="12"/>
        </w:rPr>
      </w:pPr>
      <w:r w:rsidRPr="00980CC4">
        <w:rPr>
          <w:rFonts w:ascii="Times New Roman" w:hAnsi="Times New Roman" w:cs="Times New Roman"/>
          <w:bCs/>
          <w:sz w:val="12"/>
          <w:szCs w:val="12"/>
        </w:rPr>
        <w:t>Утвержден</w:t>
      </w:r>
      <w:r>
        <w:rPr>
          <w:rFonts w:ascii="Times New Roman" w:hAnsi="Times New Roman" w:cs="Times New Roman"/>
          <w:bCs/>
          <w:sz w:val="12"/>
          <w:szCs w:val="12"/>
        </w:rPr>
        <w:t xml:space="preserve"> </w:t>
      </w:r>
      <w:r w:rsidRPr="00980CC4">
        <w:rPr>
          <w:rFonts w:ascii="Times New Roman" w:hAnsi="Times New Roman" w:cs="Times New Roman"/>
          <w:bCs/>
          <w:sz w:val="12"/>
          <w:szCs w:val="12"/>
        </w:rPr>
        <w:t>распоряж</w:t>
      </w:r>
      <w:r w:rsidRPr="00980CC4">
        <w:rPr>
          <w:rFonts w:ascii="Times New Roman" w:hAnsi="Times New Roman" w:cs="Times New Roman"/>
          <w:bCs/>
          <w:sz w:val="12"/>
          <w:szCs w:val="12"/>
        </w:rPr>
        <w:t>е</w:t>
      </w:r>
      <w:r w:rsidRPr="00980CC4">
        <w:rPr>
          <w:rFonts w:ascii="Times New Roman" w:hAnsi="Times New Roman" w:cs="Times New Roman"/>
          <w:bCs/>
          <w:sz w:val="12"/>
          <w:szCs w:val="12"/>
        </w:rPr>
        <w:t>нием Администрации Волотовского</w:t>
      </w:r>
    </w:p>
    <w:p w:rsidR="00980CC4" w:rsidRPr="00980CC4" w:rsidRDefault="00980CC4" w:rsidP="00980CC4">
      <w:pPr>
        <w:spacing w:after="0" w:line="240" w:lineRule="auto"/>
        <w:jc w:val="right"/>
        <w:rPr>
          <w:rFonts w:ascii="Times New Roman" w:hAnsi="Times New Roman" w:cs="Times New Roman"/>
          <w:bCs/>
          <w:sz w:val="12"/>
          <w:szCs w:val="12"/>
        </w:rPr>
      </w:pPr>
      <w:r w:rsidRPr="00980CC4">
        <w:rPr>
          <w:rFonts w:ascii="Times New Roman" w:hAnsi="Times New Roman" w:cs="Times New Roman"/>
          <w:bCs/>
          <w:sz w:val="12"/>
          <w:szCs w:val="12"/>
        </w:rPr>
        <w:t>муниципального округа</w:t>
      </w:r>
      <w:r>
        <w:rPr>
          <w:rFonts w:ascii="Times New Roman" w:hAnsi="Times New Roman" w:cs="Times New Roman"/>
          <w:bCs/>
          <w:sz w:val="12"/>
          <w:szCs w:val="12"/>
        </w:rPr>
        <w:t xml:space="preserve"> </w:t>
      </w:r>
      <w:r w:rsidRPr="00980CC4">
        <w:rPr>
          <w:rFonts w:ascii="Times New Roman" w:hAnsi="Times New Roman" w:cs="Times New Roman"/>
          <w:bCs/>
          <w:sz w:val="12"/>
          <w:szCs w:val="12"/>
        </w:rPr>
        <w:t>от 10.08.2021 № 239-рг</w:t>
      </w:r>
    </w:p>
    <w:p w:rsidR="00980CC4" w:rsidRPr="00980CC4" w:rsidRDefault="00980CC4" w:rsidP="00980CC4">
      <w:pPr>
        <w:spacing w:after="0" w:line="240" w:lineRule="auto"/>
        <w:jc w:val="center"/>
        <w:rPr>
          <w:rFonts w:ascii="Times New Roman" w:hAnsi="Times New Roman" w:cs="Times New Roman"/>
          <w:b/>
          <w:sz w:val="16"/>
          <w:szCs w:val="16"/>
        </w:rPr>
      </w:pPr>
      <w:r w:rsidRPr="00980CC4">
        <w:rPr>
          <w:rFonts w:ascii="Times New Roman" w:hAnsi="Times New Roman" w:cs="Times New Roman"/>
          <w:b/>
          <w:sz w:val="16"/>
          <w:szCs w:val="16"/>
        </w:rPr>
        <w:t>График</w:t>
      </w:r>
      <w:r>
        <w:rPr>
          <w:rFonts w:ascii="Times New Roman" w:hAnsi="Times New Roman" w:cs="Times New Roman"/>
          <w:b/>
          <w:sz w:val="16"/>
          <w:szCs w:val="16"/>
        </w:rPr>
        <w:t xml:space="preserve"> </w:t>
      </w:r>
      <w:r w:rsidRPr="00980CC4">
        <w:rPr>
          <w:rFonts w:ascii="Times New Roman" w:hAnsi="Times New Roman" w:cs="Times New Roman"/>
          <w:b/>
          <w:sz w:val="16"/>
          <w:szCs w:val="16"/>
        </w:rPr>
        <w:t>подготовки и представления документов и материалов, разрабатываемых при составлении проекта бюджета мун</w:t>
      </w:r>
      <w:r w:rsidRPr="00980CC4">
        <w:rPr>
          <w:rFonts w:ascii="Times New Roman" w:hAnsi="Times New Roman" w:cs="Times New Roman"/>
          <w:b/>
          <w:sz w:val="16"/>
          <w:szCs w:val="16"/>
        </w:rPr>
        <w:t>и</w:t>
      </w:r>
      <w:r w:rsidRPr="00980CC4">
        <w:rPr>
          <w:rFonts w:ascii="Times New Roman" w:hAnsi="Times New Roman" w:cs="Times New Roman"/>
          <w:b/>
          <w:sz w:val="16"/>
          <w:szCs w:val="16"/>
        </w:rPr>
        <w:t>ципального округа на 2022 год и на плановый период 2023 и 2024 годов</w:t>
      </w:r>
    </w:p>
    <w:tbl>
      <w:tblPr>
        <w:tblW w:w="10876" w:type="dxa"/>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
        <w:gridCol w:w="5780"/>
        <w:gridCol w:w="1110"/>
        <w:gridCol w:w="2438"/>
        <w:gridCol w:w="1027"/>
      </w:tblGrid>
      <w:tr w:rsidR="00980CC4" w:rsidRPr="00980CC4" w:rsidTr="00980CC4">
        <w:trPr>
          <w:cantSplit/>
          <w:trHeight w:val="20"/>
          <w:tblHeader/>
          <w:jc w:val="center"/>
        </w:trPr>
        <w:tc>
          <w:tcPr>
            <w:tcW w:w="521" w:type="dxa"/>
            <w:shd w:val="clear" w:color="auto" w:fill="auto"/>
            <w:vAlign w:val="center"/>
          </w:tcPr>
          <w:p w:rsidR="00980CC4" w:rsidRPr="00980CC4" w:rsidRDefault="00980CC4" w:rsidP="00980CC4">
            <w:pPr>
              <w:spacing w:after="0" w:line="240" w:lineRule="auto"/>
              <w:ind w:right="-108"/>
              <w:jc w:val="center"/>
              <w:rPr>
                <w:rFonts w:ascii="Times New Roman" w:hAnsi="Times New Roman" w:cs="Times New Roman"/>
                <w:sz w:val="16"/>
                <w:szCs w:val="16"/>
              </w:rPr>
            </w:pPr>
            <w:r>
              <w:rPr>
                <w:rFonts w:ascii="Times New Roman" w:hAnsi="Times New Roman" w:cs="Times New Roman"/>
                <w:sz w:val="16"/>
                <w:szCs w:val="16"/>
              </w:rPr>
              <w:t>№</w:t>
            </w:r>
            <w:proofErr w:type="spellStart"/>
            <w:r w:rsidRPr="00980CC4">
              <w:rPr>
                <w:rFonts w:ascii="Times New Roman" w:hAnsi="Times New Roman" w:cs="Times New Roman"/>
                <w:sz w:val="16"/>
                <w:szCs w:val="16"/>
              </w:rPr>
              <w:t>п</w:t>
            </w:r>
            <w:proofErr w:type="spellEnd"/>
            <w:r w:rsidRPr="00980CC4">
              <w:rPr>
                <w:rFonts w:ascii="Times New Roman" w:hAnsi="Times New Roman" w:cs="Times New Roman"/>
                <w:sz w:val="16"/>
                <w:szCs w:val="16"/>
              </w:rPr>
              <w:t>/</w:t>
            </w:r>
            <w:proofErr w:type="spellStart"/>
            <w:r w:rsidRPr="00980CC4">
              <w:rPr>
                <w:rFonts w:ascii="Times New Roman" w:hAnsi="Times New Roman" w:cs="Times New Roman"/>
                <w:sz w:val="16"/>
                <w:szCs w:val="16"/>
              </w:rPr>
              <w:t>п</w:t>
            </w:r>
            <w:proofErr w:type="spellEnd"/>
          </w:p>
        </w:tc>
        <w:tc>
          <w:tcPr>
            <w:tcW w:w="5780" w:type="dxa"/>
            <w:shd w:val="clear" w:color="auto" w:fill="auto"/>
            <w:vAlign w:val="center"/>
          </w:tcPr>
          <w:p w:rsidR="00980CC4" w:rsidRPr="00980CC4" w:rsidRDefault="00980CC4" w:rsidP="00980CC4">
            <w:pPr>
              <w:spacing w:after="0" w:line="240" w:lineRule="auto"/>
              <w:jc w:val="center"/>
              <w:rPr>
                <w:rFonts w:ascii="Times New Roman" w:hAnsi="Times New Roman" w:cs="Times New Roman"/>
                <w:sz w:val="14"/>
                <w:szCs w:val="14"/>
              </w:rPr>
            </w:pPr>
            <w:r w:rsidRPr="00980CC4">
              <w:rPr>
                <w:rFonts w:ascii="Times New Roman" w:hAnsi="Times New Roman" w:cs="Times New Roman"/>
                <w:sz w:val="14"/>
                <w:szCs w:val="14"/>
              </w:rPr>
              <w:t>Материалы и документы</w:t>
            </w:r>
          </w:p>
        </w:tc>
        <w:tc>
          <w:tcPr>
            <w:tcW w:w="1110" w:type="dxa"/>
            <w:shd w:val="clear" w:color="auto" w:fill="auto"/>
            <w:vAlign w:val="center"/>
          </w:tcPr>
          <w:p w:rsidR="00980CC4" w:rsidRPr="00980CC4" w:rsidRDefault="00980CC4" w:rsidP="00980CC4">
            <w:pPr>
              <w:spacing w:after="0" w:line="240" w:lineRule="auto"/>
              <w:jc w:val="center"/>
              <w:rPr>
                <w:rFonts w:ascii="Times New Roman" w:hAnsi="Times New Roman" w:cs="Times New Roman"/>
                <w:sz w:val="14"/>
                <w:szCs w:val="14"/>
              </w:rPr>
            </w:pPr>
            <w:r w:rsidRPr="00980CC4">
              <w:rPr>
                <w:rFonts w:ascii="Times New Roman" w:hAnsi="Times New Roman" w:cs="Times New Roman"/>
                <w:sz w:val="14"/>
                <w:szCs w:val="14"/>
              </w:rPr>
              <w:t>Срок пре</w:t>
            </w:r>
            <w:r w:rsidRPr="00980CC4">
              <w:rPr>
                <w:rFonts w:ascii="Times New Roman" w:hAnsi="Times New Roman" w:cs="Times New Roman"/>
                <w:sz w:val="14"/>
                <w:szCs w:val="14"/>
              </w:rPr>
              <w:t>д</w:t>
            </w:r>
            <w:r w:rsidRPr="00980CC4">
              <w:rPr>
                <w:rFonts w:ascii="Times New Roman" w:hAnsi="Times New Roman" w:cs="Times New Roman"/>
                <w:sz w:val="14"/>
                <w:szCs w:val="14"/>
              </w:rPr>
              <w:t>ставления</w:t>
            </w:r>
          </w:p>
        </w:tc>
        <w:tc>
          <w:tcPr>
            <w:tcW w:w="2438" w:type="dxa"/>
            <w:shd w:val="clear" w:color="auto" w:fill="auto"/>
            <w:vAlign w:val="center"/>
          </w:tcPr>
          <w:p w:rsidR="00980CC4" w:rsidRPr="00980CC4" w:rsidRDefault="00980CC4" w:rsidP="00980CC4">
            <w:pPr>
              <w:spacing w:after="0" w:line="240" w:lineRule="auto"/>
              <w:jc w:val="center"/>
              <w:rPr>
                <w:rFonts w:ascii="Times New Roman" w:hAnsi="Times New Roman" w:cs="Times New Roman"/>
                <w:sz w:val="14"/>
                <w:szCs w:val="14"/>
              </w:rPr>
            </w:pPr>
            <w:r w:rsidRPr="00980CC4">
              <w:rPr>
                <w:rFonts w:ascii="Times New Roman" w:hAnsi="Times New Roman" w:cs="Times New Roman"/>
                <w:sz w:val="14"/>
                <w:szCs w:val="14"/>
              </w:rPr>
              <w:t>Ответственный за исполн</w:t>
            </w:r>
            <w:r w:rsidRPr="00980CC4">
              <w:rPr>
                <w:rFonts w:ascii="Times New Roman" w:hAnsi="Times New Roman" w:cs="Times New Roman"/>
                <w:sz w:val="14"/>
                <w:szCs w:val="14"/>
              </w:rPr>
              <w:t>е</w:t>
            </w:r>
            <w:r w:rsidRPr="00980CC4">
              <w:rPr>
                <w:rFonts w:ascii="Times New Roman" w:hAnsi="Times New Roman" w:cs="Times New Roman"/>
                <w:sz w:val="14"/>
                <w:szCs w:val="14"/>
              </w:rPr>
              <w:t>ние</w:t>
            </w:r>
          </w:p>
        </w:tc>
        <w:tc>
          <w:tcPr>
            <w:tcW w:w="1027" w:type="dxa"/>
            <w:shd w:val="clear" w:color="auto" w:fill="auto"/>
            <w:vAlign w:val="center"/>
          </w:tcPr>
          <w:p w:rsidR="00980CC4" w:rsidRPr="00980CC4" w:rsidRDefault="00980CC4" w:rsidP="00980CC4">
            <w:pPr>
              <w:spacing w:after="0" w:line="240" w:lineRule="auto"/>
              <w:jc w:val="center"/>
              <w:rPr>
                <w:rFonts w:ascii="Times New Roman" w:hAnsi="Times New Roman" w:cs="Times New Roman"/>
                <w:sz w:val="14"/>
                <w:szCs w:val="14"/>
              </w:rPr>
            </w:pPr>
            <w:r w:rsidRPr="00980CC4">
              <w:rPr>
                <w:rFonts w:ascii="Times New Roman" w:hAnsi="Times New Roman" w:cs="Times New Roman"/>
                <w:sz w:val="14"/>
                <w:szCs w:val="14"/>
              </w:rPr>
              <w:t>Куда пре</w:t>
            </w:r>
            <w:r w:rsidRPr="00980CC4">
              <w:rPr>
                <w:rFonts w:ascii="Times New Roman" w:hAnsi="Times New Roman" w:cs="Times New Roman"/>
                <w:sz w:val="14"/>
                <w:szCs w:val="14"/>
              </w:rPr>
              <w:t>д</w:t>
            </w:r>
            <w:r w:rsidRPr="00980CC4">
              <w:rPr>
                <w:rFonts w:ascii="Times New Roman" w:hAnsi="Times New Roman" w:cs="Times New Roman"/>
                <w:sz w:val="14"/>
                <w:szCs w:val="14"/>
              </w:rPr>
              <w:t>ставл</w:t>
            </w:r>
            <w:r w:rsidRPr="00980CC4">
              <w:rPr>
                <w:rFonts w:ascii="Times New Roman" w:hAnsi="Times New Roman" w:cs="Times New Roman"/>
                <w:sz w:val="14"/>
                <w:szCs w:val="14"/>
              </w:rPr>
              <w:t>я</w:t>
            </w:r>
            <w:r w:rsidRPr="00980CC4">
              <w:rPr>
                <w:rFonts w:ascii="Times New Roman" w:hAnsi="Times New Roman" w:cs="Times New Roman"/>
                <w:sz w:val="14"/>
                <w:szCs w:val="14"/>
              </w:rPr>
              <w:t>ется</w:t>
            </w:r>
          </w:p>
        </w:tc>
      </w:tr>
      <w:tr w:rsidR="00980CC4" w:rsidRPr="00980CC4" w:rsidTr="00980CC4">
        <w:trPr>
          <w:cantSplit/>
          <w:trHeight w:val="20"/>
          <w:jc w:val="center"/>
        </w:trPr>
        <w:tc>
          <w:tcPr>
            <w:tcW w:w="521" w:type="dxa"/>
            <w:shd w:val="clear" w:color="auto" w:fill="auto"/>
          </w:tcPr>
          <w:p w:rsidR="00980CC4" w:rsidRPr="00980CC4" w:rsidRDefault="00980CC4" w:rsidP="00980CC4">
            <w:pPr>
              <w:widowControl w:val="0"/>
              <w:numPr>
                <w:ilvl w:val="0"/>
                <w:numId w:val="42"/>
              </w:numPr>
              <w:tabs>
                <w:tab w:val="num" w:pos="763"/>
              </w:tabs>
              <w:overflowPunct w:val="0"/>
              <w:autoSpaceDE w:val="0"/>
              <w:autoSpaceDN w:val="0"/>
              <w:adjustRightInd w:val="0"/>
              <w:spacing w:after="0" w:line="240" w:lineRule="auto"/>
              <w:ind w:left="0" w:right="453"/>
              <w:jc w:val="center"/>
              <w:textAlignment w:val="baseline"/>
              <w:rPr>
                <w:rFonts w:ascii="Times New Roman" w:hAnsi="Times New Roman" w:cs="Times New Roman"/>
                <w:sz w:val="16"/>
                <w:szCs w:val="16"/>
              </w:rPr>
            </w:pPr>
          </w:p>
        </w:tc>
        <w:tc>
          <w:tcPr>
            <w:tcW w:w="5780" w:type="dxa"/>
            <w:shd w:val="clear" w:color="auto" w:fill="auto"/>
          </w:tcPr>
          <w:p w:rsidR="00980CC4" w:rsidRPr="00980CC4" w:rsidRDefault="00980CC4" w:rsidP="00980CC4">
            <w:pPr>
              <w:spacing w:after="0" w:line="240" w:lineRule="auto"/>
              <w:jc w:val="both"/>
              <w:rPr>
                <w:rFonts w:ascii="Times New Roman" w:hAnsi="Times New Roman" w:cs="Times New Roman"/>
                <w:sz w:val="14"/>
                <w:szCs w:val="14"/>
              </w:rPr>
            </w:pPr>
            <w:r w:rsidRPr="00980CC4">
              <w:rPr>
                <w:rFonts w:ascii="Times New Roman" w:hAnsi="Times New Roman" w:cs="Times New Roman"/>
                <w:sz w:val="14"/>
                <w:szCs w:val="14"/>
              </w:rPr>
              <w:t>Данные по прогнозному плану приватизации муниц</w:t>
            </w:r>
            <w:r w:rsidRPr="00980CC4">
              <w:rPr>
                <w:rFonts w:ascii="Times New Roman" w:hAnsi="Times New Roman" w:cs="Times New Roman"/>
                <w:sz w:val="14"/>
                <w:szCs w:val="14"/>
              </w:rPr>
              <w:t>и</w:t>
            </w:r>
            <w:r w:rsidRPr="00980CC4">
              <w:rPr>
                <w:rFonts w:ascii="Times New Roman" w:hAnsi="Times New Roman" w:cs="Times New Roman"/>
                <w:sz w:val="14"/>
                <w:szCs w:val="14"/>
              </w:rPr>
              <w:t>пального имущества на 2022-2024 годы</w:t>
            </w:r>
          </w:p>
        </w:tc>
        <w:tc>
          <w:tcPr>
            <w:tcW w:w="1110" w:type="dxa"/>
            <w:shd w:val="clear" w:color="auto" w:fill="auto"/>
          </w:tcPr>
          <w:p w:rsidR="00980CC4" w:rsidRPr="00980CC4" w:rsidRDefault="00980CC4" w:rsidP="00980CC4">
            <w:pPr>
              <w:spacing w:after="0" w:line="240" w:lineRule="auto"/>
              <w:jc w:val="center"/>
              <w:rPr>
                <w:rFonts w:ascii="Times New Roman" w:hAnsi="Times New Roman" w:cs="Times New Roman"/>
                <w:sz w:val="14"/>
                <w:szCs w:val="14"/>
              </w:rPr>
            </w:pPr>
            <w:r w:rsidRPr="00980CC4">
              <w:rPr>
                <w:rFonts w:ascii="Times New Roman" w:hAnsi="Times New Roman" w:cs="Times New Roman"/>
                <w:sz w:val="14"/>
                <w:szCs w:val="14"/>
              </w:rPr>
              <w:t xml:space="preserve"> до 01 сентя</w:t>
            </w:r>
            <w:r w:rsidRPr="00980CC4">
              <w:rPr>
                <w:rFonts w:ascii="Times New Roman" w:hAnsi="Times New Roman" w:cs="Times New Roman"/>
                <w:sz w:val="14"/>
                <w:szCs w:val="14"/>
              </w:rPr>
              <w:t>б</w:t>
            </w:r>
            <w:r w:rsidRPr="00980CC4">
              <w:rPr>
                <w:rFonts w:ascii="Times New Roman" w:hAnsi="Times New Roman" w:cs="Times New Roman"/>
                <w:sz w:val="14"/>
                <w:szCs w:val="14"/>
              </w:rPr>
              <w:t>ря 2021 года</w:t>
            </w:r>
          </w:p>
        </w:tc>
        <w:tc>
          <w:tcPr>
            <w:tcW w:w="2438" w:type="dxa"/>
            <w:shd w:val="clear" w:color="auto" w:fill="auto"/>
          </w:tcPr>
          <w:p w:rsidR="00980CC4" w:rsidRPr="00980CC4" w:rsidRDefault="00980CC4" w:rsidP="00980CC4">
            <w:pPr>
              <w:spacing w:after="0" w:line="240" w:lineRule="auto"/>
              <w:jc w:val="center"/>
              <w:rPr>
                <w:rFonts w:ascii="Times New Roman" w:hAnsi="Times New Roman" w:cs="Times New Roman"/>
                <w:sz w:val="14"/>
                <w:szCs w:val="14"/>
              </w:rPr>
            </w:pPr>
            <w:r w:rsidRPr="00980CC4">
              <w:rPr>
                <w:rFonts w:ascii="Times New Roman" w:hAnsi="Times New Roman" w:cs="Times New Roman"/>
                <w:sz w:val="14"/>
                <w:szCs w:val="14"/>
              </w:rPr>
              <w:t>Комитет по управлению муниц</w:t>
            </w:r>
            <w:r w:rsidRPr="00980CC4">
              <w:rPr>
                <w:rFonts w:ascii="Times New Roman" w:hAnsi="Times New Roman" w:cs="Times New Roman"/>
                <w:sz w:val="14"/>
                <w:szCs w:val="14"/>
              </w:rPr>
              <w:t>и</w:t>
            </w:r>
            <w:r w:rsidRPr="00980CC4">
              <w:rPr>
                <w:rFonts w:ascii="Times New Roman" w:hAnsi="Times New Roman" w:cs="Times New Roman"/>
                <w:sz w:val="14"/>
                <w:szCs w:val="14"/>
              </w:rPr>
              <w:t>пальным имущес</w:t>
            </w:r>
            <w:r w:rsidRPr="00980CC4">
              <w:rPr>
                <w:rFonts w:ascii="Times New Roman" w:hAnsi="Times New Roman" w:cs="Times New Roman"/>
                <w:sz w:val="14"/>
                <w:szCs w:val="14"/>
              </w:rPr>
              <w:t>т</w:t>
            </w:r>
            <w:r w:rsidRPr="00980CC4">
              <w:rPr>
                <w:rFonts w:ascii="Times New Roman" w:hAnsi="Times New Roman" w:cs="Times New Roman"/>
                <w:sz w:val="14"/>
                <w:szCs w:val="14"/>
              </w:rPr>
              <w:t>вом, земельным вопросам и град</w:t>
            </w:r>
            <w:r w:rsidRPr="00980CC4">
              <w:rPr>
                <w:rFonts w:ascii="Times New Roman" w:hAnsi="Times New Roman" w:cs="Times New Roman"/>
                <w:sz w:val="14"/>
                <w:szCs w:val="14"/>
              </w:rPr>
              <w:t>о</w:t>
            </w:r>
            <w:r w:rsidRPr="00980CC4">
              <w:rPr>
                <w:rFonts w:ascii="Times New Roman" w:hAnsi="Times New Roman" w:cs="Times New Roman"/>
                <w:sz w:val="14"/>
                <w:szCs w:val="14"/>
              </w:rPr>
              <w:t>строительной деятел</w:t>
            </w:r>
            <w:r w:rsidRPr="00980CC4">
              <w:rPr>
                <w:rFonts w:ascii="Times New Roman" w:hAnsi="Times New Roman" w:cs="Times New Roman"/>
                <w:sz w:val="14"/>
                <w:szCs w:val="14"/>
              </w:rPr>
              <w:t>ь</w:t>
            </w:r>
            <w:r w:rsidRPr="00980CC4">
              <w:rPr>
                <w:rFonts w:ascii="Times New Roman" w:hAnsi="Times New Roman" w:cs="Times New Roman"/>
                <w:sz w:val="14"/>
                <w:szCs w:val="14"/>
              </w:rPr>
              <w:t>ности</w:t>
            </w:r>
          </w:p>
        </w:tc>
        <w:tc>
          <w:tcPr>
            <w:tcW w:w="1027" w:type="dxa"/>
            <w:shd w:val="clear" w:color="auto" w:fill="auto"/>
          </w:tcPr>
          <w:p w:rsidR="00980CC4" w:rsidRPr="00980CC4" w:rsidRDefault="00980CC4" w:rsidP="00980CC4">
            <w:pPr>
              <w:spacing w:after="0" w:line="240" w:lineRule="auto"/>
              <w:jc w:val="center"/>
              <w:rPr>
                <w:rFonts w:ascii="Times New Roman" w:hAnsi="Times New Roman" w:cs="Times New Roman"/>
                <w:sz w:val="14"/>
                <w:szCs w:val="14"/>
              </w:rPr>
            </w:pPr>
            <w:r w:rsidRPr="00980CC4">
              <w:rPr>
                <w:rFonts w:ascii="Times New Roman" w:hAnsi="Times New Roman" w:cs="Times New Roman"/>
                <w:sz w:val="14"/>
                <w:szCs w:val="14"/>
              </w:rPr>
              <w:t>Комитет ф</w:t>
            </w:r>
            <w:r w:rsidRPr="00980CC4">
              <w:rPr>
                <w:rFonts w:ascii="Times New Roman" w:hAnsi="Times New Roman" w:cs="Times New Roman"/>
                <w:sz w:val="14"/>
                <w:szCs w:val="14"/>
              </w:rPr>
              <w:t>и</w:t>
            </w:r>
            <w:r w:rsidRPr="00980CC4">
              <w:rPr>
                <w:rFonts w:ascii="Times New Roman" w:hAnsi="Times New Roman" w:cs="Times New Roman"/>
                <w:sz w:val="14"/>
                <w:szCs w:val="14"/>
              </w:rPr>
              <w:t>нансов</w:t>
            </w:r>
          </w:p>
        </w:tc>
      </w:tr>
      <w:tr w:rsidR="00980CC4" w:rsidRPr="00980CC4" w:rsidTr="00980CC4">
        <w:trPr>
          <w:cantSplit/>
          <w:trHeight w:val="20"/>
          <w:jc w:val="center"/>
        </w:trPr>
        <w:tc>
          <w:tcPr>
            <w:tcW w:w="521" w:type="dxa"/>
            <w:shd w:val="clear" w:color="auto" w:fill="auto"/>
          </w:tcPr>
          <w:p w:rsidR="00980CC4" w:rsidRPr="00980CC4" w:rsidRDefault="00980CC4" w:rsidP="00980CC4">
            <w:pPr>
              <w:widowControl w:val="0"/>
              <w:numPr>
                <w:ilvl w:val="0"/>
                <w:numId w:val="42"/>
              </w:numPr>
              <w:overflowPunct w:val="0"/>
              <w:autoSpaceDE w:val="0"/>
              <w:autoSpaceDN w:val="0"/>
              <w:adjustRightInd w:val="0"/>
              <w:spacing w:after="0" w:line="240" w:lineRule="auto"/>
              <w:ind w:left="0" w:right="453"/>
              <w:jc w:val="center"/>
              <w:textAlignment w:val="baseline"/>
              <w:rPr>
                <w:rFonts w:ascii="Times New Roman" w:hAnsi="Times New Roman" w:cs="Times New Roman"/>
                <w:sz w:val="16"/>
                <w:szCs w:val="16"/>
              </w:rPr>
            </w:pPr>
          </w:p>
        </w:tc>
        <w:tc>
          <w:tcPr>
            <w:tcW w:w="5780" w:type="dxa"/>
            <w:shd w:val="clear" w:color="auto" w:fill="auto"/>
          </w:tcPr>
          <w:p w:rsidR="00980CC4" w:rsidRPr="00980CC4" w:rsidRDefault="00980CC4" w:rsidP="00980CC4">
            <w:pPr>
              <w:pStyle w:val="ConsPlusTitle"/>
              <w:jc w:val="both"/>
              <w:rPr>
                <w:rFonts w:ascii="Times New Roman" w:hAnsi="Times New Roman" w:cs="Times New Roman"/>
                <w:b w:val="0"/>
                <w:sz w:val="14"/>
                <w:szCs w:val="14"/>
              </w:rPr>
            </w:pPr>
            <w:r w:rsidRPr="00980CC4">
              <w:rPr>
                <w:rFonts w:ascii="Times New Roman" w:hAnsi="Times New Roman" w:cs="Times New Roman"/>
                <w:b w:val="0"/>
                <w:sz w:val="14"/>
                <w:szCs w:val="14"/>
              </w:rPr>
              <w:t xml:space="preserve">Прогноз социально-экономического развития муниципального округа на 2022-2024 годы, прогнозируемые показатели по фонду оплаты труда   </w:t>
            </w:r>
          </w:p>
        </w:tc>
        <w:tc>
          <w:tcPr>
            <w:tcW w:w="1110" w:type="dxa"/>
            <w:shd w:val="clear" w:color="auto" w:fill="auto"/>
          </w:tcPr>
          <w:p w:rsidR="00980CC4" w:rsidRPr="00980CC4" w:rsidRDefault="00980CC4" w:rsidP="00980CC4">
            <w:pPr>
              <w:pStyle w:val="ConsPlusTitle"/>
              <w:jc w:val="center"/>
              <w:rPr>
                <w:rFonts w:ascii="Times New Roman" w:hAnsi="Times New Roman" w:cs="Times New Roman"/>
                <w:b w:val="0"/>
                <w:sz w:val="14"/>
                <w:szCs w:val="14"/>
              </w:rPr>
            </w:pPr>
            <w:r w:rsidRPr="00980CC4">
              <w:rPr>
                <w:rFonts w:ascii="Times New Roman" w:hAnsi="Times New Roman" w:cs="Times New Roman"/>
                <w:b w:val="0"/>
                <w:sz w:val="14"/>
                <w:szCs w:val="14"/>
              </w:rPr>
              <w:t>до 01 сентября 2021 года</w:t>
            </w:r>
          </w:p>
        </w:tc>
        <w:tc>
          <w:tcPr>
            <w:tcW w:w="2438" w:type="dxa"/>
            <w:shd w:val="clear" w:color="auto" w:fill="auto"/>
          </w:tcPr>
          <w:p w:rsidR="00980CC4" w:rsidRPr="00980CC4" w:rsidRDefault="00980CC4" w:rsidP="00980CC4">
            <w:pPr>
              <w:pStyle w:val="ConsPlusTitle"/>
              <w:jc w:val="center"/>
              <w:rPr>
                <w:rFonts w:ascii="Times New Roman" w:hAnsi="Times New Roman" w:cs="Times New Roman"/>
                <w:b w:val="0"/>
                <w:sz w:val="14"/>
                <w:szCs w:val="14"/>
              </w:rPr>
            </w:pPr>
            <w:r w:rsidRPr="00980CC4">
              <w:rPr>
                <w:rFonts w:ascii="Times New Roman" w:hAnsi="Times New Roman" w:cs="Times New Roman"/>
                <w:b w:val="0"/>
                <w:sz w:val="14"/>
                <w:szCs w:val="14"/>
              </w:rPr>
              <w:t xml:space="preserve"> Комитет по сельскому хозяйству и экономике</w:t>
            </w:r>
          </w:p>
        </w:tc>
        <w:tc>
          <w:tcPr>
            <w:tcW w:w="1027" w:type="dxa"/>
            <w:shd w:val="clear" w:color="auto" w:fill="auto"/>
          </w:tcPr>
          <w:p w:rsidR="00980CC4" w:rsidRPr="00980CC4" w:rsidRDefault="00980CC4" w:rsidP="00980CC4">
            <w:pPr>
              <w:spacing w:after="0" w:line="240" w:lineRule="auto"/>
              <w:jc w:val="center"/>
              <w:rPr>
                <w:rFonts w:ascii="Times New Roman" w:hAnsi="Times New Roman" w:cs="Times New Roman"/>
                <w:sz w:val="14"/>
                <w:szCs w:val="14"/>
              </w:rPr>
            </w:pPr>
            <w:r w:rsidRPr="00980CC4">
              <w:rPr>
                <w:rFonts w:ascii="Times New Roman" w:hAnsi="Times New Roman" w:cs="Times New Roman"/>
                <w:sz w:val="14"/>
                <w:szCs w:val="14"/>
              </w:rPr>
              <w:t>Комитет ф</w:t>
            </w:r>
            <w:r w:rsidRPr="00980CC4">
              <w:rPr>
                <w:rFonts w:ascii="Times New Roman" w:hAnsi="Times New Roman" w:cs="Times New Roman"/>
                <w:sz w:val="14"/>
                <w:szCs w:val="14"/>
              </w:rPr>
              <w:t>и</w:t>
            </w:r>
            <w:r w:rsidRPr="00980CC4">
              <w:rPr>
                <w:rFonts w:ascii="Times New Roman" w:hAnsi="Times New Roman" w:cs="Times New Roman"/>
                <w:sz w:val="14"/>
                <w:szCs w:val="14"/>
              </w:rPr>
              <w:t>нансов</w:t>
            </w:r>
          </w:p>
        </w:tc>
      </w:tr>
      <w:tr w:rsidR="00980CC4" w:rsidRPr="00980CC4" w:rsidTr="00980CC4">
        <w:trPr>
          <w:cantSplit/>
          <w:trHeight w:val="20"/>
          <w:jc w:val="center"/>
        </w:trPr>
        <w:tc>
          <w:tcPr>
            <w:tcW w:w="521" w:type="dxa"/>
            <w:shd w:val="clear" w:color="auto" w:fill="auto"/>
          </w:tcPr>
          <w:p w:rsidR="00980CC4" w:rsidRPr="00980CC4" w:rsidRDefault="00980CC4" w:rsidP="00980CC4">
            <w:pPr>
              <w:widowControl w:val="0"/>
              <w:numPr>
                <w:ilvl w:val="0"/>
                <w:numId w:val="42"/>
              </w:numPr>
              <w:overflowPunct w:val="0"/>
              <w:autoSpaceDE w:val="0"/>
              <w:autoSpaceDN w:val="0"/>
              <w:adjustRightInd w:val="0"/>
              <w:spacing w:after="0" w:line="240" w:lineRule="auto"/>
              <w:ind w:left="0" w:right="453"/>
              <w:jc w:val="center"/>
              <w:textAlignment w:val="baseline"/>
              <w:rPr>
                <w:rFonts w:ascii="Times New Roman" w:hAnsi="Times New Roman" w:cs="Times New Roman"/>
                <w:sz w:val="16"/>
                <w:szCs w:val="16"/>
              </w:rPr>
            </w:pPr>
          </w:p>
        </w:tc>
        <w:tc>
          <w:tcPr>
            <w:tcW w:w="5780" w:type="dxa"/>
            <w:shd w:val="clear" w:color="auto" w:fill="auto"/>
          </w:tcPr>
          <w:p w:rsidR="00980CC4" w:rsidRPr="00980CC4" w:rsidRDefault="00980CC4" w:rsidP="00980CC4">
            <w:pPr>
              <w:pStyle w:val="ConsPlusTitle"/>
              <w:jc w:val="both"/>
              <w:rPr>
                <w:rFonts w:ascii="Times New Roman" w:hAnsi="Times New Roman" w:cs="Times New Roman"/>
                <w:b w:val="0"/>
                <w:sz w:val="14"/>
                <w:szCs w:val="14"/>
              </w:rPr>
            </w:pPr>
            <w:r w:rsidRPr="00980CC4">
              <w:rPr>
                <w:rFonts w:ascii="Times New Roman" w:hAnsi="Times New Roman" w:cs="Times New Roman"/>
                <w:b w:val="0"/>
                <w:sz w:val="14"/>
                <w:szCs w:val="14"/>
              </w:rPr>
              <w:t>Предварительные итоги социально-экономического развития муниципального округа за 9 месяцев 2021 года и ожидаемые итоги социально-экономического развития муниципального округа за 2021 год</w:t>
            </w:r>
          </w:p>
        </w:tc>
        <w:tc>
          <w:tcPr>
            <w:tcW w:w="1110" w:type="dxa"/>
            <w:shd w:val="clear" w:color="auto" w:fill="auto"/>
          </w:tcPr>
          <w:p w:rsidR="00980CC4" w:rsidRPr="00980CC4" w:rsidRDefault="00980CC4" w:rsidP="00980CC4">
            <w:pPr>
              <w:pStyle w:val="ConsPlusTitle"/>
              <w:jc w:val="center"/>
              <w:rPr>
                <w:rFonts w:ascii="Times New Roman" w:hAnsi="Times New Roman" w:cs="Times New Roman"/>
                <w:b w:val="0"/>
                <w:sz w:val="14"/>
                <w:szCs w:val="14"/>
              </w:rPr>
            </w:pPr>
            <w:r w:rsidRPr="00980CC4">
              <w:rPr>
                <w:rFonts w:ascii="Times New Roman" w:hAnsi="Times New Roman" w:cs="Times New Roman"/>
                <w:b w:val="0"/>
                <w:sz w:val="14"/>
                <w:szCs w:val="14"/>
              </w:rPr>
              <w:t>до 15 октября 2021 года</w:t>
            </w:r>
          </w:p>
        </w:tc>
        <w:tc>
          <w:tcPr>
            <w:tcW w:w="2438" w:type="dxa"/>
            <w:shd w:val="clear" w:color="auto" w:fill="auto"/>
          </w:tcPr>
          <w:p w:rsidR="00980CC4" w:rsidRPr="00980CC4" w:rsidRDefault="00980CC4" w:rsidP="00980CC4">
            <w:pPr>
              <w:pStyle w:val="ConsPlusTitle"/>
              <w:jc w:val="center"/>
              <w:rPr>
                <w:rFonts w:ascii="Times New Roman" w:hAnsi="Times New Roman" w:cs="Times New Roman"/>
                <w:b w:val="0"/>
                <w:sz w:val="14"/>
                <w:szCs w:val="14"/>
              </w:rPr>
            </w:pPr>
            <w:r w:rsidRPr="00980CC4">
              <w:rPr>
                <w:rFonts w:ascii="Times New Roman" w:hAnsi="Times New Roman" w:cs="Times New Roman"/>
                <w:b w:val="0"/>
                <w:sz w:val="14"/>
                <w:szCs w:val="14"/>
              </w:rPr>
              <w:t>Комитет по сельскому хозяйству и экономике</w:t>
            </w:r>
          </w:p>
        </w:tc>
        <w:tc>
          <w:tcPr>
            <w:tcW w:w="1027" w:type="dxa"/>
            <w:shd w:val="clear" w:color="auto" w:fill="auto"/>
          </w:tcPr>
          <w:p w:rsidR="00980CC4" w:rsidRPr="00980CC4" w:rsidRDefault="00980CC4" w:rsidP="00980CC4">
            <w:pPr>
              <w:spacing w:after="0" w:line="240" w:lineRule="auto"/>
              <w:jc w:val="center"/>
              <w:rPr>
                <w:rFonts w:ascii="Times New Roman" w:hAnsi="Times New Roman" w:cs="Times New Roman"/>
                <w:sz w:val="14"/>
                <w:szCs w:val="14"/>
              </w:rPr>
            </w:pPr>
            <w:r w:rsidRPr="00980CC4">
              <w:rPr>
                <w:rFonts w:ascii="Times New Roman" w:hAnsi="Times New Roman" w:cs="Times New Roman"/>
                <w:sz w:val="14"/>
                <w:szCs w:val="14"/>
              </w:rPr>
              <w:t>Комитет ф</w:t>
            </w:r>
            <w:r w:rsidRPr="00980CC4">
              <w:rPr>
                <w:rFonts w:ascii="Times New Roman" w:hAnsi="Times New Roman" w:cs="Times New Roman"/>
                <w:sz w:val="14"/>
                <w:szCs w:val="14"/>
              </w:rPr>
              <w:t>и</w:t>
            </w:r>
            <w:r w:rsidRPr="00980CC4">
              <w:rPr>
                <w:rFonts w:ascii="Times New Roman" w:hAnsi="Times New Roman" w:cs="Times New Roman"/>
                <w:sz w:val="14"/>
                <w:szCs w:val="14"/>
              </w:rPr>
              <w:t>нансов</w:t>
            </w:r>
          </w:p>
        </w:tc>
      </w:tr>
      <w:tr w:rsidR="00980CC4" w:rsidRPr="00980CC4" w:rsidTr="00980CC4">
        <w:trPr>
          <w:cantSplit/>
          <w:trHeight w:val="20"/>
          <w:jc w:val="center"/>
        </w:trPr>
        <w:tc>
          <w:tcPr>
            <w:tcW w:w="521" w:type="dxa"/>
            <w:shd w:val="clear" w:color="auto" w:fill="auto"/>
          </w:tcPr>
          <w:p w:rsidR="00980CC4" w:rsidRPr="00980CC4" w:rsidRDefault="00980CC4" w:rsidP="00980CC4">
            <w:pPr>
              <w:widowControl w:val="0"/>
              <w:numPr>
                <w:ilvl w:val="0"/>
                <w:numId w:val="42"/>
              </w:numPr>
              <w:overflowPunct w:val="0"/>
              <w:autoSpaceDE w:val="0"/>
              <w:autoSpaceDN w:val="0"/>
              <w:adjustRightInd w:val="0"/>
              <w:spacing w:after="0" w:line="240" w:lineRule="auto"/>
              <w:ind w:left="0" w:right="453"/>
              <w:jc w:val="center"/>
              <w:textAlignment w:val="baseline"/>
              <w:rPr>
                <w:rFonts w:ascii="Times New Roman" w:hAnsi="Times New Roman" w:cs="Times New Roman"/>
                <w:sz w:val="16"/>
                <w:szCs w:val="16"/>
              </w:rPr>
            </w:pPr>
          </w:p>
        </w:tc>
        <w:tc>
          <w:tcPr>
            <w:tcW w:w="5780" w:type="dxa"/>
            <w:shd w:val="clear" w:color="auto" w:fill="auto"/>
          </w:tcPr>
          <w:p w:rsidR="00980CC4" w:rsidRPr="00980CC4" w:rsidRDefault="00980CC4" w:rsidP="00980CC4">
            <w:pPr>
              <w:spacing w:after="0" w:line="240" w:lineRule="auto"/>
              <w:jc w:val="both"/>
              <w:rPr>
                <w:rFonts w:ascii="Times New Roman" w:hAnsi="Times New Roman" w:cs="Times New Roman"/>
                <w:sz w:val="14"/>
                <w:szCs w:val="14"/>
              </w:rPr>
            </w:pPr>
            <w:r w:rsidRPr="00980CC4">
              <w:rPr>
                <w:rFonts w:ascii="Times New Roman" w:hAnsi="Times New Roman" w:cs="Times New Roman"/>
                <w:sz w:val="14"/>
                <w:szCs w:val="14"/>
              </w:rPr>
              <w:t xml:space="preserve">Сведения о прогнозе поступлений </w:t>
            </w:r>
            <w:proofErr w:type="spellStart"/>
            <w:r w:rsidRPr="00980CC4">
              <w:rPr>
                <w:rFonts w:ascii="Times New Roman" w:hAnsi="Times New Roman" w:cs="Times New Roman"/>
                <w:sz w:val="14"/>
                <w:szCs w:val="14"/>
              </w:rPr>
              <w:t>администр</w:t>
            </w:r>
            <w:r w:rsidRPr="00980CC4">
              <w:rPr>
                <w:rFonts w:ascii="Times New Roman" w:hAnsi="Times New Roman" w:cs="Times New Roman"/>
                <w:sz w:val="14"/>
                <w:szCs w:val="14"/>
              </w:rPr>
              <w:t>и</w:t>
            </w:r>
            <w:r w:rsidRPr="00980CC4">
              <w:rPr>
                <w:rFonts w:ascii="Times New Roman" w:hAnsi="Times New Roman" w:cs="Times New Roman"/>
                <w:sz w:val="14"/>
                <w:szCs w:val="14"/>
              </w:rPr>
              <w:t>руемых</w:t>
            </w:r>
            <w:proofErr w:type="spellEnd"/>
            <w:r w:rsidRPr="00980CC4">
              <w:rPr>
                <w:rFonts w:ascii="Times New Roman" w:hAnsi="Times New Roman" w:cs="Times New Roman"/>
                <w:sz w:val="14"/>
                <w:szCs w:val="14"/>
              </w:rPr>
              <w:t xml:space="preserve"> доходов на 2022 - 2024</w:t>
            </w:r>
            <w:r w:rsidRPr="00980CC4">
              <w:rPr>
                <w:rFonts w:ascii="Times New Roman" w:hAnsi="Times New Roman" w:cs="Times New Roman"/>
                <w:b/>
                <w:sz w:val="14"/>
                <w:szCs w:val="14"/>
              </w:rPr>
              <w:t xml:space="preserve"> </w:t>
            </w:r>
            <w:r w:rsidRPr="00980CC4">
              <w:rPr>
                <w:rFonts w:ascii="Times New Roman" w:hAnsi="Times New Roman" w:cs="Times New Roman"/>
                <w:sz w:val="14"/>
                <w:szCs w:val="14"/>
              </w:rPr>
              <w:t>годы.</w:t>
            </w:r>
          </w:p>
          <w:p w:rsidR="00980CC4" w:rsidRPr="00980CC4" w:rsidRDefault="00980CC4" w:rsidP="00980CC4">
            <w:pPr>
              <w:spacing w:after="0" w:line="240" w:lineRule="auto"/>
              <w:jc w:val="both"/>
              <w:rPr>
                <w:rFonts w:ascii="Times New Roman" w:hAnsi="Times New Roman" w:cs="Times New Roman"/>
                <w:sz w:val="14"/>
                <w:szCs w:val="14"/>
              </w:rPr>
            </w:pPr>
            <w:r w:rsidRPr="00980CC4">
              <w:rPr>
                <w:rFonts w:ascii="Times New Roman" w:hAnsi="Times New Roman" w:cs="Times New Roman"/>
                <w:sz w:val="14"/>
                <w:szCs w:val="14"/>
              </w:rPr>
              <w:t>Методики прогнозирования поступлений доходов в бюджет муниципальн</w:t>
            </w:r>
            <w:r w:rsidRPr="00980CC4">
              <w:rPr>
                <w:rFonts w:ascii="Times New Roman" w:hAnsi="Times New Roman" w:cs="Times New Roman"/>
                <w:sz w:val="14"/>
                <w:szCs w:val="14"/>
              </w:rPr>
              <w:t>о</w:t>
            </w:r>
            <w:r w:rsidRPr="00980CC4">
              <w:rPr>
                <w:rFonts w:ascii="Times New Roman" w:hAnsi="Times New Roman" w:cs="Times New Roman"/>
                <w:sz w:val="14"/>
                <w:szCs w:val="14"/>
              </w:rPr>
              <w:t>го округа</w:t>
            </w:r>
          </w:p>
        </w:tc>
        <w:tc>
          <w:tcPr>
            <w:tcW w:w="1110" w:type="dxa"/>
            <w:shd w:val="clear" w:color="auto" w:fill="auto"/>
          </w:tcPr>
          <w:p w:rsidR="00980CC4" w:rsidRPr="00980CC4" w:rsidRDefault="00980CC4" w:rsidP="00980CC4">
            <w:pPr>
              <w:spacing w:after="0" w:line="240" w:lineRule="auto"/>
              <w:jc w:val="center"/>
              <w:rPr>
                <w:rFonts w:ascii="Times New Roman" w:hAnsi="Times New Roman" w:cs="Times New Roman"/>
                <w:sz w:val="14"/>
                <w:szCs w:val="14"/>
              </w:rPr>
            </w:pPr>
            <w:r w:rsidRPr="00980CC4">
              <w:rPr>
                <w:rFonts w:ascii="Times New Roman" w:hAnsi="Times New Roman" w:cs="Times New Roman"/>
                <w:sz w:val="14"/>
                <w:szCs w:val="14"/>
              </w:rPr>
              <w:t>до 01сентября 2021 года</w:t>
            </w:r>
          </w:p>
        </w:tc>
        <w:tc>
          <w:tcPr>
            <w:tcW w:w="2438" w:type="dxa"/>
            <w:shd w:val="clear" w:color="auto" w:fill="auto"/>
          </w:tcPr>
          <w:p w:rsidR="00980CC4" w:rsidRPr="00980CC4" w:rsidRDefault="00980CC4" w:rsidP="00980CC4">
            <w:pPr>
              <w:spacing w:after="0" w:line="240" w:lineRule="auto"/>
              <w:jc w:val="center"/>
              <w:rPr>
                <w:rFonts w:ascii="Times New Roman" w:hAnsi="Times New Roman" w:cs="Times New Roman"/>
                <w:sz w:val="14"/>
                <w:szCs w:val="14"/>
              </w:rPr>
            </w:pPr>
            <w:r w:rsidRPr="00980CC4">
              <w:rPr>
                <w:rFonts w:ascii="Times New Roman" w:hAnsi="Times New Roman" w:cs="Times New Roman"/>
                <w:sz w:val="14"/>
                <w:szCs w:val="14"/>
              </w:rPr>
              <w:t>Главные администраторы доходов бюджета муниц</w:t>
            </w:r>
            <w:r w:rsidRPr="00980CC4">
              <w:rPr>
                <w:rFonts w:ascii="Times New Roman" w:hAnsi="Times New Roman" w:cs="Times New Roman"/>
                <w:sz w:val="14"/>
                <w:szCs w:val="14"/>
              </w:rPr>
              <w:t>и</w:t>
            </w:r>
            <w:r w:rsidRPr="00980CC4">
              <w:rPr>
                <w:rFonts w:ascii="Times New Roman" w:hAnsi="Times New Roman" w:cs="Times New Roman"/>
                <w:sz w:val="14"/>
                <w:szCs w:val="14"/>
              </w:rPr>
              <w:t>пального округа</w:t>
            </w:r>
          </w:p>
        </w:tc>
        <w:tc>
          <w:tcPr>
            <w:tcW w:w="1027" w:type="dxa"/>
            <w:shd w:val="clear" w:color="auto" w:fill="auto"/>
          </w:tcPr>
          <w:p w:rsidR="00980CC4" w:rsidRPr="00980CC4" w:rsidRDefault="00980CC4" w:rsidP="00980CC4">
            <w:pPr>
              <w:spacing w:after="0" w:line="240" w:lineRule="auto"/>
              <w:jc w:val="center"/>
              <w:rPr>
                <w:rFonts w:ascii="Times New Roman" w:hAnsi="Times New Roman" w:cs="Times New Roman"/>
                <w:sz w:val="14"/>
                <w:szCs w:val="14"/>
              </w:rPr>
            </w:pPr>
            <w:r w:rsidRPr="00980CC4">
              <w:rPr>
                <w:rFonts w:ascii="Times New Roman" w:hAnsi="Times New Roman" w:cs="Times New Roman"/>
                <w:sz w:val="14"/>
                <w:szCs w:val="14"/>
              </w:rPr>
              <w:t>Комитет ф</w:t>
            </w:r>
            <w:r w:rsidRPr="00980CC4">
              <w:rPr>
                <w:rFonts w:ascii="Times New Roman" w:hAnsi="Times New Roman" w:cs="Times New Roman"/>
                <w:sz w:val="14"/>
                <w:szCs w:val="14"/>
              </w:rPr>
              <w:t>и</w:t>
            </w:r>
            <w:r w:rsidRPr="00980CC4">
              <w:rPr>
                <w:rFonts w:ascii="Times New Roman" w:hAnsi="Times New Roman" w:cs="Times New Roman"/>
                <w:sz w:val="14"/>
                <w:szCs w:val="14"/>
              </w:rPr>
              <w:t>нансов</w:t>
            </w:r>
          </w:p>
        </w:tc>
      </w:tr>
      <w:tr w:rsidR="00980CC4" w:rsidRPr="00980CC4" w:rsidTr="00980CC4">
        <w:trPr>
          <w:cantSplit/>
          <w:trHeight w:val="20"/>
          <w:jc w:val="center"/>
        </w:trPr>
        <w:tc>
          <w:tcPr>
            <w:tcW w:w="521" w:type="dxa"/>
            <w:shd w:val="clear" w:color="auto" w:fill="auto"/>
          </w:tcPr>
          <w:p w:rsidR="00980CC4" w:rsidRPr="00980CC4" w:rsidRDefault="00980CC4" w:rsidP="00980CC4">
            <w:pPr>
              <w:widowControl w:val="0"/>
              <w:numPr>
                <w:ilvl w:val="0"/>
                <w:numId w:val="42"/>
              </w:numPr>
              <w:overflowPunct w:val="0"/>
              <w:autoSpaceDE w:val="0"/>
              <w:autoSpaceDN w:val="0"/>
              <w:adjustRightInd w:val="0"/>
              <w:spacing w:after="0" w:line="240" w:lineRule="auto"/>
              <w:ind w:left="0" w:right="453"/>
              <w:jc w:val="center"/>
              <w:textAlignment w:val="baseline"/>
              <w:rPr>
                <w:rFonts w:ascii="Times New Roman" w:hAnsi="Times New Roman" w:cs="Times New Roman"/>
                <w:sz w:val="16"/>
                <w:szCs w:val="16"/>
              </w:rPr>
            </w:pPr>
          </w:p>
        </w:tc>
        <w:tc>
          <w:tcPr>
            <w:tcW w:w="5780" w:type="dxa"/>
            <w:shd w:val="clear" w:color="auto" w:fill="auto"/>
          </w:tcPr>
          <w:p w:rsidR="00980CC4" w:rsidRPr="00980CC4" w:rsidRDefault="00980CC4" w:rsidP="00980CC4">
            <w:pPr>
              <w:spacing w:after="0" w:line="240" w:lineRule="auto"/>
              <w:jc w:val="both"/>
              <w:rPr>
                <w:rFonts w:ascii="Times New Roman" w:hAnsi="Times New Roman" w:cs="Times New Roman"/>
                <w:sz w:val="14"/>
                <w:szCs w:val="14"/>
              </w:rPr>
            </w:pPr>
            <w:r w:rsidRPr="00980CC4">
              <w:rPr>
                <w:rFonts w:ascii="Times New Roman" w:hAnsi="Times New Roman" w:cs="Times New Roman"/>
                <w:sz w:val="14"/>
                <w:szCs w:val="14"/>
              </w:rPr>
              <w:t>Данные о протяжённости автомобильных дорог местного значения, находящиеся в собс</w:t>
            </w:r>
            <w:r w:rsidRPr="00980CC4">
              <w:rPr>
                <w:rFonts w:ascii="Times New Roman" w:hAnsi="Times New Roman" w:cs="Times New Roman"/>
                <w:sz w:val="14"/>
                <w:szCs w:val="14"/>
              </w:rPr>
              <w:t>т</w:t>
            </w:r>
            <w:r w:rsidRPr="00980CC4">
              <w:rPr>
                <w:rFonts w:ascii="Times New Roman" w:hAnsi="Times New Roman" w:cs="Times New Roman"/>
                <w:sz w:val="14"/>
                <w:szCs w:val="14"/>
              </w:rPr>
              <w:t>венности муниципальных образований, по состоянию на 1 янв</w:t>
            </w:r>
            <w:r w:rsidRPr="00980CC4">
              <w:rPr>
                <w:rFonts w:ascii="Times New Roman" w:hAnsi="Times New Roman" w:cs="Times New Roman"/>
                <w:sz w:val="14"/>
                <w:szCs w:val="14"/>
              </w:rPr>
              <w:t>а</w:t>
            </w:r>
            <w:r w:rsidRPr="00980CC4">
              <w:rPr>
                <w:rFonts w:ascii="Times New Roman" w:hAnsi="Times New Roman" w:cs="Times New Roman"/>
                <w:sz w:val="14"/>
                <w:szCs w:val="14"/>
              </w:rPr>
              <w:t>ря 2021 года</w:t>
            </w:r>
          </w:p>
        </w:tc>
        <w:tc>
          <w:tcPr>
            <w:tcW w:w="1110" w:type="dxa"/>
            <w:shd w:val="clear" w:color="auto" w:fill="auto"/>
          </w:tcPr>
          <w:p w:rsidR="00980CC4" w:rsidRPr="00980CC4" w:rsidRDefault="00980CC4" w:rsidP="00980CC4">
            <w:pPr>
              <w:spacing w:after="0" w:line="240" w:lineRule="auto"/>
              <w:jc w:val="center"/>
              <w:rPr>
                <w:rFonts w:ascii="Times New Roman" w:hAnsi="Times New Roman" w:cs="Times New Roman"/>
                <w:sz w:val="14"/>
                <w:szCs w:val="14"/>
              </w:rPr>
            </w:pPr>
            <w:r w:rsidRPr="00980CC4">
              <w:rPr>
                <w:rFonts w:ascii="Times New Roman" w:hAnsi="Times New Roman" w:cs="Times New Roman"/>
                <w:sz w:val="14"/>
                <w:szCs w:val="14"/>
              </w:rPr>
              <w:t>до 01 се</w:t>
            </w:r>
            <w:r w:rsidRPr="00980CC4">
              <w:rPr>
                <w:rFonts w:ascii="Times New Roman" w:hAnsi="Times New Roman" w:cs="Times New Roman"/>
                <w:sz w:val="14"/>
                <w:szCs w:val="14"/>
              </w:rPr>
              <w:t>н</w:t>
            </w:r>
            <w:r w:rsidRPr="00980CC4">
              <w:rPr>
                <w:rFonts w:ascii="Times New Roman" w:hAnsi="Times New Roman" w:cs="Times New Roman"/>
                <w:sz w:val="14"/>
                <w:szCs w:val="14"/>
              </w:rPr>
              <w:t>тября 2021 года</w:t>
            </w:r>
          </w:p>
        </w:tc>
        <w:tc>
          <w:tcPr>
            <w:tcW w:w="2438" w:type="dxa"/>
            <w:shd w:val="clear" w:color="auto" w:fill="auto"/>
          </w:tcPr>
          <w:p w:rsidR="00980CC4" w:rsidRPr="00980CC4" w:rsidRDefault="00980CC4" w:rsidP="00980CC4">
            <w:pPr>
              <w:spacing w:after="0" w:line="240" w:lineRule="auto"/>
              <w:jc w:val="center"/>
              <w:rPr>
                <w:rFonts w:ascii="Times New Roman" w:hAnsi="Times New Roman" w:cs="Times New Roman"/>
                <w:sz w:val="14"/>
                <w:szCs w:val="14"/>
              </w:rPr>
            </w:pPr>
            <w:r w:rsidRPr="00980CC4">
              <w:rPr>
                <w:rFonts w:ascii="Times New Roman" w:hAnsi="Times New Roman" w:cs="Times New Roman"/>
                <w:sz w:val="14"/>
                <w:szCs w:val="14"/>
              </w:rPr>
              <w:t>Комитет по жилищно-коммунальному хозяйству, стро</w:t>
            </w:r>
            <w:r w:rsidRPr="00980CC4">
              <w:rPr>
                <w:rFonts w:ascii="Times New Roman" w:hAnsi="Times New Roman" w:cs="Times New Roman"/>
                <w:sz w:val="14"/>
                <w:szCs w:val="14"/>
              </w:rPr>
              <w:t>и</w:t>
            </w:r>
            <w:r w:rsidRPr="00980CC4">
              <w:rPr>
                <w:rFonts w:ascii="Times New Roman" w:hAnsi="Times New Roman" w:cs="Times New Roman"/>
                <w:sz w:val="14"/>
                <w:szCs w:val="14"/>
              </w:rPr>
              <w:t>тельству и дорожной деятельн</w:t>
            </w:r>
            <w:r w:rsidRPr="00980CC4">
              <w:rPr>
                <w:rFonts w:ascii="Times New Roman" w:hAnsi="Times New Roman" w:cs="Times New Roman"/>
                <w:sz w:val="14"/>
                <w:szCs w:val="14"/>
              </w:rPr>
              <w:t>о</w:t>
            </w:r>
            <w:r w:rsidRPr="00980CC4">
              <w:rPr>
                <w:rFonts w:ascii="Times New Roman" w:hAnsi="Times New Roman" w:cs="Times New Roman"/>
                <w:sz w:val="14"/>
                <w:szCs w:val="14"/>
              </w:rPr>
              <w:t>сти</w:t>
            </w:r>
          </w:p>
        </w:tc>
        <w:tc>
          <w:tcPr>
            <w:tcW w:w="1027" w:type="dxa"/>
            <w:shd w:val="clear" w:color="auto" w:fill="auto"/>
          </w:tcPr>
          <w:p w:rsidR="00980CC4" w:rsidRPr="00980CC4" w:rsidRDefault="00980CC4" w:rsidP="00980CC4">
            <w:pPr>
              <w:spacing w:after="0" w:line="240" w:lineRule="auto"/>
              <w:jc w:val="center"/>
              <w:rPr>
                <w:rFonts w:ascii="Times New Roman" w:hAnsi="Times New Roman" w:cs="Times New Roman"/>
                <w:sz w:val="14"/>
                <w:szCs w:val="14"/>
              </w:rPr>
            </w:pPr>
            <w:r w:rsidRPr="00980CC4">
              <w:rPr>
                <w:rFonts w:ascii="Times New Roman" w:hAnsi="Times New Roman" w:cs="Times New Roman"/>
                <w:sz w:val="14"/>
                <w:szCs w:val="14"/>
              </w:rPr>
              <w:t>Комитет ф</w:t>
            </w:r>
            <w:r w:rsidRPr="00980CC4">
              <w:rPr>
                <w:rFonts w:ascii="Times New Roman" w:hAnsi="Times New Roman" w:cs="Times New Roman"/>
                <w:sz w:val="14"/>
                <w:szCs w:val="14"/>
              </w:rPr>
              <w:t>и</w:t>
            </w:r>
            <w:r w:rsidRPr="00980CC4">
              <w:rPr>
                <w:rFonts w:ascii="Times New Roman" w:hAnsi="Times New Roman" w:cs="Times New Roman"/>
                <w:sz w:val="14"/>
                <w:szCs w:val="14"/>
              </w:rPr>
              <w:t>нансов</w:t>
            </w:r>
          </w:p>
        </w:tc>
      </w:tr>
      <w:tr w:rsidR="00980CC4" w:rsidRPr="00980CC4" w:rsidTr="00980CC4">
        <w:trPr>
          <w:cantSplit/>
          <w:trHeight w:val="20"/>
          <w:jc w:val="center"/>
        </w:trPr>
        <w:tc>
          <w:tcPr>
            <w:tcW w:w="521" w:type="dxa"/>
            <w:shd w:val="clear" w:color="auto" w:fill="auto"/>
          </w:tcPr>
          <w:p w:rsidR="00980CC4" w:rsidRPr="00980CC4" w:rsidRDefault="00980CC4" w:rsidP="00980CC4">
            <w:pPr>
              <w:widowControl w:val="0"/>
              <w:numPr>
                <w:ilvl w:val="0"/>
                <w:numId w:val="42"/>
              </w:numPr>
              <w:overflowPunct w:val="0"/>
              <w:autoSpaceDE w:val="0"/>
              <w:autoSpaceDN w:val="0"/>
              <w:adjustRightInd w:val="0"/>
              <w:spacing w:after="0" w:line="240" w:lineRule="auto"/>
              <w:ind w:left="0" w:right="453"/>
              <w:jc w:val="center"/>
              <w:textAlignment w:val="baseline"/>
              <w:rPr>
                <w:rFonts w:ascii="Times New Roman" w:hAnsi="Times New Roman" w:cs="Times New Roman"/>
                <w:sz w:val="16"/>
                <w:szCs w:val="16"/>
              </w:rPr>
            </w:pPr>
          </w:p>
        </w:tc>
        <w:tc>
          <w:tcPr>
            <w:tcW w:w="5780" w:type="dxa"/>
            <w:shd w:val="clear" w:color="auto" w:fill="auto"/>
          </w:tcPr>
          <w:p w:rsidR="00980CC4" w:rsidRPr="00980CC4" w:rsidRDefault="00980CC4" w:rsidP="00980CC4">
            <w:pPr>
              <w:spacing w:after="0" w:line="240" w:lineRule="auto"/>
              <w:jc w:val="both"/>
              <w:rPr>
                <w:rFonts w:ascii="Times New Roman" w:hAnsi="Times New Roman" w:cs="Times New Roman"/>
                <w:sz w:val="14"/>
                <w:szCs w:val="14"/>
              </w:rPr>
            </w:pPr>
            <w:r w:rsidRPr="00980CC4">
              <w:rPr>
                <w:rFonts w:ascii="Times New Roman" w:hAnsi="Times New Roman" w:cs="Times New Roman"/>
                <w:sz w:val="14"/>
                <w:szCs w:val="14"/>
              </w:rPr>
              <w:t xml:space="preserve"> Акты сверки данных о площади муниципального жилого фонда с СНО «Реги</w:t>
            </w:r>
            <w:r w:rsidRPr="00980CC4">
              <w:rPr>
                <w:rFonts w:ascii="Times New Roman" w:hAnsi="Times New Roman" w:cs="Times New Roman"/>
                <w:sz w:val="14"/>
                <w:szCs w:val="14"/>
              </w:rPr>
              <w:t>о</w:t>
            </w:r>
            <w:r w:rsidRPr="00980CC4">
              <w:rPr>
                <w:rFonts w:ascii="Times New Roman" w:hAnsi="Times New Roman" w:cs="Times New Roman"/>
                <w:sz w:val="14"/>
                <w:szCs w:val="14"/>
              </w:rPr>
              <w:t>нальный фонд капитального ремонта многоквартирных домов, расположенных на территории Но</w:t>
            </w:r>
            <w:r w:rsidRPr="00980CC4">
              <w:rPr>
                <w:rFonts w:ascii="Times New Roman" w:hAnsi="Times New Roman" w:cs="Times New Roman"/>
                <w:sz w:val="14"/>
                <w:szCs w:val="14"/>
              </w:rPr>
              <w:t>в</w:t>
            </w:r>
            <w:r w:rsidRPr="00980CC4">
              <w:rPr>
                <w:rFonts w:ascii="Times New Roman" w:hAnsi="Times New Roman" w:cs="Times New Roman"/>
                <w:sz w:val="14"/>
                <w:szCs w:val="14"/>
              </w:rPr>
              <w:t>городской области» Данные о мин</w:t>
            </w:r>
            <w:r w:rsidRPr="00980CC4">
              <w:rPr>
                <w:rFonts w:ascii="Times New Roman" w:hAnsi="Times New Roman" w:cs="Times New Roman"/>
                <w:sz w:val="14"/>
                <w:szCs w:val="14"/>
              </w:rPr>
              <w:t>и</w:t>
            </w:r>
            <w:r w:rsidRPr="00980CC4">
              <w:rPr>
                <w:rFonts w:ascii="Times New Roman" w:hAnsi="Times New Roman" w:cs="Times New Roman"/>
                <w:sz w:val="14"/>
                <w:szCs w:val="14"/>
              </w:rPr>
              <w:t>мальном размере взноса на капитальный ремонт общего имущества в многокварти</w:t>
            </w:r>
            <w:r w:rsidRPr="00980CC4">
              <w:rPr>
                <w:rFonts w:ascii="Times New Roman" w:hAnsi="Times New Roman" w:cs="Times New Roman"/>
                <w:sz w:val="14"/>
                <w:szCs w:val="14"/>
              </w:rPr>
              <w:t>р</w:t>
            </w:r>
            <w:r w:rsidRPr="00980CC4">
              <w:rPr>
                <w:rFonts w:ascii="Times New Roman" w:hAnsi="Times New Roman" w:cs="Times New Roman"/>
                <w:sz w:val="14"/>
                <w:szCs w:val="14"/>
              </w:rPr>
              <w:t>ном доме на 2022 год</w:t>
            </w:r>
          </w:p>
        </w:tc>
        <w:tc>
          <w:tcPr>
            <w:tcW w:w="1110" w:type="dxa"/>
            <w:shd w:val="clear" w:color="auto" w:fill="auto"/>
          </w:tcPr>
          <w:p w:rsidR="00980CC4" w:rsidRPr="00980CC4" w:rsidRDefault="00980CC4" w:rsidP="00980CC4">
            <w:pPr>
              <w:spacing w:after="0" w:line="240" w:lineRule="auto"/>
              <w:jc w:val="center"/>
              <w:rPr>
                <w:rFonts w:ascii="Times New Roman" w:hAnsi="Times New Roman" w:cs="Times New Roman"/>
                <w:sz w:val="14"/>
                <w:szCs w:val="14"/>
              </w:rPr>
            </w:pPr>
            <w:r w:rsidRPr="00980CC4">
              <w:rPr>
                <w:rFonts w:ascii="Times New Roman" w:hAnsi="Times New Roman" w:cs="Times New Roman"/>
                <w:sz w:val="14"/>
                <w:szCs w:val="14"/>
              </w:rPr>
              <w:t>до 20 авг</w:t>
            </w:r>
            <w:r w:rsidRPr="00980CC4">
              <w:rPr>
                <w:rFonts w:ascii="Times New Roman" w:hAnsi="Times New Roman" w:cs="Times New Roman"/>
                <w:sz w:val="14"/>
                <w:szCs w:val="14"/>
              </w:rPr>
              <w:t>у</w:t>
            </w:r>
            <w:r w:rsidRPr="00980CC4">
              <w:rPr>
                <w:rFonts w:ascii="Times New Roman" w:hAnsi="Times New Roman" w:cs="Times New Roman"/>
                <w:sz w:val="14"/>
                <w:szCs w:val="14"/>
              </w:rPr>
              <w:t>ста 2021 года</w:t>
            </w:r>
          </w:p>
        </w:tc>
        <w:tc>
          <w:tcPr>
            <w:tcW w:w="2438" w:type="dxa"/>
            <w:shd w:val="clear" w:color="auto" w:fill="auto"/>
          </w:tcPr>
          <w:p w:rsidR="00980CC4" w:rsidRPr="00980CC4" w:rsidRDefault="00980CC4" w:rsidP="00980CC4">
            <w:pPr>
              <w:spacing w:after="0" w:line="240" w:lineRule="auto"/>
              <w:jc w:val="center"/>
              <w:rPr>
                <w:rFonts w:ascii="Times New Roman" w:hAnsi="Times New Roman" w:cs="Times New Roman"/>
                <w:sz w:val="14"/>
                <w:szCs w:val="14"/>
              </w:rPr>
            </w:pPr>
            <w:r w:rsidRPr="00980CC4">
              <w:rPr>
                <w:rFonts w:ascii="Times New Roman" w:hAnsi="Times New Roman" w:cs="Times New Roman"/>
                <w:sz w:val="14"/>
                <w:szCs w:val="14"/>
              </w:rPr>
              <w:t>Комитет по жилищно-коммунальному хозяйству, стро</w:t>
            </w:r>
            <w:r w:rsidRPr="00980CC4">
              <w:rPr>
                <w:rFonts w:ascii="Times New Roman" w:hAnsi="Times New Roman" w:cs="Times New Roman"/>
                <w:sz w:val="14"/>
                <w:szCs w:val="14"/>
              </w:rPr>
              <w:t>и</w:t>
            </w:r>
            <w:r w:rsidRPr="00980CC4">
              <w:rPr>
                <w:rFonts w:ascii="Times New Roman" w:hAnsi="Times New Roman" w:cs="Times New Roman"/>
                <w:sz w:val="14"/>
                <w:szCs w:val="14"/>
              </w:rPr>
              <w:t>тельству и дорожной деятельн</w:t>
            </w:r>
            <w:r w:rsidRPr="00980CC4">
              <w:rPr>
                <w:rFonts w:ascii="Times New Roman" w:hAnsi="Times New Roman" w:cs="Times New Roman"/>
                <w:sz w:val="14"/>
                <w:szCs w:val="14"/>
              </w:rPr>
              <w:t>о</w:t>
            </w:r>
            <w:r w:rsidRPr="00980CC4">
              <w:rPr>
                <w:rFonts w:ascii="Times New Roman" w:hAnsi="Times New Roman" w:cs="Times New Roman"/>
                <w:sz w:val="14"/>
                <w:szCs w:val="14"/>
              </w:rPr>
              <w:t>сти</w:t>
            </w:r>
          </w:p>
        </w:tc>
        <w:tc>
          <w:tcPr>
            <w:tcW w:w="1027" w:type="dxa"/>
            <w:shd w:val="clear" w:color="auto" w:fill="auto"/>
          </w:tcPr>
          <w:p w:rsidR="00980CC4" w:rsidRPr="00980CC4" w:rsidRDefault="00980CC4" w:rsidP="00980CC4">
            <w:pPr>
              <w:spacing w:after="0" w:line="240" w:lineRule="auto"/>
              <w:jc w:val="center"/>
              <w:rPr>
                <w:rFonts w:ascii="Times New Roman" w:hAnsi="Times New Roman" w:cs="Times New Roman"/>
                <w:sz w:val="14"/>
                <w:szCs w:val="14"/>
              </w:rPr>
            </w:pPr>
            <w:r w:rsidRPr="00980CC4">
              <w:rPr>
                <w:rFonts w:ascii="Times New Roman" w:hAnsi="Times New Roman" w:cs="Times New Roman"/>
                <w:sz w:val="14"/>
                <w:szCs w:val="14"/>
              </w:rPr>
              <w:t>Комитет ф</w:t>
            </w:r>
            <w:r w:rsidRPr="00980CC4">
              <w:rPr>
                <w:rFonts w:ascii="Times New Roman" w:hAnsi="Times New Roman" w:cs="Times New Roman"/>
                <w:sz w:val="14"/>
                <w:szCs w:val="14"/>
              </w:rPr>
              <w:t>и</w:t>
            </w:r>
            <w:r w:rsidRPr="00980CC4">
              <w:rPr>
                <w:rFonts w:ascii="Times New Roman" w:hAnsi="Times New Roman" w:cs="Times New Roman"/>
                <w:sz w:val="14"/>
                <w:szCs w:val="14"/>
              </w:rPr>
              <w:t>нансов</w:t>
            </w:r>
          </w:p>
        </w:tc>
      </w:tr>
      <w:tr w:rsidR="00980CC4" w:rsidRPr="00980CC4" w:rsidTr="00980CC4">
        <w:trPr>
          <w:cantSplit/>
          <w:trHeight w:val="20"/>
          <w:jc w:val="center"/>
        </w:trPr>
        <w:tc>
          <w:tcPr>
            <w:tcW w:w="521" w:type="dxa"/>
            <w:shd w:val="clear" w:color="auto" w:fill="auto"/>
          </w:tcPr>
          <w:p w:rsidR="00980CC4" w:rsidRPr="00980CC4" w:rsidRDefault="00980CC4" w:rsidP="00980CC4">
            <w:pPr>
              <w:widowControl w:val="0"/>
              <w:numPr>
                <w:ilvl w:val="0"/>
                <w:numId w:val="42"/>
              </w:numPr>
              <w:overflowPunct w:val="0"/>
              <w:autoSpaceDE w:val="0"/>
              <w:autoSpaceDN w:val="0"/>
              <w:adjustRightInd w:val="0"/>
              <w:spacing w:after="0" w:line="240" w:lineRule="auto"/>
              <w:ind w:left="0" w:right="453"/>
              <w:jc w:val="center"/>
              <w:textAlignment w:val="baseline"/>
              <w:rPr>
                <w:rFonts w:ascii="Times New Roman" w:hAnsi="Times New Roman" w:cs="Times New Roman"/>
                <w:sz w:val="16"/>
                <w:szCs w:val="16"/>
              </w:rPr>
            </w:pPr>
          </w:p>
        </w:tc>
        <w:tc>
          <w:tcPr>
            <w:tcW w:w="5780" w:type="dxa"/>
            <w:shd w:val="clear" w:color="auto" w:fill="auto"/>
          </w:tcPr>
          <w:p w:rsidR="00980CC4" w:rsidRPr="00980CC4" w:rsidRDefault="00980CC4" w:rsidP="00980CC4">
            <w:pPr>
              <w:spacing w:after="0" w:line="240" w:lineRule="auto"/>
              <w:jc w:val="both"/>
              <w:rPr>
                <w:rFonts w:ascii="Times New Roman" w:hAnsi="Times New Roman" w:cs="Times New Roman"/>
                <w:sz w:val="14"/>
                <w:szCs w:val="14"/>
              </w:rPr>
            </w:pPr>
            <w:r w:rsidRPr="00980CC4">
              <w:rPr>
                <w:rFonts w:ascii="Times New Roman" w:hAnsi="Times New Roman" w:cs="Times New Roman"/>
                <w:sz w:val="14"/>
                <w:szCs w:val="14"/>
              </w:rPr>
              <w:t>Акты сверки с министерством финансов Новгородской области исходных данных для пр</w:t>
            </w:r>
            <w:r w:rsidRPr="00980CC4">
              <w:rPr>
                <w:rFonts w:ascii="Times New Roman" w:hAnsi="Times New Roman" w:cs="Times New Roman"/>
                <w:sz w:val="14"/>
                <w:szCs w:val="14"/>
              </w:rPr>
              <w:t>о</w:t>
            </w:r>
            <w:r w:rsidRPr="00980CC4">
              <w:rPr>
                <w:rFonts w:ascii="Times New Roman" w:hAnsi="Times New Roman" w:cs="Times New Roman"/>
                <w:sz w:val="14"/>
                <w:szCs w:val="14"/>
              </w:rPr>
              <w:t>ведения расчетов распределения фина</w:t>
            </w:r>
            <w:r w:rsidRPr="00980CC4">
              <w:rPr>
                <w:rFonts w:ascii="Times New Roman" w:hAnsi="Times New Roman" w:cs="Times New Roman"/>
                <w:sz w:val="14"/>
                <w:szCs w:val="14"/>
              </w:rPr>
              <w:t>н</w:t>
            </w:r>
            <w:r w:rsidRPr="00980CC4">
              <w:rPr>
                <w:rFonts w:ascii="Times New Roman" w:hAnsi="Times New Roman" w:cs="Times New Roman"/>
                <w:sz w:val="14"/>
                <w:szCs w:val="14"/>
              </w:rPr>
              <w:t>совой помощи из областного бюджета и субвенций на 2022-2024 г</w:t>
            </w:r>
            <w:r w:rsidRPr="00980CC4">
              <w:rPr>
                <w:rFonts w:ascii="Times New Roman" w:hAnsi="Times New Roman" w:cs="Times New Roman"/>
                <w:sz w:val="14"/>
                <w:szCs w:val="14"/>
              </w:rPr>
              <w:t>о</w:t>
            </w:r>
            <w:r w:rsidRPr="00980CC4">
              <w:rPr>
                <w:rFonts w:ascii="Times New Roman" w:hAnsi="Times New Roman" w:cs="Times New Roman"/>
                <w:sz w:val="14"/>
                <w:szCs w:val="14"/>
              </w:rPr>
              <w:t>ды</w:t>
            </w:r>
          </w:p>
        </w:tc>
        <w:tc>
          <w:tcPr>
            <w:tcW w:w="1110" w:type="dxa"/>
            <w:shd w:val="clear" w:color="auto" w:fill="auto"/>
          </w:tcPr>
          <w:p w:rsidR="00980CC4" w:rsidRPr="00980CC4" w:rsidRDefault="00980CC4" w:rsidP="00980CC4">
            <w:pPr>
              <w:spacing w:after="0" w:line="240" w:lineRule="auto"/>
              <w:jc w:val="center"/>
              <w:rPr>
                <w:rFonts w:ascii="Times New Roman" w:hAnsi="Times New Roman" w:cs="Times New Roman"/>
                <w:sz w:val="14"/>
                <w:szCs w:val="14"/>
              </w:rPr>
            </w:pPr>
            <w:r w:rsidRPr="00980CC4">
              <w:rPr>
                <w:rFonts w:ascii="Times New Roman" w:hAnsi="Times New Roman" w:cs="Times New Roman"/>
                <w:sz w:val="14"/>
                <w:szCs w:val="14"/>
              </w:rPr>
              <w:t>до 01 се</w:t>
            </w:r>
            <w:r w:rsidRPr="00980CC4">
              <w:rPr>
                <w:rFonts w:ascii="Times New Roman" w:hAnsi="Times New Roman" w:cs="Times New Roman"/>
                <w:sz w:val="14"/>
                <w:szCs w:val="14"/>
              </w:rPr>
              <w:t>н</w:t>
            </w:r>
            <w:r w:rsidRPr="00980CC4">
              <w:rPr>
                <w:rFonts w:ascii="Times New Roman" w:hAnsi="Times New Roman" w:cs="Times New Roman"/>
                <w:sz w:val="14"/>
                <w:szCs w:val="14"/>
              </w:rPr>
              <w:t>тября 2021 года</w:t>
            </w:r>
          </w:p>
        </w:tc>
        <w:tc>
          <w:tcPr>
            <w:tcW w:w="2438" w:type="dxa"/>
            <w:shd w:val="clear" w:color="auto" w:fill="auto"/>
          </w:tcPr>
          <w:p w:rsidR="00980CC4" w:rsidRPr="00980CC4" w:rsidRDefault="00980CC4" w:rsidP="00980CC4">
            <w:pPr>
              <w:spacing w:after="0" w:line="240" w:lineRule="auto"/>
              <w:jc w:val="center"/>
              <w:rPr>
                <w:rFonts w:ascii="Times New Roman" w:hAnsi="Times New Roman" w:cs="Times New Roman"/>
                <w:sz w:val="14"/>
                <w:szCs w:val="14"/>
              </w:rPr>
            </w:pPr>
            <w:r w:rsidRPr="00980CC4">
              <w:rPr>
                <w:rFonts w:ascii="Times New Roman" w:hAnsi="Times New Roman" w:cs="Times New Roman"/>
                <w:sz w:val="14"/>
                <w:szCs w:val="14"/>
              </w:rPr>
              <w:t>Комитет ф</w:t>
            </w:r>
            <w:r w:rsidRPr="00980CC4">
              <w:rPr>
                <w:rFonts w:ascii="Times New Roman" w:hAnsi="Times New Roman" w:cs="Times New Roman"/>
                <w:sz w:val="14"/>
                <w:szCs w:val="14"/>
              </w:rPr>
              <w:t>и</w:t>
            </w:r>
            <w:r w:rsidRPr="00980CC4">
              <w:rPr>
                <w:rFonts w:ascii="Times New Roman" w:hAnsi="Times New Roman" w:cs="Times New Roman"/>
                <w:sz w:val="14"/>
                <w:szCs w:val="14"/>
              </w:rPr>
              <w:t>нансов</w:t>
            </w:r>
          </w:p>
        </w:tc>
        <w:tc>
          <w:tcPr>
            <w:tcW w:w="1027" w:type="dxa"/>
            <w:shd w:val="clear" w:color="auto" w:fill="auto"/>
          </w:tcPr>
          <w:p w:rsidR="00980CC4" w:rsidRPr="00980CC4" w:rsidRDefault="00980CC4" w:rsidP="00980CC4">
            <w:pPr>
              <w:spacing w:after="0" w:line="240" w:lineRule="auto"/>
              <w:jc w:val="center"/>
              <w:rPr>
                <w:rFonts w:ascii="Times New Roman" w:hAnsi="Times New Roman" w:cs="Times New Roman"/>
                <w:sz w:val="14"/>
                <w:szCs w:val="14"/>
              </w:rPr>
            </w:pPr>
            <w:r w:rsidRPr="00980CC4">
              <w:rPr>
                <w:rFonts w:ascii="Times New Roman" w:hAnsi="Times New Roman" w:cs="Times New Roman"/>
                <w:sz w:val="14"/>
                <w:szCs w:val="14"/>
              </w:rPr>
              <w:t>Министерс</w:t>
            </w:r>
            <w:r w:rsidRPr="00980CC4">
              <w:rPr>
                <w:rFonts w:ascii="Times New Roman" w:hAnsi="Times New Roman" w:cs="Times New Roman"/>
                <w:sz w:val="14"/>
                <w:szCs w:val="14"/>
              </w:rPr>
              <w:t>т</w:t>
            </w:r>
            <w:r w:rsidRPr="00980CC4">
              <w:rPr>
                <w:rFonts w:ascii="Times New Roman" w:hAnsi="Times New Roman" w:cs="Times New Roman"/>
                <w:sz w:val="14"/>
                <w:szCs w:val="14"/>
              </w:rPr>
              <w:t>во финансов Новгоро</w:t>
            </w:r>
            <w:r w:rsidRPr="00980CC4">
              <w:rPr>
                <w:rFonts w:ascii="Times New Roman" w:hAnsi="Times New Roman" w:cs="Times New Roman"/>
                <w:sz w:val="14"/>
                <w:szCs w:val="14"/>
              </w:rPr>
              <w:t>д</w:t>
            </w:r>
            <w:r w:rsidRPr="00980CC4">
              <w:rPr>
                <w:rFonts w:ascii="Times New Roman" w:hAnsi="Times New Roman" w:cs="Times New Roman"/>
                <w:sz w:val="14"/>
                <w:szCs w:val="14"/>
              </w:rPr>
              <w:t>ской области</w:t>
            </w:r>
          </w:p>
        </w:tc>
      </w:tr>
      <w:tr w:rsidR="00980CC4" w:rsidRPr="00980CC4" w:rsidTr="00980CC4">
        <w:trPr>
          <w:cantSplit/>
          <w:trHeight w:val="20"/>
          <w:jc w:val="center"/>
        </w:trPr>
        <w:tc>
          <w:tcPr>
            <w:tcW w:w="521" w:type="dxa"/>
            <w:shd w:val="clear" w:color="auto" w:fill="auto"/>
          </w:tcPr>
          <w:p w:rsidR="00980CC4" w:rsidRPr="00980CC4" w:rsidRDefault="00980CC4" w:rsidP="00980CC4">
            <w:pPr>
              <w:widowControl w:val="0"/>
              <w:numPr>
                <w:ilvl w:val="0"/>
                <w:numId w:val="42"/>
              </w:numPr>
              <w:overflowPunct w:val="0"/>
              <w:autoSpaceDE w:val="0"/>
              <w:autoSpaceDN w:val="0"/>
              <w:adjustRightInd w:val="0"/>
              <w:spacing w:after="0" w:line="240" w:lineRule="auto"/>
              <w:ind w:left="0" w:right="453"/>
              <w:jc w:val="center"/>
              <w:textAlignment w:val="baseline"/>
              <w:rPr>
                <w:rFonts w:ascii="Times New Roman" w:hAnsi="Times New Roman" w:cs="Times New Roman"/>
                <w:sz w:val="16"/>
                <w:szCs w:val="16"/>
              </w:rPr>
            </w:pPr>
          </w:p>
        </w:tc>
        <w:tc>
          <w:tcPr>
            <w:tcW w:w="5780" w:type="dxa"/>
            <w:shd w:val="clear" w:color="auto" w:fill="auto"/>
          </w:tcPr>
          <w:p w:rsidR="00980CC4" w:rsidRPr="00980CC4" w:rsidRDefault="00980CC4" w:rsidP="00980CC4">
            <w:pPr>
              <w:spacing w:after="0" w:line="240" w:lineRule="auto"/>
              <w:jc w:val="both"/>
              <w:rPr>
                <w:rFonts w:ascii="Times New Roman" w:hAnsi="Times New Roman" w:cs="Times New Roman"/>
                <w:sz w:val="14"/>
                <w:szCs w:val="14"/>
              </w:rPr>
            </w:pPr>
            <w:r w:rsidRPr="00980CC4">
              <w:rPr>
                <w:rFonts w:ascii="Times New Roman" w:hAnsi="Times New Roman" w:cs="Times New Roman"/>
                <w:sz w:val="14"/>
                <w:szCs w:val="14"/>
              </w:rPr>
              <w:t>Проекты муниципальных программ, предлагаемых к реализации начиная с 2022 года, а также изменения в ранее утвержденные муниципальные программы Волотовского муниц</w:t>
            </w:r>
            <w:r w:rsidRPr="00980CC4">
              <w:rPr>
                <w:rFonts w:ascii="Times New Roman" w:hAnsi="Times New Roman" w:cs="Times New Roman"/>
                <w:sz w:val="14"/>
                <w:szCs w:val="14"/>
              </w:rPr>
              <w:t>и</w:t>
            </w:r>
            <w:r w:rsidRPr="00980CC4">
              <w:rPr>
                <w:rFonts w:ascii="Times New Roman" w:hAnsi="Times New Roman" w:cs="Times New Roman"/>
                <w:sz w:val="14"/>
                <w:szCs w:val="14"/>
              </w:rPr>
              <w:t>пального округа.</w:t>
            </w:r>
          </w:p>
        </w:tc>
        <w:tc>
          <w:tcPr>
            <w:tcW w:w="1110" w:type="dxa"/>
            <w:shd w:val="clear" w:color="auto" w:fill="auto"/>
          </w:tcPr>
          <w:p w:rsidR="00980CC4" w:rsidRPr="00980CC4" w:rsidRDefault="00980CC4" w:rsidP="00980CC4">
            <w:pPr>
              <w:spacing w:after="0" w:line="240" w:lineRule="auto"/>
              <w:jc w:val="center"/>
              <w:rPr>
                <w:rFonts w:ascii="Times New Roman" w:hAnsi="Times New Roman" w:cs="Times New Roman"/>
                <w:sz w:val="14"/>
                <w:szCs w:val="14"/>
              </w:rPr>
            </w:pPr>
            <w:r w:rsidRPr="00980CC4">
              <w:rPr>
                <w:rFonts w:ascii="Times New Roman" w:hAnsi="Times New Roman" w:cs="Times New Roman"/>
                <w:sz w:val="14"/>
                <w:szCs w:val="14"/>
              </w:rPr>
              <w:t>до 25 се</w:t>
            </w:r>
            <w:r w:rsidRPr="00980CC4">
              <w:rPr>
                <w:rFonts w:ascii="Times New Roman" w:hAnsi="Times New Roman" w:cs="Times New Roman"/>
                <w:sz w:val="14"/>
                <w:szCs w:val="14"/>
              </w:rPr>
              <w:t>н</w:t>
            </w:r>
            <w:r w:rsidRPr="00980CC4">
              <w:rPr>
                <w:rFonts w:ascii="Times New Roman" w:hAnsi="Times New Roman" w:cs="Times New Roman"/>
                <w:sz w:val="14"/>
                <w:szCs w:val="14"/>
              </w:rPr>
              <w:t>тября 2021 года</w:t>
            </w:r>
          </w:p>
        </w:tc>
        <w:tc>
          <w:tcPr>
            <w:tcW w:w="2438" w:type="dxa"/>
            <w:shd w:val="clear" w:color="auto" w:fill="auto"/>
          </w:tcPr>
          <w:p w:rsidR="00980CC4" w:rsidRPr="00980CC4" w:rsidRDefault="00980CC4" w:rsidP="00980CC4">
            <w:pPr>
              <w:spacing w:after="0" w:line="240" w:lineRule="auto"/>
              <w:jc w:val="center"/>
              <w:rPr>
                <w:rFonts w:ascii="Times New Roman" w:hAnsi="Times New Roman" w:cs="Times New Roman"/>
                <w:sz w:val="14"/>
                <w:szCs w:val="14"/>
              </w:rPr>
            </w:pPr>
            <w:r w:rsidRPr="00980CC4">
              <w:rPr>
                <w:rFonts w:ascii="Times New Roman" w:hAnsi="Times New Roman" w:cs="Times New Roman"/>
                <w:sz w:val="14"/>
                <w:szCs w:val="14"/>
              </w:rPr>
              <w:t>Органы местного самоуправл</w:t>
            </w:r>
            <w:r w:rsidRPr="00980CC4">
              <w:rPr>
                <w:rFonts w:ascii="Times New Roman" w:hAnsi="Times New Roman" w:cs="Times New Roman"/>
                <w:sz w:val="14"/>
                <w:szCs w:val="14"/>
              </w:rPr>
              <w:t>е</w:t>
            </w:r>
            <w:r w:rsidRPr="00980CC4">
              <w:rPr>
                <w:rFonts w:ascii="Times New Roman" w:hAnsi="Times New Roman" w:cs="Times New Roman"/>
                <w:sz w:val="14"/>
                <w:szCs w:val="14"/>
              </w:rPr>
              <w:t>ния,</w:t>
            </w:r>
            <w:r w:rsidRPr="00980CC4">
              <w:rPr>
                <w:rFonts w:ascii="Times New Roman" w:hAnsi="Times New Roman" w:cs="Times New Roman"/>
                <w:bCs/>
                <w:sz w:val="14"/>
                <w:szCs w:val="14"/>
              </w:rPr>
              <w:t xml:space="preserve"> осуществляющие функции и полн</w:t>
            </w:r>
            <w:r w:rsidRPr="00980CC4">
              <w:rPr>
                <w:rFonts w:ascii="Times New Roman" w:hAnsi="Times New Roman" w:cs="Times New Roman"/>
                <w:bCs/>
                <w:sz w:val="14"/>
                <w:szCs w:val="14"/>
              </w:rPr>
              <w:t>о</w:t>
            </w:r>
            <w:r w:rsidRPr="00980CC4">
              <w:rPr>
                <w:rFonts w:ascii="Times New Roman" w:hAnsi="Times New Roman" w:cs="Times New Roman"/>
                <w:bCs/>
                <w:sz w:val="14"/>
                <w:szCs w:val="14"/>
              </w:rPr>
              <w:t>мочия учредителя; стру</w:t>
            </w:r>
            <w:r w:rsidRPr="00980CC4">
              <w:rPr>
                <w:rFonts w:ascii="Times New Roman" w:hAnsi="Times New Roman" w:cs="Times New Roman"/>
                <w:bCs/>
                <w:sz w:val="14"/>
                <w:szCs w:val="14"/>
              </w:rPr>
              <w:t>к</w:t>
            </w:r>
            <w:r w:rsidRPr="00980CC4">
              <w:rPr>
                <w:rFonts w:ascii="Times New Roman" w:hAnsi="Times New Roman" w:cs="Times New Roman"/>
                <w:bCs/>
                <w:sz w:val="14"/>
                <w:szCs w:val="14"/>
              </w:rPr>
              <w:t>турные подразделения Админис</w:t>
            </w:r>
            <w:r w:rsidRPr="00980CC4">
              <w:rPr>
                <w:rFonts w:ascii="Times New Roman" w:hAnsi="Times New Roman" w:cs="Times New Roman"/>
                <w:bCs/>
                <w:sz w:val="14"/>
                <w:szCs w:val="14"/>
              </w:rPr>
              <w:t>т</w:t>
            </w:r>
            <w:r w:rsidRPr="00980CC4">
              <w:rPr>
                <w:rFonts w:ascii="Times New Roman" w:hAnsi="Times New Roman" w:cs="Times New Roman"/>
                <w:bCs/>
                <w:sz w:val="14"/>
                <w:szCs w:val="14"/>
              </w:rPr>
              <w:t>рации муниципального округа, являющи</w:t>
            </w:r>
            <w:r w:rsidRPr="00980CC4">
              <w:rPr>
                <w:rFonts w:ascii="Times New Roman" w:hAnsi="Times New Roman" w:cs="Times New Roman"/>
                <w:bCs/>
                <w:sz w:val="14"/>
                <w:szCs w:val="14"/>
              </w:rPr>
              <w:t>е</w:t>
            </w:r>
            <w:r w:rsidRPr="00980CC4">
              <w:rPr>
                <w:rFonts w:ascii="Times New Roman" w:hAnsi="Times New Roman" w:cs="Times New Roman"/>
                <w:bCs/>
                <w:sz w:val="14"/>
                <w:szCs w:val="14"/>
              </w:rPr>
              <w:t>ся ответственн</w:t>
            </w:r>
            <w:r w:rsidRPr="00980CC4">
              <w:rPr>
                <w:rFonts w:ascii="Times New Roman" w:hAnsi="Times New Roman" w:cs="Times New Roman"/>
                <w:bCs/>
                <w:sz w:val="14"/>
                <w:szCs w:val="14"/>
              </w:rPr>
              <w:t>ы</w:t>
            </w:r>
            <w:r w:rsidRPr="00980CC4">
              <w:rPr>
                <w:rFonts w:ascii="Times New Roman" w:hAnsi="Times New Roman" w:cs="Times New Roman"/>
                <w:bCs/>
                <w:sz w:val="14"/>
                <w:szCs w:val="14"/>
              </w:rPr>
              <w:t>ми исполнителями муниципальных пр</w:t>
            </w:r>
            <w:r w:rsidRPr="00980CC4">
              <w:rPr>
                <w:rFonts w:ascii="Times New Roman" w:hAnsi="Times New Roman" w:cs="Times New Roman"/>
                <w:bCs/>
                <w:sz w:val="14"/>
                <w:szCs w:val="14"/>
              </w:rPr>
              <w:t>о</w:t>
            </w:r>
            <w:r w:rsidRPr="00980CC4">
              <w:rPr>
                <w:rFonts w:ascii="Times New Roman" w:hAnsi="Times New Roman" w:cs="Times New Roman"/>
                <w:bCs/>
                <w:sz w:val="14"/>
                <w:szCs w:val="14"/>
              </w:rPr>
              <w:t>грамм</w:t>
            </w:r>
          </w:p>
        </w:tc>
        <w:tc>
          <w:tcPr>
            <w:tcW w:w="1027" w:type="dxa"/>
            <w:shd w:val="clear" w:color="auto" w:fill="auto"/>
          </w:tcPr>
          <w:p w:rsidR="00980CC4" w:rsidRPr="00980CC4" w:rsidRDefault="00980CC4" w:rsidP="00980CC4">
            <w:pPr>
              <w:spacing w:after="0" w:line="240" w:lineRule="auto"/>
              <w:jc w:val="center"/>
              <w:rPr>
                <w:rFonts w:ascii="Times New Roman" w:hAnsi="Times New Roman" w:cs="Times New Roman"/>
                <w:sz w:val="14"/>
                <w:szCs w:val="14"/>
              </w:rPr>
            </w:pPr>
            <w:r w:rsidRPr="00980CC4">
              <w:rPr>
                <w:rFonts w:ascii="Times New Roman" w:hAnsi="Times New Roman" w:cs="Times New Roman"/>
                <w:sz w:val="14"/>
                <w:szCs w:val="14"/>
              </w:rPr>
              <w:t>Комитет ф</w:t>
            </w:r>
            <w:r w:rsidRPr="00980CC4">
              <w:rPr>
                <w:rFonts w:ascii="Times New Roman" w:hAnsi="Times New Roman" w:cs="Times New Roman"/>
                <w:sz w:val="14"/>
                <w:szCs w:val="14"/>
              </w:rPr>
              <w:t>и</w:t>
            </w:r>
            <w:r w:rsidRPr="00980CC4">
              <w:rPr>
                <w:rFonts w:ascii="Times New Roman" w:hAnsi="Times New Roman" w:cs="Times New Roman"/>
                <w:sz w:val="14"/>
                <w:szCs w:val="14"/>
              </w:rPr>
              <w:t>нансов</w:t>
            </w:r>
          </w:p>
        </w:tc>
      </w:tr>
      <w:tr w:rsidR="00980CC4" w:rsidRPr="00980CC4" w:rsidTr="00980CC4">
        <w:trPr>
          <w:cantSplit/>
          <w:trHeight w:val="20"/>
          <w:jc w:val="center"/>
        </w:trPr>
        <w:tc>
          <w:tcPr>
            <w:tcW w:w="521" w:type="dxa"/>
            <w:shd w:val="clear" w:color="auto" w:fill="auto"/>
          </w:tcPr>
          <w:p w:rsidR="00980CC4" w:rsidRPr="00980CC4" w:rsidRDefault="00980CC4" w:rsidP="00980CC4">
            <w:pPr>
              <w:widowControl w:val="0"/>
              <w:numPr>
                <w:ilvl w:val="0"/>
                <w:numId w:val="42"/>
              </w:numPr>
              <w:overflowPunct w:val="0"/>
              <w:autoSpaceDE w:val="0"/>
              <w:autoSpaceDN w:val="0"/>
              <w:adjustRightInd w:val="0"/>
              <w:spacing w:after="0" w:line="240" w:lineRule="auto"/>
              <w:ind w:left="0" w:right="453"/>
              <w:jc w:val="center"/>
              <w:textAlignment w:val="baseline"/>
              <w:rPr>
                <w:rFonts w:ascii="Times New Roman" w:hAnsi="Times New Roman" w:cs="Times New Roman"/>
                <w:sz w:val="16"/>
                <w:szCs w:val="16"/>
              </w:rPr>
            </w:pPr>
          </w:p>
        </w:tc>
        <w:tc>
          <w:tcPr>
            <w:tcW w:w="5780" w:type="dxa"/>
            <w:shd w:val="clear" w:color="auto" w:fill="auto"/>
          </w:tcPr>
          <w:p w:rsidR="00980CC4" w:rsidRPr="00980CC4" w:rsidRDefault="00980CC4" w:rsidP="00980CC4">
            <w:pPr>
              <w:pStyle w:val="ConsPlusNormal"/>
              <w:widowControl/>
              <w:jc w:val="both"/>
              <w:rPr>
                <w:rFonts w:ascii="Times New Roman" w:hAnsi="Times New Roman" w:cs="Times New Roman"/>
                <w:bCs/>
                <w:sz w:val="14"/>
                <w:szCs w:val="14"/>
              </w:rPr>
            </w:pPr>
            <w:r w:rsidRPr="00980CC4">
              <w:rPr>
                <w:rFonts w:ascii="Times New Roman" w:hAnsi="Times New Roman" w:cs="Times New Roman"/>
                <w:bCs/>
                <w:sz w:val="14"/>
                <w:szCs w:val="14"/>
              </w:rPr>
              <w:t>Данные о рекомендуемой численности работников органов местного сам</w:t>
            </w:r>
            <w:r w:rsidRPr="00980CC4">
              <w:rPr>
                <w:rFonts w:ascii="Times New Roman" w:hAnsi="Times New Roman" w:cs="Times New Roman"/>
                <w:bCs/>
                <w:sz w:val="14"/>
                <w:szCs w:val="14"/>
              </w:rPr>
              <w:t>о</w:t>
            </w:r>
            <w:r w:rsidRPr="00980CC4">
              <w:rPr>
                <w:rFonts w:ascii="Times New Roman" w:hAnsi="Times New Roman" w:cs="Times New Roman"/>
                <w:bCs/>
                <w:sz w:val="14"/>
                <w:szCs w:val="14"/>
              </w:rPr>
              <w:t>управления в разрезе должностей и муниципальных образов</w:t>
            </w:r>
            <w:r w:rsidRPr="00980CC4">
              <w:rPr>
                <w:rFonts w:ascii="Times New Roman" w:hAnsi="Times New Roman" w:cs="Times New Roman"/>
                <w:bCs/>
                <w:sz w:val="14"/>
                <w:szCs w:val="14"/>
              </w:rPr>
              <w:t>а</w:t>
            </w:r>
            <w:r w:rsidRPr="00980CC4">
              <w:rPr>
                <w:rFonts w:ascii="Times New Roman" w:hAnsi="Times New Roman" w:cs="Times New Roman"/>
                <w:bCs/>
                <w:sz w:val="14"/>
                <w:szCs w:val="14"/>
              </w:rPr>
              <w:t>ний</w:t>
            </w:r>
          </w:p>
        </w:tc>
        <w:tc>
          <w:tcPr>
            <w:tcW w:w="1110" w:type="dxa"/>
            <w:shd w:val="clear" w:color="auto" w:fill="auto"/>
          </w:tcPr>
          <w:p w:rsidR="00980CC4" w:rsidRPr="00980CC4" w:rsidRDefault="00980CC4" w:rsidP="00980CC4">
            <w:pPr>
              <w:spacing w:after="0" w:line="240" w:lineRule="auto"/>
              <w:jc w:val="center"/>
              <w:rPr>
                <w:rFonts w:ascii="Times New Roman" w:hAnsi="Times New Roman" w:cs="Times New Roman"/>
                <w:sz w:val="14"/>
                <w:szCs w:val="14"/>
              </w:rPr>
            </w:pPr>
            <w:r w:rsidRPr="00980CC4">
              <w:rPr>
                <w:rFonts w:ascii="Times New Roman" w:hAnsi="Times New Roman" w:cs="Times New Roman"/>
                <w:sz w:val="14"/>
                <w:szCs w:val="14"/>
              </w:rPr>
              <w:t>до 01 се</w:t>
            </w:r>
            <w:r w:rsidRPr="00980CC4">
              <w:rPr>
                <w:rFonts w:ascii="Times New Roman" w:hAnsi="Times New Roman" w:cs="Times New Roman"/>
                <w:sz w:val="14"/>
                <w:szCs w:val="14"/>
              </w:rPr>
              <w:t>н</w:t>
            </w:r>
            <w:r w:rsidRPr="00980CC4">
              <w:rPr>
                <w:rFonts w:ascii="Times New Roman" w:hAnsi="Times New Roman" w:cs="Times New Roman"/>
                <w:sz w:val="14"/>
                <w:szCs w:val="14"/>
              </w:rPr>
              <w:t>тября 2021 года</w:t>
            </w:r>
          </w:p>
        </w:tc>
        <w:tc>
          <w:tcPr>
            <w:tcW w:w="2438" w:type="dxa"/>
            <w:shd w:val="clear" w:color="auto" w:fill="auto"/>
          </w:tcPr>
          <w:p w:rsidR="00980CC4" w:rsidRPr="00980CC4" w:rsidRDefault="00980CC4" w:rsidP="00980CC4">
            <w:pPr>
              <w:spacing w:after="0" w:line="240" w:lineRule="auto"/>
              <w:jc w:val="center"/>
              <w:rPr>
                <w:rFonts w:ascii="Times New Roman" w:hAnsi="Times New Roman" w:cs="Times New Roman"/>
                <w:sz w:val="14"/>
                <w:szCs w:val="14"/>
              </w:rPr>
            </w:pPr>
            <w:r w:rsidRPr="00980CC4">
              <w:rPr>
                <w:rFonts w:ascii="Times New Roman" w:hAnsi="Times New Roman" w:cs="Times New Roman"/>
                <w:sz w:val="14"/>
                <w:szCs w:val="14"/>
              </w:rPr>
              <w:t>Управление делами Администр</w:t>
            </w:r>
            <w:r w:rsidRPr="00980CC4">
              <w:rPr>
                <w:rFonts w:ascii="Times New Roman" w:hAnsi="Times New Roman" w:cs="Times New Roman"/>
                <w:sz w:val="14"/>
                <w:szCs w:val="14"/>
              </w:rPr>
              <w:t>а</w:t>
            </w:r>
            <w:r w:rsidRPr="00980CC4">
              <w:rPr>
                <w:rFonts w:ascii="Times New Roman" w:hAnsi="Times New Roman" w:cs="Times New Roman"/>
                <w:sz w:val="14"/>
                <w:szCs w:val="14"/>
              </w:rPr>
              <w:t>ции муниципал</w:t>
            </w:r>
            <w:r w:rsidRPr="00980CC4">
              <w:rPr>
                <w:rFonts w:ascii="Times New Roman" w:hAnsi="Times New Roman" w:cs="Times New Roman"/>
                <w:sz w:val="14"/>
                <w:szCs w:val="14"/>
              </w:rPr>
              <w:t>ь</w:t>
            </w:r>
            <w:r w:rsidRPr="00980CC4">
              <w:rPr>
                <w:rFonts w:ascii="Times New Roman" w:hAnsi="Times New Roman" w:cs="Times New Roman"/>
                <w:sz w:val="14"/>
                <w:szCs w:val="14"/>
              </w:rPr>
              <w:t>ного округа</w:t>
            </w:r>
          </w:p>
        </w:tc>
        <w:tc>
          <w:tcPr>
            <w:tcW w:w="1027" w:type="dxa"/>
            <w:shd w:val="clear" w:color="auto" w:fill="auto"/>
          </w:tcPr>
          <w:p w:rsidR="00980CC4" w:rsidRPr="00980CC4" w:rsidRDefault="00980CC4" w:rsidP="00980CC4">
            <w:pPr>
              <w:spacing w:after="0" w:line="240" w:lineRule="auto"/>
              <w:jc w:val="center"/>
              <w:rPr>
                <w:rFonts w:ascii="Times New Roman" w:hAnsi="Times New Roman" w:cs="Times New Roman"/>
                <w:sz w:val="14"/>
                <w:szCs w:val="14"/>
              </w:rPr>
            </w:pPr>
            <w:r w:rsidRPr="00980CC4">
              <w:rPr>
                <w:rFonts w:ascii="Times New Roman" w:hAnsi="Times New Roman" w:cs="Times New Roman"/>
                <w:sz w:val="14"/>
                <w:szCs w:val="14"/>
              </w:rPr>
              <w:t>Комитет ф</w:t>
            </w:r>
            <w:r w:rsidRPr="00980CC4">
              <w:rPr>
                <w:rFonts w:ascii="Times New Roman" w:hAnsi="Times New Roman" w:cs="Times New Roman"/>
                <w:sz w:val="14"/>
                <w:szCs w:val="14"/>
              </w:rPr>
              <w:t>и</w:t>
            </w:r>
            <w:r w:rsidRPr="00980CC4">
              <w:rPr>
                <w:rFonts w:ascii="Times New Roman" w:hAnsi="Times New Roman" w:cs="Times New Roman"/>
                <w:sz w:val="14"/>
                <w:szCs w:val="14"/>
              </w:rPr>
              <w:t>нансов</w:t>
            </w:r>
          </w:p>
        </w:tc>
      </w:tr>
      <w:tr w:rsidR="00980CC4" w:rsidRPr="00980CC4" w:rsidTr="00980CC4">
        <w:trPr>
          <w:cantSplit/>
          <w:trHeight w:val="20"/>
          <w:jc w:val="center"/>
        </w:trPr>
        <w:tc>
          <w:tcPr>
            <w:tcW w:w="521" w:type="dxa"/>
            <w:shd w:val="clear" w:color="auto" w:fill="auto"/>
          </w:tcPr>
          <w:p w:rsidR="00980CC4" w:rsidRPr="00980CC4" w:rsidRDefault="00980CC4" w:rsidP="00980CC4">
            <w:pPr>
              <w:widowControl w:val="0"/>
              <w:numPr>
                <w:ilvl w:val="0"/>
                <w:numId w:val="42"/>
              </w:numPr>
              <w:overflowPunct w:val="0"/>
              <w:autoSpaceDE w:val="0"/>
              <w:autoSpaceDN w:val="0"/>
              <w:adjustRightInd w:val="0"/>
              <w:spacing w:after="0" w:line="240" w:lineRule="auto"/>
              <w:ind w:left="0" w:right="453"/>
              <w:jc w:val="center"/>
              <w:textAlignment w:val="baseline"/>
              <w:rPr>
                <w:rFonts w:ascii="Times New Roman" w:hAnsi="Times New Roman" w:cs="Times New Roman"/>
                <w:sz w:val="16"/>
                <w:szCs w:val="16"/>
              </w:rPr>
            </w:pPr>
          </w:p>
        </w:tc>
        <w:tc>
          <w:tcPr>
            <w:tcW w:w="5780" w:type="dxa"/>
            <w:shd w:val="clear" w:color="auto" w:fill="auto"/>
          </w:tcPr>
          <w:p w:rsidR="00980CC4" w:rsidRPr="00980CC4" w:rsidRDefault="00980CC4" w:rsidP="00980CC4">
            <w:pPr>
              <w:spacing w:after="0" w:line="240" w:lineRule="auto"/>
              <w:jc w:val="both"/>
              <w:rPr>
                <w:rFonts w:ascii="Times New Roman" w:hAnsi="Times New Roman" w:cs="Times New Roman"/>
                <w:sz w:val="14"/>
                <w:szCs w:val="14"/>
              </w:rPr>
            </w:pPr>
            <w:r w:rsidRPr="00980CC4">
              <w:rPr>
                <w:rFonts w:ascii="Times New Roman" w:hAnsi="Times New Roman" w:cs="Times New Roman"/>
                <w:sz w:val="14"/>
                <w:szCs w:val="14"/>
              </w:rPr>
              <w:t xml:space="preserve"> Коэффициенты роста (прогноз) среднегодовых тарифов на 2022-2024 годы на коммунал</w:t>
            </w:r>
            <w:r w:rsidRPr="00980CC4">
              <w:rPr>
                <w:rFonts w:ascii="Times New Roman" w:hAnsi="Times New Roman" w:cs="Times New Roman"/>
                <w:sz w:val="14"/>
                <w:szCs w:val="14"/>
              </w:rPr>
              <w:t>ь</w:t>
            </w:r>
            <w:r w:rsidRPr="00980CC4">
              <w:rPr>
                <w:rFonts w:ascii="Times New Roman" w:hAnsi="Times New Roman" w:cs="Times New Roman"/>
                <w:sz w:val="14"/>
                <w:szCs w:val="14"/>
              </w:rPr>
              <w:t>ные услуги для потребителей в разрезе видов коммунальных услуг (теплоснабжение, вод</w:t>
            </w:r>
            <w:r w:rsidRPr="00980CC4">
              <w:rPr>
                <w:rFonts w:ascii="Times New Roman" w:hAnsi="Times New Roman" w:cs="Times New Roman"/>
                <w:sz w:val="14"/>
                <w:szCs w:val="14"/>
              </w:rPr>
              <w:t>о</w:t>
            </w:r>
            <w:r w:rsidRPr="00980CC4">
              <w:rPr>
                <w:rFonts w:ascii="Times New Roman" w:hAnsi="Times New Roman" w:cs="Times New Roman"/>
                <w:sz w:val="14"/>
                <w:szCs w:val="14"/>
              </w:rPr>
              <w:t>снабжение, водоотведение, электроснабжение, газосна</w:t>
            </w:r>
            <w:r w:rsidRPr="00980CC4">
              <w:rPr>
                <w:rFonts w:ascii="Times New Roman" w:hAnsi="Times New Roman" w:cs="Times New Roman"/>
                <w:sz w:val="14"/>
                <w:szCs w:val="14"/>
              </w:rPr>
              <w:t>б</w:t>
            </w:r>
            <w:r w:rsidRPr="00980CC4">
              <w:rPr>
                <w:rFonts w:ascii="Times New Roman" w:hAnsi="Times New Roman" w:cs="Times New Roman"/>
                <w:sz w:val="14"/>
                <w:szCs w:val="14"/>
              </w:rPr>
              <w:t xml:space="preserve">жение) </w:t>
            </w:r>
          </w:p>
        </w:tc>
        <w:tc>
          <w:tcPr>
            <w:tcW w:w="1110" w:type="dxa"/>
            <w:shd w:val="clear" w:color="auto" w:fill="auto"/>
          </w:tcPr>
          <w:p w:rsidR="00980CC4" w:rsidRPr="00980CC4" w:rsidRDefault="00980CC4" w:rsidP="00980CC4">
            <w:pPr>
              <w:spacing w:after="0" w:line="240" w:lineRule="auto"/>
              <w:jc w:val="center"/>
              <w:rPr>
                <w:rFonts w:ascii="Times New Roman" w:hAnsi="Times New Roman" w:cs="Times New Roman"/>
                <w:sz w:val="14"/>
                <w:szCs w:val="14"/>
              </w:rPr>
            </w:pPr>
            <w:r w:rsidRPr="00980CC4">
              <w:rPr>
                <w:rFonts w:ascii="Times New Roman" w:hAnsi="Times New Roman" w:cs="Times New Roman"/>
                <w:sz w:val="14"/>
                <w:szCs w:val="14"/>
              </w:rPr>
              <w:t>до 10 се</w:t>
            </w:r>
            <w:r w:rsidRPr="00980CC4">
              <w:rPr>
                <w:rFonts w:ascii="Times New Roman" w:hAnsi="Times New Roman" w:cs="Times New Roman"/>
                <w:sz w:val="14"/>
                <w:szCs w:val="14"/>
              </w:rPr>
              <w:t>н</w:t>
            </w:r>
            <w:r w:rsidRPr="00980CC4">
              <w:rPr>
                <w:rFonts w:ascii="Times New Roman" w:hAnsi="Times New Roman" w:cs="Times New Roman"/>
                <w:sz w:val="14"/>
                <w:szCs w:val="14"/>
              </w:rPr>
              <w:t>тября 2021 года</w:t>
            </w:r>
          </w:p>
        </w:tc>
        <w:tc>
          <w:tcPr>
            <w:tcW w:w="2438" w:type="dxa"/>
            <w:shd w:val="clear" w:color="auto" w:fill="auto"/>
          </w:tcPr>
          <w:p w:rsidR="00980CC4" w:rsidRPr="00980CC4" w:rsidRDefault="00980CC4" w:rsidP="00980CC4">
            <w:pPr>
              <w:spacing w:after="0" w:line="240" w:lineRule="auto"/>
              <w:jc w:val="center"/>
              <w:rPr>
                <w:rFonts w:ascii="Times New Roman" w:hAnsi="Times New Roman" w:cs="Times New Roman"/>
                <w:sz w:val="14"/>
                <w:szCs w:val="14"/>
              </w:rPr>
            </w:pPr>
            <w:r w:rsidRPr="00980CC4">
              <w:rPr>
                <w:rFonts w:ascii="Times New Roman" w:hAnsi="Times New Roman" w:cs="Times New Roman"/>
                <w:sz w:val="14"/>
                <w:szCs w:val="14"/>
              </w:rPr>
              <w:t>Комитет по жилищно-коммунальному хозяйству стро</w:t>
            </w:r>
            <w:r w:rsidRPr="00980CC4">
              <w:rPr>
                <w:rFonts w:ascii="Times New Roman" w:hAnsi="Times New Roman" w:cs="Times New Roman"/>
                <w:sz w:val="14"/>
                <w:szCs w:val="14"/>
              </w:rPr>
              <w:t>и</w:t>
            </w:r>
            <w:r w:rsidRPr="00980CC4">
              <w:rPr>
                <w:rFonts w:ascii="Times New Roman" w:hAnsi="Times New Roman" w:cs="Times New Roman"/>
                <w:sz w:val="14"/>
                <w:szCs w:val="14"/>
              </w:rPr>
              <w:t>тельству и дорожной деятельн</w:t>
            </w:r>
            <w:r w:rsidRPr="00980CC4">
              <w:rPr>
                <w:rFonts w:ascii="Times New Roman" w:hAnsi="Times New Roman" w:cs="Times New Roman"/>
                <w:sz w:val="14"/>
                <w:szCs w:val="14"/>
              </w:rPr>
              <w:t>о</w:t>
            </w:r>
            <w:r w:rsidRPr="00980CC4">
              <w:rPr>
                <w:rFonts w:ascii="Times New Roman" w:hAnsi="Times New Roman" w:cs="Times New Roman"/>
                <w:sz w:val="14"/>
                <w:szCs w:val="14"/>
              </w:rPr>
              <w:t>сти</w:t>
            </w:r>
          </w:p>
        </w:tc>
        <w:tc>
          <w:tcPr>
            <w:tcW w:w="1027" w:type="dxa"/>
            <w:shd w:val="clear" w:color="auto" w:fill="auto"/>
          </w:tcPr>
          <w:p w:rsidR="00980CC4" w:rsidRPr="00980CC4" w:rsidRDefault="00980CC4" w:rsidP="00980CC4">
            <w:pPr>
              <w:spacing w:after="0" w:line="240" w:lineRule="auto"/>
              <w:jc w:val="center"/>
              <w:rPr>
                <w:rFonts w:ascii="Times New Roman" w:hAnsi="Times New Roman" w:cs="Times New Roman"/>
                <w:sz w:val="14"/>
                <w:szCs w:val="14"/>
              </w:rPr>
            </w:pPr>
            <w:r w:rsidRPr="00980CC4">
              <w:rPr>
                <w:rFonts w:ascii="Times New Roman" w:hAnsi="Times New Roman" w:cs="Times New Roman"/>
                <w:sz w:val="14"/>
                <w:szCs w:val="14"/>
              </w:rPr>
              <w:t>Комитет ф</w:t>
            </w:r>
            <w:r w:rsidRPr="00980CC4">
              <w:rPr>
                <w:rFonts w:ascii="Times New Roman" w:hAnsi="Times New Roman" w:cs="Times New Roman"/>
                <w:sz w:val="14"/>
                <w:szCs w:val="14"/>
              </w:rPr>
              <w:t>и</w:t>
            </w:r>
            <w:r w:rsidRPr="00980CC4">
              <w:rPr>
                <w:rFonts w:ascii="Times New Roman" w:hAnsi="Times New Roman" w:cs="Times New Roman"/>
                <w:sz w:val="14"/>
                <w:szCs w:val="14"/>
              </w:rPr>
              <w:t>нансов</w:t>
            </w:r>
          </w:p>
        </w:tc>
      </w:tr>
      <w:tr w:rsidR="00980CC4" w:rsidRPr="00980CC4" w:rsidTr="00980CC4">
        <w:trPr>
          <w:cantSplit/>
          <w:trHeight w:val="20"/>
          <w:jc w:val="center"/>
        </w:trPr>
        <w:tc>
          <w:tcPr>
            <w:tcW w:w="521" w:type="dxa"/>
            <w:shd w:val="clear" w:color="auto" w:fill="auto"/>
          </w:tcPr>
          <w:p w:rsidR="00980CC4" w:rsidRPr="00980CC4" w:rsidRDefault="00980CC4" w:rsidP="00980CC4">
            <w:pPr>
              <w:widowControl w:val="0"/>
              <w:numPr>
                <w:ilvl w:val="0"/>
                <w:numId w:val="42"/>
              </w:numPr>
              <w:overflowPunct w:val="0"/>
              <w:autoSpaceDE w:val="0"/>
              <w:autoSpaceDN w:val="0"/>
              <w:adjustRightInd w:val="0"/>
              <w:spacing w:after="0" w:line="240" w:lineRule="auto"/>
              <w:ind w:left="0" w:right="453"/>
              <w:jc w:val="center"/>
              <w:textAlignment w:val="baseline"/>
              <w:rPr>
                <w:rFonts w:ascii="Times New Roman" w:hAnsi="Times New Roman" w:cs="Times New Roman"/>
                <w:sz w:val="16"/>
                <w:szCs w:val="16"/>
              </w:rPr>
            </w:pPr>
          </w:p>
        </w:tc>
        <w:tc>
          <w:tcPr>
            <w:tcW w:w="5780" w:type="dxa"/>
            <w:shd w:val="clear" w:color="auto" w:fill="auto"/>
          </w:tcPr>
          <w:p w:rsidR="00980CC4" w:rsidRPr="00980CC4" w:rsidRDefault="00980CC4" w:rsidP="00980CC4">
            <w:pPr>
              <w:spacing w:after="0" w:line="240" w:lineRule="auto"/>
              <w:jc w:val="both"/>
              <w:rPr>
                <w:rFonts w:ascii="Times New Roman" w:hAnsi="Times New Roman" w:cs="Times New Roman"/>
                <w:sz w:val="14"/>
                <w:szCs w:val="14"/>
              </w:rPr>
            </w:pPr>
            <w:r w:rsidRPr="00980CC4">
              <w:rPr>
                <w:rFonts w:ascii="Times New Roman" w:hAnsi="Times New Roman" w:cs="Times New Roman"/>
                <w:sz w:val="14"/>
                <w:szCs w:val="14"/>
              </w:rPr>
              <w:t>Проекты муниципальных заданий, разработанных в соответствии с постановлением Адм</w:t>
            </w:r>
            <w:r w:rsidRPr="00980CC4">
              <w:rPr>
                <w:rFonts w:ascii="Times New Roman" w:hAnsi="Times New Roman" w:cs="Times New Roman"/>
                <w:sz w:val="14"/>
                <w:szCs w:val="14"/>
              </w:rPr>
              <w:t>и</w:t>
            </w:r>
            <w:r w:rsidRPr="00980CC4">
              <w:rPr>
                <w:rFonts w:ascii="Times New Roman" w:hAnsi="Times New Roman" w:cs="Times New Roman"/>
                <w:sz w:val="14"/>
                <w:szCs w:val="14"/>
              </w:rPr>
              <w:t>нистрации Волотовского муниципального округа от 12.03.2021 № 173 «О порядке форм</w:t>
            </w:r>
            <w:r w:rsidRPr="00980CC4">
              <w:rPr>
                <w:rFonts w:ascii="Times New Roman" w:hAnsi="Times New Roman" w:cs="Times New Roman"/>
                <w:sz w:val="14"/>
                <w:szCs w:val="14"/>
              </w:rPr>
              <w:t>и</w:t>
            </w:r>
            <w:r w:rsidRPr="00980CC4">
              <w:rPr>
                <w:rFonts w:ascii="Times New Roman" w:hAnsi="Times New Roman" w:cs="Times New Roman"/>
                <w:sz w:val="14"/>
                <w:szCs w:val="14"/>
              </w:rPr>
              <w:t>ровании муниципального задания на оказание муниципальных услуг (выполн</w:t>
            </w:r>
            <w:r w:rsidRPr="00980CC4">
              <w:rPr>
                <w:rFonts w:ascii="Times New Roman" w:hAnsi="Times New Roman" w:cs="Times New Roman"/>
                <w:sz w:val="14"/>
                <w:szCs w:val="14"/>
              </w:rPr>
              <w:t>е</w:t>
            </w:r>
            <w:r w:rsidRPr="00980CC4">
              <w:rPr>
                <w:rFonts w:ascii="Times New Roman" w:hAnsi="Times New Roman" w:cs="Times New Roman"/>
                <w:sz w:val="14"/>
                <w:szCs w:val="14"/>
              </w:rPr>
              <w:t>ния работ) в отношении муниципальных учреждений Волотовского муниципального округа и финанс</w:t>
            </w:r>
            <w:r w:rsidRPr="00980CC4">
              <w:rPr>
                <w:rFonts w:ascii="Times New Roman" w:hAnsi="Times New Roman" w:cs="Times New Roman"/>
                <w:sz w:val="14"/>
                <w:szCs w:val="14"/>
              </w:rPr>
              <w:t>о</w:t>
            </w:r>
            <w:r w:rsidRPr="00980CC4">
              <w:rPr>
                <w:rFonts w:ascii="Times New Roman" w:hAnsi="Times New Roman" w:cs="Times New Roman"/>
                <w:sz w:val="14"/>
                <w:szCs w:val="14"/>
              </w:rPr>
              <w:t>вом обеспечении выполнения муниципального зад</w:t>
            </w:r>
            <w:r w:rsidRPr="00980CC4">
              <w:rPr>
                <w:rFonts w:ascii="Times New Roman" w:hAnsi="Times New Roman" w:cs="Times New Roman"/>
                <w:sz w:val="14"/>
                <w:szCs w:val="14"/>
              </w:rPr>
              <w:t>а</w:t>
            </w:r>
            <w:r w:rsidRPr="00980CC4">
              <w:rPr>
                <w:rFonts w:ascii="Times New Roman" w:hAnsi="Times New Roman" w:cs="Times New Roman"/>
                <w:sz w:val="14"/>
                <w:szCs w:val="14"/>
              </w:rPr>
              <w:t>ния»</w:t>
            </w:r>
          </w:p>
        </w:tc>
        <w:tc>
          <w:tcPr>
            <w:tcW w:w="1110" w:type="dxa"/>
            <w:shd w:val="clear" w:color="auto" w:fill="auto"/>
          </w:tcPr>
          <w:p w:rsidR="00980CC4" w:rsidRPr="00980CC4" w:rsidRDefault="00980CC4" w:rsidP="00980CC4">
            <w:pPr>
              <w:spacing w:after="0" w:line="240" w:lineRule="auto"/>
              <w:jc w:val="center"/>
              <w:rPr>
                <w:rFonts w:ascii="Times New Roman" w:hAnsi="Times New Roman" w:cs="Times New Roman"/>
                <w:sz w:val="14"/>
                <w:szCs w:val="14"/>
              </w:rPr>
            </w:pPr>
            <w:r w:rsidRPr="00980CC4">
              <w:rPr>
                <w:rFonts w:ascii="Times New Roman" w:hAnsi="Times New Roman" w:cs="Times New Roman"/>
                <w:sz w:val="14"/>
                <w:szCs w:val="14"/>
              </w:rPr>
              <w:t>до 01 о</w:t>
            </w:r>
            <w:r w:rsidRPr="00980CC4">
              <w:rPr>
                <w:rFonts w:ascii="Times New Roman" w:hAnsi="Times New Roman" w:cs="Times New Roman"/>
                <w:sz w:val="14"/>
                <w:szCs w:val="14"/>
              </w:rPr>
              <w:t>к</w:t>
            </w:r>
            <w:r w:rsidRPr="00980CC4">
              <w:rPr>
                <w:rFonts w:ascii="Times New Roman" w:hAnsi="Times New Roman" w:cs="Times New Roman"/>
                <w:sz w:val="14"/>
                <w:szCs w:val="14"/>
              </w:rPr>
              <w:t>тября 2021 года</w:t>
            </w:r>
          </w:p>
        </w:tc>
        <w:tc>
          <w:tcPr>
            <w:tcW w:w="2438" w:type="dxa"/>
            <w:shd w:val="clear" w:color="auto" w:fill="auto"/>
          </w:tcPr>
          <w:p w:rsidR="00980CC4" w:rsidRPr="00980CC4" w:rsidRDefault="00980CC4" w:rsidP="00980CC4">
            <w:pPr>
              <w:spacing w:after="0" w:line="240" w:lineRule="auto"/>
              <w:jc w:val="center"/>
              <w:rPr>
                <w:rFonts w:ascii="Times New Roman" w:hAnsi="Times New Roman" w:cs="Times New Roman"/>
                <w:sz w:val="14"/>
                <w:szCs w:val="14"/>
              </w:rPr>
            </w:pPr>
            <w:r w:rsidRPr="00980CC4">
              <w:rPr>
                <w:rFonts w:ascii="Times New Roman" w:hAnsi="Times New Roman" w:cs="Times New Roman"/>
                <w:sz w:val="14"/>
                <w:szCs w:val="14"/>
              </w:rPr>
              <w:t>Органы местного самоуправл</w:t>
            </w:r>
            <w:r w:rsidRPr="00980CC4">
              <w:rPr>
                <w:rFonts w:ascii="Times New Roman" w:hAnsi="Times New Roman" w:cs="Times New Roman"/>
                <w:sz w:val="14"/>
                <w:szCs w:val="14"/>
              </w:rPr>
              <w:t>е</w:t>
            </w:r>
            <w:r w:rsidRPr="00980CC4">
              <w:rPr>
                <w:rFonts w:ascii="Times New Roman" w:hAnsi="Times New Roman" w:cs="Times New Roman"/>
                <w:sz w:val="14"/>
                <w:szCs w:val="14"/>
              </w:rPr>
              <w:t>ния,</w:t>
            </w:r>
            <w:r w:rsidRPr="00980CC4">
              <w:rPr>
                <w:rFonts w:ascii="Times New Roman" w:hAnsi="Times New Roman" w:cs="Times New Roman"/>
                <w:bCs/>
                <w:sz w:val="14"/>
                <w:szCs w:val="14"/>
              </w:rPr>
              <w:t xml:space="preserve"> осуществляющие функции и полн</w:t>
            </w:r>
            <w:r w:rsidRPr="00980CC4">
              <w:rPr>
                <w:rFonts w:ascii="Times New Roman" w:hAnsi="Times New Roman" w:cs="Times New Roman"/>
                <w:bCs/>
                <w:sz w:val="14"/>
                <w:szCs w:val="14"/>
              </w:rPr>
              <w:t>о</w:t>
            </w:r>
            <w:r w:rsidRPr="00980CC4">
              <w:rPr>
                <w:rFonts w:ascii="Times New Roman" w:hAnsi="Times New Roman" w:cs="Times New Roman"/>
                <w:bCs/>
                <w:sz w:val="14"/>
                <w:szCs w:val="14"/>
              </w:rPr>
              <w:t xml:space="preserve">мочия учредителя </w:t>
            </w:r>
            <w:r w:rsidRPr="00980CC4">
              <w:rPr>
                <w:rFonts w:ascii="Times New Roman" w:hAnsi="Times New Roman" w:cs="Times New Roman"/>
                <w:sz w:val="14"/>
                <w:szCs w:val="14"/>
              </w:rPr>
              <w:t>(комит</w:t>
            </w:r>
            <w:r w:rsidRPr="00980CC4">
              <w:rPr>
                <w:rFonts w:ascii="Times New Roman" w:hAnsi="Times New Roman" w:cs="Times New Roman"/>
                <w:sz w:val="14"/>
                <w:szCs w:val="14"/>
              </w:rPr>
              <w:t>е</w:t>
            </w:r>
            <w:r w:rsidRPr="00980CC4">
              <w:rPr>
                <w:rFonts w:ascii="Times New Roman" w:hAnsi="Times New Roman" w:cs="Times New Roman"/>
                <w:sz w:val="14"/>
                <w:szCs w:val="14"/>
              </w:rPr>
              <w:t>ты)</w:t>
            </w:r>
          </w:p>
        </w:tc>
        <w:tc>
          <w:tcPr>
            <w:tcW w:w="1027" w:type="dxa"/>
            <w:shd w:val="clear" w:color="auto" w:fill="auto"/>
          </w:tcPr>
          <w:p w:rsidR="00980CC4" w:rsidRPr="00980CC4" w:rsidRDefault="00980CC4" w:rsidP="00980CC4">
            <w:pPr>
              <w:spacing w:after="0" w:line="240" w:lineRule="auto"/>
              <w:jc w:val="center"/>
              <w:rPr>
                <w:rFonts w:ascii="Times New Roman" w:hAnsi="Times New Roman" w:cs="Times New Roman"/>
                <w:sz w:val="14"/>
                <w:szCs w:val="14"/>
              </w:rPr>
            </w:pPr>
            <w:r w:rsidRPr="00980CC4">
              <w:rPr>
                <w:rFonts w:ascii="Times New Roman" w:hAnsi="Times New Roman" w:cs="Times New Roman"/>
                <w:sz w:val="14"/>
                <w:szCs w:val="14"/>
              </w:rPr>
              <w:t>Комитет ф</w:t>
            </w:r>
            <w:r w:rsidRPr="00980CC4">
              <w:rPr>
                <w:rFonts w:ascii="Times New Roman" w:hAnsi="Times New Roman" w:cs="Times New Roman"/>
                <w:sz w:val="14"/>
                <w:szCs w:val="14"/>
              </w:rPr>
              <w:t>и</w:t>
            </w:r>
            <w:r w:rsidRPr="00980CC4">
              <w:rPr>
                <w:rFonts w:ascii="Times New Roman" w:hAnsi="Times New Roman" w:cs="Times New Roman"/>
                <w:sz w:val="14"/>
                <w:szCs w:val="14"/>
              </w:rPr>
              <w:t>нансов</w:t>
            </w:r>
          </w:p>
        </w:tc>
      </w:tr>
      <w:tr w:rsidR="00980CC4" w:rsidRPr="00980CC4" w:rsidTr="00980CC4">
        <w:trPr>
          <w:cantSplit/>
          <w:trHeight w:val="20"/>
          <w:jc w:val="center"/>
        </w:trPr>
        <w:tc>
          <w:tcPr>
            <w:tcW w:w="521" w:type="dxa"/>
            <w:shd w:val="clear" w:color="auto" w:fill="auto"/>
          </w:tcPr>
          <w:p w:rsidR="00980CC4" w:rsidRPr="00980CC4" w:rsidRDefault="00980CC4" w:rsidP="00980CC4">
            <w:pPr>
              <w:widowControl w:val="0"/>
              <w:numPr>
                <w:ilvl w:val="0"/>
                <w:numId w:val="42"/>
              </w:numPr>
              <w:overflowPunct w:val="0"/>
              <w:autoSpaceDE w:val="0"/>
              <w:autoSpaceDN w:val="0"/>
              <w:adjustRightInd w:val="0"/>
              <w:spacing w:after="0" w:line="240" w:lineRule="auto"/>
              <w:ind w:left="0" w:right="453"/>
              <w:jc w:val="center"/>
              <w:textAlignment w:val="baseline"/>
              <w:rPr>
                <w:rFonts w:ascii="Times New Roman" w:hAnsi="Times New Roman" w:cs="Times New Roman"/>
                <w:sz w:val="16"/>
                <w:szCs w:val="16"/>
              </w:rPr>
            </w:pPr>
          </w:p>
        </w:tc>
        <w:tc>
          <w:tcPr>
            <w:tcW w:w="5780" w:type="dxa"/>
            <w:shd w:val="clear" w:color="auto" w:fill="auto"/>
          </w:tcPr>
          <w:p w:rsidR="00980CC4" w:rsidRPr="00980CC4" w:rsidRDefault="00980CC4" w:rsidP="00980CC4">
            <w:pPr>
              <w:spacing w:after="0" w:line="240" w:lineRule="auto"/>
              <w:jc w:val="both"/>
              <w:rPr>
                <w:rFonts w:ascii="Times New Roman" w:hAnsi="Times New Roman" w:cs="Times New Roman"/>
                <w:sz w:val="14"/>
                <w:szCs w:val="14"/>
              </w:rPr>
            </w:pPr>
            <w:r w:rsidRPr="00980CC4">
              <w:rPr>
                <w:rFonts w:ascii="Times New Roman" w:hAnsi="Times New Roman" w:cs="Times New Roman"/>
                <w:sz w:val="14"/>
                <w:szCs w:val="14"/>
              </w:rPr>
              <w:t>Проект нормативного правового акта об утверждении значений базовых норм</w:t>
            </w:r>
            <w:r w:rsidRPr="00980CC4">
              <w:rPr>
                <w:rFonts w:ascii="Times New Roman" w:hAnsi="Times New Roman" w:cs="Times New Roman"/>
                <w:sz w:val="14"/>
                <w:szCs w:val="14"/>
              </w:rPr>
              <w:t>а</w:t>
            </w:r>
            <w:r w:rsidRPr="00980CC4">
              <w:rPr>
                <w:rFonts w:ascii="Times New Roman" w:hAnsi="Times New Roman" w:cs="Times New Roman"/>
                <w:sz w:val="14"/>
                <w:szCs w:val="14"/>
              </w:rPr>
              <w:t>тивов затрат на оказание м</w:t>
            </w:r>
            <w:r w:rsidRPr="00980CC4">
              <w:rPr>
                <w:rFonts w:ascii="Times New Roman" w:hAnsi="Times New Roman" w:cs="Times New Roman"/>
                <w:sz w:val="14"/>
                <w:szCs w:val="14"/>
              </w:rPr>
              <w:t>у</w:t>
            </w:r>
            <w:r w:rsidRPr="00980CC4">
              <w:rPr>
                <w:rFonts w:ascii="Times New Roman" w:hAnsi="Times New Roman" w:cs="Times New Roman"/>
                <w:sz w:val="14"/>
                <w:szCs w:val="14"/>
              </w:rPr>
              <w:t>ниципальных услуг</w:t>
            </w:r>
          </w:p>
        </w:tc>
        <w:tc>
          <w:tcPr>
            <w:tcW w:w="1110" w:type="dxa"/>
            <w:shd w:val="clear" w:color="auto" w:fill="auto"/>
          </w:tcPr>
          <w:p w:rsidR="00980CC4" w:rsidRPr="00980CC4" w:rsidRDefault="00980CC4" w:rsidP="00980CC4">
            <w:pPr>
              <w:spacing w:after="0" w:line="240" w:lineRule="auto"/>
              <w:jc w:val="center"/>
              <w:rPr>
                <w:rFonts w:ascii="Times New Roman" w:hAnsi="Times New Roman" w:cs="Times New Roman"/>
                <w:sz w:val="14"/>
                <w:szCs w:val="14"/>
              </w:rPr>
            </w:pPr>
            <w:r w:rsidRPr="00980CC4">
              <w:rPr>
                <w:rFonts w:ascii="Times New Roman" w:hAnsi="Times New Roman" w:cs="Times New Roman"/>
                <w:sz w:val="14"/>
                <w:szCs w:val="14"/>
              </w:rPr>
              <w:t>до15 октя</w:t>
            </w:r>
            <w:r w:rsidRPr="00980CC4">
              <w:rPr>
                <w:rFonts w:ascii="Times New Roman" w:hAnsi="Times New Roman" w:cs="Times New Roman"/>
                <w:sz w:val="14"/>
                <w:szCs w:val="14"/>
              </w:rPr>
              <w:t>б</w:t>
            </w:r>
            <w:r w:rsidRPr="00980CC4">
              <w:rPr>
                <w:rFonts w:ascii="Times New Roman" w:hAnsi="Times New Roman" w:cs="Times New Roman"/>
                <w:sz w:val="14"/>
                <w:szCs w:val="14"/>
              </w:rPr>
              <w:t>ря 2021 года</w:t>
            </w:r>
          </w:p>
        </w:tc>
        <w:tc>
          <w:tcPr>
            <w:tcW w:w="2438" w:type="dxa"/>
            <w:shd w:val="clear" w:color="auto" w:fill="auto"/>
          </w:tcPr>
          <w:p w:rsidR="00980CC4" w:rsidRPr="00980CC4" w:rsidRDefault="00980CC4" w:rsidP="00980CC4">
            <w:pPr>
              <w:spacing w:after="0" w:line="240" w:lineRule="auto"/>
              <w:jc w:val="center"/>
              <w:rPr>
                <w:rFonts w:ascii="Times New Roman" w:hAnsi="Times New Roman" w:cs="Times New Roman"/>
                <w:sz w:val="14"/>
                <w:szCs w:val="14"/>
              </w:rPr>
            </w:pPr>
            <w:r w:rsidRPr="00980CC4">
              <w:rPr>
                <w:rFonts w:ascii="Times New Roman" w:hAnsi="Times New Roman" w:cs="Times New Roman"/>
                <w:sz w:val="14"/>
                <w:szCs w:val="14"/>
              </w:rPr>
              <w:t>Органы местного самоуправл</w:t>
            </w:r>
            <w:r w:rsidRPr="00980CC4">
              <w:rPr>
                <w:rFonts w:ascii="Times New Roman" w:hAnsi="Times New Roman" w:cs="Times New Roman"/>
                <w:sz w:val="14"/>
                <w:szCs w:val="14"/>
              </w:rPr>
              <w:t>е</w:t>
            </w:r>
            <w:r w:rsidRPr="00980CC4">
              <w:rPr>
                <w:rFonts w:ascii="Times New Roman" w:hAnsi="Times New Roman" w:cs="Times New Roman"/>
                <w:sz w:val="14"/>
                <w:szCs w:val="14"/>
              </w:rPr>
              <w:t>ния,</w:t>
            </w:r>
            <w:r w:rsidRPr="00980CC4">
              <w:rPr>
                <w:rFonts w:ascii="Times New Roman" w:hAnsi="Times New Roman" w:cs="Times New Roman"/>
                <w:bCs/>
                <w:sz w:val="14"/>
                <w:szCs w:val="14"/>
              </w:rPr>
              <w:t xml:space="preserve"> осуществляющие функции и полн</w:t>
            </w:r>
            <w:r w:rsidRPr="00980CC4">
              <w:rPr>
                <w:rFonts w:ascii="Times New Roman" w:hAnsi="Times New Roman" w:cs="Times New Roman"/>
                <w:bCs/>
                <w:sz w:val="14"/>
                <w:szCs w:val="14"/>
              </w:rPr>
              <w:t>о</w:t>
            </w:r>
            <w:r w:rsidRPr="00980CC4">
              <w:rPr>
                <w:rFonts w:ascii="Times New Roman" w:hAnsi="Times New Roman" w:cs="Times New Roman"/>
                <w:bCs/>
                <w:sz w:val="14"/>
                <w:szCs w:val="14"/>
              </w:rPr>
              <w:t>мочия учредит</w:t>
            </w:r>
            <w:r w:rsidRPr="00980CC4">
              <w:rPr>
                <w:rFonts w:ascii="Times New Roman" w:hAnsi="Times New Roman" w:cs="Times New Roman"/>
                <w:bCs/>
                <w:sz w:val="14"/>
                <w:szCs w:val="14"/>
              </w:rPr>
              <w:t>е</w:t>
            </w:r>
            <w:r w:rsidRPr="00980CC4">
              <w:rPr>
                <w:rFonts w:ascii="Times New Roman" w:hAnsi="Times New Roman" w:cs="Times New Roman"/>
                <w:bCs/>
                <w:sz w:val="14"/>
                <w:szCs w:val="14"/>
              </w:rPr>
              <w:t>ля</w:t>
            </w:r>
          </w:p>
        </w:tc>
        <w:tc>
          <w:tcPr>
            <w:tcW w:w="1027" w:type="dxa"/>
            <w:shd w:val="clear" w:color="auto" w:fill="auto"/>
          </w:tcPr>
          <w:p w:rsidR="00980CC4" w:rsidRPr="00980CC4" w:rsidRDefault="00980CC4" w:rsidP="00980CC4">
            <w:pPr>
              <w:spacing w:after="0" w:line="240" w:lineRule="auto"/>
              <w:jc w:val="center"/>
              <w:rPr>
                <w:rFonts w:ascii="Times New Roman" w:hAnsi="Times New Roman" w:cs="Times New Roman"/>
                <w:sz w:val="14"/>
                <w:szCs w:val="14"/>
              </w:rPr>
            </w:pPr>
            <w:r w:rsidRPr="00980CC4">
              <w:rPr>
                <w:rFonts w:ascii="Times New Roman" w:hAnsi="Times New Roman" w:cs="Times New Roman"/>
                <w:sz w:val="14"/>
                <w:szCs w:val="14"/>
              </w:rPr>
              <w:t>Комитет ф</w:t>
            </w:r>
            <w:r w:rsidRPr="00980CC4">
              <w:rPr>
                <w:rFonts w:ascii="Times New Roman" w:hAnsi="Times New Roman" w:cs="Times New Roman"/>
                <w:sz w:val="14"/>
                <w:szCs w:val="14"/>
              </w:rPr>
              <w:t>и</w:t>
            </w:r>
            <w:r w:rsidRPr="00980CC4">
              <w:rPr>
                <w:rFonts w:ascii="Times New Roman" w:hAnsi="Times New Roman" w:cs="Times New Roman"/>
                <w:sz w:val="14"/>
                <w:szCs w:val="14"/>
              </w:rPr>
              <w:t>нансов</w:t>
            </w:r>
          </w:p>
        </w:tc>
      </w:tr>
      <w:tr w:rsidR="00980CC4" w:rsidRPr="00980CC4" w:rsidTr="00980CC4">
        <w:trPr>
          <w:cantSplit/>
          <w:trHeight w:val="20"/>
          <w:jc w:val="center"/>
        </w:trPr>
        <w:tc>
          <w:tcPr>
            <w:tcW w:w="521" w:type="dxa"/>
            <w:shd w:val="clear" w:color="auto" w:fill="auto"/>
          </w:tcPr>
          <w:p w:rsidR="00980CC4" w:rsidRPr="00980CC4" w:rsidRDefault="00980CC4" w:rsidP="00980CC4">
            <w:pPr>
              <w:widowControl w:val="0"/>
              <w:numPr>
                <w:ilvl w:val="0"/>
                <w:numId w:val="42"/>
              </w:numPr>
              <w:overflowPunct w:val="0"/>
              <w:autoSpaceDE w:val="0"/>
              <w:autoSpaceDN w:val="0"/>
              <w:adjustRightInd w:val="0"/>
              <w:spacing w:after="0" w:line="240" w:lineRule="auto"/>
              <w:ind w:left="0" w:right="453"/>
              <w:jc w:val="center"/>
              <w:textAlignment w:val="baseline"/>
              <w:rPr>
                <w:rFonts w:ascii="Times New Roman" w:hAnsi="Times New Roman" w:cs="Times New Roman"/>
                <w:sz w:val="16"/>
                <w:szCs w:val="16"/>
              </w:rPr>
            </w:pPr>
          </w:p>
        </w:tc>
        <w:tc>
          <w:tcPr>
            <w:tcW w:w="5780" w:type="dxa"/>
            <w:shd w:val="clear" w:color="auto" w:fill="auto"/>
          </w:tcPr>
          <w:p w:rsidR="00980CC4" w:rsidRPr="00980CC4" w:rsidRDefault="00980CC4" w:rsidP="00980CC4">
            <w:pPr>
              <w:spacing w:after="0" w:line="240" w:lineRule="auto"/>
              <w:jc w:val="both"/>
              <w:rPr>
                <w:rFonts w:ascii="Times New Roman" w:hAnsi="Times New Roman" w:cs="Times New Roman"/>
                <w:bCs/>
                <w:sz w:val="14"/>
                <w:szCs w:val="14"/>
              </w:rPr>
            </w:pPr>
            <w:r w:rsidRPr="00980CC4">
              <w:rPr>
                <w:rFonts w:ascii="Times New Roman" w:hAnsi="Times New Roman" w:cs="Times New Roman"/>
                <w:bCs/>
                <w:sz w:val="14"/>
                <w:szCs w:val="14"/>
              </w:rPr>
              <w:t>Расчеты объемов субсидий, предоставляемых муниципальным бюджетным и автоно</w:t>
            </w:r>
            <w:r w:rsidRPr="00980CC4">
              <w:rPr>
                <w:rFonts w:ascii="Times New Roman" w:hAnsi="Times New Roman" w:cs="Times New Roman"/>
                <w:bCs/>
                <w:sz w:val="14"/>
                <w:szCs w:val="14"/>
              </w:rPr>
              <w:t>м</w:t>
            </w:r>
            <w:r w:rsidRPr="00980CC4">
              <w:rPr>
                <w:rFonts w:ascii="Times New Roman" w:hAnsi="Times New Roman" w:cs="Times New Roman"/>
                <w:bCs/>
                <w:sz w:val="14"/>
                <w:szCs w:val="14"/>
              </w:rPr>
              <w:t>ным учреждениям на иные цели, на 2022 год и на плановый пер</w:t>
            </w:r>
            <w:r w:rsidRPr="00980CC4">
              <w:rPr>
                <w:rFonts w:ascii="Times New Roman" w:hAnsi="Times New Roman" w:cs="Times New Roman"/>
                <w:bCs/>
                <w:sz w:val="14"/>
                <w:szCs w:val="14"/>
              </w:rPr>
              <w:t>и</w:t>
            </w:r>
            <w:r w:rsidRPr="00980CC4">
              <w:rPr>
                <w:rFonts w:ascii="Times New Roman" w:hAnsi="Times New Roman" w:cs="Times New Roman"/>
                <w:bCs/>
                <w:sz w:val="14"/>
                <w:szCs w:val="14"/>
              </w:rPr>
              <w:t>од 2023 и 2024 годов, Перечень получателей субсидий на иные цели</w:t>
            </w:r>
          </w:p>
        </w:tc>
        <w:tc>
          <w:tcPr>
            <w:tcW w:w="1110" w:type="dxa"/>
            <w:shd w:val="clear" w:color="auto" w:fill="auto"/>
          </w:tcPr>
          <w:p w:rsidR="00980CC4" w:rsidRPr="00980CC4" w:rsidRDefault="00980CC4" w:rsidP="00980CC4">
            <w:pPr>
              <w:spacing w:after="0" w:line="240" w:lineRule="auto"/>
              <w:jc w:val="center"/>
              <w:rPr>
                <w:rFonts w:ascii="Times New Roman" w:hAnsi="Times New Roman" w:cs="Times New Roman"/>
                <w:sz w:val="14"/>
                <w:szCs w:val="14"/>
              </w:rPr>
            </w:pPr>
            <w:r w:rsidRPr="00980CC4">
              <w:rPr>
                <w:rFonts w:ascii="Times New Roman" w:hAnsi="Times New Roman" w:cs="Times New Roman"/>
                <w:sz w:val="14"/>
                <w:szCs w:val="14"/>
              </w:rPr>
              <w:t>до 10 о</w:t>
            </w:r>
            <w:r w:rsidRPr="00980CC4">
              <w:rPr>
                <w:rFonts w:ascii="Times New Roman" w:hAnsi="Times New Roman" w:cs="Times New Roman"/>
                <w:sz w:val="14"/>
                <w:szCs w:val="14"/>
              </w:rPr>
              <w:t>к</w:t>
            </w:r>
            <w:r w:rsidRPr="00980CC4">
              <w:rPr>
                <w:rFonts w:ascii="Times New Roman" w:hAnsi="Times New Roman" w:cs="Times New Roman"/>
                <w:sz w:val="14"/>
                <w:szCs w:val="14"/>
              </w:rPr>
              <w:t>тября 2021 года</w:t>
            </w:r>
          </w:p>
        </w:tc>
        <w:tc>
          <w:tcPr>
            <w:tcW w:w="2438" w:type="dxa"/>
            <w:shd w:val="clear" w:color="auto" w:fill="auto"/>
          </w:tcPr>
          <w:p w:rsidR="00980CC4" w:rsidRPr="00980CC4" w:rsidRDefault="00980CC4" w:rsidP="00980CC4">
            <w:pPr>
              <w:spacing w:after="0" w:line="240" w:lineRule="auto"/>
              <w:jc w:val="center"/>
              <w:rPr>
                <w:rFonts w:ascii="Times New Roman" w:hAnsi="Times New Roman" w:cs="Times New Roman"/>
                <w:sz w:val="14"/>
                <w:szCs w:val="14"/>
              </w:rPr>
            </w:pPr>
            <w:r w:rsidRPr="00980CC4">
              <w:rPr>
                <w:rFonts w:ascii="Times New Roman" w:hAnsi="Times New Roman" w:cs="Times New Roman"/>
                <w:sz w:val="14"/>
                <w:szCs w:val="14"/>
              </w:rPr>
              <w:t>Главные распорядители средств бюджета, Администрация Волото</w:t>
            </w:r>
            <w:r w:rsidRPr="00980CC4">
              <w:rPr>
                <w:rFonts w:ascii="Times New Roman" w:hAnsi="Times New Roman" w:cs="Times New Roman"/>
                <w:sz w:val="14"/>
                <w:szCs w:val="14"/>
              </w:rPr>
              <w:t>в</w:t>
            </w:r>
            <w:r w:rsidRPr="00980CC4">
              <w:rPr>
                <w:rFonts w:ascii="Times New Roman" w:hAnsi="Times New Roman" w:cs="Times New Roman"/>
                <w:sz w:val="14"/>
                <w:szCs w:val="14"/>
              </w:rPr>
              <w:t>ского муниципального окр</w:t>
            </w:r>
            <w:r w:rsidRPr="00980CC4">
              <w:rPr>
                <w:rFonts w:ascii="Times New Roman" w:hAnsi="Times New Roman" w:cs="Times New Roman"/>
                <w:sz w:val="14"/>
                <w:szCs w:val="14"/>
              </w:rPr>
              <w:t>у</w:t>
            </w:r>
            <w:r w:rsidRPr="00980CC4">
              <w:rPr>
                <w:rFonts w:ascii="Times New Roman" w:hAnsi="Times New Roman" w:cs="Times New Roman"/>
                <w:sz w:val="14"/>
                <w:szCs w:val="14"/>
              </w:rPr>
              <w:t>га</w:t>
            </w:r>
          </w:p>
        </w:tc>
        <w:tc>
          <w:tcPr>
            <w:tcW w:w="1027" w:type="dxa"/>
            <w:shd w:val="clear" w:color="auto" w:fill="auto"/>
          </w:tcPr>
          <w:p w:rsidR="00980CC4" w:rsidRPr="00980CC4" w:rsidRDefault="00980CC4" w:rsidP="00980CC4">
            <w:pPr>
              <w:spacing w:after="0" w:line="240" w:lineRule="auto"/>
              <w:jc w:val="center"/>
              <w:rPr>
                <w:rFonts w:ascii="Times New Roman" w:hAnsi="Times New Roman" w:cs="Times New Roman"/>
                <w:sz w:val="14"/>
                <w:szCs w:val="14"/>
              </w:rPr>
            </w:pPr>
            <w:r w:rsidRPr="00980CC4">
              <w:rPr>
                <w:rFonts w:ascii="Times New Roman" w:hAnsi="Times New Roman" w:cs="Times New Roman"/>
                <w:sz w:val="14"/>
                <w:szCs w:val="14"/>
              </w:rPr>
              <w:t>Комитет ф</w:t>
            </w:r>
            <w:r w:rsidRPr="00980CC4">
              <w:rPr>
                <w:rFonts w:ascii="Times New Roman" w:hAnsi="Times New Roman" w:cs="Times New Roman"/>
                <w:sz w:val="14"/>
                <w:szCs w:val="14"/>
              </w:rPr>
              <w:t>и</w:t>
            </w:r>
            <w:r w:rsidRPr="00980CC4">
              <w:rPr>
                <w:rFonts w:ascii="Times New Roman" w:hAnsi="Times New Roman" w:cs="Times New Roman"/>
                <w:sz w:val="14"/>
                <w:szCs w:val="14"/>
              </w:rPr>
              <w:t>нансов</w:t>
            </w:r>
          </w:p>
        </w:tc>
      </w:tr>
      <w:tr w:rsidR="00980CC4" w:rsidRPr="00980CC4" w:rsidTr="00980CC4">
        <w:trPr>
          <w:cantSplit/>
          <w:trHeight w:val="20"/>
          <w:jc w:val="center"/>
        </w:trPr>
        <w:tc>
          <w:tcPr>
            <w:tcW w:w="521" w:type="dxa"/>
            <w:shd w:val="clear" w:color="auto" w:fill="auto"/>
          </w:tcPr>
          <w:p w:rsidR="00980CC4" w:rsidRPr="00980CC4" w:rsidRDefault="00980CC4" w:rsidP="00980CC4">
            <w:pPr>
              <w:widowControl w:val="0"/>
              <w:numPr>
                <w:ilvl w:val="0"/>
                <w:numId w:val="42"/>
              </w:numPr>
              <w:overflowPunct w:val="0"/>
              <w:autoSpaceDE w:val="0"/>
              <w:autoSpaceDN w:val="0"/>
              <w:adjustRightInd w:val="0"/>
              <w:spacing w:after="0" w:line="240" w:lineRule="auto"/>
              <w:ind w:left="0" w:right="453"/>
              <w:jc w:val="center"/>
              <w:textAlignment w:val="baseline"/>
              <w:rPr>
                <w:rFonts w:ascii="Times New Roman" w:hAnsi="Times New Roman" w:cs="Times New Roman"/>
                <w:sz w:val="16"/>
                <w:szCs w:val="16"/>
              </w:rPr>
            </w:pPr>
          </w:p>
        </w:tc>
        <w:tc>
          <w:tcPr>
            <w:tcW w:w="5780" w:type="dxa"/>
            <w:shd w:val="clear" w:color="auto" w:fill="auto"/>
          </w:tcPr>
          <w:p w:rsidR="00980CC4" w:rsidRPr="00980CC4" w:rsidRDefault="00980CC4" w:rsidP="00980CC4">
            <w:pPr>
              <w:spacing w:after="0" w:line="240" w:lineRule="auto"/>
              <w:jc w:val="both"/>
              <w:rPr>
                <w:rFonts w:ascii="Times New Roman" w:hAnsi="Times New Roman" w:cs="Times New Roman"/>
                <w:sz w:val="14"/>
                <w:szCs w:val="14"/>
              </w:rPr>
            </w:pPr>
            <w:r w:rsidRPr="00980CC4">
              <w:rPr>
                <w:rFonts w:ascii="Times New Roman" w:hAnsi="Times New Roman" w:cs="Times New Roman"/>
                <w:bCs/>
                <w:sz w:val="14"/>
                <w:szCs w:val="14"/>
              </w:rPr>
              <w:t>Расчеты потребности бюджетных ассигнований на 2022 год и на плановый период 2023 и 2024 годов по форме с обоснованием</w:t>
            </w:r>
          </w:p>
        </w:tc>
        <w:tc>
          <w:tcPr>
            <w:tcW w:w="1110" w:type="dxa"/>
            <w:shd w:val="clear" w:color="auto" w:fill="auto"/>
          </w:tcPr>
          <w:p w:rsidR="00980CC4" w:rsidRPr="00980CC4" w:rsidRDefault="00980CC4" w:rsidP="00980CC4">
            <w:pPr>
              <w:spacing w:after="0" w:line="240" w:lineRule="auto"/>
              <w:jc w:val="center"/>
              <w:rPr>
                <w:rFonts w:ascii="Times New Roman" w:hAnsi="Times New Roman" w:cs="Times New Roman"/>
                <w:sz w:val="14"/>
                <w:szCs w:val="14"/>
              </w:rPr>
            </w:pPr>
            <w:r w:rsidRPr="00980CC4">
              <w:rPr>
                <w:rFonts w:ascii="Times New Roman" w:hAnsi="Times New Roman" w:cs="Times New Roman"/>
                <w:sz w:val="14"/>
                <w:szCs w:val="14"/>
              </w:rPr>
              <w:t>до 25 се</w:t>
            </w:r>
            <w:r w:rsidRPr="00980CC4">
              <w:rPr>
                <w:rFonts w:ascii="Times New Roman" w:hAnsi="Times New Roman" w:cs="Times New Roman"/>
                <w:sz w:val="14"/>
                <w:szCs w:val="14"/>
              </w:rPr>
              <w:t>н</w:t>
            </w:r>
            <w:r w:rsidRPr="00980CC4">
              <w:rPr>
                <w:rFonts w:ascii="Times New Roman" w:hAnsi="Times New Roman" w:cs="Times New Roman"/>
                <w:sz w:val="14"/>
                <w:szCs w:val="14"/>
              </w:rPr>
              <w:t>тября 2021 года</w:t>
            </w:r>
          </w:p>
        </w:tc>
        <w:tc>
          <w:tcPr>
            <w:tcW w:w="2438" w:type="dxa"/>
            <w:shd w:val="clear" w:color="auto" w:fill="auto"/>
          </w:tcPr>
          <w:p w:rsidR="00980CC4" w:rsidRPr="00980CC4" w:rsidRDefault="00980CC4" w:rsidP="00980CC4">
            <w:pPr>
              <w:spacing w:after="0" w:line="240" w:lineRule="auto"/>
              <w:jc w:val="center"/>
              <w:rPr>
                <w:rFonts w:ascii="Times New Roman" w:hAnsi="Times New Roman" w:cs="Times New Roman"/>
                <w:sz w:val="14"/>
                <w:szCs w:val="14"/>
              </w:rPr>
            </w:pPr>
            <w:r w:rsidRPr="00980CC4">
              <w:rPr>
                <w:rFonts w:ascii="Times New Roman" w:hAnsi="Times New Roman" w:cs="Times New Roman"/>
                <w:sz w:val="14"/>
                <w:szCs w:val="14"/>
              </w:rPr>
              <w:t>Главные распорядители средств бюджета муниц</w:t>
            </w:r>
            <w:r w:rsidRPr="00980CC4">
              <w:rPr>
                <w:rFonts w:ascii="Times New Roman" w:hAnsi="Times New Roman" w:cs="Times New Roman"/>
                <w:sz w:val="14"/>
                <w:szCs w:val="14"/>
              </w:rPr>
              <w:t>и</w:t>
            </w:r>
            <w:r w:rsidRPr="00980CC4">
              <w:rPr>
                <w:rFonts w:ascii="Times New Roman" w:hAnsi="Times New Roman" w:cs="Times New Roman"/>
                <w:sz w:val="14"/>
                <w:szCs w:val="14"/>
              </w:rPr>
              <w:t>пального округа</w:t>
            </w:r>
          </w:p>
        </w:tc>
        <w:tc>
          <w:tcPr>
            <w:tcW w:w="1027" w:type="dxa"/>
            <w:shd w:val="clear" w:color="auto" w:fill="auto"/>
          </w:tcPr>
          <w:p w:rsidR="00980CC4" w:rsidRPr="00980CC4" w:rsidRDefault="00980CC4" w:rsidP="00980CC4">
            <w:pPr>
              <w:spacing w:after="0" w:line="240" w:lineRule="auto"/>
              <w:jc w:val="center"/>
              <w:rPr>
                <w:rFonts w:ascii="Times New Roman" w:hAnsi="Times New Roman" w:cs="Times New Roman"/>
                <w:sz w:val="14"/>
                <w:szCs w:val="14"/>
              </w:rPr>
            </w:pPr>
            <w:r w:rsidRPr="00980CC4">
              <w:rPr>
                <w:rFonts w:ascii="Times New Roman" w:hAnsi="Times New Roman" w:cs="Times New Roman"/>
                <w:sz w:val="14"/>
                <w:szCs w:val="14"/>
              </w:rPr>
              <w:t>Комитет ф</w:t>
            </w:r>
            <w:r w:rsidRPr="00980CC4">
              <w:rPr>
                <w:rFonts w:ascii="Times New Roman" w:hAnsi="Times New Roman" w:cs="Times New Roman"/>
                <w:sz w:val="14"/>
                <w:szCs w:val="14"/>
              </w:rPr>
              <w:t>и</w:t>
            </w:r>
            <w:r w:rsidRPr="00980CC4">
              <w:rPr>
                <w:rFonts w:ascii="Times New Roman" w:hAnsi="Times New Roman" w:cs="Times New Roman"/>
                <w:sz w:val="14"/>
                <w:szCs w:val="14"/>
              </w:rPr>
              <w:t>нансов</w:t>
            </w:r>
          </w:p>
        </w:tc>
      </w:tr>
      <w:tr w:rsidR="00980CC4" w:rsidRPr="00980CC4" w:rsidTr="00980CC4">
        <w:trPr>
          <w:cantSplit/>
          <w:trHeight w:val="20"/>
          <w:jc w:val="center"/>
        </w:trPr>
        <w:tc>
          <w:tcPr>
            <w:tcW w:w="521" w:type="dxa"/>
            <w:shd w:val="clear" w:color="auto" w:fill="auto"/>
          </w:tcPr>
          <w:p w:rsidR="00980CC4" w:rsidRPr="00980CC4" w:rsidRDefault="00980CC4" w:rsidP="00980CC4">
            <w:pPr>
              <w:widowControl w:val="0"/>
              <w:numPr>
                <w:ilvl w:val="0"/>
                <w:numId w:val="42"/>
              </w:numPr>
              <w:overflowPunct w:val="0"/>
              <w:autoSpaceDE w:val="0"/>
              <w:autoSpaceDN w:val="0"/>
              <w:adjustRightInd w:val="0"/>
              <w:spacing w:after="0" w:line="240" w:lineRule="auto"/>
              <w:ind w:left="0" w:right="453"/>
              <w:jc w:val="center"/>
              <w:textAlignment w:val="baseline"/>
              <w:rPr>
                <w:rFonts w:ascii="Times New Roman" w:hAnsi="Times New Roman" w:cs="Times New Roman"/>
                <w:sz w:val="16"/>
                <w:szCs w:val="16"/>
              </w:rPr>
            </w:pPr>
          </w:p>
        </w:tc>
        <w:tc>
          <w:tcPr>
            <w:tcW w:w="5780" w:type="dxa"/>
            <w:shd w:val="clear" w:color="auto" w:fill="auto"/>
          </w:tcPr>
          <w:p w:rsidR="00980CC4" w:rsidRPr="00980CC4" w:rsidRDefault="00980CC4" w:rsidP="00980CC4">
            <w:pPr>
              <w:spacing w:after="0" w:line="240" w:lineRule="auto"/>
              <w:jc w:val="both"/>
              <w:rPr>
                <w:rFonts w:ascii="Times New Roman" w:hAnsi="Times New Roman" w:cs="Times New Roman"/>
                <w:sz w:val="14"/>
                <w:szCs w:val="14"/>
              </w:rPr>
            </w:pPr>
            <w:r w:rsidRPr="00980CC4">
              <w:rPr>
                <w:rFonts w:ascii="Times New Roman" w:hAnsi="Times New Roman" w:cs="Times New Roman"/>
                <w:bCs/>
                <w:sz w:val="14"/>
                <w:szCs w:val="14"/>
              </w:rPr>
              <w:t>Информация о публичных обязательствах, в том числе публичных обязательс</w:t>
            </w:r>
            <w:r w:rsidRPr="00980CC4">
              <w:rPr>
                <w:rFonts w:ascii="Times New Roman" w:hAnsi="Times New Roman" w:cs="Times New Roman"/>
                <w:bCs/>
                <w:sz w:val="14"/>
                <w:szCs w:val="14"/>
              </w:rPr>
              <w:t>т</w:t>
            </w:r>
            <w:r w:rsidRPr="00980CC4">
              <w:rPr>
                <w:rFonts w:ascii="Times New Roman" w:hAnsi="Times New Roman" w:cs="Times New Roman"/>
                <w:bCs/>
                <w:sz w:val="14"/>
                <w:szCs w:val="14"/>
              </w:rPr>
              <w:t>вах перед физическим лицом, подлежащих исполнению в денежной форме муниципальным бюдже</w:t>
            </w:r>
            <w:r w:rsidRPr="00980CC4">
              <w:rPr>
                <w:rFonts w:ascii="Times New Roman" w:hAnsi="Times New Roman" w:cs="Times New Roman"/>
                <w:bCs/>
                <w:sz w:val="14"/>
                <w:szCs w:val="14"/>
              </w:rPr>
              <w:t>т</w:t>
            </w:r>
            <w:r w:rsidRPr="00980CC4">
              <w:rPr>
                <w:rFonts w:ascii="Times New Roman" w:hAnsi="Times New Roman" w:cs="Times New Roman"/>
                <w:bCs/>
                <w:sz w:val="14"/>
                <w:szCs w:val="14"/>
              </w:rPr>
              <w:t>ным и автономным учреждением от имени органа местного самообразования, осущест</w:t>
            </w:r>
            <w:r w:rsidRPr="00980CC4">
              <w:rPr>
                <w:rFonts w:ascii="Times New Roman" w:hAnsi="Times New Roman" w:cs="Times New Roman"/>
                <w:bCs/>
                <w:sz w:val="14"/>
                <w:szCs w:val="14"/>
              </w:rPr>
              <w:t>в</w:t>
            </w:r>
            <w:r w:rsidRPr="00980CC4">
              <w:rPr>
                <w:rFonts w:ascii="Times New Roman" w:hAnsi="Times New Roman" w:cs="Times New Roman"/>
                <w:bCs/>
                <w:sz w:val="14"/>
                <w:szCs w:val="14"/>
              </w:rPr>
              <w:t>ляющего функции и полномочия учредителя, и планируемых объемах бюджетных ассигн</w:t>
            </w:r>
            <w:r w:rsidRPr="00980CC4">
              <w:rPr>
                <w:rFonts w:ascii="Times New Roman" w:hAnsi="Times New Roman" w:cs="Times New Roman"/>
                <w:bCs/>
                <w:sz w:val="14"/>
                <w:szCs w:val="14"/>
              </w:rPr>
              <w:t>о</w:t>
            </w:r>
            <w:r w:rsidRPr="00980CC4">
              <w:rPr>
                <w:rFonts w:ascii="Times New Roman" w:hAnsi="Times New Roman" w:cs="Times New Roman"/>
                <w:bCs/>
                <w:sz w:val="14"/>
                <w:szCs w:val="14"/>
              </w:rPr>
              <w:t>ваний на исполнение публичных обязательств, в соответствии с постановлением Админис</w:t>
            </w:r>
            <w:r w:rsidRPr="00980CC4">
              <w:rPr>
                <w:rFonts w:ascii="Times New Roman" w:hAnsi="Times New Roman" w:cs="Times New Roman"/>
                <w:bCs/>
                <w:sz w:val="14"/>
                <w:szCs w:val="14"/>
              </w:rPr>
              <w:t>т</w:t>
            </w:r>
            <w:r w:rsidRPr="00980CC4">
              <w:rPr>
                <w:rFonts w:ascii="Times New Roman" w:hAnsi="Times New Roman" w:cs="Times New Roman"/>
                <w:bCs/>
                <w:sz w:val="14"/>
                <w:szCs w:val="14"/>
              </w:rPr>
              <w:t>рации</w:t>
            </w:r>
            <w:r w:rsidRPr="00980CC4">
              <w:rPr>
                <w:rFonts w:ascii="Times New Roman" w:hAnsi="Times New Roman" w:cs="Times New Roman"/>
                <w:b/>
                <w:bCs/>
                <w:sz w:val="14"/>
                <w:szCs w:val="14"/>
              </w:rPr>
              <w:t xml:space="preserve"> </w:t>
            </w:r>
            <w:r w:rsidRPr="00980CC4">
              <w:rPr>
                <w:rFonts w:ascii="Times New Roman" w:hAnsi="Times New Roman" w:cs="Times New Roman"/>
                <w:bCs/>
                <w:sz w:val="14"/>
                <w:szCs w:val="14"/>
              </w:rPr>
              <w:t>Волотовского муниципального о</w:t>
            </w:r>
            <w:r w:rsidRPr="00980CC4">
              <w:rPr>
                <w:rFonts w:ascii="Times New Roman" w:hAnsi="Times New Roman" w:cs="Times New Roman"/>
                <w:bCs/>
                <w:sz w:val="14"/>
                <w:szCs w:val="14"/>
              </w:rPr>
              <w:t>к</w:t>
            </w:r>
            <w:r w:rsidRPr="00980CC4">
              <w:rPr>
                <w:rFonts w:ascii="Times New Roman" w:hAnsi="Times New Roman" w:cs="Times New Roman"/>
                <w:bCs/>
                <w:sz w:val="14"/>
                <w:szCs w:val="14"/>
              </w:rPr>
              <w:t>руга от 17.12.2020 № 17</w:t>
            </w:r>
          </w:p>
        </w:tc>
        <w:tc>
          <w:tcPr>
            <w:tcW w:w="1110" w:type="dxa"/>
            <w:shd w:val="clear" w:color="auto" w:fill="auto"/>
          </w:tcPr>
          <w:p w:rsidR="00980CC4" w:rsidRPr="00980CC4" w:rsidRDefault="00980CC4" w:rsidP="00980CC4">
            <w:pPr>
              <w:spacing w:after="0" w:line="240" w:lineRule="auto"/>
              <w:jc w:val="center"/>
              <w:rPr>
                <w:rFonts w:ascii="Times New Roman" w:hAnsi="Times New Roman" w:cs="Times New Roman"/>
                <w:sz w:val="14"/>
                <w:szCs w:val="14"/>
              </w:rPr>
            </w:pPr>
            <w:r w:rsidRPr="00980CC4">
              <w:rPr>
                <w:rFonts w:ascii="Times New Roman" w:hAnsi="Times New Roman" w:cs="Times New Roman"/>
                <w:sz w:val="14"/>
                <w:szCs w:val="14"/>
              </w:rPr>
              <w:t>до 01 о</w:t>
            </w:r>
            <w:r w:rsidRPr="00980CC4">
              <w:rPr>
                <w:rFonts w:ascii="Times New Roman" w:hAnsi="Times New Roman" w:cs="Times New Roman"/>
                <w:sz w:val="14"/>
                <w:szCs w:val="14"/>
              </w:rPr>
              <w:t>к</w:t>
            </w:r>
            <w:r w:rsidRPr="00980CC4">
              <w:rPr>
                <w:rFonts w:ascii="Times New Roman" w:hAnsi="Times New Roman" w:cs="Times New Roman"/>
                <w:sz w:val="14"/>
                <w:szCs w:val="14"/>
              </w:rPr>
              <w:t>тября 2021 года</w:t>
            </w:r>
          </w:p>
        </w:tc>
        <w:tc>
          <w:tcPr>
            <w:tcW w:w="2438" w:type="dxa"/>
            <w:shd w:val="clear" w:color="auto" w:fill="auto"/>
          </w:tcPr>
          <w:p w:rsidR="00980CC4" w:rsidRPr="00980CC4" w:rsidRDefault="00980CC4" w:rsidP="00980CC4">
            <w:pPr>
              <w:spacing w:after="0" w:line="240" w:lineRule="auto"/>
              <w:jc w:val="center"/>
              <w:rPr>
                <w:rFonts w:ascii="Times New Roman" w:hAnsi="Times New Roman" w:cs="Times New Roman"/>
                <w:sz w:val="14"/>
                <w:szCs w:val="14"/>
              </w:rPr>
            </w:pPr>
            <w:r w:rsidRPr="00980CC4">
              <w:rPr>
                <w:rFonts w:ascii="Times New Roman" w:hAnsi="Times New Roman" w:cs="Times New Roman"/>
                <w:sz w:val="14"/>
                <w:szCs w:val="14"/>
              </w:rPr>
              <w:t>Органы местного самоуправл</w:t>
            </w:r>
            <w:r w:rsidRPr="00980CC4">
              <w:rPr>
                <w:rFonts w:ascii="Times New Roman" w:hAnsi="Times New Roman" w:cs="Times New Roman"/>
                <w:sz w:val="14"/>
                <w:szCs w:val="14"/>
              </w:rPr>
              <w:t>е</w:t>
            </w:r>
            <w:r w:rsidRPr="00980CC4">
              <w:rPr>
                <w:rFonts w:ascii="Times New Roman" w:hAnsi="Times New Roman" w:cs="Times New Roman"/>
                <w:sz w:val="14"/>
                <w:szCs w:val="14"/>
              </w:rPr>
              <w:t>ния,</w:t>
            </w:r>
            <w:r w:rsidRPr="00980CC4">
              <w:rPr>
                <w:rFonts w:ascii="Times New Roman" w:hAnsi="Times New Roman" w:cs="Times New Roman"/>
                <w:bCs/>
                <w:sz w:val="14"/>
                <w:szCs w:val="14"/>
              </w:rPr>
              <w:t xml:space="preserve"> осуществляющие функции и полн</w:t>
            </w:r>
            <w:r w:rsidRPr="00980CC4">
              <w:rPr>
                <w:rFonts w:ascii="Times New Roman" w:hAnsi="Times New Roman" w:cs="Times New Roman"/>
                <w:bCs/>
                <w:sz w:val="14"/>
                <w:szCs w:val="14"/>
              </w:rPr>
              <w:t>о</w:t>
            </w:r>
            <w:r w:rsidRPr="00980CC4">
              <w:rPr>
                <w:rFonts w:ascii="Times New Roman" w:hAnsi="Times New Roman" w:cs="Times New Roman"/>
                <w:bCs/>
                <w:sz w:val="14"/>
                <w:szCs w:val="14"/>
              </w:rPr>
              <w:t>мочия учредит</w:t>
            </w:r>
            <w:r w:rsidRPr="00980CC4">
              <w:rPr>
                <w:rFonts w:ascii="Times New Roman" w:hAnsi="Times New Roman" w:cs="Times New Roman"/>
                <w:bCs/>
                <w:sz w:val="14"/>
                <w:szCs w:val="14"/>
              </w:rPr>
              <w:t>е</w:t>
            </w:r>
            <w:r w:rsidRPr="00980CC4">
              <w:rPr>
                <w:rFonts w:ascii="Times New Roman" w:hAnsi="Times New Roman" w:cs="Times New Roman"/>
                <w:bCs/>
                <w:sz w:val="14"/>
                <w:szCs w:val="14"/>
              </w:rPr>
              <w:t>ля</w:t>
            </w:r>
          </w:p>
        </w:tc>
        <w:tc>
          <w:tcPr>
            <w:tcW w:w="1027" w:type="dxa"/>
            <w:shd w:val="clear" w:color="auto" w:fill="auto"/>
          </w:tcPr>
          <w:p w:rsidR="00980CC4" w:rsidRPr="00980CC4" w:rsidRDefault="00980CC4" w:rsidP="00980CC4">
            <w:pPr>
              <w:spacing w:after="0" w:line="240" w:lineRule="auto"/>
              <w:jc w:val="center"/>
              <w:rPr>
                <w:rFonts w:ascii="Times New Roman" w:hAnsi="Times New Roman" w:cs="Times New Roman"/>
                <w:sz w:val="14"/>
                <w:szCs w:val="14"/>
              </w:rPr>
            </w:pPr>
            <w:r w:rsidRPr="00980CC4">
              <w:rPr>
                <w:rFonts w:ascii="Times New Roman" w:hAnsi="Times New Roman" w:cs="Times New Roman"/>
                <w:sz w:val="14"/>
                <w:szCs w:val="14"/>
              </w:rPr>
              <w:t>Комитет ф</w:t>
            </w:r>
            <w:r w:rsidRPr="00980CC4">
              <w:rPr>
                <w:rFonts w:ascii="Times New Roman" w:hAnsi="Times New Roman" w:cs="Times New Roman"/>
                <w:sz w:val="14"/>
                <w:szCs w:val="14"/>
              </w:rPr>
              <w:t>и</w:t>
            </w:r>
            <w:r w:rsidRPr="00980CC4">
              <w:rPr>
                <w:rFonts w:ascii="Times New Roman" w:hAnsi="Times New Roman" w:cs="Times New Roman"/>
                <w:sz w:val="14"/>
                <w:szCs w:val="14"/>
              </w:rPr>
              <w:t>нансов</w:t>
            </w:r>
          </w:p>
        </w:tc>
      </w:tr>
      <w:tr w:rsidR="00980CC4" w:rsidRPr="00980CC4" w:rsidTr="00980CC4">
        <w:trPr>
          <w:cantSplit/>
          <w:trHeight w:val="20"/>
          <w:jc w:val="center"/>
        </w:trPr>
        <w:tc>
          <w:tcPr>
            <w:tcW w:w="521" w:type="dxa"/>
            <w:shd w:val="clear" w:color="auto" w:fill="auto"/>
          </w:tcPr>
          <w:p w:rsidR="00980CC4" w:rsidRPr="00980CC4" w:rsidRDefault="00980CC4" w:rsidP="00980CC4">
            <w:pPr>
              <w:widowControl w:val="0"/>
              <w:numPr>
                <w:ilvl w:val="0"/>
                <w:numId w:val="42"/>
              </w:numPr>
              <w:overflowPunct w:val="0"/>
              <w:autoSpaceDE w:val="0"/>
              <w:autoSpaceDN w:val="0"/>
              <w:adjustRightInd w:val="0"/>
              <w:spacing w:after="0" w:line="240" w:lineRule="auto"/>
              <w:ind w:left="0" w:right="453"/>
              <w:jc w:val="center"/>
              <w:textAlignment w:val="baseline"/>
              <w:rPr>
                <w:rFonts w:ascii="Times New Roman" w:hAnsi="Times New Roman" w:cs="Times New Roman"/>
                <w:sz w:val="16"/>
                <w:szCs w:val="16"/>
              </w:rPr>
            </w:pPr>
          </w:p>
        </w:tc>
        <w:tc>
          <w:tcPr>
            <w:tcW w:w="5780" w:type="dxa"/>
            <w:shd w:val="clear" w:color="auto" w:fill="auto"/>
          </w:tcPr>
          <w:p w:rsidR="00980CC4" w:rsidRPr="00980CC4" w:rsidRDefault="00980CC4" w:rsidP="00980CC4">
            <w:pPr>
              <w:spacing w:after="0" w:line="240" w:lineRule="auto"/>
              <w:jc w:val="both"/>
              <w:rPr>
                <w:rFonts w:ascii="Times New Roman" w:hAnsi="Times New Roman" w:cs="Times New Roman"/>
                <w:sz w:val="14"/>
                <w:szCs w:val="14"/>
              </w:rPr>
            </w:pPr>
            <w:r w:rsidRPr="00980CC4">
              <w:rPr>
                <w:rFonts w:ascii="Times New Roman" w:hAnsi="Times New Roman" w:cs="Times New Roman"/>
                <w:sz w:val="14"/>
                <w:szCs w:val="14"/>
              </w:rPr>
              <w:t>Предложения в перечень расходных обязательств муниципального округа, возника</w:t>
            </w:r>
            <w:r w:rsidRPr="00980CC4">
              <w:rPr>
                <w:rFonts w:ascii="Times New Roman" w:hAnsi="Times New Roman" w:cs="Times New Roman"/>
                <w:sz w:val="14"/>
                <w:szCs w:val="14"/>
              </w:rPr>
              <w:t>ю</w:t>
            </w:r>
            <w:r w:rsidRPr="00980CC4">
              <w:rPr>
                <w:rFonts w:ascii="Times New Roman" w:hAnsi="Times New Roman" w:cs="Times New Roman"/>
                <w:sz w:val="14"/>
                <w:szCs w:val="14"/>
              </w:rPr>
              <w:t>щих при выполнении вопросов местного значения, в целях софинансирования которых предо</w:t>
            </w:r>
            <w:r w:rsidRPr="00980CC4">
              <w:rPr>
                <w:rFonts w:ascii="Times New Roman" w:hAnsi="Times New Roman" w:cs="Times New Roman"/>
                <w:sz w:val="14"/>
                <w:szCs w:val="14"/>
              </w:rPr>
              <w:t>с</w:t>
            </w:r>
            <w:r w:rsidRPr="00980CC4">
              <w:rPr>
                <w:rFonts w:ascii="Times New Roman" w:hAnsi="Times New Roman" w:cs="Times New Roman"/>
                <w:sz w:val="14"/>
                <w:szCs w:val="14"/>
              </w:rPr>
              <w:t>тавляются су</w:t>
            </w:r>
            <w:r w:rsidRPr="00980CC4">
              <w:rPr>
                <w:rFonts w:ascii="Times New Roman" w:hAnsi="Times New Roman" w:cs="Times New Roman"/>
                <w:sz w:val="14"/>
                <w:szCs w:val="14"/>
              </w:rPr>
              <w:t>б</w:t>
            </w:r>
            <w:r w:rsidRPr="00980CC4">
              <w:rPr>
                <w:rFonts w:ascii="Times New Roman" w:hAnsi="Times New Roman" w:cs="Times New Roman"/>
                <w:sz w:val="14"/>
                <w:szCs w:val="14"/>
              </w:rPr>
              <w:t>сидии из областного бюджета</w:t>
            </w:r>
          </w:p>
        </w:tc>
        <w:tc>
          <w:tcPr>
            <w:tcW w:w="1110" w:type="dxa"/>
            <w:shd w:val="clear" w:color="auto" w:fill="auto"/>
          </w:tcPr>
          <w:p w:rsidR="00980CC4" w:rsidRPr="00980CC4" w:rsidRDefault="00980CC4" w:rsidP="00980CC4">
            <w:pPr>
              <w:spacing w:after="0" w:line="240" w:lineRule="auto"/>
              <w:jc w:val="center"/>
              <w:rPr>
                <w:rFonts w:ascii="Times New Roman" w:hAnsi="Times New Roman" w:cs="Times New Roman"/>
                <w:sz w:val="14"/>
                <w:szCs w:val="14"/>
              </w:rPr>
            </w:pPr>
            <w:r w:rsidRPr="00980CC4">
              <w:rPr>
                <w:rFonts w:ascii="Times New Roman" w:hAnsi="Times New Roman" w:cs="Times New Roman"/>
                <w:sz w:val="14"/>
                <w:szCs w:val="14"/>
              </w:rPr>
              <w:t>до 01 о</w:t>
            </w:r>
            <w:r w:rsidRPr="00980CC4">
              <w:rPr>
                <w:rFonts w:ascii="Times New Roman" w:hAnsi="Times New Roman" w:cs="Times New Roman"/>
                <w:sz w:val="14"/>
                <w:szCs w:val="14"/>
              </w:rPr>
              <w:t>к</w:t>
            </w:r>
            <w:r w:rsidRPr="00980CC4">
              <w:rPr>
                <w:rFonts w:ascii="Times New Roman" w:hAnsi="Times New Roman" w:cs="Times New Roman"/>
                <w:sz w:val="14"/>
                <w:szCs w:val="14"/>
              </w:rPr>
              <w:t>тября 2021 года</w:t>
            </w:r>
          </w:p>
        </w:tc>
        <w:tc>
          <w:tcPr>
            <w:tcW w:w="2438" w:type="dxa"/>
            <w:shd w:val="clear" w:color="auto" w:fill="auto"/>
          </w:tcPr>
          <w:p w:rsidR="00980CC4" w:rsidRPr="00980CC4" w:rsidRDefault="00980CC4" w:rsidP="00980CC4">
            <w:pPr>
              <w:spacing w:after="0" w:line="240" w:lineRule="auto"/>
              <w:jc w:val="center"/>
              <w:rPr>
                <w:rFonts w:ascii="Times New Roman" w:hAnsi="Times New Roman" w:cs="Times New Roman"/>
                <w:sz w:val="14"/>
                <w:szCs w:val="14"/>
              </w:rPr>
            </w:pPr>
            <w:r w:rsidRPr="00980CC4">
              <w:rPr>
                <w:rFonts w:ascii="Times New Roman" w:hAnsi="Times New Roman" w:cs="Times New Roman"/>
                <w:sz w:val="14"/>
                <w:szCs w:val="14"/>
              </w:rPr>
              <w:t>Главные распорядители средств бюджета муниц</w:t>
            </w:r>
            <w:r w:rsidRPr="00980CC4">
              <w:rPr>
                <w:rFonts w:ascii="Times New Roman" w:hAnsi="Times New Roman" w:cs="Times New Roman"/>
                <w:sz w:val="14"/>
                <w:szCs w:val="14"/>
              </w:rPr>
              <w:t>и</w:t>
            </w:r>
            <w:r w:rsidRPr="00980CC4">
              <w:rPr>
                <w:rFonts w:ascii="Times New Roman" w:hAnsi="Times New Roman" w:cs="Times New Roman"/>
                <w:sz w:val="14"/>
                <w:szCs w:val="14"/>
              </w:rPr>
              <w:t>пального округа</w:t>
            </w:r>
          </w:p>
        </w:tc>
        <w:tc>
          <w:tcPr>
            <w:tcW w:w="1027" w:type="dxa"/>
            <w:shd w:val="clear" w:color="auto" w:fill="auto"/>
          </w:tcPr>
          <w:p w:rsidR="00980CC4" w:rsidRPr="00980CC4" w:rsidRDefault="00980CC4" w:rsidP="00980CC4">
            <w:pPr>
              <w:spacing w:after="0" w:line="240" w:lineRule="auto"/>
              <w:jc w:val="center"/>
              <w:rPr>
                <w:rFonts w:ascii="Times New Roman" w:hAnsi="Times New Roman" w:cs="Times New Roman"/>
                <w:sz w:val="14"/>
                <w:szCs w:val="14"/>
              </w:rPr>
            </w:pPr>
            <w:r w:rsidRPr="00980CC4">
              <w:rPr>
                <w:rFonts w:ascii="Times New Roman" w:hAnsi="Times New Roman" w:cs="Times New Roman"/>
                <w:sz w:val="14"/>
                <w:szCs w:val="14"/>
              </w:rPr>
              <w:t>Комитет ф</w:t>
            </w:r>
            <w:r w:rsidRPr="00980CC4">
              <w:rPr>
                <w:rFonts w:ascii="Times New Roman" w:hAnsi="Times New Roman" w:cs="Times New Roman"/>
                <w:sz w:val="14"/>
                <w:szCs w:val="14"/>
              </w:rPr>
              <w:t>и</w:t>
            </w:r>
            <w:r w:rsidRPr="00980CC4">
              <w:rPr>
                <w:rFonts w:ascii="Times New Roman" w:hAnsi="Times New Roman" w:cs="Times New Roman"/>
                <w:sz w:val="14"/>
                <w:szCs w:val="14"/>
              </w:rPr>
              <w:t>нансов</w:t>
            </w:r>
          </w:p>
        </w:tc>
      </w:tr>
      <w:tr w:rsidR="00980CC4" w:rsidRPr="00980CC4" w:rsidTr="00980CC4">
        <w:trPr>
          <w:cantSplit/>
          <w:trHeight w:val="20"/>
          <w:jc w:val="center"/>
        </w:trPr>
        <w:tc>
          <w:tcPr>
            <w:tcW w:w="521" w:type="dxa"/>
            <w:shd w:val="clear" w:color="auto" w:fill="auto"/>
          </w:tcPr>
          <w:p w:rsidR="00980CC4" w:rsidRPr="00980CC4" w:rsidRDefault="00980CC4" w:rsidP="00980CC4">
            <w:pPr>
              <w:widowControl w:val="0"/>
              <w:numPr>
                <w:ilvl w:val="0"/>
                <w:numId w:val="42"/>
              </w:numPr>
              <w:overflowPunct w:val="0"/>
              <w:autoSpaceDE w:val="0"/>
              <w:autoSpaceDN w:val="0"/>
              <w:adjustRightInd w:val="0"/>
              <w:spacing w:after="0" w:line="240" w:lineRule="auto"/>
              <w:ind w:left="0" w:right="453"/>
              <w:jc w:val="center"/>
              <w:textAlignment w:val="baseline"/>
              <w:rPr>
                <w:rFonts w:ascii="Times New Roman" w:hAnsi="Times New Roman" w:cs="Times New Roman"/>
                <w:sz w:val="16"/>
                <w:szCs w:val="16"/>
              </w:rPr>
            </w:pPr>
          </w:p>
        </w:tc>
        <w:tc>
          <w:tcPr>
            <w:tcW w:w="5780" w:type="dxa"/>
            <w:shd w:val="clear" w:color="auto" w:fill="auto"/>
          </w:tcPr>
          <w:p w:rsidR="00980CC4" w:rsidRPr="00980CC4" w:rsidRDefault="00980CC4" w:rsidP="00980CC4">
            <w:pPr>
              <w:spacing w:after="0" w:line="240" w:lineRule="auto"/>
              <w:jc w:val="both"/>
              <w:rPr>
                <w:rFonts w:ascii="Times New Roman" w:hAnsi="Times New Roman" w:cs="Times New Roman"/>
                <w:sz w:val="14"/>
                <w:szCs w:val="14"/>
              </w:rPr>
            </w:pPr>
            <w:r w:rsidRPr="00980CC4">
              <w:rPr>
                <w:rFonts w:ascii="Times New Roman" w:hAnsi="Times New Roman" w:cs="Times New Roman"/>
                <w:sz w:val="14"/>
                <w:szCs w:val="14"/>
              </w:rPr>
              <w:t>Основные показатели прогноза социально-экономического развития Волотовского муниц</w:t>
            </w:r>
            <w:r w:rsidRPr="00980CC4">
              <w:rPr>
                <w:rFonts w:ascii="Times New Roman" w:hAnsi="Times New Roman" w:cs="Times New Roman"/>
                <w:sz w:val="14"/>
                <w:szCs w:val="14"/>
              </w:rPr>
              <w:t>и</w:t>
            </w:r>
            <w:r w:rsidRPr="00980CC4">
              <w:rPr>
                <w:rFonts w:ascii="Times New Roman" w:hAnsi="Times New Roman" w:cs="Times New Roman"/>
                <w:sz w:val="14"/>
                <w:szCs w:val="14"/>
              </w:rPr>
              <w:t>пального округа на период до 2027 года по форме согласно пр</w:t>
            </w:r>
            <w:r w:rsidRPr="00980CC4">
              <w:rPr>
                <w:rFonts w:ascii="Times New Roman" w:hAnsi="Times New Roman" w:cs="Times New Roman"/>
                <w:sz w:val="14"/>
                <w:szCs w:val="14"/>
              </w:rPr>
              <w:t>и</w:t>
            </w:r>
            <w:r w:rsidRPr="00980CC4">
              <w:rPr>
                <w:rFonts w:ascii="Times New Roman" w:hAnsi="Times New Roman" w:cs="Times New Roman"/>
                <w:sz w:val="14"/>
                <w:szCs w:val="14"/>
              </w:rPr>
              <w:t>ложению № 1 к требованиям к составу и содержанию бюджетного прогноза Волотовского муниципал</w:t>
            </w:r>
            <w:r w:rsidRPr="00980CC4">
              <w:rPr>
                <w:rFonts w:ascii="Times New Roman" w:hAnsi="Times New Roman" w:cs="Times New Roman"/>
                <w:sz w:val="14"/>
                <w:szCs w:val="14"/>
              </w:rPr>
              <w:t>ь</w:t>
            </w:r>
            <w:r w:rsidRPr="00980CC4">
              <w:rPr>
                <w:rFonts w:ascii="Times New Roman" w:hAnsi="Times New Roman" w:cs="Times New Roman"/>
                <w:sz w:val="14"/>
                <w:szCs w:val="14"/>
              </w:rPr>
              <w:t>ного округа на долгосрочный период, утвержденным постановлением Админ</w:t>
            </w:r>
            <w:r w:rsidRPr="00980CC4">
              <w:rPr>
                <w:rFonts w:ascii="Times New Roman" w:hAnsi="Times New Roman" w:cs="Times New Roman"/>
                <w:sz w:val="14"/>
                <w:szCs w:val="14"/>
              </w:rPr>
              <w:t>и</w:t>
            </w:r>
            <w:r w:rsidRPr="00980CC4">
              <w:rPr>
                <w:rFonts w:ascii="Times New Roman" w:hAnsi="Times New Roman" w:cs="Times New Roman"/>
                <w:sz w:val="14"/>
                <w:szCs w:val="14"/>
              </w:rPr>
              <w:t>страции муниципального округа от 11.05.2021 № 360 «Об утверждении Порядка разработки и утверждения бюдже</w:t>
            </w:r>
            <w:r w:rsidRPr="00980CC4">
              <w:rPr>
                <w:rFonts w:ascii="Times New Roman" w:hAnsi="Times New Roman" w:cs="Times New Roman"/>
                <w:sz w:val="14"/>
                <w:szCs w:val="14"/>
              </w:rPr>
              <w:t>т</w:t>
            </w:r>
            <w:r w:rsidRPr="00980CC4">
              <w:rPr>
                <w:rFonts w:ascii="Times New Roman" w:hAnsi="Times New Roman" w:cs="Times New Roman"/>
                <w:sz w:val="14"/>
                <w:szCs w:val="14"/>
              </w:rPr>
              <w:t>ного прогноза Волотовского муниципального округа на долгосрочный период» и поясн</w:t>
            </w:r>
            <w:r w:rsidRPr="00980CC4">
              <w:rPr>
                <w:rFonts w:ascii="Times New Roman" w:hAnsi="Times New Roman" w:cs="Times New Roman"/>
                <w:sz w:val="14"/>
                <w:szCs w:val="14"/>
              </w:rPr>
              <w:t>и</w:t>
            </w:r>
            <w:r w:rsidRPr="00980CC4">
              <w:rPr>
                <w:rFonts w:ascii="Times New Roman" w:hAnsi="Times New Roman" w:cs="Times New Roman"/>
                <w:sz w:val="14"/>
                <w:szCs w:val="14"/>
              </w:rPr>
              <w:t>тельная записка к ним.</w:t>
            </w:r>
          </w:p>
        </w:tc>
        <w:tc>
          <w:tcPr>
            <w:tcW w:w="1110" w:type="dxa"/>
            <w:shd w:val="clear" w:color="auto" w:fill="auto"/>
          </w:tcPr>
          <w:p w:rsidR="00980CC4" w:rsidRPr="00980CC4" w:rsidRDefault="00980CC4" w:rsidP="00980CC4">
            <w:pPr>
              <w:spacing w:after="0" w:line="240" w:lineRule="auto"/>
              <w:jc w:val="center"/>
              <w:rPr>
                <w:rFonts w:ascii="Times New Roman" w:hAnsi="Times New Roman" w:cs="Times New Roman"/>
                <w:sz w:val="14"/>
                <w:szCs w:val="14"/>
              </w:rPr>
            </w:pPr>
            <w:r w:rsidRPr="00980CC4">
              <w:rPr>
                <w:rFonts w:ascii="Times New Roman" w:hAnsi="Times New Roman" w:cs="Times New Roman"/>
                <w:sz w:val="14"/>
                <w:szCs w:val="14"/>
              </w:rPr>
              <w:t>до 20 о</w:t>
            </w:r>
            <w:r w:rsidRPr="00980CC4">
              <w:rPr>
                <w:rFonts w:ascii="Times New Roman" w:hAnsi="Times New Roman" w:cs="Times New Roman"/>
                <w:sz w:val="14"/>
                <w:szCs w:val="14"/>
              </w:rPr>
              <w:t>к</w:t>
            </w:r>
            <w:r w:rsidRPr="00980CC4">
              <w:rPr>
                <w:rFonts w:ascii="Times New Roman" w:hAnsi="Times New Roman" w:cs="Times New Roman"/>
                <w:sz w:val="14"/>
                <w:szCs w:val="14"/>
              </w:rPr>
              <w:t>тября</w:t>
            </w:r>
            <w:r w:rsidRPr="00980CC4">
              <w:rPr>
                <w:rFonts w:ascii="Times New Roman" w:hAnsi="Times New Roman" w:cs="Times New Roman"/>
                <w:bCs/>
                <w:sz w:val="14"/>
                <w:szCs w:val="14"/>
              </w:rPr>
              <w:t xml:space="preserve"> 2021 года</w:t>
            </w:r>
          </w:p>
        </w:tc>
        <w:tc>
          <w:tcPr>
            <w:tcW w:w="2438" w:type="dxa"/>
            <w:shd w:val="clear" w:color="auto" w:fill="auto"/>
          </w:tcPr>
          <w:p w:rsidR="00980CC4" w:rsidRPr="00980CC4" w:rsidRDefault="00980CC4" w:rsidP="00980CC4">
            <w:pPr>
              <w:spacing w:after="0" w:line="240" w:lineRule="auto"/>
              <w:jc w:val="center"/>
              <w:rPr>
                <w:rFonts w:ascii="Times New Roman" w:hAnsi="Times New Roman" w:cs="Times New Roman"/>
                <w:sz w:val="14"/>
                <w:szCs w:val="14"/>
              </w:rPr>
            </w:pPr>
            <w:r w:rsidRPr="00980CC4">
              <w:rPr>
                <w:rFonts w:ascii="Times New Roman" w:hAnsi="Times New Roman" w:cs="Times New Roman"/>
                <w:sz w:val="14"/>
                <w:szCs w:val="14"/>
              </w:rPr>
              <w:t>Комитет по сельскому хозя</w:t>
            </w:r>
            <w:r w:rsidRPr="00980CC4">
              <w:rPr>
                <w:rFonts w:ascii="Times New Roman" w:hAnsi="Times New Roman" w:cs="Times New Roman"/>
                <w:sz w:val="14"/>
                <w:szCs w:val="14"/>
              </w:rPr>
              <w:t>й</w:t>
            </w:r>
            <w:r w:rsidRPr="00980CC4">
              <w:rPr>
                <w:rFonts w:ascii="Times New Roman" w:hAnsi="Times New Roman" w:cs="Times New Roman"/>
                <w:sz w:val="14"/>
                <w:szCs w:val="14"/>
              </w:rPr>
              <w:t>ству и эконом</w:t>
            </w:r>
            <w:r w:rsidRPr="00980CC4">
              <w:rPr>
                <w:rFonts w:ascii="Times New Roman" w:hAnsi="Times New Roman" w:cs="Times New Roman"/>
                <w:sz w:val="14"/>
                <w:szCs w:val="14"/>
              </w:rPr>
              <w:t>и</w:t>
            </w:r>
            <w:r w:rsidRPr="00980CC4">
              <w:rPr>
                <w:rFonts w:ascii="Times New Roman" w:hAnsi="Times New Roman" w:cs="Times New Roman"/>
                <w:sz w:val="14"/>
                <w:szCs w:val="14"/>
              </w:rPr>
              <w:t>ке</w:t>
            </w:r>
          </w:p>
        </w:tc>
        <w:tc>
          <w:tcPr>
            <w:tcW w:w="1027" w:type="dxa"/>
            <w:shd w:val="clear" w:color="auto" w:fill="auto"/>
          </w:tcPr>
          <w:p w:rsidR="00980CC4" w:rsidRPr="00980CC4" w:rsidRDefault="00980CC4" w:rsidP="00980CC4">
            <w:pPr>
              <w:spacing w:after="0" w:line="240" w:lineRule="auto"/>
              <w:jc w:val="center"/>
              <w:rPr>
                <w:rFonts w:ascii="Times New Roman" w:hAnsi="Times New Roman" w:cs="Times New Roman"/>
                <w:sz w:val="14"/>
                <w:szCs w:val="14"/>
              </w:rPr>
            </w:pPr>
            <w:r w:rsidRPr="00980CC4">
              <w:rPr>
                <w:rFonts w:ascii="Times New Roman" w:hAnsi="Times New Roman" w:cs="Times New Roman"/>
                <w:sz w:val="14"/>
                <w:szCs w:val="14"/>
              </w:rPr>
              <w:t>Комитет ф</w:t>
            </w:r>
            <w:r w:rsidRPr="00980CC4">
              <w:rPr>
                <w:rFonts w:ascii="Times New Roman" w:hAnsi="Times New Roman" w:cs="Times New Roman"/>
                <w:sz w:val="14"/>
                <w:szCs w:val="14"/>
              </w:rPr>
              <w:t>и</w:t>
            </w:r>
            <w:r w:rsidRPr="00980CC4">
              <w:rPr>
                <w:rFonts w:ascii="Times New Roman" w:hAnsi="Times New Roman" w:cs="Times New Roman"/>
                <w:sz w:val="14"/>
                <w:szCs w:val="14"/>
              </w:rPr>
              <w:t>нансов</w:t>
            </w:r>
          </w:p>
        </w:tc>
      </w:tr>
      <w:tr w:rsidR="00980CC4" w:rsidRPr="00980CC4" w:rsidTr="00980CC4">
        <w:trPr>
          <w:cantSplit/>
          <w:trHeight w:val="20"/>
          <w:jc w:val="center"/>
        </w:trPr>
        <w:tc>
          <w:tcPr>
            <w:tcW w:w="521" w:type="dxa"/>
            <w:shd w:val="clear" w:color="auto" w:fill="auto"/>
          </w:tcPr>
          <w:p w:rsidR="00980CC4" w:rsidRPr="00980CC4" w:rsidRDefault="00980CC4" w:rsidP="00980CC4">
            <w:pPr>
              <w:widowControl w:val="0"/>
              <w:numPr>
                <w:ilvl w:val="0"/>
                <w:numId w:val="42"/>
              </w:numPr>
              <w:overflowPunct w:val="0"/>
              <w:autoSpaceDE w:val="0"/>
              <w:autoSpaceDN w:val="0"/>
              <w:adjustRightInd w:val="0"/>
              <w:spacing w:after="0" w:line="240" w:lineRule="auto"/>
              <w:ind w:left="0" w:right="453"/>
              <w:jc w:val="center"/>
              <w:textAlignment w:val="baseline"/>
              <w:rPr>
                <w:rFonts w:ascii="Times New Roman" w:hAnsi="Times New Roman" w:cs="Times New Roman"/>
                <w:sz w:val="16"/>
                <w:szCs w:val="16"/>
              </w:rPr>
            </w:pPr>
          </w:p>
        </w:tc>
        <w:tc>
          <w:tcPr>
            <w:tcW w:w="5780" w:type="dxa"/>
            <w:shd w:val="clear" w:color="auto" w:fill="auto"/>
          </w:tcPr>
          <w:p w:rsidR="00980CC4" w:rsidRPr="00980CC4" w:rsidRDefault="00980CC4" w:rsidP="00980CC4">
            <w:pPr>
              <w:pStyle w:val="ConsPlusNormal"/>
              <w:widowControl/>
              <w:jc w:val="both"/>
              <w:rPr>
                <w:rFonts w:ascii="Times New Roman" w:hAnsi="Times New Roman" w:cs="Times New Roman"/>
                <w:bCs/>
                <w:sz w:val="14"/>
                <w:szCs w:val="14"/>
              </w:rPr>
            </w:pPr>
            <w:r w:rsidRPr="00980CC4">
              <w:rPr>
                <w:rFonts w:ascii="Times New Roman" w:hAnsi="Times New Roman" w:cs="Times New Roman"/>
                <w:bCs/>
                <w:sz w:val="14"/>
                <w:szCs w:val="14"/>
              </w:rPr>
              <w:t>Проекты бюджетных смет органов местного самоуправления с ра</w:t>
            </w:r>
            <w:r w:rsidRPr="00980CC4">
              <w:rPr>
                <w:rFonts w:ascii="Times New Roman" w:hAnsi="Times New Roman" w:cs="Times New Roman"/>
                <w:bCs/>
                <w:sz w:val="14"/>
                <w:szCs w:val="14"/>
              </w:rPr>
              <w:t>с</w:t>
            </w:r>
            <w:r w:rsidRPr="00980CC4">
              <w:rPr>
                <w:rFonts w:ascii="Times New Roman" w:hAnsi="Times New Roman" w:cs="Times New Roman"/>
                <w:bCs/>
                <w:sz w:val="14"/>
                <w:szCs w:val="14"/>
              </w:rPr>
              <w:t>четами</w:t>
            </w:r>
          </w:p>
        </w:tc>
        <w:tc>
          <w:tcPr>
            <w:tcW w:w="1110" w:type="dxa"/>
            <w:shd w:val="clear" w:color="auto" w:fill="auto"/>
          </w:tcPr>
          <w:p w:rsidR="00980CC4" w:rsidRPr="00980CC4" w:rsidRDefault="00980CC4" w:rsidP="00980CC4">
            <w:pPr>
              <w:spacing w:after="0" w:line="240" w:lineRule="auto"/>
              <w:jc w:val="center"/>
              <w:rPr>
                <w:rFonts w:ascii="Times New Roman" w:hAnsi="Times New Roman" w:cs="Times New Roman"/>
                <w:sz w:val="14"/>
                <w:szCs w:val="14"/>
              </w:rPr>
            </w:pPr>
            <w:r w:rsidRPr="00980CC4">
              <w:rPr>
                <w:rFonts w:ascii="Times New Roman" w:hAnsi="Times New Roman" w:cs="Times New Roman"/>
                <w:sz w:val="14"/>
                <w:szCs w:val="14"/>
              </w:rPr>
              <w:t>до 30 се</w:t>
            </w:r>
            <w:r w:rsidRPr="00980CC4">
              <w:rPr>
                <w:rFonts w:ascii="Times New Roman" w:hAnsi="Times New Roman" w:cs="Times New Roman"/>
                <w:sz w:val="14"/>
                <w:szCs w:val="14"/>
              </w:rPr>
              <w:t>н</w:t>
            </w:r>
            <w:r w:rsidRPr="00980CC4">
              <w:rPr>
                <w:rFonts w:ascii="Times New Roman" w:hAnsi="Times New Roman" w:cs="Times New Roman"/>
                <w:sz w:val="14"/>
                <w:szCs w:val="14"/>
              </w:rPr>
              <w:t>тября 2021 года</w:t>
            </w:r>
          </w:p>
        </w:tc>
        <w:tc>
          <w:tcPr>
            <w:tcW w:w="2438" w:type="dxa"/>
            <w:shd w:val="clear" w:color="auto" w:fill="auto"/>
          </w:tcPr>
          <w:p w:rsidR="00980CC4" w:rsidRPr="00980CC4" w:rsidRDefault="00980CC4" w:rsidP="00980CC4">
            <w:pPr>
              <w:spacing w:after="0" w:line="240" w:lineRule="auto"/>
              <w:jc w:val="center"/>
              <w:rPr>
                <w:rFonts w:ascii="Times New Roman" w:hAnsi="Times New Roman" w:cs="Times New Roman"/>
                <w:sz w:val="14"/>
                <w:szCs w:val="14"/>
              </w:rPr>
            </w:pPr>
            <w:r w:rsidRPr="00980CC4">
              <w:rPr>
                <w:rFonts w:ascii="Times New Roman" w:hAnsi="Times New Roman" w:cs="Times New Roman"/>
                <w:sz w:val="14"/>
                <w:szCs w:val="14"/>
              </w:rPr>
              <w:t>Администрация муниципал</w:t>
            </w:r>
            <w:r w:rsidRPr="00980CC4">
              <w:rPr>
                <w:rFonts w:ascii="Times New Roman" w:hAnsi="Times New Roman" w:cs="Times New Roman"/>
                <w:sz w:val="14"/>
                <w:szCs w:val="14"/>
              </w:rPr>
              <w:t>ь</w:t>
            </w:r>
            <w:r w:rsidRPr="00980CC4">
              <w:rPr>
                <w:rFonts w:ascii="Times New Roman" w:hAnsi="Times New Roman" w:cs="Times New Roman"/>
                <w:sz w:val="14"/>
                <w:szCs w:val="14"/>
              </w:rPr>
              <w:t>ного округа, Комитет финансов, Терр</w:t>
            </w:r>
            <w:r w:rsidRPr="00980CC4">
              <w:rPr>
                <w:rFonts w:ascii="Times New Roman" w:hAnsi="Times New Roman" w:cs="Times New Roman"/>
                <w:sz w:val="14"/>
                <w:szCs w:val="14"/>
              </w:rPr>
              <w:t>и</w:t>
            </w:r>
            <w:r w:rsidRPr="00980CC4">
              <w:rPr>
                <w:rFonts w:ascii="Times New Roman" w:hAnsi="Times New Roman" w:cs="Times New Roman"/>
                <w:sz w:val="14"/>
                <w:szCs w:val="14"/>
              </w:rPr>
              <w:t>ториальные отд</w:t>
            </w:r>
            <w:r w:rsidRPr="00980CC4">
              <w:rPr>
                <w:rFonts w:ascii="Times New Roman" w:hAnsi="Times New Roman" w:cs="Times New Roman"/>
                <w:sz w:val="14"/>
                <w:szCs w:val="14"/>
              </w:rPr>
              <w:t>е</w:t>
            </w:r>
            <w:r w:rsidRPr="00980CC4">
              <w:rPr>
                <w:rFonts w:ascii="Times New Roman" w:hAnsi="Times New Roman" w:cs="Times New Roman"/>
                <w:sz w:val="14"/>
                <w:szCs w:val="14"/>
              </w:rPr>
              <w:t>лы</w:t>
            </w:r>
          </w:p>
        </w:tc>
        <w:tc>
          <w:tcPr>
            <w:tcW w:w="1027" w:type="dxa"/>
            <w:shd w:val="clear" w:color="auto" w:fill="auto"/>
          </w:tcPr>
          <w:p w:rsidR="00980CC4" w:rsidRPr="00980CC4" w:rsidRDefault="00980CC4" w:rsidP="00980CC4">
            <w:pPr>
              <w:spacing w:after="0" w:line="240" w:lineRule="auto"/>
              <w:jc w:val="center"/>
              <w:rPr>
                <w:rFonts w:ascii="Times New Roman" w:hAnsi="Times New Roman" w:cs="Times New Roman"/>
                <w:sz w:val="14"/>
                <w:szCs w:val="14"/>
              </w:rPr>
            </w:pPr>
            <w:r w:rsidRPr="00980CC4">
              <w:rPr>
                <w:rFonts w:ascii="Times New Roman" w:hAnsi="Times New Roman" w:cs="Times New Roman"/>
                <w:sz w:val="14"/>
                <w:szCs w:val="14"/>
              </w:rPr>
              <w:t>Комитет ф</w:t>
            </w:r>
            <w:r w:rsidRPr="00980CC4">
              <w:rPr>
                <w:rFonts w:ascii="Times New Roman" w:hAnsi="Times New Roman" w:cs="Times New Roman"/>
                <w:sz w:val="14"/>
                <w:szCs w:val="14"/>
              </w:rPr>
              <w:t>и</w:t>
            </w:r>
            <w:r w:rsidRPr="00980CC4">
              <w:rPr>
                <w:rFonts w:ascii="Times New Roman" w:hAnsi="Times New Roman" w:cs="Times New Roman"/>
                <w:sz w:val="14"/>
                <w:szCs w:val="14"/>
              </w:rPr>
              <w:t>нансов</w:t>
            </w:r>
          </w:p>
        </w:tc>
      </w:tr>
    </w:tbl>
    <w:p w:rsidR="00980CC4" w:rsidRDefault="00980CC4" w:rsidP="00980CC4">
      <w:pPr>
        <w:spacing w:after="0" w:line="240" w:lineRule="auto"/>
        <w:jc w:val="right"/>
        <w:rPr>
          <w:rFonts w:ascii="Times New Roman" w:hAnsi="Times New Roman" w:cs="Times New Roman"/>
          <w:bCs/>
          <w:sz w:val="12"/>
          <w:szCs w:val="12"/>
        </w:rPr>
      </w:pPr>
    </w:p>
    <w:p w:rsidR="00980CC4" w:rsidRPr="00980CC4" w:rsidRDefault="00980CC4" w:rsidP="00980CC4">
      <w:pPr>
        <w:spacing w:after="0" w:line="240" w:lineRule="auto"/>
        <w:jc w:val="right"/>
        <w:rPr>
          <w:rFonts w:ascii="Times New Roman" w:hAnsi="Times New Roman" w:cs="Times New Roman"/>
          <w:bCs/>
          <w:sz w:val="12"/>
          <w:szCs w:val="12"/>
        </w:rPr>
      </w:pPr>
      <w:r w:rsidRPr="00980CC4">
        <w:rPr>
          <w:rFonts w:ascii="Times New Roman" w:hAnsi="Times New Roman" w:cs="Times New Roman"/>
          <w:bCs/>
          <w:sz w:val="12"/>
          <w:szCs w:val="12"/>
        </w:rPr>
        <w:t>Утвержден</w:t>
      </w:r>
      <w:r>
        <w:rPr>
          <w:rFonts w:ascii="Times New Roman" w:hAnsi="Times New Roman" w:cs="Times New Roman"/>
          <w:bCs/>
          <w:sz w:val="12"/>
          <w:szCs w:val="12"/>
        </w:rPr>
        <w:t xml:space="preserve"> </w:t>
      </w:r>
      <w:r w:rsidRPr="00980CC4">
        <w:rPr>
          <w:rFonts w:ascii="Times New Roman" w:hAnsi="Times New Roman" w:cs="Times New Roman"/>
          <w:bCs/>
          <w:sz w:val="12"/>
          <w:szCs w:val="12"/>
        </w:rPr>
        <w:t>распоряж</w:t>
      </w:r>
      <w:r w:rsidRPr="00980CC4">
        <w:rPr>
          <w:rFonts w:ascii="Times New Roman" w:hAnsi="Times New Roman" w:cs="Times New Roman"/>
          <w:bCs/>
          <w:sz w:val="12"/>
          <w:szCs w:val="12"/>
        </w:rPr>
        <w:t>е</w:t>
      </w:r>
      <w:r w:rsidRPr="00980CC4">
        <w:rPr>
          <w:rFonts w:ascii="Times New Roman" w:hAnsi="Times New Roman" w:cs="Times New Roman"/>
          <w:bCs/>
          <w:sz w:val="12"/>
          <w:szCs w:val="12"/>
        </w:rPr>
        <w:t>нием Администрации Волотовского</w:t>
      </w:r>
    </w:p>
    <w:p w:rsidR="00980CC4" w:rsidRPr="00980CC4" w:rsidRDefault="00980CC4" w:rsidP="00980CC4">
      <w:pPr>
        <w:spacing w:after="0" w:line="240" w:lineRule="auto"/>
        <w:jc w:val="right"/>
        <w:rPr>
          <w:rFonts w:ascii="Times New Roman" w:hAnsi="Times New Roman" w:cs="Times New Roman"/>
          <w:bCs/>
          <w:sz w:val="12"/>
          <w:szCs w:val="12"/>
        </w:rPr>
      </w:pPr>
      <w:r w:rsidRPr="00980CC4">
        <w:rPr>
          <w:rFonts w:ascii="Times New Roman" w:hAnsi="Times New Roman" w:cs="Times New Roman"/>
          <w:bCs/>
          <w:sz w:val="12"/>
          <w:szCs w:val="12"/>
        </w:rPr>
        <w:t>муниципального округа</w:t>
      </w:r>
      <w:r>
        <w:rPr>
          <w:rFonts w:ascii="Times New Roman" w:hAnsi="Times New Roman" w:cs="Times New Roman"/>
          <w:bCs/>
          <w:sz w:val="12"/>
          <w:szCs w:val="12"/>
        </w:rPr>
        <w:t xml:space="preserve"> </w:t>
      </w:r>
      <w:r w:rsidRPr="00980CC4">
        <w:rPr>
          <w:rFonts w:ascii="Times New Roman" w:hAnsi="Times New Roman" w:cs="Times New Roman"/>
          <w:bCs/>
          <w:sz w:val="12"/>
          <w:szCs w:val="12"/>
        </w:rPr>
        <w:t>от 10.08.2021 № 239-рг</w:t>
      </w:r>
    </w:p>
    <w:p w:rsidR="00980CC4" w:rsidRPr="00980CC4" w:rsidRDefault="00980CC4" w:rsidP="00980CC4">
      <w:pPr>
        <w:spacing w:after="0" w:line="240" w:lineRule="auto"/>
        <w:jc w:val="center"/>
        <w:rPr>
          <w:rFonts w:ascii="Times New Roman" w:hAnsi="Times New Roman" w:cs="Times New Roman"/>
          <w:b/>
          <w:sz w:val="16"/>
          <w:szCs w:val="16"/>
        </w:rPr>
      </w:pPr>
      <w:r w:rsidRPr="00980CC4">
        <w:rPr>
          <w:rFonts w:ascii="Times New Roman" w:hAnsi="Times New Roman" w:cs="Times New Roman"/>
          <w:b/>
          <w:sz w:val="16"/>
          <w:szCs w:val="16"/>
        </w:rPr>
        <w:t>График</w:t>
      </w:r>
      <w:r>
        <w:rPr>
          <w:rFonts w:ascii="Times New Roman" w:hAnsi="Times New Roman" w:cs="Times New Roman"/>
          <w:b/>
          <w:sz w:val="16"/>
          <w:szCs w:val="16"/>
        </w:rPr>
        <w:t xml:space="preserve"> </w:t>
      </w:r>
      <w:r w:rsidRPr="00980CC4">
        <w:rPr>
          <w:rFonts w:ascii="Times New Roman" w:hAnsi="Times New Roman" w:cs="Times New Roman"/>
          <w:b/>
          <w:sz w:val="16"/>
          <w:szCs w:val="16"/>
        </w:rPr>
        <w:t>подготовки и представления документов и материалов, разрабатываемых при составлении проекта бюджета мун</w:t>
      </w:r>
      <w:r w:rsidRPr="00980CC4">
        <w:rPr>
          <w:rFonts w:ascii="Times New Roman" w:hAnsi="Times New Roman" w:cs="Times New Roman"/>
          <w:b/>
          <w:sz w:val="16"/>
          <w:szCs w:val="16"/>
        </w:rPr>
        <w:t>и</w:t>
      </w:r>
      <w:r w:rsidRPr="00980CC4">
        <w:rPr>
          <w:rFonts w:ascii="Times New Roman" w:hAnsi="Times New Roman" w:cs="Times New Roman"/>
          <w:b/>
          <w:sz w:val="16"/>
          <w:szCs w:val="16"/>
        </w:rPr>
        <w:t>ципального округа на 2022 год и на плановый период 2023 и 2024 годов</w:t>
      </w:r>
    </w:p>
    <w:p w:rsidR="00980CC4" w:rsidRPr="00980CC4" w:rsidRDefault="00980CC4" w:rsidP="00980CC4">
      <w:pPr>
        <w:spacing w:after="0" w:line="240" w:lineRule="auto"/>
        <w:rPr>
          <w:rFonts w:ascii="Times New Roman" w:hAnsi="Times New Roman" w:cs="Times New Roman"/>
          <w:sz w:val="16"/>
          <w:szCs w:val="16"/>
        </w:rPr>
      </w:pPr>
    </w:p>
    <w:p w:rsidR="00980CC4" w:rsidRPr="00980CC4" w:rsidRDefault="00980CC4" w:rsidP="00980CC4">
      <w:pPr>
        <w:spacing w:after="0" w:line="240" w:lineRule="auto"/>
        <w:rPr>
          <w:rFonts w:ascii="Times New Roman" w:hAnsi="Times New Roman" w:cs="Times New Roman"/>
          <w:sz w:val="16"/>
          <w:szCs w:val="16"/>
        </w:rPr>
      </w:pPr>
    </w:p>
    <w:tbl>
      <w:tblPr>
        <w:tblW w:w="10827"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2"/>
        <w:gridCol w:w="4478"/>
        <w:gridCol w:w="1147"/>
        <w:gridCol w:w="3772"/>
        <w:gridCol w:w="888"/>
      </w:tblGrid>
      <w:tr w:rsidR="00980CC4" w:rsidRPr="00980CC4" w:rsidTr="00980CC4">
        <w:trPr>
          <w:cantSplit/>
          <w:trHeight w:val="20"/>
          <w:tblHeader/>
          <w:jc w:val="center"/>
        </w:trPr>
        <w:tc>
          <w:tcPr>
            <w:tcW w:w="542" w:type="dxa"/>
            <w:shd w:val="clear" w:color="auto" w:fill="auto"/>
            <w:vAlign w:val="center"/>
          </w:tcPr>
          <w:p w:rsidR="00980CC4" w:rsidRPr="00980CC4" w:rsidRDefault="00980CC4" w:rsidP="00980CC4">
            <w:pPr>
              <w:spacing w:after="0" w:line="240" w:lineRule="auto"/>
              <w:ind w:right="-37" w:hanging="91"/>
              <w:jc w:val="center"/>
              <w:rPr>
                <w:rFonts w:ascii="Times New Roman" w:hAnsi="Times New Roman" w:cs="Times New Roman"/>
                <w:sz w:val="14"/>
                <w:szCs w:val="14"/>
              </w:rPr>
            </w:pPr>
            <w:r w:rsidRPr="00980CC4">
              <w:rPr>
                <w:rFonts w:ascii="Times New Roman" w:hAnsi="Times New Roman" w:cs="Times New Roman"/>
                <w:sz w:val="14"/>
                <w:szCs w:val="14"/>
              </w:rPr>
              <w:t xml:space="preserve">№ </w:t>
            </w:r>
            <w:proofErr w:type="spellStart"/>
            <w:r w:rsidRPr="00980CC4">
              <w:rPr>
                <w:rFonts w:ascii="Times New Roman" w:hAnsi="Times New Roman" w:cs="Times New Roman"/>
                <w:sz w:val="14"/>
                <w:szCs w:val="14"/>
              </w:rPr>
              <w:t>п</w:t>
            </w:r>
            <w:proofErr w:type="spellEnd"/>
            <w:r w:rsidRPr="00980CC4">
              <w:rPr>
                <w:rFonts w:ascii="Times New Roman" w:hAnsi="Times New Roman" w:cs="Times New Roman"/>
                <w:sz w:val="14"/>
                <w:szCs w:val="14"/>
              </w:rPr>
              <w:t>/</w:t>
            </w:r>
            <w:proofErr w:type="spellStart"/>
            <w:r w:rsidRPr="00980CC4">
              <w:rPr>
                <w:rFonts w:ascii="Times New Roman" w:hAnsi="Times New Roman" w:cs="Times New Roman"/>
                <w:sz w:val="14"/>
                <w:szCs w:val="14"/>
              </w:rPr>
              <w:t>п</w:t>
            </w:r>
            <w:proofErr w:type="spellEnd"/>
          </w:p>
        </w:tc>
        <w:tc>
          <w:tcPr>
            <w:tcW w:w="4478" w:type="dxa"/>
            <w:shd w:val="clear" w:color="auto" w:fill="auto"/>
            <w:vAlign w:val="center"/>
          </w:tcPr>
          <w:p w:rsidR="00980CC4" w:rsidRPr="00980CC4" w:rsidRDefault="00980CC4" w:rsidP="00980CC4">
            <w:pPr>
              <w:spacing w:after="0" w:line="240" w:lineRule="auto"/>
              <w:jc w:val="center"/>
              <w:rPr>
                <w:rFonts w:ascii="Times New Roman" w:hAnsi="Times New Roman" w:cs="Times New Roman"/>
                <w:sz w:val="14"/>
                <w:szCs w:val="14"/>
              </w:rPr>
            </w:pPr>
            <w:r w:rsidRPr="00980CC4">
              <w:rPr>
                <w:rFonts w:ascii="Times New Roman" w:hAnsi="Times New Roman" w:cs="Times New Roman"/>
                <w:sz w:val="14"/>
                <w:szCs w:val="14"/>
              </w:rPr>
              <w:t>Материалы и документы</w:t>
            </w:r>
          </w:p>
        </w:tc>
        <w:tc>
          <w:tcPr>
            <w:tcW w:w="1147" w:type="dxa"/>
            <w:shd w:val="clear" w:color="auto" w:fill="auto"/>
            <w:vAlign w:val="center"/>
          </w:tcPr>
          <w:p w:rsidR="00980CC4" w:rsidRPr="00980CC4" w:rsidRDefault="00980CC4" w:rsidP="00980CC4">
            <w:pPr>
              <w:spacing w:after="0" w:line="240" w:lineRule="auto"/>
              <w:jc w:val="center"/>
              <w:rPr>
                <w:rFonts w:ascii="Times New Roman" w:hAnsi="Times New Roman" w:cs="Times New Roman"/>
                <w:sz w:val="14"/>
                <w:szCs w:val="14"/>
              </w:rPr>
            </w:pPr>
            <w:r w:rsidRPr="00980CC4">
              <w:rPr>
                <w:rFonts w:ascii="Times New Roman" w:hAnsi="Times New Roman" w:cs="Times New Roman"/>
                <w:sz w:val="14"/>
                <w:szCs w:val="14"/>
              </w:rPr>
              <w:t>Срок пре</w:t>
            </w:r>
            <w:r w:rsidRPr="00980CC4">
              <w:rPr>
                <w:rFonts w:ascii="Times New Roman" w:hAnsi="Times New Roman" w:cs="Times New Roman"/>
                <w:sz w:val="14"/>
                <w:szCs w:val="14"/>
              </w:rPr>
              <w:t>д</w:t>
            </w:r>
            <w:r w:rsidRPr="00980CC4">
              <w:rPr>
                <w:rFonts w:ascii="Times New Roman" w:hAnsi="Times New Roman" w:cs="Times New Roman"/>
                <w:sz w:val="14"/>
                <w:szCs w:val="14"/>
              </w:rPr>
              <w:t>ставления</w:t>
            </w:r>
          </w:p>
        </w:tc>
        <w:tc>
          <w:tcPr>
            <w:tcW w:w="3772" w:type="dxa"/>
            <w:shd w:val="clear" w:color="auto" w:fill="auto"/>
            <w:vAlign w:val="center"/>
          </w:tcPr>
          <w:p w:rsidR="00980CC4" w:rsidRPr="00980CC4" w:rsidRDefault="00980CC4" w:rsidP="00980CC4">
            <w:pPr>
              <w:spacing w:after="0" w:line="240" w:lineRule="auto"/>
              <w:jc w:val="center"/>
              <w:rPr>
                <w:rFonts w:ascii="Times New Roman" w:hAnsi="Times New Roman" w:cs="Times New Roman"/>
                <w:sz w:val="14"/>
                <w:szCs w:val="14"/>
              </w:rPr>
            </w:pPr>
            <w:r w:rsidRPr="00980CC4">
              <w:rPr>
                <w:rFonts w:ascii="Times New Roman" w:hAnsi="Times New Roman" w:cs="Times New Roman"/>
                <w:sz w:val="14"/>
                <w:szCs w:val="14"/>
              </w:rPr>
              <w:t>Ответственный за и</w:t>
            </w:r>
            <w:r w:rsidRPr="00980CC4">
              <w:rPr>
                <w:rFonts w:ascii="Times New Roman" w:hAnsi="Times New Roman" w:cs="Times New Roman"/>
                <w:sz w:val="14"/>
                <w:szCs w:val="14"/>
              </w:rPr>
              <w:t>с</w:t>
            </w:r>
            <w:r w:rsidRPr="00980CC4">
              <w:rPr>
                <w:rFonts w:ascii="Times New Roman" w:hAnsi="Times New Roman" w:cs="Times New Roman"/>
                <w:sz w:val="14"/>
                <w:szCs w:val="14"/>
              </w:rPr>
              <w:t>полнение</w:t>
            </w:r>
          </w:p>
        </w:tc>
        <w:tc>
          <w:tcPr>
            <w:tcW w:w="888" w:type="dxa"/>
            <w:shd w:val="clear" w:color="auto" w:fill="auto"/>
            <w:vAlign w:val="center"/>
          </w:tcPr>
          <w:p w:rsidR="00980CC4" w:rsidRPr="00980CC4" w:rsidRDefault="00980CC4" w:rsidP="00980CC4">
            <w:pPr>
              <w:spacing w:after="0" w:line="240" w:lineRule="auto"/>
              <w:jc w:val="center"/>
              <w:rPr>
                <w:rFonts w:ascii="Times New Roman" w:hAnsi="Times New Roman" w:cs="Times New Roman"/>
                <w:sz w:val="14"/>
                <w:szCs w:val="14"/>
              </w:rPr>
            </w:pPr>
            <w:r w:rsidRPr="00980CC4">
              <w:rPr>
                <w:rFonts w:ascii="Times New Roman" w:hAnsi="Times New Roman" w:cs="Times New Roman"/>
                <w:sz w:val="14"/>
                <w:szCs w:val="14"/>
              </w:rPr>
              <w:t>Куда предста</w:t>
            </w:r>
            <w:r w:rsidRPr="00980CC4">
              <w:rPr>
                <w:rFonts w:ascii="Times New Roman" w:hAnsi="Times New Roman" w:cs="Times New Roman"/>
                <w:sz w:val="14"/>
                <w:szCs w:val="14"/>
              </w:rPr>
              <w:t>в</w:t>
            </w:r>
            <w:r w:rsidRPr="00980CC4">
              <w:rPr>
                <w:rFonts w:ascii="Times New Roman" w:hAnsi="Times New Roman" w:cs="Times New Roman"/>
                <w:sz w:val="14"/>
                <w:szCs w:val="14"/>
              </w:rPr>
              <w:t>ляется</w:t>
            </w:r>
          </w:p>
        </w:tc>
      </w:tr>
      <w:tr w:rsidR="00980CC4" w:rsidRPr="00980CC4" w:rsidTr="00980CC4">
        <w:trPr>
          <w:cantSplit/>
          <w:trHeight w:val="20"/>
          <w:jc w:val="center"/>
        </w:trPr>
        <w:tc>
          <w:tcPr>
            <w:tcW w:w="542" w:type="dxa"/>
            <w:shd w:val="clear" w:color="auto" w:fill="auto"/>
          </w:tcPr>
          <w:p w:rsidR="00980CC4" w:rsidRPr="00980CC4" w:rsidRDefault="00980CC4" w:rsidP="00980CC4">
            <w:pPr>
              <w:widowControl w:val="0"/>
              <w:numPr>
                <w:ilvl w:val="0"/>
                <w:numId w:val="44"/>
              </w:numPr>
              <w:overflowPunct w:val="0"/>
              <w:autoSpaceDE w:val="0"/>
              <w:autoSpaceDN w:val="0"/>
              <w:adjustRightInd w:val="0"/>
              <w:spacing w:after="0" w:line="240" w:lineRule="auto"/>
              <w:ind w:right="-37" w:hanging="91"/>
              <w:jc w:val="center"/>
              <w:textAlignment w:val="baseline"/>
              <w:rPr>
                <w:rFonts w:ascii="Times New Roman" w:hAnsi="Times New Roman" w:cs="Times New Roman"/>
                <w:sz w:val="14"/>
                <w:szCs w:val="14"/>
              </w:rPr>
            </w:pPr>
          </w:p>
        </w:tc>
        <w:tc>
          <w:tcPr>
            <w:tcW w:w="4478" w:type="dxa"/>
            <w:shd w:val="clear" w:color="auto" w:fill="auto"/>
          </w:tcPr>
          <w:p w:rsidR="00980CC4" w:rsidRPr="00980CC4" w:rsidRDefault="00980CC4" w:rsidP="00980CC4">
            <w:pPr>
              <w:spacing w:after="0" w:line="240" w:lineRule="auto"/>
              <w:ind w:hanging="9"/>
              <w:jc w:val="both"/>
              <w:rPr>
                <w:rFonts w:ascii="Times New Roman" w:hAnsi="Times New Roman" w:cs="Times New Roman"/>
                <w:sz w:val="14"/>
                <w:szCs w:val="14"/>
              </w:rPr>
            </w:pPr>
            <w:r w:rsidRPr="00980CC4">
              <w:rPr>
                <w:rFonts w:ascii="Times New Roman" w:hAnsi="Times New Roman" w:cs="Times New Roman"/>
                <w:sz w:val="14"/>
                <w:szCs w:val="14"/>
              </w:rPr>
              <w:t>Данные по прогнозному плану приватизации муниципального имущ</w:t>
            </w:r>
            <w:r w:rsidRPr="00980CC4">
              <w:rPr>
                <w:rFonts w:ascii="Times New Roman" w:hAnsi="Times New Roman" w:cs="Times New Roman"/>
                <w:sz w:val="14"/>
                <w:szCs w:val="14"/>
              </w:rPr>
              <w:t>е</w:t>
            </w:r>
            <w:r w:rsidRPr="00980CC4">
              <w:rPr>
                <w:rFonts w:ascii="Times New Roman" w:hAnsi="Times New Roman" w:cs="Times New Roman"/>
                <w:sz w:val="14"/>
                <w:szCs w:val="14"/>
              </w:rPr>
              <w:t>ства на 2022-2024 годы</w:t>
            </w:r>
          </w:p>
        </w:tc>
        <w:tc>
          <w:tcPr>
            <w:tcW w:w="1147" w:type="dxa"/>
            <w:shd w:val="clear" w:color="auto" w:fill="auto"/>
          </w:tcPr>
          <w:p w:rsidR="00980CC4" w:rsidRPr="00980CC4" w:rsidRDefault="00980CC4" w:rsidP="00980CC4">
            <w:pPr>
              <w:spacing w:after="0" w:line="240" w:lineRule="auto"/>
              <w:jc w:val="center"/>
              <w:rPr>
                <w:rFonts w:ascii="Times New Roman" w:hAnsi="Times New Roman" w:cs="Times New Roman"/>
                <w:sz w:val="14"/>
                <w:szCs w:val="14"/>
              </w:rPr>
            </w:pPr>
            <w:r w:rsidRPr="00980CC4">
              <w:rPr>
                <w:rFonts w:ascii="Times New Roman" w:hAnsi="Times New Roman" w:cs="Times New Roman"/>
                <w:sz w:val="14"/>
                <w:szCs w:val="14"/>
              </w:rPr>
              <w:t xml:space="preserve"> до 01 се</w:t>
            </w:r>
            <w:r w:rsidRPr="00980CC4">
              <w:rPr>
                <w:rFonts w:ascii="Times New Roman" w:hAnsi="Times New Roman" w:cs="Times New Roman"/>
                <w:sz w:val="14"/>
                <w:szCs w:val="14"/>
              </w:rPr>
              <w:t>н</w:t>
            </w:r>
            <w:r w:rsidRPr="00980CC4">
              <w:rPr>
                <w:rFonts w:ascii="Times New Roman" w:hAnsi="Times New Roman" w:cs="Times New Roman"/>
                <w:sz w:val="14"/>
                <w:szCs w:val="14"/>
              </w:rPr>
              <w:t>тября 2021 года</w:t>
            </w:r>
          </w:p>
        </w:tc>
        <w:tc>
          <w:tcPr>
            <w:tcW w:w="3772" w:type="dxa"/>
            <w:shd w:val="clear" w:color="auto" w:fill="auto"/>
          </w:tcPr>
          <w:p w:rsidR="00980CC4" w:rsidRPr="00980CC4" w:rsidRDefault="00980CC4" w:rsidP="00980CC4">
            <w:pPr>
              <w:spacing w:after="0" w:line="240" w:lineRule="auto"/>
              <w:jc w:val="center"/>
              <w:rPr>
                <w:rFonts w:ascii="Times New Roman" w:hAnsi="Times New Roman" w:cs="Times New Roman"/>
                <w:sz w:val="14"/>
                <w:szCs w:val="14"/>
              </w:rPr>
            </w:pPr>
            <w:r w:rsidRPr="00980CC4">
              <w:rPr>
                <w:rFonts w:ascii="Times New Roman" w:hAnsi="Times New Roman" w:cs="Times New Roman"/>
                <w:sz w:val="14"/>
                <w:szCs w:val="14"/>
              </w:rPr>
              <w:t>Комитет по управлению муниципальным имущес</w:t>
            </w:r>
            <w:r w:rsidRPr="00980CC4">
              <w:rPr>
                <w:rFonts w:ascii="Times New Roman" w:hAnsi="Times New Roman" w:cs="Times New Roman"/>
                <w:sz w:val="14"/>
                <w:szCs w:val="14"/>
              </w:rPr>
              <w:t>т</w:t>
            </w:r>
            <w:r w:rsidRPr="00980CC4">
              <w:rPr>
                <w:rFonts w:ascii="Times New Roman" w:hAnsi="Times New Roman" w:cs="Times New Roman"/>
                <w:sz w:val="14"/>
                <w:szCs w:val="14"/>
              </w:rPr>
              <w:t>вом, земельным вопросам и град</w:t>
            </w:r>
            <w:r w:rsidRPr="00980CC4">
              <w:rPr>
                <w:rFonts w:ascii="Times New Roman" w:hAnsi="Times New Roman" w:cs="Times New Roman"/>
                <w:sz w:val="14"/>
                <w:szCs w:val="14"/>
              </w:rPr>
              <w:t>о</w:t>
            </w:r>
            <w:r w:rsidRPr="00980CC4">
              <w:rPr>
                <w:rFonts w:ascii="Times New Roman" w:hAnsi="Times New Roman" w:cs="Times New Roman"/>
                <w:sz w:val="14"/>
                <w:szCs w:val="14"/>
              </w:rPr>
              <w:t>строительной деятельности</w:t>
            </w:r>
          </w:p>
        </w:tc>
        <w:tc>
          <w:tcPr>
            <w:tcW w:w="888" w:type="dxa"/>
            <w:shd w:val="clear" w:color="auto" w:fill="auto"/>
          </w:tcPr>
          <w:p w:rsidR="00980CC4" w:rsidRPr="00980CC4" w:rsidRDefault="00980CC4" w:rsidP="00980CC4">
            <w:pPr>
              <w:spacing w:after="0" w:line="240" w:lineRule="auto"/>
              <w:jc w:val="center"/>
              <w:rPr>
                <w:rFonts w:ascii="Times New Roman" w:hAnsi="Times New Roman" w:cs="Times New Roman"/>
                <w:sz w:val="14"/>
                <w:szCs w:val="14"/>
              </w:rPr>
            </w:pPr>
            <w:r w:rsidRPr="00980CC4">
              <w:rPr>
                <w:rFonts w:ascii="Times New Roman" w:hAnsi="Times New Roman" w:cs="Times New Roman"/>
                <w:sz w:val="14"/>
                <w:szCs w:val="14"/>
              </w:rPr>
              <w:t>Комитет ф</w:t>
            </w:r>
            <w:r w:rsidRPr="00980CC4">
              <w:rPr>
                <w:rFonts w:ascii="Times New Roman" w:hAnsi="Times New Roman" w:cs="Times New Roman"/>
                <w:sz w:val="14"/>
                <w:szCs w:val="14"/>
              </w:rPr>
              <w:t>и</w:t>
            </w:r>
            <w:r w:rsidRPr="00980CC4">
              <w:rPr>
                <w:rFonts w:ascii="Times New Roman" w:hAnsi="Times New Roman" w:cs="Times New Roman"/>
                <w:sz w:val="14"/>
                <w:szCs w:val="14"/>
              </w:rPr>
              <w:t>нансов</w:t>
            </w:r>
          </w:p>
        </w:tc>
      </w:tr>
      <w:tr w:rsidR="00980CC4" w:rsidRPr="00980CC4" w:rsidTr="00980CC4">
        <w:trPr>
          <w:cantSplit/>
          <w:trHeight w:val="20"/>
          <w:jc w:val="center"/>
        </w:trPr>
        <w:tc>
          <w:tcPr>
            <w:tcW w:w="542" w:type="dxa"/>
            <w:shd w:val="clear" w:color="auto" w:fill="auto"/>
          </w:tcPr>
          <w:p w:rsidR="00980CC4" w:rsidRPr="00980CC4" w:rsidRDefault="00980CC4" w:rsidP="00980CC4">
            <w:pPr>
              <w:widowControl w:val="0"/>
              <w:numPr>
                <w:ilvl w:val="0"/>
                <w:numId w:val="44"/>
              </w:numPr>
              <w:overflowPunct w:val="0"/>
              <w:autoSpaceDE w:val="0"/>
              <w:autoSpaceDN w:val="0"/>
              <w:adjustRightInd w:val="0"/>
              <w:spacing w:after="0" w:line="240" w:lineRule="auto"/>
              <w:ind w:right="-37" w:hanging="91"/>
              <w:jc w:val="center"/>
              <w:textAlignment w:val="baseline"/>
              <w:rPr>
                <w:rFonts w:ascii="Times New Roman" w:hAnsi="Times New Roman" w:cs="Times New Roman"/>
                <w:sz w:val="14"/>
                <w:szCs w:val="14"/>
              </w:rPr>
            </w:pPr>
          </w:p>
        </w:tc>
        <w:tc>
          <w:tcPr>
            <w:tcW w:w="4478" w:type="dxa"/>
            <w:shd w:val="clear" w:color="auto" w:fill="auto"/>
          </w:tcPr>
          <w:p w:rsidR="00980CC4" w:rsidRPr="00980CC4" w:rsidRDefault="00980CC4" w:rsidP="00980CC4">
            <w:pPr>
              <w:pStyle w:val="ConsPlusTitle"/>
              <w:jc w:val="both"/>
              <w:rPr>
                <w:rFonts w:ascii="Times New Roman" w:hAnsi="Times New Roman" w:cs="Times New Roman"/>
                <w:b w:val="0"/>
                <w:sz w:val="14"/>
                <w:szCs w:val="14"/>
              </w:rPr>
            </w:pPr>
            <w:r w:rsidRPr="00980CC4">
              <w:rPr>
                <w:rFonts w:ascii="Times New Roman" w:hAnsi="Times New Roman" w:cs="Times New Roman"/>
                <w:b w:val="0"/>
                <w:sz w:val="14"/>
                <w:szCs w:val="14"/>
              </w:rPr>
              <w:t xml:space="preserve">Прогноз социально-экономического развития муниципального округа на 2022-2024 годы, прогнозируемые показатели по фонду оплаты труда   </w:t>
            </w:r>
          </w:p>
        </w:tc>
        <w:tc>
          <w:tcPr>
            <w:tcW w:w="1147" w:type="dxa"/>
            <w:shd w:val="clear" w:color="auto" w:fill="auto"/>
          </w:tcPr>
          <w:p w:rsidR="00980CC4" w:rsidRPr="00980CC4" w:rsidRDefault="00980CC4" w:rsidP="00980CC4">
            <w:pPr>
              <w:pStyle w:val="ConsPlusTitle"/>
              <w:jc w:val="center"/>
              <w:rPr>
                <w:rFonts w:ascii="Times New Roman" w:hAnsi="Times New Roman" w:cs="Times New Roman"/>
                <w:b w:val="0"/>
                <w:sz w:val="14"/>
                <w:szCs w:val="14"/>
              </w:rPr>
            </w:pPr>
            <w:r w:rsidRPr="00980CC4">
              <w:rPr>
                <w:rFonts w:ascii="Times New Roman" w:hAnsi="Times New Roman" w:cs="Times New Roman"/>
                <w:b w:val="0"/>
                <w:sz w:val="14"/>
                <w:szCs w:val="14"/>
              </w:rPr>
              <w:t>до 01 сентября 2021 года</w:t>
            </w:r>
          </w:p>
        </w:tc>
        <w:tc>
          <w:tcPr>
            <w:tcW w:w="3772" w:type="dxa"/>
            <w:shd w:val="clear" w:color="auto" w:fill="auto"/>
          </w:tcPr>
          <w:p w:rsidR="00980CC4" w:rsidRPr="00980CC4" w:rsidRDefault="00980CC4" w:rsidP="00980CC4">
            <w:pPr>
              <w:pStyle w:val="ConsPlusTitle"/>
              <w:jc w:val="center"/>
              <w:rPr>
                <w:rFonts w:ascii="Times New Roman" w:hAnsi="Times New Roman" w:cs="Times New Roman"/>
                <w:b w:val="0"/>
                <w:sz w:val="14"/>
                <w:szCs w:val="14"/>
              </w:rPr>
            </w:pPr>
            <w:r w:rsidRPr="00980CC4">
              <w:rPr>
                <w:rFonts w:ascii="Times New Roman" w:hAnsi="Times New Roman" w:cs="Times New Roman"/>
                <w:b w:val="0"/>
                <w:sz w:val="14"/>
                <w:szCs w:val="14"/>
              </w:rPr>
              <w:t xml:space="preserve"> Комитет по сельскому хозяйству и экономике</w:t>
            </w:r>
          </w:p>
        </w:tc>
        <w:tc>
          <w:tcPr>
            <w:tcW w:w="888" w:type="dxa"/>
            <w:shd w:val="clear" w:color="auto" w:fill="auto"/>
          </w:tcPr>
          <w:p w:rsidR="00980CC4" w:rsidRPr="00980CC4" w:rsidRDefault="00980CC4" w:rsidP="00980CC4">
            <w:pPr>
              <w:spacing w:after="0" w:line="240" w:lineRule="auto"/>
              <w:jc w:val="center"/>
              <w:rPr>
                <w:rFonts w:ascii="Times New Roman" w:hAnsi="Times New Roman" w:cs="Times New Roman"/>
                <w:sz w:val="14"/>
                <w:szCs w:val="14"/>
              </w:rPr>
            </w:pPr>
            <w:r w:rsidRPr="00980CC4">
              <w:rPr>
                <w:rFonts w:ascii="Times New Roman" w:hAnsi="Times New Roman" w:cs="Times New Roman"/>
                <w:sz w:val="14"/>
                <w:szCs w:val="14"/>
              </w:rPr>
              <w:t>Комитет ф</w:t>
            </w:r>
            <w:r w:rsidRPr="00980CC4">
              <w:rPr>
                <w:rFonts w:ascii="Times New Roman" w:hAnsi="Times New Roman" w:cs="Times New Roman"/>
                <w:sz w:val="14"/>
                <w:szCs w:val="14"/>
              </w:rPr>
              <w:t>и</w:t>
            </w:r>
            <w:r w:rsidRPr="00980CC4">
              <w:rPr>
                <w:rFonts w:ascii="Times New Roman" w:hAnsi="Times New Roman" w:cs="Times New Roman"/>
                <w:sz w:val="14"/>
                <w:szCs w:val="14"/>
              </w:rPr>
              <w:t>нансов</w:t>
            </w:r>
          </w:p>
        </w:tc>
      </w:tr>
      <w:tr w:rsidR="00980CC4" w:rsidRPr="00980CC4" w:rsidTr="00980CC4">
        <w:trPr>
          <w:cantSplit/>
          <w:trHeight w:val="20"/>
          <w:jc w:val="center"/>
        </w:trPr>
        <w:tc>
          <w:tcPr>
            <w:tcW w:w="542" w:type="dxa"/>
            <w:shd w:val="clear" w:color="auto" w:fill="auto"/>
          </w:tcPr>
          <w:p w:rsidR="00980CC4" w:rsidRPr="00980CC4" w:rsidRDefault="00980CC4" w:rsidP="00980CC4">
            <w:pPr>
              <w:widowControl w:val="0"/>
              <w:numPr>
                <w:ilvl w:val="0"/>
                <w:numId w:val="44"/>
              </w:numPr>
              <w:overflowPunct w:val="0"/>
              <w:autoSpaceDE w:val="0"/>
              <w:autoSpaceDN w:val="0"/>
              <w:adjustRightInd w:val="0"/>
              <w:spacing w:after="0" w:line="240" w:lineRule="auto"/>
              <w:ind w:right="-37" w:hanging="91"/>
              <w:jc w:val="center"/>
              <w:textAlignment w:val="baseline"/>
              <w:rPr>
                <w:rFonts w:ascii="Times New Roman" w:hAnsi="Times New Roman" w:cs="Times New Roman"/>
                <w:sz w:val="14"/>
                <w:szCs w:val="14"/>
              </w:rPr>
            </w:pPr>
          </w:p>
        </w:tc>
        <w:tc>
          <w:tcPr>
            <w:tcW w:w="4478" w:type="dxa"/>
            <w:shd w:val="clear" w:color="auto" w:fill="auto"/>
          </w:tcPr>
          <w:p w:rsidR="00980CC4" w:rsidRPr="00980CC4" w:rsidRDefault="00980CC4" w:rsidP="00980CC4">
            <w:pPr>
              <w:pStyle w:val="ConsPlusTitle"/>
              <w:jc w:val="both"/>
              <w:rPr>
                <w:rFonts w:ascii="Times New Roman" w:hAnsi="Times New Roman" w:cs="Times New Roman"/>
                <w:b w:val="0"/>
                <w:sz w:val="14"/>
                <w:szCs w:val="14"/>
              </w:rPr>
            </w:pPr>
            <w:r w:rsidRPr="00980CC4">
              <w:rPr>
                <w:rFonts w:ascii="Times New Roman" w:hAnsi="Times New Roman" w:cs="Times New Roman"/>
                <w:b w:val="0"/>
                <w:sz w:val="14"/>
                <w:szCs w:val="14"/>
              </w:rPr>
              <w:t>Предварительные итоги социально-экономического развития муниципального округа за 9 месяцев 2021 года и ожидаемые итоги социально-экономического развития муниципального округа за 2021 год</w:t>
            </w:r>
          </w:p>
        </w:tc>
        <w:tc>
          <w:tcPr>
            <w:tcW w:w="1147" w:type="dxa"/>
            <w:shd w:val="clear" w:color="auto" w:fill="auto"/>
          </w:tcPr>
          <w:p w:rsidR="00980CC4" w:rsidRPr="00980CC4" w:rsidRDefault="00980CC4" w:rsidP="00980CC4">
            <w:pPr>
              <w:pStyle w:val="ConsPlusTitle"/>
              <w:jc w:val="center"/>
              <w:rPr>
                <w:rFonts w:ascii="Times New Roman" w:hAnsi="Times New Roman" w:cs="Times New Roman"/>
                <w:b w:val="0"/>
                <w:sz w:val="14"/>
                <w:szCs w:val="14"/>
              </w:rPr>
            </w:pPr>
            <w:r w:rsidRPr="00980CC4">
              <w:rPr>
                <w:rFonts w:ascii="Times New Roman" w:hAnsi="Times New Roman" w:cs="Times New Roman"/>
                <w:b w:val="0"/>
                <w:sz w:val="14"/>
                <w:szCs w:val="14"/>
              </w:rPr>
              <w:t>до 15 октября 2021 года</w:t>
            </w:r>
          </w:p>
        </w:tc>
        <w:tc>
          <w:tcPr>
            <w:tcW w:w="3772" w:type="dxa"/>
            <w:shd w:val="clear" w:color="auto" w:fill="auto"/>
          </w:tcPr>
          <w:p w:rsidR="00980CC4" w:rsidRPr="00980CC4" w:rsidRDefault="00980CC4" w:rsidP="00980CC4">
            <w:pPr>
              <w:pStyle w:val="ConsPlusTitle"/>
              <w:jc w:val="center"/>
              <w:rPr>
                <w:rFonts w:ascii="Times New Roman" w:hAnsi="Times New Roman" w:cs="Times New Roman"/>
                <w:b w:val="0"/>
                <w:sz w:val="14"/>
                <w:szCs w:val="14"/>
              </w:rPr>
            </w:pPr>
            <w:r w:rsidRPr="00980CC4">
              <w:rPr>
                <w:rFonts w:ascii="Times New Roman" w:hAnsi="Times New Roman" w:cs="Times New Roman"/>
                <w:b w:val="0"/>
                <w:sz w:val="14"/>
                <w:szCs w:val="14"/>
              </w:rPr>
              <w:t>Комитет по сельскому хозяйству и экономике</w:t>
            </w:r>
          </w:p>
        </w:tc>
        <w:tc>
          <w:tcPr>
            <w:tcW w:w="888" w:type="dxa"/>
            <w:shd w:val="clear" w:color="auto" w:fill="auto"/>
          </w:tcPr>
          <w:p w:rsidR="00980CC4" w:rsidRPr="00980CC4" w:rsidRDefault="00980CC4" w:rsidP="00980CC4">
            <w:pPr>
              <w:spacing w:after="0" w:line="240" w:lineRule="auto"/>
              <w:jc w:val="center"/>
              <w:rPr>
                <w:rFonts w:ascii="Times New Roman" w:hAnsi="Times New Roman" w:cs="Times New Roman"/>
                <w:sz w:val="14"/>
                <w:szCs w:val="14"/>
              </w:rPr>
            </w:pPr>
            <w:r w:rsidRPr="00980CC4">
              <w:rPr>
                <w:rFonts w:ascii="Times New Roman" w:hAnsi="Times New Roman" w:cs="Times New Roman"/>
                <w:sz w:val="14"/>
                <w:szCs w:val="14"/>
              </w:rPr>
              <w:t>Комитет ф</w:t>
            </w:r>
            <w:r w:rsidRPr="00980CC4">
              <w:rPr>
                <w:rFonts w:ascii="Times New Roman" w:hAnsi="Times New Roman" w:cs="Times New Roman"/>
                <w:sz w:val="14"/>
                <w:szCs w:val="14"/>
              </w:rPr>
              <w:t>и</w:t>
            </w:r>
            <w:r w:rsidRPr="00980CC4">
              <w:rPr>
                <w:rFonts w:ascii="Times New Roman" w:hAnsi="Times New Roman" w:cs="Times New Roman"/>
                <w:sz w:val="14"/>
                <w:szCs w:val="14"/>
              </w:rPr>
              <w:t>нансов</w:t>
            </w:r>
          </w:p>
        </w:tc>
      </w:tr>
      <w:tr w:rsidR="00980CC4" w:rsidRPr="00980CC4" w:rsidTr="00980CC4">
        <w:trPr>
          <w:cantSplit/>
          <w:trHeight w:val="20"/>
          <w:jc w:val="center"/>
        </w:trPr>
        <w:tc>
          <w:tcPr>
            <w:tcW w:w="542" w:type="dxa"/>
            <w:shd w:val="clear" w:color="auto" w:fill="auto"/>
          </w:tcPr>
          <w:p w:rsidR="00980CC4" w:rsidRPr="00980CC4" w:rsidRDefault="00980CC4" w:rsidP="00980CC4">
            <w:pPr>
              <w:widowControl w:val="0"/>
              <w:numPr>
                <w:ilvl w:val="0"/>
                <w:numId w:val="44"/>
              </w:numPr>
              <w:overflowPunct w:val="0"/>
              <w:autoSpaceDE w:val="0"/>
              <w:autoSpaceDN w:val="0"/>
              <w:adjustRightInd w:val="0"/>
              <w:spacing w:after="0" w:line="240" w:lineRule="auto"/>
              <w:ind w:right="-37" w:hanging="91"/>
              <w:jc w:val="center"/>
              <w:textAlignment w:val="baseline"/>
              <w:rPr>
                <w:rFonts w:ascii="Times New Roman" w:hAnsi="Times New Roman" w:cs="Times New Roman"/>
                <w:sz w:val="14"/>
                <w:szCs w:val="14"/>
              </w:rPr>
            </w:pPr>
          </w:p>
        </w:tc>
        <w:tc>
          <w:tcPr>
            <w:tcW w:w="4478" w:type="dxa"/>
            <w:shd w:val="clear" w:color="auto" w:fill="auto"/>
          </w:tcPr>
          <w:p w:rsidR="00980CC4" w:rsidRPr="00980CC4" w:rsidRDefault="00980CC4" w:rsidP="00980CC4">
            <w:pPr>
              <w:spacing w:after="0" w:line="240" w:lineRule="auto"/>
              <w:jc w:val="both"/>
              <w:rPr>
                <w:rFonts w:ascii="Times New Roman" w:hAnsi="Times New Roman" w:cs="Times New Roman"/>
                <w:sz w:val="14"/>
                <w:szCs w:val="14"/>
              </w:rPr>
            </w:pPr>
            <w:r w:rsidRPr="00980CC4">
              <w:rPr>
                <w:rFonts w:ascii="Times New Roman" w:hAnsi="Times New Roman" w:cs="Times New Roman"/>
                <w:sz w:val="14"/>
                <w:szCs w:val="14"/>
              </w:rPr>
              <w:t xml:space="preserve">Сведения о прогнозе поступлений </w:t>
            </w:r>
            <w:proofErr w:type="spellStart"/>
            <w:r w:rsidRPr="00980CC4">
              <w:rPr>
                <w:rFonts w:ascii="Times New Roman" w:hAnsi="Times New Roman" w:cs="Times New Roman"/>
                <w:sz w:val="14"/>
                <w:szCs w:val="14"/>
              </w:rPr>
              <w:t>администриру</w:t>
            </w:r>
            <w:r w:rsidRPr="00980CC4">
              <w:rPr>
                <w:rFonts w:ascii="Times New Roman" w:hAnsi="Times New Roman" w:cs="Times New Roman"/>
                <w:sz w:val="14"/>
                <w:szCs w:val="14"/>
              </w:rPr>
              <w:t>е</w:t>
            </w:r>
            <w:r w:rsidRPr="00980CC4">
              <w:rPr>
                <w:rFonts w:ascii="Times New Roman" w:hAnsi="Times New Roman" w:cs="Times New Roman"/>
                <w:sz w:val="14"/>
                <w:szCs w:val="14"/>
              </w:rPr>
              <w:t>мых</w:t>
            </w:r>
            <w:proofErr w:type="spellEnd"/>
            <w:r w:rsidRPr="00980CC4">
              <w:rPr>
                <w:rFonts w:ascii="Times New Roman" w:hAnsi="Times New Roman" w:cs="Times New Roman"/>
                <w:sz w:val="14"/>
                <w:szCs w:val="14"/>
              </w:rPr>
              <w:t xml:space="preserve"> доходов на 2022 - 2024</w:t>
            </w:r>
            <w:r w:rsidRPr="00980CC4">
              <w:rPr>
                <w:rFonts w:ascii="Times New Roman" w:hAnsi="Times New Roman" w:cs="Times New Roman"/>
                <w:b/>
                <w:sz w:val="14"/>
                <w:szCs w:val="14"/>
              </w:rPr>
              <w:t xml:space="preserve"> </w:t>
            </w:r>
            <w:r w:rsidRPr="00980CC4">
              <w:rPr>
                <w:rFonts w:ascii="Times New Roman" w:hAnsi="Times New Roman" w:cs="Times New Roman"/>
                <w:sz w:val="14"/>
                <w:szCs w:val="14"/>
              </w:rPr>
              <w:t>годы.</w:t>
            </w:r>
          </w:p>
          <w:p w:rsidR="00980CC4" w:rsidRPr="00980CC4" w:rsidRDefault="00980CC4" w:rsidP="00980CC4">
            <w:pPr>
              <w:spacing w:after="0" w:line="240" w:lineRule="auto"/>
              <w:jc w:val="both"/>
              <w:rPr>
                <w:rFonts w:ascii="Times New Roman" w:hAnsi="Times New Roman" w:cs="Times New Roman"/>
                <w:sz w:val="14"/>
                <w:szCs w:val="14"/>
              </w:rPr>
            </w:pPr>
            <w:r w:rsidRPr="00980CC4">
              <w:rPr>
                <w:rFonts w:ascii="Times New Roman" w:hAnsi="Times New Roman" w:cs="Times New Roman"/>
                <w:sz w:val="14"/>
                <w:szCs w:val="14"/>
              </w:rPr>
              <w:t>Методики прогнозирования поступлений доходов в бюджет муниц</w:t>
            </w:r>
            <w:r w:rsidRPr="00980CC4">
              <w:rPr>
                <w:rFonts w:ascii="Times New Roman" w:hAnsi="Times New Roman" w:cs="Times New Roman"/>
                <w:sz w:val="14"/>
                <w:szCs w:val="14"/>
              </w:rPr>
              <w:t>и</w:t>
            </w:r>
            <w:r w:rsidRPr="00980CC4">
              <w:rPr>
                <w:rFonts w:ascii="Times New Roman" w:hAnsi="Times New Roman" w:cs="Times New Roman"/>
                <w:sz w:val="14"/>
                <w:szCs w:val="14"/>
              </w:rPr>
              <w:t>пального округа</w:t>
            </w:r>
          </w:p>
        </w:tc>
        <w:tc>
          <w:tcPr>
            <w:tcW w:w="1147" w:type="dxa"/>
            <w:shd w:val="clear" w:color="auto" w:fill="auto"/>
          </w:tcPr>
          <w:p w:rsidR="00980CC4" w:rsidRPr="00980CC4" w:rsidRDefault="00980CC4" w:rsidP="00980CC4">
            <w:pPr>
              <w:spacing w:after="0" w:line="240" w:lineRule="auto"/>
              <w:jc w:val="center"/>
              <w:rPr>
                <w:rFonts w:ascii="Times New Roman" w:hAnsi="Times New Roman" w:cs="Times New Roman"/>
                <w:sz w:val="14"/>
                <w:szCs w:val="14"/>
              </w:rPr>
            </w:pPr>
            <w:r w:rsidRPr="00980CC4">
              <w:rPr>
                <w:rFonts w:ascii="Times New Roman" w:hAnsi="Times New Roman" w:cs="Times New Roman"/>
                <w:sz w:val="14"/>
                <w:szCs w:val="14"/>
              </w:rPr>
              <w:t>до 01сентября 2021 года</w:t>
            </w:r>
          </w:p>
        </w:tc>
        <w:tc>
          <w:tcPr>
            <w:tcW w:w="3772" w:type="dxa"/>
            <w:shd w:val="clear" w:color="auto" w:fill="auto"/>
          </w:tcPr>
          <w:p w:rsidR="00980CC4" w:rsidRPr="00980CC4" w:rsidRDefault="00980CC4" w:rsidP="00980CC4">
            <w:pPr>
              <w:spacing w:after="0" w:line="240" w:lineRule="auto"/>
              <w:jc w:val="center"/>
              <w:rPr>
                <w:rFonts w:ascii="Times New Roman" w:hAnsi="Times New Roman" w:cs="Times New Roman"/>
                <w:sz w:val="14"/>
                <w:szCs w:val="14"/>
              </w:rPr>
            </w:pPr>
            <w:r w:rsidRPr="00980CC4">
              <w:rPr>
                <w:rFonts w:ascii="Times New Roman" w:hAnsi="Times New Roman" w:cs="Times New Roman"/>
                <w:sz w:val="14"/>
                <w:szCs w:val="14"/>
              </w:rPr>
              <w:t>Главные администраторы доходов бюджета муниципал</w:t>
            </w:r>
            <w:r w:rsidRPr="00980CC4">
              <w:rPr>
                <w:rFonts w:ascii="Times New Roman" w:hAnsi="Times New Roman" w:cs="Times New Roman"/>
                <w:sz w:val="14"/>
                <w:szCs w:val="14"/>
              </w:rPr>
              <w:t>ь</w:t>
            </w:r>
            <w:r w:rsidRPr="00980CC4">
              <w:rPr>
                <w:rFonts w:ascii="Times New Roman" w:hAnsi="Times New Roman" w:cs="Times New Roman"/>
                <w:sz w:val="14"/>
                <w:szCs w:val="14"/>
              </w:rPr>
              <w:t>ного округа</w:t>
            </w:r>
          </w:p>
        </w:tc>
        <w:tc>
          <w:tcPr>
            <w:tcW w:w="888" w:type="dxa"/>
            <w:shd w:val="clear" w:color="auto" w:fill="auto"/>
          </w:tcPr>
          <w:p w:rsidR="00980CC4" w:rsidRPr="00980CC4" w:rsidRDefault="00980CC4" w:rsidP="00980CC4">
            <w:pPr>
              <w:spacing w:after="0" w:line="240" w:lineRule="auto"/>
              <w:jc w:val="center"/>
              <w:rPr>
                <w:rFonts w:ascii="Times New Roman" w:hAnsi="Times New Roman" w:cs="Times New Roman"/>
                <w:sz w:val="14"/>
                <w:szCs w:val="14"/>
              </w:rPr>
            </w:pPr>
            <w:r w:rsidRPr="00980CC4">
              <w:rPr>
                <w:rFonts w:ascii="Times New Roman" w:hAnsi="Times New Roman" w:cs="Times New Roman"/>
                <w:sz w:val="14"/>
                <w:szCs w:val="14"/>
              </w:rPr>
              <w:t>Комитет ф</w:t>
            </w:r>
            <w:r w:rsidRPr="00980CC4">
              <w:rPr>
                <w:rFonts w:ascii="Times New Roman" w:hAnsi="Times New Roman" w:cs="Times New Roman"/>
                <w:sz w:val="14"/>
                <w:szCs w:val="14"/>
              </w:rPr>
              <w:t>и</w:t>
            </w:r>
            <w:r w:rsidRPr="00980CC4">
              <w:rPr>
                <w:rFonts w:ascii="Times New Roman" w:hAnsi="Times New Roman" w:cs="Times New Roman"/>
                <w:sz w:val="14"/>
                <w:szCs w:val="14"/>
              </w:rPr>
              <w:t>нансов</w:t>
            </w:r>
          </w:p>
        </w:tc>
      </w:tr>
      <w:tr w:rsidR="00980CC4" w:rsidRPr="00980CC4" w:rsidTr="00980CC4">
        <w:trPr>
          <w:cantSplit/>
          <w:trHeight w:val="20"/>
          <w:jc w:val="center"/>
        </w:trPr>
        <w:tc>
          <w:tcPr>
            <w:tcW w:w="542" w:type="dxa"/>
            <w:shd w:val="clear" w:color="auto" w:fill="auto"/>
          </w:tcPr>
          <w:p w:rsidR="00980CC4" w:rsidRPr="00980CC4" w:rsidRDefault="00980CC4" w:rsidP="00980CC4">
            <w:pPr>
              <w:widowControl w:val="0"/>
              <w:numPr>
                <w:ilvl w:val="0"/>
                <w:numId w:val="44"/>
              </w:numPr>
              <w:overflowPunct w:val="0"/>
              <w:autoSpaceDE w:val="0"/>
              <w:autoSpaceDN w:val="0"/>
              <w:adjustRightInd w:val="0"/>
              <w:spacing w:after="0" w:line="240" w:lineRule="auto"/>
              <w:ind w:right="-37" w:hanging="91"/>
              <w:jc w:val="center"/>
              <w:textAlignment w:val="baseline"/>
              <w:rPr>
                <w:rFonts w:ascii="Times New Roman" w:hAnsi="Times New Roman" w:cs="Times New Roman"/>
                <w:sz w:val="14"/>
                <w:szCs w:val="14"/>
              </w:rPr>
            </w:pPr>
          </w:p>
        </w:tc>
        <w:tc>
          <w:tcPr>
            <w:tcW w:w="4478" w:type="dxa"/>
            <w:shd w:val="clear" w:color="auto" w:fill="auto"/>
          </w:tcPr>
          <w:p w:rsidR="00980CC4" w:rsidRPr="00980CC4" w:rsidRDefault="00980CC4" w:rsidP="00980CC4">
            <w:pPr>
              <w:spacing w:after="0" w:line="240" w:lineRule="auto"/>
              <w:jc w:val="both"/>
              <w:rPr>
                <w:rFonts w:ascii="Times New Roman" w:hAnsi="Times New Roman" w:cs="Times New Roman"/>
                <w:sz w:val="14"/>
                <w:szCs w:val="14"/>
              </w:rPr>
            </w:pPr>
            <w:r w:rsidRPr="00980CC4">
              <w:rPr>
                <w:rFonts w:ascii="Times New Roman" w:hAnsi="Times New Roman" w:cs="Times New Roman"/>
                <w:sz w:val="14"/>
                <w:szCs w:val="14"/>
              </w:rPr>
              <w:t>Данные о протяжённости автомобильных дорог местного знач</w:t>
            </w:r>
            <w:r w:rsidRPr="00980CC4">
              <w:rPr>
                <w:rFonts w:ascii="Times New Roman" w:hAnsi="Times New Roman" w:cs="Times New Roman"/>
                <w:sz w:val="14"/>
                <w:szCs w:val="14"/>
              </w:rPr>
              <w:t>е</w:t>
            </w:r>
            <w:r w:rsidRPr="00980CC4">
              <w:rPr>
                <w:rFonts w:ascii="Times New Roman" w:hAnsi="Times New Roman" w:cs="Times New Roman"/>
                <w:sz w:val="14"/>
                <w:szCs w:val="14"/>
              </w:rPr>
              <w:t>ния, находящиеся в собственности муниципальных образований, по с</w:t>
            </w:r>
            <w:r w:rsidRPr="00980CC4">
              <w:rPr>
                <w:rFonts w:ascii="Times New Roman" w:hAnsi="Times New Roman" w:cs="Times New Roman"/>
                <w:sz w:val="14"/>
                <w:szCs w:val="14"/>
              </w:rPr>
              <w:t>о</w:t>
            </w:r>
            <w:r w:rsidRPr="00980CC4">
              <w:rPr>
                <w:rFonts w:ascii="Times New Roman" w:hAnsi="Times New Roman" w:cs="Times New Roman"/>
                <w:sz w:val="14"/>
                <w:szCs w:val="14"/>
              </w:rPr>
              <w:t>стоянию на 1 янв</w:t>
            </w:r>
            <w:r w:rsidRPr="00980CC4">
              <w:rPr>
                <w:rFonts w:ascii="Times New Roman" w:hAnsi="Times New Roman" w:cs="Times New Roman"/>
                <w:sz w:val="14"/>
                <w:szCs w:val="14"/>
              </w:rPr>
              <w:t>а</w:t>
            </w:r>
            <w:r w:rsidRPr="00980CC4">
              <w:rPr>
                <w:rFonts w:ascii="Times New Roman" w:hAnsi="Times New Roman" w:cs="Times New Roman"/>
                <w:sz w:val="14"/>
                <w:szCs w:val="14"/>
              </w:rPr>
              <w:t>ря 2021 года</w:t>
            </w:r>
          </w:p>
        </w:tc>
        <w:tc>
          <w:tcPr>
            <w:tcW w:w="1147" w:type="dxa"/>
            <w:shd w:val="clear" w:color="auto" w:fill="auto"/>
          </w:tcPr>
          <w:p w:rsidR="00980CC4" w:rsidRPr="00980CC4" w:rsidRDefault="00980CC4" w:rsidP="00980CC4">
            <w:pPr>
              <w:spacing w:after="0" w:line="240" w:lineRule="auto"/>
              <w:jc w:val="center"/>
              <w:rPr>
                <w:rFonts w:ascii="Times New Roman" w:hAnsi="Times New Roman" w:cs="Times New Roman"/>
                <w:sz w:val="14"/>
                <w:szCs w:val="14"/>
              </w:rPr>
            </w:pPr>
            <w:r w:rsidRPr="00980CC4">
              <w:rPr>
                <w:rFonts w:ascii="Times New Roman" w:hAnsi="Times New Roman" w:cs="Times New Roman"/>
                <w:sz w:val="14"/>
                <w:szCs w:val="14"/>
              </w:rPr>
              <w:t>до 01 се</w:t>
            </w:r>
            <w:r w:rsidRPr="00980CC4">
              <w:rPr>
                <w:rFonts w:ascii="Times New Roman" w:hAnsi="Times New Roman" w:cs="Times New Roman"/>
                <w:sz w:val="14"/>
                <w:szCs w:val="14"/>
              </w:rPr>
              <w:t>н</w:t>
            </w:r>
            <w:r w:rsidRPr="00980CC4">
              <w:rPr>
                <w:rFonts w:ascii="Times New Roman" w:hAnsi="Times New Roman" w:cs="Times New Roman"/>
                <w:sz w:val="14"/>
                <w:szCs w:val="14"/>
              </w:rPr>
              <w:t>тября 2021 года</w:t>
            </w:r>
          </w:p>
        </w:tc>
        <w:tc>
          <w:tcPr>
            <w:tcW w:w="3772" w:type="dxa"/>
            <w:shd w:val="clear" w:color="auto" w:fill="auto"/>
          </w:tcPr>
          <w:p w:rsidR="00980CC4" w:rsidRPr="00980CC4" w:rsidRDefault="00980CC4" w:rsidP="00980CC4">
            <w:pPr>
              <w:spacing w:after="0" w:line="240" w:lineRule="auto"/>
              <w:jc w:val="center"/>
              <w:rPr>
                <w:rFonts w:ascii="Times New Roman" w:hAnsi="Times New Roman" w:cs="Times New Roman"/>
                <w:sz w:val="14"/>
                <w:szCs w:val="14"/>
              </w:rPr>
            </w:pPr>
            <w:r w:rsidRPr="00980CC4">
              <w:rPr>
                <w:rFonts w:ascii="Times New Roman" w:hAnsi="Times New Roman" w:cs="Times New Roman"/>
                <w:sz w:val="14"/>
                <w:szCs w:val="14"/>
              </w:rPr>
              <w:t>Комитет по жилищно-коммунальному хозяйству, стро</w:t>
            </w:r>
            <w:r w:rsidRPr="00980CC4">
              <w:rPr>
                <w:rFonts w:ascii="Times New Roman" w:hAnsi="Times New Roman" w:cs="Times New Roman"/>
                <w:sz w:val="14"/>
                <w:szCs w:val="14"/>
              </w:rPr>
              <w:t>и</w:t>
            </w:r>
            <w:r w:rsidRPr="00980CC4">
              <w:rPr>
                <w:rFonts w:ascii="Times New Roman" w:hAnsi="Times New Roman" w:cs="Times New Roman"/>
                <w:sz w:val="14"/>
                <w:szCs w:val="14"/>
              </w:rPr>
              <w:t>тельству и дорожной де</w:t>
            </w:r>
            <w:r w:rsidRPr="00980CC4">
              <w:rPr>
                <w:rFonts w:ascii="Times New Roman" w:hAnsi="Times New Roman" w:cs="Times New Roman"/>
                <w:sz w:val="14"/>
                <w:szCs w:val="14"/>
              </w:rPr>
              <w:t>я</w:t>
            </w:r>
            <w:r w:rsidRPr="00980CC4">
              <w:rPr>
                <w:rFonts w:ascii="Times New Roman" w:hAnsi="Times New Roman" w:cs="Times New Roman"/>
                <w:sz w:val="14"/>
                <w:szCs w:val="14"/>
              </w:rPr>
              <w:t>тельности</w:t>
            </w:r>
          </w:p>
        </w:tc>
        <w:tc>
          <w:tcPr>
            <w:tcW w:w="888" w:type="dxa"/>
            <w:shd w:val="clear" w:color="auto" w:fill="auto"/>
          </w:tcPr>
          <w:p w:rsidR="00980CC4" w:rsidRPr="00980CC4" w:rsidRDefault="00980CC4" w:rsidP="00980CC4">
            <w:pPr>
              <w:spacing w:after="0" w:line="240" w:lineRule="auto"/>
              <w:jc w:val="center"/>
              <w:rPr>
                <w:rFonts w:ascii="Times New Roman" w:hAnsi="Times New Roman" w:cs="Times New Roman"/>
                <w:sz w:val="14"/>
                <w:szCs w:val="14"/>
              </w:rPr>
            </w:pPr>
            <w:r w:rsidRPr="00980CC4">
              <w:rPr>
                <w:rFonts w:ascii="Times New Roman" w:hAnsi="Times New Roman" w:cs="Times New Roman"/>
                <w:sz w:val="14"/>
                <w:szCs w:val="14"/>
              </w:rPr>
              <w:t>Комитет ф</w:t>
            </w:r>
            <w:r w:rsidRPr="00980CC4">
              <w:rPr>
                <w:rFonts w:ascii="Times New Roman" w:hAnsi="Times New Roman" w:cs="Times New Roman"/>
                <w:sz w:val="14"/>
                <w:szCs w:val="14"/>
              </w:rPr>
              <w:t>и</w:t>
            </w:r>
            <w:r w:rsidRPr="00980CC4">
              <w:rPr>
                <w:rFonts w:ascii="Times New Roman" w:hAnsi="Times New Roman" w:cs="Times New Roman"/>
                <w:sz w:val="14"/>
                <w:szCs w:val="14"/>
              </w:rPr>
              <w:t>нансов</w:t>
            </w:r>
          </w:p>
        </w:tc>
      </w:tr>
      <w:tr w:rsidR="00980CC4" w:rsidRPr="00980CC4" w:rsidTr="00980CC4">
        <w:trPr>
          <w:cantSplit/>
          <w:trHeight w:val="20"/>
          <w:jc w:val="center"/>
        </w:trPr>
        <w:tc>
          <w:tcPr>
            <w:tcW w:w="542" w:type="dxa"/>
            <w:shd w:val="clear" w:color="auto" w:fill="auto"/>
          </w:tcPr>
          <w:p w:rsidR="00980CC4" w:rsidRPr="00980CC4" w:rsidRDefault="00980CC4" w:rsidP="00980CC4">
            <w:pPr>
              <w:widowControl w:val="0"/>
              <w:numPr>
                <w:ilvl w:val="0"/>
                <w:numId w:val="44"/>
              </w:numPr>
              <w:overflowPunct w:val="0"/>
              <w:autoSpaceDE w:val="0"/>
              <w:autoSpaceDN w:val="0"/>
              <w:adjustRightInd w:val="0"/>
              <w:spacing w:after="0" w:line="240" w:lineRule="auto"/>
              <w:ind w:right="-37" w:hanging="91"/>
              <w:jc w:val="center"/>
              <w:textAlignment w:val="baseline"/>
              <w:rPr>
                <w:rFonts w:ascii="Times New Roman" w:hAnsi="Times New Roman" w:cs="Times New Roman"/>
                <w:sz w:val="14"/>
                <w:szCs w:val="14"/>
              </w:rPr>
            </w:pPr>
          </w:p>
        </w:tc>
        <w:tc>
          <w:tcPr>
            <w:tcW w:w="4478" w:type="dxa"/>
            <w:shd w:val="clear" w:color="auto" w:fill="auto"/>
          </w:tcPr>
          <w:p w:rsidR="00980CC4" w:rsidRPr="00980CC4" w:rsidRDefault="00980CC4" w:rsidP="00980CC4">
            <w:pPr>
              <w:spacing w:after="0" w:line="240" w:lineRule="auto"/>
              <w:jc w:val="both"/>
              <w:rPr>
                <w:rFonts w:ascii="Times New Roman" w:hAnsi="Times New Roman" w:cs="Times New Roman"/>
                <w:sz w:val="14"/>
                <w:szCs w:val="14"/>
              </w:rPr>
            </w:pPr>
            <w:r w:rsidRPr="00980CC4">
              <w:rPr>
                <w:rFonts w:ascii="Times New Roman" w:hAnsi="Times New Roman" w:cs="Times New Roman"/>
                <w:sz w:val="14"/>
                <w:szCs w:val="14"/>
              </w:rPr>
              <w:t xml:space="preserve"> Акты сверки данных о площади муниципального жил</w:t>
            </w:r>
            <w:r w:rsidRPr="00980CC4">
              <w:rPr>
                <w:rFonts w:ascii="Times New Roman" w:hAnsi="Times New Roman" w:cs="Times New Roman"/>
                <w:sz w:val="14"/>
                <w:szCs w:val="14"/>
              </w:rPr>
              <w:t>о</w:t>
            </w:r>
            <w:r w:rsidRPr="00980CC4">
              <w:rPr>
                <w:rFonts w:ascii="Times New Roman" w:hAnsi="Times New Roman" w:cs="Times New Roman"/>
                <w:sz w:val="14"/>
                <w:szCs w:val="14"/>
              </w:rPr>
              <w:t>го фонда с СНО «Региональный фонд капитального ремонта многоква</w:t>
            </w:r>
            <w:r w:rsidRPr="00980CC4">
              <w:rPr>
                <w:rFonts w:ascii="Times New Roman" w:hAnsi="Times New Roman" w:cs="Times New Roman"/>
                <w:sz w:val="14"/>
                <w:szCs w:val="14"/>
              </w:rPr>
              <w:t>р</w:t>
            </w:r>
            <w:r w:rsidRPr="00980CC4">
              <w:rPr>
                <w:rFonts w:ascii="Times New Roman" w:hAnsi="Times New Roman" w:cs="Times New Roman"/>
                <w:sz w:val="14"/>
                <w:szCs w:val="14"/>
              </w:rPr>
              <w:t>тирных домов, расположенных на территории Новгородской области» Данные о минимальном размере взноса на капитальный ремонт общего им</w:t>
            </w:r>
            <w:r w:rsidRPr="00980CC4">
              <w:rPr>
                <w:rFonts w:ascii="Times New Roman" w:hAnsi="Times New Roman" w:cs="Times New Roman"/>
                <w:sz w:val="14"/>
                <w:szCs w:val="14"/>
              </w:rPr>
              <w:t>у</w:t>
            </w:r>
            <w:r w:rsidRPr="00980CC4">
              <w:rPr>
                <w:rFonts w:ascii="Times New Roman" w:hAnsi="Times New Roman" w:cs="Times New Roman"/>
                <w:sz w:val="14"/>
                <w:szCs w:val="14"/>
              </w:rPr>
              <w:t>щества в многоквартирном доме на 2022 год</w:t>
            </w:r>
          </w:p>
        </w:tc>
        <w:tc>
          <w:tcPr>
            <w:tcW w:w="1147" w:type="dxa"/>
            <w:shd w:val="clear" w:color="auto" w:fill="auto"/>
          </w:tcPr>
          <w:p w:rsidR="00980CC4" w:rsidRPr="00980CC4" w:rsidRDefault="00980CC4" w:rsidP="00980CC4">
            <w:pPr>
              <w:spacing w:after="0" w:line="240" w:lineRule="auto"/>
              <w:jc w:val="center"/>
              <w:rPr>
                <w:rFonts w:ascii="Times New Roman" w:hAnsi="Times New Roman" w:cs="Times New Roman"/>
                <w:sz w:val="14"/>
                <w:szCs w:val="14"/>
              </w:rPr>
            </w:pPr>
            <w:r w:rsidRPr="00980CC4">
              <w:rPr>
                <w:rFonts w:ascii="Times New Roman" w:hAnsi="Times New Roman" w:cs="Times New Roman"/>
                <w:sz w:val="14"/>
                <w:szCs w:val="14"/>
              </w:rPr>
              <w:t>до 20 авг</w:t>
            </w:r>
            <w:r w:rsidRPr="00980CC4">
              <w:rPr>
                <w:rFonts w:ascii="Times New Roman" w:hAnsi="Times New Roman" w:cs="Times New Roman"/>
                <w:sz w:val="14"/>
                <w:szCs w:val="14"/>
              </w:rPr>
              <w:t>у</w:t>
            </w:r>
            <w:r w:rsidRPr="00980CC4">
              <w:rPr>
                <w:rFonts w:ascii="Times New Roman" w:hAnsi="Times New Roman" w:cs="Times New Roman"/>
                <w:sz w:val="14"/>
                <w:szCs w:val="14"/>
              </w:rPr>
              <w:t>ста 2021 года</w:t>
            </w:r>
          </w:p>
        </w:tc>
        <w:tc>
          <w:tcPr>
            <w:tcW w:w="3772" w:type="dxa"/>
            <w:shd w:val="clear" w:color="auto" w:fill="auto"/>
          </w:tcPr>
          <w:p w:rsidR="00980CC4" w:rsidRPr="00980CC4" w:rsidRDefault="00980CC4" w:rsidP="00980CC4">
            <w:pPr>
              <w:spacing w:after="0" w:line="240" w:lineRule="auto"/>
              <w:jc w:val="center"/>
              <w:rPr>
                <w:rFonts w:ascii="Times New Roman" w:hAnsi="Times New Roman" w:cs="Times New Roman"/>
                <w:sz w:val="14"/>
                <w:szCs w:val="14"/>
              </w:rPr>
            </w:pPr>
            <w:r w:rsidRPr="00980CC4">
              <w:rPr>
                <w:rFonts w:ascii="Times New Roman" w:hAnsi="Times New Roman" w:cs="Times New Roman"/>
                <w:sz w:val="14"/>
                <w:szCs w:val="14"/>
              </w:rPr>
              <w:t>Комитет по жилищно-коммунальному хозяйству, стро</w:t>
            </w:r>
            <w:r w:rsidRPr="00980CC4">
              <w:rPr>
                <w:rFonts w:ascii="Times New Roman" w:hAnsi="Times New Roman" w:cs="Times New Roman"/>
                <w:sz w:val="14"/>
                <w:szCs w:val="14"/>
              </w:rPr>
              <w:t>и</w:t>
            </w:r>
            <w:r w:rsidRPr="00980CC4">
              <w:rPr>
                <w:rFonts w:ascii="Times New Roman" w:hAnsi="Times New Roman" w:cs="Times New Roman"/>
                <w:sz w:val="14"/>
                <w:szCs w:val="14"/>
              </w:rPr>
              <w:t>тельству и дорожной де</w:t>
            </w:r>
            <w:r w:rsidRPr="00980CC4">
              <w:rPr>
                <w:rFonts w:ascii="Times New Roman" w:hAnsi="Times New Roman" w:cs="Times New Roman"/>
                <w:sz w:val="14"/>
                <w:szCs w:val="14"/>
              </w:rPr>
              <w:t>я</w:t>
            </w:r>
            <w:r w:rsidRPr="00980CC4">
              <w:rPr>
                <w:rFonts w:ascii="Times New Roman" w:hAnsi="Times New Roman" w:cs="Times New Roman"/>
                <w:sz w:val="14"/>
                <w:szCs w:val="14"/>
              </w:rPr>
              <w:t>тельности</w:t>
            </w:r>
          </w:p>
        </w:tc>
        <w:tc>
          <w:tcPr>
            <w:tcW w:w="888" w:type="dxa"/>
            <w:shd w:val="clear" w:color="auto" w:fill="auto"/>
          </w:tcPr>
          <w:p w:rsidR="00980CC4" w:rsidRPr="00980CC4" w:rsidRDefault="00980CC4" w:rsidP="00980CC4">
            <w:pPr>
              <w:spacing w:after="0" w:line="240" w:lineRule="auto"/>
              <w:jc w:val="center"/>
              <w:rPr>
                <w:rFonts w:ascii="Times New Roman" w:hAnsi="Times New Roman" w:cs="Times New Roman"/>
                <w:sz w:val="14"/>
                <w:szCs w:val="14"/>
              </w:rPr>
            </w:pPr>
            <w:r w:rsidRPr="00980CC4">
              <w:rPr>
                <w:rFonts w:ascii="Times New Roman" w:hAnsi="Times New Roman" w:cs="Times New Roman"/>
                <w:sz w:val="14"/>
                <w:szCs w:val="14"/>
              </w:rPr>
              <w:t>Комитет ф</w:t>
            </w:r>
            <w:r w:rsidRPr="00980CC4">
              <w:rPr>
                <w:rFonts w:ascii="Times New Roman" w:hAnsi="Times New Roman" w:cs="Times New Roman"/>
                <w:sz w:val="14"/>
                <w:szCs w:val="14"/>
              </w:rPr>
              <w:t>и</w:t>
            </w:r>
            <w:r w:rsidRPr="00980CC4">
              <w:rPr>
                <w:rFonts w:ascii="Times New Roman" w:hAnsi="Times New Roman" w:cs="Times New Roman"/>
                <w:sz w:val="14"/>
                <w:szCs w:val="14"/>
              </w:rPr>
              <w:t>нансов</w:t>
            </w:r>
          </w:p>
        </w:tc>
      </w:tr>
      <w:tr w:rsidR="00980CC4" w:rsidRPr="00980CC4" w:rsidTr="00980CC4">
        <w:trPr>
          <w:cantSplit/>
          <w:trHeight w:val="20"/>
          <w:jc w:val="center"/>
        </w:trPr>
        <w:tc>
          <w:tcPr>
            <w:tcW w:w="542" w:type="dxa"/>
            <w:shd w:val="clear" w:color="auto" w:fill="auto"/>
          </w:tcPr>
          <w:p w:rsidR="00980CC4" w:rsidRPr="00980CC4" w:rsidRDefault="00980CC4" w:rsidP="00980CC4">
            <w:pPr>
              <w:widowControl w:val="0"/>
              <w:numPr>
                <w:ilvl w:val="0"/>
                <w:numId w:val="44"/>
              </w:numPr>
              <w:overflowPunct w:val="0"/>
              <w:autoSpaceDE w:val="0"/>
              <w:autoSpaceDN w:val="0"/>
              <w:adjustRightInd w:val="0"/>
              <w:spacing w:after="0" w:line="240" w:lineRule="auto"/>
              <w:ind w:right="-37" w:hanging="91"/>
              <w:jc w:val="center"/>
              <w:textAlignment w:val="baseline"/>
              <w:rPr>
                <w:rFonts w:ascii="Times New Roman" w:hAnsi="Times New Roman" w:cs="Times New Roman"/>
                <w:sz w:val="14"/>
                <w:szCs w:val="14"/>
              </w:rPr>
            </w:pPr>
          </w:p>
        </w:tc>
        <w:tc>
          <w:tcPr>
            <w:tcW w:w="4478" w:type="dxa"/>
            <w:shd w:val="clear" w:color="auto" w:fill="auto"/>
          </w:tcPr>
          <w:p w:rsidR="00980CC4" w:rsidRPr="00980CC4" w:rsidRDefault="00980CC4" w:rsidP="00980CC4">
            <w:pPr>
              <w:spacing w:after="0" w:line="240" w:lineRule="auto"/>
              <w:jc w:val="both"/>
              <w:rPr>
                <w:rFonts w:ascii="Times New Roman" w:hAnsi="Times New Roman" w:cs="Times New Roman"/>
                <w:sz w:val="14"/>
                <w:szCs w:val="14"/>
              </w:rPr>
            </w:pPr>
            <w:r w:rsidRPr="00980CC4">
              <w:rPr>
                <w:rFonts w:ascii="Times New Roman" w:hAnsi="Times New Roman" w:cs="Times New Roman"/>
                <w:sz w:val="14"/>
                <w:szCs w:val="14"/>
              </w:rPr>
              <w:t>Акты сверки с министерством финансов Новгородской области и</w:t>
            </w:r>
            <w:r w:rsidRPr="00980CC4">
              <w:rPr>
                <w:rFonts w:ascii="Times New Roman" w:hAnsi="Times New Roman" w:cs="Times New Roman"/>
                <w:sz w:val="14"/>
                <w:szCs w:val="14"/>
              </w:rPr>
              <w:t>с</w:t>
            </w:r>
            <w:r w:rsidRPr="00980CC4">
              <w:rPr>
                <w:rFonts w:ascii="Times New Roman" w:hAnsi="Times New Roman" w:cs="Times New Roman"/>
                <w:sz w:val="14"/>
                <w:szCs w:val="14"/>
              </w:rPr>
              <w:t>ходных данных для проведения расчетов распределения ф</w:t>
            </w:r>
            <w:r w:rsidRPr="00980CC4">
              <w:rPr>
                <w:rFonts w:ascii="Times New Roman" w:hAnsi="Times New Roman" w:cs="Times New Roman"/>
                <w:sz w:val="14"/>
                <w:szCs w:val="14"/>
              </w:rPr>
              <w:t>и</w:t>
            </w:r>
            <w:r w:rsidRPr="00980CC4">
              <w:rPr>
                <w:rFonts w:ascii="Times New Roman" w:hAnsi="Times New Roman" w:cs="Times New Roman"/>
                <w:sz w:val="14"/>
                <w:szCs w:val="14"/>
              </w:rPr>
              <w:t>нансовой помощи из областного бюджета и субвенций на 2022-2024 г</w:t>
            </w:r>
            <w:r w:rsidRPr="00980CC4">
              <w:rPr>
                <w:rFonts w:ascii="Times New Roman" w:hAnsi="Times New Roman" w:cs="Times New Roman"/>
                <w:sz w:val="14"/>
                <w:szCs w:val="14"/>
              </w:rPr>
              <w:t>о</w:t>
            </w:r>
            <w:r w:rsidRPr="00980CC4">
              <w:rPr>
                <w:rFonts w:ascii="Times New Roman" w:hAnsi="Times New Roman" w:cs="Times New Roman"/>
                <w:sz w:val="14"/>
                <w:szCs w:val="14"/>
              </w:rPr>
              <w:t>ды</w:t>
            </w:r>
          </w:p>
        </w:tc>
        <w:tc>
          <w:tcPr>
            <w:tcW w:w="1147" w:type="dxa"/>
            <w:shd w:val="clear" w:color="auto" w:fill="auto"/>
          </w:tcPr>
          <w:p w:rsidR="00980CC4" w:rsidRPr="00980CC4" w:rsidRDefault="00980CC4" w:rsidP="00980CC4">
            <w:pPr>
              <w:spacing w:after="0" w:line="240" w:lineRule="auto"/>
              <w:jc w:val="center"/>
              <w:rPr>
                <w:rFonts w:ascii="Times New Roman" w:hAnsi="Times New Roman" w:cs="Times New Roman"/>
                <w:sz w:val="14"/>
                <w:szCs w:val="14"/>
              </w:rPr>
            </w:pPr>
            <w:r w:rsidRPr="00980CC4">
              <w:rPr>
                <w:rFonts w:ascii="Times New Roman" w:hAnsi="Times New Roman" w:cs="Times New Roman"/>
                <w:sz w:val="14"/>
                <w:szCs w:val="14"/>
              </w:rPr>
              <w:t>до 01 се</w:t>
            </w:r>
            <w:r w:rsidRPr="00980CC4">
              <w:rPr>
                <w:rFonts w:ascii="Times New Roman" w:hAnsi="Times New Roman" w:cs="Times New Roman"/>
                <w:sz w:val="14"/>
                <w:szCs w:val="14"/>
              </w:rPr>
              <w:t>н</w:t>
            </w:r>
            <w:r w:rsidRPr="00980CC4">
              <w:rPr>
                <w:rFonts w:ascii="Times New Roman" w:hAnsi="Times New Roman" w:cs="Times New Roman"/>
                <w:sz w:val="14"/>
                <w:szCs w:val="14"/>
              </w:rPr>
              <w:t>тября 2021 года</w:t>
            </w:r>
          </w:p>
        </w:tc>
        <w:tc>
          <w:tcPr>
            <w:tcW w:w="3772" w:type="dxa"/>
            <w:shd w:val="clear" w:color="auto" w:fill="auto"/>
          </w:tcPr>
          <w:p w:rsidR="00980CC4" w:rsidRPr="00980CC4" w:rsidRDefault="00980CC4" w:rsidP="00980CC4">
            <w:pPr>
              <w:spacing w:after="0" w:line="240" w:lineRule="auto"/>
              <w:jc w:val="center"/>
              <w:rPr>
                <w:rFonts w:ascii="Times New Roman" w:hAnsi="Times New Roman" w:cs="Times New Roman"/>
                <w:sz w:val="14"/>
                <w:szCs w:val="14"/>
              </w:rPr>
            </w:pPr>
            <w:r w:rsidRPr="00980CC4">
              <w:rPr>
                <w:rFonts w:ascii="Times New Roman" w:hAnsi="Times New Roman" w:cs="Times New Roman"/>
                <w:sz w:val="14"/>
                <w:szCs w:val="14"/>
              </w:rPr>
              <w:t>Комитет фина</w:t>
            </w:r>
            <w:r w:rsidRPr="00980CC4">
              <w:rPr>
                <w:rFonts w:ascii="Times New Roman" w:hAnsi="Times New Roman" w:cs="Times New Roman"/>
                <w:sz w:val="14"/>
                <w:szCs w:val="14"/>
              </w:rPr>
              <w:t>н</w:t>
            </w:r>
            <w:r w:rsidRPr="00980CC4">
              <w:rPr>
                <w:rFonts w:ascii="Times New Roman" w:hAnsi="Times New Roman" w:cs="Times New Roman"/>
                <w:sz w:val="14"/>
                <w:szCs w:val="14"/>
              </w:rPr>
              <w:t>сов</w:t>
            </w:r>
          </w:p>
        </w:tc>
        <w:tc>
          <w:tcPr>
            <w:tcW w:w="888" w:type="dxa"/>
            <w:shd w:val="clear" w:color="auto" w:fill="auto"/>
          </w:tcPr>
          <w:p w:rsidR="00980CC4" w:rsidRPr="00980CC4" w:rsidRDefault="00980CC4" w:rsidP="00F5339B">
            <w:pPr>
              <w:spacing w:after="0" w:line="240" w:lineRule="auto"/>
              <w:ind w:left="-37" w:right="-33"/>
              <w:jc w:val="center"/>
              <w:rPr>
                <w:rFonts w:ascii="Times New Roman" w:hAnsi="Times New Roman" w:cs="Times New Roman"/>
                <w:sz w:val="14"/>
                <w:szCs w:val="14"/>
              </w:rPr>
            </w:pPr>
            <w:r w:rsidRPr="00980CC4">
              <w:rPr>
                <w:rFonts w:ascii="Times New Roman" w:hAnsi="Times New Roman" w:cs="Times New Roman"/>
                <w:sz w:val="14"/>
                <w:szCs w:val="14"/>
              </w:rPr>
              <w:t>Министе</w:t>
            </w:r>
            <w:r w:rsidRPr="00980CC4">
              <w:rPr>
                <w:rFonts w:ascii="Times New Roman" w:hAnsi="Times New Roman" w:cs="Times New Roman"/>
                <w:sz w:val="14"/>
                <w:szCs w:val="14"/>
              </w:rPr>
              <w:t>р</w:t>
            </w:r>
            <w:r w:rsidRPr="00980CC4">
              <w:rPr>
                <w:rFonts w:ascii="Times New Roman" w:hAnsi="Times New Roman" w:cs="Times New Roman"/>
                <w:sz w:val="14"/>
                <w:szCs w:val="14"/>
              </w:rPr>
              <w:t>ство фина</w:t>
            </w:r>
            <w:r w:rsidRPr="00980CC4">
              <w:rPr>
                <w:rFonts w:ascii="Times New Roman" w:hAnsi="Times New Roman" w:cs="Times New Roman"/>
                <w:sz w:val="14"/>
                <w:szCs w:val="14"/>
              </w:rPr>
              <w:t>н</w:t>
            </w:r>
            <w:r w:rsidRPr="00980CC4">
              <w:rPr>
                <w:rFonts w:ascii="Times New Roman" w:hAnsi="Times New Roman" w:cs="Times New Roman"/>
                <w:sz w:val="14"/>
                <w:szCs w:val="14"/>
              </w:rPr>
              <w:t>сов Новг</w:t>
            </w:r>
            <w:r w:rsidRPr="00980CC4">
              <w:rPr>
                <w:rFonts w:ascii="Times New Roman" w:hAnsi="Times New Roman" w:cs="Times New Roman"/>
                <w:sz w:val="14"/>
                <w:szCs w:val="14"/>
              </w:rPr>
              <w:t>о</w:t>
            </w:r>
            <w:r w:rsidRPr="00980CC4">
              <w:rPr>
                <w:rFonts w:ascii="Times New Roman" w:hAnsi="Times New Roman" w:cs="Times New Roman"/>
                <w:sz w:val="14"/>
                <w:szCs w:val="14"/>
              </w:rPr>
              <w:t>родской обла</w:t>
            </w:r>
            <w:r w:rsidRPr="00980CC4">
              <w:rPr>
                <w:rFonts w:ascii="Times New Roman" w:hAnsi="Times New Roman" w:cs="Times New Roman"/>
                <w:sz w:val="14"/>
                <w:szCs w:val="14"/>
              </w:rPr>
              <w:t>с</w:t>
            </w:r>
            <w:r w:rsidRPr="00980CC4">
              <w:rPr>
                <w:rFonts w:ascii="Times New Roman" w:hAnsi="Times New Roman" w:cs="Times New Roman"/>
                <w:sz w:val="14"/>
                <w:szCs w:val="14"/>
              </w:rPr>
              <w:t>ти</w:t>
            </w:r>
          </w:p>
        </w:tc>
      </w:tr>
      <w:tr w:rsidR="00980CC4" w:rsidRPr="00980CC4" w:rsidTr="00980CC4">
        <w:trPr>
          <w:cantSplit/>
          <w:trHeight w:val="20"/>
          <w:jc w:val="center"/>
        </w:trPr>
        <w:tc>
          <w:tcPr>
            <w:tcW w:w="542" w:type="dxa"/>
            <w:shd w:val="clear" w:color="auto" w:fill="auto"/>
          </w:tcPr>
          <w:p w:rsidR="00980CC4" w:rsidRPr="00980CC4" w:rsidRDefault="00980CC4" w:rsidP="00980CC4">
            <w:pPr>
              <w:widowControl w:val="0"/>
              <w:numPr>
                <w:ilvl w:val="0"/>
                <w:numId w:val="44"/>
              </w:numPr>
              <w:overflowPunct w:val="0"/>
              <w:autoSpaceDE w:val="0"/>
              <w:autoSpaceDN w:val="0"/>
              <w:adjustRightInd w:val="0"/>
              <w:spacing w:after="0" w:line="240" w:lineRule="auto"/>
              <w:ind w:right="-37" w:hanging="91"/>
              <w:jc w:val="center"/>
              <w:textAlignment w:val="baseline"/>
              <w:rPr>
                <w:rFonts w:ascii="Times New Roman" w:hAnsi="Times New Roman" w:cs="Times New Roman"/>
                <w:sz w:val="14"/>
                <w:szCs w:val="14"/>
              </w:rPr>
            </w:pPr>
          </w:p>
        </w:tc>
        <w:tc>
          <w:tcPr>
            <w:tcW w:w="4478" w:type="dxa"/>
            <w:shd w:val="clear" w:color="auto" w:fill="auto"/>
          </w:tcPr>
          <w:p w:rsidR="00980CC4" w:rsidRPr="00980CC4" w:rsidRDefault="00980CC4" w:rsidP="00980CC4">
            <w:pPr>
              <w:spacing w:after="0" w:line="240" w:lineRule="auto"/>
              <w:jc w:val="both"/>
              <w:rPr>
                <w:rFonts w:ascii="Times New Roman" w:hAnsi="Times New Roman" w:cs="Times New Roman"/>
                <w:sz w:val="14"/>
                <w:szCs w:val="14"/>
              </w:rPr>
            </w:pPr>
            <w:r w:rsidRPr="00980CC4">
              <w:rPr>
                <w:rFonts w:ascii="Times New Roman" w:hAnsi="Times New Roman" w:cs="Times New Roman"/>
                <w:sz w:val="14"/>
                <w:szCs w:val="14"/>
              </w:rPr>
              <w:t>Проекты муниципальных программ, предлагаемых к реализации начиная с 2022 года, а также изменения в ранее утвержденные мун</w:t>
            </w:r>
            <w:r w:rsidRPr="00980CC4">
              <w:rPr>
                <w:rFonts w:ascii="Times New Roman" w:hAnsi="Times New Roman" w:cs="Times New Roman"/>
                <w:sz w:val="14"/>
                <w:szCs w:val="14"/>
              </w:rPr>
              <w:t>и</w:t>
            </w:r>
            <w:r w:rsidRPr="00980CC4">
              <w:rPr>
                <w:rFonts w:ascii="Times New Roman" w:hAnsi="Times New Roman" w:cs="Times New Roman"/>
                <w:sz w:val="14"/>
                <w:szCs w:val="14"/>
              </w:rPr>
              <w:t>ципальные программы Вол</w:t>
            </w:r>
            <w:r w:rsidRPr="00980CC4">
              <w:rPr>
                <w:rFonts w:ascii="Times New Roman" w:hAnsi="Times New Roman" w:cs="Times New Roman"/>
                <w:sz w:val="14"/>
                <w:szCs w:val="14"/>
              </w:rPr>
              <w:t>о</w:t>
            </w:r>
            <w:r w:rsidRPr="00980CC4">
              <w:rPr>
                <w:rFonts w:ascii="Times New Roman" w:hAnsi="Times New Roman" w:cs="Times New Roman"/>
                <w:sz w:val="14"/>
                <w:szCs w:val="14"/>
              </w:rPr>
              <w:t>товского муниципального округа.</w:t>
            </w:r>
          </w:p>
        </w:tc>
        <w:tc>
          <w:tcPr>
            <w:tcW w:w="1147" w:type="dxa"/>
            <w:shd w:val="clear" w:color="auto" w:fill="auto"/>
          </w:tcPr>
          <w:p w:rsidR="00980CC4" w:rsidRPr="00980CC4" w:rsidRDefault="00980CC4" w:rsidP="00980CC4">
            <w:pPr>
              <w:spacing w:after="0" w:line="240" w:lineRule="auto"/>
              <w:jc w:val="center"/>
              <w:rPr>
                <w:rFonts w:ascii="Times New Roman" w:hAnsi="Times New Roman" w:cs="Times New Roman"/>
                <w:sz w:val="14"/>
                <w:szCs w:val="14"/>
              </w:rPr>
            </w:pPr>
            <w:r w:rsidRPr="00980CC4">
              <w:rPr>
                <w:rFonts w:ascii="Times New Roman" w:hAnsi="Times New Roman" w:cs="Times New Roman"/>
                <w:sz w:val="14"/>
                <w:szCs w:val="14"/>
              </w:rPr>
              <w:t>до 25 се</w:t>
            </w:r>
            <w:r w:rsidRPr="00980CC4">
              <w:rPr>
                <w:rFonts w:ascii="Times New Roman" w:hAnsi="Times New Roman" w:cs="Times New Roman"/>
                <w:sz w:val="14"/>
                <w:szCs w:val="14"/>
              </w:rPr>
              <w:t>н</w:t>
            </w:r>
            <w:r w:rsidRPr="00980CC4">
              <w:rPr>
                <w:rFonts w:ascii="Times New Roman" w:hAnsi="Times New Roman" w:cs="Times New Roman"/>
                <w:sz w:val="14"/>
                <w:szCs w:val="14"/>
              </w:rPr>
              <w:t>тября 2021 года</w:t>
            </w:r>
          </w:p>
        </w:tc>
        <w:tc>
          <w:tcPr>
            <w:tcW w:w="3772" w:type="dxa"/>
            <w:shd w:val="clear" w:color="auto" w:fill="auto"/>
          </w:tcPr>
          <w:p w:rsidR="00980CC4" w:rsidRPr="00980CC4" w:rsidRDefault="00980CC4" w:rsidP="00980CC4">
            <w:pPr>
              <w:spacing w:after="0" w:line="240" w:lineRule="auto"/>
              <w:jc w:val="center"/>
              <w:rPr>
                <w:rFonts w:ascii="Times New Roman" w:hAnsi="Times New Roman" w:cs="Times New Roman"/>
                <w:sz w:val="14"/>
                <w:szCs w:val="14"/>
              </w:rPr>
            </w:pPr>
            <w:r w:rsidRPr="00980CC4">
              <w:rPr>
                <w:rFonts w:ascii="Times New Roman" w:hAnsi="Times New Roman" w:cs="Times New Roman"/>
                <w:sz w:val="14"/>
                <w:szCs w:val="14"/>
              </w:rPr>
              <w:t>Органы местного самоуправления,</w:t>
            </w:r>
            <w:r w:rsidRPr="00980CC4">
              <w:rPr>
                <w:rFonts w:ascii="Times New Roman" w:hAnsi="Times New Roman" w:cs="Times New Roman"/>
                <w:bCs/>
                <w:sz w:val="14"/>
                <w:szCs w:val="14"/>
              </w:rPr>
              <w:t xml:space="preserve"> осуществля</w:t>
            </w:r>
            <w:r w:rsidRPr="00980CC4">
              <w:rPr>
                <w:rFonts w:ascii="Times New Roman" w:hAnsi="Times New Roman" w:cs="Times New Roman"/>
                <w:bCs/>
                <w:sz w:val="14"/>
                <w:szCs w:val="14"/>
              </w:rPr>
              <w:t>ю</w:t>
            </w:r>
            <w:r w:rsidRPr="00980CC4">
              <w:rPr>
                <w:rFonts w:ascii="Times New Roman" w:hAnsi="Times New Roman" w:cs="Times New Roman"/>
                <w:bCs/>
                <w:sz w:val="14"/>
                <w:szCs w:val="14"/>
              </w:rPr>
              <w:t>щие функции и полномочия учредителя; структурные подра</w:t>
            </w:r>
            <w:r w:rsidRPr="00980CC4">
              <w:rPr>
                <w:rFonts w:ascii="Times New Roman" w:hAnsi="Times New Roman" w:cs="Times New Roman"/>
                <w:bCs/>
                <w:sz w:val="14"/>
                <w:szCs w:val="14"/>
              </w:rPr>
              <w:t>з</w:t>
            </w:r>
            <w:r w:rsidRPr="00980CC4">
              <w:rPr>
                <w:rFonts w:ascii="Times New Roman" w:hAnsi="Times New Roman" w:cs="Times New Roman"/>
                <w:bCs/>
                <w:sz w:val="14"/>
                <w:szCs w:val="14"/>
              </w:rPr>
              <w:t>деления Администрации муниципального округа, явля</w:t>
            </w:r>
            <w:r w:rsidRPr="00980CC4">
              <w:rPr>
                <w:rFonts w:ascii="Times New Roman" w:hAnsi="Times New Roman" w:cs="Times New Roman"/>
                <w:bCs/>
                <w:sz w:val="14"/>
                <w:szCs w:val="14"/>
              </w:rPr>
              <w:t>ю</w:t>
            </w:r>
            <w:r w:rsidRPr="00980CC4">
              <w:rPr>
                <w:rFonts w:ascii="Times New Roman" w:hAnsi="Times New Roman" w:cs="Times New Roman"/>
                <w:bCs/>
                <w:sz w:val="14"/>
                <w:szCs w:val="14"/>
              </w:rPr>
              <w:t>щиеся ответственными исполнителями муниципальных пр</w:t>
            </w:r>
            <w:r w:rsidRPr="00980CC4">
              <w:rPr>
                <w:rFonts w:ascii="Times New Roman" w:hAnsi="Times New Roman" w:cs="Times New Roman"/>
                <w:bCs/>
                <w:sz w:val="14"/>
                <w:szCs w:val="14"/>
              </w:rPr>
              <w:t>о</w:t>
            </w:r>
            <w:r w:rsidRPr="00980CC4">
              <w:rPr>
                <w:rFonts w:ascii="Times New Roman" w:hAnsi="Times New Roman" w:cs="Times New Roman"/>
                <w:bCs/>
                <w:sz w:val="14"/>
                <w:szCs w:val="14"/>
              </w:rPr>
              <w:t>грамм</w:t>
            </w:r>
          </w:p>
        </w:tc>
        <w:tc>
          <w:tcPr>
            <w:tcW w:w="888" w:type="dxa"/>
            <w:shd w:val="clear" w:color="auto" w:fill="auto"/>
          </w:tcPr>
          <w:p w:rsidR="00980CC4" w:rsidRPr="00980CC4" w:rsidRDefault="00980CC4" w:rsidP="00980CC4">
            <w:pPr>
              <w:spacing w:after="0" w:line="240" w:lineRule="auto"/>
              <w:jc w:val="center"/>
              <w:rPr>
                <w:rFonts w:ascii="Times New Roman" w:hAnsi="Times New Roman" w:cs="Times New Roman"/>
                <w:sz w:val="14"/>
                <w:szCs w:val="14"/>
              </w:rPr>
            </w:pPr>
            <w:r w:rsidRPr="00980CC4">
              <w:rPr>
                <w:rFonts w:ascii="Times New Roman" w:hAnsi="Times New Roman" w:cs="Times New Roman"/>
                <w:sz w:val="14"/>
                <w:szCs w:val="14"/>
              </w:rPr>
              <w:t>Комитет ф</w:t>
            </w:r>
            <w:r w:rsidRPr="00980CC4">
              <w:rPr>
                <w:rFonts w:ascii="Times New Roman" w:hAnsi="Times New Roman" w:cs="Times New Roman"/>
                <w:sz w:val="14"/>
                <w:szCs w:val="14"/>
              </w:rPr>
              <w:t>и</w:t>
            </w:r>
            <w:r w:rsidRPr="00980CC4">
              <w:rPr>
                <w:rFonts w:ascii="Times New Roman" w:hAnsi="Times New Roman" w:cs="Times New Roman"/>
                <w:sz w:val="14"/>
                <w:szCs w:val="14"/>
              </w:rPr>
              <w:t>нансов</w:t>
            </w:r>
          </w:p>
        </w:tc>
      </w:tr>
      <w:tr w:rsidR="00980CC4" w:rsidRPr="00980CC4" w:rsidTr="00980CC4">
        <w:trPr>
          <w:cantSplit/>
          <w:trHeight w:val="20"/>
          <w:jc w:val="center"/>
        </w:trPr>
        <w:tc>
          <w:tcPr>
            <w:tcW w:w="542" w:type="dxa"/>
            <w:shd w:val="clear" w:color="auto" w:fill="auto"/>
          </w:tcPr>
          <w:p w:rsidR="00980CC4" w:rsidRPr="00980CC4" w:rsidRDefault="00980CC4" w:rsidP="00980CC4">
            <w:pPr>
              <w:widowControl w:val="0"/>
              <w:numPr>
                <w:ilvl w:val="0"/>
                <w:numId w:val="44"/>
              </w:numPr>
              <w:overflowPunct w:val="0"/>
              <w:autoSpaceDE w:val="0"/>
              <w:autoSpaceDN w:val="0"/>
              <w:adjustRightInd w:val="0"/>
              <w:spacing w:after="0" w:line="240" w:lineRule="auto"/>
              <w:ind w:right="-37" w:hanging="91"/>
              <w:jc w:val="center"/>
              <w:textAlignment w:val="baseline"/>
              <w:rPr>
                <w:rFonts w:ascii="Times New Roman" w:hAnsi="Times New Roman" w:cs="Times New Roman"/>
                <w:sz w:val="14"/>
                <w:szCs w:val="14"/>
              </w:rPr>
            </w:pPr>
          </w:p>
        </w:tc>
        <w:tc>
          <w:tcPr>
            <w:tcW w:w="4478" w:type="dxa"/>
            <w:shd w:val="clear" w:color="auto" w:fill="auto"/>
          </w:tcPr>
          <w:p w:rsidR="00980CC4" w:rsidRPr="00980CC4" w:rsidRDefault="00980CC4" w:rsidP="00980CC4">
            <w:pPr>
              <w:pStyle w:val="ConsPlusNormal"/>
              <w:widowControl/>
              <w:jc w:val="both"/>
              <w:rPr>
                <w:rFonts w:ascii="Times New Roman" w:hAnsi="Times New Roman" w:cs="Times New Roman"/>
                <w:bCs/>
                <w:sz w:val="14"/>
                <w:szCs w:val="14"/>
              </w:rPr>
            </w:pPr>
            <w:r w:rsidRPr="00980CC4">
              <w:rPr>
                <w:rFonts w:ascii="Times New Roman" w:hAnsi="Times New Roman" w:cs="Times New Roman"/>
                <w:bCs/>
                <w:sz w:val="14"/>
                <w:szCs w:val="14"/>
              </w:rPr>
              <w:t>Данные о рекомендуемой численности работников орг</w:t>
            </w:r>
            <w:r w:rsidRPr="00980CC4">
              <w:rPr>
                <w:rFonts w:ascii="Times New Roman" w:hAnsi="Times New Roman" w:cs="Times New Roman"/>
                <w:bCs/>
                <w:sz w:val="14"/>
                <w:szCs w:val="14"/>
              </w:rPr>
              <w:t>а</w:t>
            </w:r>
            <w:r w:rsidRPr="00980CC4">
              <w:rPr>
                <w:rFonts w:ascii="Times New Roman" w:hAnsi="Times New Roman" w:cs="Times New Roman"/>
                <w:bCs/>
                <w:sz w:val="14"/>
                <w:szCs w:val="14"/>
              </w:rPr>
              <w:t>нов местного самоуправления в разрезе должностей и мун</w:t>
            </w:r>
            <w:r w:rsidRPr="00980CC4">
              <w:rPr>
                <w:rFonts w:ascii="Times New Roman" w:hAnsi="Times New Roman" w:cs="Times New Roman"/>
                <w:bCs/>
                <w:sz w:val="14"/>
                <w:szCs w:val="14"/>
              </w:rPr>
              <w:t>и</w:t>
            </w:r>
            <w:r w:rsidRPr="00980CC4">
              <w:rPr>
                <w:rFonts w:ascii="Times New Roman" w:hAnsi="Times New Roman" w:cs="Times New Roman"/>
                <w:bCs/>
                <w:sz w:val="14"/>
                <w:szCs w:val="14"/>
              </w:rPr>
              <w:t>ципальных образований</w:t>
            </w:r>
          </w:p>
        </w:tc>
        <w:tc>
          <w:tcPr>
            <w:tcW w:w="1147" w:type="dxa"/>
            <w:shd w:val="clear" w:color="auto" w:fill="auto"/>
          </w:tcPr>
          <w:p w:rsidR="00980CC4" w:rsidRPr="00980CC4" w:rsidRDefault="00980CC4" w:rsidP="00980CC4">
            <w:pPr>
              <w:spacing w:after="0" w:line="240" w:lineRule="auto"/>
              <w:jc w:val="center"/>
              <w:rPr>
                <w:rFonts w:ascii="Times New Roman" w:hAnsi="Times New Roman" w:cs="Times New Roman"/>
                <w:sz w:val="14"/>
                <w:szCs w:val="14"/>
              </w:rPr>
            </w:pPr>
            <w:r w:rsidRPr="00980CC4">
              <w:rPr>
                <w:rFonts w:ascii="Times New Roman" w:hAnsi="Times New Roman" w:cs="Times New Roman"/>
                <w:sz w:val="14"/>
                <w:szCs w:val="14"/>
              </w:rPr>
              <w:t>до 01 се</w:t>
            </w:r>
            <w:r w:rsidRPr="00980CC4">
              <w:rPr>
                <w:rFonts w:ascii="Times New Roman" w:hAnsi="Times New Roman" w:cs="Times New Roman"/>
                <w:sz w:val="14"/>
                <w:szCs w:val="14"/>
              </w:rPr>
              <w:t>н</w:t>
            </w:r>
            <w:r w:rsidRPr="00980CC4">
              <w:rPr>
                <w:rFonts w:ascii="Times New Roman" w:hAnsi="Times New Roman" w:cs="Times New Roman"/>
                <w:sz w:val="14"/>
                <w:szCs w:val="14"/>
              </w:rPr>
              <w:t>тября 2021 года</w:t>
            </w:r>
          </w:p>
        </w:tc>
        <w:tc>
          <w:tcPr>
            <w:tcW w:w="3772" w:type="dxa"/>
            <w:shd w:val="clear" w:color="auto" w:fill="auto"/>
          </w:tcPr>
          <w:p w:rsidR="00980CC4" w:rsidRPr="00980CC4" w:rsidRDefault="00980CC4" w:rsidP="00980CC4">
            <w:pPr>
              <w:spacing w:after="0" w:line="240" w:lineRule="auto"/>
              <w:jc w:val="center"/>
              <w:rPr>
                <w:rFonts w:ascii="Times New Roman" w:hAnsi="Times New Roman" w:cs="Times New Roman"/>
                <w:sz w:val="14"/>
                <w:szCs w:val="14"/>
              </w:rPr>
            </w:pPr>
            <w:r w:rsidRPr="00980CC4">
              <w:rPr>
                <w:rFonts w:ascii="Times New Roman" w:hAnsi="Times New Roman" w:cs="Times New Roman"/>
                <w:sz w:val="14"/>
                <w:szCs w:val="14"/>
              </w:rPr>
              <w:t>Управление делами Администрации муниципального о</w:t>
            </w:r>
            <w:r w:rsidRPr="00980CC4">
              <w:rPr>
                <w:rFonts w:ascii="Times New Roman" w:hAnsi="Times New Roman" w:cs="Times New Roman"/>
                <w:sz w:val="14"/>
                <w:szCs w:val="14"/>
              </w:rPr>
              <w:t>к</w:t>
            </w:r>
            <w:r w:rsidRPr="00980CC4">
              <w:rPr>
                <w:rFonts w:ascii="Times New Roman" w:hAnsi="Times New Roman" w:cs="Times New Roman"/>
                <w:sz w:val="14"/>
                <w:szCs w:val="14"/>
              </w:rPr>
              <w:t>руга</w:t>
            </w:r>
          </w:p>
        </w:tc>
        <w:tc>
          <w:tcPr>
            <w:tcW w:w="888" w:type="dxa"/>
            <w:shd w:val="clear" w:color="auto" w:fill="auto"/>
          </w:tcPr>
          <w:p w:rsidR="00980CC4" w:rsidRPr="00980CC4" w:rsidRDefault="00980CC4" w:rsidP="00980CC4">
            <w:pPr>
              <w:spacing w:after="0" w:line="240" w:lineRule="auto"/>
              <w:jc w:val="center"/>
              <w:rPr>
                <w:rFonts w:ascii="Times New Roman" w:hAnsi="Times New Roman" w:cs="Times New Roman"/>
                <w:sz w:val="14"/>
                <w:szCs w:val="14"/>
              </w:rPr>
            </w:pPr>
            <w:r w:rsidRPr="00980CC4">
              <w:rPr>
                <w:rFonts w:ascii="Times New Roman" w:hAnsi="Times New Roman" w:cs="Times New Roman"/>
                <w:sz w:val="14"/>
                <w:szCs w:val="14"/>
              </w:rPr>
              <w:t>Комитет ф</w:t>
            </w:r>
            <w:r w:rsidRPr="00980CC4">
              <w:rPr>
                <w:rFonts w:ascii="Times New Roman" w:hAnsi="Times New Roman" w:cs="Times New Roman"/>
                <w:sz w:val="14"/>
                <w:szCs w:val="14"/>
              </w:rPr>
              <w:t>и</w:t>
            </w:r>
            <w:r w:rsidRPr="00980CC4">
              <w:rPr>
                <w:rFonts w:ascii="Times New Roman" w:hAnsi="Times New Roman" w:cs="Times New Roman"/>
                <w:sz w:val="14"/>
                <w:szCs w:val="14"/>
              </w:rPr>
              <w:t>нансов</w:t>
            </w:r>
          </w:p>
        </w:tc>
      </w:tr>
      <w:tr w:rsidR="00980CC4" w:rsidRPr="00980CC4" w:rsidTr="00980CC4">
        <w:trPr>
          <w:cantSplit/>
          <w:trHeight w:val="20"/>
          <w:jc w:val="center"/>
        </w:trPr>
        <w:tc>
          <w:tcPr>
            <w:tcW w:w="542" w:type="dxa"/>
            <w:shd w:val="clear" w:color="auto" w:fill="auto"/>
          </w:tcPr>
          <w:p w:rsidR="00980CC4" w:rsidRPr="00980CC4" w:rsidRDefault="00980CC4" w:rsidP="00980CC4">
            <w:pPr>
              <w:widowControl w:val="0"/>
              <w:numPr>
                <w:ilvl w:val="0"/>
                <w:numId w:val="44"/>
              </w:numPr>
              <w:overflowPunct w:val="0"/>
              <w:autoSpaceDE w:val="0"/>
              <w:autoSpaceDN w:val="0"/>
              <w:adjustRightInd w:val="0"/>
              <w:spacing w:after="0" w:line="240" w:lineRule="auto"/>
              <w:ind w:right="-37" w:hanging="91"/>
              <w:jc w:val="center"/>
              <w:textAlignment w:val="baseline"/>
              <w:rPr>
                <w:rFonts w:ascii="Times New Roman" w:hAnsi="Times New Roman" w:cs="Times New Roman"/>
                <w:sz w:val="14"/>
                <w:szCs w:val="14"/>
              </w:rPr>
            </w:pPr>
          </w:p>
        </w:tc>
        <w:tc>
          <w:tcPr>
            <w:tcW w:w="4478" w:type="dxa"/>
            <w:shd w:val="clear" w:color="auto" w:fill="auto"/>
          </w:tcPr>
          <w:p w:rsidR="00980CC4" w:rsidRPr="00980CC4" w:rsidRDefault="00980CC4" w:rsidP="00980CC4">
            <w:pPr>
              <w:spacing w:after="0" w:line="240" w:lineRule="auto"/>
              <w:jc w:val="both"/>
              <w:rPr>
                <w:rFonts w:ascii="Times New Roman" w:hAnsi="Times New Roman" w:cs="Times New Roman"/>
                <w:sz w:val="14"/>
                <w:szCs w:val="14"/>
              </w:rPr>
            </w:pPr>
            <w:r w:rsidRPr="00980CC4">
              <w:rPr>
                <w:rFonts w:ascii="Times New Roman" w:hAnsi="Times New Roman" w:cs="Times New Roman"/>
                <w:sz w:val="14"/>
                <w:szCs w:val="14"/>
              </w:rPr>
              <w:t xml:space="preserve"> Коэффициенты роста (прогноз) среднегодовых тарифов на 2022-2024 годы на коммунальные услуги для потр</w:t>
            </w:r>
            <w:r w:rsidRPr="00980CC4">
              <w:rPr>
                <w:rFonts w:ascii="Times New Roman" w:hAnsi="Times New Roman" w:cs="Times New Roman"/>
                <w:sz w:val="14"/>
                <w:szCs w:val="14"/>
              </w:rPr>
              <w:t>е</w:t>
            </w:r>
            <w:r w:rsidRPr="00980CC4">
              <w:rPr>
                <w:rFonts w:ascii="Times New Roman" w:hAnsi="Times New Roman" w:cs="Times New Roman"/>
                <w:sz w:val="14"/>
                <w:szCs w:val="14"/>
              </w:rPr>
              <w:t>бителей в разрезе видов коммунальных услуг (теплоснабжение, водоснабжение, водоотвед</w:t>
            </w:r>
            <w:r w:rsidRPr="00980CC4">
              <w:rPr>
                <w:rFonts w:ascii="Times New Roman" w:hAnsi="Times New Roman" w:cs="Times New Roman"/>
                <w:sz w:val="14"/>
                <w:szCs w:val="14"/>
              </w:rPr>
              <w:t>е</w:t>
            </w:r>
            <w:r w:rsidRPr="00980CC4">
              <w:rPr>
                <w:rFonts w:ascii="Times New Roman" w:hAnsi="Times New Roman" w:cs="Times New Roman"/>
                <w:sz w:val="14"/>
                <w:szCs w:val="14"/>
              </w:rPr>
              <w:t>ние, электр</w:t>
            </w:r>
            <w:r w:rsidRPr="00980CC4">
              <w:rPr>
                <w:rFonts w:ascii="Times New Roman" w:hAnsi="Times New Roman" w:cs="Times New Roman"/>
                <w:sz w:val="14"/>
                <w:szCs w:val="14"/>
              </w:rPr>
              <w:t>о</w:t>
            </w:r>
            <w:r w:rsidRPr="00980CC4">
              <w:rPr>
                <w:rFonts w:ascii="Times New Roman" w:hAnsi="Times New Roman" w:cs="Times New Roman"/>
                <w:sz w:val="14"/>
                <w:szCs w:val="14"/>
              </w:rPr>
              <w:t xml:space="preserve">снабжение, газоснабжение) </w:t>
            </w:r>
          </w:p>
        </w:tc>
        <w:tc>
          <w:tcPr>
            <w:tcW w:w="1147" w:type="dxa"/>
            <w:shd w:val="clear" w:color="auto" w:fill="auto"/>
          </w:tcPr>
          <w:p w:rsidR="00980CC4" w:rsidRPr="00980CC4" w:rsidRDefault="00980CC4" w:rsidP="00980CC4">
            <w:pPr>
              <w:spacing w:after="0" w:line="240" w:lineRule="auto"/>
              <w:jc w:val="center"/>
              <w:rPr>
                <w:rFonts w:ascii="Times New Roman" w:hAnsi="Times New Roman" w:cs="Times New Roman"/>
                <w:sz w:val="14"/>
                <w:szCs w:val="14"/>
              </w:rPr>
            </w:pPr>
            <w:r w:rsidRPr="00980CC4">
              <w:rPr>
                <w:rFonts w:ascii="Times New Roman" w:hAnsi="Times New Roman" w:cs="Times New Roman"/>
                <w:sz w:val="14"/>
                <w:szCs w:val="14"/>
              </w:rPr>
              <w:t>до 10 се</w:t>
            </w:r>
            <w:r w:rsidRPr="00980CC4">
              <w:rPr>
                <w:rFonts w:ascii="Times New Roman" w:hAnsi="Times New Roman" w:cs="Times New Roman"/>
                <w:sz w:val="14"/>
                <w:szCs w:val="14"/>
              </w:rPr>
              <w:t>н</w:t>
            </w:r>
            <w:r w:rsidRPr="00980CC4">
              <w:rPr>
                <w:rFonts w:ascii="Times New Roman" w:hAnsi="Times New Roman" w:cs="Times New Roman"/>
                <w:sz w:val="14"/>
                <w:szCs w:val="14"/>
              </w:rPr>
              <w:t>тября 2021 года</w:t>
            </w:r>
          </w:p>
        </w:tc>
        <w:tc>
          <w:tcPr>
            <w:tcW w:w="3772" w:type="dxa"/>
            <w:shd w:val="clear" w:color="auto" w:fill="auto"/>
          </w:tcPr>
          <w:p w:rsidR="00980CC4" w:rsidRPr="00980CC4" w:rsidRDefault="00980CC4" w:rsidP="00980CC4">
            <w:pPr>
              <w:spacing w:after="0" w:line="240" w:lineRule="auto"/>
              <w:jc w:val="center"/>
              <w:rPr>
                <w:rFonts w:ascii="Times New Roman" w:hAnsi="Times New Roman" w:cs="Times New Roman"/>
                <w:sz w:val="14"/>
                <w:szCs w:val="14"/>
              </w:rPr>
            </w:pPr>
            <w:r w:rsidRPr="00980CC4">
              <w:rPr>
                <w:rFonts w:ascii="Times New Roman" w:hAnsi="Times New Roman" w:cs="Times New Roman"/>
                <w:sz w:val="14"/>
                <w:szCs w:val="14"/>
              </w:rPr>
              <w:t>Комитет по жилищно-коммунальному хозяйству стро</w:t>
            </w:r>
            <w:r w:rsidRPr="00980CC4">
              <w:rPr>
                <w:rFonts w:ascii="Times New Roman" w:hAnsi="Times New Roman" w:cs="Times New Roman"/>
                <w:sz w:val="14"/>
                <w:szCs w:val="14"/>
              </w:rPr>
              <w:t>и</w:t>
            </w:r>
            <w:r w:rsidRPr="00980CC4">
              <w:rPr>
                <w:rFonts w:ascii="Times New Roman" w:hAnsi="Times New Roman" w:cs="Times New Roman"/>
                <w:sz w:val="14"/>
                <w:szCs w:val="14"/>
              </w:rPr>
              <w:t>тельству и дорожной деятел</w:t>
            </w:r>
            <w:r w:rsidRPr="00980CC4">
              <w:rPr>
                <w:rFonts w:ascii="Times New Roman" w:hAnsi="Times New Roman" w:cs="Times New Roman"/>
                <w:sz w:val="14"/>
                <w:szCs w:val="14"/>
              </w:rPr>
              <w:t>ь</w:t>
            </w:r>
            <w:r w:rsidRPr="00980CC4">
              <w:rPr>
                <w:rFonts w:ascii="Times New Roman" w:hAnsi="Times New Roman" w:cs="Times New Roman"/>
                <w:sz w:val="14"/>
                <w:szCs w:val="14"/>
              </w:rPr>
              <w:t>ности</w:t>
            </w:r>
          </w:p>
        </w:tc>
        <w:tc>
          <w:tcPr>
            <w:tcW w:w="888" w:type="dxa"/>
            <w:shd w:val="clear" w:color="auto" w:fill="auto"/>
          </w:tcPr>
          <w:p w:rsidR="00980CC4" w:rsidRPr="00980CC4" w:rsidRDefault="00980CC4" w:rsidP="00980CC4">
            <w:pPr>
              <w:spacing w:after="0" w:line="240" w:lineRule="auto"/>
              <w:jc w:val="center"/>
              <w:rPr>
                <w:rFonts w:ascii="Times New Roman" w:hAnsi="Times New Roman" w:cs="Times New Roman"/>
                <w:sz w:val="14"/>
                <w:szCs w:val="14"/>
              </w:rPr>
            </w:pPr>
            <w:r w:rsidRPr="00980CC4">
              <w:rPr>
                <w:rFonts w:ascii="Times New Roman" w:hAnsi="Times New Roman" w:cs="Times New Roman"/>
                <w:sz w:val="14"/>
                <w:szCs w:val="14"/>
              </w:rPr>
              <w:t>Комитет ф</w:t>
            </w:r>
            <w:r w:rsidRPr="00980CC4">
              <w:rPr>
                <w:rFonts w:ascii="Times New Roman" w:hAnsi="Times New Roman" w:cs="Times New Roman"/>
                <w:sz w:val="14"/>
                <w:szCs w:val="14"/>
              </w:rPr>
              <w:t>и</w:t>
            </w:r>
            <w:r w:rsidRPr="00980CC4">
              <w:rPr>
                <w:rFonts w:ascii="Times New Roman" w:hAnsi="Times New Roman" w:cs="Times New Roman"/>
                <w:sz w:val="14"/>
                <w:szCs w:val="14"/>
              </w:rPr>
              <w:t>нансов</w:t>
            </w:r>
          </w:p>
        </w:tc>
      </w:tr>
      <w:tr w:rsidR="00980CC4" w:rsidRPr="00980CC4" w:rsidTr="00980CC4">
        <w:trPr>
          <w:cantSplit/>
          <w:trHeight w:val="20"/>
          <w:jc w:val="center"/>
        </w:trPr>
        <w:tc>
          <w:tcPr>
            <w:tcW w:w="542" w:type="dxa"/>
            <w:shd w:val="clear" w:color="auto" w:fill="auto"/>
          </w:tcPr>
          <w:p w:rsidR="00980CC4" w:rsidRPr="00980CC4" w:rsidRDefault="00980CC4" w:rsidP="00980CC4">
            <w:pPr>
              <w:widowControl w:val="0"/>
              <w:numPr>
                <w:ilvl w:val="0"/>
                <w:numId w:val="44"/>
              </w:numPr>
              <w:overflowPunct w:val="0"/>
              <w:autoSpaceDE w:val="0"/>
              <w:autoSpaceDN w:val="0"/>
              <w:adjustRightInd w:val="0"/>
              <w:spacing w:after="0" w:line="240" w:lineRule="auto"/>
              <w:ind w:right="-37" w:hanging="91"/>
              <w:jc w:val="center"/>
              <w:textAlignment w:val="baseline"/>
              <w:rPr>
                <w:rFonts w:ascii="Times New Roman" w:hAnsi="Times New Roman" w:cs="Times New Roman"/>
                <w:sz w:val="14"/>
                <w:szCs w:val="14"/>
              </w:rPr>
            </w:pPr>
          </w:p>
        </w:tc>
        <w:tc>
          <w:tcPr>
            <w:tcW w:w="4478" w:type="dxa"/>
            <w:shd w:val="clear" w:color="auto" w:fill="auto"/>
          </w:tcPr>
          <w:p w:rsidR="00980CC4" w:rsidRPr="00980CC4" w:rsidRDefault="00980CC4" w:rsidP="00980CC4">
            <w:pPr>
              <w:spacing w:after="0" w:line="240" w:lineRule="auto"/>
              <w:jc w:val="both"/>
              <w:rPr>
                <w:rFonts w:ascii="Times New Roman" w:hAnsi="Times New Roman" w:cs="Times New Roman"/>
                <w:sz w:val="14"/>
                <w:szCs w:val="14"/>
              </w:rPr>
            </w:pPr>
            <w:r w:rsidRPr="00980CC4">
              <w:rPr>
                <w:rFonts w:ascii="Times New Roman" w:hAnsi="Times New Roman" w:cs="Times New Roman"/>
                <w:sz w:val="14"/>
                <w:szCs w:val="14"/>
              </w:rPr>
              <w:t>Проекты муниципальных заданий, разработанных в соответствии с постановлением Администрации Волотовского муниципальн</w:t>
            </w:r>
            <w:r w:rsidRPr="00980CC4">
              <w:rPr>
                <w:rFonts w:ascii="Times New Roman" w:hAnsi="Times New Roman" w:cs="Times New Roman"/>
                <w:sz w:val="14"/>
                <w:szCs w:val="14"/>
              </w:rPr>
              <w:t>о</w:t>
            </w:r>
            <w:r w:rsidRPr="00980CC4">
              <w:rPr>
                <w:rFonts w:ascii="Times New Roman" w:hAnsi="Times New Roman" w:cs="Times New Roman"/>
                <w:sz w:val="14"/>
                <w:szCs w:val="14"/>
              </w:rPr>
              <w:t>го округа от 12.03.2021 № 173 «О порядке формировании муниципальн</w:t>
            </w:r>
            <w:r w:rsidRPr="00980CC4">
              <w:rPr>
                <w:rFonts w:ascii="Times New Roman" w:hAnsi="Times New Roman" w:cs="Times New Roman"/>
                <w:sz w:val="14"/>
                <w:szCs w:val="14"/>
              </w:rPr>
              <w:t>о</w:t>
            </w:r>
            <w:r w:rsidRPr="00980CC4">
              <w:rPr>
                <w:rFonts w:ascii="Times New Roman" w:hAnsi="Times New Roman" w:cs="Times New Roman"/>
                <w:sz w:val="14"/>
                <w:szCs w:val="14"/>
              </w:rPr>
              <w:t>го задания на оказание муниципальных услуг (выпо</w:t>
            </w:r>
            <w:r w:rsidRPr="00980CC4">
              <w:rPr>
                <w:rFonts w:ascii="Times New Roman" w:hAnsi="Times New Roman" w:cs="Times New Roman"/>
                <w:sz w:val="14"/>
                <w:szCs w:val="14"/>
              </w:rPr>
              <w:t>л</w:t>
            </w:r>
            <w:r w:rsidRPr="00980CC4">
              <w:rPr>
                <w:rFonts w:ascii="Times New Roman" w:hAnsi="Times New Roman" w:cs="Times New Roman"/>
                <w:sz w:val="14"/>
                <w:szCs w:val="14"/>
              </w:rPr>
              <w:t>нения работ) в отношении муниципальных учреждений Волотовского муниципал</w:t>
            </w:r>
            <w:r w:rsidRPr="00980CC4">
              <w:rPr>
                <w:rFonts w:ascii="Times New Roman" w:hAnsi="Times New Roman" w:cs="Times New Roman"/>
                <w:sz w:val="14"/>
                <w:szCs w:val="14"/>
              </w:rPr>
              <w:t>ь</w:t>
            </w:r>
            <w:r w:rsidRPr="00980CC4">
              <w:rPr>
                <w:rFonts w:ascii="Times New Roman" w:hAnsi="Times New Roman" w:cs="Times New Roman"/>
                <w:sz w:val="14"/>
                <w:szCs w:val="14"/>
              </w:rPr>
              <w:t>ного округа и финансовом обеспечении в</w:t>
            </w:r>
            <w:r w:rsidRPr="00980CC4">
              <w:rPr>
                <w:rFonts w:ascii="Times New Roman" w:hAnsi="Times New Roman" w:cs="Times New Roman"/>
                <w:sz w:val="14"/>
                <w:szCs w:val="14"/>
              </w:rPr>
              <w:t>ы</w:t>
            </w:r>
            <w:r w:rsidRPr="00980CC4">
              <w:rPr>
                <w:rFonts w:ascii="Times New Roman" w:hAnsi="Times New Roman" w:cs="Times New Roman"/>
                <w:sz w:val="14"/>
                <w:szCs w:val="14"/>
              </w:rPr>
              <w:t>полнения муниципального зад</w:t>
            </w:r>
            <w:r w:rsidRPr="00980CC4">
              <w:rPr>
                <w:rFonts w:ascii="Times New Roman" w:hAnsi="Times New Roman" w:cs="Times New Roman"/>
                <w:sz w:val="14"/>
                <w:szCs w:val="14"/>
              </w:rPr>
              <w:t>а</w:t>
            </w:r>
            <w:r w:rsidRPr="00980CC4">
              <w:rPr>
                <w:rFonts w:ascii="Times New Roman" w:hAnsi="Times New Roman" w:cs="Times New Roman"/>
                <w:sz w:val="14"/>
                <w:szCs w:val="14"/>
              </w:rPr>
              <w:t>ния»</w:t>
            </w:r>
          </w:p>
        </w:tc>
        <w:tc>
          <w:tcPr>
            <w:tcW w:w="1147" w:type="dxa"/>
            <w:shd w:val="clear" w:color="auto" w:fill="auto"/>
          </w:tcPr>
          <w:p w:rsidR="00980CC4" w:rsidRPr="00980CC4" w:rsidRDefault="00980CC4" w:rsidP="00980CC4">
            <w:pPr>
              <w:spacing w:after="0" w:line="240" w:lineRule="auto"/>
              <w:jc w:val="center"/>
              <w:rPr>
                <w:rFonts w:ascii="Times New Roman" w:hAnsi="Times New Roman" w:cs="Times New Roman"/>
                <w:sz w:val="14"/>
                <w:szCs w:val="14"/>
              </w:rPr>
            </w:pPr>
            <w:r w:rsidRPr="00980CC4">
              <w:rPr>
                <w:rFonts w:ascii="Times New Roman" w:hAnsi="Times New Roman" w:cs="Times New Roman"/>
                <w:sz w:val="14"/>
                <w:szCs w:val="14"/>
              </w:rPr>
              <w:t>до 01 октя</w:t>
            </w:r>
            <w:r w:rsidRPr="00980CC4">
              <w:rPr>
                <w:rFonts w:ascii="Times New Roman" w:hAnsi="Times New Roman" w:cs="Times New Roman"/>
                <w:sz w:val="14"/>
                <w:szCs w:val="14"/>
              </w:rPr>
              <w:t>б</w:t>
            </w:r>
            <w:r w:rsidRPr="00980CC4">
              <w:rPr>
                <w:rFonts w:ascii="Times New Roman" w:hAnsi="Times New Roman" w:cs="Times New Roman"/>
                <w:sz w:val="14"/>
                <w:szCs w:val="14"/>
              </w:rPr>
              <w:t>ря 2021 года</w:t>
            </w:r>
          </w:p>
        </w:tc>
        <w:tc>
          <w:tcPr>
            <w:tcW w:w="3772" w:type="dxa"/>
            <w:shd w:val="clear" w:color="auto" w:fill="auto"/>
          </w:tcPr>
          <w:p w:rsidR="00980CC4" w:rsidRPr="00980CC4" w:rsidRDefault="00980CC4" w:rsidP="00980CC4">
            <w:pPr>
              <w:spacing w:after="0" w:line="240" w:lineRule="auto"/>
              <w:jc w:val="center"/>
              <w:rPr>
                <w:rFonts w:ascii="Times New Roman" w:hAnsi="Times New Roman" w:cs="Times New Roman"/>
                <w:sz w:val="14"/>
                <w:szCs w:val="14"/>
              </w:rPr>
            </w:pPr>
            <w:r w:rsidRPr="00980CC4">
              <w:rPr>
                <w:rFonts w:ascii="Times New Roman" w:hAnsi="Times New Roman" w:cs="Times New Roman"/>
                <w:sz w:val="14"/>
                <w:szCs w:val="14"/>
              </w:rPr>
              <w:t>Органы местного самоуправления,</w:t>
            </w:r>
            <w:r w:rsidRPr="00980CC4">
              <w:rPr>
                <w:rFonts w:ascii="Times New Roman" w:hAnsi="Times New Roman" w:cs="Times New Roman"/>
                <w:bCs/>
                <w:sz w:val="14"/>
                <w:szCs w:val="14"/>
              </w:rPr>
              <w:t xml:space="preserve"> осуществля</w:t>
            </w:r>
            <w:r w:rsidRPr="00980CC4">
              <w:rPr>
                <w:rFonts w:ascii="Times New Roman" w:hAnsi="Times New Roman" w:cs="Times New Roman"/>
                <w:bCs/>
                <w:sz w:val="14"/>
                <w:szCs w:val="14"/>
              </w:rPr>
              <w:t>ю</w:t>
            </w:r>
            <w:r w:rsidRPr="00980CC4">
              <w:rPr>
                <w:rFonts w:ascii="Times New Roman" w:hAnsi="Times New Roman" w:cs="Times New Roman"/>
                <w:bCs/>
                <w:sz w:val="14"/>
                <w:szCs w:val="14"/>
              </w:rPr>
              <w:t>щие функции и полномочия учред</w:t>
            </w:r>
            <w:r w:rsidRPr="00980CC4">
              <w:rPr>
                <w:rFonts w:ascii="Times New Roman" w:hAnsi="Times New Roman" w:cs="Times New Roman"/>
                <w:bCs/>
                <w:sz w:val="14"/>
                <w:szCs w:val="14"/>
              </w:rPr>
              <w:t>и</w:t>
            </w:r>
            <w:r w:rsidRPr="00980CC4">
              <w:rPr>
                <w:rFonts w:ascii="Times New Roman" w:hAnsi="Times New Roman" w:cs="Times New Roman"/>
                <w:bCs/>
                <w:sz w:val="14"/>
                <w:szCs w:val="14"/>
              </w:rPr>
              <w:t xml:space="preserve">теля </w:t>
            </w:r>
            <w:r w:rsidRPr="00980CC4">
              <w:rPr>
                <w:rFonts w:ascii="Times New Roman" w:hAnsi="Times New Roman" w:cs="Times New Roman"/>
                <w:sz w:val="14"/>
                <w:szCs w:val="14"/>
              </w:rPr>
              <w:t>(комитеты)</w:t>
            </w:r>
          </w:p>
        </w:tc>
        <w:tc>
          <w:tcPr>
            <w:tcW w:w="888" w:type="dxa"/>
            <w:shd w:val="clear" w:color="auto" w:fill="auto"/>
          </w:tcPr>
          <w:p w:rsidR="00980CC4" w:rsidRPr="00980CC4" w:rsidRDefault="00980CC4" w:rsidP="00980CC4">
            <w:pPr>
              <w:spacing w:after="0" w:line="240" w:lineRule="auto"/>
              <w:jc w:val="center"/>
              <w:rPr>
                <w:rFonts w:ascii="Times New Roman" w:hAnsi="Times New Roman" w:cs="Times New Roman"/>
                <w:sz w:val="14"/>
                <w:szCs w:val="14"/>
              </w:rPr>
            </w:pPr>
            <w:r w:rsidRPr="00980CC4">
              <w:rPr>
                <w:rFonts w:ascii="Times New Roman" w:hAnsi="Times New Roman" w:cs="Times New Roman"/>
                <w:sz w:val="14"/>
                <w:szCs w:val="14"/>
              </w:rPr>
              <w:t>Комитет ф</w:t>
            </w:r>
            <w:r w:rsidRPr="00980CC4">
              <w:rPr>
                <w:rFonts w:ascii="Times New Roman" w:hAnsi="Times New Roman" w:cs="Times New Roman"/>
                <w:sz w:val="14"/>
                <w:szCs w:val="14"/>
              </w:rPr>
              <w:t>и</w:t>
            </w:r>
            <w:r w:rsidRPr="00980CC4">
              <w:rPr>
                <w:rFonts w:ascii="Times New Roman" w:hAnsi="Times New Roman" w:cs="Times New Roman"/>
                <w:sz w:val="14"/>
                <w:szCs w:val="14"/>
              </w:rPr>
              <w:t>нансов</w:t>
            </w:r>
          </w:p>
        </w:tc>
      </w:tr>
      <w:tr w:rsidR="00980CC4" w:rsidRPr="00980CC4" w:rsidTr="00980CC4">
        <w:trPr>
          <w:cantSplit/>
          <w:trHeight w:val="20"/>
          <w:jc w:val="center"/>
        </w:trPr>
        <w:tc>
          <w:tcPr>
            <w:tcW w:w="542" w:type="dxa"/>
            <w:shd w:val="clear" w:color="auto" w:fill="auto"/>
          </w:tcPr>
          <w:p w:rsidR="00980CC4" w:rsidRPr="00980CC4" w:rsidRDefault="00980CC4" w:rsidP="00980CC4">
            <w:pPr>
              <w:widowControl w:val="0"/>
              <w:numPr>
                <w:ilvl w:val="0"/>
                <w:numId w:val="44"/>
              </w:numPr>
              <w:overflowPunct w:val="0"/>
              <w:autoSpaceDE w:val="0"/>
              <w:autoSpaceDN w:val="0"/>
              <w:adjustRightInd w:val="0"/>
              <w:spacing w:after="0" w:line="240" w:lineRule="auto"/>
              <w:ind w:right="-37" w:hanging="91"/>
              <w:jc w:val="center"/>
              <w:textAlignment w:val="baseline"/>
              <w:rPr>
                <w:rFonts w:ascii="Times New Roman" w:hAnsi="Times New Roman" w:cs="Times New Roman"/>
                <w:sz w:val="14"/>
                <w:szCs w:val="14"/>
              </w:rPr>
            </w:pPr>
          </w:p>
        </w:tc>
        <w:tc>
          <w:tcPr>
            <w:tcW w:w="4478" w:type="dxa"/>
            <w:shd w:val="clear" w:color="auto" w:fill="auto"/>
          </w:tcPr>
          <w:p w:rsidR="00980CC4" w:rsidRPr="00980CC4" w:rsidRDefault="00980CC4" w:rsidP="00980CC4">
            <w:pPr>
              <w:spacing w:after="0" w:line="240" w:lineRule="auto"/>
              <w:jc w:val="both"/>
              <w:rPr>
                <w:rFonts w:ascii="Times New Roman" w:hAnsi="Times New Roman" w:cs="Times New Roman"/>
                <w:sz w:val="14"/>
                <w:szCs w:val="14"/>
              </w:rPr>
            </w:pPr>
            <w:r w:rsidRPr="00980CC4">
              <w:rPr>
                <w:rFonts w:ascii="Times New Roman" w:hAnsi="Times New Roman" w:cs="Times New Roman"/>
                <w:sz w:val="14"/>
                <w:szCs w:val="14"/>
              </w:rPr>
              <w:t>Проект нормативного правового акта об утверждении значений баз</w:t>
            </w:r>
            <w:r w:rsidRPr="00980CC4">
              <w:rPr>
                <w:rFonts w:ascii="Times New Roman" w:hAnsi="Times New Roman" w:cs="Times New Roman"/>
                <w:sz w:val="14"/>
                <w:szCs w:val="14"/>
              </w:rPr>
              <w:t>о</w:t>
            </w:r>
            <w:r w:rsidRPr="00980CC4">
              <w:rPr>
                <w:rFonts w:ascii="Times New Roman" w:hAnsi="Times New Roman" w:cs="Times New Roman"/>
                <w:sz w:val="14"/>
                <w:szCs w:val="14"/>
              </w:rPr>
              <w:t>вых нормативов затрат на оказание мун</w:t>
            </w:r>
            <w:r w:rsidRPr="00980CC4">
              <w:rPr>
                <w:rFonts w:ascii="Times New Roman" w:hAnsi="Times New Roman" w:cs="Times New Roman"/>
                <w:sz w:val="14"/>
                <w:szCs w:val="14"/>
              </w:rPr>
              <w:t>и</w:t>
            </w:r>
            <w:r w:rsidRPr="00980CC4">
              <w:rPr>
                <w:rFonts w:ascii="Times New Roman" w:hAnsi="Times New Roman" w:cs="Times New Roman"/>
                <w:sz w:val="14"/>
                <w:szCs w:val="14"/>
              </w:rPr>
              <w:t>ципальных услуг</w:t>
            </w:r>
          </w:p>
        </w:tc>
        <w:tc>
          <w:tcPr>
            <w:tcW w:w="1147" w:type="dxa"/>
            <w:shd w:val="clear" w:color="auto" w:fill="auto"/>
          </w:tcPr>
          <w:p w:rsidR="00980CC4" w:rsidRPr="00980CC4" w:rsidRDefault="00980CC4" w:rsidP="00980CC4">
            <w:pPr>
              <w:spacing w:after="0" w:line="240" w:lineRule="auto"/>
              <w:jc w:val="center"/>
              <w:rPr>
                <w:rFonts w:ascii="Times New Roman" w:hAnsi="Times New Roman" w:cs="Times New Roman"/>
                <w:sz w:val="14"/>
                <w:szCs w:val="14"/>
              </w:rPr>
            </w:pPr>
            <w:r w:rsidRPr="00980CC4">
              <w:rPr>
                <w:rFonts w:ascii="Times New Roman" w:hAnsi="Times New Roman" w:cs="Times New Roman"/>
                <w:sz w:val="14"/>
                <w:szCs w:val="14"/>
              </w:rPr>
              <w:t>до15 октя</w:t>
            </w:r>
            <w:r w:rsidRPr="00980CC4">
              <w:rPr>
                <w:rFonts w:ascii="Times New Roman" w:hAnsi="Times New Roman" w:cs="Times New Roman"/>
                <w:sz w:val="14"/>
                <w:szCs w:val="14"/>
              </w:rPr>
              <w:t>б</w:t>
            </w:r>
            <w:r w:rsidRPr="00980CC4">
              <w:rPr>
                <w:rFonts w:ascii="Times New Roman" w:hAnsi="Times New Roman" w:cs="Times New Roman"/>
                <w:sz w:val="14"/>
                <w:szCs w:val="14"/>
              </w:rPr>
              <w:t>ря 2021 года</w:t>
            </w:r>
          </w:p>
        </w:tc>
        <w:tc>
          <w:tcPr>
            <w:tcW w:w="3772" w:type="dxa"/>
            <w:shd w:val="clear" w:color="auto" w:fill="auto"/>
          </w:tcPr>
          <w:p w:rsidR="00980CC4" w:rsidRPr="00980CC4" w:rsidRDefault="00980CC4" w:rsidP="00980CC4">
            <w:pPr>
              <w:spacing w:after="0" w:line="240" w:lineRule="auto"/>
              <w:jc w:val="center"/>
              <w:rPr>
                <w:rFonts w:ascii="Times New Roman" w:hAnsi="Times New Roman" w:cs="Times New Roman"/>
                <w:sz w:val="14"/>
                <w:szCs w:val="14"/>
              </w:rPr>
            </w:pPr>
            <w:r w:rsidRPr="00980CC4">
              <w:rPr>
                <w:rFonts w:ascii="Times New Roman" w:hAnsi="Times New Roman" w:cs="Times New Roman"/>
                <w:sz w:val="14"/>
                <w:szCs w:val="14"/>
              </w:rPr>
              <w:t>Органы местного самоуправления,</w:t>
            </w:r>
            <w:r w:rsidRPr="00980CC4">
              <w:rPr>
                <w:rFonts w:ascii="Times New Roman" w:hAnsi="Times New Roman" w:cs="Times New Roman"/>
                <w:bCs/>
                <w:sz w:val="14"/>
                <w:szCs w:val="14"/>
              </w:rPr>
              <w:t xml:space="preserve"> осуществля</w:t>
            </w:r>
            <w:r w:rsidRPr="00980CC4">
              <w:rPr>
                <w:rFonts w:ascii="Times New Roman" w:hAnsi="Times New Roman" w:cs="Times New Roman"/>
                <w:bCs/>
                <w:sz w:val="14"/>
                <w:szCs w:val="14"/>
              </w:rPr>
              <w:t>ю</w:t>
            </w:r>
            <w:r w:rsidRPr="00980CC4">
              <w:rPr>
                <w:rFonts w:ascii="Times New Roman" w:hAnsi="Times New Roman" w:cs="Times New Roman"/>
                <w:bCs/>
                <w:sz w:val="14"/>
                <w:szCs w:val="14"/>
              </w:rPr>
              <w:t>щие функции и полномочия учред</w:t>
            </w:r>
            <w:r w:rsidRPr="00980CC4">
              <w:rPr>
                <w:rFonts w:ascii="Times New Roman" w:hAnsi="Times New Roman" w:cs="Times New Roman"/>
                <w:bCs/>
                <w:sz w:val="14"/>
                <w:szCs w:val="14"/>
              </w:rPr>
              <w:t>и</w:t>
            </w:r>
            <w:r w:rsidRPr="00980CC4">
              <w:rPr>
                <w:rFonts w:ascii="Times New Roman" w:hAnsi="Times New Roman" w:cs="Times New Roman"/>
                <w:bCs/>
                <w:sz w:val="14"/>
                <w:szCs w:val="14"/>
              </w:rPr>
              <w:t>теля</w:t>
            </w:r>
          </w:p>
        </w:tc>
        <w:tc>
          <w:tcPr>
            <w:tcW w:w="888" w:type="dxa"/>
            <w:shd w:val="clear" w:color="auto" w:fill="auto"/>
          </w:tcPr>
          <w:p w:rsidR="00980CC4" w:rsidRPr="00980CC4" w:rsidRDefault="00980CC4" w:rsidP="00980CC4">
            <w:pPr>
              <w:spacing w:after="0" w:line="240" w:lineRule="auto"/>
              <w:jc w:val="center"/>
              <w:rPr>
                <w:rFonts w:ascii="Times New Roman" w:hAnsi="Times New Roman" w:cs="Times New Roman"/>
                <w:sz w:val="14"/>
                <w:szCs w:val="14"/>
              </w:rPr>
            </w:pPr>
            <w:r w:rsidRPr="00980CC4">
              <w:rPr>
                <w:rFonts w:ascii="Times New Roman" w:hAnsi="Times New Roman" w:cs="Times New Roman"/>
                <w:sz w:val="14"/>
                <w:szCs w:val="14"/>
              </w:rPr>
              <w:t>Комитет ф</w:t>
            </w:r>
            <w:r w:rsidRPr="00980CC4">
              <w:rPr>
                <w:rFonts w:ascii="Times New Roman" w:hAnsi="Times New Roman" w:cs="Times New Roman"/>
                <w:sz w:val="14"/>
                <w:szCs w:val="14"/>
              </w:rPr>
              <w:t>и</w:t>
            </w:r>
            <w:r w:rsidRPr="00980CC4">
              <w:rPr>
                <w:rFonts w:ascii="Times New Roman" w:hAnsi="Times New Roman" w:cs="Times New Roman"/>
                <w:sz w:val="14"/>
                <w:szCs w:val="14"/>
              </w:rPr>
              <w:t>нансов</w:t>
            </w:r>
          </w:p>
        </w:tc>
      </w:tr>
      <w:tr w:rsidR="00980CC4" w:rsidRPr="00980CC4" w:rsidTr="00980CC4">
        <w:trPr>
          <w:cantSplit/>
          <w:trHeight w:val="20"/>
          <w:jc w:val="center"/>
        </w:trPr>
        <w:tc>
          <w:tcPr>
            <w:tcW w:w="542" w:type="dxa"/>
            <w:shd w:val="clear" w:color="auto" w:fill="auto"/>
          </w:tcPr>
          <w:p w:rsidR="00980CC4" w:rsidRPr="00980CC4" w:rsidRDefault="00980CC4" w:rsidP="00980CC4">
            <w:pPr>
              <w:widowControl w:val="0"/>
              <w:numPr>
                <w:ilvl w:val="0"/>
                <w:numId w:val="44"/>
              </w:numPr>
              <w:overflowPunct w:val="0"/>
              <w:autoSpaceDE w:val="0"/>
              <w:autoSpaceDN w:val="0"/>
              <w:adjustRightInd w:val="0"/>
              <w:spacing w:after="0" w:line="240" w:lineRule="auto"/>
              <w:ind w:right="-37" w:hanging="91"/>
              <w:jc w:val="center"/>
              <w:textAlignment w:val="baseline"/>
              <w:rPr>
                <w:rFonts w:ascii="Times New Roman" w:hAnsi="Times New Roman" w:cs="Times New Roman"/>
                <w:sz w:val="14"/>
                <w:szCs w:val="14"/>
              </w:rPr>
            </w:pPr>
          </w:p>
        </w:tc>
        <w:tc>
          <w:tcPr>
            <w:tcW w:w="4478" w:type="dxa"/>
            <w:shd w:val="clear" w:color="auto" w:fill="auto"/>
          </w:tcPr>
          <w:p w:rsidR="00980CC4" w:rsidRPr="00980CC4" w:rsidRDefault="00980CC4" w:rsidP="00980CC4">
            <w:pPr>
              <w:spacing w:after="0" w:line="240" w:lineRule="auto"/>
              <w:jc w:val="both"/>
              <w:rPr>
                <w:rFonts w:ascii="Times New Roman" w:hAnsi="Times New Roman" w:cs="Times New Roman"/>
                <w:bCs/>
                <w:sz w:val="14"/>
                <w:szCs w:val="14"/>
              </w:rPr>
            </w:pPr>
            <w:r w:rsidRPr="00980CC4">
              <w:rPr>
                <w:rFonts w:ascii="Times New Roman" w:hAnsi="Times New Roman" w:cs="Times New Roman"/>
                <w:bCs/>
                <w:sz w:val="14"/>
                <w:szCs w:val="14"/>
              </w:rPr>
              <w:t>Расчеты объемов субсидий, предоставляемых муниципальным бю</w:t>
            </w:r>
            <w:r w:rsidRPr="00980CC4">
              <w:rPr>
                <w:rFonts w:ascii="Times New Roman" w:hAnsi="Times New Roman" w:cs="Times New Roman"/>
                <w:bCs/>
                <w:sz w:val="14"/>
                <w:szCs w:val="14"/>
              </w:rPr>
              <w:t>д</w:t>
            </w:r>
            <w:r w:rsidRPr="00980CC4">
              <w:rPr>
                <w:rFonts w:ascii="Times New Roman" w:hAnsi="Times New Roman" w:cs="Times New Roman"/>
                <w:bCs/>
                <w:sz w:val="14"/>
                <w:szCs w:val="14"/>
              </w:rPr>
              <w:t>жетным и автоно</w:t>
            </w:r>
            <w:r w:rsidRPr="00980CC4">
              <w:rPr>
                <w:rFonts w:ascii="Times New Roman" w:hAnsi="Times New Roman" w:cs="Times New Roman"/>
                <w:bCs/>
                <w:sz w:val="14"/>
                <w:szCs w:val="14"/>
              </w:rPr>
              <w:t>м</w:t>
            </w:r>
            <w:r w:rsidRPr="00980CC4">
              <w:rPr>
                <w:rFonts w:ascii="Times New Roman" w:hAnsi="Times New Roman" w:cs="Times New Roman"/>
                <w:bCs/>
                <w:sz w:val="14"/>
                <w:szCs w:val="14"/>
              </w:rPr>
              <w:t>ным учреждениям на иные цели, на 2022 год и на плановый период 2023 и 2024 годов, Перечень получ</w:t>
            </w:r>
            <w:r w:rsidRPr="00980CC4">
              <w:rPr>
                <w:rFonts w:ascii="Times New Roman" w:hAnsi="Times New Roman" w:cs="Times New Roman"/>
                <w:bCs/>
                <w:sz w:val="14"/>
                <w:szCs w:val="14"/>
              </w:rPr>
              <w:t>а</w:t>
            </w:r>
            <w:r w:rsidRPr="00980CC4">
              <w:rPr>
                <w:rFonts w:ascii="Times New Roman" w:hAnsi="Times New Roman" w:cs="Times New Roman"/>
                <w:bCs/>
                <w:sz w:val="14"/>
                <w:szCs w:val="14"/>
              </w:rPr>
              <w:t>телей субсидий на иные цели</w:t>
            </w:r>
          </w:p>
        </w:tc>
        <w:tc>
          <w:tcPr>
            <w:tcW w:w="1147" w:type="dxa"/>
            <w:shd w:val="clear" w:color="auto" w:fill="auto"/>
          </w:tcPr>
          <w:p w:rsidR="00980CC4" w:rsidRPr="00980CC4" w:rsidRDefault="00980CC4" w:rsidP="00980CC4">
            <w:pPr>
              <w:spacing w:after="0" w:line="240" w:lineRule="auto"/>
              <w:jc w:val="center"/>
              <w:rPr>
                <w:rFonts w:ascii="Times New Roman" w:hAnsi="Times New Roman" w:cs="Times New Roman"/>
                <w:sz w:val="14"/>
                <w:szCs w:val="14"/>
              </w:rPr>
            </w:pPr>
            <w:r w:rsidRPr="00980CC4">
              <w:rPr>
                <w:rFonts w:ascii="Times New Roman" w:hAnsi="Times New Roman" w:cs="Times New Roman"/>
                <w:sz w:val="14"/>
                <w:szCs w:val="14"/>
              </w:rPr>
              <w:t>до 10 октя</w:t>
            </w:r>
            <w:r w:rsidRPr="00980CC4">
              <w:rPr>
                <w:rFonts w:ascii="Times New Roman" w:hAnsi="Times New Roman" w:cs="Times New Roman"/>
                <w:sz w:val="14"/>
                <w:szCs w:val="14"/>
              </w:rPr>
              <w:t>б</w:t>
            </w:r>
            <w:r w:rsidRPr="00980CC4">
              <w:rPr>
                <w:rFonts w:ascii="Times New Roman" w:hAnsi="Times New Roman" w:cs="Times New Roman"/>
                <w:sz w:val="14"/>
                <w:szCs w:val="14"/>
              </w:rPr>
              <w:t>ря 2021 года</w:t>
            </w:r>
          </w:p>
        </w:tc>
        <w:tc>
          <w:tcPr>
            <w:tcW w:w="3772" w:type="dxa"/>
            <w:shd w:val="clear" w:color="auto" w:fill="auto"/>
          </w:tcPr>
          <w:p w:rsidR="00980CC4" w:rsidRPr="00980CC4" w:rsidRDefault="00980CC4" w:rsidP="00980CC4">
            <w:pPr>
              <w:spacing w:after="0" w:line="240" w:lineRule="auto"/>
              <w:jc w:val="center"/>
              <w:rPr>
                <w:rFonts w:ascii="Times New Roman" w:hAnsi="Times New Roman" w:cs="Times New Roman"/>
                <w:sz w:val="14"/>
                <w:szCs w:val="14"/>
              </w:rPr>
            </w:pPr>
            <w:r w:rsidRPr="00980CC4">
              <w:rPr>
                <w:rFonts w:ascii="Times New Roman" w:hAnsi="Times New Roman" w:cs="Times New Roman"/>
                <w:sz w:val="14"/>
                <w:szCs w:val="14"/>
              </w:rPr>
              <w:t>Главные распорядители средств бюджета, Админ</w:t>
            </w:r>
            <w:r w:rsidRPr="00980CC4">
              <w:rPr>
                <w:rFonts w:ascii="Times New Roman" w:hAnsi="Times New Roman" w:cs="Times New Roman"/>
                <w:sz w:val="14"/>
                <w:szCs w:val="14"/>
              </w:rPr>
              <w:t>и</w:t>
            </w:r>
            <w:r w:rsidRPr="00980CC4">
              <w:rPr>
                <w:rFonts w:ascii="Times New Roman" w:hAnsi="Times New Roman" w:cs="Times New Roman"/>
                <w:sz w:val="14"/>
                <w:szCs w:val="14"/>
              </w:rPr>
              <w:t>страция Волотовского муниципального о</w:t>
            </w:r>
            <w:r w:rsidRPr="00980CC4">
              <w:rPr>
                <w:rFonts w:ascii="Times New Roman" w:hAnsi="Times New Roman" w:cs="Times New Roman"/>
                <w:sz w:val="14"/>
                <w:szCs w:val="14"/>
              </w:rPr>
              <w:t>к</w:t>
            </w:r>
            <w:r w:rsidRPr="00980CC4">
              <w:rPr>
                <w:rFonts w:ascii="Times New Roman" w:hAnsi="Times New Roman" w:cs="Times New Roman"/>
                <w:sz w:val="14"/>
                <w:szCs w:val="14"/>
              </w:rPr>
              <w:t>руга</w:t>
            </w:r>
          </w:p>
        </w:tc>
        <w:tc>
          <w:tcPr>
            <w:tcW w:w="888" w:type="dxa"/>
            <w:shd w:val="clear" w:color="auto" w:fill="auto"/>
          </w:tcPr>
          <w:p w:rsidR="00980CC4" w:rsidRPr="00980CC4" w:rsidRDefault="00980CC4" w:rsidP="00980CC4">
            <w:pPr>
              <w:spacing w:after="0" w:line="240" w:lineRule="auto"/>
              <w:jc w:val="center"/>
              <w:rPr>
                <w:rFonts w:ascii="Times New Roman" w:hAnsi="Times New Roman" w:cs="Times New Roman"/>
                <w:sz w:val="14"/>
                <w:szCs w:val="14"/>
              </w:rPr>
            </w:pPr>
            <w:r w:rsidRPr="00980CC4">
              <w:rPr>
                <w:rFonts w:ascii="Times New Roman" w:hAnsi="Times New Roman" w:cs="Times New Roman"/>
                <w:sz w:val="14"/>
                <w:szCs w:val="14"/>
              </w:rPr>
              <w:t>Комитет ф</w:t>
            </w:r>
            <w:r w:rsidRPr="00980CC4">
              <w:rPr>
                <w:rFonts w:ascii="Times New Roman" w:hAnsi="Times New Roman" w:cs="Times New Roman"/>
                <w:sz w:val="14"/>
                <w:szCs w:val="14"/>
              </w:rPr>
              <w:t>и</w:t>
            </w:r>
            <w:r w:rsidRPr="00980CC4">
              <w:rPr>
                <w:rFonts w:ascii="Times New Roman" w:hAnsi="Times New Roman" w:cs="Times New Roman"/>
                <w:sz w:val="14"/>
                <w:szCs w:val="14"/>
              </w:rPr>
              <w:t>нансов</w:t>
            </w:r>
          </w:p>
        </w:tc>
      </w:tr>
      <w:tr w:rsidR="00980CC4" w:rsidRPr="00980CC4" w:rsidTr="00980CC4">
        <w:trPr>
          <w:cantSplit/>
          <w:trHeight w:val="20"/>
          <w:jc w:val="center"/>
        </w:trPr>
        <w:tc>
          <w:tcPr>
            <w:tcW w:w="542" w:type="dxa"/>
            <w:shd w:val="clear" w:color="auto" w:fill="auto"/>
          </w:tcPr>
          <w:p w:rsidR="00980CC4" w:rsidRPr="00980CC4" w:rsidRDefault="00980CC4" w:rsidP="00980CC4">
            <w:pPr>
              <w:widowControl w:val="0"/>
              <w:numPr>
                <w:ilvl w:val="0"/>
                <w:numId w:val="44"/>
              </w:numPr>
              <w:overflowPunct w:val="0"/>
              <w:autoSpaceDE w:val="0"/>
              <w:autoSpaceDN w:val="0"/>
              <w:adjustRightInd w:val="0"/>
              <w:spacing w:after="0" w:line="240" w:lineRule="auto"/>
              <w:ind w:right="-37" w:hanging="91"/>
              <w:jc w:val="center"/>
              <w:textAlignment w:val="baseline"/>
              <w:rPr>
                <w:rFonts w:ascii="Times New Roman" w:hAnsi="Times New Roman" w:cs="Times New Roman"/>
                <w:sz w:val="14"/>
                <w:szCs w:val="14"/>
              </w:rPr>
            </w:pPr>
          </w:p>
        </w:tc>
        <w:tc>
          <w:tcPr>
            <w:tcW w:w="4478" w:type="dxa"/>
            <w:shd w:val="clear" w:color="auto" w:fill="auto"/>
          </w:tcPr>
          <w:p w:rsidR="00980CC4" w:rsidRPr="00980CC4" w:rsidRDefault="00980CC4" w:rsidP="00980CC4">
            <w:pPr>
              <w:spacing w:after="0" w:line="240" w:lineRule="auto"/>
              <w:jc w:val="both"/>
              <w:rPr>
                <w:rFonts w:ascii="Times New Roman" w:hAnsi="Times New Roman" w:cs="Times New Roman"/>
                <w:sz w:val="14"/>
                <w:szCs w:val="14"/>
              </w:rPr>
            </w:pPr>
            <w:r w:rsidRPr="00980CC4">
              <w:rPr>
                <w:rFonts w:ascii="Times New Roman" w:hAnsi="Times New Roman" w:cs="Times New Roman"/>
                <w:bCs/>
                <w:sz w:val="14"/>
                <w:szCs w:val="14"/>
              </w:rPr>
              <w:t>Расчеты потребности бюджетных ассигнований на 2022 год и на плановый период 2023 и 2024 годов по форме с обоснов</w:t>
            </w:r>
            <w:r w:rsidRPr="00980CC4">
              <w:rPr>
                <w:rFonts w:ascii="Times New Roman" w:hAnsi="Times New Roman" w:cs="Times New Roman"/>
                <w:bCs/>
                <w:sz w:val="14"/>
                <w:szCs w:val="14"/>
              </w:rPr>
              <w:t>а</w:t>
            </w:r>
            <w:r w:rsidRPr="00980CC4">
              <w:rPr>
                <w:rFonts w:ascii="Times New Roman" w:hAnsi="Times New Roman" w:cs="Times New Roman"/>
                <w:bCs/>
                <w:sz w:val="14"/>
                <w:szCs w:val="14"/>
              </w:rPr>
              <w:t>нием</w:t>
            </w:r>
          </w:p>
        </w:tc>
        <w:tc>
          <w:tcPr>
            <w:tcW w:w="1147" w:type="dxa"/>
            <w:shd w:val="clear" w:color="auto" w:fill="auto"/>
          </w:tcPr>
          <w:p w:rsidR="00980CC4" w:rsidRPr="00980CC4" w:rsidRDefault="00980CC4" w:rsidP="00980CC4">
            <w:pPr>
              <w:spacing w:after="0" w:line="240" w:lineRule="auto"/>
              <w:jc w:val="center"/>
              <w:rPr>
                <w:rFonts w:ascii="Times New Roman" w:hAnsi="Times New Roman" w:cs="Times New Roman"/>
                <w:sz w:val="14"/>
                <w:szCs w:val="14"/>
              </w:rPr>
            </w:pPr>
            <w:r w:rsidRPr="00980CC4">
              <w:rPr>
                <w:rFonts w:ascii="Times New Roman" w:hAnsi="Times New Roman" w:cs="Times New Roman"/>
                <w:sz w:val="14"/>
                <w:szCs w:val="14"/>
              </w:rPr>
              <w:t>до 25 се</w:t>
            </w:r>
            <w:r w:rsidRPr="00980CC4">
              <w:rPr>
                <w:rFonts w:ascii="Times New Roman" w:hAnsi="Times New Roman" w:cs="Times New Roman"/>
                <w:sz w:val="14"/>
                <w:szCs w:val="14"/>
              </w:rPr>
              <w:t>н</w:t>
            </w:r>
            <w:r w:rsidRPr="00980CC4">
              <w:rPr>
                <w:rFonts w:ascii="Times New Roman" w:hAnsi="Times New Roman" w:cs="Times New Roman"/>
                <w:sz w:val="14"/>
                <w:szCs w:val="14"/>
              </w:rPr>
              <w:t>тября 2021 года</w:t>
            </w:r>
          </w:p>
        </w:tc>
        <w:tc>
          <w:tcPr>
            <w:tcW w:w="3772" w:type="dxa"/>
            <w:shd w:val="clear" w:color="auto" w:fill="auto"/>
          </w:tcPr>
          <w:p w:rsidR="00980CC4" w:rsidRPr="00980CC4" w:rsidRDefault="00980CC4" w:rsidP="00980CC4">
            <w:pPr>
              <w:spacing w:after="0" w:line="240" w:lineRule="auto"/>
              <w:jc w:val="center"/>
              <w:rPr>
                <w:rFonts w:ascii="Times New Roman" w:hAnsi="Times New Roman" w:cs="Times New Roman"/>
                <w:sz w:val="14"/>
                <w:szCs w:val="14"/>
              </w:rPr>
            </w:pPr>
            <w:r w:rsidRPr="00980CC4">
              <w:rPr>
                <w:rFonts w:ascii="Times New Roman" w:hAnsi="Times New Roman" w:cs="Times New Roman"/>
                <w:sz w:val="14"/>
                <w:szCs w:val="14"/>
              </w:rPr>
              <w:t>Главные распорядители средств бюджета муниц</w:t>
            </w:r>
            <w:r w:rsidRPr="00980CC4">
              <w:rPr>
                <w:rFonts w:ascii="Times New Roman" w:hAnsi="Times New Roman" w:cs="Times New Roman"/>
                <w:sz w:val="14"/>
                <w:szCs w:val="14"/>
              </w:rPr>
              <w:t>и</w:t>
            </w:r>
            <w:r w:rsidRPr="00980CC4">
              <w:rPr>
                <w:rFonts w:ascii="Times New Roman" w:hAnsi="Times New Roman" w:cs="Times New Roman"/>
                <w:sz w:val="14"/>
                <w:szCs w:val="14"/>
              </w:rPr>
              <w:t>пального о</w:t>
            </w:r>
            <w:r w:rsidRPr="00980CC4">
              <w:rPr>
                <w:rFonts w:ascii="Times New Roman" w:hAnsi="Times New Roman" w:cs="Times New Roman"/>
                <w:sz w:val="14"/>
                <w:szCs w:val="14"/>
              </w:rPr>
              <w:t>к</w:t>
            </w:r>
            <w:r w:rsidRPr="00980CC4">
              <w:rPr>
                <w:rFonts w:ascii="Times New Roman" w:hAnsi="Times New Roman" w:cs="Times New Roman"/>
                <w:sz w:val="14"/>
                <w:szCs w:val="14"/>
              </w:rPr>
              <w:t>руга</w:t>
            </w:r>
          </w:p>
        </w:tc>
        <w:tc>
          <w:tcPr>
            <w:tcW w:w="888" w:type="dxa"/>
            <w:shd w:val="clear" w:color="auto" w:fill="auto"/>
          </w:tcPr>
          <w:p w:rsidR="00980CC4" w:rsidRPr="00980CC4" w:rsidRDefault="00980CC4" w:rsidP="00980CC4">
            <w:pPr>
              <w:spacing w:after="0" w:line="240" w:lineRule="auto"/>
              <w:jc w:val="center"/>
              <w:rPr>
                <w:rFonts w:ascii="Times New Roman" w:hAnsi="Times New Roman" w:cs="Times New Roman"/>
                <w:sz w:val="14"/>
                <w:szCs w:val="14"/>
              </w:rPr>
            </w:pPr>
            <w:r w:rsidRPr="00980CC4">
              <w:rPr>
                <w:rFonts w:ascii="Times New Roman" w:hAnsi="Times New Roman" w:cs="Times New Roman"/>
                <w:sz w:val="14"/>
                <w:szCs w:val="14"/>
              </w:rPr>
              <w:t>Комитет ф</w:t>
            </w:r>
            <w:r w:rsidRPr="00980CC4">
              <w:rPr>
                <w:rFonts w:ascii="Times New Roman" w:hAnsi="Times New Roman" w:cs="Times New Roman"/>
                <w:sz w:val="14"/>
                <w:szCs w:val="14"/>
              </w:rPr>
              <w:t>и</w:t>
            </w:r>
            <w:r w:rsidRPr="00980CC4">
              <w:rPr>
                <w:rFonts w:ascii="Times New Roman" w:hAnsi="Times New Roman" w:cs="Times New Roman"/>
                <w:sz w:val="14"/>
                <w:szCs w:val="14"/>
              </w:rPr>
              <w:t>нансов</w:t>
            </w:r>
          </w:p>
        </w:tc>
      </w:tr>
      <w:tr w:rsidR="00980CC4" w:rsidRPr="00980CC4" w:rsidTr="00980CC4">
        <w:trPr>
          <w:cantSplit/>
          <w:trHeight w:val="20"/>
          <w:jc w:val="center"/>
        </w:trPr>
        <w:tc>
          <w:tcPr>
            <w:tcW w:w="542" w:type="dxa"/>
            <w:shd w:val="clear" w:color="auto" w:fill="auto"/>
          </w:tcPr>
          <w:p w:rsidR="00980CC4" w:rsidRPr="00980CC4" w:rsidRDefault="00980CC4" w:rsidP="00980CC4">
            <w:pPr>
              <w:widowControl w:val="0"/>
              <w:numPr>
                <w:ilvl w:val="0"/>
                <w:numId w:val="44"/>
              </w:numPr>
              <w:overflowPunct w:val="0"/>
              <w:autoSpaceDE w:val="0"/>
              <w:autoSpaceDN w:val="0"/>
              <w:adjustRightInd w:val="0"/>
              <w:spacing w:after="0" w:line="240" w:lineRule="auto"/>
              <w:ind w:right="-37" w:hanging="91"/>
              <w:jc w:val="center"/>
              <w:textAlignment w:val="baseline"/>
              <w:rPr>
                <w:rFonts w:ascii="Times New Roman" w:hAnsi="Times New Roman" w:cs="Times New Roman"/>
                <w:sz w:val="14"/>
                <w:szCs w:val="14"/>
              </w:rPr>
            </w:pPr>
          </w:p>
        </w:tc>
        <w:tc>
          <w:tcPr>
            <w:tcW w:w="4478" w:type="dxa"/>
            <w:shd w:val="clear" w:color="auto" w:fill="auto"/>
          </w:tcPr>
          <w:p w:rsidR="00980CC4" w:rsidRPr="00980CC4" w:rsidRDefault="00980CC4" w:rsidP="00980CC4">
            <w:pPr>
              <w:spacing w:after="0" w:line="240" w:lineRule="auto"/>
              <w:jc w:val="both"/>
              <w:rPr>
                <w:rFonts w:ascii="Times New Roman" w:hAnsi="Times New Roman" w:cs="Times New Roman"/>
                <w:sz w:val="14"/>
                <w:szCs w:val="14"/>
              </w:rPr>
            </w:pPr>
            <w:r w:rsidRPr="00980CC4">
              <w:rPr>
                <w:rFonts w:ascii="Times New Roman" w:hAnsi="Times New Roman" w:cs="Times New Roman"/>
                <w:bCs/>
                <w:sz w:val="14"/>
                <w:szCs w:val="14"/>
              </w:rPr>
              <w:t>Информация о публичных обязательствах, в том числе публи</w:t>
            </w:r>
            <w:r w:rsidRPr="00980CC4">
              <w:rPr>
                <w:rFonts w:ascii="Times New Roman" w:hAnsi="Times New Roman" w:cs="Times New Roman"/>
                <w:bCs/>
                <w:sz w:val="14"/>
                <w:szCs w:val="14"/>
              </w:rPr>
              <w:t>ч</w:t>
            </w:r>
            <w:r w:rsidRPr="00980CC4">
              <w:rPr>
                <w:rFonts w:ascii="Times New Roman" w:hAnsi="Times New Roman" w:cs="Times New Roman"/>
                <w:bCs/>
                <w:sz w:val="14"/>
                <w:szCs w:val="14"/>
              </w:rPr>
              <w:t>ных обязательствах перед физическим лицом, подлежащих и</w:t>
            </w:r>
            <w:r w:rsidRPr="00980CC4">
              <w:rPr>
                <w:rFonts w:ascii="Times New Roman" w:hAnsi="Times New Roman" w:cs="Times New Roman"/>
                <w:bCs/>
                <w:sz w:val="14"/>
                <w:szCs w:val="14"/>
              </w:rPr>
              <w:t>с</w:t>
            </w:r>
            <w:r w:rsidRPr="00980CC4">
              <w:rPr>
                <w:rFonts w:ascii="Times New Roman" w:hAnsi="Times New Roman" w:cs="Times New Roman"/>
                <w:bCs/>
                <w:sz w:val="14"/>
                <w:szCs w:val="14"/>
              </w:rPr>
              <w:t>полнению в денежной форме муниципальным бюджетным и автономным учре</w:t>
            </w:r>
            <w:r w:rsidRPr="00980CC4">
              <w:rPr>
                <w:rFonts w:ascii="Times New Roman" w:hAnsi="Times New Roman" w:cs="Times New Roman"/>
                <w:bCs/>
                <w:sz w:val="14"/>
                <w:szCs w:val="14"/>
              </w:rPr>
              <w:t>ж</w:t>
            </w:r>
            <w:r w:rsidRPr="00980CC4">
              <w:rPr>
                <w:rFonts w:ascii="Times New Roman" w:hAnsi="Times New Roman" w:cs="Times New Roman"/>
                <w:bCs/>
                <w:sz w:val="14"/>
                <w:szCs w:val="14"/>
              </w:rPr>
              <w:t>дением от имени органа местного самообр</w:t>
            </w:r>
            <w:r w:rsidRPr="00980CC4">
              <w:rPr>
                <w:rFonts w:ascii="Times New Roman" w:hAnsi="Times New Roman" w:cs="Times New Roman"/>
                <w:bCs/>
                <w:sz w:val="14"/>
                <w:szCs w:val="14"/>
              </w:rPr>
              <w:t>а</w:t>
            </w:r>
            <w:r w:rsidRPr="00980CC4">
              <w:rPr>
                <w:rFonts w:ascii="Times New Roman" w:hAnsi="Times New Roman" w:cs="Times New Roman"/>
                <w:bCs/>
                <w:sz w:val="14"/>
                <w:szCs w:val="14"/>
              </w:rPr>
              <w:t>зования, осуществляющего функции и полномочия учредителя, и планируемых объемах бюдже</w:t>
            </w:r>
            <w:r w:rsidRPr="00980CC4">
              <w:rPr>
                <w:rFonts w:ascii="Times New Roman" w:hAnsi="Times New Roman" w:cs="Times New Roman"/>
                <w:bCs/>
                <w:sz w:val="14"/>
                <w:szCs w:val="14"/>
              </w:rPr>
              <w:t>т</w:t>
            </w:r>
            <w:r w:rsidRPr="00980CC4">
              <w:rPr>
                <w:rFonts w:ascii="Times New Roman" w:hAnsi="Times New Roman" w:cs="Times New Roman"/>
                <w:bCs/>
                <w:sz w:val="14"/>
                <w:szCs w:val="14"/>
              </w:rPr>
              <w:t>ных ассигнований на исполнение публичных обязательств, в соотве</w:t>
            </w:r>
            <w:r w:rsidRPr="00980CC4">
              <w:rPr>
                <w:rFonts w:ascii="Times New Roman" w:hAnsi="Times New Roman" w:cs="Times New Roman"/>
                <w:bCs/>
                <w:sz w:val="14"/>
                <w:szCs w:val="14"/>
              </w:rPr>
              <w:t>т</w:t>
            </w:r>
            <w:r w:rsidRPr="00980CC4">
              <w:rPr>
                <w:rFonts w:ascii="Times New Roman" w:hAnsi="Times New Roman" w:cs="Times New Roman"/>
                <w:bCs/>
                <w:sz w:val="14"/>
                <w:szCs w:val="14"/>
              </w:rPr>
              <w:t>ствии с постановлением Администрации</w:t>
            </w:r>
            <w:r w:rsidRPr="00980CC4">
              <w:rPr>
                <w:rFonts w:ascii="Times New Roman" w:hAnsi="Times New Roman" w:cs="Times New Roman"/>
                <w:b/>
                <w:bCs/>
                <w:sz w:val="14"/>
                <w:szCs w:val="14"/>
              </w:rPr>
              <w:t xml:space="preserve"> </w:t>
            </w:r>
            <w:r w:rsidRPr="00980CC4">
              <w:rPr>
                <w:rFonts w:ascii="Times New Roman" w:hAnsi="Times New Roman" w:cs="Times New Roman"/>
                <w:bCs/>
                <w:sz w:val="14"/>
                <w:szCs w:val="14"/>
              </w:rPr>
              <w:t>Волотовского муниципал</w:t>
            </w:r>
            <w:r w:rsidRPr="00980CC4">
              <w:rPr>
                <w:rFonts w:ascii="Times New Roman" w:hAnsi="Times New Roman" w:cs="Times New Roman"/>
                <w:bCs/>
                <w:sz w:val="14"/>
                <w:szCs w:val="14"/>
              </w:rPr>
              <w:t>ь</w:t>
            </w:r>
            <w:r w:rsidRPr="00980CC4">
              <w:rPr>
                <w:rFonts w:ascii="Times New Roman" w:hAnsi="Times New Roman" w:cs="Times New Roman"/>
                <w:bCs/>
                <w:sz w:val="14"/>
                <w:szCs w:val="14"/>
              </w:rPr>
              <w:t>ного округа от 17.12.2020 № 17</w:t>
            </w:r>
          </w:p>
        </w:tc>
        <w:tc>
          <w:tcPr>
            <w:tcW w:w="1147" w:type="dxa"/>
            <w:shd w:val="clear" w:color="auto" w:fill="auto"/>
          </w:tcPr>
          <w:p w:rsidR="00980CC4" w:rsidRPr="00980CC4" w:rsidRDefault="00980CC4" w:rsidP="00980CC4">
            <w:pPr>
              <w:spacing w:after="0" w:line="240" w:lineRule="auto"/>
              <w:jc w:val="center"/>
              <w:rPr>
                <w:rFonts w:ascii="Times New Roman" w:hAnsi="Times New Roman" w:cs="Times New Roman"/>
                <w:sz w:val="14"/>
                <w:szCs w:val="14"/>
              </w:rPr>
            </w:pPr>
            <w:r w:rsidRPr="00980CC4">
              <w:rPr>
                <w:rFonts w:ascii="Times New Roman" w:hAnsi="Times New Roman" w:cs="Times New Roman"/>
                <w:sz w:val="14"/>
                <w:szCs w:val="14"/>
              </w:rPr>
              <w:t>до 01 октя</w:t>
            </w:r>
            <w:r w:rsidRPr="00980CC4">
              <w:rPr>
                <w:rFonts w:ascii="Times New Roman" w:hAnsi="Times New Roman" w:cs="Times New Roman"/>
                <w:sz w:val="14"/>
                <w:szCs w:val="14"/>
              </w:rPr>
              <w:t>б</w:t>
            </w:r>
            <w:r w:rsidRPr="00980CC4">
              <w:rPr>
                <w:rFonts w:ascii="Times New Roman" w:hAnsi="Times New Roman" w:cs="Times New Roman"/>
                <w:sz w:val="14"/>
                <w:szCs w:val="14"/>
              </w:rPr>
              <w:t>ря 2021 года</w:t>
            </w:r>
          </w:p>
        </w:tc>
        <w:tc>
          <w:tcPr>
            <w:tcW w:w="3772" w:type="dxa"/>
            <w:shd w:val="clear" w:color="auto" w:fill="auto"/>
          </w:tcPr>
          <w:p w:rsidR="00980CC4" w:rsidRPr="00980CC4" w:rsidRDefault="00980CC4" w:rsidP="00980CC4">
            <w:pPr>
              <w:spacing w:after="0" w:line="240" w:lineRule="auto"/>
              <w:jc w:val="center"/>
              <w:rPr>
                <w:rFonts w:ascii="Times New Roman" w:hAnsi="Times New Roman" w:cs="Times New Roman"/>
                <w:sz w:val="14"/>
                <w:szCs w:val="14"/>
              </w:rPr>
            </w:pPr>
            <w:r w:rsidRPr="00980CC4">
              <w:rPr>
                <w:rFonts w:ascii="Times New Roman" w:hAnsi="Times New Roman" w:cs="Times New Roman"/>
                <w:sz w:val="14"/>
                <w:szCs w:val="14"/>
              </w:rPr>
              <w:t>Органы местного самоуправления,</w:t>
            </w:r>
            <w:r w:rsidRPr="00980CC4">
              <w:rPr>
                <w:rFonts w:ascii="Times New Roman" w:hAnsi="Times New Roman" w:cs="Times New Roman"/>
                <w:bCs/>
                <w:sz w:val="14"/>
                <w:szCs w:val="14"/>
              </w:rPr>
              <w:t xml:space="preserve"> осуществля</w:t>
            </w:r>
            <w:r w:rsidRPr="00980CC4">
              <w:rPr>
                <w:rFonts w:ascii="Times New Roman" w:hAnsi="Times New Roman" w:cs="Times New Roman"/>
                <w:bCs/>
                <w:sz w:val="14"/>
                <w:szCs w:val="14"/>
              </w:rPr>
              <w:t>ю</w:t>
            </w:r>
            <w:r w:rsidRPr="00980CC4">
              <w:rPr>
                <w:rFonts w:ascii="Times New Roman" w:hAnsi="Times New Roman" w:cs="Times New Roman"/>
                <w:bCs/>
                <w:sz w:val="14"/>
                <w:szCs w:val="14"/>
              </w:rPr>
              <w:t>щие функции и полномочия учред</w:t>
            </w:r>
            <w:r w:rsidRPr="00980CC4">
              <w:rPr>
                <w:rFonts w:ascii="Times New Roman" w:hAnsi="Times New Roman" w:cs="Times New Roman"/>
                <w:bCs/>
                <w:sz w:val="14"/>
                <w:szCs w:val="14"/>
              </w:rPr>
              <w:t>и</w:t>
            </w:r>
            <w:r w:rsidRPr="00980CC4">
              <w:rPr>
                <w:rFonts w:ascii="Times New Roman" w:hAnsi="Times New Roman" w:cs="Times New Roman"/>
                <w:bCs/>
                <w:sz w:val="14"/>
                <w:szCs w:val="14"/>
              </w:rPr>
              <w:t>теля</w:t>
            </w:r>
          </w:p>
        </w:tc>
        <w:tc>
          <w:tcPr>
            <w:tcW w:w="888" w:type="dxa"/>
            <w:shd w:val="clear" w:color="auto" w:fill="auto"/>
          </w:tcPr>
          <w:p w:rsidR="00980CC4" w:rsidRPr="00980CC4" w:rsidRDefault="00980CC4" w:rsidP="00980CC4">
            <w:pPr>
              <w:spacing w:after="0" w:line="240" w:lineRule="auto"/>
              <w:jc w:val="center"/>
              <w:rPr>
                <w:rFonts w:ascii="Times New Roman" w:hAnsi="Times New Roman" w:cs="Times New Roman"/>
                <w:sz w:val="14"/>
                <w:szCs w:val="14"/>
              </w:rPr>
            </w:pPr>
            <w:r w:rsidRPr="00980CC4">
              <w:rPr>
                <w:rFonts w:ascii="Times New Roman" w:hAnsi="Times New Roman" w:cs="Times New Roman"/>
                <w:sz w:val="14"/>
                <w:szCs w:val="14"/>
              </w:rPr>
              <w:t>Комитет ф</w:t>
            </w:r>
            <w:r w:rsidRPr="00980CC4">
              <w:rPr>
                <w:rFonts w:ascii="Times New Roman" w:hAnsi="Times New Roman" w:cs="Times New Roman"/>
                <w:sz w:val="14"/>
                <w:szCs w:val="14"/>
              </w:rPr>
              <w:t>и</w:t>
            </w:r>
            <w:r w:rsidRPr="00980CC4">
              <w:rPr>
                <w:rFonts w:ascii="Times New Roman" w:hAnsi="Times New Roman" w:cs="Times New Roman"/>
                <w:sz w:val="14"/>
                <w:szCs w:val="14"/>
              </w:rPr>
              <w:t>нансов</w:t>
            </w:r>
          </w:p>
        </w:tc>
      </w:tr>
      <w:tr w:rsidR="00980CC4" w:rsidRPr="00980CC4" w:rsidTr="00980CC4">
        <w:trPr>
          <w:cantSplit/>
          <w:trHeight w:val="20"/>
          <w:jc w:val="center"/>
        </w:trPr>
        <w:tc>
          <w:tcPr>
            <w:tcW w:w="542" w:type="dxa"/>
            <w:shd w:val="clear" w:color="auto" w:fill="auto"/>
          </w:tcPr>
          <w:p w:rsidR="00980CC4" w:rsidRPr="00980CC4" w:rsidRDefault="00980CC4" w:rsidP="00980CC4">
            <w:pPr>
              <w:widowControl w:val="0"/>
              <w:numPr>
                <w:ilvl w:val="0"/>
                <w:numId w:val="44"/>
              </w:numPr>
              <w:overflowPunct w:val="0"/>
              <w:autoSpaceDE w:val="0"/>
              <w:autoSpaceDN w:val="0"/>
              <w:adjustRightInd w:val="0"/>
              <w:spacing w:after="0" w:line="240" w:lineRule="auto"/>
              <w:ind w:right="-37" w:hanging="91"/>
              <w:jc w:val="center"/>
              <w:textAlignment w:val="baseline"/>
              <w:rPr>
                <w:rFonts w:ascii="Times New Roman" w:hAnsi="Times New Roman" w:cs="Times New Roman"/>
                <w:sz w:val="14"/>
                <w:szCs w:val="14"/>
              </w:rPr>
            </w:pPr>
          </w:p>
        </w:tc>
        <w:tc>
          <w:tcPr>
            <w:tcW w:w="4478" w:type="dxa"/>
            <w:shd w:val="clear" w:color="auto" w:fill="auto"/>
          </w:tcPr>
          <w:p w:rsidR="00980CC4" w:rsidRPr="00980CC4" w:rsidRDefault="00980CC4" w:rsidP="00980CC4">
            <w:pPr>
              <w:spacing w:after="0" w:line="240" w:lineRule="auto"/>
              <w:jc w:val="both"/>
              <w:rPr>
                <w:rFonts w:ascii="Times New Roman" w:hAnsi="Times New Roman" w:cs="Times New Roman"/>
                <w:sz w:val="14"/>
                <w:szCs w:val="14"/>
              </w:rPr>
            </w:pPr>
            <w:r w:rsidRPr="00980CC4">
              <w:rPr>
                <w:rFonts w:ascii="Times New Roman" w:hAnsi="Times New Roman" w:cs="Times New Roman"/>
                <w:sz w:val="14"/>
                <w:szCs w:val="14"/>
              </w:rPr>
              <w:t>Предложения в перечень расходных обязательств муниципальн</w:t>
            </w:r>
            <w:r w:rsidRPr="00980CC4">
              <w:rPr>
                <w:rFonts w:ascii="Times New Roman" w:hAnsi="Times New Roman" w:cs="Times New Roman"/>
                <w:sz w:val="14"/>
                <w:szCs w:val="14"/>
              </w:rPr>
              <w:t>о</w:t>
            </w:r>
            <w:r w:rsidRPr="00980CC4">
              <w:rPr>
                <w:rFonts w:ascii="Times New Roman" w:hAnsi="Times New Roman" w:cs="Times New Roman"/>
                <w:sz w:val="14"/>
                <w:szCs w:val="14"/>
              </w:rPr>
              <w:t>го округа, возникающих при выполнении вопросов м</w:t>
            </w:r>
            <w:r w:rsidRPr="00980CC4">
              <w:rPr>
                <w:rFonts w:ascii="Times New Roman" w:hAnsi="Times New Roman" w:cs="Times New Roman"/>
                <w:sz w:val="14"/>
                <w:szCs w:val="14"/>
              </w:rPr>
              <w:t>е</w:t>
            </w:r>
            <w:r w:rsidRPr="00980CC4">
              <w:rPr>
                <w:rFonts w:ascii="Times New Roman" w:hAnsi="Times New Roman" w:cs="Times New Roman"/>
                <w:sz w:val="14"/>
                <w:szCs w:val="14"/>
              </w:rPr>
              <w:t>стного значения, в целях софинансирования которых предоставляются субсидии из областного бю</w:t>
            </w:r>
            <w:r w:rsidRPr="00980CC4">
              <w:rPr>
                <w:rFonts w:ascii="Times New Roman" w:hAnsi="Times New Roman" w:cs="Times New Roman"/>
                <w:sz w:val="14"/>
                <w:szCs w:val="14"/>
              </w:rPr>
              <w:t>д</w:t>
            </w:r>
            <w:r w:rsidRPr="00980CC4">
              <w:rPr>
                <w:rFonts w:ascii="Times New Roman" w:hAnsi="Times New Roman" w:cs="Times New Roman"/>
                <w:sz w:val="14"/>
                <w:szCs w:val="14"/>
              </w:rPr>
              <w:t>жета</w:t>
            </w:r>
          </w:p>
        </w:tc>
        <w:tc>
          <w:tcPr>
            <w:tcW w:w="1147" w:type="dxa"/>
            <w:shd w:val="clear" w:color="auto" w:fill="auto"/>
          </w:tcPr>
          <w:p w:rsidR="00980CC4" w:rsidRPr="00980CC4" w:rsidRDefault="00980CC4" w:rsidP="00980CC4">
            <w:pPr>
              <w:spacing w:after="0" w:line="240" w:lineRule="auto"/>
              <w:jc w:val="center"/>
              <w:rPr>
                <w:rFonts w:ascii="Times New Roman" w:hAnsi="Times New Roman" w:cs="Times New Roman"/>
                <w:sz w:val="14"/>
                <w:szCs w:val="14"/>
              </w:rPr>
            </w:pPr>
            <w:r w:rsidRPr="00980CC4">
              <w:rPr>
                <w:rFonts w:ascii="Times New Roman" w:hAnsi="Times New Roman" w:cs="Times New Roman"/>
                <w:sz w:val="14"/>
                <w:szCs w:val="14"/>
              </w:rPr>
              <w:t>до 01 октя</w:t>
            </w:r>
            <w:r w:rsidRPr="00980CC4">
              <w:rPr>
                <w:rFonts w:ascii="Times New Roman" w:hAnsi="Times New Roman" w:cs="Times New Roman"/>
                <w:sz w:val="14"/>
                <w:szCs w:val="14"/>
              </w:rPr>
              <w:t>б</w:t>
            </w:r>
            <w:r w:rsidRPr="00980CC4">
              <w:rPr>
                <w:rFonts w:ascii="Times New Roman" w:hAnsi="Times New Roman" w:cs="Times New Roman"/>
                <w:sz w:val="14"/>
                <w:szCs w:val="14"/>
              </w:rPr>
              <w:t>ря 2021 года</w:t>
            </w:r>
          </w:p>
        </w:tc>
        <w:tc>
          <w:tcPr>
            <w:tcW w:w="3772" w:type="dxa"/>
            <w:shd w:val="clear" w:color="auto" w:fill="auto"/>
          </w:tcPr>
          <w:p w:rsidR="00980CC4" w:rsidRPr="00980CC4" w:rsidRDefault="00980CC4" w:rsidP="00980CC4">
            <w:pPr>
              <w:spacing w:after="0" w:line="240" w:lineRule="auto"/>
              <w:jc w:val="center"/>
              <w:rPr>
                <w:rFonts w:ascii="Times New Roman" w:hAnsi="Times New Roman" w:cs="Times New Roman"/>
                <w:sz w:val="14"/>
                <w:szCs w:val="14"/>
              </w:rPr>
            </w:pPr>
            <w:r w:rsidRPr="00980CC4">
              <w:rPr>
                <w:rFonts w:ascii="Times New Roman" w:hAnsi="Times New Roman" w:cs="Times New Roman"/>
                <w:sz w:val="14"/>
                <w:szCs w:val="14"/>
              </w:rPr>
              <w:t>Главные распорядители средств бюджета муниц</w:t>
            </w:r>
            <w:r w:rsidRPr="00980CC4">
              <w:rPr>
                <w:rFonts w:ascii="Times New Roman" w:hAnsi="Times New Roman" w:cs="Times New Roman"/>
                <w:sz w:val="14"/>
                <w:szCs w:val="14"/>
              </w:rPr>
              <w:t>и</w:t>
            </w:r>
            <w:r w:rsidRPr="00980CC4">
              <w:rPr>
                <w:rFonts w:ascii="Times New Roman" w:hAnsi="Times New Roman" w:cs="Times New Roman"/>
                <w:sz w:val="14"/>
                <w:szCs w:val="14"/>
              </w:rPr>
              <w:t>пального о</w:t>
            </w:r>
            <w:r w:rsidRPr="00980CC4">
              <w:rPr>
                <w:rFonts w:ascii="Times New Roman" w:hAnsi="Times New Roman" w:cs="Times New Roman"/>
                <w:sz w:val="14"/>
                <w:szCs w:val="14"/>
              </w:rPr>
              <w:t>к</w:t>
            </w:r>
            <w:r w:rsidRPr="00980CC4">
              <w:rPr>
                <w:rFonts w:ascii="Times New Roman" w:hAnsi="Times New Roman" w:cs="Times New Roman"/>
                <w:sz w:val="14"/>
                <w:szCs w:val="14"/>
              </w:rPr>
              <w:t>руга</w:t>
            </w:r>
          </w:p>
        </w:tc>
        <w:tc>
          <w:tcPr>
            <w:tcW w:w="888" w:type="dxa"/>
            <w:shd w:val="clear" w:color="auto" w:fill="auto"/>
          </w:tcPr>
          <w:p w:rsidR="00980CC4" w:rsidRPr="00980CC4" w:rsidRDefault="00980CC4" w:rsidP="00980CC4">
            <w:pPr>
              <w:spacing w:after="0" w:line="240" w:lineRule="auto"/>
              <w:jc w:val="center"/>
              <w:rPr>
                <w:rFonts w:ascii="Times New Roman" w:hAnsi="Times New Roman" w:cs="Times New Roman"/>
                <w:sz w:val="14"/>
                <w:szCs w:val="14"/>
              </w:rPr>
            </w:pPr>
            <w:r w:rsidRPr="00980CC4">
              <w:rPr>
                <w:rFonts w:ascii="Times New Roman" w:hAnsi="Times New Roman" w:cs="Times New Roman"/>
                <w:sz w:val="14"/>
                <w:szCs w:val="14"/>
              </w:rPr>
              <w:t>Комитет ф</w:t>
            </w:r>
            <w:r w:rsidRPr="00980CC4">
              <w:rPr>
                <w:rFonts w:ascii="Times New Roman" w:hAnsi="Times New Roman" w:cs="Times New Roman"/>
                <w:sz w:val="14"/>
                <w:szCs w:val="14"/>
              </w:rPr>
              <w:t>и</w:t>
            </w:r>
            <w:r w:rsidRPr="00980CC4">
              <w:rPr>
                <w:rFonts w:ascii="Times New Roman" w:hAnsi="Times New Roman" w:cs="Times New Roman"/>
                <w:sz w:val="14"/>
                <w:szCs w:val="14"/>
              </w:rPr>
              <w:t>нансов</w:t>
            </w:r>
          </w:p>
        </w:tc>
      </w:tr>
      <w:tr w:rsidR="00980CC4" w:rsidRPr="00980CC4" w:rsidTr="00980CC4">
        <w:trPr>
          <w:cantSplit/>
          <w:trHeight w:val="20"/>
          <w:jc w:val="center"/>
        </w:trPr>
        <w:tc>
          <w:tcPr>
            <w:tcW w:w="542" w:type="dxa"/>
            <w:shd w:val="clear" w:color="auto" w:fill="auto"/>
          </w:tcPr>
          <w:p w:rsidR="00980CC4" w:rsidRPr="00980CC4" w:rsidRDefault="00980CC4" w:rsidP="00980CC4">
            <w:pPr>
              <w:widowControl w:val="0"/>
              <w:numPr>
                <w:ilvl w:val="0"/>
                <w:numId w:val="44"/>
              </w:numPr>
              <w:overflowPunct w:val="0"/>
              <w:autoSpaceDE w:val="0"/>
              <w:autoSpaceDN w:val="0"/>
              <w:adjustRightInd w:val="0"/>
              <w:spacing w:after="0" w:line="240" w:lineRule="auto"/>
              <w:ind w:right="-37" w:hanging="91"/>
              <w:jc w:val="center"/>
              <w:textAlignment w:val="baseline"/>
              <w:rPr>
                <w:rFonts w:ascii="Times New Roman" w:hAnsi="Times New Roman" w:cs="Times New Roman"/>
                <w:sz w:val="14"/>
                <w:szCs w:val="14"/>
              </w:rPr>
            </w:pPr>
          </w:p>
        </w:tc>
        <w:tc>
          <w:tcPr>
            <w:tcW w:w="4478" w:type="dxa"/>
            <w:shd w:val="clear" w:color="auto" w:fill="auto"/>
          </w:tcPr>
          <w:p w:rsidR="00980CC4" w:rsidRPr="00980CC4" w:rsidRDefault="00980CC4" w:rsidP="00980CC4">
            <w:pPr>
              <w:spacing w:after="0" w:line="240" w:lineRule="auto"/>
              <w:jc w:val="both"/>
              <w:rPr>
                <w:rFonts w:ascii="Times New Roman" w:hAnsi="Times New Roman" w:cs="Times New Roman"/>
                <w:sz w:val="14"/>
                <w:szCs w:val="14"/>
              </w:rPr>
            </w:pPr>
            <w:r w:rsidRPr="00980CC4">
              <w:rPr>
                <w:rFonts w:ascii="Times New Roman" w:hAnsi="Times New Roman" w:cs="Times New Roman"/>
                <w:sz w:val="14"/>
                <w:szCs w:val="14"/>
              </w:rPr>
              <w:t>Основные показатели прогноза социально-экономического ра</w:t>
            </w:r>
            <w:r w:rsidRPr="00980CC4">
              <w:rPr>
                <w:rFonts w:ascii="Times New Roman" w:hAnsi="Times New Roman" w:cs="Times New Roman"/>
                <w:sz w:val="14"/>
                <w:szCs w:val="14"/>
              </w:rPr>
              <w:t>з</w:t>
            </w:r>
            <w:r w:rsidRPr="00980CC4">
              <w:rPr>
                <w:rFonts w:ascii="Times New Roman" w:hAnsi="Times New Roman" w:cs="Times New Roman"/>
                <w:sz w:val="14"/>
                <w:szCs w:val="14"/>
              </w:rPr>
              <w:t>вития Волотовского муниц</w:t>
            </w:r>
            <w:r w:rsidRPr="00980CC4">
              <w:rPr>
                <w:rFonts w:ascii="Times New Roman" w:hAnsi="Times New Roman" w:cs="Times New Roman"/>
                <w:sz w:val="14"/>
                <w:szCs w:val="14"/>
              </w:rPr>
              <w:t>и</w:t>
            </w:r>
            <w:r w:rsidRPr="00980CC4">
              <w:rPr>
                <w:rFonts w:ascii="Times New Roman" w:hAnsi="Times New Roman" w:cs="Times New Roman"/>
                <w:sz w:val="14"/>
                <w:szCs w:val="14"/>
              </w:rPr>
              <w:t>пального округа на период до 2027 года по форме согласно приложению № 1 к требованиям к составу и содерж</w:t>
            </w:r>
            <w:r w:rsidRPr="00980CC4">
              <w:rPr>
                <w:rFonts w:ascii="Times New Roman" w:hAnsi="Times New Roman" w:cs="Times New Roman"/>
                <w:sz w:val="14"/>
                <w:szCs w:val="14"/>
              </w:rPr>
              <w:t>а</w:t>
            </w:r>
            <w:r w:rsidRPr="00980CC4">
              <w:rPr>
                <w:rFonts w:ascii="Times New Roman" w:hAnsi="Times New Roman" w:cs="Times New Roman"/>
                <w:sz w:val="14"/>
                <w:szCs w:val="14"/>
              </w:rPr>
              <w:t>нию бюджетного прогноза Волотовского муниц</w:t>
            </w:r>
            <w:r w:rsidRPr="00980CC4">
              <w:rPr>
                <w:rFonts w:ascii="Times New Roman" w:hAnsi="Times New Roman" w:cs="Times New Roman"/>
                <w:sz w:val="14"/>
                <w:szCs w:val="14"/>
              </w:rPr>
              <w:t>и</w:t>
            </w:r>
            <w:r w:rsidRPr="00980CC4">
              <w:rPr>
                <w:rFonts w:ascii="Times New Roman" w:hAnsi="Times New Roman" w:cs="Times New Roman"/>
                <w:sz w:val="14"/>
                <w:szCs w:val="14"/>
              </w:rPr>
              <w:t>пального округа на долгосрочный период, утвержденным постановлением Администр</w:t>
            </w:r>
            <w:r w:rsidRPr="00980CC4">
              <w:rPr>
                <w:rFonts w:ascii="Times New Roman" w:hAnsi="Times New Roman" w:cs="Times New Roman"/>
                <w:sz w:val="14"/>
                <w:szCs w:val="14"/>
              </w:rPr>
              <w:t>а</w:t>
            </w:r>
            <w:r w:rsidRPr="00980CC4">
              <w:rPr>
                <w:rFonts w:ascii="Times New Roman" w:hAnsi="Times New Roman" w:cs="Times New Roman"/>
                <w:sz w:val="14"/>
                <w:szCs w:val="14"/>
              </w:rPr>
              <w:t>ции муниципального округа от 11.05.2021 № 360 «Об утверждении Порядка разработки и утверждения бюджетного прогноза Волото</w:t>
            </w:r>
            <w:r w:rsidRPr="00980CC4">
              <w:rPr>
                <w:rFonts w:ascii="Times New Roman" w:hAnsi="Times New Roman" w:cs="Times New Roman"/>
                <w:sz w:val="14"/>
                <w:szCs w:val="14"/>
              </w:rPr>
              <w:t>в</w:t>
            </w:r>
            <w:r w:rsidRPr="00980CC4">
              <w:rPr>
                <w:rFonts w:ascii="Times New Roman" w:hAnsi="Times New Roman" w:cs="Times New Roman"/>
                <w:sz w:val="14"/>
                <w:szCs w:val="14"/>
              </w:rPr>
              <w:t>ского муниципального округа на долгосрочный период» и поясн</w:t>
            </w:r>
            <w:r w:rsidRPr="00980CC4">
              <w:rPr>
                <w:rFonts w:ascii="Times New Roman" w:hAnsi="Times New Roman" w:cs="Times New Roman"/>
                <w:sz w:val="14"/>
                <w:szCs w:val="14"/>
              </w:rPr>
              <w:t>и</w:t>
            </w:r>
            <w:r w:rsidRPr="00980CC4">
              <w:rPr>
                <w:rFonts w:ascii="Times New Roman" w:hAnsi="Times New Roman" w:cs="Times New Roman"/>
                <w:sz w:val="14"/>
                <w:szCs w:val="14"/>
              </w:rPr>
              <w:t>тельная записка к ним.</w:t>
            </w:r>
          </w:p>
        </w:tc>
        <w:tc>
          <w:tcPr>
            <w:tcW w:w="1147" w:type="dxa"/>
            <w:shd w:val="clear" w:color="auto" w:fill="auto"/>
          </w:tcPr>
          <w:p w:rsidR="00980CC4" w:rsidRPr="00980CC4" w:rsidRDefault="00980CC4" w:rsidP="00980CC4">
            <w:pPr>
              <w:spacing w:after="0" w:line="240" w:lineRule="auto"/>
              <w:jc w:val="center"/>
              <w:rPr>
                <w:rFonts w:ascii="Times New Roman" w:hAnsi="Times New Roman" w:cs="Times New Roman"/>
                <w:sz w:val="14"/>
                <w:szCs w:val="14"/>
              </w:rPr>
            </w:pPr>
            <w:r w:rsidRPr="00980CC4">
              <w:rPr>
                <w:rFonts w:ascii="Times New Roman" w:hAnsi="Times New Roman" w:cs="Times New Roman"/>
                <w:sz w:val="14"/>
                <w:szCs w:val="14"/>
              </w:rPr>
              <w:t>до 20 октя</w:t>
            </w:r>
            <w:r w:rsidRPr="00980CC4">
              <w:rPr>
                <w:rFonts w:ascii="Times New Roman" w:hAnsi="Times New Roman" w:cs="Times New Roman"/>
                <w:sz w:val="14"/>
                <w:szCs w:val="14"/>
              </w:rPr>
              <w:t>б</w:t>
            </w:r>
            <w:r w:rsidRPr="00980CC4">
              <w:rPr>
                <w:rFonts w:ascii="Times New Roman" w:hAnsi="Times New Roman" w:cs="Times New Roman"/>
                <w:sz w:val="14"/>
                <w:szCs w:val="14"/>
              </w:rPr>
              <w:t>ря</w:t>
            </w:r>
            <w:r w:rsidRPr="00980CC4">
              <w:rPr>
                <w:rFonts w:ascii="Times New Roman" w:hAnsi="Times New Roman" w:cs="Times New Roman"/>
                <w:bCs/>
                <w:sz w:val="14"/>
                <w:szCs w:val="14"/>
              </w:rPr>
              <w:t xml:space="preserve"> 2021 года</w:t>
            </w:r>
          </w:p>
        </w:tc>
        <w:tc>
          <w:tcPr>
            <w:tcW w:w="3772" w:type="dxa"/>
            <w:shd w:val="clear" w:color="auto" w:fill="auto"/>
          </w:tcPr>
          <w:p w:rsidR="00980CC4" w:rsidRPr="00980CC4" w:rsidRDefault="00980CC4" w:rsidP="00980CC4">
            <w:pPr>
              <w:spacing w:after="0" w:line="240" w:lineRule="auto"/>
              <w:jc w:val="center"/>
              <w:rPr>
                <w:rFonts w:ascii="Times New Roman" w:hAnsi="Times New Roman" w:cs="Times New Roman"/>
                <w:sz w:val="14"/>
                <w:szCs w:val="14"/>
              </w:rPr>
            </w:pPr>
            <w:r w:rsidRPr="00980CC4">
              <w:rPr>
                <w:rFonts w:ascii="Times New Roman" w:hAnsi="Times New Roman" w:cs="Times New Roman"/>
                <w:sz w:val="14"/>
                <w:szCs w:val="14"/>
              </w:rPr>
              <w:t>Комитет по сельскому хозяйству и экон</w:t>
            </w:r>
            <w:r w:rsidRPr="00980CC4">
              <w:rPr>
                <w:rFonts w:ascii="Times New Roman" w:hAnsi="Times New Roman" w:cs="Times New Roman"/>
                <w:sz w:val="14"/>
                <w:szCs w:val="14"/>
              </w:rPr>
              <w:t>о</w:t>
            </w:r>
            <w:r w:rsidRPr="00980CC4">
              <w:rPr>
                <w:rFonts w:ascii="Times New Roman" w:hAnsi="Times New Roman" w:cs="Times New Roman"/>
                <w:sz w:val="14"/>
                <w:szCs w:val="14"/>
              </w:rPr>
              <w:t>мике</w:t>
            </w:r>
          </w:p>
        </w:tc>
        <w:tc>
          <w:tcPr>
            <w:tcW w:w="888" w:type="dxa"/>
            <w:shd w:val="clear" w:color="auto" w:fill="auto"/>
          </w:tcPr>
          <w:p w:rsidR="00980CC4" w:rsidRPr="00980CC4" w:rsidRDefault="00980CC4" w:rsidP="00980CC4">
            <w:pPr>
              <w:spacing w:after="0" w:line="240" w:lineRule="auto"/>
              <w:jc w:val="center"/>
              <w:rPr>
                <w:rFonts w:ascii="Times New Roman" w:hAnsi="Times New Roman" w:cs="Times New Roman"/>
                <w:sz w:val="14"/>
                <w:szCs w:val="14"/>
              </w:rPr>
            </w:pPr>
            <w:r w:rsidRPr="00980CC4">
              <w:rPr>
                <w:rFonts w:ascii="Times New Roman" w:hAnsi="Times New Roman" w:cs="Times New Roman"/>
                <w:sz w:val="14"/>
                <w:szCs w:val="14"/>
              </w:rPr>
              <w:t>Комитет ф</w:t>
            </w:r>
            <w:r w:rsidRPr="00980CC4">
              <w:rPr>
                <w:rFonts w:ascii="Times New Roman" w:hAnsi="Times New Roman" w:cs="Times New Roman"/>
                <w:sz w:val="14"/>
                <w:szCs w:val="14"/>
              </w:rPr>
              <w:t>и</w:t>
            </w:r>
            <w:r w:rsidRPr="00980CC4">
              <w:rPr>
                <w:rFonts w:ascii="Times New Roman" w:hAnsi="Times New Roman" w:cs="Times New Roman"/>
                <w:sz w:val="14"/>
                <w:szCs w:val="14"/>
              </w:rPr>
              <w:t>нансов</w:t>
            </w:r>
          </w:p>
        </w:tc>
      </w:tr>
      <w:tr w:rsidR="00980CC4" w:rsidRPr="00980CC4" w:rsidTr="00980CC4">
        <w:trPr>
          <w:cantSplit/>
          <w:trHeight w:val="20"/>
          <w:jc w:val="center"/>
        </w:trPr>
        <w:tc>
          <w:tcPr>
            <w:tcW w:w="542" w:type="dxa"/>
            <w:shd w:val="clear" w:color="auto" w:fill="auto"/>
          </w:tcPr>
          <w:p w:rsidR="00980CC4" w:rsidRPr="00980CC4" w:rsidRDefault="00980CC4" w:rsidP="00980CC4">
            <w:pPr>
              <w:widowControl w:val="0"/>
              <w:numPr>
                <w:ilvl w:val="0"/>
                <w:numId w:val="44"/>
              </w:numPr>
              <w:overflowPunct w:val="0"/>
              <w:autoSpaceDE w:val="0"/>
              <w:autoSpaceDN w:val="0"/>
              <w:adjustRightInd w:val="0"/>
              <w:spacing w:after="0" w:line="240" w:lineRule="auto"/>
              <w:ind w:right="-37" w:hanging="91"/>
              <w:jc w:val="center"/>
              <w:textAlignment w:val="baseline"/>
              <w:rPr>
                <w:rFonts w:ascii="Times New Roman" w:hAnsi="Times New Roman" w:cs="Times New Roman"/>
                <w:sz w:val="14"/>
                <w:szCs w:val="14"/>
              </w:rPr>
            </w:pPr>
          </w:p>
        </w:tc>
        <w:tc>
          <w:tcPr>
            <w:tcW w:w="4478" w:type="dxa"/>
            <w:shd w:val="clear" w:color="auto" w:fill="auto"/>
          </w:tcPr>
          <w:p w:rsidR="00980CC4" w:rsidRPr="00980CC4" w:rsidRDefault="00980CC4" w:rsidP="00980CC4">
            <w:pPr>
              <w:pStyle w:val="ConsPlusNormal"/>
              <w:widowControl/>
              <w:jc w:val="both"/>
              <w:rPr>
                <w:rFonts w:ascii="Times New Roman" w:hAnsi="Times New Roman" w:cs="Times New Roman"/>
                <w:bCs/>
                <w:sz w:val="14"/>
                <w:szCs w:val="14"/>
              </w:rPr>
            </w:pPr>
            <w:r w:rsidRPr="00980CC4">
              <w:rPr>
                <w:rFonts w:ascii="Times New Roman" w:hAnsi="Times New Roman" w:cs="Times New Roman"/>
                <w:bCs/>
                <w:sz w:val="14"/>
                <w:szCs w:val="14"/>
              </w:rPr>
              <w:t>Проекты бюджетных смет органов местного самоуправл</w:t>
            </w:r>
            <w:r w:rsidRPr="00980CC4">
              <w:rPr>
                <w:rFonts w:ascii="Times New Roman" w:hAnsi="Times New Roman" w:cs="Times New Roman"/>
                <w:bCs/>
                <w:sz w:val="14"/>
                <w:szCs w:val="14"/>
              </w:rPr>
              <w:t>е</w:t>
            </w:r>
            <w:r w:rsidRPr="00980CC4">
              <w:rPr>
                <w:rFonts w:ascii="Times New Roman" w:hAnsi="Times New Roman" w:cs="Times New Roman"/>
                <w:bCs/>
                <w:sz w:val="14"/>
                <w:szCs w:val="14"/>
              </w:rPr>
              <w:t>ния с расчетами</w:t>
            </w:r>
          </w:p>
        </w:tc>
        <w:tc>
          <w:tcPr>
            <w:tcW w:w="1147" w:type="dxa"/>
            <w:shd w:val="clear" w:color="auto" w:fill="auto"/>
          </w:tcPr>
          <w:p w:rsidR="00980CC4" w:rsidRPr="00980CC4" w:rsidRDefault="00980CC4" w:rsidP="00980CC4">
            <w:pPr>
              <w:spacing w:after="0" w:line="240" w:lineRule="auto"/>
              <w:jc w:val="center"/>
              <w:rPr>
                <w:rFonts w:ascii="Times New Roman" w:hAnsi="Times New Roman" w:cs="Times New Roman"/>
                <w:sz w:val="14"/>
                <w:szCs w:val="14"/>
              </w:rPr>
            </w:pPr>
            <w:r w:rsidRPr="00980CC4">
              <w:rPr>
                <w:rFonts w:ascii="Times New Roman" w:hAnsi="Times New Roman" w:cs="Times New Roman"/>
                <w:sz w:val="14"/>
                <w:szCs w:val="14"/>
              </w:rPr>
              <w:t>до 30 се</w:t>
            </w:r>
            <w:r w:rsidRPr="00980CC4">
              <w:rPr>
                <w:rFonts w:ascii="Times New Roman" w:hAnsi="Times New Roman" w:cs="Times New Roman"/>
                <w:sz w:val="14"/>
                <w:szCs w:val="14"/>
              </w:rPr>
              <w:t>н</w:t>
            </w:r>
            <w:r w:rsidRPr="00980CC4">
              <w:rPr>
                <w:rFonts w:ascii="Times New Roman" w:hAnsi="Times New Roman" w:cs="Times New Roman"/>
                <w:sz w:val="14"/>
                <w:szCs w:val="14"/>
              </w:rPr>
              <w:t>тября 2021 года</w:t>
            </w:r>
          </w:p>
        </w:tc>
        <w:tc>
          <w:tcPr>
            <w:tcW w:w="3772" w:type="dxa"/>
            <w:shd w:val="clear" w:color="auto" w:fill="auto"/>
          </w:tcPr>
          <w:p w:rsidR="00980CC4" w:rsidRPr="00980CC4" w:rsidRDefault="00980CC4" w:rsidP="00980CC4">
            <w:pPr>
              <w:spacing w:after="0" w:line="240" w:lineRule="auto"/>
              <w:jc w:val="center"/>
              <w:rPr>
                <w:rFonts w:ascii="Times New Roman" w:hAnsi="Times New Roman" w:cs="Times New Roman"/>
                <w:sz w:val="14"/>
                <w:szCs w:val="14"/>
              </w:rPr>
            </w:pPr>
            <w:r w:rsidRPr="00980CC4">
              <w:rPr>
                <w:rFonts w:ascii="Times New Roman" w:hAnsi="Times New Roman" w:cs="Times New Roman"/>
                <w:sz w:val="14"/>
                <w:szCs w:val="14"/>
              </w:rPr>
              <w:t>Администрация муниципального округа, Комитет фина</w:t>
            </w:r>
            <w:r w:rsidRPr="00980CC4">
              <w:rPr>
                <w:rFonts w:ascii="Times New Roman" w:hAnsi="Times New Roman" w:cs="Times New Roman"/>
                <w:sz w:val="14"/>
                <w:szCs w:val="14"/>
              </w:rPr>
              <w:t>н</w:t>
            </w:r>
            <w:r w:rsidRPr="00980CC4">
              <w:rPr>
                <w:rFonts w:ascii="Times New Roman" w:hAnsi="Times New Roman" w:cs="Times New Roman"/>
                <w:sz w:val="14"/>
                <w:szCs w:val="14"/>
              </w:rPr>
              <w:t>сов, Территориальные отд</w:t>
            </w:r>
            <w:r w:rsidRPr="00980CC4">
              <w:rPr>
                <w:rFonts w:ascii="Times New Roman" w:hAnsi="Times New Roman" w:cs="Times New Roman"/>
                <w:sz w:val="14"/>
                <w:szCs w:val="14"/>
              </w:rPr>
              <w:t>е</w:t>
            </w:r>
            <w:r w:rsidRPr="00980CC4">
              <w:rPr>
                <w:rFonts w:ascii="Times New Roman" w:hAnsi="Times New Roman" w:cs="Times New Roman"/>
                <w:sz w:val="14"/>
                <w:szCs w:val="14"/>
              </w:rPr>
              <w:t>лы</w:t>
            </w:r>
          </w:p>
        </w:tc>
        <w:tc>
          <w:tcPr>
            <w:tcW w:w="888" w:type="dxa"/>
            <w:shd w:val="clear" w:color="auto" w:fill="auto"/>
          </w:tcPr>
          <w:p w:rsidR="00980CC4" w:rsidRPr="00980CC4" w:rsidRDefault="00980CC4" w:rsidP="00980CC4">
            <w:pPr>
              <w:spacing w:after="0" w:line="240" w:lineRule="auto"/>
              <w:jc w:val="center"/>
              <w:rPr>
                <w:rFonts w:ascii="Times New Roman" w:hAnsi="Times New Roman" w:cs="Times New Roman"/>
                <w:sz w:val="14"/>
                <w:szCs w:val="14"/>
              </w:rPr>
            </w:pPr>
            <w:r w:rsidRPr="00980CC4">
              <w:rPr>
                <w:rFonts w:ascii="Times New Roman" w:hAnsi="Times New Roman" w:cs="Times New Roman"/>
                <w:sz w:val="14"/>
                <w:szCs w:val="14"/>
              </w:rPr>
              <w:t>Комитет ф</w:t>
            </w:r>
            <w:r w:rsidRPr="00980CC4">
              <w:rPr>
                <w:rFonts w:ascii="Times New Roman" w:hAnsi="Times New Roman" w:cs="Times New Roman"/>
                <w:sz w:val="14"/>
                <w:szCs w:val="14"/>
              </w:rPr>
              <w:t>и</w:t>
            </w:r>
            <w:r w:rsidRPr="00980CC4">
              <w:rPr>
                <w:rFonts w:ascii="Times New Roman" w:hAnsi="Times New Roman" w:cs="Times New Roman"/>
                <w:sz w:val="14"/>
                <w:szCs w:val="14"/>
              </w:rPr>
              <w:t>нансов</w:t>
            </w:r>
          </w:p>
        </w:tc>
      </w:tr>
    </w:tbl>
    <w:p w:rsidR="00980CC4" w:rsidRPr="001A158C" w:rsidRDefault="00980CC4" w:rsidP="00980CC4">
      <w:pPr>
        <w:spacing w:before="240" w:after="0" w:line="240" w:lineRule="auto"/>
        <w:ind w:firstLine="284"/>
        <w:jc w:val="both"/>
        <w:rPr>
          <w:rFonts w:ascii="Times New Roman" w:hAnsi="Times New Roman" w:cs="Times New Roman"/>
          <w:sz w:val="16"/>
          <w:szCs w:val="16"/>
        </w:rPr>
      </w:pPr>
    </w:p>
    <w:p w:rsidR="00F5339B" w:rsidRDefault="00F5339B"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F5339B" w:rsidRDefault="00F5339B"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F5339B" w:rsidRDefault="00F5339B"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F5339B" w:rsidRDefault="00F5339B"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F5339B" w:rsidRDefault="00F5339B"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F5339B" w:rsidRDefault="00F5339B"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F5339B" w:rsidRDefault="00F5339B"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F5339B" w:rsidRDefault="00F5339B"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F5339B" w:rsidRDefault="00F5339B"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F5339B" w:rsidRDefault="00F5339B"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F5339B" w:rsidRDefault="00F5339B"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F5339B" w:rsidRDefault="00F5339B"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F5339B" w:rsidRDefault="00F5339B"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F5339B" w:rsidRDefault="00F5339B"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F5339B" w:rsidRDefault="00F5339B"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F5339B" w:rsidRDefault="00F5339B"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F5339B" w:rsidRDefault="00F5339B"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F5339B" w:rsidRDefault="00F5339B"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F5339B" w:rsidRDefault="00F5339B"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F5339B" w:rsidRDefault="00F5339B"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F5339B" w:rsidRDefault="00F5339B"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F5339B" w:rsidRDefault="00F5339B"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F5339B" w:rsidRDefault="00F5339B"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F5339B" w:rsidRDefault="00F5339B"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F5339B" w:rsidRDefault="00F5339B"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F5339B" w:rsidRDefault="00F5339B"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F5339B" w:rsidRDefault="00F5339B"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F5339B" w:rsidRDefault="00F5339B"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F5339B" w:rsidRDefault="00F5339B"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F5339B" w:rsidRDefault="00F5339B"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F5339B" w:rsidRDefault="00F5339B"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F5339B" w:rsidRDefault="00F5339B"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F5339B" w:rsidRDefault="00F5339B"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F5339B" w:rsidRDefault="00F5339B"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F5339B" w:rsidRDefault="00F5339B"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4F0F04" w:rsidRPr="00214DDF" w:rsidRDefault="001A158C"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 xml:space="preserve"> </w:t>
      </w:r>
      <w:r w:rsidR="004F0F04" w:rsidRPr="00214DDF">
        <w:rPr>
          <w:rFonts w:ascii="Times New Roman" w:eastAsia="Times New Roman" w:hAnsi="Times New Roman"/>
          <w:color w:val="000000" w:themeColor="text1"/>
          <w:sz w:val="14"/>
          <w:szCs w:val="14"/>
          <w:lang w:eastAsia="ru-RU"/>
        </w:rPr>
        <w:t xml:space="preserve">«Волотовские ведомости». Муниципальная газета № </w:t>
      </w:r>
      <w:r w:rsidR="004F0F04">
        <w:rPr>
          <w:rFonts w:ascii="Times New Roman" w:eastAsia="Times New Roman" w:hAnsi="Times New Roman"/>
          <w:color w:val="000000" w:themeColor="text1"/>
          <w:sz w:val="14"/>
          <w:szCs w:val="14"/>
          <w:lang w:eastAsia="ru-RU"/>
        </w:rPr>
        <w:t>2</w:t>
      </w:r>
      <w:r w:rsidR="00004955">
        <w:rPr>
          <w:rFonts w:ascii="Times New Roman" w:eastAsia="Times New Roman" w:hAnsi="Times New Roman"/>
          <w:color w:val="000000" w:themeColor="text1"/>
          <w:sz w:val="14"/>
          <w:szCs w:val="14"/>
          <w:lang w:eastAsia="ru-RU"/>
        </w:rPr>
        <w:t>5</w:t>
      </w:r>
      <w:r w:rsidR="004F0F04" w:rsidRPr="00214DDF">
        <w:rPr>
          <w:rFonts w:ascii="Times New Roman" w:eastAsia="Times New Roman" w:hAnsi="Times New Roman"/>
          <w:color w:val="000000" w:themeColor="text1"/>
          <w:sz w:val="14"/>
          <w:szCs w:val="14"/>
          <w:lang w:eastAsia="ru-RU"/>
        </w:rPr>
        <w:t xml:space="preserve"> от </w:t>
      </w:r>
      <w:r w:rsidR="00004955">
        <w:rPr>
          <w:rFonts w:ascii="Times New Roman" w:eastAsia="Times New Roman" w:hAnsi="Times New Roman"/>
          <w:color w:val="000000" w:themeColor="text1"/>
          <w:sz w:val="14"/>
          <w:szCs w:val="14"/>
          <w:lang w:eastAsia="ru-RU"/>
        </w:rPr>
        <w:t>18</w:t>
      </w:r>
      <w:r w:rsidR="004F0F04" w:rsidRPr="00214DDF">
        <w:rPr>
          <w:rFonts w:ascii="Times New Roman" w:eastAsia="Times New Roman" w:hAnsi="Times New Roman"/>
          <w:color w:val="000000" w:themeColor="text1"/>
          <w:sz w:val="14"/>
          <w:szCs w:val="14"/>
          <w:lang w:eastAsia="ru-RU"/>
        </w:rPr>
        <w:t>.</w:t>
      </w:r>
      <w:r w:rsidR="00004955">
        <w:rPr>
          <w:rFonts w:ascii="Times New Roman" w:eastAsia="Times New Roman" w:hAnsi="Times New Roman"/>
          <w:color w:val="000000" w:themeColor="text1"/>
          <w:sz w:val="14"/>
          <w:szCs w:val="14"/>
          <w:lang w:eastAsia="ru-RU"/>
        </w:rPr>
        <w:t>08</w:t>
      </w:r>
      <w:r w:rsidR="004F0F04" w:rsidRPr="00214DDF">
        <w:rPr>
          <w:rFonts w:ascii="Times New Roman" w:eastAsia="Times New Roman" w:hAnsi="Times New Roman"/>
          <w:color w:val="000000" w:themeColor="text1"/>
          <w:sz w:val="14"/>
          <w:szCs w:val="14"/>
          <w:lang w:eastAsia="ru-RU"/>
        </w:rPr>
        <w:t>.2021</w:t>
      </w:r>
    </w:p>
    <w:p w:rsidR="004F0F04" w:rsidRPr="00214DDF" w:rsidRDefault="004F0F04"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Учредитель: Дума Волотовского муниципального округа</w:t>
      </w:r>
    </w:p>
    <w:p w:rsidR="004F0F04" w:rsidRPr="00214DDF" w:rsidRDefault="004F0F04"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Утверждена решением Думы Волотовского муниципального округа 12.11.2020 № 32</w:t>
      </w:r>
    </w:p>
    <w:p w:rsidR="004F0F04" w:rsidRPr="00214DDF" w:rsidRDefault="004F0F04"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Главный редактор: Глава муниципального округа</w:t>
      </w:r>
      <w:r>
        <w:rPr>
          <w:rFonts w:ascii="Times New Roman" w:eastAsia="Times New Roman" w:hAnsi="Times New Roman"/>
          <w:color w:val="000000" w:themeColor="text1"/>
          <w:sz w:val="14"/>
          <w:szCs w:val="14"/>
          <w:lang w:eastAsia="ru-RU"/>
        </w:rPr>
        <w:t xml:space="preserve"> </w:t>
      </w:r>
      <w:proofErr w:type="spellStart"/>
      <w:r w:rsidRPr="00214DDF">
        <w:rPr>
          <w:rFonts w:ascii="Times New Roman" w:eastAsia="Times New Roman" w:hAnsi="Times New Roman"/>
          <w:color w:val="000000" w:themeColor="text1"/>
          <w:sz w:val="14"/>
          <w:szCs w:val="14"/>
          <w:lang w:eastAsia="ru-RU"/>
        </w:rPr>
        <w:t>А.И.Лыжов</w:t>
      </w:r>
      <w:proofErr w:type="spellEnd"/>
    </w:p>
    <w:p w:rsidR="004F0F04" w:rsidRPr="00214DDF" w:rsidRDefault="004F0F04"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Отпечатано в Администрации Волотовского муниципального округа (Новгородская обл., Волотовский район,</w:t>
      </w:r>
    </w:p>
    <w:p w:rsidR="004F0F04" w:rsidRPr="00214DDF" w:rsidRDefault="004F0F04"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 xml:space="preserve">п.Волот, ул.Комсомольская, д.38, тел. 881662-61-086, </w:t>
      </w:r>
      <w:proofErr w:type="spellStart"/>
      <w:r w:rsidRPr="00214DDF">
        <w:rPr>
          <w:rFonts w:ascii="Times New Roman" w:eastAsia="Times New Roman" w:hAnsi="Times New Roman"/>
          <w:color w:val="000000" w:themeColor="text1"/>
          <w:sz w:val="14"/>
          <w:szCs w:val="14"/>
          <w:lang w:eastAsia="ru-RU"/>
        </w:rPr>
        <w:t>e-mail</w:t>
      </w:r>
      <w:proofErr w:type="spellEnd"/>
      <w:r w:rsidRPr="00214DDF">
        <w:rPr>
          <w:rFonts w:ascii="Times New Roman" w:eastAsia="Times New Roman" w:hAnsi="Times New Roman"/>
          <w:color w:val="000000" w:themeColor="text1"/>
          <w:sz w:val="14"/>
          <w:szCs w:val="14"/>
          <w:lang w:eastAsia="ru-RU"/>
        </w:rPr>
        <w:t xml:space="preserve">: </w:t>
      </w:r>
      <w:hyperlink r:id="rId145" w:history="1">
        <w:r w:rsidRPr="00214DDF">
          <w:rPr>
            <w:rStyle w:val="aa"/>
            <w:rFonts w:ascii="Times New Roman" w:eastAsia="Times New Roman" w:hAnsi="Times New Roman"/>
            <w:color w:val="000000" w:themeColor="text1"/>
            <w:sz w:val="14"/>
            <w:szCs w:val="14"/>
            <w:lang w:eastAsia="ru-RU"/>
          </w:rPr>
          <w:t>adm.volot@mail.ru</w:t>
        </w:r>
      </w:hyperlink>
      <w:r w:rsidRPr="00214DDF">
        <w:rPr>
          <w:rFonts w:ascii="Times New Roman" w:eastAsia="Times New Roman" w:hAnsi="Times New Roman"/>
          <w:color w:val="000000" w:themeColor="text1"/>
          <w:sz w:val="14"/>
          <w:szCs w:val="14"/>
          <w:lang w:eastAsia="ru-RU"/>
        </w:rPr>
        <w:t xml:space="preserve">; </w:t>
      </w:r>
      <w:proofErr w:type="spellStart"/>
      <w:r w:rsidRPr="00214DDF">
        <w:rPr>
          <w:rFonts w:ascii="Times New Roman" w:eastAsia="Times New Roman" w:hAnsi="Times New Roman"/>
          <w:color w:val="000000" w:themeColor="text1"/>
          <w:sz w:val="14"/>
          <w:szCs w:val="14"/>
          <w:lang w:eastAsia="ru-RU"/>
        </w:rPr>
        <w:t>веб-сайт</w:t>
      </w:r>
      <w:proofErr w:type="spellEnd"/>
      <w:r w:rsidRPr="00214DDF">
        <w:rPr>
          <w:rFonts w:ascii="Times New Roman" w:eastAsia="Times New Roman" w:hAnsi="Times New Roman"/>
          <w:color w:val="000000" w:themeColor="text1"/>
          <w:sz w:val="14"/>
          <w:szCs w:val="14"/>
          <w:lang w:eastAsia="ru-RU"/>
        </w:rPr>
        <w:t xml:space="preserve">: </w:t>
      </w:r>
      <w:proofErr w:type="spellStart"/>
      <w:r w:rsidRPr="00214DDF">
        <w:rPr>
          <w:rFonts w:ascii="Times New Roman" w:eastAsia="Times New Roman" w:hAnsi="Times New Roman"/>
          <w:color w:val="000000" w:themeColor="text1"/>
          <w:sz w:val="14"/>
          <w:szCs w:val="14"/>
          <w:u w:val="single"/>
          <w:lang w:eastAsia="ru-RU"/>
        </w:rPr>
        <w:t>волотовский.рф</w:t>
      </w:r>
      <w:proofErr w:type="spellEnd"/>
      <w:r w:rsidRPr="00214DDF">
        <w:rPr>
          <w:rFonts w:ascii="Times New Roman" w:eastAsia="Times New Roman" w:hAnsi="Times New Roman"/>
          <w:color w:val="000000" w:themeColor="text1"/>
          <w:sz w:val="14"/>
          <w:szCs w:val="14"/>
          <w:lang w:eastAsia="ru-RU"/>
        </w:rPr>
        <w:t>)</w:t>
      </w:r>
    </w:p>
    <w:p w:rsidR="004F0F04" w:rsidRPr="00214DDF" w:rsidRDefault="00F5339B"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Pr>
          <w:rFonts w:ascii="Times New Roman" w:eastAsia="Times New Roman" w:hAnsi="Times New Roman"/>
          <w:color w:val="000000" w:themeColor="text1"/>
          <w:sz w:val="14"/>
          <w:szCs w:val="14"/>
          <w:lang w:eastAsia="ru-RU"/>
        </w:rPr>
        <w:t>Формат А4. Объем 83</w:t>
      </w:r>
      <w:r w:rsidR="00C15A26">
        <w:rPr>
          <w:rFonts w:ascii="Times New Roman" w:eastAsia="Times New Roman" w:hAnsi="Times New Roman"/>
          <w:color w:val="000000" w:themeColor="text1"/>
          <w:sz w:val="14"/>
          <w:szCs w:val="14"/>
          <w:lang w:eastAsia="ru-RU"/>
        </w:rPr>
        <w:t xml:space="preserve"> </w:t>
      </w:r>
      <w:r w:rsidR="004F0F04" w:rsidRPr="00214DDF">
        <w:rPr>
          <w:rFonts w:ascii="Times New Roman" w:eastAsia="Times New Roman" w:hAnsi="Times New Roman"/>
          <w:color w:val="000000" w:themeColor="text1"/>
          <w:sz w:val="14"/>
          <w:szCs w:val="14"/>
          <w:lang w:eastAsia="ru-RU"/>
        </w:rPr>
        <w:t>п.л. Тираж 25 экз. Распространяется бесплатно.</w:t>
      </w:r>
    </w:p>
    <w:p w:rsidR="00BB52F5" w:rsidRPr="00214DDF" w:rsidRDefault="004F0F04" w:rsidP="00F5339B">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 xml:space="preserve">Все выпуски газеты можно найти на официальном сайте Администрации Волотовского муниципального округа. </w:t>
      </w:r>
    </w:p>
    <w:sectPr w:rsidR="00BB52F5" w:rsidRPr="00214DDF" w:rsidSect="00214DDF">
      <w:headerReference w:type="default" r:id="rId146"/>
      <w:headerReference w:type="first" r:id="rId147"/>
      <w:pgSz w:w="11906" w:h="16838" w:code="9"/>
      <w:pgMar w:top="816" w:right="418" w:bottom="709" w:left="851" w:header="28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CC4" w:rsidRDefault="00980CC4" w:rsidP="00851532">
      <w:pPr>
        <w:spacing w:after="0" w:line="240" w:lineRule="auto"/>
      </w:pPr>
      <w:r>
        <w:separator/>
      </w:r>
    </w:p>
  </w:endnote>
  <w:endnote w:type="continuationSeparator" w:id="1">
    <w:p w:rsidR="00980CC4" w:rsidRDefault="00980CC4" w:rsidP="008515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sburgCTT">
    <w:altName w:val="Times New Roman"/>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iberation Sans">
    <w:altName w:val="MS PGothic"/>
    <w:panose1 w:val="00000000000000000000"/>
    <w:charset w:val="80"/>
    <w:family w:val="swiss"/>
    <w:notTrueType/>
    <w:pitch w:val="variable"/>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00000003" w:usb1="00000000" w:usb2="00000000" w:usb3="00000000" w:csb0="00000001" w:csb1="00000000"/>
  </w:font>
  <w:font w:name="TimesET">
    <w:altName w:val="Times New Roman"/>
    <w:panose1 w:val="00000000000000000000"/>
    <w:charset w:val="00"/>
    <w:family w:val="auto"/>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CC4" w:rsidRDefault="00980CC4" w:rsidP="00851532">
      <w:pPr>
        <w:spacing w:after="0" w:line="240" w:lineRule="auto"/>
      </w:pPr>
      <w:r>
        <w:separator/>
      </w:r>
    </w:p>
  </w:footnote>
  <w:footnote w:type="continuationSeparator" w:id="1">
    <w:p w:rsidR="00980CC4" w:rsidRDefault="00980CC4" w:rsidP="008515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CC4" w:rsidRPr="00851532" w:rsidRDefault="00980CC4">
    <w:pPr>
      <w:pStyle w:val="ac"/>
      <w:jc w:val="right"/>
      <w:rPr>
        <w:sz w:val="16"/>
        <w:szCs w:val="16"/>
      </w:rPr>
    </w:pPr>
    <w:r w:rsidRPr="00851532">
      <w:rPr>
        <w:sz w:val="16"/>
        <w:szCs w:val="16"/>
      </w:rPr>
      <w:fldChar w:fldCharType="begin"/>
    </w:r>
    <w:r w:rsidRPr="00851532">
      <w:rPr>
        <w:sz w:val="16"/>
        <w:szCs w:val="16"/>
      </w:rPr>
      <w:instrText>PAGE   \* MERGEFORMAT</w:instrText>
    </w:r>
    <w:r w:rsidRPr="00851532">
      <w:rPr>
        <w:sz w:val="16"/>
        <w:szCs w:val="16"/>
      </w:rPr>
      <w:fldChar w:fldCharType="separate"/>
    </w:r>
    <w:r w:rsidR="00F5339B">
      <w:rPr>
        <w:noProof/>
        <w:sz w:val="16"/>
        <w:szCs w:val="16"/>
      </w:rPr>
      <w:t>146</w:t>
    </w:r>
    <w:r w:rsidRPr="00851532">
      <w:rPr>
        <w:sz w:val="16"/>
        <w:szCs w:val="16"/>
      </w:rPr>
      <w:fldChar w:fldCharType="end"/>
    </w:r>
  </w:p>
  <w:p w:rsidR="00980CC4" w:rsidRDefault="00980CC4">
    <w:pPr>
      <w:pStyle w:val="ac"/>
      <w:rPr>
        <w:i/>
        <w:sz w:val="16"/>
        <w:szCs w:val="16"/>
      </w:rPr>
    </w:pPr>
    <w:r w:rsidRPr="00851532">
      <w:rPr>
        <w:i/>
        <w:sz w:val="16"/>
        <w:szCs w:val="16"/>
      </w:rPr>
      <w:t>«Волотовски</w:t>
    </w:r>
    <w:r>
      <w:rPr>
        <w:i/>
        <w:sz w:val="16"/>
        <w:szCs w:val="16"/>
      </w:rPr>
      <w:t>е ведомости» №25</w:t>
    </w:r>
  </w:p>
  <w:p w:rsidR="00980CC4" w:rsidRPr="008B4846" w:rsidRDefault="00980CC4" w:rsidP="008B4846">
    <w:pPr>
      <w:spacing w:after="0" w:line="240" w:lineRule="auto"/>
      <w:rPr>
        <w:rFonts w:ascii="Times New Roman" w:hAnsi="Times New Roman" w:cs="Times New Roman"/>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CC4" w:rsidRDefault="00980CC4">
    <w:pPr>
      <w:pStyle w:val="ac"/>
      <w:rPr>
        <w:i/>
        <w:sz w:val="16"/>
        <w:szCs w:val="16"/>
      </w:rPr>
    </w:pPr>
  </w:p>
  <w:p w:rsidR="00980CC4" w:rsidRPr="00402741" w:rsidRDefault="00980CC4">
    <w:pPr>
      <w:pStyle w:val="ac"/>
      <w:rPr>
        <w:i/>
        <w:sz w:val="16"/>
        <w:szCs w:val="16"/>
      </w:rPr>
    </w:pPr>
    <w:r>
      <w:rPr>
        <w:i/>
        <w:sz w:val="16"/>
        <w:szCs w:val="16"/>
      </w:rPr>
      <w:t>«Волотовские ведомости» № 25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FF8AF70E"/>
    <w:lvl w:ilvl="0">
      <w:start w:val="1"/>
      <w:numFmt w:val="decimal"/>
      <w:pStyle w:val="2"/>
      <w:lvlText w:val="%1."/>
      <w:lvlJc w:val="left"/>
      <w:pPr>
        <w:tabs>
          <w:tab w:val="num" w:pos="643"/>
        </w:tabs>
        <w:ind w:left="643" w:hanging="360"/>
      </w:pPr>
    </w:lvl>
  </w:abstractNum>
  <w:abstractNum w:abstractNumId="1">
    <w:nsid w:val="00000001"/>
    <w:multiLevelType w:val="multilevel"/>
    <w:tmpl w:val="00000001"/>
    <w:lvl w:ilvl="0">
      <w:start w:val="1"/>
      <w:numFmt w:val="none"/>
      <w:pStyle w:val="a"/>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13"/>
    <w:multiLevelType w:val="singleLevel"/>
    <w:tmpl w:val="00000013"/>
    <w:name w:val="WW8Num19"/>
    <w:lvl w:ilvl="0">
      <w:start w:val="1"/>
      <w:numFmt w:val="decimal"/>
      <w:pStyle w:val="-3"/>
      <w:lvlText w:val="%1."/>
      <w:lvlJc w:val="left"/>
      <w:pPr>
        <w:tabs>
          <w:tab w:val="num" w:pos="720"/>
        </w:tabs>
        <w:ind w:left="720" w:hanging="360"/>
      </w:pPr>
      <w:rPr>
        <w:rFonts w:cs="Times New Roman"/>
      </w:rPr>
    </w:lvl>
  </w:abstractNum>
  <w:abstractNum w:abstractNumId="3">
    <w:nsid w:val="00637BA7"/>
    <w:multiLevelType w:val="hybridMultilevel"/>
    <w:tmpl w:val="F0628510"/>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19D0782"/>
    <w:multiLevelType w:val="multilevel"/>
    <w:tmpl w:val="1736B2B2"/>
    <w:name w:val="WW8Num22"/>
    <w:lvl w:ilvl="0">
      <w:start w:val="1"/>
      <w:numFmt w:val="upperLetter"/>
      <w:pStyle w:val="a0"/>
      <w:lvlText w:val="Приложение %1."/>
      <w:lvlJc w:val="center"/>
      <w:pPr>
        <w:tabs>
          <w:tab w:val="num" w:pos="3283"/>
        </w:tabs>
        <w:ind w:left="1843"/>
      </w:pPr>
      <w:rPr>
        <w:rFonts w:cs="Times New Roman"/>
      </w:rPr>
    </w:lvl>
    <w:lvl w:ilvl="1">
      <w:start w:val="1"/>
      <w:numFmt w:val="decimal"/>
      <w:pStyle w:val="20"/>
      <w:lvlText w:val="%1.%2."/>
      <w:lvlJc w:val="left"/>
      <w:pPr>
        <w:tabs>
          <w:tab w:val="num" w:pos="3243"/>
        </w:tabs>
        <w:ind w:left="1803" w:firstLine="720"/>
      </w:pPr>
      <w:rPr>
        <w:rFonts w:cs="Times New Roman"/>
      </w:rPr>
    </w:lvl>
    <w:lvl w:ilvl="2">
      <w:start w:val="1"/>
      <w:numFmt w:val="decimal"/>
      <w:pStyle w:val="3"/>
      <w:lvlText w:val="%1.%2.%3."/>
      <w:lvlJc w:val="left"/>
      <w:pPr>
        <w:tabs>
          <w:tab w:val="num" w:pos="3603"/>
        </w:tabs>
        <w:ind w:left="2523"/>
      </w:pPr>
      <w:rPr>
        <w:rFonts w:cs="Times New Roman"/>
      </w:rPr>
    </w:lvl>
    <w:lvl w:ilvl="3">
      <w:start w:val="1"/>
      <w:numFmt w:val="decimal"/>
      <w:lvlText w:val="%1.%2.%3.%4"/>
      <w:lvlJc w:val="left"/>
      <w:pPr>
        <w:tabs>
          <w:tab w:val="num" w:pos="3603"/>
        </w:tabs>
        <w:ind w:left="1843" w:firstLine="680"/>
      </w:pPr>
      <w:rPr>
        <w:rFonts w:cs="Times New Roman"/>
      </w:rPr>
    </w:lvl>
    <w:lvl w:ilvl="4">
      <w:start w:val="1"/>
      <w:numFmt w:val="decimal"/>
      <w:lvlText w:val="%1.%2.%3.%4.%5."/>
      <w:lvlJc w:val="left"/>
      <w:pPr>
        <w:tabs>
          <w:tab w:val="num" w:pos="3603"/>
        </w:tabs>
        <w:ind w:left="1843" w:firstLine="680"/>
      </w:pPr>
      <w:rPr>
        <w:rFonts w:cs="Times New Roman"/>
      </w:rPr>
    </w:lvl>
    <w:lvl w:ilvl="5">
      <w:start w:val="1"/>
      <w:numFmt w:val="decimal"/>
      <w:lvlText w:val="%1.%2.%3.%4.%5.%6."/>
      <w:lvlJc w:val="left"/>
      <w:pPr>
        <w:tabs>
          <w:tab w:val="num" w:pos="3963"/>
        </w:tabs>
        <w:ind w:left="1843" w:firstLine="680"/>
      </w:pPr>
      <w:rPr>
        <w:rFonts w:cs="Times New Roman"/>
      </w:rPr>
    </w:lvl>
    <w:lvl w:ilvl="6">
      <w:start w:val="1"/>
      <w:numFmt w:val="decimal"/>
      <w:lvlText w:val="%1.%2.%3.%4.%5.%6.%7"/>
      <w:lvlJc w:val="left"/>
      <w:pPr>
        <w:tabs>
          <w:tab w:val="num" w:pos="3963"/>
        </w:tabs>
        <w:ind w:left="1843" w:firstLine="680"/>
      </w:pPr>
      <w:rPr>
        <w:rFonts w:cs="Times New Roman"/>
      </w:rPr>
    </w:lvl>
    <w:lvl w:ilvl="7">
      <w:start w:val="1"/>
      <w:numFmt w:val="decimal"/>
      <w:lvlText w:val="%1.%2.%3.%4.%5.%6.%7.%8"/>
      <w:lvlJc w:val="left"/>
      <w:pPr>
        <w:tabs>
          <w:tab w:val="num" w:pos="4323"/>
        </w:tabs>
        <w:ind w:left="1843" w:firstLine="680"/>
      </w:pPr>
      <w:rPr>
        <w:rFonts w:cs="Times New Roman"/>
      </w:rPr>
    </w:lvl>
    <w:lvl w:ilvl="8">
      <w:start w:val="1"/>
      <w:numFmt w:val="decimal"/>
      <w:lvlText w:val="%1.%2.%3.%4.%5.%6.%7.%8.%9."/>
      <w:lvlJc w:val="left"/>
      <w:pPr>
        <w:tabs>
          <w:tab w:val="num" w:pos="4683"/>
        </w:tabs>
        <w:ind w:left="1843" w:firstLine="680"/>
      </w:pPr>
      <w:rPr>
        <w:rFonts w:cs="Times New Roman"/>
      </w:rPr>
    </w:lvl>
  </w:abstractNum>
  <w:abstractNum w:abstractNumId="5">
    <w:nsid w:val="02A22FE9"/>
    <w:multiLevelType w:val="multilevel"/>
    <w:tmpl w:val="8EB05962"/>
    <w:lvl w:ilvl="0">
      <w:start w:val="3"/>
      <w:numFmt w:val="decimal"/>
      <w:lvlText w:val="%1."/>
      <w:lvlJc w:val="left"/>
      <w:pPr>
        <w:ind w:left="660" w:hanging="660"/>
      </w:pPr>
      <w:rPr>
        <w:rFonts w:hint="default"/>
      </w:rPr>
    </w:lvl>
    <w:lvl w:ilvl="1">
      <w:start w:val="2"/>
      <w:numFmt w:val="decimal"/>
      <w:lvlText w:val="%1.%2."/>
      <w:lvlJc w:val="left"/>
      <w:pPr>
        <w:ind w:left="895" w:hanging="660"/>
      </w:pPr>
      <w:rPr>
        <w:rFonts w:hint="default"/>
      </w:rPr>
    </w:lvl>
    <w:lvl w:ilvl="2">
      <w:start w:val="1"/>
      <w:numFmt w:val="decimal"/>
      <w:lvlText w:val="%1.%2.%3."/>
      <w:lvlJc w:val="left"/>
      <w:pPr>
        <w:ind w:left="1190" w:hanging="720"/>
      </w:pPr>
      <w:rPr>
        <w:rFonts w:hint="default"/>
      </w:rPr>
    </w:lvl>
    <w:lvl w:ilvl="3">
      <w:start w:val="1"/>
      <w:numFmt w:val="decimal"/>
      <w:lvlText w:val="%1.%2.%3.%4."/>
      <w:lvlJc w:val="left"/>
      <w:pPr>
        <w:ind w:left="1425" w:hanging="720"/>
      </w:pPr>
      <w:rPr>
        <w:rFonts w:hint="default"/>
      </w:rPr>
    </w:lvl>
    <w:lvl w:ilvl="4">
      <w:start w:val="1"/>
      <w:numFmt w:val="decimal"/>
      <w:lvlText w:val="%1.%2.%3.%4.%5."/>
      <w:lvlJc w:val="left"/>
      <w:pPr>
        <w:ind w:left="2020" w:hanging="1080"/>
      </w:pPr>
      <w:rPr>
        <w:rFonts w:hint="default"/>
      </w:rPr>
    </w:lvl>
    <w:lvl w:ilvl="5">
      <w:start w:val="1"/>
      <w:numFmt w:val="decimal"/>
      <w:lvlText w:val="%1.%2.%3.%4.%5.%6."/>
      <w:lvlJc w:val="left"/>
      <w:pPr>
        <w:ind w:left="2255" w:hanging="1080"/>
      </w:pPr>
      <w:rPr>
        <w:rFonts w:hint="default"/>
      </w:rPr>
    </w:lvl>
    <w:lvl w:ilvl="6">
      <w:start w:val="1"/>
      <w:numFmt w:val="decimal"/>
      <w:lvlText w:val="%1.%2.%3.%4.%5.%6.%7."/>
      <w:lvlJc w:val="left"/>
      <w:pPr>
        <w:ind w:left="2850" w:hanging="1440"/>
      </w:pPr>
      <w:rPr>
        <w:rFonts w:hint="default"/>
      </w:rPr>
    </w:lvl>
    <w:lvl w:ilvl="7">
      <w:start w:val="1"/>
      <w:numFmt w:val="decimal"/>
      <w:lvlText w:val="%1.%2.%3.%4.%5.%6.%7.%8."/>
      <w:lvlJc w:val="left"/>
      <w:pPr>
        <w:ind w:left="3085" w:hanging="1440"/>
      </w:pPr>
      <w:rPr>
        <w:rFonts w:hint="default"/>
      </w:rPr>
    </w:lvl>
    <w:lvl w:ilvl="8">
      <w:start w:val="1"/>
      <w:numFmt w:val="decimal"/>
      <w:lvlText w:val="%1.%2.%3.%4.%5.%6.%7.%8.%9."/>
      <w:lvlJc w:val="left"/>
      <w:pPr>
        <w:ind w:left="3680" w:hanging="1800"/>
      </w:pPr>
      <w:rPr>
        <w:rFonts w:hint="default"/>
      </w:rPr>
    </w:lvl>
  </w:abstractNum>
  <w:abstractNum w:abstractNumId="6">
    <w:nsid w:val="031E3A0F"/>
    <w:multiLevelType w:val="multilevel"/>
    <w:tmpl w:val="6E52C444"/>
    <w:lvl w:ilvl="0">
      <w:start w:val="1"/>
      <w:numFmt w:val="bullet"/>
      <w:pStyle w:val="a1"/>
      <w:lvlText w:val=""/>
      <w:lvlJc w:val="left"/>
      <w:pPr>
        <w:tabs>
          <w:tab w:val="num" w:pos="567"/>
        </w:tabs>
        <w:ind w:left="56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0B403789"/>
    <w:multiLevelType w:val="multilevel"/>
    <w:tmpl w:val="8CDAEB20"/>
    <w:lvl w:ilvl="0">
      <w:start w:val="4"/>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BBD0869"/>
    <w:multiLevelType w:val="hybridMultilevel"/>
    <w:tmpl w:val="1ED2ABB6"/>
    <w:lvl w:ilvl="0" w:tplc="3F38CCF0">
      <w:start w:val="1"/>
      <w:numFmt w:val="bullet"/>
      <w:pStyle w:val="lstm"/>
      <w:lvlText w:val=""/>
      <w:lvlJc w:val="left"/>
      <w:pPr>
        <w:tabs>
          <w:tab w:val="num" w:pos="900"/>
        </w:tabs>
        <w:ind w:left="900" w:hanging="380"/>
      </w:pPr>
      <w:rPr>
        <w:rFonts w:ascii="Symbol" w:hAnsi="Symbol" w:cs="Times New Roman" w:hint="default"/>
      </w:rPr>
    </w:lvl>
    <w:lvl w:ilvl="1" w:tplc="3C9447B0">
      <w:start w:val="1"/>
      <w:numFmt w:val="decimal"/>
      <w:lvlText w:val="%2)"/>
      <w:lvlJc w:val="left"/>
      <w:pPr>
        <w:tabs>
          <w:tab w:val="num" w:pos="1440"/>
        </w:tabs>
        <w:ind w:left="1440" w:hanging="360"/>
      </w:pPr>
      <w:rPr>
        <w:rFonts w:ascii="Symbol" w:hAnsi="Symbol"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BBE20AE"/>
    <w:multiLevelType w:val="multilevel"/>
    <w:tmpl w:val="CE68F630"/>
    <w:lvl w:ilvl="0">
      <w:start w:val="4"/>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0">
    <w:nsid w:val="13CC276D"/>
    <w:multiLevelType w:val="hybridMultilevel"/>
    <w:tmpl w:val="8B409852"/>
    <w:lvl w:ilvl="0" w:tplc="0419000F">
      <w:start w:val="1"/>
      <w:numFmt w:val="bullet"/>
      <w:pStyle w:val="1"/>
      <w:lvlText w:val=""/>
      <w:lvlJc w:val="left"/>
      <w:pPr>
        <w:tabs>
          <w:tab w:val="num" w:pos="1909"/>
        </w:tabs>
        <w:ind w:left="1909" w:hanging="360"/>
      </w:pPr>
      <w:rPr>
        <w:rFonts w:ascii="Symbol" w:hAnsi="Symbol" w:hint="default"/>
      </w:rPr>
    </w:lvl>
    <w:lvl w:ilvl="1" w:tplc="04190019">
      <w:start w:val="1"/>
      <w:numFmt w:val="bullet"/>
      <w:lvlText w:val="o"/>
      <w:lvlJc w:val="left"/>
      <w:pPr>
        <w:tabs>
          <w:tab w:val="num" w:pos="2149"/>
        </w:tabs>
        <w:ind w:left="2149" w:hanging="360"/>
      </w:pPr>
      <w:rPr>
        <w:rFonts w:ascii="Courier New" w:hAnsi="Courier New" w:hint="default"/>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17930D47"/>
    <w:multiLevelType w:val="hybridMultilevel"/>
    <w:tmpl w:val="34200794"/>
    <w:lvl w:ilvl="0" w:tplc="FFFFFFFF">
      <w:start w:val="1"/>
      <w:numFmt w:val="bullet"/>
      <w:pStyle w:val="10"/>
      <w:lvlText w:val=""/>
      <w:lvlJc w:val="left"/>
      <w:pPr>
        <w:tabs>
          <w:tab w:val="num" w:pos="2007"/>
        </w:tabs>
        <w:ind w:left="2007"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nsid w:val="1C686609"/>
    <w:multiLevelType w:val="multilevel"/>
    <w:tmpl w:val="75583A12"/>
    <w:lvl w:ilvl="0">
      <w:start w:val="1"/>
      <w:numFmt w:val="bullet"/>
      <w:pStyle w:val="a2"/>
      <w:lvlText w:val="-"/>
      <w:lvlJc w:val="left"/>
      <w:pPr>
        <w:ind w:left="1428" w:hanging="360"/>
      </w:pPr>
      <w:rPr>
        <w:rFonts w:ascii="Courier New" w:hAnsi="Courier New" w:hint="default"/>
      </w:rPr>
    </w:lvl>
    <w:lvl w:ilvl="1">
      <w:start w:val="1"/>
      <w:numFmt w:val="bullet"/>
      <w:lvlText w:val="-"/>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3">
    <w:nsid w:val="1C9B0B5D"/>
    <w:multiLevelType w:val="multilevel"/>
    <w:tmpl w:val="43FA2A72"/>
    <w:lvl w:ilvl="0">
      <w:start w:val="4"/>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D533DC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nsid w:val="1E5017E9"/>
    <w:multiLevelType w:val="hybridMultilevel"/>
    <w:tmpl w:val="CB40FFA6"/>
    <w:lvl w:ilvl="0" w:tplc="FFFFFFFF">
      <w:start w:val="1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pStyle w:val="30"/>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20F21B05"/>
    <w:multiLevelType w:val="hybridMultilevel"/>
    <w:tmpl w:val="734A421E"/>
    <w:lvl w:ilvl="0" w:tplc="3DCC19B4">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3A23DD5"/>
    <w:multiLevelType w:val="hybridMultilevel"/>
    <w:tmpl w:val="958241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40052C1"/>
    <w:multiLevelType w:val="multilevel"/>
    <w:tmpl w:val="171CFDD8"/>
    <w:lvl w:ilvl="0">
      <w:start w:val="3"/>
      <w:numFmt w:val="decimal"/>
      <w:lvlText w:val="%1."/>
      <w:lvlJc w:val="left"/>
      <w:pPr>
        <w:ind w:left="720" w:hanging="720"/>
      </w:pPr>
      <w:rPr>
        <w:rFonts w:hint="default"/>
      </w:rPr>
    </w:lvl>
    <w:lvl w:ilvl="1">
      <w:start w:val="2"/>
      <w:numFmt w:val="decimal"/>
      <w:lvlText w:val="%1.%2."/>
      <w:lvlJc w:val="left"/>
      <w:pPr>
        <w:ind w:left="909" w:hanging="720"/>
      </w:pPr>
      <w:rPr>
        <w:rFonts w:hint="default"/>
      </w:rPr>
    </w:lvl>
    <w:lvl w:ilvl="2">
      <w:start w:val="3"/>
      <w:numFmt w:val="decimal"/>
      <w:lvlText w:val="%1.%2.%3."/>
      <w:lvlJc w:val="left"/>
      <w:pPr>
        <w:ind w:left="1098" w:hanging="720"/>
      </w:pPr>
      <w:rPr>
        <w:rFonts w:hint="default"/>
      </w:rPr>
    </w:lvl>
    <w:lvl w:ilvl="3">
      <w:start w:val="2"/>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9">
    <w:nsid w:val="28980751"/>
    <w:multiLevelType w:val="multilevel"/>
    <w:tmpl w:val="DD0A6400"/>
    <w:lvl w:ilvl="0">
      <w:start w:val="4"/>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9142678"/>
    <w:multiLevelType w:val="hybridMultilevel"/>
    <w:tmpl w:val="C0C0103A"/>
    <w:lvl w:ilvl="0" w:tplc="FFFFFFFF">
      <w:start w:val="1"/>
      <w:numFmt w:val="bullet"/>
      <w:pStyle w:val="a3"/>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nsid w:val="2BC73387"/>
    <w:multiLevelType w:val="multilevel"/>
    <w:tmpl w:val="94EEF048"/>
    <w:styleLink w:val="11"/>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2">
    <w:nsid w:val="2D3210E3"/>
    <w:multiLevelType w:val="hybridMultilevel"/>
    <w:tmpl w:val="16D41364"/>
    <w:lvl w:ilvl="0" w:tplc="8DBCEA26">
      <w:start w:val="1"/>
      <w:numFmt w:val="decimal"/>
      <w:lvlText w:val="%1."/>
      <w:lvlJc w:val="left"/>
      <w:pPr>
        <w:tabs>
          <w:tab w:val="num" w:pos="284"/>
        </w:tabs>
        <w:ind w:left="284" w:firstLine="0"/>
      </w:pPr>
      <w:rPr>
        <w:rFonts w:hint="default"/>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23">
    <w:nsid w:val="308A5A4B"/>
    <w:multiLevelType w:val="multilevel"/>
    <w:tmpl w:val="67988B90"/>
    <w:lvl w:ilvl="0">
      <w:start w:val="4"/>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37D0433"/>
    <w:multiLevelType w:val="multilevel"/>
    <w:tmpl w:val="B3EE2FB0"/>
    <w:lvl w:ilvl="0">
      <w:start w:val="1"/>
      <w:numFmt w:val="bullet"/>
      <w:pStyle w:val="12"/>
      <w:lvlText w:val=""/>
      <w:lvlJc w:val="left"/>
      <w:pPr>
        <w:tabs>
          <w:tab w:val="num" w:pos="1008"/>
        </w:tabs>
        <w:ind w:left="1008" w:hanging="576"/>
      </w:pPr>
      <w:rPr>
        <w:rFonts w:ascii="Symbol" w:hAnsi="Symbol" w:hint="default"/>
      </w:rPr>
    </w:lvl>
    <w:lvl w:ilvl="1">
      <w:start w:val="1"/>
      <w:numFmt w:val="decimal"/>
      <w:lvlText w:val="%1.%2."/>
      <w:lvlJc w:val="left"/>
      <w:pPr>
        <w:tabs>
          <w:tab w:val="num" w:pos="792"/>
        </w:tabs>
        <w:ind w:left="792" w:hanging="432"/>
      </w:pPr>
      <w:rPr>
        <w:rFonts w:cs="Times New Roman"/>
      </w:rPr>
    </w:lvl>
    <w:lvl w:ilvl="2">
      <w:start w:val="3"/>
      <w:numFmt w:val="decimal"/>
      <w:lvlText w:val="%1.%2.%3."/>
      <w:lvlJc w:val="left"/>
      <w:pPr>
        <w:tabs>
          <w:tab w:val="num" w:pos="1224"/>
        </w:tabs>
        <w:ind w:left="1224" w:hanging="504"/>
      </w:pPr>
      <w:rPr>
        <w:rFonts w:cs="Times New Roman"/>
      </w:rPr>
    </w:lvl>
    <w:lvl w:ilvl="3">
      <w:start w:val="9"/>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5">
    <w:nsid w:val="378D5AA6"/>
    <w:multiLevelType w:val="hybridMultilevel"/>
    <w:tmpl w:val="B864564A"/>
    <w:lvl w:ilvl="0" w:tplc="51AE01D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51AE01DC">
      <w:start w:val="1"/>
      <w:numFmt w:val="bullet"/>
      <w:lvlText w:val=""/>
      <w:lvlJc w:val="left"/>
      <w:pPr>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C357216"/>
    <w:multiLevelType w:val="hybridMultilevel"/>
    <w:tmpl w:val="1778DB90"/>
    <w:lvl w:ilvl="0" w:tplc="0419000F">
      <w:start w:val="1"/>
      <w:numFmt w:val="decimal"/>
      <w:pStyle w:val="13"/>
      <w:lvlText w:val="%1)"/>
      <w:lvlJc w:val="left"/>
      <w:pPr>
        <w:tabs>
          <w:tab w:val="num" w:pos="1134"/>
        </w:tabs>
        <w:ind w:left="1134" w:hanging="414"/>
      </w:pPr>
      <w:rPr>
        <w:rFonts w:cs="Times New Roman"/>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3D187626"/>
    <w:multiLevelType w:val="hybridMultilevel"/>
    <w:tmpl w:val="BAA01352"/>
    <w:lvl w:ilvl="0" w:tplc="04190001">
      <w:start w:val="1"/>
      <w:numFmt w:val="decimal"/>
      <w:pStyle w:val="List-Num1"/>
      <w:lvlText w:val="%1."/>
      <w:lvlJc w:val="left"/>
      <w:pPr>
        <w:tabs>
          <w:tab w:val="num" w:pos="1443"/>
        </w:tabs>
        <w:ind w:left="1443" w:hanging="363"/>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41EC371B"/>
    <w:multiLevelType w:val="hybridMultilevel"/>
    <w:tmpl w:val="24E0F1BE"/>
    <w:lvl w:ilvl="0" w:tplc="0419000F">
      <w:start w:val="1"/>
      <w:numFmt w:val="decimal"/>
      <w:pStyle w:val="TOCHeading1"/>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2D92F81"/>
    <w:multiLevelType w:val="hybridMultilevel"/>
    <w:tmpl w:val="673855B2"/>
    <w:lvl w:ilvl="0" w:tplc="705E637C">
      <w:start w:val="1"/>
      <w:numFmt w:val="bullet"/>
      <w:pStyle w:val="List-1"/>
      <w:lvlText w:val=""/>
      <w:lvlJc w:val="left"/>
      <w:pPr>
        <w:tabs>
          <w:tab w:val="num" w:pos="1440"/>
        </w:tabs>
        <w:ind w:left="1440" w:hanging="360"/>
      </w:pPr>
      <w:rPr>
        <w:rFonts w:ascii="Symbol" w:hAnsi="Symbol" w:hint="default"/>
      </w:rPr>
    </w:lvl>
    <w:lvl w:ilvl="1" w:tplc="04190001">
      <w:start w:val="1"/>
      <w:numFmt w:val="bullet"/>
      <w:lvlText w:val="o"/>
      <w:lvlJc w:val="left"/>
      <w:pPr>
        <w:tabs>
          <w:tab w:val="num" w:pos="2160"/>
        </w:tabs>
        <w:ind w:left="2160"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445C3BD1"/>
    <w:multiLevelType w:val="hybridMultilevel"/>
    <w:tmpl w:val="FB1269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E817739"/>
    <w:multiLevelType w:val="hybridMultilevel"/>
    <w:tmpl w:val="FE40A6C2"/>
    <w:lvl w:ilvl="0" w:tplc="0419000F">
      <w:start w:val="1"/>
      <w:numFmt w:val="bullet"/>
      <w:pStyle w:val="31"/>
      <w:lvlText w:val=""/>
      <w:lvlJc w:val="left"/>
      <w:pPr>
        <w:tabs>
          <w:tab w:val="num" w:pos="1701"/>
        </w:tabs>
        <w:ind w:left="1701" w:hanging="397"/>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4FFC47CC"/>
    <w:multiLevelType w:val="multilevel"/>
    <w:tmpl w:val="35D6D4B6"/>
    <w:lvl w:ilvl="0">
      <w:start w:val="3"/>
      <w:numFmt w:val="decimal"/>
      <w:lvlText w:val="%1."/>
      <w:lvlJc w:val="left"/>
      <w:pPr>
        <w:ind w:left="720" w:hanging="720"/>
      </w:pPr>
      <w:rPr>
        <w:rFonts w:hint="default"/>
      </w:rPr>
    </w:lvl>
    <w:lvl w:ilvl="1">
      <w:start w:val="2"/>
      <w:numFmt w:val="decimal"/>
      <w:lvlText w:val="%1.%2."/>
      <w:lvlJc w:val="left"/>
      <w:pPr>
        <w:ind w:left="909" w:hanging="720"/>
      </w:pPr>
      <w:rPr>
        <w:rFonts w:hint="default"/>
      </w:rPr>
    </w:lvl>
    <w:lvl w:ilvl="2">
      <w:start w:val="1"/>
      <w:numFmt w:val="decimal"/>
      <w:lvlText w:val="%1.%2.%3."/>
      <w:lvlJc w:val="left"/>
      <w:pPr>
        <w:ind w:left="1098" w:hanging="720"/>
      </w:pPr>
      <w:rPr>
        <w:rFonts w:hint="default"/>
      </w:rPr>
    </w:lvl>
    <w:lvl w:ilvl="3">
      <w:start w:val="4"/>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3">
    <w:nsid w:val="5237492D"/>
    <w:multiLevelType w:val="multilevel"/>
    <w:tmpl w:val="8530F348"/>
    <w:lvl w:ilvl="0">
      <w:start w:val="1"/>
      <w:numFmt w:val="decimal"/>
      <w:lvlText w:val="%1."/>
      <w:lvlJc w:val="left"/>
      <w:pPr>
        <w:ind w:left="6881" w:hanging="360"/>
      </w:pPr>
    </w:lvl>
    <w:lvl w:ilvl="1">
      <w:start w:val="1"/>
      <w:numFmt w:val="decimal"/>
      <w:isLgl/>
      <w:lvlText w:val="%1.%2."/>
      <w:lvlJc w:val="left"/>
      <w:pPr>
        <w:ind w:left="7974" w:hanging="1170"/>
      </w:pPr>
    </w:lvl>
    <w:lvl w:ilvl="2">
      <w:start w:val="1"/>
      <w:numFmt w:val="decimal"/>
      <w:isLgl/>
      <w:lvlText w:val="%1.%2.%3."/>
      <w:lvlJc w:val="left"/>
      <w:pPr>
        <w:ind w:left="8257" w:hanging="1170"/>
      </w:pPr>
    </w:lvl>
    <w:lvl w:ilvl="3">
      <w:start w:val="1"/>
      <w:numFmt w:val="decimal"/>
      <w:isLgl/>
      <w:lvlText w:val="%1.%2.%3.%4."/>
      <w:lvlJc w:val="left"/>
      <w:pPr>
        <w:ind w:left="8540" w:hanging="1170"/>
      </w:pPr>
    </w:lvl>
    <w:lvl w:ilvl="4">
      <w:start w:val="1"/>
      <w:numFmt w:val="decimal"/>
      <w:isLgl/>
      <w:lvlText w:val="%1.%2.%3.%4.%5."/>
      <w:lvlJc w:val="left"/>
      <w:pPr>
        <w:ind w:left="8823" w:hanging="1170"/>
      </w:pPr>
    </w:lvl>
    <w:lvl w:ilvl="5">
      <w:start w:val="1"/>
      <w:numFmt w:val="decimal"/>
      <w:isLgl/>
      <w:lvlText w:val="%1.%2.%3.%4.%5.%6."/>
      <w:lvlJc w:val="left"/>
      <w:pPr>
        <w:ind w:left="9376" w:hanging="1440"/>
      </w:pPr>
    </w:lvl>
    <w:lvl w:ilvl="6">
      <w:start w:val="1"/>
      <w:numFmt w:val="decimal"/>
      <w:isLgl/>
      <w:lvlText w:val="%1.%2.%3.%4.%5.%6.%7."/>
      <w:lvlJc w:val="left"/>
      <w:pPr>
        <w:ind w:left="10019" w:hanging="1800"/>
      </w:pPr>
    </w:lvl>
    <w:lvl w:ilvl="7">
      <w:start w:val="1"/>
      <w:numFmt w:val="decimal"/>
      <w:isLgl/>
      <w:lvlText w:val="%1.%2.%3.%4.%5.%6.%7.%8."/>
      <w:lvlJc w:val="left"/>
      <w:pPr>
        <w:ind w:left="10302" w:hanging="1800"/>
      </w:pPr>
    </w:lvl>
    <w:lvl w:ilvl="8">
      <w:start w:val="1"/>
      <w:numFmt w:val="decimal"/>
      <w:isLgl/>
      <w:lvlText w:val="%1.%2.%3.%4.%5.%6.%7.%8.%9."/>
      <w:lvlJc w:val="left"/>
      <w:pPr>
        <w:ind w:left="10945" w:hanging="2160"/>
      </w:pPr>
    </w:lvl>
  </w:abstractNum>
  <w:abstractNum w:abstractNumId="34">
    <w:nsid w:val="52427B09"/>
    <w:multiLevelType w:val="hybridMultilevel"/>
    <w:tmpl w:val="16D41364"/>
    <w:lvl w:ilvl="0" w:tplc="8DBCEA26">
      <w:start w:val="1"/>
      <w:numFmt w:val="decimal"/>
      <w:lvlText w:val="%1."/>
      <w:lvlJc w:val="left"/>
      <w:pPr>
        <w:tabs>
          <w:tab w:val="num" w:pos="284"/>
        </w:tabs>
        <w:ind w:left="284" w:firstLine="0"/>
      </w:pPr>
      <w:rPr>
        <w:rFonts w:hint="default"/>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35">
    <w:nsid w:val="57924A61"/>
    <w:multiLevelType w:val="multilevel"/>
    <w:tmpl w:val="CD92E6F0"/>
    <w:lvl w:ilvl="0">
      <w:start w:val="1"/>
      <w:numFmt w:val="decimal"/>
      <w:pStyle w:val="a4"/>
      <w:lvlText w:val="%1"/>
      <w:lvlJc w:val="left"/>
      <w:pPr>
        <w:tabs>
          <w:tab w:val="num" w:pos="360"/>
        </w:tabs>
      </w:pPr>
      <w:rPr>
        <w:rFonts w:cs="Times New Roman"/>
      </w:rPr>
    </w:lvl>
    <w:lvl w:ilvl="1">
      <w:start w:val="1"/>
      <w:numFmt w:val="decimal"/>
      <w:lvlText w:val="%1.%2"/>
      <w:lvlJc w:val="left"/>
      <w:pPr>
        <w:tabs>
          <w:tab w:val="num" w:pos="984"/>
        </w:tabs>
        <w:ind w:firstLine="624"/>
      </w:pPr>
      <w:rPr>
        <w:rFonts w:cs="Times New Roman"/>
      </w:rPr>
    </w:lvl>
    <w:lvl w:ilvl="2">
      <w:start w:val="1"/>
      <w:numFmt w:val="decimal"/>
      <w:lvlText w:val="%1.%2.%3"/>
      <w:lvlJc w:val="left"/>
      <w:pPr>
        <w:tabs>
          <w:tab w:val="num" w:pos="3175"/>
        </w:tabs>
        <w:ind w:left="3175" w:hanging="1587"/>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6">
    <w:nsid w:val="57D555F1"/>
    <w:multiLevelType w:val="multilevel"/>
    <w:tmpl w:val="92040D56"/>
    <w:lvl w:ilvl="0">
      <w:start w:val="4"/>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D0674E1"/>
    <w:multiLevelType w:val="multilevel"/>
    <w:tmpl w:val="673855B2"/>
    <w:styleLink w:val="CourierNew317063"/>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color w:val="auto"/>
        <w:sz w:val="24"/>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8">
    <w:nsid w:val="69537585"/>
    <w:multiLevelType w:val="multilevel"/>
    <w:tmpl w:val="807CAD1C"/>
    <w:lvl w:ilvl="0">
      <w:start w:val="4"/>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CF70BC1"/>
    <w:multiLevelType w:val="multilevel"/>
    <w:tmpl w:val="A83C7F12"/>
    <w:lvl w:ilvl="0">
      <w:start w:val="1"/>
      <w:numFmt w:val="decimal"/>
      <w:pStyle w:val="14"/>
      <w:lvlText w:val="%1."/>
      <w:lvlJc w:val="left"/>
      <w:pPr>
        <w:tabs>
          <w:tab w:val="num" w:pos="3312"/>
        </w:tabs>
        <w:ind w:left="3312" w:hanging="432"/>
      </w:pPr>
      <w:rPr>
        <w:rFonts w:cs="Times New Roman" w:hint="default"/>
        <w:b/>
      </w:rPr>
    </w:lvl>
    <w:lvl w:ilvl="1">
      <w:start w:val="1"/>
      <w:numFmt w:val="decimal"/>
      <w:pStyle w:val="21"/>
      <w:lvlText w:val="%1.%2"/>
      <w:lvlJc w:val="left"/>
      <w:pPr>
        <w:tabs>
          <w:tab w:val="num" w:pos="576"/>
        </w:tabs>
        <w:ind w:left="576" w:hanging="576"/>
      </w:pPr>
      <w:rPr>
        <w:rFonts w:cs="Times New Roman" w:hint="default"/>
      </w:rPr>
    </w:lvl>
    <w:lvl w:ilvl="2">
      <w:start w:val="1"/>
      <w:numFmt w:val="decimal"/>
      <w:pStyle w:val="22"/>
      <w:lvlText w:val="%1.%2.%3"/>
      <w:lvlJc w:val="left"/>
      <w:pPr>
        <w:tabs>
          <w:tab w:val="num" w:pos="767"/>
        </w:tabs>
        <w:ind w:left="540"/>
      </w:pPr>
      <w:rPr>
        <w:rFonts w:cs="Times New Roman" w:hint="default"/>
        <w:i w:val="0"/>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40">
    <w:nsid w:val="6D02290A"/>
    <w:multiLevelType w:val="hybridMultilevel"/>
    <w:tmpl w:val="8FDC5414"/>
    <w:lvl w:ilvl="0" w:tplc="963856D2">
      <w:numFmt w:val="bullet"/>
      <w:pStyle w:val="a5"/>
      <w:lvlText w:val="-"/>
      <w:lvlJc w:val="left"/>
      <w:pPr>
        <w:tabs>
          <w:tab w:val="num" w:pos="1080"/>
        </w:tabs>
        <w:ind w:left="1077" w:hanging="357"/>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nsid w:val="75EE76F2"/>
    <w:multiLevelType w:val="multilevel"/>
    <w:tmpl w:val="4776ED74"/>
    <w:lvl w:ilvl="0">
      <w:start w:val="3"/>
      <w:numFmt w:val="decimal"/>
      <w:lvlText w:val="%1."/>
      <w:lvlJc w:val="left"/>
      <w:pPr>
        <w:ind w:left="450" w:hanging="450"/>
      </w:pPr>
    </w:lvl>
    <w:lvl w:ilvl="1">
      <w:start w:val="2"/>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42">
    <w:nsid w:val="7FB338E4"/>
    <w:multiLevelType w:val="hybridMultilevel"/>
    <w:tmpl w:val="A8F43CFE"/>
    <w:lvl w:ilvl="0" w:tplc="CE2632D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num>
  <w:num w:numId="3">
    <w:abstractNumId w:val="39"/>
  </w:num>
  <w:num w:numId="4">
    <w:abstractNumId w:val="15"/>
  </w:num>
  <w:num w:numId="5">
    <w:abstractNumId w:val="12"/>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6"/>
  </w:num>
  <w:num w:numId="9">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20"/>
  </w:num>
  <w:num w:numId="18">
    <w:abstractNumId w:val="2"/>
  </w:num>
  <w:num w:numId="19">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1"/>
  </w:num>
  <w:num w:numId="23">
    <w:abstractNumId w:val="4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36"/>
  </w:num>
  <w:num w:numId="30">
    <w:abstractNumId w:val="23"/>
  </w:num>
  <w:num w:numId="31">
    <w:abstractNumId w:val="19"/>
  </w:num>
  <w:num w:numId="32">
    <w:abstractNumId w:val="13"/>
  </w:num>
  <w:num w:numId="33">
    <w:abstractNumId w:val="7"/>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30"/>
  </w:num>
  <w:num w:numId="37">
    <w:abstractNumId w:val="8"/>
  </w:num>
  <w:num w:numId="38">
    <w:abstractNumId w:val="5"/>
  </w:num>
  <w:num w:numId="39">
    <w:abstractNumId w:val="32"/>
  </w:num>
  <w:num w:numId="40">
    <w:abstractNumId w:val="18"/>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3"/>
  </w:num>
  <w:num w:numId="44">
    <w:abstractNumId w:val="3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defaultTabStop w:val="708"/>
  <w:autoHyphenation/>
  <w:doNotHyphenateCaps/>
  <w:characterSpacingControl w:val="doNotCompress"/>
  <w:doNotValidateAgainstSchema/>
  <w:doNotDemarcateInvalidXml/>
  <w:hdrShapeDefaults>
    <o:shapedefaults v:ext="edit" spidmax="75777"/>
  </w:hdrShapeDefaults>
  <w:footnotePr>
    <w:footnote w:id="0"/>
    <w:footnote w:id="1"/>
  </w:footnotePr>
  <w:endnotePr>
    <w:endnote w:id="0"/>
    <w:endnote w:id="1"/>
  </w:endnotePr>
  <w:compat/>
  <w:rsids>
    <w:rsidRoot w:val="005B7E5A"/>
    <w:rsid w:val="00004955"/>
    <w:rsid w:val="00027EE5"/>
    <w:rsid w:val="00035FBB"/>
    <w:rsid w:val="00041A42"/>
    <w:rsid w:val="00072AE2"/>
    <w:rsid w:val="000757B8"/>
    <w:rsid w:val="000A381D"/>
    <w:rsid w:val="000A48F2"/>
    <w:rsid w:val="000B082A"/>
    <w:rsid w:val="000B71AD"/>
    <w:rsid w:val="000D7E7D"/>
    <w:rsid w:val="000F4C37"/>
    <w:rsid w:val="000F6C7B"/>
    <w:rsid w:val="001224F2"/>
    <w:rsid w:val="00175A70"/>
    <w:rsid w:val="001A126E"/>
    <w:rsid w:val="001A158C"/>
    <w:rsid w:val="001A472C"/>
    <w:rsid w:val="001A640B"/>
    <w:rsid w:val="001D0266"/>
    <w:rsid w:val="001F73B7"/>
    <w:rsid w:val="00201959"/>
    <w:rsid w:val="00214DDF"/>
    <w:rsid w:val="002336AD"/>
    <w:rsid w:val="0023658D"/>
    <w:rsid w:val="00241517"/>
    <w:rsid w:val="0027786E"/>
    <w:rsid w:val="002B49B2"/>
    <w:rsid w:val="002D0A17"/>
    <w:rsid w:val="002F5B1E"/>
    <w:rsid w:val="00315B88"/>
    <w:rsid w:val="003507AF"/>
    <w:rsid w:val="00367007"/>
    <w:rsid w:val="00374523"/>
    <w:rsid w:val="00385BA4"/>
    <w:rsid w:val="00385F00"/>
    <w:rsid w:val="003A6E22"/>
    <w:rsid w:val="003A7BD3"/>
    <w:rsid w:val="003D2DC9"/>
    <w:rsid w:val="003D429F"/>
    <w:rsid w:val="003D652A"/>
    <w:rsid w:val="003F6262"/>
    <w:rsid w:val="00402741"/>
    <w:rsid w:val="00424EE7"/>
    <w:rsid w:val="00443DA5"/>
    <w:rsid w:val="004523D3"/>
    <w:rsid w:val="0046010E"/>
    <w:rsid w:val="004A3764"/>
    <w:rsid w:val="004A6F16"/>
    <w:rsid w:val="004B092F"/>
    <w:rsid w:val="004C191E"/>
    <w:rsid w:val="004F0F04"/>
    <w:rsid w:val="004F4F73"/>
    <w:rsid w:val="004F6821"/>
    <w:rsid w:val="00504D1B"/>
    <w:rsid w:val="00507A05"/>
    <w:rsid w:val="005566C2"/>
    <w:rsid w:val="00572AB7"/>
    <w:rsid w:val="00577601"/>
    <w:rsid w:val="00582178"/>
    <w:rsid w:val="00585F9A"/>
    <w:rsid w:val="005A4CAE"/>
    <w:rsid w:val="005B7E5A"/>
    <w:rsid w:val="005C36E0"/>
    <w:rsid w:val="005C6DF9"/>
    <w:rsid w:val="005E3A2C"/>
    <w:rsid w:val="005F4351"/>
    <w:rsid w:val="00601BFD"/>
    <w:rsid w:val="00605086"/>
    <w:rsid w:val="006112D9"/>
    <w:rsid w:val="006149A4"/>
    <w:rsid w:val="0061526E"/>
    <w:rsid w:val="00625CFA"/>
    <w:rsid w:val="0066409E"/>
    <w:rsid w:val="006650F0"/>
    <w:rsid w:val="00692C47"/>
    <w:rsid w:val="006A3548"/>
    <w:rsid w:val="006B0084"/>
    <w:rsid w:val="006B6B72"/>
    <w:rsid w:val="006C11E7"/>
    <w:rsid w:val="006C4ABF"/>
    <w:rsid w:val="006D5706"/>
    <w:rsid w:val="006E1726"/>
    <w:rsid w:val="00704FF9"/>
    <w:rsid w:val="00723274"/>
    <w:rsid w:val="00730E62"/>
    <w:rsid w:val="0073273D"/>
    <w:rsid w:val="007467FB"/>
    <w:rsid w:val="0076252F"/>
    <w:rsid w:val="007626E2"/>
    <w:rsid w:val="00764B11"/>
    <w:rsid w:val="0078270D"/>
    <w:rsid w:val="00783F51"/>
    <w:rsid w:val="00785E50"/>
    <w:rsid w:val="00785F9A"/>
    <w:rsid w:val="007933E5"/>
    <w:rsid w:val="007955B9"/>
    <w:rsid w:val="007A6D00"/>
    <w:rsid w:val="007B2DAE"/>
    <w:rsid w:val="007C3B09"/>
    <w:rsid w:val="007D0C49"/>
    <w:rsid w:val="007E17CB"/>
    <w:rsid w:val="00851532"/>
    <w:rsid w:val="00864ED4"/>
    <w:rsid w:val="00865F2A"/>
    <w:rsid w:val="00873C66"/>
    <w:rsid w:val="00891BA9"/>
    <w:rsid w:val="00897449"/>
    <w:rsid w:val="008B4846"/>
    <w:rsid w:val="008C7703"/>
    <w:rsid w:val="008D77DD"/>
    <w:rsid w:val="008E4388"/>
    <w:rsid w:val="009041B6"/>
    <w:rsid w:val="00924DE8"/>
    <w:rsid w:val="0093141C"/>
    <w:rsid w:val="00933805"/>
    <w:rsid w:val="00943E79"/>
    <w:rsid w:val="00952676"/>
    <w:rsid w:val="00976BFE"/>
    <w:rsid w:val="00980CC4"/>
    <w:rsid w:val="00994D56"/>
    <w:rsid w:val="00997E78"/>
    <w:rsid w:val="009A2623"/>
    <w:rsid w:val="009C01A4"/>
    <w:rsid w:val="009E0E5B"/>
    <w:rsid w:val="009E746B"/>
    <w:rsid w:val="00A035E8"/>
    <w:rsid w:val="00A07F5C"/>
    <w:rsid w:val="00A12BE4"/>
    <w:rsid w:val="00A14BE9"/>
    <w:rsid w:val="00A27137"/>
    <w:rsid w:val="00A423E9"/>
    <w:rsid w:val="00A8056F"/>
    <w:rsid w:val="00A818D9"/>
    <w:rsid w:val="00A97463"/>
    <w:rsid w:val="00AA4F2D"/>
    <w:rsid w:val="00AB3A8A"/>
    <w:rsid w:val="00AE062E"/>
    <w:rsid w:val="00AF6587"/>
    <w:rsid w:val="00B00C8A"/>
    <w:rsid w:val="00B30611"/>
    <w:rsid w:val="00B31DDB"/>
    <w:rsid w:val="00B53A9E"/>
    <w:rsid w:val="00B70B80"/>
    <w:rsid w:val="00B97651"/>
    <w:rsid w:val="00BB52F5"/>
    <w:rsid w:val="00BB6050"/>
    <w:rsid w:val="00BB7FEC"/>
    <w:rsid w:val="00BD3BBB"/>
    <w:rsid w:val="00BE5288"/>
    <w:rsid w:val="00C01349"/>
    <w:rsid w:val="00C127CB"/>
    <w:rsid w:val="00C15A26"/>
    <w:rsid w:val="00C23B32"/>
    <w:rsid w:val="00C25817"/>
    <w:rsid w:val="00C52DCF"/>
    <w:rsid w:val="00C53905"/>
    <w:rsid w:val="00C56116"/>
    <w:rsid w:val="00C769F1"/>
    <w:rsid w:val="00C9555A"/>
    <w:rsid w:val="00CB6BFB"/>
    <w:rsid w:val="00CC59FC"/>
    <w:rsid w:val="00D05127"/>
    <w:rsid w:val="00D14A45"/>
    <w:rsid w:val="00D23DEE"/>
    <w:rsid w:val="00D26DF2"/>
    <w:rsid w:val="00D47512"/>
    <w:rsid w:val="00D53BAC"/>
    <w:rsid w:val="00D74AAC"/>
    <w:rsid w:val="00D7661B"/>
    <w:rsid w:val="00DB32D3"/>
    <w:rsid w:val="00DB6C68"/>
    <w:rsid w:val="00DC133E"/>
    <w:rsid w:val="00DC18B8"/>
    <w:rsid w:val="00DD6D10"/>
    <w:rsid w:val="00E522E1"/>
    <w:rsid w:val="00E63EF2"/>
    <w:rsid w:val="00E66ABF"/>
    <w:rsid w:val="00E83A0E"/>
    <w:rsid w:val="00E93C3F"/>
    <w:rsid w:val="00ED26CB"/>
    <w:rsid w:val="00ED7E2F"/>
    <w:rsid w:val="00F34B69"/>
    <w:rsid w:val="00F379F5"/>
    <w:rsid w:val="00F5339B"/>
    <w:rsid w:val="00F6415E"/>
    <w:rsid w:val="00F9026C"/>
    <w:rsid w:val="00F9040E"/>
    <w:rsid w:val="00FC0685"/>
    <w:rsid w:val="00FD4F68"/>
    <w:rsid w:val="00FD5445"/>
    <w:rsid w:val="00FE387E"/>
    <w:rsid w:val="00FE5CFA"/>
    <w:rsid w:val="00FF475C"/>
    <w:rsid w:val="00FF6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nhideWhenUsed="0" w:qFormat="1"/>
    <w:lsdException w:name="heading 6" w:qFormat="1"/>
    <w:lsdException w:name="heading 7" w:semiHidden="0" w:unhideWhenUsed="0" w:qFormat="1"/>
    <w:lsdException w:name="heading 8" w:uiPriority="0" w:qFormat="1"/>
    <w:lsdException w:name="heading 9" w:semiHidden="0" w:uiPriority="0" w:unhideWhenUsed="0" w:qFormat="1"/>
    <w:lsdException w:name="toc 1" w:uiPriority="39"/>
    <w:lsdException w:name="toc 2" w:uiPriority="39"/>
    <w:lsdException w:name="caption" w:semiHidden="0" w:unhideWhenUsed="0" w:qFormat="1"/>
    <w:lsdException w:name="List Bullet" w:uiPriority="0"/>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a6">
    <w:name w:val="Normal"/>
    <w:qFormat/>
    <w:rsid w:val="00027EE5"/>
    <w:pPr>
      <w:spacing w:after="200" w:line="276" w:lineRule="auto"/>
    </w:pPr>
    <w:rPr>
      <w:rFonts w:cs="Calibri"/>
      <w:lang w:eastAsia="en-US"/>
    </w:rPr>
  </w:style>
  <w:style w:type="paragraph" w:styleId="15">
    <w:name w:val="heading 1"/>
    <w:aliases w:val="!Части документа,Заголовок 1 Знак2,Глава Знак,heading 1 Знак,heading 1 Знак Знак,Глава,Заголов,H1,ch,(раздел),Document Header1,Заголовок 1 Знак1 Знак Знак,Заголовок 1 Знак Знак Знак Знак,Заголовок 1 Знак Знак1 Знак Знак"/>
    <w:basedOn w:val="a6"/>
    <w:next w:val="a6"/>
    <w:link w:val="16"/>
    <w:uiPriority w:val="9"/>
    <w:qFormat/>
    <w:rsid w:val="005B7E5A"/>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4"/>
      <w:szCs w:val="24"/>
      <w:lang w:eastAsia="ar-SA"/>
    </w:rPr>
  </w:style>
  <w:style w:type="paragraph" w:styleId="23">
    <w:name w:val="heading 2"/>
    <w:aliases w:val="!Разделы документа,P2,h2,Раздел,2nd level,Header 2,l2,H2,Заголовок 2 Знак1,H2 Знак,Chapter Title,Sub Head,PullOut,Заголовок 2 Знак Знак Знак Знак Знак,Заголовок 2 Знак2 Знак Знак,Заголовок 2 Знак1 Знак Знак Знак,contract,Numbered text 3,H21"/>
    <w:basedOn w:val="a6"/>
    <w:link w:val="24"/>
    <w:uiPriority w:val="9"/>
    <w:qFormat/>
    <w:rsid w:val="005B7E5A"/>
    <w:pPr>
      <w:spacing w:after="0" w:line="240" w:lineRule="auto"/>
      <w:ind w:firstLine="567"/>
      <w:jc w:val="center"/>
      <w:outlineLvl w:val="1"/>
    </w:pPr>
    <w:rPr>
      <w:rFonts w:ascii="Arial" w:eastAsia="Times New Roman" w:hAnsi="Arial" w:cs="Arial"/>
      <w:b/>
      <w:bCs/>
      <w:sz w:val="30"/>
      <w:szCs w:val="30"/>
      <w:lang w:eastAsia="ru-RU"/>
    </w:rPr>
  </w:style>
  <w:style w:type="paragraph" w:styleId="32">
    <w:name w:val="heading 3"/>
    <w:aliases w:val="!Главы документа,H3,&quot;Сапфир&quot;,Подраздел"/>
    <w:basedOn w:val="a6"/>
    <w:link w:val="33"/>
    <w:uiPriority w:val="99"/>
    <w:qFormat/>
    <w:rsid w:val="005B7E5A"/>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aliases w:val="!Параграфы/Статьи документа,Заголовок 4 дополнительный,Заголовок 4 (Приложение)"/>
    <w:basedOn w:val="a6"/>
    <w:next w:val="a6"/>
    <w:link w:val="40"/>
    <w:qFormat/>
    <w:rsid w:val="005B7E5A"/>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6"/>
    <w:next w:val="a6"/>
    <w:link w:val="50"/>
    <w:uiPriority w:val="99"/>
    <w:qFormat/>
    <w:rsid w:val="005B7E5A"/>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aliases w:val="H6"/>
    <w:basedOn w:val="a6"/>
    <w:next w:val="a6"/>
    <w:link w:val="60"/>
    <w:uiPriority w:val="99"/>
    <w:unhideWhenUsed/>
    <w:qFormat/>
    <w:locked/>
    <w:rsid w:val="009C01A4"/>
    <w:pPr>
      <w:keepNext/>
      <w:tabs>
        <w:tab w:val="num" w:pos="0"/>
      </w:tabs>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6"/>
    <w:next w:val="a6"/>
    <w:link w:val="70"/>
    <w:uiPriority w:val="99"/>
    <w:qFormat/>
    <w:rsid w:val="005B7E5A"/>
    <w:pPr>
      <w:keepNext/>
      <w:tabs>
        <w:tab w:val="num" w:pos="1296"/>
      </w:tabs>
      <w:suppressAutoHyphens/>
      <w:spacing w:after="0" w:line="240" w:lineRule="auto"/>
      <w:ind w:left="57"/>
      <w:jc w:val="both"/>
      <w:outlineLvl w:val="6"/>
    </w:pPr>
    <w:rPr>
      <w:rFonts w:ascii="Times New Roman" w:eastAsia="Times New Roman" w:hAnsi="Times New Roman" w:cs="Times New Roman"/>
      <w:b/>
      <w:bCs/>
      <w:sz w:val="24"/>
      <w:szCs w:val="24"/>
      <w:lang w:eastAsia="ar-SA"/>
    </w:rPr>
  </w:style>
  <w:style w:type="paragraph" w:styleId="8">
    <w:name w:val="heading 8"/>
    <w:basedOn w:val="a6"/>
    <w:next w:val="a6"/>
    <w:link w:val="80"/>
    <w:unhideWhenUsed/>
    <w:qFormat/>
    <w:locked/>
    <w:rsid w:val="009C01A4"/>
    <w:pPr>
      <w:tabs>
        <w:tab w:val="num" w:pos="0"/>
      </w:tabs>
      <w:spacing w:before="240" w:after="60" w:line="240" w:lineRule="auto"/>
      <w:ind w:left="5760" w:hanging="720"/>
      <w:jc w:val="both"/>
      <w:outlineLvl w:val="7"/>
    </w:pPr>
    <w:rPr>
      <w:rFonts w:ascii="PetersburgCTT" w:eastAsia="Times New Roman" w:hAnsi="PetersburgCTT" w:cs="Times New Roman"/>
      <w:i/>
      <w:szCs w:val="24"/>
    </w:rPr>
  </w:style>
  <w:style w:type="paragraph" w:styleId="9">
    <w:name w:val="heading 9"/>
    <w:basedOn w:val="a6"/>
    <w:next w:val="a6"/>
    <w:link w:val="90"/>
    <w:qFormat/>
    <w:rsid w:val="005B7E5A"/>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6">
    <w:name w:val="Заголовок 1 Знак"/>
    <w:aliases w:val="!Части документа Знак,Заголовок 1 Знак2 Знак1,Глава Знак Знак2,heading 1 Знак Знак3,heading 1 Знак Знак Знак2,Глава Знак1,Заголов Знак1,H1 Знак1,ch Знак1,(раздел) Знак,Document Header1 Знак,Заголовок 1 Знак1 Знак Знак Знак1"/>
    <w:basedOn w:val="a7"/>
    <w:link w:val="15"/>
    <w:uiPriority w:val="9"/>
    <w:locked/>
    <w:rsid w:val="005B7E5A"/>
    <w:rPr>
      <w:rFonts w:ascii="Times New Roman" w:eastAsia="Times New Roman" w:hAnsi="Times New Roman"/>
      <w:b/>
      <w:bCs/>
      <w:sz w:val="24"/>
      <w:szCs w:val="24"/>
      <w:lang w:eastAsia="ar-SA"/>
    </w:rPr>
  </w:style>
  <w:style w:type="character" w:customStyle="1" w:styleId="24">
    <w:name w:val="Заголовок 2 Знак"/>
    <w:aliases w:val="!Разделы документа Знак,P2 Знак2,h2 Знак2,Раздел Знак2,2nd level Знак1,Header 2 Знак1,l2 Знак1,H2 Знак2,Заголовок 2 Знак1 Знак3,H2 Знак Знак2,Chapter Title Знак1,Sub Head Знак1,PullOut Знак1,Заголовок 2 Знак Знак Знак Знак Знак Знак1"/>
    <w:basedOn w:val="a7"/>
    <w:link w:val="23"/>
    <w:uiPriority w:val="9"/>
    <w:locked/>
    <w:rsid w:val="005B7E5A"/>
    <w:rPr>
      <w:rFonts w:ascii="Arial" w:hAnsi="Arial" w:cs="Arial"/>
      <w:b/>
      <w:bCs/>
      <w:sz w:val="30"/>
      <w:szCs w:val="30"/>
      <w:lang w:eastAsia="ru-RU"/>
    </w:rPr>
  </w:style>
  <w:style w:type="character" w:customStyle="1" w:styleId="33">
    <w:name w:val="Заголовок 3 Знак"/>
    <w:aliases w:val="!Главы документа Знак,H3 Знак,&quot;Сапфир&quot; Знак,Подраздел Знак1"/>
    <w:basedOn w:val="a7"/>
    <w:link w:val="32"/>
    <w:uiPriority w:val="99"/>
    <w:locked/>
    <w:rsid w:val="005B7E5A"/>
    <w:rPr>
      <w:rFonts w:ascii="Arial" w:hAnsi="Arial" w:cs="Arial"/>
      <w:b/>
      <w:bCs/>
      <w:sz w:val="28"/>
      <w:szCs w:val="28"/>
      <w:lang w:eastAsia="ru-RU"/>
    </w:rPr>
  </w:style>
  <w:style w:type="character" w:customStyle="1" w:styleId="40">
    <w:name w:val="Заголовок 4 Знак"/>
    <w:aliases w:val="!Параграфы/Статьи документа Знак,Заголовок 4 дополнительный Знак,Заголовок 4 (Приложение) Знак"/>
    <w:basedOn w:val="a7"/>
    <w:link w:val="4"/>
    <w:locked/>
    <w:rsid w:val="005B7E5A"/>
    <w:rPr>
      <w:rFonts w:ascii="Times New Roman" w:hAnsi="Times New Roman" w:cs="Times New Roman"/>
      <w:b/>
      <w:bCs/>
      <w:sz w:val="24"/>
      <w:szCs w:val="24"/>
      <w:lang w:eastAsia="ru-RU"/>
    </w:rPr>
  </w:style>
  <w:style w:type="character" w:customStyle="1" w:styleId="50">
    <w:name w:val="Заголовок 5 Знак"/>
    <w:basedOn w:val="a7"/>
    <w:link w:val="5"/>
    <w:uiPriority w:val="99"/>
    <w:locked/>
    <w:rsid w:val="005B7E5A"/>
    <w:rPr>
      <w:rFonts w:ascii="Times New Roman" w:eastAsia="Times New Roman" w:hAnsi="Times New Roman"/>
      <w:b/>
      <w:bCs/>
      <w:i/>
      <w:iCs/>
      <w:sz w:val="26"/>
      <w:szCs w:val="26"/>
      <w:lang w:eastAsia="ar-SA"/>
    </w:rPr>
  </w:style>
  <w:style w:type="character" w:customStyle="1" w:styleId="70">
    <w:name w:val="Заголовок 7 Знак"/>
    <w:basedOn w:val="a7"/>
    <w:link w:val="7"/>
    <w:uiPriority w:val="99"/>
    <w:locked/>
    <w:rsid w:val="005B7E5A"/>
    <w:rPr>
      <w:rFonts w:ascii="Times New Roman" w:eastAsia="Times New Roman" w:hAnsi="Times New Roman"/>
      <w:b/>
      <w:bCs/>
      <w:sz w:val="24"/>
      <w:szCs w:val="24"/>
      <w:lang w:eastAsia="ar-SA"/>
    </w:rPr>
  </w:style>
  <w:style w:type="character" w:customStyle="1" w:styleId="90">
    <w:name w:val="Заголовок 9 Знак"/>
    <w:basedOn w:val="a7"/>
    <w:link w:val="9"/>
    <w:locked/>
    <w:rsid w:val="005B7E5A"/>
    <w:rPr>
      <w:rFonts w:ascii="Arial" w:eastAsia="Times New Roman" w:hAnsi="Arial" w:cs="Arial"/>
      <w:lang w:eastAsia="ar-SA"/>
    </w:rPr>
  </w:style>
  <w:style w:type="character" w:styleId="aa">
    <w:name w:val="Hyperlink"/>
    <w:basedOn w:val="a7"/>
    <w:uiPriority w:val="99"/>
    <w:rsid w:val="005B7E5A"/>
    <w:rPr>
      <w:color w:val="0000FF"/>
      <w:u w:val="single"/>
    </w:rPr>
  </w:style>
  <w:style w:type="character" w:styleId="ab">
    <w:name w:val="FollowedHyperlink"/>
    <w:basedOn w:val="a7"/>
    <w:uiPriority w:val="99"/>
    <w:rsid w:val="005B7E5A"/>
    <w:rPr>
      <w:color w:val="800080"/>
      <w:u w:val="single"/>
    </w:rPr>
  </w:style>
  <w:style w:type="paragraph" w:styleId="ac">
    <w:name w:val="header"/>
    <w:aliases w:val="Верхний колонтитул1"/>
    <w:basedOn w:val="a6"/>
    <w:link w:val="ad"/>
    <w:uiPriority w:val="99"/>
    <w:rsid w:val="005B7E5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aliases w:val="Верхний колонтитул1 Знак1"/>
    <w:basedOn w:val="a7"/>
    <w:link w:val="ac"/>
    <w:uiPriority w:val="99"/>
    <w:locked/>
    <w:rsid w:val="005B7E5A"/>
    <w:rPr>
      <w:rFonts w:ascii="Times New Roman" w:hAnsi="Times New Roman" w:cs="Times New Roman"/>
      <w:sz w:val="24"/>
      <w:szCs w:val="24"/>
      <w:lang w:eastAsia="ar-SA" w:bidi="ar-SA"/>
    </w:rPr>
  </w:style>
  <w:style w:type="paragraph" w:styleId="ae">
    <w:name w:val="Body Text"/>
    <w:aliases w:val="Основной текст1,Основной текст Знак Знак,bt,Основной текст Знак1,Основной текст Знак1 Знак Знак,Основной текст Знак Знак Знак Знак,Знак Знак Знак Знак Знак,Знак Знак1 Знак Знак,Основной текст Знак Знак1"/>
    <w:basedOn w:val="a6"/>
    <w:link w:val="af"/>
    <w:uiPriority w:val="99"/>
    <w:rsid w:val="005B7E5A"/>
    <w:pPr>
      <w:widowControl w:val="0"/>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f">
    <w:name w:val="Основной текст Знак"/>
    <w:aliases w:val="Основной текст1 Знак,Основной текст Знак Знак Знак,bt Знак,Основной текст Знак1 Знак,Основной текст Знак1 Знак Знак Знак,Основной текст Знак Знак Знак Знак Знак,Знак Знак Знак Знак Знак Знак1,Знак Знак1 Знак Знак Знак"/>
    <w:basedOn w:val="a7"/>
    <w:link w:val="ae"/>
    <w:uiPriority w:val="99"/>
    <w:locked/>
    <w:rsid w:val="005B7E5A"/>
    <w:rPr>
      <w:rFonts w:ascii="Times New Roman" w:hAnsi="Times New Roman" w:cs="Times New Roman"/>
      <w:sz w:val="20"/>
      <w:szCs w:val="20"/>
      <w:lang w:eastAsia="ar-SA" w:bidi="ar-SA"/>
    </w:rPr>
  </w:style>
  <w:style w:type="paragraph" w:styleId="af0">
    <w:name w:val="List"/>
    <w:basedOn w:val="ae"/>
    <w:uiPriority w:val="99"/>
    <w:rsid w:val="005B7E5A"/>
  </w:style>
  <w:style w:type="paragraph" w:styleId="a">
    <w:name w:val="List Bullet"/>
    <w:aliases w:val="UL"/>
    <w:basedOn w:val="a6"/>
    <w:rsid w:val="005B7E5A"/>
    <w:pPr>
      <w:numPr>
        <w:numId w:val="1"/>
      </w:numPr>
      <w:tabs>
        <w:tab w:val="clear" w:pos="432"/>
        <w:tab w:val="num" w:pos="360"/>
      </w:tabs>
      <w:spacing w:after="0" w:line="240" w:lineRule="auto"/>
      <w:ind w:left="360" w:hanging="360"/>
    </w:pPr>
    <w:rPr>
      <w:rFonts w:ascii="Times New Roman" w:eastAsia="Times New Roman" w:hAnsi="Times New Roman" w:cs="Times New Roman"/>
      <w:sz w:val="28"/>
      <w:szCs w:val="28"/>
      <w:lang w:eastAsia="ru-RU"/>
    </w:rPr>
  </w:style>
  <w:style w:type="paragraph" w:styleId="af1">
    <w:name w:val="Title"/>
    <w:basedOn w:val="a6"/>
    <w:link w:val="af2"/>
    <w:uiPriority w:val="99"/>
    <w:qFormat/>
    <w:rsid w:val="005B7E5A"/>
    <w:pPr>
      <w:spacing w:after="0" w:line="240" w:lineRule="auto"/>
      <w:jc w:val="center"/>
    </w:pPr>
    <w:rPr>
      <w:rFonts w:ascii="Times New Roman" w:eastAsia="Times New Roman" w:hAnsi="Times New Roman" w:cs="Times New Roman"/>
      <w:sz w:val="28"/>
      <w:szCs w:val="28"/>
      <w:lang w:eastAsia="ru-RU"/>
    </w:rPr>
  </w:style>
  <w:style w:type="character" w:customStyle="1" w:styleId="af2">
    <w:name w:val="Название Знак"/>
    <w:basedOn w:val="a7"/>
    <w:link w:val="af1"/>
    <w:uiPriority w:val="99"/>
    <w:locked/>
    <w:rsid w:val="005B7E5A"/>
    <w:rPr>
      <w:rFonts w:ascii="Times New Roman" w:hAnsi="Times New Roman" w:cs="Times New Roman"/>
      <w:sz w:val="24"/>
      <w:szCs w:val="24"/>
      <w:lang w:eastAsia="ru-RU"/>
    </w:rPr>
  </w:style>
  <w:style w:type="paragraph" w:styleId="af3">
    <w:name w:val="Body Text Indent"/>
    <w:aliases w:val="Основной текст без отступа,текст,текст Знак"/>
    <w:basedOn w:val="a6"/>
    <w:link w:val="af4"/>
    <w:uiPriority w:val="99"/>
    <w:rsid w:val="005B7E5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aliases w:val="Основной текст без отступа Знак,текст Знак1,текст Знак Знак1"/>
    <w:basedOn w:val="a7"/>
    <w:link w:val="af3"/>
    <w:uiPriority w:val="99"/>
    <w:locked/>
    <w:rsid w:val="005B7E5A"/>
    <w:rPr>
      <w:rFonts w:ascii="Times New Roman" w:hAnsi="Times New Roman" w:cs="Times New Roman"/>
      <w:sz w:val="24"/>
      <w:szCs w:val="24"/>
      <w:lang w:eastAsia="ar-SA" w:bidi="ar-SA"/>
    </w:rPr>
  </w:style>
  <w:style w:type="paragraph" w:styleId="34">
    <w:name w:val="Body Text 3"/>
    <w:basedOn w:val="a6"/>
    <w:link w:val="35"/>
    <w:uiPriority w:val="99"/>
    <w:rsid w:val="005B7E5A"/>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7"/>
    <w:link w:val="34"/>
    <w:uiPriority w:val="99"/>
    <w:locked/>
    <w:rsid w:val="005B7E5A"/>
    <w:rPr>
      <w:rFonts w:ascii="Times New Roman" w:hAnsi="Times New Roman" w:cs="Times New Roman"/>
      <w:sz w:val="16"/>
      <w:szCs w:val="16"/>
      <w:lang w:eastAsia="ar-SA" w:bidi="ar-SA"/>
    </w:rPr>
  </w:style>
  <w:style w:type="paragraph" w:styleId="af5">
    <w:name w:val="Balloon Text"/>
    <w:basedOn w:val="a6"/>
    <w:link w:val="af6"/>
    <w:uiPriority w:val="99"/>
    <w:rsid w:val="005B7E5A"/>
    <w:pPr>
      <w:spacing w:after="0" w:line="240" w:lineRule="auto"/>
    </w:pPr>
    <w:rPr>
      <w:rFonts w:ascii="Tahoma" w:hAnsi="Tahoma" w:cs="Tahoma"/>
      <w:sz w:val="16"/>
      <w:szCs w:val="16"/>
    </w:rPr>
  </w:style>
  <w:style w:type="character" w:customStyle="1" w:styleId="af6">
    <w:name w:val="Текст выноски Знак"/>
    <w:basedOn w:val="a7"/>
    <w:link w:val="af5"/>
    <w:uiPriority w:val="99"/>
    <w:locked/>
    <w:rsid w:val="005B7E5A"/>
    <w:rPr>
      <w:rFonts w:ascii="Tahoma" w:hAnsi="Tahoma" w:cs="Tahoma"/>
      <w:sz w:val="16"/>
      <w:szCs w:val="16"/>
    </w:rPr>
  </w:style>
  <w:style w:type="paragraph" w:styleId="af7">
    <w:name w:val="List Paragraph"/>
    <w:aliases w:val="Bullet List,FooterText,numbered,Список нумерованный цифры"/>
    <w:basedOn w:val="a6"/>
    <w:link w:val="BulletList"/>
    <w:qFormat/>
    <w:rsid w:val="005B7E5A"/>
    <w:pPr>
      <w:spacing w:after="0" w:line="240" w:lineRule="auto"/>
      <w:ind w:left="720"/>
    </w:pPr>
    <w:rPr>
      <w:rFonts w:ascii="Times New Roman" w:eastAsia="Times New Roman" w:hAnsi="Times New Roman" w:cs="Times New Roman"/>
      <w:sz w:val="24"/>
      <w:szCs w:val="24"/>
      <w:lang w:eastAsia="ru-RU"/>
    </w:rPr>
  </w:style>
  <w:style w:type="paragraph" w:customStyle="1" w:styleId="af8">
    <w:name w:val="Заголовок"/>
    <w:basedOn w:val="a6"/>
    <w:next w:val="ae"/>
    <w:uiPriority w:val="99"/>
    <w:rsid w:val="005B7E5A"/>
    <w:pPr>
      <w:keepNext/>
      <w:suppressAutoHyphens/>
      <w:spacing w:before="240" w:after="120" w:line="240" w:lineRule="auto"/>
    </w:pPr>
    <w:rPr>
      <w:rFonts w:ascii="Liberation Sans" w:eastAsia="Liberation Sans" w:cs="Liberation Sans"/>
      <w:sz w:val="28"/>
      <w:szCs w:val="28"/>
      <w:lang w:eastAsia="ar-SA"/>
    </w:rPr>
  </w:style>
  <w:style w:type="paragraph" w:customStyle="1" w:styleId="17">
    <w:name w:val="Название1"/>
    <w:basedOn w:val="a6"/>
    <w:rsid w:val="005B7E5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8">
    <w:name w:val="Указатель1"/>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odyTextIndent21">
    <w:name w:val="Body Text Indent 21"/>
    <w:basedOn w:val="a6"/>
    <w:rsid w:val="005B7E5A"/>
    <w:pPr>
      <w:widowControl w:val="0"/>
      <w:suppressAutoHyphens/>
      <w:overflowPunct w:val="0"/>
      <w:autoSpaceDE w:val="0"/>
      <w:spacing w:after="0" w:line="360" w:lineRule="auto"/>
      <w:ind w:firstLine="851"/>
      <w:jc w:val="both"/>
    </w:pPr>
    <w:rPr>
      <w:rFonts w:ascii="Times New Roman" w:eastAsia="Times New Roman" w:hAnsi="Times New Roman" w:cs="Times New Roman"/>
      <w:sz w:val="28"/>
      <w:szCs w:val="28"/>
      <w:lang w:eastAsia="ar-SA"/>
    </w:rPr>
  </w:style>
  <w:style w:type="paragraph" w:customStyle="1" w:styleId="ConsPlusTitle">
    <w:name w:val="ConsPlusTitle"/>
    <w:rsid w:val="005B7E5A"/>
    <w:pPr>
      <w:widowControl w:val="0"/>
      <w:suppressAutoHyphens/>
      <w:autoSpaceDE w:val="0"/>
    </w:pPr>
    <w:rPr>
      <w:rFonts w:cs="Calibri"/>
      <w:b/>
      <w:bCs/>
      <w:sz w:val="28"/>
      <w:szCs w:val="28"/>
      <w:lang w:eastAsia="ar-SA"/>
    </w:rPr>
  </w:style>
  <w:style w:type="paragraph" w:customStyle="1" w:styleId="ConsPlusNonformat">
    <w:name w:val="ConsPlusNonformat"/>
    <w:link w:val="ConsPlusNonformat0"/>
    <w:rsid w:val="005B7E5A"/>
    <w:pPr>
      <w:widowControl w:val="0"/>
      <w:suppressAutoHyphens/>
      <w:autoSpaceDE w:val="0"/>
    </w:pPr>
    <w:rPr>
      <w:rFonts w:ascii="Courier New" w:hAnsi="Courier New" w:cs="Courier New"/>
      <w:sz w:val="20"/>
      <w:szCs w:val="20"/>
      <w:lang w:eastAsia="ar-SA"/>
    </w:rPr>
  </w:style>
  <w:style w:type="paragraph" w:customStyle="1" w:styleId="c">
    <w:name w:val="c"/>
    <w:basedOn w:val="a6"/>
    <w:rsid w:val="005B7E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9">
    <w:name w:val="Содержимое таблицы"/>
    <w:basedOn w:val="a6"/>
    <w:qFormat/>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5B7E5A"/>
    <w:pPr>
      <w:jc w:val="center"/>
    </w:pPr>
    <w:rPr>
      <w:b/>
      <w:bCs/>
    </w:rPr>
  </w:style>
  <w:style w:type="paragraph" w:customStyle="1" w:styleId="afb">
    <w:name w:val="Знак Знак Знак Знак Знак Знак"/>
    <w:basedOn w:val="a6"/>
    <w:uiPriority w:val="99"/>
    <w:rsid w:val="005B7E5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9">
    <w:name w:val="Название объекта1"/>
    <w:basedOn w:val="a6"/>
    <w:next w:val="a6"/>
    <w:uiPriority w:val="99"/>
    <w:rsid w:val="005B7E5A"/>
    <w:pPr>
      <w:suppressAutoHyphens/>
      <w:spacing w:after="0" w:line="360" w:lineRule="auto"/>
      <w:jc w:val="center"/>
    </w:pPr>
    <w:rPr>
      <w:rFonts w:ascii="Times New Roman" w:eastAsia="Times New Roman" w:hAnsi="Times New Roman" w:cs="Times New Roman"/>
      <w:b/>
      <w:bCs/>
      <w:sz w:val="28"/>
      <w:szCs w:val="28"/>
      <w:lang w:eastAsia="ar-SA"/>
    </w:rPr>
  </w:style>
  <w:style w:type="paragraph" w:customStyle="1" w:styleId="ConsPlusCell">
    <w:name w:val="ConsPlusCell"/>
    <w:uiPriority w:val="99"/>
    <w:rsid w:val="005B7E5A"/>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qFormat/>
    <w:rsid w:val="005B7E5A"/>
    <w:pPr>
      <w:widowControl w:val="0"/>
      <w:autoSpaceDE w:val="0"/>
      <w:autoSpaceDN w:val="0"/>
      <w:adjustRightInd w:val="0"/>
      <w:ind w:firstLine="720"/>
    </w:pPr>
    <w:rPr>
      <w:rFonts w:ascii="Arial" w:eastAsia="Times New Roman" w:hAnsi="Arial" w:cs="Arial"/>
      <w:sz w:val="20"/>
      <w:szCs w:val="20"/>
    </w:rPr>
  </w:style>
  <w:style w:type="paragraph" w:customStyle="1" w:styleId="xl93">
    <w:name w:val="xl93"/>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4">
    <w:name w:val="xl94"/>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96">
    <w:name w:val="xl96"/>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7">
    <w:name w:val="xl97"/>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8">
    <w:name w:val="xl98"/>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9">
    <w:name w:val="xl99"/>
    <w:basedOn w:val="a6"/>
    <w:rsid w:val="005B7E5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0">
    <w:name w:val="xl100"/>
    <w:basedOn w:val="a6"/>
    <w:rsid w:val="005B7E5A"/>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1">
    <w:name w:val="xl101"/>
    <w:basedOn w:val="a6"/>
    <w:rsid w:val="005B7E5A"/>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character" w:customStyle="1" w:styleId="1a">
    <w:name w:val="Основной шрифт абзаца1"/>
    <w:rsid w:val="005B7E5A"/>
  </w:style>
  <w:style w:type="table" w:styleId="afc">
    <w:name w:val="Table Grid"/>
    <w:basedOn w:val="a8"/>
    <w:uiPriority w:val="99"/>
    <w:rsid w:val="005B7E5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6"/>
    <w:next w:val="a6"/>
    <w:uiPriority w:val="99"/>
    <w:qFormat/>
    <w:rsid w:val="005B7E5A"/>
    <w:pPr>
      <w:spacing w:after="0" w:line="360" w:lineRule="auto"/>
      <w:jc w:val="center"/>
    </w:pPr>
    <w:rPr>
      <w:rFonts w:ascii="Times New Roman" w:eastAsia="Times New Roman" w:hAnsi="Times New Roman" w:cs="Times New Roman"/>
      <w:b/>
      <w:bCs/>
      <w:sz w:val="28"/>
      <w:szCs w:val="28"/>
      <w:lang w:eastAsia="ru-RU"/>
    </w:rPr>
  </w:style>
  <w:style w:type="paragraph" w:styleId="afe">
    <w:name w:val="No Spacing"/>
    <w:qFormat/>
    <w:rsid w:val="005B7E5A"/>
    <w:rPr>
      <w:rFonts w:eastAsia="Times New Roman" w:cs="Calibri"/>
    </w:rPr>
  </w:style>
  <w:style w:type="paragraph" w:customStyle="1" w:styleId="1b">
    <w:name w:val="1"/>
    <w:basedOn w:val="a6"/>
    <w:rsid w:val="005B7E5A"/>
    <w:pPr>
      <w:spacing w:after="160" w:line="240" w:lineRule="exact"/>
      <w:ind w:firstLine="567"/>
      <w:jc w:val="both"/>
    </w:pPr>
    <w:rPr>
      <w:rFonts w:ascii="Verdana" w:eastAsia="Times New Roman" w:hAnsi="Verdana" w:cs="Verdana"/>
      <w:sz w:val="24"/>
      <w:szCs w:val="24"/>
      <w:lang w:val="en-US"/>
    </w:rPr>
  </w:style>
  <w:style w:type="character" w:customStyle="1" w:styleId="blk">
    <w:name w:val="blk"/>
    <w:uiPriority w:val="99"/>
    <w:rsid w:val="005B7E5A"/>
  </w:style>
  <w:style w:type="character" w:customStyle="1" w:styleId="u">
    <w:name w:val="u"/>
    <w:uiPriority w:val="99"/>
    <w:rsid w:val="005B7E5A"/>
  </w:style>
  <w:style w:type="paragraph" w:customStyle="1" w:styleId="article">
    <w:name w:val="article"/>
    <w:basedOn w:val="a6"/>
    <w:uiPriority w:val="99"/>
    <w:rsid w:val="005B7E5A"/>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6"/>
    <w:uiPriority w:val="99"/>
    <w:rsid w:val="005B7E5A"/>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6"/>
    <w:uiPriority w:val="99"/>
    <w:rsid w:val="005B7E5A"/>
    <w:pPr>
      <w:spacing w:after="0" w:line="240" w:lineRule="auto"/>
      <w:ind w:firstLine="567"/>
      <w:jc w:val="both"/>
    </w:pPr>
    <w:rPr>
      <w:rFonts w:ascii="Arial" w:eastAsia="Times New Roman" w:hAnsi="Arial" w:cs="Arial"/>
      <w:sz w:val="28"/>
      <w:szCs w:val="28"/>
      <w:lang w:eastAsia="ru-RU"/>
    </w:rPr>
  </w:style>
  <w:style w:type="paragraph" w:styleId="aff">
    <w:name w:val="footer"/>
    <w:basedOn w:val="a6"/>
    <w:link w:val="aff0"/>
    <w:uiPriority w:val="99"/>
    <w:rsid w:val="005B7E5A"/>
    <w:pPr>
      <w:tabs>
        <w:tab w:val="center" w:pos="4677"/>
        <w:tab w:val="right" w:pos="9355"/>
      </w:tabs>
      <w:spacing w:after="0" w:line="240" w:lineRule="auto"/>
      <w:ind w:firstLine="567"/>
      <w:jc w:val="both"/>
    </w:pPr>
    <w:rPr>
      <w:rFonts w:ascii="Arial" w:eastAsia="Times New Roman" w:hAnsi="Arial" w:cs="Arial"/>
      <w:sz w:val="24"/>
      <w:szCs w:val="24"/>
      <w:lang w:eastAsia="ru-RU"/>
    </w:rPr>
  </w:style>
  <w:style w:type="character" w:customStyle="1" w:styleId="aff0">
    <w:name w:val="Нижний колонтитул Знак"/>
    <w:basedOn w:val="a7"/>
    <w:link w:val="aff"/>
    <w:uiPriority w:val="99"/>
    <w:locked/>
    <w:rsid w:val="005B7E5A"/>
    <w:rPr>
      <w:rFonts w:ascii="Arial" w:hAnsi="Arial" w:cs="Arial"/>
      <w:sz w:val="24"/>
      <w:szCs w:val="24"/>
      <w:lang w:eastAsia="ru-RU"/>
    </w:rPr>
  </w:style>
  <w:style w:type="character" w:customStyle="1" w:styleId="r">
    <w:name w:val="r"/>
    <w:uiPriority w:val="99"/>
    <w:rsid w:val="005B7E5A"/>
  </w:style>
  <w:style w:type="paragraph" w:customStyle="1" w:styleId="aff1">
    <w:name w:val="Знак"/>
    <w:basedOn w:val="a6"/>
    <w:rsid w:val="005B7E5A"/>
    <w:pPr>
      <w:widowControl w:val="0"/>
      <w:adjustRightInd w:val="0"/>
      <w:spacing w:after="160" w:line="240" w:lineRule="exact"/>
      <w:ind w:firstLine="567"/>
      <w:jc w:val="right"/>
    </w:pPr>
    <w:rPr>
      <w:rFonts w:ascii="Arial" w:eastAsia="Times New Roman" w:hAnsi="Arial" w:cs="Arial"/>
      <w:sz w:val="24"/>
      <w:szCs w:val="24"/>
      <w:lang w:val="en-GB"/>
    </w:rPr>
  </w:style>
  <w:style w:type="paragraph" w:customStyle="1" w:styleId="aff2">
    <w:name w:val="СТАТЬЯ"/>
    <w:basedOn w:val="a6"/>
    <w:link w:val="aff3"/>
    <w:uiPriority w:val="99"/>
    <w:rsid w:val="005B7E5A"/>
    <w:pPr>
      <w:widowControl w:val="0"/>
      <w:adjustRightInd w:val="0"/>
      <w:spacing w:after="0" w:line="240" w:lineRule="auto"/>
      <w:ind w:firstLine="709"/>
      <w:jc w:val="both"/>
      <w:outlineLvl w:val="2"/>
    </w:pPr>
    <w:rPr>
      <w:rFonts w:cs="Times New Roman"/>
      <w:b/>
      <w:bCs/>
      <w:sz w:val="20"/>
      <w:szCs w:val="20"/>
      <w:lang w:eastAsia="ru-RU"/>
    </w:rPr>
  </w:style>
  <w:style w:type="paragraph" w:customStyle="1" w:styleId="aff4">
    <w:name w:val="ТЕКСТ"/>
    <w:basedOn w:val="a6"/>
    <w:link w:val="aff5"/>
    <w:uiPriority w:val="99"/>
    <w:rsid w:val="005B7E5A"/>
    <w:pPr>
      <w:spacing w:after="0" w:line="240" w:lineRule="auto"/>
      <w:ind w:firstLine="709"/>
      <w:jc w:val="both"/>
    </w:pPr>
    <w:rPr>
      <w:rFonts w:cs="Times New Roman"/>
      <w:sz w:val="20"/>
      <w:szCs w:val="20"/>
      <w:lang w:eastAsia="ru-RU"/>
    </w:rPr>
  </w:style>
  <w:style w:type="character" w:customStyle="1" w:styleId="aff3">
    <w:name w:val="СТАТЬЯ Знак"/>
    <w:link w:val="aff2"/>
    <w:uiPriority w:val="99"/>
    <w:locked/>
    <w:rsid w:val="005B7E5A"/>
    <w:rPr>
      <w:rFonts w:ascii="Times New Roman" w:hAnsi="Times New Roman" w:cs="Times New Roman"/>
      <w:b/>
      <w:bCs/>
      <w:sz w:val="20"/>
      <w:szCs w:val="20"/>
    </w:rPr>
  </w:style>
  <w:style w:type="character" w:customStyle="1" w:styleId="aff5">
    <w:name w:val="ТЕКСТ Знак"/>
    <w:link w:val="aff4"/>
    <w:uiPriority w:val="99"/>
    <w:locked/>
    <w:rsid w:val="005B7E5A"/>
    <w:rPr>
      <w:rFonts w:ascii="Times New Roman" w:hAnsi="Times New Roman" w:cs="Times New Roman"/>
      <w:sz w:val="20"/>
      <w:szCs w:val="20"/>
    </w:rPr>
  </w:style>
  <w:style w:type="character" w:styleId="HTML">
    <w:name w:val="HTML Variable"/>
    <w:aliases w:val="!Ссылки в документе"/>
    <w:basedOn w:val="a7"/>
    <w:uiPriority w:val="99"/>
    <w:rsid w:val="005B7E5A"/>
    <w:rPr>
      <w:rFonts w:ascii="Arial" w:hAnsi="Arial" w:cs="Arial"/>
      <w:color w:val="0000FF"/>
      <w:sz w:val="24"/>
      <w:szCs w:val="24"/>
      <w:u w:val="none"/>
    </w:rPr>
  </w:style>
  <w:style w:type="paragraph" w:styleId="aff6">
    <w:name w:val="annotation text"/>
    <w:aliases w:val="!Равноширинный текст документа"/>
    <w:basedOn w:val="a6"/>
    <w:link w:val="aff7"/>
    <w:uiPriority w:val="99"/>
    <w:rsid w:val="005B7E5A"/>
    <w:pPr>
      <w:spacing w:after="0" w:line="240" w:lineRule="auto"/>
      <w:ind w:firstLine="567"/>
      <w:jc w:val="both"/>
    </w:pPr>
    <w:rPr>
      <w:rFonts w:ascii="Courier" w:eastAsia="Times New Roman" w:hAnsi="Courier" w:cs="Courier"/>
      <w:lang w:eastAsia="ru-RU"/>
    </w:rPr>
  </w:style>
  <w:style w:type="character" w:customStyle="1" w:styleId="aff7">
    <w:name w:val="Текст примечания Знак"/>
    <w:aliases w:val="!Равноширинный текст документа Знак"/>
    <w:basedOn w:val="a7"/>
    <w:link w:val="aff6"/>
    <w:uiPriority w:val="99"/>
    <w:locked/>
    <w:rsid w:val="005B7E5A"/>
    <w:rPr>
      <w:rFonts w:ascii="Courier" w:hAnsi="Courier" w:cs="Courier"/>
      <w:lang w:eastAsia="ru-RU"/>
    </w:rPr>
  </w:style>
  <w:style w:type="paragraph" w:customStyle="1" w:styleId="Title">
    <w:name w:val="Title!Название НПА"/>
    <w:basedOn w:val="a6"/>
    <w:uiPriority w:val="99"/>
    <w:rsid w:val="005B7E5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B7E5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5B7E5A"/>
    <w:rPr>
      <w:rFonts w:ascii="Arial" w:eastAsia="Times New Roman" w:hAnsi="Arial" w:cs="Arial"/>
      <w:kern w:val="28"/>
      <w:sz w:val="24"/>
      <w:szCs w:val="24"/>
    </w:rPr>
  </w:style>
  <w:style w:type="paragraph" w:customStyle="1" w:styleId="Table0">
    <w:name w:val="Table!"/>
    <w:next w:val="Table"/>
    <w:uiPriority w:val="99"/>
    <w:rsid w:val="005B7E5A"/>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5B7E5A"/>
    <w:pPr>
      <w:jc w:val="center"/>
    </w:pPr>
    <w:rPr>
      <w:rFonts w:ascii="Arial" w:eastAsia="Times New Roman" w:hAnsi="Arial" w:cs="Arial"/>
      <w:kern w:val="28"/>
      <w:sz w:val="24"/>
      <w:szCs w:val="24"/>
    </w:rPr>
  </w:style>
  <w:style w:type="paragraph" w:customStyle="1" w:styleId="Institution">
    <w:name w:val="Institution!Орган принятия"/>
    <w:basedOn w:val="NumberAndDate"/>
    <w:next w:val="a6"/>
    <w:uiPriority w:val="99"/>
    <w:rsid w:val="005B7E5A"/>
    <w:rPr>
      <w:sz w:val="28"/>
      <w:szCs w:val="28"/>
    </w:rPr>
  </w:style>
  <w:style w:type="paragraph" w:customStyle="1" w:styleId="1c">
    <w:name w:val="Абзац списка1"/>
    <w:basedOn w:val="a6"/>
    <w:link w:val="ListParagraphChar"/>
    <w:uiPriority w:val="99"/>
    <w:rsid w:val="005B7E5A"/>
    <w:pPr>
      <w:spacing w:after="0" w:line="240" w:lineRule="auto"/>
      <w:ind w:left="720" w:firstLine="567"/>
      <w:jc w:val="both"/>
    </w:pPr>
    <w:rPr>
      <w:rFonts w:ascii="Arial" w:eastAsia="Times New Roman" w:hAnsi="Arial" w:cs="Arial"/>
      <w:sz w:val="24"/>
      <w:szCs w:val="24"/>
      <w:lang w:eastAsia="ru-RU"/>
    </w:rPr>
  </w:style>
  <w:style w:type="character" w:customStyle="1" w:styleId="1d">
    <w:name w:val="Название Знак1"/>
    <w:basedOn w:val="a7"/>
    <w:uiPriority w:val="99"/>
    <w:rsid w:val="005B7E5A"/>
    <w:rPr>
      <w:rFonts w:ascii="Cambria" w:hAnsi="Cambria" w:cs="Cambria"/>
      <w:color w:val="auto"/>
      <w:spacing w:val="5"/>
      <w:kern w:val="28"/>
      <w:sz w:val="52"/>
      <w:szCs w:val="52"/>
    </w:rPr>
  </w:style>
  <w:style w:type="paragraph" w:styleId="aff8">
    <w:name w:val="Normal (Web)"/>
    <w:aliases w:val="Обычный (Web),Обычный (веб)1,Обычный (веб) Знак Знак,Обычный (Web) Знак Знак Знак"/>
    <w:basedOn w:val="a6"/>
    <w:link w:val="aff9"/>
    <w:uiPriority w:val="99"/>
    <w:rsid w:val="005B7E5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Title">
    <w:name w:val="ConsTitle"/>
    <w:uiPriority w:val="99"/>
    <w:rsid w:val="00DC18B8"/>
    <w:pPr>
      <w:widowControl w:val="0"/>
      <w:suppressAutoHyphens/>
    </w:pPr>
    <w:rPr>
      <w:rFonts w:ascii="Arial" w:eastAsia="Times New Roman" w:hAnsi="Arial" w:cs="Arial"/>
      <w:b/>
      <w:bCs/>
      <w:sz w:val="20"/>
      <w:szCs w:val="20"/>
      <w:lang w:eastAsia="ar-SA"/>
    </w:rPr>
  </w:style>
  <w:style w:type="numbering" w:customStyle="1" w:styleId="1e">
    <w:name w:val="Нет списка1"/>
    <w:next w:val="a9"/>
    <w:uiPriority w:val="99"/>
    <w:semiHidden/>
    <w:unhideWhenUsed/>
    <w:rsid w:val="00B70B80"/>
  </w:style>
  <w:style w:type="paragraph" w:customStyle="1" w:styleId="25">
    <w:name w:val="Абзац списка2"/>
    <w:basedOn w:val="a6"/>
    <w:uiPriority w:val="99"/>
    <w:qFormat/>
    <w:rsid w:val="00B70B80"/>
    <w:pPr>
      <w:spacing w:after="0" w:line="240" w:lineRule="auto"/>
      <w:ind w:left="720" w:firstLine="567"/>
      <w:jc w:val="both"/>
    </w:pPr>
    <w:rPr>
      <w:rFonts w:ascii="Arial" w:eastAsia="Times New Roman" w:hAnsi="Arial" w:cs="Arial"/>
      <w:sz w:val="24"/>
      <w:szCs w:val="24"/>
      <w:lang w:eastAsia="ru-RU"/>
    </w:rPr>
  </w:style>
  <w:style w:type="numbering" w:customStyle="1" w:styleId="26">
    <w:name w:val="Нет списка2"/>
    <w:next w:val="a9"/>
    <w:uiPriority w:val="99"/>
    <w:semiHidden/>
    <w:unhideWhenUsed/>
    <w:rsid w:val="00507A05"/>
  </w:style>
  <w:style w:type="table" w:customStyle="1" w:styleId="1f">
    <w:name w:val="Сетка таблицы1"/>
    <w:basedOn w:val="a8"/>
    <w:next w:val="afc"/>
    <w:uiPriority w:val="59"/>
    <w:rsid w:val="00507A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9"/>
    <w:uiPriority w:val="99"/>
    <w:semiHidden/>
    <w:unhideWhenUsed/>
    <w:rsid w:val="00507A05"/>
  </w:style>
  <w:style w:type="numbering" w:customStyle="1" w:styleId="210">
    <w:name w:val="Нет списка21"/>
    <w:next w:val="a9"/>
    <w:uiPriority w:val="99"/>
    <w:semiHidden/>
    <w:unhideWhenUsed/>
    <w:rsid w:val="00507A05"/>
  </w:style>
  <w:style w:type="character" w:customStyle="1" w:styleId="60">
    <w:name w:val="Заголовок 6 Знак"/>
    <w:aliases w:val="H6 Знак"/>
    <w:basedOn w:val="a7"/>
    <w:link w:val="6"/>
    <w:uiPriority w:val="99"/>
    <w:rsid w:val="009C01A4"/>
    <w:rPr>
      <w:rFonts w:ascii="Times New Roman" w:eastAsia="Times New Roman" w:hAnsi="Times New Roman"/>
      <w:b/>
      <w:bCs/>
      <w:sz w:val="28"/>
      <w:szCs w:val="24"/>
    </w:rPr>
  </w:style>
  <w:style w:type="character" w:customStyle="1" w:styleId="80">
    <w:name w:val="Заголовок 8 Знак"/>
    <w:basedOn w:val="a7"/>
    <w:link w:val="8"/>
    <w:rsid w:val="009C01A4"/>
    <w:rPr>
      <w:rFonts w:ascii="PetersburgCTT" w:eastAsia="Times New Roman" w:hAnsi="PetersburgCTT"/>
      <w:i/>
      <w:szCs w:val="24"/>
      <w:lang w:eastAsia="en-US"/>
    </w:rPr>
  </w:style>
  <w:style w:type="character" w:customStyle="1" w:styleId="HTML0">
    <w:name w:val="Стандартный HTML Знак"/>
    <w:basedOn w:val="a7"/>
    <w:link w:val="HTML1"/>
    <w:rsid w:val="009C01A4"/>
    <w:rPr>
      <w:rFonts w:ascii="Courier New" w:eastAsia="Times New Roman" w:hAnsi="Courier New"/>
      <w:sz w:val="16"/>
      <w:szCs w:val="16"/>
      <w:lang w:eastAsia="ar-SA"/>
    </w:rPr>
  </w:style>
  <w:style w:type="paragraph" w:styleId="HTML1">
    <w:name w:val="HTML Preformatted"/>
    <w:basedOn w:val="a6"/>
    <w:link w:val="HTML0"/>
    <w:unhideWhenUsed/>
    <w:locked/>
    <w:rsid w:val="009C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10">
    <w:name w:val="Стандартный HTML Знак1"/>
    <w:basedOn w:val="a7"/>
    <w:uiPriority w:val="99"/>
    <w:rsid w:val="009C01A4"/>
    <w:rPr>
      <w:rFonts w:ascii="Consolas" w:hAnsi="Consolas" w:cs="Consolas"/>
      <w:sz w:val="20"/>
      <w:szCs w:val="20"/>
      <w:lang w:eastAsia="en-US"/>
    </w:rPr>
  </w:style>
  <w:style w:type="character" w:customStyle="1" w:styleId="1f0">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1"/>
    <w:link w:val="affa"/>
    <w:uiPriority w:val="99"/>
    <w:locked/>
    <w:rsid w:val="009C01A4"/>
    <w:rPr>
      <w:rFonts w:asciiTheme="minorHAnsi" w:eastAsiaTheme="minorHAnsi" w:hAnsiTheme="minorHAnsi" w:cstheme="minorBidi"/>
      <w:lang w:eastAsia="en-US"/>
    </w:rPr>
  </w:style>
  <w:style w:type="paragraph" w:styleId="affa">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ГКР текст сноски,Знак21,Знак3"/>
    <w:basedOn w:val="a6"/>
    <w:link w:val="1f0"/>
    <w:uiPriority w:val="99"/>
    <w:unhideWhenUsed/>
    <w:locked/>
    <w:rsid w:val="009C01A4"/>
    <w:pPr>
      <w:spacing w:after="0" w:line="240" w:lineRule="auto"/>
    </w:pPr>
    <w:rPr>
      <w:rFonts w:asciiTheme="minorHAnsi" w:eastAsiaTheme="minorHAnsi" w:hAnsiTheme="minorHAnsi" w:cstheme="minorBidi"/>
    </w:rPr>
  </w:style>
  <w:style w:type="character" w:customStyle="1" w:styleId="affb">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7"/>
    <w:uiPriority w:val="99"/>
    <w:rsid w:val="009C01A4"/>
    <w:rPr>
      <w:rFonts w:cs="Calibri"/>
      <w:sz w:val="20"/>
      <w:szCs w:val="20"/>
      <w:lang w:eastAsia="en-US"/>
    </w:rPr>
  </w:style>
  <w:style w:type="character" w:customStyle="1" w:styleId="affc">
    <w:name w:val="Текст концевой сноски Знак"/>
    <w:basedOn w:val="a7"/>
    <w:link w:val="affd"/>
    <w:uiPriority w:val="99"/>
    <w:rsid w:val="009C01A4"/>
    <w:rPr>
      <w:rFonts w:ascii="Times New Roman" w:eastAsia="Times New Roman" w:hAnsi="Times New Roman"/>
      <w:sz w:val="20"/>
      <w:szCs w:val="20"/>
    </w:rPr>
  </w:style>
  <w:style w:type="paragraph" w:styleId="affd">
    <w:name w:val="endnote text"/>
    <w:basedOn w:val="a6"/>
    <w:link w:val="affc"/>
    <w:uiPriority w:val="99"/>
    <w:unhideWhenUsed/>
    <w:locked/>
    <w:rsid w:val="009C01A4"/>
    <w:pPr>
      <w:spacing w:after="0" w:line="240" w:lineRule="auto"/>
    </w:pPr>
    <w:rPr>
      <w:rFonts w:ascii="Times New Roman" w:eastAsia="Times New Roman" w:hAnsi="Times New Roman" w:cs="Times New Roman"/>
      <w:sz w:val="20"/>
      <w:szCs w:val="20"/>
      <w:lang w:eastAsia="ru-RU"/>
    </w:rPr>
  </w:style>
  <w:style w:type="character" w:customStyle="1" w:styleId="1f1">
    <w:name w:val="Текст концевой сноски Знак1"/>
    <w:basedOn w:val="a7"/>
    <w:uiPriority w:val="99"/>
    <w:semiHidden/>
    <w:rsid w:val="009C01A4"/>
    <w:rPr>
      <w:rFonts w:cs="Calibri"/>
      <w:sz w:val="20"/>
      <w:szCs w:val="20"/>
      <w:lang w:eastAsia="en-US"/>
    </w:rPr>
  </w:style>
  <w:style w:type="paragraph" w:styleId="affe">
    <w:name w:val="Subtitle"/>
    <w:basedOn w:val="a6"/>
    <w:link w:val="afff"/>
    <w:uiPriority w:val="11"/>
    <w:qFormat/>
    <w:locked/>
    <w:rsid w:val="009C01A4"/>
    <w:pPr>
      <w:spacing w:after="0" w:line="240" w:lineRule="auto"/>
      <w:jc w:val="center"/>
    </w:pPr>
    <w:rPr>
      <w:rFonts w:ascii="Times New Roman" w:eastAsia="Times New Roman" w:hAnsi="Times New Roman" w:cs="Times New Roman"/>
      <w:b/>
      <w:bCs/>
      <w:sz w:val="28"/>
      <w:szCs w:val="17"/>
    </w:rPr>
  </w:style>
  <w:style w:type="character" w:customStyle="1" w:styleId="afff">
    <w:name w:val="Подзаголовок Знак"/>
    <w:basedOn w:val="a7"/>
    <w:link w:val="affe"/>
    <w:uiPriority w:val="11"/>
    <w:rsid w:val="009C01A4"/>
    <w:rPr>
      <w:rFonts w:ascii="Times New Roman" w:eastAsia="Times New Roman" w:hAnsi="Times New Roman"/>
      <w:b/>
      <w:bCs/>
      <w:sz w:val="28"/>
      <w:szCs w:val="17"/>
    </w:rPr>
  </w:style>
  <w:style w:type="character" w:customStyle="1" w:styleId="27">
    <w:name w:val="Основной текст 2 Знак"/>
    <w:aliases w:val="Знак6 Знак"/>
    <w:basedOn w:val="a7"/>
    <w:link w:val="28"/>
    <w:uiPriority w:val="99"/>
    <w:rsid w:val="009C01A4"/>
    <w:rPr>
      <w:rFonts w:ascii="Times New Roman" w:eastAsia="Times New Roman" w:hAnsi="Times New Roman"/>
      <w:sz w:val="28"/>
      <w:szCs w:val="24"/>
    </w:rPr>
  </w:style>
  <w:style w:type="paragraph" w:styleId="28">
    <w:name w:val="Body Text 2"/>
    <w:aliases w:val="Знак6"/>
    <w:basedOn w:val="a6"/>
    <w:link w:val="27"/>
    <w:uiPriority w:val="99"/>
    <w:unhideWhenUsed/>
    <w:locked/>
    <w:rsid w:val="009C01A4"/>
    <w:pPr>
      <w:spacing w:after="0" w:line="240" w:lineRule="auto"/>
    </w:pPr>
    <w:rPr>
      <w:rFonts w:ascii="Times New Roman" w:eastAsia="Times New Roman" w:hAnsi="Times New Roman" w:cs="Times New Roman"/>
      <w:sz w:val="28"/>
      <w:szCs w:val="24"/>
      <w:lang w:eastAsia="ru-RU"/>
    </w:rPr>
  </w:style>
  <w:style w:type="character" w:customStyle="1" w:styleId="211">
    <w:name w:val="Основной текст 2 Знак1"/>
    <w:basedOn w:val="a7"/>
    <w:uiPriority w:val="99"/>
    <w:rsid w:val="009C01A4"/>
    <w:rPr>
      <w:rFonts w:cs="Calibri"/>
      <w:lang w:eastAsia="en-US"/>
    </w:rPr>
  </w:style>
  <w:style w:type="character" w:customStyle="1" w:styleId="29">
    <w:name w:val="Основной текст с отступом 2 Знак"/>
    <w:basedOn w:val="a7"/>
    <w:link w:val="2a"/>
    <w:uiPriority w:val="99"/>
    <w:rsid w:val="009C01A4"/>
    <w:rPr>
      <w:rFonts w:ascii="Times New Roman" w:eastAsia="Times New Roman" w:hAnsi="Times New Roman"/>
      <w:sz w:val="28"/>
      <w:szCs w:val="20"/>
    </w:rPr>
  </w:style>
  <w:style w:type="paragraph" w:styleId="2a">
    <w:name w:val="Body Text Indent 2"/>
    <w:basedOn w:val="a6"/>
    <w:link w:val="29"/>
    <w:uiPriority w:val="99"/>
    <w:unhideWhenUsed/>
    <w:locked/>
    <w:rsid w:val="009C01A4"/>
    <w:pPr>
      <w:tabs>
        <w:tab w:val="left" w:pos="4640"/>
      </w:tabs>
      <w:spacing w:after="0" w:line="240" w:lineRule="auto"/>
      <w:ind w:firstLine="709"/>
      <w:jc w:val="both"/>
    </w:pPr>
    <w:rPr>
      <w:rFonts w:ascii="Times New Roman" w:eastAsia="Times New Roman" w:hAnsi="Times New Roman" w:cs="Times New Roman"/>
      <w:sz w:val="28"/>
      <w:szCs w:val="20"/>
    </w:rPr>
  </w:style>
  <w:style w:type="character" w:customStyle="1" w:styleId="212">
    <w:name w:val="Основной текст с отступом 2 Знак1"/>
    <w:basedOn w:val="a7"/>
    <w:uiPriority w:val="99"/>
    <w:rsid w:val="009C01A4"/>
    <w:rPr>
      <w:rFonts w:cs="Calibri"/>
      <w:lang w:eastAsia="en-US"/>
    </w:rPr>
  </w:style>
  <w:style w:type="character" w:customStyle="1" w:styleId="36">
    <w:name w:val="Основной текст с отступом 3 Знак"/>
    <w:basedOn w:val="a7"/>
    <w:link w:val="37"/>
    <w:rsid w:val="009C01A4"/>
    <w:rPr>
      <w:rFonts w:ascii="Times New Roman" w:eastAsia="Times New Roman" w:hAnsi="Times New Roman"/>
      <w:sz w:val="28"/>
      <w:szCs w:val="24"/>
      <w:lang w:val="en-US"/>
    </w:rPr>
  </w:style>
  <w:style w:type="paragraph" w:styleId="37">
    <w:name w:val="Body Text Indent 3"/>
    <w:basedOn w:val="a6"/>
    <w:link w:val="36"/>
    <w:unhideWhenUsed/>
    <w:locked/>
    <w:rsid w:val="009C01A4"/>
    <w:pPr>
      <w:spacing w:after="0" w:line="240" w:lineRule="auto"/>
      <w:ind w:firstLine="708"/>
      <w:jc w:val="both"/>
    </w:pPr>
    <w:rPr>
      <w:rFonts w:ascii="Times New Roman" w:eastAsia="Times New Roman" w:hAnsi="Times New Roman" w:cs="Times New Roman"/>
      <w:sz w:val="28"/>
      <w:szCs w:val="24"/>
      <w:lang w:val="en-US" w:eastAsia="ru-RU"/>
    </w:rPr>
  </w:style>
  <w:style w:type="character" w:customStyle="1" w:styleId="310">
    <w:name w:val="Основной текст с отступом 3 Знак1"/>
    <w:basedOn w:val="a7"/>
    <w:uiPriority w:val="99"/>
    <w:rsid w:val="009C01A4"/>
    <w:rPr>
      <w:rFonts w:cs="Calibri"/>
      <w:sz w:val="16"/>
      <w:szCs w:val="16"/>
      <w:lang w:eastAsia="en-US"/>
    </w:rPr>
  </w:style>
  <w:style w:type="character" w:customStyle="1" w:styleId="afff0">
    <w:name w:val="Схема документа Знак"/>
    <w:basedOn w:val="a7"/>
    <w:link w:val="afff1"/>
    <w:uiPriority w:val="99"/>
    <w:rsid w:val="009C01A4"/>
    <w:rPr>
      <w:rFonts w:ascii="Tahoma" w:eastAsia="Times New Roman" w:hAnsi="Tahoma"/>
      <w:sz w:val="16"/>
      <w:szCs w:val="16"/>
    </w:rPr>
  </w:style>
  <w:style w:type="paragraph" w:styleId="afff1">
    <w:name w:val="Document Map"/>
    <w:basedOn w:val="a6"/>
    <w:link w:val="afff0"/>
    <w:uiPriority w:val="99"/>
    <w:unhideWhenUsed/>
    <w:locked/>
    <w:rsid w:val="009C01A4"/>
    <w:pPr>
      <w:spacing w:after="0" w:line="240" w:lineRule="auto"/>
    </w:pPr>
    <w:rPr>
      <w:rFonts w:ascii="Tahoma" w:eastAsia="Times New Roman" w:hAnsi="Tahoma" w:cs="Times New Roman"/>
      <w:sz w:val="16"/>
      <w:szCs w:val="16"/>
    </w:rPr>
  </w:style>
  <w:style w:type="character" w:customStyle="1" w:styleId="1f2">
    <w:name w:val="Схема документа Знак1"/>
    <w:basedOn w:val="a7"/>
    <w:uiPriority w:val="99"/>
    <w:semiHidden/>
    <w:rsid w:val="009C01A4"/>
    <w:rPr>
      <w:rFonts w:ascii="Tahoma" w:hAnsi="Tahoma" w:cs="Tahoma"/>
      <w:sz w:val="16"/>
      <w:szCs w:val="16"/>
      <w:lang w:eastAsia="en-US"/>
    </w:rPr>
  </w:style>
  <w:style w:type="character" w:customStyle="1" w:styleId="afff2">
    <w:name w:val="Текст Знак"/>
    <w:aliases w:val="Знак Знак1 Знак"/>
    <w:basedOn w:val="a7"/>
    <w:link w:val="afff3"/>
    <w:uiPriority w:val="99"/>
    <w:rsid w:val="009C01A4"/>
    <w:rPr>
      <w:rFonts w:ascii="Courier New" w:eastAsia="Times New Roman" w:hAnsi="Courier New" w:cs="Courier New"/>
      <w:sz w:val="20"/>
      <w:szCs w:val="20"/>
    </w:rPr>
  </w:style>
  <w:style w:type="paragraph" w:styleId="afff3">
    <w:name w:val="Plain Text"/>
    <w:aliases w:val="Знак Знак1"/>
    <w:basedOn w:val="a6"/>
    <w:link w:val="afff2"/>
    <w:uiPriority w:val="99"/>
    <w:unhideWhenUsed/>
    <w:locked/>
    <w:rsid w:val="009C01A4"/>
    <w:pPr>
      <w:spacing w:after="0" w:line="240" w:lineRule="auto"/>
    </w:pPr>
    <w:rPr>
      <w:rFonts w:ascii="Courier New" w:eastAsia="Times New Roman" w:hAnsi="Courier New" w:cs="Courier New"/>
      <w:sz w:val="20"/>
      <w:szCs w:val="20"/>
      <w:lang w:eastAsia="ru-RU"/>
    </w:rPr>
  </w:style>
  <w:style w:type="character" w:customStyle="1" w:styleId="1f3">
    <w:name w:val="Текст Знак1"/>
    <w:basedOn w:val="a7"/>
    <w:uiPriority w:val="99"/>
    <w:rsid w:val="009C01A4"/>
    <w:rPr>
      <w:rFonts w:ascii="Consolas" w:hAnsi="Consolas" w:cs="Consolas"/>
      <w:sz w:val="21"/>
      <w:szCs w:val="21"/>
      <w:lang w:eastAsia="en-US"/>
    </w:rPr>
  </w:style>
  <w:style w:type="character" w:customStyle="1" w:styleId="afff4">
    <w:name w:val="Тема примечания Знак"/>
    <w:basedOn w:val="aff7"/>
    <w:link w:val="afff5"/>
    <w:uiPriority w:val="99"/>
    <w:rsid w:val="009C01A4"/>
    <w:rPr>
      <w:rFonts w:ascii="Times New Roman" w:eastAsia="Times New Roman" w:hAnsi="Times New Roman" w:cs="Courier"/>
      <w:b/>
      <w:bCs/>
      <w:sz w:val="20"/>
      <w:szCs w:val="20"/>
      <w:lang w:eastAsia="ru-RU"/>
    </w:rPr>
  </w:style>
  <w:style w:type="paragraph" w:styleId="afff5">
    <w:name w:val="annotation subject"/>
    <w:basedOn w:val="aff6"/>
    <w:next w:val="aff6"/>
    <w:link w:val="afff4"/>
    <w:uiPriority w:val="99"/>
    <w:unhideWhenUsed/>
    <w:locked/>
    <w:rsid w:val="009C01A4"/>
    <w:pPr>
      <w:ind w:firstLine="0"/>
      <w:jc w:val="left"/>
    </w:pPr>
    <w:rPr>
      <w:rFonts w:ascii="Times New Roman" w:hAnsi="Times New Roman" w:cs="Times New Roman"/>
      <w:b/>
      <w:bCs/>
      <w:sz w:val="20"/>
      <w:szCs w:val="20"/>
    </w:rPr>
  </w:style>
  <w:style w:type="character" w:customStyle="1" w:styleId="1f4">
    <w:name w:val="Тема примечания Знак1"/>
    <w:basedOn w:val="aff7"/>
    <w:uiPriority w:val="99"/>
    <w:semiHidden/>
    <w:rsid w:val="009C01A4"/>
    <w:rPr>
      <w:rFonts w:ascii="Courier" w:hAnsi="Courier" w:cs="Calibri"/>
      <w:b/>
      <w:bCs/>
      <w:sz w:val="20"/>
      <w:szCs w:val="20"/>
      <w:lang w:eastAsia="en-US"/>
    </w:rPr>
  </w:style>
  <w:style w:type="paragraph" w:customStyle="1" w:styleId="FR2">
    <w:name w:val="FR2"/>
    <w:uiPriority w:val="99"/>
    <w:rsid w:val="009C01A4"/>
    <w:pPr>
      <w:widowControl w:val="0"/>
      <w:autoSpaceDE w:val="0"/>
      <w:autoSpaceDN w:val="0"/>
      <w:adjustRightInd w:val="0"/>
    </w:pPr>
    <w:rPr>
      <w:rFonts w:ascii="Arial" w:eastAsia="Times New Roman" w:hAnsi="Arial" w:cs="Arial"/>
      <w:noProof/>
      <w:sz w:val="24"/>
      <w:szCs w:val="24"/>
    </w:rPr>
  </w:style>
  <w:style w:type="paragraph" w:customStyle="1" w:styleId="FR4">
    <w:name w:val="FR4"/>
    <w:uiPriority w:val="99"/>
    <w:rsid w:val="009C01A4"/>
    <w:pPr>
      <w:widowControl w:val="0"/>
      <w:autoSpaceDE w:val="0"/>
      <w:autoSpaceDN w:val="0"/>
      <w:adjustRightInd w:val="0"/>
      <w:ind w:left="7160"/>
    </w:pPr>
    <w:rPr>
      <w:rFonts w:ascii="Arial" w:eastAsia="Times New Roman" w:hAnsi="Arial" w:cs="Arial"/>
      <w:sz w:val="16"/>
      <w:szCs w:val="16"/>
    </w:rPr>
  </w:style>
  <w:style w:type="paragraph" w:customStyle="1" w:styleId="FR5">
    <w:name w:val="FR5"/>
    <w:uiPriority w:val="99"/>
    <w:rsid w:val="009C01A4"/>
    <w:pPr>
      <w:widowControl w:val="0"/>
      <w:autoSpaceDE w:val="0"/>
      <w:autoSpaceDN w:val="0"/>
      <w:adjustRightInd w:val="0"/>
      <w:spacing w:before="20"/>
      <w:ind w:left="7000"/>
    </w:pPr>
    <w:rPr>
      <w:rFonts w:ascii="Arial" w:eastAsia="Times New Roman" w:hAnsi="Arial" w:cs="Arial"/>
      <w:sz w:val="12"/>
      <w:szCs w:val="12"/>
    </w:rPr>
  </w:style>
  <w:style w:type="character" w:customStyle="1" w:styleId="ConsPlusNormal0">
    <w:name w:val="ConsPlusNormal Знак"/>
    <w:link w:val="ConsPlusNormal"/>
    <w:uiPriority w:val="99"/>
    <w:locked/>
    <w:rsid w:val="009C01A4"/>
    <w:rPr>
      <w:rFonts w:ascii="Arial" w:eastAsia="Times New Roman" w:hAnsi="Arial" w:cs="Arial"/>
      <w:sz w:val="20"/>
      <w:szCs w:val="20"/>
    </w:rPr>
  </w:style>
  <w:style w:type="paragraph" w:customStyle="1" w:styleId="stat">
    <w:name w:val="stat"/>
    <w:basedOn w:val="a6"/>
    <w:uiPriority w:val="99"/>
    <w:rsid w:val="009C01A4"/>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fff6">
    <w:name w:val="Таблицы (моноширинный)"/>
    <w:basedOn w:val="a6"/>
    <w:next w:val="a6"/>
    <w:uiPriority w:val="99"/>
    <w:rsid w:val="009C01A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w:basedOn w:val="a6"/>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7">
    <w:name w:val="Style7"/>
    <w:basedOn w:val="a6"/>
    <w:uiPriority w:val="99"/>
    <w:rsid w:val="009C01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6"/>
    <w:uiPriority w:val="99"/>
    <w:rsid w:val="009C01A4"/>
    <w:pPr>
      <w:suppressAutoHyphens/>
      <w:spacing w:before="280" w:after="280" w:line="240" w:lineRule="auto"/>
    </w:pPr>
    <w:rPr>
      <w:rFonts w:ascii="Arial Unicode MS" w:eastAsia="Times New Roman" w:hAnsi="Arial Unicode MS" w:cs="Times New Roman"/>
      <w:sz w:val="24"/>
      <w:szCs w:val="24"/>
      <w:lang w:eastAsia="ar-SA"/>
    </w:rPr>
  </w:style>
  <w:style w:type="paragraph" w:customStyle="1" w:styleId="ConsNormal">
    <w:name w:val="ConsNormal"/>
    <w:link w:val="ConsNormal0"/>
    <w:uiPriority w:val="99"/>
    <w:rsid w:val="009C01A4"/>
    <w:pPr>
      <w:widowControl w:val="0"/>
      <w:snapToGrid w:val="0"/>
      <w:ind w:firstLine="720"/>
    </w:pPr>
    <w:rPr>
      <w:rFonts w:ascii="Courier New" w:eastAsia="Times New Roman" w:hAnsi="Courier New"/>
      <w:sz w:val="20"/>
      <w:szCs w:val="20"/>
    </w:rPr>
  </w:style>
  <w:style w:type="paragraph" w:customStyle="1" w:styleId="formattext">
    <w:name w:val="formattext"/>
    <w:basedOn w:val="a6"/>
    <w:rsid w:val="009C0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подпись к объекту"/>
    <w:basedOn w:val="a6"/>
    <w:next w:val="a6"/>
    <w:uiPriority w:val="99"/>
    <w:rsid w:val="009C01A4"/>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1f6">
    <w:name w:val="Стиль1"/>
    <w:basedOn w:val="a6"/>
    <w:next w:val="51"/>
    <w:autoRedefine/>
    <w:rsid w:val="009C01A4"/>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6"/>
    <w:uiPriority w:val="99"/>
    <w:unhideWhenUsed/>
    <w:locked/>
    <w:rsid w:val="009C01A4"/>
    <w:pPr>
      <w:spacing w:after="0" w:line="240" w:lineRule="auto"/>
      <w:ind w:left="1415" w:hanging="283"/>
    </w:pPr>
    <w:rPr>
      <w:rFonts w:ascii="Times New Roman" w:eastAsia="Times New Roman" w:hAnsi="Times New Roman" w:cs="Times New Roman"/>
      <w:sz w:val="24"/>
      <w:szCs w:val="24"/>
      <w:lang w:eastAsia="ru-RU"/>
    </w:rPr>
  </w:style>
  <w:style w:type="paragraph" w:customStyle="1" w:styleId="213">
    <w:name w:val="Основной текст 21"/>
    <w:basedOn w:val="a6"/>
    <w:rsid w:val="009C01A4"/>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6"/>
    <w:uiPriority w:val="99"/>
    <w:rsid w:val="009C01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7">
    <w:name w:val="Обычный1"/>
    <w:uiPriority w:val="99"/>
    <w:rsid w:val="009C01A4"/>
    <w:pPr>
      <w:widowControl w:val="0"/>
      <w:snapToGrid w:val="0"/>
      <w:spacing w:before="20" w:after="20"/>
    </w:pPr>
    <w:rPr>
      <w:rFonts w:ascii="Times New Roman" w:eastAsia="Times New Roman" w:hAnsi="Times New Roman"/>
      <w:sz w:val="24"/>
      <w:szCs w:val="20"/>
    </w:rPr>
  </w:style>
  <w:style w:type="paragraph" w:customStyle="1" w:styleId="111">
    <w:name w:val="Знак Знак Знак Знак1 Знак Знак Знак Знак Знак Знак Знак Знак1 Знак"/>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b">
    <w:name w:val="2"/>
    <w:basedOn w:val="a6"/>
    <w:rsid w:val="009C01A4"/>
    <w:pPr>
      <w:spacing w:after="160" w:line="240" w:lineRule="exact"/>
    </w:pPr>
    <w:rPr>
      <w:rFonts w:ascii="Verdana" w:eastAsia="Times New Roman" w:hAnsi="Verdana" w:cs="Times New Roman"/>
      <w:sz w:val="24"/>
      <w:szCs w:val="24"/>
      <w:lang w:val="en-US"/>
    </w:rPr>
  </w:style>
  <w:style w:type="paragraph" w:customStyle="1" w:styleId="afff8">
    <w:name w:val="Знак Знак Знак Знак"/>
    <w:basedOn w:val="a6"/>
    <w:rsid w:val="009C01A4"/>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6"/>
    <w:rsid w:val="009C01A4"/>
    <w:pPr>
      <w:spacing w:after="160" w:line="240" w:lineRule="exact"/>
    </w:pPr>
    <w:rPr>
      <w:rFonts w:ascii="Verdana" w:eastAsia="Times New Roman" w:hAnsi="Verdana" w:cs="Times New Roman"/>
      <w:sz w:val="20"/>
      <w:szCs w:val="20"/>
      <w:lang w:val="en-US"/>
    </w:rPr>
  </w:style>
  <w:style w:type="paragraph" w:customStyle="1" w:styleId="Style6">
    <w:name w:val="Style6"/>
    <w:basedOn w:val="a6"/>
    <w:rsid w:val="009C01A4"/>
    <w:pPr>
      <w:widowControl w:val="0"/>
      <w:autoSpaceDE w:val="0"/>
      <w:autoSpaceDN w:val="0"/>
      <w:adjustRightInd w:val="0"/>
      <w:spacing w:after="0" w:line="330" w:lineRule="exact"/>
      <w:ind w:firstLine="710"/>
      <w:jc w:val="both"/>
    </w:pPr>
    <w:rPr>
      <w:rFonts w:ascii="Times New Roman" w:eastAsia="Times New Roman" w:hAnsi="Times New Roman" w:cs="Times New Roman"/>
      <w:sz w:val="24"/>
      <w:szCs w:val="24"/>
      <w:lang w:eastAsia="ru-RU"/>
    </w:rPr>
  </w:style>
  <w:style w:type="paragraph" w:customStyle="1" w:styleId="afff9">
    <w:name w:val="Знак Знак Знак Знак Знак Знак Знак Знак Знак Знак"/>
    <w:basedOn w:val="a6"/>
    <w:rsid w:val="009C01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8">
    <w:name w:val="Цитата1"/>
    <w:basedOn w:val="a6"/>
    <w:uiPriority w:val="99"/>
    <w:rsid w:val="009C01A4"/>
    <w:pPr>
      <w:shd w:val="clear" w:color="auto" w:fill="FFFFFF"/>
      <w:suppressAutoHyphens/>
      <w:spacing w:before="326" w:after="0" w:line="240" w:lineRule="exact"/>
      <w:ind w:left="10" w:right="5357"/>
    </w:pPr>
    <w:rPr>
      <w:rFonts w:ascii="Times New Roman" w:eastAsia="Times New Roman" w:hAnsi="Times New Roman" w:cs="Times New Roman"/>
      <w:b/>
      <w:bCs/>
      <w:color w:val="424242"/>
      <w:spacing w:val="-10"/>
      <w:sz w:val="28"/>
      <w:szCs w:val="28"/>
      <w:lang w:eastAsia="ar-SA"/>
    </w:rPr>
  </w:style>
  <w:style w:type="paragraph" w:customStyle="1" w:styleId="BodyText22">
    <w:name w:val="Body Text 22"/>
    <w:basedOn w:val="a6"/>
    <w:rsid w:val="009C01A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PointChar">
    <w:name w:val="Point Char"/>
    <w:link w:val="Point"/>
    <w:locked/>
    <w:rsid w:val="009C01A4"/>
    <w:rPr>
      <w:rFonts w:ascii="Batang" w:eastAsia="Batang" w:hAnsi="Batang"/>
      <w:sz w:val="24"/>
      <w:szCs w:val="24"/>
    </w:rPr>
  </w:style>
  <w:style w:type="paragraph" w:customStyle="1" w:styleId="Point">
    <w:name w:val="Point"/>
    <w:basedOn w:val="a6"/>
    <w:link w:val="PointChar"/>
    <w:rsid w:val="009C01A4"/>
    <w:pPr>
      <w:spacing w:before="120" w:after="0" w:line="288" w:lineRule="auto"/>
      <w:ind w:firstLine="720"/>
      <w:jc w:val="both"/>
    </w:pPr>
    <w:rPr>
      <w:rFonts w:ascii="Batang" w:eastAsia="Batang" w:hAnsi="Batang" w:cs="Times New Roman"/>
      <w:sz w:val="24"/>
      <w:szCs w:val="24"/>
    </w:rPr>
  </w:style>
  <w:style w:type="paragraph" w:customStyle="1" w:styleId="BodyText21">
    <w:name w:val="Body Text 2.Основной текст 1"/>
    <w:basedOn w:val="a6"/>
    <w:rsid w:val="009C01A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a">
    <w:name w:val="Скобки буквы"/>
    <w:basedOn w:val="a6"/>
    <w:rsid w:val="009C01A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b">
    <w:name w:val="Заголовок текста"/>
    <w:rsid w:val="009C01A4"/>
    <w:pPr>
      <w:spacing w:after="240"/>
      <w:jc w:val="center"/>
    </w:pPr>
    <w:rPr>
      <w:rFonts w:ascii="Times New Roman" w:eastAsia="Times New Roman" w:hAnsi="Times New Roman"/>
      <w:b/>
      <w:noProof/>
      <w:sz w:val="27"/>
      <w:szCs w:val="20"/>
    </w:rPr>
  </w:style>
  <w:style w:type="paragraph" w:customStyle="1" w:styleId="afffc">
    <w:name w:val="Нумерованный абзац"/>
    <w:rsid w:val="009C01A4"/>
    <w:pPr>
      <w:tabs>
        <w:tab w:val="num" w:pos="-1701"/>
        <w:tab w:val="left" w:pos="1134"/>
      </w:tabs>
      <w:suppressAutoHyphens/>
      <w:spacing w:before="240"/>
      <w:ind w:left="-1701" w:hanging="851"/>
      <w:jc w:val="both"/>
    </w:pPr>
    <w:rPr>
      <w:rFonts w:ascii="Times New Roman" w:eastAsia="Times New Roman" w:hAnsi="Times New Roman"/>
      <w:noProof/>
      <w:sz w:val="28"/>
      <w:szCs w:val="20"/>
    </w:rPr>
  </w:style>
  <w:style w:type="paragraph" w:customStyle="1" w:styleId="afffd">
    <w:name w:val="Нормальный (таблица)"/>
    <w:basedOn w:val="a6"/>
    <w:next w:val="a6"/>
    <w:uiPriority w:val="99"/>
    <w:rsid w:val="009C01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e">
    <w:name w:val="Прижатый влево"/>
    <w:basedOn w:val="a6"/>
    <w:next w:val="a6"/>
    <w:uiPriority w:val="99"/>
    <w:rsid w:val="009C01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vps698610">
    <w:name w:val="rvps698610"/>
    <w:basedOn w:val="a6"/>
    <w:rsid w:val="009C01A4"/>
    <w:pPr>
      <w:spacing w:after="120" w:line="240" w:lineRule="auto"/>
      <w:ind w:right="240"/>
    </w:pPr>
    <w:rPr>
      <w:rFonts w:ascii="Arial Unicode MS" w:eastAsia="Arial Unicode MS" w:hAnsi="Arial Unicode MS" w:cs="Arial Unicode MS"/>
      <w:sz w:val="24"/>
      <w:szCs w:val="24"/>
      <w:lang w:eastAsia="ru-RU"/>
    </w:rPr>
  </w:style>
  <w:style w:type="paragraph" w:customStyle="1" w:styleId="ConsNonformat">
    <w:name w:val="ConsNonformat"/>
    <w:uiPriority w:val="99"/>
    <w:rsid w:val="009C01A4"/>
    <w:pPr>
      <w:widowControl w:val="0"/>
      <w:autoSpaceDE w:val="0"/>
      <w:autoSpaceDN w:val="0"/>
      <w:adjustRightInd w:val="0"/>
      <w:ind w:right="19772"/>
    </w:pPr>
    <w:rPr>
      <w:rFonts w:ascii="Courier New" w:eastAsia="Times New Roman" w:hAnsi="Courier New" w:cs="Courier New"/>
      <w:sz w:val="20"/>
      <w:szCs w:val="20"/>
    </w:rPr>
  </w:style>
  <w:style w:type="paragraph" w:customStyle="1" w:styleId="1f9">
    <w:name w:val="Знак Знак1 Знак Знак Знак Знак"/>
    <w:basedOn w:val="a6"/>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f">
    <w:name w:val="Гипертекстовая ссылка"/>
    <w:uiPriority w:val="99"/>
    <w:rsid w:val="009C01A4"/>
    <w:rPr>
      <w:color w:val="008000"/>
    </w:rPr>
  </w:style>
  <w:style w:type="character" w:customStyle="1" w:styleId="FontStyle14">
    <w:name w:val="Font Style14"/>
    <w:rsid w:val="009C01A4"/>
    <w:rPr>
      <w:rFonts w:ascii="Times New Roman" w:hAnsi="Times New Roman" w:cs="Times New Roman" w:hint="default"/>
      <w:sz w:val="26"/>
      <w:szCs w:val="26"/>
    </w:rPr>
  </w:style>
  <w:style w:type="character" w:customStyle="1" w:styleId="apple-style-span">
    <w:name w:val="apple-style-span"/>
    <w:uiPriority w:val="99"/>
    <w:rsid w:val="009C01A4"/>
  </w:style>
  <w:style w:type="character" w:customStyle="1" w:styleId="apple-converted-space">
    <w:name w:val="apple-converted-space"/>
    <w:rsid w:val="009C01A4"/>
  </w:style>
  <w:style w:type="character" w:customStyle="1" w:styleId="data">
    <w:name w:val="data"/>
    <w:rsid w:val="009C01A4"/>
  </w:style>
  <w:style w:type="character" w:customStyle="1" w:styleId="Highlighted">
    <w:name w:val="Highlighted"/>
    <w:qFormat/>
    <w:rsid w:val="009C01A4"/>
    <w:rPr>
      <w:b/>
      <w:bCs w:val="0"/>
    </w:rPr>
  </w:style>
  <w:style w:type="table" w:customStyle="1" w:styleId="2c">
    <w:name w:val="Сетка таблицы2"/>
    <w:basedOn w:val="a8"/>
    <w:next w:val="afc"/>
    <w:uiPriority w:val="99"/>
    <w:rsid w:val="00897449"/>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8"/>
    <w:next w:val="afc"/>
    <w:uiPriority w:val="59"/>
    <w:rsid w:val="00F34B69"/>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Абзац списка3"/>
    <w:basedOn w:val="a6"/>
    <w:uiPriority w:val="99"/>
    <w:rsid w:val="00865F2A"/>
    <w:pPr>
      <w:spacing w:after="0" w:line="240" w:lineRule="auto"/>
      <w:ind w:left="720"/>
      <w:contextualSpacing/>
    </w:pPr>
    <w:rPr>
      <w:rFonts w:ascii="Times New Roman" w:hAnsi="Times New Roman" w:cs="Times New Roman"/>
      <w:sz w:val="20"/>
      <w:szCs w:val="20"/>
      <w:lang w:eastAsia="ru-RU"/>
    </w:rPr>
  </w:style>
  <w:style w:type="character" w:customStyle="1" w:styleId="aff9">
    <w:name w:val="Обычный (веб) Знак"/>
    <w:aliases w:val="Обычный (Web) Знак,Обычный (веб)1 Знак,Обычный (веб) Знак Знак Знак,Обычный (Web) Знак Знак Знак Знак"/>
    <w:link w:val="aff8"/>
    <w:rsid w:val="00865F2A"/>
    <w:rPr>
      <w:rFonts w:ascii="Times New Roman" w:eastAsia="Times New Roman" w:hAnsi="Times New Roman"/>
      <w:sz w:val="24"/>
      <w:szCs w:val="24"/>
    </w:rPr>
  </w:style>
  <w:style w:type="character" w:styleId="affff0">
    <w:name w:val="Strong"/>
    <w:uiPriority w:val="22"/>
    <w:qFormat/>
    <w:locked/>
    <w:rsid w:val="00865F2A"/>
    <w:rPr>
      <w:b/>
      <w:bCs/>
    </w:rPr>
  </w:style>
  <w:style w:type="paragraph" w:customStyle="1" w:styleId="Default">
    <w:name w:val="Default"/>
    <w:link w:val="Default0"/>
    <w:rsid w:val="00865F2A"/>
    <w:pPr>
      <w:autoSpaceDE w:val="0"/>
      <w:autoSpaceDN w:val="0"/>
      <w:adjustRightInd w:val="0"/>
    </w:pPr>
    <w:rPr>
      <w:rFonts w:ascii="Times New Roman" w:eastAsia="Times New Roman" w:hAnsi="Times New Roman"/>
      <w:color w:val="000000"/>
      <w:sz w:val="24"/>
      <w:szCs w:val="24"/>
    </w:rPr>
  </w:style>
  <w:style w:type="paragraph" w:customStyle="1" w:styleId="affff1">
    <w:name w:val="Знак Знак"/>
    <w:basedOn w:val="a6"/>
    <w:rsid w:val="002D0A17"/>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8"/>
    <w:next w:val="afc"/>
    <w:uiPriority w:val="59"/>
    <w:rsid w:val="00CB6BFB"/>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8"/>
    <w:next w:val="afc"/>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8"/>
    <w:next w:val="afc"/>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8"/>
    <w:next w:val="afc"/>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2">
    <w:name w:val="Знак Знак"/>
    <w:basedOn w:val="a6"/>
    <w:rsid w:val="00AE06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3">
    <w:name w:val="Знак Знак"/>
    <w:basedOn w:val="a6"/>
    <w:rsid w:val="002336A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4">
    <w:name w:val="Знак Знак"/>
    <w:basedOn w:val="a6"/>
    <w:rsid w:val="005C36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5">
    <w:name w:val="Знак Знак"/>
    <w:basedOn w:val="a6"/>
    <w:rsid w:val="0076252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3a">
    <w:name w:val="Нет списка3"/>
    <w:next w:val="a9"/>
    <w:uiPriority w:val="99"/>
    <w:semiHidden/>
    <w:unhideWhenUsed/>
    <w:rsid w:val="00C52DCF"/>
  </w:style>
  <w:style w:type="table" w:customStyle="1" w:styleId="81">
    <w:name w:val="Сетка таблицы8"/>
    <w:basedOn w:val="a8"/>
    <w:next w:val="afc"/>
    <w:uiPriority w:val="99"/>
    <w:rsid w:val="00C52DC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9"/>
    <w:uiPriority w:val="99"/>
    <w:semiHidden/>
    <w:unhideWhenUsed/>
    <w:rsid w:val="00C52DCF"/>
  </w:style>
  <w:style w:type="numbering" w:customStyle="1" w:styleId="220">
    <w:name w:val="Нет списка22"/>
    <w:next w:val="a9"/>
    <w:uiPriority w:val="99"/>
    <w:semiHidden/>
    <w:unhideWhenUsed/>
    <w:rsid w:val="00C52DCF"/>
  </w:style>
  <w:style w:type="table" w:customStyle="1" w:styleId="112">
    <w:name w:val="Сетка таблицы11"/>
    <w:basedOn w:val="a8"/>
    <w:next w:val="afc"/>
    <w:uiPriority w:val="5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9"/>
    <w:uiPriority w:val="99"/>
    <w:semiHidden/>
    <w:unhideWhenUsed/>
    <w:rsid w:val="00C52DCF"/>
  </w:style>
  <w:style w:type="numbering" w:customStyle="1" w:styleId="2110">
    <w:name w:val="Нет списка211"/>
    <w:next w:val="a9"/>
    <w:uiPriority w:val="99"/>
    <w:semiHidden/>
    <w:unhideWhenUsed/>
    <w:rsid w:val="00C52DCF"/>
  </w:style>
  <w:style w:type="table" w:customStyle="1" w:styleId="214">
    <w:name w:val="Сетка таблицы21"/>
    <w:basedOn w:val="a8"/>
    <w:next w:val="afc"/>
    <w:uiPriority w:val="99"/>
    <w:rsid w:val="00C52DCF"/>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8"/>
    <w:next w:val="afc"/>
    <w:uiPriority w:val="99"/>
    <w:rsid w:val="00C52DCF"/>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8"/>
    <w:next w:val="afc"/>
    <w:uiPriority w:val="99"/>
    <w:rsid w:val="00C52DCF"/>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8"/>
    <w:next w:val="afc"/>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8"/>
    <w:next w:val="afc"/>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8"/>
    <w:next w:val="afc"/>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a">
    <w:name w:val="Гиперссылка1"/>
    <w:basedOn w:val="a7"/>
    <w:rsid w:val="00C52DCF"/>
  </w:style>
  <w:style w:type="paragraph" w:customStyle="1" w:styleId="listparagraph">
    <w:name w:val="listparagraph"/>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0">
    <w:name w:val="consplusnormal0"/>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C52DCF"/>
    <w:pPr>
      <w:widowControl w:val="0"/>
      <w:autoSpaceDE w:val="0"/>
      <w:autoSpaceDN w:val="0"/>
    </w:pPr>
    <w:rPr>
      <w:rFonts w:eastAsia="Times New Roman" w:cs="Calibri"/>
      <w:szCs w:val="20"/>
    </w:rPr>
  </w:style>
  <w:style w:type="paragraph" w:customStyle="1" w:styleId="ConsPlusTitlePage">
    <w:name w:val="ConsPlusTitlePage"/>
    <w:rsid w:val="00C52DCF"/>
    <w:pPr>
      <w:widowControl w:val="0"/>
      <w:autoSpaceDE w:val="0"/>
      <w:autoSpaceDN w:val="0"/>
    </w:pPr>
    <w:rPr>
      <w:rFonts w:ascii="Tahoma" w:eastAsia="Times New Roman" w:hAnsi="Tahoma" w:cs="Tahoma"/>
      <w:sz w:val="20"/>
      <w:szCs w:val="20"/>
    </w:rPr>
  </w:style>
  <w:style w:type="paragraph" w:customStyle="1" w:styleId="ConsPlusJurTerm">
    <w:name w:val="ConsPlusJurTerm"/>
    <w:rsid w:val="00C52DCF"/>
    <w:pPr>
      <w:widowControl w:val="0"/>
      <w:autoSpaceDE w:val="0"/>
      <w:autoSpaceDN w:val="0"/>
    </w:pPr>
    <w:rPr>
      <w:rFonts w:ascii="Tahoma" w:eastAsia="Times New Roman" w:hAnsi="Tahoma" w:cs="Tahoma"/>
      <w:sz w:val="26"/>
      <w:szCs w:val="20"/>
    </w:rPr>
  </w:style>
  <w:style w:type="paragraph" w:customStyle="1" w:styleId="ConsPlusTextList">
    <w:name w:val="ConsPlusTextList"/>
    <w:rsid w:val="00C52DCF"/>
    <w:pPr>
      <w:widowControl w:val="0"/>
      <w:autoSpaceDE w:val="0"/>
      <w:autoSpaceDN w:val="0"/>
    </w:pPr>
    <w:rPr>
      <w:rFonts w:ascii="Arial" w:eastAsia="Times New Roman" w:hAnsi="Arial" w:cs="Arial"/>
      <w:sz w:val="20"/>
      <w:szCs w:val="20"/>
    </w:rPr>
  </w:style>
  <w:style w:type="character" w:customStyle="1" w:styleId="140">
    <w:name w:val="Заголовок 1 Знак4"/>
    <w:aliases w:val="Заголовок 1 Знак2 Знак,Глава Знак Знак,heading 1 Знак Знак2,heading 1 Знак Знак Знак1,Глава Знак2,Заголов Знак2,H1 Знак2,1 Знак2,ch Знак2,(раздел) Знак1,Document Header1 Знак2,Заголовок 1 Знак1 Знак Знак Знак"/>
    <w:uiPriority w:val="99"/>
    <w:locked/>
    <w:rsid w:val="00C52DCF"/>
    <w:rPr>
      <w:rFonts w:ascii="Arial" w:hAnsi="Arial" w:cs="Times New Roman"/>
      <w:b/>
      <w:snapToGrid w:val="0"/>
      <w:color w:val="000000"/>
      <w:sz w:val="20"/>
      <w:u w:val="single"/>
    </w:rPr>
  </w:style>
  <w:style w:type="character" w:customStyle="1" w:styleId="221">
    <w:name w:val="Заголовок 2 Знак2"/>
    <w:aliases w:val="P2 Знак,h2 Знак,Раздел Знак,2nd level Знак,2 Знак,Header 2 Знак,l2 Знак,H2 Знак1,Заголовок 2 Знак1 Знак1,H2 Знак Знак1,Chapter Title Знак,Sub Head Знак,PullOut Знак,Заголовок 2 Знак Знак Знак Знак Знак Знак,contract Знак,H21 Знак"/>
    <w:uiPriority w:val="99"/>
    <w:locked/>
    <w:rsid w:val="00C52DCF"/>
    <w:rPr>
      <w:rFonts w:ascii="Times New Roman" w:hAnsi="Times New Roman" w:cs="Times New Roman"/>
      <w:sz w:val="24"/>
      <w:u w:val="single"/>
      <w:lang w:eastAsia="ru-RU"/>
    </w:rPr>
  </w:style>
  <w:style w:type="paragraph" w:customStyle="1" w:styleId="1fb">
    <w:name w:val="Знак Знак Знак Знак Знак Знак Знак Знак Знак Знак Знак Знак Знак Знак Знак1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13">
    <w:name w:val="Заголовок 1 Знак1"/>
    <w:aliases w:val="Заголовок 1 Знак Знак1"/>
    <w:uiPriority w:val="9"/>
    <w:rsid w:val="00C52DCF"/>
    <w:rPr>
      <w:rFonts w:ascii="Arial" w:hAnsi="Arial"/>
      <w:b/>
      <w:sz w:val="18"/>
      <w:lang w:val="ru-RU" w:eastAsia="ru-RU"/>
    </w:rPr>
  </w:style>
  <w:style w:type="paragraph" w:customStyle="1" w:styleId="114">
    <w:name w:val="заголовок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character" w:customStyle="1" w:styleId="TitleChar">
    <w:name w:val="Title Char"/>
    <w:uiPriority w:val="99"/>
    <w:locked/>
    <w:rsid w:val="00C52DCF"/>
    <w:rPr>
      <w:rFonts w:ascii="Arial" w:hAnsi="Arial" w:cs="Times New Roman"/>
      <w:b/>
      <w:kern w:val="28"/>
      <w:sz w:val="20"/>
    </w:rPr>
  </w:style>
  <w:style w:type="character" w:customStyle="1" w:styleId="ConsNormal0">
    <w:name w:val="ConsNormal Знак"/>
    <w:link w:val="ConsNormal"/>
    <w:locked/>
    <w:rsid w:val="00C52DCF"/>
    <w:rPr>
      <w:rFonts w:ascii="Courier New" w:eastAsia="Times New Roman" w:hAnsi="Courier New"/>
      <w:sz w:val="20"/>
      <w:szCs w:val="20"/>
    </w:rPr>
  </w:style>
  <w:style w:type="character" w:customStyle="1" w:styleId="312">
    <w:name w:val="Основной текст 3 Знак1"/>
    <w:locked/>
    <w:rsid w:val="00C52DCF"/>
    <w:rPr>
      <w:rFonts w:ascii="Arial" w:hAnsi="Arial" w:cs="Times New Roman"/>
      <w:sz w:val="20"/>
    </w:rPr>
  </w:style>
  <w:style w:type="character" w:styleId="affff6">
    <w:name w:val="footnote reference"/>
    <w:uiPriority w:val="99"/>
    <w:locked/>
    <w:rsid w:val="00C52DCF"/>
    <w:rPr>
      <w:rFonts w:cs="Times New Roman"/>
      <w:vertAlign w:val="superscript"/>
    </w:rPr>
  </w:style>
  <w:style w:type="character" w:customStyle="1" w:styleId="320">
    <w:name w:val="Основной текст с отступом 3 Знак2"/>
    <w:uiPriority w:val="99"/>
    <w:locked/>
    <w:rsid w:val="00C52DCF"/>
    <w:rPr>
      <w:rFonts w:ascii="Times New Roman" w:hAnsi="Times New Roman" w:cs="Times New Roman"/>
      <w:sz w:val="20"/>
      <w:lang w:eastAsia="ru-RU"/>
    </w:rPr>
  </w:style>
  <w:style w:type="paragraph" w:customStyle="1" w:styleId="affff7">
    <w:name w:val="Подпись письма"/>
    <w:basedOn w:val="a6"/>
    <w:uiPriority w:val="99"/>
    <w:rsid w:val="00C52DCF"/>
    <w:pPr>
      <w:tabs>
        <w:tab w:val="right" w:pos="9639"/>
      </w:tabs>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eastAsia="ru-RU"/>
    </w:rPr>
  </w:style>
  <w:style w:type="paragraph" w:customStyle="1" w:styleId="14">
    <w:name w:val="Стиль1 Знак"/>
    <w:basedOn w:val="a6"/>
    <w:link w:val="1fc"/>
    <w:uiPriority w:val="99"/>
    <w:rsid w:val="00C52DCF"/>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1fc">
    <w:name w:val="Стиль1 Знак Знак"/>
    <w:link w:val="14"/>
    <w:uiPriority w:val="99"/>
    <w:locked/>
    <w:rsid w:val="00C52DCF"/>
    <w:rPr>
      <w:rFonts w:ascii="Times New Roman" w:eastAsia="Times New Roman" w:hAnsi="Times New Roman"/>
      <w:b/>
      <w:sz w:val="28"/>
      <w:szCs w:val="24"/>
    </w:rPr>
  </w:style>
  <w:style w:type="paragraph" w:customStyle="1" w:styleId="21">
    <w:name w:val="Стиль2"/>
    <w:basedOn w:val="22"/>
    <w:link w:val="2d"/>
    <w:uiPriority w:val="99"/>
    <w:rsid w:val="00C52DCF"/>
    <w:pPr>
      <w:keepNext/>
      <w:keepLines/>
      <w:widowControl w:val="0"/>
      <w:numPr>
        <w:ilvl w:val="1"/>
      </w:numPr>
      <w:suppressLineNumbers/>
      <w:suppressAutoHyphens/>
      <w:spacing w:after="60"/>
      <w:jc w:val="both"/>
    </w:pPr>
    <w:rPr>
      <w:b/>
      <w:szCs w:val="20"/>
    </w:rPr>
  </w:style>
  <w:style w:type="paragraph" w:styleId="22">
    <w:name w:val="List Number 2"/>
    <w:basedOn w:val="a6"/>
    <w:uiPriority w:val="99"/>
    <w:locked/>
    <w:rsid w:val="00C52DCF"/>
    <w:pPr>
      <w:numPr>
        <w:ilvl w:val="2"/>
        <w:numId w:val="3"/>
      </w:numPr>
      <w:tabs>
        <w:tab w:val="clear" w:pos="767"/>
        <w:tab w:val="num" w:pos="3312"/>
      </w:tabs>
      <w:spacing w:after="0" w:line="240" w:lineRule="auto"/>
      <w:ind w:left="3312" w:hanging="432"/>
    </w:pPr>
    <w:rPr>
      <w:rFonts w:ascii="Times New Roman" w:eastAsia="Times New Roman" w:hAnsi="Times New Roman" w:cs="Times New Roman"/>
      <w:sz w:val="24"/>
      <w:szCs w:val="24"/>
      <w:lang w:eastAsia="ru-RU"/>
    </w:rPr>
  </w:style>
  <w:style w:type="paragraph" w:customStyle="1" w:styleId="30">
    <w:name w:val="Стиль3"/>
    <w:basedOn w:val="2a"/>
    <w:uiPriority w:val="99"/>
    <w:rsid w:val="00C52DCF"/>
    <w:pPr>
      <w:widowControl w:val="0"/>
      <w:numPr>
        <w:ilvl w:val="2"/>
        <w:numId w:val="4"/>
      </w:numPr>
      <w:tabs>
        <w:tab w:val="clear" w:pos="4640"/>
        <w:tab w:val="num" w:pos="360"/>
      </w:tabs>
      <w:adjustRightInd w:val="0"/>
      <w:ind w:left="283"/>
      <w:textAlignment w:val="baseline"/>
    </w:pPr>
    <w:rPr>
      <w:sz w:val="24"/>
      <w:szCs w:val="24"/>
      <w:lang w:eastAsia="ru-RU"/>
    </w:rPr>
  </w:style>
  <w:style w:type="paragraph" w:customStyle="1" w:styleId="xl26">
    <w:name w:val="xl26"/>
    <w:basedOn w:val="a6"/>
    <w:uiPriority w:val="99"/>
    <w:rsid w:val="00C52DCF"/>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
    <w:name w:val="xl32"/>
    <w:basedOn w:val="a6"/>
    <w:uiPriority w:val="99"/>
    <w:rsid w:val="00C52DCF"/>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PlainTextChar">
    <w:name w:val="Plain Text Char"/>
    <w:aliases w:val="Знак Знак1 Char"/>
    <w:uiPriority w:val="99"/>
    <w:semiHidden/>
    <w:locked/>
    <w:rsid w:val="00C52DCF"/>
    <w:rPr>
      <w:rFonts w:ascii="Courier New" w:hAnsi="Courier New" w:cs="Courier New"/>
      <w:sz w:val="20"/>
      <w:szCs w:val="20"/>
      <w:lang w:eastAsia="en-US"/>
    </w:rPr>
  </w:style>
  <w:style w:type="paragraph" w:customStyle="1" w:styleId="42">
    <w:name w:val="çàãîëîâîê 4"/>
    <w:basedOn w:val="a6"/>
    <w:next w:val="a6"/>
    <w:uiPriority w:val="99"/>
    <w:rsid w:val="00C52DCF"/>
    <w:pPr>
      <w:keepNext/>
      <w:spacing w:after="0" w:line="240" w:lineRule="auto"/>
      <w:jc w:val="center"/>
    </w:pPr>
    <w:rPr>
      <w:rFonts w:ascii="Times New Roman" w:eastAsia="Times New Roman" w:hAnsi="Times New Roman" w:cs="Times New Roman"/>
      <w:b/>
      <w:sz w:val="24"/>
      <w:szCs w:val="20"/>
      <w:lang w:eastAsia="ru-RU"/>
    </w:rPr>
  </w:style>
  <w:style w:type="character" w:customStyle="1" w:styleId="1fd">
    <w:name w:val="Подзаголовок Знак1"/>
    <w:uiPriority w:val="99"/>
    <w:locked/>
    <w:rsid w:val="00C52DCF"/>
    <w:rPr>
      <w:rFonts w:ascii="Times New Roman" w:hAnsi="Times New Roman" w:cs="Times New Roman"/>
      <w:b/>
      <w:sz w:val="24"/>
    </w:rPr>
  </w:style>
  <w:style w:type="character" w:customStyle="1" w:styleId="WW8Num9z5">
    <w:name w:val="WW8Num9z5"/>
    <w:uiPriority w:val="99"/>
    <w:rsid w:val="00C52DCF"/>
    <w:rPr>
      <w:rFonts w:ascii="Times New Roman" w:hAnsi="Times New Roman"/>
    </w:rPr>
  </w:style>
  <w:style w:type="character" w:customStyle="1" w:styleId="HeaderChar">
    <w:name w:val="Header Char"/>
    <w:aliases w:val="Верхний колонтитул1 Char"/>
    <w:uiPriority w:val="99"/>
    <w:locked/>
    <w:rsid w:val="00C52DCF"/>
    <w:rPr>
      <w:rFonts w:ascii="Arial" w:hAnsi="Arial" w:cs="Times New Roman"/>
    </w:rPr>
  </w:style>
  <w:style w:type="character" w:styleId="affff8">
    <w:name w:val="page number"/>
    <w:uiPriority w:val="99"/>
    <w:locked/>
    <w:rsid w:val="00C52DCF"/>
    <w:rPr>
      <w:rFonts w:cs="Times New Roman"/>
    </w:rPr>
  </w:style>
  <w:style w:type="character" w:customStyle="1" w:styleId="ListParagraphChar">
    <w:name w:val="List Paragraph Char"/>
    <w:link w:val="1c"/>
    <w:uiPriority w:val="99"/>
    <w:locked/>
    <w:rsid w:val="00C52DCF"/>
    <w:rPr>
      <w:rFonts w:ascii="Arial" w:eastAsia="Times New Roman" w:hAnsi="Arial" w:cs="Arial"/>
      <w:sz w:val="24"/>
      <w:szCs w:val="24"/>
    </w:rPr>
  </w:style>
  <w:style w:type="paragraph" w:customStyle="1" w:styleId="a2">
    <w:name w:val="Абзац списка Знак"/>
    <w:basedOn w:val="a6"/>
    <w:link w:val="affff9"/>
    <w:uiPriority w:val="99"/>
    <w:rsid w:val="00C52DCF"/>
    <w:pPr>
      <w:numPr>
        <w:numId w:val="5"/>
      </w:numPr>
      <w:spacing w:after="120" w:line="240" w:lineRule="auto"/>
      <w:contextualSpacing/>
    </w:pPr>
    <w:rPr>
      <w:rFonts w:ascii="Times New Roman" w:eastAsia="Times New Roman" w:hAnsi="Times New Roman" w:cs="Times New Roman"/>
      <w:sz w:val="24"/>
      <w:szCs w:val="24"/>
      <w:lang w:eastAsia="ru-RU"/>
    </w:rPr>
  </w:style>
  <w:style w:type="character" w:customStyle="1" w:styleId="affff9">
    <w:name w:val="Абзац списка Знак Знак"/>
    <w:link w:val="a2"/>
    <w:uiPriority w:val="99"/>
    <w:locked/>
    <w:rsid w:val="00C52DCF"/>
    <w:rPr>
      <w:rFonts w:ascii="Times New Roman" w:eastAsia="Times New Roman" w:hAnsi="Times New Roman"/>
      <w:sz w:val="24"/>
      <w:szCs w:val="24"/>
    </w:rPr>
  </w:style>
  <w:style w:type="paragraph" w:customStyle="1" w:styleId="3b">
    <w:name w:val="Стиль3 Знак"/>
    <w:basedOn w:val="2a"/>
    <w:link w:val="3c"/>
    <w:uiPriority w:val="99"/>
    <w:rsid w:val="00C52DCF"/>
    <w:pPr>
      <w:widowControl w:val="0"/>
      <w:tabs>
        <w:tab w:val="clear" w:pos="4640"/>
        <w:tab w:val="num" w:pos="407"/>
      </w:tabs>
      <w:adjustRightInd w:val="0"/>
      <w:ind w:left="180" w:firstLine="0"/>
      <w:textAlignment w:val="baseline"/>
    </w:pPr>
    <w:rPr>
      <w:rFonts w:eastAsia="Calibri"/>
      <w:sz w:val="24"/>
      <w:lang w:eastAsia="ru-RU"/>
    </w:rPr>
  </w:style>
  <w:style w:type="character" w:customStyle="1" w:styleId="3c">
    <w:name w:val="Стиль3 Знак Знак"/>
    <w:link w:val="3b"/>
    <w:uiPriority w:val="99"/>
    <w:locked/>
    <w:rsid w:val="00C52DCF"/>
    <w:rPr>
      <w:rFonts w:ascii="Times New Roman" w:hAnsi="Times New Roman"/>
      <w:sz w:val="24"/>
      <w:szCs w:val="20"/>
    </w:rPr>
  </w:style>
  <w:style w:type="paragraph" w:customStyle="1" w:styleId="2-11">
    <w:name w:val="2-11"/>
    <w:basedOn w:val="a6"/>
    <w:uiPriority w:val="99"/>
    <w:rsid w:val="00C52DCF"/>
    <w:p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6"/>
    <w:autoRedefine/>
    <w:uiPriority w:val="99"/>
    <w:locked/>
    <w:rsid w:val="00C52DCF"/>
    <w:pPr>
      <w:numPr>
        <w:numId w:val="2"/>
      </w:numPr>
      <w:spacing w:after="60" w:line="240" w:lineRule="auto"/>
      <w:jc w:val="both"/>
    </w:pPr>
    <w:rPr>
      <w:rFonts w:ascii="Times New Roman" w:eastAsia="Times New Roman" w:hAnsi="Times New Roman" w:cs="Times New Roman"/>
      <w:sz w:val="24"/>
      <w:szCs w:val="20"/>
      <w:lang w:eastAsia="ru-RU"/>
    </w:rPr>
  </w:style>
  <w:style w:type="character" w:customStyle="1" w:styleId="affffa">
    <w:name w:val="Основной шрифт"/>
    <w:uiPriority w:val="99"/>
    <w:semiHidden/>
    <w:rsid w:val="00C52DCF"/>
  </w:style>
  <w:style w:type="character" w:customStyle="1" w:styleId="2e">
    <w:name w:val="Знак Знак2"/>
    <w:aliases w:val="Основной текст Знак Знак Знак1,Основной текст Знак Знак Знак Знак Знак Знак1,Основной текст Знак Знак Знак Знак1 Знак1,Основной текст Знак Знак Знак Знак Знак Знак Знак Знак1,Знак1 Знак Знак"/>
    <w:uiPriority w:val="99"/>
    <w:rsid w:val="00C52DCF"/>
    <w:rPr>
      <w:b/>
      <w:kern w:val="28"/>
      <w:sz w:val="36"/>
      <w:lang w:val="ru-RU" w:eastAsia="ru-RU"/>
    </w:rPr>
  </w:style>
  <w:style w:type="paragraph" w:customStyle="1" w:styleId="PlainText1">
    <w:name w:val="Plain Text1"/>
    <w:basedOn w:val="a6"/>
    <w:uiPriority w:val="99"/>
    <w:rsid w:val="00C52DCF"/>
    <w:pPr>
      <w:suppressAutoHyphens/>
      <w:spacing w:before="240" w:after="0" w:line="360" w:lineRule="auto"/>
      <w:ind w:firstLine="720"/>
      <w:jc w:val="both"/>
    </w:pPr>
    <w:rPr>
      <w:rFonts w:ascii="Arial" w:eastAsia="Times New Roman" w:hAnsi="Arial" w:cs="Times New Roman"/>
      <w:sz w:val="28"/>
      <w:szCs w:val="20"/>
      <w:lang w:eastAsia="ar-SA"/>
    </w:rPr>
  </w:style>
  <w:style w:type="paragraph" w:customStyle="1" w:styleId="1fe">
    <w:name w:val="Номер1"/>
    <w:basedOn w:val="af0"/>
    <w:uiPriority w:val="99"/>
    <w:rsid w:val="00C52DCF"/>
    <w:pPr>
      <w:widowControl/>
      <w:tabs>
        <w:tab w:val="num" w:pos="1077"/>
      </w:tabs>
      <w:suppressAutoHyphens w:val="0"/>
      <w:spacing w:before="40" w:after="40"/>
      <w:ind w:left="737" w:hanging="380"/>
    </w:pPr>
    <w:rPr>
      <w:sz w:val="22"/>
      <w:szCs w:val="20"/>
      <w:lang w:eastAsia="ru-RU"/>
    </w:rPr>
  </w:style>
  <w:style w:type="paragraph" w:customStyle="1" w:styleId="PlainText2">
    <w:name w:val="Plain Text2"/>
    <w:basedOn w:val="a6"/>
    <w:uiPriority w:val="99"/>
    <w:rsid w:val="00C52DC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FR1">
    <w:name w:val="FR1"/>
    <w:link w:val="FR10"/>
    <w:uiPriority w:val="99"/>
    <w:rsid w:val="00C52DCF"/>
    <w:pPr>
      <w:widowControl w:val="0"/>
      <w:autoSpaceDE w:val="0"/>
      <w:autoSpaceDN w:val="0"/>
      <w:adjustRightInd w:val="0"/>
      <w:spacing w:before="120"/>
      <w:ind w:left="400" w:hanging="420"/>
    </w:pPr>
    <w:rPr>
      <w:rFonts w:ascii="Times New Roman" w:hAnsi="Times New Roman"/>
    </w:rPr>
  </w:style>
  <w:style w:type="paragraph" w:customStyle="1" w:styleId="affffb">
    <w:name w:val="Пункт"/>
    <w:basedOn w:val="a6"/>
    <w:uiPriority w:val="99"/>
    <w:rsid w:val="00C52DC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215">
    <w:name w:val="Заголовок 2 Знак1 Знак"/>
    <w:aliases w:val="P2 Знак Знак,h2 Знак Знак,Раздел Знак Знак,Заголовок 2 Знак Знак Знак,2nd level Знак Знак,2 Знак Знак,Header 2 Знак Знак,l2 Знак Знак,H2 Знак Знак,H2 Знак Знак Знак,P2 Знак1,h2 Знак1,Раздел Знак1,Заголовок 2 Знак Знак1,2 Знак1"/>
    <w:uiPriority w:val="99"/>
    <w:locked/>
    <w:rsid w:val="00C52DCF"/>
    <w:rPr>
      <w:sz w:val="24"/>
      <w:u w:val="single"/>
      <w:lang w:val="ru-RU" w:eastAsia="ru-RU"/>
    </w:rPr>
  </w:style>
  <w:style w:type="paragraph" w:customStyle="1" w:styleId="affffc">
    <w:name w:val="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ff">
    <w:name w:val="Заголовок 1 Знак Знак"/>
    <w:aliases w:val="Глава Знак Знак1,heading 1 Знак Знак1,Заголовок 1 Знак2 Знак Знак,Глава Знак Знак Знак,heading 1 Знак Знак Знак,Заголовок 1 Знак2 Знак Знак1,Заголов Знак,H1 Знак,1 Знак,ch Знак,(раздел) Знак Знак,Document Header1 Знак1"/>
    <w:uiPriority w:val="99"/>
    <w:rsid w:val="00C52DCF"/>
    <w:rPr>
      <w:rFonts w:ascii="Arial" w:hAnsi="Arial"/>
      <w:b/>
      <w:snapToGrid w:val="0"/>
      <w:color w:val="000000"/>
      <w:sz w:val="24"/>
      <w:u w:val="single"/>
      <w:lang w:val="ru-RU" w:eastAsia="en-US"/>
    </w:rPr>
  </w:style>
  <w:style w:type="character" w:customStyle="1" w:styleId="91">
    <w:name w:val="Знак Знак9"/>
    <w:uiPriority w:val="99"/>
    <w:rsid w:val="00C52DCF"/>
    <w:rPr>
      <w:sz w:val="24"/>
      <w:lang w:val="ru-RU" w:eastAsia="ru-RU"/>
    </w:rPr>
  </w:style>
  <w:style w:type="character" w:customStyle="1" w:styleId="82">
    <w:name w:val="Знак Знак8"/>
    <w:uiPriority w:val="99"/>
    <w:rsid w:val="00C52DCF"/>
    <w:rPr>
      <w:b/>
      <w:sz w:val="28"/>
      <w:lang w:val="ru-RU" w:eastAsia="ru-RU"/>
    </w:rPr>
  </w:style>
  <w:style w:type="character" w:customStyle="1" w:styleId="43">
    <w:name w:val="Знак Знак4"/>
    <w:uiPriority w:val="99"/>
    <w:rsid w:val="00C52DCF"/>
    <w:rPr>
      <w:rFonts w:ascii="Arial" w:hAnsi="Arial"/>
    </w:rPr>
  </w:style>
  <w:style w:type="paragraph" w:customStyle="1" w:styleId="Style3">
    <w:name w:val="Style3"/>
    <w:basedOn w:val="a6"/>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6"/>
    <w:rsid w:val="00C52DC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1">
    <w:name w:val="Font Style41"/>
    <w:uiPriority w:val="99"/>
    <w:rsid w:val="00C52DCF"/>
    <w:rPr>
      <w:rFonts w:ascii="Times New Roman" w:hAnsi="Times New Roman"/>
      <w:b/>
      <w:sz w:val="34"/>
    </w:rPr>
  </w:style>
  <w:style w:type="character" w:customStyle="1" w:styleId="FontStyle43">
    <w:name w:val="Font Style43"/>
    <w:uiPriority w:val="99"/>
    <w:rsid w:val="00C52DCF"/>
    <w:rPr>
      <w:rFonts w:ascii="Times New Roman" w:hAnsi="Times New Roman"/>
      <w:b/>
      <w:sz w:val="22"/>
    </w:rPr>
  </w:style>
  <w:style w:type="paragraph" w:customStyle="1" w:styleId="Style11">
    <w:name w:val="Style11"/>
    <w:basedOn w:val="a6"/>
    <w:uiPriority w:val="99"/>
    <w:rsid w:val="00C52DCF"/>
    <w:pPr>
      <w:widowControl w:val="0"/>
      <w:autoSpaceDE w:val="0"/>
      <w:autoSpaceDN w:val="0"/>
      <w:adjustRightInd w:val="0"/>
      <w:spacing w:after="0" w:line="279" w:lineRule="exact"/>
      <w:ind w:firstLine="582"/>
      <w:jc w:val="both"/>
    </w:pPr>
    <w:rPr>
      <w:rFonts w:ascii="Times New Roman" w:eastAsia="Times New Roman" w:hAnsi="Times New Roman" w:cs="Times New Roman"/>
      <w:sz w:val="24"/>
      <w:szCs w:val="24"/>
      <w:lang w:eastAsia="ru-RU"/>
    </w:rPr>
  </w:style>
  <w:style w:type="character" w:customStyle="1" w:styleId="FontStyle46">
    <w:name w:val="Font Style46"/>
    <w:uiPriority w:val="99"/>
    <w:rsid w:val="00C52DCF"/>
    <w:rPr>
      <w:rFonts w:ascii="Times New Roman" w:hAnsi="Times New Roman"/>
      <w:b/>
      <w:i/>
      <w:sz w:val="22"/>
    </w:rPr>
  </w:style>
  <w:style w:type="character" w:customStyle="1" w:styleId="FontStyle48">
    <w:name w:val="Font Style48"/>
    <w:uiPriority w:val="99"/>
    <w:rsid w:val="00C52DCF"/>
    <w:rPr>
      <w:rFonts w:ascii="Times New Roman" w:hAnsi="Times New Roman"/>
      <w:sz w:val="22"/>
    </w:rPr>
  </w:style>
  <w:style w:type="character" w:customStyle="1" w:styleId="FontStyle42">
    <w:name w:val="Font Style42"/>
    <w:uiPriority w:val="99"/>
    <w:rsid w:val="00C52DCF"/>
    <w:rPr>
      <w:rFonts w:ascii="Times New Roman" w:hAnsi="Times New Roman"/>
      <w:b/>
      <w:sz w:val="26"/>
    </w:rPr>
  </w:style>
  <w:style w:type="paragraph" w:customStyle="1" w:styleId="Style10">
    <w:name w:val="Style10"/>
    <w:basedOn w:val="a6"/>
    <w:uiPriority w:val="99"/>
    <w:rsid w:val="00C52DCF"/>
    <w:pPr>
      <w:widowControl w:val="0"/>
      <w:autoSpaceDE w:val="0"/>
      <w:autoSpaceDN w:val="0"/>
      <w:adjustRightInd w:val="0"/>
      <w:spacing w:after="0" w:line="276" w:lineRule="exact"/>
      <w:ind w:firstLine="684"/>
      <w:jc w:val="both"/>
    </w:pPr>
    <w:rPr>
      <w:rFonts w:ascii="Times New Roman" w:eastAsia="Times New Roman" w:hAnsi="Times New Roman" w:cs="Times New Roman"/>
      <w:sz w:val="24"/>
      <w:szCs w:val="24"/>
      <w:lang w:eastAsia="ru-RU"/>
    </w:rPr>
  </w:style>
  <w:style w:type="paragraph" w:customStyle="1" w:styleId="Style15">
    <w:name w:val="Style1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6"/>
    <w:uiPriority w:val="99"/>
    <w:rsid w:val="00C52DCF"/>
    <w:pPr>
      <w:widowControl w:val="0"/>
      <w:autoSpaceDE w:val="0"/>
      <w:autoSpaceDN w:val="0"/>
      <w:adjustRightInd w:val="0"/>
      <w:spacing w:after="0" w:line="279" w:lineRule="exact"/>
      <w:ind w:firstLine="738"/>
      <w:jc w:val="both"/>
    </w:pPr>
    <w:rPr>
      <w:rFonts w:ascii="Times New Roman" w:eastAsia="Times New Roman" w:hAnsi="Times New Roman" w:cs="Times New Roman"/>
      <w:sz w:val="24"/>
      <w:szCs w:val="24"/>
      <w:lang w:eastAsia="ru-RU"/>
    </w:rPr>
  </w:style>
  <w:style w:type="paragraph" w:customStyle="1" w:styleId="Style20">
    <w:name w:val="Style20"/>
    <w:basedOn w:val="a6"/>
    <w:uiPriority w:val="99"/>
    <w:rsid w:val="00C52DCF"/>
    <w:pPr>
      <w:widowControl w:val="0"/>
      <w:autoSpaceDE w:val="0"/>
      <w:autoSpaceDN w:val="0"/>
      <w:adjustRightInd w:val="0"/>
      <w:spacing w:after="0" w:line="276" w:lineRule="exact"/>
      <w:ind w:hanging="342"/>
    </w:pPr>
    <w:rPr>
      <w:rFonts w:ascii="Times New Roman" w:eastAsia="Times New Roman" w:hAnsi="Times New Roman" w:cs="Times New Roman"/>
      <w:sz w:val="24"/>
      <w:szCs w:val="24"/>
      <w:lang w:eastAsia="ru-RU"/>
    </w:rPr>
  </w:style>
  <w:style w:type="paragraph" w:customStyle="1" w:styleId="Style25">
    <w:name w:val="Style2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6"/>
    <w:uiPriority w:val="99"/>
    <w:rsid w:val="00C52DCF"/>
    <w:pPr>
      <w:widowControl w:val="0"/>
      <w:autoSpaceDE w:val="0"/>
      <w:autoSpaceDN w:val="0"/>
      <w:adjustRightInd w:val="0"/>
      <w:spacing w:after="0" w:line="300" w:lineRule="exact"/>
      <w:ind w:firstLine="690"/>
    </w:pPr>
    <w:rPr>
      <w:rFonts w:ascii="Times New Roman" w:eastAsia="Times New Roman" w:hAnsi="Times New Roman" w:cs="Times New Roman"/>
      <w:sz w:val="24"/>
      <w:szCs w:val="24"/>
      <w:lang w:eastAsia="ru-RU"/>
    </w:rPr>
  </w:style>
  <w:style w:type="paragraph" w:customStyle="1" w:styleId="Style12">
    <w:name w:val="Style12"/>
    <w:basedOn w:val="a6"/>
    <w:uiPriority w:val="99"/>
    <w:rsid w:val="00C52DCF"/>
    <w:pPr>
      <w:widowControl w:val="0"/>
      <w:autoSpaceDE w:val="0"/>
      <w:autoSpaceDN w:val="0"/>
      <w:adjustRightInd w:val="0"/>
      <w:spacing w:after="0" w:line="279" w:lineRule="exact"/>
      <w:jc w:val="both"/>
    </w:pPr>
    <w:rPr>
      <w:rFonts w:ascii="Times New Roman" w:eastAsia="Times New Roman" w:hAnsi="Times New Roman" w:cs="Times New Roman"/>
      <w:sz w:val="24"/>
      <w:szCs w:val="24"/>
      <w:lang w:eastAsia="ru-RU"/>
    </w:rPr>
  </w:style>
  <w:style w:type="paragraph" w:customStyle="1" w:styleId="Style30">
    <w:name w:val="Style30"/>
    <w:basedOn w:val="a6"/>
    <w:uiPriority w:val="99"/>
    <w:rsid w:val="00C52DCF"/>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31">
    <w:name w:val="Style31"/>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3">
    <w:name w:val="Style33"/>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4">
    <w:name w:val="Style34"/>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C52DCF"/>
    <w:rPr>
      <w:rFonts w:ascii="Times New Roman" w:hAnsi="Times New Roman"/>
      <w:i/>
      <w:sz w:val="22"/>
    </w:rPr>
  </w:style>
  <w:style w:type="character" w:customStyle="1" w:styleId="FontStyle49">
    <w:name w:val="Font Style49"/>
    <w:uiPriority w:val="99"/>
    <w:rsid w:val="00C52DCF"/>
    <w:rPr>
      <w:rFonts w:ascii="Times New Roman" w:hAnsi="Times New Roman"/>
      <w:i/>
      <w:sz w:val="22"/>
    </w:rPr>
  </w:style>
  <w:style w:type="paragraph" w:customStyle="1" w:styleId="variable">
    <w:name w:val="variable"/>
    <w:basedOn w:val="a6"/>
    <w:uiPriority w:val="99"/>
    <w:rsid w:val="00C52DCF"/>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ffffd">
    <w:name w:val="Знак Знак Знак"/>
    <w:aliases w:val="Знак Знак Знак1"/>
    <w:uiPriority w:val="99"/>
    <w:locked/>
    <w:rsid w:val="00C52DCF"/>
    <w:rPr>
      <w:sz w:val="24"/>
      <w:lang w:val="ru-RU" w:eastAsia="ru-RU"/>
    </w:rPr>
  </w:style>
  <w:style w:type="character" w:customStyle="1" w:styleId="72">
    <w:name w:val="Знак Знак7"/>
    <w:uiPriority w:val="99"/>
    <w:locked/>
    <w:rsid w:val="00C52DCF"/>
    <w:rPr>
      <w:rFonts w:ascii="Arial" w:hAnsi="Arial"/>
      <w:sz w:val="24"/>
      <w:lang w:val="ru-RU" w:eastAsia="ru-RU"/>
    </w:rPr>
  </w:style>
  <w:style w:type="paragraph" w:customStyle="1" w:styleId="115">
    <w:name w:val="Обычный11"/>
    <w:uiPriority w:val="99"/>
    <w:rsid w:val="00C52DCF"/>
    <w:pPr>
      <w:widowControl w:val="0"/>
      <w:ind w:firstLine="720"/>
    </w:pPr>
    <w:rPr>
      <w:rFonts w:ascii="Times New Roman" w:eastAsia="Times New Roman" w:hAnsi="Times New Roman"/>
      <w:sz w:val="20"/>
      <w:szCs w:val="20"/>
    </w:rPr>
  </w:style>
  <w:style w:type="paragraph" w:customStyle="1" w:styleId="121">
    <w:name w:val="Абзац списка12"/>
    <w:basedOn w:val="a6"/>
    <w:uiPriority w:val="99"/>
    <w:rsid w:val="00C52DCF"/>
    <w:pPr>
      <w:ind w:left="720"/>
    </w:pPr>
    <w:rPr>
      <w:rFonts w:eastAsia="Times New Roman"/>
    </w:rPr>
  </w:style>
  <w:style w:type="paragraph" w:customStyle="1" w:styleId="xl22">
    <w:name w:val="xl22"/>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3">
    <w:name w:val="xl23"/>
    <w:basedOn w:val="a6"/>
    <w:uiPriority w:val="99"/>
    <w:rsid w:val="00C52DC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4">
    <w:name w:val="xl24"/>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5">
    <w:name w:val="xl25"/>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7">
    <w:name w:val="xl27"/>
    <w:basedOn w:val="a6"/>
    <w:uiPriority w:val="99"/>
    <w:rsid w:val="00C52DC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28">
    <w:name w:val="xl28"/>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29">
    <w:name w:val="xl29"/>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30">
    <w:name w:val="xl30"/>
    <w:basedOn w:val="a6"/>
    <w:uiPriority w:val="99"/>
    <w:rsid w:val="00C52DCF"/>
    <w:pPr>
      <w:pBdr>
        <w:top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1">
    <w:name w:val="xl31"/>
    <w:basedOn w:val="a6"/>
    <w:uiPriority w:val="99"/>
    <w:rsid w:val="00C52DCF"/>
    <w:pPr>
      <w:pBdr>
        <w:top w:val="single" w:sz="8" w:space="0" w:color="auto"/>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3">
    <w:name w:val="xl33"/>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34">
    <w:name w:val="xl34"/>
    <w:basedOn w:val="a6"/>
    <w:uiPriority w:val="99"/>
    <w:rsid w:val="00C52DC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5">
    <w:name w:val="xl35"/>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6">
    <w:name w:val="xl36"/>
    <w:basedOn w:val="a6"/>
    <w:uiPriority w:val="99"/>
    <w:rsid w:val="00C52DCF"/>
    <w:pPr>
      <w:pBdr>
        <w:top w:val="single" w:sz="8" w:space="0" w:color="000000"/>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7">
    <w:name w:val="xl37"/>
    <w:basedOn w:val="a6"/>
    <w:uiPriority w:val="99"/>
    <w:rsid w:val="00C52DCF"/>
    <w:pPr>
      <w:pBdr>
        <w:left w:val="single" w:sz="8" w:space="0" w:color="auto"/>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8">
    <w:name w:val="xl38"/>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9">
    <w:name w:val="xl39"/>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40">
    <w:name w:val="xl40"/>
    <w:basedOn w:val="a6"/>
    <w:uiPriority w:val="99"/>
    <w:rsid w:val="00C52DCF"/>
    <w:pPr>
      <w:pBdr>
        <w:top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1">
    <w:name w:val="xl41"/>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2">
    <w:name w:val="xl42"/>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43">
    <w:name w:val="xl43"/>
    <w:basedOn w:val="a6"/>
    <w:uiPriority w:val="99"/>
    <w:rsid w:val="00C52DCF"/>
    <w:pPr>
      <w:pBdr>
        <w:top w:val="single" w:sz="8" w:space="0" w:color="000000"/>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4">
    <w:name w:val="xl44"/>
    <w:basedOn w:val="a6"/>
    <w:uiPriority w:val="99"/>
    <w:rsid w:val="00C52DCF"/>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6"/>
    <w:uiPriority w:val="99"/>
    <w:rsid w:val="00C52DCF"/>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affffe">
    <w:name w:val="Заголовок статьи"/>
    <w:basedOn w:val="a6"/>
    <w:next w:val="a6"/>
    <w:uiPriority w:val="99"/>
    <w:rsid w:val="00C52DCF"/>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6">
    <w:name w:val="Основной текст с отступом 21"/>
    <w:basedOn w:val="a6"/>
    <w:uiPriority w:val="99"/>
    <w:rsid w:val="00C52DCF"/>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ru-RU"/>
    </w:rPr>
  </w:style>
  <w:style w:type="paragraph" w:styleId="afffff">
    <w:name w:val="Block Text"/>
    <w:basedOn w:val="a6"/>
    <w:uiPriority w:val="99"/>
    <w:locked/>
    <w:rsid w:val="00C52DCF"/>
    <w:pPr>
      <w:widowControl w:val="0"/>
      <w:shd w:val="clear" w:color="auto" w:fill="FFFFFF"/>
      <w:tabs>
        <w:tab w:val="left" w:pos="10206"/>
      </w:tabs>
      <w:autoSpaceDE w:val="0"/>
      <w:autoSpaceDN w:val="0"/>
      <w:adjustRightInd w:val="0"/>
      <w:spacing w:after="0" w:line="230" w:lineRule="exact"/>
      <w:ind w:left="670" w:right="403" w:hanging="637"/>
      <w:jc w:val="both"/>
    </w:pPr>
    <w:rPr>
      <w:rFonts w:ascii="Arial Narrow" w:eastAsia="Times New Roman" w:hAnsi="Arial Narrow" w:cs="Times New Roman"/>
      <w:color w:val="000000"/>
      <w:spacing w:val="-1"/>
      <w:w w:val="87"/>
      <w:sz w:val="24"/>
      <w:lang w:eastAsia="ru-RU"/>
    </w:rPr>
  </w:style>
  <w:style w:type="paragraph" w:customStyle="1" w:styleId="afffff0">
    <w:name w:val="Ïóíêò"/>
    <w:basedOn w:val="a6"/>
    <w:uiPriority w:val="99"/>
    <w:rsid w:val="00C52DCF"/>
    <w:pPr>
      <w:spacing w:after="0" w:line="240" w:lineRule="auto"/>
      <w:jc w:val="both"/>
    </w:pPr>
    <w:rPr>
      <w:rFonts w:ascii="Times New Roman" w:eastAsia="Times New Roman" w:hAnsi="Times New Roman" w:cs="Times New Roman"/>
      <w:sz w:val="24"/>
      <w:szCs w:val="20"/>
      <w:lang w:eastAsia="ru-RU"/>
    </w:rPr>
  </w:style>
  <w:style w:type="paragraph" w:customStyle="1" w:styleId="caaieiaie11">
    <w:name w:val="caaieiaie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1">
    <w:name w:val="Òàáëèöà òåêñò"/>
    <w:basedOn w:val="a6"/>
    <w:uiPriority w:val="99"/>
    <w:rsid w:val="00C52DCF"/>
    <w:pPr>
      <w:spacing w:before="40" w:after="40" w:line="240" w:lineRule="auto"/>
      <w:ind w:left="57" w:right="57"/>
    </w:pPr>
    <w:rPr>
      <w:rFonts w:ascii="Times New Roman" w:eastAsia="Times New Roman" w:hAnsi="Times New Roman" w:cs="Times New Roman"/>
      <w:szCs w:val="20"/>
      <w:lang w:eastAsia="ru-RU"/>
    </w:rPr>
  </w:style>
  <w:style w:type="paragraph" w:customStyle="1" w:styleId="313">
    <w:name w:val="Основной текст с отступом 31"/>
    <w:basedOn w:val="a6"/>
    <w:rsid w:val="00C52DCF"/>
    <w:pPr>
      <w:spacing w:after="0" w:line="240" w:lineRule="auto"/>
      <w:ind w:firstLine="567"/>
      <w:jc w:val="center"/>
    </w:pPr>
    <w:rPr>
      <w:rFonts w:ascii="Times New Roman" w:eastAsia="Times New Roman" w:hAnsi="Times New Roman" w:cs="Times New Roman"/>
      <w:sz w:val="28"/>
      <w:szCs w:val="20"/>
      <w:lang w:eastAsia="ru-RU"/>
    </w:rPr>
  </w:style>
  <w:style w:type="paragraph" w:customStyle="1" w:styleId="314">
    <w:name w:val="Основной текст 31"/>
    <w:basedOn w:val="a6"/>
    <w:uiPriority w:val="99"/>
    <w:rsid w:val="00C52DCF"/>
    <w:pPr>
      <w:spacing w:before="240" w:after="0" w:line="240" w:lineRule="auto"/>
      <w:jc w:val="both"/>
    </w:pPr>
    <w:rPr>
      <w:rFonts w:ascii="Times New Roman" w:eastAsia="Times New Roman" w:hAnsi="Times New Roman" w:cs="Times New Roman"/>
      <w:b/>
      <w:sz w:val="24"/>
      <w:szCs w:val="20"/>
      <w:lang w:eastAsia="ru-RU"/>
    </w:rPr>
  </w:style>
  <w:style w:type="paragraph" w:customStyle="1" w:styleId="afffff2">
    <w:name w:val="Знак Знак Знак Знак 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1ff0">
    <w:name w:val="Знак Знак Знак Знак Знак Знак Знак Знак Знак Знак Знак Знак1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Preformat">
    <w:name w:val="Preformat"/>
    <w:uiPriority w:val="99"/>
    <w:rsid w:val="00C52DCF"/>
    <w:pPr>
      <w:widowControl w:val="0"/>
    </w:pPr>
    <w:rPr>
      <w:rFonts w:ascii="Courier New" w:eastAsia="Times New Roman" w:hAnsi="Courier New"/>
      <w:sz w:val="20"/>
      <w:szCs w:val="20"/>
    </w:rPr>
  </w:style>
  <w:style w:type="paragraph" w:customStyle="1" w:styleId="afffff3">
    <w:name w:val="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30">
    <w:name w:val="Заголовок 1 Знак3"/>
    <w:uiPriority w:val="99"/>
    <w:rsid w:val="00C52DCF"/>
    <w:rPr>
      <w:rFonts w:ascii="Arial" w:hAnsi="Arial"/>
      <w:b/>
      <w:snapToGrid w:val="0"/>
      <w:color w:val="000000"/>
      <w:sz w:val="24"/>
      <w:u w:val="single"/>
      <w:lang w:val="ru-RU" w:eastAsia="en-US"/>
    </w:rPr>
  </w:style>
  <w:style w:type="paragraph" w:customStyle="1" w:styleId="1ff1">
    <w:name w:val="Знак Знак Знак Знак Знак Знак Знак Знак Знак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afffff4">
    <w:name w:val="Таблица шапка"/>
    <w:basedOn w:val="a6"/>
    <w:uiPriority w:val="99"/>
    <w:rsid w:val="00C52DCF"/>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ffff5">
    <w:name w:val="Таблица текст"/>
    <w:basedOn w:val="a6"/>
    <w:uiPriority w:val="99"/>
    <w:rsid w:val="00C52DCF"/>
    <w:pPr>
      <w:snapToGrid w:val="0"/>
      <w:spacing w:before="40" w:after="40" w:line="240" w:lineRule="auto"/>
      <w:ind w:left="57" w:right="57"/>
    </w:pPr>
    <w:rPr>
      <w:rFonts w:ascii="Times New Roman" w:eastAsia="Times New Roman" w:hAnsi="Times New Roman" w:cs="Times New Roman"/>
      <w:sz w:val="24"/>
      <w:szCs w:val="20"/>
      <w:lang w:eastAsia="ru-RU"/>
    </w:rPr>
  </w:style>
  <w:style w:type="character" w:styleId="afffff6">
    <w:name w:val="annotation reference"/>
    <w:uiPriority w:val="99"/>
    <w:locked/>
    <w:rsid w:val="00C52DCF"/>
    <w:rPr>
      <w:rFonts w:cs="Times New Roman"/>
      <w:sz w:val="16"/>
    </w:rPr>
  </w:style>
  <w:style w:type="character" w:customStyle="1" w:styleId="92">
    <w:name w:val="Знак Знак92"/>
    <w:uiPriority w:val="99"/>
    <w:rsid w:val="00C52DCF"/>
    <w:rPr>
      <w:sz w:val="24"/>
      <w:lang w:val="ru-RU" w:eastAsia="ru-RU"/>
    </w:rPr>
  </w:style>
  <w:style w:type="character" w:customStyle="1" w:styleId="810">
    <w:name w:val="Знак Знак81"/>
    <w:uiPriority w:val="99"/>
    <w:rsid w:val="00C52DCF"/>
    <w:rPr>
      <w:b/>
      <w:sz w:val="28"/>
      <w:lang w:val="ru-RU" w:eastAsia="ru-RU"/>
    </w:rPr>
  </w:style>
  <w:style w:type="character" w:customStyle="1" w:styleId="420">
    <w:name w:val="Знак Знак42"/>
    <w:uiPriority w:val="99"/>
    <w:rsid w:val="00C52DCF"/>
    <w:rPr>
      <w:rFonts w:ascii="Arial" w:hAnsi="Arial"/>
    </w:rPr>
  </w:style>
  <w:style w:type="character" w:customStyle="1" w:styleId="711">
    <w:name w:val="Знак Знак71"/>
    <w:uiPriority w:val="99"/>
    <w:locked/>
    <w:rsid w:val="00C52DCF"/>
    <w:rPr>
      <w:rFonts w:ascii="Arial" w:hAnsi="Arial"/>
      <w:sz w:val="24"/>
      <w:lang w:val="ru-RU" w:eastAsia="ru-RU"/>
    </w:rPr>
  </w:style>
  <w:style w:type="paragraph" w:customStyle="1" w:styleId="116">
    <w:name w:val="Знак Знак Знак Знак Знак Знак Знак Знак Знак Знак Знак Знак1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2f">
    <w:name w:val="Обычный2"/>
    <w:uiPriority w:val="99"/>
    <w:rsid w:val="00C52DCF"/>
    <w:pPr>
      <w:widowControl w:val="0"/>
      <w:ind w:firstLine="720"/>
    </w:pPr>
    <w:rPr>
      <w:rFonts w:ascii="Times New Roman" w:eastAsia="Times New Roman" w:hAnsi="Times New Roman"/>
      <w:sz w:val="20"/>
      <w:szCs w:val="20"/>
    </w:rPr>
  </w:style>
  <w:style w:type="character" w:customStyle="1" w:styleId="1ff2">
    <w:name w:val="Верхний колонтитул Знак1"/>
    <w:aliases w:val="Верхний колонтитул1 Знак"/>
    <w:locked/>
    <w:rsid w:val="00C52DCF"/>
    <w:rPr>
      <w:sz w:val="20"/>
    </w:rPr>
  </w:style>
  <w:style w:type="character" w:customStyle="1" w:styleId="1ff3">
    <w:name w:val="Нижний колонтитул Знак1"/>
    <w:locked/>
    <w:rsid w:val="00C52DCF"/>
    <w:rPr>
      <w:sz w:val="20"/>
    </w:rPr>
  </w:style>
  <w:style w:type="character" w:customStyle="1" w:styleId="44">
    <w:name w:val="Текст сноски Знак4"/>
    <w:aliases w:val="Знак21 Знак"/>
    <w:uiPriority w:val="99"/>
    <w:locked/>
    <w:rsid w:val="00C52DCF"/>
    <w:rPr>
      <w:sz w:val="20"/>
    </w:rPr>
  </w:style>
  <w:style w:type="paragraph" w:styleId="1ff4">
    <w:name w:val="index 1"/>
    <w:basedOn w:val="a6"/>
    <w:next w:val="a6"/>
    <w:autoRedefine/>
    <w:uiPriority w:val="99"/>
    <w:semiHidden/>
    <w:locked/>
    <w:rsid w:val="00C52DCF"/>
    <w:pPr>
      <w:spacing w:after="0" w:line="240" w:lineRule="auto"/>
      <w:ind w:left="200" w:hanging="200"/>
    </w:pPr>
    <w:rPr>
      <w:rFonts w:ascii="Arial" w:eastAsia="Times New Roman" w:hAnsi="Arial" w:cs="Arial"/>
      <w:sz w:val="20"/>
      <w:szCs w:val="20"/>
      <w:lang w:eastAsia="ru-RU"/>
    </w:rPr>
  </w:style>
  <w:style w:type="paragraph" w:styleId="2f0">
    <w:name w:val="index 2"/>
    <w:basedOn w:val="a6"/>
    <w:next w:val="a6"/>
    <w:autoRedefine/>
    <w:uiPriority w:val="99"/>
    <w:semiHidden/>
    <w:locked/>
    <w:rsid w:val="00C52DCF"/>
    <w:pPr>
      <w:spacing w:after="0" w:line="240" w:lineRule="auto"/>
      <w:ind w:left="400" w:hanging="200"/>
    </w:pPr>
    <w:rPr>
      <w:rFonts w:ascii="Arial" w:eastAsia="Times New Roman" w:hAnsi="Arial" w:cs="Arial"/>
      <w:sz w:val="20"/>
      <w:szCs w:val="20"/>
      <w:lang w:eastAsia="ru-RU"/>
    </w:rPr>
  </w:style>
  <w:style w:type="paragraph" w:styleId="3d">
    <w:name w:val="index 3"/>
    <w:basedOn w:val="a6"/>
    <w:next w:val="a6"/>
    <w:autoRedefine/>
    <w:uiPriority w:val="99"/>
    <w:semiHidden/>
    <w:locked/>
    <w:rsid w:val="00C52DCF"/>
    <w:pPr>
      <w:spacing w:after="0" w:line="240" w:lineRule="auto"/>
      <w:ind w:left="600" w:hanging="200"/>
    </w:pPr>
    <w:rPr>
      <w:rFonts w:ascii="Arial" w:eastAsia="Times New Roman" w:hAnsi="Arial" w:cs="Arial"/>
      <w:sz w:val="20"/>
      <w:szCs w:val="20"/>
      <w:lang w:eastAsia="ru-RU"/>
    </w:rPr>
  </w:style>
  <w:style w:type="paragraph" w:styleId="45">
    <w:name w:val="index 4"/>
    <w:basedOn w:val="a6"/>
    <w:next w:val="a6"/>
    <w:autoRedefine/>
    <w:uiPriority w:val="99"/>
    <w:semiHidden/>
    <w:locked/>
    <w:rsid w:val="00C52DCF"/>
    <w:pPr>
      <w:spacing w:after="0" w:line="240" w:lineRule="auto"/>
      <w:ind w:left="800" w:hanging="200"/>
    </w:pPr>
    <w:rPr>
      <w:rFonts w:ascii="Arial" w:eastAsia="Times New Roman" w:hAnsi="Arial" w:cs="Arial"/>
      <w:sz w:val="20"/>
      <w:szCs w:val="20"/>
      <w:lang w:eastAsia="ru-RU"/>
    </w:rPr>
  </w:style>
  <w:style w:type="paragraph" w:styleId="53">
    <w:name w:val="index 5"/>
    <w:basedOn w:val="a6"/>
    <w:next w:val="a6"/>
    <w:autoRedefine/>
    <w:uiPriority w:val="99"/>
    <w:semiHidden/>
    <w:locked/>
    <w:rsid w:val="00C52DCF"/>
    <w:pPr>
      <w:spacing w:after="0" w:line="240" w:lineRule="auto"/>
      <w:ind w:left="1000" w:hanging="200"/>
    </w:pPr>
    <w:rPr>
      <w:rFonts w:ascii="Arial" w:eastAsia="Times New Roman" w:hAnsi="Arial" w:cs="Arial"/>
      <w:sz w:val="20"/>
      <w:szCs w:val="20"/>
      <w:lang w:eastAsia="ru-RU"/>
    </w:rPr>
  </w:style>
  <w:style w:type="paragraph" w:styleId="62">
    <w:name w:val="index 6"/>
    <w:basedOn w:val="a6"/>
    <w:next w:val="a6"/>
    <w:autoRedefine/>
    <w:uiPriority w:val="99"/>
    <w:semiHidden/>
    <w:locked/>
    <w:rsid w:val="00C52DCF"/>
    <w:pPr>
      <w:spacing w:after="0" w:line="240" w:lineRule="auto"/>
      <w:ind w:left="1200" w:hanging="200"/>
    </w:pPr>
    <w:rPr>
      <w:rFonts w:ascii="Arial" w:eastAsia="Times New Roman" w:hAnsi="Arial" w:cs="Arial"/>
      <w:sz w:val="20"/>
      <w:szCs w:val="20"/>
      <w:lang w:eastAsia="ru-RU"/>
    </w:rPr>
  </w:style>
  <w:style w:type="paragraph" w:styleId="73">
    <w:name w:val="index 7"/>
    <w:basedOn w:val="a6"/>
    <w:next w:val="a6"/>
    <w:autoRedefine/>
    <w:uiPriority w:val="99"/>
    <w:semiHidden/>
    <w:locked/>
    <w:rsid w:val="00C52DCF"/>
    <w:pPr>
      <w:spacing w:after="0" w:line="240" w:lineRule="auto"/>
      <w:ind w:left="1400" w:hanging="200"/>
    </w:pPr>
    <w:rPr>
      <w:rFonts w:ascii="Arial" w:eastAsia="Times New Roman" w:hAnsi="Arial" w:cs="Arial"/>
      <w:sz w:val="20"/>
      <w:szCs w:val="20"/>
      <w:lang w:eastAsia="ru-RU"/>
    </w:rPr>
  </w:style>
  <w:style w:type="paragraph" w:styleId="83">
    <w:name w:val="index 8"/>
    <w:basedOn w:val="a6"/>
    <w:next w:val="a6"/>
    <w:autoRedefine/>
    <w:uiPriority w:val="99"/>
    <w:semiHidden/>
    <w:locked/>
    <w:rsid w:val="00C52DCF"/>
    <w:pPr>
      <w:spacing w:after="0" w:line="240" w:lineRule="auto"/>
      <w:ind w:left="1600" w:hanging="200"/>
    </w:pPr>
    <w:rPr>
      <w:rFonts w:ascii="Arial" w:eastAsia="Times New Roman" w:hAnsi="Arial" w:cs="Arial"/>
      <w:sz w:val="20"/>
      <w:szCs w:val="20"/>
      <w:lang w:eastAsia="ru-RU"/>
    </w:rPr>
  </w:style>
  <w:style w:type="paragraph" w:styleId="93">
    <w:name w:val="index 9"/>
    <w:basedOn w:val="a6"/>
    <w:next w:val="a6"/>
    <w:autoRedefine/>
    <w:uiPriority w:val="99"/>
    <w:semiHidden/>
    <w:locked/>
    <w:rsid w:val="00C52DCF"/>
    <w:pPr>
      <w:spacing w:after="0" w:line="240" w:lineRule="auto"/>
      <w:ind w:left="1800" w:hanging="200"/>
    </w:pPr>
    <w:rPr>
      <w:rFonts w:ascii="Arial" w:eastAsia="Times New Roman" w:hAnsi="Arial" w:cs="Arial"/>
      <w:sz w:val="20"/>
      <w:szCs w:val="20"/>
      <w:lang w:eastAsia="ru-RU"/>
    </w:rPr>
  </w:style>
  <w:style w:type="paragraph" w:styleId="afffff7">
    <w:name w:val="index heading"/>
    <w:basedOn w:val="a6"/>
    <w:next w:val="1ff4"/>
    <w:uiPriority w:val="99"/>
    <w:semiHidden/>
    <w:locked/>
    <w:rsid w:val="00C52DCF"/>
    <w:pPr>
      <w:spacing w:after="0" w:line="240" w:lineRule="auto"/>
    </w:pPr>
    <w:rPr>
      <w:rFonts w:ascii="Arial" w:eastAsia="Times New Roman" w:hAnsi="Arial" w:cs="Arial"/>
      <w:sz w:val="20"/>
      <w:szCs w:val="20"/>
      <w:lang w:eastAsia="ru-RU"/>
    </w:rPr>
  </w:style>
  <w:style w:type="paragraph" w:styleId="1ff5">
    <w:name w:val="toc 1"/>
    <w:basedOn w:val="a6"/>
    <w:next w:val="a6"/>
    <w:autoRedefine/>
    <w:uiPriority w:val="39"/>
    <w:locked/>
    <w:rsid w:val="00C52DCF"/>
    <w:pPr>
      <w:tabs>
        <w:tab w:val="right" w:leader="dot" w:pos="9913"/>
      </w:tabs>
      <w:spacing w:before="120" w:after="120" w:line="240" w:lineRule="auto"/>
    </w:pPr>
    <w:rPr>
      <w:rFonts w:ascii="Times New Roman" w:eastAsia="Times New Roman" w:hAnsi="Times New Roman" w:cs="Arial"/>
      <w:bCs/>
      <w:caps/>
      <w:color w:val="000000"/>
      <w:sz w:val="20"/>
      <w:szCs w:val="20"/>
      <w:lang w:eastAsia="ru-RU"/>
    </w:rPr>
  </w:style>
  <w:style w:type="paragraph" w:styleId="2f1">
    <w:name w:val="toc 2"/>
    <w:basedOn w:val="a6"/>
    <w:next w:val="a6"/>
    <w:autoRedefine/>
    <w:uiPriority w:val="39"/>
    <w:locked/>
    <w:rsid w:val="00C52DCF"/>
    <w:pPr>
      <w:tabs>
        <w:tab w:val="left" w:pos="9639"/>
        <w:tab w:val="left" w:pos="9923"/>
      </w:tabs>
      <w:spacing w:before="120" w:after="0" w:line="240" w:lineRule="auto"/>
      <w:ind w:right="76"/>
      <w:jc w:val="both"/>
    </w:pPr>
    <w:rPr>
      <w:rFonts w:ascii="Times New Roman" w:eastAsia="Times New Roman" w:hAnsi="Times New Roman" w:cs="Arial"/>
      <w:smallCaps/>
      <w:noProof/>
      <w:sz w:val="20"/>
      <w:szCs w:val="20"/>
      <w:lang w:eastAsia="ru-RU"/>
    </w:rPr>
  </w:style>
  <w:style w:type="paragraph" w:styleId="3e">
    <w:name w:val="toc 3"/>
    <w:basedOn w:val="a6"/>
    <w:next w:val="a6"/>
    <w:autoRedefine/>
    <w:uiPriority w:val="99"/>
    <w:locked/>
    <w:rsid w:val="00C52DCF"/>
    <w:pPr>
      <w:spacing w:after="0" w:line="240" w:lineRule="auto"/>
      <w:ind w:left="400"/>
    </w:pPr>
    <w:rPr>
      <w:rFonts w:ascii="Arial" w:eastAsia="Times New Roman" w:hAnsi="Arial" w:cs="Arial"/>
      <w:i/>
      <w:iCs/>
      <w:sz w:val="20"/>
      <w:szCs w:val="20"/>
      <w:lang w:eastAsia="ru-RU"/>
    </w:rPr>
  </w:style>
  <w:style w:type="paragraph" w:styleId="46">
    <w:name w:val="toc 4"/>
    <w:basedOn w:val="a6"/>
    <w:next w:val="a6"/>
    <w:autoRedefine/>
    <w:uiPriority w:val="99"/>
    <w:semiHidden/>
    <w:locked/>
    <w:rsid w:val="00C52DCF"/>
    <w:pPr>
      <w:spacing w:after="0" w:line="240" w:lineRule="auto"/>
      <w:ind w:left="600"/>
    </w:pPr>
    <w:rPr>
      <w:rFonts w:ascii="Arial" w:eastAsia="Times New Roman" w:hAnsi="Arial" w:cs="Arial"/>
      <w:sz w:val="18"/>
      <w:szCs w:val="18"/>
      <w:lang w:eastAsia="ru-RU"/>
    </w:rPr>
  </w:style>
  <w:style w:type="paragraph" w:styleId="54">
    <w:name w:val="toc 5"/>
    <w:basedOn w:val="a6"/>
    <w:next w:val="a6"/>
    <w:autoRedefine/>
    <w:uiPriority w:val="99"/>
    <w:semiHidden/>
    <w:locked/>
    <w:rsid w:val="00C52DCF"/>
    <w:pPr>
      <w:spacing w:after="0" w:line="240" w:lineRule="auto"/>
      <w:ind w:left="800"/>
    </w:pPr>
    <w:rPr>
      <w:rFonts w:ascii="Arial" w:eastAsia="Times New Roman" w:hAnsi="Arial" w:cs="Arial"/>
      <w:sz w:val="18"/>
      <w:szCs w:val="18"/>
      <w:lang w:eastAsia="ru-RU"/>
    </w:rPr>
  </w:style>
  <w:style w:type="paragraph" w:styleId="63">
    <w:name w:val="toc 6"/>
    <w:basedOn w:val="a6"/>
    <w:next w:val="a6"/>
    <w:autoRedefine/>
    <w:uiPriority w:val="99"/>
    <w:semiHidden/>
    <w:locked/>
    <w:rsid w:val="00C52DCF"/>
    <w:pPr>
      <w:spacing w:after="0" w:line="240" w:lineRule="auto"/>
      <w:ind w:left="1000"/>
    </w:pPr>
    <w:rPr>
      <w:rFonts w:ascii="Arial" w:eastAsia="Times New Roman" w:hAnsi="Arial" w:cs="Arial"/>
      <w:sz w:val="18"/>
      <w:szCs w:val="18"/>
      <w:lang w:eastAsia="ru-RU"/>
    </w:rPr>
  </w:style>
  <w:style w:type="paragraph" w:styleId="74">
    <w:name w:val="toc 7"/>
    <w:basedOn w:val="a6"/>
    <w:next w:val="a6"/>
    <w:autoRedefine/>
    <w:uiPriority w:val="99"/>
    <w:semiHidden/>
    <w:locked/>
    <w:rsid w:val="00C52DCF"/>
    <w:pPr>
      <w:spacing w:after="0" w:line="240" w:lineRule="auto"/>
      <w:ind w:left="1200"/>
    </w:pPr>
    <w:rPr>
      <w:rFonts w:ascii="Arial" w:eastAsia="Times New Roman" w:hAnsi="Arial" w:cs="Arial"/>
      <w:sz w:val="18"/>
      <w:szCs w:val="18"/>
      <w:lang w:eastAsia="ru-RU"/>
    </w:rPr>
  </w:style>
  <w:style w:type="paragraph" w:styleId="84">
    <w:name w:val="toc 8"/>
    <w:basedOn w:val="a6"/>
    <w:next w:val="a6"/>
    <w:autoRedefine/>
    <w:uiPriority w:val="99"/>
    <w:semiHidden/>
    <w:locked/>
    <w:rsid w:val="00C52DCF"/>
    <w:pPr>
      <w:spacing w:after="0" w:line="240" w:lineRule="auto"/>
      <w:ind w:left="1400"/>
    </w:pPr>
    <w:rPr>
      <w:rFonts w:ascii="Arial" w:eastAsia="Times New Roman" w:hAnsi="Arial" w:cs="Arial"/>
      <w:sz w:val="18"/>
      <w:szCs w:val="18"/>
      <w:lang w:eastAsia="ru-RU"/>
    </w:rPr>
  </w:style>
  <w:style w:type="paragraph" w:styleId="94">
    <w:name w:val="toc 9"/>
    <w:basedOn w:val="a6"/>
    <w:next w:val="a6"/>
    <w:autoRedefine/>
    <w:uiPriority w:val="99"/>
    <w:semiHidden/>
    <w:locked/>
    <w:rsid w:val="00C52DCF"/>
    <w:pPr>
      <w:spacing w:after="0" w:line="240" w:lineRule="auto"/>
      <w:ind w:left="1600"/>
    </w:pPr>
    <w:rPr>
      <w:rFonts w:ascii="Arial" w:eastAsia="Times New Roman" w:hAnsi="Arial" w:cs="Arial"/>
      <w:sz w:val="18"/>
      <w:szCs w:val="18"/>
      <w:lang w:eastAsia="ru-RU"/>
    </w:rPr>
  </w:style>
  <w:style w:type="character" w:customStyle="1" w:styleId="2f2">
    <w:name w:val="Текст Знак2"/>
    <w:uiPriority w:val="99"/>
    <w:locked/>
    <w:rsid w:val="00C52DCF"/>
    <w:rPr>
      <w:rFonts w:ascii="Courier New" w:hAnsi="Courier New"/>
      <w:sz w:val="20"/>
    </w:rPr>
  </w:style>
  <w:style w:type="paragraph" w:styleId="afffff8">
    <w:name w:val="List Number"/>
    <w:basedOn w:val="a6"/>
    <w:uiPriority w:val="99"/>
    <w:locked/>
    <w:rsid w:val="00C52DCF"/>
    <w:pPr>
      <w:spacing w:before="120" w:after="0" w:line="240" w:lineRule="auto"/>
      <w:jc w:val="both"/>
    </w:pPr>
    <w:rPr>
      <w:rFonts w:ascii="Arial" w:eastAsia="Times New Roman" w:hAnsi="Arial" w:cs="Arial"/>
      <w:sz w:val="24"/>
      <w:szCs w:val="24"/>
      <w:lang w:eastAsia="ru-RU"/>
    </w:rPr>
  </w:style>
  <w:style w:type="paragraph" w:customStyle="1" w:styleId="117">
    <w:name w:val="Знак11"/>
    <w:basedOn w:val="a6"/>
    <w:uiPriority w:val="99"/>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Normal">
    <w:name w:val="Normal Знак Знак"/>
    <w:uiPriority w:val="99"/>
    <w:rsid w:val="00C52DCF"/>
    <w:pPr>
      <w:widowControl w:val="0"/>
      <w:snapToGrid w:val="0"/>
    </w:pPr>
    <w:rPr>
      <w:rFonts w:ascii="Arial" w:eastAsia="Times New Roman" w:hAnsi="Arial" w:cs="Arial"/>
      <w:sz w:val="24"/>
      <w:szCs w:val="24"/>
    </w:rPr>
  </w:style>
  <w:style w:type="paragraph" w:customStyle="1" w:styleId="ConsCell">
    <w:name w:val="ConsCell"/>
    <w:uiPriority w:val="99"/>
    <w:rsid w:val="00C52DCF"/>
    <w:pPr>
      <w:widowControl w:val="0"/>
      <w:overflowPunct w:val="0"/>
      <w:autoSpaceDE w:val="0"/>
      <w:autoSpaceDN w:val="0"/>
      <w:adjustRightInd w:val="0"/>
    </w:pPr>
    <w:rPr>
      <w:rFonts w:ascii="Consultant" w:eastAsia="Times New Roman" w:hAnsi="Consultant" w:cs="Consultant"/>
      <w:sz w:val="20"/>
      <w:szCs w:val="20"/>
    </w:rPr>
  </w:style>
  <w:style w:type="paragraph" w:customStyle="1" w:styleId="TableText">
    <w:name w:val="TableText"/>
    <w:basedOn w:val="a6"/>
    <w:uiPriority w:val="99"/>
    <w:rsid w:val="00C52DCF"/>
    <w:pPr>
      <w:suppressAutoHyphens/>
      <w:spacing w:after="0" w:line="240" w:lineRule="auto"/>
      <w:jc w:val="both"/>
    </w:pPr>
    <w:rPr>
      <w:rFonts w:ascii="Arial" w:eastAsia="Times New Roman" w:hAnsi="Arial" w:cs="Arial"/>
      <w:sz w:val="24"/>
      <w:szCs w:val="24"/>
      <w:lang w:val="en-US" w:eastAsia="ru-RU"/>
    </w:rPr>
  </w:style>
  <w:style w:type="paragraph" w:customStyle="1" w:styleId="afffff9">
    <w:name w:val="список с точками"/>
    <w:basedOn w:val="a6"/>
    <w:uiPriority w:val="99"/>
    <w:rsid w:val="00C52DCF"/>
    <w:pPr>
      <w:tabs>
        <w:tab w:val="num" w:pos="964"/>
      </w:tabs>
      <w:spacing w:after="0" w:line="360" w:lineRule="auto"/>
      <w:ind w:left="964" w:hanging="255"/>
      <w:jc w:val="both"/>
    </w:pPr>
    <w:rPr>
      <w:rFonts w:ascii="Arial" w:eastAsia="Times New Roman" w:hAnsi="Arial" w:cs="Arial"/>
      <w:sz w:val="28"/>
      <w:szCs w:val="28"/>
      <w:lang w:eastAsia="ru-RU"/>
    </w:rPr>
  </w:style>
  <w:style w:type="character" w:customStyle="1" w:styleId="postbody">
    <w:name w:val="postbody"/>
    <w:uiPriority w:val="99"/>
    <w:rsid w:val="00C52DCF"/>
  </w:style>
  <w:style w:type="paragraph" w:customStyle="1" w:styleId="-">
    <w:name w:val="Контракт-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0">
    <w:name w:val="Контракт-раздел"/>
    <w:basedOn w:val="a6"/>
    <w:next w:val="-"/>
    <w:uiPriority w:val="99"/>
    <w:rsid w:val="00C52DCF"/>
    <w:pPr>
      <w:keepNext/>
      <w:tabs>
        <w:tab w:val="left" w:pos="540"/>
        <w:tab w:val="num" w:pos="567"/>
      </w:tabs>
      <w:suppressAutoHyphens/>
      <w:spacing w:before="360" w:after="120" w:line="240" w:lineRule="auto"/>
      <w:ind w:left="567" w:hanging="567"/>
      <w:jc w:val="center"/>
      <w:outlineLvl w:val="3"/>
    </w:pPr>
    <w:rPr>
      <w:rFonts w:ascii="Times New Roman" w:eastAsia="Times New Roman" w:hAnsi="Times New Roman" w:cs="Times New Roman"/>
      <w:b/>
      <w:bCs/>
      <w:caps/>
      <w:smallCaps/>
      <w:sz w:val="24"/>
      <w:szCs w:val="24"/>
      <w:lang w:eastAsia="ru-RU"/>
    </w:rPr>
  </w:style>
  <w:style w:type="paragraph" w:customStyle="1" w:styleId="-1">
    <w:name w:val="Контракт-под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6"/>
    <w:uiPriority w:val="99"/>
    <w:rsid w:val="00C52DCF"/>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2f3">
    <w:name w:val="Знак Знак Знак 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CharChar1CharChar1">
    <w:name w:val="Char Char Знак Знак1 Char Char1 Знак Знак Char Char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22">
    <w:name w:val="Заголовок 2.Заголовок 2 Знак1.Заголовок 2 Знак Знак.Заголовок 2 Знак Знак Знак"/>
    <w:basedOn w:val="a6"/>
    <w:next w:val="a6"/>
    <w:uiPriority w:val="99"/>
    <w:rsid w:val="00C52DCF"/>
    <w:pPr>
      <w:keepNext/>
      <w:spacing w:after="0" w:line="240" w:lineRule="auto"/>
      <w:jc w:val="center"/>
      <w:outlineLvl w:val="1"/>
    </w:pPr>
    <w:rPr>
      <w:rFonts w:ascii="Times New Roman" w:eastAsia="Times New Roman" w:hAnsi="Times New Roman" w:cs="Times New Roman"/>
      <w:b/>
      <w:sz w:val="28"/>
      <w:szCs w:val="20"/>
      <w:lang w:eastAsia="ru-RU"/>
    </w:rPr>
  </w:style>
  <w:style w:type="paragraph" w:customStyle="1" w:styleId="afffffa">
    <w:name w:val="Основной текст с отступом.Основной текст без отступа.текст"/>
    <w:basedOn w:val="a6"/>
    <w:uiPriority w:val="99"/>
    <w:rsid w:val="00C52DCF"/>
    <w:pPr>
      <w:spacing w:after="0" w:line="240" w:lineRule="auto"/>
      <w:ind w:left="5387"/>
      <w:jc w:val="center"/>
    </w:pPr>
    <w:rPr>
      <w:rFonts w:ascii="Times New Roman" w:eastAsia="Times New Roman" w:hAnsi="Times New Roman" w:cs="Times New Roman"/>
      <w:b/>
      <w:sz w:val="30"/>
      <w:szCs w:val="20"/>
      <w:lang w:eastAsia="ru-RU"/>
    </w:rPr>
  </w:style>
  <w:style w:type="paragraph" w:customStyle="1" w:styleId="222">
    <w:name w:val="Основной текст 22"/>
    <w:basedOn w:val="a6"/>
    <w:uiPriority w:val="99"/>
    <w:rsid w:val="00C52DCF"/>
    <w:pPr>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afffffb">
    <w:name w:val="Мой стиль Знак"/>
    <w:basedOn w:val="a6"/>
    <w:uiPriority w:val="99"/>
    <w:rsid w:val="00C52DCF"/>
    <w:pPr>
      <w:adjustRightInd w:val="0"/>
      <w:spacing w:after="120" w:line="24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12">
    <w:name w:val="Маркированный список1"/>
    <w:basedOn w:val="af0"/>
    <w:link w:val="1ff6"/>
    <w:uiPriority w:val="99"/>
    <w:rsid w:val="00C52DCF"/>
    <w:pPr>
      <w:keepLines/>
      <w:widowControl/>
      <w:numPr>
        <w:numId w:val="7"/>
      </w:numPr>
      <w:tabs>
        <w:tab w:val="left" w:pos="0"/>
      </w:tabs>
      <w:spacing w:line="360" w:lineRule="auto"/>
    </w:pPr>
    <w:rPr>
      <w:sz w:val="26"/>
      <w:szCs w:val="24"/>
    </w:rPr>
  </w:style>
  <w:style w:type="character" w:customStyle="1" w:styleId="1ff6">
    <w:name w:val="Маркированный список1 Знак"/>
    <w:link w:val="12"/>
    <w:uiPriority w:val="99"/>
    <w:locked/>
    <w:rsid w:val="00C52DCF"/>
    <w:rPr>
      <w:rFonts w:ascii="Times New Roman" w:eastAsia="Times New Roman" w:hAnsi="Times New Roman"/>
      <w:sz w:val="26"/>
      <w:szCs w:val="24"/>
      <w:lang w:eastAsia="ar-SA"/>
    </w:rPr>
  </w:style>
  <w:style w:type="paragraph" w:customStyle="1" w:styleId="phNormal">
    <w:name w:val="ph_Normal"/>
    <w:basedOn w:val="a6"/>
    <w:uiPriority w:val="99"/>
    <w:rsid w:val="00C52DCF"/>
    <w:pPr>
      <w:suppressAutoHyphens/>
      <w:spacing w:before="120" w:after="120" w:line="360" w:lineRule="auto"/>
      <w:ind w:firstLine="851"/>
      <w:jc w:val="both"/>
    </w:pPr>
    <w:rPr>
      <w:rFonts w:ascii="Times New Roman" w:eastAsia="Times New Roman" w:hAnsi="Times New Roman" w:cs="Times New Roman"/>
      <w:sz w:val="24"/>
      <w:szCs w:val="24"/>
      <w:lang w:eastAsia="ar-SA"/>
    </w:rPr>
  </w:style>
  <w:style w:type="paragraph" w:customStyle="1" w:styleId="1ff7">
    <w:name w:val="1)"/>
    <w:basedOn w:val="afffff8"/>
    <w:next w:val="22"/>
    <w:uiPriority w:val="99"/>
    <w:rsid w:val="00C52DCF"/>
    <w:pPr>
      <w:tabs>
        <w:tab w:val="num" w:pos="454"/>
      </w:tabs>
      <w:suppressAutoHyphens/>
      <w:spacing w:after="120" w:line="360" w:lineRule="auto"/>
      <w:ind w:left="454" w:hanging="454"/>
    </w:pPr>
    <w:rPr>
      <w:rFonts w:ascii="Times New Roman" w:hAnsi="Times New Roman" w:cs="Times New Roman"/>
      <w:sz w:val="26"/>
      <w:szCs w:val="26"/>
      <w:lang w:eastAsia="ar-SA"/>
    </w:rPr>
  </w:style>
  <w:style w:type="paragraph" w:customStyle="1" w:styleId="2f4">
    <w:name w:val="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5">
    <w:name w:val="Знак Знак5"/>
    <w:uiPriority w:val="99"/>
    <w:locked/>
    <w:rsid w:val="00C52DCF"/>
    <w:rPr>
      <w:rFonts w:ascii="Arial" w:hAnsi="Arial"/>
      <w:sz w:val="32"/>
      <w:lang w:val="ru-RU" w:eastAsia="ru-RU"/>
    </w:rPr>
  </w:style>
  <w:style w:type="paragraph" w:customStyle="1" w:styleId="1ff8">
    <w:name w:val="Знак Знак Знак1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3">
    <w:name w:val="Знак Знак22"/>
    <w:uiPriority w:val="99"/>
    <w:locked/>
    <w:rsid w:val="00C52DCF"/>
    <w:rPr>
      <w:rFonts w:ascii="Arial" w:hAnsi="Arial"/>
      <w:sz w:val="24"/>
      <w:lang w:val="en-AU" w:eastAsia="ru-RU"/>
    </w:rPr>
  </w:style>
  <w:style w:type="character" w:customStyle="1" w:styleId="122">
    <w:name w:val="Знак Знак12"/>
    <w:uiPriority w:val="99"/>
    <w:locked/>
    <w:rsid w:val="00C52DCF"/>
    <w:rPr>
      <w:sz w:val="32"/>
      <w:lang w:val="ru-RU" w:eastAsia="ru-RU"/>
    </w:rPr>
  </w:style>
  <w:style w:type="character" w:customStyle="1" w:styleId="141">
    <w:name w:val="Знак Знак14"/>
    <w:uiPriority w:val="99"/>
    <w:locked/>
    <w:rsid w:val="00C52DCF"/>
    <w:rPr>
      <w:rFonts w:ascii="Arial" w:hAnsi="Arial"/>
      <w:sz w:val="28"/>
      <w:lang w:val="ru-RU" w:eastAsia="ru-RU"/>
    </w:rPr>
  </w:style>
  <w:style w:type="character" w:customStyle="1" w:styleId="afffffc">
    <w:name w:val="Подраздел Знак"/>
    <w:aliases w:val="H3 Знак Знак"/>
    <w:uiPriority w:val="99"/>
    <w:locked/>
    <w:rsid w:val="00C52DCF"/>
    <w:rPr>
      <w:rFonts w:ascii="Arial" w:hAnsi="Arial"/>
      <w:b/>
      <w:sz w:val="26"/>
      <w:lang w:val="ru-RU" w:eastAsia="ru-RU"/>
    </w:rPr>
  </w:style>
  <w:style w:type="character" w:customStyle="1" w:styleId="47">
    <w:name w:val="Заголовок 4 дополнительный Знак Знак"/>
    <w:uiPriority w:val="99"/>
    <w:locked/>
    <w:rsid w:val="00C52DCF"/>
    <w:rPr>
      <w:rFonts w:ascii="Arial" w:hAnsi="Arial"/>
      <w:b/>
      <w:sz w:val="28"/>
      <w:lang w:val="ru-RU" w:eastAsia="ru-RU"/>
    </w:rPr>
  </w:style>
  <w:style w:type="character" w:customStyle="1" w:styleId="180">
    <w:name w:val="Знак Знак18"/>
    <w:uiPriority w:val="99"/>
    <w:locked/>
    <w:rsid w:val="00C52DCF"/>
    <w:rPr>
      <w:rFonts w:ascii="Arial" w:hAnsi="Arial"/>
      <w:b/>
      <w:i/>
      <w:sz w:val="26"/>
      <w:lang w:val="ru-RU" w:eastAsia="ru-RU"/>
    </w:rPr>
  </w:style>
  <w:style w:type="character" w:customStyle="1" w:styleId="170">
    <w:name w:val="Знак Знак17"/>
    <w:uiPriority w:val="99"/>
    <w:locked/>
    <w:rsid w:val="00C52DCF"/>
    <w:rPr>
      <w:b/>
      <w:sz w:val="22"/>
      <w:lang w:val="ru-RU" w:eastAsia="ru-RU"/>
    </w:rPr>
  </w:style>
  <w:style w:type="character" w:customStyle="1" w:styleId="160">
    <w:name w:val="Знак Знак16"/>
    <w:uiPriority w:val="99"/>
    <w:locked/>
    <w:rsid w:val="00C52DCF"/>
    <w:rPr>
      <w:sz w:val="24"/>
      <w:lang w:val="ru-RU" w:eastAsia="ru-RU"/>
    </w:rPr>
  </w:style>
  <w:style w:type="character" w:customStyle="1" w:styleId="150">
    <w:name w:val="Знак Знак15"/>
    <w:uiPriority w:val="99"/>
    <w:locked/>
    <w:rsid w:val="00C52DCF"/>
    <w:rPr>
      <w:i/>
      <w:sz w:val="24"/>
      <w:lang w:val="ru-RU" w:eastAsia="ru-RU"/>
    </w:rPr>
  </w:style>
  <w:style w:type="paragraph" w:styleId="afffffd">
    <w:name w:val="Normal Indent"/>
    <w:basedOn w:val="a6"/>
    <w:autoRedefine/>
    <w:uiPriority w:val="99"/>
    <w:locked/>
    <w:rsid w:val="00C52DCF"/>
    <w:pPr>
      <w:tabs>
        <w:tab w:val="num" w:pos="0"/>
        <w:tab w:val="left" w:pos="357"/>
      </w:tabs>
      <w:spacing w:before="60" w:after="0" w:line="240" w:lineRule="auto"/>
      <w:ind w:firstLine="709"/>
      <w:jc w:val="both"/>
    </w:pPr>
    <w:rPr>
      <w:rFonts w:ascii="Arial" w:eastAsia="Times New Roman" w:hAnsi="Arial" w:cs="Arial"/>
      <w:sz w:val="24"/>
      <w:szCs w:val="20"/>
      <w:lang w:eastAsia="ru-RU"/>
    </w:rPr>
  </w:style>
  <w:style w:type="character" w:customStyle="1" w:styleId="64">
    <w:name w:val="Знак Знак6"/>
    <w:uiPriority w:val="99"/>
    <w:locked/>
    <w:rsid w:val="00C52DCF"/>
    <w:rPr>
      <w:lang w:val="ru-RU" w:eastAsia="ru-RU"/>
    </w:rPr>
  </w:style>
  <w:style w:type="character" w:customStyle="1" w:styleId="131">
    <w:name w:val="Знак Знак13"/>
    <w:uiPriority w:val="99"/>
    <w:locked/>
    <w:rsid w:val="00C52DCF"/>
    <w:rPr>
      <w:rFonts w:ascii="Arial" w:hAnsi="Arial"/>
      <w:i/>
      <w:sz w:val="24"/>
      <w:lang w:val="ru-RU" w:eastAsia="ar-SA" w:bidi="ar-SA"/>
    </w:rPr>
  </w:style>
  <w:style w:type="paragraph" w:styleId="3f">
    <w:name w:val="List Bullet 3"/>
    <w:basedOn w:val="a6"/>
    <w:uiPriority w:val="99"/>
    <w:locked/>
    <w:rsid w:val="00C52DCF"/>
    <w:pPr>
      <w:tabs>
        <w:tab w:val="num" w:pos="926"/>
      </w:tabs>
      <w:spacing w:after="0" w:line="288" w:lineRule="auto"/>
      <w:ind w:left="926" w:hanging="360"/>
      <w:contextualSpacing/>
      <w:jc w:val="both"/>
    </w:pPr>
    <w:rPr>
      <w:rFonts w:ascii="Times New Roman" w:eastAsia="Times New Roman" w:hAnsi="Times New Roman" w:cs="Times New Roman"/>
      <w:sz w:val="24"/>
      <w:szCs w:val="24"/>
      <w:lang w:eastAsia="ru-RU"/>
    </w:rPr>
  </w:style>
  <w:style w:type="character" w:customStyle="1" w:styleId="100">
    <w:name w:val="Знак Знак10"/>
    <w:uiPriority w:val="99"/>
    <w:locked/>
    <w:rsid w:val="00C52DCF"/>
    <w:rPr>
      <w:b/>
      <w:caps/>
      <w:sz w:val="24"/>
      <w:lang w:val="ru-RU" w:eastAsia="ru-RU"/>
    </w:rPr>
  </w:style>
  <w:style w:type="character" w:customStyle="1" w:styleId="3f0">
    <w:name w:val="Знак Знак3"/>
    <w:uiPriority w:val="99"/>
    <w:locked/>
    <w:rsid w:val="00C52DCF"/>
    <w:rPr>
      <w:rFonts w:ascii="Tahoma" w:hAnsi="Tahoma"/>
      <w:sz w:val="16"/>
      <w:lang w:val="ru-RU" w:eastAsia="ru-RU"/>
    </w:rPr>
  </w:style>
  <w:style w:type="paragraph" w:customStyle="1" w:styleId="BodyText210">
    <w:name w:val="Body Text 21"/>
    <w:basedOn w:val="a6"/>
    <w:uiPriority w:val="99"/>
    <w:rsid w:val="00C52DCF"/>
    <w:pPr>
      <w:widowControl w:val="0"/>
      <w:tabs>
        <w:tab w:val="num" w:pos="0"/>
      </w:tabs>
      <w:spacing w:after="0" w:line="288" w:lineRule="auto"/>
      <w:ind w:firstLine="709"/>
      <w:jc w:val="both"/>
    </w:pPr>
    <w:rPr>
      <w:rFonts w:ascii="Times New Roman" w:eastAsia="Times New Roman" w:hAnsi="Times New Roman" w:cs="Times New Roman"/>
      <w:sz w:val="28"/>
      <w:szCs w:val="20"/>
      <w:lang w:eastAsia="ru-RU"/>
    </w:rPr>
  </w:style>
  <w:style w:type="paragraph" w:customStyle="1" w:styleId="a1">
    <w:name w:val="Маркированный список (тбл)"/>
    <w:basedOn w:val="a6"/>
    <w:uiPriority w:val="99"/>
    <w:rsid w:val="00C52DCF"/>
    <w:pPr>
      <w:numPr>
        <w:numId w:val="8"/>
      </w:numPr>
      <w:spacing w:before="40" w:after="120" w:line="288" w:lineRule="auto"/>
      <w:jc w:val="both"/>
    </w:pPr>
    <w:rPr>
      <w:rFonts w:ascii="Times New Roman" w:eastAsia="Times New Roman" w:hAnsi="Times New Roman" w:cs="Times New Roman"/>
      <w:bCs/>
      <w:sz w:val="20"/>
      <w:szCs w:val="18"/>
      <w:lang w:eastAsia="ru-RU"/>
    </w:rPr>
  </w:style>
  <w:style w:type="paragraph" w:customStyle="1" w:styleId="afffffe">
    <w:name w:val="Шапка таблицы"/>
    <w:basedOn w:val="a6"/>
    <w:uiPriority w:val="99"/>
    <w:rsid w:val="00C52DCF"/>
    <w:pPr>
      <w:keepNext/>
      <w:tabs>
        <w:tab w:val="num" w:pos="0"/>
      </w:tabs>
      <w:spacing w:before="60" w:after="120" w:line="288" w:lineRule="auto"/>
      <w:ind w:firstLine="709"/>
      <w:jc w:val="both"/>
    </w:pPr>
    <w:rPr>
      <w:rFonts w:ascii="Times New Roman" w:eastAsia="Times New Roman" w:hAnsi="Times New Roman" w:cs="Times New Roman"/>
      <w:b/>
      <w:bCs/>
      <w:szCs w:val="18"/>
      <w:lang w:eastAsia="ru-RU"/>
    </w:rPr>
  </w:style>
  <w:style w:type="character" w:customStyle="1" w:styleId="affffff">
    <w:name w:val="Обычный (тбл) Знак"/>
    <w:link w:val="affffff0"/>
    <w:uiPriority w:val="99"/>
    <w:locked/>
    <w:rsid w:val="00C52DCF"/>
    <w:rPr>
      <w:sz w:val="18"/>
    </w:rPr>
  </w:style>
  <w:style w:type="paragraph" w:customStyle="1" w:styleId="affffff0">
    <w:name w:val="Обычный (тбл)"/>
    <w:basedOn w:val="a6"/>
    <w:link w:val="affffff"/>
    <w:uiPriority w:val="99"/>
    <w:rsid w:val="00C52DCF"/>
    <w:pPr>
      <w:tabs>
        <w:tab w:val="num" w:pos="0"/>
      </w:tabs>
      <w:spacing w:before="40" w:after="120" w:line="288" w:lineRule="auto"/>
      <w:ind w:firstLine="709"/>
      <w:jc w:val="both"/>
    </w:pPr>
    <w:rPr>
      <w:rFonts w:cs="Times New Roman"/>
      <w:sz w:val="18"/>
      <w:lang w:eastAsia="ru-RU"/>
    </w:rPr>
  </w:style>
  <w:style w:type="paragraph" w:customStyle="1" w:styleId="1">
    <w:name w:val="Список маркир. 1"/>
    <w:basedOn w:val="a6"/>
    <w:uiPriority w:val="99"/>
    <w:rsid w:val="00C52DCF"/>
    <w:pPr>
      <w:numPr>
        <w:numId w:val="9"/>
      </w:numPr>
      <w:spacing w:after="120" w:line="288" w:lineRule="auto"/>
      <w:jc w:val="both"/>
    </w:pPr>
    <w:rPr>
      <w:rFonts w:ascii="Times New Roman" w:eastAsia="Times New Roman" w:hAnsi="Times New Roman" w:cs="Times New Roman"/>
      <w:sz w:val="24"/>
      <w:szCs w:val="24"/>
      <w:lang w:eastAsia="ru-RU"/>
    </w:rPr>
  </w:style>
  <w:style w:type="paragraph" w:customStyle="1" w:styleId="1ff9">
    <w:name w:val="Список1"/>
    <w:basedOn w:val="a6"/>
    <w:uiPriority w:val="99"/>
    <w:rsid w:val="00C52DCF"/>
    <w:pPr>
      <w:tabs>
        <w:tab w:val="num" w:pos="0"/>
      </w:tabs>
      <w:spacing w:after="0" w:line="240" w:lineRule="auto"/>
      <w:jc w:val="both"/>
    </w:pPr>
    <w:rPr>
      <w:rFonts w:ascii="Times New Roman" w:eastAsia="Times New Roman" w:hAnsi="Times New Roman" w:cs="Times New Roman"/>
      <w:sz w:val="28"/>
      <w:szCs w:val="24"/>
      <w:lang w:eastAsia="ru-RU"/>
    </w:rPr>
  </w:style>
  <w:style w:type="paragraph" w:customStyle="1" w:styleId="1ffa">
    <w:name w:val="Текст1"/>
    <w:basedOn w:val="a6"/>
    <w:uiPriority w:val="99"/>
    <w:rsid w:val="00C52DCF"/>
    <w:pPr>
      <w:tabs>
        <w:tab w:val="num" w:pos="0"/>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10">
    <w:name w:val="м_список1"/>
    <w:basedOn w:val="a6"/>
    <w:uiPriority w:val="99"/>
    <w:rsid w:val="00C52DCF"/>
    <w:pPr>
      <w:numPr>
        <w:numId w:val="10"/>
      </w:numPr>
      <w:spacing w:before="60" w:after="60" w:line="240" w:lineRule="auto"/>
      <w:jc w:val="both"/>
    </w:pPr>
    <w:rPr>
      <w:rFonts w:ascii="Times New Roman" w:eastAsia="Times New Roman" w:hAnsi="Times New Roman" w:cs="Times New Roman"/>
      <w:sz w:val="24"/>
      <w:szCs w:val="20"/>
      <w:lang w:eastAsia="ru-RU"/>
    </w:rPr>
  </w:style>
  <w:style w:type="paragraph" w:customStyle="1" w:styleId="doc">
    <w:name w:val="doc"/>
    <w:basedOn w:val="a6"/>
    <w:uiPriority w:val="99"/>
    <w:rsid w:val="00C52DCF"/>
    <w:pPr>
      <w:tabs>
        <w:tab w:val="num" w:pos="0"/>
      </w:tabs>
      <w:spacing w:before="100" w:beforeAutospacing="1" w:after="100" w:afterAutospacing="1" w:line="240" w:lineRule="auto"/>
      <w:jc w:val="both"/>
    </w:pPr>
    <w:rPr>
      <w:rFonts w:ascii="Arial Unicode MS" w:eastAsia="Times New Roman" w:hAnsi="Arial Unicode MS" w:cs="Times New Roman"/>
      <w:sz w:val="24"/>
      <w:szCs w:val="24"/>
      <w:lang w:eastAsia="ru-RU"/>
    </w:rPr>
  </w:style>
  <w:style w:type="character" w:customStyle="1" w:styleId="MainTXT">
    <w:name w:val="MainTXT Знак"/>
    <w:link w:val="MainTXT0"/>
    <w:uiPriority w:val="99"/>
    <w:locked/>
    <w:rsid w:val="00C52DCF"/>
    <w:rPr>
      <w:sz w:val="24"/>
      <w:lang w:eastAsia="ar-SA"/>
    </w:rPr>
  </w:style>
  <w:style w:type="paragraph" w:customStyle="1" w:styleId="MainTXT0">
    <w:name w:val="MainTXT"/>
    <w:basedOn w:val="a6"/>
    <w:link w:val="MainTXT"/>
    <w:uiPriority w:val="99"/>
    <w:rsid w:val="00C52DCF"/>
    <w:pPr>
      <w:tabs>
        <w:tab w:val="num" w:pos="0"/>
      </w:tabs>
      <w:suppressAutoHyphens/>
      <w:spacing w:after="120" w:line="240" w:lineRule="auto"/>
      <w:ind w:firstLine="709"/>
      <w:jc w:val="both"/>
    </w:pPr>
    <w:rPr>
      <w:rFonts w:cs="Times New Roman"/>
      <w:sz w:val="24"/>
      <w:lang w:eastAsia="ar-SA"/>
    </w:rPr>
  </w:style>
  <w:style w:type="paragraph" w:customStyle="1" w:styleId="StyleFirstline127cm">
    <w:name w:val="Style First line:  127 cm"/>
    <w:basedOn w:val="a6"/>
    <w:uiPriority w:val="99"/>
    <w:rsid w:val="00C52DCF"/>
    <w:pPr>
      <w:tabs>
        <w:tab w:val="num" w:pos="0"/>
      </w:tabs>
      <w:spacing w:before="120" w:after="0" w:line="240" w:lineRule="auto"/>
      <w:ind w:firstLine="720"/>
      <w:jc w:val="both"/>
    </w:pPr>
    <w:rPr>
      <w:rFonts w:ascii="Arial" w:eastAsia="Times New Roman" w:hAnsi="Arial" w:cs="Times New Roman"/>
      <w:sz w:val="24"/>
      <w:szCs w:val="20"/>
    </w:rPr>
  </w:style>
  <w:style w:type="paragraph" w:customStyle="1" w:styleId="List-Num1">
    <w:name w:val="List-Num1"/>
    <w:basedOn w:val="ae"/>
    <w:uiPriority w:val="99"/>
    <w:rsid w:val="00C52DCF"/>
    <w:pPr>
      <w:widowControl/>
      <w:numPr>
        <w:numId w:val="11"/>
      </w:numPr>
      <w:spacing w:after="120"/>
    </w:pPr>
    <w:rPr>
      <w:sz w:val="24"/>
      <w:szCs w:val="20"/>
    </w:rPr>
  </w:style>
  <w:style w:type="paragraph" w:customStyle="1" w:styleId="List-1">
    <w:name w:val="List-1"/>
    <w:basedOn w:val="ae"/>
    <w:uiPriority w:val="99"/>
    <w:rsid w:val="00C52DCF"/>
    <w:pPr>
      <w:widowControl/>
      <w:numPr>
        <w:numId w:val="12"/>
      </w:numPr>
      <w:spacing w:after="120"/>
    </w:pPr>
    <w:rPr>
      <w:sz w:val="24"/>
      <w:szCs w:val="20"/>
    </w:rPr>
  </w:style>
  <w:style w:type="paragraph" w:customStyle="1" w:styleId="2f5">
    <w:name w:val="Текст2"/>
    <w:basedOn w:val="a6"/>
    <w:uiPriority w:val="99"/>
    <w:rsid w:val="00C52DCF"/>
    <w:pPr>
      <w:tabs>
        <w:tab w:val="left" w:pos="708"/>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20">
    <w:name w:val="ПрилА2"/>
    <w:basedOn w:val="a6"/>
    <w:uiPriority w:val="99"/>
    <w:rsid w:val="00C52DCF"/>
    <w:pPr>
      <w:widowControl w:val="0"/>
      <w:numPr>
        <w:ilvl w:val="1"/>
        <w:numId w:val="13"/>
      </w:numPr>
      <w:snapToGrid w:val="0"/>
      <w:spacing w:after="120" w:line="288" w:lineRule="auto"/>
      <w:outlineLvl w:val="1"/>
    </w:pPr>
    <w:rPr>
      <w:rFonts w:ascii="Arial" w:eastAsia="Times New Roman" w:hAnsi="Arial" w:cs="Times New Roman"/>
      <w:b/>
      <w:sz w:val="28"/>
      <w:szCs w:val="20"/>
      <w:lang w:eastAsia="ru-RU"/>
    </w:rPr>
  </w:style>
  <w:style w:type="paragraph" w:customStyle="1" w:styleId="3">
    <w:name w:val="ПрилА3"/>
    <w:basedOn w:val="a6"/>
    <w:uiPriority w:val="99"/>
    <w:rsid w:val="00C52DCF"/>
    <w:pPr>
      <w:widowControl w:val="0"/>
      <w:numPr>
        <w:ilvl w:val="2"/>
        <w:numId w:val="13"/>
      </w:numPr>
      <w:snapToGrid w:val="0"/>
      <w:spacing w:after="120" w:line="288" w:lineRule="auto"/>
      <w:jc w:val="both"/>
      <w:outlineLvl w:val="2"/>
    </w:pPr>
    <w:rPr>
      <w:rFonts w:ascii="Arial" w:eastAsia="Times New Roman" w:hAnsi="Arial" w:cs="Times New Roman"/>
      <w:b/>
      <w:sz w:val="24"/>
      <w:szCs w:val="20"/>
      <w:lang w:eastAsia="ru-RU"/>
    </w:rPr>
  </w:style>
  <w:style w:type="paragraph" w:customStyle="1" w:styleId="a0">
    <w:name w:val="Приложение А"/>
    <w:basedOn w:val="a6"/>
    <w:next w:val="a6"/>
    <w:uiPriority w:val="99"/>
    <w:rsid w:val="00C52DCF"/>
    <w:pPr>
      <w:pageBreakBefore/>
      <w:widowControl w:val="0"/>
      <w:numPr>
        <w:numId w:val="13"/>
      </w:numPr>
      <w:snapToGrid w:val="0"/>
      <w:spacing w:after="120" w:line="288" w:lineRule="auto"/>
      <w:ind w:left="1701"/>
      <w:jc w:val="center"/>
      <w:outlineLvl w:val="0"/>
    </w:pPr>
    <w:rPr>
      <w:rFonts w:ascii="Arial" w:eastAsia="Times New Roman" w:hAnsi="Arial" w:cs="Times New Roman"/>
      <w:b/>
      <w:caps/>
      <w:sz w:val="32"/>
      <w:szCs w:val="20"/>
      <w:lang w:eastAsia="ru-RU"/>
    </w:rPr>
  </w:style>
  <w:style w:type="paragraph" w:customStyle="1" w:styleId="31">
    <w:name w:val="Маркированный список 3 (тбл)"/>
    <w:basedOn w:val="a6"/>
    <w:uiPriority w:val="99"/>
    <w:rsid w:val="00C52DCF"/>
    <w:pPr>
      <w:numPr>
        <w:numId w:val="14"/>
      </w:numPr>
      <w:spacing w:before="40" w:after="80" w:line="240" w:lineRule="auto"/>
    </w:pPr>
    <w:rPr>
      <w:rFonts w:ascii="Times New Roman" w:eastAsia="Times New Roman" w:hAnsi="Times New Roman" w:cs="Times New Roman"/>
      <w:bCs/>
      <w:szCs w:val="18"/>
      <w:lang w:eastAsia="ru-RU"/>
    </w:rPr>
  </w:style>
  <w:style w:type="paragraph" w:customStyle="1" w:styleId="affffff1">
    <w:name w:val="Название таблицы"/>
    <w:basedOn w:val="a6"/>
    <w:next w:val="a6"/>
    <w:uiPriority w:val="99"/>
    <w:rsid w:val="00C52DCF"/>
    <w:pPr>
      <w:keepNext/>
      <w:keepLines/>
      <w:tabs>
        <w:tab w:val="left" w:pos="708"/>
      </w:tabs>
      <w:spacing w:before="300" w:after="240" w:line="240" w:lineRule="auto"/>
      <w:jc w:val="both"/>
    </w:pPr>
    <w:rPr>
      <w:rFonts w:ascii="Times New Roman" w:eastAsia="Times New Roman" w:hAnsi="Times New Roman" w:cs="Times New Roman"/>
      <w:sz w:val="24"/>
      <w:szCs w:val="24"/>
      <w:lang w:eastAsia="ru-RU"/>
    </w:rPr>
  </w:style>
  <w:style w:type="paragraph" w:customStyle="1" w:styleId="13">
    <w:name w:val="нумерованный список 1"/>
    <w:basedOn w:val="a6"/>
    <w:uiPriority w:val="99"/>
    <w:rsid w:val="00C52DCF"/>
    <w:pPr>
      <w:numPr>
        <w:numId w:val="15"/>
      </w:numPr>
      <w:spacing w:before="120" w:after="0" w:line="312" w:lineRule="auto"/>
      <w:jc w:val="both"/>
    </w:pPr>
    <w:rPr>
      <w:rFonts w:ascii="Times New Roman" w:eastAsia="Times New Roman" w:hAnsi="Times New Roman" w:cs="Times New Roman"/>
      <w:sz w:val="26"/>
      <w:szCs w:val="20"/>
      <w:lang w:eastAsia="ru-RU"/>
    </w:rPr>
  </w:style>
  <w:style w:type="character" w:customStyle="1" w:styleId="affffff2">
    <w:name w:val="Обычный сверху Знак"/>
    <w:link w:val="affffff3"/>
    <w:uiPriority w:val="99"/>
    <w:locked/>
    <w:rsid w:val="00C52DCF"/>
    <w:rPr>
      <w:lang w:eastAsia="ar-SA"/>
    </w:rPr>
  </w:style>
  <w:style w:type="paragraph" w:customStyle="1" w:styleId="affffff3">
    <w:name w:val="Обычный сверху"/>
    <w:basedOn w:val="a6"/>
    <w:next w:val="a6"/>
    <w:link w:val="affffff2"/>
    <w:uiPriority w:val="99"/>
    <w:rsid w:val="00C52DCF"/>
    <w:pPr>
      <w:keepNext/>
      <w:tabs>
        <w:tab w:val="left" w:pos="708"/>
      </w:tabs>
      <w:suppressAutoHyphens/>
      <w:spacing w:before="113" w:after="198"/>
      <w:jc w:val="both"/>
    </w:pPr>
    <w:rPr>
      <w:rFonts w:cs="Times New Roman"/>
      <w:lang w:eastAsia="ar-SA"/>
    </w:rPr>
  </w:style>
  <w:style w:type="paragraph" w:styleId="affffff4">
    <w:name w:val="TOC Heading"/>
    <w:basedOn w:val="15"/>
    <w:next w:val="a6"/>
    <w:uiPriority w:val="39"/>
    <w:qFormat/>
    <w:rsid w:val="00C52DCF"/>
    <w:pPr>
      <w:keepLines/>
      <w:tabs>
        <w:tab w:val="clear" w:pos="432"/>
        <w:tab w:val="left" w:pos="708"/>
      </w:tabs>
      <w:suppressAutoHyphens w:val="0"/>
      <w:spacing w:before="480" w:line="276" w:lineRule="auto"/>
      <w:ind w:left="0" w:firstLine="0"/>
      <w:jc w:val="left"/>
      <w:outlineLvl w:val="9"/>
    </w:pPr>
    <w:rPr>
      <w:rFonts w:ascii="Cambria" w:hAnsi="Cambria"/>
      <w:b w:val="0"/>
      <w:bCs w:val="0"/>
      <w:color w:val="365F91"/>
      <w:kern w:val="32"/>
      <w:sz w:val="32"/>
      <w:szCs w:val="32"/>
      <w:lang w:eastAsia="ru-RU"/>
    </w:rPr>
  </w:style>
  <w:style w:type="character" w:customStyle="1" w:styleId="affffff5">
    <w:name w:val="Термин"/>
    <w:uiPriority w:val="99"/>
    <w:rsid w:val="00C52DCF"/>
    <w:rPr>
      <w:rFonts w:ascii="Times New Roman" w:hAnsi="Times New Roman"/>
      <w:b/>
      <w:i/>
      <w:color w:val="auto"/>
    </w:rPr>
  </w:style>
  <w:style w:type="character" w:customStyle="1" w:styleId="affffff6">
    <w:name w:val="Кнопка (с контуром)"/>
    <w:uiPriority w:val="99"/>
    <w:rsid w:val="00C52DCF"/>
    <w:rPr>
      <w:position w:val="-10"/>
      <w:bdr w:val="single" w:sz="4" w:space="0" w:color="C0C0C0" w:shadow="1" w:frame="1"/>
    </w:rPr>
  </w:style>
  <w:style w:type="character" w:customStyle="1" w:styleId="affffff7">
    <w:name w:val="Перекрестная ссылка"/>
    <w:uiPriority w:val="99"/>
    <w:rsid w:val="00C52DCF"/>
    <w:rPr>
      <w:rFonts w:ascii="Arial" w:hAnsi="Arial"/>
      <w:color w:val="000080"/>
      <w:sz w:val="22"/>
      <w:u w:val="single"/>
    </w:rPr>
  </w:style>
  <w:style w:type="character" w:customStyle="1" w:styleId="WW8Num33z2">
    <w:name w:val="WW8Num33z2"/>
    <w:uiPriority w:val="99"/>
    <w:rsid w:val="00C52DCF"/>
    <w:rPr>
      <w:rFonts w:ascii="Wingdings" w:hAnsi="Wingdings"/>
    </w:rPr>
  </w:style>
  <w:style w:type="character" w:styleId="affffff8">
    <w:name w:val="Book Title"/>
    <w:uiPriority w:val="99"/>
    <w:qFormat/>
    <w:rsid w:val="00C52DCF"/>
    <w:rPr>
      <w:rFonts w:cs="Times New Roman"/>
      <w:b/>
      <w:smallCaps/>
      <w:spacing w:val="5"/>
    </w:rPr>
  </w:style>
  <w:style w:type="character" w:customStyle="1" w:styleId="WW8Num23z2">
    <w:name w:val="WW8Num23z2"/>
    <w:uiPriority w:val="99"/>
    <w:rsid w:val="00C52DCF"/>
    <w:rPr>
      <w:rFonts w:ascii="Wingdings" w:hAnsi="Wingdings"/>
    </w:rPr>
  </w:style>
  <w:style w:type="character" w:customStyle="1" w:styleId="230">
    <w:name w:val="Знак Знак23"/>
    <w:uiPriority w:val="99"/>
    <w:locked/>
    <w:rsid w:val="00C52DCF"/>
    <w:rPr>
      <w:rFonts w:ascii="Arial" w:hAnsi="Arial"/>
      <w:sz w:val="28"/>
      <w:lang w:val="ru-RU" w:eastAsia="ru-RU"/>
    </w:rPr>
  </w:style>
  <w:style w:type="paragraph" w:customStyle="1" w:styleId="132">
    <w:name w:val="Знак13"/>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9">
    <w:name w:val="Знак Знак Знак Знак Знак Знак Знак Знак Знак 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b">
    <w:name w:val="Знак Знак Знак Знак Знак Знак Знак Знак Знак Знак Знак Знак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1">
    <w:name w:val="Сетка таблицы111"/>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c">
    <w:name w:val="1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6">
    <w:name w:val="Основной шрифт абзаца2"/>
    <w:rsid w:val="00C52DCF"/>
  </w:style>
  <w:style w:type="character" w:customStyle="1" w:styleId="WW8Num1z0">
    <w:name w:val="WW8Num1z0"/>
    <w:uiPriority w:val="99"/>
    <w:rsid w:val="00C52DCF"/>
    <w:rPr>
      <w:rFonts w:ascii="Symbol" w:hAnsi="Symbol"/>
      <w:sz w:val="18"/>
    </w:rPr>
  </w:style>
  <w:style w:type="character" w:customStyle="1" w:styleId="WW8Num1z1">
    <w:name w:val="WW8Num1z1"/>
    <w:uiPriority w:val="99"/>
    <w:rsid w:val="00C52DCF"/>
    <w:rPr>
      <w:rFonts w:ascii="Wingdings 2" w:hAnsi="Wingdings 2"/>
      <w:sz w:val="18"/>
    </w:rPr>
  </w:style>
  <w:style w:type="character" w:customStyle="1" w:styleId="WW8Num1z2">
    <w:name w:val="WW8Num1z2"/>
    <w:uiPriority w:val="99"/>
    <w:rsid w:val="00C52DCF"/>
    <w:rPr>
      <w:rFonts w:ascii="StarSymbol" w:eastAsia="StarSymbol"/>
      <w:sz w:val="18"/>
    </w:rPr>
  </w:style>
  <w:style w:type="character" w:customStyle="1" w:styleId="WW8Num2z0">
    <w:name w:val="WW8Num2z0"/>
    <w:uiPriority w:val="99"/>
    <w:rsid w:val="00C52DCF"/>
    <w:rPr>
      <w:rFonts w:ascii="Symbol" w:hAnsi="Symbol"/>
      <w:sz w:val="18"/>
    </w:rPr>
  </w:style>
  <w:style w:type="character" w:customStyle="1" w:styleId="WW8Num2z1">
    <w:name w:val="WW8Num2z1"/>
    <w:uiPriority w:val="99"/>
    <w:rsid w:val="00C52DCF"/>
    <w:rPr>
      <w:rFonts w:ascii="Wingdings 2" w:hAnsi="Wingdings 2"/>
      <w:sz w:val="18"/>
    </w:rPr>
  </w:style>
  <w:style w:type="character" w:customStyle="1" w:styleId="WW8Num2z2">
    <w:name w:val="WW8Num2z2"/>
    <w:uiPriority w:val="99"/>
    <w:rsid w:val="00C52DCF"/>
    <w:rPr>
      <w:rFonts w:ascii="StarSymbol" w:eastAsia="StarSymbol"/>
      <w:sz w:val="18"/>
    </w:rPr>
  </w:style>
  <w:style w:type="character" w:customStyle="1" w:styleId="Absatz-Standardschriftart">
    <w:name w:val="Absatz-Standardschriftart"/>
    <w:rsid w:val="00C52DCF"/>
  </w:style>
  <w:style w:type="character" w:customStyle="1" w:styleId="WW8Num3z0">
    <w:name w:val="WW8Num3z0"/>
    <w:uiPriority w:val="99"/>
    <w:rsid w:val="00C52DCF"/>
    <w:rPr>
      <w:rFonts w:ascii="Symbol" w:hAnsi="Symbol"/>
      <w:sz w:val="18"/>
    </w:rPr>
  </w:style>
  <w:style w:type="character" w:customStyle="1" w:styleId="WW8Num3z1">
    <w:name w:val="WW8Num3z1"/>
    <w:uiPriority w:val="99"/>
    <w:rsid w:val="00C52DCF"/>
    <w:rPr>
      <w:rFonts w:ascii="Wingdings 2" w:hAnsi="Wingdings 2"/>
      <w:sz w:val="18"/>
    </w:rPr>
  </w:style>
  <w:style w:type="character" w:customStyle="1" w:styleId="WW8Num3z2">
    <w:name w:val="WW8Num3z2"/>
    <w:uiPriority w:val="99"/>
    <w:rsid w:val="00C52DCF"/>
    <w:rPr>
      <w:rFonts w:ascii="StarSymbol" w:eastAsia="StarSymbol"/>
      <w:sz w:val="18"/>
    </w:rPr>
  </w:style>
  <w:style w:type="character" w:customStyle="1" w:styleId="WW8Num4z0">
    <w:name w:val="WW8Num4z0"/>
    <w:uiPriority w:val="99"/>
    <w:rsid w:val="00C52DCF"/>
    <w:rPr>
      <w:rFonts w:ascii="Wingdings" w:hAnsi="Wingdings"/>
      <w:sz w:val="18"/>
    </w:rPr>
  </w:style>
  <w:style w:type="character" w:customStyle="1" w:styleId="WW8Num4z1">
    <w:name w:val="WW8Num4z1"/>
    <w:uiPriority w:val="99"/>
    <w:rsid w:val="00C52DCF"/>
    <w:rPr>
      <w:rFonts w:ascii="Wingdings 2" w:hAnsi="Wingdings 2"/>
      <w:sz w:val="18"/>
    </w:rPr>
  </w:style>
  <w:style w:type="character" w:customStyle="1" w:styleId="WW8Num4z2">
    <w:name w:val="WW8Num4z2"/>
    <w:uiPriority w:val="99"/>
    <w:rsid w:val="00C52DCF"/>
    <w:rPr>
      <w:rFonts w:ascii="StarSymbol" w:eastAsia="StarSymbol"/>
      <w:sz w:val="18"/>
    </w:rPr>
  </w:style>
  <w:style w:type="character" w:customStyle="1" w:styleId="WW8Num5z0">
    <w:name w:val="WW8Num5z0"/>
    <w:uiPriority w:val="99"/>
    <w:rsid w:val="00C52DCF"/>
    <w:rPr>
      <w:rFonts w:ascii="Wingdings" w:hAnsi="Wingdings"/>
      <w:sz w:val="18"/>
    </w:rPr>
  </w:style>
  <w:style w:type="character" w:customStyle="1" w:styleId="WW8Num5z1">
    <w:name w:val="WW8Num5z1"/>
    <w:uiPriority w:val="99"/>
    <w:rsid w:val="00C52DCF"/>
    <w:rPr>
      <w:rFonts w:ascii="Wingdings 2" w:hAnsi="Wingdings 2"/>
      <w:sz w:val="18"/>
    </w:rPr>
  </w:style>
  <w:style w:type="character" w:customStyle="1" w:styleId="WW8Num5z2">
    <w:name w:val="WW8Num5z2"/>
    <w:uiPriority w:val="99"/>
    <w:rsid w:val="00C52DCF"/>
    <w:rPr>
      <w:rFonts w:ascii="StarSymbol" w:eastAsia="StarSymbol"/>
      <w:sz w:val="18"/>
    </w:rPr>
  </w:style>
  <w:style w:type="character" w:customStyle="1" w:styleId="WW8Num6z0">
    <w:name w:val="WW8Num6z0"/>
    <w:uiPriority w:val="99"/>
    <w:rsid w:val="00C52DCF"/>
    <w:rPr>
      <w:rFonts w:ascii="Wingdings" w:hAnsi="Wingdings"/>
      <w:sz w:val="18"/>
    </w:rPr>
  </w:style>
  <w:style w:type="character" w:customStyle="1" w:styleId="WW8Num6z1">
    <w:name w:val="WW8Num6z1"/>
    <w:uiPriority w:val="99"/>
    <w:rsid w:val="00C52DCF"/>
    <w:rPr>
      <w:rFonts w:ascii="Wingdings 2" w:hAnsi="Wingdings 2"/>
      <w:sz w:val="18"/>
    </w:rPr>
  </w:style>
  <w:style w:type="character" w:customStyle="1" w:styleId="WW8Num7z0">
    <w:name w:val="WW8Num7z0"/>
    <w:uiPriority w:val="99"/>
    <w:rsid w:val="00C52DCF"/>
    <w:rPr>
      <w:rFonts w:ascii="Wingdings" w:hAnsi="Wingdings"/>
      <w:sz w:val="18"/>
    </w:rPr>
  </w:style>
  <w:style w:type="character" w:customStyle="1" w:styleId="WW8Num7z1">
    <w:name w:val="WW8Num7z1"/>
    <w:uiPriority w:val="99"/>
    <w:rsid w:val="00C52DCF"/>
    <w:rPr>
      <w:rFonts w:ascii="Wingdings 2" w:hAnsi="Wingdings 2"/>
      <w:sz w:val="18"/>
    </w:rPr>
  </w:style>
  <w:style w:type="character" w:customStyle="1" w:styleId="WW8Num7z2">
    <w:name w:val="WW8Num7z2"/>
    <w:uiPriority w:val="99"/>
    <w:rsid w:val="00C52DCF"/>
    <w:rPr>
      <w:rFonts w:ascii="StarSymbol" w:eastAsia="StarSymbol"/>
      <w:sz w:val="18"/>
    </w:rPr>
  </w:style>
  <w:style w:type="character" w:customStyle="1" w:styleId="WW8Num8z0">
    <w:name w:val="WW8Num8z0"/>
    <w:uiPriority w:val="99"/>
    <w:rsid w:val="00C52DCF"/>
    <w:rPr>
      <w:rFonts w:ascii="Wingdings" w:hAnsi="Wingdings"/>
      <w:sz w:val="18"/>
    </w:rPr>
  </w:style>
  <w:style w:type="character" w:customStyle="1" w:styleId="WW8Num8z1">
    <w:name w:val="WW8Num8z1"/>
    <w:uiPriority w:val="99"/>
    <w:rsid w:val="00C52DCF"/>
    <w:rPr>
      <w:rFonts w:ascii="Wingdings 2" w:hAnsi="Wingdings 2"/>
      <w:sz w:val="18"/>
    </w:rPr>
  </w:style>
  <w:style w:type="character" w:customStyle="1" w:styleId="WW8Num8z2">
    <w:name w:val="WW8Num8z2"/>
    <w:uiPriority w:val="99"/>
    <w:rsid w:val="00C52DCF"/>
    <w:rPr>
      <w:rFonts w:ascii="StarSymbol" w:eastAsia="StarSymbol"/>
      <w:sz w:val="18"/>
    </w:rPr>
  </w:style>
  <w:style w:type="character" w:customStyle="1" w:styleId="WW8Num10z0">
    <w:name w:val="WW8Num10z0"/>
    <w:uiPriority w:val="99"/>
    <w:rsid w:val="00C52DCF"/>
    <w:rPr>
      <w:rFonts w:ascii="Symbol" w:hAnsi="Symbol"/>
    </w:rPr>
  </w:style>
  <w:style w:type="character" w:customStyle="1" w:styleId="WW8Num10z1">
    <w:name w:val="WW8Num10z1"/>
    <w:uiPriority w:val="99"/>
    <w:rsid w:val="00C52DCF"/>
    <w:rPr>
      <w:rFonts w:ascii="Courier New" w:hAnsi="Courier New"/>
    </w:rPr>
  </w:style>
  <w:style w:type="character" w:customStyle="1" w:styleId="WW8Num10z2">
    <w:name w:val="WW8Num10z2"/>
    <w:uiPriority w:val="99"/>
    <w:rsid w:val="00C52DCF"/>
    <w:rPr>
      <w:rFonts w:ascii="Wingdings" w:hAnsi="Wingdings"/>
    </w:rPr>
  </w:style>
  <w:style w:type="character" w:customStyle="1" w:styleId="WW-Absatz-Standardschriftart">
    <w:name w:val="WW-Absatz-Standardschriftart"/>
    <w:rsid w:val="00C52DCF"/>
  </w:style>
  <w:style w:type="character" w:customStyle="1" w:styleId="WW-Absatz-Standardschriftart1">
    <w:name w:val="WW-Absatz-Standardschriftart1"/>
    <w:rsid w:val="00C52DCF"/>
  </w:style>
  <w:style w:type="character" w:customStyle="1" w:styleId="WW-Absatz-Standardschriftart11">
    <w:name w:val="WW-Absatz-Standardschriftart11"/>
    <w:rsid w:val="00C52DCF"/>
  </w:style>
  <w:style w:type="character" w:customStyle="1" w:styleId="WW-Absatz-Standardschriftart111">
    <w:name w:val="WW-Absatz-Standardschriftart111"/>
    <w:rsid w:val="00C52DCF"/>
  </w:style>
  <w:style w:type="character" w:customStyle="1" w:styleId="WW-Absatz-Standardschriftart1111">
    <w:name w:val="WW-Absatz-Standardschriftart1111"/>
    <w:rsid w:val="00C52DCF"/>
  </w:style>
  <w:style w:type="character" w:customStyle="1" w:styleId="WW-Absatz-Standardschriftart11111">
    <w:name w:val="WW-Absatz-Standardschriftart11111"/>
    <w:uiPriority w:val="99"/>
    <w:rsid w:val="00C52DCF"/>
  </w:style>
  <w:style w:type="character" w:customStyle="1" w:styleId="affffffa">
    <w:name w:val="Символ нумерации"/>
    <w:rsid w:val="00C52DCF"/>
  </w:style>
  <w:style w:type="character" w:customStyle="1" w:styleId="affffffb">
    <w:name w:val="Маркеры списка"/>
    <w:uiPriority w:val="99"/>
    <w:rsid w:val="00C52DCF"/>
    <w:rPr>
      <w:rFonts w:ascii="StarSymbol" w:eastAsia="StarSymbol" w:hAnsi="StarSymbol"/>
      <w:sz w:val="18"/>
    </w:rPr>
  </w:style>
  <w:style w:type="character" w:customStyle="1" w:styleId="affffffc">
    <w:name w:val="Символ сноски"/>
    <w:uiPriority w:val="99"/>
    <w:rsid w:val="00C52DCF"/>
  </w:style>
  <w:style w:type="character" w:customStyle="1" w:styleId="1ffd">
    <w:name w:val="Знак сноски1"/>
    <w:uiPriority w:val="99"/>
    <w:rsid w:val="00C52DCF"/>
    <w:rPr>
      <w:vertAlign w:val="superscript"/>
    </w:rPr>
  </w:style>
  <w:style w:type="character" w:customStyle="1" w:styleId="affffffd">
    <w:name w:val="Символы концевой сноски"/>
    <w:uiPriority w:val="99"/>
    <w:rsid w:val="00C52DCF"/>
    <w:rPr>
      <w:vertAlign w:val="superscript"/>
    </w:rPr>
  </w:style>
  <w:style w:type="character" w:customStyle="1" w:styleId="WW-">
    <w:name w:val="WW-Символы концевой сноски"/>
    <w:uiPriority w:val="99"/>
    <w:rsid w:val="00C52DCF"/>
  </w:style>
  <w:style w:type="character" w:customStyle="1" w:styleId="1ffe">
    <w:name w:val="Знак концевой сноски1"/>
    <w:uiPriority w:val="99"/>
    <w:rsid w:val="00C52DCF"/>
    <w:rPr>
      <w:vertAlign w:val="superscript"/>
    </w:rPr>
  </w:style>
  <w:style w:type="character" w:customStyle="1" w:styleId="WW8Num6z2">
    <w:name w:val="WW8Num6z2"/>
    <w:uiPriority w:val="99"/>
    <w:rsid w:val="00C52DCF"/>
    <w:rPr>
      <w:rFonts w:ascii="StarSymbol" w:eastAsia="StarSymbol"/>
      <w:sz w:val="18"/>
    </w:rPr>
  </w:style>
  <w:style w:type="paragraph" w:customStyle="1" w:styleId="48">
    <w:name w:val="4"/>
    <w:basedOn w:val="a6"/>
    <w:next w:val="ae"/>
    <w:uiPriority w:val="99"/>
    <w:rsid w:val="00C52DCF"/>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3f1">
    <w:name w:val="Название3"/>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3f2">
    <w:name w:val="Указатель3"/>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2f7">
    <w:name w:val="Название2"/>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2f8">
    <w:name w:val="Указатель2"/>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affffffe">
    <w:name w:val="Содержимое врезки"/>
    <w:basedOn w:val="ae"/>
    <w:uiPriority w:val="99"/>
    <w:rsid w:val="00C52DCF"/>
    <w:pPr>
      <w:spacing w:after="120"/>
      <w:jc w:val="left"/>
    </w:pPr>
    <w:rPr>
      <w:rFonts w:eastAsia="Calibri"/>
      <w:kern w:val="1"/>
      <w:sz w:val="20"/>
      <w:szCs w:val="24"/>
    </w:rPr>
  </w:style>
  <w:style w:type="paragraph" w:customStyle="1" w:styleId="afffffff">
    <w:name w:val="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aragr1">
    <w:name w:val="Paragr 1"/>
    <w:uiPriority w:val="99"/>
    <w:rsid w:val="00C52DCF"/>
    <w:pPr>
      <w:widowControl w:val="0"/>
      <w:autoSpaceDE w:val="0"/>
      <w:autoSpaceDN w:val="0"/>
      <w:spacing w:before="60" w:line="300" w:lineRule="exact"/>
      <w:jc w:val="both"/>
    </w:pPr>
    <w:rPr>
      <w:rFonts w:ascii="Times New Roman" w:eastAsia="Times New Roman" w:hAnsi="Times New Roman"/>
    </w:rPr>
  </w:style>
  <w:style w:type="paragraph" w:customStyle="1" w:styleId="1fff">
    <w:name w:val="Без интервала1"/>
    <w:basedOn w:val="a6"/>
    <w:link w:val="afffffff0"/>
    <w:uiPriority w:val="99"/>
    <w:rsid w:val="00C52DCF"/>
    <w:pPr>
      <w:spacing w:after="0" w:line="240" w:lineRule="auto"/>
    </w:pPr>
    <w:rPr>
      <w:rFonts w:cs="Times New Roman"/>
      <w:sz w:val="20"/>
      <w:szCs w:val="20"/>
      <w:lang w:eastAsia="ru-RU"/>
    </w:rPr>
  </w:style>
  <w:style w:type="paragraph" w:customStyle="1" w:styleId="afffffff1">
    <w:name w:val="Титул"/>
    <w:basedOn w:val="a6"/>
    <w:uiPriority w:val="99"/>
    <w:rsid w:val="00C52DCF"/>
    <w:pPr>
      <w:spacing w:after="120" w:line="600" w:lineRule="exact"/>
      <w:jc w:val="center"/>
    </w:pPr>
    <w:rPr>
      <w:rFonts w:ascii="Arial" w:eastAsia="Times New Roman" w:hAnsi="Arial" w:cs="Tahoma"/>
      <w:caps/>
      <w:color w:val="000000"/>
      <w:sz w:val="40"/>
      <w:szCs w:val="44"/>
      <w:lang w:eastAsia="ru-RU"/>
    </w:rPr>
  </w:style>
  <w:style w:type="paragraph" w:customStyle="1" w:styleId="2210">
    <w:name w:val="Основной текст 221"/>
    <w:basedOn w:val="a6"/>
    <w:uiPriority w:val="99"/>
    <w:rsid w:val="00C52DCF"/>
    <w:pPr>
      <w:spacing w:after="0" w:line="240" w:lineRule="auto"/>
      <w:ind w:right="-143"/>
      <w:jc w:val="center"/>
    </w:pPr>
    <w:rPr>
      <w:rFonts w:ascii="Times New Roman" w:eastAsia="Times New Roman" w:hAnsi="Times New Roman" w:cs="Times New Roman"/>
      <w:sz w:val="20"/>
      <w:szCs w:val="20"/>
      <w:lang w:eastAsia="zh-CN"/>
    </w:rPr>
  </w:style>
  <w:style w:type="paragraph" w:customStyle="1" w:styleId="118">
    <w:name w:val="Абзац списка11"/>
    <w:basedOn w:val="a6"/>
    <w:uiPriority w:val="99"/>
    <w:rsid w:val="00C52DCF"/>
    <w:pPr>
      <w:spacing w:after="0" w:line="240" w:lineRule="auto"/>
      <w:ind w:left="720"/>
    </w:pPr>
    <w:rPr>
      <w:rFonts w:ascii="Times New Roman" w:hAnsi="Times New Roman" w:cs="Times New Roman"/>
      <w:sz w:val="20"/>
      <w:szCs w:val="20"/>
      <w:lang w:eastAsia="zh-CN"/>
    </w:rPr>
  </w:style>
  <w:style w:type="paragraph" w:customStyle="1" w:styleId="msonormalcxspmiddle">
    <w:name w:val="msonormalcxspmiddle"/>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2">
    <w:name w:val="Intense Emphasis"/>
    <w:uiPriority w:val="99"/>
    <w:qFormat/>
    <w:rsid w:val="00C52DCF"/>
    <w:rPr>
      <w:rFonts w:cs="Times New Roman"/>
      <w:b/>
      <w:i/>
      <w:color w:val="4F81BD"/>
    </w:rPr>
  </w:style>
  <w:style w:type="table" w:customStyle="1" w:styleId="811">
    <w:name w:val="Сетка таблицы81"/>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right"/>
    <w:basedOn w:val="a6"/>
    <w:uiPriority w:val="99"/>
    <w:rsid w:val="00C52DCF"/>
    <w:pPr>
      <w:spacing w:before="100" w:beforeAutospacing="1" w:after="100" w:afterAutospacing="1" w:line="240" w:lineRule="auto"/>
      <w:ind w:firstLine="709"/>
      <w:jc w:val="right"/>
    </w:pPr>
    <w:rPr>
      <w:rFonts w:ascii="Times New Roman" w:eastAsia="Times New Roman" w:hAnsi="Times New Roman" w:cs="Times New Roman"/>
      <w:sz w:val="24"/>
      <w:szCs w:val="24"/>
      <w:lang w:eastAsia="ru-RU"/>
    </w:rPr>
  </w:style>
  <w:style w:type="paragraph" w:customStyle="1" w:styleId="afffffff3">
    <w:name w:val="Словарная статья"/>
    <w:basedOn w:val="a6"/>
    <w:next w:val="a6"/>
    <w:uiPriority w:val="99"/>
    <w:rsid w:val="00C52DCF"/>
    <w:pPr>
      <w:autoSpaceDE w:val="0"/>
      <w:autoSpaceDN w:val="0"/>
      <w:adjustRightInd w:val="0"/>
      <w:spacing w:after="0" w:line="240" w:lineRule="auto"/>
      <w:ind w:right="118"/>
      <w:jc w:val="both"/>
    </w:pPr>
    <w:rPr>
      <w:rFonts w:ascii="Arial" w:eastAsia="Times New Roman" w:hAnsi="Arial" w:cs="Arial"/>
      <w:sz w:val="20"/>
      <w:szCs w:val="20"/>
      <w:lang w:eastAsia="ru-RU"/>
    </w:rPr>
  </w:style>
  <w:style w:type="character" w:customStyle="1" w:styleId="2f9">
    <w:name w:val="Основной текст (2)_"/>
    <w:link w:val="2fa"/>
    <w:locked/>
    <w:rsid w:val="00C52DCF"/>
    <w:rPr>
      <w:sz w:val="23"/>
      <w:shd w:val="clear" w:color="auto" w:fill="FFFFFF"/>
    </w:rPr>
  </w:style>
  <w:style w:type="paragraph" w:customStyle="1" w:styleId="2fa">
    <w:name w:val="Основной текст (2)"/>
    <w:basedOn w:val="a6"/>
    <w:link w:val="2f9"/>
    <w:rsid w:val="00C52DCF"/>
    <w:pPr>
      <w:shd w:val="clear" w:color="auto" w:fill="FFFFFF"/>
      <w:spacing w:after="300" w:line="240" w:lineRule="atLeast"/>
    </w:pPr>
    <w:rPr>
      <w:rFonts w:cs="Times New Roman"/>
      <w:sz w:val="23"/>
      <w:lang w:eastAsia="ru-RU"/>
    </w:rPr>
  </w:style>
  <w:style w:type="paragraph" w:customStyle="1" w:styleId="-31">
    <w:name w:val="Цветная заливка - Акцент 31"/>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afffffff4">
    <w:name w:val="Основной текст_"/>
    <w:link w:val="75"/>
    <w:locked/>
    <w:rsid w:val="00C52DCF"/>
    <w:rPr>
      <w:sz w:val="21"/>
      <w:shd w:val="clear" w:color="auto" w:fill="FFFFFF"/>
    </w:rPr>
  </w:style>
  <w:style w:type="paragraph" w:customStyle="1" w:styleId="75">
    <w:name w:val="Основной текст7"/>
    <w:basedOn w:val="a6"/>
    <w:link w:val="afffffff4"/>
    <w:rsid w:val="00C52DCF"/>
    <w:pPr>
      <w:shd w:val="clear" w:color="auto" w:fill="FFFFFF"/>
      <w:spacing w:before="6660" w:after="0" w:line="254" w:lineRule="exact"/>
      <w:jc w:val="center"/>
    </w:pPr>
    <w:rPr>
      <w:rFonts w:cs="Times New Roman"/>
      <w:sz w:val="21"/>
      <w:lang w:eastAsia="ru-RU"/>
    </w:rPr>
  </w:style>
  <w:style w:type="character" w:customStyle="1" w:styleId="2fb">
    <w:name w:val="Заголовок №2_"/>
    <w:link w:val="2fc"/>
    <w:uiPriority w:val="99"/>
    <w:locked/>
    <w:rsid w:val="00C52DCF"/>
    <w:rPr>
      <w:b/>
      <w:shd w:val="clear" w:color="auto" w:fill="FFFFFF"/>
    </w:rPr>
  </w:style>
  <w:style w:type="paragraph" w:customStyle="1" w:styleId="2fc">
    <w:name w:val="Заголовок №2"/>
    <w:basedOn w:val="a6"/>
    <w:link w:val="2fb"/>
    <w:uiPriority w:val="99"/>
    <w:rsid w:val="00C52DCF"/>
    <w:pPr>
      <w:widowControl w:val="0"/>
      <w:shd w:val="clear" w:color="auto" w:fill="FFFFFF"/>
      <w:spacing w:after="0" w:line="259" w:lineRule="exact"/>
      <w:ind w:hanging="420"/>
      <w:jc w:val="both"/>
      <w:outlineLvl w:val="1"/>
    </w:pPr>
    <w:rPr>
      <w:rFonts w:cs="Times New Roman"/>
      <w:b/>
      <w:lang w:eastAsia="ru-RU"/>
    </w:rPr>
  </w:style>
  <w:style w:type="paragraph" w:styleId="49">
    <w:name w:val="List Bullet 4"/>
    <w:basedOn w:val="a6"/>
    <w:autoRedefine/>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Bullet 5"/>
    <w:basedOn w:val="a6"/>
    <w:autoRedefine/>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3f3">
    <w:name w:val="List Number 3"/>
    <w:basedOn w:val="a6"/>
    <w:uiPriority w:val="99"/>
    <w:locked/>
    <w:rsid w:val="00C52DCF"/>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a">
    <w:name w:val="List Number 4"/>
    <w:basedOn w:val="a6"/>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customStyle="1" w:styleId="3f4">
    <w:name w:val="Раздел 3"/>
    <w:basedOn w:val="a6"/>
    <w:uiPriority w:val="99"/>
    <w:semiHidden/>
    <w:rsid w:val="00C52DCF"/>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ff5">
    <w:name w:val="Условия контракта"/>
    <w:basedOn w:val="a6"/>
    <w:uiPriority w:val="99"/>
    <w:semiHidden/>
    <w:rsid w:val="00C52DCF"/>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afffffff6">
    <w:name w:val="Тендерные данные"/>
    <w:basedOn w:val="a6"/>
    <w:uiPriority w:val="99"/>
    <w:semiHidden/>
    <w:rsid w:val="00C52DCF"/>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fffff7">
    <w:name w:val="Note Heading"/>
    <w:basedOn w:val="a6"/>
    <w:next w:val="a6"/>
    <w:link w:val="2fd"/>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8">
    <w:name w:val="Заголовок записки Знак"/>
    <w:basedOn w:val="a7"/>
    <w:uiPriority w:val="99"/>
    <w:semiHidden/>
    <w:rsid w:val="00C52DCF"/>
    <w:rPr>
      <w:rFonts w:cs="Calibri"/>
      <w:lang w:eastAsia="en-US"/>
    </w:rPr>
  </w:style>
  <w:style w:type="character" w:customStyle="1" w:styleId="2fd">
    <w:name w:val="Заголовок записки Знак2"/>
    <w:link w:val="afffffff7"/>
    <w:uiPriority w:val="99"/>
    <w:locked/>
    <w:rsid w:val="00C52DCF"/>
    <w:rPr>
      <w:rFonts w:ascii="Times New Roman" w:eastAsia="Times New Roman" w:hAnsi="Times New Roman"/>
      <w:sz w:val="24"/>
      <w:szCs w:val="24"/>
    </w:rPr>
  </w:style>
  <w:style w:type="paragraph" w:customStyle="1" w:styleId="afffffff9">
    <w:name w:val="пункт"/>
    <w:basedOn w:val="a6"/>
    <w:uiPriority w:val="99"/>
    <w:rsid w:val="00C52DCF"/>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231">
    <w:name w:val="Знак Знак23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afffffffa">
    <w:name w:val="Знак Знак Знак Знак Знак Знак Знак"/>
    <w:basedOn w:val="a6"/>
    <w:rsid w:val="00C52DCF"/>
    <w:pPr>
      <w:spacing w:after="160" w:line="240" w:lineRule="exact"/>
    </w:pPr>
    <w:rPr>
      <w:rFonts w:ascii="Times New Roman" w:eastAsia="Times New Roman" w:hAnsi="Times New Roman" w:cs="Times New Roman"/>
      <w:sz w:val="20"/>
      <w:szCs w:val="20"/>
      <w:lang w:eastAsia="zh-CN"/>
    </w:rPr>
  </w:style>
  <w:style w:type="paragraph" w:customStyle="1" w:styleId="1fff0">
    <w:name w:val="Список многоуровневый 1"/>
    <w:basedOn w:val="a6"/>
    <w:uiPriority w:val="99"/>
    <w:rsid w:val="00C52DCF"/>
    <w:pPr>
      <w:tabs>
        <w:tab w:val="num" w:pos="432"/>
      </w:tabs>
      <w:spacing w:after="60" w:line="240" w:lineRule="auto"/>
      <w:ind w:left="431" w:hanging="431"/>
      <w:jc w:val="both"/>
    </w:pPr>
    <w:rPr>
      <w:rFonts w:ascii="Times New Roman" w:eastAsia="Times New Roman" w:hAnsi="Times New Roman" w:cs="Times New Roman"/>
      <w:sz w:val="24"/>
      <w:szCs w:val="24"/>
      <w:lang w:eastAsia="ru-RU"/>
    </w:rPr>
  </w:style>
  <w:style w:type="paragraph" w:customStyle="1" w:styleId="2310">
    <w:name w:val="Знак Знак23 Знак Знак Знак Знак1"/>
    <w:basedOn w:val="a6"/>
    <w:autoRedefine/>
    <w:uiPriority w:val="99"/>
    <w:rsid w:val="00C52DCF"/>
    <w:pPr>
      <w:spacing w:before="60" w:after="60" w:line="240" w:lineRule="auto"/>
    </w:pPr>
    <w:rPr>
      <w:rFonts w:ascii="Times New Roman" w:eastAsia="Times New Roman" w:hAnsi="Times New Roman" w:cs="Times New Roman"/>
      <w:sz w:val="20"/>
      <w:szCs w:val="20"/>
      <w:lang w:eastAsia="zh-CN"/>
    </w:rPr>
  </w:style>
  <w:style w:type="character" w:customStyle="1" w:styleId="290">
    <w:name w:val="Знак Знак29"/>
    <w:uiPriority w:val="99"/>
    <w:locked/>
    <w:rsid w:val="00C52DCF"/>
    <w:rPr>
      <w:rFonts w:ascii="Cambria" w:hAnsi="Cambria"/>
      <w:b/>
      <w:sz w:val="26"/>
      <w:lang w:val="ru-RU" w:eastAsia="en-US"/>
    </w:rPr>
  </w:style>
  <w:style w:type="character" w:customStyle="1" w:styleId="280">
    <w:name w:val="Знак Знак28"/>
    <w:uiPriority w:val="99"/>
    <w:locked/>
    <w:rsid w:val="00C52DCF"/>
    <w:rPr>
      <w:rFonts w:ascii="Arial" w:hAnsi="Arial"/>
      <w:sz w:val="24"/>
      <w:lang w:val="ru-RU" w:eastAsia="ru-RU"/>
    </w:rPr>
  </w:style>
  <w:style w:type="character" w:customStyle="1" w:styleId="270">
    <w:name w:val="Знак Знак27"/>
    <w:uiPriority w:val="99"/>
    <w:locked/>
    <w:rsid w:val="00C52DCF"/>
    <w:rPr>
      <w:sz w:val="22"/>
      <w:lang w:val="ru-RU" w:eastAsia="ru-RU"/>
    </w:rPr>
  </w:style>
  <w:style w:type="character" w:customStyle="1" w:styleId="260">
    <w:name w:val="Знак Знак26"/>
    <w:uiPriority w:val="99"/>
    <w:locked/>
    <w:rsid w:val="00C52DCF"/>
    <w:rPr>
      <w:i/>
      <w:sz w:val="22"/>
      <w:lang w:val="ru-RU" w:eastAsia="ru-RU"/>
    </w:rPr>
  </w:style>
  <w:style w:type="character" w:customStyle="1" w:styleId="250">
    <w:name w:val="Знак Знак25"/>
    <w:uiPriority w:val="99"/>
    <w:locked/>
    <w:rsid w:val="00C52DCF"/>
    <w:rPr>
      <w:rFonts w:ascii="Arial" w:hAnsi="Arial"/>
      <w:lang w:val="ru-RU" w:eastAsia="ru-RU"/>
    </w:rPr>
  </w:style>
  <w:style w:type="character" w:customStyle="1" w:styleId="240">
    <w:name w:val="Знак Знак24"/>
    <w:uiPriority w:val="99"/>
    <w:locked/>
    <w:rsid w:val="00C52DCF"/>
    <w:rPr>
      <w:rFonts w:ascii="Arial" w:hAnsi="Arial"/>
      <w:i/>
      <w:lang w:val="ru-RU" w:eastAsia="ru-RU"/>
    </w:rPr>
  </w:style>
  <w:style w:type="paragraph" w:styleId="HTML2">
    <w:name w:val="HTML Address"/>
    <w:basedOn w:val="a6"/>
    <w:link w:val="HTML3"/>
    <w:uiPriority w:val="99"/>
    <w:locked/>
    <w:rsid w:val="00C52DCF"/>
    <w:pPr>
      <w:spacing w:after="60" w:line="240" w:lineRule="auto"/>
      <w:jc w:val="both"/>
    </w:pPr>
    <w:rPr>
      <w:rFonts w:ascii="Times New Roman" w:eastAsia="Times New Roman" w:hAnsi="Times New Roman" w:cs="Times New Roman"/>
      <w:i/>
      <w:iCs/>
      <w:sz w:val="24"/>
      <w:szCs w:val="24"/>
      <w:lang w:eastAsia="ru-RU"/>
    </w:rPr>
  </w:style>
  <w:style w:type="character" w:customStyle="1" w:styleId="HTML3">
    <w:name w:val="Адрес HTML Знак"/>
    <w:basedOn w:val="a7"/>
    <w:link w:val="HTML2"/>
    <w:uiPriority w:val="99"/>
    <w:rsid w:val="00C52DCF"/>
    <w:rPr>
      <w:rFonts w:ascii="Times New Roman" w:eastAsia="Times New Roman" w:hAnsi="Times New Roman"/>
      <w:i/>
      <w:iCs/>
      <w:sz w:val="24"/>
      <w:szCs w:val="24"/>
    </w:rPr>
  </w:style>
  <w:style w:type="paragraph" w:styleId="afffffffb">
    <w:name w:val="envelope address"/>
    <w:basedOn w:val="a6"/>
    <w:uiPriority w:val="99"/>
    <w:locked/>
    <w:rsid w:val="00C52DCF"/>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fe">
    <w:name w:val="envelope return"/>
    <w:basedOn w:val="a6"/>
    <w:uiPriority w:val="99"/>
    <w:locked/>
    <w:rsid w:val="00C52DCF"/>
    <w:pPr>
      <w:spacing w:after="60" w:line="240" w:lineRule="auto"/>
      <w:jc w:val="both"/>
    </w:pPr>
    <w:rPr>
      <w:rFonts w:ascii="Arial" w:eastAsia="Times New Roman" w:hAnsi="Arial" w:cs="Arial"/>
      <w:sz w:val="20"/>
      <w:szCs w:val="20"/>
      <w:lang w:eastAsia="ru-RU"/>
    </w:rPr>
  </w:style>
  <w:style w:type="paragraph" w:styleId="2ff">
    <w:name w:val="List 2"/>
    <w:basedOn w:val="a6"/>
    <w:uiPriority w:val="99"/>
    <w:locked/>
    <w:rsid w:val="00C52DC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5">
    <w:name w:val="List 3"/>
    <w:basedOn w:val="a6"/>
    <w:uiPriority w:val="99"/>
    <w:locked/>
    <w:rsid w:val="00C52DC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6"/>
    <w:uiPriority w:val="99"/>
    <w:locked/>
    <w:rsid w:val="00C52DC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7">
    <w:name w:val="List Number 5"/>
    <w:basedOn w:val="a6"/>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fffffc">
    <w:name w:val="Closing"/>
    <w:basedOn w:val="a6"/>
    <w:link w:val="afffffffd"/>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d">
    <w:name w:val="Прощание Знак"/>
    <w:basedOn w:val="a7"/>
    <w:link w:val="afffffffc"/>
    <w:uiPriority w:val="99"/>
    <w:rsid w:val="00C52DCF"/>
    <w:rPr>
      <w:rFonts w:ascii="Times New Roman" w:eastAsia="Times New Roman" w:hAnsi="Times New Roman"/>
      <w:sz w:val="24"/>
      <w:szCs w:val="24"/>
    </w:rPr>
  </w:style>
  <w:style w:type="paragraph" w:styleId="afffffffe">
    <w:name w:val="Signature"/>
    <w:basedOn w:val="a6"/>
    <w:link w:val="affffffff"/>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f">
    <w:name w:val="Подпись Знак"/>
    <w:basedOn w:val="a7"/>
    <w:link w:val="afffffffe"/>
    <w:uiPriority w:val="99"/>
    <w:rsid w:val="00C52DCF"/>
    <w:rPr>
      <w:rFonts w:ascii="Times New Roman" w:eastAsia="Times New Roman" w:hAnsi="Times New Roman"/>
      <w:sz w:val="24"/>
      <w:szCs w:val="24"/>
    </w:rPr>
  </w:style>
  <w:style w:type="paragraph" w:styleId="affffffff0">
    <w:name w:val="List Continue"/>
    <w:basedOn w:val="a6"/>
    <w:uiPriority w:val="99"/>
    <w:locked/>
    <w:rsid w:val="00C52DCF"/>
    <w:pPr>
      <w:spacing w:after="120" w:line="240" w:lineRule="auto"/>
      <w:ind w:left="283"/>
      <w:jc w:val="both"/>
    </w:pPr>
    <w:rPr>
      <w:rFonts w:ascii="Times New Roman" w:eastAsia="Times New Roman" w:hAnsi="Times New Roman" w:cs="Times New Roman"/>
      <w:sz w:val="24"/>
      <w:szCs w:val="24"/>
      <w:lang w:eastAsia="ru-RU"/>
    </w:rPr>
  </w:style>
  <w:style w:type="paragraph" w:styleId="2ff0">
    <w:name w:val="List Continue 2"/>
    <w:basedOn w:val="a6"/>
    <w:uiPriority w:val="99"/>
    <w:locked/>
    <w:rsid w:val="00C52DCF"/>
    <w:pPr>
      <w:spacing w:after="120" w:line="240" w:lineRule="auto"/>
      <w:ind w:left="566"/>
      <w:jc w:val="both"/>
    </w:pPr>
    <w:rPr>
      <w:rFonts w:ascii="Times New Roman" w:eastAsia="Times New Roman" w:hAnsi="Times New Roman" w:cs="Times New Roman"/>
      <w:sz w:val="24"/>
      <w:szCs w:val="24"/>
      <w:lang w:eastAsia="ru-RU"/>
    </w:rPr>
  </w:style>
  <w:style w:type="paragraph" w:styleId="3f6">
    <w:name w:val="List Continue 3"/>
    <w:basedOn w:val="a6"/>
    <w:uiPriority w:val="99"/>
    <w:locked/>
    <w:rsid w:val="00C52DCF"/>
    <w:pPr>
      <w:spacing w:after="120" w:line="240" w:lineRule="auto"/>
      <w:ind w:left="849"/>
      <w:jc w:val="both"/>
    </w:pPr>
    <w:rPr>
      <w:rFonts w:ascii="Times New Roman" w:eastAsia="Times New Roman" w:hAnsi="Times New Roman" w:cs="Times New Roman"/>
      <w:sz w:val="24"/>
      <w:szCs w:val="24"/>
      <w:lang w:eastAsia="ru-RU"/>
    </w:rPr>
  </w:style>
  <w:style w:type="paragraph" w:styleId="4c">
    <w:name w:val="List Continue 4"/>
    <w:basedOn w:val="a6"/>
    <w:uiPriority w:val="99"/>
    <w:locked/>
    <w:rsid w:val="00C52DCF"/>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6"/>
    <w:uiPriority w:val="99"/>
    <w:locked/>
    <w:rsid w:val="00C52DCF"/>
    <w:pPr>
      <w:spacing w:after="120" w:line="240" w:lineRule="auto"/>
      <w:ind w:left="1415"/>
      <w:jc w:val="both"/>
    </w:pPr>
    <w:rPr>
      <w:rFonts w:ascii="Times New Roman" w:eastAsia="Times New Roman" w:hAnsi="Times New Roman" w:cs="Times New Roman"/>
      <w:sz w:val="24"/>
      <w:szCs w:val="24"/>
      <w:lang w:eastAsia="ru-RU"/>
    </w:rPr>
  </w:style>
  <w:style w:type="paragraph" w:styleId="affffffff1">
    <w:name w:val="Message Header"/>
    <w:basedOn w:val="a6"/>
    <w:link w:val="affffffff2"/>
    <w:uiPriority w:val="99"/>
    <w:locked/>
    <w:rsid w:val="00C52DC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lang w:eastAsia="ru-RU"/>
    </w:rPr>
  </w:style>
  <w:style w:type="character" w:customStyle="1" w:styleId="affffffff2">
    <w:name w:val="Шапка Знак"/>
    <w:basedOn w:val="a7"/>
    <w:link w:val="affffffff1"/>
    <w:uiPriority w:val="99"/>
    <w:rsid w:val="00C52DCF"/>
    <w:rPr>
      <w:rFonts w:ascii="Arial" w:eastAsia="Times New Roman" w:hAnsi="Arial"/>
      <w:sz w:val="24"/>
      <w:szCs w:val="24"/>
      <w:shd w:val="pct20" w:color="auto" w:fill="auto"/>
    </w:rPr>
  </w:style>
  <w:style w:type="character" w:customStyle="1" w:styleId="119">
    <w:name w:val="Знак Знак11"/>
    <w:uiPriority w:val="99"/>
    <w:locked/>
    <w:rsid w:val="00C52DCF"/>
    <w:rPr>
      <w:rFonts w:ascii="Arial" w:hAnsi="Arial"/>
      <w:sz w:val="24"/>
      <w:lang w:eastAsia="ru-RU"/>
    </w:rPr>
  </w:style>
  <w:style w:type="paragraph" w:styleId="affffffff3">
    <w:name w:val="Salutation"/>
    <w:basedOn w:val="a6"/>
    <w:next w:val="a6"/>
    <w:link w:val="affffffff4"/>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4">
    <w:name w:val="Приветствие Знак"/>
    <w:basedOn w:val="a7"/>
    <w:link w:val="affffffff3"/>
    <w:uiPriority w:val="99"/>
    <w:rsid w:val="00C52DCF"/>
    <w:rPr>
      <w:rFonts w:ascii="Times New Roman" w:eastAsia="Times New Roman" w:hAnsi="Times New Roman"/>
      <w:sz w:val="24"/>
      <w:szCs w:val="24"/>
    </w:rPr>
  </w:style>
  <w:style w:type="paragraph" w:styleId="affffffff5">
    <w:name w:val="Date"/>
    <w:basedOn w:val="a6"/>
    <w:next w:val="a6"/>
    <w:link w:val="affffffff6"/>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6">
    <w:name w:val="Дата Знак"/>
    <w:basedOn w:val="a7"/>
    <w:link w:val="affffffff5"/>
    <w:uiPriority w:val="99"/>
    <w:rsid w:val="00C52DCF"/>
    <w:rPr>
      <w:rFonts w:ascii="Times New Roman" w:eastAsia="Times New Roman" w:hAnsi="Times New Roman"/>
      <w:sz w:val="24"/>
      <w:szCs w:val="24"/>
    </w:rPr>
  </w:style>
  <w:style w:type="paragraph" w:styleId="affffffff7">
    <w:name w:val="Body Text First Indent"/>
    <w:basedOn w:val="ae"/>
    <w:link w:val="affffffff8"/>
    <w:uiPriority w:val="99"/>
    <w:locked/>
    <w:rsid w:val="00C52DCF"/>
    <w:pPr>
      <w:widowControl/>
      <w:suppressAutoHyphens w:val="0"/>
      <w:spacing w:after="120"/>
      <w:ind w:firstLine="210"/>
    </w:pPr>
    <w:rPr>
      <w:sz w:val="24"/>
      <w:szCs w:val="24"/>
      <w:lang w:eastAsia="ru-RU"/>
    </w:rPr>
  </w:style>
  <w:style w:type="character" w:customStyle="1" w:styleId="affffffff8">
    <w:name w:val="Красная строка Знак"/>
    <w:basedOn w:val="af"/>
    <w:link w:val="affffffff7"/>
    <w:uiPriority w:val="99"/>
    <w:rsid w:val="00C52DCF"/>
    <w:rPr>
      <w:rFonts w:ascii="Times New Roman" w:eastAsia="Times New Roman" w:hAnsi="Times New Roman" w:cs="Times New Roman"/>
      <w:sz w:val="24"/>
      <w:szCs w:val="24"/>
      <w:lang w:eastAsia="ar-SA" w:bidi="ar-SA"/>
    </w:rPr>
  </w:style>
  <w:style w:type="paragraph" w:styleId="2ff1">
    <w:name w:val="Body Text First Indent 2"/>
    <w:basedOn w:val="28"/>
    <w:link w:val="2ff2"/>
    <w:uiPriority w:val="99"/>
    <w:locked/>
    <w:rsid w:val="00C52DCF"/>
    <w:pPr>
      <w:spacing w:after="120"/>
      <w:ind w:left="283" w:firstLine="210"/>
      <w:jc w:val="both"/>
    </w:pPr>
    <w:rPr>
      <w:sz w:val="24"/>
    </w:rPr>
  </w:style>
  <w:style w:type="character" w:customStyle="1" w:styleId="2ff2">
    <w:name w:val="Красная строка 2 Знак"/>
    <w:basedOn w:val="af4"/>
    <w:link w:val="2ff1"/>
    <w:uiPriority w:val="99"/>
    <w:rsid w:val="00C52DCF"/>
    <w:rPr>
      <w:rFonts w:ascii="Times New Roman" w:eastAsia="Times New Roman" w:hAnsi="Times New Roman" w:cs="Times New Roman"/>
      <w:sz w:val="24"/>
      <w:szCs w:val="24"/>
      <w:lang w:eastAsia="ar-SA" w:bidi="ar-SA"/>
    </w:rPr>
  </w:style>
  <w:style w:type="paragraph" w:styleId="affffffff9">
    <w:name w:val="E-mail Signature"/>
    <w:basedOn w:val="a6"/>
    <w:link w:val="affffffffa"/>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a">
    <w:name w:val="Электронная подпись Знак"/>
    <w:basedOn w:val="a7"/>
    <w:link w:val="affffffff9"/>
    <w:uiPriority w:val="99"/>
    <w:rsid w:val="00C52DCF"/>
    <w:rPr>
      <w:rFonts w:ascii="Times New Roman" w:eastAsia="Times New Roman" w:hAnsi="Times New Roman"/>
      <w:sz w:val="24"/>
      <w:szCs w:val="24"/>
    </w:rPr>
  </w:style>
  <w:style w:type="paragraph" w:customStyle="1" w:styleId="Instruction">
    <w:name w:val="Instruction"/>
    <w:basedOn w:val="28"/>
    <w:uiPriority w:val="99"/>
    <w:semiHidden/>
    <w:rsid w:val="00C52DCF"/>
    <w:pPr>
      <w:tabs>
        <w:tab w:val="num" w:pos="360"/>
      </w:tabs>
      <w:spacing w:before="180" w:after="60"/>
      <w:ind w:left="360" w:hanging="360"/>
      <w:jc w:val="both"/>
    </w:pPr>
    <w:rPr>
      <w:b/>
      <w:bCs/>
      <w:sz w:val="24"/>
    </w:rPr>
  </w:style>
  <w:style w:type="paragraph" w:customStyle="1" w:styleId="affffffffb">
    <w:name w:val="текст таблицы"/>
    <w:basedOn w:val="a6"/>
    <w:uiPriority w:val="99"/>
    <w:semiHidden/>
    <w:rsid w:val="00C52DCF"/>
    <w:pPr>
      <w:spacing w:before="120" w:after="0" w:line="240" w:lineRule="auto"/>
      <w:ind w:right="-102"/>
    </w:pPr>
    <w:rPr>
      <w:rFonts w:ascii="Times New Roman" w:eastAsia="Times New Roman" w:hAnsi="Times New Roman" w:cs="Times New Roman"/>
      <w:sz w:val="24"/>
      <w:szCs w:val="24"/>
      <w:lang w:eastAsia="ru-RU"/>
    </w:rPr>
  </w:style>
  <w:style w:type="paragraph" w:customStyle="1" w:styleId="1CharChar">
    <w:name w:val="1 Знак Char Знак Char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ListParagraph1">
    <w:name w:val="List Paragraph1"/>
    <w:basedOn w:val="a6"/>
    <w:uiPriority w:val="99"/>
    <w:rsid w:val="00C52DCF"/>
    <w:pPr>
      <w:spacing w:after="0" w:line="240" w:lineRule="auto"/>
      <w:ind w:left="720"/>
      <w:contextualSpacing/>
    </w:pPr>
    <w:rPr>
      <w:rFonts w:ascii="Times New Roman" w:eastAsia="Times New Roman" w:hAnsi="Times New Roman" w:cs="Times New Roman"/>
      <w:sz w:val="24"/>
      <w:szCs w:val="28"/>
      <w:lang w:eastAsia="ru-RU"/>
    </w:rPr>
  </w:style>
  <w:style w:type="character" w:customStyle="1" w:styleId="DeltaViewInsertion">
    <w:name w:val="DeltaView Insertion"/>
    <w:uiPriority w:val="99"/>
    <w:rsid w:val="00C52DCF"/>
    <w:rPr>
      <w:color w:val="0000FF"/>
      <w:spacing w:val="0"/>
      <w:u w:val="double"/>
    </w:rPr>
  </w:style>
  <w:style w:type="character" w:customStyle="1" w:styleId="PlaceholderText1">
    <w:name w:val="Placeholder Text1"/>
    <w:uiPriority w:val="99"/>
    <w:semiHidden/>
    <w:rsid w:val="00C52DCF"/>
    <w:rPr>
      <w:color w:val="808080"/>
    </w:rPr>
  </w:style>
  <w:style w:type="character" w:styleId="affffffffc">
    <w:name w:val="endnote reference"/>
    <w:uiPriority w:val="99"/>
    <w:locked/>
    <w:rsid w:val="00C52DCF"/>
    <w:rPr>
      <w:rFonts w:cs="Times New Roman"/>
      <w:vertAlign w:val="superscript"/>
    </w:rPr>
  </w:style>
  <w:style w:type="character" w:styleId="affffffffd">
    <w:name w:val="Emphasis"/>
    <w:uiPriority w:val="20"/>
    <w:qFormat/>
    <w:locked/>
    <w:rsid w:val="00C52DCF"/>
    <w:rPr>
      <w:rFonts w:cs="Times New Roman"/>
      <w:i/>
    </w:rPr>
  </w:style>
  <w:style w:type="paragraph" w:customStyle="1" w:styleId="NoSpacing1">
    <w:name w:val="No Spacing1"/>
    <w:uiPriority w:val="99"/>
    <w:rsid w:val="00C52DCF"/>
    <w:rPr>
      <w:rFonts w:ascii="Times New Roman" w:eastAsia="Times New Roman" w:hAnsi="Times New Roman"/>
      <w:sz w:val="24"/>
      <w:szCs w:val="24"/>
    </w:rPr>
  </w:style>
  <w:style w:type="paragraph" w:customStyle="1" w:styleId="a3">
    <w:name w:val="Дефис"/>
    <w:basedOn w:val="ListParagraph1"/>
    <w:link w:val="affffffffe"/>
    <w:uiPriority w:val="99"/>
    <w:rsid w:val="00C52DCF"/>
    <w:pPr>
      <w:numPr>
        <w:numId w:val="17"/>
      </w:numPr>
    </w:pPr>
    <w:rPr>
      <w:szCs w:val="24"/>
      <w:lang w:val="en-US"/>
    </w:rPr>
  </w:style>
  <w:style w:type="character" w:customStyle="1" w:styleId="affffffffe">
    <w:name w:val="Дефис Знак"/>
    <w:link w:val="a3"/>
    <w:uiPriority w:val="99"/>
    <w:locked/>
    <w:rsid w:val="00C52DCF"/>
    <w:rPr>
      <w:rFonts w:ascii="Times New Roman" w:eastAsia="Times New Roman" w:hAnsi="Times New Roman"/>
      <w:sz w:val="24"/>
      <w:szCs w:val="24"/>
      <w:lang w:val="en-US"/>
    </w:rPr>
  </w:style>
  <w:style w:type="paragraph" w:customStyle="1" w:styleId="0">
    <w:name w:val="Стиль полужирный По центру После:  0 пт"/>
    <w:basedOn w:val="a6"/>
    <w:uiPriority w:val="99"/>
    <w:rsid w:val="00C52DCF"/>
    <w:pPr>
      <w:spacing w:after="0" w:line="240" w:lineRule="auto"/>
      <w:jc w:val="center"/>
    </w:pPr>
    <w:rPr>
      <w:rFonts w:ascii="Times New Roman" w:eastAsia="Times New Roman" w:hAnsi="Times New Roman" w:cs="Times New Roman"/>
      <w:bCs/>
      <w:sz w:val="28"/>
      <w:szCs w:val="20"/>
      <w:lang w:eastAsia="ru-RU"/>
    </w:rPr>
  </w:style>
  <w:style w:type="paragraph" w:customStyle="1" w:styleId="2ff3">
    <w:name w:val="Стиль Заголовок 2"/>
    <w:aliases w:val="H2 + По ширине Слева:  032 см Первая строка:  ..."/>
    <w:basedOn w:val="23"/>
    <w:uiPriority w:val="99"/>
    <w:rsid w:val="00C52DCF"/>
    <w:pPr>
      <w:keepNext/>
      <w:numPr>
        <w:ilvl w:val="1"/>
      </w:numPr>
      <w:tabs>
        <w:tab w:val="num" w:pos="756"/>
      </w:tabs>
      <w:spacing w:after="60"/>
      <w:ind w:left="180" w:firstLine="709"/>
    </w:pPr>
    <w:rPr>
      <w:rFonts w:ascii="Times New Roman" w:hAnsi="Times New Roman" w:cs="Times New Roman"/>
      <w:sz w:val="28"/>
      <w:szCs w:val="20"/>
    </w:rPr>
  </w:style>
  <w:style w:type="paragraph" w:customStyle="1" w:styleId="1fff1">
    <w:name w:val="Стиль Заголовок 1 + не полужирный"/>
    <w:basedOn w:val="15"/>
    <w:uiPriority w:val="99"/>
    <w:rsid w:val="00C52DCF"/>
    <w:pPr>
      <w:tabs>
        <w:tab w:val="clear" w:pos="432"/>
      </w:tabs>
      <w:suppressAutoHyphens w:val="0"/>
      <w:ind w:left="0" w:firstLine="0"/>
    </w:pPr>
    <w:rPr>
      <w:rFonts w:cs="Arial"/>
      <w:b w:val="0"/>
      <w:bCs w:val="0"/>
      <w:kern w:val="32"/>
      <w:sz w:val="28"/>
      <w:szCs w:val="32"/>
      <w:lang w:eastAsia="ru-RU"/>
    </w:rPr>
  </w:style>
  <w:style w:type="character" w:customStyle="1" w:styleId="2311">
    <w:name w:val="Знак Знак231"/>
    <w:uiPriority w:val="99"/>
    <w:locked/>
    <w:rsid w:val="00C52DCF"/>
    <w:rPr>
      <w:sz w:val="24"/>
    </w:rPr>
  </w:style>
  <w:style w:type="character" w:customStyle="1" w:styleId="200">
    <w:name w:val="Знак Знак20"/>
    <w:uiPriority w:val="99"/>
    <w:locked/>
    <w:rsid w:val="00C52DCF"/>
    <w:rPr>
      <w:rFonts w:ascii="Tahoma" w:hAnsi="Tahoma"/>
      <w:sz w:val="16"/>
    </w:rPr>
  </w:style>
  <w:style w:type="character" w:customStyle="1" w:styleId="190">
    <w:name w:val="Знак Знак19"/>
    <w:uiPriority w:val="99"/>
    <w:locked/>
    <w:rsid w:val="00C52DCF"/>
    <w:rPr>
      <w:i/>
      <w:sz w:val="24"/>
    </w:rPr>
  </w:style>
  <w:style w:type="character" w:customStyle="1" w:styleId="171">
    <w:name w:val="Знак Знак171"/>
    <w:uiPriority w:val="99"/>
    <w:locked/>
    <w:rsid w:val="00C52DCF"/>
    <w:rPr>
      <w:rFonts w:ascii="Cambria" w:hAnsi="Cambria"/>
      <w:b/>
      <w:kern w:val="28"/>
      <w:sz w:val="32"/>
    </w:rPr>
  </w:style>
  <w:style w:type="character" w:customStyle="1" w:styleId="1112">
    <w:name w:val="Знак Знак111"/>
    <w:uiPriority w:val="99"/>
    <w:locked/>
    <w:rsid w:val="00C52DCF"/>
    <w:rPr>
      <w:sz w:val="24"/>
    </w:rPr>
  </w:style>
  <w:style w:type="character" w:customStyle="1" w:styleId="910">
    <w:name w:val="Знак Знак91"/>
    <w:uiPriority w:val="99"/>
    <w:locked/>
    <w:rsid w:val="00C52DCF"/>
    <w:rPr>
      <w:rFonts w:ascii="Courier New" w:hAnsi="Courier New"/>
    </w:rPr>
  </w:style>
  <w:style w:type="character" w:customStyle="1" w:styleId="2ff4">
    <w:name w:val="Знак2 Знак"/>
    <w:aliases w:val="Знак21 Знак Знак,Знак3 Знак"/>
    <w:uiPriority w:val="99"/>
    <w:locked/>
    <w:rsid w:val="00C52DCF"/>
    <w:rPr>
      <w:sz w:val="24"/>
    </w:rPr>
  </w:style>
  <w:style w:type="character" w:styleId="afffffffff">
    <w:name w:val="Placeholder Text"/>
    <w:uiPriority w:val="99"/>
    <w:semiHidden/>
    <w:rsid w:val="00C52DCF"/>
    <w:rPr>
      <w:rFonts w:cs="Times New Roman"/>
      <w:color w:val="808080"/>
    </w:rPr>
  </w:style>
  <w:style w:type="character" w:customStyle="1" w:styleId="511">
    <w:name w:val="Знак Знак51"/>
    <w:uiPriority w:val="99"/>
    <w:locked/>
    <w:rsid w:val="00C52DCF"/>
  </w:style>
  <w:style w:type="character" w:customStyle="1" w:styleId="300">
    <w:name w:val="Знак Знак30"/>
    <w:uiPriority w:val="99"/>
    <w:locked/>
    <w:rsid w:val="00C52DCF"/>
    <w:rPr>
      <w:rFonts w:ascii="Tahoma" w:hAnsi="Tahoma"/>
      <w:sz w:val="16"/>
    </w:rPr>
  </w:style>
  <w:style w:type="character" w:customStyle="1" w:styleId="241">
    <w:name w:val="Знак Знак241"/>
    <w:uiPriority w:val="99"/>
    <w:rsid w:val="00C52DCF"/>
    <w:rPr>
      <w:b/>
      <w:sz w:val="28"/>
      <w:lang w:val="ru-RU" w:eastAsia="ru-RU"/>
    </w:rPr>
  </w:style>
  <w:style w:type="character" w:customStyle="1" w:styleId="411">
    <w:name w:val="Знак Знак41"/>
    <w:uiPriority w:val="99"/>
    <w:rsid w:val="00C52DCF"/>
    <w:rPr>
      <w:sz w:val="24"/>
      <w:lang w:val="ru-RU" w:eastAsia="ru-RU"/>
    </w:rPr>
  </w:style>
  <w:style w:type="character" w:customStyle="1" w:styleId="315">
    <w:name w:val="Знак Знак31"/>
    <w:uiPriority w:val="99"/>
    <w:rsid w:val="00C52DCF"/>
  </w:style>
  <w:style w:type="character" w:customStyle="1" w:styleId="2100">
    <w:name w:val="Знак Знак210"/>
    <w:uiPriority w:val="99"/>
    <w:rsid w:val="00C52DCF"/>
    <w:rPr>
      <w:b/>
    </w:rPr>
  </w:style>
  <w:style w:type="character" w:customStyle="1" w:styleId="1100">
    <w:name w:val="Знак Знак110"/>
    <w:uiPriority w:val="99"/>
    <w:rsid w:val="00C52DCF"/>
    <w:rPr>
      <w:rFonts w:ascii="Tahoma" w:hAnsi="Tahoma"/>
      <w:sz w:val="16"/>
    </w:rPr>
  </w:style>
  <w:style w:type="character" w:customStyle="1" w:styleId="217">
    <w:name w:val="Знак Знак21"/>
    <w:uiPriority w:val="99"/>
    <w:rsid w:val="00C52DCF"/>
    <w:rPr>
      <w:noProof/>
      <w:sz w:val="24"/>
      <w:lang w:val="ru-RU" w:eastAsia="ru-RU"/>
    </w:rPr>
  </w:style>
  <w:style w:type="character" w:customStyle="1" w:styleId="4d">
    <w:name w:val="Основной текст4"/>
    <w:uiPriority w:val="99"/>
    <w:rsid w:val="00C52DCF"/>
    <w:rPr>
      <w:rFonts w:ascii="Times New Roman" w:hAnsi="Times New Roman"/>
      <w:spacing w:val="0"/>
      <w:sz w:val="21"/>
      <w:u w:val="single"/>
      <w:lang w:val="en-US"/>
    </w:rPr>
  </w:style>
  <w:style w:type="character" w:customStyle="1" w:styleId="59">
    <w:name w:val="Основной текст5"/>
    <w:uiPriority w:val="99"/>
    <w:rsid w:val="00C52DCF"/>
    <w:rPr>
      <w:sz w:val="21"/>
      <w:shd w:val="clear" w:color="auto" w:fill="FFFFFF"/>
    </w:rPr>
  </w:style>
  <w:style w:type="character" w:customStyle="1" w:styleId="3f7">
    <w:name w:val="Основной текст (3)_"/>
    <w:link w:val="316"/>
    <w:locked/>
    <w:rsid w:val="00C52DCF"/>
    <w:rPr>
      <w:i/>
      <w:shd w:val="clear" w:color="auto" w:fill="FFFFFF"/>
    </w:rPr>
  </w:style>
  <w:style w:type="paragraph" w:customStyle="1" w:styleId="316">
    <w:name w:val="Основной текст (3)1"/>
    <w:basedOn w:val="a6"/>
    <w:link w:val="3f7"/>
    <w:uiPriority w:val="99"/>
    <w:rsid w:val="00C52DCF"/>
    <w:pPr>
      <w:widowControl w:val="0"/>
      <w:shd w:val="clear" w:color="auto" w:fill="FFFFFF"/>
      <w:spacing w:after="0" w:line="264" w:lineRule="exact"/>
      <w:jc w:val="both"/>
    </w:pPr>
    <w:rPr>
      <w:rFonts w:cs="Times New Roman"/>
      <w:i/>
      <w:lang w:eastAsia="ru-RU"/>
    </w:rPr>
  </w:style>
  <w:style w:type="character" w:customStyle="1" w:styleId="3f8">
    <w:name w:val="Основной текст (3)"/>
    <w:uiPriority w:val="99"/>
    <w:rsid w:val="00C52DCF"/>
    <w:rPr>
      <w:i/>
      <w:sz w:val="22"/>
      <w:u w:val="single"/>
    </w:rPr>
  </w:style>
  <w:style w:type="paragraph" w:customStyle="1" w:styleId="afffffffff0">
    <w:name w:val="Стиль"/>
    <w:uiPriority w:val="99"/>
    <w:rsid w:val="00C52DCF"/>
    <w:pPr>
      <w:widowControl w:val="0"/>
      <w:suppressAutoHyphens/>
      <w:autoSpaceDE w:val="0"/>
    </w:pPr>
    <w:rPr>
      <w:rFonts w:ascii="Times New Roman" w:hAnsi="Times New Roman"/>
      <w:sz w:val="24"/>
      <w:szCs w:val="24"/>
      <w:lang w:eastAsia="ar-SA"/>
    </w:rPr>
  </w:style>
  <w:style w:type="paragraph" w:customStyle="1" w:styleId="afffffffff1">
    <w:name w:val="Готовый"/>
    <w:basedOn w:val="a6"/>
    <w:uiPriority w:val="99"/>
    <w:rsid w:val="00C52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textn">
    <w:name w:val="textn"/>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9">
    <w:name w:val="Без интервала3"/>
    <w:uiPriority w:val="99"/>
    <w:rsid w:val="00C52DCF"/>
    <w:rPr>
      <w:rFonts w:eastAsia="Times New Roman"/>
    </w:rPr>
  </w:style>
  <w:style w:type="paragraph" w:customStyle="1" w:styleId="1fff2">
    <w:name w:val="Заголовок записки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Default0">
    <w:name w:val="Default Знак"/>
    <w:link w:val="Default"/>
    <w:locked/>
    <w:rsid w:val="00C52DCF"/>
    <w:rPr>
      <w:rFonts w:ascii="Times New Roman" w:eastAsia="Times New Roman" w:hAnsi="Times New Roman"/>
      <w:color w:val="000000"/>
      <w:sz w:val="24"/>
      <w:szCs w:val="24"/>
    </w:rPr>
  </w:style>
  <w:style w:type="character" w:customStyle="1" w:styleId="2ff5">
    <w:name w:val="Текст сноски Знак2"/>
    <w:uiPriority w:val="99"/>
    <w:semiHidden/>
    <w:locked/>
    <w:rsid w:val="00C52DCF"/>
    <w:rPr>
      <w:lang w:eastAsia="ar-SA" w:bidi="ar-SA"/>
    </w:rPr>
  </w:style>
  <w:style w:type="character" w:customStyle="1" w:styleId="ConsPlusNonformat0">
    <w:name w:val="ConsPlusNonformat Знак"/>
    <w:link w:val="ConsPlusNonformat"/>
    <w:uiPriority w:val="99"/>
    <w:locked/>
    <w:rsid w:val="00C52DCF"/>
    <w:rPr>
      <w:rFonts w:ascii="Courier New" w:hAnsi="Courier New" w:cs="Courier New"/>
      <w:sz w:val="20"/>
      <w:szCs w:val="20"/>
      <w:lang w:eastAsia="ar-SA"/>
    </w:rPr>
  </w:style>
  <w:style w:type="character" w:customStyle="1" w:styleId="151">
    <w:name w:val="Текст Знак15"/>
    <w:uiPriority w:val="99"/>
    <w:semiHidden/>
    <w:rsid w:val="00C52DCF"/>
    <w:rPr>
      <w:rFonts w:ascii="Courier New" w:hAnsi="Courier New"/>
      <w:sz w:val="20"/>
      <w:lang w:eastAsia="ar-SA" w:bidi="ar-SA"/>
    </w:rPr>
  </w:style>
  <w:style w:type="character" w:customStyle="1" w:styleId="65">
    <w:name w:val="Знак6 Знак Знак"/>
    <w:uiPriority w:val="99"/>
    <w:locked/>
    <w:rsid w:val="00C52DCF"/>
    <w:rPr>
      <w:sz w:val="20"/>
    </w:rPr>
  </w:style>
  <w:style w:type="character" w:customStyle="1" w:styleId="3110">
    <w:name w:val="Знак Знак311"/>
    <w:uiPriority w:val="99"/>
    <w:locked/>
    <w:rsid w:val="00C52DCF"/>
    <w:rPr>
      <w:rFonts w:ascii="Arial" w:hAnsi="Arial"/>
      <w:b/>
      <w:sz w:val="24"/>
    </w:rPr>
  </w:style>
  <w:style w:type="character" w:customStyle="1" w:styleId="4e">
    <w:name w:val="Заголовок 4 (Приложение) Знак Знак"/>
    <w:uiPriority w:val="99"/>
    <w:locked/>
    <w:rsid w:val="00C52DCF"/>
    <w:rPr>
      <w:rFonts w:ascii="Arial" w:hAnsi="Arial"/>
      <w:sz w:val="24"/>
      <w:lang w:eastAsia="ar-SA" w:bidi="ar-SA"/>
    </w:rPr>
  </w:style>
  <w:style w:type="character" w:customStyle="1" w:styleId="301">
    <w:name w:val="Знак Знак301"/>
    <w:uiPriority w:val="99"/>
    <w:locked/>
    <w:rsid w:val="00C52DCF"/>
    <w:rPr>
      <w:sz w:val="22"/>
    </w:rPr>
  </w:style>
  <w:style w:type="character" w:customStyle="1" w:styleId="WW8Num1z3">
    <w:name w:val="WW8Num1z3"/>
    <w:uiPriority w:val="99"/>
    <w:rsid w:val="00C52DCF"/>
    <w:rPr>
      <w:rFonts w:ascii="Times New Roman" w:hAnsi="Times New Roman"/>
      <w:sz w:val="26"/>
    </w:rPr>
  </w:style>
  <w:style w:type="character" w:customStyle="1" w:styleId="WW8Num6z4">
    <w:name w:val="WW8Num6z4"/>
    <w:uiPriority w:val="99"/>
    <w:rsid w:val="00C52DCF"/>
  </w:style>
  <w:style w:type="character" w:customStyle="1" w:styleId="WW8Num13z0">
    <w:name w:val="WW8Num13z0"/>
    <w:uiPriority w:val="99"/>
    <w:rsid w:val="00C52DCF"/>
    <w:rPr>
      <w:rFonts w:ascii="Times New Roman" w:hAnsi="Times New Roman"/>
      <w:sz w:val="26"/>
    </w:rPr>
  </w:style>
  <w:style w:type="character" w:customStyle="1" w:styleId="WW8Num13z2">
    <w:name w:val="WW8Num13z2"/>
    <w:uiPriority w:val="99"/>
    <w:rsid w:val="00C52DCF"/>
    <w:rPr>
      <w:rFonts w:ascii="Times New Roman" w:hAnsi="Times New Roman"/>
      <w:sz w:val="26"/>
    </w:rPr>
  </w:style>
  <w:style w:type="character" w:customStyle="1" w:styleId="WW8Num13z3">
    <w:name w:val="WW8Num13z3"/>
    <w:uiPriority w:val="99"/>
    <w:rsid w:val="00C52DCF"/>
    <w:rPr>
      <w:rFonts w:ascii="Times New Roman" w:hAnsi="Times New Roman"/>
      <w:sz w:val="22"/>
    </w:rPr>
  </w:style>
  <w:style w:type="character" w:customStyle="1" w:styleId="WW8Num13z4">
    <w:name w:val="WW8Num13z4"/>
    <w:uiPriority w:val="99"/>
    <w:rsid w:val="00C52DCF"/>
    <w:rPr>
      <w:sz w:val="26"/>
    </w:rPr>
  </w:style>
  <w:style w:type="character" w:customStyle="1" w:styleId="WW8Num14z0">
    <w:name w:val="WW8Num14z0"/>
    <w:uiPriority w:val="99"/>
    <w:rsid w:val="00C52DCF"/>
    <w:rPr>
      <w:rFonts w:ascii="Times New Roman" w:hAnsi="Times New Roman"/>
      <w:sz w:val="26"/>
    </w:rPr>
  </w:style>
  <w:style w:type="character" w:customStyle="1" w:styleId="WW8Num14z2">
    <w:name w:val="WW8Num14z2"/>
    <w:uiPriority w:val="99"/>
    <w:rsid w:val="00C52DCF"/>
    <w:rPr>
      <w:rFonts w:ascii="Times New Roman" w:hAnsi="Times New Roman"/>
      <w:sz w:val="22"/>
    </w:rPr>
  </w:style>
  <w:style w:type="character" w:customStyle="1" w:styleId="WW8Num14z3">
    <w:name w:val="WW8Num14z3"/>
    <w:uiPriority w:val="99"/>
    <w:rsid w:val="00C52DCF"/>
    <w:rPr>
      <w:rFonts w:ascii="Times New Roman" w:hAnsi="Times New Roman"/>
      <w:sz w:val="26"/>
    </w:rPr>
  </w:style>
  <w:style w:type="character" w:customStyle="1" w:styleId="WW8Num14z4">
    <w:name w:val="WW8Num14z4"/>
    <w:uiPriority w:val="99"/>
    <w:rsid w:val="00C52DCF"/>
    <w:rPr>
      <w:sz w:val="26"/>
    </w:rPr>
  </w:style>
  <w:style w:type="character" w:customStyle="1" w:styleId="WW8Num15z0">
    <w:name w:val="WW8Num15z0"/>
    <w:uiPriority w:val="99"/>
    <w:rsid w:val="00C52DCF"/>
  </w:style>
  <w:style w:type="character" w:customStyle="1" w:styleId="WW8Num16z1">
    <w:name w:val="WW8Num16z1"/>
    <w:uiPriority w:val="99"/>
    <w:rsid w:val="00C52DCF"/>
    <w:rPr>
      <w:b/>
      <w:sz w:val="22"/>
    </w:rPr>
  </w:style>
  <w:style w:type="character" w:customStyle="1" w:styleId="WW8Num17z0">
    <w:name w:val="WW8Num17z0"/>
    <w:uiPriority w:val="99"/>
    <w:rsid w:val="00C52DCF"/>
    <w:rPr>
      <w:rFonts w:ascii="Times New Roman" w:hAnsi="Times New Roman"/>
      <w:sz w:val="26"/>
    </w:rPr>
  </w:style>
  <w:style w:type="character" w:customStyle="1" w:styleId="WW8Num17z2">
    <w:name w:val="WW8Num17z2"/>
    <w:uiPriority w:val="99"/>
    <w:rsid w:val="00C52DCF"/>
    <w:rPr>
      <w:rFonts w:ascii="Times New Roman" w:hAnsi="Times New Roman"/>
      <w:sz w:val="26"/>
    </w:rPr>
  </w:style>
  <w:style w:type="character" w:customStyle="1" w:styleId="WW8Num17z3">
    <w:name w:val="WW8Num17z3"/>
    <w:uiPriority w:val="99"/>
    <w:rsid w:val="00C52DCF"/>
    <w:rPr>
      <w:rFonts w:ascii="Times New Roman" w:hAnsi="Times New Roman"/>
      <w:sz w:val="22"/>
    </w:rPr>
  </w:style>
  <w:style w:type="character" w:customStyle="1" w:styleId="WW8Num17z4">
    <w:name w:val="WW8Num17z4"/>
    <w:uiPriority w:val="99"/>
    <w:rsid w:val="00C52DCF"/>
    <w:rPr>
      <w:sz w:val="26"/>
    </w:rPr>
  </w:style>
  <w:style w:type="character" w:customStyle="1" w:styleId="WW8Num17z5">
    <w:name w:val="WW8Num17z5"/>
    <w:uiPriority w:val="99"/>
    <w:rsid w:val="00C52DCF"/>
    <w:rPr>
      <w:rFonts w:ascii="Wingdings" w:hAnsi="Wingdings"/>
    </w:rPr>
  </w:style>
  <w:style w:type="character" w:customStyle="1" w:styleId="WW8Num20z0">
    <w:name w:val="WW8Num20z0"/>
    <w:uiPriority w:val="99"/>
    <w:rsid w:val="00C52DCF"/>
    <w:rPr>
      <w:b/>
      <w:sz w:val="22"/>
    </w:rPr>
  </w:style>
  <w:style w:type="character" w:customStyle="1" w:styleId="WW8Num21z1">
    <w:name w:val="WW8Num21z1"/>
    <w:uiPriority w:val="99"/>
    <w:rsid w:val="00C52DCF"/>
    <w:rPr>
      <w:b/>
    </w:rPr>
  </w:style>
  <w:style w:type="character" w:customStyle="1" w:styleId="WW8Num9z0">
    <w:name w:val="WW8Num9z0"/>
    <w:uiPriority w:val="99"/>
    <w:rsid w:val="00C52DCF"/>
    <w:rPr>
      <w:rFonts w:ascii="Symbol" w:hAnsi="Symbol"/>
    </w:rPr>
  </w:style>
  <w:style w:type="character" w:customStyle="1" w:styleId="WW8Num9z1">
    <w:name w:val="WW8Num9z1"/>
    <w:uiPriority w:val="99"/>
    <w:rsid w:val="00C52DCF"/>
    <w:rPr>
      <w:rFonts w:ascii="Courier New" w:hAnsi="Courier New"/>
    </w:rPr>
  </w:style>
  <w:style w:type="character" w:customStyle="1" w:styleId="WW8Num9z2">
    <w:name w:val="WW8Num9z2"/>
    <w:uiPriority w:val="99"/>
    <w:rsid w:val="00C52DCF"/>
    <w:rPr>
      <w:rFonts w:ascii="Wingdings" w:hAnsi="Wingdings"/>
    </w:rPr>
  </w:style>
  <w:style w:type="character" w:customStyle="1" w:styleId="WW8Num16z0">
    <w:name w:val="WW8Num16z0"/>
    <w:uiPriority w:val="99"/>
    <w:rsid w:val="00C52DCF"/>
    <w:rPr>
      <w:rFonts w:ascii="Times New Roman" w:hAnsi="Times New Roman"/>
      <w:sz w:val="22"/>
    </w:rPr>
  </w:style>
  <w:style w:type="character" w:customStyle="1" w:styleId="WW8Num16z2">
    <w:name w:val="WW8Num16z2"/>
    <w:uiPriority w:val="99"/>
    <w:rsid w:val="00C52DCF"/>
    <w:rPr>
      <w:sz w:val="26"/>
    </w:rPr>
  </w:style>
  <w:style w:type="character" w:customStyle="1" w:styleId="WW8Num16z3">
    <w:name w:val="WW8Num16z3"/>
    <w:uiPriority w:val="99"/>
    <w:rsid w:val="00C52DCF"/>
    <w:rPr>
      <w:rFonts w:ascii="Times New Roman" w:hAnsi="Times New Roman"/>
      <w:sz w:val="26"/>
    </w:rPr>
  </w:style>
  <w:style w:type="character" w:customStyle="1" w:styleId="WW8Num18z0">
    <w:name w:val="WW8Num18z0"/>
    <w:uiPriority w:val="99"/>
    <w:rsid w:val="00C52DCF"/>
    <w:rPr>
      <w:rFonts w:ascii="Times New Roman" w:hAnsi="Times New Roman"/>
      <w:sz w:val="26"/>
    </w:rPr>
  </w:style>
  <w:style w:type="character" w:customStyle="1" w:styleId="WW8Num18z2">
    <w:name w:val="WW8Num18z2"/>
    <w:uiPriority w:val="99"/>
    <w:rsid w:val="00C52DCF"/>
    <w:rPr>
      <w:rFonts w:ascii="Times New Roman" w:hAnsi="Times New Roman"/>
      <w:sz w:val="22"/>
    </w:rPr>
  </w:style>
  <w:style w:type="character" w:customStyle="1" w:styleId="WW8Num18z3">
    <w:name w:val="WW8Num18z3"/>
    <w:uiPriority w:val="99"/>
    <w:rsid w:val="00C52DCF"/>
    <w:rPr>
      <w:rFonts w:ascii="Times New Roman" w:hAnsi="Times New Roman"/>
      <w:sz w:val="26"/>
    </w:rPr>
  </w:style>
  <w:style w:type="character" w:customStyle="1" w:styleId="WW8Num18z4">
    <w:name w:val="WW8Num18z4"/>
    <w:uiPriority w:val="99"/>
    <w:rsid w:val="00C52DCF"/>
    <w:rPr>
      <w:sz w:val="26"/>
    </w:rPr>
  </w:style>
  <w:style w:type="character" w:customStyle="1" w:styleId="WW8Num19z0">
    <w:name w:val="WW8Num19z0"/>
    <w:uiPriority w:val="99"/>
    <w:rsid w:val="00C52DCF"/>
  </w:style>
  <w:style w:type="character" w:customStyle="1" w:styleId="WW8Num20z1">
    <w:name w:val="WW8Num20z1"/>
    <w:uiPriority w:val="99"/>
    <w:rsid w:val="00C52DCF"/>
    <w:rPr>
      <w:b/>
    </w:rPr>
  </w:style>
  <w:style w:type="character" w:customStyle="1" w:styleId="WW8Num21z0">
    <w:name w:val="WW8Num21z0"/>
    <w:uiPriority w:val="99"/>
    <w:rsid w:val="00C52DCF"/>
    <w:rPr>
      <w:rFonts w:ascii="Symbol" w:hAnsi="Symbol"/>
    </w:rPr>
  </w:style>
  <w:style w:type="character" w:customStyle="1" w:styleId="WW8Num21z2">
    <w:name w:val="WW8Num21z2"/>
    <w:uiPriority w:val="99"/>
    <w:rsid w:val="00C52DCF"/>
    <w:rPr>
      <w:rFonts w:ascii="Wingdings" w:hAnsi="Wingdings"/>
      <w:sz w:val="16"/>
    </w:rPr>
  </w:style>
  <w:style w:type="character" w:customStyle="1" w:styleId="WW8Num21z3">
    <w:name w:val="WW8Num21z3"/>
    <w:uiPriority w:val="99"/>
    <w:rsid w:val="00C52DCF"/>
    <w:rPr>
      <w:rFonts w:ascii="Symbol" w:hAnsi="Symbol"/>
    </w:rPr>
  </w:style>
  <w:style w:type="character" w:customStyle="1" w:styleId="WW8Num21z4">
    <w:name w:val="WW8Num21z4"/>
    <w:uiPriority w:val="99"/>
    <w:rsid w:val="00C52DCF"/>
    <w:rPr>
      <w:rFonts w:ascii="Courier New" w:hAnsi="Courier New"/>
    </w:rPr>
  </w:style>
  <w:style w:type="character" w:customStyle="1" w:styleId="WW8Num21z5">
    <w:name w:val="WW8Num21z5"/>
    <w:uiPriority w:val="99"/>
    <w:rsid w:val="00C52DCF"/>
    <w:rPr>
      <w:rFonts w:ascii="Wingdings" w:hAnsi="Wingdings"/>
    </w:rPr>
  </w:style>
  <w:style w:type="character" w:customStyle="1" w:styleId="WW8Num24z0">
    <w:name w:val="WW8Num24z0"/>
    <w:uiPriority w:val="99"/>
    <w:rsid w:val="00C52DCF"/>
    <w:rPr>
      <w:b/>
      <w:sz w:val="22"/>
    </w:rPr>
  </w:style>
  <w:style w:type="character" w:customStyle="1" w:styleId="WW8Num24z1">
    <w:name w:val="WW8Num24z1"/>
    <w:uiPriority w:val="99"/>
    <w:rsid w:val="00C52DCF"/>
    <w:rPr>
      <w:rFonts w:ascii="Times New Roman" w:hAnsi="Times New Roman"/>
      <w:b/>
      <w:sz w:val="26"/>
    </w:rPr>
  </w:style>
  <w:style w:type="character" w:customStyle="1" w:styleId="WW8Num25z1">
    <w:name w:val="WW8Num25z1"/>
    <w:uiPriority w:val="99"/>
    <w:rsid w:val="00C52DCF"/>
    <w:rPr>
      <w:b/>
    </w:rPr>
  </w:style>
  <w:style w:type="character" w:customStyle="1" w:styleId="1fff3">
    <w:name w:val="Знак1 Знак"/>
    <w:aliases w:val="body text Знак Знак Знак,Название объекта Знак"/>
    <w:uiPriority w:val="99"/>
    <w:rsid w:val="00C52DCF"/>
    <w:rPr>
      <w:sz w:val="24"/>
    </w:rPr>
  </w:style>
  <w:style w:type="character" w:styleId="HTML4">
    <w:name w:val="HTML Acronym"/>
    <w:uiPriority w:val="99"/>
    <w:locked/>
    <w:rsid w:val="00C52DCF"/>
    <w:rPr>
      <w:rFonts w:cs="Times New Roman"/>
    </w:rPr>
  </w:style>
  <w:style w:type="character" w:styleId="HTML5">
    <w:name w:val="HTML Keyboard"/>
    <w:uiPriority w:val="99"/>
    <w:locked/>
    <w:rsid w:val="00C52DCF"/>
    <w:rPr>
      <w:rFonts w:ascii="Courier New" w:hAnsi="Courier New" w:cs="Times New Roman"/>
      <w:sz w:val="20"/>
    </w:rPr>
  </w:style>
  <w:style w:type="character" w:styleId="HTML6">
    <w:name w:val="HTML Code"/>
    <w:uiPriority w:val="99"/>
    <w:locked/>
    <w:rsid w:val="00C52DCF"/>
    <w:rPr>
      <w:rFonts w:ascii="Courier New" w:hAnsi="Courier New" w:cs="Times New Roman"/>
      <w:sz w:val="20"/>
    </w:rPr>
  </w:style>
  <w:style w:type="character" w:styleId="afffffffff2">
    <w:name w:val="line number"/>
    <w:uiPriority w:val="99"/>
    <w:locked/>
    <w:rsid w:val="00C52DCF"/>
    <w:rPr>
      <w:rFonts w:cs="Times New Roman"/>
    </w:rPr>
  </w:style>
  <w:style w:type="character" w:styleId="HTML7">
    <w:name w:val="HTML Sample"/>
    <w:uiPriority w:val="99"/>
    <w:locked/>
    <w:rsid w:val="00C52DCF"/>
    <w:rPr>
      <w:rFonts w:ascii="Courier New" w:hAnsi="Courier New" w:cs="Times New Roman"/>
    </w:rPr>
  </w:style>
  <w:style w:type="character" w:styleId="HTML8">
    <w:name w:val="HTML Definition"/>
    <w:uiPriority w:val="99"/>
    <w:locked/>
    <w:rsid w:val="00C52DCF"/>
    <w:rPr>
      <w:rFonts w:cs="Times New Roman"/>
      <w:i/>
    </w:rPr>
  </w:style>
  <w:style w:type="character" w:styleId="HTML9">
    <w:name w:val="HTML Typewriter"/>
    <w:uiPriority w:val="99"/>
    <w:locked/>
    <w:rsid w:val="00C52DCF"/>
    <w:rPr>
      <w:rFonts w:ascii="Courier New" w:hAnsi="Courier New" w:cs="Times New Roman"/>
      <w:sz w:val="20"/>
    </w:rPr>
  </w:style>
  <w:style w:type="character" w:styleId="HTMLa">
    <w:name w:val="HTML Cite"/>
    <w:uiPriority w:val="99"/>
    <w:locked/>
    <w:rsid w:val="00C52DCF"/>
    <w:rPr>
      <w:rFonts w:cs="Times New Roman"/>
      <w:i/>
    </w:rPr>
  </w:style>
  <w:style w:type="character" w:customStyle="1" w:styleId="labelbodytext1">
    <w:name w:val="label_body_text_1"/>
    <w:uiPriority w:val="99"/>
    <w:rsid w:val="00C52DCF"/>
  </w:style>
  <w:style w:type="character" w:customStyle="1" w:styleId="afffffffff3">
    <w:name w:val="А_обычный Знак"/>
    <w:uiPriority w:val="99"/>
    <w:rsid w:val="00C52DCF"/>
    <w:rPr>
      <w:sz w:val="24"/>
    </w:rPr>
  </w:style>
  <w:style w:type="character" w:customStyle="1" w:styleId="233">
    <w:name w:val="Заголовок 2 Знак3"/>
    <w:aliases w:val="H2 Знак3,h2 Знак3,Заголовок 2 Знак1 Знак2,Заголовок 2 Знак Знак Знак2,Numbered text 3 Знак Знак Знак2,h2 Знак Знак Знак2,H2 Знак1 Знак2,Numbered text 3 Знак1 Знак2,2 headline Знак Знак2,h Знак Знак2,headline Знак Знак2,h2 Знак1 Знак2"/>
    <w:uiPriority w:val="99"/>
    <w:rsid w:val="00C52DCF"/>
    <w:rPr>
      <w:b/>
      <w:sz w:val="30"/>
    </w:rPr>
  </w:style>
  <w:style w:type="character" w:customStyle="1" w:styleId="421">
    <w:name w:val="Заголовок 4 Знак2"/>
    <w:aliases w:val="Заголовок 4 (Приложение) Знак2,heading 4 Знак"/>
    <w:uiPriority w:val="99"/>
    <w:rsid w:val="00C52DCF"/>
    <w:rPr>
      <w:rFonts w:ascii="Arial" w:hAnsi="Arial"/>
      <w:sz w:val="24"/>
    </w:rPr>
  </w:style>
  <w:style w:type="character" w:customStyle="1" w:styleId="label">
    <w:name w:val="label"/>
    <w:uiPriority w:val="99"/>
    <w:rsid w:val="00C52DCF"/>
  </w:style>
  <w:style w:type="character" w:customStyle="1" w:styleId="WW-0">
    <w:name w:val="WW-Символ сноски"/>
    <w:uiPriority w:val="99"/>
    <w:rsid w:val="00C52DCF"/>
    <w:rPr>
      <w:vertAlign w:val="superscript"/>
    </w:rPr>
  </w:style>
  <w:style w:type="character" w:customStyle="1" w:styleId="afffffffff4">
    <w:name w:val="текст Знак Знак"/>
    <w:uiPriority w:val="99"/>
    <w:locked/>
    <w:rsid w:val="00C52DCF"/>
    <w:rPr>
      <w:sz w:val="24"/>
      <w:lang w:eastAsia="ar-SA" w:bidi="ar-SA"/>
    </w:rPr>
  </w:style>
  <w:style w:type="paragraph" w:customStyle="1" w:styleId="218">
    <w:name w:val="Марки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7">
    <w:name w:val="Марки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2">
    <w:name w:val="Марки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2">
    <w:name w:val="Марки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4">
    <w:name w:val="Нумерованный список1"/>
    <w:basedOn w:val="a6"/>
    <w:uiPriority w:val="99"/>
    <w:rsid w:val="00C52DCF"/>
    <w:pPr>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19">
    <w:name w:val="Нуме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8">
    <w:name w:val="Нуме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3">
    <w:name w:val="Нуме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3">
    <w:name w:val="Нуме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5">
    <w:name w:val="Дата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6">
    <w:name w:val="Красная строка1"/>
    <w:basedOn w:val="ae"/>
    <w:uiPriority w:val="99"/>
    <w:rsid w:val="00C52DCF"/>
    <w:pPr>
      <w:widowControl/>
      <w:spacing w:after="120"/>
      <w:ind w:firstLine="210"/>
    </w:pPr>
    <w:rPr>
      <w:sz w:val="24"/>
      <w:szCs w:val="20"/>
    </w:rPr>
  </w:style>
  <w:style w:type="paragraph" w:customStyle="1" w:styleId="21a">
    <w:name w:val="Красная строка 21"/>
    <w:basedOn w:val="af3"/>
    <w:uiPriority w:val="99"/>
    <w:rsid w:val="00C52DCF"/>
    <w:pPr>
      <w:ind w:firstLine="210"/>
      <w:jc w:val="both"/>
    </w:pPr>
    <w:rPr>
      <w:szCs w:val="20"/>
    </w:rPr>
  </w:style>
  <w:style w:type="paragraph" w:customStyle="1" w:styleId="1fff7">
    <w:name w:val="Обычный отступ1"/>
    <w:basedOn w:val="a6"/>
    <w:uiPriority w:val="99"/>
    <w:rsid w:val="00C52DCF"/>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f8">
    <w:name w:val="Приветствие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9">
    <w:name w:val="Продолжение списка1"/>
    <w:basedOn w:val="a6"/>
    <w:uiPriority w:val="99"/>
    <w:rsid w:val="00C52DCF"/>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b">
    <w:name w:val="Продолжение списка 21"/>
    <w:basedOn w:val="a6"/>
    <w:uiPriority w:val="99"/>
    <w:rsid w:val="00C52DCF"/>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9">
    <w:name w:val="Продолжение списка 31"/>
    <w:basedOn w:val="a6"/>
    <w:uiPriority w:val="99"/>
    <w:rsid w:val="00C52DCF"/>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4">
    <w:name w:val="Продолжение списка 41"/>
    <w:basedOn w:val="a6"/>
    <w:uiPriority w:val="99"/>
    <w:rsid w:val="00C52DCF"/>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4">
    <w:name w:val="Продолжение списка 51"/>
    <w:basedOn w:val="a6"/>
    <w:uiPriority w:val="99"/>
    <w:rsid w:val="00C52DCF"/>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fa">
    <w:name w:val="Прощание1"/>
    <w:basedOn w:val="a6"/>
    <w:uiPriority w:val="99"/>
    <w:rsid w:val="00C52DCF"/>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c">
    <w:name w:val="Список 21"/>
    <w:basedOn w:val="a6"/>
    <w:uiPriority w:val="99"/>
    <w:rsid w:val="00C52DCF"/>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a">
    <w:name w:val="Список 31"/>
    <w:basedOn w:val="a6"/>
    <w:uiPriority w:val="99"/>
    <w:rsid w:val="00C52DCF"/>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5">
    <w:name w:val="Список 41"/>
    <w:basedOn w:val="a6"/>
    <w:uiPriority w:val="99"/>
    <w:rsid w:val="00C52DCF"/>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5">
    <w:name w:val="Список 51"/>
    <w:basedOn w:val="a6"/>
    <w:uiPriority w:val="99"/>
    <w:rsid w:val="00C52DCF"/>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character" w:customStyle="1" w:styleId="HTMLPreformattedChar1">
    <w:name w:val="HTML Preformatted Char1"/>
    <w:uiPriority w:val="99"/>
    <w:semiHidden/>
    <w:rsid w:val="00C52DCF"/>
    <w:rPr>
      <w:rFonts w:ascii="Courier New" w:hAnsi="Courier New"/>
      <w:lang w:eastAsia="ar-SA" w:bidi="ar-SA"/>
    </w:rPr>
  </w:style>
  <w:style w:type="character" w:customStyle="1" w:styleId="HTML20">
    <w:name w:val="Стандартный HTML Знак2"/>
    <w:uiPriority w:val="99"/>
    <w:semiHidden/>
    <w:rsid w:val="00C52DCF"/>
    <w:rPr>
      <w:rFonts w:ascii="Courier" w:hAnsi="Courier"/>
      <w:sz w:val="20"/>
      <w:lang w:eastAsia="ar-SA" w:bidi="ar-SA"/>
    </w:rPr>
  </w:style>
  <w:style w:type="character" w:customStyle="1" w:styleId="HTML26">
    <w:name w:val="Стандартный HTML Знак26"/>
    <w:uiPriority w:val="99"/>
    <w:semiHidden/>
    <w:rsid w:val="00C52DCF"/>
    <w:rPr>
      <w:rFonts w:ascii="Courier New" w:hAnsi="Courier New"/>
      <w:sz w:val="20"/>
      <w:lang w:eastAsia="ar-SA" w:bidi="ar-SA"/>
    </w:rPr>
  </w:style>
  <w:style w:type="character" w:customStyle="1" w:styleId="HTML25">
    <w:name w:val="Стандартный HTML Знак25"/>
    <w:uiPriority w:val="99"/>
    <w:semiHidden/>
    <w:rsid w:val="00C52DCF"/>
    <w:rPr>
      <w:rFonts w:ascii="Courier New" w:hAnsi="Courier New"/>
      <w:sz w:val="20"/>
      <w:lang w:eastAsia="ar-SA" w:bidi="ar-SA"/>
    </w:rPr>
  </w:style>
  <w:style w:type="character" w:customStyle="1" w:styleId="HTML24">
    <w:name w:val="Стандартный HTML Знак24"/>
    <w:uiPriority w:val="99"/>
    <w:semiHidden/>
    <w:rsid w:val="00C52DCF"/>
    <w:rPr>
      <w:rFonts w:ascii="Courier New" w:hAnsi="Courier New"/>
      <w:sz w:val="20"/>
      <w:lang w:eastAsia="ar-SA" w:bidi="ar-SA"/>
    </w:rPr>
  </w:style>
  <w:style w:type="character" w:customStyle="1" w:styleId="HTML23">
    <w:name w:val="Стандартный HTML Знак23"/>
    <w:uiPriority w:val="99"/>
    <w:semiHidden/>
    <w:rsid w:val="00C52DCF"/>
    <w:rPr>
      <w:rFonts w:ascii="Courier New" w:hAnsi="Courier New"/>
      <w:sz w:val="20"/>
      <w:lang w:eastAsia="ar-SA" w:bidi="ar-SA"/>
    </w:rPr>
  </w:style>
  <w:style w:type="character" w:customStyle="1" w:styleId="HTML22">
    <w:name w:val="Стандартный HTML Знак22"/>
    <w:uiPriority w:val="99"/>
    <w:semiHidden/>
    <w:rsid w:val="00C52DCF"/>
    <w:rPr>
      <w:rFonts w:ascii="Courier New" w:hAnsi="Courier New"/>
      <w:sz w:val="20"/>
      <w:lang w:eastAsia="ar-SA" w:bidi="ar-SA"/>
    </w:rPr>
  </w:style>
  <w:style w:type="character" w:customStyle="1" w:styleId="HTML21">
    <w:name w:val="Стандартный HTML Знак21"/>
    <w:uiPriority w:val="99"/>
    <w:semiHidden/>
    <w:rsid w:val="00C52DCF"/>
    <w:rPr>
      <w:rFonts w:ascii="Courier New" w:hAnsi="Courier New"/>
      <w:sz w:val="20"/>
      <w:lang w:eastAsia="ar-SA" w:bidi="ar-SA"/>
    </w:rPr>
  </w:style>
  <w:style w:type="paragraph" w:customStyle="1" w:styleId="1fffb">
    <w:name w:val="Шапка1"/>
    <w:basedOn w:val="a6"/>
    <w:uiPriority w:val="99"/>
    <w:rsid w:val="00C52DCF"/>
    <w:pP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1">
    <w:name w:val="содержание2-1"/>
    <w:basedOn w:val="32"/>
    <w:next w:val="a6"/>
    <w:uiPriority w:val="99"/>
    <w:rsid w:val="00C52DCF"/>
    <w:pPr>
      <w:keepNext/>
      <w:suppressAutoHyphens/>
      <w:spacing w:before="240" w:after="60"/>
      <w:ind w:firstLine="0"/>
    </w:pPr>
    <w:rPr>
      <w:rFonts w:cs="Times New Roman"/>
      <w:sz w:val="24"/>
      <w:szCs w:val="24"/>
    </w:rPr>
  </w:style>
  <w:style w:type="paragraph" w:customStyle="1" w:styleId="21d">
    <w:name w:val="Заголовок 2.1"/>
    <w:basedOn w:val="15"/>
    <w:uiPriority w:val="99"/>
    <w:rsid w:val="00C52DCF"/>
    <w:pPr>
      <w:keepLines/>
      <w:widowControl w:val="0"/>
      <w:suppressLineNumbers/>
      <w:tabs>
        <w:tab w:val="clear" w:pos="432"/>
      </w:tabs>
      <w:spacing w:before="240" w:after="60"/>
      <w:ind w:left="0" w:firstLine="0"/>
    </w:pPr>
    <w:rPr>
      <w:caps/>
      <w:kern w:val="1"/>
      <w:sz w:val="36"/>
      <w:szCs w:val="36"/>
    </w:rPr>
  </w:style>
  <w:style w:type="paragraph" w:customStyle="1" w:styleId="2-110">
    <w:name w:val="содержание2-11"/>
    <w:basedOn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f">
    <w:name w:val="Стиль4"/>
    <w:basedOn w:val="23"/>
    <w:next w:val="a6"/>
    <w:uiPriority w:val="99"/>
    <w:rsid w:val="00C52DCF"/>
    <w:pPr>
      <w:keepNext/>
      <w:keepLines/>
      <w:widowControl w:val="0"/>
      <w:suppressLineNumbers/>
      <w:suppressAutoHyphens/>
      <w:spacing w:after="60"/>
    </w:pPr>
    <w:rPr>
      <w:rFonts w:ascii="Times New Roman" w:hAnsi="Times New Roman" w:cs="Times New Roman"/>
      <w:lang w:eastAsia="ar-SA"/>
    </w:rPr>
  </w:style>
  <w:style w:type="paragraph" w:customStyle="1" w:styleId="afffffffff5">
    <w:name w:val="Таблица заголовок"/>
    <w:basedOn w:val="a6"/>
    <w:uiPriority w:val="99"/>
    <w:rsid w:val="00C52DCF"/>
    <w:pPr>
      <w:suppressAutoHyphens/>
      <w:spacing w:before="120" w:after="120" w:line="360" w:lineRule="auto"/>
      <w:jc w:val="right"/>
    </w:pPr>
    <w:rPr>
      <w:rFonts w:ascii="Times New Roman" w:eastAsia="Times New Roman" w:hAnsi="Times New Roman" w:cs="Times New Roman"/>
      <w:b/>
      <w:bCs/>
      <w:sz w:val="28"/>
      <w:szCs w:val="28"/>
      <w:lang w:eastAsia="ar-SA"/>
    </w:rPr>
  </w:style>
  <w:style w:type="paragraph" w:customStyle="1" w:styleId="afffffffff6">
    <w:name w:val="Пункт Знак"/>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7">
    <w:name w:val="a"/>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8">
    <w:name w:val="Комментарий пользователя"/>
    <w:basedOn w:val="a6"/>
    <w:next w:val="a6"/>
    <w:uiPriority w:val="99"/>
    <w:rsid w:val="00C52DCF"/>
    <w:pPr>
      <w:suppressAutoHyphens/>
      <w:autoSpaceDE w:val="0"/>
      <w:spacing w:after="0" w:line="240" w:lineRule="auto"/>
      <w:ind w:left="170"/>
    </w:pPr>
    <w:rPr>
      <w:rFonts w:ascii="Arial" w:eastAsia="Times New Roman" w:hAnsi="Arial" w:cs="Arial"/>
      <w:i/>
      <w:iCs/>
      <w:color w:val="000080"/>
      <w:sz w:val="20"/>
      <w:szCs w:val="20"/>
      <w:lang w:eastAsia="ar-SA"/>
    </w:rPr>
  </w:style>
  <w:style w:type="paragraph" w:customStyle="1" w:styleId="1DocumentHeader1">
    <w:name w:val="Заголовок 1.Document Header1"/>
    <w:basedOn w:val="a6"/>
    <w:next w:val="a6"/>
    <w:uiPriority w:val="99"/>
    <w:rsid w:val="00C52DCF"/>
    <w:pPr>
      <w:keepNext/>
      <w:suppressAutoHyphens/>
      <w:spacing w:before="240" w:after="60" w:line="240" w:lineRule="auto"/>
      <w:jc w:val="center"/>
    </w:pPr>
    <w:rPr>
      <w:rFonts w:ascii="Times New Roman" w:eastAsia="Times New Roman" w:hAnsi="Times New Roman" w:cs="Times New Roman"/>
      <w:kern w:val="1"/>
      <w:sz w:val="36"/>
      <w:szCs w:val="36"/>
      <w:lang w:eastAsia="ar-SA"/>
    </w:rPr>
  </w:style>
  <w:style w:type="paragraph" w:customStyle="1" w:styleId="201">
    <w:name w:val="20"/>
    <w:basedOn w:val="a6"/>
    <w:uiPriority w:val="99"/>
    <w:rsid w:val="00C52DCF"/>
    <w:pPr>
      <w:suppressAutoHyphens/>
      <w:spacing w:before="104" w:after="104" w:line="240" w:lineRule="auto"/>
      <w:ind w:left="104" w:right="104"/>
    </w:pPr>
    <w:rPr>
      <w:rFonts w:ascii="Times New Roman" w:eastAsia="Times New Roman" w:hAnsi="Times New Roman" w:cs="Times New Roman"/>
      <w:sz w:val="24"/>
      <w:szCs w:val="24"/>
      <w:lang w:eastAsia="ar-SA"/>
    </w:rPr>
  </w:style>
  <w:style w:type="paragraph" w:customStyle="1" w:styleId="afffffffff9">
    <w:name w:val="Подпункт"/>
    <w:uiPriority w:val="99"/>
    <w:rsid w:val="00C52DCF"/>
    <w:pPr>
      <w:suppressAutoHyphens/>
      <w:ind w:left="1728" w:hanging="648"/>
      <w:jc w:val="both"/>
    </w:pPr>
    <w:rPr>
      <w:rFonts w:ascii="Times New Roman" w:eastAsia="Times New Roman" w:hAnsi="Times New Roman"/>
      <w:sz w:val="24"/>
      <w:szCs w:val="24"/>
      <w:lang w:eastAsia="ar-SA"/>
    </w:rPr>
  </w:style>
  <w:style w:type="character" w:customStyle="1" w:styleId="FootnoteTextChar1">
    <w:name w:val="Footnote Text Char1"/>
    <w:uiPriority w:val="99"/>
    <w:semiHidden/>
    <w:rsid w:val="00C52DCF"/>
    <w:rPr>
      <w:lang w:eastAsia="ar-SA" w:bidi="ar-SA"/>
    </w:rPr>
  </w:style>
  <w:style w:type="character" w:customStyle="1" w:styleId="3fa">
    <w:name w:val="Текст сноски Знак3"/>
    <w:uiPriority w:val="99"/>
    <w:semiHidden/>
    <w:rsid w:val="00C52DCF"/>
    <w:rPr>
      <w:sz w:val="24"/>
      <w:lang w:eastAsia="ar-SA" w:bidi="ar-SA"/>
    </w:rPr>
  </w:style>
  <w:style w:type="character" w:customStyle="1" w:styleId="360">
    <w:name w:val="Текст сноски Знак36"/>
    <w:uiPriority w:val="99"/>
    <w:semiHidden/>
    <w:rsid w:val="00C52DCF"/>
    <w:rPr>
      <w:sz w:val="20"/>
      <w:lang w:eastAsia="ar-SA" w:bidi="ar-SA"/>
    </w:rPr>
  </w:style>
  <w:style w:type="character" w:customStyle="1" w:styleId="350">
    <w:name w:val="Текст сноски Знак35"/>
    <w:uiPriority w:val="99"/>
    <w:semiHidden/>
    <w:rsid w:val="00C52DCF"/>
    <w:rPr>
      <w:sz w:val="20"/>
      <w:lang w:eastAsia="ar-SA" w:bidi="ar-SA"/>
    </w:rPr>
  </w:style>
  <w:style w:type="character" w:customStyle="1" w:styleId="340">
    <w:name w:val="Текст сноски Знак34"/>
    <w:uiPriority w:val="99"/>
    <w:semiHidden/>
    <w:rsid w:val="00C52DCF"/>
    <w:rPr>
      <w:sz w:val="20"/>
      <w:lang w:eastAsia="ar-SA" w:bidi="ar-SA"/>
    </w:rPr>
  </w:style>
  <w:style w:type="character" w:customStyle="1" w:styleId="330">
    <w:name w:val="Текст сноски Знак33"/>
    <w:uiPriority w:val="99"/>
    <w:semiHidden/>
    <w:rsid w:val="00C52DCF"/>
    <w:rPr>
      <w:sz w:val="20"/>
      <w:lang w:eastAsia="ar-SA" w:bidi="ar-SA"/>
    </w:rPr>
  </w:style>
  <w:style w:type="character" w:customStyle="1" w:styleId="321">
    <w:name w:val="Текст сноски Знак32"/>
    <w:uiPriority w:val="99"/>
    <w:semiHidden/>
    <w:rsid w:val="00C52DCF"/>
    <w:rPr>
      <w:sz w:val="20"/>
      <w:lang w:eastAsia="ar-SA" w:bidi="ar-SA"/>
    </w:rPr>
  </w:style>
  <w:style w:type="character" w:customStyle="1" w:styleId="31b">
    <w:name w:val="Текст сноски Знак31"/>
    <w:uiPriority w:val="99"/>
    <w:semiHidden/>
    <w:rsid w:val="00C52DCF"/>
    <w:rPr>
      <w:sz w:val="20"/>
      <w:lang w:eastAsia="ar-SA" w:bidi="ar-SA"/>
    </w:rPr>
  </w:style>
  <w:style w:type="paragraph" w:customStyle="1" w:styleId="afffffffffa">
    <w:name w:val="текст табл"/>
    <w:basedOn w:val="a6"/>
    <w:uiPriority w:val="99"/>
    <w:rsid w:val="00C52DCF"/>
    <w:pPr>
      <w:keepLines/>
      <w:suppressLineNumbers/>
      <w:spacing w:before="60" w:after="60" w:line="240" w:lineRule="auto"/>
    </w:pPr>
    <w:rPr>
      <w:rFonts w:ascii="Times New Roman" w:eastAsia="Times New Roman" w:hAnsi="Times New Roman" w:cs="Times New Roman"/>
      <w:sz w:val="24"/>
      <w:szCs w:val="24"/>
      <w:lang w:eastAsia="ru-RU"/>
    </w:rPr>
  </w:style>
  <w:style w:type="paragraph" w:customStyle="1" w:styleId="afffffffffb">
    <w:name w:val="А_обычный"/>
    <w:basedOn w:val="a6"/>
    <w:uiPriority w:val="99"/>
    <w:rsid w:val="00C52DCF"/>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00Normal11">
    <w:name w:val="00_Normal11"/>
    <w:basedOn w:val="a6"/>
    <w:uiPriority w:val="99"/>
    <w:rsid w:val="00C52DCF"/>
    <w:pPr>
      <w:suppressAutoHyphens/>
      <w:autoSpaceDE w:val="0"/>
      <w:spacing w:after="0" w:line="288" w:lineRule="auto"/>
      <w:ind w:firstLine="397"/>
      <w:jc w:val="both"/>
      <w:textAlignment w:val="baseline"/>
    </w:pPr>
    <w:rPr>
      <w:rFonts w:ascii="Times" w:eastAsia="Times New Roman" w:hAnsi="Times" w:cs="Times"/>
      <w:color w:val="000000"/>
      <w:lang w:eastAsia="ar-SA"/>
    </w:rPr>
  </w:style>
  <w:style w:type="paragraph" w:customStyle="1" w:styleId="3fb">
    <w:name w:val="Îñíîâíîé òåêñò ñ îòñòóïîì 3"/>
    <w:basedOn w:val="a6"/>
    <w:uiPriority w:val="99"/>
    <w:rsid w:val="00C52DCF"/>
    <w:pPr>
      <w:suppressAutoHyphens/>
      <w:spacing w:after="0" w:line="360" w:lineRule="auto"/>
      <w:ind w:firstLine="567"/>
      <w:jc w:val="both"/>
    </w:pPr>
    <w:rPr>
      <w:rFonts w:ascii="Times New Roman" w:eastAsia="Times New Roman" w:hAnsi="Times New Roman" w:cs="Times New Roman"/>
      <w:sz w:val="24"/>
      <w:szCs w:val="24"/>
      <w:lang w:eastAsia="ar-SA"/>
    </w:rPr>
  </w:style>
  <w:style w:type="paragraph" w:customStyle="1" w:styleId="afffffffffc">
    <w:name w:val="Абзац Договора"/>
    <w:basedOn w:val="a6"/>
    <w:uiPriority w:val="99"/>
    <w:rsid w:val="00C52DCF"/>
    <w:pPr>
      <w:suppressAutoHyphens/>
      <w:spacing w:before="120" w:after="0" w:line="240" w:lineRule="auto"/>
      <w:ind w:left="720" w:hanging="360"/>
      <w:jc w:val="both"/>
    </w:pPr>
    <w:rPr>
      <w:rFonts w:ascii="Times New Roman" w:eastAsia="Times New Roman" w:hAnsi="Times New Roman" w:cs="Times New Roman"/>
      <w:sz w:val="24"/>
      <w:szCs w:val="24"/>
      <w:lang w:eastAsia="ar-SA"/>
    </w:rPr>
  </w:style>
  <w:style w:type="paragraph" w:customStyle="1" w:styleId="2ff6">
    <w:name w:val="Абзац_2 Договора"/>
    <w:basedOn w:val="afffffffffc"/>
    <w:uiPriority w:val="99"/>
    <w:rsid w:val="00C52DCF"/>
    <w:pPr>
      <w:tabs>
        <w:tab w:val="left" w:pos="1778"/>
      </w:tabs>
      <w:ind w:left="709"/>
    </w:pPr>
  </w:style>
  <w:style w:type="paragraph" w:customStyle="1" w:styleId="afffffffffd">
    <w:name w:val="Íîðìàëüíûé"/>
    <w:uiPriority w:val="99"/>
    <w:rsid w:val="00C52DCF"/>
    <w:pPr>
      <w:suppressAutoHyphens/>
    </w:pPr>
    <w:rPr>
      <w:rFonts w:ascii="Courier" w:eastAsia="Times New Roman" w:hAnsi="Courier" w:cs="Courier"/>
      <w:sz w:val="24"/>
      <w:szCs w:val="24"/>
      <w:lang w:val="en-GB" w:eastAsia="ar-SA"/>
    </w:rPr>
  </w:style>
  <w:style w:type="paragraph" w:customStyle="1" w:styleId="3fc">
    <w:name w:val="Обычный3"/>
    <w:uiPriority w:val="99"/>
    <w:rsid w:val="00C52DCF"/>
    <w:pPr>
      <w:widowControl w:val="0"/>
      <w:tabs>
        <w:tab w:val="left" w:pos="1656"/>
      </w:tabs>
      <w:suppressAutoHyphens/>
      <w:snapToGrid w:val="0"/>
      <w:spacing w:line="300" w:lineRule="auto"/>
      <w:ind w:left="552" w:hanging="432"/>
    </w:pPr>
    <w:rPr>
      <w:rFonts w:ascii="Times New Roman" w:eastAsia="Times New Roman" w:hAnsi="Times New Roman"/>
      <w:lang w:eastAsia="ar-SA"/>
    </w:rPr>
  </w:style>
  <w:style w:type="paragraph" w:customStyle="1" w:styleId="Normal1">
    <w:name w:val="Normal1"/>
    <w:uiPriority w:val="99"/>
    <w:rsid w:val="00C52DCF"/>
    <w:pPr>
      <w:suppressAutoHyphens/>
    </w:pPr>
    <w:rPr>
      <w:rFonts w:ascii="Times New Roman" w:eastAsia="Times New Roman" w:hAnsi="Times New Roman"/>
      <w:sz w:val="20"/>
      <w:szCs w:val="20"/>
      <w:lang w:eastAsia="ar-SA"/>
    </w:rPr>
  </w:style>
  <w:style w:type="paragraph" w:customStyle="1" w:styleId="-3">
    <w:name w:val="Пункт-3"/>
    <w:basedOn w:val="a6"/>
    <w:uiPriority w:val="99"/>
    <w:rsid w:val="00C52DCF"/>
    <w:pPr>
      <w:widowControl w:val="0"/>
      <w:numPr>
        <w:numId w:val="18"/>
      </w:numPr>
      <w:suppressAutoHyphens/>
      <w:spacing w:after="0" w:line="240" w:lineRule="auto"/>
    </w:pPr>
    <w:rPr>
      <w:rFonts w:ascii="Arial" w:eastAsia="Times New Roman" w:hAnsi="Arial" w:cs="Arial"/>
      <w:kern w:val="1"/>
      <w:sz w:val="20"/>
      <w:szCs w:val="20"/>
      <w:lang w:eastAsia="ar-SA"/>
    </w:rPr>
  </w:style>
  <w:style w:type="character" w:customStyle="1" w:styleId="PlainTextChar1">
    <w:name w:val="Plain Text Char1"/>
    <w:uiPriority w:val="99"/>
    <w:semiHidden/>
    <w:rsid w:val="00C52DCF"/>
    <w:rPr>
      <w:rFonts w:ascii="Courier New" w:hAnsi="Courier New"/>
      <w:lang w:eastAsia="ar-SA" w:bidi="ar-SA"/>
    </w:rPr>
  </w:style>
  <w:style w:type="character" w:customStyle="1" w:styleId="96">
    <w:name w:val="Текст Знак9"/>
    <w:uiPriority w:val="99"/>
    <w:semiHidden/>
    <w:rsid w:val="00C52DCF"/>
    <w:rPr>
      <w:rFonts w:ascii="Courier New" w:hAnsi="Courier New"/>
      <w:sz w:val="20"/>
      <w:lang w:eastAsia="ar-SA" w:bidi="ar-SA"/>
    </w:rPr>
  </w:style>
  <w:style w:type="character" w:customStyle="1" w:styleId="85">
    <w:name w:val="Текст Знак8"/>
    <w:uiPriority w:val="99"/>
    <w:semiHidden/>
    <w:rsid w:val="00C52DCF"/>
    <w:rPr>
      <w:rFonts w:ascii="Courier New" w:hAnsi="Courier New"/>
      <w:sz w:val="20"/>
      <w:lang w:eastAsia="ar-SA" w:bidi="ar-SA"/>
    </w:rPr>
  </w:style>
  <w:style w:type="character" w:customStyle="1" w:styleId="76">
    <w:name w:val="Текст Знак7"/>
    <w:uiPriority w:val="99"/>
    <w:semiHidden/>
    <w:rsid w:val="00C52DCF"/>
    <w:rPr>
      <w:rFonts w:ascii="Courier New" w:hAnsi="Courier New"/>
      <w:sz w:val="20"/>
      <w:lang w:eastAsia="ar-SA" w:bidi="ar-SA"/>
    </w:rPr>
  </w:style>
  <w:style w:type="character" w:customStyle="1" w:styleId="66">
    <w:name w:val="Текст Знак6"/>
    <w:uiPriority w:val="99"/>
    <w:semiHidden/>
    <w:rsid w:val="00C52DCF"/>
    <w:rPr>
      <w:rFonts w:ascii="Courier New" w:hAnsi="Courier New"/>
      <w:sz w:val="20"/>
      <w:lang w:eastAsia="ar-SA" w:bidi="ar-SA"/>
    </w:rPr>
  </w:style>
  <w:style w:type="character" w:customStyle="1" w:styleId="5a">
    <w:name w:val="Текст Знак5"/>
    <w:uiPriority w:val="99"/>
    <w:semiHidden/>
    <w:rsid w:val="00C52DCF"/>
    <w:rPr>
      <w:rFonts w:ascii="Courier New" w:hAnsi="Courier New"/>
      <w:sz w:val="20"/>
      <w:lang w:eastAsia="ar-SA" w:bidi="ar-SA"/>
    </w:rPr>
  </w:style>
  <w:style w:type="character" w:customStyle="1" w:styleId="4f0">
    <w:name w:val="Текст Знак4"/>
    <w:uiPriority w:val="99"/>
    <w:semiHidden/>
    <w:rsid w:val="00C52DCF"/>
    <w:rPr>
      <w:rFonts w:ascii="Courier New" w:hAnsi="Courier New"/>
      <w:sz w:val="20"/>
      <w:lang w:eastAsia="ar-SA" w:bidi="ar-SA"/>
    </w:rPr>
  </w:style>
  <w:style w:type="character" w:customStyle="1" w:styleId="3fd">
    <w:name w:val="Текст Знак3"/>
    <w:uiPriority w:val="99"/>
    <w:semiHidden/>
    <w:rsid w:val="00C52DCF"/>
    <w:rPr>
      <w:rFonts w:ascii="Courier New" w:hAnsi="Courier New"/>
      <w:sz w:val="20"/>
      <w:lang w:eastAsia="ar-SA" w:bidi="ar-SA"/>
    </w:rPr>
  </w:style>
  <w:style w:type="paragraph" w:customStyle="1" w:styleId="NoSpacing2">
    <w:name w:val="No Spacing2"/>
    <w:uiPriority w:val="99"/>
    <w:rsid w:val="00C52DCF"/>
    <w:rPr>
      <w:rFonts w:eastAsia="Times New Roman" w:cs="Calibri"/>
      <w:lang w:val="en-US" w:eastAsia="en-US"/>
    </w:rPr>
  </w:style>
  <w:style w:type="paragraph" w:customStyle="1" w:styleId="-310">
    <w:name w:val="Цветной список - Акцент 31"/>
    <w:basedOn w:val="a6"/>
    <w:next w:val="a6"/>
    <w:link w:val="-30"/>
    <w:uiPriority w:val="99"/>
    <w:rsid w:val="00C52DCF"/>
    <w:rPr>
      <w:rFonts w:cs="Times New Roman"/>
      <w:i/>
      <w:color w:val="000000"/>
      <w:sz w:val="20"/>
      <w:szCs w:val="20"/>
      <w:lang w:eastAsia="ru-RU"/>
    </w:rPr>
  </w:style>
  <w:style w:type="character" w:customStyle="1" w:styleId="-30">
    <w:name w:val="Цветной список - Акцент 3 Знак"/>
    <w:link w:val="-310"/>
    <w:uiPriority w:val="99"/>
    <w:locked/>
    <w:rsid w:val="00C52DCF"/>
    <w:rPr>
      <w:i/>
      <w:color w:val="000000"/>
      <w:sz w:val="20"/>
      <w:szCs w:val="20"/>
    </w:rPr>
  </w:style>
  <w:style w:type="paragraph" w:customStyle="1" w:styleId="-311">
    <w:name w:val="Цветная сетка - Акцент 31"/>
    <w:basedOn w:val="a6"/>
    <w:next w:val="a6"/>
    <w:link w:val="-32"/>
    <w:uiPriority w:val="99"/>
    <w:rsid w:val="00C52DCF"/>
    <w:pPr>
      <w:pBdr>
        <w:bottom w:val="single" w:sz="4" w:space="4" w:color="4F81BD"/>
      </w:pBdr>
      <w:spacing w:before="200" w:after="280"/>
      <w:ind w:left="936" w:right="936"/>
    </w:pPr>
    <w:rPr>
      <w:rFonts w:cs="Times New Roman"/>
      <w:b/>
      <w:i/>
      <w:color w:val="4F81BD"/>
      <w:sz w:val="20"/>
      <w:szCs w:val="20"/>
      <w:lang w:eastAsia="ru-RU"/>
    </w:rPr>
  </w:style>
  <w:style w:type="character" w:customStyle="1" w:styleId="-32">
    <w:name w:val="Цветная сетка - Акцент 3 Знак"/>
    <w:link w:val="-311"/>
    <w:uiPriority w:val="99"/>
    <w:locked/>
    <w:rsid w:val="00C52DCF"/>
    <w:rPr>
      <w:b/>
      <w:i/>
      <w:color w:val="4F81BD"/>
      <w:sz w:val="20"/>
      <w:szCs w:val="20"/>
    </w:rPr>
  </w:style>
  <w:style w:type="character" w:customStyle="1" w:styleId="1fffc">
    <w:name w:val="Слабое выделение1"/>
    <w:uiPriority w:val="99"/>
    <w:rsid w:val="00C52DCF"/>
    <w:rPr>
      <w:i/>
      <w:color w:val="808080"/>
    </w:rPr>
  </w:style>
  <w:style w:type="character" w:customStyle="1" w:styleId="1fffd">
    <w:name w:val="Сильное выделение1"/>
    <w:uiPriority w:val="99"/>
    <w:rsid w:val="00C52DCF"/>
    <w:rPr>
      <w:b/>
      <w:i/>
      <w:color w:val="4F81BD"/>
    </w:rPr>
  </w:style>
  <w:style w:type="character" w:customStyle="1" w:styleId="1fffe">
    <w:name w:val="Слабая ссылка1"/>
    <w:uiPriority w:val="99"/>
    <w:rsid w:val="00C52DCF"/>
    <w:rPr>
      <w:smallCaps/>
      <w:color w:val="auto"/>
      <w:u w:val="single"/>
    </w:rPr>
  </w:style>
  <w:style w:type="character" w:customStyle="1" w:styleId="1ffff">
    <w:name w:val="Сильная ссылка1"/>
    <w:uiPriority w:val="99"/>
    <w:rsid w:val="00C52DCF"/>
    <w:rPr>
      <w:b/>
      <w:smallCaps/>
      <w:color w:val="auto"/>
      <w:spacing w:val="5"/>
      <w:u w:val="single"/>
    </w:rPr>
  </w:style>
  <w:style w:type="character" w:customStyle="1" w:styleId="1ffff0">
    <w:name w:val="Название книги1"/>
    <w:uiPriority w:val="99"/>
    <w:rsid w:val="00C52DCF"/>
    <w:rPr>
      <w:b/>
      <w:smallCaps/>
      <w:spacing w:val="5"/>
    </w:rPr>
  </w:style>
  <w:style w:type="paragraph" w:customStyle="1" w:styleId="1ffff1">
    <w:name w:val="Заголовок оглавления1"/>
    <w:basedOn w:val="15"/>
    <w:next w:val="a6"/>
    <w:uiPriority w:val="99"/>
    <w:rsid w:val="00C52DCF"/>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ru-RU"/>
    </w:rPr>
  </w:style>
  <w:style w:type="character" w:customStyle="1" w:styleId="BodyText2Char1">
    <w:name w:val="Body Text 2 Char1"/>
    <w:uiPriority w:val="99"/>
    <w:semiHidden/>
    <w:rsid w:val="00C52DCF"/>
    <w:rPr>
      <w:sz w:val="24"/>
      <w:lang w:eastAsia="ar-SA" w:bidi="ar-SA"/>
    </w:rPr>
  </w:style>
  <w:style w:type="character" w:customStyle="1" w:styleId="291">
    <w:name w:val="Основной текст 2 Знак9"/>
    <w:uiPriority w:val="99"/>
    <w:semiHidden/>
    <w:rsid w:val="00C52DCF"/>
    <w:rPr>
      <w:sz w:val="24"/>
      <w:lang w:eastAsia="ar-SA" w:bidi="ar-SA"/>
    </w:rPr>
  </w:style>
  <w:style w:type="character" w:customStyle="1" w:styleId="281">
    <w:name w:val="Основной текст 2 Знак8"/>
    <w:uiPriority w:val="99"/>
    <w:semiHidden/>
    <w:rsid w:val="00C52DCF"/>
    <w:rPr>
      <w:sz w:val="24"/>
      <w:lang w:eastAsia="ar-SA" w:bidi="ar-SA"/>
    </w:rPr>
  </w:style>
  <w:style w:type="character" w:customStyle="1" w:styleId="271">
    <w:name w:val="Основной текст 2 Знак7"/>
    <w:uiPriority w:val="99"/>
    <w:semiHidden/>
    <w:rsid w:val="00C52DCF"/>
    <w:rPr>
      <w:sz w:val="24"/>
      <w:lang w:eastAsia="ar-SA" w:bidi="ar-SA"/>
    </w:rPr>
  </w:style>
  <w:style w:type="character" w:customStyle="1" w:styleId="261">
    <w:name w:val="Основной текст 2 Знак6"/>
    <w:uiPriority w:val="99"/>
    <w:semiHidden/>
    <w:rsid w:val="00C52DCF"/>
    <w:rPr>
      <w:sz w:val="24"/>
      <w:lang w:eastAsia="ar-SA" w:bidi="ar-SA"/>
    </w:rPr>
  </w:style>
  <w:style w:type="character" w:customStyle="1" w:styleId="251">
    <w:name w:val="Основной текст 2 Знак5"/>
    <w:uiPriority w:val="99"/>
    <w:semiHidden/>
    <w:rsid w:val="00C52DCF"/>
    <w:rPr>
      <w:sz w:val="24"/>
      <w:lang w:eastAsia="ar-SA" w:bidi="ar-SA"/>
    </w:rPr>
  </w:style>
  <w:style w:type="character" w:customStyle="1" w:styleId="242">
    <w:name w:val="Основной текст 2 Знак4"/>
    <w:uiPriority w:val="99"/>
    <w:semiHidden/>
    <w:rsid w:val="00C52DCF"/>
    <w:rPr>
      <w:sz w:val="24"/>
      <w:lang w:eastAsia="ar-SA" w:bidi="ar-SA"/>
    </w:rPr>
  </w:style>
  <w:style w:type="character" w:customStyle="1" w:styleId="234">
    <w:name w:val="Основной текст 2 Знак3"/>
    <w:uiPriority w:val="99"/>
    <w:semiHidden/>
    <w:rsid w:val="00C52DCF"/>
    <w:rPr>
      <w:sz w:val="24"/>
      <w:lang w:eastAsia="ar-SA" w:bidi="ar-SA"/>
    </w:rPr>
  </w:style>
  <w:style w:type="paragraph" w:customStyle="1" w:styleId="Heading">
    <w:name w:val="Heading"/>
    <w:uiPriority w:val="99"/>
    <w:rsid w:val="00C52DCF"/>
    <w:pPr>
      <w:autoSpaceDE w:val="0"/>
      <w:autoSpaceDN w:val="0"/>
      <w:adjustRightInd w:val="0"/>
    </w:pPr>
    <w:rPr>
      <w:rFonts w:ascii="Arial" w:eastAsia="Times New Roman" w:hAnsi="Arial" w:cs="Arial"/>
      <w:b/>
      <w:bCs/>
    </w:rPr>
  </w:style>
  <w:style w:type="character" w:customStyle="1" w:styleId="afffffffffe">
    <w:name w:val="Цветовое выделение"/>
    <w:uiPriority w:val="99"/>
    <w:rsid w:val="00C52DCF"/>
    <w:rPr>
      <w:b/>
      <w:color w:val="000080"/>
      <w:sz w:val="20"/>
    </w:rPr>
  </w:style>
  <w:style w:type="character" w:customStyle="1" w:styleId="affffffffff">
    <w:name w:val="Продолжение ссылки"/>
    <w:uiPriority w:val="99"/>
    <w:rsid w:val="00C52DCF"/>
    <w:rPr>
      <w:b/>
      <w:color w:val="008000"/>
      <w:sz w:val="20"/>
      <w:u w:val="single"/>
    </w:rPr>
  </w:style>
  <w:style w:type="paragraph" w:customStyle="1" w:styleId="signed">
    <w:name w:val="signed"/>
    <w:basedOn w:val="a6"/>
    <w:uiPriority w:val="99"/>
    <w:rsid w:val="00C52DCF"/>
    <w:pPr>
      <w:spacing w:after="80" w:line="240" w:lineRule="auto"/>
      <w:jc w:val="both"/>
    </w:pPr>
    <w:rPr>
      <w:rFonts w:ascii="TimesET" w:eastAsia="Times New Roman" w:hAnsi="TimesET" w:cs="TimesET"/>
      <w:sz w:val="24"/>
      <w:szCs w:val="24"/>
      <w:lang w:eastAsia="ru-RU"/>
    </w:rPr>
  </w:style>
  <w:style w:type="paragraph" w:customStyle="1" w:styleId="consnonformat0">
    <w:name w:val="consnonformat"/>
    <w:basedOn w:val="a6"/>
    <w:uiPriority w:val="99"/>
    <w:rsid w:val="00C52DCF"/>
    <w:pPr>
      <w:snapToGrid w:val="0"/>
      <w:spacing w:after="0" w:line="240" w:lineRule="auto"/>
    </w:pPr>
    <w:rPr>
      <w:rFonts w:ascii="Courier New" w:eastAsia="Times New Roman" w:hAnsi="Courier New" w:cs="Courier New"/>
      <w:sz w:val="20"/>
      <w:szCs w:val="20"/>
      <w:lang w:eastAsia="ru-RU"/>
    </w:rPr>
  </w:style>
  <w:style w:type="paragraph" w:customStyle="1" w:styleId="a00">
    <w:name w:val="a0"/>
    <w:basedOn w:val="a6"/>
    <w:uiPriority w:val="99"/>
    <w:rsid w:val="00C52DCF"/>
    <w:pPr>
      <w:snapToGrid w:val="0"/>
      <w:spacing w:before="40" w:after="40" w:line="240" w:lineRule="auto"/>
    </w:pPr>
    <w:rPr>
      <w:rFonts w:ascii="Times New Roman" w:eastAsia="Times New Roman" w:hAnsi="Times New Roman" w:cs="Times New Roman"/>
      <w:sz w:val="20"/>
      <w:szCs w:val="20"/>
      <w:lang w:eastAsia="ru-RU"/>
    </w:rPr>
  </w:style>
  <w:style w:type="paragraph" w:customStyle="1" w:styleId="02statia2">
    <w:name w:val="02statia2"/>
    <w:basedOn w:val="a6"/>
    <w:uiPriority w:val="99"/>
    <w:rsid w:val="00C52DCF"/>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font6">
    <w:name w:val="font6"/>
    <w:basedOn w:val="a6"/>
    <w:uiPriority w:val="99"/>
    <w:rsid w:val="00C52DCF"/>
    <w:pPr>
      <w:spacing w:before="100" w:beforeAutospacing="1" w:after="100" w:afterAutospacing="1" w:line="240" w:lineRule="auto"/>
    </w:pPr>
    <w:rPr>
      <w:rFonts w:ascii="Times New Roman" w:eastAsia="Times New Roman" w:hAnsi="Times New Roman" w:cs="Times New Roman"/>
      <w:i/>
      <w:iCs/>
      <w:sz w:val="12"/>
      <w:szCs w:val="12"/>
      <w:lang w:eastAsia="ru-RU"/>
    </w:rPr>
  </w:style>
  <w:style w:type="paragraph" w:customStyle="1" w:styleId="5b">
    <w:name w:val="çàãîëîâîê 5"/>
    <w:basedOn w:val="a6"/>
    <w:next w:val="a6"/>
    <w:uiPriority w:val="99"/>
    <w:rsid w:val="00C52DCF"/>
    <w:pPr>
      <w:keepNext/>
      <w:tabs>
        <w:tab w:val="left" w:pos="426"/>
      </w:tabs>
      <w:spacing w:before="120" w:after="0" w:line="240" w:lineRule="auto"/>
      <w:jc w:val="center"/>
    </w:pPr>
    <w:rPr>
      <w:rFonts w:ascii="Times New Roman" w:eastAsia="Times New Roman" w:hAnsi="Times New Roman" w:cs="Times New Roman"/>
      <w:b/>
      <w:bCs/>
      <w:sz w:val="24"/>
      <w:szCs w:val="24"/>
      <w:lang w:eastAsia="ru-RU"/>
    </w:rPr>
  </w:style>
  <w:style w:type="character" w:customStyle="1" w:styleId="416">
    <w:name w:val="Заголовок 4 Знак1"/>
    <w:aliases w:val="Заголовок 4 (Приложение) Знак1,heading 4 Знак1"/>
    <w:uiPriority w:val="99"/>
    <w:rsid w:val="00C52DCF"/>
    <w:rPr>
      <w:rFonts w:ascii="Cambria" w:hAnsi="Cambria"/>
      <w:b/>
      <w:i/>
      <w:color w:val="4F81BD"/>
      <w:sz w:val="22"/>
      <w:lang w:eastAsia="en-US"/>
    </w:rPr>
  </w:style>
  <w:style w:type="paragraph" w:styleId="affffffffff0">
    <w:name w:val="table of figures"/>
    <w:basedOn w:val="a6"/>
    <w:next w:val="a6"/>
    <w:uiPriority w:val="99"/>
    <w:semiHidden/>
    <w:locked/>
    <w:rsid w:val="00C52DCF"/>
    <w:pPr>
      <w:spacing w:after="0" w:line="240" w:lineRule="auto"/>
      <w:ind w:left="560" w:hanging="560"/>
      <w:jc w:val="both"/>
    </w:pPr>
    <w:rPr>
      <w:rFonts w:ascii="Times New Roman" w:eastAsia="Times New Roman" w:hAnsi="Times New Roman" w:cs="Times New Roman"/>
      <w:sz w:val="24"/>
      <w:szCs w:val="24"/>
      <w:lang w:eastAsia="ru-RU"/>
    </w:rPr>
  </w:style>
  <w:style w:type="character" w:customStyle="1" w:styleId="BodyTextFirstIndentChar1">
    <w:name w:val="Body Text First Indent Char1"/>
    <w:uiPriority w:val="99"/>
    <w:semiHidden/>
    <w:rsid w:val="00C52DCF"/>
    <w:rPr>
      <w:sz w:val="24"/>
      <w:lang w:eastAsia="ar-SA" w:bidi="ar-SA"/>
    </w:rPr>
  </w:style>
  <w:style w:type="character" w:customStyle="1" w:styleId="1ffff2">
    <w:name w:val="Красная строка Знак1"/>
    <w:uiPriority w:val="99"/>
    <w:semiHidden/>
    <w:rsid w:val="00C52DCF"/>
    <w:rPr>
      <w:sz w:val="24"/>
      <w:lang w:eastAsia="ar-SA" w:bidi="ar-SA"/>
    </w:rPr>
  </w:style>
  <w:style w:type="character" w:customStyle="1" w:styleId="161">
    <w:name w:val="Красная строка Знак16"/>
    <w:uiPriority w:val="99"/>
    <w:semiHidden/>
    <w:rsid w:val="00C52DCF"/>
    <w:rPr>
      <w:sz w:val="24"/>
      <w:lang w:eastAsia="ar-SA" w:bidi="ar-SA"/>
    </w:rPr>
  </w:style>
  <w:style w:type="character" w:customStyle="1" w:styleId="152">
    <w:name w:val="Красная строка Знак15"/>
    <w:uiPriority w:val="99"/>
    <w:semiHidden/>
    <w:rsid w:val="00C52DCF"/>
    <w:rPr>
      <w:sz w:val="24"/>
      <w:lang w:eastAsia="ar-SA" w:bidi="ar-SA"/>
    </w:rPr>
  </w:style>
  <w:style w:type="character" w:customStyle="1" w:styleId="142">
    <w:name w:val="Красная строка Знак14"/>
    <w:uiPriority w:val="99"/>
    <w:semiHidden/>
    <w:rsid w:val="00C52DCF"/>
    <w:rPr>
      <w:sz w:val="24"/>
      <w:lang w:eastAsia="ar-SA" w:bidi="ar-SA"/>
    </w:rPr>
  </w:style>
  <w:style w:type="character" w:customStyle="1" w:styleId="133">
    <w:name w:val="Красная строка Знак13"/>
    <w:uiPriority w:val="99"/>
    <w:semiHidden/>
    <w:rsid w:val="00C52DCF"/>
    <w:rPr>
      <w:sz w:val="24"/>
      <w:lang w:eastAsia="ar-SA" w:bidi="ar-SA"/>
    </w:rPr>
  </w:style>
  <w:style w:type="character" w:customStyle="1" w:styleId="123">
    <w:name w:val="Красная строка Знак12"/>
    <w:uiPriority w:val="99"/>
    <w:semiHidden/>
    <w:rsid w:val="00C52DCF"/>
    <w:rPr>
      <w:sz w:val="24"/>
      <w:lang w:eastAsia="ar-SA" w:bidi="ar-SA"/>
    </w:rPr>
  </w:style>
  <w:style w:type="character" w:customStyle="1" w:styleId="11a">
    <w:name w:val="Красная строка Знак11"/>
    <w:uiPriority w:val="99"/>
    <w:semiHidden/>
    <w:rsid w:val="00C52DCF"/>
    <w:rPr>
      <w:sz w:val="24"/>
      <w:lang w:eastAsia="ar-SA" w:bidi="ar-SA"/>
    </w:rPr>
  </w:style>
  <w:style w:type="character" w:customStyle="1" w:styleId="BodyTextFirstIndent2Char1">
    <w:name w:val="Body Text First Indent 2 Char1"/>
    <w:uiPriority w:val="99"/>
    <w:semiHidden/>
    <w:rsid w:val="00C52DCF"/>
    <w:rPr>
      <w:sz w:val="24"/>
      <w:lang w:eastAsia="ar-SA" w:bidi="ar-SA"/>
    </w:rPr>
  </w:style>
  <w:style w:type="character" w:customStyle="1" w:styleId="21e">
    <w:name w:val="Красная строка 2 Знак1"/>
    <w:uiPriority w:val="99"/>
    <w:semiHidden/>
    <w:rsid w:val="00C52DCF"/>
    <w:rPr>
      <w:sz w:val="24"/>
      <w:lang w:eastAsia="ar-SA" w:bidi="ar-SA"/>
    </w:rPr>
  </w:style>
  <w:style w:type="character" w:customStyle="1" w:styleId="2160">
    <w:name w:val="Красная строка 2 Знак16"/>
    <w:uiPriority w:val="99"/>
    <w:semiHidden/>
    <w:rsid w:val="00C52DCF"/>
    <w:rPr>
      <w:sz w:val="24"/>
      <w:lang w:eastAsia="ar-SA" w:bidi="ar-SA"/>
    </w:rPr>
  </w:style>
  <w:style w:type="character" w:customStyle="1" w:styleId="2150">
    <w:name w:val="Красная строка 2 Знак15"/>
    <w:uiPriority w:val="99"/>
    <w:semiHidden/>
    <w:rsid w:val="00C52DCF"/>
    <w:rPr>
      <w:sz w:val="24"/>
      <w:lang w:eastAsia="ar-SA" w:bidi="ar-SA"/>
    </w:rPr>
  </w:style>
  <w:style w:type="character" w:customStyle="1" w:styleId="2140">
    <w:name w:val="Красная строка 2 Знак14"/>
    <w:uiPriority w:val="99"/>
    <w:semiHidden/>
    <w:rsid w:val="00C52DCF"/>
    <w:rPr>
      <w:sz w:val="24"/>
      <w:lang w:eastAsia="ar-SA" w:bidi="ar-SA"/>
    </w:rPr>
  </w:style>
  <w:style w:type="character" w:customStyle="1" w:styleId="2130">
    <w:name w:val="Красная строка 2 Знак13"/>
    <w:uiPriority w:val="99"/>
    <w:semiHidden/>
    <w:rsid w:val="00C52DCF"/>
    <w:rPr>
      <w:sz w:val="24"/>
      <w:lang w:eastAsia="ar-SA" w:bidi="ar-SA"/>
    </w:rPr>
  </w:style>
  <w:style w:type="character" w:customStyle="1" w:styleId="2120">
    <w:name w:val="Красная строка 2 Знак12"/>
    <w:uiPriority w:val="99"/>
    <w:semiHidden/>
    <w:rsid w:val="00C52DCF"/>
    <w:rPr>
      <w:sz w:val="24"/>
      <w:lang w:eastAsia="ar-SA" w:bidi="ar-SA"/>
    </w:rPr>
  </w:style>
  <w:style w:type="character" w:customStyle="1" w:styleId="2111">
    <w:name w:val="Красная строка 2 Знак11"/>
    <w:uiPriority w:val="99"/>
    <w:semiHidden/>
    <w:rsid w:val="00C52DCF"/>
    <w:rPr>
      <w:sz w:val="24"/>
      <w:lang w:eastAsia="ar-SA" w:bidi="ar-SA"/>
    </w:rPr>
  </w:style>
  <w:style w:type="character" w:customStyle="1" w:styleId="NoteHeadingChar1">
    <w:name w:val="Note Heading Char1"/>
    <w:uiPriority w:val="99"/>
    <w:semiHidden/>
    <w:rsid w:val="00C52DCF"/>
    <w:rPr>
      <w:sz w:val="24"/>
      <w:lang w:eastAsia="ar-SA" w:bidi="ar-SA"/>
    </w:rPr>
  </w:style>
  <w:style w:type="character" w:customStyle="1" w:styleId="97">
    <w:name w:val="Заголовок записки Знак9"/>
    <w:uiPriority w:val="99"/>
    <w:semiHidden/>
    <w:rsid w:val="00C52DCF"/>
    <w:rPr>
      <w:sz w:val="24"/>
      <w:lang w:eastAsia="ar-SA" w:bidi="ar-SA"/>
    </w:rPr>
  </w:style>
  <w:style w:type="character" w:customStyle="1" w:styleId="86">
    <w:name w:val="Заголовок записки Знак8"/>
    <w:uiPriority w:val="99"/>
    <w:semiHidden/>
    <w:rsid w:val="00C52DCF"/>
    <w:rPr>
      <w:sz w:val="24"/>
      <w:lang w:eastAsia="ar-SA" w:bidi="ar-SA"/>
    </w:rPr>
  </w:style>
  <w:style w:type="character" w:customStyle="1" w:styleId="77">
    <w:name w:val="Заголовок записки Знак7"/>
    <w:uiPriority w:val="99"/>
    <w:semiHidden/>
    <w:rsid w:val="00C52DCF"/>
    <w:rPr>
      <w:sz w:val="24"/>
      <w:lang w:eastAsia="ar-SA" w:bidi="ar-SA"/>
    </w:rPr>
  </w:style>
  <w:style w:type="character" w:customStyle="1" w:styleId="67">
    <w:name w:val="Заголовок записки Знак6"/>
    <w:uiPriority w:val="99"/>
    <w:semiHidden/>
    <w:rsid w:val="00C52DCF"/>
    <w:rPr>
      <w:sz w:val="24"/>
      <w:lang w:eastAsia="ar-SA" w:bidi="ar-SA"/>
    </w:rPr>
  </w:style>
  <w:style w:type="character" w:customStyle="1" w:styleId="5c">
    <w:name w:val="Заголовок записки Знак5"/>
    <w:uiPriority w:val="99"/>
    <w:semiHidden/>
    <w:rsid w:val="00C52DCF"/>
    <w:rPr>
      <w:sz w:val="24"/>
      <w:lang w:eastAsia="ar-SA" w:bidi="ar-SA"/>
    </w:rPr>
  </w:style>
  <w:style w:type="character" w:customStyle="1" w:styleId="4f1">
    <w:name w:val="Заголовок записки Знак4"/>
    <w:uiPriority w:val="99"/>
    <w:semiHidden/>
    <w:rsid w:val="00C52DCF"/>
    <w:rPr>
      <w:sz w:val="24"/>
      <w:lang w:eastAsia="ar-SA" w:bidi="ar-SA"/>
    </w:rPr>
  </w:style>
  <w:style w:type="character" w:customStyle="1" w:styleId="3fe">
    <w:name w:val="Заголовок записки Знак3"/>
    <w:uiPriority w:val="99"/>
    <w:semiHidden/>
    <w:rsid w:val="00C52DCF"/>
    <w:rPr>
      <w:sz w:val="24"/>
      <w:lang w:eastAsia="ar-SA" w:bidi="ar-SA"/>
    </w:rPr>
  </w:style>
  <w:style w:type="character" w:customStyle="1" w:styleId="1ffff3">
    <w:name w:val="Заголовок записки Знак1"/>
    <w:uiPriority w:val="99"/>
    <w:rsid w:val="00C52DCF"/>
    <w:rPr>
      <w:sz w:val="24"/>
      <w:lang w:eastAsia="ar-SA" w:bidi="ar-SA"/>
    </w:rPr>
  </w:style>
  <w:style w:type="character" w:customStyle="1" w:styleId="BodyTextIndent3Char1">
    <w:name w:val="Body Text Indent 3 Char1"/>
    <w:uiPriority w:val="99"/>
    <w:semiHidden/>
    <w:rsid w:val="00C52DCF"/>
    <w:rPr>
      <w:sz w:val="16"/>
      <w:lang w:eastAsia="ar-SA" w:bidi="ar-SA"/>
    </w:rPr>
  </w:style>
  <w:style w:type="character" w:customStyle="1" w:styleId="390">
    <w:name w:val="Основной текст с отступом 3 Знак9"/>
    <w:uiPriority w:val="99"/>
    <w:semiHidden/>
    <w:rsid w:val="00C52DCF"/>
    <w:rPr>
      <w:sz w:val="16"/>
      <w:lang w:eastAsia="ar-SA" w:bidi="ar-SA"/>
    </w:rPr>
  </w:style>
  <w:style w:type="character" w:customStyle="1" w:styleId="380">
    <w:name w:val="Основной текст с отступом 3 Знак8"/>
    <w:uiPriority w:val="99"/>
    <w:semiHidden/>
    <w:rsid w:val="00C52DCF"/>
    <w:rPr>
      <w:sz w:val="16"/>
      <w:lang w:eastAsia="ar-SA" w:bidi="ar-SA"/>
    </w:rPr>
  </w:style>
  <w:style w:type="character" w:customStyle="1" w:styleId="370">
    <w:name w:val="Основной текст с отступом 3 Знак7"/>
    <w:uiPriority w:val="99"/>
    <w:semiHidden/>
    <w:rsid w:val="00C52DCF"/>
    <w:rPr>
      <w:sz w:val="16"/>
      <w:lang w:eastAsia="ar-SA" w:bidi="ar-SA"/>
    </w:rPr>
  </w:style>
  <w:style w:type="character" w:customStyle="1" w:styleId="361">
    <w:name w:val="Основной текст с отступом 3 Знак6"/>
    <w:uiPriority w:val="99"/>
    <w:semiHidden/>
    <w:rsid w:val="00C52DCF"/>
    <w:rPr>
      <w:sz w:val="16"/>
      <w:lang w:eastAsia="ar-SA" w:bidi="ar-SA"/>
    </w:rPr>
  </w:style>
  <w:style w:type="character" w:customStyle="1" w:styleId="351">
    <w:name w:val="Основной текст с отступом 3 Знак5"/>
    <w:uiPriority w:val="99"/>
    <w:semiHidden/>
    <w:rsid w:val="00C52DCF"/>
    <w:rPr>
      <w:sz w:val="16"/>
      <w:lang w:eastAsia="ar-SA" w:bidi="ar-SA"/>
    </w:rPr>
  </w:style>
  <w:style w:type="character" w:customStyle="1" w:styleId="341">
    <w:name w:val="Основной текст с отступом 3 Знак4"/>
    <w:uiPriority w:val="99"/>
    <w:semiHidden/>
    <w:rsid w:val="00C52DCF"/>
    <w:rPr>
      <w:sz w:val="16"/>
      <w:lang w:eastAsia="ar-SA" w:bidi="ar-SA"/>
    </w:rPr>
  </w:style>
  <w:style w:type="character" w:customStyle="1" w:styleId="331">
    <w:name w:val="Основной текст с отступом 3 Знак3"/>
    <w:uiPriority w:val="99"/>
    <w:semiHidden/>
    <w:rsid w:val="00C52DCF"/>
    <w:rPr>
      <w:sz w:val="16"/>
      <w:lang w:eastAsia="ar-SA" w:bidi="ar-SA"/>
    </w:rPr>
  </w:style>
  <w:style w:type="paragraph" w:customStyle="1" w:styleId="NoSpacing3">
    <w:name w:val="No Spacing3"/>
    <w:uiPriority w:val="99"/>
    <w:rsid w:val="00C52DCF"/>
    <w:rPr>
      <w:rFonts w:ascii="Times New Roman" w:eastAsia="Times New Roman" w:hAnsi="Times New Roman"/>
      <w:sz w:val="24"/>
      <w:szCs w:val="24"/>
    </w:rPr>
  </w:style>
  <w:style w:type="paragraph" w:customStyle="1" w:styleId="-312">
    <w:name w:val="Светлый список - Акцент 31"/>
    <w:uiPriority w:val="99"/>
    <w:semiHidden/>
    <w:rsid w:val="00C52DCF"/>
    <w:rPr>
      <w:rFonts w:ascii="Times New Roman" w:eastAsia="Times New Roman" w:hAnsi="Times New Roman"/>
      <w:lang w:eastAsia="en-US"/>
    </w:rPr>
  </w:style>
  <w:style w:type="character" w:customStyle="1" w:styleId="-33">
    <w:name w:val="Светлая сетка - Акцент 3 Знак"/>
    <w:link w:val="-313"/>
    <w:uiPriority w:val="99"/>
    <w:locked/>
    <w:rsid w:val="00C52DCF"/>
    <w:rPr>
      <w:sz w:val="20"/>
      <w:szCs w:val="20"/>
    </w:rPr>
  </w:style>
  <w:style w:type="paragraph" w:customStyle="1" w:styleId="-313">
    <w:name w:val="Светлая сетка - Акцент 31"/>
    <w:basedOn w:val="a6"/>
    <w:link w:val="-33"/>
    <w:uiPriority w:val="99"/>
    <w:rsid w:val="00C52DCF"/>
    <w:pPr>
      <w:spacing w:after="160" w:line="252" w:lineRule="auto"/>
      <w:ind w:left="720"/>
      <w:jc w:val="both"/>
    </w:pPr>
    <w:rPr>
      <w:rFonts w:cs="Times New Roman"/>
      <w:sz w:val="20"/>
      <w:szCs w:val="20"/>
      <w:lang w:eastAsia="ru-RU"/>
    </w:rPr>
  </w:style>
  <w:style w:type="paragraph" w:customStyle="1" w:styleId="TOCHeading1">
    <w:name w:val="TOC Heading1"/>
    <w:basedOn w:val="15"/>
    <w:next w:val="a6"/>
    <w:uiPriority w:val="99"/>
    <w:semiHidden/>
    <w:rsid w:val="00C52DCF"/>
    <w:pPr>
      <w:keepLines/>
      <w:numPr>
        <w:numId w:val="6"/>
      </w:numPr>
      <w:suppressAutoHyphens w:val="0"/>
      <w:spacing w:before="480" w:line="276" w:lineRule="auto"/>
      <w:jc w:val="left"/>
      <w:outlineLvl w:val="9"/>
    </w:pPr>
    <w:rPr>
      <w:rFonts w:ascii="Cambria" w:hAnsi="Cambria" w:cs="Cambria"/>
      <w:color w:val="365F91"/>
      <w:sz w:val="28"/>
      <w:szCs w:val="28"/>
      <w:lang w:eastAsia="ru-RU"/>
    </w:rPr>
  </w:style>
  <w:style w:type="paragraph" w:customStyle="1" w:styleId="affffffffff1">
    <w:name w:val="Комментарий"/>
    <w:basedOn w:val="a6"/>
    <w:uiPriority w:val="99"/>
    <w:semiHidden/>
    <w:rsid w:val="00C52DCF"/>
    <w:pPr>
      <w:spacing w:before="100" w:beforeAutospacing="1" w:after="100" w:afterAutospacing="1" w:line="240" w:lineRule="auto"/>
      <w:jc w:val="both"/>
    </w:pPr>
    <w:rPr>
      <w:rFonts w:ascii="Times New Roman" w:eastAsia="Times New Roman" w:hAnsi="Times New Roman" w:cs="Times New Roman"/>
      <w:i/>
      <w:iCs/>
    </w:rPr>
  </w:style>
  <w:style w:type="paragraph" w:customStyle="1" w:styleId="affffffffff2">
    <w:name w:val="Часть"/>
    <w:basedOn w:val="a6"/>
    <w:uiPriority w:val="99"/>
    <w:semiHidden/>
    <w:rsid w:val="00C52DCF"/>
    <w:pPr>
      <w:spacing w:after="60" w:line="240" w:lineRule="auto"/>
      <w:jc w:val="center"/>
    </w:pPr>
    <w:rPr>
      <w:rFonts w:ascii="Arial" w:eastAsia="Times New Roman" w:hAnsi="Arial" w:cs="Arial"/>
      <w:b/>
      <w:bCs/>
      <w:caps/>
      <w:sz w:val="32"/>
      <w:szCs w:val="32"/>
      <w:lang w:eastAsia="ru-RU"/>
    </w:rPr>
  </w:style>
  <w:style w:type="paragraph" w:customStyle="1" w:styleId="affffffffff3">
    <w:name w:val="Îáû÷íûé"/>
    <w:uiPriority w:val="99"/>
    <w:semiHidden/>
    <w:rsid w:val="00C52DCF"/>
    <w:rPr>
      <w:rFonts w:ascii="Times New Roman" w:eastAsia="Times New Roman" w:hAnsi="Times New Roman"/>
      <w:sz w:val="20"/>
      <w:szCs w:val="20"/>
    </w:rPr>
  </w:style>
  <w:style w:type="character" w:customStyle="1" w:styleId="2d">
    <w:name w:val="Стиль2 Знак"/>
    <w:link w:val="21"/>
    <w:uiPriority w:val="99"/>
    <w:locked/>
    <w:rsid w:val="00C52DCF"/>
    <w:rPr>
      <w:rFonts w:ascii="Times New Roman" w:eastAsia="Times New Roman" w:hAnsi="Times New Roman"/>
      <w:b/>
      <w:sz w:val="24"/>
      <w:szCs w:val="20"/>
    </w:rPr>
  </w:style>
  <w:style w:type="paragraph" w:customStyle="1" w:styleId="Normal2">
    <w:name w:val="Normal2"/>
    <w:uiPriority w:val="99"/>
    <w:semiHidden/>
    <w:rsid w:val="00C52DCF"/>
    <w:pPr>
      <w:widowControl w:val="0"/>
      <w:snapToGrid w:val="0"/>
      <w:spacing w:line="252" w:lineRule="auto"/>
      <w:ind w:firstLine="280"/>
      <w:jc w:val="both"/>
    </w:pPr>
    <w:rPr>
      <w:rFonts w:ascii="Times New Roman" w:eastAsia="Times New Roman" w:hAnsi="Times New Roman"/>
      <w:sz w:val="18"/>
      <w:szCs w:val="18"/>
    </w:rPr>
  </w:style>
  <w:style w:type="paragraph" w:customStyle="1" w:styleId="affffffffff4">
    <w:name w:val="бычный"/>
    <w:uiPriority w:val="99"/>
    <w:semiHidden/>
    <w:rsid w:val="00C52DCF"/>
    <w:pPr>
      <w:widowControl w:val="0"/>
    </w:pPr>
    <w:rPr>
      <w:rFonts w:ascii="Times New Roman" w:eastAsia="Times New Roman" w:hAnsi="Times New Roman"/>
      <w:sz w:val="20"/>
      <w:szCs w:val="20"/>
      <w:lang w:val="en-US"/>
    </w:rPr>
  </w:style>
  <w:style w:type="paragraph" w:customStyle="1" w:styleId="1ffff4">
    <w:name w:val="*** Текст 1"/>
    <w:basedOn w:val="a6"/>
    <w:uiPriority w:val="99"/>
    <w:semiHidden/>
    <w:rsid w:val="00C52DCF"/>
    <w:pPr>
      <w:keepLines/>
      <w:tabs>
        <w:tab w:val="num" w:pos="643"/>
      </w:tabs>
      <w:spacing w:before="120" w:after="0" w:line="240" w:lineRule="auto"/>
      <w:ind w:left="643" w:hanging="360"/>
      <w:jc w:val="both"/>
    </w:pPr>
    <w:rPr>
      <w:rFonts w:ascii="Times New Roman" w:eastAsia="Times New Roman" w:hAnsi="Times New Roman" w:cs="Times New Roman"/>
      <w:sz w:val="24"/>
      <w:szCs w:val="24"/>
      <w:lang w:eastAsia="ru-RU"/>
    </w:rPr>
  </w:style>
  <w:style w:type="paragraph" w:customStyle="1" w:styleId="1ffff5">
    <w:name w:val="Знак1 Знак Знак Знак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1ffff6">
    <w:name w:val="Знак1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2ff7">
    <w:name w:val="Знак Знак Знак2 Знак"/>
    <w:basedOn w:val="a6"/>
    <w:uiPriority w:val="99"/>
    <w:semiHidden/>
    <w:rsid w:val="00C52D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nformat">
    <w:name w:val="Nonformat"/>
    <w:basedOn w:val="a6"/>
    <w:uiPriority w:val="99"/>
    <w:semiHidden/>
    <w:rsid w:val="00C52DCF"/>
    <w:pPr>
      <w:widowControl w:val="0"/>
      <w:spacing w:after="0" w:line="240" w:lineRule="auto"/>
    </w:pPr>
    <w:rPr>
      <w:rFonts w:ascii="Consultant" w:eastAsia="Times New Roman" w:hAnsi="Consultant" w:cs="Consultant"/>
      <w:sz w:val="20"/>
      <w:szCs w:val="20"/>
      <w:lang w:eastAsia="ru-RU"/>
    </w:rPr>
  </w:style>
  <w:style w:type="paragraph" w:customStyle="1" w:styleId="iauiAI">
    <w:name w:val="iau?i AI"/>
    <w:basedOn w:val="a6"/>
    <w:uiPriority w:val="99"/>
    <w:semiHidden/>
    <w:rsid w:val="00C52DCF"/>
    <w:pPr>
      <w:widowControl w:val="0"/>
      <w:overflowPunct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1">
    <w:name w:val="Средняя сетка 1 - Акцент 21"/>
    <w:basedOn w:val="a6"/>
    <w:uiPriority w:val="99"/>
    <w:semiHidden/>
    <w:rsid w:val="00C52DCF"/>
    <w:pPr>
      <w:ind w:left="720"/>
    </w:pPr>
    <w:rPr>
      <w:rFonts w:eastAsia="Times New Roman"/>
    </w:rPr>
  </w:style>
  <w:style w:type="paragraph" w:customStyle="1" w:styleId="preformat0">
    <w:name w:val="preformat"/>
    <w:basedOn w:val="a6"/>
    <w:uiPriority w:val="99"/>
    <w:semiHidden/>
    <w:rsid w:val="00C52DCF"/>
    <w:pPr>
      <w:snapToGrid w:val="0"/>
      <w:spacing w:after="0" w:line="240" w:lineRule="auto"/>
    </w:pPr>
    <w:rPr>
      <w:rFonts w:ascii="Courier New" w:eastAsia="Times New Roman" w:hAnsi="Courier New" w:cs="Courier New"/>
      <w:sz w:val="20"/>
      <w:szCs w:val="20"/>
      <w:lang w:eastAsia="ru-RU"/>
    </w:rPr>
  </w:style>
  <w:style w:type="paragraph" w:customStyle="1" w:styleId="252">
    <w:name w:val="Основной текст с отступом 25"/>
    <w:basedOn w:val="a6"/>
    <w:uiPriority w:val="99"/>
    <w:semiHidden/>
    <w:rsid w:val="00C52DCF"/>
    <w:pPr>
      <w:spacing w:after="120" w:line="480" w:lineRule="auto"/>
      <w:ind w:left="283"/>
      <w:jc w:val="both"/>
    </w:pPr>
    <w:rPr>
      <w:rFonts w:ascii="Times New Roman" w:eastAsia="Times New Roman" w:hAnsi="Times New Roman" w:cs="Times New Roman"/>
      <w:sz w:val="24"/>
      <w:szCs w:val="24"/>
      <w:lang w:eastAsia="ar-SA"/>
    </w:rPr>
  </w:style>
  <w:style w:type="paragraph" w:customStyle="1" w:styleId="affffffffff5">
    <w:name w:val="регистрационные поля"/>
    <w:basedOn w:val="a6"/>
    <w:uiPriority w:val="99"/>
    <w:semiHidden/>
    <w:rsid w:val="00C52DCF"/>
    <w:pPr>
      <w:spacing w:after="0" w:line="240" w:lineRule="exact"/>
      <w:jc w:val="center"/>
    </w:pPr>
    <w:rPr>
      <w:rFonts w:ascii="Times New Roman" w:eastAsia="Times New Roman" w:hAnsi="Times New Roman" w:cs="Times New Roman"/>
      <w:sz w:val="28"/>
      <w:szCs w:val="28"/>
      <w:lang w:val="en-US" w:eastAsia="ru-RU"/>
    </w:rPr>
  </w:style>
  <w:style w:type="character" w:customStyle="1" w:styleId="afffffff0">
    <w:name w:val="Без интервала Знак"/>
    <w:link w:val="1fff"/>
    <w:uiPriority w:val="99"/>
    <w:locked/>
    <w:rsid w:val="00C52DCF"/>
    <w:rPr>
      <w:sz w:val="20"/>
      <w:szCs w:val="20"/>
    </w:rPr>
  </w:style>
  <w:style w:type="paragraph" w:customStyle="1" w:styleId="3ff">
    <w:name w:val="3"/>
    <w:basedOn w:val="a6"/>
    <w:uiPriority w:val="99"/>
    <w:semiHidden/>
    <w:rsid w:val="00C52DCF"/>
    <w:pPr>
      <w:spacing w:after="0" w:line="240" w:lineRule="auto"/>
      <w:jc w:val="both"/>
    </w:pPr>
    <w:rPr>
      <w:rFonts w:ascii="Times New Roman" w:eastAsia="Times New Roman" w:hAnsi="Times New Roman" w:cs="Times New Roman"/>
      <w:sz w:val="24"/>
      <w:szCs w:val="24"/>
      <w:lang w:eastAsia="ru-RU"/>
    </w:rPr>
  </w:style>
  <w:style w:type="paragraph" w:customStyle="1" w:styleId="affffffffff6">
    <w:name w:val="Обычный.Нормальный"/>
    <w:uiPriority w:val="99"/>
    <w:semiHidden/>
    <w:rsid w:val="00C52DCF"/>
    <w:pPr>
      <w:widowControl w:val="0"/>
    </w:pPr>
    <w:rPr>
      <w:rFonts w:ascii="Times New Roman" w:eastAsia="Times New Roman" w:hAnsi="Times New Roman"/>
      <w:sz w:val="20"/>
      <w:szCs w:val="20"/>
    </w:rPr>
  </w:style>
  <w:style w:type="paragraph" w:customStyle="1" w:styleId="ListParagraph2">
    <w:name w:val="List Paragraph2"/>
    <w:basedOn w:val="a6"/>
    <w:uiPriority w:val="99"/>
    <w:semiHidden/>
    <w:rsid w:val="00C52DCF"/>
    <w:pPr>
      <w:ind w:left="720"/>
      <w:jc w:val="both"/>
    </w:pPr>
    <w:rPr>
      <w:rFonts w:ascii="Times New Roman" w:eastAsia="Times New Roman" w:hAnsi="Times New Roman" w:cs="Times New Roman"/>
      <w:lang w:eastAsia="ru-RU"/>
    </w:rPr>
  </w:style>
  <w:style w:type="paragraph" w:customStyle="1" w:styleId="affffffffff7">
    <w:name w:val="Примечание"/>
    <w:basedOn w:val="a6"/>
    <w:next w:val="a6"/>
    <w:uiPriority w:val="99"/>
    <w:semiHidden/>
    <w:rsid w:val="00C52DCF"/>
    <w:pPr>
      <w:spacing w:after="0" w:line="240" w:lineRule="auto"/>
      <w:jc w:val="both"/>
    </w:pPr>
    <w:rPr>
      <w:rFonts w:ascii="Times New Roman" w:eastAsia="Times New Roman" w:hAnsi="Times New Roman" w:cs="Times New Roman"/>
      <w:b/>
      <w:bCs/>
      <w:i/>
      <w:iCs/>
      <w:sz w:val="24"/>
      <w:szCs w:val="24"/>
      <w:lang w:eastAsia="ru-RU"/>
    </w:rPr>
  </w:style>
  <w:style w:type="paragraph" w:customStyle="1" w:styleId="affffffffff8">
    <w:name w:val="Примечание_текст"/>
    <w:basedOn w:val="a6"/>
    <w:uiPriority w:val="99"/>
    <w:semiHidden/>
    <w:rsid w:val="00C52DCF"/>
    <w:pPr>
      <w:spacing w:after="0" w:line="240" w:lineRule="auto"/>
      <w:ind w:left="720"/>
      <w:jc w:val="both"/>
    </w:pPr>
    <w:rPr>
      <w:rFonts w:ascii="Times New Roman" w:eastAsia="Times New Roman" w:hAnsi="Times New Roman" w:cs="Times New Roman"/>
      <w:i/>
      <w:iCs/>
      <w:lang w:eastAsia="ru-RU"/>
    </w:rPr>
  </w:style>
  <w:style w:type="character" w:customStyle="1" w:styleId="affffffffff9">
    <w:name w:val="Список: маркер Знак"/>
    <w:link w:val="a5"/>
    <w:uiPriority w:val="99"/>
    <w:semiHidden/>
    <w:locked/>
    <w:rsid w:val="00C52DCF"/>
    <w:rPr>
      <w:sz w:val="24"/>
      <w:szCs w:val="24"/>
      <w:lang w:val="en-US"/>
    </w:rPr>
  </w:style>
  <w:style w:type="paragraph" w:customStyle="1" w:styleId="a5">
    <w:name w:val="Список: маркер"/>
    <w:basedOn w:val="a6"/>
    <w:link w:val="affffffffff9"/>
    <w:uiPriority w:val="99"/>
    <w:semiHidden/>
    <w:rsid w:val="00C52DCF"/>
    <w:pPr>
      <w:numPr>
        <w:numId w:val="19"/>
      </w:numPr>
      <w:spacing w:after="0" w:line="360" w:lineRule="auto"/>
      <w:jc w:val="both"/>
    </w:pPr>
    <w:rPr>
      <w:rFonts w:cs="Times New Roman"/>
      <w:sz w:val="24"/>
      <w:szCs w:val="24"/>
      <w:lang w:val="en-US" w:eastAsia="ru-RU"/>
    </w:rPr>
  </w:style>
  <w:style w:type="character" w:customStyle="1" w:styleId="affffffffffa">
    <w:name w:val="Список: нумерация Знак"/>
    <w:link w:val="a4"/>
    <w:uiPriority w:val="99"/>
    <w:semiHidden/>
    <w:locked/>
    <w:rsid w:val="00C52DCF"/>
    <w:rPr>
      <w:sz w:val="24"/>
      <w:szCs w:val="24"/>
      <w:lang w:val="en-US"/>
    </w:rPr>
  </w:style>
  <w:style w:type="paragraph" w:customStyle="1" w:styleId="a4">
    <w:name w:val="Список: нумерация"/>
    <w:basedOn w:val="a6"/>
    <w:link w:val="affffffffffa"/>
    <w:uiPriority w:val="99"/>
    <w:semiHidden/>
    <w:rsid w:val="00C52DCF"/>
    <w:pPr>
      <w:numPr>
        <w:numId w:val="20"/>
      </w:numPr>
      <w:tabs>
        <w:tab w:val="left" w:pos="720"/>
      </w:tabs>
      <w:spacing w:after="0" w:line="360" w:lineRule="auto"/>
      <w:jc w:val="both"/>
    </w:pPr>
    <w:rPr>
      <w:rFonts w:cs="Times New Roman"/>
      <w:sz w:val="24"/>
      <w:szCs w:val="24"/>
      <w:lang w:val="en-US" w:eastAsia="ru-RU"/>
    </w:rPr>
  </w:style>
  <w:style w:type="paragraph" w:customStyle="1" w:styleId="affffffffffb">
    <w:name w:val="Таблица: текст"/>
    <w:basedOn w:val="a6"/>
    <w:uiPriority w:val="99"/>
    <w:semiHidden/>
    <w:rsid w:val="00C52DCF"/>
    <w:pPr>
      <w:spacing w:after="0" w:line="240" w:lineRule="auto"/>
      <w:jc w:val="both"/>
    </w:pPr>
    <w:rPr>
      <w:rFonts w:ascii="Times New Roman" w:eastAsia="Times New Roman" w:hAnsi="Times New Roman" w:cs="Times New Roman"/>
      <w:lang w:eastAsia="ru-RU"/>
    </w:rPr>
  </w:style>
  <w:style w:type="paragraph" w:customStyle="1" w:styleId="affffffffffc">
    <w:name w:val="Таблица: шапка"/>
    <w:basedOn w:val="a6"/>
    <w:next w:val="affffffffffb"/>
    <w:uiPriority w:val="99"/>
    <w:semiHidden/>
    <w:rsid w:val="00C52DCF"/>
    <w:pPr>
      <w:spacing w:after="0" w:line="240" w:lineRule="auto"/>
      <w:jc w:val="both"/>
    </w:pPr>
    <w:rPr>
      <w:rFonts w:ascii="Times New Roman" w:eastAsia="Times New Roman" w:hAnsi="Times New Roman" w:cs="Times New Roman"/>
      <w:b/>
      <w:bCs/>
      <w:sz w:val="24"/>
      <w:szCs w:val="24"/>
      <w:lang w:eastAsia="ru-RU"/>
    </w:rPr>
  </w:style>
  <w:style w:type="paragraph" w:customStyle="1" w:styleId="affffffffffd">
    <w:name w:val="Текст_диплом"/>
    <w:basedOn w:val="af3"/>
    <w:uiPriority w:val="99"/>
    <w:semiHidden/>
    <w:rsid w:val="00C52DCF"/>
    <w:pPr>
      <w:suppressAutoHyphens w:val="0"/>
      <w:spacing w:after="0" w:line="360" w:lineRule="auto"/>
      <w:ind w:left="0" w:firstLine="720"/>
      <w:jc w:val="both"/>
    </w:pPr>
    <w:rPr>
      <w:szCs w:val="20"/>
      <w:lang w:eastAsia="ru-RU"/>
    </w:rPr>
  </w:style>
  <w:style w:type="paragraph" w:customStyle="1" w:styleId="affffffffffe">
    <w:name w:val="текст_примера"/>
    <w:basedOn w:val="a6"/>
    <w:uiPriority w:val="99"/>
    <w:semiHidden/>
    <w:rsid w:val="00C52DCF"/>
    <w:pPr>
      <w:spacing w:after="0" w:line="360" w:lineRule="auto"/>
      <w:jc w:val="both"/>
    </w:pPr>
    <w:rPr>
      <w:rFonts w:ascii="Courier New" w:eastAsia="Times New Roman" w:hAnsi="Courier New" w:cs="Courier New"/>
      <w:lang w:eastAsia="ru-RU"/>
    </w:rPr>
  </w:style>
  <w:style w:type="paragraph" w:customStyle="1" w:styleId="afffffffffff">
    <w:name w:val="Текст_примечание"/>
    <w:basedOn w:val="af3"/>
    <w:uiPriority w:val="99"/>
    <w:semiHidden/>
    <w:rsid w:val="00C52DCF"/>
    <w:pPr>
      <w:suppressAutoHyphens w:val="0"/>
      <w:spacing w:after="0" w:line="360" w:lineRule="auto"/>
      <w:ind w:left="284"/>
      <w:jc w:val="both"/>
    </w:pPr>
    <w:rPr>
      <w:i/>
      <w:iCs/>
      <w:sz w:val="20"/>
      <w:szCs w:val="20"/>
      <w:lang w:eastAsia="ru-RU"/>
    </w:rPr>
  </w:style>
  <w:style w:type="paragraph" w:customStyle="1" w:styleId="afffffffffff0">
    <w:name w:val="Формула:текст"/>
    <w:basedOn w:val="a6"/>
    <w:uiPriority w:val="99"/>
    <w:semiHidden/>
    <w:rsid w:val="00C52DCF"/>
    <w:pPr>
      <w:spacing w:after="120" w:line="240" w:lineRule="auto"/>
      <w:jc w:val="both"/>
    </w:pPr>
    <w:rPr>
      <w:rFonts w:ascii="Times New Roman" w:eastAsia="Times New Roman" w:hAnsi="Times New Roman" w:cs="Times New Roman"/>
      <w:sz w:val="24"/>
      <w:szCs w:val="24"/>
      <w:lang w:eastAsia="ru-RU"/>
    </w:rPr>
  </w:style>
  <w:style w:type="character" w:customStyle="1" w:styleId="afffffffffff1">
    <w:name w:val="Обычный для таблиц Знак"/>
    <w:link w:val="afffffffffff2"/>
    <w:uiPriority w:val="99"/>
    <w:semiHidden/>
    <w:locked/>
    <w:rsid w:val="00C52DCF"/>
    <w:rPr>
      <w:sz w:val="24"/>
    </w:rPr>
  </w:style>
  <w:style w:type="paragraph" w:customStyle="1" w:styleId="afffffffffff2">
    <w:name w:val="Обычный для таблиц"/>
    <w:basedOn w:val="a6"/>
    <w:link w:val="afffffffffff1"/>
    <w:uiPriority w:val="99"/>
    <w:semiHidden/>
    <w:rsid w:val="00C52DCF"/>
    <w:pPr>
      <w:spacing w:after="0" w:line="360" w:lineRule="auto"/>
      <w:jc w:val="both"/>
    </w:pPr>
    <w:rPr>
      <w:rFonts w:cs="Times New Roman"/>
      <w:sz w:val="24"/>
      <w:lang w:eastAsia="ru-RU"/>
    </w:rPr>
  </w:style>
  <w:style w:type="paragraph" w:customStyle="1" w:styleId="Times12">
    <w:name w:val="Times 12"/>
    <w:basedOn w:val="a6"/>
    <w:uiPriority w:val="99"/>
    <w:semiHidden/>
    <w:rsid w:val="00C52DCF"/>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1">
    <w:name w:val="Цветной список - Акцент 11"/>
    <w:basedOn w:val="a6"/>
    <w:uiPriority w:val="99"/>
    <w:semiHidden/>
    <w:rsid w:val="00C52DCF"/>
    <w:pPr>
      <w:ind w:left="720"/>
    </w:pPr>
    <w:rPr>
      <w:rFonts w:eastAsia="Times New Roman"/>
      <w:lang w:eastAsia="ru-RU"/>
    </w:rPr>
  </w:style>
  <w:style w:type="paragraph" w:customStyle="1" w:styleId="xl65">
    <w:name w:val="xl65"/>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6"/>
    <w:rsid w:val="00C52DC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6"/>
    <w:rsid w:val="00C52DC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6"/>
    <w:rsid w:val="00C52DC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6"/>
    <w:rsid w:val="00C52DC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C52DC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6"/>
    <w:rsid w:val="00C52DC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6"/>
    <w:rsid w:val="00C52DC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6"/>
    <w:rsid w:val="00C52DC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6"/>
    <w:rsid w:val="00C52DC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6"/>
    <w:rsid w:val="00C52DC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6"/>
    <w:rsid w:val="00C52DC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6"/>
    <w:rsid w:val="00C52DCF"/>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6"/>
    <w:rsid w:val="00C52DC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6"/>
    <w:rsid w:val="00C52DC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6"/>
    <w:rsid w:val="00C52DC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6"/>
    <w:rsid w:val="00C52DCF"/>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6"/>
    <w:rsid w:val="00C52DCF"/>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6"/>
    <w:rsid w:val="00C52DCF"/>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1">
    <w:name w:val="b-serp-url__item1"/>
    <w:uiPriority w:val="99"/>
    <w:rsid w:val="00C52DCF"/>
  </w:style>
  <w:style w:type="character" w:customStyle="1" w:styleId="Noeeu2">
    <w:name w:val="Noeeu2"/>
    <w:uiPriority w:val="99"/>
    <w:rsid w:val="00C52DCF"/>
    <w:rPr>
      <w:b/>
      <w:i/>
      <w:lang w:val="ru-RU"/>
    </w:rPr>
  </w:style>
  <w:style w:type="character" w:customStyle="1" w:styleId="362">
    <w:name w:val="Знак Знак36"/>
    <w:uiPriority w:val="99"/>
    <w:rsid w:val="00C52DCF"/>
    <w:rPr>
      <w:rFonts w:ascii="Times New Roman" w:hAnsi="Times New Roman"/>
      <w:b/>
      <w:caps/>
      <w:kern w:val="28"/>
      <w:sz w:val="20"/>
      <w:lang w:eastAsia="ru-RU"/>
    </w:rPr>
  </w:style>
  <w:style w:type="character" w:customStyle="1" w:styleId="afffffffffff3">
    <w:name w:val="комментарий"/>
    <w:uiPriority w:val="99"/>
    <w:rsid w:val="00C52DCF"/>
    <w:rPr>
      <w:b/>
      <w:i/>
      <w:shd w:val="clear" w:color="auto" w:fill="FFFF99"/>
    </w:rPr>
  </w:style>
  <w:style w:type="character" w:customStyle="1" w:styleId="9pt">
    <w:name w:val="Основной текст + 9 pt"/>
    <w:aliases w:val="Не курсив,Интервал 0 pt"/>
    <w:uiPriority w:val="99"/>
    <w:rsid w:val="00C52DCF"/>
    <w:rPr>
      <w:rFonts w:ascii="Calibri" w:hAnsi="Calibri"/>
      <w:i/>
      <w:spacing w:val="-2"/>
      <w:sz w:val="18"/>
    </w:rPr>
  </w:style>
  <w:style w:type="character" w:customStyle="1" w:styleId="TimesNewRoman">
    <w:name w:val="Основной текст + Times New Roman"/>
    <w:aliases w:val="9,5 pt,Не курсив2,Интервал 0 pt2"/>
    <w:uiPriority w:val="99"/>
    <w:rsid w:val="00C52DCF"/>
    <w:rPr>
      <w:rFonts w:ascii="Times New Roman" w:hAnsi="Times New Roman"/>
      <w:i/>
      <w:spacing w:val="8"/>
      <w:sz w:val="19"/>
    </w:rPr>
  </w:style>
  <w:style w:type="paragraph" w:customStyle="1" w:styleId="xl63">
    <w:name w:val="xl63"/>
    <w:basedOn w:val="a6"/>
    <w:uiPriority w:val="99"/>
    <w:rsid w:val="00C52D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6"/>
    <w:rsid w:val="00C52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6"/>
    <w:rsid w:val="00C52D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6"/>
    <w:rsid w:val="00C52D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6"/>
    <w:uiPriority w:val="99"/>
    <w:rsid w:val="00C52D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6"/>
    <w:uiPriority w:val="99"/>
    <w:rsid w:val="00C52D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6"/>
    <w:uiPriority w:val="99"/>
    <w:rsid w:val="00C52DC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table" w:customStyle="1" w:styleId="1ffff7">
    <w:name w:val="Светлая заливка1"/>
    <w:uiPriority w:val="99"/>
    <w:rsid w:val="00C52DCF"/>
    <w:rPr>
      <w:rFonts w:ascii="Times New Roman" w:eastAsia="Times New Roman" w:hAnsi="Times New Roman"/>
      <w:color w:val="000000"/>
      <w:sz w:val="20"/>
      <w:szCs w:val="2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1-22">
    <w:name w:val="Средняя сетка 1 - Акцент 22"/>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1ffff8">
    <w:name w:val="Заголовок №1_"/>
    <w:link w:val="1ffff9"/>
    <w:uiPriority w:val="99"/>
    <w:locked/>
    <w:rsid w:val="00C52DCF"/>
    <w:rPr>
      <w:b/>
      <w:sz w:val="23"/>
      <w:shd w:val="clear" w:color="auto" w:fill="FFFFFF"/>
    </w:rPr>
  </w:style>
  <w:style w:type="paragraph" w:customStyle="1" w:styleId="1ffff9">
    <w:name w:val="Заголовок №1"/>
    <w:basedOn w:val="a6"/>
    <w:link w:val="1ffff8"/>
    <w:uiPriority w:val="99"/>
    <w:rsid w:val="00C52DCF"/>
    <w:pPr>
      <w:widowControl w:val="0"/>
      <w:shd w:val="clear" w:color="auto" w:fill="FFFFFF"/>
      <w:spacing w:after="240" w:line="264" w:lineRule="exact"/>
      <w:outlineLvl w:val="0"/>
    </w:pPr>
    <w:rPr>
      <w:rFonts w:cs="Times New Roman"/>
      <w:b/>
      <w:sz w:val="23"/>
      <w:shd w:val="clear" w:color="auto" w:fill="FFFFFF"/>
      <w:lang w:eastAsia="ru-RU"/>
    </w:rPr>
  </w:style>
  <w:style w:type="character" w:customStyle="1" w:styleId="98">
    <w:name w:val="Основной текст + 9"/>
    <w:aliases w:val="5 pt2"/>
    <w:uiPriority w:val="99"/>
    <w:rsid w:val="00C52DCF"/>
    <w:rPr>
      <w:color w:val="000000"/>
      <w:spacing w:val="0"/>
      <w:w w:val="100"/>
      <w:position w:val="0"/>
      <w:sz w:val="19"/>
      <w:shd w:val="clear" w:color="auto" w:fill="FFFFFF"/>
      <w:lang w:val="ru-RU"/>
    </w:rPr>
  </w:style>
  <w:style w:type="character" w:customStyle="1" w:styleId="911">
    <w:name w:val="Основной текст + 91"/>
    <w:aliases w:val="5 pt1,Полужирный"/>
    <w:uiPriority w:val="99"/>
    <w:rsid w:val="00C52DCF"/>
    <w:rPr>
      <w:b/>
      <w:color w:val="000000"/>
      <w:spacing w:val="0"/>
      <w:w w:val="100"/>
      <w:position w:val="0"/>
      <w:sz w:val="19"/>
      <w:shd w:val="clear" w:color="auto" w:fill="FFFFFF"/>
      <w:lang w:val="ru-RU"/>
    </w:rPr>
  </w:style>
  <w:style w:type="paragraph" w:customStyle="1" w:styleId="1ffffa">
    <w:name w:val="Знак Знак Знак Знак1"/>
    <w:basedOn w:val="a6"/>
    <w:uiPriority w:val="99"/>
    <w:rsid w:val="00C52DCF"/>
    <w:pPr>
      <w:spacing w:after="160" w:line="240" w:lineRule="exact"/>
    </w:pPr>
    <w:rPr>
      <w:rFonts w:ascii="Times New Roman" w:eastAsia="Times New Roman" w:hAnsi="Times New Roman" w:cs="Times New Roman"/>
      <w:sz w:val="20"/>
      <w:szCs w:val="20"/>
      <w:lang w:eastAsia="zh-CN"/>
    </w:rPr>
  </w:style>
  <w:style w:type="character" w:customStyle="1" w:styleId="s10">
    <w:name w:val="s_10"/>
    <w:uiPriority w:val="99"/>
    <w:rsid w:val="00C52DCF"/>
  </w:style>
  <w:style w:type="character" w:customStyle="1" w:styleId="FR10">
    <w:name w:val="FR1 Знак"/>
    <w:link w:val="FR1"/>
    <w:uiPriority w:val="99"/>
    <w:locked/>
    <w:rsid w:val="00C52DCF"/>
    <w:rPr>
      <w:rFonts w:ascii="Times New Roman" w:hAnsi="Times New Roman"/>
    </w:rPr>
  </w:style>
  <w:style w:type="character" w:customStyle="1" w:styleId="js-phone-number">
    <w:name w:val="js-phone-number"/>
    <w:uiPriority w:val="99"/>
    <w:rsid w:val="00C52DCF"/>
  </w:style>
  <w:style w:type="character" w:customStyle="1" w:styleId="1ffffb">
    <w:name w:val="Дата Знак1"/>
    <w:uiPriority w:val="99"/>
    <w:rsid w:val="00C52DCF"/>
    <w:rPr>
      <w:sz w:val="24"/>
    </w:rPr>
  </w:style>
  <w:style w:type="table" w:customStyle="1" w:styleId="101">
    <w:name w:val="Сетка таблицы1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c">
    <w:name w:val="Заголовок1"/>
    <w:basedOn w:val="a6"/>
    <w:next w:val="ae"/>
    <w:uiPriority w:val="99"/>
    <w:rsid w:val="00C52DCF"/>
    <w:pPr>
      <w:keepNext/>
      <w:suppressAutoHyphens/>
      <w:spacing w:before="240" w:after="120" w:line="240" w:lineRule="auto"/>
    </w:pPr>
    <w:rPr>
      <w:rFonts w:ascii="Arial" w:eastAsia="Microsoft YaHei" w:hAnsi="Arial" w:cs="Mangal"/>
      <w:sz w:val="28"/>
      <w:szCs w:val="28"/>
      <w:lang w:eastAsia="zh-CN"/>
    </w:rPr>
  </w:style>
  <w:style w:type="paragraph" w:customStyle="1" w:styleId="3ff0">
    <w:name w:val="Текст3"/>
    <w:basedOn w:val="a6"/>
    <w:uiPriority w:val="99"/>
    <w:rsid w:val="00C52DCF"/>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235">
    <w:name w:val="Основной текст 23"/>
    <w:basedOn w:val="a6"/>
    <w:uiPriority w:val="99"/>
    <w:rsid w:val="00C52DCF"/>
    <w:pPr>
      <w:widowControl w:val="0"/>
      <w:tabs>
        <w:tab w:val="left" w:pos="5580"/>
        <w:tab w:val="left" w:pos="9072"/>
      </w:tabs>
      <w:suppressAutoHyphens/>
      <w:spacing w:before="120" w:after="0" w:line="240" w:lineRule="exact"/>
      <w:jc w:val="center"/>
    </w:pPr>
    <w:rPr>
      <w:rFonts w:ascii="Times New Roman" w:eastAsia="Times New Roman" w:hAnsi="Times New Roman" w:cs="Times New Roman"/>
      <w:sz w:val="24"/>
      <w:szCs w:val="20"/>
      <w:lang w:eastAsia="zh-CN"/>
    </w:rPr>
  </w:style>
  <w:style w:type="paragraph" w:customStyle="1" w:styleId="322">
    <w:name w:val="Основной текст 32"/>
    <w:basedOn w:val="a6"/>
    <w:uiPriority w:val="99"/>
    <w:rsid w:val="00C52DCF"/>
    <w:pPr>
      <w:widowControl w:val="0"/>
      <w:tabs>
        <w:tab w:val="left" w:pos="5580"/>
        <w:tab w:val="left" w:pos="9072"/>
      </w:tabs>
      <w:suppressAutoHyphens/>
      <w:spacing w:before="120" w:after="0" w:line="300" w:lineRule="exact"/>
      <w:jc w:val="center"/>
    </w:pPr>
    <w:rPr>
      <w:rFonts w:ascii="Times New Roman" w:eastAsia="Times New Roman" w:hAnsi="Times New Roman" w:cs="Times New Roman"/>
      <w:b/>
      <w:sz w:val="28"/>
      <w:szCs w:val="20"/>
      <w:lang w:eastAsia="zh-CN"/>
    </w:rPr>
  </w:style>
  <w:style w:type="table" w:customStyle="1" w:styleId="143">
    <w:name w:val="Сетка таблицы14"/>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uiPriority w:val="99"/>
    <w:rsid w:val="00C52DCF"/>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
    <w:name w:val="Сетка таблицы22"/>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6">
    <w:name w:val="Сетка таблицы2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
    <w:uiPriority w:val="5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uiPriority w:val="99"/>
    <w:rsid w:val="00C52DCF"/>
    <w:rPr>
      <w:rFonts w:ascii="Times New Roman" w:hAnsi="Times New Roman"/>
      <w:sz w:val="26"/>
    </w:rPr>
  </w:style>
  <w:style w:type="numbering" w:styleId="111111">
    <w:name w:val="Outline List 2"/>
    <w:basedOn w:val="a9"/>
    <w:uiPriority w:val="99"/>
    <w:semiHidden/>
    <w:unhideWhenUsed/>
    <w:locked/>
    <w:rsid w:val="00C52DCF"/>
    <w:pPr>
      <w:numPr>
        <w:numId w:val="21"/>
      </w:numPr>
    </w:pPr>
  </w:style>
  <w:style w:type="numbering" w:customStyle="1" w:styleId="11">
    <w:name w:val="Текущий список1"/>
    <w:rsid w:val="00C52DCF"/>
    <w:pPr>
      <w:numPr>
        <w:numId w:val="22"/>
      </w:numPr>
    </w:pPr>
  </w:style>
  <w:style w:type="numbering" w:customStyle="1" w:styleId="CourierNew317063">
    <w:name w:val="Стиль маркированный Courier New Слева:  317 см Выступ:  063 см"/>
    <w:rsid w:val="00C52DCF"/>
    <w:pPr>
      <w:numPr>
        <w:numId w:val="16"/>
      </w:numPr>
    </w:pPr>
  </w:style>
  <w:style w:type="character" w:customStyle="1" w:styleId="s106">
    <w:name w:val="s_106"/>
    <w:rsid w:val="00C52DCF"/>
  </w:style>
  <w:style w:type="paragraph" w:customStyle="1" w:styleId="2ff8">
    <w:name w:val="Основной текст2"/>
    <w:basedOn w:val="a6"/>
    <w:rsid w:val="00C52DCF"/>
    <w:pPr>
      <w:widowControl w:val="0"/>
      <w:shd w:val="clear" w:color="auto" w:fill="FFFFFF"/>
      <w:spacing w:before="240" w:after="360" w:line="240" w:lineRule="atLeast"/>
      <w:jc w:val="center"/>
    </w:pPr>
    <w:rPr>
      <w:rFonts w:ascii="Times New Roman" w:eastAsia="Times New Roman" w:hAnsi="Times New Roman" w:cs="Times New Roman"/>
      <w:spacing w:val="2"/>
      <w:sz w:val="25"/>
      <w:szCs w:val="20"/>
    </w:rPr>
  </w:style>
  <w:style w:type="paragraph" w:customStyle="1" w:styleId="unformattexttopleveltext">
    <w:name w:val="un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b">
    <w:name w:val="Таблица простая 11"/>
    <w:basedOn w:val="a8"/>
    <w:uiPriority w:val="41"/>
    <w:rsid w:val="00C52DCF"/>
    <w:rPr>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323">
    <w:name w:val="Заголовок 3 Знак2"/>
    <w:uiPriority w:val="99"/>
    <w:locked/>
    <w:rsid w:val="00C52DCF"/>
    <w:rPr>
      <w:b/>
      <w:bCs/>
      <w:sz w:val="28"/>
      <w:szCs w:val="24"/>
    </w:rPr>
  </w:style>
  <w:style w:type="character" w:customStyle="1" w:styleId="516">
    <w:name w:val="Заголовок 5 Знак1"/>
    <w:uiPriority w:val="99"/>
    <w:locked/>
    <w:rsid w:val="00C52DCF"/>
    <w:rPr>
      <w:sz w:val="28"/>
      <w:szCs w:val="24"/>
    </w:rPr>
  </w:style>
  <w:style w:type="character" w:customStyle="1" w:styleId="611">
    <w:name w:val="Заголовок 6 Знак1"/>
    <w:uiPriority w:val="99"/>
    <w:locked/>
    <w:rsid w:val="00C52DCF"/>
    <w:rPr>
      <w:b/>
      <w:bCs/>
      <w:sz w:val="28"/>
      <w:szCs w:val="24"/>
    </w:rPr>
  </w:style>
  <w:style w:type="character" w:customStyle="1" w:styleId="712">
    <w:name w:val="Заголовок 7 Знак1"/>
    <w:uiPriority w:val="99"/>
    <w:locked/>
    <w:rsid w:val="00C52DCF"/>
    <w:rPr>
      <w:sz w:val="28"/>
      <w:szCs w:val="24"/>
    </w:rPr>
  </w:style>
  <w:style w:type="character" w:customStyle="1" w:styleId="912">
    <w:name w:val="Заголовок 9 Знак1"/>
    <w:uiPriority w:val="99"/>
    <w:locked/>
    <w:rsid w:val="00C52DCF"/>
    <w:rPr>
      <w:rFonts w:ascii="Cambria" w:hAnsi="Cambria"/>
      <w:sz w:val="22"/>
      <w:szCs w:val="22"/>
      <w:lang w:eastAsia="ar-SA"/>
    </w:rPr>
  </w:style>
  <w:style w:type="character" w:customStyle="1" w:styleId="31c">
    <w:name w:val="Заголовок 3 Знак1"/>
    <w:uiPriority w:val="99"/>
    <w:rsid w:val="00C52DCF"/>
    <w:rPr>
      <w:sz w:val="24"/>
      <w:lang w:val="ru-RU" w:eastAsia="ar-SA" w:bidi="ar-SA"/>
    </w:rPr>
  </w:style>
  <w:style w:type="character" w:customStyle="1" w:styleId="exem1">
    <w:name w:val="exem1"/>
    <w:uiPriority w:val="99"/>
    <w:rsid w:val="00C52DCF"/>
    <w:rPr>
      <w:i/>
    </w:rPr>
  </w:style>
  <w:style w:type="character" w:customStyle="1" w:styleId="afffffffffff4">
    <w:name w:val="знак сноски"/>
    <w:uiPriority w:val="99"/>
    <w:rsid w:val="00C52DCF"/>
    <w:rPr>
      <w:vertAlign w:val="superscript"/>
    </w:rPr>
  </w:style>
  <w:style w:type="character" w:customStyle="1" w:styleId="per1">
    <w:name w:val="per1"/>
    <w:uiPriority w:val="99"/>
    <w:rsid w:val="00C52DCF"/>
    <w:rPr>
      <w:b/>
      <w:color w:val="5C5836"/>
      <w:sz w:val="20"/>
      <w:u w:val="none"/>
    </w:rPr>
  </w:style>
  <w:style w:type="character" w:customStyle="1" w:styleId="prim1">
    <w:name w:val="prim1"/>
    <w:uiPriority w:val="99"/>
    <w:rsid w:val="00C52DCF"/>
    <w:rPr>
      <w:color w:val="5C5836"/>
      <w:sz w:val="16"/>
    </w:rPr>
  </w:style>
  <w:style w:type="character" w:customStyle="1" w:styleId="1ffffd">
    <w:name w:val="Основной текст с отступом Знак1"/>
    <w:uiPriority w:val="99"/>
    <w:rsid w:val="00C52DCF"/>
    <w:rPr>
      <w:sz w:val="28"/>
      <w:szCs w:val="24"/>
    </w:rPr>
  </w:style>
  <w:style w:type="character" w:customStyle="1" w:styleId="1ffffe">
    <w:name w:val="Текст выноски Знак1"/>
    <w:uiPriority w:val="99"/>
    <w:rsid w:val="00C52DCF"/>
    <w:rPr>
      <w:rFonts w:ascii="Tahoma" w:hAnsi="Tahoma" w:cs="Tahoma"/>
      <w:sz w:val="16"/>
      <w:szCs w:val="16"/>
      <w:lang w:eastAsia="ar-SA"/>
    </w:rPr>
  </w:style>
  <w:style w:type="paragraph" w:customStyle="1" w:styleId="1fffff">
    <w:name w:val="1 Обычный"/>
    <w:basedOn w:val="a6"/>
    <w:uiPriority w:val="99"/>
    <w:rsid w:val="00C52DCF"/>
    <w:pPr>
      <w:autoSpaceDE w:val="0"/>
      <w:spacing w:before="120" w:after="120" w:line="360" w:lineRule="auto"/>
      <w:ind w:firstLine="720"/>
      <w:jc w:val="both"/>
    </w:pPr>
    <w:rPr>
      <w:rFonts w:ascii="Arial" w:eastAsia="Times New Roman" w:hAnsi="Arial" w:cs="Arial"/>
      <w:sz w:val="24"/>
      <w:szCs w:val="24"/>
    </w:rPr>
  </w:style>
  <w:style w:type="paragraph" w:customStyle="1" w:styleId="225">
    <w:name w:val="Основной текст с отступом 22"/>
    <w:basedOn w:val="a6"/>
    <w:uiPriority w:val="99"/>
    <w:rsid w:val="00C52DCF"/>
    <w:pPr>
      <w:overflowPunct w:val="0"/>
      <w:autoSpaceDE w:val="0"/>
      <w:spacing w:after="0" w:line="360" w:lineRule="auto"/>
      <w:ind w:firstLine="709"/>
      <w:jc w:val="both"/>
      <w:textAlignment w:val="baseline"/>
    </w:pPr>
    <w:rPr>
      <w:rFonts w:ascii="Times New Roman" w:eastAsia="Times New Roman" w:hAnsi="Times New Roman" w:cs="Times New Roman"/>
      <w:spacing w:val="-4"/>
      <w:sz w:val="28"/>
      <w:szCs w:val="20"/>
      <w:lang w:eastAsia="ar-SA"/>
    </w:rPr>
  </w:style>
  <w:style w:type="paragraph" w:customStyle="1" w:styleId="consnormal1">
    <w:name w:val="consnormal"/>
    <w:uiPriority w:val="99"/>
    <w:rsid w:val="00C52DCF"/>
    <w:pPr>
      <w:suppressAutoHyphens/>
      <w:autoSpaceDE w:val="0"/>
      <w:ind w:right="19772" w:firstLine="720"/>
    </w:pPr>
    <w:rPr>
      <w:rFonts w:ascii="Arial" w:eastAsia="Times New Roman" w:hAnsi="Arial" w:cs="Arial"/>
      <w:sz w:val="20"/>
      <w:szCs w:val="20"/>
      <w:lang w:eastAsia="ar-SA"/>
    </w:rPr>
  </w:style>
  <w:style w:type="paragraph" w:customStyle="1" w:styleId="afffffffffff5">
    <w:name w:val="Ðàçäåë"/>
    <w:basedOn w:val="a6"/>
    <w:uiPriority w:val="99"/>
    <w:rsid w:val="00C52DCF"/>
    <w:pPr>
      <w:widowControl w:val="0"/>
      <w:autoSpaceDE w:val="0"/>
      <w:spacing w:after="300" w:line="288" w:lineRule="auto"/>
      <w:jc w:val="center"/>
    </w:pPr>
    <w:rPr>
      <w:rFonts w:ascii="Arial" w:eastAsia="Times New Roman" w:hAnsi="Arial" w:cs="Times New Roman"/>
      <w:b/>
      <w:sz w:val="28"/>
      <w:szCs w:val="20"/>
      <w:lang w:eastAsia="ar-SA"/>
    </w:rPr>
  </w:style>
  <w:style w:type="paragraph" w:customStyle="1" w:styleId="1fffff0">
    <w:name w:val="заголовок 1"/>
    <w:basedOn w:val="a6"/>
    <w:next w:val="a6"/>
    <w:uiPriority w:val="99"/>
    <w:rsid w:val="00C52DCF"/>
    <w:pPr>
      <w:keepNext/>
      <w:widowControl w:val="0"/>
      <w:overflowPunct w:val="0"/>
      <w:autoSpaceDE w:val="0"/>
      <w:spacing w:after="240" w:line="240" w:lineRule="auto"/>
      <w:ind w:firstLine="425"/>
      <w:jc w:val="center"/>
      <w:textAlignment w:val="baseline"/>
    </w:pPr>
    <w:rPr>
      <w:rFonts w:ascii="Arial" w:eastAsia="Times New Roman" w:hAnsi="Arial" w:cs="Times New Roman"/>
      <w:b/>
      <w:caps/>
      <w:sz w:val="56"/>
      <w:szCs w:val="20"/>
      <w:lang w:eastAsia="ar-SA"/>
    </w:rPr>
  </w:style>
  <w:style w:type="paragraph" w:customStyle="1" w:styleId="afffffffffff6">
    <w:name w:val="Содержание"/>
    <w:basedOn w:val="a6"/>
    <w:uiPriority w:val="99"/>
    <w:rsid w:val="00C52DCF"/>
    <w:pPr>
      <w:widowControl w:val="0"/>
      <w:tabs>
        <w:tab w:val="decimal" w:leader="dot" w:pos="9072"/>
      </w:tabs>
      <w:overflowPunct w:val="0"/>
      <w:autoSpaceDE w:val="0"/>
      <w:spacing w:before="120" w:after="0" w:line="240" w:lineRule="auto"/>
      <w:textAlignment w:val="baseline"/>
    </w:pPr>
    <w:rPr>
      <w:rFonts w:ascii="Arial" w:eastAsia="Times New Roman" w:hAnsi="Arial" w:cs="Times New Roman"/>
      <w:sz w:val="24"/>
      <w:szCs w:val="20"/>
      <w:lang w:eastAsia="ar-SA"/>
    </w:rPr>
  </w:style>
  <w:style w:type="paragraph" w:customStyle="1" w:styleId="afffffffffff7">
    <w:name w:val="текст сноски"/>
    <w:basedOn w:val="a6"/>
    <w:uiPriority w:val="99"/>
    <w:rsid w:val="00C52DCF"/>
    <w:pPr>
      <w:widowControl w:val="0"/>
      <w:overflowPunct w:val="0"/>
      <w:autoSpaceDE w:val="0"/>
      <w:spacing w:after="0" w:line="240" w:lineRule="auto"/>
      <w:textAlignment w:val="baseline"/>
    </w:pPr>
    <w:rPr>
      <w:rFonts w:ascii="Arial" w:eastAsia="Times New Roman" w:hAnsi="Arial" w:cs="Times New Roman"/>
      <w:sz w:val="20"/>
      <w:szCs w:val="20"/>
      <w:lang w:eastAsia="ar-SA"/>
    </w:rPr>
  </w:style>
  <w:style w:type="paragraph" w:customStyle="1" w:styleId="b6ed2">
    <w:name w:val="Ос¦b6edовной текст 2"/>
    <w:basedOn w:val="a6"/>
    <w:uiPriority w:val="99"/>
    <w:rsid w:val="00C52DCF"/>
    <w:pPr>
      <w:widowControl w:val="0"/>
      <w:overflowPunct w:val="0"/>
      <w:autoSpaceDE w:val="0"/>
      <w:spacing w:after="0" w:line="288" w:lineRule="auto"/>
      <w:ind w:firstLine="425"/>
      <w:jc w:val="both"/>
      <w:textAlignment w:val="baseline"/>
    </w:pPr>
    <w:rPr>
      <w:rFonts w:ascii="Arial" w:eastAsia="Times New Roman" w:hAnsi="Arial" w:cs="Times New Roman"/>
      <w:sz w:val="24"/>
      <w:szCs w:val="20"/>
      <w:lang w:eastAsia="ar-SA"/>
    </w:rPr>
  </w:style>
  <w:style w:type="paragraph" w:customStyle="1" w:styleId="main">
    <w:name w:val="main"/>
    <w:basedOn w:val="a6"/>
    <w:uiPriority w:val="99"/>
    <w:rsid w:val="00C52DCF"/>
    <w:pPr>
      <w:spacing w:before="280" w:after="280" w:line="240" w:lineRule="auto"/>
    </w:pPr>
    <w:rPr>
      <w:rFonts w:ascii="Times New Roman" w:eastAsia="Times New Roman" w:hAnsi="Times New Roman" w:cs="Times New Roman"/>
      <w:sz w:val="24"/>
      <w:szCs w:val="24"/>
      <w:lang w:eastAsia="ar-SA"/>
    </w:rPr>
  </w:style>
  <w:style w:type="paragraph" w:customStyle="1" w:styleId="1fffff1">
    <w:name w:val="Текст примечания1"/>
    <w:basedOn w:val="a6"/>
    <w:uiPriority w:val="99"/>
    <w:rsid w:val="00C52DCF"/>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uiPriority w:val="99"/>
    <w:semiHidden/>
    <w:locked/>
    <w:rsid w:val="00C52DCF"/>
    <w:rPr>
      <w:rFonts w:cs="Times New Roman"/>
      <w:lang w:bidi="ar-SA"/>
    </w:rPr>
  </w:style>
  <w:style w:type="character" w:customStyle="1" w:styleId="1fffff2">
    <w:name w:val="Текст примечания Знак1"/>
    <w:uiPriority w:val="99"/>
    <w:rsid w:val="00C52DCF"/>
  </w:style>
  <w:style w:type="paragraph" w:customStyle="1" w:styleId="1fffff3">
    <w:name w:val="Знак Знак Знак Знак Знак Знак Знак Знак Знак Знак Знак Знак1 Знак Знак Знак Знак"/>
    <w:basedOn w:val="a6"/>
    <w:uiPriority w:val="99"/>
    <w:rsid w:val="00C52DCF"/>
    <w:pPr>
      <w:spacing w:after="160" w:line="240" w:lineRule="exact"/>
    </w:pPr>
    <w:rPr>
      <w:rFonts w:ascii="Verdana" w:eastAsia="Times New Roman" w:hAnsi="Verdana" w:cs="Times New Roman"/>
      <w:sz w:val="20"/>
      <w:szCs w:val="20"/>
      <w:lang w:val="en-US"/>
    </w:rPr>
  </w:style>
  <w:style w:type="paragraph" w:customStyle="1" w:styleId="fn2r">
    <w:name w:val="fn2r"/>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8">
    <w:name w:val="Знак Знак Знак Знак Знак Знак Знак Знак"/>
    <w:basedOn w:val="a6"/>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ff9">
    <w:name w:val="Знак Знак Знак Знак Знак Знак Знак Знак Знак Знак Знак"/>
    <w:basedOn w:val="a6"/>
    <w:uiPriority w:val="99"/>
    <w:rsid w:val="00C52DCF"/>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tandard">
    <w:name w:val="Standard"/>
    <w:uiPriority w:val="99"/>
    <w:rsid w:val="00C52DCF"/>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C52DCF"/>
    <w:pPr>
      <w:suppressLineNumbers/>
    </w:pPr>
  </w:style>
  <w:style w:type="numbering" w:customStyle="1" w:styleId="4f2">
    <w:name w:val="Нет списка4"/>
    <w:next w:val="a9"/>
    <w:semiHidden/>
    <w:rsid w:val="00C56116"/>
  </w:style>
  <w:style w:type="paragraph" w:customStyle="1" w:styleId="afffffffffffa">
    <w:name w:val="Знак Знак"/>
    <w:basedOn w:val="a6"/>
    <w:rsid w:val="00C56116"/>
    <w:pPr>
      <w:spacing w:before="100" w:beforeAutospacing="1" w:after="100" w:afterAutospacing="1" w:line="240" w:lineRule="auto"/>
    </w:pPr>
    <w:rPr>
      <w:rFonts w:ascii="Tahoma" w:eastAsia="Times New Roman" w:hAnsi="Tahoma" w:cs="Times New Roman"/>
      <w:sz w:val="20"/>
      <w:szCs w:val="20"/>
      <w:lang w:val="en-US"/>
    </w:rPr>
  </w:style>
  <w:style w:type="table" w:customStyle="1" w:styleId="324">
    <w:name w:val="Сетка таблицы32"/>
    <w:basedOn w:val="a8"/>
    <w:next w:val="afc"/>
    <w:rsid w:val="00C5611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b">
    <w:name w:val="Знак Знак"/>
    <w:basedOn w:val="a6"/>
    <w:rsid w:val="00572AB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1">
    <w:name w:val="s_1"/>
    <w:basedOn w:val="a6"/>
    <w:rsid w:val="00614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F379F5"/>
    <w:rPr>
      <w:rFonts w:ascii="Times New Roman" w:hAnsi="Times New Roman" w:cs="Times New Roman"/>
      <w:sz w:val="26"/>
      <w:szCs w:val="26"/>
    </w:rPr>
  </w:style>
  <w:style w:type="numbering" w:customStyle="1" w:styleId="5d">
    <w:name w:val="Нет списка5"/>
    <w:next w:val="a9"/>
    <w:uiPriority w:val="99"/>
    <w:semiHidden/>
    <w:rsid w:val="00A818D9"/>
  </w:style>
  <w:style w:type="table" w:customStyle="1" w:styleId="332">
    <w:name w:val="Сетка таблицы33"/>
    <w:basedOn w:val="a8"/>
    <w:next w:val="afc"/>
    <w:rsid w:val="00A818D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Таблица простая 111"/>
    <w:basedOn w:val="a8"/>
    <w:uiPriority w:val="41"/>
    <w:rsid w:val="00A818D9"/>
    <w:rPr>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68">
    <w:name w:val="Нет списка6"/>
    <w:next w:val="a9"/>
    <w:semiHidden/>
    <w:rsid w:val="00730E62"/>
  </w:style>
  <w:style w:type="paragraph" w:customStyle="1" w:styleId="afffffffffffc">
    <w:name w:val="Знак Знак"/>
    <w:basedOn w:val="a6"/>
    <w:rsid w:val="00730E62"/>
    <w:pPr>
      <w:spacing w:before="100" w:beforeAutospacing="1" w:after="100" w:afterAutospacing="1" w:line="240" w:lineRule="auto"/>
    </w:pPr>
    <w:rPr>
      <w:rFonts w:ascii="Tahoma" w:eastAsia="Times New Roman" w:hAnsi="Tahoma" w:cs="Times New Roman"/>
      <w:sz w:val="20"/>
      <w:szCs w:val="20"/>
      <w:lang w:val="en-US"/>
    </w:rPr>
  </w:style>
  <w:style w:type="table" w:customStyle="1" w:styleId="342">
    <w:name w:val="Сетка таблицы34"/>
    <w:basedOn w:val="a8"/>
    <w:next w:val="afc"/>
    <w:rsid w:val="00730E6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
    <w:basedOn w:val="a8"/>
    <w:next w:val="afc"/>
    <w:uiPriority w:val="59"/>
    <w:rsid w:val="00730E6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ff4">
    <w:name w:val="Заголовок №1 + Не полужирный"/>
    <w:uiPriority w:val="99"/>
    <w:rsid w:val="00730E62"/>
    <w:rPr>
      <w:rFonts w:ascii="Times New Roman" w:hAnsi="Times New Roman" w:cs="Times New Roman"/>
      <w:b/>
      <w:bCs/>
      <w:color w:val="000000"/>
      <w:spacing w:val="0"/>
      <w:w w:val="100"/>
      <w:position w:val="0"/>
      <w:sz w:val="17"/>
      <w:szCs w:val="17"/>
      <w:u w:val="none"/>
      <w:lang w:val="ru-RU" w:eastAsia="ru-RU"/>
    </w:rPr>
  </w:style>
  <w:style w:type="character" w:customStyle="1" w:styleId="nobr">
    <w:name w:val="nobr"/>
    <w:rsid w:val="00730E62"/>
  </w:style>
  <w:style w:type="paragraph" w:customStyle="1" w:styleId="font5">
    <w:name w:val="font5"/>
    <w:basedOn w:val="a6"/>
    <w:rsid w:val="003D429F"/>
    <w:pPr>
      <w:spacing w:before="100" w:beforeAutospacing="1" w:after="100" w:afterAutospacing="1" w:line="240" w:lineRule="auto"/>
    </w:pPr>
    <w:rPr>
      <w:rFonts w:eastAsia="Times New Roman" w:cs="Times New Roman"/>
      <w:color w:val="FF0000"/>
      <w:lang w:eastAsia="ru-RU"/>
    </w:rPr>
  </w:style>
  <w:style w:type="paragraph" w:customStyle="1" w:styleId="afffffffffffd">
    <w:name w:val="Знак Знак"/>
    <w:basedOn w:val="a6"/>
    <w:rsid w:val="0023658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f3">
    <w:name w:val="Обычный4"/>
    <w:rsid w:val="0023658D"/>
    <w:rPr>
      <w:rFonts w:ascii="Times New Roman" w:eastAsia="Times New Roman" w:hAnsi="Times New Roman"/>
      <w:sz w:val="20"/>
      <w:szCs w:val="20"/>
    </w:rPr>
  </w:style>
  <w:style w:type="paragraph" w:customStyle="1" w:styleId="afffffffffffe">
    <w:name w:val="Знак"/>
    <w:basedOn w:val="a6"/>
    <w:rsid w:val="0023658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9">
    <w:name w:val="Знак2"/>
    <w:basedOn w:val="a6"/>
    <w:rsid w:val="0023658D"/>
    <w:pPr>
      <w:spacing w:after="160" w:line="240" w:lineRule="exact"/>
    </w:pPr>
    <w:rPr>
      <w:rFonts w:ascii="Arial" w:eastAsia="Times New Roman" w:hAnsi="Arial" w:cs="Arial"/>
      <w:sz w:val="20"/>
      <w:szCs w:val="20"/>
      <w:lang w:val="en-US"/>
    </w:rPr>
  </w:style>
  <w:style w:type="character" w:customStyle="1" w:styleId="4f4">
    <w:name w:val="Основной текст (4)_"/>
    <w:link w:val="4f5"/>
    <w:rsid w:val="0023658D"/>
    <w:rPr>
      <w:b/>
      <w:bCs/>
      <w:sz w:val="28"/>
      <w:szCs w:val="28"/>
      <w:shd w:val="clear" w:color="auto" w:fill="FFFFFF"/>
    </w:rPr>
  </w:style>
  <w:style w:type="paragraph" w:customStyle="1" w:styleId="4f5">
    <w:name w:val="Основной текст (4)"/>
    <w:basedOn w:val="a6"/>
    <w:link w:val="4f4"/>
    <w:rsid w:val="0023658D"/>
    <w:pPr>
      <w:widowControl w:val="0"/>
      <w:shd w:val="clear" w:color="auto" w:fill="FFFFFF"/>
      <w:spacing w:before="600" w:after="300" w:line="320" w:lineRule="exact"/>
      <w:jc w:val="center"/>
    </w:pPr>
    <w:rPr>
      <w:rFonts w:cs="Times New Roman"/>
      <w:b/>
      <w:bCs/>
      <w:sz w:val="28"/>
      <w:szCs w:val="28"/>
      <w:shd w:val="clear" w:color="auto" w:fill="FFFFFF"/>
      <w:lang w:eastAsia="ru-RU"/>
    </w:rPr>
  </w:style>
  <w:style w:type="paragraph" w:customStyle="1" w:styleId="4f6">
    <w:name w:val="Абзац списка4"/>
    <w:basedOn w:val="a6"/>
    <w:rsid w:val="007933E5"/>
    <w:pPr>
      <w:ind w:left="720"/>
    </w:pPr>
    <w:rPr>
      <w:rFonts w:eastAsia="Times New Roman" w:cs="Times New Roman"/>
      <w:lang w:eastAsia="ru-RU"/>
    </w:rPr>
  </w:style>
  <w:style w:type="paragraph" w:customStyle="1" w:styleId="affffffffffff">
    <w:name w:val="Знак Знак"/>
    <w:basedOn w:val="a6"/>
    <w:rsid w:val="007933E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1">
    <w:name w:val="Style1"/>
    <w:basedOn w:val="a6"/>
    <w:rsid w:val="007933E5"/>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2">
    <w:name w:val="Style2"/>
    <w:basedOn w:val="a6"/>
    <w:rsid w:val="007933E5"/>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1">
    <w:name w:val="Font Style11"/>
    <w:rsid w:val="007933E5"/>
    <w:rPr>
      <w:rFonts w:ascii="Times New Roman" w:hAnsi="Times New Roman" w:cs="Times New Roman"/>
      <w:b/>
      <w:bCs/>
      <w:sz w:val="26"/>
      <w:szCs w:val="26"/>
    </w:rPr>
  </w:style>
  <w:style w:type="paragraph" w:customStyle="1" w:styleId="Style5">
    <w:name w:val="Style5"/>
    <w:basedOn w:val="a6"/>
    <w:rsid w:val="007933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6"/>
    <w:rsid w:val="007933E5"/>
    <w:pPr>
      <w:widowControl w:val="0"/>
      <w:autoSpaceDE w:val="0"/>
      <w:autoSpaceDN w:val="0"/>
      <w:adjustRightInd w:val="0"/>
      <w:spacing w:after="0" w:line="245" w:lineRule="exact"/>
      <w:ind w:firstLine="562"/>
      <w:jc w:val="both"/>
    </w:pPr>
    <w:rPr>
      <w:rFonts w:ascii="Times New Roman" w:eastAsia="Times New Roman" w:hAnsi="Times New Roman" w:cs="Times New Roman"/>
      <w:sz w:val="24"/>
      <w:szCs w:val="24"/>
      <w:lang w:eastAsia="ru-RU"/>
    </w:rPr>
  </w:style>
  <w:style w:type="character" w:customStyle="1" w:styleId="FontStyle13">
    <w:name w:val="Font Style13"/>
    <w:uiPriority w:val="99"/>
    <w:rsid w:val="007933E5"/>
    <w:rPr>
      <w:rFonts w:ascii="Times New Roman" w:hAnsi="Times New Roman" w:cs="Times New Roman"/>
      <w:sz w:val="26"/>
      <w:szCs w:val="26"/>
    </w:rPr>
  </w:style>
  <w:style w:type="paragraph" w:customStyle="1" w:styleId="western">
    <w:name w:val="western"/>
    <w:basedOn w:val="a6"/>
    <w:rsid w:val="007933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2">
    <w:name w:val="ConsPlusNormal Знак Знак"/>
    <w:locked/>
    <w:rsid w:val="007933E5"/>
    <w:rPr>
      <w:rFonts w:ascii="Arial" w:hAnsi="Arial" w:cs="Arial"/>
      <w:lang w:val="ru-RU" w:eastAsia="ru-RU" w:bidi="ar-SA"/>
    </w:rPr>
  </w:style>
  <w:style w:type="paragraph" w:styleId="affffffffffff0">
    <w:name w:val="Revision"/>
    <w:hidden/>
    <w:uiPriority w:val="99"/>
    <w:semiHidden/>
    <w:rsid w:val="007933E5"/>
    <w:rPr>
      <w:rFonts w:ascii="Times New Roman CYR" w:eastAsia="Times New Roman" w:hAnsi="Times New Roman CYR"/>
      <w:sz w:val="20"/>
      <w:szCs w:val="20"/>
    </w:rPr>
  </w:style>
  <w:style w:type="paragraph" w:customStyle="1" w:styleId="affffffffffff1">
    <w:name w:val=" Знак Знак"/>
    <w:basedOn w:val="a6"/>
    <w:rsid w:val="0000495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serp-urlitem">
    <w:name w:val="serp-url__item"/>
    <w:rsid w:val="00004955"/>
  </w:style>
  <w:style w:type="paragraph" w:customStyle="1" w:styleId="ListParagraph0">
    <w:name w:val="List Paragraph"/>
    <w:basedOn w:val="a6"/>
    <w:uiPriority w:val="99"/>
    <w:qFormat/>
    <w:rsid w:val="00004955"/>
    <w:pPr>
      <w:ind w:left="720"/>
      <w:contextualSpacing/>
    </w:pPr>
    <w:rPr>
      <w:rFonts w:ascii="Times New Roman" w:eastAsia="Times New Roman" w:hAnsi="Times New Roman" w:cs="Times New Roman"/>
      <w:sz w:val="24"/>
    </w:rPr>
  </w:style>
  <w:style w:type="paragraph" w:customStyle="1" w:styleId="3ff1">
    <w:name w:val="Знак3 Знак Знак"/>
    <w:basedOn w:val="a6"/>
    <w:uiPriority w:val="99"/>
    <w:rsid w:val="0000495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lst">
    <w:name w:val="lst"/>
    <w:basedOn w:val="a6"/>
    <w:rsid w:val="00004955"/>
    <w:pPr>
      <w:autoSpaceDE w:val="0"/>
      <w:autoSpaceDN w:val="0"/>
      <w:adjustRightInd w:val="0"/>
      <w:spacing w:after="0" w:line="360" w:lineRule="auto"/>
      <w:jc w:val="both"/>
    </w:pPr>
    <w:rPr>
      <w:rFonts w:ascii="Times New Roman" w:eastAsia="Times New Roman" w:hAnsi="Times New Roman" w:cs="Times New Roman"/>
      <w:sz w:val="26"/>
      <w:szCs w:val="20"/>
      <w:lang w:eastAsia="ru-RU"/>
    </w:rPr>
  </w:style>
  <w:style w:type="paragraph" w:customStyle="1" w:styleId="lstm">
    <w:name w:val="lst_m"/>
    <w:basedOn w:val="a6"/>
    <w:rsid w:val="00004955"/>
    <w:pPr>
      <w:numPr>
        <w:numId w:val="37"/>
      </w:numPr>
      <w:autoSpaceDE w:val="0"/>
      <w:autoSpaceDN w:val="0"/>
      <w:adjustRightInd w:val="0"/>
      <w:spacing w:after="0" w:line="360" w:lineRule="auto"/>
      <w:jc w:val="both"/>
    </w:pPr>
    <w:rPr>
      <w:rFonts w:ascii="Times New Roman" w:eastAsia="Times New Roman" w:hAnsi="Times New Roman" w:cs="Times New Roman"/>
      <w:sz w:val="26"/>
      <w:szCs w:val="20"/>
      <w:lang w:val="en-US" w:eastAsia="ru-RU"/>
    </w:rPr>
  </w:style>
  <w:style w:type="paragraph" w:customStyle="1" w:styleId="21f">
    <w:name w:val="Заголовок 21"/>
    <w:basedOn w:val="a6"/>
    <w:next w:val="a6"/>
    <w:uiPriority w:val="9"/>
    <w:unhideWhenUsed/>
    <w:qFormat/>
    <w:locked/>
    <w:rsid w:val="0046010E"/>
    <w:pPr>
      <w:keepNext/>
      <w:keepLines/>
      <w:spacing w:before="40" w:after="0" w:line="240" w:lineRule="auto"/>
      <w:outlineLvl w:val="1"/>
    </w:pPr>
    <w:rPr>
      <w:rFonts w:ascii="Cambria" w:eastAsia="Times New Roman" w:hAnsi="Cambria" w:cs="Times New Roman"/>
      <w:color w:val="365F91"/>
      <w:sz w:val="26"/>
      <w:szCs w:val="26"/>
      <w:lang w:eastAsia="ru-RU"/>
    </w:rPr>
  </w:style>
  <w:style w:type="paragraph" w:customStyle="1" w:styleId="1fffff5">
    <w:name w:val="Знак Знак Знак Знак Знак Знак Знак Знак Знак Знак Знак1"/>
    <w:basedOn w:val="a6"/>
    <w:uiPriority w:val="99"/>
    <w:rsid w:val="0046010E"/>
    <w:pPr>
      <w:spacing w:after="160" w:line="240" w:lineRule="exact"/>
    </w:pPr>
    <w:rPr>
      <w:rFonts w:ascii="Verdana" w:eastAsia="Times New Roman" w:hAnsi="Verdana" w:cs="Times New Roman"/>
      <w:sz w:val="20"/>
      <w:szCs w:val="20"/>
      <w:lang w:val="en-US"/>
    </w:rPr>
  </w:style>
  <w:style w:type="character" w:customStyle="1" w:styleId="FontStyle36">
    <w:name w:val="Font Style36"/>
    <w:uiPriority w:val="99"/>
    <w:rsid w:val="0046010E"/>
    <w:rPr>
      <w:rFonts w:ascii="Times New Roman" w:hAnsi="Times New Roman" w:cs="Times New Roman"/>
      <w:b/>
      <w:bCs/>
      <w:i/>
      <w:iCs/>
      <w:sz w:val="22"/>
      <w:szCs w:val="22"/>
    </w:rPr>
  </w:style>
  <w:style w:type="paragraph" w:customStyle="1" w:styleId="Style18">
    <w:name w:val="Style18"/>
    <w:basedOn w:val="a6"/>
    <w:uiPriority w:val="99"/>
    <w:rsid w:val="0046010E"/>
    <w:pPr>
      <w:widowControl w:val="0"/>
      <w:autoSpaceDE w:val="0"/>
      <w:autoSpaceDN w:val="0"/>
      <w:adjustRightInd w:val="0"/>
      <w:spacing w:after="0" w:line="274" w:lineRule="exact"/>
    </w:pPr>
    <w:rPr>
      <w:rFonts w:ascii="Times New Roman" w:hAnsi="Times New Roman" w:cs="Times New Roman"/>
      <w:sz w:val="24"/>
      <w:szCs w:val="24"/>
      <w:lang w:eastAsia="ru-RU"/>
    </w:rPr>
  </w:style>
  <w:style w:type="character" w:customStyle="1" w:styleId="FontStyle35">
    <w:name w:val="Font Style35"/>
    <w:uiPriority w:val="99"/>
    <w:rsid w:val="0046010E"/>
    <w:rPr>
      <w:rFonts w:ascii="Times New Roman" w:hAnsi="Times New Roman" w:cs="Times New Roman"/>
      <w:sz w:val="22"/>
      <w:szCs w:val="22"/>
    </w:rPr>
  </w:style>
  <w:style w:type="paragraph" w:customStyle="1" w:styleId="Style21">
    <w:name w:val="Style21"/>
    <w:basedOn w:val="a6"/>
    <w:uiPriority w:val="99"/>
    <w:rsid w:val="0046010E"/>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1fffff6">
    <w:name w:val="Знак Знак1 Знак Знак Знак Знак Знак Знак Знак Знак Знак Знак Знак Знак Знак Знак Знак Знак Знак Знак Знак"/>
    <w:basedOn w:val="a6"/>
    <w:rsid w:val="0046010E"/>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BulletList">
    <w:name w:val="Bullet List Знак"/>
    <w:aliases w:val="FooterText Знак,numbered Знак,Цветной список - Акцент 11 Знак,Список нумерованный цифры Знак"/>
    <w:link w:val="af7"/>
    <w:uiPriority w:val="34"/>
    <w:locked/>
    <w:rsid w:val="0046010E"/>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23578303">
      <w:marLeft w:val="0"/>
      <w:marRight w:val="0"/>
      <w:marTop w:val="0"/>
      <w:marBottom w:val="0"/>
      <w:divBdr>
        <w:top w:val="none" w:sz="0" w:space="0" w:color="auto"/>
        <w:left w:val="none" w:sz="0" w:space="0" w:color="auto"/>
        <w:bottom w:val="none" w:sz="0" w:space="0" w:color="auto"/>
        <w:right w:val="none" w:sz="0" w:space="0" w:color="auto"/>
      </w:divBdr>
    </w:div>
    <w:div w:id="1123578304">
      <w:marLeft w:val="0"/>
      <w:marRight w:val="0"/>
      <w:marTop w:val="0"/>
      <w:marBottom w:val="0"/>
      <w:divBdr>
        <w:top w:val="none" w:sz="0" w:space="0" w:color="auto"/>
        <w:left w:val="none" w:sz="0" w:space="0" w:color="auto"/>
        <w:bottom w:val="none" w:sz="0" w:space="0" w:color="auto"/>
        <w:right w:val="none" w:sz="0" w:space="0" w:color="auto"/>
      </w:divBdr>
    </w:div>
    <w:div w:id="1168136803">
      <w:bodyDiv w:val="1"/>
      <w:marLeft w:val="0"/>
      <w:marRight w:val="0"/>
      <w:marTop w:val="0"/>
      <w:marBottom w:val="0"/>
      <w:divBdr>
        <w:top w:val="none" w:sz="0" w:space="0" w:color="auto"/>
        <w:left w:val="none" w:sz="0" w:space="0" w:color="auto"/>
        <w:bottom w:val="none" w:sz="0" w:space="0" w:color="auto"/>
        <w:right w:val="none" w:sz="0" w:space="0" w:color="auto"/>
      </w:divBdr>
    </w:div>
    <w:div w:id="138899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adm.volot@mail.ru" TargetMode="External"/><Relationship Id="rId117" Type="http://schemas.openxmlformats.org/officeDocument/2006/relationships/hyperlink" Target="consultantplus://offline/main?base=LAW;n=111169;fld=134;dst=95" TargetMode="External"/><Relationship Id="rId21" Type="http://schemas.openxmlformats.org/officeDocument/2006/relationships/hyperlink" Target="consultantplus://offline/ref=1CA82E8FD9D12E1F2FB48F78C79905B8F057F4470DBFF561352A492F23E9C005A3C340AB4FB0F3E97D6BAA6C924A6B9C4E868ED885K8F7I" TargetMode="External"/><Relationship Id="rId42" Type="http://schemas.openxmlformats.org/officeDocument/2006/relationships/hyperlink" Target="consultantplus://offline/ref=1CA82E8FD9D12E1F2FB48F78C79905B8F254F54C0EB8F561352A492F23E9C005A3C340A947B6F8BD2B24AB30D419789E4D868CDD99843B3BKEFDI" TargetMode="External"/><Relationship Id="rId47" Type="http://schemas.openxmlformats.org/officeDocument/2006/relationships/hyperlink" Target="https://do.gosuslugi.ru" TargetMode="External"/><Relationship Id="rId63" Type="http://schemas.openxmlformats.org/officeDocument/2006/relationships/hyperlink" Target="https://mfc53.nov.ru/" TargetMode="External"/><Relationship Id="rId68" Type="http://schemas.openxmlformats.org/officeDocument/2006/relationships/hyperlink" Target="mailto:&#1084;fc.volot@mail.ru" TargetMode="External"/><Relationship Id="rId84" Type="http://schemas.openxmlformats.org/officeDocument/2006/relationships/hyperlink" Target="consultantplus://offline/ref=1CA82E8FD9D12E1F2FB48F78C79905B8F057F4470DBFF561352A492F23E9C005A3C340AB4FB0F3E97D6BAA6C924A6B9C4E868ED885K8F7I" TargetMode="External"/><Relationship Id="rId89" Type="http://schemas.openxmlformats.org/officeDocument/2006/relationships/hyperlink" Target="mailto:adm.volot@mail.ru" TargetMode="External"/><Relationship Id="rId112" Type="http://schemas.openxmlformats.org/officeDocument/2006/relationships/hyperlink" Target="consultantplus://offline/main?base=LAW;n=113708;fld=134;dst=512" TargetMode="External"/><Relationship Id="rId133" Type="http://schemas.openxmlformats.org/officeDocument/2006/relationships/hyperlink" Target="consultantplus://offline/main?base=RLAW154;n=29399;fld=134;dst=100374" TargetMode="External"/><Relationship Id="rId138" Type="http://schemas.openxmlformats.org/officeDocument/2006/relationships/hyperlink" Target="consultantplus://offline/main?base=LAW;n=108642;fld=134" TargetMode="External"/><Relationship Id="rId16" Type="http://schemas.openxmlformats.org/officeDocument/2006/relationships/hyperlink" Target="consultantplus://offline/ref=1548D622205280445EC92AAE8D2E5FAB2B2623458B880E871F3E52F29245D76D4C1D9A46D85C37F65DG1I" TargetMode="External"/><Relationship Id="rId107" Type="http://schemas.openxmlformats.org/officeDocument/2006/relationships/hyperlink" Target="consultantplus://offline/ref=1548D622205280445EC92AAE8D2E5FAB2B26224C8D8A0E871F3E52F29245D76D4C1D9A46D85C36FB5DG6I" TargetMode="External"/><Relationship Id="rId11" Type="http://schemas.openxmlformats.org/officeDocument/2006/relationships/hyperlink" Target="http://uslugi2.novreg.ru" TargetMode="External"/><Relationship Id="rId32" Type="http://schemas.openxmlformats.org/officeDocument/2006/relationships/hyperlink" Target="consultantplus://offline/ref=1CA82E8FD9D12E1F2FB48F78C79905B8F057F4470DBFF561352A492F23E9C005A3C340AB4FB0F3E97D6BAA6C924A6B9C4E868ED885K8F7I" TargetMode="External"/><Relationship Id="rId37" Type="http://schemas.openxmlformats.org/officeDocument/2006/relationships/hyperlink" Target="http://&#1074;&#1086;&#1083;&#1086;&#1090;&#1086;&#1074;&#1089;&#1082;&#1080;&#1081;.&#1088;&#1092;/" TargetMode="External"/><Relationship Id="rId53" Type="http://schemas.openxmlformats.org/officeDocument/2006/relationships/hyperlink" Target="consultantplus://offline/ref=C0973A94E9BE0061BC01F3122B7ED506AF278F25A7A35D8151F519699F826A98B760E8C497C31EI" TargetMode="External"/><Relationship Id="rId58" Type="http://schemas.openxmlformats.org/officeDocument/2006/relationships/hyperlink" Target="https://do.gosuslugi.ru" TargetMode="External"/><Relationship Id="rId74" Type="http://schemas.openxmlformats.org/officeDocument/2006/relationships/hyperlink" Target="http://shoolvolot.edusite.ru/" TargetMode="External"/><Relationship Id="rId79" Type="http://schemas.openxmlformats.org/officeDocument/2006/relationships/hyperlink" Target="http://uslugi2.novreg.ru" TargetMode="External"/><Relationship Id="rId102" Type="http://schemas.openxmlformats.org/officeDocument/2006/relationships/hyperlink" Target="http://uslugi2.novreg.ru" TargetMode="External"/><Relationship Id="rId123" Type="http://schemas.openxmlformats.org/officeDocument/2006/relationships/hyperlink" Target="consultantplus://offline/main?base=LAW;n=111169;fld=134;dst=92" TargetMode="External"/><Relationship Id="rId128" Type="http://schemas.openxmlformats.org/officeDocument/2006/relationships/hyperlink" Target="consultantplus://offline/main?base=RLAW154;n=29399;fld=134;dst=100346" TargetMode="External"/><Relationship Id="rId144" Type="http://schemas.openxmlformats.org/officeDocument/2006/relationships/hyperlink" Target="consultantplus://offline/main?base=RLAW154;n=29994;fld=134;dst=100012" TargetMode="External"/><Relationship Id="rId149"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mailto:&#1084;fc.volot@mail.ru" TargetMode="External"/><Relationship Id="rId95" Type="http://schemas.openxmlformats.org/officeDocument/2006/relationships/hyperlink" Target="http://www.zakupki.gov.ra" TargetMode="External"/><Relationship Id="rId22" Type="http://schemas.openxmlformats.org/officeDocument/2006/relationships/hyperlink" Target="consultantplus://offline/ref=2608D730EA4DB711E5BCB5CA0EF3C45E30FB440BA75A988AD1D271042F8EA1DDD587A7DCC3E5EFE00FAF5AD3FFA88161D9683F5B89095551G2L8K" TargetMode="External"/><Relationship Id="rId27" Type="http://schemas.openxmlformats.org/officeDocument/2006/relationships/hyperlink" Target="https://uslugi2.novreg.ru" TargetMode="External"/><Relationship Id="rId43" Type="http://schemas.openxmlformats.org/officeDocument/2006/relationships/hyperlink" Target="consultantplus://offline/ref=1CA82E8FD9D12E1F2FB48F78C79905B8F057F4470DBFF561352A492F23E9C005A3C340AB4FB0F3E97D6BAA6C924A6B9C4E868ED885K8F7I" TargetMode="External"/><Relationship Id="rId48" Type="http://schemas.openxmlformats.org/officeDocument/2006/relationships/hyperlink" Target="consultantplus://offline/ref=2E71AEF616A45BFEA08DE11C032FBFB6E527F8E5C4ECCED1152138FC10E4809D010A6DD03EFFF14CD1FFH" TargetMode="External"/><Relationship Id="rId64" Type="http://schemas.openxmlformats.org/officeDocument/2006/relationships/hyperlink" Target="consultantplus://offline/ref=2608D730EA4DB711E5BCB5CA0EF3C45E30FB440BA75A988AD1D271042F8EA1DDD587A7DCC3E5EFE00FAF5AD3FFA88161D9683F5B89095551G2L8K" TargetMode="External"/><Relationship Id="rId69" Type="http://schemas.openxmlformats.org/officeDocument/2006/relationships/hyperlink" Target="file:///O:\&#1050;&#1054;&#1052;&#1048;&#1058;&#1045;&#1058;%20&#1055;&#1056;&#1040;&#1042;&#1054;&#1042;&#1054;&#1049;%20&#1048;%20&#1054;&#1056;&#1043;%20&#1056;&#1040;&#1041;&#1054;&#1058;&#1067;\&#1051;&#1099;&#1078;&#1086;&#1074;&#1072;%20&#1048;.&#1042;\&#1087;&#1088;&#1086;&#1077;&#1082;&#1090;&#1099;%20&#1087;&#1086;&#1089;&#1090;&#1072;&#1085;&#1086;&#1074;&#1083;&#1077;&#1085;&#1080;&#1081;\&#1087;&#1088;&#1086;&#1077;&#1082;&#1090;%20&#1086;&#1073;&#1088;&#1072;&#1079;&#1086;&#1074;&#1072;&#1085;&#1080;&#1077;%20&#1083;&#1077;&#1090;&#1085;&#1080;&#1081;%20&#1086;&#1090;&#1076;&#1099;&#1093;%20&#1046;&#1077;&#1083;&#1072;&#1085;&#1076;&#1080;&#1085;&#1086;&#1074;&#1072;.doc" TargetMode="External"/><Relationship Id="rId113" Type="http://schemas.openxmlformats.org/officeDocument/2006/relationships/hyperlink" Target="consultantplus://offline/main?base=RLAW154;n=29399;fld=134;dst=100293" TargetMode="External"/><Relationship Id="rId118" Type="http://schemas.openxmlformats.org/officeDocument/2006/relationships/hyperlink" Target="consultantplus://offline/main?base=LAW;n=102186;fld=134;dst=100019" TargetMode="External"/><Relationship Id="rId134" Type="http://schemas.openxmlformats.org/officeDocument/2006/relationships/hyperlink" Target="consultantplus://offline/ref=1CA82E8FD9D12E1F2FB48F78C79905B8F254F54C0EB8F561352A492F23E9C005A3C340A947B6F8BD2B24AB30D419789E4D868CDD99843B3BKEFDI" TargetMode="External"/><Relationship Id="rId139" Type="http://schemas.openxmlformats.org/officeDocument/2006/relationships/hyperlink" Target="consultantplus://offline/main?base=LAW;n=113708;fld=134;dst=512" TargetMode="External"/><Relationship Id="rId80" Type="http://schemas.openxmlformats.org/officeDocument/2006/relationships/hyperlink" Target="http://www.gosuslugi.ru" TargetMode="External"/><Relationship Id="rId85" Type="http://schemas.openxmlformats.org/officeDocument/2006/relationships/hyperlink" Target="consultantplus://offline/ref=2608D730EA4DB711E5BCB5CA0EF3C45E30FB440BA75A988AD1D271042F8EA1DDD587A7DCC3E5EFE00FAF5AD3FFA88161D9683F5B89095551G2L8K" TargetMode="External"/><Relationship Id="rId3" Type="http://schemas.openxmlformats.org/officeDocument/2006/relationships/styles" Target="styles.xml"/><Relationship Id="rId12" Type="http://schemas.openxmlformats.org/officeDocument/2006/relationships/hyperlink" Target="http://www.gosuslugi.ru" TargetMode="External"/><Relationship Id="rId17" Type="http://schemas.openxmlformats.org/officeDocument/2006/relationships/hyperlink" Target="consultantplus://offline/ref=1548D622205280445EC92AAE8D2E5FAB282E2B4E8C840E871F3E52F29254G5I" TargetMode="External"/><Relationship Id="rId25" Type="http://schemas.openxmlformats.org/officeDocument/2006/relationships/hyperlink" Target="http://&#1074;&#1086;&#1083;&#1086;&#1090;&#1086;&#1074;&#1089;&#1082;&#1080;&#1081;.&#1088;&#1092;/" TargetMode="External"/><Relationship Id="rId33" Type="http://schemas.openxmlformats.org/officeDocument/2006/relationships/hyperlink" Target="consultantplus://offline/ref=55707D4456FE3EC447567538459E75F70AEB797120B52C91E97F2809E5F14EL" TargetMode="External"/><Relationship Id="rId38" Type="http://schemas.openxmlformats.org/officeDocument/2006/relationships/hyperlink" Target="mailto:adm.volot@mail.ru" TargetMode="External"/><Relationship Id="rId46" Type="http://schemas.openxmlformats.org/officeDocument/2006/relationships/hyperlink" Target="consultantplus://offline/ref=2608D730EA4DB711E5BCB5CA0EF3C45E30FB440BA75A988AD1D271042F8EA1DDD587A7DCC3E5EFE00FAF5AD3FFA88161D9683F5B89095551G2L8K" TargetMode="External"/><Relationship Id="rId59" Type="http://schemas.openxmlformats.org/officeDocument/2006/relationships/hyperlink" Target="consultantplus://offline/ref=2E71AEF616A45BFEA08DE11C032FBFB6E527F8E5C4ECCED1152138FC10E4809D010A6DD03EFFF14CD1FFH" TargetMode="External"/><Relationship Id="rId67" Type="http://schemas.openxmlformats.org/officeDocument/2006/relationships/hyperlink" Target="mailto:adm.volot@mail.ru" TargetMode="External"/><Relationship Id="rId103" Type="http://schemas.openxmlformats.org/officeDocument/2006/relationships/hyperlink" Target="http://www.gosuslugi.ru" TargetMode="External"/><Relationship Id="rId108" Type="http://schemas.openxmlformats.org/officeDocument/2006/relationships/hyperlink" Target="consultantplus://offline/ref=1548D622205280445EC92AAE8D2E5FAB2B26224C8D8A0E871F3E52F29245D76D4C1D9A46D85C36FB5DG6I" TargetMode="External"/><Relationship Id="rId116" Type="http://schemas.openxmlformats.org/officeDocument/2006/relationships/hyperlink" Target="consultantplus://offline/main?base=LAW;n=111169;fld=134;dst=92" TargetMode="External"/><Relationship Id="rId124" Type="http://schemas.openxmlformats.org/officeDocument/2006/relationships/hyperlink" Target="consultantplus://offline/main?base=LAW;n=111169;fld=134;dst=96" TargetMode="External"/><Relationship Id="rId129" Type="http://schemas.openxmlformats.org/officeDocument/2006/relationships/hyperlink" Target="consultantplus://offline/main?base=LAW;n=102186;fld=134;dst=100019" TargetMode="External"/><Relationship Id="rId137" Type="http://schemas.openxmlformats.org/officeDocument/2006/relationships/hyperlink" Target="https://do.gosuslugi.ru" TargetMode="External"/><Relationship Id="rId20" Type="http://schemas.openxmlformats.org/officeDocument/2006/relationships/hyperlink" Target="consultantplus://offline/ref=1CA82E8FD9D12E1F2FB48F78C79905B8F254F54C0EB8F561352A492F23E9C005A3C340A947B6F8BD2B24AB30D419789E4D868CDD99843B3BKEFDI" TargetMode="External"/><Relationship Id="rId41" Type="http://schemas.openxmlformats.org/officeDocument/2006/relationships/hyperlink" Target="consultantplus://offline/ref=B6843B34166533FF506756B2FAF7FFA4C16054A6CFF4BEBF2DFD3433C79F46E28473240DN9r0M" TargetMode="External"/><Relationship Id="rId54" Type="http://schemas.openxmlformats.org/officeDocument/2006/relationships/hyperlink" Target="mailto:adm.volot@mail.ru" TargetMode="External"/><Relationship Id="rId62" Type="http://schemas.openxmlformats.org/officeDocument/2006/relationships/hyperlink" Target="mailto:&#1084;fc.volot@mail.ru" TargetMode="External"/><Relationship Id="rId70" Type="http://schemas.openxmlformats.org/officeDocument/2006/relationships/hyperlink" Target="https://mfc53.nov.ru/" TargetMode="External"/><Relationship Id="rId75" Type="http://schemas.openxmlformats.org/officeDocument/2006/relationships/hyperlink" Target="mailto:tamara.tvorogova@yandex.ru" TargetMode="External"/><Relationship Id="rId83" Type="http://schemas.openxmlformats.org/officeDocument/2006/relationships/hyperlink" Target="consultantplus://offline/ref=1CA82E8FD9D12E1F2FB48F78C79905B8F254F54C0EB8F561352A492F23E9C005A3C340A947B6F8BD2B24AB30D419789E4D868CDD99843B3BKEFDI" TargetMode="External"/><Relationship Id="rId88" Type="http://schemas.openxmlformats.org/officeDocument/2006/relationships/hyperlink" Target="http://&#1074;&#1086;&#1083;&#1086;&#1090;&#1086;&#1074;&#1089;&#1082;&#1080;&#1081;.&#1088;&#1092;/" TargetMode="External"/><Relationship Id="rId91" Type="http://schemas.openxmlformats.org/officeDocument/2006/relationships/hyperlink" Target="http://uslugi.novreg.ru" TargetMode="External"/><Relationship Id="rId96" Type="http://schemas.openxmlformats.org/officeDocument/2006/relationships/hyperlink" Target="consultantplus://offline/ref=A88FDA014805846208A884254A32784EF6D9A8864FB8BC4FC69925598E2DAD19EA5B230F87DA47AEXFH5M" TargetMode="External"/><Relationship Id="rId111" Type="http://schemas.openxmlformats.org/officeDocument/2006/relationships/hyperlink" Target="consultantplus://offline/main?base=RLAW154;n=29399;fld=134;dst=100267" TargetMode="External"/><Relationship Id="rId132" Type="http://schemas.openxmlformats.org/officeDocument/2006/relationships/hyperlink" Target="consultantplus://offline/main?base=RLAW154;n=29399;fld=134;dst=100365" TargetMode="External"/><Relationship Id="rId140" Type="http://schemas.openxmlformats.org/officeDocument/2006/relationships/hyperlink" Target="consultantplus://offline/main?base=RLAW154;n=29994;fld=134;dst=100012" TargetMode="External"/><Relationship Id="rId145" Type="http://schemas.openxmlformats.org/officeDocument/2006/relationships/hyperlink" Target="mailto:adm.volot@mail.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1548D622205280445EC92AAE8D2E5FAB2825254B898F0E871F3E52F29245D76D4C1D9A46D85C36F05DG4I" TargetMode="External"/><Relationship Id="rId23" Type="http://schemas.openxmlformats.org/officeDocument/2006/relationships/hyperlink" Target="https://do.gosuslugi.ru" TargetMode="External"/><Relationship Id="rId28" Type="http://schemas.openxmlformats.org/officeDocument/2006/relationships/hyperlink" Target="http://www.gosuslugi.ru" TargetMode="External"/><Relationship Id="rId36" Type="http://schemas.openxmlformats.org/officeDocument/2006/relationships/hyperlink" Target="https://do.gosuslugi.ru" TargetMode="External"/><Relationship Id="rId49" Type="http://schemas.openxmlformats.org/officeDocument/2006/relationships/hyperlink" Target="consultantplus://offline/ref=C0973A94E9BE0061BC01F3122B7ED506AF278F25A7A35D8151F519699F826A98B760E8C7933AF652C21BI" TargetMode="External"/><Relationship Id="rId57" Type="http://schemas.openxmlformats.org/officeDocument/2006/relationships/hyperlink" Target="consultantplus://offline/ref=2608D730EA4DB711E5BCB5CA0EF3C45E30FB440BA75A988AD1D271042F8EA1DDD587A7DCC3E5EFE00FAF5AD3FFA88161D9683F5B89095551G2L8K" TargetMode="External"/><Relationship Id="rId106" Type="http://schemas.openxmlformats.org/officeDocument/2006/relationships/hyperlink" Target="consultantplus://offline/ref=1548D622205280445EC92AAE8D2E5FAB2B26224C8D8A0E871F3E52F29245D76D4C1D9A46D85C36FB5DG6I" TargetMode="External"/><Relationship Id="rId114" Type="http://schemas.openxmlformats.org/officeDocument/2006/relationships/hyperlink" Target="consultantplus://offline/main?base=RLAW154;n=29399;fld=134;dst=100301" TargetMode="External"/><Relationship Id="rId119" Type="http://schemas.openxmlformats.org/officeDocument/2006/relationships/hyperlink" Target="consultantplus://offline/main?base=RLAW154;n=29994;fld=134;dst=100012" TargetMode="External"/><Relationship Id="rId127" Type="http://schemas.openxmlformats.org/officeDocument/2006/relationships/hyperlink" Target="consultantplus://offline/main?base=RLAW154;n=29994;fld=134;dst=100012" TargetMode="External"/><Relationship Id="rId10" Type="http://schemas.openxmlformats.org/officeDocument/2006/relationships/hyperlink" Target="mailto:adm.volot@mail.ru" TargetMode="External"/><Relationship Id="rId31" Type="http://schemas.openxmlformats.org/officeDocument/2006/relationships/hyperlink" Target="consultantplus://offline/ref=1CA82E8FD9D12E1F2FB48F78C79905B8F254F54C0EB8F561352A492F23E9C005A3C340A947B6F8BD2B24AB30D419789E4D868CDD99843B3BKEFDI" TargetMode="External"/><Relationship Id="rId44" Type="http://schemas.openxmlformats.org/officeDocument/2006/relationships/hyperlink" Target="consultantplus://offline/ref=B6843B34166533FF506756B2FAF7FFA4C16055A2CCFABEBF2DFD3433C7N9rFM" TargetMode="External"/><Relationship Id="rId52" Type="http://schemas.openxmlformats.org/officeDocument/2006/relationships/hyperlink" Target="consultantplus://offline/ref=C0973A94E9BE0061BC01F3122B7ED506AF278F25A7A35D8151F519699F826A98B760E8C7933AF652C213I" TargetMode="External"/><Relationship Id="rId60" Type="http://schemas.openxmlformats.org/officeDocument/2006/relationships/hyperlink" Target="consultantplus://offline/ref=2D6DFA1A4B3CBBEE9CD5427D90C32F24CC910544E1F9C225262AB7B5826F12B5A594E7C033436951E25638D502C41FD56639C59262K0zEL" TargetMode="External"/><Relationship Id="rId65" Type="http://schemas.openxmlformats.org/officeDocument/2006/relationships/hyperlink" Target="https://do.gosuslugi.ru" TargetMode="External"/><Relationship Id="rId73" Type="http://schemas.openxmlformats.org/officeDocument/2006/relationships/hyperlink" Target="mailto:tamara.tvorogova@yandex.ru" TargetMode="External"/><Relationship Id="rId78" Type="http://schemas.openxmlformats.org/officeDocument/2006/relationships/hyperlink" Target="mailto:adm.volot@mail.ru" TargetMode="External"/><Relationship Id="rId81" Type="http://schemas.openxmlformats.org/officeDocument/2006/relationships/hyperlink" Target="http://base.garant.ru/10105879/" TargetMode="External"/><Relationship Id="rId86" Type="http://schemas.openxmlformats.org/officeDocument/2006/relationships/hyperlink" Target="https://do.gosuslugi.ru" TargetMode="External"/><Relationship Id="rId94" Type="http://schemas.openxmlformats.org/officeDocument/2006/relationships/hyperlink" Target="https://do.gosuslugi.ru" TargetMode="External"/><Relationship Id="rId99" Type="http://schemas.openxmlformats.org/officeDocument/2006/relationships/hyperlink" Target="consultantplus://offline/ref=A085D210637F0B351648C90D8D2CF7F04FFF112E4075E89A5DD3C5EBB0C1717E84D02926319EEC27428EA890FDD85D9D32E564501BF80646BAY8J" TargetMode="External"/><Relationship Id="rId101" Type="http://schemas.openxmlformats.org/officeDocument/2006/relationships/hyperlink" Target="mailto:adm.volot@mail.ru" TargetMode="External"/><Relationship Id="rId122" Type="http://schemas.openxmlformats.org/officeDocument/2006/relationships/hyperlink" Target="consultantplus://offline/main?base=RLAW154;n=29399;fld=134;dst=100328" TargetMode="External"/><Relationship Id="rId130" Type="http://schemas.openxmlformats.org/officeDocument/2006/relationships/hyperlink" Target="consultantplus://offline/main?base=RLAW154;n=29399;fld=134;dst=100355" TargetMode="External"/><Relationship Id="rId135" Type="http://schemas.openxmlformats.org/officeDocument/2006/relationships/hyperlink" Target="consultantplus://offline/ref=1CA82E8FD9D12E1F2FB48F78C79905B8F057F4470DBFF561352A492F23E9C005A3C340AB4FB0F3E97D6BAA6C924A6B9C4E868ED885K8F7I" TargetMode="External"/><Relationship Id="rId143" Type="http://schemas.openxmlformats.org/officeDocument/2006/relationships/hyperlink" Target="consultantplus://offline/main?base=RLAW154;n=29994;fld=134;dst=100012" TargetMode="External"/><Relationship Id="rId14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74;&#1086;&#1083;&#1086;&#1090;&#1086;&#1074;&#1089;&#1082;&#1080;&#1081;.&#1088;&#1092;/" TargetMode="External"/><Relationship Id="rId13" Type="http://schemas.openxmlformats.org/officeDocument/2006/relationships/hyperlink" Target="consultantplus://offline/ref=1548D622205280445EC92AAE8D2E5FAB2B2E244882DA59854E6B5C5FG7I" TargetMode="External"/><Relationship Id="rId18" Type="http://schemas.openxmlformats.org/officeDocument/2006/relationships/hyperlink" Target="consultantplus://offline/ref=1548D622205280445EC92AAE8D2E5FAB28212B4A8D850E871F3E52F29254G5I" TargetMode="External"/><Relationship Id="rId39" Type="http://schemas.openxmlformats.org/officeDocument/2006/relationships/hyperlink" Target="http://uslugi2.novreg.ru" TargetMode="External"/><Relationship Id="rId109" Type="http://schemas.openxmlformats.org/officeDocument/2006/relationships/hyperlink" Target="consultantplus://offline/main?base=RLAW154;n=29399;fld=134;dst=100267" TargetMode="External"/><Relationship Id="rId34" Type="http://schemas.openxmlformats.org/officeDocument/2006/relationships/hyperlink" Target="consultantplus://offline/ref=55707D4456FE3EC447567538459E75F70AEB797120B52C91E97F2809E5F14EL" TargetMode="External"/><Relationship Id="rId50" Type="http://schemas.openxmlformats.org/officeDocument/2006/relationships/hyperlink" Target="consultantplus://offline/ref=C0973A94E9BE0061BC01F3122B7ED506AF278F25A7A35D8151F519699F826A98B760E8C7933AF652C218I" TargetMode="External"/><Relationship Id="rId55" Type="http://schemas.openxmlformats.org/officeDocument/2006/relationships/hyperlink" Target="mailto:&#1084;fc.volot@mail.ru" TargetMode="External"/><Relationship Id="rId76" Type="http://schemas.openxmlformats.org/officeDocument/2006/relationships/hyperlink" Target="http://shoolvolot.edusite.ru/" TargetMode="External"/><Relationship Id="rId97" Type="http://schemas.openxmlformats.org/officeDocument/2006/relationships/hyperlink" Target="consultantplus://offline/ref=938C618F4A1ABEBEE44B24F2DAE951904F3BA1146EC2FCBE978DF6B3FEAFCCA3651080B53858E13Ez1H6M" TargetMode="External"/><Relationship Id="rId104" Type="http://schemas.openxmlformats.org/officeDocument/2006/relationships/hyperlink" Target="http://base.garant.ru/10105879/" TargetMode="External"/><Relationship Id="rId120" Type="http://schemas.openxmlformats.org/officeDocument/2006/relationships/hyperlink" Target="consultantplus://offline/main?base=LAW;n=113708;fld=134;dst=512" TargetMode="External"/><Relationship Id="rId125" Type="http://schemas.openxmlformats.org/officeDocument/2006/relationships/hyperlink" Target="consultantplus://offline/main?base=LAW;n=102186;fld=134;dst=100019" TargetMode="External"/><Relationship Id="rId141" Type="http://schemas.openxmlformats.org/officeDocument/2006/relationships/hyperlink" Target="consultantplus://offline/main?base=RLAW154;n=29994;fld=134;dst=100012" TargetMode="External"/><Relationship Id="rId14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consultantplus://offline/ref=2608D730EA4DB711E5BCB5CA0EF3C45E30FB440BA75A988AD1D271042F8EA1DDD587A7DCC3E5EFE00FAF5AD3FFA88161D9683F5B89095551G2L8K" TargetMode="External"/><Relationship Id="rId92" Type="http://schemas.openxmlformats.org/officeDocument/2006/relationships/hyperlink" Target="http://www.gosuslugi.ru" TargetMode="External"/><Relationship Id="rId2" Type="http://schemas.openxmlformats.org/officeDocument/2006/relationships/numbering" Target="numbering.xml"/><Relationship Id="rId29" Type="http://schemas.openxmlformats.org/officeDocument/2006/relationships/hyperlink" Target="consultantplus://offline/ref=1548D622205280445EC92AAE8D2E5FAB2B26224C8D8A0E871F3E52F29245D76D4C1D9A46D85C36FB5DG6I" TargetMode="External"/><Relationship Id="rId24" Type="http://schemas.openxmlformats.org/officeDocument/2006/relationships/hyperlink" Target="consultantplus://offline/ref=CA470F2326D1F534240D819279D84892EE34CDF80D9333C3F5B2DFAE5484440BBD57D8e8LAJ" TargetMode="External"/><Relationship Id="rId40" Type="http://schemas.openxmlformats.org/officeDocument/2006/relationships/hyperlink" Target="http://www.gosuslugi.ru" TargetMode="External"/><Relationship Id="rId45" Type="http://schemas.openxmlformats.org/officeDocument/2006/relationships/hyperlink" Target="consultantplus://offline/ref=B6843B34166533FF506756B2FAF7FFA4C16054A6CFF4BEBF2DFD3433C7N9rFM" TargetMode="External"/><Relationship Id="rId66" Type="http://schemas.openxmlformats.org/officeDocument/2006/relationships/hyperlink" Target="consultantplus://offline/ref=2E71AEF616A45BFEA08DE11C032FBFB6E527F8E5C4ECCED1152138FC10E4809D010A6DD03EFFF14CD1FFH" TargetMode="External"/><Relationship Id="rId87" Type="http://schemas.openxmlformats.org/officeDocument/2006/relationships/hyperlink" Target="../../../../../../dmvi/Desktop/AppData/Local/Microsoft/Windows/Temporary%20Internet%20Files/Content.IE5/AppData/Local/Temp/&#8470;%2012%20&#1086;%20&#1087;&#1086;&#1076;&#1076;&#1077;&#1088;&#1078;&#1082;&#1077;%20&#1084;&#1072;&#1083;&#1086;&#1075;&#1086;%20&#1080;%20&#1089;&#1088;&#1077;&#1076;&#1085;&#1077;&#1075;&#1086;%20&#1087;&#1088;&#1077;&#1076;&#1087;&#1088;&#1080;&#1085;&#1080;&#1084;&#1072;&#1090;&#1077;&#1083;&#1100;&#1089;&#1090;&#1074;&#1072;&#1062;&#1077;&#1083;&#1080;&#1085;&#1085;&#1099;&#1081;.docx" TargetMode="External"/><Relationship Id="rId110" Type="http://schemas.openxmlformats.org/officeDocument/2006/relationships/hyperlink" Target="consultantplus://offline/main?base=LAW;n=113708;fld=134;dst=512" TargetMode="External"/><Relationship Id="rId115" Type="http://schemas.openxmlformats.org/officeDocument/2006/relationships/hyperlink" Target="consultantplus://offline/main?base=RLAW154;n=29399;fld=134;dst=100311" TargetMode="External"/><Relationship Id="rId131" Type="http://schemas.openxmlformats.org/officeDocument/2006/relationships/hyperlink" Target="consultantplus://offline/main?base=LAW;n=102186;fld=134;dst=100019" TargetMode="External"/><Relationship Id="rId136" Type="http://schemas.openxmlformats.org/officeDocument/2006/relationships/hyperlink" Target="consultantplus://offline/ref=2608D730EA4DB711E5BCB5CA0EF3C45E30FB440BA75A988AD1D271042F8EA1DDD587A7DCC3E5EFE00FAF5AD3FFA88161D9683F5B89095551G2L8K" TargetMode="External"/><Relationship Id="rId61" Type="http://schemas.openxmlformats.org/officeDocument/2006/relationships/hyperlink" Target="mailto:adm.volot@mail.ru" TargetMode="External"/><Relationship Id="rId82" Type="http://schemas.openxmlformats.org/officeDocument/2006/relationships/hyperlink" Target="consultantplus://offline/ref=1548D622205280445EC92AAE8D2E5FAB2B26224C8D8A0E871F3E52F29245D76D4C1D9A46D85C36FB5DG6I" TargetMode="External"/><Relationship Id="rId19" Type="http://schemas.openxmlformats.org/officeDocument/2006/relationships/hyperlink" Target="consultantplus://offline/ref=1548D622205280445EC92AAE8D2E5FAB2B26224C8D8A0E871F3E52F29245D76D4C1D9A46D85C36FB5DG6I" TargetMode="External"/><Relationship Id="rId14" Type="http://schemas.openxmlformats.org/officeDocument/2006/relationships/hyperlink" Target="consultantplus://offline/ref=1548D622205280445EC92AAE8D2E5FAB2B26224C8F880E871F3E52F29254G5I" TargetMode="External"/><Relationship Id="rId30" Type="http://schemas.openxmlformats.org/officeDocument/2006/relationships/hyperlink" Target="consultantplus://offline/ref=7414AB917FFEB433AB5495CCAFD0884BE4EDA5A418C4A6DB3AF652E9EB3EbFJ" TargetMode="External"/><Relationship Id="rId35" Type="http://schemas.openxmlformats.org/officeDocument/2006/relationships/hyperlink" Target="consultantplus://offline/ref=2608D730EA4DB711E5BCB5CA0EF3C45E30FB440BA75A988AD1D271042F8EA1DDD587A7DCC3E5EFE00FAF5AD3FFA88161D9683F5B89095551G2L8K" TargetMode="External"/><Relationship Id="rId56" Type="http://schemas.openxmlformats.org/officeDocument/2006/relationships/hyperlink" Target="https://mfc53.nov.ru/" TargetMode="External"/><Relationship Id="rId77" Type="http://schemas.openxmlformats.org/officeDocument/2006/relationships/hyperlink" Target="http://&#1074;&#1086;&#1083;&#1086;&#1090;&#1086;&#1074;&#1089;&#1082;&#1080;&#1081;.&#1088;&#1092;/" TargetMode="External"/><Relationship Id="rId100" Type="http://schemas.openxmlformats.org/officeDocument/2006/relationships/hyperlink" Target="http://&#1074;&#1086;&#1083;&#1086;&#1090;&#1086;&#1074;&#1089;&#1082;&#1080;&#1081;.&#1088;&#1092;/" TargetMode="External"/><Relationship Id="rId105" Type="http://schemas.openxmlformats.org/officeDocument/2006/relationships/hyperlink" Target="consultantplus://offline/ref=1548D622205280445EC92AAE8D2E5FAB2B26224C8D8A0E871F3E52F29245D76D4C1D9A46D85C36FB5DG6I" TargetMode="External"/><Relationship Id="rId126" Type="http://schemas.openxmlformats.org/officeDocument/2006/relationships/hyperlink" Target="consultantplus://offline/main?base=RLAW154;n=29994;fld=134;dst=100012" TargetMode="External"/><Relationship Id="rId147"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hyperlink" Target="consultantplus://offline/ref=2D6DFA1A4B3CBBEE9CD5427D90C32F24CC910544E1F9C225262AB7B5826F12B5A594E7C033436951E25638D502C41FD56639C59262K0zEL" TargetMode="External"/><Relationship Id="rId72" Type="http://schemas.openxmlformats.org/officeDocument/2006/relationships/hyperlink" Target="https://do.gosuslugi.ru" TargetMode="External"/><Relationship Id="rId93" Type="http://schemas.openxmlformats.org/officeDocument/2006/relationships/hyperlink" Target="consultantplus://offline/ref=2608D730EA4DB711E5BCB5CA0EF3C45E30FB440BA75A988AD1D271042F8EA1DDD587A7DCC3E5EFE00FAF5AD3FFA88161D9683F5B89095551G2L8K" TargetMode="External"/><Relationship Id="rId98" Type="http://schemas.openxmlformats.org/officeDocument/2006/relationships/hyperlink" Target="consultantplus://offline/ref=938C618F4A1ABEBEE44B24F2DAE951904C3EA0116EC5FCBE978DF6B3FEAFCCA3651080B53858E03Bz1H2M" TargetMode="External"/><Relationship Id="rId121" Type="http://schemas.openxmlformats.org/officeDocument/2006/relationships/hyperlink" Target="consultantplus://offline/main?base=RLAW154;n=29994;fld=134;dst=100012" TargetMode="External"/><Relationship Id="rId142" Type="http://schemas.openxmlformats.org/officeDocument/2006/relationships/hyperlink" Target="consultantplus://offline/main?base=RLAW154;n=29994;fld=134;dst=100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AACFC-F427-4FC4-8465-175E37251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146</Pages>
  <Words>173450</Words>
  <Characters>988666</Characters>
  <Application>Microsoft Office Word</Application>
  <DocSecurity>0</DocSecurity>
  <Lines>8238</Lines>
  <Paragraphs>2319</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1159797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Лыжова Ирина Владимировна</dc:creator>
  <cp:lastModifiedBy>Красная 15</cp:lastModifiedBy>
  <cp:revision>3</cp:revision>
  <cp:lastPrinted>2021-04-20T13:25:00Z</cp:lastPrinted>
  <dcterms:created xsi:type="dcterms:W3CDTF">2021-09-03T20:29:00Z</dcterms:created>
  <dcterms:modified xsi:type="dcterms:W3CDTF">2021-09-03T20:35:00Z</dcterms:modified>
</cp:coreProperties>
</file>