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/>
      </w:tblPr>
      <w:tblGrid>
        <w:gridCol w:w="10876"/>
      </w:tblGrid>
      <w:tr w:rsidR="000F508A">
        <w:trPr>
          <w:trHeight w:hRule="exact" w:val="3031"/>
        </w:trPr>
        <w:tc>
          <w:tcPr>
            <w:tcW w:w="10716" w:type="dxa"/>
          </w:tcPr>
          <w:p w:rsidR="000F508A" w:rsidRDefault="000027D3">
            <w:pPr>
              <w:pStyle w:val="ConsPlusTitlePage"/>
            </w:pPr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508A">
        <w:trPr>
          <w:trHeight w:hRule="exact" w:val="8335"/>
        </w:trPr>
        <w:tc>
          <w:tcPr>
            <w:tcW w:w="10716" w:type="dxa"/>
            <w:vAlign w:val="center"/>
          </w:tcPr>
          <w:p w:rsidR="000F508A" w:rsidRDefault="000F508A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Областной закон Новгородской области от 27.03.2015 N 749-ОЗ</w:t>
            </w:r>
            <w:r>
              <w:rPr>
                <w:sz w:val="48"/>
                <w:szCs w:val="48"/>
              </w:rPr>
              <w:br/>
              <w:t>"О вознаграждении, причитающемся приемному родителю"</w:t>
            </w:r>
            <w:r>
              <w:rPr>
                <w:sz w:val="48"/>
                <w:szCs w:val="48"/>
              </w:rPr>
              <w:br/>
              <w:t>(принят Постановлением Новгородской областной Думы от 25.03.2015 N 1404-5 ОД)</w:t>
            </w:r>
          </w:p>
        </w:tc>
      </w:tr>
      <w:tr w:rsidR="000F508A">
        <w:trPr>
          <w:trHeight w:hRule="exact" w:val="3031"/>
        </w:trPr>
        <w:tc>
          <w:tcPr>
            <w:tcW w:w="10716" w:type="dxa"/>
            <w:vAlign w:val="center"/>
          </w:tcPr>
          <w:p w:rsidR="000F508A" w:rsidRDefault="000F508A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7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11.05.2019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F508A" w:rsidRDefault="000F50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0F508A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F508A" w:rsidRDefault="000F508A">
      <w:pPr>
        <w:pStyle w:val="ConsPlusNormal"/>
        <w:jc w:val="both"/>
        <w:outlineLvl w:val="0"/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5103"/>
        <w:gridCol w:w="5104"/>
      </w:tblGrid>
      <w:tr w:rsidR="000F508A">
        <w:tc>
          <w:tcPr>
            <w:tcW w:w="5103" w:type="dxa"/>
          </w:tcPr>
          <w:p w:rsidR="000F508A" w:rsidRDefault="000F508A">
            <w:pPr>
              <w:pStyle w:val="ConsPlusNormal"/>
            </w:pPr>
            <w:r>
              <w:t>27 марта 2015 года</w:t>
            </w:r>
          </w:p>
        </w:tc>
        <w:tc>
          <w:tcPr>
            <w:tcW w:w="5103" w:type="dxa"/>
          </w:tcPr>
          <w:p w:rsidR="000F508A" w:rsidRDefault="000F508A">
            <w:pPr>
              <w:pStyle w:val="ConsPlusNormal"/>
              <w:jc w:val="right"/>
            </w:pPr>
            <w:r>
              <w:t>N 749-ОЗ</w:t>
            </w:r>
          </w:p>
        </w:tc>
      </w:tr>
    </w:tbl>
    <w:p w:rsidR="000F508A" w:rsidRDefault="000F508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F508A" w:rsidRDefault="000F508A">
      <w:pPr>
        <w:pStyle w:val="ConsPlusNormal"/>
        <w:jc w:val="both"/>
      </w:pPr>
    </w:p>
    <w:p w:rsidR="000F508A" w:rsidRDefault="000F508A">
      <w:pPr>
        <w:pStyle w:val="ConsPlusTitle"/>
        <w:jc w:val="center"/>
      </w:pPr>
      <w:r>
        <w:t>НОВГОРОДСКАЯ ОБЛАСТЬ</w:t>
      </w:r>
    </w:p>
    <w:p w:rsidR="000F508A" w:rsidRDefault="000F508A">
      <w:pPr>
        <w:pStyle w:val="ConsPlusTitle"/>
        <w:jc w:val="center"/>
      </w:pPr>
    </w:p>
    <w:p w:rsidR="000F508A" w:rsidRDefault="000F508A">
      <w:pPr>
        <w:pStyle w:val="ConsPlusTitle"/>
        <w:jc w:val="center"/>
      </w:pPr>
      <w:r>
        <w:t>ОБЛАСТНОЙ ЗАКОН</w:t>
      </w:r>
    </w:p>
    <w:p w:rsidR="000F508A" w:rsidRDefault="000F508A">
      <w:pPr>
        <w:pStyle w:val="ConsPlusTitle"/>
        <w:jc w:val="center"/>
      </w:pPr>
    </w:p>
    <w:p w:rsidR="000F508A" w:rsidRDefault="000F508A">
      <w:pPr>
        <w:pStyle w:val="ConsPlusTitle"/>
        <w:jc w:val="center"/>
      </w:pPr>
      <w:r>
        <w:t>О ВОЗНАГРАЖДЕНИИ, ПРИЧИТАЮЩЕМСЯ ПРИЕМНОМУ РОДИТЕЛЮ</w:t>
      </w:r>
    </w:p>
    <w:p w:rsidR="000F508A" w:rsidRDefault="000F508A">
      <w:pPr>
        <w:pStyle w:val="ConsPlusNormal"/>
        <w:jc w:val="both"/>
      </w:pPr>
    </w:p>
    <w:p w:rsidR="000F508A" w:rsidRDefault="000F508A">
      <w:pPr>
        <w:pStyle w:val="ConsPlusNormal"/>
        <w:jc w:val="right"/>
      </w:pPr>
      <w:r>
        <w:t>Принят</w:t>
      </w:r>
    </w:p>
    <w:p w:rsidR="000F508A" w:rsidRDefault="000F508A">
      <w:pPr>
        <w:pStyle w:val="ConsPlusNormal"/>
        <w:jc w:val="right"/>
      </w:pPr>
      <w:hyperlink r:id="rId9" w:tooltip="Постановление Новгородской областной Думы от 25.03.2015 N 1404-5 ОД &quot;Об областном законе &quot;О вознаграждении, причитающемся приемному родителю&quot;{КонсультантПлюс}" w:history="1">
        <w:r>
          <w:rPr>
            <w:color w:val="0000FF"/>
          </w:rPr>
          <w:t>Постановлением</w:t>
        </w:r>
      </w:hyperlink>
    </w:p>
    <w:p w:rsidR="000F508A" w:rsidRDefault="000F508A">
      <w:pPr>
        <w:pStyle w:val="ConsPlusNormal"/>
        <w:jc w:val="right"/>
      </w:pPr>
      <w:r>
        <w:t>Новгородской областной Думы</w:t>
      </w:r>
    </w:p>
    <w:p w:rsidR="000F508A" w:rsidRDefault="000F508A">
      <w:pPr>
        <w:pStyle w:val="ConsPlusNormal"/>
        <w:jc w:val="right"/>
      </w:pPr>
      <w:r>
        <w:t>от 25.03.2015 N 1404-5 ОД</w:t>
      </w:r>
    </w:p>
    <w:p w:rsidR="000F508A" w:rsidRDefault="000F508A">
      <w:pPr>
        <w:pStyle w:val="ConsPlusNormal"/>
        <w:jc w:val="both"/>
      </w:pPr>
    </w:p>
    <w:p w:rsidR="000F508A" w:rsidRDefault="000F508A">
      <w:pPr>
        <w:pStyle w:val="ConsPlusNormal"/>
        <w:ind w:firstLine="540"/>
        <w:jc w:val="both"/>
      </w:pPr>
      <w:r>
        <w:t xml:space="preserve">Настоящий областной закон принят в соответствии с Семейным </w:t>
      </w:r>
      <w:hyperlink r:id="rId10" w:tooltip="&quot;Семейный кодекс Российской Федерации&quot; от 29.12.1995 N 223-ФЗ (ред. от 18.03.2019){КонсультантПлюс}" w:history="1">
        <w:r>
          <w:rPr>
            <w:color w:val="0000FF"/>
          </w:rPr>
          <w:t>кодексом</w:t>
        </w:r>
      </w:hyperlink>
      <w:r>
        <w:t xml:space="preserve"> Российской Федерации, Федеральным </w:t>
      </w:r>
      <w:hyperlink r:id="rId11" w:tooltip="Федеральный закон от 24.04.2008 N 48-ФЗ (ред. от 03.08.2018) &quot;Об опеке и попечительстве&quot;{КонсультантПлюс}" w:history="1">
        <w:r>
          <w:rPr>
            <w:color w:val="0000FF"/>
          </w:rPr>
          <w:t>законом</w:t>
        </w:r>
      </w:hyperlink>
      <w:r>
        <w:t xml:space="preserve"> от 24 апреля 2008 года N 48-ФЗ "Об опеке и попечительстве" в целях определения размера и порядка выплаты вознаграждения, причитающегося приемному родителю.</w:t>
      </w:r>
    </w:p>
    <w:p w:rsidR="000F508A" w:rsidRDefault="000F508A">
      <w:pPr>
        <w:pStyle w:val="ConsPlusNormal"/>
        <w:jc w:val="both"/>
      </w:pPr>
    </w:p>
    <w:p w:rsidR="000F508A" w:rsidRDefault="000F508A">
      <w:pPr>
        <w:pStyle w:val="ConsPlusTitle"/>
        <w:ind w:firstLine="540"/>
        <w:jc w:val="both"/>
        <w:outlineLvl w:val="0"/>
      </w:pPr>
      <w:r>
        <w:t>Статья 1. Сфера применения настоящего областного закона</w:t>
      </w:r>
    </w:p>
    <w:p w:rsidR="000F508A" w:rsidRDefault="000F508A">
      <w:pPr>
        <w:pStyle w:val="ConsPlusNormal"/>
        <w:jc w:val="both"/>
      </w:pPr>
    </w:p>
    <w:p w:rsidR="000F508A" w:rsidRDefault="000F508A">
      <w:pPr>
        <w:pStyle w:val="ConsPlusNormal"/>
        <w:ind w:firstLine="540"/>
        <w:jc w:val="both"/>
      </w:pPr>
      <w:r>
        <w:t>Приемному родителю, проживающему на территории Новгородской области, за воспитание каждого приемного ребенка из числа детей-сирот и детей, оставшихся без попечения родителей, ежемесячно выплачивается вознаграждение.</w:t>
      </w:r>
    </w:p>
    <w:p w:rsidR="000F508A" w:rsidRDefault="000F508A">
      <w:pPr>
        <w:pStyle w:val="ConsPlusNormal"/>
        <w:jc w:val="both"/>
      </w:pPr>
    </w:p>
    <w:p w:rsidR="000F508A" w:rsidRDefault="000F508A">
      <w:pPr>
        <w:pStyle w:val="ConsPlusTitle"/>
        <w:ind w:firstLine="540"/>
        <w:jc w:val="both"/>
        <w:outlineLvl w:val="0"/>
      </w:pPr>
      <w:r>
        <w:t>Статья 2. Размер и финансовое обеспечение выплаты вознаграждения, причитающегося приемному родителю</w:t>
      </w:r>
    </w:p>
    <w:p w:rsidR="000F508A" w:rsidRDefault="000F508A">
      <w:pPr>
        <w:pStyle w:val="ConsPlusNormal"/>
        <w:jc w:val="both"/>
      </w:pPr>
    </w:p>
    <w:p w:rsidR="000F508A" w:rsidRDefault="000F508A">
      <w:pPr>
        <w:pStyle w:val="ConsPlusNormal"/>
        <w:ind w:firstLine="540"/>
        <w:jc w:val="both"/>
      </w:pPr>
      <w:r>
        <w:t>1. Размер вознаграждения, причитающегося приемному родителю, определяется договором о приемной семье согласно нормативу финансирования, установленному областным законом об областном бюджете на очередной финансовый год и плановый период.</w:t>
      </w:r>
    </w:p>
    <w:p w:rsidR="000F508A" w:rsidRDefault="000F508A">
      <w:pPr>
        <w:pStyle w:val="ConsPlusNormal"/>
        <w:jc w:val="both"/>
      </w:pPr>
    </w:p>
    <w:p w:rsidR="000F508A" w:rsidRDefault="000F508A">
      <w:pPr>
        <w:pStyle w:val="ConsPlusNormal"/>
        <w:ind w:firstLine="540"/>
        <w:jc w:val="both"/>
      </w:pPr>
      <w:r>
        <w:t>2. Денежные средства на осуществление выплат приемным родителям предусматриваются в областном бюджете в виде субвенций бюджетам муниципальных районов и городского округа на содержание ребенка в семье опекуна и приемной семье, а также вознаграждение, причитающееся приемному родителю.</w:t>
      </w:r>
    </w:p>
    <w:p w:rsidR="000F508A" w:rsidRDefault="000F508A">
      <w:pPr>
        <w:pStyle w:val="ConsPlusNormal"/>
        <w:jc w:val="both"/>
      </w:pPr>
    </w:p>
    <w:p w:rsidR="000F508A" w:rsidRDefault="000F508A">
      <w:pPr>
        <w:pStyle w:val="ConsPlusTitle"/>
        <w:ind w:firstLine="540"/>
        <w:jc w:val="both"/>
        <w:outlineLvl w:val="0"/>
      </w:pPr>
      <w:r>
        <w:t>Статья 3. Порядок осуществления органами местного самоуправления отдельных государственных полномочий по назначению и выплате вознаграждения, причитающегося приемному родителю</w:t>
      </w:r>
    </w:p>
    <w:p w:rsidR="000F508A" w:rsidRDefault="000F508A">
      <w:pPr>
        <w:pStyle w:val="ConsPlusNormal"/>
        <w:jc w:val="both"/>
      </w:pPr>
    </w:p>
    <w:p w:rsidR="000F508A" w:rsidRDefault="000F508A">
      <w:pPr>
        <w:pStyle w:val="ConsPlusNormal"/>
        <w:ind w:firstLine="540"/>
        <w:jc w:val="both"/>
      </w:pPr>
      <w:r>
        <w:t xml:space="preserve">Полномочия по выплате вознаграждения приемным родителям осуществляют органы местного самоуправления муниципальных районов, городского округа в порядке исполнения переданных им отдельных государственных полномочий по назначению и выплате денежных средств на содержание ребенка в семье опекуна (попечителя) и приемной семье, а также по выплате вознаграждения, причитающегося приемным родителям, областным </w:t>
      </w:r>
      <w:hyperlink r:id="rId12" w:tooltip="Областной закон Новгородской области от 23.12.2008 N 455-ОЗ (ред. от 27.11.2017) &quot;О наделении органов местного самоуправления муниципальных районов, городского округа Новгородской области отдельными государственными полномочиями в области образования, опеки и попечительства и по оказанию мер социальной поддержки&quot; (принят Постановлением Новгородской областной Думы от 17.12.2008 N 882-ОД){КонсультантПлюс}" w:history="1">
        <w:r>
          <w:rPr>
            <w:color w:val="0000FF"/>
          </w:rPr>
          <w:t>законом</w:t>
        </w:r>
      </w:hyperlink>
      <w:r>
        <w:t xml:space="preserve"> от 23.12.2008 N 455-ОЗ "О наделении органов местного самоуправления муниципальных районов, городского округа Новгородской области отдельными государственными полномочиями в области образования, опеки и попечительства и по оказанию мер социальной поддержки".</w:t>
      </w:r>
    </w:p>
    <w:p w:rsidR="000F508A" w:rsidRDefault="000F508A">
      <w:pPr>
        <w:pStyle w:val="ConsPlusNormal"/>
        <w:jc w:val="both"/>
      </w:pPr>
    </w:p>
    <w:p w:rsidR="000F508A" w:rsidRDefault="000F508A">
      <w:pPr>
        <w:pStyle w:val="ConsPlusTitle"/>
        <w:ind w:firstLine="540"/>
        <w:jc w:val="both"/>
        <w:outlineLvl w:val="0"/>
      </w:pPr>
      <w:r>
        <w:t>Статья 4. Порядок выплаты вознаграждения, причитающегося приемному родителю</w:t>
      </w:r>
    </w:p>
    <w:p w:rsidR="000F508A" w:rsidRDefault="000F508A">
      <w:pPr>
        <w:pStyle w:val="ConsPlusNormal"/>
        <w:jc w:val="both"/>
      </w:pPr>
    </w:p>
    <w:p w:rsidR="000F508A" w:rsidRDefault="000F508A">
      <w:pPr>
        <w:pStyle w:val="ConsPlusNormal"/>
        <w:ind w:firstLine="540"/>
        <w:jc w:val="both"/>
      </w:pPr>
      <w:r>
        <w:t>1. Выплата вознаграждения, причитающегося приемному родителю, производится одному из приемных родителей со дня заключения договора о приемной семье.</w:t>
      </w:r>
    </w:p>
    <w:p w:rsidR="000F508A" w:rsidRDefault="000F508A">
      <w:pPr>
        <w:pStyle w:val="ConsPlusNormal"/>
        <w:jc w:val="both"/>
      </w:pPr>
    </w:p>
    <w:p w:rsidR="000F508A" w:rsidRDefault="000F508A">
      <w:pPr>
        <w:pStyle w:val="ConsPlusNormal"/>
        <w:ind w:firstLine="540"/>
        <w:jc w:val="both"/>
      </w:pPr>
      <w:r>
        <w:t xml:space="preserve">2. Вознаграждение, причитающееся приемному родителю за текущий месяц, выплачивается не позднее 15 числа следующего месяца путем перечисления денежных средств на его лицевой счет, </w:t>
      </w:r>
      <w:r>
        <w:lastRenderedPageBreak/>
        <w:t>указанный в договоре о приемной семье.</w:t>
      </w:r>
    </w:p>
    <w:p w:rsidR="000F508A" w:rsidRDefault="000F508A">
      <w:pPr>
        <w:pStyle w:val="ConsPlusNormal"/>
        <w:jc w:val="both"/>
      </w:pPr>
    </w:p>
    <w:p w:rsidR="000F508A" w:rsidRDefault="000F508A">
      <w:pPr>
        <w:pStyle w:val="ConsPlusNormal"/>
        <w:ind w:firstLine="540"/>
        <w:jc w:val="both"/>
      </w:pPr>
      <w:r>
        <w:t>3. Перечисление денежных средств осуществляет орган местного самоуправления муниципального района, городского округа или уполномоченная им организация.</w:t>
      </w:r>
    </w:p>
    <w:p w:rsidR="000F508A" w:rsidRDefault="000F508A">
      <w:pPr>
        <w:pStyle w:val="ConsPlusNormal"/>
        <w:jc w:val="both"/>
      </w:pPr>
    </w:p>
    <w:p w:rsidR="000F508A" w:rsidRDefault="000F508A">
      <w:pPr>
        <w:pStyle w:val="ConsPlusNormal"/>
        <w:ind w:firstLine="540"/>
        <w:jc w:val="both"/>
      </w:pPr>
      <w:r>
        <w:t>4. Основанием для перечисления денежных средств является муниципальный правовой акт органа местного самоуправления муниципального района, городского округа о выплате вознаграждения, причитающегося приемному родителю.</w:t>
      </w:r>
    </w:p>
    <w:p w:rsidR="000F508A" w:rsidRDefault="000F508A">
      <w:pPr>
        <w:pStyle w:val="ConsPlusNormal"/>
        <w:jc w:val="both"/>
      </w:pPr>
    </w:p>
    <w:p w:rsidR="000F508A" w:rsidRDefault="000F508A">
      <w:pPr>
        <w:pStyle w:val="ConsPlusNormal"/>
        <w:ind w:firstLine="540"/>
        <w:jc w:val="both"/>
      </w:pPr>
      <w:r>
        <w:t>5. Вознаграждение, причитающееся приемному родителю, выплачивается до достижения приемным ребенком восемнадцатилетнего возраста, включая месяц его рождения, за исключением случаев, которые могут повлечь за собой прекращение его выплаты.</w:t>
      </w:r>
    </w:p>
    <w:p w:rsidR="000F508A" w:rsidRDefault="000F508A">
      <w:pPr>
        <w:pStyle w:val="ConsPlusNormal"/>
        <w:jc w:val="both"/>
      </w:pPr>
    </w:p>
    <w:p w:rsidR="000F508A" w:rsidRDefault="000F508A">
      <w:pPr>
        <w:pStyle w:val="ConsPlusTitle"/>
        <w:ind w:firstLine="540"/>
        <w:jc w:val="both"/>
        <w:outlineLvl w:val="0"/>
      </w:pPr>
      <w:r>
        <w:t>Статья 5. Прекращение выплаты вознаграждения, причитающегося приемному родителю</w:t>
      </w:r>
    </w:p>
    <w:p w:rsidR="000F508A" w:rsidRDefault="000F508A">
      <w:pPr>
        <w:pStyle w:val="ConsPlusNormal"/>
        <w:jc w:val="both"/>
      </w:pPr>
    </w:p>
    <w:p w:rsidR="000F508A" w:rsidRDefault="000F508A">
      <w:pPr>
        <w:pStyle w:val="ConsPlusNormal"/>
        <w:ind w:firstLine="540"/>
        <w:jc w:val="both"/>
      </w:pPr>
      <w:bookmarkStart w:id="0" w:name="Par45"/>
      <w:bookmarkEnd w:id="0"/>
      <w:r>
        <w:t>1. Выплата вознаграждения, причитающегося приемному родителю, прекращается по следующим основаниям:</w:t>
      </w:r>
    </w:p>
    <w:p w:rsidR="000F508A" w:rsidRDefault="000F508A">
      <w:pPr>
        <w:pStyle w:val="ConsPlusNormal"/>
        <w:spacing w:before="200"/>
        <w:ind w:firstLine="540"/>
        <w:jc w:val="both"/>
      </w:pPr>
      <w:r>
        <w:t>1) изменение формы устройства подопечного (усыновление (удочерение), опека (попечительство) на безвозмездной основе);</w:t>
      </w:r>
    </w:p>
    <w:p w:rsidR="000F508A" w:rsidRDefault="000F508A">
      <w:pPr>
        <w:pStyle w:val="ConsPlusNormal"/>
        <w:spacing w:before="200"/>
        <w:ind w:firstLine="540"/>
        <w:jc w:val="both"/>
      </w:pPr>
      <w:r>
        <w:t>2) передача несовершеннолетнего под надзор в организации для детей-сирот и детей, оставшихся без попечения родителей (в образовательные организации, медицинские организации, организации социального обслуживания);</w:t>
      </w:r>
    </w:p>
    <w:p w:rsidR="000F508A" w:rsidRDefault="000F508A">
      <w:pPr>
        <w:pStyle w:val="ConsPlusNormal"/>
        <w:spacing w:before="200"/>
        <w:ind w:firstLine="540"/>
        <w:jc w:val="both"/>
      </w:pPr>
      <w:r>
        <w:t>3) освобождение, отстранение приемного родителя от исполнения своих обязанностей;</w:t>
      </w:r>
    </w:p>
    <w:p w:rsidR="000F508A" w:rsidRDefault="000F508A">
      <w:pPr>
        <w:pStyle w:val="ConsPlusNormal"/>
        <w:spacing w:before="200"/>
        <w:ind w:firstLine="540"/>
        <w:jc w:val="both"/>
      </w:pPr>
      <w:r>
        <w:t>4) прекращение срока действия или досрочное расторжение договора о приемной семье;</w:t>
      </w:r>
    </w:p>
    <w:p w:rsidR="000F508A" w:rsidRDefault="000F508A">
      <w:pPr>
        <w:pStyle w:val="ConsPlusNormal"/>
        <w:spacing w:before="200"/>
        <w:ind w:firstLine="540"/>
        <w:jc w:val="both"/>
      </w:pPr>
      <w:r>
        <w:t>5) объявление подопечного полностью дееспособным (эмансипированным);</w:t>
      </w:r>
    </w:p>
    <w:p w:rsidR="000F508A" w:rsidRDefault="000F508A">
      <w:pPr>
        <w:pStyle w:val="ConsPlusNormal"/>
        <w:spacing w:before="200"/>
        <w:ind w:firstLine="540"/>
        <w:jc w:val="both"/>
      </w:pPr>
      <w:r>
        <w:t>6) при вступлении подопечного в брак;</w:t>
      </w:r>
    </w:p>
    <w:p w:rsidR="000F508A" w:rsidRDefault="000F508A">
      <w:pPr>
        <w:pStyle w:val="ConsPlusNormal"/>
        <w:spacing w:before="200"/>
        <w:ind w:firstLine="540"/>
        <w:jc w:val="both"/>
      </w:pPr>
      <w:r>
        <w:t>7) при выезде подопечного за пределы Новгородской области на постоянное место жительства приемного родителя.</w:t>
      </w:r>
    </w:p>
    <w:p w:rsidR="000F508A" w:rsidRDefault="000F508A">
      <w:pPr>
        <w:pStyle w:val="ConsPlusNormal"/>
        <w:jc w:val="both"/>
      </w:pPr>
    </w:p>
    <w:p w:rsidR="000F508A" w:rsidRDefault="000F508A">
      <w:pPr>
        <w:pStyle w:val="ConsPlusNormal"/>
        <w:ind w:firstLine="540"/>
        <w:jc w:val="both"/>
      </w:pPr>
      <w:r>
        <w:t xml:space="preserve">2. В случаях, указанных в </w:t>
      </w:r>
      <w:hyperlink w:anchor="Par45" w:tooltip="1. Выплата вознаграждения, причитающегося приемному родителю, прекращается по следующим основаниям:" w:history="1">
        <w:r>
          <w:rPr>
            <w:color w:val="0000FF"/>
          </w:rPr>
          <w:t>части 1</w:t>
        </w:r>
      </w:hyperlink>
      <w:r>
        <w:t xml:space="preserve"> настоящей статьи, органы местного самоуправления муниципальных районов, городского округа прекращают выплату вознаграждения, причитающегося приемному родителю, со дня, следующего за днем наступления соответствующего случая.</w:t>
      </w:r>
    </w:p>
    <w:p w:rsidR="000F508A" w:rsidRDefault="000F508A">
      <w:pPr>
        <w:pStyle w:val="ConsPlusNormal"/>
        <w:jc w:val="both"/>
      </w:pPr>
    </w:p>
    <w:p w:rsidR="000F508A" w:rsidRDefault="000F508A">
      <w:pPr>
        <w:pStyle w:val="ConsPlusTitle"/>
        <w:ind w:firstLine="540"/>
        <w:jc w:val="both"/>
        <w:outlineLvl w:val="0"/>
      </w:pPr>
      <w:r>
        <w:t>Статья 6. Вступление в силу настоящего областного закона</w:t>
      </w:r>
    </w:p>
    <w:p w:rsidR="000F508A" w:rsidRDefault="000F508A">
      <w:pPr>
        <w:pStyle w:val="ConsPlusNormal"/>
        <w:jc w:val="both"/>
      </w:pPr>
    </w:p>
    <w:p w:rsidR="000F508A" w:rsidRDefault="000F508A">
      <w:pPr>
        <w:pStyle w:val="ConsPlusNormal"/>
        <w:ind w:firstLine="540"/>
        <w:jc w:val="both"/>
      </w:pPr>
      <w:r>
        <w:t>Настоящий областной закон вступает в силу через десять дней после его официального опубликования.</w:t>
      </w:r>
    </w:p>
    <w:p w:rsidR="000F508A" w:rsidRDefault="000F508A">
      <w:pPr>
        <w:pStyle w:val="ConsPlusNormal"/>
        <w:jc w:val="both"/>
      </w:pPr>
    </w:p>
    <w:p w:rsidR="000F508A" w:rsidRDefault="000F508A">
      <w:pPr>
        <w:pStyle w:val="ConsPlusNormal"/>
        <w:jc w:val="right"/>
      </w:pPr>
      <w:r>
        <w:t>Губернатор Новгородской области</w:t>
      </w:r>
    </w:p>
    <w:p w:rsidR="000F508A" w:rsidRDefault="000F508A">
      <w:pPr>
        <w:pStyle w:val="ConsPlusNormal"/>
        <w:jc w:val="right"/>
      </w:pPr>
      <w:r>
        <w:t>С.Г.МИТИН</w:t>
      </w:r>
    </w:p>
    <w:p w:rsidR="000F508A" w:rsidRDefault="000F508A">
      <w:pPr>
        <w:pStyle w:val="ConsPlusNormal"/>
      </w:pPr>
      <w:r>
        <w:t>Великий Новгород</w:t>
      </w:r>
    </w:p>
    <w:p w:rsidR="000F508A" w:rsidRDefault="000F508A">
      <w:pPr>
        <w:pStyle w:val="ConsPlusNormal"/>
        <w:spacing w:before="200"/>
      </w:pPr>
      <w:r>
        <w:t>27 марта 2015 года</w:t>
      </w:r>
    </w:p>
    <w:p w:rsidR="000F508A" w:rsidRDefault="000F508A">
      <w:pPr>
        <w:pStyle w:val="ConsPlusNormal"/>
        <w:spacing w:before="200"/>
      </w:pPr>
      <w:r>
        <w:t>N 749-ОЗ</w:t>
      </w:r>
    </w:p>
    <w:p w:rsidR="000F508A" w:rsidRDefault="000F508A">
      <w:pPr>
        <w:pStyle w:val="ConsPlusNormal"/>
        <w:jc w:val="both"/>
      </w:pPr>
    </w:p>
    <w:p w:rsidR="000F508A" w:rsidRDefault="000F508A">
      <w:pPr>
        <w:pStyle w:val="ConsPlusNormal"/>
        <w:jc w:val="both"/>
      </w:pPr>
    </w:p>
    <w:p w:rsidR="000F508A" w:rsidRDefault="000F508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0F508A">
      <w:headerReference w:type="default" r:id="rId13"/>
      <w:footerReference w:type="default" r:id="rId14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46D8" w:rsidRDefault="004246D8">
      <w:pPr>
        <w:spacing w:after="0" w:line="240" w:lineRule="auto"/>
      </w:pPr>
      <w:r>
        <w:separator/>
      </w:r>
    </w:p>
  </w:endnote>
  <w:endnote w:type="continuationSeparator" w:id="0">
    <w:p w:rsidR="004246D8" w:rsidRDefault="004246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08A" w:rsidRDefault="000F508A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3346"/>
      <w:gridCol w:w="3555"/>
      <w:gridCol w:w="3346"/>
    </w:tblGrid>
    <w:tr w:rsidR="000F508A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F508A" w:rsidRDefault="000F508A">
          <w:pPr>
            <w:pStyle w:val="ConsPlusNormal"/>
            <w:rPr>
              <w:b/>
              <w:bCs/>
              <w:color w:val="F58220"/>
              <w:sz w:val="28"/>
              <w:szCs w:val="28"/>
            </w:rPr>
          </w:pPr>
          <w:r>
            <w:rPr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F508A" w:rsidRDefault="000F508A">
          <w:pPr>
            <w:pStyle w:val="ConsPlusNormal"/>
            <w:jc w:val="center"/>
            <w:rPr>
              <w:b/>
              <w:bCs/>
            </w:rPr>
          </w:pPr>
          <w:hyperlink r:id="rId1" w:history="1">
            <w:r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F508A" w:rsidRDefault="000F508A">
          <w:pPr>
            <w:pStyle w:val="ConsPlusNormal"/>
            <w:jc w:val="right"/>
          </w:pPr>
          <w:r>
            <w:t xml:space="preserve">Страница </w:t>
          </w:r>
          <w:fldSimple w:instr="\PAGE">
            <w:r w:rsidR="000027D3">
              <w:rPr>
                <w:noProof/>
              </w:rPr>
              <w:t>2</w:t>
            </w:r>
          </w:fldSimple>
          <w:r>
            <w:t xml:space="preserve"> из </w:t>
          </w:r>
          <w:fldSimple w:instr="\NUMPAGES">
            <w:r w:rsidR="000027D3">
              <w:rPr>
                <w:noProof/>
              </w:rPr>
              <w:t>3</w:t>
            </w:r>
          </w:fldSimple>
        </w:p>
      </w:tc>
    </w:tr>
  </w:tbl>
  <w:p w:rsidR="000F508A" w:rsidRDefault="000F508A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46D8" w:rsidRDefault="004246D8">
      <w:pPr>
        <w:spacing w:after="0" w:line="240" w:lineRule="auto"/>
      </w:pPr>
      <w:r>
        <w:separator/>
      </w:r>
    </w:p>
  </w:footnote>
  <w:footnote w:type="continuationSeparator" w:id="0">
    <w:p w:rsidR="004246D8" w:rsidRDefault="004246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5646"/>
      <w:gridCol w:w="418"/>
      <w:gridCol w:w="4183"/>
    </w:tblGrid>
    <w:tr w:rsidR="000F508A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F508A" w:rsidRDefault="000F508A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Областной закон Новгородской области от 27.03.2015 N 749-ОЗ</w:t>
          </w:r>
          <w:r>
            <w:rPr>
              <w:sz w:val="16"/>
              <w:szCs w:val="16"/>
            </w:rPr>
            <w:br/>
            <w:t>"О вознаграждении, причитающемся приемному родителю"</w:t>
          </w:r>
          <w:r>
            <w:rPr>
              <w:sz w:val="16"/>
              <w:szCs w:val="16"/>
            </w:rPr>
            <w:br/>
            <w:t>(принят...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F508A" w:rsidRDefault="000F508A">
          <w:pPr>
            <w:pStyle w:val="ConsPlusNormal"/>
            <w:jc w:val="center"/>
            <w:rPr>
              <w:sz w:val="24"/>
              <w:szCs w:val="24"/>
            </w:rPr>
          </w:pPr>
        </w:p>
        <w:p w:rsidR="000F508A" w:rsidRDefault="000F508A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F508A" w:rsidRDefault="000F508A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11.05.2019</w:t>
          </w:r>
        </w:p>
      </w:tc>
    </w:tr>
  </w:tbl>
  <w:p w:rsidR="000F508A" w:rsidRDefault="000F508A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F508A" w:rsidRDefault="000F508A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8647BB"/>
    <w:rsid w:val="000027D3"/>
    <w:rsid w:val="000F508A"/>
    <w:rsid w:val="004246D8"/>
    <w:rsid w:val="008647BB"/>
    <w:rsid w:val="00EB1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8647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647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" TargetMode="External"/><Relationship Id="rId12" Type="http://schemas.openxmlformats.org/officeDocument/2006/relationships/hyperlink" Target="consultantplus://offline/ref=3411AECBA97CB052187AA8A60D3DE5E39CA57B93C74D20C52135FFE758FA9D604C9AF01EBFDD249A31114AD1E849D409W332N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3411AECBA97CB052187AB6AB1B51BAEB9BAE219CC2472F9A7C6AA4BA0FF397370BD5A94EFB88289A36041E85B21ED9093ABED3FE79EBEA5AW139N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3411AECBA97CB052187AB6AB1B51BAEB9BAC259AC54C2F9A7C6AA4BA0FF397370BD5A949FF837DCA745A47D5F755D40D25A2D3FAW63EN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3411AECBA97CB052187AA8AF143AE5E39CA57B93C14C26C82935FFE758FA9D604C9AF01EBFDD249A31114AD1E849D409W332N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987</Words>
  <Characters>5631</Characters>
  <Application>Microsoft Office Word</Application>
  <DocSecurity>2</DocSecurity>
  <Lines>46</Lines>
  <Paragraphs>13</Paragraphs>
  <ScaleCrop>false</ScaleCrop>
  <Company>КонсультантПлюс Версия 4018.00.51</Company>
  <LinksUpToDate>false</LinksUpToDate>
  <CharactersWithSpaces>6605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Областной закон Новгородской области от 27.03.2015 N 749-ОЗ"О вознаграждении, причитающемся приемному родителю"(принят Постановлением Новгородской областной Думы от 25.03.2015 N 1404-5 ОД)</dc:title>
  <dc:creator>Elanika</dc:creator>
  <cp:lastModifiedBy>Elanika</cp:lastModifiedBy>
  <cp:revision>2</cp:revision>
  <cp:lastPrinted>2019-05-11T13:55:00Z</cp:lastPrinted>
  <dcterms:created xsi:type="dcterms:W3CDTF">2023-06-22T14:06:00Z</dcterms:created>
  <dcterms:modified xsi:type="dcterms:W3CDTF">2023-06-22T14:06:00Z</dcterms:modified>
</cp:coreProperties>
</file>