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Ind w:w="80" w:type="dxa"/>
        <w:tblLayout w:type="fixed"/>
        <w:tblCellMar>
          <w:top w:w="60" w:type="dxa"/>
          <w:left w:w="80" w:type="dxa"/>
          <w:bottom w:w="60" w:type="dxa"/>
          <w:right w:w="80" w:type="dxa"/>
        </w:tblCellMar>
        <w:tblLook w:val="0000"/>
      </w:tblPr>
      <w:tblGrid>
        <w:gridCol w:w="10876"/>
      </w:tblGrid>
      <w:tr w:rsidR="007851DF">
        <w:trPr>
          <w:trHeight w:hRule="exact" w:val="3031"/>
        </w:trPr>
        <w:tc>
          <w:tcPr>
            <w:tcW w:w="10716" w:type="dxa"/>
          </w:tcPr>
          <w:p w:rsidR="007851DF" w:rsidRDefault="00535ED6">
            <w:pPr>
              <w:pStyle w:val="ConsPlusTitlePage"/>
            </w:pPr>
            <w:r>
              <w:rPr>
                <w:noProof/>
                <w:position w:val="-61"/>
              </w:rPr>
              <w:drawing>
                <wp:inline distT="0" distB="0" distL="0" distR="0">
                  <wp:extent cx="3810000" cy="90487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851DF">
        <w:trPr>
          <w:trHeight w:hRule="exact" w:val="8335"/>
        </w:trPr>
        <w:tc>
          <w:tcPr>
            <w:tcW w:w="10716" w:type="dxa"/>
            <w:vAlign w:val="center"/>
          </w:tcPr>
          <w:p w:rsidR="007851DF" w:rsidRDefault="007851DF">
            <w:pPr>
              <w:pStyle w:val="ConsPlusTitlePage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Областной закон Новгородской области от 02.02.2009 N 465-ОЗ</w:t>
            </w:r>
            <w:r>
              <w:rPr>
                <w:sz w:val="48"/>
                <w:szCs w:val="48"/>
              </w:rPr>
              <w:br/>
              <w:t>(ред. от 25.04.2014)</w:t>
            </w:r>
            <w:r>
              <w:rPr>
                <w:sz w:val="48"/>
                <w:szCs w:val="48"/>
              </w:rPr>
              <w:br/>
              <w:t>"О порядке и условиях вступления в брак на территории Новгородской области лиц, не достигших возраста шестнадцати лет"</w:t>
            </w:r>
            <w:r>
              <w:rPr>
                <w:sz w:val="48"/>
                <w:szCs w:val="48"/>
              </w:rPr>
              <w:br/>
              <w:t>(принят Постановлением Новгородской областной Думы от 28.01.2009 N 920-ОД)</w:t>
            </w:r>
          </w:p>
        </w:tc>
      </w:tr>
      <w:tr w:rsidR="007851DF">
        <w:trPr>
          <w:trHeight w:hRule="exact" w:val="3031"/>
        </w:trPr>
        <w:tc>
          <w:tcPr>
            <w:tcW w:w="10716" w:type="dxa"/>
            <w:vAlign w:val="center"/>
          </w:tcPr>
          <w:p w:rsidR="007851DF" w:rsidRDefault="007851DF">
            <w:pPr>
              <w:pStyle w:val="ConsPlusTitlePag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Документ предоставлен </w:t>
            </w:r>
            <w:hyperlink r:id="rId7" w:tooltip="Ссылка на КонсультантПлюс" w:history="1">
              <w:r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</w:hyperlink>
            <w:hyperlink r:id="rId8" w:tooltip="Ссылка на КонсультантПлюс" w:history="1">
              <w:r>
                <w:rPr>
                  <w:b/>
                  <w:bCs/>
                  <w:color w:val="0000FF"/>
                  <w:sz w:val="28"/>
                  <w:szCs w:val="28"/>
                </w:rPr>
                <w:t>www.consultant.ru</w:t>
              </w:r>
            </w:hyperlink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>Дата сохранения: 11.05.2019</w:t>
            </w:r>
            <w:r>
              <w:rPr>
                <w:sz w:val="28"/>
                <w:szCs w:val="28"/>
              </w:rPr>
              <w:br/>
              <w:t> </w:t>
            </w:r>
          </w:p>
        </w:tc>
      </w:tr>
    </w:tbl>
    <w:p w:rsidR="007851DF" w:rsidRDefault="007851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7851DF">
          <w:pgSz w:w="11906" w:h="16838"/>
          <w:pgMar w:top="841" w:right="595" w:bottom="841" w:left="595" w:header="0" w:footer="0" w:gutter="0"/>
          <w:cols w:space="720"/>
          <w:noEndnote/>
        </w:sectPr>
      </w:pPr>
    </w:p>
    <w:p w:rsidR="007851DF" w:rsidRDefault="007851DF">
      <w:pPr>
        <w:pStyle w:val="ConsPlusNormal"/>
        <w:jc w:val="both"/>
        <w:outlineLvl w:val="0"/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5103"/>
        <w:gridCol w:w="5104"/>
      </w:tblGrid>
      <w:tr w:rsidR="007851DF">
        <w:tc>
          <w:tcPr>
            <w:tcW w:w="5103" w:type="dxa"/>
          </w:tcPr>
          <w:p w:rsidR="007851DF" w:rsidRDefault="007851DF">
            <w:pPr>
              <w:pStyle w:val="ConsPlusNormal"/>
            </w:pPr>
            <w:r>
              <w:t>2 февраля 2009 года</w:t>
            </w:r>
          </w:p>
        </w:tc>
        <w:tc>
          <w:tcPr>
            <w:tcW w:w="5103" w:type="dxa"/>
          </w:tcPr>
          <w:p w:rsidR="007851DF" w:rsidRDefault="007851DF">
            <w:pPr>
              <w:pStyle w:val="ConsPlusNormal"/>
              <w:jc w:val="right"/>
            </w:pPr>
            <w:r>
              <w:t>N 465-ОЗ</w:t>
            </w:r>
          </w:p>
        </w:tc>
      </w:tr>
    </w:tbl>
    <w:p w:rsidR="007851DF" w:rsidRDefault="007851D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851DF" w:rsidRDefault="007851DF">
      <w:pPr>
        <w:pStyle w:val="ConsPlusNormal"/>
        <w:jc w:val="both"/>
      </w:pPr>
    </w:p>
    <w:p w:rsidR="007851DF" w:rsidRDefault="007851DF">
      <w:pPr>
        <w:pStyle w:val="ConsPlusTitle"/>
        <w:jc w:val="center"/>
      </w:pPr>
      <w:r>
        <w:t>НОВГОРОДСКАЯ ОБЛАСТЬ</w:t>
      </w:r>
    </w:p>
    <w:p w:rsidR="007851DF" w:rsidRDefault="007851DF">
      <w:pPr>
        <w:pStyle w:val="ConsPlusTitle"/>
        <w:jc w:val="center"/>
      </w:pPr>
    </w:p>
    <w:p w:rsidR="007851DF" w:rsidRDefault="007851DF">
      <w:pPr>
        <w:pStyle w:val="ConsPlusTitle"/>
        <w:jc w:val="center"/>
      </w:pPr>
      <w:r>
        <w:t>ОБЛАСТНОЙ ЗАКОН</w:t>
      </w:r>
    </w:p>
    <w:p w:rsidR="007851DF" w:rsidRDefault="007851DF">
      <w:pPr>
        <w:pStyle w:val="ConsPlusTitle"/>
        <w:jc w:val="center"/>
      </w:pPr>
    </w:p>
    <w:p w:rsidR="007851DF" w:rsidRDefault="007851DF">
      <w:pPr>
        <w:pStyle w:val="ConsPlusTitle"/>
        <w:jc w:val="center"/>
      </w:pPr>
      <w:r>
        <w:t>О ПОРЯДКЕ И УСЛОВИЯХ ВСТУПЛЕНИЯ В БРАК НА ТЕРРИТОРИИ</w:t>
      </w:r>
    </w:p>
    <w:p w:rsidR="007851DF" w:rsidRDefault="007851DF">
      <w:pPr>
        <w:pStyle w:val="ConsPlusTitle"/>
        <w:jc w:val="center"/>
      </w:pPr>
      <w:r>
        <w:t>НОВГОРОДСКОЙ ОБЛАСТИ ЛИЦ, НЕ ДОСТИГШИХ ВОЗРАСТА</w:t>
      </w:r>
    </w:p>
    <w:p w:rsidR="007851DF" w:rsidRDefault="007851DF">
      <w:pPr>
        <w:pStyle w:val="ConsPlusTitle"/>
        <w:jc w:val="center"/>
      </w:pPr>
      <w:r>
        <w:t>ШЕСТНАДЦАТИ ЛЕТ</w:t>
      </w:r>
    </w:p>
    <w:p w:rsidR="007851DF" w:rsidRDefault="007851DF">
      <w:pPr>
        <w:pStyle w:val="ConsPlusNormal"/>
        <w:jc w:val="both"/>
      </w:pPr>
    </w:p>
    <w:p w:rsidR="007851DF" w:rsidRDefault="007851DF">
      <w:pPr>
        <w:pStyle w:val="ConsPlusNormal"/>
        <w:jc w:val="right"/>
      </w:pPr>
      <w:r>
        <w:t>Принят</w:t>
      </w:r>
    </w:p>
    <w:p w:rsidR="007851DF" w:rsidRDefault="007851DF">
      <w:pPr>
        <w:pStyle w:val="ConsPlusNormal"/>
        <w:jc w:val="right"/>
      </w:pPr>
      <w:r>
        <w:t>Постановлением</w:t>
      </w:r>
    </w:p>
    <w:p w:rsidR="007851DF" w:rsidRDefault="007851DF">
      <w:pPr>
        <w:pStyle w:val="ConsPlusNormal"/>
        <w:jc w:val="right"/>
      </w:pPr>
      <w:r>
        <w:t>Новгородской областной Думы</w:t>
      </w:r>
    </w:p>
    <w:p w:rsidR="007851DF" w:rsidRDefault="007851DF">
      <w:pPr>
        <w:pStyle w:val="ConsPlusNormal"/>
        <w:jc w:val="right"/>
      </w:pPr>
      <w:r>
        <w:t>от 28.01.2009 N 920-ОД</w:t>
      </w:r>
    </w:p>
    <w:p w:rsidR="007851DF" w:rsidRDefault="007851DF">
      <w:pPr>
        <w:pStyle w:val="ConsPlusNormal"/>
        <w:rPr>
          <w:sz w:val="24"/>
          <w:szCs w:val="24"/>
        </w:rPr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10207"/>
      </w:tblGrid>
      <w:tr w:rsidR="007851DF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7851DF" w:rsidRDefault="007851DF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7851DF" w:rsidRDefault="007851DF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Областного </w:t>
            </w:r>
            <w:hyperlink r:id="rId9" w:tooltip="Областной закон Новгородской области от 25.04.2014 N 535-ОЗ &quot;О внесении изменений в областной закон &quot;О порядке и условиях вступления в брак на территории области лиц, не достигших возраста шестнадцати лет&quot; (принят Постановлением Новгородской областной Думы от 23.04.2014 N 1025-5 ОД){КонсультантПлюс}" w:history="1">
              <w:r>
                <w:rPr>
                  <w:color w:val="0000FF"/>
                </w:rPr>
                <w:t>закона</w:t>
              </w:r>
            </w:hyperlink>
            <w:r>
              <w:rPr>
                <w:color w:val="392C69"/>
              </w:rPr>
              <w:t xml:space="preserve"> Новгородской области</w:t>
            </w:r>
          </w:p>
          <w:p w:rsidR="007851DF" w:rsidRDefault="007851DF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25.04.2014 N 535-ОЗ)</w:t>
            </w:r>
          </w:p>
        </w:tc>
      </w:tr>
    </w:tbl>
    <w:p w:rsidR="007851DF" w:rsidRDefault="007851DF">
      <w:pPr>
        <w:pStyle w:val="ConsPlusNormal"/>
        <w:jc w:val="both"/>
      </w:pPr>
    </w:p>
    <w:p w:rsidR="007851DF" w:rsidRDefault="007851DF">
      <w:pPr>
        <w:pStyle w:val="ConsPlusNormal"/>
        <w:ind w:firstLine="540"/>
        <w:jc w:val="both"/>
      </w:pPr>
      <w:r>
        <w:t xml:space="preserve">Настоящий областной закон в соответствии со </w:t>
      </w:r>
      <w:hyperlink r:id="rId10" w:tooltip="&quot;Семейный кодекс Российской Федерации&quot; от 29.12.1995 N 223-ФЗ (ред. от 18.03.2019){КонсультантПлюс}" w:history="1">
        <w:r>
          <w:rPr>
            <w:color w:val="0000FF"/>
          </w:rPr>
          <w:t>статьей 13</w:t>
        </w:r>
      </w:hyperlink>
      <w:r>
        <w:t xml:space="preserve"> Семейного кодекса Российской Федерации устанавливает на территории Новгородской области порядок и условия вступления в брак, в виде исключения, при наличии особых обстоятельств лиц, не достигших возраста шестнадцати лет.</w:t>
      </w:r>
    </w:p>
    <w:p w:rsidR="007851DF" w:rsidRDefault="007851DF">
      <w:pPr>
        <w:pStyle w:val="ConsPlusNormal"/>
        <w:jc w:val="both"/>
      </w:pPr>
      <w:r>
        <w:t xml:space="preserve">(в ред. Областного </w:t>
      </w:r>
      <w:hyperlink r:id="rId11" w:tooltip="Областной закон Новгородской области от 25.04.2014 N 535-ОЗ &quot;О внесении изменений в областной закон &quot;О порядке и условиях вступления в брак на территории области лиц, не достигших возраста шестнадцати лет&quot; (принят Постановлением Новгородской областной Думы от 23.04.2014 N 1025-5 ОД){КонсультантПлюс}" w:history="1">
        <w:r>
          <w:rPr>
            <w:color w:val="0000FF"/>
          </w:rPr>
          <w:t>закона</w:t>
        </w:r>
      </w:hyperlink>
      <w:r>
        <w:t xml:space="preserve"> Новгородской области от 25.04.2014 N 535-ОЗ)</w:t>
      </w:r>
    </w:p>
    <w:p w:rsidR="007851DF" w:rsidRDefault="007851DF">
      <w:pPr>
        <w:pStyle w:val="ConsPlusNormal"/>
        <w:jc w:val="both"/>
      </w:pPr>
    </w:p>
    <w:p w:rsidR="007851DF" w:rsidRDefault="007851DF">
      <w:pPr>
        <w:pStyle w:val="ConsPlusTitle"/>
        <w:ind w:firstLine="540"/>
        <w:jc w:val="both"/>
        <w:outlineLvl w:val="0"/>
      </w:pPr>
      <w:r>
        <w:t>Статья 1. Брачный возраст</w:t>
      </w:r>
    </w:p>
    <w:p w:rsidR="007851DF" w:rsidRDefault="007851DF">
      <w:pPr>
        <w:pStyle w:val="ConsPlusNormal"/>
        <w:jc w:val="both"/>
      </w:pPr>
    </w:p>
    <w:p w:rsidR="007851DF" w:rsidRDefault="007851DF">
      <w:pPr>
        <w:pStyle w:val="ConsPlusNormal"/>
        <w:ind w:firstLine="540"/>
        <w:jc w:val="both"/>
      </w:pPr>
      <w:r>
        <w:t>На территории Новгородской области при наличии особых обстоятельств в виде исключения может быть разрешено вступление в брак лицам, не достигшим возраста шестнадцати лет, но не моложе четырнадцати лет.</w:t>
      </w:r>
    </w:p>
    <w:p w:rsidR="007851DF" w:rsidRDefault="007851DF">
      <w:pPr>
        <w:pStyle w:val="ConsPlusNormal"/>
        <w:jc w:val="both"/>
      </w:pPr>
      <w:r>
        <w:t xml:space="preserve">(в ред. Областного </w:t>
      </w:r>
      <w:hyperlink r:id="rId12" w:tooltip="Областной закон Новгородской области от 25.04.2014 N 535-ОЗ &quot;О внесении изменений в областной закон &quot;О порядке и условиях вступления в брак на территории области лиц, не достигших возраста шестнадцати лет&quot; (принят Постановлением Новгородской областной Думы от 23.04.2014 N 1025-5 ОД){КонсультантПлюс}" w:history="1">
        <w:r>
          <w:rPr>
            <w:color w:val="0000FF"/>
          </w:rPr>
          <w:t>закона</w:t>
        </w:r>
      </w:hyperlink>
      <w:r>
        <w:t xml:space="preserve"> Новгородской области от 25.04.2014 N 535-ОЗ)</w:t>
      </w:r>
    </w:p>
    <w:p w:rsidR="007851DF" w:rsidRDefault="007851DF">
      <w:pPr>
        <w:pStyle w:val="ConsPlusNormal"/>
        <w:jc w:val="both"/>
      </w:pPr>
    </w:p>
    <w:p w:rsidR="007851DF" w:rsidRDefault="007851DF">
      <w:pPr>
        <w:pStyle w:val="ConsPlusTitle"/>
        <w:ind w:firstLine="540"/>
        <w:jc w:val="both"/>
        <w:outlineLvl w:val="0"/>
      </w:pPr>
      <w:bookmarkStart w:id="0" w:name="Par28"/>
      <w:bookmarkEnd w:id="0"/>
      <w:r>
        <w:t>Статья 2. Особые обстоятельства, дающие право на получение разрешения на вступление в брак</w:t>
      </w:r>
    </w:p>
    <w:p w:rsidR="007851DF" w:rsidRDefault="007851DF">
      <w:pPr>
        <w:pStyle w:val="ConsPlusNormal"/>
        <w:jc w:val="both"/>
      </w:pPr>
    </w:p>
    <w:p w:rsidR="007851DF" w:rsidRDefault="007851DF">
      <w:pPr>
        <w:pStyle w:val="ConsPlusNormal"/>
        <w:ind w:firstLine="540"/>
        <w:jc w:val="both"/>
      </w:pPr>
      <w:r>
        <w:t>Особыми обстоятельствами, дающими право на получение разрешения на вступление в брак лицу, не достигшему возраста шестнадцати лет, являются:</w:t>
      </w:r>
    </w:p>
    <w:p w:rsidR="007851DF" w:rsidRDefault="007851DF">
      <w:pPr>
        <w:pStyle w:val="ConsPlusNormal"/>
        <w:spacing w:before="200"/>
        <w:ind w:firstLine="540"/>
        <w:jc w:val="both"/>
      </w:pPr>
      <w:r>
        <w:t>1) установленная беременность;</w:t>
      </w:r>
    </w:p>
    <w:p w:rsidR="007851DF" w:rsidRDefault="007851DF">
      <w:pPr>
        <w:pStyle w:val="ConsPlusNormal"/>
        <w:spacing w:before="200"/>
        <w:ind w:firstLine="540"/>
        <w:jc w:val="both"/>
      </w:pPr>
      <w:r>
        <w:t>2) рождение ребенка у лиц, желающих вступить в брак;</w:t>
      </w:r>
    </w:p>
    <w:p w:rsidR="007851DF" w:rsidRDefault="007851DF">
      <w:pPr>
        <w:pStyle w:val="ConsPlusNormal"/>
        <w:spacing w:before="200"/>
        <w:ind w:firstLine="540"/>
        <w:jc w:val="both"/>
      </w:pPr>
      <w:r>
        <w:t>3) непосредственная угроза жизни одной из сторон;</w:t>
      </w:r>
    </w:p>
    <w:p w:rsidR="007851DF" w:rsidRDefault="007851DF">
      <w:pPr>
        <w:pStyle w:val="ConsPlusNormal"/>
        <w:spacing w:before="200"/>
        <w:ind w:firstLine="540"/>
        <w:jc w:val="both"/>
      </w:pPr>
      <w:r>
        <w:t>4) призыв на военную службу;</w:t>
      </w:r>
    </w:p>
    <w:p w:rsidR="007851DF" w:rsidRDefault="007851DF">
      <w:pPr>
        <w:pStyle w:val="ConsPlusNormal"/>
        <w:spacing w:before="200"/>
        <w:ind w:firstLine="540"/>
        <w:jc w:val="both"/>
      </w:pPr>
      <w:r>
        <w:t>5) другие особые обстоятельства.</w:t>
      </w:r>
    </w:p>
    <w:p w:rsidR="007851DF" w:rsidRDefault="007851DF">
      <w:pPr>
        <w:pStyle w:val="ConsPlusNormal"/>
        <w:jc w:val="both"/>
      </w:pPr>
    </w:p>
    <w:p w:rsidR="007851DF" w:rsidRDefault="007851DF">
      <w:pPr>
        <w:pStyle w:val="ConsPlusTitle"/>
        <w:ind w:firstLine="540"/>
        <w:jc w:val="both"/>
        <w:outlineLvl w:val="0"/>
      </w:pPr>
      <w:bookmarkStart w:id="1" w:name="Par37"/>
      <w:bookmarkEnd w:id="1"/>
      <w:r>
        <w:t>Статья 3. Документы, необходимые для получения разрешения на вступление в брак</w:t>
      </w:r>
    </w:p>
    <w:p w:rsidR="007851DF" w:rsidRDefault="007851DF">
      <w:pPr>
        <w:pStyle w:val="ConsPlusNormal"/>
        <w:jc w:val="both"/>
      </w:pPr>
    </w:p>
    <w:p w:rsidR="007851DF" w:rsidRDefault="007851DF">
      <w:pPr>
        <w:pStyle w:val="ConsPlusNormal"/>
        <w:ind w:firstLine="540"/>
        <w:jc w:val="both"/>
      </w:pPr>
      <w:r>
        <w:t>1. Для получения разрешения на вступление в брак лицо, не достигшее возраста шестнадцати лет, обратившееся за разрешением, представляет:</w:t>
      </w:r>
    </w:p>
    <w:p w:rsidR="007851DF" w:rsidRDefault="007851DF">
      <w:pPr>
        <w:pStyle w:val="ConsPlusNormal"/>
        <w:spacing w:before="200"/>
        <w:ind w:firstLine="540"/>
        <w:jc w:val="both"/>
      </w:pPr>
      <w:r>
        <w:t>1) заявление в письменной форме с просьбой разрешить вступить в брак (далее - заявление);</w:t>
      </w:r>
    </w:p>
    <w:p w:rsidR="007851DF" w:rsidRDefault="007851DF">
      <w:pPr>
        <w:pStyle w:val="ConsPlusNormal"/>
        <w:spacing w:before="200"/>
        <w:ind w:firstLine="540"/>
        <w:jc w:val="both"/>
      </w:pPr>
      <w:r>
        <w:lastRenderedPageBreak/>
        <w:t xml:space="preserve">2) документ, подтверждающий наличие одного из особых обстоятельств, указанных в </w:t>
      </w:r>
      <w:hyperlink w:anchor="Par28" w:tooltip="Статья 2. Особые обстоятельства, дающие право на получение разрешения на вступление в брак" w:history="1">
        <w:r>
          <w:rPr>
            <w:color w:val="0000FF"/>
          </w:rPr>
          <w:t>статье 2</w:t>
        </w:r>
      </w:hyperlink>
      <w:r>
        <w:t xml:space="preserve"> настоящего областного закона:</w:t>
      </w:r>
    </w:p>
    <w:p w:rsidR="007851DF" w:rsidRDefault="007851DF">
      <w:pPr>
        <w:pStyle w:val="ConsPlusNormal"/>
        <w:spacing w:before="200"/>
        <w:ind w:firstLine="540"/>
        <w:jc w:val="both"/>
      </w:pPr>
      <w:r>
        <w:t>а) справку медицинской организации или индивидуального предпринимателя, осуществляющего медицинскую деятельность, о наличии беременности;</w:t>
      </w:r>
    </w:p>
    <w:p w:rsidR="007851DF" w:rsidRDefault="007851DF">
      <w:pPr>
        <w:pStyle w:val="ConsPlusNormal"/>
        <w:jc w:val="both"/>
      </w:pPr>
      <w:r>
        <w:t xml:space="preserve">(в ред. Областного </w:t>
      </w:r>
      <w:hyperlink r:id="rId13" w:tooltip="Областной закон Новгородской области от 25.04.2014 N 535-ОЗ &quot;О внесении изменений в областной закон &quot;О порядке и условиях вступления в брак на территории области лиц, не достигших возраста шестнадцати лет&quot; (принят Постановлением Новгородской областной Думы от 23.04.2014 N 1025-5 ОД){КонсультантПлюс}" w:history="1">
        <w:r>
          <w:rPr>
            <w:color w:val="0000FF"/>
          </w:rPr>
          <w:t>закона</w:t>
        </w:r>
      </w:hyperlink>
      <w:r>
        <w:t xml:space="preserve"> Новгородской области от 25.04.2014 N 535-ОЗ)</w:t>
      </w:r>
    </w:p>
    <w:p w:rsidR="007851DF" w:rsidRDefault="007851DF">
      <w:pPr>
        <w:pStyle w:val="ConsPlusNormal"/>
        <w:spacing w:before="200"/>
        <w:ind w:firstLine="540"/>
        <w:jc w:val="both"/>
      </w:pPr>
      <w:r>
        <w:t>б) копию свидетельства о рождении ребенка у лиц, желающих вступить в брак (с предъявлением его оригинала);</w:t>
      </w:r>
    </w:p>
    <w:p w:rsidR="007851DF" w:rsidRDefault="007851DF">
      <w:pPr>
        <w:pStyle w:val="ConsPlusNormal"/>
        <w:spacing w:before="200"/>
        <w:ind w:firstLine="540"/>
        <w:jc w:val="both"/>
      </w:pPr>
      <w:r>
        <w:t>в) копию свидетельства об установлении отцовства (с предъявлением его оригинала);</w:t>
      </w:r>
    </w:p>
    <w:p w:rsidR="007851DF" w:rsidRDefault="007851DF">
      <w:pPr>
        <w:pStyle w:val="ConsPlusNormal"/>
        <w:spacing w:before="200"/>
        <w:ind w:firstLine="540"/>
        <w:jc w:val="both"/>
      </w:pPr>
      <w:r>
        <w:t>г) копию документа, подтверждающего призыв на военную службу (с предъявлением его оригинала);</w:t>
      </w:r>
    </w:p>
    <w:p w:rsidR="007851DF" w:rsidRDefault="007851DF">
      <w:pPr>
        <w:pStyle w:val="ConsPlusNormal"/>
        <w:spacing w:before="200"/>
        <w:ind w:firstLine="540"/>
        <w:jc w:val="both"/>
      </w:pPr>
      <w:r>
        <w:t>д) документ, подтверждающий непосредственную угрозу жизни одной из сторон;</w:t>
      </w:r>
    </w:p>
    <w:p w:rsidR="007851DF" w:rsidRDefault="007851DF">
      <w:pPr>
        <w:pStyle w:val="ConsPlusNormal"/>
        <w:spacing w:before="200"/>
        <w:ind w:firstLine="540"/>
        <w:jc w:val="both"/>
      </w:pPr>
      <w:r>
        <w:t>е) документ, подтверждающий наличие других особых обстоятельств;</w:t>
      </w:r>
    </w:p>
    <w:p w:rsidR="007851DF" w:rsidRDefault="007851DF">
      <w:pPr>
        <w:pStyle w:val="ConsPlusNormal"/>
        <w:spacing w:before="200"/>
        <w:ind w:firstLine="540"/>
        <w:jc w:val="both"/>
      </w:pPr>
      <w:r>
        <w:t>3) копии документов, удостоверяющих личности желающих вступить в брак (с предъявлением их оригиналов);</w:t>
      </w:r>
    </w:p>
    <w:p w:rsidR="007851DF" w:rsidRDefault="007851DF">
      <w:pPr>
        <w:pStyle w:val="ConsPlusNormal"/>
        <w:spacing w:before="200"/>
        <w:ind w:firstLine="540"/>
        <w:jc w:val="both"/>
      </w:pPr>
      <w:r>
        <w:t>4) письменное согласие родителей (законных представителей) на вступление в брак лица, не достигшего шестнадцати лет.</w:t>
      </w:r>
    </w:p>
    <w:p w:rsidR="007851DF" w:rsidRDefault="007851DF">
      <w:pPr>
        <w:pStyle w:val="ConsPlusNormal"/>
        <w:jc w:val="both"/>
      </w:pPr>
    </w:p>
    <w:p w:rsidR="007851DF" w:rsidRDefault="007851DF">
      <w:pPr>
        <w:pStyle w:val="ConsPlusNormal"/>
        <w:ind w:firstLine="540"/>
        <w:jc w:val="both"/>
      </w:pPr>
      <w:r>
        <w:t>2. Если один из родителей лишен родительских прав, признан недееспособным, уклоняется без уважительных причин от воспитания и содержания ребенка, а также в случае невозможности установления его местонахождения, заявление подается с письменного согласия одного из родителей, с которым проживает несовершеннолетний.</w:t>
      </w:r>
    </w:p>
    <w:p w:rsidR="007851DF" w:rsidRDefault="007851DF">
      <w:pPr>
        <w:pStyle w:val="ConsPlusNormal"/>
        <w:spacing w:before="200"/>
        <w:ind w:firstLine="540"/>
        <w:jc w:val="both"/>
      </w:pPr>
      <w:r>
        <w:t>В случае если один из родителей (усыновителей), единственный родитель, попечитель, приемный родитель, руководитель учреждения, в котором лицо, не достигшее возраста шестнадцати лет, находится на полном государственном обеспечении, заявит о своем несогласии на вступление в брак лица, не достигшего возраста шестнадцати лет, либо не представит письменного согласия, заявление подается с письменного согласия органа, выполняющего полномочия по решению вопросов организации и осуществления деятельности по опеке и попечительству в отношении несовершеннолетних граждан, по месту жительства лица, желающего вступить в брак (далее - орган по опеке и попечительству).</w:t>
      </w:r>
    </w:p>
    <w:p w:rsidR="007851DF" w:rsidRDefault="007851DF">
      <w:pPr>
        <w:pStyle w:val="ConsPlusNormal"/>
        <w:jc w:val="both"/>
      </w:pPr>
    </w:p>
    <w:p w:rsidR="007851DF" w:rsidRDefault="007851DF">
      <w:pPr>
        <w:pStyle w:val="ConsPlusTitle"/>
        <w:ind w:firstLine="540"/>
        <w:jc w:val="both"/>
        <w:outlineLvl w:val="0"/>
      </w:pPr>
      <w:bookmarkStart w:id="2" w:name="Par55"/>
      <w:bookmarkEnd w:id="2"/>
      <w:r>
        <w:t>Статья 4. Условия выдачи разрешения на вступление в брак</w:t>
      </w:r>
    </w:p>
    <w:p w:rsidR="007851DF" w:rsidRDefault="007851DF">
      <w:pPr>
        <w:pStyle w:val="ConsPlusNormal"/>
        <w:jc w:val="both"/>
      </w:pPr>
    </w:p>
    <w:p w:rsidR="007851DF" w:rsidRDefault="007851DF">
      <w:pPr>
        <w:pStyle w:val="ConsPlusNormal"/>
        <w:ind w:firstLine="540"/>
        <w:jc w:val="both"/>
      </w:pPr>
      <w:r>
        <w:t>Разрешение на вступление в брак лицу, не достигшему возраста шестнадцати лет, выдается при соблюдении следующих условий:</w:t>
      </w:r>
    </w:p>
    <w:p w:rsidR="007851DF" w:rsidRDefault="007851DF">
      <w:pPr>
        <w:pStyle w:val="ConsPlusNormal"/>
        <w:spacing w:before="200"/>
        <w:ind w:firstLine="540"/>
        <w:jc w:val="both"/>
      </w:pPr>
      <w:r>
        <w:t>1) достижение одним из вступающих в брак возраста шестнадцати лет;</w:t>
      </w:r>
    </w:p>
    <w:p w:rsidR="007851DF" w:rsidRDefault="007851DF">
      <w:pPr>
        <w:pStyle w:val="ConsPlusNormal"/>
        <w:spacing w:before="200"/>
        <w:ind w:firstLine="540"/>
        <w:jc w:val="both"/>
      </w:pPr>
      <w:r>
        <w:t>2) наличие заключения органа опеки и попечительства об отсутствии препятствий для вступления в брак и наличия условий для совместной жизни.</w:t>
      </w:r>
    </w:p>
    <w:p w:rsidR="007851DF" w:rsidRDefault="007851DF">
      <w:pPr>
        <w:pStyle w:val="ConsPlusNormal"/>
        <w:jc w:val="both"/>
      </w:pPr>
    </w:p>
    <w:p w:rsidR="007851DF" w:rsidRDefault="007851DF">
      <w:pPr>
        <w:pStyle w:val="ConsPlusTitle"/>
        <w:ind w:firstLine="540"/>
        <w:jc w:val="both"/>
        <w:outlineLvl w:val="0"/>
      </w:pPr>
      <w:r>
        <w:t>Статья 5. Порядок и сроки получения разрешения на вступление в брак</w:t>
      </w:r>
    </w:p>
    <w:p w:rsidR="007851DF" w:rsidRDefault="007851DF">
      <w:pPr>
        <w:pStyle w:val="ConsPlusNormal"/>
        <w:jc w:val="both"/>
      </w:pPr>
    </w:p>
    <w:p w:rsidR="007851DF" w:rsidRDefault="007851DF">
      <w:pPr>
        <w:pStyle w:val="ConsPlusNormal"/>
        <w:ind w:firstLine="540"/>
        <w:jc w:val="both"/>
      </w:pPr>
      <w:r>
        <w:t xml:space="preserve">1. Лицо, не достигшее возраста шестнадцати лет, желающее вступить в брак, подает в орган местного самоуправления городского округа, муниципального района по месту своего жительства (далее - орган местного самоуправления) письменное заявление со всеми необходимыми документами, предусмотренными </w:t>
      </w:r>
      <w:hyperlink w:anchor="Par37" w:tooltip="Статья 3. Документы, необходимые для получения разрешения на вступление в брак" w:history="1">
        <w:r>
          <w:rPr>
            <w:color w:val="0000FF"/>
          </w:rPr>
          <w:t>статьей 3</w:t>
        </w:r>
      </w:hyperlink>
      <w:r>
        <w:t xml:space="preserve"> настоящего областного закона.</w:t>
      </w:r>
    </w:p>
    <w:p w:rsidR="007851DF" w:rsidRDefault="007851DF">
      <w:pPr>
        <w:pStyle w:val="ConsPlusNormal"/>
        <w:jc w:val="both"/>
      </w:pPr>
    </w:p>
    <w:p w:rsidR="007851DF" w:rsidRDefault="007851DF">
      <w:pPr>
        <w:pStyle w:val="ConsPlusNormal"/>
        <w:ind w:firstLine="540"/>
        <w:jc w:val="both"/>
      </w:pPr>
      <w:r>
        <w:t xml:space="preserve">2. Орган опеки и попечительства по поручению органа местного самоуправления в срок, указанный органом местного самоуправления, проводит обследование условий жизни лиц, желающих вступить в брак, и по результатам обследования составляет заключение. Срок, установленный органом местного самоуправления, не может превышать двадцати календарных дней со дня представления в орган местного </w:t>
      </w:r>
      <w:r>
        <w:lastRenderedPageBreak/>
        <w:t>самоуправления заявления со всеми необходимыми документами.</w:t>
      </w:r>
    </w:p>
    <w:p w:rsidR="007851DF" w:rsidRDefault="007851DF">
      <w:pPr>
        <w:pStyle w:val="ConsPlusNormal"/>
        <w:jc w:val="both"/>
      </w:pPr>
    </w:p>
    <w:p w:rsidR="007851DF" w:rsidRDefault="007851DF">
      <w:pPr>
        <w:pStyle w:val="ConsPlusNormal"/>
        <w:ind w:firstLine="540"/>
        <w:jc w:val="both"/>
      </w:pPr>
      <w:r>
        <w:t>3. Решение о разрешении вступить в брак или об отказе в выдаче разрешения на вступление в брак принимается органом местного самоуправления с учетом заключения органа опеки и попечительства не позднее чем через тридцать календарных дней со дня представления заявления со всеми необходимыми документами. Решение о разрешении вступить в брак или об отказе в выдаче разрешения на вступление в брак оформляется муниципальным правовым актом.</w:t>
      </w:r>
    </w:p>
    <w:p w:rsidR="007851DF" w:rsidRDefault="007851DF">
      <w:pPr>
        <w:pStyle w:val="ConsPlusNormal"/>
        <w:spacing w:before="200"/>
        <w:ind w:firstLine="540"/>
        <w:jc w:val="both"/>
      </w:pPr>
      <w:r>
        <w:t>В решении об отказе в выдаче разрешения на вступление в брак лицу, не достигшему возраста шестнадцати лет, должна быть указана причина отказа.</w:t>
      </w:r>
    </w:p>
    <w:p w:rsidR="007851DF" w:rsidRDefault="007851DF">
      <w:pPr>
        <w:pStyle w:val="ConsPlusNormal"/>
        <w:jc w:val="both"/>
      </w:pPr>
    </w:p>
    <w:p w:rsidR="007851DF" w:rsidRDefault="007851DF">
      <w:pPr>
        <w:pStyle w:val="ConsPlusNormal"/>
        <w:ind w:firstLine="540"/>
        <w:jc w:val="both"/>
      </w:pPr>
      <w:r>
        <w:t xml:space="preserve">4. При получении разрешения на вступление в брак лицом, не достигшим возраста шестнадцати лет, государственная регистрация заключения брака производится в соответствии с Семейным </w:t>
      </w:r>
      <w:hyperlink r:id="rId14" w:tooltip="&quot;Семейный кодекс Российской Федерации&quot; от 29.12.1995 N 223-ФЗ (ред. от 18.03.2019){КонсультантПлюс}" w:history="1">
        <w:r>
          <w:rPr>
            <w:color w:val="0000FF"/>
          </w:rPr>
          <w:t>кодексом</w:t>
        </w:r>
      </w:hyperlink>
      <w:r>
        <w:t xml:space="preserve"> Российской Федерации и Федеральным </w:t>
      </w:r>
      <w:hyperlink r:id="rId15" w:tooltip="Федеральный закон от 15.11.1997 N 143-ФЗ (ред. от 27.12.2018) &quot;Об актах гражданского состояния&quot;{КонсультантПлюс}" w:history="1">
        <w:r>
          <w:rPr>
            <w:color w:val="0000FF"/>
          </w:rPr>
          <w:t>законом</w:t>
        </w:r>
      </w:hyperlink>
      <w:r>
        <w:t xml:space="preserve"> от 15 ноября 1997 года N 143-ФЗ "Об актах гражданского состояния".</w:t>
      </w:r>
    </w:p>
    <w:p w:rsidR="007851DF" w:rsidRDefault="007851DF">
      <w:pPr>
        <w:pStyle w:val="ConsPlusNormal"/>
        <w:jc w:val="both"/>
      </w:pPr>
    </w:p>
    <w:p w:rsidR="007851DF" w:rsidRDefault="007851DF">
      <w:pPr>
        <w:pStyle w:val="ConsPlusTitle"/>
        <w:ind w:firstLine="540"/>
        <w:jc w:val="both"/>
        <w:outlineLvl w:val="0"/>
      </w:pPr>
      <w:r>
        <w:t>Статья 6. Основания для отказа в выдаче разрешения на вступление в брак</w:t>
      </w:r>
    </w:p>
    <w:p w:rsidR="007851DF" w:rsidRDefault="007851DF">
      <w:pPr>
        <w:pStyle w:val="ConsPlusNormal"/>
        <w:jc w:val="both"/>
      </w:pPr>
    </w:p>
    <w:p w:rsidR="007851DF" w:rsidRDefault="007851DF">
      <w:pPr>
        <w:pStyle w:val="ConsPlusNormal"/>
        <w:ind w:firstLine="540"/>
        <w:jc w:val="both"/>
      </w:pPr>
      <w:r>
        <w:t>В выдаче разрешения на вступление в брак лицу, не достигшему возраста шестнадцати лет, может быть отказано только в случае:</w:t>
      </w:r>
    </w:p>
    <w:p w:rsidR="007851DF" w:rsidRDefault="007851DF">
      <w:pPr>
        <w:pStyle w:val="ConsPlusNormal"/>
        <w:spacing w:before="200"/>
        <w:ind w:firstLine="540"/>
        <w:jc w:val="both"/>
      </w:pPr>
      <w:r>
        <w:t xml:space="preserve">1) отсутствия особых обстоятельств, установленных </w:t>
      </w:r>
      <w:hyperlink w:anchor="Par28" w:tooltip="Статья 2. Особые обстоятельства, дающие право на получение разрешения на вступление в брак" w:history="1">
        <w:r>
          <w:rPr>
            <w:color w:val="0000FF"/>
          </w:rPr>
          <w:t>статьей 2</w:t>
        </w:r>
      </w:hyperlink>
      <w:r>
        <w:t xml:space="preserve"> настоящего областного закона;</w:t>
      </w:r>
    </w:p>
    <w:p w:rsidR="007851DF" w:rsidRDefault="007851DF">
      <w:pPr>
        <w:pStyle w:val="ConsPlusNormal"/>
        <w:spacing w:before="200"/>
        <w:ind w:firstLine="540"/>
        <w:jc w:val="both"/>
      </w:pPr>
      <w:r>
        <w:t xml:space="preserve">2) отсутствия условий выдачи разрешения на вступление в брак, установленных </w:t>
      </w:r>
      <w:hyperlink w:anchor="Par55" w:tooltip="Статья 4. Условия выдачи разрешения на вступление в брак" w:history="1">
        <w:r>
          <w:rPr>
            <w:color w:val="0000FF"/>
          </w:rPr>
          <w:t>статьей 4</w:t>
        </w:r>
      </w:hyperlink>
      <w:r>
        <w:t xml:space="preserve"> настоящего областного закона;</w:t>
      </w:r>
    </w:p>
    <w:p w:rsidR="007851DF" w:rsidRDefault="007851DF">
      <w:pPr>
        <w:pStyle w:val="ConsPlusNormal"/>
        <w:spacing w:before="200"/>
        <w:ind w:firstLine="540"/>
        <w:jc w:val="both"/>
      </w:pPr>
      <w:r>
        <w:t xml:space="preserve">3) отсутствия документов, указанных в </w:t>
      </w:r>
      <w:hyperlink w:anchor="Par37" w:tooltip="Статья 3. Документы, необходимые для получения разрешения на вступление в брак" w:history="1">
        <w:r>
          <w:rPr>
            <w:color w:val="0000FF"/>
          </w:rPr>
          <w:t>статье 3</w:t>
        </w:r>
      </w:hyperlink>
      <w:r>
        <w:t xml:space="preserve"> настоящего областного закона, либо наличия документов, не соответствующих требованиям действующего законодательства;</w:t>
      </w:r>
    </w:p>
    <w:p w:rsidR="007851DF" w:rsidRDefault="007851DF">
      <w:pPr>
        <w:pStyle w:val="ConsPlusNormal"/>
        <w:spacing w:before="200"/>
        <w:ind w:firstLine="540"/>
        <w:jc w:val="both"/>
      </w:pPr>
      <w:r>
        <w:t>4) установления факта отсутствия условий для совместного проживания лиц, желающих вступить в брак.</w:t>
      </w:r>
    </w:p>
    <w:p w:rsidR="007851DF" w:rsidRDefault="007851DF">
      <w:pPr>
        <w:pStyle w:val="ConsPlusNormal"/>
        <w:spacing w:before="200"/>
        <w:ind w:firstLine="540"/>
        <w:jc w:val="both"/>
      </w:pPr>
      <w:r>
        <w:t>Отказ в выдаче разрешения на вступление в брак лицу, не достигшему возраста шестнадцати лет, может быть обжалован заявителем в суд.</w:t>
      </w:r>
    </w:p>
    <w:p w:rsidR="007851DF" w:rsidRDefault="007851DF">
      <w:pPr>
        <w:pStyle w:val="ConsPlusNormal"/>
        <w:jc w:val="both"/>
      </w:pPr>
    </w:p>
    <w:p w:rsidR="007851DF" w:rsidRDefault="007851DF">
      <w:pPr>
        <w:pStyle w:val="ConsPlusTitle"/>
        <w:ind w:firstLine="540"/>
        <w:jc w:val="both"/>
        <w:outlineLvl w:val="0"/>
      </w:pPr>
      <w:r>
        <w:t>Статья 7. Признание утратившими силу областных законов</w:t>
      </w:r>
    </w:p>
    <w:p w:rsidR="007851DF" w:rsidRDefault="007851DF">
      <w:pPr>
        <w:pStyle w:val="ConsPlusNormal"/>
        <w:jc w:val="both"/>
      </w:pPr>
    </w:p>
    <w:p w:rsidR="007851DF" w:rsidRDefault="007851DF">
      <w:pPr>
        <w:pStyle w:val="ConsPlusNormal"/>
        <w:ind w:firstLine="540"/>
        <w:jc w:val="both"/>
      </w:pPr>
      <w:r>
        <w:t>Признать утратившими силу:</w:t>
      </w:r>
    </w:p>
    <w:p w:rsidR="007851DF" w:rsidRDefault="007851DF">
      <w:pPr>
        <w:pStyle w:val="ConsPlusNormal"/>
        <w:spacing w:before="200"/>
        <w:ind w:firstLine="540"/>
        <w:jc w:val="both"/>
      </w:pPr>
      <w:r>
        <w:t xml:space="preserve">областной </w:t>
      </w:r>
      <w:hyperlink r:id="rId16" w:tooltip="Областной закон Новгородской области от 31.07.1996 N 65-ОЗ (ред. от 14.06.2007) &quot;О регулировании некоторых вопросов семейных отношений в Новгородской области&quot; (принят Постановлением Новгородской областной Думы от 29.07.1996 N 404-ОД)------------ Утратил силу или отменен{КонсультантПлюс}" w:history="1">
        <w:r>
          <w:rPr>
            <w:color w:val="0000FF"/>
          </w:rPr>
          <w:t>закон</w:t>
        </w:r>
      </w:hyperlink>
      <w:r>
        <w:t xml:space="preserve"> от 31.07.96 N 65-ОЗ "О регулировании некоторых вопросов семейных отношений в Новгородской области" (газета "Новгородские ведомости" от 09.08.96);</w:t>
      </w:r>
    </w:p>
    <w:p w:rsidR="007851DF" w:rsidRDefault="007851DF">
      <w:pPr>
        <w:pStyle w:val="ConsPlusNormal"/>
        <w:spacing w:before="200"/>
        <w:ind w:firstLine="540"/>
        <w:jc w:val="both"/>
      </w:pPr>
      <w:r>
        <w:t xml:space="preserve">областной </w:t>
      </w:r>
      <w:hyperlink r:id="rId17" w:tooltip="Областной закон Новгородской области от 25.10.1996 N 72-ОЗ &quot;О внесении изменений в областной закон &quot;О регулировании некоторых вопросов семейных отношений в Новгородской области&quot; (принят Постановлением Новгородской областной Думы от 23.10.1996 N 431-ОД)------------ Утратил силу или отменен{КонсультантПлюс}" w:history="1">
        <w:r>
          <w:rPr>
            <w:color w:val="0000FF"/>
          </w:rPr>
          <w:t>закон</w:t>
        </w:r>
      </w:hyperlink>
      <w:r>
        <w:t xml:space="preserve"> от 25.10.96 N 72-ОЗ "О внесении изменений в областной закон "О регулировании некоторых вопросов семейных отношений в Новгородской области" (газета "Новгородские ведомости" от 01.11.96);</w:t>
      </w:r>
    </w:p>
    <w:p w:rsidR="007851DF" w:rsidRDefault="007851DF">
      <w:pPr>
        <w:pStyle w:val="ConsPlusNormal"/>
        <w:spacing w:before="200"/>
        <w:ind w:firstLine="540"/>
        <w:jc w:val="both"/>
      </w:pPr>
      <w:r>
        <w:t xml:space="preserve">областной </w:t>
      </w:r>
      <w:hyperlink r:id="rId18" w:tooltip="Областной закон Новгородской области от 08.05.1998 N 20-ОЗ &quot;О внесении изменений в областной закон &quot;О регулировании некоторых вопросов семейных отношений в Новгородской области&quot; (принят Постановлением Новгородской областной Думы от 29.04.1998 N 101-ОД)------------ Утратил силу или отменен{КонсультантПлюс}" w:history="1">
        <w:r>
          <w:rPr>
            <w:color w:val="0000FF"/>
          </w:rPr>
          <w:t>закон</w:t>
        </w:r>
      </w:hyperlink>
      <w:r>
        <w:t xml:space="preserve"> от 08.05.98 N 20-ОЗ "О внесении изменений в областной закон "О регулировании некоторых вопросов семейных отношений в Новгородской области" (газета "Новгородские ведомости" от 26.05.98);</w:t>
      </w:r>
    </w:p>
    <w:p w:rsidR="007851DF" w:rsidRDefault="007851DF">
      <w:pPr>
        <w:pStyle w:val="ConsPlusNormal"/>
        <w:spacing w:before="200"/>
        <w:ind w:firstLine="540"/>
        <w:jc w:val="both"/>
      </w:pPr>
      <w:r>
        <w:t xml:space="preserve">областной </w:t>
      </w:r>
      <w:hyperlink r:id="rId19" w:tooltip="Областной закон Новгородской области от 10.05.2001 N 199-ОЗ &quot;О внесении изменений и дополнений в областной закон &quot;О регулировании некоторых вопросов семейных отношений в Новгородской области&quot; (принят Постановлением Новгородской областной Думы от 25.04.2001 N 669-ОД)------------ Утратил силу или отменен{КонсультантПлюс}" w:history="1">
        <w:r>
          <w:rPr>
            <w:color w:val="0000FF"/>
          </w:rPr>
          <w:t>закон</w:t>
        </w:r>
      </w:hyperlink>
      <w:r>
        <w:t xml:space="preserve"> от 10.05.2001 N 199-ОЗ "О внесении изменений и дополнений в областной закон "О регулировании некоторых вопросов семейных отношений в Новгородской области" (газета "Новгородские ведомости" от 16.05.2001);</w:t>
      </w:r>
    </w:p>
    <w:p w:rsidR="007851DF" w:rsidRDefault="007851DF">
      <w:pPr>
        <w:pStyle w:val="ConsPlusNormal"/>
        <w:spacing w:before="200"/>
        <w:ind w:firstLine="540"/>
        <w:jc w:val="both"/>
      </w:pPr>
      <w:r>
        <w:t xml:space="preserve">областной </w:t>
      </w:r>
      <w:hyperlink r:id="rId20" w:tooltip="Областной закон Новгородской области от 05.12.2005 N 572-ОЗ &quot;О внесении изменений в областной закон &quot;О регулировании некоторых вопросов семейных отношений в Новгородской области&quot; (принят Постановлением Новгородской областной Думы от 22.11.2005 N 1246-III ОД)------------ Утратил силу или отменен{КонсультантПлюс}" w:history="1">
        <w:r>
          <w:rPr>
            <w:color w:val="0000FF"/>
          </w:rPr>
          <w:t>закон</w:t>
        </w:r>
      </w:hyperlink>
      <w:r>
        <w:t xml:space="preserve"> от 05.12.2005 N 572-ОЗ "О внесении изменений в областной закон "О регулировании некоторых вопросов семейных отношений в Новгородской области" (газета "Новгородские ведомости" от 13.12.2005);</w:t>
      </w:r>
    </w:p>
    <w:p w:rsidR="007851DF" w:rsidRDefault="007851DF">
      <w:pPr>
        <w:pStyle w:val="ConsPlusNormal"/>
        <w:spacing w:before="200"/>
        <w:ind w:firstLine="540"/>
        <w:jc w:val="both"/>
      </w:pPr>
      <w:r>
        <w:lastRenderedPageBreak/>
        <w:t xml:space="preserve">областной </w:t>
      </w:r>
      <w:hyperlink r:id="rId21" w:tooltip="Областной закон Новгородской области от 15.02.2007 N 52-ОЗ &quot;О внесении изменений в областной закон &quot;О регулировании некоторых вопросов семейных отношений в Новгородской области&quot; (принят Постановлением Новгородской областной Думы от 31.01.2007 N 129-ОД)------------ Утратил силу или отменен{КонсультантПлюс}" w:history="1">
        <w:r>
          <w:rPr>
            <w:color w:val="0000FF"/>
          </w:rPr>
          <w:t>закон</w:t>
        </w:r>
      </w:hyperlink>
      <w:r>
        <w:t xml:space="preserve"> от 15.02.2007 N 52-ОЗ "О внесении изменений в областной закон "О регулировании некоторых вопросов семейных отношений в Новгородской области" (газета "Новгородские ведомости" от 20.02.2007);</w:t>
      </w:r>
    </w:p>
    <w:p w:rsidR="007851DF" w:rsidRDefault="007851DF">
      <w:pPr>
        <w:pStyle w:val="ConsPlusNormal"/>
        <w:spacing w:before="200"/>
        <w:ind w:firstLine="540"/>
        <w:jc w:val="both"/>
      </w:pPr>
      <w:r>
        <w:t xml:space="preserve">областной </w:t>
      </w:r>
      <w:hyperlink r:id="rId22" w:tooltip="Областной закон Новгородской области от 14.06.2007 N 114-ОЗ &quot;О внесении изменений в статью 4 областного закона &quot;О регулировании некоторых вопросов семейных отношений в Новгородской области&quot; (принят Постановлением Новгородской областной Думы от 30.05.2007 N 255-ОД)------------ Утратил силу или отменен{КонсультантПлюс}" w:history="1">
        <w:r>
          <w:rPr>
            <w:color w:val="0000FF"/>
          </w:rPr>
          <w:t>закон</w:t>
        </w:r>
      </w:hyperlink>
      <w:r>
        <w:t xml:space="preserve"> от 14.06.2007 N 114-ОЗ "О внесении изменений в статью 4 областного закона "О регулировании некоторых вопросов семейных отношений в Новгородской области" (газета "Новгородские ведомости" от 19.06.2007).</w:t>
      </w:r>
    </w:p>
    <w:p w:rsidR="007851DF" w:rsidRDefault="007851DF">
      <w:pPr>
        <w:pStyle w:val="ConsPlusNormal"/>
        <w:jc w:val="both"/>
      </w:pPr>
    </w:p>
    <w:p w:rsidR="007851DF" w:rsidRDefault="007851DF">
      <w:pPr>
        <w:pStyle w:val="ConsPlusTitle"/>
        <w:ind w:firstLine="540"/>
        <w:jc w:val="both"/>
        <w:outlineLvl w:val="0"/>
      </w:pPr>
      <w:r>
        <w:t>Статья 8. Вступление в силу настоящего областного закона</w:t>
      </w:r>
    </w:p>
    <w:p w:rsidR="007851DF" w:rsidRDefault="007851DF">
      <w:pPr>
        <w:pStyle w:val="ConsPlusNormal"/>
        <w:jc w:val="both"/>
      </w:pPr>
    </w:p>
    <w:p w:rsidR="007851DF" w:rsidRDefault="007851DF">
      <w:pPr>
        <w:pStyle w:val="ConsPlusNormal"/>
        <w:ind w:firstLine="540"/>
        <w:jc w:val="both"/>
      </w:pPr>
      <w:r>
        <w:t>Настоящий областной закон вступает в силу через десять дней после его официального опубликования.</w:t>
      </w:r>
    </w:p>
    <w:p w:rsidR="007851DF" w:rsidRDefault="007851DF">
      <w:pPr>
        <w:pStyle w:val="ConsPlusNormal"/>
        <w:jc w:val="both"/>
      </w:pPr>
    </w:p>
    <w:p w:rsidR="007851DF" w:rsidRDefault="007851DF">
      <w:pPr>
        <w:pStyle w:val="ConsPlusNormal"/>
        <w:jc w:val="right"/>
      </w:pPr>
      <w:r>
        <w:t>Губернатор области</w:t>
      </w:r>
    </w:p>
    <w:p w:rsidR="007851DF" w:rsidRDefault="007851DF">
      <w:pPr>
        <w:pStyle w:val="ConsPlusNormal"/>
        <w:jc w:val="right"/>
      </w:pPr>
      <w:r>
        <w:t>С.Г.МИТИН</w:t>
      </w:r>
    </w:p>
    <w:p w:rsidR="007851DF" w:rsidRDefault="007851DF">
      <w:pPr>
        <w:pStyle w:val="ConsPlusNormal"/>
      </w:pPr>
      <w:r>
        <w:t>Великий Новгород</w:t>
      </w:r>
    </w:p>
    <w:p w:rsidR="007851DF" w:rsidRDefault="007851DF">
      <w:pPr>
        <w:pStyle w:val="ConsPlusNormal"/>
        <w:spacing w:before="200"/>
      </w:pPr>
      <w:r>
        <w:t>2 февраля 2009 года</w:t>
      </w:r>
    </w:p>
    <w:p w:rsidR="007851DF" w:rsidRDefault="007851DF">
      <w:pPr>
        <w:pStyle w:val="ConsPlusNormal"/>
        <w:spacing w:before="200"/>
      </w:pPr>
      <w:r>
        <w:t>N 465-ОЗ</w:t>
      </w:r>
    </w:p>
    <w:p w:rsidR="007851DF" w:rsidRDefault="007851DF">
      <w:pPr>
        <w:pStyle w:val="ConsPlusNormal"/>
        <w:jc w:val="both"/>
      </w:pPr>
    </w:p>
    <w:p w:rsidR="007851DF" w:rsidRDefault="007851DF">
      <w:pPr>
        <w:pStyle w:val="ConsPlusNormal"/>
        <w:jc w:val="both"/>
      </w:pPr>
    </w:p>
    <w:p w:rsidR="007851DF" w:rsidRDefault="007851D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7851DF">
      <w:headerReference w:type="default" r:id="rId23"/>
      <w:footerReference w:type="default" r:id="rId24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0261" w:rsidRDefault="000D0261">
      <w:pPr>
        <w:spacing w:after="0" w:line="240" w:lineRule="auto"/>
      </w:pPr>
      <w:r>
        <w:separator/>
      </w:r>
    </w:p>
  </w:endnote>
  <w:endnote w:type="continuationSeparator" w:id="0">
    <w:p w:rsidR="000D0261" w:rsidRDefault="000D02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51DF" w:rsidRDefault="007851DF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3346"/>
      <w:gridCol w:w="3555"/>
      <w:gridCol w:w="3346"/>
    </w:tblGrid>
    <w:tr w:rsidR="007851DF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7851DF" w:rsidRDefault="007851DF">
          <w:pPr>
            <w:pStyle w:val="ConsPlusNormal"/>
            <w:rPr>
              <w:b/>
              <w:bCs/>
              <w:color w:val="F58220"/>
              <w:sz w:val="28"/>
              <w:szCs w:val="28"/>
            </w:rPr>
          </w:pPr>
          <w:r>
            <w:rPr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7851DF" w:rsidRDefault="007851DF">
          <w:pPr>
            <w:pStyle w:val="ConsPlusNormal"/>
            <w:jc w:val="center"/>
            <w:rPr>
              <w:b/>
              <w:bCs/>
            </w:rPr>
          </w:pPr>
          <w:hyperlink r:id="rId1" w:history="1">
            <w:r>
              <w:rPr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7851DF" w:rsidRDefault="007851DF">
          <w:pPr>
            <w:pStyle w:val="ConsPlusNormal"/>
            <w:jc w:val="right"/>
          </w:pPr>
          <w:r>
            <w:t xml:space="preserve">Страница </w:t>
          </w:r>
          <w:fldSimple w:instr="\PAGE">
            <w:r w:rsidR="00535ED6">
              <w:rPr>
                <w:noProof/>
              </w:rPr>
              <w:t>5</w:t>
            </w:r>
          </w:fldSimple>
          <w:r>
            <w:t xml:space="preserve"> из </w:t>
          </w:r>
          <w:fldSimple w:instr="\NUMPAGES">
            <w:r w:rsidR="00535ED6">
              <w:rPr>
                <w:noProof/>
              </w:rPr>
              <w:t>5</w:t>
            </w:r>
          </w:fldSimple>
        </w:p>
      </w:tc>
    </w:tr>
  </w:tbl>
  <w:p w:rsidR="007851DF" w:rsidRDefault="007851DF">
    <w:pPr>
      <w:pStyle w:val="ConsPlusNormal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0261" w:rsidRDefault="000D0261">
      <w:pPr>
        <w:spacing w:after="0" w:line="240" w:lineRule="auto"/>
      </w:pPr>
      <w:r>
        <w:separator/>
      </w:r>
    </w:p>
  </w:footnote>
  <w:footnote w:type="continuationSeparator" w:id="0">
    <w:p w:rsidR="000D0261" w:rsidRDefault="000D02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5646"/>
      <w:gridCol w:w="418"/>
      <w:gridCol w:w="4183"/>
    </w:tblGrid>
    <w:tr w:rsidR="007851DF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7851DF" w:rsidRDefault="007851DF">
          <w:pPr>
            <w:pStyle w:val="ConsPlusNormal"/>
            <w:rPr>
              <w:sz w:val="16"/>
              <w:szCs w:val="16"/>
            </w:rPr>
          </w:pPr>
          <w:r>
            <w:rPr>
              <w:sz w:val="16"/>
              <w:szCs w:val="16"/>
            </w:rPr>
            <w:t>Областной закон Новгородской области от 02.02.2009 N 465-ОЗ</w:t>
          </w:r>
          <w:r>
            <w:rPr>
              <w:sz w:val="16"/>
              <w:szCs w:val="16"/>
            </w:rPr>
            <w:br/>
            <w:t>(ред. от 25.04.2014)</w:t>
          </w:r>
          <w:r>
            <w:rPr>
              <w:sz w:val="16"/>
              <w:szCs w:val="16"/>
            </w:rPr>
            <w:br/>
            <w:t>"О порядке и условиях вступления в брак...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7851DF" w:rsidRDefault="007851DF">
          <w:pPr>
            <w:pStyle w:val="ConsPlusNormal"/>
            <w:jc w:val="center"/>
            <w:rPr>
              <w:sz w:val="24"/>
              <w:szCs w:val="24"/>
            </w:rPr>
          </w:pPr>
        </w:p>
        <w:p w:rsidR="007851DF" w:rsidRDefault="007851DF">
          <w:pPr>
            <w:pStyle w:val="ConsPlusNormal"/>
            <w:jc w:val="center"/>
            <w:rPr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7851DF" w:rsidRDefault="007851DF">
          <w:pPr>
            <w:pStyle w:val="ConsPlusNormal"/>
            <w:jc w:val="right"/>
            <w:rPr>
              <w:sz w:val="16"/>
              <w:szCs w:val="16"/>
            </w:rPr>
          </w:pPr>
          <w:r>
            <w:rPr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sz w:val="18"/>
              <w:szCs w:val="18"/>
            </w:rPr>
            <w:br/>
          </w:r>
          <w:r>
            <w:rPr>
              <w:sz w:val="16"/>
              <w:szCs w:val="16"/>
            </w:rPr>
            <w:t>Дата сохранения: 11.05.2019</w:t>
          </w:r>
        </w:p>
      </w:tc>
    </w:tr>
  </w:tbl>
  <w:p w:rsidR="007851DF" w:rsidRDefault="007851DF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7851DF" w:rsidRDefault="007851DF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</w:compat>
  <w:rsids>
    <w:rsidRoot w:val="00895F89"/>
    <w:rsid w:val="000D0261"/>
    <w:rsid w:val="00535ED6"/>
    <w:rsid w:val="007851DF"/>
    <w:rsid w:val="00895F89"/>
    <w:rsid w:val="00F97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" TargetMode="External"/><Relationship Id="rId13" Type="http://schemas.openxmlformats.org/officeDocument/2006/relationships/hyperlink" Target="consultantplus://offline/ref=B62A0FA1D92171A6DE28E8F21CA730DBFF0D5B7D95B1CD847C690B8343236EA7286EF7EB51AC65CDAEB6D2A33362DBE85539360C1E6A93B2DA100FS9I8O" TargetMode="External"/><Relationship Id="rId18" Type="http://schemas.openxmlformats.org/officeDocument/2006/relationships/hyperlink" Target="consultantplus://offline/ref=B62A0FA1D92171A6DE28E8F21CA730DBFF0D5B7D93B6C9857F34018B1A2F6CA02731F2EC40AC65CCB0B6D6BD3A368BSAI5O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B62A0FA1D92171A6DE28E8F21CA730DBFF0D5B7D90B2C28676690B8343236EA7286EF7F951F469CCAFA8D3A626348AADS0I9O" TargetMode="External"/><Relationship Id="rId7" Type="http://schemas.openxmlformats.org/officeDocument/2006/relationships/hyperlink" Target="http://www.consultant.ru" TargetMode="External"/><Relationship Id="rId12" Type="http://schemas.openxmlformats.org/officeDocument/2006/relationships/hyperlink" Target="consultantplus://offline/ref=B62A0FA1D92171A6DE28E8F21CA730DBFF0D5B7D95B1CD847C690B8343236EA7286EF7EB51AC65CDAEB6D3AA3362DBE85539360C1E6A93B2DA100FS9I8O" TargetMode="External"/><Relationship Id="rId17" Type="http://schemas.openxmlformats.org/officeDocument/2006/relationships/hyperlink" Target="consultantplus://offline/ref=B62A0FA1D92171A6DE28E8F21CA730DBFF0D5B7D97B5CF8B223E09D2162D6BAF7834E7FD18A065D3AEB3CDA13837S8I3O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B62A0FA1D92171A6DE28E8F21CA730DBFF0D5B7D90B1CD8573690B8343236EA7286EF7F951F469CCAFA8D3A626348AADS0I9O" TargetMode="External"/><Relationship Id="rId20" Type="http://schemas.openxmlformats.org/officeDocument/2006/relationships/hyperlink" Target="consultantplus://offline/ref=B62A0FA1D92171A6DE28E8F21CA730DBFF0D5B7D90B5CF8377690B8343236EA7286EF7F951F469CCAFA8D3A626348AADS0I9O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B62A0FA1D92171A6DE28E8F21CA730DBFF0D5B7D95B1CD847C690B8343236EA7286EF7EB51AC65CDAEB6D3AA3362DBE85539360C1E6A93B2DA100FS9I8O" TargetMode="External"/><Relationship Id="rId24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B62A0FA1D92171A6DE28F6FF0ACB6FD3F807017892B4C1D6283650DE142A64F06F21AEA915A164CEABBD87F27C6387AD012A37081E6896ADSDI1O" TargetMode="External"/><Relationship Id="rId23" Type="http://schemas.openxmlformats.org/officeDocument/2006/relationships/header" Target="header1.xml"/><Relationship Id="rId10" Type="http://schemas.openxmlformats.org/officeDocument/2006/relationships/hyperlink" Target="consultantplus://offline/ref=B62A0FA1D92171A6DE28F6FF0ACB6FD3F804057494B5C1D6283650DE142A64F06F21AEA915A164C8A6BD87F27C6387AD012A37081E6896ADSDI1O" TargetMode="External"/><Relationship Id="rId19" Type="http://schemas.openxmlformats.org/officeDocument/2006/relationships/hyperlink" Target="consultantplus://offline/ref=B62A0FA1D92171A6DE28E8F21CA730DBFF0D5B7D95BFC8837F34018B1A2F6CA02731F2EC40AC65CCB0B6D6BD3A368BSAI5O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B62A0FA1D92171A6DE28E8F21CA730DBFF0D5B7D95B1CD847C690B8343236EA7286EF7EB51AC65CDAEB6D3AB3362DBE85539360C1E6A93B2DA100FS9I8O" TargetMode="External"/><Relationship Id="rId14" Type="http://schemas.openxmlformats.org/officeDocument/2006/relationships/hyperlink" Target="consultantplus://offline/ref=B62A0FA1D92171A6DE28F6FF0ACB6FD3F804057494B5C1D6283650DE142A64F06F21AEA915A164C9A8BD87F27C6387AD012A37081E6896ADSDI1O" TargetMode="External"/><Relationship Id="rId22" Type="http://schemas.openxmlformats.org/officeDocument/2006/relationships/hyperlink" Target="consultantplus://offline/ref=B62A0FA1D92171A6DE28E8F21CA730DBFF0D5B7D90B1CD8071690B8343236EA7286EF7F951F469CCAFA8D3A626348AADS0I9O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2287</Words>
  <Characters>13039</Characters>
  <Application>Microsoft Office Word</Application>
  <DocSecurity>2</DocSecurity>
  <Lines>108</Lines>
  <Paragraphs>30</Paragraphs>
  <ScaleCrop>false</ScaleCrop>
  <Company>КонсультантПлюс Версия 4018.00.51</Company>
  <LinksUpToDate>false</LinksUpToDate>
  <CharactersWithSpaces>15296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Областной закон Новгородской области от 02.02.2009 N 465-ОЗ(ред. от 25.04.2014)"О порядке и условиях вступления в брак на территории Новгородской области лиц, не достигших возраста шестнадцати лет"(принят Постановлением Новгородской областной Думы от 28.0</dc:title>
  <dc:creator>Elanika</dc:creator>
  <cp:lastModifiedBy>Elanika</cp:lastModifiedBy>
  <cp:revision>2</cp:revision>
  <cp:lastPrinted>2019-05-11T14:08:00Z</cp:lastPrinted>
  <dcterms:created xsi:type="dcterms:W3CDTF">2023-06-22T14:06:00Z</dcterms:created>
  <dcterms:modified xsi:type="dcterms:W3CDTF">2023-06-22T14:06:00Z</dcterms:modified>
</cp:coreProperties>
</file>