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DB" w:rsidRPr="00953A9D" w:rsidRDefault="002A13DB" w:rsidP="00C6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3067"/>
        <w:gridCol w:w="5822"/>
      </w:tblGrid>
      <w:tr w:rsidR="00953A9D" w:rsidRPr="00753705" w:rsidTr="003432C3">
        <w:tc>
          <w:tcPr>
            <w:tcW w:w="238" w:type="pct"/>
          </w:tcPr>
          <w:p w:rsidR="00753705" w:rsidRPr="00753705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</w:tcPr>
          <w:p w:rsidR="00753705" w:rsidRPr="00753705" w:rsidRDefault="00753705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и окончания приема </w:t>
            </w:r>
            <w:r w:rsidR="00343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отбора</w:t>
            </w:r>
          </w:p>
        </w:tc>
        <w:tc>
          <w:tcPr>
            <w:tcW w:w="3118" w:type="pct"/>
          </w:tcPr>
          <w:p w:rsidR="00753705" w:rsidRPr="003432C3" w:rsidRDefault="00753705" w:rsidP="003432C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22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C6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2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ноября </w:t>
            </w:r>
            <w:r w:rsidR="0022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3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6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ноября</w:t>
            </w:r>
            <w:r w:rsidR="0022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3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2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343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A06E0" w:rsidRPr="00953A9D" w:rsidRDefault="00EA06E0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подачи (приема) предложений участников отбора: понедельник – пятница с 9.00 до 17.00, обед с 13.00 до 14.00, суббота и воскресенье выходные дни.</w:t>
            </w:r>
          </w:p>
          <w:p w:rsidR="00EA06E0" w:rsidRPr="00753705" w:rsidRDefault="00EA06E0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</w:t>
            </w:r>
          </w:p>
          <w:p w:rsidR="00EA06E0" w:rsidRPr="00753705" w:rsidRDefault="00C60383" w:rsidP="00F77C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Оксана Владимировна</w:t>
            </w:r>
            <w:r w:rsidR="00EA06E0"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т.8(</w:t>
            </w:r>
            <w:r w:rsidR="00EA06E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</w:t>
            </w:r>
            <w:r w:rsidR="00F7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06E0"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7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EA06E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  <w:r w:rsidR="008D27FD" w:rsidRPr="008D2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66DBF" w:rsidRPr="00753705" w:rsidTr="003432C3">
        <w:tc>
          <w:tcPr>
            <w:tcW w:w="238" w:type="pct"/>
            <w:hideMark/>
          </w:tcPr>
          <w:p w:rsidR="00753705" w:rsidRPr="00753705" w:rsidRDefault="00753705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hideMark/>
          </w:tcPr>
          <w:p w:rsidR="00753705" w:rsidRPr="00753705" w:rsidRDefault="00753705" w:rsidP="00EA06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 нахождения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почтовый адрес,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электронной почты</w:t>
            </w:r>
            <w:r w:rsidR="00EA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распорядителя</w:t>
            </w:r>
          </w:p>
        </w:tc>
        <w:tc>
          <w:tcPr>
            <w:tcW w:w="3118" w:type="pct"/>
            <w:hideMark/>
          </w:tcPr>
          <w:p w:rsidR="00753705" w:rsidRPr="00D82C90" w:rsidRDefault="00753705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82C90" w:rsidRPr="00D82C90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D82C90" w:rsidRPr="00D82C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3432C3" w:rsidRPr="00953A9D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п.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Волот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550693" w:rsidRPr="0097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2C90" w:rsidRPr="00953A9D" w:rsidRDefault="00753705" w:rsidP="00D82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 Новгородская область, 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Волот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Комсомольская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550693" w:rsidRPr="0097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8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82C90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3705" w:rsidRPr="00753705" w:rsidRDefault="000E75CA" w:rsidP="00D82C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adm.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volot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50693" w:rsidRPr="00C8199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  <w:r w:rsidR="00753705" w:rsidRPr="0095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hideMark/>
          </w:tcPr>
          <w:p w:rsidR="003432C3" w:rsidRPr="00753705" w:rsidRDefault="003432C3" w:rsidP="00D17F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езультат предоставления субсидии </w:t>
            </w:r>
          </w:p>
        </w:tc>
        <w:tc>
          <w:tcPr>
            <w:tcW w:w="3118" w:type="pct"/>
            <w:hideMark/>
          </w:tcPr>
          <w:p w:rsidR="000F0ACC" w:rsidRPr="000904B8" w:rsidRDefault="003432C3" w:rsidP="000F0A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предоставляется по результатам отбора, проводимого </w:t>
            </w:r>
            <w:r w:rsidR="00F77CAF"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F77CAF" w:rsidRPr="000904B8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F77CAF" w:rsidRPr="000904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77CAF"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- Администрация) способом запроса предложений, направленных участниками отбора для участия в отборе, исходя из соответствия участника отбора категориям и критерию отбора и очередности поступления заявок к отбору (далее соответственно субсидия, предложение, отбор) в целях </w:t>
            </w:r>
            <w:r w:rsidR="00C60383" w:rsidRP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</w:t>
            </w:r>
            <w:r w:rsid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C60383" w:rsidRP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юридическим лицам и индивидуальным предпринимателям затрат по обеспечению твердым топливом (дровами) семей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 (далее - гражданин, заключивший контракт о добровольном содействии),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(далее - военнослужащий </w:t>
            </w:r>
            <w:proofErr w:type="spellStart"/>
            <w:r w:rsidR="00C60383" w:rsidRP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="00C60383" w:rsidRP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граждан, заключивших контракт о прохождении военной службы с Вооруженными Силами Российской Федерации (далее - граждан, заключивших контракт о прохождении 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</w:t>
            </w:r>
            <w:r w:rsidR="00C60383" w:rsidRP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2023 года (далее - сотрудник, находящийся в служебной командировке), проживающих в жилых помещениях с печным отоплением на территории </w:t>
            </w:r>
            <w:proofErr w:type="spellStart"/>
            <w:r w:rsidR="00C60383" w:rsidRP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C60383" w:rsidRPr="00C60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округа».</w:t>
            </w:r>
          </w:p>
          <w:p w:rsidR="000F0ACC" w:rsidRPr="000904B8" w:rsidRDefault="000F0ACC" w:rsidP="000F0A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2C3" w:rsidRPr="00753705" w:rsidRDefault="003432C3" w:rsidP="00624C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ACC"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предоставления субсидии является обеспечение </w:t>
            </w:r>
            <w:r w:rsidR="00624CE3" w:rsidRPr="00624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твердым топливом (дровами) семей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 (далее - гражданин, заключивший контракт о добровольном содействии),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(далее - военнослужащий </w:t>
            </w:r>
            <w:proofErr w:type="spellStart"/>
            <w:r w:rsidR="00624CE3" w:rsidRPr="00624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="00624CE3" w:rsidRPr="00624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граждан, заключивших контракт о прохождении военной службы с Вооруженными Силами Российской Федерации (далее - граждан, заключивших контракт о прохождении 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2023 года (далее - сотрудник, находящийся в служебной командировке), проживающих в жилых помещениях с печным отоплением на территории </w:t>
            </w:r>
            <w:proofErr w:type="spellStart"/>
            <w:r w:rsidR="00624CE3" w:rsidRPr="00624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="00624CE3" w:rsidRPr="00624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округа».</w:t>
            </w:r>
          </w:p>
        </w:tc>
      </w:tr>
      <w:tr w:rsidR="003432C3" w:rsidRPr="00753705" w:rsidTr="003432C3">
        <w:tc>
          <w:tcPr>
            <w:tcW w:w="238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44" w:type="pct"/>
            <w:hideMark/>
          </w:tcPr>
          <w:p w:rsidR="003432C3" w:rsidRPr="0075370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адрес и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3118" w:type="pct"/>
            <w:hideMark/>
          </w:tcPr>
          <w:p w:rsidR="00A05A99" w:rsidRDefault="000E75CA" w:rsidP="008E7289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hyperlink r:id="rId6" w:history="1">
              <w:r w:rsidR="00A05A99" w:rsidRPr="004A66D7">
                <w:rPr>
                  <w:rStyle w:val="a4"/>
                  <w:rFonts w:eastAsia="Times New Roman"/>
                  <w:lang w:eastAsia="ru-RU"/>
                </w:rPr>
                <w:t>https://volotovskij-r49.gosweb.gosuslugi.ru/</w:t>
              </w:r>
            </w:hyperlink>
          </w:p>
          <w:p w:rsidR="00916206" w:rsidRDefault="000E75CA" w:rsidP="008E7289">
            <w:pPr>
              <w:pStyle w:val="1"/>
              <w:outlineLvl w:val="0"/>
              <w:rPr>
                <w:rFonts w:eastAsia="Times New Roman"/>
                <w:lang w:eastAsia="ru-RU"/>
              </w:rPr>
            </w:pPr>
            <w:hyperlink r:id="rId7" w:history="1">
              <w:r w:rsidR="00A05A99" w:rsidRPr="004A66D7">
                <w:rPr>
                  <w:rStyle w:val="a4"/>
                  <w:rFonts w:eastAsia="Times New Roman"/>
                  <w:lang w:eastAsia="ru-RU"/>
                </w:rPr>
                <w:t>https://admvolot.gosuslugi.ru/dlya-zhiteley/novosti-i-reportazhi/</w:t>
              </w:r>
            </w:hyperlink>
          </w:p>
          <w:p w:rsidR="00A05A99" w:rsidRPr="00A05A99" w:rsidRDefault="00A05A99" w:rsidP="00A05A99">
            <w:pPr>
              <w:rPr>
                <w:lang w:eastAsia="ru-RU"/>
              </w:rPr>
            </w:pPr>
          </w:p>
        </w:tc>
      </w:tr>
      <w:tr w:rsidR="003432C3" w:rsidRPr="00FE0B55" w:rsidTr="003432C3">
        <w:tc>
          <w:tcPr>
            <w:tcW w:w="238" w:type="pct"/>
            <w:hideMark/>
          </w:tcPr>
          <w:p w:rsidR="003432C3" w:rsidRPr="000904B8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pct"/>
            <w:hideMark/>
          </w:tcPr>
          <w:p w:rsidR="003432C3" w:rsidRPr="000904B8" w:rsidRDefault="003432C3" w:rsidP="00F71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3118" w:type="pct"/>
            <w:hideMark/>
          </w:tcPr>
          <w:p w:rsidR="000904B8" w:rsidRPr="000904B8" w:rsidRDefault="000904B8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Заявитель на дату не ранее чем за 30 календарных дней до дня подачи заявки и документов, предусмотренных пунктом </w:t>
            </w:r>
            <w:hyperlink r:id="rId8" w:history="1">
              <w:r w:rsidRPr="000904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Порядка, должен соответствовать следующим требованиям:</w:t>
            </w:r>
          </w:p>
          <w:p w:rsidR="000904B8" w:rsidRPr="000904B8" w:rsidRDefault="000904B8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зарегистрирован и осуществляет хозяйственную деятельность на территории Новгородской области;</w:t>
            </w:r>
          </w:p>
          <w:p w:rsidR="000904B8" w:rsidRPr="000904B8" w:rsidRDefault="000904B8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      </w:r>
          </w:p>
          <w:p w:rsidR="000904B8" w:rsidRPr="000904B8" w:rsidRDefault="000904B8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0904B8" w:rsidRPr="000904B8" w:rsidRDefault="000904B8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0904B8" w:rsidRPr="000904B8" w:rsidRDefault="000904B8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заявитель не должен получать средства из местного бюджета в соответствии с иными нормативными правовыми актами округа на возмещение затрат на цели, указанные в </w:t>
            </w:r>
            <w:hyperlink w:anchor="P56" w:history="1">
              <w:r w:rsidRPr="000904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пункте </w:t>
              </w:r>
            </w:hyperlink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настоящего Порядка;</w:t>
            </w:r>
          </w:p>
          <w:p w:rsidR="003432C3" w:rsidRPr="00FE0B55" w:rsidRDefault="000904B8" w:rsidP="000904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3432C3" w:rsidRPr="00FE0B55" w:rsidTr="003432C3">
        <w:tc>
          <w:tcPr>
            <w:tcW w:w="238" w:type="pct"/>
            <w:hideMark/>
          </w:tcPr>
          <w:p w:rsidR="003432C3" w:rsidRPr="00467CC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pct"/>
            <w:hideMark/>
          </w:tcPr>
          <w:p w:rsidR="003432C3" w:rsidRPr="00467CC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подачи заявок участниками отбора и требований, предъявляемых к форме и содержанию заявок, подаваемых участниками отбора</w:t>
            </w:r>
          </w:p>
        </w:tc>
        <w:tc>
          <w:tcPr>
            <w:tcW w:w="3118" w:type="pct"/>
            <w:hideMark/>
          </w:tcPr>
          <w:p w:rsidR="00467CC5" w:rsidRPr="00467CC5" w:rsidRDefault="00467CC5" w:rsidP="00467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форме и содержанию предложений, подаваемых заявителями:</w:t>
            </w:r>
          </w:p>
          <w:p w:rsidR="00467CC5" w:rsidRPr="00467CC5" w:rsidRDefault="00467CC5" w:rsidP="00467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аявка по форме согласно приложению № 1 к настоящему Порядку;</w:t>
            </w:r>
          </w:p>
          <w:p w:rsidR="00467CC5" w:rsidRPr="00467CC5" w:rsidRDefault="00467CC5" w:rsidP="00467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выписки из Единого государственного реестра юридических лиц либо Единого государственного реестра индивидуальных предпринимателей, выданную не ранее чем на первое число месяца, в котором будет осуществлена подача заявки на предоставление субсидии, заверенную заявителем. В случае непредставления, документ запрашивается в порядке межведомственного взаимодействия;</w:t>
            </w:r>
          </w:p>
          <w:p w:rsidR="00467CC5" w:rsidRPr="00467CC5" w:rsidRDefault="00467CC5" w:rsidP="00467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-расчет на весь объем доставки дров в целом по форме согласно приложению № 2 к настоящему Порядку, подписанную заявителем;</w:t>
            </w:r>
          </w:p>
          <w:p w:rsidR="00467CC5" w:rsidRPr="00467CC5" w:rsidRDefault="00467CC5" w:rsidP="00467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</w:t>
            </w:r>
            <w:r w:rsidRPr="00467C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 приема-передачи твердого топлива (дров))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расшифровкой подписи получающего члена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(иные подтверждающие документы) по форме согласно приложению 3;</w:t>
            </w:r>
          </w:p>
          <w:p w:rsidR="00467CC5" w:rsidRPr="00467CC5" w:rsidRDefault="00467CC5" w:rsidP="00467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</w:t>
            </w: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 доставки дров по форме согласно приложению № 4.</w:t>
            </w:r>
          </w:p>
          <w:p w:rsidR="00467CC5" w:rsidRPr="00467CC5" w:rsidRDefault="00467CC5" w:rsidP="00467C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  <w:p w:rsidR="003432C3" w:rsidRPr="00467CC5" w:rsidRDefault="003432C3" w:rsidP="005D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2C3" w:rsidRPr="00FE0B55" w:rsidTr="003432C3">
        <w:tc>
          <w:tcPr>
            <w:tcW w:w="238" w:type="pct"/>
            <w:hideMark/>
          </w:tcPr>
          <w:p w:rsidR="003432C3" w:rsidRPr="00467CC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pct"/>
            <w:hideMark/>
          </w:tcPr>
          <w:p w:rsidR="003432C3" w:rsidRPr="00467CC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отзыва заявок, порядок возврата заявок, определяющий, в том числе основания для возврата заявок, порядок внесения изменений в заявки</w:t>
            </w:r>
          </w:p>
        </w:tc>
        <w:tc>
          <w:tcPr>
            <w:tcW w:w="3118" w:type="pct"/>
            <w:hideMark/>
          </w:tcPr>
          <w:p w:rsidR="003432C3" w:rsidRPr="00467CC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 Порядком</w:t>
            </w:r>
          </w:p>
        </w:tc>
      </w:tr>
      <w:tr w:rsidR="003432C3" w:rsidRPr="00FE0B55" w:rsidTr="003432C3">
        <w:tc>
          <w:tcPr>
            <w:tcW w:w="238" w:type="pct"/>
            <w:hideMark/>
          </w:tcPr>
          <w:p w:rsidR="003432C3" w:rsidRPr="00467CC5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pct"/>
            <w:hideMark/>
          </w:tcPr>
          <w:p w:rsidR="003432C3" w:rsidRPr="00467CC5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3118" w:type="pct"/>
            <w:hideMark/>
          </w:tcPr>
          <w:p w:rsidR="00740E14" w:rsidRPr="00740E14" w:rsidRDefault="00740E14" w:rsidP="0074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74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Pr="0074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принимает представленные заявителем документы и в день принятия делает отметку с указанием даты приема и передает документы в комитет экономики и сельского хозяйства (далее – Комитет).</w:t>
            </w:r>
          </w:p>
          <w:p w:rsidR="00740E14" w:rsidRDefault="00740E14" w:rsidP="0074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 в течение 2 рабочих дней со дня регистрации принятых документов в порядке поступления рассматривает представленные заявителями документы, проверяет на соответствие категории, цели, требованиям и условиям, установленным пунктами № 2-3, 10-11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- межведомственное взаимодействие).</w:t>
            </w:r>
          </w:p>
          <w:p w:rsidR="00BE04E0" w:rsidRPr="00740E14" w:rsidRDefault="00BE04E0" w:rsidP="00740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4E0" w:rsidRDefault="00BE04E0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4E0" w:rsidRPr="00BE04E0" w:rsidRDefault="00BE04E0" w:rsidP="00BE0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отклонения заявки заявителя на стадии рассмотрения являются:</w:t>
            </w:r>
          </w:p>
          <w:p w:rsidR="00BE04E0" w:rsidRPr="00BE04E0" w:rsidRDefault="00BE04E0" w:rsidP="00BE0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категории и (или) требованиям, установленным пунктом 2,10 настоящего Порядка;</w:t>
            </w:r>
          </w:p>
          <w:p w:rsidR="00BE04E0" w:rsidRPr="00BE04E0" w:rsidRDefault="00BE04E0" w:rsidP="00BE0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заявителем цели предоставления субсидии, установленной пунктом 3 настоящего Порядка;</w:t>
            </w:r>
          </w:p>
          <w:p w:rsidR="00BE04E0" w:rsidRPr="00BE04E0" w:rsidRDefault="00BE04E0" w:rsidP="00BE0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 заявителем заявки и документов требованиям;</w:t>
            </w:r>
          </w:p>
          <w:p w:rsidR="00BE04E0" w:rsidRPr="00BE04E0" w:rsidRDefault="00BE04E0" w:rsidP="00BE04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BE04E0" w:rsidRDefault="00BE04E0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недостаточность лимитов бюджетных обязательств.</w:t>
            </w:r>
          </w:p>
          <w:p w:rsidR="00E0353C" w:rsidRPr="00E0353C" w:rsidRDefault="00E0353C" w:rsidP="00E035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отказа в предоставлении субсидии являются:</w:t>
            </w:r>
          </w:p>
          <w:p w:rsidR="00E0353C" w:rsidRPr="00E0353C" w:rsidRDefault="00E0353C" w:rsidP="00E035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 заявителем заявки и документов требованиям, установленным в пунктах 10,11 настоящего Порядка, или непредставление (представление не в полном объеме) документов, установленных в пунктах 10,11 настоящего Порядка;</w:t>
            </w:r>
          </w:p>
          <w:p w:rsidR="00E0353C" w:rsidRPr="00E0353C" w:rsidRDefault="00E0353C" w:rsidP="00E035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факта недостоверности заявителем информации.</w:t>
            </w:r>
          </w:p>
          <w:p w:rsidR="003808CC" w:rsidRPr="003808CC" w:rsidRDefault="00E0353C" w:rsidP="003808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</w:t>
            </w:r>
            <w:proofErr w:type="spellStart"/>
            <w:r w:rsidRPr="00E0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Pr="00E0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принимает решение об отказе в предоставлении субсидии.</w:t>
            </w:r>
            <w:r w:rsidR="003808CC" w:rsidRPr="0038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08CC" w:rsidRPr="003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отсутствии оснований для отклонения заявки заявителя и оснований для отказа в предоставлении субсидии в отношении указанного заявителя Комитет передает представленные заявителем документы в Комиссию. Комиссия в течение 2 рабочих дней принимает решение о предоставлении (отказе) субсидии, определяет её размер и заключает договор по форме согласно приложению № 4 к настоящему Порядку.</w:t>
            </w:r>
          </w:p>
          <w:p w:rsidR="003432C3" w:rsidRPr="00FE0B55" w:rsidRDefault="003808CC" w:rsidP="00F51B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 предоставлении субсидии либо об отказе в предоставлении субсидии принимается постановлением Администрации </w:t>
            </w:r>
            <w:proofErr w:type="spellStart"/>
            <w:r w:rsidRPr="003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Волотовского</w:t>
            </w:r>
            <w:proofErr w:type="spellEnd"/>
            <w:r w:rsidRPr="003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 срок, предусмотренный в первом абзаце настоящего пункта (далее - Решение).</w:t>
            </w:r>
          </w:p>
        </w:tc>
      </w:tr>
      <w:tr w:rsidR="003432C3" w:rsidRPr="00FE0B55" w:rsidTr="003432C3">
        <w:tc>
          <w:tcPr>
            <w:tcW w:w="238" w:type="pct"/>
            <w:hideMark/>
          </w:tcPr>
          <w:p w:rsidR="003432C3" w:rsidRPr="004B5C3B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4" w:type="pct"/>
            <w:hideMark/>
          </w:tcPr>
          <w:p w:rsidR="003432C3" w:rsidRPr="004B5C3B" w:rsidRDefault="003432C3" w:rsidP="0034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3118" w:type="pct"/>
            <w:hideMark/>
          </w:tcPr>
          <w:p w:rsidR="003432C3" w:rsidRPr="004B5C3B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течение 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      </w:r>
          </w:p>
        </w:tc>
      </w:tr>
      <w:tr w:rsidR="003432C3" w:rsidRPr="00FE0B55" w:rsidTr="003432C3">
        <w:tc>
          <w:tcPr>
            <w:tcW w:w="238" w:type="pct"/>
            <w:hideMark/>
          </w:tcPr>
          <w:p w:rsidR="003432C3" w:rsidRPr="004B5C3B" w:rsidRDefault="003432C3" w:rsidP="00953A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4" w:type="pct"/>
            <w:hideMark/>
          </w:tcPr>
          <w:p w:rsidR="003432C3" w:rsidRPr="004B5C3B" w:rsidRDefault="003432C3" w:rsidP="006055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победители отбора должны подписать </w:t>
            </w:r>
            <w:r w:rsidR="006055B4"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</w:t>
            </w:r>
            <w:r w:rsidR="006055B4" w:rsidRPr="004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договор)</w:t>
            </w:r>
          </w:p>
        </w:tc>
        <w:tc>
          <w:tcPr>
            <w:tcW w:w="3118" w:type="pct"/>
            <w:hideMark/>
          </w:tcPr>
          <w:p w:rsidR="003432C3" w:rsidRPr="004B5C3B" w:rsidRDefault="003808CC" w:rsidP="005D6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в течение 2 рабочих дней принимает решение о предоставлении (отказе) субсидии, определяет её размер и заключает договор по форме согласно приложению № 4 к настоящему Порядку</w:t>
            </w:r>
          </w:p>
        </w:tc>
      </w:tr>
    </w:tbl>
    <w:p w:rsidR="00753705" w:rsidRDefault="00753705"/>
    <w:p w:rsidR="00AD3DC1" w:rsidRDefault="00AD3DC1"/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71EF7" w:rsidRPr="00B96F8C" w:rsidTr="00E122B6">
        <w:tc>
          <w:tcPr>
            <w:tcW w:w="4672" w:type="dxa"/>
          </w:tcPr>
          <w:p w:rsidR="00571EF7" w:rsidRPr="00B96F8C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1EF7" w:rsidRPr="00B96F8C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</w:t>
            </w:r>
          </w:p>
        </w:tc>
      </w:tr>
    </w:tbl>
    <w:p w:rsidR="00571EF7" w:rsidRPr="00B96F8C" w:rsidRDefault="00571EF7" w:rsidP="00571E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F7" w:rsidRPr="00C961F8" w:rsidRDefault="00571EF7" w:rsidP="00571E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</w:t>
      </w:r>
    </w:p>
    <w:p w:rsidR="00A05A99" w:rsidRPr="00A05A99" w:rsidRDefault="00A05A99" w:rsidP="00A05A99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05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предоставление </w:t>
      </w:r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субсидии юридическим лицам и индивидуальным предпринимателям на возмещение части затрат</w:t>
      </w:r>
      <w:r w:rsidRPr="00A05A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Росгвардии</w:t>
      </w:r>
      <w:proofErr w:type="spellEnd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</w:t>
      </w:r>
      <w:proofErr w:type="spellStart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Волотовского</w:t>
      </w:r>
      <w:proofErr w:type="spellEnd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571EF7" w:rsidRPr="00C961F8" w:rsidRDefault="00571EF7" w:rsidP="00571EF7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____________________</w:t>
      </w: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(наименование юридического лица или индивидуального предпринимателя,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и сокращенное наименование)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номер мобильного телефона 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адрес электронной почты ____________________________________________</w:t>
      </w:r>
    </w:p>
    <w:p w:rsidR="00571EF7" w:rsidRPr="00B96F8C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просит предоставить в 20 ___ году субсидию за счет средств 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Общие сведения: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ОГРН/ОГРНИП_________________________________________________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ИНН ________________________________________________________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КПП ________________________________________________________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адрес 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Почтовый адрес 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Банковские реквизиты финансово-кредитного учреждения: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Наименование ________________________________________________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Расчетный счет _______________________________________________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Корреспондентский счет _______________________________________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БИК _________________________________________________________</w:t>
      </w:r>
    </w:p>
    <w:p w:rsidR="00571EF7" w:rsidRPr="00C961F8" w:rsidRDefault="00571EF7" w:rsidP="00571EF7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Подтверждаю, что по состоянию на дату подачи заявки «___» _____________ 20 ___ года ____________________________________:</w:t>
      </w:r>
    </w:p>
    <w:p w:rsidR="00571EF7" w:rsidRPr="00C961F8" w:rsidRDefault="00571EF7" w:rsidP="00571EF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(наименование юридического лица)</w:t>
      </w:r>
    </w:p>
    <w:p w:rsidR="00571EF7" w:rsidRPr="00C961F8" w:rsidRDefault="00571EF7" w:rsidP="00571E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EF7" w:rsidRPr="00C961F8" w:rsidRDefault="00571EF7" w:rsidP="00571EF7">
      <w:pPr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33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направления уведомлений по вопросам, связанным </w:t>
      </w: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предоставлением субсидии (нужное отметить </w:t>
      </w:r>
      <w:r w:rsidRPr="00C96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961F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77"/>
      </w:tblGrid>
      <w:tr w:rsidR="00571EF7" w:rsidRPr="00C961F8" w:rsidTr="00E122B6">
        <w:tc>
          <w:tcPr>
            <w:tcW w:w="534" w:type="dxa"/>
            <w:tcBorders>
              <w:right w:val="single" w:sz="4" w:space="0" w:color="auto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 по почтовому адресу</w:t>
            </w:r>
          </w:p>
        </w:tc>
      </w:tr>
      <w:tr w:rsidR="00571EF7" w:rsidRPr="00C961F8" w:rsidTr="00E122B6">
        <w:tc>
          <w:tcPr>
            <w:tcW w:w="534" w:type="dxa"/>
            <w:tcBorders>
              <w:right w:val="single" w:sz="4" w:space="0" w:color="auto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571EF7" w:rsidRPr="00C961F8" w:rsidRDefault="00571EF7" w:rsidP="00571EF7">
      <w:pPr>
        <w:widowControl w:val="0"/>
        <w:tabs>
          <w:tab w:val="left" w:pos="851"/>
          <w:tab w:val="left" w:pos="1266"/>
        </w:tabs>
        <w:spacing w:after="0" w:line="331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8" w:type="dxa"/>
        <w:tblInd w:w="-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"/>
        <w:gridCol w:w="2041"/>
        <w:gridCol w:w="2041"/>
        <w:gridCol w:w="3061"/>
        <w:gridCol w:w="2558"/>
        <w:gridCol w:w="436"/>
      </w:tblGrid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C961F8">
        <w:trPr>
          <w:gridBefore w:val="1"/>
          <w:gridAfter w:val="1"/>
          <w:wBefore w:w="91" w:type="dxa"/>
          <w:wAfter w:w="436" w:type="dxa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E122B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  <w:tr w:rsidR="00AD3DC1" w:rsidRPr="00AD3DC1" w:rsidTr="00C961F8">
        <w:tc>
          <w:tcPr>
            <w:tcW w:w="10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3DC1" w:rsidRPr="00AD3DC1" w:rsidRDefault="00571EF7" w:rsidP="00C961F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6F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br w:type="page"/>
            </w:r>
            <w:r w:rsidR="00AD3DC1" w:rsidRPr="00AD3D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</w:tbl>
    <w:p w:rsidR="00571EF7" w:rsidRPr="00AD3DC1" w:rsidRDefault="00AD3DC1" w:rsidP="00AD3DC1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3D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71EF7" w:rsidRPr="00571EF7" w:rsidTr="00E122B6">
        <w:tc>
          <w:tcPr>
            <w:tcW w:w="4672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2A" w:rsidRDefault="00FE3B2A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</w:t>
            </w:r>
          </w:p>
        </w:tc>
      </w:tr>
    </w:tbl>
    <w:p w:rsidR="00571EF7" w:rsidRPr="00571EF7" w:rsidRDefault="00571EF7" w:rsidP="00571E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или индивидуального предпринимателя:_______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_____________________________________________________________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ОГРНИП__________________________________________________________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A05A99" w:rsidRPr="00A05A99" w:rsidRDefault="00A05A99" w:rsidP="00A05A9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05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предоставление </w:t>
      </w:r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субсидии юридическим лицам и индивидуальным предпринимателям на возмещение части затрат</w:t>
      </w:r>
      <w:r w:rsidRPr="00A05A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Росгвардии</w:t>
      </w:r>
      <w:proofErr w:type="spellEnd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</w:t>
      </w:r>
      <w:proofErr w:type="spellStart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Волотовского</w:t>
      </w:r>
      <w:proofErr w:type="spellEnd"/>
      <w:r w:rsidRPr="00A05A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EF7" w:rsidRPr="00571EF7" w:rsidRDefault="00571EF7" w:rsidP="00571EF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20__ год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26"/>
        <w:gridCol w:w="1672"/>
        <w:gridCol w:w="1557"/>
        <w:gridCol w:w="1801"/>
        <w:gridCol w:w="2974"/>
      </w:tblGrid>
      <w:tr w:rsidR="00571EF7" w:rsidRPr="00571EF7" w:rsidTr="00E122B6">
        <w:tc>
          <w:tcPr>
            <w:tcW w:w="1426" w:type="dxa"/>
            <w:vMerge w:val="restart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твердого топлива (дров)</w:t>
            </w:r>
          </w:p>
        </w:tc>
        <w:tc>
          <w:tcPr>
            <w:tcW w:w="7646" w:type="dxa"/>
            <w:gridSpan w:val="4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затрат на твердое топливо (дрова)</w:t>
            </w:r>
          </w:p>
        </w:tc>
      </w:tr>
      <w:tr w:rsidR="00571EF7" w:rsidRPr="00571EF7" w:rsidTr="00E122B6">
        <w:tc>
          <w:tcPr>
            <w:tcW w:w="1426" w:type="dxa"/>
            <w:vMerge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обеспеченных твердым топливом (дровами)</w:t>
            </w: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дров на одну семью, м</w:t>
            </w: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м</w:t>
            </w: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твердого топлива (дров), с учетом заготовки (приобретения) распиловки, колки, доставки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фактических затрат, (руб.)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(гр.2хгр.3хгр.4)</w:t>
            </w: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1426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EF7" w:rsidRPr="00571EF7" w:rsidRDefault="00FE3B2A" w:rsidP="00571E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71EF7" w:rsidRPr="0057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571EF7" w:rsidRPr="00571EF7" w:rsidTr="00E122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71EF7" w:rsidRPr="00571EF7" w:rsidTr="00E122B6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571EF7" w:rsidTr="00E122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571EF7" w:rsidRPr="00571EF7" w:rsidTr="00E122B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571EF7" w:rsidRPr="00571EF7" w:rsidTr="00E122B6">
        <w:tc>
          <w:tcPr>
            <w:tcW w:w="4143" w:type="dxa"/>
          </w:tcPr>
          <w:p w:rsidR="00571EF7" w:rsidRPr="00571EF7" w:rsidRDefault="00571EF7" w:rsidP="00FE3B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571EF7">
              <w:rPr>
                <w:rFonts w:eastAsia="Calibri"/>
                <w:sz w:val="24"/>
                <w:szCs w:val="24"/>
              </w:rPr>
              <w:t>Приложение № 3 к извещению</w:t>
            </w:r>
          </w:p>
        </w:tc>
      </w:tr>
    </w:tbl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Акт приема-передачи твердого топлива (дров)</w:t>
      </w: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_____________ ___________ </w:t>
      </w:r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202__ г.</w:t>
      </w: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________________________________________________, именуемый в дальнейшем «</w:t>
      </w:r>
      <w:proofErr w:type="spellStart"/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Топливоснабжающая</w:t>
      </w:r>
      <w:proofErr w:type="spellEnd"/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организация», в лице ________________________________ действующего на основании ___________________ с одной стороны, и ___________________________, именуемый в дальнейшем «Получатель твердого топлива (дров)» с другой стороны, паспортные данные: серия _______ номер ________ выдан __________________________________________________________________ код подразделения ______________ </w:t>
      </w: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совместно именуемые «Стороны», составили настоящий Акт о нижеследующем: </w:t>
      </w:r>
    </w:p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1EF7">
        <w:rPr>
          <w:rFonts w:ascii="Times New Roman" w:eastAsia="Calibri" w:hAnsi="Times New Roman" w:cs="Times New Roman"/>
          <w:color w:val="000000"/>
          <w:sz w:val="24"/>
          <w:szCs w:val="24"/>
        </w:rPr>
        <w:t>1.Топливоснабжающая организация передает, а Получатель твердого топлива принимает твердое топливо (дрова) следующего ассортимента и качества: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571EF7" w:rsidRPr="00571EF7" w:rsidTr="00E122B6">
        <w:tc>
          <w:tcPr>
            <w:tcW w:w="1809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7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Объем, </w:t>
            </w:r>
          </w:p>
          <w:p w:rsidR="00571EF7" w:rsidRPr="00571EF7" w:rsidRDefault="00571EF7" w:rsidP="00571EF7">
            <w:pPr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1EF7" w:rsidRPr="00571EF7" w:rsidTr="00E122B6">
        <w:tc>
          <w:tcPr>
            <w:tcW w:w="1809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71EF7" w:rsidRPr="00571EF7" w:rsidRDefault="00571EF7" w:rsidP="00571EF7">
            <w:pPr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EF7" w:rsidRPr="00571EF7" w:rsidRDefault="00571EF7" w:rsidP="00571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71EF7" w:rsidRPr="00571EF7" w:rsidTr="00E122B6">
        <w:trPr>
          <w:trHeight w:val="12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Настоящим удостоверяем, что </w:t>
            </w:r>
            <w:proofErr w:type="spellStart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Топливоснабжающая</w:t>
            </w:r>
            <w:proofErr w:type="spellEnd"/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организация передала, а Получатель твердого топлива принял твердое топливо (дрова) в соответствии с заявленной потребностью получателя по адресу _________________________________________________________________ 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3.Стороны совместно при приемке-передаче твердого топлива (дров) осмотрели его и пришли к соглашению, что передаваемое твердое топливо соответствует типу, размеру, сорту и другим показателям.  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4.Настоящий акт составлен в двух экземплярах, имеющих одинаковую юридическую силу по одному для каждой стороны. 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5.Претензий у принимающей стороны не имеется.</w:t>
            </w: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Подписи Сторон:</w:t>
            </w: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571EF7" w:rsidRPr="00571EF7" w:rsidTr="00E122B6">
              <w:tc>
                <w:tcPr>
                  <w:tcW w:w="4687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Топливоснабжающая</w:t>
                  </w:r>
                  <w:proofErr w:type="spellEnd"/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организация</w:t>
                  </w:r>
                </w:p>
              </w:tc>
              <w:tc>
                <w:tcPr>
                  <w:tcW w:w="4688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Получатель твердого топлива (дров)</w:t>
                  </w:r>
                </w:p>
              </w:tc>
            </w:tr>
            <w:tr w:rsidR="00571EF7" w:rsidRPr="00571EF7" w:rsidTr="00E122B6">
              <w:tc>
                <w:tcPr>
                  <w:tcW w:w="4687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______________/ ________________</w:t>
                  </w:r>
                </w:p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(подпись)                       (ФИО)</w:t>
                  </w:r>
                </w:p>
              </w:tc>
              <w:tc>
                <w:tcPr>
                  <w:tcW w:w="4688" w:type="dxa"/>
                </w:tcPr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______________/ ________________</w:t>
                  </w:r>
                </w:p>
                <w:p w:rsidR="00571EF7" w:rsidRPr="00571EF7" w:rsidRDefault="00571EF7" w:rsidP="00571EF7">
                  <w:pPr>
                    <w:adjustRightInd w:val="0"/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E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(подпись)                       (ФИО)</w:t>
                  </w:r>
                </w:p>
              </w:tc>
            </w:tr>
          </w:tbl>
          <w:p w:rsidR="00571EF7" w:rsidRPr="00571EF7" w:rsidRDefault="00571EF7" w:rsidP="0057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EF7" w:rsidRPr="00571EF7" w:rsidRDefault="00571EF7" w:rsidP="00571EF7">
      <w:pPr>
        <w:spacing w:after="0" w:line="360" w:lineRule="atLeast"/>
        <w:rPr>
          <w:rFonts w:ascii="Calibri" w:eastAsia="Calibri" w:hAnsi="Calibri" w:cs="Times New Roman"/>
        </w:rPr>
      </w:pPr>
    </w:p>
    <w:p w:rsidR="00FE3B2A" w:rsidRDefault="00C961F8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E3B2A" w:rsidRDefault="00FE3B2A" w:rsidP="00571EF7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3DC1" w:rsidRPr="00AD3DC1" w:rsidRDefault="00C961F8" w:rsidP="002C5030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EF7" w:rsidRPr="00C961F8">
        <w:rPr>
          <w:rFonts w:ascii="Times New Roman" w:eastAsia="Calibri" w:hAnsi="Times New Roman" w:cs="Times New Roman"/>
          <w:sz w:val="24"/>
          <w:szCs w:val="24"/>
        </w:rPr>
        <w:t>Приложение № 4</w:t>
      </w:r>
      <w:r w:rsidR="002C5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EF7" w:rsidRPr="00C961F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C5030" w:rsidRPr="00571EF7">
        <w:rPr>
          <w:rFonts w:eastAsia="Calibri"/>
          <w:sz w:val="24"/>
          <w:szCs w:val="24"/>
        </w:rPr>
        <w:t>извещению</w:t>
      </w:r>
      <w:r w:rsidR="00C66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p w:rsidR="00571EF7" w:rsidRPr="00AD3DC1" w:rsidRDefault="00C66DBF" w:rsidP="00AD3DC1">
      <w:pPr>
        <w:autoSpaceDE w:val="0"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</w:p>
    <w:p w:rsidR="00571EF7" w:rsidRPr="00C961F8" w:rsidRDefault="00571EF7" w:rsidP="00571EF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961F8">
        <w:rPr>
          <w:rFonts w:ascii="Times New Roman" w:hAnsi="Times New Roman" w:cs="Times New Roman"/>
          <w:b/>
          <w:sz w:val="24"/>
          <w:szCs w:val="24"/>
          <w:lang w:eastAsia="ar-SA"/>
        </w:rPr>
        <w:t>Графики доставки дров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2041"/>
        <w:gridCol w:w="573"/>
        <w:gridCol w:w="1468"/>
        <w:gridCol w:w="2784"/>
        <w:gridCol w:w="277"/>
        <w:gridCol w:w="2133"/>
        <w:gridCol w:w="425"/>
      </w:tblGrid>
      <w:tr w:rsidR="00571EF7" w:rsidRPr="00C961F8" w:rsidTr="00571EF7">
        <w:trPr>
          <w:gridAfter w:val="1"/>
          <w:wAfter w:w="425" w:type="dxa"/>
          <w:trHeight w:val="819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 </w:t>
            </w: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(м</w:t>
            </w: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71EF7" w:rsidRPr="00C961F8" w:rsidTr="00571EF7">
        <w:trPr>
          <w:gridAfter w:val="1"/>
          <w:wAfter w:w="425" w:type="dxa"/>
          <w:trHeight w:val="53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571EF7" w:rsidRPr="00C961F8" w:rsidTr="00571EF7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EF7" w:rsidRPr="00C961F8" w:rsidTr="00571EF7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EF7" w:rsidRPr="00C961F8" w:rsidTr="00571EF7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571EF7" w:rsidRPr="00C961F8" w:rsidRDefault="00571EF7" w:rsidP="0057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F7" w:rsidRPr="00C961F8" w:rsidTr="00571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EF7" w:rsidRPr="00C961F8" w:rsidRDefault="00571EF7" w:rsidP="0057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</w:tbl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заявлений (документов) отдельной 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категории граждан 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__________________И. О. Фамилия</w:t>
      </w: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71EF7" w:rsidRPr="00C961F8" w:rsidRDefault="00571EF7" w:rsidP="00571E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61F8">
        <w:rPr>
          <w:rFonts w:ascii="Times New Roman" w:hAnsi="Times New Roman" w:cs="Times New Roman"/>
          <w:sz w:val="24"/>
          <w:szCs w:val="24"/>
        </w:rPr>
        <w:t>«___» _______________ 20___ года</w:t>
      </w:r>
    </w:p>
    <w:sectPr w:rsidR="00571EF7" w:rsidRPr="00C961F8" w:rsidSect="00FE3B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5"/>
    <w:rsid w:val="000904B8"/>
    <w:rsid w:val="000E75CA"/>
    <w:rsid w:val="000F0ACC"/>
    <w:rsid w:val="0022791F"/>
    <w:rsid w:val="002A13DB"/>
    <w:rsid w:val="002C5030"/>
    <w:rsid w:val="00334D34"/>
    <w:rsid w:val="003432C3"/>
    <w:rsid w:val="003808CC"/>
    <w:rsid w:val="00427AA1"/>
    <w:rsid w:val="00467CC5"/>
    <w:rsid w:val="004B5C3B"/>
    <w:rsid w:val="00550693"/>
    <w:rsid w:val="00571EF7"/>
    <w:rsid w:val="005D405A"/>
    <w:rsid w:val="005D6076"/>
    <w:rsid w:val="006055B4"/>
    <w:rsid w:val="00624CE3"/>
    <w:rsid w:val="00740E14"/>
    <w:rsid w:val="00753705"/>
    <w:rsid w:val="00796594"/>
    <w:rsid w:val="00812B6A"/>
    <w:rsid w:val="008D27FD"/>
    <w:rsid w:val="008E7289"/>
    <w:rsid w:val="00916206"/>
    <w:rsid w:val="00940C97"/>
    <w:rsid w:val="00953A9D"/>
    <w:rsid w:val="009645D6"/>
    <w:rsid w:val="00971148"/>
    <w:rsid w:val="00A05A99"/>
    <w:rsid w:val="00A50409"/>
    <w:rsid w:val="00AD3DC1"/>
    <w:rsid w:val="00BE04E0"/>
    <w:rsid w:val="00BF3A06"/>
    <w:rsid w:val="00C3234E"/>
    <w:rsid w:val="00C60383"/>
    <w:rsid w:val="00C66DBF"/>
    <w:rsid w:val="00C961F8"/>
    <w:rsid w:val="00D82C90"/>
    <w:rsid w:val="00D87FAF"/>
    <w:rsid w:val="00E0353C"/>
    <w:rsid w:val="00EA06E0"/>
    <w:rsid w:val="00F461E3"/>
    <w:rsid w:val="00F51B82"/>
    <w:rsid w:val="00F61203"/>
    <w:rsid w:val="00F67AA3"/>
    <w:rsid w:val="00F711B4"/>
    <w:rsid w:val="00F77CAF"/>
    <w:rsid w:val="00FE0B55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625B2-2079-4938-94FF-45F37ED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4E"/>
  </w:style>
  <w:style w:type="paragraph" w:styleId="1">
    <w:name w:val="heading 1"/>
    <w:basedOn w:val="a"/>
    <w:next w:val="a"/>
    <w:link w:val="10"/>
    <w:uiPriority w:val="9"/>
    <w:qFormat/>
    <w:rsid w:val="008E7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05"/>
    <w:rPr>
      <w:color w:val="0000FF"/>
      <w:u w:val="single"/>
    </w:rPr>
  </w:style>
  <w:style w:type="paragraph" w:customStyle="1" w:styleId="18">
    <w:name w:val="18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75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3DC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71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71E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E72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volot.gosuslugi.ru/dlya-zhiteley/novosti-i-reportaz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tovskij-r49.gosweb.gosuslugi.ru/" TargetMode="External"/><Relationship Id="rId5" Type="http://schemas.openxmlformats.org/officeDocument/2006/relationships/hyperlink" Target="mailto:adm.volo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User</cp:lastModifiedBy>
  <cp:revision>2</cp:revision>
  <cp:lastPrinted>2023-10-31T11:28:00Z</cp:lastPrinted>
  <dcterms:created xsi:type="dcterms:W3CDTF">2023-10-31T12:23:00Z</dcterms:created>
  <dcterms:modified xsi:type="dcterms:W3CDTF">2023-10-31T12:23:00Z</dcterms:modified>
</cp:coreProperties>
</file>