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100D35">
        <w:rPr>
          <w:b/>
          <w:sz w:val="28"/>
          <w:szCs w:val="28"/>
        </w:rPr>
        <w:t xml:space="preserve"> в п. </w:t>
      </w:r>
      <w:r w:rsidR="00A3627C">
        <w:rPr>
          <w:b/>
          <w:sz w:val="28"/>
          <w:szCs w:val="28"/>
        </w:rPr>
        <w:t>Волот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1E47F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E47FC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</w:t>
      </w:r>
      <w:r w:rsidR="001E47FC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1E47FC">
      <w:pPr>
        <w:pStyle w:val="a3"/>
        <w:numPr>
          <w:ilvl w:val="0"/>
          <w:numId w:val="1"/>
        </w:numPr>
        <w:spacing w:after="0" w:line="240" w:lineRule="auto"/>
        <w:ind w:left="567" w:hanging="49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0C4E28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</w:t>
      </w:r>
      <w:bookmarkStart w:id="0" w:name="_GoBack"/>
      <w:bookmarkEnd w:id="0"/>
      <w:r>
        <w:rPr>
          <w:sz w:val="28"/>
          <w:szCs w:val="28"/>
        </w:rPr>
        <w:t xml:space="preserve">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="00D82874">
        <w:rPr>
          <w:sz w:val="28"/>
          <w:szCs w:val="28"/>
        </w:rPr>
        <w:t>».</w:t>
      </w:r>
    </w:p>
    <w:p w:rsidR="00D82874" w:rsidRDefault="00D82874" w:rsidP="001E47F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1E4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</w:t>
      </w:r>
      <w:r w:rsidR="00700CF5" w:rsidRPr="005A2EFF">
        <w:rPr>
          <w:sz w:val="28"/>
          <w:szCs w:val="28"/>
        </w:rPr>
        <w:t xml:space="preserve">по </w:t>
      </w:r>
      <w:r w:rsidR="005A2EFF">
        <w:rPr>
          <w:sz w:val="28"/>
          <w:szCs w:val="28"/>
        </w:rPr>
        <w:t xml:space="preserve">вопросам градостроительной деятельности </w:t>
      </w:r>
      <w:proofErr w:type="spellStart"/>
      <w:r w:rsidR="00700CF5" w:rsidRPr="005A2EFF">
        <w:rPr>
          <w:sz w:val="28"/>
          <w:szCs w:val="28"/>
        </w:rPr>
        <w:t>Волотовско</w:t>
      </w:r>
      <w:r w:rsidR="00700CF5">
        <w:rPr>
          <w:sz w:val="28"/>
          <w:szCs w:val="28"/>
        </w:rPr>
        <w:t>го</w:t>
      </w:r>
      <w:proofErr w:type="spellEnd"/>
      <w:r w:rsidR="00700CF5"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700CF5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</w:t>
      </w:r>
      <w:r w:rsidR="005A2EFF">
        <w:rPr>
          <w:sz w:val="28"/>
          <w:szCs w:val="28"/>
        </w:rPr>
        <w:t xml:space="preserve">или объекта капитального строительства </w:t>
      </w:r>
      <w:r>
        <w:rPr>
          <w:sz w:val="28"/>
          <w:szCs w:val="28"/>
        </w:rPr>
        <w:t xml:space="preserve">от </w:t>
      </w:r>
      <w:r w:rsidR="001E47F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E47FC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</w:t>
      </w:r>
      <w:r w:rsidR="001E47FC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1E47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Default="00D82874" w:rsidP="00A56679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Pr="00D82874">
        <w:rPr>
          <w:sz w:val="28"/>
          <w:szCs w:val="28"/>
        </w:rPr>
        <w:t>» - не поступали.</w:t>
      </w:r>
    </w:p>
    <w:p w:rsidR="00D82874" w:rsidRDefault="00D82874" w:rsidP="001E47FC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3.2.Предложения и замечания иных участников общественных обсуждений: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>» – не поступали.</w:t>
      </w:r>
    </w:p>
    <w:p w:rsidR="00D82874" w:rsidRPr="001E47FC" w:rsidRDefault="001E47FC" w:rsidP="001E47FC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874" w:rsidRPr="001E47FC">
        <w:rPr>
          <w:sz w:val="28"/>
          <w:szCs w:val="28"/>
        </w:rPr>
        <w:t>4.Выводы по результатам общественных обсуждений:</w:t>
      </w:r>
    </w:p>
    <w:p w:rsidR="00D82874" w:rsidRDefault="001E47FC" w:rsidP="001E47FC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874">
        <w:rPr>
          <w:sz w:val="28"/>
          <w:szCs w:val="28"/>
        </w:rPr>
        <w:t>1)Общественные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FF">
        <w:rPr>
          <w:sz w:val="28"/>
          <w:szCs w:val="28"/>
        </w:rPr>
        <w:t xml:space="preserve"> </w:t>
      </w:r>
      <w:r w:rsidR="001E47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2) Направить проект </w:t>
      </w:r>
      <w:r w:rsidR="00700CF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00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 xml:space="preserve">» </w:t>
      </w:r>
      <w:r w:rsidR="0018418B">
        <w:rPr>
          <w:sz w:val="28"/>
          <w:szCs w:val="28"/>
        </w:rPr>
        <w:t xml:space="preserve"> </w:t>
      </w:r>
      <w:r w:rsidR="000C143C">
        <w:rPr>
          <w:sz w:val="28"/>
          <w:szCs w:val="28"/>
        </w:rPr>
        <w:t xml:space="preserve"> Глав</w:t>
      </w:r>
      <w:r w:rsidR="001E47FC">
        <w:rPr>
          <w:sz w:val="28"/>
          <w:szCs w:val="28"/>
        </w:rPr>
        <w:t>е муниципального округа</w:t>
      </w:r>
      <w:r>
        <w:rPr>
          <w:sz w:val="28"/>
          <w:szCs w:val="28"/>
        </w:rPr>
        <w:t xml:space="preserve"> для принятия решения об утверждении</w:t>
      </w:r>
      <w:r w:rsidR="00700CF5">
        <w:rPr>
          <w:sz w:val="28"/>
          <w:szCs w:val="28"/>
        </w:rPr>
        <w:t>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F30982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2874">
        <w:rPr>
          <w:sz w:val="28"/>
          <w:szCs w:val="28"/>
        </w:rPr>
        <w:t xml:space="preserve">редседатель </w:t>
      </w:r>
      <w:r w:rsidR="00A56679">
        <w:rPr>
          <w:sz w:val="28"/>
          <w:szCs w:val="28"/>
        </w:rPr>
        <w:t>Комиссии</w:t>
      </w:r>
      <w:r w:rsidR="00D8287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C143C"/>
    <w:rsid w:val="000C4E28"/>
    <w:rsid w:val="00100D35"/>
    <w:rsid w:val="0018418B"/>
    <w:rsid w:val="001E47FC"/>
    <w:rsid w:val="0022722E"/>
    <w:rsid w:val="002D28C7"/>
    <w:rsid w:val="00475E80"/>
    <w:rsid w:val="0054578D"/>
    <w:rsid w:val="005A2EFF"/>
    <w:rsid w:val="00685295"/>
    <w:rsid w:val="00700CF5"/>
    <w:rsid w:val="00807764"/>
    <w:rsid w:val="008F651E"/>
    <w:rsid w:val="00A3627C"/>
    <w:rsid w:val="00A56679"/>
    <w:rsid w:val="00AA0BE3"/>
    <w:rsid w:val="00BB3E36"/>
    <w:rsid w:val="00BB43E1"/>
    <w:rsid w:val="00BB4A32"/>
    <w:rsid w:val="00C919EF"/>
    <w:rsid w:val="00D82874"/>
    <w:rsid w:val="00E73AD5"/>
    <w:rsid w:val="00F30982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41</cp:revision>
  <cp:lastPrinted>2022-04-25T07:53:00Z</cp:lastPrinted>
  <dcterms:created xsi:type="dcterms:W3CDTF">2018-06-28T11:36:00Z</dcterms:created>
  <dcterms:modified xsi:type="dcterms:W3CDTF">2022-04-25T07:54:00Z</dcterms:modified>
</cp:coreProperties>
</file>