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68" w:rsidRPr="00042068" w:rsidRDefault="00042068" w:rsidP="00042068">
      <w:pPr>
        <w:shd w:val="clear" w:color="auto" w:fill="FFFFFF"/>
        <w:spacing w:line="336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</w:pPr>
      <w:r w:rsidRPr="00042068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>Памятка антинаркотической направленности и пропаганде здорового образа жизни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Памятка антинаркотической направленности и пропаганде здорового образа жизни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Нам угрожает беда. Эта беда — наркомания. Еще недавно вести о ней доходили до нас только из чужих стран. Теперь она пришла к нам и распространяется по законам эпидемии: один наркоман заражает за год пятерых.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Наркомания — </w:t>
      </w:r>
      <w:hyperlink r:id="rId5" w:history="1">
        <w:r w:rsidRPr="00042068">
          <w:rPr>
            <w:rFonts w:ascii="Arial" w:eastAsia="Times New Roman" w:hAnsi="Arial" w:cs="Arial"/>
            <w:color w:val="0088CC"/>
            <w:sz w:val="21"/>
            <w:szCs w:val="21"/>
            <w:lang w:eastAsia="ru-RU"/>
          </w:rPr>
          <w:t>болезненное</w:t>
        </w:r>
      </w:hyperlink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непреодолимое пристрастие к наркотическим средствам, вызывающим нарушение психики, галлюцинации, бред. Различия между наркоманией и токсикоманией с медицинской точки зрения нет: тяжелейшие расстройства психики, разрушение всех органов и систем человеческого организма, преждевременная смерть — вот последствия для здоровья в том и в другом случаях. Чаще всего употребление наркотических препаратов начинается в молодом возрасте, нередко к наркотикам и токсическим веществам приобщаются 10—12-летние дети.</w:t>
      </w:r>
      <w:r w:rsidRPr="0004206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Самые распространенные мифы о наркотиках 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Миф 1. От очередного употребления наркотика всегда можно отказаться.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Факт. Отказаться можно только один раз - первый. Даже однократное потребление наркотика может привести к зависимости.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Миф 2.Наркотики дают ни с чем несравнимое ощущение удовольствия.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Факт. Ощущение </w:t>
      </w:r>
      <w:proofErr w:type="gramStart"/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кайфа</w:t>
      </w:r>
      <w:proofErr w:type="gramEnd"/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всегда возникает после первой таблетки или инъекции. Напротив, зачастую первая проба сопровождается тошнотой, рвотой, головокружением и т. д. Более того, эйфория 3-4 дозы быстро исчезает и в дальнейшем наркотики принимают, чтобы снять мучительное, болезненное ощущение - ломку.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Миф 3. Наркотики бывают «лёгкими» и «тяжёлыми». Травка - «лёгкий» наркотик, не вызывающий привыкания.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Факт. Все наркотики вызывают привыкание. Любой наркотик убивает, это только вопрос времени.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Миф 4. Наркоманами становятся только </w:t>
      </w:r>
      <w:proofErr w:type="gramStart"/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слабые</w:t>
      </w:r>
      <w:proofErr w:type="gramEnd"/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безвольные.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Факт. Зависимость от наркотиков - это заболевание, и, как и любое заболевание, оно не имеет отношения к силе воли.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Миф 5. Лучше бросать постепенно.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Факт. Проще отказаться от употребления наркотиков один раз, чем потом пытаться сделать это всю жизнь. Запомните, можно снять физическую зависимость, ломки и прочее. Но психологическую – невозможно.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 сказать «НЕТ!»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Спасибо, нет. Я хочу отдавать себе отчет в том, что я делаю. Спасибо, нет. Я не хочу конфликтов с родителями, учителями. Спасибо, нет. Если выпью (приму наркотик), то потеряю власть над собой. Спасибо, нет. Мне не нравится вкус алкоголя (наркотика). Спасибо, нет. Это не в моём стиле. Спасибо, нет. Я за здоровый образ жизни! 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Здоровье - это твой личный ответственный выбор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Юность - время, когда ты каждый день строишь свою будущую жизнь. Благополучие твоей жизни зависит от твоего здоровья, трудоспособности, созидательной энергии, образования и культуры. Главное - это всегда ощущать свою ответственность за его сохранение и постоянно вырабатывать в себе привычки здорового образа жизни.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Хочешь быть здоровым и успешным?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Будь добрым и приветливым, вырабатывай позитивный взгляд на мир. Это располагает к тебе людей и продлевает жизнь. Правильно питайся, выбирай полезные продукты. Это добавляет </w:t>
      </w: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до 20 лет жизни. Употребляй </w:t>
      </w:r>
      <w:hyperlink r:id="rId6" w:history="1">
        <w:r w:rsidRPr="00042068">
          <w:rPr>
            <w:rFonts w:ascii="Arial" w:eastAsia="Times New Roman" w:hAnsi="Arial" w:cs="Arial"/>
            <w:color w:val="0088CC"/>
            <w:sz w:val="21"/>
            <w:szCs w:val="21"/>
            <w:lang w:eastAsia="ru-RU"/>
          </w:rPr>
          <w:t>витамины</w:t>
        </w:r>
      </w:hyperlink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Они прибавляют 5-7 лет жизни. Употребляй продукты, содержащие клетчатку, которая очищает </w:t>
      </w:r>
      <w:proofErr w:type="spellStart"/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желудочно</w:t>
      </w:r>
      <w:proofErr w:type="spellEnd"/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–кишечный тракт. (Плюс 5-7 лет жизни). Развивай свой ум, интеллект. Доказано, что люди с высшим образованием живут дольше. Тренируй естественные защитные силы организма. Занимайся спортом, больше двигайся, ходи пешком, закаляйся. Это добавляет ещё 7-10 лет жизни.</w:t>
      </w:r>
    </w:p>
    <w:p w:rsidR="00042068" w:rsidRPr="00042068" w:rsidRDefault="00042068" w:rsidP="000420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20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разрушай своё здоровье и жизнь!</w:t>
      </w:r>
      <w:bookmarkStart w:id="0" w:name="_GoBack"/>
      <w:bookmarkEnd w:id="0"/>
    </w:p>
    <w:sectPr w:rsidR="00042068" w:rsidRPr="0004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68"/>
    <w:rsid w:val="00042068"/>
    <w:rsid w:val="00461E35"/>
    <w:rsid w:val="00C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852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itamin/" TargetMode="External"/><Relationship Id="rId5" Type="http://schemas.openxmlformats.org/officeDocument/2006/relationships/hyperlink" Target="http://www.pandia.ru/text/category/bolezn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Гибало Игорь Олегович</dc:creator>
  <cp:lastModifiedBy>Гибало Игорь Олегович</cp:lastModifiedBy>
  <cp:revision>3</cp:revision>
  <dcterms:created xsi:type="dcterms:W3CDTF">2022-03-18T11:31:00Z</dcterms:created>
  <dcterms:modified xsi:type="dcterms:W3CDTF">2022-03-18T12:43:00Z</dcterms:modified>
</cp:coreProperties>
</file>