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B4" w:rsidRPr="004D10FE" w:rsidRDefault="00C021B4" w:rsidP="00C021B4">
      <w:pPr>
        <w:pBdr>
          <w:bottom w:val="single" w:sz="6" w:space="5" w:color="1A1A1A"/>
        </w:pBdr>
        <w:shd w:val="clear" w:color="auto" w:fill="FCFCFC"/>
        <w:spacing w:after="225" w:line="240" w:lineRule="auto"/>
        <w:outlineLvl w:val="0"/>
        <w:rPr>
          <w:rFonts w:ascii="Russia" w:eastAsia="Times New Roman" w:hAnsi="Russia" w:cs="Times New Roman"/>
          <w:color w:val="1A1A1A"/>
          <w:kern w:val="36"/>
          <w:sz w:val="36"/>
          <w:szCs w:val="36"/>
          <w:lang w:eastAsia="ru-RU"/>
        </w:rPr>
      </w:pPr>
      <w:r w:rsidRPr="004D10FE">
        <w:rPr>
          <w:rFonts w:ascii="Russia" w:eastAsia="Times New Roman" w:hAnsi="Russia" w:cs="Times New Roman"/>
          <w:color w:val="1A1A1A"/>
          <w:kern w:val="36"/>
          <w:sz w:val="36"/>
          <w:szCs w:val="36"/>
          <w:lang w:eastAsia="ru-RU"/>
        </w:rPr>
        <w:t>ПРОФИЛАКТИКА НАРКОМАНИЙ У ПОДРОСТКОВ</w:t>
      </w:r>
    </w:p>
    <w:p w:rsidR="00C021B4" w:rsidRPr="00C021B4" w:rsidRDefault="00C021B4" w:rsidP="00C021B4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 xml:space="preserve">Наркомания – зависимость от какого-либо наркотического препарата. Возникает в результате регулярного употребления </w:t>
      </w:r>
      <w:proofErr w:type="spellStart"/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психоактивного</w:t>
      </w:r>
      <w:proofErr w:type="spellEnd"/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 xml:space="preserve"> вещества естественного или искусственного происхождения. Является важнейшей медицинской и социальной проблемой современности. Каждый год на черном рынке появляются новые, все более агрессивные наркотики, стремительно разрушающие душу и тело пациентов. Наркомании подвержены в основном подростки и молодые люди, которые вместо учебы, построения карьеры и создания семей тратят свою жизнь на поиск и прием </w:t>
      </w:r>
      <w:proofErr w:type="spellStart"/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психоактивных</w:t>
      </w:r>
      <w:proofErr w:type="spellEnd"/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 xml:space="preserve"> веществ.</w:t>
      </w:r>
    </w:p>
    <w:p w:rsidR="00C021B4" w:rsidRPr="00C021B4" w:rsidRDefault="00C021B4" w:rsidP="00C021B4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Наркомания значительно снижает продолжительность жизни, вызывает моральную, нравственную и интеллектуальную деградацию. Пациенты, страдающие наркоманией, проявляют высокую криминальную активность, обусловленную изменением сознания в состоянии интоксикации и попытками раздобыть деньги на новую дозу. Инъекционные формы наркомании сопряжены с риском распространения опасных инфекционных заболеваний: вирусного гепатита, сифилиса и ВИЧ. Лечение наркоманий осуществляют специалисты в области наркологии.</w:t>
      </w:r>
    </w:p>
    <w:p w:rsidR="00C021B4" w:rsidRPr="004D10FE" w:rsidRDefault="00C021B4" w:rsidP="00C021B4">
      <w:pPr>
        <w:shd w:val="clear" w:color="auto" w:fill="FCFCFC"/>
        <w:spacing w:after="0" w:line="240" w:lineRule="auto"/>
        <w:outlineLvl w:val="1"/>
        <w:rPr>
          <w:rFonts w:ascii="Russia" w:eastAsia="Times New Roman" w:hAnsi="Russia" w:cs="Times New Roman"/>
          <w:color w:val="000000" w:themeColor="text1"/>
          <w:sz w:val="40"/>
          <w:szCs w:val="40"/>
          <w:lang w:eastAsia="ru-RU"/>
        </w:rPr>
      </w:pPr>
      <w:bookmarkStart w:id="0" w:name="_Toc73577156"/>
      <w:r w:rsidRPr="004D10FE">
        <w:rPr>
          <w:rFonts w:ascii="inherit" w:eastAsia="Times New Roman" w:hAnsi="inherit" w:cs="Times New Roman"/>
          <w:color w:val="000000" w:themeColor="text1"/>
          <w:sz w:val="40"/>
          <w:szCs w:val="40"/>
          <w:u w:val="single"/>
          <w:lang w:eastAsia="ru-RU"/>
        </w:rPr>
        <w:t>Причины наркомании</w:t>
      </w:r>
      <w:bookmarkEnd w:id="0"/>
    </w:p>
    <w:p w:rsidR="00C021B4" w:rsidRPr="00C021B4" w:rsidRDefault="00C021B4" w:rsidP="00C021B4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Выделяют три группы причин развития наркомании: физиологические, психологические и социальные.</w:t>
      </w:r>
    </w:p>
    <w:p w:rsidR="00C021B4" w:rsidRPr="004D10FE" w:rsidRDefault="00C021B4" w:rsidP="00C021B4">
      <w:pPr>
        <w:shd w:val="clear" w:color="auto" w:fill="FCFCFC"/>
        <w:spacing w:after="0" w:line="240" w:lineRule="auto"/>
        <w:outlineLvl w:val="2"/>
        <w:rPr>
          <w:rFonts w:ascii="Russia" w:eastAsia="Times New Roman" w:hAnsi="Russia" w:cs="Times New Roman"/>
          <w:color w:val="004C7B"/>
          <w:sz w:val="40"/>
          <w:szCs w:val="40"/>
          <w:lang w:eastAsia="ru-RU"/>
        </w:rPr>
      </w:pPr>
      <w:bookmarkStart w:id="1" w:name="_Toc73577157"/>
      <w:r w:rsidRPr="004D10FE">
        <w:rPr>
          <w:rFonts w:ascii="Open Sans" w:eastAsia="Times New Roman" w:hAnsi="Open Sans" w:cs="Times New Roman"/>
          <w:i/>
          <w:iCs/>
          <w:color w:val="1A1A1A"/>
          <w:sz w:val="40"/>
          <w:szCs w:val="40"/>
          <w:lang w:eastAsia="ru-RU"/>
        </w:rPr>
        <w:t>Физиологические причины наркомании</w:t>
      </w:r>
      <w:bookmarkEnd w:id="1"/>
    </w:p>
    <w:p w:rsidR="00C021B4" w:rsidRPr="00C021B4" w:rsidRDefault="00C021B4" w:rsidP="00C021B4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Наукой доказано, что предрасположенность к зависимости передается по наследству. Таким образом, если один из ваших родителей страдал от алкоголизма или наркомании, то у вас гораздо больше шансов стать зависимым, чем у такого же человека, чьи родители не употребляли наркотики и алкоголь. Генетическая предрасположенность является одной из доказанных наукой причиной наркомании.</w:t>
      </w:r>
    </w:p>
    <w:p w:rsidR="00C021B4" w:rsidRPr="004D10FE" w:rsidRDefault="00C021B4" w:rsidP="00C021B4">
      <w:pPr>
        <w:shd w:val="clear" w:color="auto" w:fill="FCFCFC"/>
        <w:spacing w:after="0" w:line="240" w:lineRule="auto"/>
        <w:outlineLvl w:val="2"/>
        <w:rPr>
          <w:rFonts w:ascii="Russia" w:eastAsia="Times New Roman" w:hAnsi="Russia" w:cs="Times New Roman"/>
          <w:color w:val="004C7B"/>
          <w:sz w:val="40"/>
          <w:szCs w:val="40"/>
          <w:lang w:eastAsia="ru-RU"/>
        </w:rPr>
      </w:pPr>
      <w:bookmarkStart w:id="2" w:name="_Toc73577158"/>
      <w:r w:rsidRPr="004D10FE">
        <w:rPr>
          <w:rFonts w:ascii="Open Sans" w:eastAsia="Times New Roman" w:hAnsi="Open Sans" w:cs="Times New Roman"/>
          <w:i/>
          <w:iCs/>
          <w:color w:val="1A1A1A"/>
          <w:sz w:val="40"/>
          <w:szCs w:val="40"/>
          <w:lang w:eastAsia="ru-RU"/>
        </w:rPr>
        <w:t>Психологические причины наркомании</w:t>
      </w:r>
      <w:bookmarkEnd w:id="2"/>
    </w:p>
    <w:p w:rsidR="00C021B4" w:rsidRPr="00C021B4" w:rsidRDefault="00C021B4" w:rsidP="00C021B4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Разумеется, плохая наследственность не означает, что ни в чем неповинный малыш обязательно вырастет наркоманом. Однако</w:t>
      </w:r>
      <w:proofErr w:type="gramStart"/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,</w:t>
      </w:r>
      <w:proofErr w:type="gramEnd"/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 xml:space="preserve"> дети наркозависимых и алкоголиков находятся в группе риска. Родители должны быть внимательны вдвойне и принимать активное участие в жизнедеятельности своего чада, если в роду были зависимые. Часто причиной наркомании может послужить травма из детства. Например, сексуальное или физическое насилие, что в дальнейшем без должной психологической помощи обязательно приведет к постоянному беспокойству, стрессам, депрессиям и апатии. Даже недостаток внимания со стороны родителей может стать причиной проявления тех же симптомов, которые в дальнейшем подросток будет пытаться преодолеть с помощью наркотических веществ. Вот еще ряд возможных причин, которые приводят к психологическому </w:t>
      </w:r>
      <w:proofErr w:type="gramStart"/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дискомфорту</w:t>
      </w:r>
      <w:proofErr w:type="gramEnd"/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 xml:space="preserve"> как детей, так и взрослых:</w:t>
      </w:r>
    </w:p>
    <w:p w:rsidR="00C021B4" w:rsidRPr="00C021B4" w:rsidRDefault="00C021B4" w:rsidP="00C021B4">
      <w:pPr>
        <w:numPr>
          <w:ilvl w:val="0"/>
          <w:numId w:val="2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Чрезмерная опека ребенка;</w:t>
      </w:r>
    </w:p>
    <w:p w:rsidR="00C021B4" w:rsidRPr="00C021B4" w:rsidRDefault="00C021B4" w:rsidP="00C021B4">
      <w:pPr>
        <w:numPr>
          <w:ilvl w:val="0"/>
          <w:numId w:val="2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Насилие в семье;</w:t>
      </w:r>
    </w:p>
    <w:p w:rsidR="00C021B4" w:rsidRPr="00C021B4" w:rsidRDefault="00C021B4" w:rsidP="00C021B4">
      <w:pPr>
        <w:numPr>
          <w:ilvl w:val="0"/>
          <w:numId w:val="2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Неудовлетворенность жизнью;</w:t>
      </w:r>
    </w:p>
    <w:p w:rsidR="00C021B4" w:rsidRPr="00C021B4" w:rsidRDefault="00C021B4" w:rsidP="00C021B4">
      <w:pPr>
        <w:numPr>
          <w:ilvl w:val="0"/>
          <w:numId w:val="2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Внутренние конфликты;</w:t>
      </w:r>
    </w:p>
    <w:p w:rsidR="00C021B4" w:rsidRPr="00C021B4" w:rsidRDefault="00C021B4" w:rsidP="00C021B4">
      <w:pPr>
        <w:numPr>
          <w:ilvl w:val="0"/>
          <w:numId w:val="2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Отсутствие интересов, хобби;</w:t>
      </w:r>
    </w:p>
    <w:p w:rsidR="00C021B4" w:rsidRPr="00C021B4" w:rsidRDefault="00C021B4" w:rsidP="00C021B4">
      <w:pPr>
        <w:numPr>
          <w:ilvl w:val="0"/>
          <w:numId w:val="2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Одиночество;</w:t>
      </w:r>
    </w:p>
    <w:p w:rsidR="00C021B4" w:rsidRPr="00C021B4" w:rsidRDefault="00C021B4" w:rsidP="00C021B4">
      <w:pPr>
        <w:numPr>
          <w:ilvl w:val="0"/>
          <w:numId w:val="2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Заниженная самооценка;</w:t>
      </w:r>
    </w:p>
    <w:p w:rsidR="00C021B4" w:rsidRPr="00C021B4" w:rsidRDefault="00C021B4" w:rsidP="00C021B4">
      <w:pPr>
        <w:numPr>
          <w:ilvl w:val="0"/>
          <w:numId w:val="2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Скука.</w:t>
      </w:r>
    </w:p>
    <w:p w:rsidR="00C021B4" w:rsidRPr="004D10FE" w:rsidRDefault="00C021B4" w:rsidP="00C021B4">
      <w:pPr>
        <w:shd w:val="clear" w:color="auto" w:fill="FCFCFC"/>
        <w:spacing w:after="0" w:line="240" w:lineRule="auto"/>
        <w:outlineLvl w:val="2"/>
        <w:rPr>
          <w:rFonts w:ascii="Russia" w:eastAsia="Times New Roman" w:hAnsi="Russia" w:cs="Times New Roman"/>
          <w:color w:val="004C7B"/>
          <w:sz w:val="40"/>
          <w:szCs w:val="40"/>
          <w:lang w:eastAsia="ru-RU"/>
        </w:rPr>
      </w:pPr>
      <w:bookmarkStart w:id="3" w:name="_Toc73577159"/>
      <w:r w:rsidRPr="004D10FE">
        <w:rPr>
          <w:rFonts w:ascii="Open Sans" w:eastAsia="Times New Roman" w:hAnsi="Open Sans" w:cs="Times New Roman"/>
          <w:i/>
          <w:iCs/>
          <w:color w:val="1A1A1A"/>
          <w:sz w:val="40"/>
          <w:szCs w:val="40"/>
          <w:lang w:eastAsia="ru-RU"/>
        </w:rPr>
        <w:t>Социальные причины наркомании</w:t>
      </w:r>
      <w:bookmarkEnd w:id="3"/>
    </w:p>
    <w:p w:rsidR="00C021B4" w:rsidRPr="00C021B4" w:rsidRDefault="00C021B4" w:rsidP="00C021B4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 xml:space="preserve">Даже с огромной массой нерешенных внутренних проблем и «плохой» наследственностью человек на протяжении всей жизни может ни единого раза не попробовать </w:t>
      </w:r>
      <w:proofErr w:type="gramStart"/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наркотики</w:t>
      </w:r>
      <w:proofErr w:type="gramEnd"/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 xml:space="preserve"> и даже алкоголь. Во многом это будет зависеть от общества, непосредственного окружения и близких людей. К </w:t>
      </w:r>
      <w:proofErr w:type="gramStart"/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примеру</w:t>
      </w:r>
      <w:proofErr w:type="gramEnd"/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 xml:space="preserve"> попадание подростка в плохую компанию, где наркотики являются неотъемлемой частью жизненной философии, </w:t>
      </w:r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lastRenderedPageBreak/>
        <w:t>приведет к тому, что подросток с незащищенной психикой начнет употреблять наркотические вещества, чтобы не выделяться на общем фоне.</w:t>
      </w:r>
    </w:p>
    <w:p w:rsidR="00C021B4" w:rsidRPr="00C021B4" w:rsidRDefault="00C021B4" w:rsidP="00C021B4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К сожалению, далеко не все родители интересуются жизнью своих детей, чтобы своевременно выявить и отреагировать на происходящие изменения.</w:t>
      </w:r>
    </w:p>
    <w:p w:rsidR="00C021B4" w:rsidRPr="004D10FE" w:rsidRDefault="00C021B4" w:rsidP="00C021B4">
      <w:pPr>
        <w:shd w:val="clear" w:color="auto" w:fill="FCFCFC"/>
        <w:spacing w:after="0" w:line="240" w:lineRule="auto"/>
        <w:outlineLvl w:val="1"/>
        <w:rPr>
          <w:rFonts w:ascii="Russia" w:eastAsia="Times New Roman" w:hAnsi="Russia" w:cs="Times New Roman"/>
          <w:color w:val="000000" w:themeColor="text1"/>
          <w:sz w:val="40"/>
          <w:szCs w:val="40"/>
          <w:lang w:eastAsia="ru-RU"/>
        </w:rPr>
      </w:pPr>
      <w:bookmarkStart w:id="4" w:name="_Toc73577160"/>
      <w:r w:rsidRPr="004D10FE">
        <w:rPr>
          <w:rFonts w:ascii="inherit" w:eastAsia="Times New Roman" w:hAnsi="inherit" w:cs="Times New Roman"/>
          <w:color w:val="000000" w:themeColor="text1"/>
          <w:sz w:val="40"/>
          <w:szCs w:val="40"/>
          <w:u w:val="single"/>
          <w:lang w:eastAsia="ru-RU"/>
        </w:rPr>
        <w:t>Стадии наркомании</w:t>
      </w:r>
      <w:bookmarkEnd w:id="4"/>
    </w:p>
    <w:p w:rsidR="00C021B4" w:rsidRPr="00C021B4" w:rsidRDefault="00C021B4" w:rsidP="00C021B4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На </w:t>
      </w:r>
      <w:r w:rsidRPr="00C021B4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первой стадии</w:t>
      </w:r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 xml:space="preserve"> употребление наркотиков из </w:t>
      </w:r>
      <w:proofErr w:type="gramStart"/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эпизодического</w:t>
      </w:r>
      <w:proofErr w:type="gramEnd"/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 xml:space="preserve"> постепенно превращается в регулярное. Эйфорические эффекты при приеме привычной дозы становятся менее выраженными, доза препарата неуклонно возрастает (при некоторых наркоманиях – в 100 и более раз). Однако физическая зависимость пока отсутствует, поэтому пациент считает, что полностью управляет ситуацией. Больной наркоманией достаточно легко переносит отсутствие наркотика, к продолжению употребления его подталкивает как потребность в приятных ощущениях, так и подспудно нарастающее ощущение дискомфорта, появляющееся через несколько дней после прекращения приема </w:t>
      </w:r>
      <w:proofErr w:type="spellStart"/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психоактивного</w:t>
      </w:r>
      <w:proofErr w:type="spellEnd"/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 xml:space="preserve"> вещества.</w:t>
      </w:r>
    </w:p>
    <w:p w:rsidR="00C021B4" w:rsidRPr="00C021B4" w:rsidRDefault="00C021B4" w:rsidP="00C021B4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021B4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Вторая стадия</w:t>
      </w:r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 наркомании сопровождается развитием физической зависимости. Толерантность перестает возрастать или возрастает не так активно, как раньше. Употребление наркотика становится систематическим, временные интервалы между приемами постепенно уменьшаются. При прекращении употребления у больных наркоманией развивается абстинентный синдром. В период интоксикации возбуждение становится менее выраженным, преобладает тонизирующий эффект. Возникают характерные для наркомании нарушения деятельности различных органов и систем. Полностью меняется система приоритетов, все интересы пациента сосредотачиваются вокруг поиска новой дозы и приема наркотика.</w:t>
      </w:r>
    </w:p>
    <w:p w:rsidR="00C021B4" w:rsidRPr="00C021B4" w:rsidRDefault="00C021B4" w:rsidP="00C021B4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021B4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Третья стадия</w:t>
      </w:r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 xml:space="preserve"> наркомании проявляется необратимыми психическими и физическими изменениями. Снижается восприимчивость, пациент больше не может употреблять наркотик в прежних дозах. Больной наркоманией не способен нормально функционировать без приема </w:t>
      </w:r>
      <w:proofErr w:type="spellStart"/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психоактивного</w:t>
      </w:r>
      <w:proofErr w:type="spellEnd"/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 xml:space="preserve"> вещества. Теперь целью употребления становится не эйфория, а возможность поддерживать достаточный уровень жизненной активности. Личные и социальные связи разрушены. Выявляются серьезные нарушения деятельности внутренних органов, психическая и интеллектуальная деградация.</w:t>
      </w:r>
    </w:p>
    <w:p w:rsidR="00C021B4" w:rsidRPr="004D10FE" w:rsidRDefault="00C021B4" w:rsidP="00C021B4">
      <w:pPr>
        <w:shd w:val="clear" w:color="auto" w:fill="FCFCFC"/>
        <w:spacing w:after="0" w:line="240" w:lineRule="auto"/>
        <w:outlineLvl w:val="1"/>
        <w:rPr>
          <w:rFonts w:ascii="Russia" w:eastAsia="Times New Roman" w:hAnsi="Russia" w:cs="Times New Roman"/>
          <w:color w:val="000000" w:themeColor="text1"/>
          <w:sz w:val="40"/>
          <w:szCs w:val="40"/>
          <w:lang w:eastAsia="ru-RU"/>
        </w:rPr>
      </w:pPr>
      <w:bookmarkStart w:id="5" w:name="_Toc73577169"/>
      <w:r w:rsidRPr="004D10FE">
        <w:rPr>
          <w:rFonts w:ascii="inherit" w:eastAsia="Times New Roman" w:hAnsi="inherit" w:cs="Times New Roman"/>
          <w:color w:val="000000" w:themeColor="text1"/>
          <w:sz w:val="40"/>
          <w:szCs w:val="40"/>
          <w:u w:val="single"/>
          <w:lang w:eastAsia="ru-RU"/>
        </w:rPr>
        <w:t>Профилактика наркомании у подростков</w:t>
      </w:r>
      <w:bookmarkEnd w:id="5"/>
    </w:p>
    <w:p w:rsidR="00C021B4" w:rsidRPr="00C021B4" w:rsidRDefault="00C021B4" w:rsidP="00C021B4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Согласно терминологии ВОЗ, профилактика наркомании может относиться к одному из следующих видов: первичная, вторичная, третичная. В рамках первичной (предупредительной) стадии можно выделить 4 направления:</w:t>
      </w:r>
    </w:p>
    <w:p w:rsidR="00C021B4" w:rsidRPr="00C021B4" w:rsidRDefault="00C021B4" w:rsidP="00C021B4">
      <w:pPr>
        <w:numPr>
          <w:ilvl w:val="0"/>
          <w:numId w:val="3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меры воспитательного характера;</w:t>
      </w:r>
    </w:p>
    <w:p w:rsidR="00C021B4" w:rsidRPr="00C021B4" w:rsidRDefault="00C021B4" w:rsidP="00C021B4">
      <w:pPr>
        <w:numPr>
          <w:ilvl w:val="0"/>
          <w:numId w:val="3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санитарно-гигиеническую работу;</w:t>
      </w:r>
    </w:p>
    <w:p w:rsidR="00C021B4" w:rsidRPr="00C021B4" w:rsidRDefault="00C021B4" w:rsidP="00C021B4">
      <w:pPr>
        <w:numPr>
          <w:ilvl w:val="0"/>
          <w:numId w:val="3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противодействие приёму и распространению наркотиков;</w:t>
      </w:r>
    </w:p>
    <w:p w:rsidR="00C021B4" w:rsidRPr="00C021B4" w:rsidRDefault="00C021B4" w:rsidP="00C021B4">
      <w:pPr>
        <w:numPr>
          <w:ilvl w:val="0"/>
          <w:numId w:val="3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разработка новых законодательных актов.</w:t>
      </w:r>
    </w:p>
    <w:p w:rsidR="00C021B4" w:rsidRPr="00C021B4" w:rsidRDefault="00C021B4" w:rsidP="00C021B4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 xml:space="preserve">В рамках вторичной профилактики выявляются лица, принимающие </w:t>
      </w:r>
      <w:proofErr w:type="spellStart"/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психоактивные</w:t>
      </w:r>
      <w:proofErr w:type="spellEnd"/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 xml:space="preserve"> вещества в рамках ранней стадии лечения. Не менее эффективна поддерживающая терапия.</w:t>
      </w:r>
    </w:p>
    <w:p w:rsidR="00C021B4" w:rsidRPr="00C021B4" w:rsidRDefault="00C021B4" w:rsidP="00C021B4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 xml:space="preserve">Третичная профилактика относится к реабилитационной сфере, где затрагивается не только медицинская сторона, но и социально-трудовая адаптация </w:t>
      </w:r>
      <w:proofErr w:type="gramStart"/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бывшего</w:t>
      </w:r>
      <w:proofErr w:type="gramEnd"/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 xml:space="preserve"> наркозависимого.</w:t>
      </w:r>
    </w:p>
    <w:p w:rsidR="00C021B4" w:rsidRPr="00C021B4" w:rsidRDefault="00C021B4" w:rsidP="00C021B4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Предрасположенность к наркомании можно выявить на основе патологических особенностей личности: постоянные депрессии, моральная неустойчивость, различные отклонения.</w:t>
      </w:r>
    </w:p>
    <w:p w:rsidR="00C021B4" w:rsidRPr="00C021B4" w:rsidRDefault="00C021B4" w:rsidP="00C021B4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 xml:space="preserve">Прежде всего, профилактика должна ориентироваться не на старшеклассников, которые уже имеют достаточно сформированное мировоззрение, а некоторые из них — и опыт первого употребления наркотических веществ. Уже в младших группах, с 6-7 лет, имеет смысл проводить профилактические беседы с задействованием наглядного материала. Нужно рассказывать детям, как внешне выглядят люди, употребляющие наркотики. Это поможет создать в сознании детей негативный образ наркозависимого человека. Не стоит запугивать детей, просто стоит доходчиво объяснить, что употребление наркотиков губительно сказывается не только на здоровье, но и на внешности </w:t>
      </w:r>
      <w:proofErr w:type="gramStart"/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употребляющего</w:t>
      </w:r>
      <w:proofErr w:type="gramEnd"/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.</w:t>
      </w:r>
    </w:p>
    <w:p w:rsidR="00C021B4" w:rsidRPr="00C021B4" w:rsidRDefault="00C021B4" w:rsidP="00C021B4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 xml:space="preserve">Многие специалисты утверждают, что в старших классах для подростков, находящихся в группе риска, весьма целесообразно посещение наркологических клиник под присмотром специалистов, чтобы проблемные подростки могли сами увидеть, какими становятся здоровые, молодые, красивые люди, </w:t>
      </w:r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lastRenderedPageBreak/>
        <w:t>которые употребляют наркотики. Подобная мера, хотя и вызывает большое количество дискуссий среди специалистов, неоднократно доказывала свою эффективность. Представители наркологической службы должны проводить семинары и лекции по антинаркотической тематике среди преподавателей средних школ, техникумов и высших заведений. Они обучают педагогический состав простейшим приемам выявления различных видов опьянения, формируют соответствующую настороженность, рассказывают о тяжких социальных и медицинских последствиях наркомании.</w:t>
      </w:r>
    </w:p>
    <w:p w:rsidR="00C021B4" w:rsidRPr="00C021B4" w:rsidRDefault="00C021B4" w:rsidP="00C021B4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Во время бесед и лекций целесообразно использовать конкретные примеры, свидетельствующие о тяжелых последствиях употребления наркотиков. Убедительно выглядят сообщения о тяжелых отравлениях, смертельных исходах от передозировок наркотиков и т.п.</w:t>
      </w:r>
    </w:p>
    <w:p w:rsidR="00C021B4" w:rsidRPr="00C021B4" w:rsidRDefault="00C021B4" w:rsidP="00C021B4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К важным профилактическим мерам можно отнести создание четкой системы взаимодействия подростковой наркологической службы и соответствующих подразделений МВД и комиссий по делам несовершеннолетних. Сотрудники полиции УВД максимально способствуют привлечению наркозависимых подростков к обследованию и лечению. В тех случаях, когда удается осуществить все медицинские мероприятия в полном объеме, участие правоохранительных органов может быть сведено к минимуму. Если же подросток под различными предлогами уклоняется от посещения наркологического диспансера, во время лечения нарушает режим, является лидером в группе наркоманов, совершенно не поддается психотерапевтическому воздействию, то в отношении таких подростков должны неукоснительно приниматься меры административного воздействия.</w:t>
      </w:r>
    </w:p>
    <w:p w:rsidR="001D2F06" w:rsidRDefault="00C021B4" w:rsidP="00C021B4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021B4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Наркомания</w:t>
      </w:r>
      <w:r w:rsidRPr="00C021B4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 — это настоящая беда современного общества. Она разрушает семьи, губит здоровье и просто убивает людей.</w:t>
      </w:r>
      <w:bookmarkStart w:id="6" w:name="_GoBack"/>
      <w:bookmarkEnd w:id="6"/>
    </w:p>
    <w:sectPr w:rsidR="001D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ussia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87A"/>
    <w:multiLevelType w:val="multilevel"/>
    <w:tmpl w:val="F40C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F3354"/>
    <w:multiLevelType w:val="multilevel"/>
    <w:tmpl w:val="B250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2559F"/>
    <w:multiLevelType w:val="multilevel"/>
    <w:tmpl w:val="16F8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616124"/>
    <w:multiLevelType w:val="multilevel"/>
    <w:tmpl w:val="F6B0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B4"/>
    <w:rsid w:val="001D2F06"/>
    <w:rsid w:val="004D10FE"/>
    <w:rsid w:val="004D11B0"/>
    <w:rsid w:val="00C0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Гибало Игорь Олегович</dc:creator>
  <cp:lastModifiedBy>Гибало Игорь Олегович</cp:lastModifiedBy>
  <cp:revision>5</cp:revision>
  <dcterms:created xsi:type="dcterms:W3CDTF">2022-10-20T08:26:00Z</dcterms:created>
  <dcterms:modified xsi:type="dcterms:W3CDTF">2022-10-20T11:36:00Z</dcterms:modified>
</cp:coreProperties>
</file>