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0BC4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4C130E75" w14:textId="77777777" w:rsidR="006D0325" w:rsidRDefault="00B26974" w:rsidP="006D0325">
      <w:r>
        <w:t>СОГЛАСОВАНО</w:t>
      </w:r>
      <w:r w:rsidR="00C301F5">
        <w:t xml:space="preserve">                        </w:t>
      </w:r>
    </w:p>
    <w:p w14:paraId="121E7772" w14:textId="77777777" w:rsidR="00022D5C" w:rsidRDefault="000369E8" w:rsidP="006D0325">
      <w:r>
        <w:t xml:space="preserve"> </w:t>
      </w:r>
      <w:r w:rsidR="00022D5C">
        <w:t>Заместитель Главы Администрации,</w:t>
      </w:r>
      <w:r w:rsidR="00A22D11">
        <w:t xml:space="preserve"> </w:t>
      </w:r>
      <w:r w:rsidR="003D5B3D">
        <w:t>председател</w:t>
      </w:r>
      <w:r w:rsidR="00022D5C">
        <w:t>ь</w:t>
      </w:r>
      <w:r w:rsidR="003D5B3D">
        <w:t xml:space="preserve"> комитета </w:t>
      </w:r>
    </w:p>
    <w:p w14:paraId="35D91B32" w14:textId="77777777" w:rsidR="00B26974" w:rsidRPr="00B26974" w:rsidRDefault="00022D5C" w:rsidP="006D0325">
      <w:r>
        <w:t>п</w:t>
      </w:r>
      <w:r w:rsidR="003D5B3D">
        <w:t>о</w:t>
      </w:r>
      <w:r>
        <w:t xml:space="preserve"> </w:t>
      </w:r>
      <w:r w:rsidR="003D5B3D">
        <w:t>управлению социальным комплексом</w:t>
      </w:r>
      <w:r w:rsidR="00A22D11">
        <w:t xml:space="preserve"> </w:t>
      </w:r>
    </w:p>
    <w:p w14:paraId="64F50B47" w14:textId="77777777" w:rsidR="006D0325" w:rsidRPr="006D0325" w:rsidRDefault="00B26974" w:rsidP="00A53704">
      <w:pPr>
        <w:rPr>
          <w:sz w:val="28"/>
          <w:szCs w:val="28"/>
        </w:rPr>
      </w:pPr>
      <w:r>
        <w:t>_______________</w:t>
      </w:r>
      <w:proofErr w:type="spellStart"/>
      <w:r w:rsidR="000369E8">
        <w:t>В.И.Пыталева</w:t>
      </w:r>
      <w:proofErr w:type="spellEnd"/>
      <w:r w:rsidR="000369E8">
        <w:t xml:space="preserve">                                                                                                                                            </w:t>
      </w:r>
    </w:p>
    <w:p w14:paraId="27BE92E3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5515DE1D" w14:textId="77777777" w:rsidR="006D0325" w:rsidRPr="006D0325" w:rsidRDefault="00095A04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4C"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42F6DB99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35346FD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C301F5">
        <w:rPr>
          <w:sz w:val="28"/>
          <w:szCs w:val="28"/>
        </w:rPr>
        <w:t xml:space="preserve"> </w:t>
      </w:r>
      <w:r w:rsidR="005A575F">
        <w:rPr>
          <w:sz w:val="28"/>
          <w:szCs w:val="28"/>
        </w:rPr>
        <w:t xml:space="preserve"> 2023 </w:t>
      </w:r>
      <w:r w:rsidR="000A3C30">
        <w:rPr>
          <w:sz w:val="28"/>
          <w:szCs w:val="28"/>
        </w:rPr>
        <w:t>год</w:t>
      </w:r>
      <w:r w:rsidR="00C301F5">
        <w:rPr>
          <w:sz w:val="28"/>
          <w:szCs w:val="28"/>
        </w:rPr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3D38E2BA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CD7198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2FBEE3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75EDC20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5A3B8C5E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DA4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3E9A8E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26021D42" w14:textId="77777777" w:rsidR="006D0325" w:rsidRPr="006D0325" w:rsidRDefault="0000000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3A29374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2DF1E6D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984D49B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7DD0BB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361710F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852AA51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43262A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C00A87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104BD5B8" w14:textId="77777777" w:rsidR="006D0325" w:rsidRPr="006D0325" w:rsidRDefault="00095A04" w:rsidP="00095A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69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A22D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D0325" w:rsidRPr="006D0325" w14:paraId="39828D67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65CC14A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F7001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1705185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0F3916E9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077882D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4B0056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FCD3A0E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01C697C0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C30AABC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212A9B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105ACE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0F7929A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AB84A09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4AFD185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6A9B564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44A0D7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7F2FA4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C50B088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40933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</w:t>
            </w:r>
            <w:r w:rsidR="00F96151" w:rsidRPr="00F12F06">
              <w:rPr>
                <w:sz w:val="28"/>
                <w:szCs w:val="28"/>
                <w:u w:val="single"/>
              </w:rPr>
              <w:t xml:space="preserve"> </w:t>
            </w:r>
            <w:r w:rsidR="00C301F5">
              <w:rPr>
                <w:sz w:val="28"/>
                <w:szCs w:val="28"/>
                <w:u w:val="single"/>
              </w:rPr>
              <w:t>год</w:t>
            </w:r>
          </w:p>
          <w:p w14:paraId="665B5AE6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59BB07D0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727A3B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6C12FB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E9159ED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933B123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1F75F6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74FD4DEF" w14:textId="77777777" w:rsidR="006D0325" w:rsidRPr="006D0325" w:rsidRDefault="006D0325" w:rsidP="003D5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57DADC96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4A3B57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0776A3B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D73E13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11933813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6D0325" w:rsidRPr="006D0325" w14:paraId="0F34618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3C5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811756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0D1E46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07B370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8DE8D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2A1D9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CBE02B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BC6CA01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1FA7D0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19C4B7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407013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4408173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9B2E0A3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67B7DFBB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81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B2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8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B2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594FDF61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49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8D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A5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9B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62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20C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2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5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6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89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4494F7E9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F5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EE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106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335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2A8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ECF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BD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F6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6F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7B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B3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02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92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38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D49255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E9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F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F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1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7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5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A8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9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4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C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3E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E5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7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93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6FF6C05F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737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F4C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2D1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2A7D3C36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6C1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A5D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18CF59DE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972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569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5AC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9D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74D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658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AA0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FD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55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50B6F2DA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C3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B0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E5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1C1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D8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A1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51C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6D3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CD1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AFC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F2B" w14:textId="77777777" w:rsidR="005B4004" w:rsidRPr="001D755E" w:rsidRDefault="00302019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240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B9E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959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79EF7EB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5E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67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89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C9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B9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2C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F3C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</w:t>
            </w:r>
            <w:r w:rsidRPr="00587C37">
              <w:lastRenderedPageBreak/>
              <w:t>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5B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96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11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B6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C6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22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7D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59B3BAA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E7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E6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0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2C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93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E45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25F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76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AF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6A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6D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74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AC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8E1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7DCADA2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9D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13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7C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92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2AA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7E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94F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1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17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6E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1EB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5D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08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57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0C5DFB6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D4C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B6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73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58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C9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6E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F47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B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44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22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36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F0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4F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67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DF92BCA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F8D6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FBA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F13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0D6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FC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ECA3D90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FB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8D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30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CC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265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916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3E7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69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C9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A09F26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AA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89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1E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0F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88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04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46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2C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7F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7B0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AEC" w14:textId="77777777" w:rsidR="00856AD2" w:rsidRPr="001D755E" w:rsidRDefault="00856AD2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D5D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32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C1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1765248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39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C5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E6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8F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0D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7F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521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</w:t>
            </w:r>
            <w:r w:rsidRPr="00587C37">
              <w:lastRenderedPageBreak/>
              <w:t>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7E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B3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68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E5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D9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52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28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9E9099C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5D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6A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7B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3E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4A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19C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BD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26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2C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99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80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1B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5E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5F317BB6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7D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35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7C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0F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EA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F5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9DF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23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A9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F7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CF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E8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82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7C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6DB6B3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B9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D4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7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BE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68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A1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91F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64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E9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DE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79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F6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2D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ED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4349474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2A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C4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BC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478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4BF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67B6657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D84" w14:textId="77777777" w:rsidR="00856AD2" w:rsidRDefault="00856AD2" w:rsidP="003D5B3D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795F116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40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BC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B2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7A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71C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DDC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85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DF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87A3ED8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E7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756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E4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D6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A79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45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18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A8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23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758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7B9" w14:textId="77777777" w:rsidR="00856AD2" w:rsidRPr="001D755E" w:rsidRDefault="00856AD2" w:rsidP="005A575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A575F">
              <w:rPr>
                <w:rFonts w:ascii="Courier New" w:hAnsi="Courier New" w:cs="Courier New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EA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752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40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D7E87E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E6A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B6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99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736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14B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971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407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3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3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84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8A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87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22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EF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55E494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AF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17A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FC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CEF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CAA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64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24A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6B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84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B8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38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F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6A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00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1AABB8BF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13D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B1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08B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9D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2AC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AF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71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2C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43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56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D1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CA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82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1B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07FBC9C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F3E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EC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FA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112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C7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62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1D8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Соблюдение мер безопасного пребывания учащихся и </w:t>
            </w:r>
            <w:r w:rsidRPr="00587C37">
              <w:lastRenderedPageBreak/>
              <w:t>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FB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A4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CC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4A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53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C9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CB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617922A6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33131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57062EC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238FE475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7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1229"/>
        <w:gridCol w:w="1229"/>
      </w:tblGrid>
      <w:tr w:rsidR="006D0325" w:rsidRPr="006D0325" w14:paraId="5E56F429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57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CB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E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0448DB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A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6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358E298D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E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3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6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9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09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0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61CD8579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B7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21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30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7F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0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3FF09F0F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56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587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5C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3B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C65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92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2F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D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FE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C1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3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B2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F5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73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85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4FDF7EED" w14:textId="77777777" w:rsidTr="00F03FE5">
        <w:trPr>
          <w:gridAfter w:val="2"/>
          <w:wAfter w:w="2458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8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03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AD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6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5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7E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D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A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55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1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C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1E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3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C7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2A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3BB312D0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E47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E03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93A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B44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E8E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7928B5B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FDF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15F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EAA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1D7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606" w14:textId="77777777" w:rsidR="005B4004" w:rsidRPr="00587C37" w:rsidRDefault="00095A04" w:rsidP="00F15D94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AF9" w14:textId="77777777" w:rsidR="005B4004" w:rsidRPr="001D755E" w:rsidRDefault="00C301F5" w:rsidP="00D23098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9F8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E11" w14:textId="77777777" w:rsidR="005B4004" w:rsidRPr="006D0325" w:rsidRDefault="00095A04" w:rsidP="00C301F5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D3F" w14:textId="77777777" w:rsidR="005B4004" w:rsidRPr="00832DE8" w:rsidRDefault="00095A04" w:rsidP="00F169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975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0AD54E25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013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2EE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8C2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270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52F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563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495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E5D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7C1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526" w14:textId="77777777" w:rsidR="00993E18" w:rsidRPr="00587C37" w:rsidRDefault="00F15D94" w:rsidP="00AF7684">
            <w:pPr>
              <w:autoSpaceDE w:val="0"/>
              <w:autoSpaceDN w:val="0"/>
              <w:adjustRightInd w:val="0"/>
            </w:pPr>
            <w:r>
              <w:t>3</w:t>
            </w:r>
            <w:r w:rsidR="00095A04"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24B" w14:textId="77777777" w:rsidR="00993E18" w:rsidRPr="001D755E" w:rsidRDefault="00C301F5" w:rsidP="00095A04">
            <w:pPr>
              <w:autoSpaceDE w:val="0"/>
              <w:autoSpaceDN w:val="0"/>
              <w:adjustRightInd w:val="0"/>
            </w:pPr>
            <w:r>
              <w:t>3</w:t>
            </w:r>
            <w:r w:rsidR="00095A04">
              <w:t>557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B17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503" w14:textId="77777777" w:rsidR="00993E18" w:rsidRPr="006D0325" w:rsidRDefault="00A142E0" w:rsidP="0015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DE5" w14:textId="77777777" w:rsidR="00993E18" w:rsidRPr="00832DE8" w:rsidRDefault="00A142E0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0D0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3FE5" w:rsidRPr="006D0325" w14:paraId="46DDD908" w14:textId="77777777" w:rsidTr="00F03FE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85DC" w14:textId="77777777" w:rsidR="00F03FE5" w:rsidRPr="006D0325" w:rsidRDefault="00F03FE5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3070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1D45D" w14:textId="77777777" w:rsidR="00F03FE5" w:rsidRDefault="00F03FE5" w:rsidP="00F03FE5">
            <w:pPr>
              <w:autoSpaceDE w:val="0"/>
              <w:autoSpaceDN w:val="0"/>
              <w:adjustRightInd w:val="0"/>
            </w:pPr>
            <w:r>
              <w:t>Не указано</w:t>
            </w:r>
          </w:p>
          <w:p w14:paraId="51FCC36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2566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8DE5E" w14:textId="77777777" w:rsidR="00F03FE5" w:rsidRDefault="00F03FE5" w:rsidP="00F03FE5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2B17A427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2424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6D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7DE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DFE" w14:textId="77777777" w:rsidR="00F03FE5" w:rsidRPr="00767482" w:rsidRDefault="00F03FE5" w:rsidP="00F03F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18C" w14:textId="77777777" w:rsidR="00F03FE5" w:rsidRPr="0042741F" w:rsidRDefault="00095A04" w:rsidP="00F15D94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B24" w14:textId="77777777" w:rsidR="00F03FE5" w:rsidRPr="0042741F" w:rsidRDefault="00A142E0" w:rsidP="00C301F5">
            <w:pPr>
              <w:autoSpaceDE w:val="0"/>
              <w:autoSpaceDN w:val="0"/>
              <w:adjustRightInd w:val="0"/>
            </w:pPr>
            <w:r>
              <w:t>6</w:t>
            </w:r>
            <w:r w:rsidR="002876EB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8A1" w14:textId="77777777" w:rsidR="00F03FE5" w:rsidRPr="00A142E0" w:rsidRDefault="00150A47" w:rsidP="00F03FE5">
            <w:pPr>
              <w:autoSpaceDE w:val="0"/>
              <w:autoSpaceDN w:val="0"/>
              <w:adjustRightInd w:val="0"/>
            </w:pPr>
            <w:r w:rsidRPr="00A142E0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867" w14:textId="77777777" w:rsidR="00F03FE5" w:rsidRPr="00A142E0" w:rsidRDefault="00095A04" w:rsidP="00150A4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EEE" w14:textId="77777777" w:rsidR="00F03FE5" w:rsidRPr="00A142E0" w:rsidRDefault="00095A04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6A9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2B70112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54F1B7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3,55</w:t>
            </w:r>
          </w:p>
        </w:tc>
      </w:tr>
      <w:tr w:rsidR="00F03FE5" w:rsidRPr="006D0325" w14:paraId="1D37E7E5" w14:textId="77777777" w:rsidTr="0042741F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BED36" w14:textId="77777777" w:rsidR="00F03FE5" w:rsidRDefault="00F03FE5" w:rsidP="006D0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FA4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9181D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CB5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2C17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338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288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</w:t>
            </w:r>
            <w:r w:rsidRPr="00587C37">
              <w:lastRenderedPageBreak/>
              <w:t>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49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90D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A00" w14:textId="77777777" w:rsidR="00F03FE5" w:rsidRPr="003A679E" w:rsidRDefault="00095A04" w:rsidP="00F03FE5">
            <w:pPr>
              <w:autoSpaceDE w:val="0"/>
              <w:autoSpaceDN w:val="0"/>
              <w:adjustRightInd w:val="0"/>
            </w:pPr>
            <w:r>
              <w:t>14898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746" w14:textId="77777777" w:rsidR="00F03FE5" w:rsidRPr="003A679E" w:rsidRDefault="00095A04" w:rsidP="00F03FE5">
            <w:pPr>
              <w:autoSpaceDE w:val="0"/>
              <w:autoSpaceDN w:val="0"/>
              <w:adjustRightInd w:val="0"/>
            </w:pPr>
            <w:r>
              <w:t>14573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0AB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85A" w14:textId="77777777" w:rsidR="00F03FE5" w:rsidRPr="0042741F" w:rsidRDefault="00095A04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012" w14:textId="77777777" w:rsidR="00F03FE5" w:rsidRPr="0042741F" w:rsidRDefault="00095A04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12F" w14:textId="77777777" w:rsidR="00F03FE5" w:rsidRPr="006D0325" w:rsidRDefault="00095A04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439AA5D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ED99BB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514,75</w:t>
            </w:r>
          </w:p>
        </w:tc>
      </w:tr>
      <w:tr w:rsidR="00851776" w:rsidRPr="006D0325" w14:paraId="451BEF4C" w14:textId="77777777" w:rsidTr="003D5B3D"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7EDF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027C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0275A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84D4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96CE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3475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64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27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8D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12F" w14:textId="77777777" w:rsidR="00851776" w:rsidRPr="006D0325" w:rsidRDefault="00095A04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A02" w14:textId="77777777" w:rsidR="00851776" w:rsidRDefault="008A5CC7" w:rsidP="00C301F5">
            <w:pPr>
              <w:autoSpaceDE w:val="0"/>
              <w:autoSpaceDN w:val="0"/>
              <w:adjustRightInd w:val="0"/>
            </w:pPr>
            <w:r>
              <w:t>1</w:t>
            </w:r>
            <w:r w:rsidR="00C301F5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1B7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BCA" w14:textId="77777777" w:rsidR="00851776" w:rsidRPr="0042741F" w:rsidRDefault="00095A04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B11" w14:textId="77777777" w:rsidR="00851776" w:rsidRPr="0042741F" w:rsidRDefault="00095A04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097" w14:textId="77777777" w:rsidR="00851776" w:rsidRPr="006D0325" w:rsidRDefault="00095A04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6129BC88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93298C8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2B538289" w14:textId="77777777" w:rsidTr="003D5B3D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80AC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1674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3EE7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966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118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C694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07BD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ADB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4EC1D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2F0B2" w14:textId="77777777" w:rsidR="00851776" w:rsidRPr="00095A04" w:rsidRDefault="00F15D94" w:rsidP="00095A04">
            <w:pPr>
              <w:autoSpaceDE w:val="0"/>
              <w:autoSpaceDN w:val="0"/>
              <w:adjustRightInd w:val="0"/>
            </w:pPr>
            <w:r w:rsidRPr="00095A04">
              <w:t>2</w:t>
            </w:r>
            <w:r w:rsidR="00095A04" w:rsidRPr="00095A04">
              <w:t>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8C68B" w14:textId="77777777" w:rsidR="00851776" w:rsidRDefault="00095A04" w:rsidP="00AF7684">
            <w:pPr>
              <w:autoSpaceDE w:val="0"/>
              <w:autoSpaceDN w:val="0"/>
              <w:adjustRightInd w:val="0"/>
            </w:pPr>
            <w:r>
              <w:t>2784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68DD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99C3" w14:textId="77777777" w:rsidR="00851776" w:rsidRPr="0042741F" w:rsidRDefault="00095A04" w:rsidP="003D5B3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B9F84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3DFB" w14:textId="77777777" w:rsidR="00851776" w:rsidRPr="006D0325" w:rsidRDefault="00095A04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14:paraId="375D9469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C134BE6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2697FE2D" w14:textId="77777777" w:rsidTr="003D5B3D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C4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76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00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0E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4D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58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9EB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B59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A0C" w14:textId="77777777" w:rsidR="00851776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122" w14:textId="77777777" w:rsidR="00851776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43F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A99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2B5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CD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82B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4A50E38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B1F3097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</w:tbl>
    <w:p w14:paraId="2FFEDECA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B5A813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FDBFB0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851776">
        <w:rPr>
          <w:sz w:val="28"/>
          <w:szCs w:val="28"/>
        </w:rPr>
        <w:t>2</w:t>
      </w:r>
    </w:p>
    <w:p w14:paraId="5FAF9428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D3BED6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56F3E2B8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F4CFEB1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7D3BC51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10EC5E8C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7634C9C1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A015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E032D67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AF1B837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36AB0BA0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2CDEA8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E66C272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73E936F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6C104572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AE9CE2B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69727A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FDA12CD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4513BC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012EDBC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690349A8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85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E37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6E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83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4CCCA4EC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1E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5A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DD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AA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6F1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6D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EA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7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F3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C5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63A4D645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0D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A91" w14:textId="77777777" w:rsidR="00616563" w:rsidRPr="00587C37" w:rsidRDefault="003D5B3D" w:rsidP="00F03FE5">
            <w:pPr>
              <w:autoSpaceDE w:val="0"/>
              <w:autoSpaceDN w:val="0"/>
              <w:adjustRightInd w:val="0"/>
              <w:jc w:val="center"/>
            </w:pPr>
            <w:r>
              <w:t xml:space="preserve">Категория </w:t>
            </w:r>
            <w:r>
              <w:lastRenderedPageBreak/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3EE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079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8F1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07A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38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57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lastRenderedPageBreak/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6C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B7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B3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C6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EE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FE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48FE9953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35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8A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52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DA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DA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EE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15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56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05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CF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4D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2D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75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69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1CAAF8D9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26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DAD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AAD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480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813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5DF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09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B5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24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2E7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D39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495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22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CE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265A93C9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B2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A1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2C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DD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62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C8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77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EB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CA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599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D5D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926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1C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9A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84D6A" w:rsidRPr="006D0325" w14:paraId="1AD9B145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9DC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  <w:r>
              <w:t>8532</w:t>
            </w:r>
            <w:r w:rsidRPr="00D30946">
              <w:t>11О.99.</w:t>
            </w:r>
            <w:proofErr w:type="gramStart"/>
            <w:r w:rsidRPr="00D30946">
              <w:t>0.БВ</w:t>
            </w:r>
            <w:proofErr w:type="gramEnd"/>
            <w:r>
              <w:t>19АА23000</w:t>
            </w:r>
          </w:p>
          <w:p w14:paraId="025856F2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1AC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Дети - инвалиды</w:t>
            </w:r>
          </w:p>
          <w:p w14:paraId="120C2582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771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  <w:r w:rsidRPr="00D30946">
              <w:t>Не указано</w:t>
            </w:r>
          </w:p>
          <w:p w14:paraId="7C21B292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39F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097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  <w:r w:rsidRPr="00D30946">
              <w:t>Не указано</w:t>
            </w:r>
          </w:p>
          <w:p w14:paraId="37AE788A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363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1F7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417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B82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C76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35E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EFB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EA5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E9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-</w:t>
            </w:r>
          </w:p>
        </w:tc>
      </w:tr>
    </w:tbl>
    <w:p w14:paraId="2C726781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3BF9859F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6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276"/>
        <w:gridCol w:w="683"/>
      </w:tblGrid>
      <w:tr w:rsidR="00B92BB0" w:rsidRPr="006D0325" w14:paraId="7FE2AF7A" w14:textId="77777777" w:rsidTr="002876EB">
        <w:trPr>
          <w:gridAfter w:val="1"/>
          <w:wAfter w:w="683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2B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48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5D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FB6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01F1172A" w14:textId="77777777" w:rsidTr="002876EB">
        <w:trPr>
          <w:gridAfter w:val="1"/>
          <w:wAfter w:w="683" w:type="dxa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B8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56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6F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F4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10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336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BA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84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68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B1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5A870817" w14:textId="77777777" w:rsidTr="002876EB">
        <w:trPr>
          <w:gridAfter w:val="1"/>
          <w:wAfter w:w="683" w:type="dxa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457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C48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C5C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5F9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111E9F0D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09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6C4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425C27A4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1A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A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86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6A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58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96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79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90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4DE24376" w14:textId="77777777" w:rsidTr="002876EB">
        <w:trPr>
          <w:gridAfter w:val="1"/>
          <w:wAfter w:w="683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43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3D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22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09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98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F5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11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D4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1F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8A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39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7A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02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C7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10FA09E9" w14:textId="77777777" w:rsidTr="002876EB">
        <w:trPr>
          <w:gridAfter w:val="1"/>
          <w:wAfter w:w="683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BCE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lastRenderedPageBreak/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B27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0D2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755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910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4D7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7A1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810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01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92F" w14:textId="77777777" w:rsidR="006D7691" w:rsidRPr="006D1AD2" w:rsidRDefault="00095A04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464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25A" w14:textId="77777777" w:rsidR="006D7691" w:rsidRPr="006D1AD2" w:rsidRDefault="00C301F5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BF7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155" w14:textId="77777777" w:rsidR="006D7691" w:rsidRPr="006D1AD2" w:rsidRDefault="006D7691" w:rsidP="00095A0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21C" w14:textId="77777777" w:rsidR="006D7691" w:rsidRPr="006D0325" w:rsidRDefault="006D769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23F22355" w14:textId="77777777" w:rsidTr="002876EB">
        <w:trPr>
          <w:gridAfter w:val="1"/>
          <w:wAfter w:w="683" w:type="dxa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C09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E8C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C34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B5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0E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6B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866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5BA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503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1E8" w14:textId="77777777" w:rsidR="004561DB" w:rsidRPr="006D1AD2" w:rsidRDefault="00095A0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4640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580" w14:textId="77777777" w:rsidR="004561DB" w:rsidRPr="006D1AD2" w:rsidRDefault="00C301F5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4640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FA2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56A" w14:textId="77777777" w:rsidR="004561DB" w:rsidRPr="006D1AD2" w:rsidRDefault="004561DB" w:rsidP="00D714E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BFF" w14:textId="77777777" w:rsidR="004561DB" w:rsidRPr="006D0325" w:rsidRDefault="004561DB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61DB" w:rsidRPr="006D0325" w14:paraId="13C33E44" w14:textId="77777777" w:rsidTr="002876EB">
        <w:trPr>
          <w:gridAfter w:val="1"/>
          <w:wAfter w:w="683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AB9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2B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EB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81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32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41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908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094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D3C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480" w14:textId="77777777" w:rsidR="004561DB" w:rsidRPr="006D1AD2" w:rsidRDefault="00F15D94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B11" w14:textId="77777777" w:rsidR="004561DB" w:rsidRPr="006D1AD2" w:rsidRDefault="00C301F5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943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7A6" w14:textId="77777777" w:rsidR="004561DB" w:rsidRPr="006D1AD2" w:rsidRDefault="00C301F5" w:rsidP="00C301F5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0DE" w14:textId="77777777" w:rsidR="004561DB" w:rsidRPr="006D0325" w:rsidRDefault="00C301F5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84D6A" w:rsidRPr="006D0325" w14:paraId="6C91972C" w14:textId="77777777" w:rsidTr="002876E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378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853211О.99.</w:t>
            </w:r>
            <w:proofErr w:type="gramStart"/>
            <w:r w:rsidRPr="00D30946">
              <w:t>0.БВ</w:t>
            </w:r>
            <w:proofErr w:type="gramEnd"/>
            <w:r w:rsidRPr="00D30946">
              <w:t>19АА23000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859" w14:textId="4CD76314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B70" w14:textId="01F159D4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7A5" w14:textId="2E5CC2B1" w:rsidR="00584D6A" w:rsidRPr="00D30946" w:rsidRDefault="00584D6A" w:rsidP="00584D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202" w14:textId="710D447B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1FD" w14:textId="25090D89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0E5" w14:textId="77777777" w:rsidR="00584D6A" w:rsidRPr="00D30946" w:rsidRDefault="00584D6A" w:rsidP="00584D6A">
            <w:r w:rsidRPr="00D30946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FF1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6B7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656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4D2" w14:textId="77777777" w:rsidR="00584D6A" w:rsidRPr="00A6264B" w:rsidRDefault="00584D6A" w:rsidP="00584D6A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57C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5%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726" w14:textId="77777777" w:rsidR="00584D6A" w:rsidRPr="005C5B2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572" w14:textId="77777777" w:rsidR="00584D6A" w:rsidRPr="000052F8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683" w:type="dxa"/>
          </w:tcPr>
          <w:p w14:paraId="176DDBAF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</w:tr>
      <w:tr w:rsidR="00584D6A" w:rsidRPr="006D0325" w14:paraId="2B0AA3F0" w14:textId="77777777" w:rsidTr="002876E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195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880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942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BE3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52C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D6D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3A2" w14:textId="77777777" w:rsidR="00584D6A" w:rsidRPr="00D30946" w:rsidRDefault="00584D6A" w:rsidP="00584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46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36B" w14:textId="77777777" w:rsidR="00584D6A" w:rsidRPr="00D30946" w:rsidRDefault="00584D6A" w:rsidP="00584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46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320" w14:textId="77777777" w:rsidR="00584D6A" w:rsidRPr="00D30946" w:rsidRDefault="00584D6A" w:rsidP="00584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46"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64" w14:textId="77777777" w:rsidR="00584D6A" w:rsidRPr="00D30946" w:rsidRDefault="00584D6A" w:rsidP="00584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515" w14:textId="453BFB44" w:rsidR="00584D6A" w:rsidRPr="00584D6A" w:rsidRDefault="00584D6A" w:rsidP="00584D6A">
            <w:pPr>
              <w:autoSpaceDE w:val="0"/>
              <w:autoSpaceDN w:val="0"/>
              <w:adjustRightInd w:val="0"/>
            </w:pPr>
            <w:r w:rsidRPr="00584D6A">
              <w:t>940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3BA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5%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341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1AF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683" w:type="dxa"/>
          </w:tcPr>
          <w:p w14:paraId="63C22B79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</w:tr>
      <w:tr w:rsidR="00584D6A" w:rsidRPr="006D0325" w14:paraId="299FE49A" w14:textId="77777777" w:rsidTr="002876E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601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9B4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A53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66A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632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CCA" w14:textId="77777777" w:rsidR="00584D6A" w:rsidRPr="00D30946" w:rsidRDefault="00584D6A" w:rsidP="00584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D2C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 xml:space="preserve">Число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7E0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A44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DE5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FD8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70A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  <w:r w:rsidRPr="00D30946">
              <w:t>5%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5F7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DD2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  <w:tc>
          <w:tcPr>
            <w:tcW w:w="683" w:type="dxa"/>
          </w:tcPr>
          <w:p w14:paraId="61AC4A01" w14:textId="77777777" w:rsidR="00584D6A" w:rsidRPr="00D30946" w:rsidRDefault="00584D6A" w:rsidP="00584D6A">
            <w:pPr>
              <w:autoSpaceDE w:val="0"/>
              <w:autoSpaceDN w:val="0"/>
              <w:adjustRightInd w:val="0"/>
            </w:pPr>
          </w:p>
        </w:tc>
      </w:tr>
    </w:tbl>
    <w:p w14:paraId="7611B26C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1FF6C835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596B4D2E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047CB2D5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594BD761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5560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7F22B477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1723C9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468AE3A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59BE74D9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850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06EAE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96EC66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6E9162C3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A958657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54FABD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6C7F66A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A86D43D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891CAE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41DDDA3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70682510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FF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2389D94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E3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F4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20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1FAEBC0A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BC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DE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B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5B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C8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8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4D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2A7B6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3C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60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8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42ABF3CE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06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D6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03AD5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12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C5E06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6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9F76B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86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7496E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2B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AB5F1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C5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1A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8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A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A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4D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5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D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92C0C0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5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2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1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7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1D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1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B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2D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51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8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1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F2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B7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1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29D667FF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1607A6E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75D1B4FF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A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FEAC73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22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C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44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D0325" w:rsidRPr="006D0325" w14:paraId="56FE1A81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F7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B2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5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3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7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BE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4A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B222D6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34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9B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3C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1FC30EAC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A7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A4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863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97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E84B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57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D58D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82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F3675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27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929235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E8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09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1B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78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CC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A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44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642B4EC0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80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8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9E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C7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D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8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8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AE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33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46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3B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BA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2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8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6C791402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7C017F05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6072CB0A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169A4"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proofErr w:type="spellStart"/>
      <w:r w:rsidR="002876EB">
        <w:rPr>
          <w:sz w:val="28"/>
          <w:szCs w:val="28"/>
        </w:rPr>
        <w:t>Н.М.Заводова</w:t>
      </w:r>
      <w:proofErr w:type="spellEnd"/>
    </w:p>
    <w:sectPr w:rsidR="006D0325" w:rsidRPr="006D0325" w:rsidSect="00D37124">
      <w:headerReference w:type="even" r:id="rId1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FF61" w14:textId="77777777" w:rsidR="00D37124" w:rsidRDefault="00D37124" w:rsidP="002514E1">
      <w:r>
        <w:separator/>
      </w:r>
    </w:p>
  </w:endnote>
  <w:endnote w:type="continuationSeparator" w:id="0">
    <w:p w14:paraId="75F5454A" w14:textId="77777777" w:rsidR="00D37124" w:rsidRDefault="00D37124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0BE0" w14:textId="77777777" w:rsidR="00D37124" w:rsidRDefault="00D37124" w:rsidP="002514E1">
      <w:r>
        <w:separator/>
      </w:r>
    </w:p>
  </w:footnote>
  <w:footnote w:type="continuationSeparator" w:id="0">
    <w:p w14:paraId="1AE61650" w14:textId="77777777" w:rsidR="00D37124" w:rsidRDefault="00D37124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B165" w14:textId="77777777" w:rsidR="00C301F5" w:rsidRDefault="00F3143C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01F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76658E" w14:textId="77777777" w:rsidR="00C301F5" w:rsidRDefault="00C301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4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22D5C"/>
    <w:rsid w:val="000326C1"/>
    <w:rsid w:val="0003633A"/>
    <w:rsid w:val="000369E8"/>
    <w:rsid w:val="000508C0"/>
    <w:rsid w:val="00060214"/>
    <w:rsid w:val="0009566F"/>
    <w:rsid w:val="00095A04"/>
    <w:rsid w:val="00097923"/>
    <w:rsid w:val="000A14AD"/>
    <w:rsid w:val="000A3C30"/>
    <w:rsid w:val="000A4B12"/>
    <w:rsid w:val="000A73CD"/>
    <w:rsid w:val="000B4F42"/>
    <w:rsid w:val="000B7931"/>
    <w:rsid w:val="000C6EEA"/>
    <w:rsid w:val="000D0E46"/>
    <w:rsid w:val="000D1285"/>
    <w:rsid w:val="000D60D8"/>
    <w:rsid w:val="00116697"/>
    <w:rsid w:val="001227F6"/>
    <w:rsid w:val="00124207"/>
    <w:rsid w:val="00133F02"/>
    <w:rsid w:val="00142A0E"/>
    <w:rsid w:val="00150A47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37DE"/>
    <w:rsid w:val="001F69F6"/>
    <w:rsid w:val="00203D29"/>
    <w:rsid w:val="00212303"/>
    <w:rsid w:val="00234624"/>
    <w:rsid w:val="002514E1"/>
    <w:rsid w:val="00271495"/>
    <w:rsid w:val="002876EB"/>
    <w:rsid w:val="002D05F7"/>
    <w:rsid w:val="002D1EDC"/>
    <w:rsid w:val="002D425E"/>
    <w:rsid w:val="002E03B3"/>
    <w:rsid w:val="002E166A"/>
    <w:rsid w:val="002F5B56"/>
    <w:rsid w:val="002F7827"/>
    <w:rsid w:val="00300F19"/>
    <w:rsid w:val="00302019"/>
    <w:rsid w:val="0030787D"/>
    <w:rsid w:val="003151D4"/>
    <w:rsid w:val="003169AD"/>
    <w:rsid w:val="003538DE"/>
    <w:rsid w:val="003545FA"/>
    <w:rsid w:val="00373565"/>
    <w:rsid w:val="00394653"/>
    <w:rsid w:val="003A2A72"/>
    <w:rsid w:val="003B32F1"/>
    <w:rsid w:val="003D3FAD"/>
    <w:rsid w:val="003D5B3D"/>
    <w:rsid w:val="003D6CDF"/>
    <w:rsid w:val="003E7F7A"/>
    <w:rsid w:val="00403123"/>
    <w:rsid w:val="00404D92"/>
    <w:rsid w:val="0040577C"/>
    <w:rsid w:val="004230EB"/>
    <w:rsid w:val="00423120"/>
    <w:rsid w:val="0042741F"/>
    <w:rsid w:val="00443BD6"/>
    <w:rsid w:val="0044461B"/>
    <w:rsid w:val="00447669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511158"/>
    <w:rsid w:val="00511E02"/>
    <w:rsid w:val="00525F28"/>
    <w:rsid w:val="00530F8F"/>
    <w:rsid w:val="00541D1F"/>
    <w:rsid w:val="005603D2"/>
    <w:rsid w:val="005642CF"/>
    <w:rsid w:val="00575672"/>
    <w:rsid w:val="00584D6A"/>
    <w:rsid w:val="0058732F"/>
    <w:rsid w:val="00591002"/>
    <w:rsid w:val="005A17A5"/>
    <w:rsid w:val="005A575F"/>
    <w:rsid w:val="005B0867"/>
    <w:rsid w:val="005B4004"/>
    <w:rsid w:val="005B4BB0"/>
    <w:rsid w:val="005E761C"/>
    <w:rsid w:val="005F7910"/>
    <w:rsid w:val="006150AE"/>
    <w:rsid w:val="00615889"/>
    <w:rsid w:val="00616563"/>
    <w:rsid w:val="006279FB"/>
    <w:rsid w:val="00674B4B"/>
    <w:rsid w:val="006759BF"/>
    <w:rsid w:val="00693FF8"/>
    <w:rsid w:val="006A6C14"/>
    <w:rsid w:val="006A73FA"/>
    <w:rsid w:val="006B64C5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04B5"/>
    <w:rsid w:val="007A6119"/>
    <w:rsid w:val="007B39BD"/>
    <w:rsid w:val="007C2CA8"/>
    <w:rsid w:val="007C3A5A"/>
    <w:rsid w:val="007C57E4"/>
    <w:rsid w:val="007C60DB"/>
    <w:rsid w:val="007D0AA4"/>
    <w:rsid w:val="008075D4"/>
    <w:rsid w:val="008226E3"/>
    <w:rsid w:val="00827F59"/>
    <w:rsid w:val="00832DE8"/>
    <w:rsid w:val="00851776"/>
    <w:rsid w:val="00856AD2"/>
    <w:rsid w:val="0085715A"/>
    <w:rsid w:val="0087665C"/>
    <w:rsid w:val="00883CD3"/>
    <w:rsid w:val="00892639"/>
    <w:rsid w:val="008A5624"/>
    <w:rsid w:val="008A5CC7"/>
    <w:rsid w:val="008B4E27"/>
    <w:rsid w:val="008B51E2"/>
    <w:rsid w:val="008C6B71"/>
    <w:rsid w:val="008D11CB"/>
    <w:rsid w:val="008F1868"/>
    <w:rsid w:val="008F1A07"/>
    <w:rsid w:val="008F5F9C"/>
    <w:rsid w:val="00931F1A"/>
    <w:rsid w:val="00935CE4"/>
    <w:rsid w:val="00952B18"/>
    <w:rsid w:val="00961563"/>
    <w:rsid w:val="009745D5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142E0"/>
    <w:rsid w:val="00A22D11"/>
    <w:rsid w:val="00A31DD4"/>
    <w:rsid w:val="00A53704"/>
    <w:rsid w:val="00A6207B"/>
    <w:rsid w:val="00A67470"/>
    <w:rsid w:val="00AD12AE"/>
    <w:rsid w:val="00AE3C5C"/>
    <w:rsid w:val="00AF362B"/>
    <w:rsid w:val="00AF7684"/>
    <w:rsid w:val="00B163DB"/>
    <w:rsid w:val="00B17DD2"/>
    <w:rsid w:val="00B26974"/>
    <w:rsid w:val="00B351AF"/>
    <w:rsid w:val="00B35D92"/>
    <w:rsid w:val="00B407C0"/>
    <w:rsid w:val="00B4770F"/>
    <w:rsid w:val="00B51759"/>
    <w:rsid w:val="00B5705A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BE707C"/>
    <w:rsid w:val="00C00C44"/>
    <w:rsid w:val="00C05C81"/>
    <w:rsid w:val="00C14B6E"/>
    <w:rsid w:val="00C210FF"/>
    <w:rsid w:val="00C301F5"/>
    <w:rsid w:val="00C34E92"/>
    <w:rsid w:val="00C4647A"/>
    <w:rsid w:val="00C63630"/>
    <w:rsid w:val="00C7005C"/>
    <w:rsid w:val="00C7029D"/>
    <w:rsid w:val="00C70BBD"/>
    <w:rsid w:val="00C8300F"/>
    <w:rsid w:val="00C875BD"/>
    <w:rsid w:val="00C97076"/>
    <w:rsid w:val="00CC1B7A"/>
    <w:rsid w:val="00D01727"/>
    <w:rsid w:val="00D020A7"/>
    <w:rsid w:val="00D16A59"/>
    <w:rsid w:val="00D23098"/>
    <w:rsid w:val="00D37124"/>
    <w:rsid w:val="00D40F4D"/>
    <w:rsid w:val="00D478EC"/>
    <w:rsid w:val="00D50C35"/>
    <w:rsid w:val="00D531C8"/>
    <w:rsid w:val="00D5432C"/>
    <w:rsid w:val="00D6074C"/>
    <w:rsid w:val="00D714E6"/>
    <w:rsid w:val="00D72E83"/>
    <w:rsid w:val="00D734D1"/>
    <w:rsid w:val="00D91FEA"/>
    <w:rsid w:val="00D9380C"/>
    <w:rsid w:val="00D95AAB"/>
    <w:rsid w:val="00DA5C37"/>
    <w:rsid w:val="00DB1EC4"/>
    <w:rsid w:val="00E02002"/>
    <w:rsid w:val="00E0530D"/>
    <w:rsid w:val="00E13D0E"/>
    <w:rsid w:val="00E166AF"/>
    <w:rsid w:val="00E2516A"/>
    <w:rsid w:val="00E26E45"/>
    <w:rsid w:val="00E45EF9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03FE5"/>
    <w:rsid w:val="00F1163F"/>
    <w:rsid w:val="00F12F06"/>
    <w:rsid w:val="00F15D94"/>
    <w:rsid w:val="00F169A4"/>
    <w:rsid w:val="00F3143C"/>
    <w:rsid w:val="00F4408C"/>
    <w:rsid w:val="00F46655"/>
    <w:rsid w:val="00F5314A"/>
    <w:rsid w:val="00F54B6D"/>
    <w:rsid w:val="00F600B2"/>
    <w:rsid w:val="00F62E64"/>
    <w:rsid w:val="00F64EC1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19F0"/>
  <w15:docId w15:val="{5AAFA688-5C81-4967-8BF3-CF625D4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342E-7F01-49BB-8682-F7E34EDA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3</cp:revision>
  <cp:lastPrinted>2022-11-28T06:15:00Z</cp:lastPrinted>
  <dcterms:created xsi:type="dcterms:W3CDTF">2024-01-25T07:54:00Z</dcterms:created>
  <dcterms:modified xsi:type="dcterms:W3CDTF">2024-01-25T08:20:00Z</dcterms:modified>
</cp:coreProperties>
</file>