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E" w:rsidRDefault="00BB4BFF" w:rsidP="00B30A75">
      <w:pPr>
        <w:spacing w:after="0"/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Оповещение о начале общественных обсуждений проекта</w:t>
      </w:r>
      <w:r>
        <w:rPr>
          <w:rFonts w:ascii="Tinos" w:hAnsi="Tinos" w:cs="Tinos"/>
        </w:rPr>
        <w:t xml:space="preserve"> </w:t>
      </w:r>
    </w:p>
    <w:p w:rsidR="0076082E" w:rsidRDefault="00807820">
      <w:pPr>
        <w:pStyle w:val="af8"/>
        <w:jc w:val="both"/>
      </w:pPr>
      <w:r w:rsidRPr="00807820">
        <w:rPr>
          <w:rFonts w:ascii="Tinos" w:hAnsi="Tinos" w:cs="Tinos"/>
          <w:b/>
          <w:sz w:val="28"/>
          <w:szCs w:val="28"/>
        </w:rPr>
        <w:t xml:space="preserve">«Об утверждении Положения о муниципальном </w:t>
      </w:r>
      <w:proofErr w:type="gramStart"/>
      <w:r w:rsidRPr="00807820">
        <w:rPr>
          <w:rFonts w:ascii="Tinos" w:hAnsi="Tinos" w:cs="Tinos"/>
          <w:b/>
          <w:sz w:val="28"/>
          <w:szCs w:val="28"/>
        </w:rPr>
        <w:t>контроле за</w:t>
      </w:r>
      <w:proofErr w:type="gramEnd"/>
      <w:r w:rsidRPr="00807820">
        <w:rPr>
          <w:rFonts w:ascii="Tinos" w:hAnsi="Tinos" w:cs="Tinos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807820">
        <w:rPr>
          <w:rFonts w:ascii="Tinos" w:hAnsi="Tinos" w:cs="Tinos"/>
          <w:b/>
          <w:sz w:val="28"/>
          <w:szCs w:val="28"/>
        </w:rPr>
        <w:t>Волотовского</w:t>
      </w:r>
      <w:proofErr w:type="spellEnd"/>
      <w:r w:rsidRPr="00807820">
        <w:rPr>
          <w:rFonts w:ascii="Tinos" w:hAnsi="Tinos" w:cs="Tinos"/>
          <w:b/>
          <w:sz w:val="28"/>
          <w:szCs w:val="28"/>
        </w:rPr>
        <w:t xml:space="preserve"> муниципального округа»</w:t>
      </w:r>
    </w:p>
    <w:p w:rsidR="0076082E" w:rsidRDefault="00BB4BFF">
      <w:pPr>
        <w:ind w:left="360"/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 xml:space="preserve">от </w:t>
      </w:r>
      <w:r w:rsidR="00807820">
        <w:rPr>
          <w:rFonts w:ascii="Tinos" w:hAnsi="Tinos" w:cs="Tinos"/>
          <w:b/>
          <w:sz w:val="28"/>
          <w:szCs w:val="28"/>
        </w:rPr>
        <w:t>14</w:t>
      </w:r>
      <w:r>
        <w:rPr>
          <w:rFonts w:ascii="Tinos" w:hAnsi="Tinos" w:cs="Tinos"/>
          <w:b/>
          <w:sz w:val="28"/>
          <w:szCs w:val="28"/>
        </w:rPr>
        <w:t xml:space="preserve"> </w:t>
      </w:r>
      <w:r w:rsidR="00807820">
        <w:rPr>
          <w:rFonts w:ascii="Tinos" w:hAnsi="Tinos" w:cs="Tinos"/>
          <w:b/>
          <w:sz w:val="28"/>
          <w:szCs w:val="28"/>
        </w:rPr>
        <w:t>февраля</w:t>
      </w:r>
      <w:r>
        <w:rPr>
          <w:rFonts w:ascii="Tinos" w:hAnsi="Tinos" w:cs="Tinos"/>
          <w:b/>
          <w:sz w:val="28"/>
          <w:szCs w:val="28"/>
        </w:rPr>
        <w:t xml:space="preserve"> 202</w:t>
      </w:r>
      <w:r w:rsidR="00807820">
        <w:rPr>
          <w:rFonts w:ascii="Tinos" w:hAnsi="Tinos" w:cs="Tinos"/>
          <w:b/>
          <w:sz w:val="28"/>
          <w:szCs w:val="28"/>
        </w:rPr>
        <w:t>5</w:t>
      </w:r>
      <w:r>
        <w:rPr>
          <w:rFonts w:ascii="Tinos" w:hAnsi="Tinos" w:cs="Tinos"/>
          <w:b/>
          <w:sz w:val="28"/>
          <w:szCs w:val="28"/>
        </w:rPr>
        <w:t xml:space="preserve"> года</w:t>
      </w:r>
      <w:r>
        <w:rPr>
          <w:rFonts w:ascii="Tinos" w:hAnsi="Tinos" w:cs="Tinos"/>
          <w:i/>
          <w:sz w:val="28"/>
          <w:szCs w:val="28"/>
        </w:rPr>
        <w:t xml:space="preserve"> </w:t>
      </w:r>
    </w:p>
    <w:p w:rsidR="0076082E" w:rsidRDefault="00BB4BFF">
      <w:pPr>
        <w:pStyle w:val="af8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Проект, подлежащий рассмотрению на общественных обсуждениях:</w:t>
      </w:r>
    </w:p>
    <w:p w:rsidR="0076082E" w:rsidRDefault="00807820">
      <w:pPr>
        <w:pStyle w:val="af8"/>
        <w:jc w:val="both"/>
        <w:rPr>
          <w:rFonts w:ascii="PT Astra Serif" w:hAnsi="PT Astra Serif"/>
          <w:b/>
          <w:bCs/>
          <w:sz w:val="28"/>
          <w:szCs w:val="28"/>
        </w:rPr>
      </w:pPr>
      <w:r w:rsidRPr="00807820">
        <w:rPr>
          <w:rFonts w:ascii="Tinos" w:hAnsi="Tinos" w:cs="Tinos"/>
          <w:sz w:val="28"/>
          <w:szCs w:val="28"/>
        </w:rPr>
        <w:t xml:space="preserve">«Об утверждении Положения о муниципальном </w:t>
      </w:r>
      <w:proofErr w:type="gramStart"/>
      <w:r w:rsidRPr="00807820">
        <w:rPr>
          <w:rFonts w:ascii="Tinos" w:hAnsi="Tinos" w:cs="Tinos"/>
          <w:sz w:val="28"/>
          <w:szCs w:val="28"/>
        </w:rPr>
        <w:t>контроле за</w:t>
      </w:r>
      <w:proofErr w:type="gramEnd"/>
      <w:r w:rsidRPr="00807820">
        <w:rPr>
          <w:rFonts w:ascii="Tinos" w:hAnsi="Tinos" w:cs="Tinos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807820">
        <w:rPr>
          <w:rFonts w:ascii="Tinos" w:hAnsi="Tinos" w:cs="Tinos"/>
          <w:sz w:val="28"/>
          <w:szCs w:val="28"/>
        </w:rPr>
        <w:t>Волотовского</w:t>
      </w:r>
      <w:proofErr w:type="spellEnd"/>
      <w:r w:rsidRPr="00807820">
        <w:rPr>
          <w:rFonts w:ascii="Tinos" w:hAnsi="Tinos" w:cs="Tinos"/>
          <w:sz w:val="28"/>
          <w:szCs w:val="28"/>
        </w:rPr>
        <w:t xml:space="preserve"> муниципального округа» </w:t>
      </w:r>
      <w:r w:rsidR="00BB4BFF">
        <w:rPr>
          <w:rFonts w:ascii="Tinos" w:hAnsi="Tinos" w:cs="Tinos"/>
          <w:sz w:val="28"/>
          <w:szCs w:val="28"/>
        </w:rPr>
        <w:t>(далее – проект)</w:t>
      </w:r>
      <w:r w:rsidR="00AF21DA">
        <w:rPr>
          <w:rFonts w:ascii="Tinos" w:hAnsi="Tinos" w:cs="Tinos"/>
          <w:sz w:val="28"/>
          <w:szCs w:val="28"/>
        </w:rPr>
        <w:t>.</w:t>
      </w:r>
      <w:bookmarkStart w:id="0" w:name="_GoBack"/>
      <w:bookmarkEnd w:id="0"/>
    </w:p>
    <w:p w:rsidR="0076082E" w:rsidRDefault="00BB4BFF">
      <w:pPr>
        <w:pStyle w:val="af9"/>
        <w:ind w:left="0"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  <w:r w:rsidR="00ED3BF3"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b/>
          <w:i/>
          <w:sz w:val="28"/>
          <w:szCs w:val="28"/>
        </w:rPr>
        <w:t>инициатор проведения общественных обсуждений:</w:t>
      </w:r>
      <w:r>
        <w:rPr>
          <w:rFonts w:ascii="Tinos" w:hAnsi="Tinos" w:cs="Tinos"/>
          <w:sz w:val="28"/>
          <w:szCs w:val="28"/>
        </w:rPr>
        <w:t xml:space="preserve"> Глава Администрации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округа; </w:t>
      </w:r>
      <w:r>
        <w:rPr>
          <w:rFonts w:ascii="Tinos" w:hAnsi="Tinos" w:cs="Tinos"/>
          <w:b/>
          <w:i/>
          <w:sz w:val="28"/>
          <w:szCs w:val="28"/>
        </w:rPr>
        <w:t xml:space="preserve">дата оповещения жителей муниципального округа: </w:t>
      </w:r>
      <w:r w:rsidR="00ED3BF3">
        <w:rPr>
          <w:rFonts w:ascii="Tinos" w:hAnsi="Tinos" w:cs="Tinos"/>
          <w:sz w:val="28"/>
          <w:szCs w:val="28"/>
        </w:rPr>
        <w:t>1</w:t>
      </w:r>
      <w:r w:rsidR="00807820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>.0</w:t>
      </w:r>
      <w:r w:rsidR="00807820">
        <w:rPr>
          <w:rFonts w:ascii="Tinos" w:hAnsi="Tinos" w:cs="Tinos"/>
          <w:sz w:val="28"/>
          <w:szCs w:val="28"/>
        </w:rPr>
        <w:t>2</w:t>
      </w:r>
      <w:r>
        <w:rPr>
          <w:rFonts w:ascii="Tinos" w:hAnsi="Tinos" w:cs="Tinos"/>
          <w:sz w:val="28"/>
          <w:szCs w:val="28"/>
        </w:rPr>
        <w:t>.202</w:t>
      </w:r>
      <w:r w:rsidR="00807820">
        <w:rPr>
          <w:rFonts w:ascii="Tinos" w:hAnsi="Tinos" w:cs="Tinos"/>
          <w:sz w:val="28"/>
          <w:szCs w:val="28"/>
        </w:rPr>
        <w:t>5</w:t>
      </w:r>
      <w:r>
        <w:rPr>
          <w:rFonts w:ascii="Tinos" w:hAnsi="Tinos" w:cs="Tinos"/>
          <w:sz w:val="28"/>
          <w:szCs w:val="28"/>
        </w:rPr>
        <w:t xml:space="preserve"> г. </w:t>
      </w:r>
      <w:r>
        <w:rPr>
          <w:rFonts w:ascii="Tinos" w:hAnsi="Tinos" w:cs="Tinos"/>
          <w:b/>
          <w:i/>
          <w:sz w:val="28"/>
          <w:szCs w:val="28"/>
        </w:rPr>
        <w:t>срок проведения общественных обсуждений</w:t>
      </w:r>
      <w:r>
        <w:rPr>
          <w:rFonts w:ascii="Tinos" w:hAnsi="Tinos" w:cs="Tinos"/>
          <w:b/>
          <w:sz w:val="28"/>
          <w:szCs w:val="28"/>
        </w:rPr>
        <w:t>:</w:t>
      </w:r>
      <w:r w:rsidR="003D5752"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 </w:t>
      </w:r>
      <w:r w:rsidR="00ED3BF3">
        <w:rPr>
          <w:rFonts w:ascii="Tinos" w:hAnsi="Tinos" w:cs="Tinos"/>
          <w:sz w:val="28"/>
          <w:szCs w:val="28"/>
        </w:rPr>
        <w:t>2</w:t>
      </w:r>
      <w:r w:rsidR="00807820">
        <w:rPr>
          <w:rFonts w:ascii="Tinos" w:hAnsi="Tinos" w:cs="Tinos"/>
          <w:sz w:val="28"/>
          <w:szCs w:val="28"/>
        </w:rPr>
        <w:t>0</w:t>
      </w:r>
      <w:r>
        <w:rPr>
          <w:rFonts w:ascii="Tinos" w:hAnsi="Tinos" w:cs="Tinos"/>
          <w:sz w:val="28"/>
          <w:szCs w:val="28"/>
        </w:rPr>
        <w:t>.0</w:t>
      </w:r>
      <w:r w:rsidR="00807820">
        <w:rPr>
          <w:rFonts w:ascii="Tinos" w:hAnsi="Tinos" w:cs="Tinos"/>
          <w:sz w:val="28"/>
          <w:szCs w:val="28"/>
        </w:rPr>
        <w:t>2</w:t>
      </w:r>
      <w:r>
        <w:rPr>
          <w:rFonts w:ascii="Tinos" w:hAnsi="Tinos" w:cs="Tinos"/>
          <w:sz w:val="28"/>
          <w:szCs w:val="28"/>
        </w:rPr>
        <w:t>.202</w:t>
      </w:r>
      <w:r w:rsidR="00807820">
        <w:rPr>
          <w:rFonts w:ascii="Tinos" w:hAnsi="Tinos" w:cs="Tinos"/>
          <w:sz w:val="28"/>
          <w:szCs w:val="28"/>
        </w:rPr>
        <w:t>5</w:t>
      </w:r>
      <w:r>
        <w:rPr>
          <w:rFonts w:ascii="Tinos" w:hAnsi="Tinos" w:cs="Tinos"/>
          <w:sz w:val="28"/>
          <w:szCs w:val="28"/>
        </w:rPr>
        <w:t xml:space="preserve"> по </w:t>
      </w:r>
      <w:r w:rsidR="00ED3BF3">
        <w:rPr>
          <w:rFonts w:ascii="Tinos" w:hAnsi="Tinos" w:cs="Tinos"/>
          <w:sz w:val="28"/>
          <w:szCs w:val="28"/>
        </w:rPr>
        <w:t>2</w:t>
      </w:r>
      <w:r w:rsidR="00807820">
        <w:rPr>
          <w:rFonts w:ascii="Tinos" w:hAnsi="Tinos" w:cs="Tinos"/>
          <w:sz w:val="28"/>
          <w:szCs w:val="28"/>
        </w:rPr>
        <w:t>0</w:t>
      </w:r>
      <w:r>
        <w:rPr>
          <w:rFonts w:ascii="Tinos" w:hAnsi="Tinos" w:cs="Tinos"/>
          <w:sz w:val="28"/>
          <w:szCs w:val="28"/>
        </w:rPr>
        <w:t>.0</w:t>
      </w:r>
      <w:r w:rsidR="00807820">
        <w:rPr>
          <w:rFonts w:ascii="Tinos" w:hAnsi="Tinos" w:cs="Tinos"/>
          <w:sz w:val="28"/>
          <w:szCs w:val="28"/>
        </w:rPr>
        <w:t>3</w:t>
      </w:r>
      <w:r>
        <w:rPr>
          <w:rFonts w:ascii="Tinos" w:hAnsi="Tinos" w:cs="Tinos"/>
          <w:sz w:val="28"/>
          <w:szCs w:val="28"/>
        </w:rPr>
        <w:t>.202</w:t>
      </w:r>
      <w:r w:rsidR="00807820">
        <w:rPr>
          <w:rFonts w:ascii="Tinos" w:hAnsi="Tinos" w:cs="Tinos"/>
          <w:sz w:val="28"/>
          <w:szCs w:val="28"/>
        </w:rPr>
        <w:t>5</w:t>
      </w:r>
      <w:r>
        <w:rPr>
          <w:rFonts w:ascii="Tinos" w:hAnsi="Tinos" w:cs="Tinos"/>
          <w:sz w:val="28"/>
          <w:szCs w:val="28"/>
        </w:rPr>
        <w:t xml:space="preserve"> г.; </w:t>
      </w:r>
      <w:r>
        <w:rPr>
          <w:rFonts w:ascii="Tinos" w:hAnsi="Tinos" w:cs="Tinos"/>
          <w:b/>
          <w:i/>
          <w:sz w:val="28"/>
          <w:szCs w:val="28"/>
        </w:rPr>
        <w:t xml:space="preserve">участники общественных обсуждений: </w:t>
      </w:r>
      <w:r>
        <w:rPr>
          <w:rFonts w:ascii="Tinos" w:hAnsi="Tinos" w:cs="Tinos"/>
          <w:sz w:val="28"/>
          <w:szCs w:val="28"/>
        </w:rPr>
        <w:t xml:space="preserve">граждане, постоянно проживающие на территории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округа.</w:t>
      </w:r>
    </w:p>
    <w:p w:rsidR="0076082E" w:rsidRDefault="00BB4BFF" w:rsidP="00DB3BBD">
      <w:pPr>
        <w:spacing w:after="0"/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76082E" w:rsidRDefault="00BB4BFF" w:rsidP="00DB3BBD">
      <w:pPr>
        <w:spacing w:after="0"/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экспозиция организована в помещении Администрации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 по адресу: Новгородская область, </w:t>
      </w:r>
      <w:proofErr w:type="spellStart"/>
      <w:r>
        <w:rPr>
          <w:rFonts w:ascii="Tinos" w:hAnsi="Tinos" w:cs="Tinos"/>
          <w:sz w:val="28"/>
          <w:szCs w:val="28"/>
        </w:rPr>
        <w:t>Волотовский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район, п. Волот, ул. Комсомольская, д. 38;</w:t>
      </w:r>
    </w:p>
    <w:p w:rsidR="0076082E" w:rsidRDefault="00BB4BFF" w:rsidP="00DB3BBD">
      <w:pPr>
        <w:spacing w:after="0"/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дата и время открытия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8-30 -</w:t>
      </w:r>
      <w:r>
        <w:rPr>
          <w:rFonts w:ascii="Tinos" w:hAnsi="Tinos" w:cs="Tinos"/>
          <w:sz w:val="28"/>
          <w:szCs w:val="28"/>
        </w:rPr>
        <w:tab/>
      </w:r>
      <w:r w:rsidR="00ED3BF3">
        <w:rPr>
          <w:rFonts w:ascii="Tinos" w:hAnsi="Tinos" w:cs="Tinos"/>
          <w:sz w:val="28"/>
          <w:szCs w:val="28"/>
        </w:rPr>
        <w:t>2</w:t>
      </w:r>
      <w:r w:rsidR="00807820">
        <w:rPr>
          <w:rFonts w:ascii="Tinos" w:hAnsi="Tinos" w:cs="Tinos"/>
          <w:sz w:val="28"/>
          <w:szCs w:val="28"/>
        </w:rPr>
        <w:t>0</w:t>
      </w:r>
      <w:r>
        <w:rPr>
          <w:rFonts w:ascii="Tinos" w:hAnsi="Tinos" w:cs="Tinos"/>
          <w:sz w:val="28"/>
          <w:szCs w:val="28"/>
        </w:rPr>
        <w:t xml:space="preserve"> </w:t>
      </w:r>
      <w:r w:rsidR="00807820" w:rsidRPr="00807820">
        <w:rPr>
          <w:rFonts w:ascii="Tinos" w:hAnsi="Tinos" w:cs="Tinos"/>
          <w:sz w:val="28"/>
          <w:szCs w:val="28"/>
        </w:rPr>
        <w:t>февраля</w:t>
      </w:r>
      <w:r>
        <w:rPr>
          <w:rFonts w:ascii="Tinos" w:hAnsi="Tinos" w:cs="Tinos"/>
          <w:sz w:val="28"/>
          <w:szCs w:val="28"/>
        </w:rPr>
        <w:t xml:space="preserve"> 202</w:t>
      </w:r>
      <w:r w:rsidR="00807820">
        <w:rPr>
          <w:rFonts w:ascii="Tinos" w:hAnsi="Tinos" w:cs="Tinos"/>
          <w:sz w:val="28"/>
          <w:szCs w:val="28"/>
        </w:rPr>
        <w:t>5</w:t>
      </w:r>
      <w:r>
        <w:rPr>
          <w:rFonts w:ascii="Tinos" w:hAnsi="Tinos" w:cs="Tinos"/>
          <w:sz w:val="28"/>
          <w:szCs w:val="28"/>
        </w:rPr>
        <w:t xml:space="preserve"> года;</w:t>
      </w:r>
    </w:p>
    <w:p w:rsidR="0076082E" w:rsidRDefault="00BB4BFF" w:rsidP="00DB3BBD">
      <w:pPr>
        <w:spacing w:after="0"/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срок проведения экспозиций:</w:t>
      </w:r>
      <w:r>
        <w:rPr>
          <w:rFonts w:ascii="Tinos" w:hAnsi="Tinos" w:cs="Tinos"/>
          <w:b/>
          <w:sz w:val="28"/>
          <w:szCs w:val="28"/>
        </w:rPr>
        <w:t xml:space="preserve"> с </w:t>
      </w:r>
      <w:r w:rsidR="00ED3BF3">
        <w:rPr>
          <w:rFonts w:ascii="Tinos" w:hAnsi="Tinos" w:cs="Tinos"/>
          <w:sz w:val="28"/>
          <w:szCs w:val="28"/>
        </w:rPr>
        <w:t>2</w:t>
      </w:r>
      <w:r w:rsidR="009643DC">
        <w:rPr>
          <w:rFonts w:ascii="Tinos" w:hAnsi="Tinos" w:cs="Tinos"/>
          <w:sz w:val="28"/>
          <w:szCs w:val="28"/>
        </w:rPr>
        <w:t>0</w:t>
      </w:r>
      <w:r>
        <w:rPr>
          <w:rFonts w:ascii="Tinos" w:hAnsi="Tinos" w:cs="Tinos"/>
          <w:sz w:val="28"/>
          <w:szCs w:val="28"/>
        </w:rPr>
        <w:t xml:space="preserve"> </w:t>
      </w:r>
      <w:r w:rsidR="009643DC">
        <w:rPr>
          <w:rFonts w:ascii="Tinos" w:hAnsi="Tinos" w:cs="Tinos"/>
          <w:sz w:val="28"/>
          <w:szCs w:val="28"/>
        </w:rPr>
        <w:t>февраля</w:t>
      </w:r>
      <w:r>
        <w:rPr>
          <w:rFonts w:ascii="Tinos" w:hAnsi="Tinos" w:cs="Tinos"/>
          <w:sz w:val="28"/>
          <w:szCs w:val="28"/>
        </w:rPr>
        <w:t xml:space="preserve"> по </w:t>
      </w:r>
      <w:r w:rsidR="00ED3BF3">
        <w:rPr>
          <w:rFonts w:ascii="Tinos" w:hAnsi="Tinos" w:cs="Tinos"/>
          <w:sz w:val="28"/>
          <w:szCs w:val="28"/>
        </w:rPr>
        <w:t>2</w:t>
      </w:r>
      <w:r w:rsidR="00807820">
        <w:rPr>
          <w:rFonts w:ascii="Tinos" w:hAnsi="Tinos" w:cs="Tinos"/>
          <w:sz w:val="28"/>
          <w:szCs w:val="28"/>
        </w:rPr>
        <w:t>0</w:t>
      </w:r>
      <w:r w:rsidR="00ED3BF3">
        <w:rPr>
          <w:rFonts w:ascii="Tinos" w:hAnsi="Tinos" w:cs="Tinos"/>
          <w:sz w:val="28"/>
          <w:szCs w:val="28"/>
        </w:rPr>
        <w:t xml:space="preserve"> </w:t>
      </w:r>
      <w:r w:rsidR="00807820">
        <w:rPr>
          <w:rFonts w:ascii="Tinos" w:hAnsi="Tinos" w:cs="Tinos"/>
          <w:sz w:val="28"/>
          <w:szCs w:val="28"/>
        </w:rPr>
        <w:t>марта</w:t>
      </w:r>
      <w:r>
        <w:rPr>
          <w:rFonts w:ascii="Tinos" w:hAnsi="Tinos" w:cs="Tinos"/>
          <w:sz w:val="28"/>
          <w:szCs w:val="28"/>
        </w:rPr>
        <w:t xml:space="preserve"> 202</w:t>
      </w:r>
      <w:r w:rsidR="00807820">
        <w:rPr>
          <w:rFonts w:ascii="Tinos" w:hAnsi="Tinos" w:cs="Tinos"/>
          <w:sz w:val="28"/>
          <w:szCs w:val="28"/>
        </w:rPr>
        <w:t>5</w:t>
      </w:r>
      <w:r>
        <w:rPr>
          <w:rFonts w:ascii="Tinos" w:hAnsi="Tinos" w:cs="Tinos"/>
          <w:sz w:val="28"/>
          <w:szCs w:val="28"/>
        </w:rPr>
        <w:t xml:space="preserve"> г.</w:t>
      </w:r>
    </w:p>
    <w:p w:rsidR="0076082E" w:rsidRDefault="00BB4BFF" w:rsidP="00DB3BBD">
      <w:pPr>
        <w:spacing w:after="0"/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дни и часы, в которые возможно посещение указанных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76082E" w:rsidRDefault="00BB4BFF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76082E" w:rsidRDefault="00BB4BFF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3D5752" w:rsidRDefault="00BB4BFF" w:rsidP="00761D32">
      <w:pPr>
        <w:tabs>
          <w:tab w:val="left" w:pos="426"/>
        </w:tabs>
        <w:spacing w:after="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lastRenderedPageBreak/>
        <w:t xml:space="preserve">Предложения и замечания по проекту принимаются в срок до 17.00 часов </w:t>
      </w:r>
      <w:r w:rsidR="00ED3BF3">
        <w:rPr>
          <w:rFonts w:ascii="Tinos" w:hAnsi="Tinos" w:cs="Tinos"/>
          <w:sz w:val="28"/>
          <w:szCs w:val="28"/>
        </w:rPr>
        <w:t>2</w:t>
      </w:r>
      <w:r w:rsidR="00807820">
        <w:rPr>
          <w:rFonts w:ascii="Tinos" w:hAnsi="Tinos" w:cs="Tinos"/>
          <w:sz w:val="28"/>
          <w:szCs w:val="28"/>
        </w:rPr>
        <w:t>0</w:t>
      </w:r>
      <w:r>
        <w:rPr>
          <w:rFonts w:ascii="Tinos" w:hAnsi="Tinos" w:cs="Tinos"/>
          <w:sz w:val="28"/>
          <w:szCs w:val="28"/>
        </w:rPr>
        <w:t>.0</w:t>
      </w:r>
      <w:r w:rsidR="00807820">
        <w:rPr>
          <w:rFonts w:ascii="Tinos" w:hAnsi="Tinos" w:cs="Tinos"/>
          <w:sz w:val="28"/>
          <w:szCs w:val="28"/>
        </w:rPr>
        <w:t>3</w:t>
      </w:r>
      <w:r>
        <w:rPr>
          <w:rFonts w:ascii="Tinos" w:hAnsi="Tinos" w:cs="Tinos"/>
          <w:sz w:val="28"/>
          <w:szCs w:val="28"/>
        </w:rPr>
        <w:t>.202</w:t>
      </w:r>
      <w:r w:rsidR="00CA69FF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года посредством</w:t>
      </w:r>
      <w:r w:rsidR="00DB3BBD">
        <w:rPr>
          <w:rFonts w:ascii="Tinos" w:hAnsi="Tinos" w:cs="Tinos"/>
          <w:sz w:val="28"/>
          <w:szCs w:val="28"/>
        </w:rPr>
        <w:t>:</w:t>
      </w:r>
      <w:r>
        <w:rPr>
          <w:rFonts w:ascii="Tinos" w:hAnsi="Tinos" w:cs="Tinos"/>
          <w:sz w:val="28"/>
          <w:szCs w:val="28"/>
        </w:rPr>
        <w:t xml:space="preserve"> </w:t>
      </w:r>
    </w:p>
    <w:p w:rsidR="0076082E" w:rsidRDefault="003D5752" w:rsidP="00DB3BBD">
      <w:pPr>
        <w:tabs>
          <w:tab w:val="left" w:pos="426"/>
        </w:tabs>
        <w:spacing w:after="0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1) </w:t>
      </w:r>
      <w:r w:rsidR="00BB4BFF">
        <w:rPr>
          <w:rFonts w:ascii="Tinos" w:hAnsi="Tinos" w:cs="Tinos"/>
          <w:sz w:val="28"/>
          <w:szCs w:val="28"/>
        </w:rPr>
        <w:t xml:space="preserve">официального сайта Администрации </w:t>
      </w:r>
      <w:proofErr w:type="spellStart"/>
      <w:r w:rsidR="00BB4BFF">
        <w:rPr>
          <w:rFonts w:ascii="Tinos" w:hAnsi="Tinos" w:cs="Tinos"/>
          <w:sz w:val="28"/>
          <w:szCs w:val="28"/>
        </w:rPr>
        <w:t>Волотовского</w:t>
      </w:r>
      <w:proofErr w:type="spellEnd"/>
      <w:r w:rsidR="00BB4BFF">
        <w:rPr>
          <w:rFonts w:ascii="Tinos" w:hAnsi="Tinos" w:cs="Tinos"/>
          <w:sz w:val="28"/>
          <w:szCs w:val="28"/>
        </w:rPr>
        <w:t xml:space="preserve"> муниципального округа </w:t>
      </w:r>
      <w:r w:rsidRPr="003D5752">
        <w:rPr>
          <w:rFonts w:ascii="Tinos" w:hAnsi="Tinos" w:cs="Tinos"/>
          <w:sz w:val="28"/>
          <w:szCs w:val="28"/>
        </w:rPr>
        <w:t>https://volotovskij-r49.gosweb.gosuslugi.ru/</w:t>
      </w:r>
      <w:r w:rsidR="00BB4BFF">
        <w:rPr>
          <w:rFonts w:ascii="Tinos" w:hAnsi="Tinos" w:cs="Tinos"/>
          <w:sz w:val="28"/>
          <w:szCs w:val="28"/>
        </w:rPr>
        <w:t>.</w:t>
      </w:r>
    </w:p>
    <w:p w:rsidR="0076082E" w:rsidRDefault="00BB4BFF" w:rsidP="00DB3BBD">
      <w:pPr>
        <w:spacing w:after="0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2) в письменной форме в адрес организатора общественных обсуждений (Администрация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округа), по почтовому адресу: 175100, Новгородская область, </w:t>
      </w:r>
      <w:proofErr w:type="spellStart"/>
      <w:r>
        <w:rPr>
          <w:rFonts w:ascii="Tinos" w:hAnsi="Tinos" w:cs="Tinos"/>
          <w:sz w:val="28"/>
          <w:szCs w:val="28"/>
        </w:rPr>
        <w:t>Волотовский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район, п. Волот, ул. Комсомольская, д. 38. </w:t>
      </w:r>
    </w:p>
    <w:p w:rsidR="0076082E" w:rsidRDefault="00BB4BFF" w:rsidP="00DB3BBD">
      <w:pPr>
        <w:spacing w:after="0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6082E" w:rsidRDefault="00BB4BFF" w:rsidP="00807820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>
        <w:rPr>
          <w:rFonts w:ascii="Tinos" w:hAnsi="Tinos" w:cs="Tinos"/>
          <w:sz w:val="28"/>
          <w:szCs w:val="28"/>
        </w:rPr>
        <w:t xml:space="preserve"> </w:t>
      </w:r>
      <w:r w:rsidR="00ED3BF3" w:rsidRPr="00ED3BF3">
        <w:rPr>
          <w:rFonts w:ascii="Times New Roman" w:hAnsi="Times New Roman" w:cs="Times New Roman"/>
          <w:sz w:val="28"/>
          <w:szCs w:val="28"/>
        </w:rPr>
        <w:t>https://volotovskij-r49.gosweb.gosuslugi.ru/dlya-zhiteley/novosti-i-reportazhi/</w:t>
      </w:r>
      <w:r w:rsidRPr="00ED3BF3">
        <w:rPr>
          <w:rFonts w:ascii="Times New Roman" w:hAnsi="Times New Roman" w:cs="Times New Roman"/>
          <w:sz w:val="28"/>
          <w:szCs w:val="28"/>
        </w:rPr>
        <w:t>, («</w:t>
      </w:r>
      <w:r>
        <w:rPr>
          <w:rFonts w:ascii="Tinos" w:hAnsi="Tinos" w:cs="Tinos"/>
          <w:sz w:val="28"/>
          <w:szCs w:val="28"/>
        </w:rPr>
        <w:t>Главная» - «</w:t>
      </w:r>
      <w:r w:rsidR="00ED3BF3">
        <w:rPr>
          <w:rFonts w:ascii="Tinos" w:hAnsi="Tinos" w:cs="Tinos"/>
          <w:sz w:val="28"/>
          <w:szCs w:val="28"/>
        </w:rPr>
        <w:t>Новости</w:t>
      </w:r>
      <w:r>
        <w:rPr>
          <w:rFonts w:ascii="Tinos" w:hAnsi="Tinos" w:cs="Tinos"/>
          <w:sz w:val="28"/>
          <w:szCs w:val="28"/>
        </w:rPr>
        <w:t>»</w:t>
      </w:r>
      <w:r w:rsidR="00807820">
        <w:rPr>
          <w:rFonts w:ascii="Tinos" w:hAnsi="Tinos" w:cs="Tinos"/>
          <w:sz w:val="28"/>
          <w:szCs w:val="28"/>
        </w:rPr>
        <w:t xml:space="preserve">) </w:t>
      </w:r>
    </w:p>
    <w:p w:rsidR="0076082E" w:rsidRDefault="00ED3BF3" w:rsidP="00ED3BF3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Заместитель председателя</w:t>
      </w:r>
      <w:r w:rsidR="00BB4BFF">
        <w:rPr>
          <w:rFonts w:ascii="Tinos" w:hAnsi="Tinos" w:cs="Tinos"/>
          <w:sz w:val="28"/>
          <w:szCs w:val="28"/>
        </w:rPr>
        <w:t xml:space="preserve"> комитета жилищно-коммунального хозяйства, строительства и архитектуры </w:t>
      </w:r>
      <w:r>
        <w:rPr>
          <w:rFonts w:ascii="Tinos" w:hAnsi="Tinos" w:cs="Tinos"/>
          <w:sz w:val="28"/>
          <w:szCs w:val="28"/>
        </w:rPr>
        <w:t>– начальник отдела</w:t>
      </w:r>
      <w:r w:rsidRPr="00ED3BF3">
        <w:t xml:space="preserve"> </w:t>
      </w:r>
      <w:r w:rsidRPr="00ED3BF3">
        <w:rPr>
          <w:rFonts w:ascii="Tinos" w:hAnsi="Tinos" w:cs="Tinos"/>
          <w:sz w:val="28"/>
          <w:szCs w:val="28"/>
        </w:rPr>
        <w:t>жилищно-коммунального хозяйства, строительства и архитектуры</w:t>
      </w:r>
      <w:r>
        <w:rPr>
          <w:rFonts w:ascii="Tinos" w:hAnsi="Tinos" w:cs="Tinos"/>
          <w:sz w:val="28"/>
          <w:szCs w:val="28"/>
        </w:rPr>
        <w:t xml:space="preserve"> </w:t>
      </w:r>
      <w:r w:rsidR="00BB4BFF">
        <w:rPr>
          <w:rFonts w:ascii="Tinos" w:hAnsi="Tinos" w:cs="Tinos"/>
          <w:sz w:val="28"/>
          <w:szCs w:val="28"/>
        </w:rPr>
        <w:t xml:space="preserve">Администрации </w:t>
      </w:r>
      <w:proofErr w:type="spellStart"/>
      <w:r w:rsidR="00BB4BFF">
        <w:rPr>
          <w:rFonts w:ascii="Tinos" w:hAnsi="Tinos" w:cs="Tinos"/>
          <w:sz w:val="28"/>
          <w:szCs w:val="28"/>
        </w:rPr>
        <w:t>Волотовского</w:t>
      </w:r>
      <w:proofErr w:type="spellEnd"/>
      <w:r w:rsidR="00BB4BFF">
        <w:rPr>
          <w:rFonts w:ascii="Tinos" w:hAnsi="Tinos" w:cs="Tinos"/>
          <w:sz w:val="28"/>
          <w:szCs w:val="28"/>
        </w:rPr>
        <w:t xml:space="preserve"> муниципального округа        </w:t>
      </w:r>
      <w:r>
        <w:rPr>
          <w:rFonts w:ascii="Tinos" w:hAnsi="Tinos" w:cs="Tinos"/>
          <w:sz w:val="28"/>
          <w:szCs w:val="28"/>
        </w:rPr>
        <w:t>Новицкая Л. В.</w:t>
      </w:r>
    </w:p>
    <w:p w:rsidR="0076082E" w:rsidRDefault="0076082E">
      <w:pPr>
        <w:jc w:val="both"/>
        <w:rPr>
          <w:rFonts w:ascii="Tinos" w:hAnsi="Tinos" w:cs="Tinos"/>
        </w:rPr>
      </w:pPr>
    </w:p>
    <w:p w:rsidR="0076082E" w:rsidRDefault="00BB4BFF" w:rsidP="00DB3BBD">
      <w:pPr>
        <w:pStyle w:val="af8"/>
        <w:ind w:firstLine="567"/>
        <w:jc w:val="both"/>
        <w:rPr>
          <w:b/>
          <w:bCs/>
        </w:rPr>
      </w:pPr>
      <w:r>
        <w:rPr>
          <w:rFonts w:ascii="Tinos" w:hAnsi="Tinos" w:cs="Tinos"/>
          <w:sz w:val="28"/>
          <w:szCs w:val="28"/>
        </w:rPr>
        <w:t xml:space="preserve">Приложение: </w:t>
      </w:r>
      <w:r>
        <w:rPr>
          <w:rFonts w:ascii="Tinos" w:eastAsia="Calibri" w:hAnsi="Tinos" w:cs="Tinos"/>
          <w:sz w:val="28"/>
          <w:szCs w:val="28"/>
        </w:rPr>
        <w:t xml:space="preserve">«Проект </w:t>
      </w:r>
      <w:r w:rsidR="00807820" w:rsidRPr="00807820">
        <w:rPr>
          <w:rFonts w:ascii="Tinos" w:eastAsia="Calibri" w:hAnsi="Tinos" w:cs="Tinos"/>
          <w:bCs/>
          <w:sz w:val="28"/>
          <w:szCs w:val="28"/>
        </w:rPr>
        <w:t xml:space="preserve">«Об утверждении Положения о муниципальном </w:t>
      </w:r>
      <w:proofErr w:type="gramStart"/>
      <w:r w:rsidR="00807820" w:rsidRPr="00807820">
        <w:rPr>
          <w:rFonts w:ascii="Tinos" w:eastAsia="Calibri" w:hAnsi="Tinos" w:cs="Tinos"/>
          <w:bCs/>
          <w:sz w:val="28"/>
          <w:szCs w:val="28"/>
        </w:rPr>
        <w:t>контроле за</w:t>
      </w:r>
      <w:proofErr w:type="gramEnd"/>
      <w:r w:rsidR="00807820" w:rsidRPr="00807820">
        <w:rPr>
          <w:rFonts w:ascii="Tinos" w:eastAsia="Calibri" w:hAnsi="Tinos" w:cs="Tinos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807820" w:rsidRPr="00807820">
        <w:rPr>
          <w:rFonts w:ascii="Tinos" w:eastAsia="Calibri" w:hAnsi="Tinos" w:cs="Tinos"/>
          <w:bCs/>
          <w:sz w:val="28"/>
          <w:szCs w:val="28"/>
        </w:rPr>
        <w:t>Волотовского</w:t>
      </w:r>
      <w:proofErr w:type="spellEnd"/>
      <w:r w:rsidR="00807820" w:rsidRPr="00807820">
        <w:rPr>
          <w:rFonts w:ascii="Tinos" w:eastAsia="Calibri" w:hAnsi="Tinos" w:cs="Tinos"/>
          <w:bCs/>
          <w:sz w:val="28"/>
          <w:szCs w:val="28"/>
        </w:rPr>
        <w:t xml:space="preserve"> муниципального округа»</w:t>
      </w:r>
    </w:p>
    <w:p w:rsidR="0076082E" w:rsidRDefault="0076082E"/>
    <w:sectPr w:rsidR="007608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A5" w:rsidRDefault="00665CA5">
      <w:pPr>
        <w:spacing w:after="0" w:line="240" w:lineRule="auto"/>
      </w:pPr>
      <w:r>
        <w:separator/>
      </w:r>
    </w:p>
  </w:endnote>
  <w:endnote w:type="continuationSeparator" w:id="0">
    <w:p w:rsidR="00665CA5" w:rsidRDefault="0066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A5" w:rsidRDefault="00665CA5">
      <w:pPr>
        <w:spacing w:after="0" w:line="240" w:lineRule="auto"/>
      </w:pPr>
      <w:r>
        <w:separator/>
      </w:r>
    </w:p>
  </w:footnote>
  <w:footnote w:type="continuationSeparator" w:id="0">
    <w:p w:rsidR="00665CA5" w:rsidRDefault="00665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2E"/>
    <w:rsid w:val="003D5752"/>
    <w:rsid w:val="003E3214"/>
    <w:rsid w:val="00497F05"/>
    <w:rsid w:val="00665CA5"/>
    <w:rsid w:val="0076082E"/>
    <w:rsid w:val="00761D32"/>
    <w:rsid w:val="00807820"/>
    <w:rsid w:val="009643DC"/>
    <w:rsid w:val="00A30BAF"/>
    <w:rsid w:val="00AF21DA"/>
    <w:rsid w:val="00B30A75"/>
    <w:rsid w:val="00BB4BFF"/>
    <w:rsid w:val="00CA69FF"/>
    <w:rsid w:val="00DB3BBD"/>
    <w:rsid w:val="00E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Новицкая Людмила Викторовна</cp:lastModifiedBy>
  <cp:revision>6</cp:revision>
  <dcterms:created xsi:type="dcterms:W3CDTF">2025-02-17T06:56:00Z</dcterms:created>
  <dcterms:modified xsi:type="dcterms:W3CDTF">2025-02-17T07:01:00Z</dcterms:modified>
</cp:coreProperties>
</file>