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351397">
      <w:pPr>
        <w:pStyle w:val="1"/>
        <w:spacing w:before="69"/>
        <w:ind w:left="782" w:right="826" w:firstLine="0"/>
        <w:jc w:val="center"/>
        <w:rPr>
          <w:sz w:val="28"/>
          <w:szCs w:val="28"/>
        </w:rPr>
      </w:pPr>
    </w:p>
    <w:p w:rsidR="0044581E" w:rsidRPr="007E3464" w:rsidRDefault="0044581E" w:rsidP="007E3464">
      <w:pPr>
        <w:jc w:val="center"/>
        <w:rPr>
          <w:rFonts w:eastAsia="Calibri"/>
          <w:b/>
          <w:color w:val="000000"/>
          <w:sz w:val="28"/>
          <w:szCs w:val="28"/>
        </w:rPr>
      </w:pPr>
      <w:r w:rsidRPr="00726B41">
        <w:rPr>
          <w:rFonts w:eastAsia="Calibri"/>
          <w:b/>
          <w:color w:val="000000"/>
          <w:sz w:val="28"/>
          <w:szCs w:val="28"/>
        </w:rPr>
        <w:t>Информационн</w:t>
      </w:r>
      <w:r w:rsidR="007E3464">
        <w:rPr>
          <w:rFonts w:eastAsia="Calibri"/>
          <w:b/>
          <w:color w:val="000000"/>
          <w:sz w:val="28"/>
          <w:szCs w:val="28"/>
        </w:rPr>
        <w:t>ая справка</w:t>
      </w:r>
      <w:r w:rsidRPr="00726B41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за 2024</w:t>
      </w:r>
      <w:r w:rsidRPr="00726B41">
        <w:rPr>
          <w:rFonts w:eastAsia="Calibri"/>
          <w:b/>
          <w:sz w:val="28"/>
          <w:szCs w:val="28"/>
        </w:rPr>
        <w:t xml:space="preserve"> календарный год</w:t>
      </w:r>
    </w:p>
    <w:p w:rsidR="00351397" w:rsidRPr="007E3464" w:rsidRDefault="00351397" w:rsidP="007E3464">
      <w:pPr>
        <w:pStyle w:val="a5"/>
        <w:jc w:val="both"/>
        <w:rPr>
          <w:sz w:val="28"/>
          <w:szCs w:val="28"/>
        </w:rPr>
      </w:pPr>
    </w:p>
    <w:p w:rsidR="004108CF" w:rsidRPr="007E3464" w:rsidRDefault="00351397" w:rsidP="007E3464">
      <w:pPr>
        <w:pStyle w:val="a5"/>
        <w:jc w:val="both"/>
        <w:rPr>
          <w:sz w:val="28"/>
          <w:szCs w:val="28"/>
        </w:rPr>
      </w:pPr>
      <w:r w:rsidRPr="007E3464">
        <w:rPr>
          <w:rFonts w:eastAsia="Calibri"/>
          <w:sz w:val="28"/>
          <w:szCs w:val="28"/>
        </w:rPr>
        <w:t xml:space="preserve">      В соответствии с планом работы комиссии на 2024 год, утвержденным постановлением комиссии </w:t>
      </w:r>
      <w:r w:rsidRPr="007E3464">
        <w:rPr>
          <w:sz w:val="28"/>
          <w:szCs w:val="28"/>
        </w:rPr>
        <w:t>№ 73 от 12.12.2023 года</w:t>
      </w:r>
      <w:r w:rsidRPr="007E3464">
        <w:rPr>
          <w:rFonts w:eastAsia="Calibri"/>
          <w:sz w:val="28"/>
          <w:szCs w:val="28"/>
        </w:rPr>
        <w:t xml:space="preserve"> проведено </w:t>
      </w:r>
      <w:proofErr w:type="gramStart"/>
      <w:r w:rsidRPr="007E3464">
        <w:rPr>
          <w:rFonts w:eastAsia="Calibri"/>
          <w:sz w:val="28"/>
          <w:szCs w:val="28"/>
        </w:rPr>
        <w:t>20  заседаний</w:t>
      </w:r>
      <w:proofErr w:type="gramEnd"/>
      <w:r w:rsidRPr="007E3464">
        <w:rPr>
          <w:rFonts w:eastAsia="Calibri"/>
          <w:sz w:val="28"/>
          <w:szCs w:val="28"/>
        </w:rPr>
        <w:t>, рассмотрено 65 вопросов общей профилактики. По каждому вопросу приняты соответствующие постановления.</w:t>
      </w:r>
      <w:r w:rsidRPr="007E3464">
        <w:rPr>
          <w:sz w:val="28"/>
          <w:szCs w:val="28"/>
        </w:rPr>
        <w:t xml:space="preserve"> </w:t>
      </w:r>
    </w:p>
    <w:p w:rsidR="004108CF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С целью координации деятельности органов и учреждений системы профилактики муниципального округа по охвату </w:t>
      </w:r>
      <w:proofErr w:type="gramStart"/>
      <w:r w:rsidRPr="007E3464">
        <w:rPr>
          <w:sz w:val="28"/>
          <w:szCs w:val="28"/>
        </w:rPr>
        <w:t>несовершеннолетних  об</w:t>
      </w:r>
      <w:proofErr w:type="gramEnd"/>
      <w:r w:rsidRPr="007E3464">
        <w:rPr>
          <w:sz w:val="28"/>
          <w:szCs w:val="28"/>
        </w:rPr>
        <w:t xml:space="preserve"> организации досуга, отдыха и занятости несовершеннолетних в течение</w:t>
      </w:r>
      <w:r w:rsidRPr="007E3464">
        <w:rPr>
          <w:color w:val="FF0000"/>
          <w:spacing w:val="-2"/>
          <w:sz w:val="28"/>
          <w:szCs w:val="28"/>
        </w:rPr>
        <w:t xml:space="preserve"> </w:t>
      </w:r>
      <w:r w:rsidRPr="007E3464">
        <w:rPr>
          <w:sz w:val="28"/>
          <w:szCs w:val="28"/>
        </w:rPr>
        <w:t>2024</w:t>
      </w:r>
      <w:r w:rsidRPr="007E3464">
        <w:rPr>
          <w:spacing w:val="-1"/>
          <w:sz w:val="28"/>
          <w:szCs w:val="28"/>
        </w:rPr>
        <w:t xml:space="preserve"> </w:t>
      </w:r>
      <w:r w:rsidRPr="007E3464">
        <w:rPr>
          <w:sz w:val="28"/>
          <w:szCs w:val="28"/>
        </w:rPr>
        <w:t>года</w:t>
      </w:r>
      <w:r w:rsidRPr="007E3464">
        <w:rPr>
          <w:spacing w:val="-2"/>
          <w:sz w:val="28"/>
          <w:szCs w:val="28"/>
        </w:rPr>
        <w:t xml:space="preserve"> к</w:t>
      </w:r>
      <w:r w:rsidRPr="007E3464">
        <w:rPr>
          <w:sz w:val="28"/>
          <w:szCs w:val="28"/>
        </w:rPr>
        <w:t>омиссией организованы</w:t>
      </w:r>
      <w:r w:rsidRPr="007E3464">
        <w:rPr>
          <w:spacing w:val="-4"/>
          <w:sz w:val="28"/>
          <w:szCs w:val="28"/>
        </w:rPr>
        <w:t xml:space="preserve"> </w:t>
      </w:r>
      <w:r w:rsidRPr="007E3464">
        <w:rPr>
          <w:sz w:val="28"/>
          <w:szCs w:val="28"/>
        </w:rPr>
        <w:t>и проведены</w:t>
      </w:r>
      <w:r w:rsidRPr="007E3464">
        <w:rPr>
          <w:spacing w:val="-2"/>
          <w:sz w:val="28"/>
          <w:szCs w:val="28"/>
        </w:rPr>
        <w:t xml:space="preserve"> </w:t>
      </w:r>
      <w:r w:rsidRPr="007E3464">
        <w:rPr>
          <w:sz w:val="28"/>
          <w:szCs w:val="28"/>
        </w:rPr>
        <w:t xml:space="preserve">мониторинги: </w:t>
      </w:r>
    </w:p>
    <w:p w:rsidR="004108CF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rStyle w:val="ab"/>
          <w:sz w:val="28"/>
          <w:szCs w:val="28"/>
        </w:rPr>
        <w:t>занятости несовершеннолетних, состоящих на различных видах учета, охваченных внеурочной деятельностью, дополнительным образованием, спортивными секциями</w:t>
      </w:r>
      <w:r w:rsidRPr="007E3464">
        <w:rPr>
          <w:sz w:val="28"/>
          <w:szCs w:val="28"/>
        </w:rPr>
        <w:t>;</w:t>
      </w:r>
    </w:p>
    <w:p w:rsidR="00351397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>охвата несовершеннолетних, с которыми проводится индивидуальная профилактическая работа летним отдыхом.</w:t>
      </w:r>
    </w:p>
    <w:p w:rsidR="0044581E" w:rsidRPr="007E3464" w:rsidRDefault="0044581E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 В 2024 году на заседании комиссии</w:t>
      </w:r>
      <w:r w:rsidRPr="007E3464">
        <w:rPr>
          <w:color w:val="FF0000"/>
          <w:sz w:val="28"/>
          <w:szCs w:val="28"/>
        </w:rPr>
        <w:t xml:space="preserve"> </w:t>
      </w:r>
      <w:r w:rsidRPr="007E3464">
        <w:rPr>
          <w:sz w:val="28"/>
          <w:szCs w:val="28"/>
        </w:rPr>
        <w:t>рассмотрено 3 материала об административных правонарушениях: 2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из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них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составлены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по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ч.1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ст.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5.35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КоАП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РФ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в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отношении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родителей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(законных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представителей),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ненадлежащим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образом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исполняющих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обязанности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по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воспитанию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и</w:t>
      </w:r>
      <w:r w:rsidRPr="007E3464">
        <w:rPr>
          <w:spacing w:val="-57"/>
          <w:sz w:val="28"/>
          <w:szCs w:val="28"/>
        </w:rPr>
        <w:t xml:space="preserve"> </w:t>
      </w:r>
      <w:r w:rsidRPr="007E3464">
        <w:rPr>
          <w:sz w:val="28"/>
          <w:szCs w:val="28"/>
        </w:rPr>
        <w:t>заботе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о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несовершеннолетних,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1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материал в отношении несовершеннолетнего по ст. 19.16 КоАП РФ. Один протокол – по ч. 3 ст. 12.8 КоАП РФ передан по подведомственности в районную комиссию по делам несовершеннолетних Старорусского муниципального района.</w:t>
      </w:r>
    </w:p>
    <w:p w:rsidR="00351397" w:rsidRPr="007E3464" w:rsidRDefault="0044581E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В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2024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году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несовершеннолетними муниципального округа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преступлений не совершено (АППГ-2).</w:t>
      </w:r>
    </w:p>
    <w:p w:rsidR="002864A8" w:rsidRPr="007E3464" w:rsidRDefault="00B2437E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</w:t>
      </w:r>
      <w:r w:rsidR="002864A8" w:rsidRPr="007E3464">
        <w:rPr>
          <w:sz w:val="28"/>
          <w:szCs w:val="28"/>
        </w:rPr>
        <w:t xml:space="preserve">    </w:t>
      </w:r>
      <w:r w:rsidR="0044581E" w:rsidRPr="007E3464">
        <w:rPr>
          <w:sz w:val="28"/>
          <w:szCs w:val="28"/>
        </w:rPr>
        <w:t>Со всеми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лицами, привлекаемыми к административной ответственности, проведена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индивидуальная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профилактическая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работа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с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целью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недопущения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повторных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правонарушений и</w:t>
      </w:r>
      <w:r w:rsidR="0044581E" w:rsidRPr="007E3464">
        <w:rPr>
          <w:spacing w:val="1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антиобщественных</w:t>
      </w:r>
      <w:r w:rsidR="0044581E" w:rsidRPr="007E3464">
        <w:rPr>
          <w:spacing w:val="2"/>
          <w:sz w:val="28"/>
          <w:szCs w:val="28"/>
        </w:rPr>
        <w:t xml:space="preserve"> </w:t>
      </w:r>
      <w:r w:rsidR="0044581E" w:rsidRPr="007E3464">
        <w:rPr>
          <w:sz w:val="28"/>
          <w:szCs w:val="28"/>
        </w:rPr>
        <w:t>действий.</w:t>
      </w:r>
      <w:r w:rsidR="002864A8" w:rsidRPr="007E3464">
        <w:rPr>
          <w:sz w:val="28"/>
          <w:szCs w:val="28"/>
        </w:rPr>
        <w:t xml:space="preserve">  </w:t>
      </w:r>
    </w:p>
    <w:p w:rsidR="0044581E" w:rsidRPr="007E3464" w:rsidRDefault="0044581E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    Несовершеннолетние, систематически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пропускающих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занятия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в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школе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по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неуважительным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причинам не выявлены, информация по данным фактам в комиссии отсутствует.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  </w:t>
      </w:r>
    </w:p>
    <w:p w:rsidR="004108CF" w:rsidRPr="007E3464" w:rsidRDefault="002864A8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  </w:t>
      </w:r>
      <w:r w:rsidR="004108CF" w:rsidRPr="007E3464">
        <w:rPr>
          <w:sz w:val="28"/>
          <w:szCs w:val="28"/>
        </w:rPr>
        <w:t>С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целью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повышения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результативности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работы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с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неблагополучными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семьями,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оптимизация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их учета и контроля комиссией</w:t>
      </w:r>
      <w:r w:rsidR="004108CF" w:rsidRPr="007E3464">
        <w:rPr>
          <w:color w:val="FF0000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 xml:space="preserve">ведется </w:t>
      </w:r>
      <w:proofErr w:type="gramStart"/>
      <w:r w:rsidR="004108CF" w:rsidRPr="007E3464">
        <w:rPr>
          <w:sz w:val="28"/>
          <w:szCs w:val="28"/>
        </w:rPr>
        <w:t>список  семей</w:t>
      </w:r>
      <w:proofErr w:type="gramEnd"/>
      <w:r w:rsidR="004108CF" w:rsidRPr="007E3464">
        <w:rPr>
          <w:sz w:val="28"/>
          <w:szCs w:val="28"/>
        </w:rPr>
        <w:t>, находящихся в</w:t>
      </w:r>
      <w:r w:rsidR="004108CF" w:rsidRPr="007E3464">
        <w:rPr>
          <w:spacing w:val="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социально</w:t>
      </w:r>
      <w:r w:rsidR="004108CF" w:rsidRPr="007E3464">
        <w:rPr>
          <w:spacing w:val="-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опасном</w:t>
      </w:r>
      <w:r w:rsidR="004108CF" w:rsidRPr="007E3464">
        <w:rPr>
          <w:spacing w:val="-1"/>
          <w:sz w:val="28"/>
          <w:szCs w:val="28"/>
        </w:rPr>
        <w:t xml:space="preserve"> </w:t>
      </w:r>
      <w:r w:rsidR="004108CF" w:rsidRPr="007E3464">
        <w:rPr>
          <w:sz w:val="28"/>
          <w:szCs w:val="28"/>
        </w:rPr>
        <w:t>положении, трудной  жизненной ситуации.</w:t>
      </w:r>
    </w:p>
    <w:p w:rsidR="004108CF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>Все семьи находятся на социальном сопровождении в ОАУСО «</w:t>
      </w:r>
      <w:proofErr w:type="spellStart"/>
      <w:r w:rsidRPr="007E3464">
        <w:rPr>
          <w:sz w:val="28"/>
          <w:szCs w:val="28"/>
        </w:rPr>
        <w:t>Волотовский</w:t>
      </w:r>
      <w:proofErr w:type="spellEnd"/>
      <w:r w:rsidRPr="007E3464">
        <w:rPr>
          <w:sz w:val="28"/>
          <w:szCs w:val="28"/>
        </w:rPr>
        <w:t xml:space="preserve"> комплексный центр социального обслуживания населения», разработаны планы мероприятий по каждой семье. Несовершеннолетние из семей данной категории охвачены физкультурно-спортивными, культурно-массовыми мероприятиями, внеурочной деятельностью, дополнительным образованием. </w:t>
      </w:r>
    </w:p>
    <w:p w:rsidR="004108CF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За отчетный период 2024 </w:t>
      </w:r>
      <w:proofErr w:type="gramStart"/>
      <w:r w:rsidRPr="007E3464">
        <w:rPr>
          <w:sz w:val="28"/>
          <w:szCs w:val="28"/>
        </w:rPr>
        <w:t>года  комиссией</w:t>
      </w:r>
      <w:proofErr w:type="gramEnd"/>
      <w:r w:rsidRPr="007E3464">
        <w:rPr>
          <w:sz w:val="28"/>
          <w:szCs w:val="28"/>
        </w:rPr>
        <w:t xml:space="preserve"> проведено 30 (48 семей) рейдовых мероприятия в семьи, находящиеся в социально опасном положении, трудной жизненной ситуации, проверка сигналов о семейном неблагополучии.</w:t>
      </w:r>
      <w:r w:rsidRPr="007E3464">
        <w:rPr>
          <w:color w:val="FF0000"/>
          <w:sz w:val="28"/>
          <w:szCs w:val="28"/>
        </w:rPr>
        <w:t xml:space="preserve"> </w:t>
      </w:r>
      <w:r w:rsidRPr="007E3464">
        <w:rPr>
          <w:sz w:val="28"/>
          <w:szCs w:val="28"/>
        </w:rPr>
        <w:t>В ходе посещения семей проводятся не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 xml:space="preserve">только обследование социально-бытовых условий </w:t>
      </w:r>
      <w:r w:rsidRPr="007E3464">
        <w:rPr>
          <w:sz w:val="28"/>
          <w:szCs w:val="28"/>
        </w:rPr>
        <w:lastRenderedPageBreak/>
        <w:t>проживания несовершеннолетних детей</w:t>
      </w:r>
      <w:r w:rsidRPr="007E3464">
        <w:rPr>
          <w:spacing w:val="-57"/>
          <w:sz w:val="28"/>
          <w:szCs w:val="28"/>
        </w:rPr>
        <w:t xml:space="preserve"> </w:t>
      </w:r>
      <w:r w:rsidRPr="007E3464">
        <w:rPr>
          <w:sz w:val="28"/>
          <w:szCs w:val="28"/>
        </w:rPr>
        <w:t>и контроль выполнения родителями обязанностей по их содержанию и воспитанию, но и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>профилактические</w:t>
      </w:r>
      <w:r w:rsidRPr="007E3464">
        <w:rPr>
          <w:spacing w:val="21"/>
          <w:sz w:val="28"/>
          <w:szCs w:val="28"/>
        </w:rPr>
        <w:t xml:space="preserve"> </w:t>
      </w:r>
      <w:r w:rsidRPr="007E3464">
        <w:rPr>
          <w:sz w:val="28"/>
          <w:szCs w:val="28"/>
        </w:rPr>
        <w:t>беседы</w:t>
      </w:r>
      <w:r w:rsidRPr="007E3464">
        <w:rPr>
          <w:spacing w:val="22"/>
          <w:sz w:val="28"/>
          <w:szCs w:val="28"/>
        </w:rPr>
        <w:t xml:space="preserve"> </w:t>
      </w:r>
      <w:r w:rsidRPr="007E3464">
        <w:rPr>
          <w:sz w:val="28"/>
          <w:szCs w:val="28"/>
        </w:rPr>
        <w:t>с</w:t>
      </w:r>
      <w:r w:rsidRPr="007E3464">
        <w:rPr>
          <w:spacing w:val="22"/>
          <w:sz w:val="28"/>
          <w:szCs w:val="28"/>
        </w:rPr>
        <w:t xml:space="preserve"> </w:t>
      </w:r>
      <w:r w:rsidRPr="007E3464">
        <w:rPr>
          <w:sz w:val="28"/>
          <w:szCs w:val="28"/>
        </w:rPr>
        <w:t>родителями</w:t>
      </w:r>
      <w:r w:rsidRPr="007E3464">
        <w:rPr>
          <w:spacing w:val="23"/>
          <w:sz w:val="28"/>
          <w:szCs w:val="28"/>
        </w:rPr>
        <w:t xml:space="preserve"> </w:t>
      </w:r>
      <w:r w:rsidRPr="007E3464">
        <w:rPr>
          <w:sz w:val="28"/>
          <w:szCs w:val="28"/>
        </w:rPr>
        <w:t>на</w:t>
      </w:r>
      <w:r w:rsidRPr="007E3464">
        <w:rPr>
          <w:spacing w:val="22"/>
          <w:sz w:val="28"/>
          <w:szCs w:val="28"/>
        </w:rPr>
        <w:t xml:space="preserve"> </w:t>
      </w:r>
      <w:r w:rsidRPr="007E3464">
        <w:rPr>
          <w:sz w:val="28"/>
          <w:szCs w:val="28"/>
        </w:rPr>
        <w:t>различные</w:t>
      </w:r>
      <w:r w:rsidRPr="007E3464">
        <w:rPr>
          <w:spacing w:val="21"/>
          <w:sz w:val="28"/>
          <w:szCs w:val="28"/>
        </w:rPr>
        <w:t xml:space="preserve"> </w:t>
      </w:r>
      <w:r w:rsidRPr="007E3464">
        <w:rPr>
          <w:sz w:val="28"/>
          <w:szCs w:val="28"/>
        </w:rPr>
        <w:t>темы,</w:t>
      </w:r>
      <w:r w:rsidRPr="007E3464">
        <w:rPr>
          <w:spacing w:val="23"/>
          <w:sz w:val="28"/>
          <w:szCs w:val="28"/>
        </w:rPr>
        <w:t xml:space="preserve"> </w:t>
      </w:r>
      <w:r w:rsidRPr="007E3464">
        <w:rPr>
          <w:sz w:val="28"/>
          <w:szCs w:val="28"/>
        </w:rPr>
        <w:t>консультации</w:t>
      </w:r>
      <w:r w:rsidRPr="007E3464">
        <w:rPr>
          <w:spacing w:val="24"/>
          <w:sz w:val="28"/>
          <w:szCs w:val="28"/>
        </w:rPr>
        <w:t xml:space="preserve"> </w:t>
      </w:r>
      <w:r w:rsidRPr="007E3464">
        <w:rPr>
          <w:sz w:val="28"/>
          <w:szCs w:val="28"/>
        </w:rPr>
        <w:t>специалистов по</w:t>
      </w:r>
      <w:r w:rsidRPr="007E3464">
        <w:rPr>
          <w:spacing w:val="34"/>
          <w:sz w:val="28"/>
          <w:szCs w:val="28"/>
        </w:rPr>
        <w:t xml:space="preserve"> </w:t>
      </w:r>
      <w:r w:rsidRPr="007E3464">
        <w:rPr>
          <w:sz w:val="28"/>
          <w:szCs w:val="28"/>
        </w:rPr>
        <w:t>вопросам</w:t>
      </w:r>
      <w:r w:rsidRPr="007E3464">
        <w:rPr>
          <w:spacing w:val="34"/>
          <w:sz w:val="28"/>
          <w:szCs w:val="28"/>
        </w:rPr>
        <w:t xml:space="preserve"> </w:t>
      </w:r>
      <w:r w:rsidRPr="007E3464">
        <w:rPr>
          <w:sz w:val="28"/>
          <w:szCs w:val="28"/>
        </w:rPr>
        <w:t>социальной</w:t>
      </w:r>
      <w:r w:rsidRPr="007E3464">
        <w:rPr>
          <w:spacing w:val="36"/>
          <w:sz w:val="28"/>
          <w:szCs w:val="28"/>
        </w:rPr>
        <w:t xml:space="preserve"> </w:t>
      </w:r>
      <w:r w:rsidRPr="007E3464">
        <w:rPr>
          <w:sz w:val="28"/>
          <w:szCs w:val="28"/>
        </w:rPr>
        <w:t>помощи,</w:t>
      </w:r>
      <w:r w:rsidRPr="007E3464">
        <w:rPr>
          <w:spacing w:val="35"/>
          <w:sz w:val="28"/>
          <w:szCs w:val="28"/>
        </w:rPr>
        <w:t xml:space="preserve"> </w:t>
      </w:r>
      <w:r w:rsidRPr="007E3464">
        <w:rPr>
          <w:sz w:val="28"/>
          <w:szCs w:val="28"/>
        </w:rPr>
        <w:t>инструктажи</w:t>
      </w:r>
      <w:r w:rsidRPr="007E3464">
        <w:rPr>
          <w:spacing w:val="36"/>
          <w:sz w:val="28"/>
          <w:szCs w:val="28"/>
        </w:rPr>
        <w:t xml:space="preserve"> </w:t>
      </w:r>
      <w:r w:rsidRPr="007E3464">
        <w:rPr>
          <w:sz w:val="28"/>
          <w:szCs w:val="28"/>
        </w:rPr>
        <w:t>по</w:t>
      </w:r>
      <w:r w:rsidRPr="007E3464">
        <w:rPr>
          <w:spacing w:val="35"/>
          <w:sz w:val="28"/>
          <w:szCs w:val="28"/>
        </w:rPr>
        <w:t xml:space="preserve"> </w:t>
      </w:r>
      <w:r w:rsidRPr="007E3464">
        <w:rPr>
          <w:sz w:val="28"/>
          <w:szCs w:val="28"/>
        </w:rPr>
        <w:t>технике</w:t>
      </w:r>
      <w:r w:rsidRPr="007E3464">
        <w:rPr>
          <w:spacing w:val="34"/>
          <w:sz w:val="28"/>
          <w:szCs w:val="28"/>
        </w:rPr>
        <w:t xml:space="preserve"> </w:t>
      </w:r>
      <w:r w:rsidRPr="007E3464">
        <w:rPr>
          <w:sz w:val="28"/>
          <w:szCs w:val="28"/>
        </w:rPr>
        <w:t>безопасности,</w:t>
      </w:r>
      <w:r w:rsidRPr="007E3464">
        <w:rPr>
          <w:spacing w:val="35"/>
          <w:sz w:val="28"/>
          <w:szCs w:val="28"/>
        </w:rPr>
        <w:t xml:space="preserve"> </w:t>
      </w:r>
      <w:r w:rsidRPr="007E3464">
        <w:rPr>
          <w:sz w:val="28"/>
          <w:szCs w:val="28"/>
        </w:rPr>
        <w:t>профилактике</w:t>
      </w:r>
      <w:r w:rsidRPr="007E3464">
        <w:rPr>
          <w:spacing w:val="-57"/>
          <w:sz w:val="28"/>
          <w:szCs w:val="28"/>
        </w:rPr>
        <w:t xml:space="preserve"> </w:t>
      </w:r>
      <w:r w:rsidRPr="007E3464">
        <w:rPr>
          <w:sz w:val="28"/>
          <w:szCs w:val="28"/>
        </w:rPr>
        <w:t>детского</w:t>
      </w:r>
      <w:r w:rsidRPr="007E3464">
        <w:rPr>
          <w:spacing w:val="-1"/>
          <w:sz w:val="28"/>
          <w:szCs w:val="28"/>
        </w:rPr>
        <w:t xml:space="preserve"> </w:t>
      </w:r>
      <w:r w:rsidRPr="007E3464">
        <w:rPr>
          <w:sz w:val="28"/>
          <w:szCs w:val="28"/>
        </w:rPr>
        <w:t>травматизма</w:t>
      </w:r>
      <w:r w:rsidRPr="007E3464">
        <w:rPr>
          <w:spacing w:val="-1"/>
          <w:sz w:val="28"/>
          <w:szCs w:val="28"/>
        </w:rPr>
        <w:t xml:space="preserve"> </w:t>
      </w:r>
      <w:r w:rsidRPr="007E3464">
        <w:rPr>
          <w:sz w:val="28"/>
          <w:szCs w:val="28"/>
        </w:rPr>
        <w:t>и</w:t>
      </w:r>
      <w:r w:rsidRPr="007E3464">
        <w:rPr>
          <w:spacing w:val="1"/>
          <w:sz w:val="28"/>
          <w:szCs w:val="28"/>
        </w:rPr>
        <w:t xml:space="preserve"> д</w:t>
      </w:r>
      <w:r w:rsidRPr="007E3464">
        <w:rPr>
          <w:sz w:val="28"/>
          <w:szCs w:val="28"/>
        </w:rPr>
        <w:t>р.</w:t>
      </w:r>
    </w:p>
    <w:p w:rsidR="004108CF" w:rsidRPr="007E3464" w:rsidRDefault="00560D12" w:rsidP="007E34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08CF" w:rsidRPr="007E3464">
        <w:rPr>
          <w:sz w:val="28"/>
          <w:szCs w:val="28"/>
        </w:rPr>
        <w:t xml:space="preserve">На конец отчетного периода </w:t>
      </w:r>
      <w:proofErr w:type="gramStart"/>
      <w:r w:rsidR="004108CF" w:rsidRPr="007E3464">
        <w:rPr>
          <w:sz w:val="28"/>
          <w:szCs w:val="28"/>
        </w:rPr>
        <w:t>1  семья</w:t>
      </w:r>
      <w:proofErr w:type="gramEnd"/>
      <w:r w:rsidR="004108CF" w:rsidRPr="007E3464">
        <w:rPr>
          <w:sz w:val="28"/>
          <w:szCs w:val="28"/>
        </w:rPr>
        <w:t xml:space="preserve"> находится в социально опасном положении. В течение года статус «семья, находящаяся в социально опасном положении» не присваивался, статус снят с </w:t>
      </w:r>
      <w:proofErr w:type="gramStart"/>
      <w:r w:rsidR="004108CF" w:rsidRPr="007E3464">
        <w:rPr>
          <w:sz w:val="28"/>
          <w:szCs w:val="28"/>
        </w:rPr>
        <w:t>6  семей</w:t>
      </w:r>
      <w:proofErr w:type="gramEnd"/>
      <w:r w:rsidR="004108CF" w:rsidRPr="007E3464">
        <w:rPr>
          <w:sz w:val="28"/>
          <w:szCs w:val="28"/>
        </w:rPr>
        <w:t xml:space="preserve">, из них 4 семьи  в связи с оздоровлением ситуации в семье, 2  в связи с переездом на новое место жительства. В течение года службы профилактики работали с 2 семьями, которым постановлением комиссии присвоен статус «семья, находящаяся в трудной жизненной ситуации». </w:t>
      </w:r>
    </w:p>
    <w:p w:rsidR="004108CF" w:rsidRPr="007E3464" w:rsidRDefault="00560D12" w:rsidP="007E3464">
      <w:pPr>
        <w:pStyle w:val="a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8CF" w:rsidRPr="007E3464">
        <w:rPr>
          <w:sz w:val="28"/>
          <w:szCs w:val="28"/>
        </w:rPr>
        <w:t xml:space="preserve">Ежеквартально на заседании комиссии рассматривается вопрос </w:t>
      </w:r>
      <w:r w:rsidR="004108CF" w:rsidRPr="007E3464">
        <w:rPr>
          <w:rFonts w:eastAsia="Calibri"/>
          <w:sz w:val="28"/>
          <w:szCs w:val="28"/>
        </w:rPr>
        <w:t xml:space="preserve">о результатах индивидуальной профилактической работы с несовершеннолетними и семьями, находящимися в социально опасном положении. За 2024 год заслушано 22 информация </w:t>
      </w:r>
      <w:r w:rsidR="004108CF" w:rsidRPr="007E3464">
        <w:rPr>
          <w:sz w:val="28"/>
          <w:szCs w:val="28"/>
        </w:rPr>
        <w:t>ОАУСО «</w:t>
      </w:r>
      <w:proofErr w:type="spellStart"/>
      <w:r w:rsidR="004108CF" w:rsidRPr="007E3464">
        <w:rPr>
          <w:sz w:val="28"/>
          <w:szCs w:val="28"/>
        </w:rPr>
        <w:t>Волотовский</w:t>
      </w:r>
      <w:proofErr w:type="spellEnd"/>
      <w:r w:rsidR="004108CF" w:rsidRPr="007E3464">
        <w:rPr>
          <w:sz w:val="28"/>
          <w:szCs w:val="28"/>
        </w:rPr>
        <w:t xml:space="preserve"> комплексный центр социального обслуживания населения»</w:t>
      </w:r>
      <w:r w:rsidR="004108CF" w:rsidRPr="007E3464">
        <w:rPr>
          <w:rFonts w:eastAsia="Calibri"/>
          <w:sz w:val="28"/>
          <w:szCs w:val="28"/>
        </w:rPr>
        <w:t xml:space="preserve"> об итогах работы </w:t>
      </w:r>
      <w:proofErr w:type="gramStart"/>
      <w:r w:rsidR="004108CF" w:rsidRPr="007E3464">
        <w:rPr>
          <w:rFonts w:eastAsia="Calibri"/>
          <w:sz w:val="28"/>
          <w:szCs w:val="28"/>
        </w:rPr>
        <w:t xml:space="preserve">с  </w:t>
      </w:r>
      <w:r w:rsidR="002864A8" w:rsidRPr="007E3464">
        <w:rPr>
          <w:rFonts w:eastAsia="Calibri"/>
          <w:sz w:val="28"/>
          <w:szCs w:val="28"/>
        </w:rPr>
        <w:t>семьями</w:t>
      </w:r>
      <w:proofErr w:type="gramEnd"/>
      <w:r w:rsidR="002864A8" w:rsidRPr="007E3464">
        <w:rPr>
          <w:rFonts w:eastAsia="Calibri"/>
          <w:sz w:val="28"/>
          <w:szCs w:val="28"/>
        </w:rPr>
        <w:t>.</w:t>
      </w:r>
    </w:p>
    <w:p w:rsidR="0044581E" w:rsidRPr="007E3464" w:rsidRDefault="004108CF" w:rsidP="007E3464">
      <w:pPr>
        <w:pStyle w:val="a5"/>
        <w:jc w:val="both"/>
        <w:rPr>
          <w:color w:val="FF0000"/>
          <w:sz w:val="28"/>
          <w:szCs w:val="28"/>
        </w:rPr>
      </w:pPr>
      <w:r w:rsidRPr="007E3464">
        <w:rPr>
          <w:sz w:val="28"/>
          <w:szCs w:val="28"/>
        </w:rPr>
        <w:t xml:space="preserve">По рекомендации комиссии 2 законных представителя были направлены на лечение в ГОБУЗ НОНД «Катарсис». </w:t>
      </w:r>
    </w:p>
    <w:p w:rsidR="00FB4CAF" w:rsidRPr="007E3464" w:rsidRDefault="00AF067E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</w:t>
      </w:r>
      <w:r w:rsidR="007211FA" w:rsidRPr="007E3464">
        <w:rPr>
          <w:sz w:val="28"/>
          <w:szCs w:val="28"/>
        </w:rPr>
        <w:t xml:space="preserve">  </w:t>
      </w:r>
      <w:r w:rsidR="002864A8" w:rsidRPr="007E3464">
        <w:rPr>
          <w:sz w:val="28"/>
          <w:szCs w:val="28"/>
        </w:rPr>
        <w:t xml:space="preserve">     </w:t>
      </w:r>
      <w:r w:rsidR="0061328C" w:rsidRPr="007E3464">
        <w:rPr>
          <w:sz w:val="28"/>
          <w:szCs w:val="28"/>
        </w:rPr>
        <w:t xml:space="preserve">За </w:t>
      </w:r>
      <w:r w:rsidR="00B20C8C" w:rsidRPr="007E3464">
        <w:rPr>
          <w:sz w:val="28"/>
          <w:szCs w:val="28"/>
        </w:rPr>
        <w:t>отчетный период</w:t>
      </w:r>
      <w:r w:rsidR="0061328C" w:rsidRPr="007E3464">
        <w:rPr>
          <w:sz w:val="28"/>
          <w:szCs w:val="28"/>
        </w:rPr>
        <w:t xml:space="preserve"> 202</w:t>
      </w:r>
      <w:r w:rsidR="00B20C8C" w:rsidRPr="007E3464">
        <w:rPr>
          <w:sz w:val="28"/>
          <w:szCs w:val="28"/>
        </w:rPr>
        <w:t>4</w:t>
      </w:r>
      <w:r w:rsidR="0061328C" w:rsidRPr="007E3464">
        <w:rPr>
          <w:sz w:val="28"/>
          <w:szCs w:val="28"/>
        </w:rPr>
        <w:t xml:space="preserve"> года</w:t>
      </w:r>
      <w:r w:rsidR="0061328C" w:rsidRPr="007E3464">
        <w:rPr>
          <w:spacing w:val="1"/>
          <w:sz w:val="28"/>
          <w:szCs w:val="28"/>
        </w:rPr>
        <w:t xml:space="preserve"> </w:t>
      </w:r>
      <w:r w:rsidR="00B20C8C" w:rsidRPr="007E3464">
        <w:rPr>
          <w:spacing w:val="1"/>
          <w:sz w:val="28"/>
          <w:szCs w:val="28"/>
        </w:rPr>
        <w:t xml:space="preserve">8 детей помещались в социальные приюты: д. </w:t>
      </w:r>
      <w:proofErr w:type="spellStart"/>
      <w:r w:rsidR="00B20C8C" w:rsidRPr="007E3464">
        <w:rPr>
          <w:spacing w:val="1"/>
          <w:sz w:val="28"/>
          <w:szCs w:val="28"/>
        </w:rPr>
        <w:t>Выбити</w:t>
      </w:r>
      <w:proofErr w:type="spellEnd"/>
      <w:r w:rsidR="00B20C8C" w:rsidRPr="007E3464">
        <w:rPr>
          <w:spacing w:val="1"/>
          <w:sz w:val="28"/>
          <w:szCs w:val="28"/>
        </w:rPr>
        <w:t xml:space="preserve"> </w:t>
      </w:r>
      <w:proofErr w:type="spellStart"/>
      <w:r w:rsidR="00B20C8C" w:rsidRPr="007E3464">
        <w:rPr>
          <w:spacing w:val="1"/>
          <w:sz w:val="28"/>
          <w:szCs w:val="28"/>
        </w:rPr>
        <w:t>Солецкого</w:t>
      </w:r>
      <w:proofErr w:type="spellEnd"/>
      <w:r w:rsidR="00B20C8C" w:rsidRPr="007E3464">
        <w:rPr>
          <w:spacing w:val="1"/>
          <w:sz w:val="28"/>
          <w:szCs w:val="28"/>
        </w:rPr>
        <w:t xml:space="preserve"> района Новгородской области и </w:t>
      </w:r>
      <w:r w:rsidR="00B20C8C" w:rsidRPr="007E3464">
        <w:rPr>
          <w:sz w:val="28"/>
          <w:szCs w:val="28"/>
        </w:rPr>
        <w:t xml:space="preserve">д. </w:t>
      </w:r>
      <w:proofErr w:type="spellStart"/>
      <w:r w:rsidR="00B20C8C" w:rsidRPr="007E3464">
        <w:rPr>
          <w:sz w:val="28"/>
          <w:szCs w:val="28"/>
        </w:rPr>
        <w:t>Подгощи</w:t>
      </w:r>
      <w:proofErr w:type="spellEnd"/>
      <w:r w:rsidR="00B20C8C" w:rsidRPr="007E3464">
        <w:rPr>
          <w:sz w:val="28"/>
          <w:szCs w:val="28"/>
        </w:rPr>
        <w:t xml:space="preserve"> </w:t>
      </w:r>
      <w:proofErr w:type="spellStart"/>
      <w:r w:rsidR="00B20C8C" w:rsidRPr="007E3464">
        <w:rPr>
          <w:sz w:val="28"/>
          <w:szCs w:val="28"/>
        </w:rPr>
        <w:t>Шимского</w:t>
      </w:r>
      <w:proofErr w:type="spellEnd"/>
      <w:r w:rsidR="00B20C8C" w:rsidRPr="007E3464">
        <w:rPr>
          <w:sz w:val="28"/>
          <w:szCs w:val="28"/>
        </w:rPr>
        <w:t xml:space="preserve"> района Новгородской области. Из них – 5 детей по заявлению матери (</w:t>
      </w:r>
      <w:r w:rsidR="007211FA" w:rsidRPr="007E3464">
        <w:rPr>
          <w:sz w:val="28"/>
          <w:szCs w:val="28"/>
        </w:rPr>
        <w:t xml:space="preserve">из семей, </w:t>
      </w:r>
      <w:r w:rsidR="0061328C" w:rsidRPr="007E3464">
        <w:rPr>
          <w:sz w:val="28"/>
          <w:szCs w:val="28"/>
        </w:rPr>
        <w:t>испытывающие</w:t>
      </w:r>
      <w:r w:rsidR="0061328C" w:rsidRPr="007E3464">
        <w:rPr>
          <w:spacing w:val="1"/>
          <w:sz w:val="28"/>
          <w:szCs w:val="28"/>
        </w:rPr>
        <w:t xml:space="preserve"> </w:t>
      </w:r>
      <w:r w:rsidR="0061328C" w:rsidRPr="007E3464">
        <w:rPr>
          <w:sz w:val="28"/>
          <w:szCs w:val="28"/>
        </w:rPr>
        <w:t>материальные трудности</w:t>
      </w:r>
      <w:r w:rsidR="007211FA" w:rsidRPr="007E3464">
        <w:rPr>
          <w:sz w:val="28"/>
          <w:szCs w:val="28"/>
        </w:rPr>
        <w:t>, прохождение лечения в ГОБУЗ ННД «Катарсис»</w:t>
      </w:r>
      <w:r w:rsidR="00FB4CAF" w:rsidRPr="007E3464">
        <w:rPr>
          <w:sz w:val="28"/>
          <w:szCs w:val="28"/>
        </w:rPr>
        <w:t xml:space="preserve">, лечения в областной больнице, трудной жизненной ситуации). </w:t>
      </w:r>
      <w:r w:rsidR="0065719A" w:rsidRPr="007E3464">
        <w:rPr>
          <w:sz w:val="28"/>
          <w:szCs w:val="28"/>
        </w:rPr>
        <w:t>3</w:t>
      </w:r>
      <w:r w:rsidR="00FB4CAF" w:rsidRPr="007E3464">
        <w:rPr>
          <w:sz w:val="28"/>
          <w:szCs w:val="28"/>
        </w:rPr>
        <w:t xml:space="preserve"> ребенка помещались по ходатайству опеки и попечительства в социальный приют д. </w:t>
      </w:r>
      <w:proofErr w:type="spellStart"/>
      <w:r w:rsidR="00FB4CAF" w:rsidRPr="007E3464">
        <w:rPr>
          <w:sz w:val="28"/>
          <w:szCs w:val="28"/>
        </w:rPr>
        <w:t>Подгощи</w:t>
      </w:r>
      <w:proofErr w:type="spellEnd"/>
      <w:r w:rsidR="00FB4CAF" w:rsidRPr="007E3464">
        <w:rPr>
          <w:sz w:val="28"/>
          <w:szCs w:val="28"/>
        </w:rPr>
        <w:t xml:space="preserve"> </w:t>
      </w:r>
      <w:proofErr w:type="spellStart"/>
      <w:r w:rsidR="00FB4CAF" w:rsidRPr="007E3464">
        <w:rPr>
          <w:sz w:val="28"/>
          <w:szCs w:val="28"/>
        </w:rPr>
        <w:t>Шимского</w:t>
      </w:r>
      <w:proofErr w:type="spellEnd"/>
      <w:r w:rsidR="00FB4CAF" w:rsidRPr="007E3464">
        <w:rPr>
          <w:sz w:val="28"/>
          <w:szCs w:val="28"/>
        </w:rPr>
        <w:t xml:space="preserve"> района Новгородской области.</w:t>
      </w:r>
    </w:p>
    <w:p w:rsidR="00351397" w:rsidRPr="007E3464" w:rsidRDefault="00351397" w:rsidP="007E3464">
      <w:pPr>
        <w:pStyle w:val="a5"/>
        <w:jc w:val="both"/>
        <w:rPr>
          <w:sz w:val="28"/>
          <w:szCs w:val="28"/>
        </w:rPr>
      </w:pPr>
    </w:p>
    <w:p w:rsidR="002A225C" w:rsidRPr="007E3464" w:rsidRDefault="00AF067E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</w:t>
      </w:r>
      <w:r w:rsidR="0088079B" w:rsidRPr="007E3464">
        <w:rPr>
          <w:sz w:val="28"/>
          <w:szCs w:val="28"/>
        </w:rPr>
        <w:t>В течение</w:t>
      </w:r>
      <w:r w:rsidR="00904515" w:rsidRPr="007E3464">
        <w:rPr>
          <w:sz w:val="28"/>
          <w:szCs w:val="28"/>
        </w:rPr>
        <w:t xml:space="preserve"> 202</w:t>
      </w:r>
      <w:r w:rsidR="00FD0057" w:rsidRPr="007E3464">
        <w:rPr>
          <w:sz w:val="28"/>
          <w:szCs w:val="28"/>
        </w:rPr>
        <w:t>4</w:t>
      </w:r>
      <w:r w:rsidR="00904515" w:rsidRPr="007E3464">
        <w:rPr>
          <w:sz w:val="28"/>
          <w:szCs w:val="28"/>
        </w:rPr>
        <w:t xml:space="preserve"> года </w:t>
      </w:r>
      <w:r w:rsidR="0088079B" w:rsidRPr="007E3464">
        <w:rPr>
          <w:sz w:val="28"/>
          <w:szCs w:val="28"/>
        </w:rPr>
        <w:t xml:space="preserve">индивидуальная профилактическая работ проводилась с </w:t>
      </w:r>
      <w:r w:rsidR="00904515" w:rsidRPr="007E3464">
        <w:rPr>
          <w:color w:val="FF0000"/>
          <w:sz w:val="28"/>
          <w:szCs w:val="28"/>
        </w:rPr>
        <w:t xml:space="preserve"> </w:t>
      </w:r>
      <w:r w:rsidR="00904515" w:rsidRPr="007E3464">
        <w:rPr>
          <w:sz w:val="28"/>
          <w:szCs w:val="28"/>
        </w:rPr>
        <w:t xml:space="preserve"> </w:t>
      </w:r>
      <w:r w:rsidR="00FD0057" w:rsidRPr="007E3464">
        <w:rPr>
          <w:sz w:val="28"/>
          <w:szCs w:val="28"/>
        </w:rPr>
        <w:t>4</w:t>
      </w:r>
      <w:r w:rsidR="00904515" w:rsidRPr="007E3464">
        <w:rPr>
          <w:sz w:val="28"/>
          <w:szCs w:val="28"/>
        </w:rPr>
        <w:t xml:space="preserve"> несовершеннолетни</w:t>
      </w:r>
      <w:r w:rsidR="0088079B" w:rsidRPr="007E3464">
        <w:rPr>
          <w:sz w:val="28"/>
          <w:szCs w:val="28"/>
        </w:rPr>
        <w:t>ми</w:t>
      </w:r>
      <w:r w:rsidR="004108CF" w:rsidRPr="007E3464">
        <w:rPr>
          <w:sz w:val="28"/>
          <w:szCs w:val="28"/>
        </w:rPr>
        <w:t xml:space="preserve">. </w:t>
      </w:r>
      <w:r w:rsidR="002864A8" w:rsidRPr="007E3464">
        <w:rPr>
          <w:sz w:val="28"/>
          <w:szCs w:val="28"/>
        </w:rPr>
        <w:t xml:space="preserve">Два из них – самостоятельно трудоустроились. </w:t>
      </w:r>
      <w:r w:rsidR="0088079B" w:rsidRPr="007E3464">
        <w:rPr>
          <w:sz w:val="28"/>
          <w:szCs w:val="28"/>
        </w:rPr>
        <w:t>С н</w:t>
      </w:r>
      <w:r w:rsidR="004C5D98" w:rsidRPr="007E3464">
        <w:rPr>
          <w:sz w:val="28"/>
          <w:szCs w:val="28"/>
        </w:rPr>
        <w:t>есовершеннолетни</w:t>
      </w:r>
      <w:r w:rsidR="0088079B" w:rsidRPr="007E3464">
        <w:rPr>
          <w:sz w:val="28"/>
          <w:szCs w:val="28"/>
        </w:rPr>
        <w:t>ми проводилась работа</w:t>
      </w:r>
      <w:r w:rsidR="00904515" w:rsidRPr="007E3464">
        <w:rPr>
          <w:sz w:val="28"/>
          <w:szCs w:val="28"/>
        </w:rPr>
        <w:t xml:space="preserve"> органами и учреждениями системы профилактики муниципального </w:t>
      </w:r>
      <w:r w:rsidR="0088079B" w:rsidRPr="007E3464">
        <w:rPr>
          <w:sz w:val="28"/>
          <w:szCs w:val="28"/>
        </w:rPr>
        <w:t>округа</w:t>
      </w:r>
      <w:r w:rsidR="00904515" w:rsidRPr="007E3464">
        <w:rPr>
          <w:sz w:val="28"/>
          <w:szCs w:val="28"/>
        </w:rPr>
        <w:t xml:space="preserve">, </w:t>
      </w:r>
      <w:r w:rsidR="004C5D98" w:rsidRPr="007E3464">
        <w:rPr>
          <w:sz w:val="28"/>
          <w:szCs w:val="28"/>
        </w:rPr>
        <w:t xml:space="preserve">подростки </w:t>
      </w:r>
      <w:r w:rsidR="00904515" w:rsidRPr="007E3464">
        <w:rPr>
          <w:sz w:val="28"/>
          <w:szCs w:val="28"/>
        </w:rPr>
        <w:t>охвачены внеурочной деятельностью, спортивными и культурно-массовыми мероприятиями</w:t>
      </w:r>
      <w:r w:rsidR="004108CF" w:rsidRPr="007E3464">
        <w:rPr>
          <w:sz w:val="28"/>
          <w:szCs w:val="28"/>
        </w:rPr>
        <w:t xml:space="preserve">, двое из них участвовали в областных турнирах по футболу. </w:t>
      </w:r>
      <w:r w:rsidR="00904515" w:rsidRPr="007E3464">
        <w:rPr>
          <w:sz w:val="28"/>
          <w:szCs w:val="28"/>
        </w:rPr>
        <w:t xml:space="preserve"> </w:t>
      </w:r>
    </w:p>
    <w:p w:rsidR="002C7021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Индивидуальная профилактическая работа в прекращена </w:t>
      </w:r>
      <w:r w:rsidR="002864A8" w:rsidRPr="007E3464">
        <w:rPr>
          <w:sz w:val="28"/>
          <w:szCs w:val="28"/>
        </w:rPr>
        <w:t xml:space="preserve">с одним </w:t>
      </w:r>
      <w:proofErr w:type="gramStart"/>
      <w:r w:rsidRPr="007E3464">
        <w:rPr>
          <w:sz w:val="28"/>
          <w:szCs w:val="28"/>
        </w:rPr>
        <w:t xml:space="preserve">несовершеннолетним, </w:t>
      </w:r>
      <w:r w:rsidRPr="007E3464">
        <w:rPr>
          <w:color w:val="FF0000"/>
          <w:sz w:val="28"/>
          <w:szCs w:val="28"/>
        </w:rPr>
        <w:t xml:space="preserve"> </w:t>
      </w:r>
      <w:r w:rsidRPr="007E3464">
        <w:rPr>
          <w:sz w:val="28"/>
          <w:szCs w:val="28"/>
        </w:rPr>
        <w:t>в</w:t>
      </w:r>
      <w:proofErr w:type="gramEnd"/>
      <w:r w:rsidRPr="007E3464">
        <w:rPr>
          <w:sz w:val="28"/>
          <w:szCs w:val="28"/>
        </w:rPr>
        <w:t xml:space="preserve"> связи с исправлением.</w:t>
      </w:r>
    </w:p>
    <w:p w:rsidR="00B50A21" w:rsidRPr="007E3464" w:rsidRDefault="00FD0057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B749C" w:rsidRPr="007E3464" w:rsidRDefault="00B50A21" w:rsidP="007E3464">
      <w:pPr>
        <w:pStyle w:val="a5"/>
        <w:jc w:val="both"/>
        <w:rPr>
          <w:kern w:val="1"/>
          <w:sz w:val="28"/>
          <w:szCs w:val="28"/>
          <w:lang w:eastAsia="ar-SA"/>
        </w:rPr>
      </w:pPr>
      <w:r w:rsidRPr="007E3464">
        <w:rPr>
          <w:sz w:val="28"/>
          <w:szCs w:val="28"/>
        </w:rPr>
        <w:t xml:space="preserve">       </w:t>
      </w:r>
      <w:r w:rsidRPr="007E3464">
        <w:rPr>
          <w:bCs/>
          <w:sz w:val="28"/>
          <w:szCs w:val="28"/>
          <w:lang w:eastAsia="ar-SA"/>
        </w:rPr>
        <w:t xml:space="preserve">В </w:t>
      </w:r>
      <w:r w:rsidRPr="007E3464">
        <w:rPr>
          <w:sz w:val="28"/>
          <w:szCs w:val="28"/>
          <w:lang w:eastAsia="ar-SA"/>
        </w:rPr>
        <w:t>соответствии с график</w:t>
      </w:r>
      <w:r w:rsidR="004108CF" w:rsidRPr="007E3464">
        <w:rPr>
          <w:sz w:val="28"/>
          <w:szCs w:val="28"/>
          <w:lang w:eastAsia="ar-SA"/>
        </w:rPr>
        <w:t>ами</w:t>
      </w:r>
      <w:r w:rsidRPr="007E3464">
        <w:rPr>
          <w:sz w:val="28"/>
          <w:szCs w:val="28"/>
          <w:lang w:eastAsia="ar-SA"/>
        </w:rPr>
        <w:t>, утвержденным</w:t>
      </w:r>
      <w:r w:rsidR="004108CF" w:rsidRPr="007E3464">
        <w:rPr>
          <w:sz w:val="28"/>
          <w:szCs w:val="28"/>
          <w:lang w:eastAsia="ar-SA"/>
        </w:rPr>
        <w:t>и</w:t>
      </w:r>
      <w:r w:rsidRPr="007E3464">
        <w:rPr>
          <w:sz w:val="28"/>
          <w:szCs w:val="28"/>
          <w:lang w:eastAsia="ar-SA"/>
        </w:rPr>
        <w:t xml:space="preserve"> </w:t>
      </w:r>
      <w:proofErr w:type="gramStart"/>
      <w:r w:rsidRPr="007E3464">
        <w:rPr>
          <w:sz w:val="28"/>
          <w:szCs w:val="28"/>
          <w:lang w:eastAsia="ar-SA"/>
        </w:rPr>
        <w:t>Постановлением  комиссии</w:t>
      </w:r>
      <w:proofErr w:type="gramEnd"/>
      <w:r w:rsidRPr="007E3464">
        <w:rPr>
          <w:sz w:val="28"/>
          <w:szCs w:val="28"/>
          <w:lang w:eastAsia="ar-SA"/>
        </w:rPr>
        <w:t xml:space="preserve"> за</w:t>
      </w:r>
      <w:r w:rsidR="003B4D01" w:rsidRPr="007E3464">
        <w:rPr>
          <w:sz w:val="28"/>
          <w:szCs w:val="28"/>
          <w:lang w:eastAsia="ar-SA"/>
        </w:rPr>
        <w:t xml:space="preserve"> отчетный период</w:t>
      </w:r>
      <w:r w:rsidRPr="007E3464">
        <w:rPr>
          <w:sz w:val="28"/>
          <w:szCs w:val="28"/>
          <w:lang w:eastAsia="ar-SA"/>
        </w:rPr>
        <w:t xml:space="preserve"> 202</w:t>
      </w:r>
      <w:r w:rsidR="003B4D01" w:rsidRPr="007E3464">
        <w:rPr>
          <w:sz w:val="28"/>
          <w:szCs w:val="28"/>
          <w:lang w:eastAsia="ar-SA"/>
        </w:rPr>
        <w:t>4</w:t>
      </w:r>
      <w:r w:rsidRPr="007E3464">
        <w:rPr>
          <w:sz w:val="28"/>
          <w:szCs w:val="28"/>
          <w:lang w:eastAsia="ar-SA"/>
        </w:rPr>
        <w:t xml:space="preserve"> год проведено 2</w:t>
      </w:r>
      <w:r w:rsidR="003B4D01" w:rsidRPr="007E3464">
        <w:rPr>
          <w:sz w:val="28"/>
          <w:szCs w:val="28"/>
          <w:lang w:eastAsia="ar-SA"/>
        </w:rPr>
        <w:t>7</w:t>
      </w:r>
      <w:r w:rsidRPr="007E3464">
        <w:rPr>
          <w:sz w:val="28"/>
          <w:szCs w:val="28"/>
          <w:lang w:eastAsia="ar-SA"/>
        </w:rPr>
        <w:t xml:space="preserve"> профилакти</w:t>
      </w:r>
      <w:r w:rsidR="00DB749C" w:rsidRPr="007E3464">
        <w:rPr>
          <w:sz w:val="28"/>
          <w:szCs w:val="28"/>
          <w:lang w:eastAsia="ar-SA"/>
        </w:rPr>
        <w:t xml:space="preserve">ческих </w:t>
      </w:r>
      <w:r w:rsidR="009F19CF" w:rsidRPr="007E3464">
        <w:rPr>
          <w:sz w:val="28"/>
          <w:szCs w:val="28"/>
          <w:lang w:eastAsia="ar-SA"/>
        </w:rPr>
        <w:t xml:space="preserve">межведомственных </w:t>
      </w:r>
      <w:r w:rsidR="00DB749C" w:rsidRPr="007E3464">
        <w:rPr>
          <w:sz w:val="28"/>
          <w:szCs w:val="28"/>
          <w:lang w:eastAsia="ar-SA"/>
        </w:rPr>
        <w:t>рейдов</w:t>
      </w:r>
      <w:r w:rsidR="009F19CF" w:rsidRPr="007E3464">
        <w:rPr>
          <w:sz w:val="28"/>
          <w:szCs w:val="28"/>
          <w:lang w:eastAsia="ar-SA"/>
        </w:rPr>
        <w:t>ых мероприятий</w:t>
      </w:r>
      <w:r w:rsidR="00DB749C" w:rsidRPr="007E3464">
        <w:rPr>
          <w:sz w:val="28"/>
          <w:szCs w:val="28"/>
          <w:lang w:eastAsia="ar-SA"/>
        </w:rPr>
        <w:t xml:space="preserve"> в </w:t>
      </w:r>
      <w:r w:rsidR="003B4D01" w:rsidRPr="007E3464">
        <w:rPr>
          <w:sz w:val="28"/>
          <w:szCs w:val="28"/>
          <w:lang w:eastAsia="ar-SA"/>
        </w:rPr>
        <w:t>места концентрации несовершеннолетних</w:t>
      </w:r>
      <w:r w:rsidR="00DB749C" w:rsidRPr="007E3464">
        <w:rPr>
          <w:sz w:val="28"/>
          <w:szCs w:val="28"/>
          <w:lang w:eastAsia="ar-SA"/>
        </w:rPr>
        <w:t xml:space="preserve">. Мероприятия проводились </w:t>
      </w:r>
      <w:r w:rsidRPr="007E3464">
        <w:rPr>
          <w:rFonts w:eastAsiaTheme="minorHAnsi"/>
          <w:bCs/>
          <w:color w:val="000000"/>
          <w:sz w:val="28"/>
          <w:szCs w:val="28"/>
        </w:rPr>
        <w:t>в досуговые учреждения</w:t>
      </w:r>
      <w:r w:rsidR="00DB749C" w:rsidRPr="007E3464">
        <w:rPr>
          <w:rFonts w:eastAsiaTheme="minorHAnsi"/>
          <w:bCs/>
          <w:color w:val="000000"/>
          <w:sz w:val="28"/>
          <w:szCs w:val="28"/>
        </w:rPr>
        <w:t>,</w:t>
      </w:r>
      <w:r w:rsidRPr="007E3464">
        <w:rPr>
          <w:rFonts w:eastAsiaTheme="minorHAnsi"/>
          <w:bCs/>
          <w:color w:val="000000"/>
          <w:sz w:val="28"/>
          <w:szCs w:val="28"/>
        </w:rPr>
        <w:t xml:space="preserve"> в места возможного пребывания подростков</w:t>
      </w:r>
      <w:r w:rsidR="00DB749C" w:rsidRPr="007E3464">
        <w:rPr>
          <w:rFonts w:eastAsiaTheme="minorHAnsi"/>
          <w:bCs/>
          <w:color w:val="000000"/>
          <w:sz w:val="28"/>
          <w:szCs w:val="28"/>
        </w:rPr>
        <w:t xml:space="preserve">, </w:t>
      </w:r>
      <w:r w:rsidR="00DB749C" w:rsidRPr="007E3464">
        <w:rPr>
          <w:sz w:val="28"/>
          <w:szCs w:val="28"/>
        </w:rPr>
        <w:t>проверка мест торговли, работающих в вечернее время; выявление фактов продажи пива, спиртных напитков несовершеннолетним, фактов вовлечения несовершеннолетних в употребление пива и напитков, изготавливаемых на его основе, спиртных напитков).</w:t>
      </w:r>
      <w:r w:rsidR="00DB749C" w:rsidRPr="007E3464">
        <w:rPr>
          <w:rFonts w:eastAsia="Calibri"/>
          <w:sz w:val="28"/>
          <w:szCs w:val="28"/>
        </w:rPr>
        <w:t xml:space="preserve"> </w:t>
      </w:r>
      <w:proofErr w:type="gramStart"/>
      <w:r w:rsidR="00DB749C" w:rsidRPr="007E3464">
        <w:rPr>
          <w:rFonts w:eastAsia="Calibri"/>
          <w:sz w:val="28"/>
          <w:szCs w:val="28"/>
        </w:rPr>
        <w:t>В  целях</w:t>
      </w:r>
      <w:proofErr w:type="gramEnd"/>
      <w:r w:rsidR="00DB749C" w:rsidRPr="007E3464">
        <w:rPr>
          <w:rFonts w:eastAsia="Calibri"/>
          <w:sz w:val="28"/>
          <w:szCs w:val="28"/>
        </w:rPr>
        <w:t xml:space="preserve"> проведения </w:t>
      </w:r>
      <w:r w:rsidR="00DB749C" w:rsidRPr="007E3464">
        <w:rPr>
          <w:rFonts w:eastAsia="Calibri"/>
          <w:sz w:val="28"/>
          <w:szCs w:val="28"/>
        </w:rPr>
        <w:lastRenderedPageBreak/>
        <w:t xml:space="preserve">разъяснительной работы, направленной на недопущение фактов продажи несовершеннолетним алкогольной и табачной продукции при проведении рейдовых мероприятий с работниками торговли проводились профилактические беседы о мерах ответственности за нарушение законодательства Российской Федерации. </w:t>
      </w:r>
      <w:r w:rsidR="0029380A" w:rsidRPr="007E3464">
        <w:rPr>
          <w:rFonts w:eastAsia="Calibri"/>
          <w:sz w:val="28"/>
          <w:szCs w:val="28"/>
        </w:rPr>
        <w:t>Н</w:t>
      </w:r>
      <w:r w:rsidR="008F7126" w:rsidRPr="007E3464">
        <w:rPr>
          <w:rFonts w:eastAsia="Calibri"/>
          <w:sz w:val="28"/>
          <w:szCs w:val="28"/>
        </w:rPr>
        <w:t>ес</w:t>
      </w:r>
      <w:r w:rsidR="00B51B86" w:rsidRPr="007E3464">
        <w:rPr>
          <w:rFonts w:eastAsia="Calibri"/>
          <w:sz w:val="28"/>
          <w:szCs w:val="28"/>
        </w:rPr>
        <w:t>о</w:t>
      </w:r>
      <w:r w:rsidR="008F7126" w:rsidRPr="007E3464">
        <w:rPr>
          <w:rFonts w:eastAsia="Calibri"/>
          <w:sz w:val="28"/>
          <w:szCs w:val="28"/>
        </w:rPr>
        <w:t>верше</w:t>
      </w:r>
      <w:r w:rsidR="00B51B86" w:rsidRPr="007E3464">
        <w:rPr>
          <w:rFonts w:eastAsia="Calibri"/>
          <w:sz w:val="28"/>
          <w:szCs w:val="28"/>
        </w:rPr>
        <w:t xml:space="preserve">ннолетних подверженных социально-негативным явлениям </w:t>
      </w:r>
      <w:r w:rsidR="0029380A" w:rsidRPr="007E3464">
        <w:rPr>
          <w:rFonts w:eastAsia="Calibri"/>
          <w:sz w:val="28"/>
          <w:szCs w:val="28"/>
        </w:rPr>
        <w:t xml:space="preserve">не </w:t>
      </w:r>
      <w:r w:rsidR="00B51B86" w:rsidRPr="007E3464">
        <w:rPr>
          <w:rFonts w:eastAsia="Calibri"/>
          <w:sz w:val="28"/>
          <w:szCs w:val="28"/>
        </w:rPr>
        <w:t>выявлено</w:t>
      </w:r>
      <w:r w:rsidR="0029380A" w:rsidRPr="007E3464">
        <w:rPr>
          <w:rFonts w:eastAsia="Calibri"/>
          <w:sz w:val="28"/>
          <w:szCs w:val="28"/>
        </w:rPr>
        <w:t>.</w:t>
      </w:r>
    </w:p>
    <w:p w:rsidR="009F19CF" w:rsidRPr="007E3464" w:rsidRDefault="00D66BE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  <w:lang w:eastAsia="ru-RU"/>
        </w:rPr>
        <w:t xml:space="preserve">Межведомственные рейдовые мероприятия комиссией проводились совместно с ПДН пункта полиции по </w:t>
      </w:r>
      <w:proofErr w:type="spellStart"/>
      <w:r w:rsidRPr="007E3464">
        <w:rPr>
          <w:sz w:val="28"/>
          <w:szCs w:val="28"/>
          <w:lang w:eastAsia="ru-RU"/>
        </w:rPr>
        <w:t>Волотовскому</w:t>
      </w:r>
      <w:proofErr w:type="spellEnd"/>
      <w:r w:rsidRPr="007E3464">
        <w:rPr>
          <w:sz w:val="28"/>
          <w:szCs w:val="28"/>
          <w:lang w:eastAsia="ru-RU"/>
        </w:rPr>
        <w:t xml:space="preserve"> району МОМВД России «</w:t>
      </w:r>
      <w:proofErr w:type="spellStart"/>
      <w:r w:rsidRPr="007E3464">
        <w:rPr>
          <w:sz w:val="28"/>
          <w:szCs w:val="28"/>
          <w:lang w:eastAsia="ru-RU"/>
        </w:rPr>
        <w:t>Шимский</w:t>
      </w:r>
      <w:proofErr w:type="spellEnd"/>
      <w:r w:rsidRPr="007E3464">
        <w:rPr>
          <w:sz w:val="28"/>
          <w:szCs w:val="28"/>
          <w:lang w:eastAsia="ru-RU"/>
        </w:rPr>
        <w:t>», с членами ДНД п. Волот, с членами Социального патруля.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</w:rPr>
        <w:t xml:space="preserve">На территории </w:t>
      </w:r>
      <w:proofErr w:type="spellStart"/>
      <w:r w:rsidRPr="007E3464">
        <w:rPr>
          <w:sz w:val="28"/>
          <w:szCs w:val="28"/>
        </w:rPr>
        <w:t>Волотовского</w:t>
      </w:r>
      <w:proofErr w:type="spellEnd"/>
      <w:r w:rsidRPr="007E3464">
        <w:rPr>
          <w:sz w:val="28"/>
          <w:szCs w:val="28"/>
        </w:rPr>
        <w:t xml:space="preserve"> муниципального округа осуществляет свою деятельность Социальный</w:t>
      </w:r>
      <w:r w:rsidRPr="007E3464">
        <w:rPr>
          <w:spacing w:val="1"/>
          <w:sz w:val="28"/>
          <w:szCs w:val="28"/>
        </w:rPr>
        <w:t xml:space="preserve"> </w:t>
      </w:r>
      <w:r w:rsidRPr="007E3464">
        <w:rPr>
          <w:sz w:val="28"/>
          <w:szCs w:val="28"/>
        </w:rPr>
        <w:t xml:space="preserve">патруль, целью которого является </w:t>
      </w:r>
      <w:r w:rsidRPr="007E3464">
        <w:rPr>
          <w:sz w:val="28"/>
          <w:szCs w:val="28"/>
          <w:lang w:eastAsia="ru-RU"/>
        </w:rPr>
        <w:t>проведение мероприятий по выявлению подростков, склонных к совершению правонарушений; мониторинг мест устойчивой локализации асоциальной активности молодежи; вовлечение молодежи («трудных» подростков) в социально-полезную деятельность, здоровый образ жизни путем проведения агитационных мероприятий, патрулей и инспекций в точках сбора молодежи.</w:t>
      </w:r>
      <w:r w:rsidRPr="007E3464">
        <w:rPr>
          <w:sz w:val="28"/>
          <w:szCs w:val="28"/>
          <w:lang w:eastAsia="ru-RU"/>
        </w:rPr>
        <w:br/>
        <w:t xml:space="preserve">     Основными задачами Социального патруля являются: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  <w:lang w:eastAsia="ru-RU"/>
        </w:rPr>
        <w:t>проведение инструктажа агитационных групп, изготовление информационных материалов (по мере необходимости);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  <w:lang w:eastAsia="ru-RU"/>
        </w:rPr>
        <w:t xml:space="preserve">проведение рейдовых </w:t>
      </w:r>
      <w:proofErr w:type="gramStart"/>
      <w:r w:rsidRPr="007E3464">
        <w:rPr>
          <w:sz w:val="28"/>
          <w:szCs w:val="28"/>
          <w:lang w:eastAsia="ru-RU"/>
        </w:rPr>
        <w:t>мероприятий  Социального</w:t>
      </w:r>
      <w:proofErr w:type="gramEnd"/>
      <w:r w:rsidRPr="007E3464">
        <w:rPr>
          <w:sz w:val="28"/>
          <w:szCs w:val="28"/>
          <w:lang w:eastAsia="ru-RU"/>
        </w:rPr>
        <w:t xml:space="preserve"> патруля в местах сбора подростков и молодежи на территории </w:t>
      </w:r>
      <w:proofErr w:type="spellStart"/>
      <w:r w:rsidRPr="007E3464">
        <w:rPr>
          <w:sz w:val="28"/>
          <w:szCs w:val="28"/>
          <w:lang w:eastAsia="ru-RU"/>
        </w:rPr>
        <w:t>Волотовского</w:t>
      </w:r>
      <w:proofErr w:type="spellEnd"/>
      <w:r w:rsidRPr="007E3464">
        <w:rPr>
          <w:sz w:val="28"/>
          <w:szCs w:val="28"/>
          <w:lang w:eastAsia="ru-RU"/>
        </w:rPr>
        <w:t xml:space="preserve"> муниципального округа;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  <w:lang w:eastAsia="ru-RU"/>
        </w:rPr>
        <w:t>организация информационного сопровождения проведения рейдов добровольческими группами Социального патруля;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  <w:lang w:eastAsia="ru-RU"/>
        </w:rPr>
        <w:t>привлечение подростков и молодежи к участию в социально-полезной деятельности общественных организаций и движений.</w:t>
      </w:r>
      <w:bookmarkStart w:id="0" w:name="_GoBack"/>
      <w:bookmarkEnd w:id="0"/>
    </w:p>
    <w:p w:rsidR="002864A8" w:rsidRPr="007E3464" w:rsidRDefault="002864A8" w:rsidP="007E3464">
      <w:pPr>
        <w:pStyle w:val="a5"/>
        <w:jc w:val="both"/>
        <w:rPr>
          <w:rFonts w:eastAsia="SimSun"/>
          <w:kern w:val="3"/>
          <w:sz w:val="28"/>
          <w:szCs w:val="28"/>
        </w:rPr>
      </w:pPr>
      <w:r w:rsidRPr="007E3464">
        <w:rPr>
          <w:sz w:val="28"/>
          <w:szCs w:val="28"/>
          <w:lang w:eastAsia="ru-RU"/>
        </w:rPr>
        <w:t xml:space="preserve">      </w:t>
      </w:r>
      <w:r w:rsidRPr="007E3464">
        <w:rPr>
          <w:rFonts w:eastAsia="SimSun"/>
          <w:color w:val="000000"/>
          <w:kern w:val="3"/>
          <w:sz w:val="28"/>
          <w:szCs w:val="28"/>
        </w:rPr>
        <w:t xml:space="preserve">За отчетный период Социальным патрулем проведено 22 рейдовых мероприятий. Места патрулирования: открытая физкультурно- спортивная </w:t>
      </w:r>
      <w:proofErr w:type="gramStart"/>
      <w:r w:rsidRPr="007E3464">
        <w:rPr>
          <w:rFonts w:eastAsia="SimSun"/>
          <w:color w:val="000000"/>
          <w:kern w:val="3"/>
          <w:sz w:val="28"/>
          <w:szCs w:val="28"/>
        </w:rPr>
        <w:t>площадка  у</w:t>
      </w:r>
      <w:proofErr w:type="gramEnd"/>
      <w:r w:rsidRPr="007E3464">
        <w:rPr>
          <w:rFonts w:eastAsia="SimSun"/>
          <w:color w:val="000000"/>
          <w:kern w:val="3"/>
          <w:sz w:val="28"/>
          <w:szCs w:val="28"/>
        </w:rPr>
        <w:t xml:space="preserve"> здания Администрации </w:t>
      </w:r>
      <w:proofErr w:type="spellStart"/>
      <w:r w:rsidRPr="007E3464">
        <w:rPr>
          <w:rFonts w:eastAsia="SimSun"/>
          <w:color w:val="000000"/>
          <w:kern w:val="3"/>
          <w:sz w:val="28"/>
          <w:szCs w:val="28"/>
        </w:rPr>
        <w:t>Волотовского</w:t>
      </w:r>
      <w:proofErr w:type="spellEnd"/>
      <w:r w:rsidRPr="007E3464">
        <w:rPr>
          <w:rFonts w:eastAsia="SimSun"/>
          <w:color w:val="000000"/>
          <w:kern w:val="3"/>
          <w:sz w:val="28"/>
          <w:szCs w:val="28"/>
        </w:rPr>
        <w:t xml:space="preserve"> муниципального округа, железнодорожная станция п. Волот, привокзальная площадь, автобусные остановки, подъезды и придомовые территории, детские и спортивные площадки стадиона им. Васькина, зона отдыха (пер. Советский), микрорайон «Ташкентский», территория районного дома культуры и Телекома, парк, кафе «Огонёк», места купания и катания детей по снежным склонам. Проверялись заброшенные здания.</w:t>
      </w:r>
    </w:p>
    <w:p w:rsidR="002864A8" w:rsidRPr="007E3464" w:rsidRDefault="002864A8" w:rsidP="007E3464">
      <w:pPr>
        <w:pStyle w:val="a5"/>
        <w:jc w:val="both"/>
        <w:rPr>
          <w:rFonts w:eastAsiaTheme="minorHAnsi"/>
          <w:sz w:val="28"/>
          <w:szCs w:val="28"/>
        </w:rPr>
      </w:pPr>
      <w:r w:rsidRPr="007E3464">
        <w:rPr>
          <w:rFonts w:eastAsia="SimSun"/>
          <w:kern w:val="3"/>
          <w:sz w:val="28"/>
          <w:szCs w:val="28"/>
        </w:rPr>
        <w:t xml:space="preserve">      В ходе проводимых мероприятий проведены профилактические беседы о соблюдении комендантского часа для несовершеннолетних, беседы о технике безопасности в местах купания и на спортивных сооружениях, соблюдения чистоты в общественных местах, об административных нормах и правилах, «Правила поведения в общественных местах», беседы антитабачной и антинаркотической направленности. Ребятам предложены варианты досуговой и волонтерской деятельности.</w:t>
      </w:r>
      <w:r w:rsidRPr="007E3464">
        <w:rPr>
          <w:rFonts w:eastAsiaTheme="minorHAnsi"/>
          <w:color w:val="131313"/>
          <w:sz w:val="28"/>
          <w:szCs w:val="28"/>
          <w:shd w:val="clear" w:color="auto" w:fill="FFFFFF"/>
        </w:rPr>
        <w:t xml:space="preserve">       Участники социального патруля (активисты детских общественных объединений) по принципу «равный-равному» рассказывали о пользе социальной активности, занятиях спортом и ведении </w:t>
      </w:r>
      <w:r w:rsidRPr="007E3464">
        <w:rPr>
          <w:rFonts w:eastAsiaTheme="minorHAnsi"/>
          <w:color w:val="131313"/>
          <w:sz w:val="28"/>
          <w:szCs w:val="28"/>
          <w:shd w:val="clear" w:color="auto" w:fill="FFFFFF"/>
        </w:rPr>
        <w:lastRenderedPageBreak/>
        <w:t>здорового образа жизни, о влиянии интернета на жизнь человека, а также местах, где можно с пользой провести свободное время.</w:t>
      </w:r>
    </w:p>
    <w:p w:rsidR="002864A8" w:rsidRPr="007E3464" w:rsidRDefault="002864A8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rFonts w:eastAsia="SimSun"/>
          <w:color w:val="000000"/>
          <w:kern w:val="3"/>
          <w:sz w:val="28"/>
          <w:szCs w:val="28"/>
        </w:rPr>
        <w:t xml:space="preserve">       Несовершеннолетних склонных к совершению правонарушений, находящихся в трудной жизненной ситуации при проведении рейдовых мероприятий не выявлено. Информация об итогах работы социального патруля обсуждается ежеквартально на заседании районной КДН и ЗП.</w:t>
      </w:r>
    </w:p>
    <w:p w:rsidR="000042BD" w:rsidRPr="007E3464" w:rsidRDefault="000042BD" w:rsidP="007E3464">
      <w:pPr>
        <w:pStyle w:val="a5"/>
        <w:jc w:val="both"/>
        <w:rPr>
          <w:sz w:val="28"/>
          <w:szCs w:val="28"/>
          <w:lang w:eastAsia="ru-RU"/>
        </w:rPr>
      </w:pPr>
    </w:p>
    <w:p w:rsidR="007A7FD9" w:rsidRPr="007E3464" w:rsidRDefault="007A7FD9" w:rsidP="007E3464">
      <w:pPr>
        <w:pStyle w:val="a5"/>
        <w:jc w:val="both"/>
        <w:rPr>
          <w:sz w:val="28"/>
          <w:szCs w:val="28"/>
          <w:lang w:eastAsia="ru-RU"/>
        </w:rPr>
      </w:pPr>
      <w:r w:rsidRPr="007E3464">
        <w:rPr>
          <w:sz w:val="28"/>
          <w:szCs w:val="28"/>
          <w:lang w:eastAsia="ru-RU"/>
        </w:rPr>
        <w:t xml:space="preserve">Несовершеннолетние муниципального округа </w:t>
      </w:r>
      <w:r w:rsidR="0029380A" w:rsidRPr="007E3464">
        <w:rPr>
          <w:sz w:val="28"/>
          <w:szCs w:val="28"/>
          <w:lang w:eastAsia="ru-RU"/>
        </w:rPr>
        <w:t>(100 %</w:t>
      </w:r>
      <w:r w:rsidR="00B51B86" w:rsidRPr="007E3464">
        <w:rPr>
          <w:sz w:val="28"/>
          <w:szCs w:val="28"/>
          <w:lang w:eastAsia="ru-RU"/>
        </w:rPr>
        <w:t>)</w:t>
      </w:r>
      <w:r w:rsidR="009F19CF" w:rsidRPr="007E3464">
        <w:rPr>
          <w:sz w:val="28"/>
          <w:szCs w:val="28"/>
          <w:lang w:eastAsia="ru-RU"/>
        </w:rPr>
        <w:t xml:space="preserve"> </w:t>
      </w:r>
      <w:r w:rsidRPr="007E3464">
        <w:rPr>
          <w:sz w:val="28"/>
          <w:szCs w:val="28"/>
          <w:lang w:eastAsia="ru-RU"/>
        </w:rPr>
        <w:t xml:space="preserve">охвачены внеурочной деятельностью и дополнительным образованием. На территории округа функционируют: ФСК им Якова Иванова, </w:t>
      </w:r>
      <w:proofErr w:type="spellStart"/>
      <w:r w:rsidRPr="007E3464">
        <w:rPr>
          <w:sz w:val="28"/>
          <w:szCs w:val="28"/>
          <w:lang w:eastAsia="ru-RU"/>
        </w:rPr>
        <w:t>Волотовская</w:t>
      </w:r>
      <w:proofErr w:type="spellEnd"/>
      <w:r w:rsidRPr="007E3464">
        <w:rPr>
          <w:sz w:val="28"/>
          <w:szCs w:val="28"/>
          <w:lang w:eastAsia="ru-RU"/>
        </w:rPr>
        <w:t xml:space="preserve"> детская школа искусств, детская библиот</w:t>
      </w:r>
      <w:r w:rsidR="002564DE" w:rsidRPr="007E3464">
        <w:rPr>
          <w:sz w:val="28"/>
          <w:szCs w:val="28"/>
          <w:lang w:eastAsia="ru-RU"/>
        </w:rPr>
        <w:t>ека, районная библиотека и 7 сельских б</w:t>
      </w:r>
      <w:r w:rsidR="009F19CF" w:rsidRPr="007E3464">
        <w:rPr>
          <w:sz w:val="28"/>
          <w:szCs w:val="28"/>
          <w:lang w:eastAsia="ru-RU"/>
        </w:rPr>
        <w:t>иблиотек, районный дом культуры</w:t>
      </w:r>
      <w:r w:rsidR="002564DE" w:rsidRPr="007E3464">
        <w:rPr>
          <w:sz w:val="28"/>
          <w:szCs w:val="28"/>
          <w:lang w:eastAsia="ru-RU"/>
        </w:rPr>
        <w:t>, 5 СДК (сельский дом культуры) и 2 СК (сельский клуб). Центр дополнительного образования для детей является структурным подразделение МАОУ «</w:t>
      </w:r>
      <w:proofErr w:type="spellStart"/>
      <w:r w:rsidR="002564DE" w:rsidRPr="007E3464">
        <w:rPr>
          <w:sz w:val="28"/>
          <w:szCs w:val="28"/>
          <w:lang w:eastAsia="ru-RU"/>
        </w:rPr>
        <w:t>Волотовская</w:t>
      </w:r>
      <w:proofErr w:type="spellEnd"/>
      <w:r w:rsidR="002564DE" w:rsidRPr="007E3464">
        <w:rPr>
          <w:sz w:val="28"/>
          <w:szCs w:val="28"/>
          <w:lang w:eastAsia="ru-RU"/>
        </w:rPr>
        <w:t xml:space="preserve"> средняя школа».</w:t>
      </w:r>
      <w:r w:rsidRPr="007E3464">
        <w:rPr>
          <w:sz w:val="28"/>
          <w:szCs w:val="28"/>
          <w:lang w:eastAsia="ru-RU"/>
        </w:rPr>
        <w:t xml:space="preserve"> </w:t>
      </w:r>
    </w:p>
    <w:p w:rsidR="00AD548A" w:rsidRPr="007E3464" w:rsidRDefault="00AD548A" w:rsidP="007E3464">
      <w:pPr>
        <w:pStyle w:val="a5"/>
        <w:jc w:val="both"/>
        <w:rPr>
          <w:sz w:val="28"/>
          <w:szCs w:val="28"/>
          <w:lang w:eastAsia="ru-RU"/>
        </w:rPr>
      </w:pPr>
    </w:p>
    <w:p w:rsidR="004108CF" w:rsidRPr="007E3464" w:rsidRDefault="004108CF" w:rsidP="007E3464">
      <w:pPr>
        <w:pStyle w:val="a5"/>
        <w:jc w:val="both"/>
        <w:rPr>
          <w:sz w:val="28"/>
          <w:szCs w:val="28"/>
        </w:rPr>
      </w:pPr>
      <w:r w:rsidRPr="007E3464">
        <w:rPr>
          <w:sz w:val="28"/>
          <w:szCs w:val="28"/>
        </w:rPr>
        <w:t xml:space="preserve">      Ответственным секретарем совместно с инспектором ПДН пункта полиции по </w:t>
      </w:r>
      <w:proofErr w:type="spellStart"/>
      <w:r w:rsidRPr="007E3464">
        <w:rPr>
          <w:sz w:val="28"/>
          <w:szCs w:val="28"/>
        </w:rPr>
        <w:t>Волотовскому</w:t>
      </w:r>
      <w:proofErr w:type="spellEnd"/>
      <w:r w:rsidRPr="007E3464">
        <w:rPr>
          <w:sz w:val="28"/>
          <w:szCs w:val="28"/>
        </w:rPr>
        <w:t xml:space="preserve"> району МО МВД России «</w:t>
      </w:r>
      <w:proofErr w:type="spellStart"/>
      <w:r w:rsidRPr="007E3464">
        <w:rPr>
          <w:sz w:val="28"/>
          <w:szCs w:val="28"/>
        </w:rPr>
        <w:t>Шимский</w:t>
      </w:r>
      <w:proofErr w:type="spellEnd"/>
      <w:r w:rsidRPr="007E3464">
        <w:rPr>
          <w:sz w:val="28"/>
          <w:szCs w:val="28"/>
        </w:rPr>
        <w:t xml:space="preserve">» для профилактической работы с несовершеннолетними и их родителями подготовлены памятки: «Стратегии профилактики употребления ПАВ в семье», «Ночные прогулки детей- ответственность родителей», </w:t>
      </w:r>
      <w:r w:rsidRPr="007E3464">
        <w:rPr>
          <w:color w:val="000000"/>
          <w:sz w:val="28"/>
          <w:szCs w:val="28"/>
        </w:rPr>
        <w:t>"Права и обязанности несовершеннолетних".</w:t>
      </w:r>
    </w:p>
    <w:p w:rsidR="00DB592B" w:rsidRPr="007E3464" w:rsidRDefault="00DB592B" w:rsidP="007E3464">
      <w:pPr>
        <w:pStyle w:val="a5"/>
        <w:jc w:val="both"/>
        <w:rPr>
          <w:sz w:val="28"/>
          <w:szCs w:val="28"/>
          <w:lang w:eastAsia="ru-RU"/>
        </w:rPr>
      </w:pPr>
    </w:p>
    <w:p w:rsidR="00DB592B" w:rsidRPr="007E3464" w:rsidRDefault="00DB592B" w:rsidP="007E3464">
      <w:pPr>
        <w:pStyle w:val="a5"/>
        <w:jc w:val="both"/>
        <w:rPr>
          <w:sz w:val="28"/>
          <w:szCs w:val="28"/>
          <w:lang w:eastAsia="ru-RU"/>
        </w:rPr>
      </w:pPr>
    </w:p>
    <w:p w:rsidR="00DB592B" w:rsidRPr="007E3464" w:rsidRDefault="00DB592B" w:rsidP="007E3464">
      <w:pPr>
        <w:pStyle w:val="a5"/>
        <w:jc w:val="both"/>
        <w:rPr>
          <w:sz w:val="28"/>
          <w:szCs w:val="28"/>
          <w:lang w:eastAsia="ru-RU"/>
        </w:rPr>
      </w:pPr>
    </w:p>
    <w:p w:rsidR="00DB592B" w:rsidRPr="007E3464" w:rsidRDefault="00DB592B" w:rsidP="007E3464">
      <w:pPr>
        <w:pStyle w:val="a5"/>
        <w:jc w:val="both"/>
        <w:rPr>
          <w:sz w:val="28"/>
          <w:szCs w:val="28"/>
          <w:lang w:eastAsia="ru-RU"/>
        </w:rPr>
      </w:pPr>
    </w:p>
    <w:p w:rsidR="002C7021" w:rsidRPr="007E3464" w:rsidRDefault="002C7021" w:rsidP="007E3464">
      <w:pPr>
        <w:pStyle w:val="a5"/>
        <w:jc w:val="both"/>
        <w:rPr>
          <w:sz w:val="28"/>
          <w:szCs w:val="28"/>
        </w:rPr>
      </w:pPr>
    </w:p>
    <w:p w:rsidR="00D72919" w:rsidRPr="007E3464" w:rsidRDefault="00D72919" w:rsidP="007E3464">
      <w:pPr>
        <w:pStyle w:val="a5"/>
        <w:jc w:val="both"/>
        <w:rPr>
          <w:sz w:val="28"/>
          <w:szCs w:val="28"/>
        </w:rPr>
      </w:pPr>
    </w:p>
    <w:p w:rsidR="007C4CBE" w:rsidRPr="007E3464" w:rsidRDefault="007C4CBE" w:rsidP="007E3464">
      <w:pPr>
        <w:pStyle w:val="a5"/>
        <w:jc w:val="both"/>
        <w:rPr>
          <w:sz w:val="28"/>
          <w:szCs w:val="28"/>
        </w:rPr>
      </w:pPr>
    </w:p>
    <w:p w:rsidR="00716231" w:rsidRPr="007E3464" w:rsidRDefault="00716231" w:rsidP="007E3464">
      <w:pPr>
        <w:pStyle w:val="a5"/>
        <w:jc w:val="both"/>
        <w:rPr>
          <w:sz w:val="28"/>
          <w:szCs w:val="28"/>
        </w:rPr>
      </w:pPr>
    </w:p>
    <w:p w:rsidR="005D65FA" w:rsidRPr="007E3464" w:rsidRDefault="005D65FA" w:rsidP="007E3464">
      <w:pPr>
        <w:pStyle w:val="a5"/>
        <w:jc w:val="both"/>
        <w:rPr>
          <w:sz w:val="28"/>
          <w:szCs w:val="28"/>
        </w:rPr>
      </w:pPr>
    </w:p>
    <w:p w:rsidR="004108CF" w:rsidRPr="007E3464" w:rsidRDefault="004108CF" w:rsidP="007E3464">
      <w:pPr>
        <w:pStyle w:val="a5"/>
        <w:jc w:val="both"/>
        <w:rPr>
          <w:sz w:val="28"/>
          <w:szCs w:val="28"/>
        </w:rPr>
      </w:pPr>
    </w:p>
    <w:sectPr w:rsidR="004108CF" w:rsidRPr="007E3464">
      <w:footerReference w:type="default" r:id="rId7"/>
      <w:pgSz w:w="11900" w:h="16840"/>
      <w:pgMar w:top="1160" w:right="580" w:bottom="1200" w:left="148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6E" w:rsidRDefault="00400B6E">
      <w:r>
        <w:separator/>
      </w:r>
    </w:p>
  </w:endnote>
  <w:endnote w:type="continuationSeparator" w:id="0">
    <w:p w:rsidR="00400B6E" w:rsidRDefault="0040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AD" w:rsidRDefault="00DA76C3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AD" w:rsidRDefault="00A076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0D1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0.7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" filled="f" stroked="f">
              <v:textbox inset="0,0,0,0">
                <w:txbxContent>
                  <w:p w:rsidR="00A076AD" w:rsidRDefault="00A076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0D1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6E" w:rsidRDefault="00400B6E">
      <w:r>
        <w:separator/>
      </w:r>
    </w:p>
  </w:footnote>
  <w:footnote w:type="continuationSeparator" w:id="0">
    <w:p w:rsidR="00400B6E" w:rsidRDefault="0040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314"/>
    <w:multiLevelType w:val="hybridMultilevel"/>
    <w:tmpl w:val="31B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4698"/>
    <w:multiLevelType w:val="hybridMultilevel"/>
    <w:tmpl w:val="1FBE330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200B093B"/>
    <w:multiLevelType w:val="multilevel"/>
    <w:tmpl w:val="037AC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4B322E7"/>
    <w:multiLevelType w:val="hybridMultilevel"/>
    <w:tmpl w:val="66ECD0CE"/>
    <w:lvl w:ilvl="0" w:tplc="0CAC7316">
      <w:numFmt w:val="bullet"/>
      <w:lvlText w:val="-"/>
      <w:lvlJc w:val="left"/>
      <w:pPr>
        <w:ind w:left="2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1A804C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2" w:tplc="651AF530">
      <w:numFmt w:val="bullet"/>
      <w:lvlText w:val="•"/>
      <w:lvlJc w:val="left"/>
      <w:pPr>
        <w:ind w:left="2144" w:hanging="142"/>
      </w:pPr>
      <w:rPr>
        <w:rFonts w:hint="default"/>
        <w:lang w:val="ru-RU" w:eastAsia="en-US" w:bidi="ar-SA"/>
      </w:rPr>
    </w:lvl>
    <w:lvl w:ilvl="3" w:tplc="EC643C9C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4" w:tplc="A47E2696">
      <w:numFmt w:val="bullet"/>
      <w:lvlText w:val="•"/>
      <w:lvlJc w:val="left"/>
      <w:pPr>
        <w:ind w:left="4068" w:hanging="142"/>
      </w:pPr>
      <w:rPr>
        <w:rFonts w:hint="default"/>
        <w:lang w:val="ru-RU" w:eastAsia="en-US" w:bidi="ar-SA"/>
      </w:rPr>
    </w:lvl>
    <w:lvl w:ilvl="5" w:tplc="BA68DF0E">
      <w:numFmt w:val="bullet"/>
      <w:lvlText w:val="•"/>
      <w:lvlJc w:val="left"/>
      <w:pPr>
        <w:ind w:left="5030" w:hanging="142"/>
      </w:pPr>
      <w:rPr>
        <w:rFonts w:hint="default"/>
        <w:lang w:val="ru-RU" w:eastAsia="en-US" w:bidi="ar-SA"/>
      </w:rPr>
    </w:lvl>
    <w:lvl w:ilvl="6" w:tplc="B112954A">
      <w:numFmt w:val="bullet"/>
      <w:lvlText w:val="•"/>
      <w:lvlJc w:val="left"/>
      <w:pPr>
        <w:ind w:left="5992" w:hanging="142"/>
      </w:pPr>
      <w:rPr>
        <w:rFonts w:hint="default"/>
        <w:lang w:val="ru-RU" w:eastAsia="en-US" w:bidi="ar-SA"/>
      </w:rPr>
    </w:lvl>
    <w:lvl w:ilvl="7" w:tplc="A7642722">
      <w:numFmt w:val="bullet"/>
      <w:lvlText w:val="•"/>
      <w:lvlJc w:val="left"/>
      <w:pPr>
        <w:ind w:left="6954" w:hanging="142"/>
      </w:pPr>
      <w:rPr>
        <w:rFonts w:hint="default"/>
        <w:lang w:val="ru-RU" w:eastAsia="en-US" w:bidi="ar-SA"/>
      </w:rPr>
    </w:lvl>
    <w:lvl w:ilvl="8" w:tplc="C3926D28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34F12EAD"/>
    <w:multiLevelType w:val="hybridMultilevel"/>
    <w:tmpl w:val="5D7E0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3788"/>
    <w:multiLevelType w:val="hybridMultilevel"/>
    <w:tmpl w:val="1E0CFEFE"/>
    <w:lvl w:ilvl="0" w:tplc="F030253A">
      <w:numFmt w:val="bullet"/>
      <w:lvlText w:val="-"/>
      <w:lvlJc w:val="left"/>
      <w:pPr>
        <w:ind w:left="221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AEE13C">
      <w:numFmt w:val="bullet"/>
      <w:lvlText w:val="•"/>
      <w:lvlJc w:val="left"/>
      <w:pPr>
        <w:ind w:left="1182" w:hanging="406"/>
      </w:pPr>
      <w:rPr>
        <w:rFonts w:hint="default"/>
        <w:lang w:val="ru-RU" w:eastAsia="en-US" w:bidi="ar-SA"/>
      </w:rPr>
    </w:lvl>
    <w:lvl w:ilvl="2" w:tplc="4C04B784">
      <w:numFmt w:val="bullet"/>
      <w:lvlText w:val="•"/>
      <w:lvlJc w:val="left"/>
      <w:pPr>
        <w:ind w:left="2144" w:hanging="406"/>
      </w:pPr>
      <w:rPr>
        <w:rFonts w:hint="default"/>
        <w:lang w:val="ru-RU" w:eastAsia="en-US" w:bidi="ar-SA"/>
      </w:rPr>
    </w:lvl>
    <w:lvl w:ilvl="3" w:tplc="BBDEB706">
      <w:numFmt w:val="bullet"/>
      <w:lvlText w:val="•"/>
      <w:lvlJc w:val="left"/>
      <w:pPr>
        <w:ind w:left="3106" w:hanging="406"/>
      </w:pPr>
      <w:rPr>
        <w:rFonts w:hint="default"/>
        <w:lang w:val="ru-RU" w:eastAsia="en-US" w:bidi="ar-SA"/>
      </w:rPr>
    </w:lvl>
    <w:lvl w:ilvl="4" w:tplc="0D3C1DFA">
      <w:numFmt w:val="bullet"/>
      <w:lvlText w:val="•"/>
      <w:lvlJc w:val="left"/>
      <w:pPr>
        <w:ind w:left="4068" w:hanging="406"/>
      </w:pPr>
      <w:rPr>
        <w:rFonts w:hint="default"/>
        <w:lang w:val="ru-RU" w:eastAsia="en-US" w:bidi="ar-SA"/>
      </w:rPr>
    </w:lvl>
    <w:lvl w:ilvl="5" w:tplc="609CD2D2">
      <w:numFmt w:val="bullet"/>
      <w:lvlText w:val="•"/>
      <w:lvlJc w:val="left"/>
      <w:pPr>
        <w:ind w:left="5030" w:hanging="406"/>
      </w:pPr>
      <w:rPr>
        <w:rFonts w:hint="default"/>
        <w:lang w:val="ru-RU" w:eastAsia="en-US" w:bidi="ar-SA"/>
      </w:rPr>
    </w:lvl>
    <w:lvl w:ilvl="6" w:tplc="7180CE8A">
      <w:numFmt w:val="bullet"/>
      <w:lvlText w:val="•"/>
      <w:lvlJc w:val="left"/>
      <w:pPr>
        <w:ind w:left="5992" w:hanging="406"/>
      </w:pPr>
      <w:rPr>
        <w:rFonts w:hint="default"/>
        <w:lang w:val="ru-RU" w:eastAsia="en-US" w:bidi="ar-SA"/>
      </w:rPr>
    </w:lvl>
    <w:lvl w:ilvl="7" w:tplc="41D87476">
      <w:numFmt w:val="bullet"/>
      <w:lvlText w:val="•"/>
      <w:lvlJc w:val="left"/>
      <w:pPr>
        <w:ind w:left="6954" w:hanging="406"/>
      </w:pPr>
      <w:rPr>
        <w:rFonts w:hint="default"/>
        <w:lang w:val="ru-RU" w:eastAsia="en-US" w:bidi="ar-SA"/>
      </w:rPr>
    </w:lvl>
    <w:lvl w:ilvl="8" w:tplc="3B523C3C">
      <w:numFmt w:val="bullet"/>
      <w:lvlText w:val="•"/>
      <w:lvlJc w:val="left"/>
      <w:pPr>
        <w:ind w:left="7916" w:hanging="406"/>
      </w:pPr>
      <w:rPr>
        <w:rFonts w:hint="default"/>
        <w:lang w:val="ru-RU" w:eastAsia="en-US" w:bidi="ar-SA"/>
      </w:rPr>
    </w:lvl>
  </w:abstractNum>
  <w:abstractNum w:abstractNumId="6" w15:restartNumberingAfterBreak="0">
    <w:nsid w:val="437E779E"/>
    <w:multiLevelType w:val="hybridMultilevel"/>
    <w:tmpl w:val="3806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6006"/>
    <w:multiLevelType w:val="hybridMultilevel"/>
    <w:tmpl w:val="E594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045ED"/>
    <w:multiLevelType w:val="hybridMultilevel"/>
    <w:tmpl w:val="CF9E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B3490A"/>
    <w:multiLevelType w:val="hybridMultilevel"/>
    <w:tmpl w:val="5BA4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91638"/>
    <w:multiLevelType w:val="hybridMultilevel"/>
    <w:tmpl w:val="1FC4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31724"/>
    <w:multiLevelType w:val="hybridMultilevel"/>
    <w:tmpl w:val="E08E5F72"/>
    <w:lvl w:ilvl="0" w:tplc="13F616D0">
      <w:start w:val="1"/>
      <w:numFmt w:val="decimal"/>
      <w:lvlText w:val="%1."/>
      <w:lvlJc w:val="left"/>
      <w:pPr>
        <w:ind w:left="1562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78E1A80">
      <w:numFmt w:val="bullet"/>
      <w:lvlText w:val="•"/>
      <w:lvlJc w:val="left"/>
      <w:pPr>
        <w:ind w:left="2429" w:hanging="428"/>
      </w:pPr>
      <w:rPr>
        <w:rFonts w:hint="default"/>
        <w:lang w:val="ru-RU" w:eastAsia="en-US" w:bidi="ar-SA"/>
      </w:rPr>
    </w:lvl>
    <w:lvl w:ilvl="2" w:tplc="FBF47844">
      <w:numFmt w:val="bullet"/>
      <w:lvlText w:val="•"/>
      <w:lvlJc w:val="left"/>
      <w:pPr>
        <w:ind w:left="3291" w:hanging="428"/>
      </w:pPr>
      <w:rPr>
        <w:rFonts w:hint="default"/>
        <w:lang w:val="ru-RU" w:eastAsia="en-US" w:bidi="ar-SA"/>
      </w:rPr>
    </w:lvl>
    <w:lvl w:ilvl="3" w:tplc="33F8278A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4" w:tplc="23BC6484">
      <w:numFmt w:val="bullet"/>
      <w:lvlText w:val="•"/>
      <w:lvlJc w:val="left"/>
      <w:pPr>
        <w:ind w:left="5015" w:hanging="428"/>
      </w:pPr>
      <w:rPr>
        <w:rFonts w:hint="default"/>
        <w:lang w:val="ru-RU" w:eastAsia="en-US" w:bidi="ar-SA"/>
      </w:rPr>
    </w:lvl>
    <w:lvl w:ilvl="5" w:tplc="AB2409E0">
      <w:numFmt w:val="bullet"/>
      <w:lvlText w:val="•"/>
      <w:lvlJc w:val="left"/>
      <w:pPr>
        <w:ind w:left="5877" w:hanging="428"/>
      </w:pPr>
      <w:rPr>
        <w:rFonts w:hint="default"/>
        <w:lang w:val="ru-RU" w:eastAsia="en-US" w:bidi="ar-SA"/>
      </w:rPr>
    </w:lvl>
    <w:lvl w:ilvl="6" w:tplc="2324935E">
      <w:numFmt w:val="bullet"/>
      <w:lvlText w:val="•"/>
      <w:lvlJc w:val="left"/>
      <w:pPr>
        <w:ind w:left="6739" w:hanging="428"/>
      </w:pPr>
      <w:rPr>
        <w:rFonts w:hint="default"/>
        <w:lang w:val="ru-RU" w:eastAsia="en-US" w:bidi="ar-SA"/>
      </w:rPr>
    </w:lvl>
    <w:lvl w:ilvl="7" w:tplc="EF624CC6">
      <w:numFmt w:val="bullet"/>
      <w:lvlText w:val="•"/>
      <w:lvlJc w:val="left"/>
      <w:pPr>
        <w:ind w:left="7601" w:hanging="428"/>
      </w:pPr>
      <w:rPr>
        <w:rFonts w:hint="default"/>
        <w:lang w:val="ru-RU" w:eastAsia="en-US" w:bidi="ar-SA"/>
      </w:rPr>
    </w:lvl>
    <w:lvl w:ilvl="8" w:tplc="BB16E9F8">
      <w:numFmt w:val="bullet"/>
      <w:lvlText w:val="•"/>
      <w:lvlJc w:val="left"/>
      <w:pPr>
        <w:ind w:left="8463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21"/>
    <w:rsid w:val="000042BD"/>
    <w:rsid w:val="00027A8B"/>
    <w:rsid w:val="000465FE"/>
    <w:rsid w:val="00050DE0"/>
    <w:rsid w:val="0007563C"/>
    <w:rsid w:val="00080078"/>
    <w:rsid w:val="0008451C"/>
    <w:rsid w:val="000A1F8E"/>
    <w:rsid w:val="000E5155"/>
    <w:rsid w:val="001235A7"/>
    <w:rsid w:val="00195881"/>
    <w:rsid w:val="001F5D83"/>
    <w:rsid w:val="002407BE"/>
    <w:rsid w:val="00240E32"/>
    <w:rsid w:val="002564DE"/>
    <w:rsid w:val="00264CEA"/>
    <w:rsid w:val="00271DD3"/>
    <w:rsid w:val="002864A8"/>
    <w:rsid w:val="0029064B"/>
    <w:rsid w:val="0029380A"/>
    <w:rsid w:val="002A225C"/>
    <w:rsid w:val="002C7021"/>
    <w:rsid w:val="002F541C"/>
    <w:rsid w:val="003440FF"/>
    <w:rsid w:val="00351397"/>
    <w:rsid w:val="00353EEA"/>
    <w:rsid w:val="003B4D01"/>
    <w:rsid w:val="003B7242"/>
    <w:rsid w:val="003B7664"/>
    <w:rsid w:val="003D0E64"/>
    <w:rsid w:val="003E2344"/>
    <w:rsid w:val="003E3813"/>
    <w:rsid w:val="00400B6E"/>
    <w:rsid w:val="004108CF"/>
    <w:rsid w:val="0044581E"/>
    <w:rsid w:val="00445F9C"/>
    <w:rsid w:val="00496647"/>
    <w:rsid w:val="004B0A7B"/>
    <w:rsid w:val="004B4F7A"/>
    <w:rsid w:val="004C5D98"/>
    <w:rsid w:val="004C6A0D"/>
    <w:rsid w:val="004D28CA"/>
    <w:rsid w:val="004D28E4"/>
    <w:rsid w:val="004D6282"/>
    <w:rsid w:val="004F297B"/>
    <w:rsid w:val="00514631"/>
    <w:rsid w:val="00524EDF"/>
    <w:rsid w:val="00547DB1"/>
    <w:rsid w:val="0055124E"/>
    <w:rsid w:val="005543A2"/>
    <w:rsid w:val="00560D12"/>
    <w:rsid w:val="00595E1A"/>
    <w:rsid w:val="005B31D4"/>
    <w:rsid w:val="005C3929"/>
    <w:rsid w:val="005D65FA"/>
    <w:rsid w:val="006047BD"/>
    <w:rsid w:val="0061328C"/>
    <w:rsid w:val="00644436"/>
    <w:rsid w:val="0065719A"/>
    <w:rsid w:val="0066430B"/>
    <w:rsid w:val="00716231"/>
    <w:rsid w:val="007211FA"/>
    <w:rsid w:val="007354EB"/>
    <w:rsid w:val="00741369"/>
    <w:rsid w:val="0075550A"/>
    <w:rsid w:val="007740D2"/>
    <w:rsid w:val="0079504A"/>
    <w:rsid w:val="007A3726"/>
    <w:rsid w:val="007A4585"/>
    <w:rsid w:val="007A7FD9"/>
    <w:rsid w:val="007C4CBE"/>
    <w:rsid w:val="007D0BC5"/>
    <w:rsid w:val="007E3464"/>
    <w:rsid w:val="007E5279"/>
    <w:rsid w:val="008127EC"/>
    <w:rsid w:val="00853590"/>
    <w:rsid w:val="00860721"/>
    <w:rsid w:val="00875EB1"/>
    <w:rsid w:val="0088079B"/>
    <w:rsid w:val="008816CD"/>
    <w:rsid w:val="008F7126"/>
    <w:rsid w:val="00904515"/>
    <w:rsid w:val="00920531"/>
    <w:rsid w:val="00925ECE"/>
    <w:rsid w:val="00981251"/>
    <w:rsid w:val="009861EE"/>
    <w:rsid w:val="009869E4"/>
    <w:rsid w:val="009D639A"/>
    <w:rsid w:val="009D7760"/>
    <w:rsid w:val="009E7D1B"/>
    <w:rsid w:val="009F19CF"/>
    <w:rsid w:val="00A076AD"/>
    <w:rsid w:val="00A564A9"/>
    <w:rsid w:val="00AC6830"/>
    <w:rsid w:val="00AD4C31"/>
    <w:rsid w:val="00AD548A"/>
    <w:rsid w:val="00AE34C9"/>
    <w:rsid w:val="00AF067E"/>
    <w:rsid w:val="00B16CE6"/>
    <w:rsid w:val="00B20C8C"/>
    <w:rsid w:val="00B2437E"/>
    <w:rsid w:val="00B3691D"/>
    <w:rsid w:val="00B471E5"/>
    <w:rsid w:val="00B50A21"/>
    <w:rsid w:val="00B51B86"/>
    <w:rsid w:val="00B608EA"/>
    <w:rsid w:val="00B7542C"/>
    <w:rsid w:val="00B86E4B"/>
    <w:rsid w:val="00BB69A1"/>
    <w:rsid w:val="00BD1DA0"/>
    <w:rsid w:val="00C248CC"/>
    <w:rsid w:val="00C467D9"/>
    <w:rsid w:val="00C47C90"/>
    <w:rsid w:val="00C82A31"/>
    <w:rsid w:val="00CA73FA"/>
    <w:rsid w:val="00CB7843"/>
    <w:rsid w:val="00D37658"/>
    <w:rsid w:val="00D37CED"/>
    <w:rsid w:val="00D44F95"/>
    <w:rsid w:val="00D5475C"/>
    <w:rsid w:val="00D6337A"/>
    <w:rsid w:val="00D66BE8"/>
    <w:rsid w:val="00D72919"/>
    <w:rsid w:val="00DA76C3"/>
    <w:rsid w:val="00DB592B"/>
    <w:rsid w:val="00DB749C"/>
    <w:rsid w:val="00DD140F"/>
    <w:rsid w:val="00DE10CA"/>
    <w:rsid w:val="00E80D04"/>
    <w:rsid w:val="00EA5AA4"/>
    <w:rsid w:val="00EB1D1A"/>
    <w:rsid w:val="00ED55EE"/>
    <w:rsid w:val="00EE02F1"/>
    <w:rsid w:val="00F15AA4"/>
    <w:rsid w:val="00F30395"/>
    <w:rsid w:val="00F31EA8"/>
    <w:rsid w:val="00F343C8"/>
    <w:rsid w:val="00F42FF7"/>
    <w:rsid w:val="00FB4CAF"/>
    <w:rsid w:val="00FD0057"/>
    <w:rsid w:val="00FF5711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5B5F1"/>
  <w15:docId w15:val="{315848DA-14F6-438D-BD91-4762552F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 w:firstLine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No Spacing"/>
    <w:qFormat/>
    <w:rsid w:val="0061328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050D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5B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B3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271DD3"/>
    <w:rPr>
      <w:b/>
      <w:bCs/>
    </w:rPr>
  </w:style>
  <w:style w:type="paragraph" w:customStyle="1" w:styleId="Default">
    <w:name w:val="Default"/>
    <w:rsid w:val="00271D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Subtitle"/>
    <w:basedOn w:val="a"/>
    <w:link w:val="ab"/>
    <w:qFormat/>
    <w:rsid w:val="007A7FD9"/>
    <w:pPr>
      <w:widowControl/>
      <w:autoSpaceDE/>
      <w:autoSpaceDN/>
    </w:pPr>
    <w:rPr>
      <w:sz w:val="24"/>
      <w:szCs w:val="20"/>
      <w:lang w:val="en-US"/>
    </w:rPr>
  </w:style>
  <w:style w:type="character" w:customStyle="1" w:styleId="ab">
    <w:name w:val="Подзаголовок Знак"/>
    <w:basedOn w:val="a0"/>
    <w:link w:val="aa"/>
    <w:rsid w:val="007A7FD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rsid w:val="00D44F95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211pt">
    <w:name w:val="Основной текст (2) + 11 pt"/>
    <w:basedOn w:val="a0"/>
    <w:rsid w:val="00AD54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работе КДН за 2021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работе КДН за 2021</dc:title>
  <dc:creator>SysAdmin</dc:creator>
  <cp:lastModifiedBy>Татьяна Владимировна Александрова</cp:lastModifiedBy>
  <cp:revision>3</cp:revision>
  <cp:lastPrinted>2025-05-21T09:10:00Z</cp:lastPrinted>
  <dcterms:created xsi:type="dcterms:W3CDTF">2025-05-21T09:36:00Z</dcterms:created>
  <dcterms:modified xsi:type="dcterms:W3CDTF">2025-05-21T09:41:00Z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2023-01-13T00:00:00Z</vt:filetime>
  </property>
</Properties>
</file>