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96A4" w14:textId="1BCEA39E" w:rsidR="00F566E1" w:rsidRPr="005B68ED" w:rsidRDefault="009574F2" w:rsidP="009574F2">
      <w:pPr>
        <w:jc w:val="center"/>
        <w:rPr>
          <w:b/>
          <w:bCs/>
        </w:rPr>
      </w:pPr>
      <w:r>
        <w:rPr>
          <w:bCs/>
        </w:rPr>
        <w:t>СО</w:t>
      </w:r>
      <w:bookmarkStart w:id="0" w:name="_GoBack"/>
      <w:bookmarkEnd w:id="0"/>
      <w:r>
        <w:rPr>
          <w:bCs/>
        </w:rPr>
        <w:t xml:space="preserve">ОБЩЕНИЕ </w:t>
      </w:r>
      <w:r w:rsidR="00F566E1" w:rsidRPr="005B68ED">
        <w:rPr>
          <w:bCs/>
        </w:rPr>
        <w:t>О ВОЗМОЖНОМ  УСТАНОВЛЕНИИ ПУБЛИЧНОГО СЕРВИТУТА</w:t>
      </w:r>
    </w:p>
    <w:p w14:paraId="6E09E99E" w14:textId="77777777" w:rsidR="00F566E1" w:rsidRPr="005B68ED" w:rsidRDefault="00F566E1" w:rsidP="00F566E1">
      <w:pPr>
        <w:jc w:val="both"/>
        <w:rPr>
          <w:b/>
          <w:bCs/>
        </w:rPr>
      </w:pPr>
    </w:p>
    <w:p w14:paraId="0D543CA6" w14:textId="158DAE26" w:rsidR="00F566E1" w:rsidRPr="005B68ED" w:rsidRDefault="00F566E1" w:rsidP="00F566E1">
      <w:pPr>
        <w:widowControl w:val="0"/>
        <w:tabs>
          <w:tab w:val="left" w:pos="0"/>
        </w:tabs>
        <w:autoSpaceDE w:val="0"/>
        <w:ind w:firstLine="567"/>
        <w:jc w:val="both"/>
        <w:rPr>
          <w:b/>
          <w:bCs/>
          <w:color w:val="000000" w:themeColor="text1"/>
        </w:rPr>
      </w:pPr>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664B4B" w:rsidRPr="00664B4B">
        <w:rPr>
          <w:bCs/>
          <w:color w:val="000000" w:themeColor="text1"/>
        </w:rPr>
        <w:t>Волотовского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w:t>
      </w:r>
      <w:r w:rsidR="00733CAA" w:rsidRPr="00733CAA">
        <w:rPr>
          <w:bCs/>
          <w:color w:val="000000" w:themeColor="text1"/>
        </w:rPr>
        <w:t xml:space="preserve">в целях </w:t>
      </w:r>
      <w:r w:rsidR="002C43D8">
        <w:rPr>
          <w:bCs/>
          <w:color w:val="000000" w:themeColor="text1"/>
        </w:rPr>
        <w:t>строительства, реконструкции, эксплуатации, капитального ремонта  линейного объекта системы газоснабжения.</w:t>
      </w:r>
    </w:p>
    <w:p w14:paraId="73A775A8" w14:textId="5CAC513A" w:rsidR="00F566E1" w:rsidRDefault="00431A8D" w:rsidP="00431A8D">
      <w:pPr>
        <w:widowControl w:val="0"/>
        <w:tabs>
          <w:tab w:val="left" w:pos="0"/>
        </w:tabs>
        <w:autoSpaceDE w:val="0"/>
        <w:jc w:val="both"/>
        <w:rPr>
          <w:bCs/>
        </w:rPr>
      </w:pPr>
      <w:r>
        <w:rPr>
          <w:bCs/>
          <w:color w:val="000000" w:themeColor="text1"/>
        </w:rPr>
        <w:tab/>
      </w:r>
      <w:r w:rsidR="00733CAA">
        <w:rPr>
          <w:bCs/>
          <w:color w:val="000000" w:themeColor="text1"/>
        </w:rPr>
        <w:t>Публичный сервитут устанавливается на основании ходатайства</w:t>
      </w:r>
      <w:r w:rsidR="002C43D8">
        <w:rPr>
          <w:bCs/>
          <w:color w:val="000000" w:themeColor="text1"/>
        </w:rPr>
        <w:t xml:space="preserve"> Акционерного общества «Газпром газораспределение Великий Новгород»</w:t>
      </w:r>
      <w:r w:rsidR="00F5325B">
        <w:rPr>
          <w:bCs/>
          <w:color w:val="000000" w:themeColor="text1"/>
        </w:rPr>
        <w:t>.</w:t>
      </w:r>
    </w:p>
    <w:p w14:paraId="6B23A956" w14:textId="378ED5A1" w:rsidR="00E57C6D" w:rsidRPr="00431A8D" w:rsidRDefault="00431A8D" w:rsidP="00431A8D">
      <w:pPr>
        <w:widowControl w:val="0"/>
        <w:tabs>
          <w:tab w:val="left" w:pos="0"/>
        </w:tabs>
        <w:autoSpaceDE w:val="0"/>
        <w:jc w:val="both"/>
        <w:rPr>
          <w:b/>
          <w:bCs/>
          <w:color w:val="000000" w:themeColor="text1"/>
        </w:rPr>
      </w:pPr>
      <w:r>
        <w:rPr>
          <w:bCs/>
          <w:color w:val="000000" w:themeColor="text1"/>
        </w:rPr>
        <w:tab/>
      </w:r>
      <w:r w:rsidR="00733CAA">
        <w:rPr>
          <w:bCs/>
          <w:color w:val="000000" w:themeColor="text1"/>
        </w:rPr>
        <w:t xml:space="preserve">Объект </w:t>
      </w:r>
      <w:r w:rsidR="00F5325B">
        <w:rPr>
          <w:bCs/>
          <w:color w:val="000000" w:themeColor="text1"/>
        </w:rPr>
        <w:t xml:space="preserve">системы газоснабжения </w:t>
      </w:r>
      <w:proofErr w:type="gramStart"/>
      <w:r w:rsidR="00F5325B">
        <w:rPr>
          <w:bCs/>
          <w:color w:val="000000" w:themeColor="text1"/>
        </w:rPr>
        <w:t>–Р</w:t>
      </w:r>
      <w:proofErr w:type="gramEnd"/>
      <w:r w:rsidR="00F5325B">
        <w:rPr>
          <w:bCs/>
          <w:color w:val="000000" w:themeColor="text1"/>
        </w:rPr>
        <w:t xml:space="preserve">аспределительный газопровод </w:t>
      </w:r>
      <w:r w:rsidR="00F105EB">
        <w:rPr>
          <w:bCs/>
          <w:color w:val="000000" w:themeColor="text1"/>
        </w:rPr>
        <w:t xml:space="preserve">среднего и низкого давления с установкой ГРПШ от ул. Школьная по ул. Миши Васильева, ул. Железнодорожная, п. Волот, </w:t>
      </w:r>
      <w:proofErr w:type="spellStart"/>
      <w:r w:rsidR="00F105EB">
        <w:rPr>
          <w:bCs/>
          <w:color w:val="000000" w:themeColor="text1"/>
        </w:rPr>
        <w:t>Волотовского</w:t>
      </w:r>
      <w:proofErr w:type="spellEnd"/>
      <w:r w:rsidR="00F105EB">
        <w:rPr>
          <w:bCs/>
          <w:color w:val="000000" w:themeColor="text1"/>
        </w:rPr>
        <w:t xml:space="preserve"> района, Новгородской области (Код 053-21-753-000303.</w:t>
      </w:r>
    </w:p>
    <w:p w14:paraId="52244BAA" w14:textId="605E09D3" w:rsidR="00E57C6D" w:rsidRPr="002877B9" w:rsidRDefault="00431A8D" w:rsidP="00431A8D">
      <w:pPr>
        <w:widowControl w:val="0"/>
        <w:tabs>
          <w:tab w:val="left" w:pos="0"/>
        </w:tabs>
        <w:autoSpaceDE w:val="0"/>
        <w:jc w:val="both"/>
        <w:rPr>
          <w:b/>
          <w:bCs/>
        </w:rPr>
      </w:pPr>
      <w:r>
        <w:rPr>
          <w:bCs/>
        </w:rPr>
        <w:tab/>
      </w:r>
      <w:r w:rsidR="00E57C6D" w:rsidRPr="002877B9">
        <w:rPr>
          <w:bCs/>
        </w:rPr>
        <w:t>Испрашиваем</w:t>
      </w:r>
      <w:r w:rsidR="00F105EB">
        <w:rPr>
          <w:bCs/>
        </w:rPr>
        <w:t>ый сро</w:t>
      </w:r>
      <w:r w:rsidR="009D57C5">
        <w:rPr>
          <w:bCs/>
        </w:rPr>
        <w:t>к публичного сервитута – 49 лет</w:t>
      </w:r>
      <w:r w:rsidR="00F105EB">
        <w:rPr>
          <w:bCs/>
        </w:rPr>
        <w:t>.</w:t>
      </w:r>
      <w:r w:rsidR="00E57C6D" w:rsidRPr="002877B9">
        <w:rPr>
          <w:bCs/>
        </w:rPr>
        <w:t xml:space="preserve"> </w:t>
      </w:r>
    </w:p>
    <w:p w14:paraId="5577A9AC" w14:textId="39BF445C" w:rsidR="00E57C6D" w:rsidRPr="00F5325B" w:rsidRDefault="00431A8D" w:rsidP="00431A8D">
      <w:pPr>
        <w:widowControl w:val="0"/>
        <w:tabs>
          <w:tab w:val="left" w:pos="0"/>
        </w:tabs>
        <w:autoSpaceDE w:val="0"/>
        <w:jc w:val="both"/>
        <w:rPr>
          <w:bCs/>
          <w:color w:val="FF0000"/>
        </w:rPr>
      </w:pPr>
      <w:r>
        <w:rPr>
          <w:bCs/>
        </w:rPr>
        <w:tab/>
      </w:r>
      <w:r w:rsidR="00E57C6D" w:rsidRPr="002877B9">
        <w:rPr>
          <w:bCs/>
        </w:rPr>
        <w:t>Испрашиваемая площадь публичного сервитута –</w:t>
      </w:r>
      <w:r w:rsidR="0080443B">
        <w:rPr>
          <w:bCs/>
        </w:rPr>
        <w:t xml:space="preserve">70 </w:t>
      </w:r>
      <w:r w:rsidR="00E57C6D" w:rsidRPr="002877B9">
        <w:rPr>
          <w:bCs/>
        </w:rPr>
        <w:t>кв. м.</w:t>
      </w:r>
      <w:r w:rsidR="00F5325B">
        <w:rPr>
          <w:bCs/>
        </w:rPr>
        <w:t xml:space="preserve"> </w:t>
      </w:r>
    </w:p>
    <w:p w14:paraId="41497A00" w14:textId="75A374CE" w:rsidR="009D763E" w:rsidRPr="009D763E" w:rsidRDefault="009D763E" w:rsidP="009D763E">
      <w:pPr>
        <w:widowControl w:val="0"/>
        <w:tabs>
          <w:tab w:val="left" w:pos="0"/>
        </w:tabs>
        <w:autoSpaceDE w:val="0"/>
        <w:jc w:val="both"/>
        <w:rPr>
          <w:bCs/>
        </w:rPr>
      </w:pPr>
      <w:r>
        <w:rPr>
          <w:bCs/>
        </w:rPr>
        <w:tab/>
      </w:r>
      <w:r w:rsidRPr="009D763E">
        <w:rPr>
          <w:bCs/>
        </w:rPr>
        <w:t xml:space="preserve">Кадастровые номера, адреса или иное описание местоположения границ земельных участков, в отношении которых испрашивается публичный сервитут, и границы которых внесены в Единый государственный реестр недвижимости: </w:t>
      </w:r>
    </w:p>
    <w:p w14:paraId="0110BD17" w14:textId="5577AB89" w:rsidR="00CA7000" w:rsidRPr="0080443B" w:rsidRDefault="009D763E" w:rsidP="0080443B">
      <w:pPr>
        <w:widowControl w:val="0"/>
        <w:tabs>
          <w:tab w:val="left" w:pos="0"/>
        </w:tabs>
        <w:autoSpaceDE w:val="0"/>
        <w:jc w:val="both"/>
        <w:rPr>
          <w:bCs/>
          <w:color w:val="000000" w:themeColor="text1"/>
        </w:rPr>
      </w:pPr>
      <w:r w:rsidRPr="009D763E">
        <w:rPr>
          <w:bCs/>
        </w:rPr>
        <w:tab/>
      </w:r>
      <w:r w:rsidRPr="0080443B">
        <w:rPr>
          <w:bCs/>
          <w:color w:val="000000" w:themeColor="text1"/>
        </w:rPr>
        <w:t xml:space="preserve">- </w:t>
      </w:r>
      <w:r w:rsidR="00283FCE" w:rsidRPr="0080443B">
        <w:rPr>
          <w:bCs/>
          <w:color w:val="000000" w:themeColor="text1"/>
        </w:rPr>
        <w:t>часть земельного участка</w:t>
      </w:r>
      <w:r w:rsidRPr="0080443B">
        <w:rPr>
          <w:bCs/>
          <w:color w:val="000000" w:themeColor="text1"/>
        </w:rPr>
        <w:t xml:space="preserve"> с кадастровым номером</w:t>
      </w:r>
      <w:r w:rsidR="0080443B" w:rsidRPr="0080443B">
        <w:rPr>
          <w:bCs/>
          <w:color w:val="000000" w:themeColor="text1"/>
        </w:rPr>
        <w:t xml:space="preserve"> 53:04:0000000:2725 (70</w:t>
      </w:r>
      <w:r w:rsidRPr="0080443B">
        <w:rPr>
          <w:bCs/>
          <w:color w:val="000000" w:themeColor="text1"/>
        </w:rPr>
        <w:t xml:space="preserve"> </w:t>
      </w:r>
      <w:proofErr w:type="spellStart"/>
      <w:r w:rsidRPr="0080443B">
        <w:rPr>
          <w:bCs/>
          <w:color w:val="000000" w:themeColor="text1"/>
        </w:rPr>
        <w:t>кв.м</w:t>
      </w:r>
      <w:proofErr w:type="spellEnd"/>
      <w:r w:rsidRPr="0080443B">
        <w:rPr>
          <w:bCs/>
          <w:color w:val="000000" w:themeColor="text1"/>
        </w:rPr>
        <w:t>.) –</w:t>
      </w:r>
      <w:r w:rsidR="00F5325B" w:rsidRPr="0080443B">
        <w:rPr>
          <w:bCs/>
          <w:color w:val="000000" w:themeColor="text1"/>
        </w:rPr>
        <w:t xml:space="preserve"> Российская Федерация, Новгор</w:t>
      </w:r>
      <w:r w:rsidR="0080443B" w:rsidRPr="0080443B">
        <w:rPr>
          <w:bCs/>
          <w:color w:val="000000" w:themeColor="text1"/>
        </w:rPr>
        <w:t xml:space="preserve">одская область, </w:t>
      </w:r>
      <w:proofErr w:type="spellStart"/>
      <w:r w:rsidR="0080443B" w:rsidRPr="0080443B">
        <w:rPr>
          <w:bCs/>
          <w:color w:val="000000" w:themeColor="text1"/>
        </w:rPr>
        <w:t>Волотовский</w:t>
      </w:r>
      <w:proofErr w:type="spellEnd"/>
      <w:r w:rsidR="0080443B" w:rsidRPr="0080443B">
        <w:rPr>
          <w:bCs/>
          <w:color w:val="000000" w:themeColor="text1"/>
        </w:rPr>
        <w:t xml:space="preserve"> муниципальный округ</w:t>
      </w:r>
      <w:r w:rsidR="00F5325B" w:rsidRPr="0080443B">
        <w:rPr>
          <w:bCs/>
          <w:color w:val="000000" w:themeColor="text1"/>
        </w:rPr>
        <w:t xml:space="preserve">, </w:t>
      </w:r>
      <w:r w:rsidR="00283FCE" w:rsidRPr="0080443B">
        <w:rPr>
          <w:bCs/>
          <w:color w:val="000000" w:themeColor="text1"/>
        </w:rPr>
        <w:t>п. Волот, ул.</w:t>
      </w:r>
      <w:r w:rsidR="0080443B" w:rsidRPr="0080443B">
        <w:rPr>
          <w:bCs/>
          <w:color w:val="000000" w:themeColor="text1"/>
        </w:rPr>
        <w:t xml:space="preserve"> Вокзальная</w:t>
      </w:r>
      <w:r w:rsidR="00283FCE" w:rsidRPr="0080443B">
        <w:rPr>
          <w:bCs/>
          <w:color w:val="000000" w:themeColor="text1"/>
        </w:rPr>
        <w:t>, з/у 1</w:t>
      </w:r>
      <w:r w:rsidR="0080443B" w:rsidRPr="0080443B">
        <w:rPr>
          <w:bCs/>
          <w:color w:val="000000" w:themeColor="text1"/>
        </w:rPr>
        <w:t>д.</w:t>
      </w:r>
    </w:p>
    <w:p w14:paraId="6CC326B2" w14:textId="77CFA4F2" w:rsidR="00CE74E8" w:rsidRPr="00B0243E" w:rsidRDefault="00431A8D" w:rsidP="00431A8D">
      <w:pPr>
        <w:widowControl w:val="0"/>
        <w:tabs>
          <w:tab w:val="left" w:pos="0"/>
        </w:tabs>
        <w:autoSpaceDE w:val="0"/>
        <w:jc w:val="both"/>
        <w:rPr>
          <w:bCs/>
        </w:rPr>
      </w:pPr>
      <w:r w:rsidRPr="00283FCE">
        <w:rPr>
          <w:bCs/>
        </w:rPr>
        <w:tab/>
      </w:r>
      <w:r w:rsidR="00085F53" w:rsidRPr="00B84296">
        <w:rPr>
          <w:bCs/>
          <w:color w:val="FF0000"/>
        </w:rPr>
        <w:tab/>
      </w:r>
      <w:proofErr w:type="gramStart"/>
      <w:r w:rsidR="005F7248" w:rsidRPr="00B0243E">
        <w:rPr>
          <w:bCs/>
        </w:rPr>
        <w:t>Правообладатели земельных</w:t>
      </w:r>
      <w:r w:rsidR="00991224" w:rsidRPr="00B0243E">
        <w:rPr>
          <w:bCs/>
        </w:rPr>
        <w:t xml:space="preserve"> участк</w:t>
      </w:r>
      <w:r w:rsidR="005F7248" w:rsidRPr="00B0243E">
        <w:rPr>
          <w:bCs/>
        </w:rPr>
        <w:t>ов</w:t>
      </w:r>
      <w:r w:rsidR="00CE74E8" w:rsidRPr="00B0243E">
        <w:rPr>
          <w:bCs/>
        </w:rPr>
        <w:t xml:space="preserve">, в отношении которых испрашивается публичный сервитут, если </w:t>
      </w:r>
      <w:r w:rsidR="00CE74E8" w:rsidRPr="00B0243E">
        <w:t xml:space="preserve">их права не зарегистрированы в Едином государственном реестре недвижимости, в течение </w:t>
      </w:r>
      <w:r w:rsidR="00EB32A9" w:rsidRPr="00B0243E">
        <w:t xml:space="preserve">пятнадцати </w:t>
      </w:r>
      <w:r w:rsidR="00CE74E8" w:rsidRPr="00B0243E">
        <w:t xml:space="preserve">дней со дня опубликования настоящего сообщения, подают в Администрацию </w:t>
      </w:r>
      <w:r w:rsidR="00664B4B" w:rsidRPr="00B0243E">
        <w:t>Волотовского муниципального округа</w:t>
      </w:r>
      <w:r w:rsidR="00CE74E8" w:rsidRPr="00B0243E">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B0243E">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1D13A94D" w:rsidR="00CE74E8" w:rsidRPr="00B0243E" w:rsidRDefault="00CE74E8" w:rsidP="00CE74E8">
      <w:pPr>
        <w:ind w:firstLine="709"/>
        <w:jc w:val="both"/>
        <w:rPr>
          <w:b/>
          <w:bCs/>
        </w:rPr>
      </w:pPr>
      <w:r w:rsidRPr="00B0243E">
        <w:rPr>
          <w:bCs/>
        </w:rPr>
        <w:t xml:space="preserve">Заявления можно подавать следующими способами: непосредственно от заявителя в Администрацию </w:t>
      </w:r>
      <w:proofErr w:type="spellStart"/>
      <w:r w:rsidR="000F4703" w:rsidRPr="00B0243E">
        <w:t>Волотовского</w:t>
      </w:r>
      <w:proofErr w:type="spellEnd"/>
      <w:r w:rsidR="000F4703" w:rsidRPr="00B0243E">
        <w:t xml:space="preserve"> </w:t>
      </w:r>
      <w:r w:rsidR="000F4703" w:rsidRPr="00B0243E">
        <w:rPr>
          <w:bCs/>
        </w:rPr>
        <w:t>муниципального</w:t>
      </w:r>
      <w:r w:rsidR="000F4703" w:rsidRPr="00B0243E">
        <w:t xml:space="preserve"> округа</w:t>
      </w:r>
      <w:r w:rsidRPr="00B0243E">
        <w:rPr>
          <w:bCs/>
        </w:rPr>
        <w:t xml:space="preserve">, по почте, в электронном виде (электронная почта: </w:t>
      </w:r>
      <w:proofErr w:type="spellStart"/>
      <w:r w:rsidR="00F75B06" w:rsidRPr="00B0243E">
        <w:rPr>
          <w:bCs/>
          <w:lang w:val="en-US"/>
        </w:rPr>
        <w:t>adm</w:t>
      </w:r>
      <w:proofErr w:type="spellEnd"/>
      <w:r w:rsidR="00F75B06" w:rsidRPr="00B0243E">
        <w:rPr>
          <w:bCs/>
        </w:rPr>
        <w:t>.</w:t>
      </w:r>
      <w:proofErr w:type="spellStart"/>
      <w:r w:rsidR="00F75B06" w:rsidRPr="00B0243E">
        <w:rPr>
          <w:bCs/>
          <w:lang w:val="en-US"/>
        </w:rPr>
        <w:t>volot</w:t>
      </w:r>
      <w:proofErr w:type="spellEnd"/>
      <w:r w:rsidR="00F75B06" w:rsidRPr="00B0243E">
        <w:rPr>
          <w:bCs/>
        </w:rPr>
        <w:t>@</w:t>
      </w:r>
      <w:r w:rsidR="00F75B06" w:rsidRPr="00B0243E">
        <w:rPr>
          <w:bCs/>
          <w:lang w:val="en-US"/>
        </w:rPr>
        <w:t>mail</w:t>
      </w:r>
      <w:r w:rsidR="00F75B06" w:rsidRPr="00B0243E">
        <w:rPr>
          <w:bCs/>
        </w:rPr>
        <w:t>.</w:t>
      </w:r>
      <w:proofErr w:type="spellStart"/>
      <w:r w:rsidR="00F75B06" w:rsidRPr="00B0243E">
        <w:rPr>
          <w:bCs/>
          <w:lang w:val="en-US"/>
        </w:rPr>
        <w:t>ru</w:t>
      </w:r>
      <w:proofErr w:type="spellEnd"/>
      <w:r w:rsidRPr="00B0243E">
        <w:rPr>
          <w:bCs/>
        </w:rPr>
        <w:t>).</w:t>
      </w:r>
    </w:p>
    <w:p w14:paraId="2AC3124C" w14:textId="5CB9A465" w:rsidR="00CE74E8" w:rsidRPr="00B0243E" w:rsidRDefault="00CE74E8" w:rsidP="00CE74E8">
      <w:pPr>
        <w:ind w:firstLine="708"/>
        <w:jc w:val="both"/>
        <w:rPr>
          <w:b/>
          <w:bCs/>
        </w:rPr>
      </w:pPr>
      <w:proofErr w:type="gramStart"/>
      <w:r w:rsidRPr="00B0243E">
        <w:rPr>
          <w:bCs/>
        </w:rPr>
        <w:t>Прием письменных заявлений, предложений и возражений граждан и юридических лиц осуществляется по рабочим дням с 8.</w:t>
      </w:r>
      <w:r w:rsidR="005414E5" w:rsidRPr="00B0243E">
        <w:rPr>
          <w:bCs/>
        </w:rPr>
        <w:t>3</w:t>
      </w:r>
      <w:r w:rsidRPr="00B0243E">
        <w:rPr>
          <w:bCs/>
        </w:rPr>
        <w:t>0 до 12.</w:t>
      </w:r>
      <w:r w:rsidR="005414E5" w:rsidRPr="00B0243E">
        <w:rPr>
          <w:bCs/>
        </w:rPr>
        <w:t>45</w:t>
      </w:r>
      <w:r w:rsidRPr="00B0243E">
        <w:rPr>
          <w:bCs/>
        </w:rPr>
        <w:t xml:space="preserve"> и с 1</w:t>
      </w:r>
      <w:r w:rsidR="00831333" w:rsidRPr="00B0243E">
        <w:rPr>
          <w:bCs/>
        </w:rPr>
        <w:t>4</w:t>
      </w:r>
      <w:r w:rsidRPr="00B0243E">
        <w:rPr>
          <w:bCs/>
        </w:rPr>
        <w:t xml:space="preserve">.00 по 17.00 часов в Администрации </w:t>
      </w:r>
      <w:r w:rsidR="000F4703" w:rsidRPr="00B0243E">
        <w:t xml:space="preserve">Волотовского </w:t>
      </w:r>
      <w:r w:rsidR="000F4703" w:rsidRPr="00B0243E">
        <w:rPr>
          <w:bCs/>
        </w:rPr>
        <w:t>муниципального</w:t>
      </w:r>
      <w:r w:rsidR="000F4703" w:rsidRPr="00B0243E">
        <w:t xml:space="preserve"> округа</w:t>
      </w:r>
      <w:r w:rsidR="000F4703" w:rsidRPr="00B0243E">
        <w:rPr>
          <w:bCs/>
        </w:rPr>
        <w:t xml:space="preserve"> </w:t>
      </w:r>
      <w:r w:rsidRPr="00B0243E">
        <w:rPr>
          <w:bCs/>
        </w:rPr>
        <w:t xml:space="preserve">с </w:t>
      </w:r>
      <w:r w:rsidR="009574F2">
        <w:rPr>
          <w:bCs/>
        </w:rPr>
        <w:t>07</w:t>
      </w:r>
      <w:r w:rsidR="009D57C5">
        <w:rPr>
          <w:bCs/>
        </w:rPr>
        <w:t>.0</w:t>
      </w:r>
      <w:r w:rsidR="009574F2">
        <w:rPr>
          <w:bCs/>
        </w:rPr>
        <w:t>4</w:t>
      </w:r>
      <w:r w:rsidR="00375C62" w:rsidRPr="00B0243E">
        <w:rPr>
          <w:bCs/>
        </w:rPr>
        <w:t>.202</w:t>
      </w:r>
      <w:r w:rsidR="009D57C5">
        <w:rPr>
          <w:bCs/>
        </w:rPr>
        <w:t>5</w:t>
      </w:r>
      <w:r w:rsidRPr="00B0243E">
        <w:rPr>
          <w:bCs/>
        </w:rPr>
        <w:t xml:space="preserve"> года по </w:t>
      </w:r>
      <w:r w:rsidR="009574F2">
        <w:rPr>
          <w:bCs/>
        </w:rPr>
        <w:t>22</w:t>
      </w:r>
      <w:r w:rsidR="009D57C5">
        <w:rPr>
          <w:bCs/>
        </w:rPr>
        <w:t>.0</w:t>
      </w:r>
      <w:r w:rsidR="009574F2">
        <w:rPr>
          <w:bCs/>
        </w:rPr>
        <w:t>4</w:t>
      </w:r>
      <w:r w:rsidR="00375C62" w:rsidRPr="00B0243E">
        <w:rPr>
          <w:bCs/>
        </w:rPr>
        <w:t>.202</w:t>
      </w:r>
      <w:r w:rsidR="009D57C5">
        <w:rPr>
          <w:bCs/>
        </w:rPr>
        <w:t>5</w:t>
      </w:r>
      <w:r w:rsidRPr="00B0243E">
        <w:rPr>
          <w:bCs/>
        </w:rPr>
        <w:t xml:space="preserve"> года по адресу: </w:t>
      </w:r>
      <w:r w:rsidR="00682FAA" w:rsidRPr="00B0243E">
        <w:t>175100, Новгородская область, Волотовский район, п. Волот, ул. Комсомольская д.38</w:t>
      </w:r>
      <w:r w:rsidRPr="00B0243E">
        <w:rPr>
          <w:bCs/>
        </w:rPr>
        <w:t>.</w:t>
      </w:r>
      <w:proofErr w:type="gramEnd"/>
    </w:p>
    <w:p w14:paraId="7F8A31A3" w14:textId="02353659" w:rsidR="005414E5" w:rsidRPr="00B0243E" w:rsidRDefault="00CE74E8" w:rsidP="005414E5">
      <w:pPr>
        <w:ind w:firstLine="708"/>
        <w:jc w:val="both"/>
      </w:pPr>
      <w:proofErr w:type="gramStart"/>
      <w:r w:rsidRPr="00B0243E">
        <w:rPr>
          <w:bCs/>
        </w:rPr>
        <w:t xml:space="preserve">Ознакомиться с описанием местоположения границ публичных сервитутов можно по адресу: </w:t>
      </w:r>
      <w:r w:rsidR="00682FAA" w:rsidRPr="00B0243E">
        <w:t>175100, Новгородская область, Волотовский район, п. Волот, ул. Комсомольская д.38</w:t>
      </w:r>
      <w:r w:rsidRPr="00B0243E">
        <w:rPr>
          <w:bCs/>
        </w:rPr>
        <w:t>, в рабочие дни с 8.</w:t>
      </w:r>
      <w:r w:rsidR="005414E5" w:rsidRPr="00B0243E">
        <w:rPr>
          <w:bCs/>
        </w:rPr>
        <w:t>3</w:t>
      </w:r>
      <w:r w:rsidRPr="00B0243E">
        <w:rPr>
          <w:bCs/>
        </w:rPr>
        <w:t>0 до 12.</w:t>
      </w:r>
      <w:r w:rsidR="005414E5" w:rsidRPr="00B0243E">
        <w:rPr>
          <w:bCs/>
        </w:rPr>
        <w:t>45</w:t>
      </w:r>
      <w:r w:rsidRPr="00B0243E">
        <w:rPr>
          <w:bCs/>
        </w:rPr>
        <w:t xml:space="preserve"> и с 1</w:t>
      </w:r>
      <w:r w:rsidR="005414E5" w:rsidRPr="00B0243E">
        <w:rPr>
          <w:bCs/>
        </w:rPr>
        <w:t>4.</w:t>
      </w:r>
      <w:r w:rsidRPr="00B0243E">
        <w:rPr>
          <w:bCs/>
        </w:rPr>
        <w:t>00 по 17.00 час., на официальном са</w:t>
      </w:r>
      <w:r w:rsidR="00667544" w:rsidRPr="00B0243E">
        <w:rPr>
          <w:bCs/>
        </w:rPr>
        <w:t xml:space="preserve">йте муниципального образования </w:t>
      </w:r>
      <w:r w:rsidR="005414E5" w:rsidRPr="00B0243E">
        <w:t>«</w:t>
      </w:r>
      <w:proofErr w:type="spellStart"/>
      <w:r w:rsidR="00667544" w:rsidRPr="00B0243E">
        <w:t>Волотовский</w:t>
      </w:r>
      <w:proofErr w:type="spellEnd"/>
      <w:r w:rsidR="00667544" w:rsidRPr="00B0243E">
        <w:t xml:space="preserve"> муниципальный округ Новгородской области»</w:t>
      </w:r>
      <w:r w:rsidR="00B0243E">
        <w:t xml:space="preserve">  </w:t>
      </w:r>
      <w:hyperlink r:id="rId6" w:history="1">
        <w:r w:rsidR="00E977B2" w:rsidRPr="00A03B06">
          <w:rPr>
            <w:rStyle w:val="a5"/>
          </w:rPr>
          <w:t>https://volotovskij-r49.gosweb.gosuslugi.ru/deyatelnost/napravleniya-deyatelnosti/nedvizhimost/informatsiya-o-predostavlenii-zemelnyh-uchastkov/publichnye-servituty/</w:t>
        </w:r>
      </w:hyperlink>
      <w:r w:rsidR="00E977B2">
        <w:t xml:space="preserve"> </w:t>
      </w:r>
      <w:r w:rsidR="005414E5" w:rsidRPr="00B0243E">
        <w:t>в разделе «</w:t>
      </w:r>
      <w:r w:rsidR="002B5A63" w:rsidRPr="00B0243E">
        <w:t>Публичные сервитуты»</w:t>
      </w:r>
      <w:r w:rsidR="005414E5" w:rsidRPr="00B0243E">
        <w:t>.</w:t>
      </w:r>
      <w:proofErr w:type="gramEnd"/>
      <w:r w:rsidR="005414E5" w:rsidRPr="00B0243E">
        <w:t xml:space="preserve"> Плата за предоставление документации не взимается.</w:t>
      </w:r>
    </w:p>
    <w:p w14:paraId="00376E7E" w14:textId="140DF5CA" w:rsidR="00500378" w:rsidRPr="00B0243E" w:rsidRDefault="00500378" w:rsidP="00500378">
      <w:pPr>
        <w:ind w:firstLine="708"/>
        <w:jc w:val="both"/>
        <w:rPr>
          <w:bCs/>
        </w:rPr>
      </w:pPr>
      <w:r w:rsidRPr="00B0243E">
        <w:rPr>
          <w:bCs/>
        </w:rPr>
        <w:t>Документы территориального планирования муниципального образования «</w:t>
      </w:r>
      <w:proofErr w:type="spellStart"/>
      <w:r w:rsidRPr="00B0243E">
        <w:t>Волотовский</w:t>
      </w:r>
      <w:proofErr w:type="spellEnd"/>
      <w:r w:rsidR="00E977B2">
        <w:rPr>
          <w:bCs/>
        </w:rPr>
        <w:t xml:space="preserve"> муниципальный округ</w:t>
      </w:r>
      <w:r w:rsidRPr="00B0243E">
        <w:rPr>
          <w:bCs/>
        </w:rPr>
        <w:t xml:space="preserve">» размещены в сети Интернет на официальном сайте муниципального образования </w:t>
      </w:r>
      <w:r w:rsidR="00667544" w:rsidRPr="00B0243E">
        <w:rPr>
          <w:bCs/>
        </w:rPr>
        <w:t>«</w:t>
      </w:r>
      <w:proofErr w:type="spellStart"/>
      <w:r w:rsidR="00667544" w:rsidRPr="00B0243E">
        <w:rPr>
          <w:bCs/>
        </w:rPr>
        <w:t>Волотовский</w:t>
      </w:r>
      <w:proofErr w:type="spellEnd"/>
      <w:r w:rsidR="00667544" w:rsidRPr="00B0243E">
        <w:rPr>
          <w:bCs/>
        </w:rPr>
        <w:t xml:space="preserve"> муниципальный округ Новгородской области» </w:t>
      </w:r>
      <w:hyperlink r:id="rId7" w:history="1">
        <w:r w:rsidR="00E977B2" w:rsidRPr="00A03B06">
          <w:rPr>
            <w:rStyle w:val="a5"/>
            <w:bCs/>
          </w:rPr>
          <w:t>https://volotovskij-r49.gosweb.gosuslugi.ru/deyatelnost/napravleniya-deyatelnosti/gradostroitelstvo/generalnyy-plan/generalnyy-plan-okruga/</w:t>
        </w:r>
      </w:hyperlink>
      <w:r w:rsidR="00E977B2">
        <w:rPr>
          <w:bCs/>
        </w:rPr>
        <w:t xml:space="preserve"> </w:t>
      </w:r>
      <w:r w:rsidRPr="00B0243E">
        <w:rPr>
          <w:bCs/>
        </w:rPr>
        <w:t>в разделе «</w:t>
      </w:r>
      <w:r w:rsidR="00667544" w:rsidRPr="00B0243E">
        <w:rPr>
          <w:bCs/>
        </w:rPr>
        <w:t>Градостроительство</w:t>
      </w:r>
      <w:r w:rsidRPr="00B0243E">
        <w:rPr>
          <w:bCs/>
        </w:rPr>
        <w:t>» →</w:t>
      </w:r>
      <w:r w:rsidR="00E977B2">
        <w:rPr>
          <w:bCs/>
        </w:rPr>
        <w:t xml:space="preserve"> Генеральный план</w:t>
      </w:r>
      <w:r w:rsidRPr="00B0243E">
        <w:rPr>
          <w:bCs/>
        </w:rPr>
        <w:t>.</w:t>
      </w:r>
    </w:p>
    <w:p w14:paraId="6831D03F" w14:textId="77777777" w:rsidR="00D67135" w:rsidRDefault="00CE74E8" w:rsidP="008F3F09">
      <w:pPr>
        <w:widowControl w:val="0"/>
        <w:tabs>
          <w:tab w:val="left" w:pos="0"/>
        </w:tabs>
        <w:autoSpaceDE w:val="0"/>
        <w:ind w:firstLine="709"/>
        <w:jc w:val="both"/>
      </w:pPr>
      <w:r w:rsidRPr="00500378">
        <w:tab/>
      </w:r>
    </w:p>
    <w:p w14:paraId="6B8C963E" w14:textId="58E497DF" w:rsidR="00C55468" w:rsidRPr="005746EF" w:rsidRDefault="00CE74E8" w:rsidP="008F3F09">
      <w:pPr>
        <w:widowControl w:val="0"/>
        <w:tabs>
          <w:tab w:val="left" w:pos="0"/>
        </w:tabs>
        <w:autoSpaceDE w:val="0"/>
        <w:ind w:firstLine="709"/>
        <w:jc w:val="both"/>
        <w:rPr>
          <w:b/>
          <w:bCs/>
        </w:rPr>
      </w:pPr>
      <w:r w:rsidRPr="00500378">
        <w:rPr>
          <w:bCs/>
        </w:rPr>
        <w:t xml:space="preserve">Справки по тел. </w:t>
      </w:r>
      <w:r w:rsidR="00F75B06" w:rsidRPr="00500378">
        <w:rPr>
          <w:bCs/>
        </w:rPr>
        <w:t>8 (81662) 61-</w:t>
      </w:r>
      <w:r w:rsidR="0001060E">
        <w:rPr>
          <w:bCs/>
        </w:rPr>
        <w:t>061</w:t>
      </w:r>
      <w:r w:rsidR="009574F2">
        <w:rPr>
          <w:bCs/>
        </w:rPr>
        <w:t xml:space="preserve"> доб. 6319</w:t>
      </w:r>
    </w:p>
    <w:sectPr w:rsidR="00C55468" w:rsidRPr="005746EF" w:rsidSect="009574F2">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0F1BA1"/>
    <w:multiLevelType w:val="hybridMultilevel"/>
    <w:tmpl w:val="FE9427C2"/>
    <w:lvl w:ilvl="0" w:tplc="09C416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5"/>
  </w:num>
  <w:num w:numId="3">
    <w:abstractNumId w:val="15"/>
  </w:num>
  <w:num w:numId="4">
    <w:abstractNumId w:val="3"/>
  </w:num>
  <w:num w:numId="5">
    <w:abstractNumId w:val="31"/>
  </w:num>
  <w:num w:numId="6">
    <w:abstractNumId w:val="36"/>
  </w:num>
  <w:num w:numId="7">
    <w:abstractNumId w:val="5"/>
  </w:num>
  <w:num w:numId="8">
    <w:abstractNumId w:val="32"/>
  </w:num>
  <w:num w:numId="9">
    <w:abstractNumId w:val="24"/>
  </w:num>
  <w:num w:numId="10">
    <w:abstractNumId w:val="9"/>
  </w:num>
  <w:num w:numId="11">
    <w:abstractNumId w:val="14"/>
  </w:num>
  <w:num w:numId="12">
    <w:abstractNumId w:val="39"/>
  </w:num>
  <w:num w:numId="13">
    <w:abstractNumId w:val="30"/>
  </w:num>
  <w:num w:numId="14">
    <w:abstractNumId w:val="4"/>
  </w:num>
  <w:num w:numId="15">
    <w:abstractNumId w:val="38"/>
  </w:num>
  <w:num w:numId="16">
    <w:abstractNumId w:val="1"/>
  </w:num>
  <w:num w:numId="17">
    <w:abstractNumId w:val="12"/>
  </w:num>
  <w:num w:numId="18">
    <w:abstractNumId w:val="28"/>
  </w:num>
  <w:num w:numId="19">
    <w:abstractNumId w:val="13"/>
  </w:num>
  <w:num w:numId="20">
    <w:abstractNumId w:val="41"/>
  </w:num>
  <w:num w:numId="21">
    <w:abstractNumId w:val="2"/>
  </w:num>
  <w:num w:numId="22">
    <w:abstractNumId w:val="37"/>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9"/>
  </w:num>
  <w:num w:numId="31">
    <w:abstractNumId w:val="20"/>
  </w:num>
  <w:num w:numId="32">
    <w:abstractNumId w:val="40"/>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4"/>
  </w:num>
  <w:num w:numId="4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060E"/>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85F53"/>
    <w:rsid w:val="00092A60"/>
    <w:rsid w:val="000A1C8C"/>
    <w:rsid w:val="000A582A"/>
    <w:rsid w:val="000B4AA9"/>
    <w:rsid w:val="000C034E"/>
    <w:rsid w:val="000D0716"/>
    <w:rsid w:val="000D0A5B"/>
    <w:rsid w:val="000E0064"/>
    <w:rsid w:val="000E4C89"/>
    <w:rsid w:val="000E5EC8"/>
    <w:rsid w:val="000F241E"/>
    <w:rsid w:val="000F4703"/>
    <w:rsid w:val="000F4DB0"/>
    <w:rsid w:val="001113E8"/>
    <w:rsid w:val="00111476"/>
    <w:rsid w:val="00111FF9"/>
    <w:rsid w:val="001133A6"/>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732"/>
    <w:rsid w:val="001749FD"/>
    <w:rsid w:val="0017681E"/>
    <w:rsid w:val="00185414"/>
    <w:rsid w:val="001856B4"/>
    <w:rsid w:val="00190686"/>
    <w:rsid w:val="001939D4"/>
    <w:rsid w:val="00196260"/>
    <w:rsid w:val="0019627F"/>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0271"/>
    <w:rsid w:val="0024537C"/>
    <w:rsid w:val="002469FA"/>
    <w:rsid w:val="00257037"/>
    <w:rsid w:val="00261C61"/>
    <w:rsid w:val="00270A3D"/>
    <w:rsid w:val="00270B51"/>
    <w:rsid w:val="00274955"/>
    <w:rsid w:val="0027579F"/>
    <w:rsid w:val="002757DC"/>
    <w:rsid w:val="0027607E"/>
    <w:rsid w:val="002832ED"/>
    <w:rsid w:val="00283A66"/>
    <w:rsid w:val="00283FCE"/>
    <w:rsid w:val="002877B9"/>
    <w:rsid w:val="00294A08"/>
    <w:rsid w:val="002A259F"/>
    <w:rsid w:val="002A27B3"/>
    <w:rsid w:val="002A47C7"/>
    <w:rsid w:val="002B5A63"/>
    <w:rsid w:val="002C05F5"/>
    <w:rsid w:val="002C42E4"/>
    <w:rsid w:val="002C43D8"/>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5C62"/>
    <w:rsid w:val="00393B41"/>
    <w:rsid w:val="00396856"/>
    <w:rsid w:val="00397B82"/>
    <w:rsid w:val="00397FEB"/>
    <w:rsid w:val="003A1AA6"/>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1EC2"/>
    <w:rsid w:val="00423E81"/>
    <w:rsid w:val="00426142"/>
    <w:rsid w:val="00427417"/>
    <w:rsid w:val="00431A8D"/>
    <w:rsid w:val="0043708E"/>
    <w:rsid w:val="00447101"/>
    <w:rsid w:val="00455251"/>
    <w:rsid w:val="00455ACA"/>
    <w:rsid w:val="00455C9A"/>
    <w:rsid w:val="00462530"/>
    <w:rsid w:val="00464FE6"/>
    <w:rsid w:val="004679EC"/>
    <w:rsid w:val="004803CF"/>
    <w:rsid w:val="004854A3"/>
    <w:rsid w:val="00494E89"/>
    <w:rsid w:val="004B1B5F"/>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378"/>
    <w:rsid w:val="005036D0"/>
    <w:rsid w:val="005055B7"/>
    <w:rsid w:val="00505B6A"/>
    <w:rsid w:val="00515282"/>
    <w:rsid w:val="00530FE4"/>
    <w:rsid w:val="005414E5"/>
    <w:rsid w:val="00542A8B"/>
    <w:rsid w:val="00550B96"/>
    <w:rsid w:val="00554956"/>
    <w:rsid w:val="00557221"/>
    <w:rsid w:val="005608F2"/>
    <w:rsid w:val="00567A60"/>
    <w:rsid w:val="0057232A"/>
    <w:rsid w:val="005724D4"/>
    <w:rsid w:val="00572563"/>
    <w:rsid w:val="00573706"/>
    <w:rsid w:val="00574032"/>
    <w:rsid w:val="005746EF"/>
    <w:rsid w:val="00576FA5"/>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7248"/>
    <w:rsid w:val="00607F89"/>
    <w:rsid w:val="00611538"/>
    <w:rsid w:val="00612FA5"/>
    <w:rsid w:val="00622E4A"/>
    <w:rsid w:val="00626BBC"/>
    <w:rsid w:val="00632C48"/>
    <w:rsid w:val="0063575E"/>
    <w:rsid w:val="006373C5"/>
    <w:rsid w:val="00637DAD"/>
    <w:rsid w:val="00644D8B"/>
    <w:rsid w:val="00664B4B"/>
    <w:rsid w:val="00667544"/>
    <w:rsid w:val="006701AF"/>
    <w:rsid w:val="006712BC"/>
    <w:rsid w:val="00672370"/>
    <w:rsid w:val="00674AEF"/>
    <w:rsid w:val="0067525F"/>
    <w:rsid w:val="00682FAA"/>
    <w:rsid w:val="00686075"/>
    <w:rsid w:val="006B6FB4"/>
    <w:rsid w:val="006C2902"/>
    <w:rsid w:val="006C7EB2"/>
    <w:rsid w:val="006D08C4"/>
    <w:rsid w:val="006D2169"/>
    <w:rsid w:val="006D40CE"/>
    <w:rsid w:val="006E12D7"/>
    <w:rsid w:val="006E6E4D"/>
    <w:rsid w:val="006E7DB5"/>
    <w:rsid w:val="006F37C9"/>
    <w:rsid w:val="006F517B"/>
    <w:rsid w:val="006F5194"/>
    <w:rsid w:val="007034A2"/>
    <w:rsid w:val="00727161"/>
    <w:rsid w:val="00727B4A"/>
    <w:rsid w:val="00733CAA"/>
    <w:rsid w:val="00735AC8"/>
    <w:rsid w:val="007410F7"/>
    <w:rsid w:val="00743786"/>
    <w:rsid w:val="00744E49"/>
    <w:rsid w:val="0075322D"/>
    <w:rsid w:val="007559D1"/>
    <w:rsid w:val="00766994"/>
    <w:rsid w:val="007672C9"/>
    <w:rsid w:val="00770B9B"/>
    <w:rsid w:val="007744BC"/>
    <w:rsid w:val="007762ED"/>
    <w:rsid w:val="00784A21"/>
    <w:rsid w:val="00794904"/>
    <w:rsid w:val="007B0D0C"/>
    <w:rsid w:val="007B31E3"/>
    <w:rsid w:val="007B46F3"/>
    <w:rsid w:val="007D4D27"/>
    <w:rsid w:val="007D558C"/>
    <w:rsid w:val="007D63C2"/>
    <w:rsid w:val="007E63F9"/>
    <w:rsid w:val="007F10A9"/>
    <w:rsid w:val="007F240C"/>
    <w:rsid w:val="0080443B"/>
    <w:rsid w:val="008065F1"/>
    <w:rsid w:val="008128B0"/>
    <w:rsid w:val="0081305B"/>
    <w:rsid w:val="00814ADE"/>
    <w:rsid w:val="00831110"/>
    <w:rsid w:val="00831333"/>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4F24"/>
    <w:rsid w:val="0093163E"/>
    <w:rsid w:val="0093575F"/>
    <w:rsid w:val="00936B73"/>
    <w:rsid w:val="009574F2"/>
    <w:rsid w:val="00963409"/>
    <w:rsid w:val="009651AA"/>
    <w:rsid w:val="0096776B"/>
    <w:rsid w:val="00970253"/>
    <w:rsid w:val="00973B6C"/>
    <w:rsid w:val="00981249"/>
    <w:rsid w:val="00990ED3"/>
    <w:rsid w:val="00991224"/>
    <w:rsid w:val="00993743"/>
    <w:rsid w:val="00994089"/>
    <w:rsid w:val="009A4A58"/>
    <w:rsid w:val="009B2106"/>
    <w:rsid w:val="009B3FAE"/>
    <w:rsid w:val="009B6101"/>
    <w:rsid w:val="009C2980"/>
    <w:rsid w:val="009C2AD3"/>
    <w:rsid w:val="009C5162"/>
    <w:rsid w:val="009D1439"/>
    <w:rsid w:val="009D19C1"/>
    <w:rsid w:val="009D2622"/>
    <w:rsid w:val="009D2E3A"/>
    <w:rsid w:val="009D57C5"/>
    <w:rsid w:val="009D763E"/>
    <w:rsid w:val="009F2C04"/>
    <w:rsid w:val="009F4EE3"/>
    <w:rsid w:val="009F5412"/>
    <w:rsid w:val="00A02077"/>
    <w:rsid w:val="00A05348"/>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C644E"/>
    <w:rsid w:val="00AD05D0"/>
    <w:rsid w:val="00AD2676"/>
    <w:rsid w:val="00AD3691"/>
    <w:rsid w:val="00AD6D7C"/>
    <w:rsid w:val="00AE3B18"/>
    <w:rsid w:val="00AE4D29"/>
    <w:rsid w:val="00AE5E94"/>
    <w:rsid w:val="00AF1A33"/>
    <w:rsid w:val="00AF6256"/>
    <w:rsid w:val="00B0127B"/>
    <w:rsid w:val="00B023D4"/>
    <w:rsid w:val="00B0243E"/>
    <w:rsid w:val="00B03A96"/>
    <w:rsid w:val="00B06758"/>
    <w:rsid w:val="00B115E5"/>
    <w:rsid w:val="00B11AD7"/>
    <w:rsid w:val="00B14808"/>
    <w:rsid w:val="00B2060F"/>
    <w:rsid w:val="00B20B9C"/>
    <w:rsid w:val="00B245C3"/>
    <w:rsid w:val="00B3051D"/>
    <w:rsid w:val="00B317A1"/>
    <w:rsid w:val="00B41292"/>
    <w:rsid w:val="00B466AD"/>
    <w:rsid w:val="00B51000"/>
    <w:rsid w:val="00B569F8"/>
    <w:rsid w:val="00B56AF6"/>
    <w:rsid w:val="00B7658C"/>
    <w:rsid w:val="00B8002C"/>
    <w:rsid w:val="00B84296"/>
    <w:rsid w:val="00B903BB"/>
    <w:rsid w:val="00B92F8C"/>
    <w:rsid w:val="00BA407F"/>
    <w:rsid w:val="00BA45E4"/>
    <w:rsid w:val="00BB0086"/>
    <w:rsid w:val="00BB305B"/>
    <w:rsid w:val="00BC06C7"/>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3D3"/>
    <w:rsid w:val="00C21769"/>
    <w:rsid w:val="00C255FF"/>
    <w:rsid w:val="00C2652C"/>
    <w:rsid w:val="00C2757F"/>
    <w:rsid w:val="00C3173E"/>
    <w:rsid w:val="00C45F13"/>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A6826"/>
    <w:rsid w:val="00CA7000"/>
    <w:rsid w:val="00CB0CDC"/>
    <w:rsid w:val="00CC4B1D"/>
    <w:rsid w:val="00CD423B"/>
    <w:rsid w:val="00CD6843"/>
    <w:rsid w:val="00CD7FC3"/>
    <w:rsid w:val="00CE015F"/>
    <w:rsid w:val="00CE2F2B"/>
    <w:rsid w:val="00CE3085"/>
    <w:rsid w:val="00CE74E8"/>
    <w:rsid w:val="00CF1506"/>
    <w:rsid w:val="00CF3CCD"/>
    <w:rsid w:val="00CF3D23"/>
    <w:rsid w:val="00D05614"/>
    <w:rsid w:val="00D065FC"/>
    <w:rsid w:val="00D13D40"/>
    <w:rsid w:val="00D240F2"/>
    <w:rsid w:val="00D27CC7"/>
    <w:rsid w:val="00D33B3F"/>
    <w:rsid w:val="00D34121"/>
    <w:rsid w:val="00D45BC0"/>
    <w:rsid w:val="00D524C3"/>
    <w:rsid w:val="00D547B8"/>
    <w:rsid w:val="00D56780"/>
    <w:rsid w:val="00D65674"/>
    <w:rsid w:val="00D67135"/>
    <w:rsid w:val="00D72293"/>
    <w:rsid w:val="00D75889"/>
    <w:rsid w:val="00D779DB"/>
    <w:rsid w:val="00D813A0"/>
    <w:rsid w:val="00D85FDD"/>
    <w:rsid w:val="00D876DA"/>
    <w:rsid w:val="00D93408"/>
    <w:rsid w:val="00DA0473"/>
    <w:rsid w:val="00DA075E"/>
    <w:rsid w:val="00DA6007"/>
    <w:rsid w:val="00DB553F"/>
    <w:rsid w:val="00DC24FA"/>
    <w:rsid w:val="00DC7755"/>
    <w:rsid w:val="00DD5ACA"/>
    <w:rsid w:val="00DE21F3"/>
    <w:rsid w:val="00DE3447"/>
    <w:rsid w:val="00DE57E4"/>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977B2"/>
    <w:rsid w:val="00EA2F73"/>
    <w:rsid w:val="00EB32A9"/>
    <w:rsid w:val="00EB45DA"/>
    <w:rsid w:val="00EC21A0"/>
    <w:rsid w:val="00EC7E83"/>
    <w:rsid w:val="00ED0DBC"/>
    <w:rsid w:val="00ED1360"/>
    <w:rsid w:val="00ED1A96"/>
    <w:rsid w:val="00ED3B6C"/>
    <w:rsid w:val="00ED4278"/>
    <w:rsid w:val="00EE07A5"/>
    <w:rsid w:val="00EE09B9"/>
    <w:rsid w:val="00EE5925"/>
    <w:rsid w:val="00EE5C23"/>
    <w:rsid w:val="00EF0910"/>
    <w:rsid w:val="00EF2827"/>
    <w:rsid w:val="00EF4DD1"/>
    <w:rsid w:val="00EF681F"/>
    <w:rsid w:val="00F05833"/>
    <w:rsid w:val="00F06EDB"/>
    <w:rsid w:val="00F105EB"/>
    <w:rsid w:val="00F13CF1"/>
    <w:rsid w:val="00F23F00"/>
    <w:rsid w:val="00F2595C"/>
    <w:rsid w:val="00F348D5"/>
    <w:rsid w:val="00F3561A"/>
    <w:rsid w:val="00F50ACA"/>
    <w:rsid w:val="00F521F4"/>
    <w:rsid w:val="00F530EB"/>
    <w:rsid w:val="00F5325B"/>
    <w:rsid w:val="00F566E1"/>
    <w:rsid w:val="00F57910"/>
    <w:rsid w:val="00F617BD"/>
    <w:rsid w:val="00F64EA8"/>
    <w:rsid w:val="00F75B06"/>
    <w:rsid w:val="00F76539"/>
    <w:rsid w:val="00F7795A"/>
    <w:rsid w:val="00F86C04"/>
    <w:rsid w:val="00F8777D"/>
    <w:rsid w:val="00FA0C4B"/>
    <w:rsid w:val="00FA165A"/>
    <w:rsid w:val="00FB2094"/>
    <w:rsid w:val="00FB47C8"/>
    <w:rsid w:val="00FC3AF8"/>
    <w:rsid w:val="00FC72C9"/>
    <w:rsid w:val="00FD072B"/>
    <w:rsid w:val="00FD44DC"/>
    <w:rsid w:val="00FE2E0F"/>
    <w:rsid w:val="00FE4F3A"/>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95959">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olotovskij-r49.gosweb.gosuslugi.ru/deyatelnost/napravleniya-deyatelnosti/gradostroitelstvo/generalnyy-plan/generalnyy-plan-okr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otovskij-r49.gosweb.gosuslugi.ru/deyatelnost/napravleniya-deyatelnosti/nedvizhimost/informatsiya-o-predostavlenii-zemelnyh-uchastkov/publichnye-servitu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Петрова Ангелина Викторовна</cp:lastModifiedBy>
  <cp:revision>5</cp:revision>
  <cp:lastPrinted>2025-04-08T11:55:00Z</cp:lastPrinted>
  <dcterms:created xsi:type="dcterms:W3CDTF">2025-04-08T11:51:00Z</dcterms:created>
  <dcterms:modified xsi:type="dcterms:W3CDTF">2025-04-08T12:17:00Z</dcterms:modified>
</cp:coreProperties>
</file>