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3D" w:rsidRDefault="008E151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проекта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Волотовского муниципального округа</w:t>
      </w:r>
    </w:p>
    <w:p w:rsidR="00AB5D3D" w:rsidRDefault="008E1518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«Доклада обобщения правоприменительной практики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Волотовского муниципального округа в 2023 году</w:t>
      </w:r>
      <w:r>
        <w:rPr>
          <w:rFonts w:ascii="Times New Roman" w:hAnsi="Times New Roman" w:cs="Times New Roman"/>
          <w:sz w:val="28"/>
        </w:rPr>
        <w:t>»</w:t>
      </w:r>
    </w:p>
    <w:p w:rsidR="00AB5D3D" w:rsidRDefault="008E1518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января 2024 года </w:t>
      </w:r>
    </w:p>
    <w:p w:rsidR="00AB5D3D" w:rsidRDefault="008E15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распоряжения, подлежащий рассмотрению на общественных обсуждениях: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«Доклада обобщения правоприменитель</w:t>
      </w:r>
      <w:r>
        <w:rPr>
          <w:rFonts w:ascii="Times New Roman" w:hAnsi="Times New Roman" w:cs="Times New Roman"/>
          <w:sz w:val="28"/>
          <w:szCs w:val="28"/>
        </w:rPr>
        <w:t>ной практики при осуществлении муниципального на автомобильном транспорте и в дорожном хозяйстве Волотовского муниципального округа в 2023 году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3D" w:rsidRDefault="008E1518">
      <w:pPr>
        <w:pStyle w:val="af9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Порядок и срок проведения общественных обсуждений по проекту, подлежащему рассмотрению на общественных обсужде</w:t>
      </w:r>
      <w:r>
        <w:rPr>
          <w:rFonts w:ascii="Times New Roman" w:hAnsi="Times New Roman" w:cs="Times New Roman"/>
          <w:sz w:val="28"/>
          <w:szCs w:val="28"/>
        </w:rPr>
        <w:t xml:space="preserve">ниях: инициатор проведения общественных обсуждений: Глава Администрации Волотовского муниципального округа; </w:t>
      </w:r>
    </w:p>
    <w:p w:rsidR="00AB5D3D" w:rsidRDefault="008E1518">
      <w:pPr>
        <w:pStyle w:val="af9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оповещения жителей муниципального округа: 15.01.2024 г. </w:t>
      </w:r>
    </w:p>
    <w:p w:rsidR="00AB5D3D" w:rsidRDefault="008E1518">
      <w:pPr>
        <w:pStyle w:val="af9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22.01.2024 по 22.02.2024;</w:t>
      </w:r>
    </w:p>
    <w:p w:rsidR="00AB5D3D" w:rsidRDefault="008E1518">
      <w:pPr>
        <w:pStyle w:val="af9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Участники общест</w:t>
      </w:r>
      <w:r>
        <w:rPr>
          <w:rFonts w:ascii="Times New Roman" w:hAnsi="Times New Roman" w:cs="Times New Roman"/>
          <w:sz w:val="28"/>
          <w:szCs w:val="28"/>
        </w:rPr>
        <w:t>венных обсуждений: граждане, постоянно проживающие на территории Волотовского муниципального округа.</w:t>
      </w:r>
    </w:p>
    <w:p w:rsidR="00AB5D3D" w:rsidRDefault="008E1518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Место, дата открытия экспозиции проекта, подлежащего рассмотрению на общественных обсуждениях, о сроках проведения экспозиции, о днях и часах, в которые во</w:t>
      </w:r>
      <w:r>
        <w:rPr>
          <w:rFonts w:ascii="Times New Roman" w:hAnsi="Times New Roman" w:cs="Times New Roman"/>
          <w:sz w:val="28"/>
          <w:szCs w:val="28"/>
        </w:rPr>
        <w:t xml:space="preserve">зможно посещение указанных экспозиции: экспозиция организована в помещении Администрации Волотовского муниципального округа по адресу: Новгородская область, Волотовский район, п. Волот, ул. Комсомольская, д. 38; </w:t>
      </w:r>
    </w:p>
    <w:p w:rsidR="00AB5D3D" w:rsidRDefault="008E1518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дата и время открытия экспозиций: с 8-30 22</w:t>
      </w:r>
      <w:r>
        <w:rPr>
          <w:rFonts w:ascii="Times New Roman" w:hAnsi="Times New Roman" w:cs="Times New Roman"/>
          <w:sz w:val="28"/>
          <w:szCs w:val="28"/>
        </w:rPr>
        <w:t xml:space="preserve"> января 2024 года; </w:t>
      </w:r>
    </w:p>
    <w:p w:rsidR="00AB5D3D" w:rsidRDefault="008E1518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экспозиций: с 22 января по 22 февраля 2024 г. </w:t>
      </w:r>
    </w:p>
    <w:p w:rsidR="00AB5D3D" w:rsidRDefault="008E1518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указанных экспозиций: в период проведения общественных обсуждений, в рабочие дни (пн.-пт.), с 8-30 до 17-00.</w:t>
      </w:r>
    </w:p>
    <w:p w:rsidR="00AB5D3D" w:rsidRDefault="008E1518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ходе работы экспозици</w:t>
      </w:r>
      <w:r>
        <w:rPr>
          <w:rFonts w:ascii="Times New Roman" w:hAnsi="Times New Roman" w:cs="Times New Roman"/>
          <w:sz w:val="28"/>
          <w:szCs w:val="28"/>
        </w:rPr>
        <w:t>и организовано консультирование посетителей экспозиции, распространение информационных материалов о проектах, подлежащих рассмотрению на общественных обсуждениях</w:t>
      </w:r>
    </w:p>
    <w:p w:rsidR="00AB5D3D" w:rsidRDefault="008E1518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Порядок, срок и форма внесения участниками общественных обсуждений предложений и замечаний, ка</w:t>
      </w:r>
      <w:r>
        <w:rPr>
          <w:rFonts w:ascii="Times New Roman" w:hAnsi="Times New Roman" w:cs="Times New Roman"/>
          <w:sz w:val="28"/>
          <w:szCs w:val="28"/>
        </w:rPr>
        <w:t xml:space="preserve">сающихся проекта, подлежащего рассмотрению на общественных обсуждениях: </w:t>
      </w:r>
    </w:p>
    <w:p w:rsidR="00AB5D3D" w:rsidRPr="005C2505" w:rsidRDefault="008E151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предложения и замечания по проекту принимаются в срок до 17.00 часов 22.02.2024 года посредством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Волотовского муниципального округа </w:t>
      </w:r>
      <w:r w:rsidR="005C2505" w:rsidRPr="005C2505">
        <w:rPr>
          <w:rFonts w:ascii="Times New Roman" w:hAnsi="Times New Roman" w:cs="Times New Roman"/>
          <w:sz w:val="28"/>
          <w:szCs w:val="28"/>
        </w:rPr>
        <w:t>https://volotovskij-r49.gosweb.gosuslugi.ru</w:t>
      </w:r>
    </w:p>
    <w:p w:rsidR="00AB5D3D" w:rsidRDefault="008E1518">
      <w:pPr>
        <w:jc w:val="both"/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общественных обсуждений (Администрация Волотовского муниципального округа), по почтовому адресу: 175100, Новгородская область, Волотовский район, п. Волот, ул. Комсомольс</w:t>
      </w:r>
      <w:r>
        <w:rPr>
          <w:rFonts w:ascii="Times New Roman" w:hAnsi="Times New Roman" w:cs="Times New Roman"/>
          <w:sz w:val="28"/>
          <w:szCs w:val="28"/>
        </w:rPr>
        <w:t xml:space="preserve">кая, д. 38. </w:t>
      </w:r>
    </w:p>
    <w:p w:rsidR="00AB5D3D" w:rsidRDefault="008E1518">
      <w:pPr>
        <w:jc w:val="both"/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AB5D3D" w:rsidRDefault="008E1518" w:rsidP="005C25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</w:t>
      </w:r>
      <w:r>
        <w:rPr>
          <w:rFonts w:ascii="Times New Roman" w:hAnsi="Times New Roman" w:cs="Times New Roman"/>
          <w:sz w:val="28"/>
          <w:szCs w:val="28"/>
        </w:rPr>
        <w:t xml:space="preserve">уждениях, и информационные материалы к нему: </w:t>
      </w:r>
      <w:hyperlink r:id="rId6" w:history="1">
        <w:r w:rsidR="005C2505" w:rsidRPr="000D2A86">
          <w:rPr>
            <w:rStyle w:val="af"/>
            <w:rFonts w:ascii="Times New Roman" w:hAnsi="Times New Roman" w:cs="Times New Roman"/>
            <w:sz w:val="28"/>
            <w:szCs w:val="28"/>
          </w:rPr>
          <w:t>https://volotovskij-r49.gosweb.gosuslugi.ru</w:t>
        </w:r>
      </w:hyperlink>
    </w:p>
    <w:p w:rsidR="005C2505" w:rsidRDefault="005C2505" w:rsidP="005C25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505" w:rsidRDefault="005C2505" w:rsidP="005C2505">
      <w:pPr>
        <w:ind w:firstLine="567"/>
        <w:jc w:val="both"/>
      </w:pPr>
    </w:p>
    <w:p w:rsidR="00AB5D3D" w:rsidRDefault="008E15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комитета жилищно-коммунального хозяйства, строительства и архитектуры Администрации Волотовского муниципального округа        Лаврова</w:t>
      </w:r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AB5D3D" w:rsidRDefault="00AB5D3D">
      <w:pPr>
        <w:spacing w:line="240" w:lineRule="auto"/>
        <w:jc w:val="both"/>
        <w:rPr>
          <w:rFonts w:ascii="Times New Roman" w:hAnsi="Times New Roman" w:cs="Times New Roman"/>
        </w:rPr>
      </w:pPr>
    </w:p>
    <w:p w:rsidR="00AB5D3D" w:rsidRDefault="00AB5D3D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5D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3D" w:rsidRDefault="008E1518">
      <w:pPr>
        <w:spacing w:after="0" w:line="240" w:lineRule="auto"/>
      </w:pPr>
      <w:r>
        <w:separator/>
      </w:r>
    </w:p>
  </w:endnote>
  <w:endnote w:type="continuationSeparator" w:id="0">
    <w:p w:rsidR="00AB5D3D" w:rsidRDefault="008E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3D" w:rsidRDefault="008E1518">
      <w:pPr>
        <w:spacing w:after="0" w:line="240" w:lineRule="auto"/>
      </w:pPr>
      <w:r>
        <w:separator/>
      </w:r>
    </w:p>
  </w:footnote>
  <w:footnote w:type="continuationSeparator" w:id="0">
    <w:p w:rsidR="00AB5D3D" w:rsidRDefault="008E1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D"/>
    <w:rsid w:val="005C2505"/>
    <w:rsid w:val="00655954"/>
    <w:rsid w:val="008E1518"/>
    <w:rsid w:val="00A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5336F-8C8E-4B0A-B557-2051CCA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otovskij-r49.gosweb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Гаврилова Елена Николаевна</cp:lastModifiedBy>
  <cp:revision>12</cp:revision>
  <dcterms:created xsi:type="dcterms:W3CDTF">2024-01-16T08:15:00Z</dcterms:created>
  <dcterms:modified xsi:type="dcterms:W3CDTF">2024-01-16T09:28:00Z</dcterms:modified>
</cp:coreProperties>
</file>