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2D" w:rsidRDefault="00BD542D" w:rsidP="00BD542D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8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BD542D" w:rsidP="00FF358E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3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58E" w:rsidRPr="00FF358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п. Волот</w:t>
      </w:r>
    </w:p>
    <w:p w:rsidR="00D76490" w:rsidRPr="0075745D" w:rsidRDefault="00D76490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58E" w:rsidRPr="0075745D" w:rsidRDefault="00FF358E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490" w:rsidRDefault="0075745D" w:rsidP="007574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75745D">
        <w:rPr>
          <w:rFonts w:ascii="Times New Roman" w:hAnsi="Times New Roman" w:cs="Times New Roman"/>
          <w:sz w:val="28"/>
          <w:szCs w:val="28"/>
        </w:rPr>
        <w:t>О внесении изменений в решение Думы Волотовского муниципального округа от 16.12.2022 № 277 «О плане работы Думы Волотовского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 на 2023 год»</w:t>
      </w:r>
    </w:p>
    <w:p w:rsidR="00D76490" w:rsidRDefault="00D76490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D76490" w:rsidRDefault="00FF358E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D76490" w:rsidRDefault="00D76490" w:rsidP="00022C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4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D76490" w:rsidRPr="00022CAF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CAF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</w:t>
      </w:r>
      <w:r w:rsidR="00022CA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76490" w:rsidRPr="00D76490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4183E" w:rsidRDefault="00022CAF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Внести изменения в План работы Думы Волотовского </w:t>
      </w:r>
      <w:r w:rsidR="0075745D">
        <w:rPr>
          <w:rFonts w:ascii="Times New Roman" w:hAnsi="Times New Roman" w:cs="Times New Roman"/>
          <w:sz w:val="28"/>
          <w:szCs w:val="28"/>
        </w:rPr>
        <w:t>муниципального округа на 2023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 год</w:t>
      </w:r>
      <w:r w:rsidR="00172378">
        <w:rPr>
          <w:rFonts w:ascii="Times New Roman" w:hAnsi="Times New Roman" w:cs="Times New Roman"/>
          <w:sz w:val="28"/>
          <w:szCs w:val="28"/>
        </w:rPr>
        <w:t>, утвержденный решением Думы Волотов</w:t>
      </w:r>
      <w:r w:rsidR="00DB43F4">
        <w:rPr>
          <w:rFonts w:ascii="Times New Roman" w:hAnsi="Times New Roman" w:cs="Times New Roman"/>
          <w:sz w:val="28"/>
          <w:szCs w:val="28"/>
        </w:rPr>
        <w:t>с</w:t>
      </w:r>
      <w:r w:rsidR="0075745D">
        <w:rPr>
          <w:rFonts w:ascii="Times New Roman" w:hAnsi="Times New Roman" w:cs="Times New Roman"/>
          <w:sz w:val="28"/>
          <w:szCs w:val="28"/>
        </w:rPr>
        <w:t>кого муниципального округа № 277 от 16</w:t>
      </w:r>
      <w:r w:rsidR="00DB43F4">
        <w:rPr>
          <w:rFonts w:ascii="Times New Roman" w:hAnsi="Times New Roman" w:cs="Times New Roman"/>
          <w:sz w:val="28"/>
          <w:szCs w:val="28"/>
        </w:rPr>
        <w:t>.12</w:t>
      </w:r>
      <w:r w:rsidR="0075745D">
        <w:rPr>
          <w:rFonts w:ascii="Times New Roman" w:hAnsi="Times New Roman" w:cs="Times New Roman"/>
          <w:sz w:val="28"/>
          <w:szCs w:val="28"/>
        </w:rPr>
        <w:t>.2022</w:t>
      </w:r>
      <w:r w:rsidR="00D76490" w:rsidRPr="00D76490">
        <w:rPr>
          <w:rFonts w:ascii="Times New Roman" w:hAnsi="Times New Roman" w:cs="Times New Roman"/>
          <w:sz w:val="28"/>
          <w:szCs w:val="28"/>
        </w:rPr>
        <w:t>, изложив с</w:t>
      </w:r>
      <w:r w:rsidR="000D1C06">
        <w:rPr>
          <w:rFonts w:ascii="Times New Roman" w:hAnsi="Times New Roman" w:cs="Times New Roman"/>
          <w:sz w:val="28"/>
          <w:szCs w:val="28"/>
        </w:rPr>
        <w:t>троку 5</w:t>
      </w:r>
      <w:r w:rsidR="00B224EF" w:rsidRPr="00D76490">
        <w:rPr>
          <w:rFonts w:ascii="Times New Roman" w:hAnsi="Times New Roman" w:cs="Times New Roman"/>
          <w:sz w:val="28"/>
          <w:szCs w:val="28"/>
        </w:rPr>
        <w:t xml:space="preserve"> Плана в следующей редакции:</w:t>
      </w:r>
    </w:p>
    <w:p w:rsidR="004600A3" w:rsidRPr="00D76490" w:rsidRDefault="004600A3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394"/>
        <w:gridCol w:w="3472"/>
      </w:tblGrid>
      <w:tr w:rsidR="000D1C06" w:rsidRPr="00635B5E" w:rsidTr="00C576EA">
        <w:trPr>
          <w:trHeight w:val="20"/>
        </w:trPr>
        <w:tc>
          <w:tcPr>
            <w:tcW w:w="1490" w:type="dxa"/>
            <w:vMerge w:val="restart"/>
          </w:tcPr>
          <w:p w:rsidR="000D1C06" w:rsidRPr="00635B5E" w:rsidRDefault="000D1C06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«27.04.2023</w:t>
            </w:r>
          </w:p>
        </w:tc>
        <w:tc>
          <w:tcPr>
            <w:tcW w:w="4394" w:type="dxa"/>
          </w:tcPr>
          <w:p w:rsidR="000D1C06" w:rsidRPr="00D56747" w:rsidRDefault="000D1C06" w:rsidP="00185F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 внесении изменений в решение Думы Волотовс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муниципального округа от 16.12.2022 № 277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плане работы Думы Волотовско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муниципального округа на 2023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</w:tc>
        <w:tc>
          <w:tcPr>
            <w:tcW w:w="3472" w:type="dxa"/>
          </w:tcPr>
          <w:p w:rsidR="000D1C06" w:rsidRPr="00D360C5" w:rsidRDefault="000D1C06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C5">
              <w:rPr>
                <w:rFonts w:ascii="Times New Roman" w:hAnsi="Times New Roman" w:cs="Times New Roman"/>
                <w:sz w:val="24"/>
                <w:szCs w:val="24"/>
              </w:rPr>
              <w:t>Председатель Думы Лебедева Г.А.</w:t>
            </w:r>
          </w:p>
          <w:p w:rsidR="000D1C06" w:rsidRPr="00D360C5" w:rsidRDefault="000D1C06" w:rsidP="00185F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C06" w:rsidRPr="00635B5E" w:rsidTr="00C576EA">
        <w:trPr>
          <w:trHeight w:val="20"/>
        </w:trPr>
        <w:tc>
          <w:tcPr>
            <w:tcW w:w="1490" w:type="dxa"/>
            <w:vMerge/>
          </w:tcPr>
          <w:p w:rsidR="000D1C06" w:rsidRDefault="000D1C06" w:rsidP="00531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1C06" w:rsidRDefault="000D1C06" w:rsidP="005312DB">
            <w:pPr>
              <w:tabs>
                <w:tab w:val="left" w:pos="3119"/>
                <w:tab w:val="left" w:pos="57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52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исполнении бюджета муниципального </w:t>
            </w:r>
            <w:r w:rsidRPr="005268E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2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2022 год.</w:t>
            </w:r>
          </w:p>
        </w:tc>
        <w:tc>
          <w:tcPr>
            <w:tcW w:w="3472" w:type="dxa"/>
          </w:tcPr>
          <w:p w:rsidR="000D1C06" w:rsidRDefault="000D1C06" w:rsidP="00531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финансов Кириллова Н.В.</w:t>
            </w:r>
          </w:p>
        </w:tc>
      </w:tr>
      <w:tr w:rsidR="000D1C06" w:rsidRPr="00635B5E" w:rsidTr="00C576EA">
        <w:trPr>
          <w:trHeight w:val="20"/>
        </w:trPr>
        <w:tc>
          <w:tcPr>
            <w:tcW w:w="1490" w:type="dxa"/>
            <w:vMerge/>
          </w:tcPr>
          <w:p w:rsidR="000D1C06" w:rsidRPr="00635B5E" w:rsidRDefault="000D1C06" w:rsidP="000D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1C06" w:rsidRPr="00635B5E" w:rsidRDefault="000D1C06" w:rsidP="000D1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Думы Волотовского муниципального округа от 16.12.2022 № 270 «О бюджете муниципального округа на 2023 год и на плановый период 2024 и 2025 годов».</w:t>
            </w:r>
          </w:p>
        </w:tc>
        <w:tc>
          <w:tcPr>
            <w:tcW w:w="3472" w:type="dxa"/>
          </w:tcPr>
          <w:p w:rsidR="000D1C06" w:rsidRDefault="000D1C06" w:rsidP="000D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финансов Кириллова Н.В.</w:t>
            </w:r>
          </w:p>
        </w:tc>
      </w:tr>
      <w:tr w:rsidR="000D1C06" w:rsidRPr="00635B5E" w:rsidTr="00C576EA">
        <w:trPr>
          <w:trHeight w:val="20"/>
        </w:trPr>
        <w:tc>
          <w:tcPr>
            <w:tcW w:w="1490" w:type="dxa"/>
            <w:vMerge/>
          </w:tcPr>
          <w:p w:rsidR="000D1C06" w:rsidRPr="00635B5E" w:rsidRDefault="000D1C06" w:rsidP="000D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1C06" w:rsidRPr="00C35148" w:rsidRDefault="000D1C06" w:rsidP="000D1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52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МАОУ «Волотовская средняя школа» об итогах работы в 2022 году и планах на 2023 год.</w:t>
            </w:r>
          </w:p>
        </w:tc>
        <w:tc>
          <w:tcPr>
            <w:tcW w:w="3472" w:type="dxa"/>
          </w:tcPr>
          <w:p w:rsidR="000D1C06" w:rsidRDefault="000D1C06" w:rsidP="000D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«Волотовская средняя школа» Минина Н.А.</w:t>
            </w:r>
          </w:p>
        </w:tc>
      </w:tr>
      <w:tr w:rsidR="000D1C06" w:rsidRPr="00635B5E" w:rsidTr="00C576EA">
        <w:trPr>
          <w:trHeight w:val="859"/>
        </w:trPr>
        <w:tc>
          <w:tcPr>
            <w:tcW w:w="1490" w:type="dxa"/>
            <w:vMerge/>
          </w:tcPr>
          <w:p w:rsidR="000D1C06" w:rsidRPr="00635B5E" w:rsidRDefault="000D1C06" w:rsidP="000D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1C06" w:rsidRDefault="000D1C06" w:rsidP="000D1C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Об исполнении отдельных государственных полномочий.</w:t>
            </w:r>
          </w:p>
        </w:tc>
        <w:tc>
          <w:tcPr>
            <w:tcW w:w="3472" w:type="dxa"/>
          </w:tcPr>
          <w:p w:rsidR="000D1C06" w:rsidRPr="00D360C5" w:rsidRDefault="000D1C06" w:rsidP="000D1C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 Урицкая С.В.</w:t>
            </w:r>
          </w:p>
        </w:tc>
      </w:tr>
      <w:tr w:rsidR="00730ABE" w:rsidRPr="00635B5E" w:rsidTr="00C576EA">
        <w:trPr>
          <w:trHeight w:val="859"/>
        </w:trPr>
        <w:tc>
          <w:tcPr>
            <w:tcW w:w="1490" w:type="dxa"/>
            <w:vMerge/>
          </w:tcPr>
          <w:p w:rsidR="00730ABE" w:rsidRPr="00635B5E" w:rsidRDefault="00730ABE" w:rsidP="00730A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30ABE" w:rsidRDefault="00730ABE" w:rsidP="00730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 внесении изменений и дополнений в Устав Волотовского муниципального округа.</w:t>
            </w:r>
            <w:bookmarkStart w:id="0" w:name="_GoBack"/>
            <w:bookmarkEnd w:id="0"/>
          </w:p>
        </w:tc>
        <w:tc>
          <w:tcPr>
            <w:tcW w:w="3472" w:type="dxa"/>
          </w:tcPr>
          <w:p w:rsidR="00730ABE" w:rsidRPr="00D360C5" w:rsidRDefault="00730ABE" w:rsidP="00730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 Урицкая С.В.</w:t>
            </w:r>
          </w:p>
        </w:tc>
      </w:tr>
    </w:tbl>
    <w:p w:rsidR="008A4C62" w:rsidRDefault="008A4C62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196A20" w:rsidRDefault="00D76490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96A20">
        <w:rPr>
          <w:rFonts w:ascii="Times New Roman" w:hAnsi="Times New Roman" w:cs="Times New Roman"/>
          <w:sz w:val="28"/>
          <w:szCs w:val="28"/>
        </w:rPr>
        <w:t>Опубл</w:t>
      </w:r>
      <w:r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«Волотовские ведомости</w:t>
      </w:r>
      <w:r w:rsidRPr="00196A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914DA">
        <w:rPr>
          <w:rFonts w:ascii="Times New Roman" w:hAnsi="Times New Roman" w:cs="Times New Roman"/>
          <w:sz w:val="28"/>
          <w:szCs w:val="28"/>
        </w:rPr>
        <w:t xml:space="preserve">Администрации Волотовского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</w:t>
      </w:r>
      <w:r w:rsidRPr="00196A20">
        <w:rPr>
          <w:rFonts w:ascii="Times New Roman" w:hAnsi="Times New Roman" w:cs="Times New Roman"/>
          <w:sz w:val="28"/>
          <w:szCs w:val="28"/>
        </w:rPr>
        <w:t>.</w:t>
      </w:r>
    </w:p>
    <w:p w:rsidR="0090261D" w:rsidRDefault="0090261D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00A3" w:rsidRPr="00776BAF" w:rsidRDefault="004600A3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76490" w:rsidRPr="004C317D" w:rsidTr="00022CAF">
        <w:tc>
          <w:tcPr>
            <w:tcW w:w="4673" w:type="dxa"/>
            <w:shd w:val="clear" w:color="auto" w:fill="auto"/>
          </w:tcPr>
          <w:p w:rsidR="00D76490" w:rsidRPr="00022CAF" w:rsidRDefault="00022CAF" w:rsidP="00022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Волотовского 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22CAF"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А.И. Лыжов</w:t>
            </w:r>
          </w:p>
        </w:tc>
        <w:tc>
          <w:tcPr>
            <w:tcW w:w="4672" w:type="dxa"/>
            <w:shd w:val="clear" w:color="auto" w:fill="auto"/>
          </w:tcPr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</w:t>
            </w:r>
          </w:p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</w:tc>
      </w:tr>
    </w:tbl>
    <w:p w:rsidR="00D76490" w:rsidRPr="00D76490" w:rsidRDefault="00D76490" w:rsidP="007863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490" w:rsidRPr="00D76490" w:rsidSect="00F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797F"/>
    <w:multiLevelType w:val="hybridMultilevel"/>
    <w:tmpl w:val="AA32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EF"/>
    <w:rsid w:val="000022D9"/>
    <w:rsid w:val="00022CAF"/>
    <w:rsid w:val="00031937"/>
    <w:rsid w:val="00037108"/>
    <w:rsid w:val="00065D15"/>
    <w:rsid w:val="00066C6E"/>
    <w:rsid w:val="00083F91"/>
    <w:rsid w:val="000D1C06"/>
    <w:rsid w:val="000D75AD"/>
    <w:rsid w:val="000E2220"/>
    <w:rsid w:val="000F2660"/>
    <w:rsid w:val="0014336E"/>
    <w:rsid w:val="00164E5A"/>
    <w:rsid w:val="00172378"/>
    <w:rsid w:val="00185F48"/>
    <w:rsid w:val="001A021A"/>
    <w:rsid w:val="001E54A6"/>
    <w:rsid w:val="001F0DD6"/>
    <w:rsid w:val="00203541"/>
    <w:rsid w:val="00224887"/>
    <w:rsid w:val="00260419"/>
    <w:rsid w:val="002A3F7D"/>
    <w:rsid w:val="002B7AAD"/>
    <w:rsid w:val="00322B50"/>
    <w:rsid w:val="00371475"/>
    <w:rsid w:val="003B6C1B"/>
    <w:rsid w:val="003C37D8"/>
    <w:rsid w:val="004464C3"/>
    <w:rsid w:val="004600A3"/>
    <w:rsid w:val="00487336"/>
    <w:rsid w:val="004914DA"/>
    <w:rsid w:val="00495878"/>
    <w:rsid w:val="004A4922"/>
    <w:rsid w:val="005312DB"/>
    <w:rsid w:val="00540E68"/>
    <w:rsid w:val="0054183E"/>
    <w:rsid w:val="005555DD"/>
    <w:rsid w:val="005A6AE3"/>
    <w:rsid w:val="005B760C"/>
    <w:rsid w:val="005C30D8"/>
    <w:rsid w:val="005D623A"/>
    <w:rsid w:val="005E2337"/>
    <w:rsid w:val="00603559"/>
    <w:rsid w:val="00616D84"/>
    <w:rsid w:val="00621A53"/>
    <w:rsid w:val="00635B5E"/>
    <w:rsid w:val="006550E1"/>
    <w:rsid w:val="006A015A"/>
    <w:rsid w:val="006A7DBA"/>
    <w:rsid w:val="00730ABE"/>
    <w:rsid w:val="00733C28"/>
    <w:rsid w:val="0075745D"/>
    <w:rsid w:val="0078638C"/>
    <w:rsid w:val="007C70B5"/>
    <w:rsid w:val="008062F5"/>
    <w:rsid w:val="00825A0F"/>
    <w:rsid w:val="008A4C62"/>
    <w:rsid w:val="008C52DC"/>
    <w:rsid w:val="008E3E6B"/>
    <w:rsid w:val="009001FE"/>
    <w:rsid w:val="0090261D"/>
    <w:rsid w:val="009107DF"/>
    <w:rsid w:val="00916051"/>
    <w:rsid w:val="009309A9"/>
    <w:rsid w:val="009447C9"/>
    <w:rsid w:val="009555CA"/>
    <w:rsid w:val="00986C36"/>
    <w:rsid w:val="00995C04"/>
    <w:rsid w:val="009B06ED"/>
    <w:rsid w:val="009B4C88"/>
    <w:rsid w:val="009C7425"/>
    <w:rsid w:val="00A015B3"/>
    <w:rsid w:val="00A05DE1"/>
    <w:rsid w:val="00A26C92"/>
    <w:rsid w:val="00A976BF"/>
    <w:rsid w:val="00AC7579"/>
    <w:rsid w:val="00AD0CB6"/>
    <w:rsid w:val="00B11978"/>
    <w:rsid w:val="00B224EF"/>
    <w:rsid w:val="00B630FA"/>
    <w:rsid w:val="00B71D3C"/>
    <w:rsid w:val="00B776AD"/>
    <w:rsid w:val="00B86D43"/>
    <w:rsid w:val="00BB2B54"/>
    <w:rsid w:val="00BD542D"/>
    <w:rsid w:val="00BE0785"/>
    <w:rsid w:val="00C115B1"/>
    <w:rsid w:val="00C576EA"/>
    <w:rsid w:val="00C8176A"/>
    <w:rsid w:val="00CD1D2F"/>
    <w:rsid w:val="00CD6747"/>
    <w:rsid w:val="00D23F83"/>
    <w:rsid w:val="00D26220"/>
    <w:rsid w:val="00D360C5"/>
    <w:rsid w:val="00D56747"/>
    <w:rsid w:val="00D76490"/>
    <w:rsid w:val="00D76701"/>
    <w:rsid w:val="00D777D5"/>
    <w:rsid w:val="00DB43F4"/>
    <w:rsid w:val="00DF1BD4"/>
    <w:rsid w:val="00E03F85"/>
    <w:rsid w:val="00E07505"/>
    <w:rsid w:val="00E1732D"/>
    <w:rsid w:val="00E236BF"/>
    <w:rsid w:val="00E354D4"/>
    <w:rsid w:val="00E603EA"/>
    <w:rsid w:val="00E73C5B"/>
    <w:rsid w:val="00E84363"/>
    <w:rsid w:val="00EA0038"/>
    <w:rsid w:val="00EB614D"/>
    <w:rsid w:val="00EE17FD"/>
    <w:rsid w:val="00F06BC7"/>
    <w:rsid w:val="00F31CDD"/>
    <w:rsid w:val="00F547CA"/>
    <w:rsid w:val="00F65AE3"/>
    <w:rsid w:val="00F70D99"/>
    <w:rsid w:val="00FD2285"/>
    <w:rsid w:val="00FE604C"/>
    <w:rsid w:val="00FF0FDB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8C87-C253-4CDC-A5C9-241CAC4B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90"/>
    <w:pPr>
      <w:ind w:left="720"/>
      <w:contextualSpacing/>
    </w:pPr>
  </w:style>
  <w:style w:type="paragraph" w:customStyle="1" w:styleId="ConsPlusNormal">
    <w:name w:val="ConsPlusNormal"/>
    <w:rsid w:val="00D764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78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A6AE3"/>
    <w:rPr>
      <w:b/>
      <w:bCs/>
    </w:rPr>
  </w:style>
  <w:style w:type="character" w:styleId="a7">
    <w:name w:val="Hyperlink"/>
    <w:uiPriority w:val="99"/>
    <w:unhideWhenUsed/>
    <w:rsid w:val="009B4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Лариса Евгеньевна</dc:creator>
  <cp:keywords/>
  <dc:description/>
  <cp:lastModifiedBy>Морозова Лариса Евгеньевна</cp:lastModifiedBy>
  <cp:revision>5</cp:revision>
  <cp:lastPrinted>2023-02-21T11:14:00Z</cp:lastPrinted>
  <dcterms:created xsi:type="dcterms:W3CDTF">2023-04-21T12:25:00Z</dcterms:created>
  <dcterms:modified xsi:type="dcterms:W3CDTF">2023-04-21T12:57:00Z</dcterms:modified>
</cp:coreProperties>
</file>