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4F" w:rsidRDefault="00DE544F" w:rsidP="00DE54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44F" w:rsidRDefault="00DE544F" w:rsidP="00DE54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E544F" w:rsidRDefault="00DE544F" w:rsidP="00DE54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00623A" w:rsidP="00006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00623A" w:rsidRDefault="0000623A" w:rsidP="00006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00623A" w:rsidRDefault="0000623A" w:rsidP="00006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00623A" w:rsidP="0000623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ОКРУГА</w:t>
      </w:r>
    </w:p>
    <w:p w:rsidR="0000623A" w:rsidRDefault="0000623A" w:rsidP="0000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00623A" w:rsidP="0000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:rsidR="0000623A" w:rsidRDefault="0000623A" w:rsidP="0000623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DE544F" w:rsidP="00D734C6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                </w:t>
      </w:r>
      <w:r w:rsidR="00643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00623A" w:rsidRDefault="0000623A" w:rsidP="0000623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DE544F" w:rsidRDefault="00DE544F" w:rsidP="0000623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44F" w:rsidRDefault="00DE544F" w:rsidP="0000623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DE544F" w:rsidP="00DE544F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отчете об итогах работы в 2022 году и планах на 2023 год Муниципального автономного общеобразовательного учреждения «Волотовская средняя школа»</w:t>
      </w:r>
    </w:p>
    <w:p w:rsidR="0000623A" w:rsidRDefault="0000623A" w:rsidP="0000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00623A" w:rsidP="00006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23A" w:rsidRDefault="0000623A" w:rsidP="0000623A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00623A" w:rsidRDefault="0000623A" w:rsidP="0000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Волотовского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округа</w:t>
      </w:r>
    </w:p>
    <w:p w:rsidR="0000623A" w:rsidRDefault="0000623A" w:rsidP="0000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00623A" w:rsidRDefault="0000623A" w:rsidP="000062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</w:t>
      </w:r>
      <w:r w:rsidR="00DE544F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отчет об итогах работы в 2022 году и планах на 2023</w:t>
      </w:r>
      <w:r w:rsidR="0065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Муниципального автономного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общеобразовательного учреждения «Волотовская средняя школа».</w:t>
      </w:r>
    </w:p>
    <w:p w:rsidR="0000623A" w:rsidRDefault="00654EE0" w:rsidP="000062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работу Муниципального автономного</w:t>
      </w:r>
      <w:r w:rsidR="0000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общеобразовательного учреждения «Волотовская средняя школа» удовлетворительной.</w:t>
      </w:r>
    </w:p>
    <w:p w:rsidR="0000623A" w:rsidRDefault="0000623A" w:rsidP="0000623A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00623A" w:rsidRDefault="0000623A" w:rsidP="0000623A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9819" w:type="dxa"/>
        <w:tblInd w:w="-106" w:type="dxa"/>
        <w:tblLook w:val="00A0" w:firstRow="1" w:lastRow="0" w:firstColumn="1" w:lastColumn="0" w:noHBand="0" w:noVBand="0"/>
      </w:tblPr>
      <w:tblGrid>
        <w:gridCol w:w="5034"/>
        <w:gridCol w:w="4785"/>
      </w:tblGrid>
      <w:tr w:rsidR="0000623A" w:rsidTr="0000623A">
        <w:tc>
          <w:tcPr>
            <w:tcW w:w="5034" w:type="dxa"/>
            <w:hideMark/>
          </w:tcPr>
          <w:p w:rsidR="0000623A" w:rsidRDefault="0000623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Глава Волотовского муниципального округа </w:t>
            </w:r>
          </w:p>
          <w:p w:rsidR="0000623A" w:rsidRDefault="0000623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</w:tc>
        <w:tc>
          <w:tcPr>
            <w:tcW w:w="4785" w:type="dxa"/>
            <w:hideMark/>
          </w:tcPr>
          <w:p w:rsidR="0000623A" w:rsidRDefault="0000623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Председатель Думы Волотовского муниципального округа</w:t>
            </w:r>
          </w:p>
          <w:p w:rsidR="0000623A" w:rsidRDefault="0000623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Г.А. Лебедева</w:t>
            </w:r>
          </w:p>
        </w:tc>
      </w:tr>
    </w:tbl>
    <w:p w:rsidR="0000623A" w:rsidRDefault="0000623A" w:rsidP="0000623A"/>
    <w:p w:rsidR="0000623A" w:rsidRDefault="0000623A" w:rsidP="0055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EE0" w:rsidRDefault="00654EE0" w:rsidP="0055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EE0" w:rsidRDefault="00654EE0" w:rsidP="0055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44F" w:rsidRDefault="00DE544F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74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</w:p>
    <w:p w:rsidR="004E7A74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</w:t>
      </w:r>
    </w:p>
    <w:p w:rsidR="00D734C6" w:rsidRDefault="004E7A74" w:rsidP="004E7A7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Волотовского муниципального округа </w:t>
      </w:r>
    </w:p>
    <w:p w:rsidR="004E7A74" w:rsidRDefault="003E37BF" w:rsidP="00D734C6">
      <w:pPr>
        <w:tabs>
          <w:tab w:val="left" w:pos="7365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DE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от                           № </w:t>
      </w:r>
    </w:p>
    <w:p w:rsidR="004E7A74" w:rsidRDefault="004E7A74" w:rsidP="004E7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74" w:rsidRDefault="004E7A74" w:rsidP="004E7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E7A74" w:rsidRDefault="004E7A74" w:rsidP="004E7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автономного общеобразовательного учреждения «Волотовская средня</w:t>
      </w:r>
      <w:r w:rsidR="00DE5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школа» об итогах работы в 2022 году и планах на 2023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E7A74" w:rsidRPr="00FB491B" w:rsidRDefault="004E7A74" w:rsidP="00FB4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В</w:t>
      </w:r>
      <w:r w:rsidR="00FB491B" w:rsidRPr="00FB491B">
        <w:rPr>
          <w:rFonts w:ascii="Times New Roman" w:hAnsi="Times New Roman" w:cs="Times New Roman"/>
          <w:sz w:val="28"/>
          <w:szCs w:val="28"/>
        </w:rPr>
        <w:t xml:space="preserve"> отчете</w:t>
      </w:r>
      <w:r w:rsidR="00AF1877" w:rsidRPr="00FB491B">
        <w:rPr>
          <w:rFonts w:ascii="Times New Roman" w:hAnsi="Times New Roman" w:cs="Times New Roman"/>
          <w:sz w:val="28"/>
          <w:szCs w:val="28"/>
        </w:rPr>
        <w:t xml:space="preserve"> представлены</w:t>
      </w:r>
      <w:r w:rsidR="00FB491B" w:rsidRPr="00FB491B">
        <w:rPr>
          <w:rFonts w:ascii="Times New Roman" w:hAnsi="Times New Roman" w:cs="Times New Roman"/>
          <w:sz w:val="28"/>
          <w:szCs w:val="28"/>
        </w:rPr>
        <w:t xml:space="preserve"> результаты деятельности за 2021-2022</w:t>
      </w:r>
      <w:r w:rsidR="00AF1877" w:rsidRPr="00FB491B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Pr="00FB491B">
        <w:rPr>
          <w:rFonts w:ascii="Times New Roman" w:hAnsi="Times New Roman" w:cs="Times New Roman"/>
          <w:sz w:val="28"/>
          <w:szCs w:val="28"/>
        </w:rPr>
        <w:t>;</w:t>
      </w:r>
      <w:r w:rsidR="001675D4" w:rsidRPr="00FB491B">
        <w:rPr>
          <w:rFonts w:ascii="Times New Roman" w:hAnsi="Times New Roman" w:cs="Times New Roman"/>
          <w:sz w:val="28"/>
          <w:szCs w:val="28"/>
        </w:rPr>
        <w:t xml:space="preserve"> содержится информация о том, чем живет школа, как работает, какие у нее потребности, чего она достигла.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Приведенные данные о качестве и доступности образования, результатах деятельности школы позволяют адекватно оценить проблемы и определить приоритетные направления работы школы и конкретные мероприятия, направленные на дальнейшее развитие образовательного учреждения.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Школа сегодня имеет филиал «ОШ д. Городцы», структурное подразделение Центр цифрового и гуманитарного профилей «Точка роста», структурное подразделение Центр дополнительного образования.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Основным видом деятельности МАОУ ВСШ является реализация общеобразовательных программ начального общего, основного общего, сред</w:t>
      </w:r>
      <w:r>
        <w:rPr>
          <w:rFonts w:ascii="Times New Roman" w:hAnsi="Times New Roman" w:cs="Times New Roman"/>
          <w:sz w:val="28"/>
          <w:szCs w:val="28"/>
        </w:rPr>
        <w:t>него общего образования. Также ш</w:t>
      </w:r>
      <w:r w:rsidRPr="00FB491B">
        <w:rPr>
          <w:rFonts w:ascii="Times New Roman" w:hAnsi="Times New Roman" w:cs="Times New Roman"/>
          <w:sz w:val="28"/>
          <w:szCs w:val="28"/>
        </w:rPr>
        <w:t>кола реализует образовательные программы дополнительного образования детей и взрослых.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Образовательная деятельность в школе организуется в соответствии с Федеральным законом от 29.12.2012 № 273 – ФЗ «Об образовании в Российской Федерации», ФГОС начального общего, основного общего и среднего общего образования, СП 2.4.3648 – 20 «Санитарно- эпидемиологические требования к организации воспитания и обучения, отдыха и оздоровления детей и молодежи», другими нормативными правовыми актами, которые регулируют деятельность образовательных организаций, основными образовательными программами, локальными нормативными актами школы.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Учебный план 1-4 классов ориентирован на 4-летний нормативный срок освоения основной образовательной программы начального общего образования (реализация ФГОС НОО),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5-9-х классов – на 5-летний нормативный срок освоения основной образовательной программы основного общего образования (реализация ФГОС ООО),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10-11 классов – на 2 – летний нормативный срок освоения образовательной программы среднего общего образования (реализация ФГОС СОО).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Школа реализует следующие АООП: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адаптированная основная общеобразовательная программа НОО и </w:t>
      </w:r>
      <w:proofErr w:type="gramStart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ООО</w:t>
      </w:r>
      <w:proofErr w:type="gramEnd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обучающихся с ЗПР (вариант 7.1);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- адаптированная основная общеобразовательная программа НОО и </w:t>
      </w:r>
      <w:proofErr w:type="gramStart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ООО</w:t>
      </w:r>
      <w:proofErr w:type="gramEnd"/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обучающихся с УО (вариант 8.1 и 8.2).</w:t>
      </w:r>
    </w:p>
    <w:p w:rsidR="00FB491B" w:rsidRPr="00FB491B" w:rsidRDefault="00FB491B" w:rsidP="00FB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B491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Дети с ОВЗ обучаются в инклюзии. </w:t>
      </w:r>
    </w:p>
    <w:p w:rsidR="00FB491B" w:rsidRPr="00FB491B" w:rsidRDefault="00FB491B" w:rsidP="00FB4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1B">
        <w:rPr>
          <w:rFonts w:ascii="Times New Roman" w:hAnsi="Times New Roman" w:cs="Times New Roman"/>
          <w:sz w:val="28"/>
          <w:szCs w:val="28"/>
        </w:rPr>
        <w:t>Режим работы школы односменный, определяется пятидневной рабочей неделей. Занятия в первую смену начинаются с 08-30, заканчиваются до 14.30. В 2021-2022 уч. году открыто 26 классов, классов- комплектов, в которых обучалось 335 учеников: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Начальное общее образование 1-4 классы – 10 классов, классов-комплектов (ОШ д. Городцы на ступени НОО 1 класс, 1 класс-комплект);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Основное общее образование 5-9 классы - 14 классов;</w:t>
      </w:r>
    </w:p>
    <w:p w:rsid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B491B">
        <w:rPr>
          <w:rFonts w:ascii="Times New Roman" w:hAnsi="Times New Roman" w:cs="Times New Roman"/>
          <w:sz w:val="28"/>
          <w:szCs w:val="28"/>
        </w:rPr>
        <w:t xml:space="preserve"> Среднее общее образо</w:t>
      </w:r>
      <w:r>
        <w:rPr>
          <w:rFonts w:ascii="Times New Roman" w:hAnsi="Times New Roman" w:cs="Times New Roman"/>
          <w:sz w:val="28"/>
          <w:szCs w:val="28"/>
        </w:rPr>
        <w:t xml:space="preserve">вание 10-11 классы – 2 класса.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t xml:space="preserve">В 2021-2022 уч. году с учетом запросов учащихся, в целях сохранения контингента школа реализует учебный план универсального профиля. На углубленном уровне изучаются русский язык и математика. </w:t>
      </w:r>
    </w:p>
    <w:p w:rsidR="00FB491B" w:rsidRPr="00FB491B" w:rsidRDefault="00FB491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491B">
        <w:rPr>
          <w:rFonts w:ascii="Times New Roman" w:hAnsi="Times New Roman" w:cs="Times New Roman"/>
          <w:sz w:val="28"/>
          <w:szCs w:val="28"/>
        </w:rPr>
        <w:t xml:space="preserve">Средняя наполняемость классов по школе – 12,9. Средняя численность обучающихся в расчете на 1 педагога – 11.55.  </w:t>
      </w:r>
    </w:p>
    <w:p w:rsidR="00FB491B" w:rsidRPr="00FB491B" w:rsidRDefault="002E25BB" w:rsidP="00FB4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FB491B">
        <w:rPr>
          <w:rFonts w:ascii="Times New Roman" w:hAnsi="Times New Roman" w:cs="Times New Roman"/>
          <w:sz w:val="28"/>
          <w:szCs w:val="28"/>
        </w:rPr>
        <w:t>Количество учебных недель в году: 1 классы- 33; 2-9 классы – 34; 10 класс – 36; 11 класс – 34.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2E25BB">
        <w:rPr>
          <w:rFonts w:ascii="Times New Roman" w:hAnsi="Times New Roman"/>
          <w:color w:val="000000"/>
          <w:sz w:val="28"/>
          <w:szCs w:val="28"/>
        </w:rPr>
        <w:t>С 01.05.2022 ш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кола организовала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Минпросвещения России, изложенными в письме от 15.04.2022 № СК-295/06 и Стандартом от 06.06.2022.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Скорректировали ООП НОО в части рабочих программ по предметам «Окружающ</w:t>
      </w:r>
      <w:r w:rsidRPr="002E25BB">
        <w:rPr>
          <w:rFonts w:ascii="Times New Roman" w:hAnsi="Times New Roman"/>
          <w:color w:val="000000"/>
          <w:sz w:val="28"/>
          <w:szCs w:val="28"/>
        </w:rPr>
        <w:t xml:space="preserve">ий мир» и «ОРКСЭ» –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добавили темы по изучению государственных символов.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 xml:space="preserve">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</w:t>
      </w:r>
      <w:proofErr w:type="spellStart"/>
      <w:r w:rsidR="00FB491B" w:rsidRPr="002E25BB">
        <w:rPr>
          <w:rFonts w:ascii="Times New Roman" w:hAnsi="Times New Roman"/>
          <w:color w:val="000000"/>
          <w:sz w:val="28"/>
          <w:szCs w:val="28"/>
        </w:rPr>
        <w:t>госсимволике</w:t>
      </w:r>
      <w:proofErr w:type="spellEnd"/>
      <w:r w:rsidR="00FB491B" w:rsidRPr="002E25BB">
        <w:rPr>
          <w:rFonts w:ascii="Times New Roman" w:hAnsi="Times New Roman"/>
          <w:color w:val="000000"/>
          <w:sz w:val="28"/>
          <w:szCs w:val="28"/>
        </w:rPr>
        <w:t>, истории ее развития.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Скорректировали ООП СОО в части рабочей пр</w:t>
      </w:r>
      <w:r w:rsidRPr="002E25BB">
        <w:rPr>
          <w:rFonts w:ascii="Times New Roman" w:hAnsi="Times New Roman"/>
          <w:color w:val="000000"/>
          <w:sz w:val="28"/>
          <w:szCs w:val="28"/>
        </w:rPr>
        <w:t xml:space="preserve">ограммы по предмету «История» –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 xml:space="preserve">расширили тему, связанную с изучением государственных символов, и добавили темы индивидуальных проектов, позволяющих углубить знания о </w:t>
      </w:r>
      <w:proofErr w:type="spellStart"/>
      <w:r w:rsidR="00FB491B" w:rsidRPr="002E25BB">
        <w:rPr>
          <w:rFonts w:ascii="Times New Roman" w:hAnsi="Times New Roman"/>
          <w:color w:val="000000"/>
          <w:sz w:val="28"/>
          <w:szCs w:val="28"/>
        </w:rPr>
        <w:t>госсимволике</w:t>
      </w:r>
      <w:proofErr w:type="spellEnd"/>
      <w:r w:rsidR="00FB491B" w:rsidRPr="002E25BB">
        <w:rPr>
          <w:rFonts w:ascii="Times New Roman" w:hAnsi="Times New Roman"/>
          <w:color w:val="000000"/>
          <w:sz w:val="28"/>
          <w:szCs w:val="28"/>
        </w:rPr>
        <w:t>.</w:t>
      </w:r>
    </w:p>
    <w:p w:rsidR="00FB491B" w:rsidRPr="002E25BB" w:rsidRDefault="002E25BB" w:rsidP="002E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С сентября стали реализовывать курс внеурочной деятельности «Разговоры о важном» в соответствии с письмом Минпросвещения от 15.08.2022 № 03-1190.</w:t>
      </w:r>
    </w:p>
    <w:p w:rsidR="00FB491B" w:rsidRDefault="00FB491B" w:rsidP="00FB491B">
      <w:pPr>
        <w:spacing w:after="150" w:line="255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FB491B" w:rsidRPr="0033027B" w:rsidRDefault="00FB491B" w:rsidP="002E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27B">
        <w:rPr>
          <w:rFonts w:ascii="Times New Roman" w:hAnsi="Times New Roman" w:cs="Times New Roman"/>
          <w:sz w:val="28"/>
          <w:szCs w:val="28"/>
        </w:rPr>
        <w:t>Содержание и качество подготовки</w:t>
      </w:r>
    </w:p>
    <w:p w:rsidR="00FB491B" w:rsidRPr="002E25BB" w:rsidRDefault="00FB491B" w:rsidP="002E2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5BB">
        <w:rPr>
          <w:rFonts w:ascii="Times New Roman" w:hAnsi="Times New Roman" w:cs="Times New Roman"/>
          <w:sz w:val="28"/>
          <w:szCs w:val="28"/>
        </w:rPr>
        <w:t>Проведен анализ успеваемости и качест</w:t>
      </w:r>
      <w:r w:rsidR="002E25BB">
        <w:rPr>
          <w:rFonts w:ascii="Times New Roman" w:hAnsi="Times New Roman" w:cs="Times New Roman"/>
          <w:sz w:val="28"/>
          <w:szCs w:val="28"/>
        </w:rPr>
        <w:t>ва знаний по итогам 2019-2022 годов.</w:t>
      </w:r>
    </w:p>
    <w:p w:rsidR="00FB491B" w:rsidRPr="002E25BB" w:rsidRDefault="002E25BB" w:rsidP="002E25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Статистика показателей за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2019–2022 годы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915" w:type="dxa"/>
        <w:tblLook w:val="04A0" w:firstRow="1" w:lastRow="0" w:firstColumn="1" w:lastColumn="0" w:noHBand="0" w:noVBand="1"/>
      </w:tblPr>
      <w:tblGrid>
        <w:gridCol w:w="1440"/>
        <w:gridCol w:w="2380"/>
        <w:gridCol w:w="1417"/>
        <w:gridCol w:w="1559"/>
        <w:gridCol w:w="1560"/>
        <w:gridCol w:w="1559"/>
      </w:tblGrid>
      <w:tr w:rsidR="00FB491B" w:rsidTr="002E25BB">
        <w:trPr>
          <w:trHeight w:val="2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статистики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2019–2020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2020–2021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учебный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2021–2022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конец 2022 года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 w:rsidR="002E25BB">
              <w:rPr>
                <w:rFonts w:ascii="Times New Roman" w:hAnsi="Times New Roman"/>
                <w:color w:val="000000"/>
                <w:sz w:val="24"/>
              </w:rPr>
              <w:t xml:space="preserve">оличество детей, обучавшихся на конец учебного года, в </w:t>
            </w:r>
            <w:r>
              <w:rPr>
                <w:rFonts w:ascii="Times New Roman" w:hAnsi="Times New Roman"/>
                <w:color w:val="000000"/>
                <w:sz w:val="24"/>
              </w:rPr>
              <w:t>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337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начальная школа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основная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средняя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Коли</w:t>
            </w:r>
            <w:r w:rsidR="002E25BB">
              <w:rPr>
                <w:rFonts w:ascii="Times New Roman" w:hAnsi="Times New Roman"/>
                <w:color w:val="000000"/>
                <w:sz w:val="24"/>
              </w:rPr>
              <w:t xml:space="preserve">чество учеников, оставленных на </w:t>
            </w:r>
            <w:r>
              <w:rPr>
                <w:rFonts w:ascii="Times New Roman" w:hAnsi="Times New Roman"/>
                <w:color w:val="000000"/>
                <w:sz w:val="24"/>
              </w:rPr>
              <w:t>повторное обучение: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начальная школа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основная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средняя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получили аттестата: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об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основном общем образовании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среднем общем образовании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</w:p>
        </w:tc>
      </w:tr>
      <w:tr w:rsidR="00FB491B" w:rsidTr="002E25BB">
        <w:trPr>
          <w:trHeight w:val="2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Окончили школу с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аттестатом с</w:t>
            </w:r>
            <w:r w:rsidR="00FB491B">
              <w:br/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отличием: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  <w:ind w:left="75" w:right="75"/>
              <w:rPr>
                <w:rFonts w:ascii="Times New Roman" w:hAnsi="Times New Roman"/>
                <w:sz w:val="24"/>
              </w:rPr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в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основной школе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EC2284">
            <w:pPr>
              <w:spacing w:after="0" w:line="240" w:lineRule="auto"/>
            </w:pPr>
          </w:p>
        </w:tc>
      </w:tr>
      <w:tr w:rsidR="00FB491B" w:rsidTr="002E25B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 w:line="240" w:lineRule="auto"/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2E25B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—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средней школе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</w:tbl>
    <w:p w:rsidR="00FB491B" w:rsidRPr="002E25BB" w:rsidRDefault="00EC2284" w:rsidP="00FB49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Обучающихся с ОВЗ </w:t>
      </w:r>
      <w:r w:rsidR="002E25BB" w:rsidRPr="002E25BB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2022 году в</w:t>
      </w:r>
      <w:r w:rsidR="002E25BB" w:rsidRPr="002E25BB">
        <w:rPr>
          <w:rFonts w:ascii="Times New Roman" w:hAnsi="Times New Roman"/>
          <w:color w:val="000000"/>
          <w:sz w:val="28"/>
          <w:szCs w:val="28"/>
        </w:rPr>
        <w:t xml:space="preserve"> ш</w:t>
      </w:r>
      <w:r w:rsidR="00FB491B" w:rsidRPr="002E25BB">
        <w:rPr>
          <w:rFonts w:ascii="Times New Roman" w:hAnsi="Times New Roman"/>
          <w:color w:val="000000"/>
          <w:sz w:val="28"/>
          <w:szCs w:val="28"/>
        </w:rPr>
        <w:t>коле 27 человек. Инвалидов 3.</w:t>
      </w:r>
    </w:p>
    <w:p w:rsidR="00FB491B" w:rsidRPr="00EC2284" w:rsidRDefault="00FB491B" w:rsidP="00FB491B">
      <w:pPr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 н</w:t>
      </w:r>
      <w:r w:rsidR="00EC2284" w:rsidRPr="00EC2284"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"/>
        <w:gridCol w:w="736"/>
        <w:gridCol w:w="626"/>
        <w:gridCol w:w="506"/>
        <w:gridCol w:w="1231"/>
        <w:gridCol w:w="388"/>
        <w:gridCol w:w="1231"/>
        <w:gridCol w:w="388"/>
        <w:gridCol w:w="625"/>
        <w:gridCol w:w="348"/>
        <w:gridCol w:w="625"/>
        <w:gridCol w:w="348"/>
        <w:gridCol w:w="625"/>
        <w:gridCol w:w="759"/>
      </w:tblGrid>
      <w:tr w:rsidR="00FB491B" w:rsidTr="00EC2284">
        <w:trPr>
          <w:trHeight w:val="20"/>
        </w:trPr>
        <w:tc>
          <w:tcPr>
            <w:tcW w:w="6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обуч-ся</w:t>
            </w:r>
            <w:proofErr w:type="spellEnd"/>
          </w:p>
        </w:tc>
        <w:tc>
          <w:tcPr>
            <w:tcW w:w="17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успевают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Переведены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условно</w:t>
            </w:r>
          </w:p>
        </w:tc>
      </w:tr>
      <w:tr w:rsidR="00FB491B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н/а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EC2284">
            <w:pPr>
              <w:spacing w:after="0"/>
            </w:pPr>
          </w:p>
        </w:tc>
      </w:tr>
      <w:tr w:rsidR="00FB491B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r w:rsidR="00EC2284">
              <w:rPr>
                <w:rFonts w:ascii="Times New Roman" w:hAnsi="Times New Roman"/>
                <w:color w:val="000000"/>
                <w:sz w:val="24"/>
              </w:rPr>
              <w:t xml:space="preserve">отметками «4» и </w:t>
            </w: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EC2284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отметками «5»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EC22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EC2284">
        <w:trPr>
          <w:trHeight w:val="20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EC22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</w:tbl>
    <w:p w:rsidR="00EC2284" w:rsidRDefault="00EC2284" w:rsidP="00EC228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B491B" w:rsidRPr="00EC2284" w:rsidRDefault="00EC2284" w:rsidP="00EC22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Если сравнить результаты освоения обучающимися программ н</w:t>
      </w:r>
      <w:r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2022 году с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результатами освоения учащимися программ н</w:t>
      </w:r>
      <w:r>
        <w:rPr>
          <w:rFonts w:ascii="Times New Roman" w:hAnsi="Times New Roman"/>
          <w:color w:val="000000"/>
          <w:sz w:val="28"/>
          <w:szCs w:val="28"/>
        </w:rPr>
        <w:t xml:space="preserve">ачального общего образования по показателю «успеваемость» в 2021 году, то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можно отметить, что процент учащихс</w:t>
      </w:r>
      <w:r>
        <w:rPr>
          <w:rFonts w:ascii="Times New Roman" w:hAnsi="Times New Roman"/>
          <w:color w:val="000000"/>
          <w:sz w:val="28"/>
          <w:szCs w:val="28"/>
        </w:rPr>
        <w:t xml:space="preserve">я, окончивших на «4» и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«5», и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«5» уменьшился.</w:t>
      </w:r>
    </w:p>
    <w:p w:rsidR="00FB491B" w:rsidRDefault="00FB491B" w:rsidP="00FB491B">
      <w:pPr>
        <w:jc w:val="center"/>
        <w:rPr>
          <w:rFonts w:ascii="Times New Roman" w:hAnsi="Times New Roman"/>
          <w:sz w:val="24"/>
        </w:rPr>
      </w:pPr>
    </w:p>
    <w:p w:rsidR="00FB491B" w:rsidRPr="00EC2284" w:rsidRDefault="00FB491B" w:rsidP="00EC2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 основного общего образования</w:t>
      </w:r>
      <w:r w:rsidR="00EC2284">
        <w:rPr>
          <w:rFonts w:ascii="Times New Roman" w:hAnsi="Times New Roman"/>
          <w:color w:val="000000"/>
          <w:sz w:val="28"/>
          <w:szCs w:val="28"/>
        </w:rPr>
        <w:t xml:space="preserve">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5"/>
        <w:gridCol w:w="731"/>
        <w:gridCol w:w="621"/>
        <w:gridCol w:w="502"/>
        <w:gridCol w:w="1219"/>
        <w:gridCol w:w="385"/>
        <w:gridCol w:w="1220"/>
        <w:gridCol w:w="385"/>
        <w:gridCol w:w="620"/>
        <w:gridCol w:w="385"/>
        <w:gridCol w:w="620"/>
        <w:gridCol w:w="385"/>
        <w:gridCol w:w="860"/>
        <w:gridCol w:w="511"/>
      </w:tblGrid>
      <w:tr w:rsidR="00FB491B" w:rsidRPr="00EC2284" w:rsidTr="00EC2284">
        <w:trPr>
          <w:trHeight w:val="20"/>
        </w:trPr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Pr="00EC2284">
              <w:rPr>
                <w:sz w:val="24"/>
                <w:szCs w:val="24"/>
              </w:rPr>
              <w:br/>
            </w:r>
            <w:proofErr w:type="spellStart"/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1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них</w:t>
            </w:r>
            <w:r w:rsidR="00FB491B" w:rsidRPr="00EC2284">
              <w:rPr>
                <w:sz w:val="24"/>
                <w:szCs w:val="24"/>
              </w:rPr>
              <w:br/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Окончили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Окончили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Переведены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условно</w:t>
            </w:r>
          </w:p>
        </w:tc>
      </w:tr>
      <w:tr w:rsidR="00FB491B" w:rsidRPr="00EC2284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EC2284" w:rsidP="003302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</w:t>
            </w:r>
            <w:r w:rsidR="00FB491B"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них н/а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B491B" w:rsidRPr="00EC2284" w:rsidTr="00EC228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C2284">
              <w:rPr>
                <w:sz w:val="24"/>
                <w:szCs w:val="24"/>
              </w:rPr>
              <w:br/>
            </w:r>
            <w:proofErr w:type="gramStart"/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отметками</w:t>
            </w:r>
            <w:r w:rsidRPr="00EC2284">
              <w:rPr>
                <w:sz w:val="24"/>
                <w:szCs w:val="24"/>
              </w:rPr>
              <w:br/>
            </w:r>
            <w:r w:rsidR="00EC228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="00EC2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4» и </w:t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C2284">
              <w:rPr>
                <w:sz w:val="24"/>
                <w:szCs w:val="24"/>
              </w:rPr>
              <w:br/>
            </w:r>
            <w:proofErr w:type="gramStart"/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отметками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5»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</w:t>
            </w:r>
            <w:r w:rsidRPr="00EC2284">
              <w:rPr>
                <w:sz w:val="24"/>
                <w:szCs w:val="24"/>
              </w:rPr>
              <w:br/>
            </w: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B491B" w:rsidRPr="00EC2284" w:rsidTr="00EC2284">
        <w:trPr>
          <w:trHeight w:val="20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Pr="00EC2284" w:rsidRDefault="00FB491B" w:rsidP="0033027B">
            <w:pPr>
              <w:spacing w:after="0" w:line="240" w:lineRule="auto"/>
              <w:rPr>
                <w:sz w:val="24"/>
                <w:szCs w:val="24"/>
              </w:rPr>
            </w:pPr>
            <w:r w:rsidRPr="00EC22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FB491B" w:rsidRDefault="00351B33" w:rsidP="00EC22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Если сравнить результаты освоения обучающимися 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 по показателю «успеваемость» в 2022 году с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результатами освоения учащимися 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 по показателю «успеваемость» в 2021 году, то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можно отметить, что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«4» и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 xml:space="preserve">«5», и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процент учащихся, окончивших на </w:t>
      </w:r>
      <w:r w:rsidR="00FB491B" w:rsidRPr="00EC2284">
        <w:rPr>
          <w:rFonts w:ascii="Times New Roman" w:hAnsi="Times New Roman"/>
          <w:color w:val="000000"/>
          <w:sz w:val="28"/>
          <w:szCs w:val="28"/>
        </w:rPr>
        <w:t>«5», увеличился.</w:t>
      </w:r>
    </w:p>
    <w:p w:rsidR="00351B33" w:rsidRPr="00EC2284" w:rsidRDefault="00351B33" w:rsidP="00EC2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91B" w:rsidRPr="00EC2284" w:rsidRDefault="00FB491B" w:rsidP="0035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284">
        <w:rPr>
          <w:rFonts w:ascii="Times New Roman" w:hAnsi="Times New Roman"/>
          <w:color w:val="000000"/>
          <w:sz w:val="28"/>
          <w:szCs w:val="28"/>
        </w:rPr>
        <w:t xml:space="preserve">Результаты освоения программ среднего общего образования </w:t>
      </w:r>
      <w:r w:rsidR="00351B33">
        <w:rPr>
          <w:rFonts w:ascii="Times New Roman" w:hAnsi="Times New Roman"/>
          <w:color w:val="000000"/>
          <w:sz w:val="28"/>
          <w:szCs w:val="28"/>
        </w:rPr>
        <w:t xml:space="preserve">обучающимися 10, 11 классов по показателю «успеваемость» в </w:t>
      </w:r>
      <w:r w:rsidRPr="00EC2284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"/>
        <w:gridCol w:w="662"/>
        <w:gridCol w:w="567"/>
        <w:gridCol w:w="455"/>
        <w:gridCol w:w="1076"/>
        <w:gridCol w:w="354"/>
        <w:gridCol w:w="1086"/>
        <w:gridCol w:w="354"/>
        <w:gridCol w:w="557"/>
        <w:gridCol w:w="320"/>
        <w:gridCol w:w="557"/>
        <w:gridCol w:w="320"/>
        <w:gridCol w:w="762"/>
        <w:gridCol w:w="477"/>
        <w:gridCol w:w="362"/>
        <w:gridCol w:w="623"/>
      </w:tblGrid>
      <w:tr w:rsidR="00FB491B" w:rsidTr="00351B33">
        <w:trPr>
          <w:trHeight w:val="20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обуч-ся</w:t>
            </w:r>
            <w:proofErr w:type="spellEnd"/>
          </w:p>
        </w:tc>
        <w:tc>
          <w:tcPr>
            <w:tcW w:w="1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</w:t>
            </w:r>
            <w:r w:rsidR="00FB491B">
              <w:br/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Окончили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Окончили год</w:t>
            </w:r>
          </w:p>
        </w:tc>
        <w:tc>
          <w:tcPr>
            <w:tcW w:w="2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успевают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Переведены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условно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Сменили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форму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</w:p>
        </w:tc>
      </w:tr>
      <w:tr w:rsidR="00FB491B" w:rsidTr="00351B33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351B33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</w:t>
            </w:r>
            <w:r w:rsidR="00FB491B">
              <w:rPr>
                <w:rFonts w:ascii="Times New Roman" w:hAnsi="Times New Roman"/>
                <w:color w:val="000000"/>
                <w:sz w:val="24"/>
              </w:rPr>
              <w:t>них н/а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</w:tr>
      <w:tr w:rsidR="00FB491B" w:rsidTr="00351B33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отметками</w:t>
            </w:r>
            <w:r>
              <w:br/>
            </w:r>
            <w:r w:rsidR="00351B33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End"/>
            <w:r w:rsidR="00351B33">
              <w:rPr>
                <w:rFonts w:ascii="Times New Roman" w:hAnsi="Times New Roman"/>
                <w:color w:val="000000"/>
                <w:sz w:val="24"/>
              </w:rPr>
              <w:t xml:space="preserve">4» и </w:t>
            </w:r>
            <w:r>
              <w:rPr>
                <w:rFonts w:ascii="Times New Roman" w:hAnsi="Times New Roman"/>
                <w:color w:val="000000"/>
                <w:sz w:val="24"/>
              </w:rPr>
              <w:t>«5»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отметками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5»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Кол-во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Кол-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</w:tbl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Результаты освоения учащимися 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 среднего общего образования по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показателю «у</w:t>
      </w:r>
      <w:r>
        <w:rPr>
          <w:rFonts w:ascii="Times New Roman" w:hAnsi="Times New Roman"/>
          <w:color w:val="000000"/>
          <w:sz w:val="28"/>
          <w:szCs w:val="28"/>
        </w:rPr>
        <w:t xml:space="preserve">спеваемость»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2022 учебном году выросли, количество обучающихся,</w:t>
      </w:r>
      <w:r>
        <w:rPr>
          <w:rFonts w:ascii="Times New Roman" w:hAnsi="Times New Roman"/>
          <w:color w:val="000000"/>
          <w:sz w:val="28"/>
          <w:szCs w:val="28"/>
        </w:rPr>
        <w:t xml:space="preserve"> которые закончили полугодие на «4» и «5» и окончивших 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«5», стабилен.</w:t>
      </w:r>
    </w:p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В 2022 году ВПР проводили в два этапа: в марте – в 4-х и 10-х классах, в сентябре и октябре – в 5-9-х классах. В компьютерной форме проводили ВПР в 7-х классах по английскому языку.</w:t>
      </w:r>
    </w:p>
    <w:p w:rsidR="00FB491B" w:rsidRPr="00351B33" w:rsidRDefault="00FB491B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 xml:space="preserve">В связи с переносом большей части ВПР на осень, результаты не использовались в качестве промежуточной аттестации. Однако их анализ позволяет прийти к выводу, что в 2022 году школьники 5-9-х классов показали результаты выше, чем учащиеся 5-9-х классов в 2021 году. </w:t>
      </w:r>
    </w:p>
    <w:p w:rsidR="00FB491B" w:rsidRPr="00351B33" w:rsidRDefault="00351B33" w:rsidP="0035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Результаты сдачи ЕГЭ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2022 году</w:t>
      </w:r>
    </w:p>
    <w:tbl>
      <w:tblPr>
        <w:tblW w:w="9915" w:type="dxa"/>
        <w:tblLook w:val="04A0" w:firstRow="1" w:lastRow="0" w:firstColumn="1" w:lastColumn="0" w:noHBand="0" w:noVBand="1"/>
      </w:tblPr>
      <w:tblGrid>
        <w:gridCol w:w="1875"/>
        <w:gridCol w:w="1440"/>
        <w:gridCol w:w="2347"/>
        <w:gridCol w:w="2552"/>
        <w:gridCol w:w="1701"/>
      </w:tblGrid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Сдавали всего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Сколько обучающихся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получили 100 баллов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Сколько обучающихся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получили 90–98 баллов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Средний балл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74,6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Математика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Математика профильная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 xml:space="preserve">Химия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>1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91B" w:rsidRDefault="00FB491B" w:rsidP="00351B33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t>65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Обществознание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FB491B" w:rsidTr="00351B33">
        <w:trPr>
          <w:trHeight w:val="20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</w:tbl>
    <w:p w:rsidR="00FB491B" w:rsidRDefault="00FB491B" w:rsidP="00FB491B">
      <w:pPr>
        <w:shd w:val="clear" w:color="auto" w:fill="FFFFFF" w:themeFill="background1"/>
        <w:spacing w:after="150" w:line="255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B491B" w:rsidRPr="00351B33" w:rsidRDefault="00FB491B" w:rsidP="005315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33">
        <w:rPr>
          <w:rFonts w:ascii="Times New Roman" w:hAnsi="Times New Roman" w:cs="Times New Roman"/>
          <w:bCs/>
          <w:color w:val="000000"/>
          <w:sz w:val="28"/>
          <w:szCs w:val="28"/>
        </w:rPr>
        <w:t>Оценка востребованности выпускников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804"/>
        <w:gridCol w:w="578"/>
        <w:gridCol w:w="869"/>
        <w:gridCol w:w="869"/>
        <w:gridCol w:w="1672"/>
        <w:gridCol w:w="578"/>
        <w:gridCol w:w="979"/>
        <w:gridCol w:w="1440"/>
        <w:gridCol w:w="992"/>
        <w:gridCol w:w="1102"/>
      </w:tblGrid>
      <w:tr w:rsidR="00FB491B" w:rsidTr="00351B33">
        <w:trPr>
          <w:trHeight w:val="20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Год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выпуска</w:t>
            </w:r>
          </w:p>
        </w:tc>
        <w:tc>
          <w:tcPr>
            <w:tcW w:w="3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Основная школа</w:t>
            </w:r>
          </w:p>
        </w:tc>
        <w:tc>
          <w:tcPr>
            <w:tcW w:w="50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Перешли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10-й класс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Школы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Перешли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10-й класс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другой ОО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профессиональную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351B33">
              <w:rPr>
                <w:rFonts w:cstheme="minorHAnsi"/>
                <w:color w:val="000000"/>
                <w:sz w:val="24"/>
                <w:szCs w:val="24"/>
              </w:rPr>
              <w:t xml:space="preserve">в </w:t>
            </w:r>
            <w:r>
              <w:rPr>
                <w:rFonts w:cstheme="minorHAnsi"/>
                <w:color w:val="000000"/>
                <w:sz w:val="24"/>
                <w:szCs w:val="24"/>
              </w:rPr>
              <w:t>ВУЗ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Поступили в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профессиональную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Устроились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351B33">
              <w:rPr>
                <w:rFonts w:cstheme="minorHAns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cstheme="minorHAnsi"/>
                <w:color w:val="000000"/>
                <w:sz w:val="24"/>
                <w:szCs w:val="24"/>
              </w:rPr>
              <w:t>работу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Пошли на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срочную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службу по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color w:val="000000"/>
                <w:sz w:val="24"/>
                <w:szCs w:val="24"/>
              </w:rPr>
              <w:t>призыву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91B" w:rsidRDefault="00FB491B" w:rsidP="00351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491B" w:rsidTr="00351B33">
        <w:trPr>
          <w:trHeight w:val="20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B491B" w:rsidRDefault="00FB491B" w:rsidP="00351B3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</w:tbl>
    <w:p w:rsidR="00351B33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 w:cs="Times New Roman"/>
          <w:color w:val="000000"/>
          <w:sz w:val="28"/>
          <w:szCs w:val="28"/>
        </w:rPr>
        <w:t>Количество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ыпускников, поступающих в ВУЗ, стабильно растет по сравнению с </w:t>
      </w:r>
      <w:r w:rsidR="00FB491B" w:rsidRPr="00351B33">
        <w:rPr>
          <w:rFonts w:ascii="Times New Roman" w:hAnsi="Times New Roman" w:cs="Times New Roman"/>
          <w:color w:val="000000"/>
          <w:sz w:val="28"/>
          <w:szCs w:val="28"/>
        </w:rPr>
        <w:t xml:space="preserve">общим количеством выпускников 11-го класса. </w:t>
      </w:r>
    </w:p>
    <w:p w:rsidR="00351B33" w:rsidRDefault="00351B33" w:rsidP="00351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Pr="00351B33" w:rsidRDefault="00FB491B" w:rsidP="005315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Оценка качества кадрового обеспечения</w:t>
      </w:r>
    </w:p>
    <w:p w:rsidR="00FB491B" w:rsidRPr="00351B33" w:rsidRDefault="00351B33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На период самообследования в школе работают 29 педагогов. Из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них 9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человек имеет среднее специальное обр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азование, 20 человек высшее.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16 педагогов имеют высш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ую квалификационную категорию,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5 человек первую.</w:t>
      </w:r>
    </w:p>
    <w:p w:rsidR="00FB491B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целях повышения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образовательной деятельности в ш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коле проводится целенаправленная кадровая </w:t>
      </w:r>
      <w:r>
        <w:rPr>
          <w:rFonts w:ascii="Times New Roman" w:hAnsi="Times New Roman"/>
          <w:color w:val="000000"/>
          <w:sz w:val="28"/>
          <w:szCs w:val="28"/>
        </w:rPr>
        <w:t xml:space="preserve">политика, основная цель которой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— обеспечение оптимального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баланса процессов обновления и сохранения численного и качественного состава кадров в его развитии, в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потребностями школы и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требованиями действующего законодательства.</w:t>
      </w:r>
    </w:p>
    <w:p w:rsidR="00FB491B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Основные принципы кадровой политики направлены:</w:t>
      </w:r>
    </w:p>
    <w:p w:rsidR="00FB491B" w:rsidRPr="00351B33" w:rsidRDefault="00C14672" w:rsidP="00351B33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сохранение, укреп</w:t>
      </w:r>
      <w:r>
        <w:rPr>
          <w:rFonts w:ascii="Times New Roman" w:hAnsi="Times New Roman"/>
          <w:color w:val="000000"/>
          <w:sz w:val="28"/>
          <w:szCs w:val="28"/>
        </w:rPr>
        <w:t xml:space="preserve">ление и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развитие кадрового потенциала;</w:t>
      </w:r>
    </w:p>
    <w:p w:rsidR="00FB491B" w:rsidRPr="00351B33" w:rsidRDefault="00FB491B" w:rsidP="00351B33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создание квалифицированного ко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ллектива, способного работать в </w:t>
      </w:r>
      <w:r w:rsidRPr="00351B33">
        <w:rPr>
          <w:rFonts w:ascii="Times New Roman" w:hAnsi="Times New Roman"/>
          <w:color w:val="000000"/>
          <w:sz w:val="28"/>
          <w:szCs w:val="28"/>
        </w:rPr>
        <w:t>современных условиях;</w:t>
      </w:r>
    </w:p>
    <w:p w:rsidR="00FB491B" w:rsidRPr="00351B33" w:rsidRDefault="00FB491B" w:rsidP="00351B3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lastRenderedPageBreak/>
        <w:t>повышения уровня квалификации персонала.</w:t>
      </w:r>
    </w:p>
    <w:p w:rsidR="00FB491B" w:rsidRPr="00351B33" w:rsidRDefault="00FB491B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Оценивая кадровое обеспечение образовательной о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рганизации, являющееся одним из </w:t>
      </w:r>
      <w:r w:rsidRPr="00351B33">
        <w:rPr>
          <w:rFonts w:ascii="Times New Roman" w:hAnsi="Times New Roman"/>
          <w:color w:val="000000"/>
          <w:sz w:val="28"/>
          <w:szCs w:val="28"/>
        </w:rPr>
        <w:t>условий, которое определяет качество подготовки обучающихся, необходимо констатировать следующее:</w:t>
      </w:r>
    </w:p>
    <w:p w:rsidR="00FB491B" w:rsidRPr="00351B33" w:rsidRDefault="00C14672" w:rsidP="00351B3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образовательная деятельность в ш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>коле обеспечена квалифицированным профессиональным педагогическим составом;</w:t>
      </w:r>
    </w:p>
    <w:p w:rsidR="00FB491B" w:rsidRPr="00351B33" w:rsidRDefault="00C14672" w:rsidP="00351B3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кадровый потенциал школы динамично развивается на </w:t>
      </w:r>
      <w:r w:rsidR="00FB491B" w:rsidRPr="00351B33">
        <w:rPr>
          <w:rFonts w:ascii="Times New Roman" w:hAnsi="Times New Roman"/>
          <w:color w:val="000000"/>
          <w:sz w:val="28"/>
          <w:szCs w:val="28"/>
        </w:rPr>
        <w:t xml:space="preserve">основе </w:t>
      </w:r>
    </w:p>
    <w:p w:rsidR="00FB491B" w:rsidRDefault="00FB491B" w:rsidP="00351B3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1B33">
        <w:rPr>
          <w:rFonts w:ascii="Times New Roman" w:hAnsi="Times New Roman"/>
          <w:color w:val="000000"/>
          <w:sz w:val="28"/>
          <w:szCs w:val="28"/>
        </w:rPr>
        <w:t>Все п</w:t>
      </w:r>
      <w:r w:rsidR="00C14672">
        <w:rPr>
          <w:rFonts w:ascii="Times New Roman" w:hAnsi="Times New Roman"/>
          <w:color w:val="000000"/>
          <w:sz w:val="28"/>
          <w:szCs w:val="28"/>
        </w:rPr>
        <w:t>едагоги ш</w:t>
      </w:r>
      <w:r w:rsidRPr="00351B33">
        <w:rPr>
          <w:rFonts w:ascii="Times New Roman" w:hAnsi="Times New Roman"/>
          <w:color w:val="000000"/>
          <w:sz w:val="28"/>
          <w:szCs w:val="28"/>
        </w:rPr>
        <w:t>колы прошли курсовую перепод</w:t>
      </w:r>
      <w:r w:rsidR="00C14672">
        <w:rPr>
          <w:rFonts w:ascii="Times New Roman" w:hAnsi="Times New Roman"/>
          <w:color w:val="000000"/>
          <w:sz w:val="28"/>
          <w:szCs w:val="28"/>
        </w:rPr>
        <w:t>готовку по различным программам</w:t>
      </w:r>
      <w:r w:rsidRPr="00351B33">
        <w:rPr>
          <w:rFonts w:ascii="Times New Roman" w:hAnsi="Times New Roman"/>
          <w:color w:val="000000"/>
          <w:sz w:val="28"/>
          <w:szCs w:val="28"/>
        </w:rPr>
        <w:t xml:space="preserve">, в том числе по программе "Реализация </w:t>
      </w:r>
      <w:proofErr w:type="gramStart"/>
      <w:r w:rsidRPr="00351B33">
        <w:rPr>
          <w:rFonts w:ascii="Times New Roman" w:hAnsi="Times New Roman"/>
          <w:color w:val="000000"/>
          <w:sz w:val="28"/>
          <w:szCs w:val="28"/>
        </w:rPr>
        <w:t>требов</w:t>
      </w:r>
      <w:r w:rsidR="00C14672">
        <w:rPr>
          <w:rFonts w:ascii="Times New Roman" w:hAnsi="Times New Roman"/>
          <w:color w:val="000000"/>
          <w:sz w:val="28"/>
          <w:szCs w:val="28"/>
        </w:rPr>
        <w:t>аний</w:t>
      </w:r>
      <w:proofErr w:type="gramEnd"/>
      <w:r w:rsidR="00C14672">
        <w:rPr>
          <w:rFonts w:ascii="Times New Roman" w:hAnsi="Times New Roman"/>
          <w:color w:val="000000"/>
          <w:sz w:val="28"/>
          <w:szCs w:val="28"/>
        </w:rPr>
        <w:t xml:space="preserve"> обновленных ФГОС НОО, ФГОС</w:t>
      </w:r>
      <w:r w:rsidRPr="00351B33">
        <w:rPr>
          <w:rFonts w:ascii="Times New Roman" w:hAnsi="Times New Roman"/>
          <w:color w:val="000000"/>
          <w:sz w:val="28"/>
          <w:szCs w:val="28"/>
        </w:rPr>
        <w:t xml:space="preserve"> ООО, в работе учителя"</w:t>
      </w:r>
      <w:r w:rsidR="00C14672">
        <w:rPr>
          <w:rFonts w:ascii="Times New Roman" w:hAnsi="Times New Roman"/>
          <w:color w:val="000000"/>
          <w:sz w:val="28"/>
          <w:szCs w:val="28"/>
        </w:rPr>
        <w:t>.</w:t>
      </w:r>
    </w:p>
    <w:p w:rsidR="00C14672" w:rsidRPr="00351B33" w:rsidRDefault="00C14672" w:rsidP="00351B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91B" w:rsidRPr="00C14672" w:rsidRDefault="00FB491B" w:rsidP="005315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качества учебно-методического и </w:t>
      </w:r>
      <w:r w:rsidRPr="00C14672">
        <w:rPr>
          <w:rFonts w:ascii="Times New Roman" w:hAnsi="Times New Roman"/>
          <w:color w:val="000000"/>
          <w:sz w:val="28"/>
          <w:szCs w:val="28"/>
        </w:rPr>
        <w:t>библиотечно-информационного обеспечения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Общая характеристика: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библиотечного фонда —20682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единица;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книгообеспеченность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— 86,83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процентов;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обращаемость — 3578 единиц в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год;</w:t>
      </w:r>
    </w:p>
    <w:p w:rsidR="00FB491B" w:rsidRPr="00C14672" w:rsidRDefault="00C14672" w:rsidP="00C14672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учебного фонда — 12255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единица.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Фонд библиотеки формируется за </w:t>
      </w:r>
      <w:r w:rsidR="00FB491B" w:rsidRPr="00C14672">
        <w:rPr>
          <w:rFonts w:ascii="Times New Roman" w:hAnsi="Times New Roman"/>
          <w:color w:val="000000"/>
          <w:sz w:val="28"/>
          <w:szCs w:val="28"/>
        </w:rPr>
        <w:t>счет федерального, областного, местного бюджетов.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Фонд библиотеки соответствует требования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м ФГОС, учебники фонда входят в </w:t>
      </w:r>
      <w:r w:rsidRPr="00C14672">
        <w:rPr>
          <w:rFonts w:ascii="Times New Roman" w:hAnsi="Times New Roman"/>
          <w:color w:val="000000"/>
          <w:sz w:val="28"/>
          <w:szCs w:val="28"/>
        </w:rPr>
        <w:t>федеральный перечень, утвержденный приказом Минпросвещения России от 21.09.2022 № 858.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 xml:space="preserve">Средний 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уровень посещаемости библиотеки — 10 человек в </w:t>
      </w:r>
      <w:r w:rsidRPr="00C14672">
        <w:rPr>
          <w:rFonts w:ascii="Times New Roman" w:hAnsi="Times New Roman"/>
          <w:color w:val="000000"/>
          <w:sz w:val="28"/>
          <w:szCs w:val="28"/>
        </w:rPr>
        <w:t>день.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672">
        <w:rPr>
          <w:rFonts w:ascii="Times New Roman" w:hAnsi="Times New Roman"/>
          <w:color w:val="000000"/>
          <w:sz w:val="28"/>
          <w:szCs w:val="28"/>
        </w:rPr>
        <w:t>Оснащенность библиотеки учебными пособиями достаточная. Однако требуется дополнительн</w:t>
      </w:r>
      <w:r w:rsidR="00C14672">
        <w:rPr>
          <w:rFonts w:ascii="Times New Roman" w:hAnsi="Times New Roman"/>
          <w:color w:val="000000"/>
          <w:sz w:val="28"/>
          <w:szCs w:val="28"/>
        </w:rPr>
        <w:t xml:space="preserve">ое финансирование библиотеки на закупку периодических изданий и </w:t>
      </w:r>
      <w:r w:rsidRPr="00C14672">
        <w:rPr>
          <w:rFonts w:ascii="Times New Roman" w:hAnsi="Times New Roman"/>
          <w:color w:val="000000"/>
          <w:sz w:val="28"/>
          <w:szCs w:val="28"/>
        </w:rPr>
        <w:t>обновление фонда художественной и учебной литературы.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  <w:highlight w:val="white"/>
        </w:rPr>
      </w:pPr>
      <w:r w:rsidRPr="00C14672">
        <w:rPr>
          <w:rFonts w:ascii="Times New Roman" w:hAnsi="Times New Roman"/>
          <w:color w:val="1A1A1A"/>
          <w:sz w:val="28"/>
          <w:szCs w:val="28"/>
          <w:highlight w:val="white"/>
        </w:rPr>
        <w:t>Фонд библиотеки формируется за счет федерального бюджета.</w:t>
      </w:r>
    </w:p>
    <w:p w:rsidR="00FB491B" w:rsidRPr="00C14672" w:rsidRDefault="00FB491B" w:rsidP="00C14672">
      <w:pPr>
        <w:spacing w:after="0" w:line="240" w:lineRule="auto"/>
        <w:rPr>
          <w:rFonts w:cstheme="minorHAnsi"/>
          <w:color w:val="000000"/>
          <w:sz w:val="28"/>
          <w:szCs w:val="28"/>
        </w:rPr>
      </w:pPr>
    </w:p>
    <w:p w:rsidR="00FB491B" w:rsidRPr="00C14672" w:rsidRDefault="00FB491B" w:rsidP="00C146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bCs/>
          <w:color w:val="000000"/>
          <w:sz w:val="28"/>
          <w:szCs w:val="28"/>
        </w:rPr>
        <w:t>Оценка материально-технической базы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color w:val="000000"/>
          <w:sz w:val="28"/>
          <w:szCs w:val="28"/>
        </w:rPr>
        <w:t>Матер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иально-техническое обеспечение школы позволяет реализовывать в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полной ме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ре образовательные программы. В школе оборудованы 33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учебных кабинета.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2022 году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 стала участником федеральной программы «Ци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фровая образовательная среда»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рамках национ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ального проекта «Образование» и получила оборудование для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кабинетов цифровой образовательной среды (ЦОС) – 22 ноутбука, 6 смарт TV, 6 видеокамер, сервер.</w:t>
      </w:r>
    </w:p>
    <w:p w:rsidR="00FB491B" w:rsidRPr="00C14672" w:rsidRDefault="00FB491B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color w:val="000000"/>
          <w:sz w:val="28"/>
          <w:szCs w:val="28"/>
        </w:rPr>
        <w:t>В рамках программы «Модернизация системы образования» школа закупила оборудования на сумму 8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>млн 300 тыс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 300 рублей в соответствии с приказом Министерства </w:t>
      </w:r>
      <w:r w:rsidR="00C14672">
        <w:rPr>
          <w:rFonts w:ascii="Times New Roman" w:hAnsi="Times New Roman" w:cs="Times New Roman"/>
          <w:color w:val="000000"/>
          <w:sz w:val="28"/>
          <w:szCs w:val="28"/>
        </w:rPr>
        <w:t>просвещения № 590 от 23.08.2021.</w:t>
      </w:r>
    </w:p>
    <w:p w:rsidR="00FB491B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втором этаже зд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ания оборудован актовый зал.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первом этаже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борудованы столовая, пищеблок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спортивный зал.</w:t>
      </w:r>
    </w:p>
    <w:p w:rsidR="00C14672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91B" w:rsidRPr="00C14672" w:rsidRDefault="00FB491B" w:rsidP="00C146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72">
        <w:rPr>
          <w:rFonts w:ascii="Times New Roman" w:hAnsi="Times New Roman" w:cs="Times New Roman"/>
          <w:bCs/>
          <w:color w:val="000000"/>
          <w:sz w:val="28"/>
          <w:szCs w:val="28"/>
        </w:rPr>
        <w:t>Воспитательная работа</w:t>
      </w:r>
    </w:p>
    <w:p w:rsidR="00FB491B" w:rsidRPr="00C1467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С 01.09.2021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 реализует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рабочую программу воспитания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календарный план воспитательной работы, которые являются частью основных образовательных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 начального, основного и среднего общего образования. В рамках воспитательной работы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кола:</w:t>
      </w:r>
    </w:p>
    <w:p w:rsidR="00063EA2" w:rsidRDefault="00C1467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1) реализует воспитательные возможности педагогов, поддерживает традиции коллективного планиров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ания, организации, проведения и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анализа воспитательных мероприятий;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2) реализует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тенциал классного руководства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воспитании школьников, поддерживает активн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ое участие классных сообществ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колы;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3) вовлекает школьников в кружки, секции и иные объединения, работающие по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школьным программам внеу</w:t>
      </w:r>
      <w:r>
        <w:rPr>
          <w:rFonts w:ascii="Times New Roman" w:hAnsi="Times New Roman" w:cs="Times New Roman"/>
          <w:color w:val="000000"/>
          <w:sz w:val="28"/>
          <w:szCs w:val="28"/>
        </w:rPr>
        <w:t>рочной деятельности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4) использует в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воспитании детей возможности школьного урока, поддерживает использо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вание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урок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 интерактивных форм занятий с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учащимися;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5) поддерживает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функционирующих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базе школы 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ских общественных объединений и организаций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— например, школьного спортивного клуба;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 xml:space="preserve">6) организует для школьников экскурсии, экспедиции,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походы и реализует их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воспитательный потенциал;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7)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школьниками</w:t>
      </w:r>
      <w:proofErr w:type="spellEnd"/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3EA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8) развивае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предметно-эстетическую среду школы и реализует ее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воспитательные возможности;</w:t>
      </w:r>
    </w:p>
    <w:p w:rsidR="00FB491B" w:rsidRPr="00C14672" w:rsidRDefault="00063EA2" w:rsidP="00C146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9) организует работу с семьями школьников, их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родителями или законными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редставителями, направленную на </w:t>
      </w:r>
      <w:r w:rsidR="00FB491B" w:rsidRPr="00C14672">
        <w:rPr>
          <w:rFonts w:ascii="Times New Roman" w:hAnsi="Times New Roman" w:cs="Times New Roman"/>
          <w:color w:val="000000"/>
          <w:sz w:val="28"/>
          <w:szCs w:val="28"/>
        </w:rPr>
        <w:t>совместное решение проблем личностного развития детей.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Воспитательная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работа в 2022-2023 учебном году осуществляется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-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следующим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модулям: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инвариантные – «Классное руководство», «Школьный урок», «Курсы внеурочной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деятельности»,</w:t>
      </w:r>
      <w:r w:rsidRPr="00C14672">
        <w:rPr>
          <w:spacing w:val="4"/>
          <w:sz w:val="28"/>
          <w:szCs w:val="28"/>
        </w:rPr>
        <w:t xml:space="preserve"> </w:t>
      </w:r>
      <w:r w:rsidRPr="00C14672">
        <w:rPr>
          <w:sz w:val="28"/>
          <w:szCs w:val="28"/>
        </w:rPr>
        <w:t>«Работа</w:t>
      </w:r>
      <w:r w:rsidRPr="00C14672">
        <w:rPr>
          <w:spacing w:val="-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-4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родителями»,</w:t>
      </w:r>
      <w:r w:rsidRPr="00C14672">
        <w:rPr>
          <w:spacing w:val="4"/>
          <w:sz w:val="28"/>
          <w:szCs w:val="28"/>
        </w:rPr>
        <w:t xml:space="preserve"> </w:t>
      </w:r>
      <w:r w:rsidRPr="00C14672">
        <w:rPr>
          <w:sz w:val="28"/>
          <w:szCs w:val="28"/>
        </w:rPr>
        <w:t>«Самоуправление»,</w:t>
      </w:r>
      <w:r w:rsidRPr="00C14672">
        <w:rPr>
          <w:spacing w:val="11"/>
          <w:sz w:val="28"/>
          <w:szCs w:val="28"/>
        </w:rPr>
        <w:t xml:space="preserve"> </w:t>
      </w:r>
      <w:r w:rsidRPr="00C14672">
        <w:rPr>
          <w:sz w:val="28"/>
          <w:szCs w:val="28"/>
        </w:rPr>
        <w:t>«Профориентация»;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вариативные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–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«Ключевые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общешкольные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дела»,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«Детские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общественные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объединения»,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«Школьные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медиа»,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«Волонтерская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деятельность»,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«Организация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предметно-эстетической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среды»,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«Экскурсии,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экспедиции,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походы»,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«Безопасность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жизнедеятельности».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Воспитательные события в ОО проводятся в соответствии с календарными планами</w:t>
      </w:r>
      <w:r w:rsidR="00FB491B" w:rsidRPr="00C14672">
        <w:rPr>
          <w:spacing w:val="-57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воспитательной работы НОО, ООО и СОО. Они конкретизируют воспитательную работу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модулей рабочей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программы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воспитания по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уровням</w:t>
      </w:r>
      <w:r w:rsidR="00FB491B" w:rsidRPr="00C14672">
        <w:rPr>
          <w:spacing w:val="-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образования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 учетом</w:t>
      </w:r>
      <w:r w:rsidR="00FB491B" w:rsidRPr="00C14672">
        <w:rPr>
          <w:spacing w:val="-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модулей.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В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планах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предусмотрены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традиционные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мероприятия,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также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включены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мероприятия по участию обучающихся в муниципальных, межрегиональных и областных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конкурсах,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соревнованиях.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Виды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формы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организации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совместной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воспитательной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деятельности педагогов, школьников</w:t>
      </w:r>
      <w:r w:rsidRPr="00C14672">
        <w:rPr>
          <w:spacing w:val="-5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-1"/>
          <w:sz w:val="28"/>
          <w:szCs w:val="28"/>
        </w:rPr>
        <w:t xml:space="preserve"> </w:t>
      </w:r>
      <w:r w:rsidRPr="00C14672">
        <w:rPr>
          <w:sz w:val="28"/>
          <w:szCs w:val="28"/>
        </w:rPr>
        <w:t>их</w:t>
      </w:r>
      <w:r w:rsidRPr="00C14672">
        <w:rPr>
          <w:spacing w:val="2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родителей, разнообразны: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коллективные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школьные</w:t>
      </w:r>
      <w:r w:rsidRPr="00C1467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дела;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lastRenderedPageBreak/>
        <w:t>акции;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конкурсы;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турниры;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олимпиады;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0"/>
        </w:numPr>
        <w:tabs>
          <w:tab w:val="left" w:pos="2032"/>
        </w:tabs>
        <w:autoSpaceDE w:val="0"/>
        <w:autoSpaceDN w:val="0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классные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часы;</w:t>
      </w:r>
    </w:p>
    <w:p w:rsidR="00FB491B" w:rsidRPr="00C14672" w:rsidRDefault="00FB491B" w:rsidP="00C146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экскурсии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в</w:t>
      </w:r>
      <w:r w:rsidRPr="00C1467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музей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и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т.д.</w:t>
      </w:r>
    </w:p>
    <w:p w:rsidR="00FB491B" w:rsidRPr="00C14672" w:rsidRDefault="00063EA2" w:rsidP="00C14672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C14672">
        <w:rPr>
          <w:sz w:val="28"/>
          <w:szCs w:val="28"/>
        </w:rPr>
        <w:t>В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2022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году</w:t>
      </w:r>
      <w:r w:rsidR="00FB491B" w:rsidRPr="00C1467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школа </w:t>
      </w:r>
      <w:r w:rsidR="00FB491B" w:rsidRPr="00C14672">
        <w:rPr>
          <w:sz w:val="28"/>
          <w:szCs w:val="28"/>
        </w:rPr>
        <w:t>провела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работу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профилактике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употребления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наркотических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психоактивных</w:t>
      </w:r>
      <w:r w:rsidR="00FB491B" w:rsidRPr="00C14672">
        <w:rPr>
          <w:spacing w:val="-1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веществ</w:t>
      </w:r>
      <w:r w:rsidR="00FB491B" w:rsidRPr="00C14672">
        <w:rPr>
          <w:spacing w:val="-15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(ПАВ),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профилактике</w:t>
      </w:r>
      <w:r w:rsidR="00FB491B" w:rsidRPr="00C14672">
        <w:rPr>
          <w:spacing w:val="-13"/>
          <w:sz w:val="28"/>
          <w:szCs w:val="28"/>
        </w:rPr>
        <w:t xml:space="preserve"> </w:t>
      </w:r>
      <w:proofErr w:type="spellStart"/>
      <w:r w:rsidR="00FB491B" w:rsidRPr="00C14672">
        <w:rPr>
          <w:sz w:val="28"/>
          <w:szCs w:val="28"/>
        </w:rPr>
        <w:t>табакокурения</w:t>
      </w:r>
      <w:proofErr w:type="spellEnd"/>
      <w:r w:rsidR="00FB491B" w:rsidRPr="00C14672">
        <w:rPr>
          <w:sz w:val="28"/>
          <w:szCs w:val="28"/>
        </w:rPr>
        <w:t>,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по</w:t>
      </w:r>
      <w:r w:rsidR="00FB491B" w:rsidRPr="00C14672">
        <w:rPr>
          <w:spacing w:val="-13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формированию</w:t>
      </w:r>
      <w:r w:rsidR="00FB491B" w:rsidRPr="00C14672">
        <w:rPr>
          <w:spacing w:val="-14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здорового</w:t>
      </w:r>
      <w:r w:rsidR="00FB491B" w:rsidRPr="00C14672">
        <w:rPr>
          <w:spacing w:val="-58"/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образа жизни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и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воспитанию</w:t>
      </w:r>
      <w:r w:rsidR="00FB491B" w:rsidRPr="00C14672">
        <w:rPr>
          <w:sz w:val="28"/>
          <w:szCs w:val="28"/>
        </w:rPr>
        <w:t xml:space="preserve"> </w:t>
      </w:r>
      <w:r w:rsidR="00FB491B" w:rsidRPr="00C14672">
        <w:rPr>
          <w:spacing w:val="-1"/>
          <w:sz w:val="28"/>
          <w:szCs w:val="28"/>
        </w:rPr>
        <w:t>законопослушного</w:t>
      </w:r>
      <w:r w:rsidR="00FB491B" w:rsidRPr="00C14672">
        <w:rPr>
          <w:sz w:val="28"/>
          <w:szCs w:val="28"/>
        </w:rPr>
        <w:t xml:space="preserve"> поведения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обучающихся.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Мероприятия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проводились с участием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обучающихся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их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родителей,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привлечением</w:t>
      </w:r>
      <w:r w:rsidR="00FB491B" w:rsidRPr="00C14672">
        <w:rPr>
          <w:spacing w:val="60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работников</w:t>
      </w:r>
      <w:r w:rsidR="00FB491B" w:rsidRPr="00C1467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ОМВД.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Систематически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проводились классные родительские собрания, в том числе в режиме</w:t>
      </w:r>
      <w:r w:rsidR="00FB491B" w:rsidRPr="00C14672">
        <w:rPr>
          <w:spacing w:val="1"/>
          <w:sz w:val="28"/>
          <w:szCs w:val="28"/>
        </w:rPr>
        <w:t xml:space="preserve"> </w:t>
      </w:r>
      <w:r w:rsidR="00FB491B" w:rsidRPr="00C14672">
        <w:rPr>
          <w:sz w:val="28"/>
          <w:szCs w:val="28"/>
        </w:rPr>
        <w:t>онлайн.</w:t>
      </w:r>
    </w:p>
    <w:p w:rsidR="00FB491B" w:rsidRPr="00C14672" w:rsidRDefault="00FB491B" w:rsidP="00C14672">
      <w:pPr>
        <w:pStyle w:val="a6"/>
        <w:spacing w:after="0"/>
        <w:jc w:val="both"/>
        <w:rPr>
          <w:sz w:val="28"/>
          <w:szCs w:val="28"/>
        </w:rPr>
      </w:pPr>
      <w:r w:rsidRPr="00C14672">
        <w:rPr>
          <w:sz w:val="28"/>
          <w:szCs w:val="28"/>
        </w:rPr>
        <w:t>Проведены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обучающие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семинары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для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классных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руководителей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вопросам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здорового образа жизни, по вопросам диагностики неадекватного состояния учащихся.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Проводилась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систематическая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работа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родителями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разъяснению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уголовной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административной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ответственности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за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преступления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правонарушения,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связанные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pacing w:val="-1"/>
          <w:sz w:val="28"/>
          <w:szCs w:val="28"/>
        </w:rPr>
        <w:t>незаконным</w:t>
      </w:r>
      <w:r w:rsidRPr="00C14672">
        <w:rPr>
          <w:sz w:val="28"/>
          <w:szCs w:val="28"/>
        </w:rPr>
        <w:t xml:space="preserve"> </w:t>
      </w:r>
      <w:r w:rsidRPr="00C14672">
        <w:rPr>
          <w:spacing w:val="-1"/>
          <w:sz w:val="28"/>
          <w:szCs w:val="28"/>
        </w:rPr>
        <w:t xml:space="preserve">оборотом </w:t>
      </w:r>
      <w:r w:rsidRPr="00C14672">
        <w:rPr>
          <w:sz w:val="28"/>
          <w:szCs w:val="28"/>
        </w:rPr>
        <w:t>наркотиков,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с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нарушениями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правил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дорожного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движения.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Были</w:t>
      </w:r>
      <w:r w:rsidRPr="00C14672">
        <w:rPr>
          <w:spacing w:val="1"/>
          <w:sz w:val="28"/>
          <w:szCs w:val="28"/>
        </w:rPr>
        <w:t xml:space="preserve"> </w:t>
      </w:r>
      <w:r w:rsidRPr="00C14672">
        <w:rPr>
          <w:sz w:val="28"/>
          <w:szCs w:val="28"/>
        </w:rPr>
        <w:t>организованы: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выступление</w:t>
      </w:r>
      <w:r w:rsidRPr="00C1467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агитбригады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по</w:t>
      </w:r>
      <w:r w:rsidRPr="00C1467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правилам</w:t>
      </w:r>
      <w:r w:rsidRPr="00C1467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безопасности</w:t>
      </w:r>
      <w:r w:rsidRPr="00C1467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на</w:t>
      </w:r>
      <w:r w:rsidRPr="00C1467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дорогах, ПДД;</w:t>
      </w:r>
    </w:p>
    <w:p w:rsidR="00FB491B" w:rsidRPr="00C14672" w:rsidRDefault="00FB491B" w:rsidP="00C14672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C14672">
        <w:rPr>
          <w:rFonts w:ascii="Times New Roman" w:hAnsi="Times New Roman" w:cs="Times New Roman"/>
          <w:sz w:val="28"/>
          <w:szCs w:val="28"/>
        </w:rPr>
        <w:t>участие</w:t>
      </w:r>
      <w:r w:rsidRPr="00C1467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в</w:t>
      </w:r>
      <w:r w:rsidRPr="00C1467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конкурсе</w:t>
      </w:r>
      <w:r w:rsidRPr="00C1467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социальных</w:t>
      </w:r>
      <w:r w:rsidRPr="00C1467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плакатов «Наркотикам</w:t>
      </w:r>
      <w:r w:rsidRPr="00C146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–</w:t>
      </w:r>
      <w:r w:rsidRPr="00C146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4672">
        <w:rPr>
          <w:rFonts w:ascii="Times New Roman" w:hAnsi="Times New Roman" w:cs="Times New Roman"/>
          <w:sz w:val="28"/>
          <w:szCs w:val="28"/>
        </w:rPr>
        <w:t>нет!»;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2"/>
        </w:numPr>
        <w:tabs>
          <w:tab w:val="left" w:pos="1324"/>
        </w:tabs>
        <w:autoSpaceDE w:val="0"/>
        <w:autoSpaceDN w:val="0"/>
        <w:spacing w:after="0" w:line="240" w:lineRule="auto"/>
        <w:ind w:left="0" w:hanging="214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проведение</w:t>
      </w:r>
      <w:r w:rsidRPr="001C1C1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классных часов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бесед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на</w:t>
      </w:r>
      <w:r w:rsidRPr="001C1C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антинаркотические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темы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</w:t>
      </w:r>
      <w:r w:rsidRPr="001C1C1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063EA2" w:rsidRPr="001C1C1B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1C1C1B"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>КТ;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4"/>
        </w:numPr>
        <w:tabs>
          <w:tab w:val="left" w:pos="335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беседы</w:t>
      </w:r>
      <w:r w:rsidRPr="001C1C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участием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сотрудников</w:t>
      </w:r>
      <w:r w:rsidRPr="001C1C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полиции.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Школа</w:t>
      </w:r>
      <w:r w:rsidR="00FB491B" w:rsidRPr="001C1C1B">
        <w:rPr>
          <w:spacing w:val="2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активно</w:t>
      </w:r>
      <w:r w:rsidR="00FB491B" w:rsidRPr="001C1C1B">
        <w:rPr>
          <w:spacing w:val="2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участвовала</w:t>
      </w:r>
      <w:r w:rsidR="00FB491B" w:rsidRPr="001C1C1B">
        <w:rPr>
          <w:spacing w:val="4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3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реализации</w:t>
      </w:r>
      <w:r w:rsidR="00FB491B" w:rsidRPr="001C1C1B">
        <w:rPr>
          <w:spacing w:val="2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региональных</w:t>
      </w:r>
      <w:r w:rsidR="00FB491B" w:rsidRPr="001C1C1B">
        <w:rPr>
          <w:spacing w:val="4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проектов:</w:t>
      </w:r>
      <w:r w:rsidR="00FB491B" w:rsidRPr="001C1C1B">
        <w:rPr>
          <w:spacing w:val="23"/>
          <w:sz w:val="28"/>
          <w:szCs w:val="28"/>
        </w:rPr>
        <w:t xml:space="preserve"> </w:t>
      </w:r>
    </w:p>
    <w:p w:rsidR="00FB491B" w:rsidRPr="001C1C1B" w:rsidRDefault="00FB491B" w:rsidP="001C1C1B">
      <w:pPr>
        <w:pStyle w:val="a6"/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«Герои Отечества», «Большие вызовы». С</w:t>
      </w:r>
      <w:r w:rsidRPr="001C1C1B">
        <w:rPr>
          <w:spacing w:val="54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обучающимися</w:t>
      </w:r>
      <w:r w:rsidRPr="001C1C1B">
        <w:rPr>
          <w:spacing w:val="59"/>
          <w:sz w:val="28"/>
          <w:szCs w:val="28"/>
        </w:rPr>
        <w:t xml:space="preserve"> </w:t>
      </w:r>
      <w:r w:rsidRPr="001C1C1B">
        <w:rPr>
          <w:sz w:val="28"/>
          <w:szCs w:val="28"/>
        </w:rPr>
        <w:t>5-11</w:t>
      </w:r>
      <w:r w:rsidRPr="001C1C1B">
        <w:rPr>
          <w:spacing w:val="54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56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проводились</w:t>
      </w:r>
      <w:r w:rsidRPr="001C1C1B">
        <w:rPr>
          <w:spacing w:val="53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акции: «Блокадный хлеб», «В здоровом теле – здоровый дух!». С учащимися 1-4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были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организованы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следующие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мероприятия: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«Безопасный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маршрут»,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«Окна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Победы»,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«Осторожно, дети!», «Письмо водителю»,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«ГТО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и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я».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В</w:t>
      </w:r>
      <w:r w:rsidRPr="001C1C1B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школе</w:t>
      </w:r>
      <w:r w:rsidRPr="001C1C1B">
        <w:rPr>
          <w:sz w:val="28"/>
          <w:szCs w:val="28"/>
        </w:rPr>
        <w:t xml:space="preserve"> организовано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юнармейское движение, ребята активно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участвовали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школьных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районных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мероприятиях и акциях: «Вахта памяти»; «Бессмертный полк», «Окна России», «Письмо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воину»,</w:t>
      </w:r>
      <w:r w:rsidRPr="001C1C1B">
        <w:rPr>
          <w:spacing w:val="8"/>
          <w:sz w:val="28"/>
          <w:szCs w:val="28"/>
        </w:rPr>
        <w:t xml:space="preserve"> </w:t>
      </w:r>
      <w:r w:rsidRPr="001C1C1B">
        <w:rPr>
          <w:sz w:val="28"/>
          <w:szCs w:val="28"/>
        </w:rPr>
        <w:t>«Мы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ГТО».</w:t>
      </w:r>
    </w:p>
    <w:p w:rsidR="00FB491B" w:rsidRPr="001C1C1B" w:rsidRDefault="00FB491B" w:rsidP="001C1C1B">
      <w:pPr>
        <w:pStyle w:val="31"/>
        <w:spacing w:before="2"/>
        <w:ind w:left="0" w:right="706" w:firstLine="707"/>
        <w:rPr>
          <w:b w:val="0"/>
          <w:sz w:val="28"/>
          <w:szCs w:val="28"/>
        </w:rPr>
      </w:pPr>
      <w:r w:rsidRPr="001C1C1B">
        <w:rPr>
          <w:b w:val="0"/>
          <w:sz w:val="28"/>
          <w:szCs w:val="28"/>
        </w:rPr>
        <w:t>Воспитание гражданственности, патриотизма, уважения к правам, свободам и</w:t>
      </w:r>
      <w:r w:rsidRPr="001C1C1B">
        <w:rPr>
          <w:b w:val="0"/>
          <w:spacing w:val="1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обязанностям</w:t>
      </w:r>
      <w:r w:rsidRPr="001C1C1B">
        <w:rPr>
          <w:b w:val="0"/>
          <w:spacing w:val="-1"/>
          <w:sz w:val="28"/>
          <w:szCs w:val="28"/>
        </w:rPr>
        <w:t xml:space="preserve"> </w:t>
      </w:r>
      <w:r w:rsidR="007E43E6">
        <w:rPr>
          <w:b w:val="0"/>
          <w:sz w:val="28"/>
          <w:szCs w:val="28"/>
        </w:rPr>
        <w:t>человека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Основной и неотъемлемой составной частью воспитательного процесса является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гражданско-патриотическое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подрастающего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поколения.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Работа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патриотическому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воспитанию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проводилась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соответствии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общешкольным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планом,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осуществляется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через систему урочной и внеурочной деятельности и призвано воспитать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преданность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Родине,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сформировать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уважение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традициям,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воспитывать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основы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гражданского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сознания.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Проведены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мероприятия: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тематические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часы</w:t>
      </w:r>
      <w:r>
        <w:rPr>
          <w:sz w:val="28"/>
          <w:szCs w:val="28"/>
        </w:rPr>
        <w:t>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посвященные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Международному</w:t>
      </w:r>
      <w:r w:rsidR="00FB491B" w:rsidRPr="001C1C1B">
        <w:rPr>
          <w:spacing w:val="6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Дню</w:t>
      </w:r>
      <w:r w:rsidR="00FB491B" w:rsidRPr="001C1C1B">
        <w:rPr>
          <w:spacing w:val="6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толерантности,</w:t>
      </w:r>
      <w:r w:rsidR="00FB491B" w:rsidRPr="001C1C1B">
        <w:rPr>
          <w:spacing w:val="7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7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народного</w:t>
      </w:r>
      <w:r w:rsidR="00FB491B" w:rsidRPr="001C1C1B">
        <w:rPr>
          <w:spacing w:val="7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единства»,</w:t>
      </w:r>
      <w:r w:rsidR="00FB491B" w:rsidRPr="001C1C1B">
        <w:rPr>
          <w:spacing w:val="7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Уроки</w:t>
      </w:r>
      <w:r w:rsidR="00FB491B" w:rsidRPr="001C1C1B"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Мужества «Герои</w:t>
      </w:r>
      <w:r w:rsidR="00FB491B" w:rsidRPr="001C1C1B"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Беслана», радиолинейки «Блокада Ленинграда</w:t>
      </w:r>
      <w:r w:rsidR="00FB491B" w:rsidRPr="001C1C1B"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– 900 дней и</w:t>
      </w:r>
      <w:r w:rsidR="00FB491B" w:rsidRPr="001C1C1B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ночей»</w:t>
      </w:r>
      <w:r w:rsidR="00FB491B" w:rsidRPr="001C1C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 xml:space="preserve">«Международный день памяти жертв Холокоста», «Афганистан в </w:t>
      </w:r>
      <w:r w:rsidR="00FB491B" w:rsidRPr="001C1C1B">
        <w:rPr>
          <w:sz w:val="28"/>
          <w:szCs w:val="28"/>
        </w:rPr>
        <w:lastRenderedPageBreak/>
        <w:t>памяти нашей», онлайн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конкурсы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чтецов,</w:t>
      </w:r>
      <w:r w:rsidR="00FB491B" w:rsidRPr="001C1C1B">
        <w:rPr>
          <w:spacing w:val="1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сочинений,</w:t>
      </w:r>
      <w:r w:rsidR="00FB491B" w:rsidRPr="001C1C1B">
        <w:rPr>
          <w:spacing w:val="1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рисунков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темы: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«Моя</w:t>
      </w:r>
      <w:r w:rsidR="00FB491B" w:rsidRPr="001C1C1B">
        <w:rPr>
          <w:spacing w:val="1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Родина</w:t>
      </w:r>
      <w:r w:rsidR="00FB491B" w:rsidRPr="001C1C1B">
        <w:rPr>
          <w:spacing w:val="1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-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Россия»,</w:t>
      </w:r>
      <w:r w:rsidR="00FB491B" w:rsidRPr="001C1C1B">
        <w:rPr>
          <w:spacing w:val="1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России»,</w:t>
      </w:r>
      <w:r>
        <w:rPr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«Мы будущие защитники Отечества», участие в Международных акциях Тест по истории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Отечества</w:t>
      </w:r>
      <w:r w:rsidR="00FB491B" w:rsidRPr="001C1C1B">
        <w:rPr>
          <w:spacing w:val="4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(дистанционно),</w:t>
      </w:r>
      <w:r w:rsidR="00FB491B" w:rsidRPr="001C1C1B">
        <w:rPr>
          <w:spacing w:val="5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«Диктант</w:t>
      </w:r>
      <w:r w:rsidR="00FB491B" w:rsidRPr="001C1C1B">
        <w:rPr>
          <w:spacing w:val="4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Победы»,</w:t>
      </w:r>
      <w:r w:rsidR="00FB491B" w:rsidRPr="001C1C1B">
        <w:rPr>
          <w:spacing w:val="6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акции</w:t>
      </w:r>
      <w:r w:rsidR="00FB491B" w:rsidRPr="001C1C1B">
        <w:rPr>
          <w:spacing w:val="3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«День</w:t>
      </w:r>
      <w:r w:rsidR="00FB491B" w:rsidRPr="001C1C1B">
        <w:rPr>
          <w:spacing w:val="3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мира»,</w:t>
      </w:r>
      <w:r w:rsidR="00FB491B" w:rsidRPr="001C1C1B">
        <w:rPr>
          <w:spacing w:val="39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«Письмо</w:t>
      </w:r>
      <w:r w:rsidR="00FB491B" w:rsidRPr="001C1C1B">
        <w:rPr>
          <w:spacing w:val="3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солдату», «Окна Победы»; просмотр и анализ фильмов военной тематики. Патриотическое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прослеживается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изучении</w:t>
      </w:r>
      <w:r w:rsidR="00FB491B" w:rsidRPr="001C1C1B">
        <w:rPr>
          <w:sz w:val="28"/>
          <w:szCs w:val="28"/>
        </w:rPr>
        <w:t xml:space="preserve"> традиций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русского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народа,</w:t>
      </w:r>
      <w:r w:rsidR="00FB491B" w:rsidRPr="001C1C1B">
        <w:rPr>
          <w:spacing w:val="-4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приобщение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ценностям</w:t>
      </w:r>
      <w:r w:rsidR="00FB491B" w:rsidRPr="001C1C1B">
        <w:rPr>
          <w:spacing w:val="-6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начинается</w:t>
      </w:r>
      <w:r w:rsidR="00FB491B" w:rsidRPr="001C1C1B">
        <w:rPr>
          <w:spacing w:val="-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-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начальных</w:t>
      </w:r>
      <w:r w:rsidR="00FB491B" w:rsidRPr="001C1C1B">
        <w:rPr>
          <w:spacing w:val="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классах.</w:t>
      </w:r>
    </w:p>
    <w:p w:rsidR="00FB49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1C1C1B">
        <w:rPr>
          <w:sz w:val="28"/>
          <w:szCs w:val="28"/>
        </w:rPr>
        <w:t>Особое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место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отводится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изучению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семьи,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приобщение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опыту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народного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миропонимания</w:t>
      </w:r>
      <w:r>
        <w:rPr>
          <w:sz w:val="28"/>
          <w:szCs w:val="28"/>
        </w:rPr>
        <w:t>.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Проведены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классные</w:t>
      </w:r>
      <w:r w:rsidR="00FB491B" w:rsidRPr="001C1C1B">
        <w:rPr>
          <w:spacing w:val="-23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часы,</w:t>
      </w:r>
      <w:r w:rsidR="00FB491B" w:rsidRPr="001C1C1B">
        <w:rPr>
          <w:spacing w:val="-1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внеклассные</w:t>
      </w:r>
      <w:r w:rsidR="00FB491B" w:rsidRPr="001C1C1B">
        <w:rPr>
          <w:spacing w:val="-2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мероприятия:</w:t>
      </w:r>
      <w:r w:rsidR="00FB491B" w:rsidRPr="001C1C1B">
        <w:rPr>
          <w:spacing w:val="-1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«Мой</w:t>
      </w:r>
      <w:r w:rsidR="00FB491B" w:rsidRPr="001C1C1B">
        <w:rPr>
          <w:spacing w:val="-1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дом</w:t>
      </w:r>
      <w:r w:rsidR="00FB491B" w:rsidRPr="001C1C1B">
        <w:rPr>
          <w:spacing w:val="-2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–</w:t>
      </w:r>
      <w:r w:rsidR="00FB491B" w:rsidRPr="001C1C1B">
        <w:rPr>
          <w:spacing w:val="-2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моя</w:t>
      </w:r>
      <w:r w:rsidR="00FB491B" w:rsidRPr="001C1C1B"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крепость»; </w:t>
      </w:r>
      <w:r w:rsidR="00FB491B" w:rsidRPr="001C1C1B">
        <w:rPr>
          <w:sz w:val="28"/>
          <w:szCs w:val="28"/>
        </w:rPr>
        <w:t>«Трудовые династии моей семьи»; «Моя семья – мои истоки». Изучаются знаменательные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даты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истории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России.</w:t>
      </w:r>
      <w:r w:rsidR="00FB491B" w:rsidRPr="001C1C1B">
        <w:rPr>
          <w:sz w:val="28"/>
          <w:szCs w:val="28"/>
        </w:rPr>
        <w:t xml:space="preserve"> </w:t>
      </w:r>
      <w:r w:rsidR="00FB491B" w:rsidRPr="001C1C1B">
        <w:rPr>
          <w:spacing w:val="-1"/>
          <w:sz w:val="28"/>
          <w:szCs w:val="28"/>
        </w:rPr>
        <w:t>В</w:t>
      </w:r>
      <w:r w:rsidR="00FB491B" w:rsidRPr="001C1C1B">
        <w:rPr>
          <w:sz w:val="28"/>
          <w:szCs w:val="28"/>
        </w:rPr>
        <w:t xml:space="preserve"> среднем звене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классные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руководители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продолжают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традиции,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изучаемые в начальной школе, знания ребят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народных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праздниках,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памятных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датах,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героическом</w:t>
      </w:r>
      <w:r w:rsidR="00FB491B" w:rsidRPr="001C1C1B">
        <w:rPr>
          <w:spacing w:val="2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прошлом</w:t>
      </w:r>
      <w:r w:rsidR="00FB491B" w:rsidRPr="001C1C1B">
        <w:rPr>
          <w:spacing w:val="3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России</w:t>
      </w:r>
      <w:r w:rsidR="00FB491B" w:rsidRPr="001C1C1B">
        <w:rPr>
          <w:spacing w:val="3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расширяются.</w:t>
      </w:r>
    </w:p>
    <w:p w:rsidR="001C1C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</w:p>
    <w:p w:rsidR="00FB491B" w:rsidRPr="001C1C1B" w:rsidRDefault="00FB491B" w:rsidP="001C1C1B">
      <w:pPr>
        <w:pStyle w:val="31"/>
        <w:spacing w:before="5"/>
        <w:ind w:left="402" w:right="-1" w:firstLine="707"/>
        <w:rPr>
          <w:b w:val="0"/>
          <w:sz w:val="28"/>
          <w:szCs w:val="28"/>
        </w:rPr>
      </w:pPr>
      <w:r w:rsidRPr="001C1C1B">
        <w:rPr>
          <w:b w:val="0"/>
          <w:spacing w:val="-1"/>
          <w:sz w:val="28"/>
          <w:szCs w:val="28"/>
        </w:rPr>
        <w:t>Воспитание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pacing w:val="-1"/>
          <w:sz w:val="28"/>
          <w:szCs w:val="28"/>
        </w:rPr>
        <w:t>экологической</w:t>
      </w:r>
      <w:r w:rsidRPr="001C1C1B">
        <w:rPr>
          <w:b w:val="0"/>
          <w:spacing w:val="-12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культуры,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культуры</w:t>
      </w:r>
      <w:r w:rsidRPr="001C1C1B">
        <w:rPr>
          <w:b w:val="0"/>
          <w:spacing w:val="-13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здорового</w:t>
      </w:r>
      <w:r w:rsidRPr="001C1C1B">
        <w:rPr>
          <w:b w:val="0"/>
          <w:spacing w:val="-14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и</w:t>
      </w:r>
      <w:r w:rsidRPr="001C1C1B">
        <w:rPr>
          <w:b w:val="0"/>
          <w:spacing w:val="-13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безопасного</w:t>
      </w:r>
      <w:r w:rsidRPr="001C1C1B">
        <w:rPr>
          <w:b w:val="0"/>
          <w:spacing w:val="-16"/>
          <w:sz w:val="28"/>
          <w:szCs w:val="28"/>
        </w:rPr>
        <w:t xml:space="preserve"> </w:t>
      </w:r>
      <w:r w:rsidRPr="001C1C1B">
        <w:rPr>
          <w:b w:val="0"/>
          <w:sz w:val="28"/>
          <w:szCs w:val="28"/>
        </w:rPr>
        <w:t>образа</w:t>
      </w:r>
      <w:r w:rsidRPr="001C1C1B">
        <w:rPr>
          <w:b w:val="0"/>
          <w:spacing w:val="-57"/>
          <w:sz w:val="28"/>
          <w:szCs w:val="28"/>
        </w:rPr>
        <w:t xml:space="preserve"> </w:t>
      </w:r>
      <w:r w:rsidR="001C1C1B">
        <w:rPr>
          <w:b w:val="0"/>
          <w:sz w:val="28"/>
          <w:szCs w:val="28"/>
        </w:rPr>
        <w:t>жизни</w:t>
      </w:r>
    </w:p>
    <w:p w:rsidR="00FB491B" w:rsidRPr="001C1C1B" w:rsidRDefault="001C1C1B" w:rsidP="001C1C1B">
      <w:pPr>
        <w:pStyle w:val="a6"/>
        <w:spacing w:after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FB491B" w:rsidRPr="001C1C1B">
        <w:rPr>
          <w:spacing w:val="-1"/>
          <w:sz w:val="28"/>
          <w:szCs w:val="28"/>
        </w:rPr>
        <w:t>Экологическая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культура</w:t>
      </w:r>
      <w:r w:rsidR="00FB491B" w:rsidRPr="001C1C1B">
        <w:rPr>
          <w:spacing w:val="-13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играет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важную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роль</w:t>
      </w:r>
      <w:r w:rsidR="00FB491B" w:rsidRPr="001C1C1B">
        <w:rPr>
          <w:spacing w:val="-10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</w:t>
      </w:r>
      <w:r w:rsidR="00FB491B" w:rsidRPr="001C1C1B">
        <w:rPr>
          <w:spacing w:val="-12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воспитании</w:t>
      </w:r>
      <w:r w:rsidR="00FB491B" w:rsidRPr="001C1C1B">
        <w:rPr>
          <w:spacing w:val="-1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личности.</w:t>
      </w:r>
      <w:r w:rsidR="00FB491B" w:rsidRPr="001C1C1B">
        <w:rPr>
          <w:spacing w:val="-1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Экологическое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просвещение, являясь приоритетным направлением работы школы, прививает бережное и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чуткое отношение к природе, расширяет знания о природе, формирует навыки поведения в</w:t>
      </w:r>
      <w:r w:rsidR="00FB491B" w:rsidRPr="001C1C1B">
        <w:rPr>
          <w:spacing w:val="-57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природе,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совершенствует</w:t>
      </w:r>
      <w:r w:rsidR="00FB491B" w:rsidRPr="001C1C1B">
        <w:rPr>
          <w:spacing w:val="8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умение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оказать</w:t>
      </w:r>
      <w:r w:rsidR="00FB491B" w:rsidRPr="001C1C1B">
        <w:rPr>
          <w:spacing w:val="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помощь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природе.</w:t>
      </w:r>
    </w:p>
    <w:p w:rsidR="00FB491B" w:rsidRPr="001C1C1B" w:rsidRDefault="00FB491B" w:rsidP="001C1C1B">
      <w:pPr>
        <w:pStyle w:val="a6"/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В</w:t>
      </w:r>
      <w:r w:rsidRPr="001C1C1B">
        <w:rPr>
          <w:spacing w:val="10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школе</w:t>
      </w:r>
      <w:r w:rsidRPr="001C1C1B">
        <w:rPr>
          <w:spacing w:val="72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проводились</w:t>
      </w:r>
      <w:r w:rsidRPr="001C1C1B">
        <w:rPr>
          <w:spacing w:val="80"/>
          <w:sz w:val="28"/>
          <w:szCs w:val="28"/>
        </w:rPr>
        <w:t xml:space="preserve"> </w:t>
      </w:r>
      <w:r w:rsidRPr="001C1C1B">
        <w:rPr>
          <w:sz w:val="28"/>
          <w:szCs w:val="28"/>
        </w:rPr>
        <w:t>экологические</w:t>
      </w:r>
      <w:r w:rsidRPr="001C1C1B">
        <w:rPr>
          <w:spacing w:val="74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акции</w:t>
      </w:r>
      <w:r w:rsidRPr="001C1C1B">
        <w:rPr>
          <w:spacing w:val="85"/>
          <w:sz w:val="28"/>
          <w:szCs w:val="28"/>
        </w:rPr>
        <w:t xml:space="preserve"> </w:t>
      </w:r>
      <w:r w:rsidRPr="001C1C1B">
        <w:rPr>
          <w:sz w:val="28"/>
          <w:szCs w:val="28"/>
        </w:rPr>
        <w:t>«Мусору</w:t>
      </w:r>
      <w:r w:rsidRPr="001C1C1B">
        <w:rPr>
          <w:spacing w:val="75"/>
          <w:sz w:val="28"/>
          <w:szCs w:val="28"/>
        </w:rPr>
        <w:t xml:space="preserve"> </w:t>
      </w:r>
      <w:r w:rsidRPr="001C1C1B">
        <w:rPr>
          <w:sz w:val="28"/>
          <w:szCs w:val="28"/>
        </w:rPr>
        <w:t>-</w:t>
      </w:r>
      <w:r w:rsidRPr="001C1C1B">
        <w:rPr>
          <w:spacing w:val="73"/>
          <w:sz w:val="28"/>
          <w:szCs w:val="28"/>
        </w:rPr>
        <w:t xml:space="preserve"> </w:t>
      </w:r>
      <w:r w:rsidRPr="001C1C1B">
        <w:rPr>
          <w:sz w:val="28"/>
          <w:szCs w:val="28"/>
        </w:rPr>
        <w:t>нет!»,</w:t>
      </w:r>
      <w:r w:rsidRPr="001C1C1B">
        <w:rPr>
          <w:spacing w:val="93"/>
          <w:sz w:val="28"/>
          <w:szCs w:val="28"/>
        </w:rPr>
        <w:t xml:space="preserve"> </w:t>
      </w:r>
      <w:r w:rsidRPr="001C1C1B">
        <w:rPr>
          <w:sz w:val="28"/>
          <w:szCs w:val="28"/>
        </w:rPr>
        <w:t>«Чистый</w:t>
      </w:r>
      <w:r w:rsidRPr="001C1C1B">
        <w:rPr>
          <w:spacing w:val="79"/>
          <w:sz w:val="28"/>
          <w:szCs w:val="28"/>
        </w:rPr>
        <w:t xml:space="preserve"> </w:t>
      </w:r>
      <w:r w:rsidRPr="001C1C1B">
        <w:rPr>
          <w:sz w:val="28"/>
          <w:szCs w:val="28"/>
        </w:rPr>
        <w:t>двор»,</w:t>
      </w:r>
      <w:r w:rsidR="0095621F">
        <w:rPr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«Клумба»,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«Кормушка»,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конкурсы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рисунков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«Берегите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z w:val="28"/>
          <w:szCs w:val="28"/>
        </w:rPr>
        <w:t>лес!»,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«Сбережем</w:t>
      </w:r>
      <w:r w:rsidRPr="001C1C1B">
        <w:rPr>
          <w:spacing w:val="-13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родную</w:t>
      </w:r>
      <w:r w:rsidRPr="001C1C1B">
        <w:rPr>
          <w:spacing w:val="-14"/>
          <w:sz w:val="28"/>
          <w:szCs w:val="28"/>
        </w:rPr>
        <w:t xml:space="preserve"> </w:t>
      </w:r>
      <w:r w:rsidRPr="001C1C1B">
        <w:rPr>
          <w:sz w:val="28"/>
          <w:szCs w:val="28"/>
        </w:rPr>
        <w:t>планету».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Обучающиеся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диктанте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«</w:t>
      </w:r>
      <w:proofErr w:type="spellStart"/>
      <w:r w:rsidRPr="001C1C1B">
        <w:rPr>
          <w:sz w:val="28"/>
          <w:szCs w:val="28"/>
        </w:rPr>
        <w:t>Экодиктант</w:t>
      </w:r>
      <w:proofErr w:type="spellEnd"/>
      <w:r w:rsidRPr="001C1C1B">
        <w:rPr>
          <w:sz w:val="28"/>
          <w:szCs w:val="28"/>
        </w:rPr>
        <w:t>»,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 уроке экологии и энергосбережения в рамках Всероссийского фестиваля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энергосбережения #</w:t>
      </w:r>
      <w:proofErr w:type="spellStart"/>
      <w:r w:rsidRPr="001C1C1B">
        <w:rPr>
          <w:sz w:val="28"/>
          <w:szCs w:val="28"/>
        </w:rPr>
        <w:t>ВместеЯрче</w:t>
      </w:r>
      <w:proofErr w:type="spellEnd"/>
      <w:r w:rsidRPr="001C1C1B">
        <w:rPr>
          <w:sz w:val="28"/>
          <w:szCs w:val="28"/>
        </w:rPr>
        <w:t>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Забота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о</w:t>
      </w:r>
      <w:r w:rsidRPr="001C1C1B">
        <w:rPr>
          <w:spacing w:val="-5"/>
          <w:sz w:val="28"/>
          <w:szCs w:val="28"/>
        </w:rPr>
        <w:t xml:space="preserve"> </w:t>
      </w:r>
      <w:r w:rsidRPr="001C1C1B">
        <w:rPr>
          <w:sz w:val="28"/>
          <w:szCs w:val="28"/>
        </w:rPr>
        <w:t>сохранении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укреплении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здоровья,</w:t>
      </w:r>
      <w:r w:rsidRPr="001C1C1B">
        <w:rPr>
          <w:spacing w:val="-7"/>
          <w:sz w:val="28"/>
          <w:szCs w:val="28"/>
        </w:rPr>
        <w:t xml:space="preserve"> </w:t>
      </w:r>
      <w:r w:rsidR="0095621F">
        <w:rPr>
          <w:sz w:val="28"/>
          <w:szCs w:val="28"/>
        </w:rPr>
        <w:t>формирование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здорового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образа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жизни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 также является приоритетным направлением деятельности педагогического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коллектива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носит системный характер.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Принима</w:t>
      </w:r>
      <w:r w:rsidR="0095621F">
        <w:rPr>
          <w:sz w:val="28"/>
          <w:szCs w:val="28"/>
        </w:rPr>
        <w:t xml:space="preserve">ли активное участие в районных </w:t>
      </w:r>
      <w:r w:rsidRPr="001C1C1B">
        <w:rPr>
          <w:sz w:val="28"/>
          <w:szCs w:val="28"/>
        </w:rPr>
        <w:t>соревнованиях «Кросс Нации».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Все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запланированные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этому</w:t>
      </w:r>
      <w:r w:rsidRPr="001C1C1B">
        <w:rPr>
          <w:spacing w:val="-15"/>
          <w:sz w:val="28"/>
          <w:szCs w:val="28"/>
        </w:rPr>
        <w:t xml:space="preserve"> </w:t>
      </w:r>
      <w:r w:rsidRPr="001C1C1B">
        <w:rPr>
          <w:sz w:val="28"/>
          <w:szCs w:val="28"/>
        </w:rPr>
        <w:t>направлению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позволяют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воспитывать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у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 потребность в ЗОЖ. Это и профилактика употребления ПАВ, классные часы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диспуты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формированию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ЗОЖ,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медицинские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осмотры,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своевременные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прививки,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профилактика заболеваний, спортивные мероприятия, секции, пропаганда ЗОЖ (рисунки,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плакаты, памятки). Во время учебных занятий педагоги уделяли большое внимание осанке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глазных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заболеваний,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проводили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физкультминутки,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новой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коронавирусной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инфекции.</w:t>
      </w:r>
    </w:p>
    <w:p w:rsidR="00FB49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Большая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работа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была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течение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года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алкоголизма,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токсикомании,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наркомании,</w:t>
      </w:r>
      <w:r w:rsidRPr="001C1C1B">
        <w:rPr>
          <w:spacing w:val="1"/>
          <w:sz w:val="28"/>
          <w:szCs w:val="28"/>
        </w:rPr>
        <w:t xml:space="preserve"> </w:t>
      </w:r>
      <w:proofErr w:type="spellStart"/>
      <w:r w:rsidRPr="001C1C1B">
        <w:rPr>
          <w:sz w:val="28"/>
          <w:szCs w:val="28"/>
        </w:rPr>
        <w:t>табакокурения</w:t>
      </w:r>
      <w:proofErr w:type="spellEnd"/>
      <w:r w:rsidRPr="001C1C1B">
        <w:rPr>
          <w:sz w:val="28"/>
          <w:szCs w:val="28"/>
        </w:rPr>
        <w:t>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ВИЧ–инфекционных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z w:val="28"/>
          <w:szCs w:val="28"/>
        </w:rPr>
        <w:t>заболеваний.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Проведено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анкетирование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тестирование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7-11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на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предмет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немедицинского потребления наркотических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средств,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психотропных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других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токсических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веществ.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lastRenderedPageBreak/>
        <w:t>Школьники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активное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профилактических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мероприятиях</w:t>
      </w:r>
      <w:r w:rsidRPr="001C1C1B">
        <w:rPr>
          <w:spacing w:val="-5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рамках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«Единого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дня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профилактики»,</w:t>
      </w:r>
      <w:r w:rsidRPr="001C1C1B">
        <w:rPr>
          <w:spacing w:val="-7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акциях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«День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памяти</w:t>
      </w:r>
      <w:r w:rsidRPr="001C1C1B">
        <w:rPr>
          <w:spacing w:val="-12"/>
          <w:sz w:val="28"/>
          <w:szCs w:val="28"/>
        </w:rPr>
        <w:t xml:space="preserve"> </w:t>
      </w:r>
      <w:r w:rsidRPr="001C1C1B">
        <w:rPr>
          <w:sz w:val="28"/>
          <w:szCs w:val="28"/>
        </w:rPr>
        <w:t>жертв</w:t>
      </w:r>
      <w:r w:rsidRPr="001C1C1B">
        <w:rPr>
          <w:spacing w:val="-13"/>
          <w:sz w:val="28"/>
          <w:szCs w:val="28"/>
        </w:rPr>
        <w:t xml:space="preserve"> </w:t>
      </w:r>
      <w:r w:rsidRPr="001C1C1B">
        <w:rPr>
          <w:sz w:val="28"/>
          <w:szCs w:val="28"/>
        </w:rPr>
        <w:t>ДТП», «Осторожно! Переход!». Проведение профилактических бесед</w:t>
      </w:r>
      <w:r w:rsidR="007E43E6">
        <w:rPr>
          <w:sz w:val="28"/>
          <w:szCs w:val="28"/>
        </w:rPr>
        <w:t xml:space="preserve"> </w:t>
      </w:r>
      <w:r w:rsidRPr="001C1C1B">
        <w:rPr>
          <w:sz w:val="28"/>
          <w:szCs w:val="28"/>
        </w:rPr>
        <w:t>со школьным фельдшером.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Проведен мониторинг обучающихся на знание основ ПДД и ПБ (онлайн тестирование).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Приняли</w:t>
      </w:r>
      <w:r w:rsidRPr="001C1C1B">
        <w:rPr>
          <w:spacing w:val="3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участие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во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Всероссийском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уроке</w:t>
      </w:r>
      <w:r w:rsidRPr="001C1C1B">
        <w:rPr>
          <w:spacing w:val="10"/>
          <w:sz w:val="28"/>
          <w:szCs w:val="28"/>
        </w:rPr>
        <w:t xml:space="preserve"> </w:t>
      </w:r>
      <w:r w:rsidRPr="001C1C1B">
        <w:rPr>
          <w:sz w:val="28"/>
          <w:szCs w:val="28"/>
        </w:rPr>
        <w:t>«Урок Безопасности».</w:t>
      </w:r>
    </w:p>
    <w:p w:rsidR="0033027B" w:rsidRPr="001C1C1B" w:rsidRDefault="0033027B" w:rsidP="0033027B">
      <w:pPr>
        <w:pStyle w:val="a6"/>
        <w:tabs>
          <w:tab w:val="left" w:pos="935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Работа с родителями</w:t>
      </w:r>
    </w:p>
    <w:p w:rsidR="00FB491B" w:rsidRPr="001C1C1B" w:rsidRDefault="0033027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году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работа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проводилась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по</w:t>
      </w:r>
      <w:r w:rsidR="00FB491B" w:rsidRPr="001C1C1B">
        <w:rPr>
          <w:spacing w:val="-1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следующим</w:t>
      </w:r>
      <w:r w:rsidR="00FB491B" w:rsidRPr="001C1C1B">
        <w:rPr>
          <w:spacing w:val="-5"/>
          <w:sz w:val="28"/>
          <w:szCs w:val="28"/>
        </w:rPr>
        <w:t xml:space="preserve"> </w:t>
      </w:r>
      <w:r w:rsidR="00FB491B" w:rsidRPr="001C1C1B">
        <w:rPr>
          <w:sz w:val="28"/>
          <w:szCs w:val="28"/>
        </w:rPr>
        <w:t>направлениям: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повышение психолого-педагогических знаний (лекции,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классные,</w:t>
      </w:r>
      <w:r w:rsidRPr="001C1C1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общешкольные</w:t>
      </w:r>
      <w:r w:rsidRPr="001C1C1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областные</w:t>
      </w:r>
      <w:r w:rsidRPr="001C1C1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родительские</w:t>
      </w:r>
      <w:r w:rsidRPr="001C1C1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собрания,</w:t>
      </w:r>
      <w:r w:rsidRPr="001C1C1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индивидуальные</w:t>
      </w:r>
      <w:r w:rsidRPr="001C1C1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тематические</w:t>
      </w:r>
      <w:r w:rsidRPr="001C1C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консультации</w:t>
      </w:r>
      <w:r w:rsidRPr="001C1C1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(офлайн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 онлайн)</w:t>
      </w:r>
      <w:r w:rsidR="0033027B">
        <w:rPr>
          <w:rFonts w:ascii="Times New Roman" w:hAnsi="Times New Roman" w:cs="Times New Roman"/>
          <w:sz w:val="28"/>
          <w:szCs w:val="28"/>
        </w:rPr>
        <w:t>;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вовлечение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общественности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учебно-воспитательный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процесс: совместные творческие дела - участие в конкурсах различного уровня, помощь 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укреплении материально-технической базы, участие родителей в различных внеклассных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мероприятиях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школы.</w:t>
      </w:r>
    </w:p>
    <w:p w:rsidR="00FB491B" w:rsidRPr="001C1C1B" w:rsidRDefault="00FB491B" w:rsidP="001C1C1B">
      <w:pPr>
        <w:pStyle w:val="a3"/>
        <w:widowControl w:val="0"/>
        <w:numPr>
          <w:ilvl w:val="0"/>
          <w:numId w:val="26"/>
        </w:numPr>
        <w:tabs>
          <w:tab w:val="left" w:pos="2032"/>
          <w:tab w:val="left" w:pos="9355"/>
        </w:tabs>
        <w:autoSpaceDE w:val="0"/>
        <w:autoSpaceDN w:val="0"/>
        <w:spacing w:after="0" w:line="240" w:lineRule="auto"/>
        <w:ind w:left="0" w:firstLine="24"/>
        <w:jc w:val="both"/>
        <w:rPr>
          <w:rFonts w:ascii="Times New Roman" w:hAnsi="Times New Roman" w:cs="Times New Roman"/>
          <w:sz w:val="28"/>
          <w:szCs w:val="28"/>
        </w:rPr>
      </w:pPr>
      <w:r w:rsidRPr="001C1C1B">
        <w:rPr>
          <w:rFonts w:ascii="Times New Roman" w:hAnsi="Times New Roman" w:cs="Times New Roman"/>
          <w:sz w:val="28"/>
          <w:szCs w:val="28"/>
        </w:rPr>
        <w:t>участие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общественности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в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управлении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школой:</w:t>
      </w:r>
      <w:r w:rsidR="003302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классные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родительские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комитеты,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участие</w:t>
      </w:r>
      <w:r w:rsidRPr="001C1C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родителей в</w:t>
      </w:r>
      <w:r w:rsidRPr="001C1C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жизни</w:t>
      </w:r>
      <w:r w:rsidRPr="001C1C1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C1C1B">
        <w:rPr>
          <w:rFonts w:ascii="Times New Roman" w:hAnsi="Times New Roman" w:cs="Times New Roman"/>
          <w:sz w:val="28"/>
          <w:szCs w:val="28"/>
        </w:rPr>
        <w:t>класса.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ind w:firstLine="24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Один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раз</w:t>
      </w:r>
      <w:r w:rsidRPr="001C1C1B">
        <w:rPr>
          <w:spacing w:val="14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четверть</w:t>
      </w:r>
      <w:r w:rsidRPr="001C1C1B">
        <w:rPr>
          <w:spacing w:val="15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проводятся</w:t>
      </w:r>
      <w:r w:rsidRPr="001C1C1B">
        <w:rPr>
          <w:spacing w:val="13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классные</w:t>
      </w:r>
      <w:r w:rsidRPr="001C1C1B">
        <w:rPr>
          <w:spacing w:val="15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родительские собрания.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Значительное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место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в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системе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работы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классных</w:t>
      </w:r>
      <w:r w:rsidRPr="001C1C1B">
        <w:rPr>
          <w:spacing w:val="-6"/>
          <w:sz w:val="28"/>
          <w:szCs w:val="28"/>
        </w:rPr>
        <w:t xml:space="preserve"> </w:t>
      </w:r>
      <w:r w:rsidRPr="001C1C1B">
        <w:rPr>
          <w:sz w:val="28"/>
          <w:szCs w:val="28"/>
        </w:rPr>
        <w:t>руководителей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с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родителями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обучающихся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отводилось психолого- педагогическому просвещению и информационному обеспечению.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>Педагогом-психологом</w:t>
      </w:r>
      <w:r w:rsidRPr="001C1C1B">
        <w:rPr>
          <w:spacing w:val="-19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школы были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даны</w:t>
      </w:r>
      <w:r w:rsidRPr="001C1C1B">
        <w:rPr>
          <w:spacing w:val="-10"/>
          <w:sz w:val="28"/>
          <w:szCs w:val="28"/>
        </w:rPr>
        <w:t xml:space="preserve"> </w:t>
      </w:r>
      <w:r w:rsidRPr="001C1C1B">
        <w:rPr>
          <w:sz w:val="28"/>
          <w:szCs w:val="28"/>
        </w:rPr>
        <w:t>рекомендации</w:t>
      </w:r>
      <w:r w:rsidRPr="001C1C1B">
        <w:rPr>
          <w:spacing w:val="-8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родителям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</w:t>
      </w:r>
      <w:r w:rsidRPr="001C1C1B">
        <w:rPr>
          <w:spacing w:val="-11"/>
          <w:sz w:val="28"/>
          <w:szCs w:val="28"/>
        </w:rPr>
        <w:t xml:space="preserve"> </w:t>
      </w:r>
      <w:r w:rsidRPr="001C1C1B">
        <w:rPr>
          <w:sz w:val="28"/>
          <w:szCs w:val="28"/>
        </w:rPr>
        <w:t>вопросам:</w:t>
      </w:r>
      <w:r w:rsidRPr="001C1C1B">
        <w:rPr>
          <w:spacing w:val="-9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проблемы</w:t>
      </w:r>
      <w:r w:rsidRPr="001C1C1B">
        <w:rPr>
          <w:spacing w:val="-58"/>
          <w:sz w:val="28"/>
          <w:szCs w:val="28"/>
        </w:rPr>
        <w:t xml:space="preserve"> </w:t>
      </w:r>
      <w:r w:rsidRPr="001C1C1B">
        <w:rPr>
          <w:sz w:val="28"/>
          <w:szCs w:val="28"/>
        </w:rPr>
        <w:t>адаптации к школе обучающихся 1,5,10 классов, проблемы подросткового возраста, об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особенностях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подготовки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выпускников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9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11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классов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к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государственной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итоговой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аттестации,</w:t>
      </w:r>
      <w:r w:rsidRPr="001C1C1B">
        <w:rPr>
          <w:spacing w:val="-1"/>
          <w:sz w:val="28"/>
          <w:szCs w:val="28"/>
        </w:rPr>
        <w:t xml:space="preserve"> </w:t>
      </w:r>
      <w:r w:rsidRPr="001C1C1B">
        <w:rPr>
          <w:sz w:val="28"/>
          <w:szCs w:val="28"/>
        </w:rPr>
        <w:t>особенности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выбора</w:t>
      </w:r>
      <w:r w:rsidRPr="001C1C1B">
        <w:rPr>
          <w:spacing w:val="-4"/>
          <w:sz w:val="28"/>
          <w:szCs w:val="28"/>
        </w:rPr>
        <w:t xml:space="preserve"> </w:t>
      </w:r>
      <w:r w:rsidRPr="001C1C1B">
        <w:rPr>
          <w:sz w:val="28"/>
          <w:szCs w:val="28"/>
        </w:rPr>
        <w:t>профессии.</w:t>
      </w:r>
    </w:p>
    <w:p w:rsidR="00FB491B" w:rsidRPr="001C1C1B" w:rsidRDefault="00FB491B" w:rsidP="001C1C1B">
      <w:pPr>
        <w:pStyle w:val="a6"/>
        <w:tabs>
          <w:tab w:val="left" w:pos="9355"/>
        </w:tabs>
        <w:spacing w:after="0"/>
        <w:jc w:val="both"/>
        <w:rPr>
          <w:sz w:val="28"/>
          <w:szCs w:val="28"/>
        </w:rPr>
      </w:pPr>
      <w:r w:rsidRPr="001C1C1B">
        <w:rPr>
          <w:sz w:val="28"/>
          <w:szCs w:val="28"/>
        </w:rPr>
        <w:t>Анализируя работу с родителями, следует отметить, что участие родителей в жизни</w:t>
      </w:r>
      <w:r w:rsidRPr="001C1C1B">
        <w:rPr>
          <w:spacing w:val="-57"/>
          <w:sz w:val="28"/>
          <w:szCs w:val="28"/>
        </w:rPr>
        <w:t xml:space="preserve"> </w:t>
      </w:r>
      <w:r w:rsidRPr="001C1C1B">
        <w:rPr>
          <w:spacing w:val="-1"/>
          <w:sz w:val="28"/>
          <w:szCs w:val="28"/>
        </w:rPr>
        <w:t xml:space="preserve">школы снизилось. Большинство родителей перестали интересоваться: </w:t>
      </w:r>
      <w:r w:rsidRPr="001C1C1B">
        <w:rPr>
          <w:sz w:val="28"/>
          <w:szCs w:val="28"/>
        </w:rPr>
        <w:t>чем занимается их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ребенок в школе, какая у него успеваемость, кто его школьные друзья и т.д., все меньше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стали</w:t>
      </w:r>
      <w:r w:rsidRPr="001C1C1B">
        <w:rPr>
          <w:spacing w:val="29"/>
          <w:sz w:val="28"/>
          <w:szCs w:val="28"/>
        </w:rPr>
        <w:t xml:space="preserve"> </w:t>
      </w:r>
      <w:r w:rsidRPr="001C1C1B">
        <w:rPr>
          <w:sz w:val="28"/>
          <w:szCs w:val="28"/>
        </w:rPr>
        <w:t>посещать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родительские</w:t>
      </w:r>
      <w:r w:rsidRPr="001C1C1B">
        <w:rPr>
          <w:spacing w:val="29"/>
          <w:sz w:val="28"/>
          <w:szCs w:val="28"/>
        </w:rPr>
        <w:t xml:space="preserve"> </w:t>
      </w:r>
      <w:r w:rsidRPr="001C1C1B">
        <w:rPr>
          <w:sz w:val="28"/>
          <w:szCs w:val="28"/>
        </w:rPr>
        <w:t>собрания,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всю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ответственность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за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воспитание</w:t>
      </w:r>
      <w:r w:rsidRPr="001C1C1B">
        <w:rPr>
          <w:spacing w:val="28"/>
          <w:sz w:val="28"/>
          <w:szCs w:val="28"/>
        </w:rPr>
        <w:t xml:space="preserve"> </w:t>
      </w:r>
      <w:r w:rsidRPr="001C1C1B">
        <w:rPr>
          <w:sz w:val="28"/>
          <w:szCs w:val="28"/>
        </w:rPr>
        <w:t>своих</w:t>
      </w:r>
      <w:r w:rsidRPr="001C1C1B">
        <w:rPr>
          <w:spacing w:val="30"/>
          <w:sz w:val="28"/>
          <w:szCs w:val="28"/>
        </w:rPr>
        <w:t xml:space="preserve"> </w:t>
      </w:r>
      <w:r w:rsidRPr="001C1C1B">
        <w:rPr>
          <w:sz w:val="28"/>
          <w:szCs w:val="28"/>
        </w:rPr>
        <w:t>детей</w:t>
      </w:r>
      <w:r w:rsidR="0033027B">
        <w:rPr>
          <w:sz w:val="28"/>
          <w:szCs w:val="28"/>
        </w:rPr>
        <w:t xml:space="preserve"> </w:t>
      </w:r>
      <w:r w:rsidRPr="001C1C1B">
        <w:rPr>
          <w:sz w:val="28"/>
          <w:szCs w:val="28"/>
        </w:rPr>
        <w:t>«переложили» на учителей, классных руководителей. В связи с этой проблемой, в этом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учебном году мы постарались активизировать работу с родителями, привлекать их во все</w:t>
      </w:r>
      <w:r w:rsidRPr="001C1C1B">
        <w:rPr>
          <w:spacing w:val="1"/>
          <w:sz w:val="28"/>
          <w:szCs w:val="28"/>
        </w:rPr>
        <w:t xml:space="preserve"> </w:t>
      </w:r>
      <w:r w:rsidRPr="001C1C1B">
        <w:rPr>
          <w:sz w:val="28"/>
          <w:szCs w:val="28"/>
        </w:rPr>
        <w:t>сферы</w:t>
      </w:r>
      <w:r w:rsidRPr="001C1C1B">
        <w:rPr>
          <w:spacing w:val="-2"/>
          <w:sz w:val="28"/>
          <w:szCs w:val="28"/>
        </w:rPr>
        <w:t xml:space="preserve"> </w:t>
      </w:r>
      <w:r w:rsidRPr="001C1C1B">
        <w:rPr>
          <w:sz w:val="28"/>
          <w:szCs w:val="28"/>
        </w:rPr>
        <w:t>деятельности</w:t>
      </w:r>
      <w:r w:rsidRPr="001C1C1B">
        <w:rPr>
          <w:spacing w:val="2"/>
          <w:sz w:val="28"/>
          <w:szCs w:val="28"/>
        </w:rPr>
        <w:t xml:space="preserve"> </w:t>
      </w:r>
      <w:r w:rsidRPr="001C1C1B">
        <w:rPr>
          <w:sz w:val="28"/>
          <w:szCs w:val="28"/>
        </w:rPr>
        <w:t>школы.</w:t>
      </w:r>
    </w:p>
    <w:p w:rsidR="00FB491B" w:rsidRPr="0033027B" w:rsidRDefault="00FB491B" w:rsidP="0033027B">
      <w:pPr>
        <w:pStyle w:val="31"/>
        <w:tabs>
          <w:tab w:val="left" w:pos="9355"/>
        </w:tabs>
        <w:spacing w:before="5"/>
        <w:ind w:left="402" w:right="-1" w:firstLine="707"/>
        <w:rPr>
          <w:b w:val="0"/>
          <w:sz w:val="28"/>
          <w:szCs w:val="28"/>
        </w:rPr>
      </w:pPr>
      <w:r w:rsidRPr="0033027B">
        <w:rPr>
          <w:b w:val="0"/>
          <w:sz w:val="28"/>
          <w:szCs w:val="28"/>
        </w:rPr>
        <w:t>Воспитание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трудолюбия,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сознательного,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творческого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отношения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к</w:t>
      </w:r>
      <w:r w:rsidRPr="0033027B">
        <w:rPr>
          <w:b w:val="0"/>
          <w:spacing w:val="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образованию,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труду</w:t>
      </w:r>
      <w:r w:rsidRPr="0033027B">
        <w:rPr>
          <w:b w:val="0"/>
          <w:spacing w:val="-2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и</w:t>
      </w:r>
      <w:r w:rsidRPr="0033027B">
        <w:rPr>
          <w:b w:val="0"/>
          <w:spacing w:val="-3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жизни, подготовка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к</w:t>
      </w:r>
      <w:r w:rsidRPr="0033027B">
        <w:rPr>
          <w:b w:val="0"/>
          <w:spacing w:val="-1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сознательному</w:t>
      </w:r>
      <w:r w:rsidRPr="0033027B">
        <w:rPr>
          <w:b w:val="0"/>
          <w:spacing w:val="-2"/>
          <w:sz w:val="28"/>
          <w:szCs w:val="28"/>
        </w:rPr>
        <w:t xml:space="preserve"> </w:t>
      </w:r>
      <w:r w:rsidRPr="0033027B">
        <w:rPr>
          <w:b w:val="0"/>
          <w:sz w:val="28"/>
          <w:szCs w:val="28"/>
        </w:rPr>
        <w:t>выбору</w:t>
      </w:r>
      <w:r w:rsidRPr="0033027B">
        <w:rPr>
          <w:b w:val="0"/>
          <w:spacing w:val="-5"/>
          <w:sz w:val="28"/>
          <w:szCs w:val="28"/>
        </w:rPr>
        <w:t xml:space="preserve"> </w:t>
      </w:r>
      <w:r w:rsidR="0033027B">
        <w:rPr>
          <w:b w:val="0"/>
          <w:sz w:val="28"/>
          <w:szCs w:val="28"/>
        </w:rPr>
        <w:t>профессии</w:t>
      </w:r>
    </w:p>
    <w:p w:rsidR="00FB491B" w:rsidRPr="0033027B" w:rsidRDefault="0033027B" w:rsidP="0033027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91B" w:rsidRPr="0033027B">
        <w:rPr>
          <w:sz w:val="28"/>
          <w:szCs w:val="28"/>
        </w:rPr>
        <w:t>Обучающиеся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принимали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участие в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мероприятиях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(офлайн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и онлайн)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в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рамках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предметно-методических недель, в ходе мероприятий, посвященных юбилейным датам, а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также в олимпиадах по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учебным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предметам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на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школьном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и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муниципальном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уровнях,</w:t>
      </w:r>
      <w:r w:rsidR="00FB491B" w:rsidRPr="0033027B">
        <w:rPr>
          <w:spacing w:val="1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занимая</w:t>
      </w:r>
      <w:r w:rsidR="00FB491B" w:rsidRPr="0033027B">
        <w:rPr>
          <w:spacing w:val="-3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призовые</w:t>
      </w:r>
      <w:r w:rsidR="00FB491B" w:rsidRPr="0033027B">
        <w:rPr>
          <w:spacing w:val="-3"/>
          <w:sz w:val="28"/>
          <w:szCs w:val="28"/>
        </w:rPr>
        <w:t xml:space="preserve"> </w:t>
      </w:r>
      <w:r w:rsidR="00FB491B" w:rsidRPr="0033027B">
        <w:rPr>
          <w:sz w:val="28"/>
          <w:szCs w:val="28"/>
        </w:rPr>
        <w:t>места.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t>Классными руководителями были проведены классные часы «Мой выбор», «Труд –</w:t>
      </w:r>
      <w:r w:rsidRPr="0033027B">
        <w:rPr>
          <w:spacing w:val="-57"/>
          <w:sz w:val="28"/>
          <w:szCs w:val="28"/>
        </w:rPr>
        <w:t xml:space="preserve"> </w:t>
      </w:r>
      <w:r w:rsidRPr="0033027B">
        <w:rPr>
          <w:sz w:val="28"/>
          <w:szCs w:val="28"/>
        </w:rPr>
        <w:t>всему</w:t>
      </w:r>
      <w:r w:rsidRPr="0033027B">
        <w:rPr>
          <w:spacing w:val="16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голова».</w:t>
      </w:r>
      <w:r w:rsidRPr="0033027B">
        <w:rPr>
          <w:spacing w:val="58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Приняли</w:t>
      </w:r>
      <w:r w:rsidRPr="0033027B">
        <w:rPr>
          <w:spacing w:val="6"/>
          <w:sz w:val="28"/>
          <w:szCs w:val="28"/>
        </w:rPr>
        <w:t xml:space="preserve"> </w:t>
      </w:r>
      <w:r w:rsidRPr="0033027B">
        <w:rPr>
          <w:sz w:val="28"/>
          <w:szCs w:val="28"/>
        </w:rPr>
        <w:t>участие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56"/>
          <w:sz w:val="28"/>
          <w:szCs w:val="28"/>
        </w:rPr>
        <w:t xml:space="preserve"> </w:t>
      </w:r>
      <w:r w:rsidRPr="0033027B">
        <w:rPr>
          <w:sz w:val="28"/>
          <w:szCs w:val="28"/>
        </w:rPr>
        <w:t>серии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всероссийских</w:t>
      </w:r>
      <w:r w:rsidRPr="0033027B">
        <w:rPr>
          <w:spacing w:val="59"/>
          <w:sz w:val="28"/>
          <w:szCs w:val="28"/>
        </w:rPr>
        <w:t xml:space="preserve"> </w:t>
      </w:r>
      <w:r w:rsidRPr="0033027B">
        <w:rPr>
          <w:sz w:val="28"/>
          <w:szCs w:val="28"/>
        </w:rPr>
        <w:t>открытых</w:t>
      </w:r>
      <w:r w:rsidRPr="0033027B">
        <w:rPr>
          <w:spacing w:val="5"/>
          <w:sz w:val="28"/>
          <w:szCs w:val="28"/>
        </w:rPr>
        <w:t xml:space="preserve"> </w:t>
      </w:r>
      <w:r w:rsidRPr="0033027B">
        <w:rPr>
          <w:sz w:val="28"/>
          <w:szCs w:val="28"/>
        </w:rPr>
        <w:t>уроков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на</w:t>
      </w:r>
      <w:r w:rsidRPr="0033027B">
        <w:rPr>
          <w:spacing w:val="55"/>
          <w:sz w:val="28"/>
          <w:szCs w:val="28"/>
        </w:rPr>
        <w:t xml:space="preserve"> </w:t>
      </w:r>
      <w:r w:rsidRPr="0033027B">
        <w:rPr>
          <w:sz w:val="28"/>
          <w:szCs w:val="28"/>
        </w:rPr>
        <w:t>портале</w:t>
      </w:r>
      <w:r w:rsidR="003D5C51">
        <w:rPr>
          <w:sz w:val="28"/>
          <w:szCs w:val="28"/>
        </w:rPr>
        <w:t xml:space="preserve"> «</w:t>
      </w:r>
      <w:proofErr w:type="spellStart"/>
      <w:r w:rsidR="003D5C51">
        <w:rPr>
          <w:sz w:val="28"/>
          <w:szCs w:val="28"/>
        </w:rPr>
        <w:t>ПроеКТОриЯ</w:t>
      </w:r>
      <w:proofErr w:type="spellEnd"/>
      <w:r w:rsidR="003D5C51">
        <w:rPr>
          <w:sz w:val="28"/>
          <w:szCs w:val="28"/>
        </w:rPr>
        <w:t>»; в</w:t>
      </w:r>
      <w:r w:rsidRPr="0033027B">
        <w:rPr>
          <w:sz w:val="28"/>
          <w:szCs w:val="28"/>
        </w:rPr>
        <w:t>о Всероссийском</w:t>
      </w:r>
      <w:r w:rsidRPr="0033027B">
        <w:rPr>
          <w:spacing w:val="-4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проекте</w:t>
      </w:r>
      <w:r w:rsidRPr="0033027B">
        <w:rPr>
          <w:spacing w:val="2"/>
          <w:sz w:val="28"/>
          <w:szCs w:val="28"/>
        </w:rPr>
        <w:t xml:space="preserve"> </w:t>
      </w:r>
      <w:r w:rsidRPr="0033027B">
        <w:rPr>
          <w:sz w:val="28"/>
          <w:szCs w:val="28"/>
        </w:rPr>
        <w:t>«Билет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будущее».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lastRenderedPageBreak/>
        <w:t>Большое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внимание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уделяется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формированию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финансовой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грамотности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обучающихся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-активно</w:t>
      </w:r>
      <w:r w:rsidRPr="0033027B">
        <w:rPr>
          <w:spacing w:val="-8"/>
          <w:sz w:val="28"/>
          <w:szCs w:val="28"/>
        </w:rPr>
        <w:t xml:space="preserve"> </w:t>
      </w:r>
      <w:r w:rsidRPr="0033027B">
        <w:rPr>
          <w:sz w:val="28"/>
          <w:szCs w:val="28"/>
        </w:rPr>
        <w:t>приняли</w:t>
      </w:r>
      <w:r w:rsidRPr="0033027B">
        <w:rPr>
          <w:spacing w:val="3"/>
          <w:sz w:val="28"/>
          <w:szCs w:val="28"/>
        </w:rPr>
        <w:t xml:space="preserve"> </w:t>
      </w:r>
      <w:r w:rsidRPr="0033027B">
        <w:rPr>
          <w:sz w:val="28"/>
          <w:szCs w:val="28"/>
        </w:rPr>
        <w:t>участие</w:t>
      </w:r>
      <w:r w:rsidRPr="0033027B">
        <w:rPr>
          <w:spacing w:val="-3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4"/>
          <w:sz w:val="28"/>
          <w:szCs w:val="28"/>
        </w:rPr>
        <w:t xml:space="preserve"> </w:t>
      </w:r>
      <w:r w:rsidRPr="0033027B">
        <w:rPr>
          <w:sz w:val="28"/>
          <w:szCs w:val="28"/>
        </w:rPr>
        <w:t>«Онлайн-уроках финансовой</w:t>
      </w:r>
      <w:r w:rsidRPr="0033027B">
        <w:rPr>
          <w:spacing w:val="-3"/>
          <w:sz w:val="28"/>
          <w:szCs w:val="28"/>
        </w:rPr>
        <w:t xml:space="preserve"> </w:t>
      </w:r>
      <w:r w:rsidRPr="0033027B">
        <w:rPr>
          <w:sz w:val="28"/>
          <w:szCs w:val="28"/>
        </w:rPr>
        <w:t>грамотности».</w:t>
      </w:r>
    </w:p>
    <w:p w:rsidR="00FB491B" w:rsidRPr="0033027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pacing w:val="-1"/>
          <w:sz w:val="28"/>
          <w:szCs w:val="28"/>
        </w:rPr>
        <w:t>Участвовали</w:t>
      </w:r>
      <w:r w:rsidRPr="0033027B">
        <w:rPr>
          <w:spacing w:val="-11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во</w:t>
      </w:r>
      <w:r w:rsidRPr="0033027B">
        <w:rPr>
          <w:spacing w:val="-12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Всероссийской</w:t>
      </w:r>
      <w:r w:rsidRPr="0033027B">
        <w:rPr>
          <w:spacing w:val="-12"/>
          <w:sz w:val="28"/>
          <w:szCs w:val="28"/>
        </w:rPr>
        <w:t xml:space="preserve"> </w:t>
      </w:r>
      <w:r w:rsidRPr="0033027B">
        <w:rPr>
          <w:spacing w:val="-1"/>
          <w:sz w:val="28"/>
          <w:szCs w:val="28"/>
        </w:rPr>
        <w:t>образовательной</w:t>
      </w:r>
      <w:r w:rsidRPr="0033027B">
        <w:rPr>
          <w:spacing w:val="-12"/>
          <w:sz w:val="28"/>
          <w:szCs w:val="28"/>
        </w:rPr>
        <w:t xml:space="preserve"> </w:t>
      </w:r>
      <w:r w:rsidR="003D5C51">
        <w:rPr>
          <w:spacing w:val="-1"/>
          <w:sz w:val="28"/>
          <w:szCs w:val="28"/>
        </w:rPr>
        <w:t>акции</w:t>
      </w:r>
      <w:r w:rsidRPr="0033027B">
        <w:rPr>
          <w:spacing w:val="-9"/>
          <w:sz w:val="28"/>
          <w:szCs w:val="28"/>
        </w:rPr>
        <w:t xml:space="preserve"> </w:t>
      </w:r>
      <w:r w:rsidRPr="0033027B">
        <w:rPr>
          <w:sz w:val="28"/>
          <w:szCs w:val="28"/>
        </w:rPr>
        <w:t>«Урок</w:t>
      </w:r>
      <w:r w:rsidRPr="0033027B">
        <w:rPr>
          <w:spacing w:val="-5"/>
          <w:sz w:val="28"/>
          <w:szCs w:val="28"/>
        </w:rPr>
        <w:t xml:space="preserve"> </w:t>
      </w:r>
      <w:r w:rsidRPr="0033027B">
        <w:rPr>
          <w:sz w:val="28"/>
          <w:szCs w:val="28"/>
        </w:rPr>
        <w:t>–</w:t>
      </w:r>
      <w:r w:rsidRPr="0033027B">
        <w:rPr>
          <w:spacing w:val="-15"/>
          <w:sz w:val="28"/>
          <w:szCs w:val="28"/>
        </w:rPr>
        <w:t xml:space="preserve"> </w:t>
      </w:r>
      <w:r w:rsidRPr="0033027B">
        <w:rPr>
          <w:sz w:val="28"/>
          <w:szCs w:val="28"/>
        </w:rPr>
        <w:t>Цифры».</w:t>
      </w:r>
    </w:p>
    <w:p w:rsidR="00FB491B" w:rsidRDefault="00FB491B" w:rsidP="0033027B">
      <w:pPr>
        <w:pStyle w:val="a6"/>
        <w:spacing w:after="0"/>
        <w:jc w:val="both"/>
        <w:rPr>
          <w:sz w:val="28"/>
          <w:szCs w:val="28"/>
        </w:rPr>
      </w:pPr>
      <w:r w:rsidRPr="0033027B">
        <w:rPr>
          <w:sz w:val="28"/>
          <w:szCs w:val="28"/>
        </w:rPr>
        <w:t>Эффективность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воспитательной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работы</w:t>
      </w:r>
      <w:r w:rsidRPr="0033027B">
        <w:rPr>
          <w:spacing w:val="1"/>
          <w:sz w:val="28"/>
          <w:szCs w:val="28"/>
        </w:rPr>
        <w:t xml:space="preserve"> </w:t>
      </w:r>
      <w:r w:rsidR="003D5C51">
        <w:rPr>
          <w:sz w:val="28"/>
          <w:szCs w:val="28"/>
        </w:rPr>
        <w:t>ш</w:t>
      </w:r>
      <w:r w:rsidRPr="0033027B">
        <w:rPr>
          <w:sz w:val="28"/>
          <w:szCs w:val="28"/>
        </w:rPr>
        <w:t>колы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2022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году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оценивалась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результатам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анкетирования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обучающихся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их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родителей,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анкетирования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педагогов,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а</w:t>
      </w:r>
      <w:r w:rsidRPr="0033027B">
        <w:rPr>
          <w:spacing w:val="-57"/>
          <w:sz w:val="28"/>
          <w:szCs w:val="28"/>
        </w:rPr>
        <w:t xml:space="preserve"> </w:t>
      </w:r>
      <w:r w:rsidRPr="0033027B">
        <w:rPr>
          <w:sz w:val="28"/>
          <w:szCs w:val="28"/>
        </w:rPr>
        <w:t>также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результатам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оценки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личностных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результатов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школьников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динамике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(по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сравнению с предыдущим периодом). На основании этих данных можно сделать вывод о</w:t>
      </w:r>
      <w:r w:rsidRPr="0033027B">
        <w:rPr>
          <w:spacing w:val="1"/>
          <w:sz w:val="28"/>
          <w:szCs w:val="28"/>
        </w:rPr>
        <w:t xml:space="preserve"> </w:t>
      </w:r>
      <w:r w:rsidRPr="0033027B">
        <w:rPr>
          <w:sz w:val="28"/>
          <w:szCs w:val="28"/>
        </w:rPr>
        <w:t>хорошем уровне</w:t>
      </w:r>
      <w:r w:rsidRPr="0033027B">
        <w:rPr>
          <w:spacing w:val="-2"/>
          <w:sz w:val="28"/>
          <w:szCs w:val="28"/>
        </w:rPr>
        <w:t xml:space="preserve"> </w:t>
      </w:r>
      <w:r w:rsidRPr="0033027B">
        <w:rPr>
          <w:sz w:val="28"/>
          <w:szCs w:val="28"/>
        </w:rPr>
        <w:t>организации воспитательной</w:t>
      </w:r>
      <w:r w:rsidRPr="0033027B">
        <w:rPr>
          <w:spacing w:val="-1"/>
          <w:sz w:val="28"/>
          <w:szCs w:val="28"/>
        </w:rPr>
        <w:t xml:space="preserve"> </w:t>
      </w:r>
      <w:r w:rsidR="003D5C51">
        <w:rPr>
          <w:sz w:val="28"/>
          <w:szCs w:val="28"/>
        </w:rPr>
        <w:t>работы ш</w:t>
      </w:r>
      <w:r w:rsidRPr="0033027B">
        <w:rPr>
          <w:sz w:val="28"/>
          <w:szCs w:val="28"/>
        </w:rPr>
        <w:t>колы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в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2022</w:t>
      </w:r>
      <w:r w:rsidRPr="0033027B">
        <w:rPr>
          <w:spacing w:val="-1"/>
          <w:sz w:val="28"/>
          <w:szCs w:val="28"/>
        </w:rPr>
        <w:t xml:space="preserve"> </w:t>
      </w:r>
      <w:r w:rsidRPr="0033027B">
        <w:rPr>
          <w:sz w:val="28"/>
          <w:szCs w:val="28"/>
        </w:rPr>
        <w:t>году.</w:t>
      </w:r>
    </w:p>
    <w:p w:rsidR="00531567" w:rsidRPr="0033027B" w:rsidRDefault="00531567" w:rsidP="0033027B">
      <w:pPr>
        <w:pStyle w:val="a6"/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FB491B" w:rsidRPr="003D5C51" w:rsidRDefault="00FB491B" w:rsidP="003D5C51">
      <w:pPr>
        <w:spacing w:after="0"/>
        <w:ind w:right="40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bCs/>
          <w:color w:val="000000"/>
          <w:sz w:val="28"/>
          <w:szCs w:val="28"/>
        </w:rPr>
        <w:t>Дополнительное образование</w:t>
      </w:r>
    </w:p>
    <w:p w:rsidR="00FB491B" w:rsidRPr="003D5C51" w:rsidRDefault="00FB491B" w:rsidP="003D5C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Дополн</w:t>
      </w:r>
      <w:r w:rsidR="003D5C51">
        <w:rPr>
          <w:rFonts w:ascii="Times New Roman" w:hAnsi="Times New Roman" w:cs="Times New Roman"/>
          <w:color w:val="000000"/>
          <w:sz w:val="28"/>
          <w:szCs w:val="28"/>
        </w:rPr>
        <w:t>ительное образование ведется по</w:t>
      </w:r>
      <w:r w:rsidR="00196C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5C51">
        <w:rPr>
          <w:rFonts w:ascii="Times New Roman" w:hAnsi="Times New Roman" w:cs="Times New Roman"/>
          <w:color w:val="000000"/>
          <w:sz w:val="28"/>
          <w:szCs w:val="28"/>
        </w:rPr>
        <w:t>программам следующей направленности: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естественнонаучное;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техническое;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художественное;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физкультурно-спортивное;</w:t>
      </w:r>
    </w:p>
    <w:p w:rsidR="00FB491B" w:rsidRPr="003D5C51" w:rsidRDefault="00FB491B" w:rsidP="00196CCB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туристско-краеведческое.</w:t>
      </w:r>
    </w:p>
    <w:p w:rsidR="00FB491B" w:rsidRPr="003D5C51" w:rsidRDefault="00FB491B" w:rsidP="003D5C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C51">
        <w:rPr>
          <w:rFonts w:ascii="Times New Roman" w:hAnsi="Times New Roman" w:cs="Times New Roman"/>
          <w:color w:val="000000"/>
          <w:sz w:val="28"/>
          <w:szCs w:val="28"/>
        </w:rPr>
        <w:t>Всего занято программами дополнительного образования – 199 обучающихся на базе ЦДО и 62 – на базе центра «Точка роста»</w:t>
      </w:r>
      <w:r w:rsidR="007E43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491B" w:rsidRDefault="00FB491B" w:rsidP="00FB491B">
      <w:pPr>
        <w:shd w:val="clear" w:color="auto" w:fill="FFFFFF" w:themeFill="background1"/>
        <w:spacing w:after="150" w:line="255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FB491B" w:rsidRPr="007E43E6" w:rsidRDefault="00FB491B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Проблемы 2022</w:t>
      </w:r>
      <w:r w:rsidR="007E43E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B491B" w:rsidRPr="007E43E6" w:rsidRDefault="00FB491B" w:rsidP="007E43E6">
      <w:pPr>
        <w:pStyle w:val="a3"/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Школе требуется капитальный ремонт</w:t>
      </w:r>
      <w:r w:rsidR="007E43E6">
        <w:rPr>
          <w:rFonts w:ascii="Times New Roman" w:hAnsi="Times New Roman" w:cs="Times New Roman"/>
          <w:sz w:val="28"/>
          <w:szCs w:val="28"/>
        </w:rPr>
        <w:t>;</w:t>
      </w:r>
    </w:p>
    <w:p w:rsidR="00FB491B" w:rsidRPr="007E43E6" w:rsidRDefault="00FB491B" w:rsidP="007E43E6">
      <w:pPr>
        <w:pStyle w:val="a3"/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Кадры</w:t>
      </w:r>
      <w:r w:rsidR="007E43E6">
        <w:rPr>
          <w:rFonts w:ascii="Times New Roman" w:hAnsi="Times New Roman" w:cs="Times New Roman"/>
          <w:sz w:val="28"/>
          <w:szCs w:val="28"/>
        </w:rPr>
        <w:t>.</w:t>
      </w:r>
    </w:p>
    <w:p w:rsidR="00FB491B" w:rsidRPr="007E43E6" w:rsidRDefault="00FB491B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Выполнили:</w:t>
      </w:r>
    </w:p>
    <w:p w:rsidR="00FB491B" w:rsidRPr="007E43E6" w:rsidRDefault="007E43E6" w:rsidP="007E43E6">
      <w:pPr>
        <w:pStyle w:val="a3"/>
        <w:numPr>
          <w:ilvl w:val="1"/>
          <w:numId w:val="30"/>
        </w:numPr>
        <w:tabs>
          <w:tab w:val="clear" w:pos="144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попала в программу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по капитальному ремонту здания школы.</w:t>
      </w:r>
    </w:p>
    <w:p w:rsidR="00FB491B" w:rsidRDefault="00FB491B" w:rsidP="00FB49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491B" w:rsidRPr="007E43E6" w:rsidRDefault="007E43E6" w:rsidP="007E4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Задачи на 2023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год</w:t>
      </w:r>
      <w:r w:rsidRPr="007E43E6">
        <w:rPr>
          <w:rFonts w:ascii="Times New Roman" w:hAnsi="Times New Roman" w:cs="Times New Roman"/>
          <w:sz w:val="28"/>
          <w:szCs w:val="28"/>
        </w:rPr>
        <w:t>: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1. Завершение капитального ремонта здания школы.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2. Создание условий для повышения качества образовательной подготовки за </w:t>
      </w:r>
      <w:proofErr w:type="spellStart"/>
      <w:r w:rsidRPr="007E43E6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 w:rsidRPr="007E43E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совершенствования механизмов повышения мотивации учащихся к учебной деятельности;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формирования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у учащихся ключевых компетенций в процессе овладения универсальными учебными действиями;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91B" w:rsidRPr="007E43E6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системы оценки качества образования, сопоставления достигаемых образовательных результатов с требованиями ФГОС ООО, ФГО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СОО, социальным и личностным ожиданием потребителей образовательных услуг;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3. Совершенствование воспитательной системы школы через: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 * активизацию деятельности классных руководителей и учителей - предметников по формированию личностных качеств учащихся;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lastRenderedPageBreak/>
        <w:t xml:space="preserve">* сплочение классных коллективов через повышение мотивации учащихся к совместному участию в общешкольных внеклассных мероприятиях, проектной деятельности;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* расширение форм взаимодействия с родителями;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профилактику </w:t>
      </w:r>
      <w:proofErr w:type="spellStart"/>
      <w:r w:rsidRPr="007E43E6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r w:rsidRPr="007E43E6">
        <w:rPr>
          <w:rFonts w:ascii="Times New Roman" w:hAnsi="Times New Roman" w:cs="Times New Roman"/>
          <w:sz w:val="28"/>
          <w:szCs w:val="28"/>
        </w:rPr>
        <w:t xml:space="preserve"> форм поведения и вредных привычек.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4. Совершенствование системы дополнительного образования на основе: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обеспечения благоприятных условий для выявления, развития и поддержки </w:t>
      </w:r>
      <w:proofErr w:type="spellStart"/>
      <w:r w:rsidRPr="007E43E6">
        <w:rPr>
          <w:rFonts w:ascii="Times New Roman" w:hAnsi="Times New Roman" w:cs="Times New Roman"/>
          <w:sz w:val="28"/>
          <w:szCs w:val="28"/>
        </w:rPr>
        <w:t>одарѐнных</w:t>
      </w:r>
      <w:proofErr w:type="spellEnd"/>
      <w:r w:rsidRPr="007E43E6">
        <w:rPr>
          <w:rFonts w:ascii="Times New Roman" w:hAnsi="Times New Roman" w:cs="Times New Roman"/>
          <w:sz w:val="28"/>
          <w:szCs w:val="28"/>
        </w:rPr>
        <w:t xml:space="preserve"> детей в различных областях деятельности;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обеспечения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сетевого взаимодействия с учреждениями дополнительного образования и культуры;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повышения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эффективности работы по развитию творческих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интеллектуальных,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нравственных </w:t>
      </w:r>
      <w:r w:rsidR="00FB491B" w:rsidRPr="007E43E6">
        <w:rPr>
          <w:rFonts w:ascii="Times New Roman" w:hAnsi="Times New Roman" w:cs="Times New Roman"/>
          <w:sz w:val="28"/>
          <w:szCs w:val="28"/>
        </w:rPr>
        <w:t>качеств</w:t>
      </w:r>
      <w:proofErr w:type="gramEnd"/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учащихся для формирования у них гражданственности, патриотизма, социального взаимодействия с окружающей средой;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развития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самореализации, самообразования для дальнейшей профориентации учащихся.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5. Повышение профессиональной компетенции учителя через: </w:t>
      </w:r>
    </w:p>
    <w:p w:rsidR="00FB491B" w:rsidRPr="007E43E6" w:rsidRDefault="007E43E6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FB491B" w:rsidRPr="007E43E6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FB491B" w:rsidRPr="007E43E6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="00FB491B" w:rsidRPr="007E43E6">
        <w:rPr>
          <w:rFonts w:ascii="Times New Roman" w:hAnsi="Times New Roman" w:cs="Times New Roman"/>
          <w:sz w:val="28"/>
          <w:szCs w:val="28"/>
        </w:rPr>
        <w:t xml:space="preserve"> системы повышения квалификации учителя, развитие мотивов его профессиональной творческой деятельности, современного, диалектического стиля педагогического мышления, готовности к профессиональному самосовершенствованию, работе над собой;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 xml:space="preserve">* совершенствование организационной, аналитической, прогнозирующей и творческой деятельности школьных методических объединений; </w:t>
      </w:r>
    </w:p>
    <w:p w:rsidR="00FB491B" w:rsidRPr="007E43E6" w:rsidRDefault="00FB491B" w:rsidP="007E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E6">
        <w:rPr>
          <w:rFonts w:ascii="Times New Roman" w:hAnsi="Times New Roman" w:cs="Times New Roman"/>
          <w:sz w:val="28"/>
          <w:szCs w:val="28"/>
        </w:rPr>
        <w:t>* развитие системы самообразования, презентацию портфолио результатов деятельности учителя.</w:t>
      </w:r>
    </w:p>
    <w:sectPr w:rsidR="00FB491B" w:rsidRPr="007E4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7101D"/>
    <w:multiLevelType w:val="multilevel"/>
    <w:tmpl w:val="90F801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11372056"/>
    <w:multiLevelType w:val="hybridMultilevel"/>
    <w:tmpl w:val="522851EC"/>
    <w:lvl w:ilvl="0" w:tplc="096024DC">
      <w:numFmt w:val="bullet"/>
      <w:lvlText w:val="•"/>
      <w:lvlJc w:val="left"/>
      <w:pPr>
        <w:ind w:left="2031" w:hanging="9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309A4E">
      <w:numFmt w:val="bullet"/>
      <w:lvlText w:val="•"/>
      <w:lvlJc w:val="left"/>
      <w:pPr>
        <w:ind w:left="2882" w:hanging="922"/>
      </w:pPr>
      <w:rPr>
        <w:lang w:val="ru-RU" w:eastAsia="en-US" w:bidi="ar-SA"/>
      </w:rPr>
    </w:lvl>
    <w:lvl w:ilvl="2" w:tplc="1BBEAD78">
      <w:numFmt w:val="bullet"/>
      <w:lvlText w:val="•"/>
      <w:lvlJc w:val="left"/>
      <w:pPr>
        <w:ind w:left="3725" w:hanging="922"/>
      </w:pPr>
      <w:rPr>
        <w:lang w:val="ru-RU" w:eastAsia="en-US" w:bidi="ar-SA"/>
      </w:rPr>
    </w:lvl>
    <w:lvl w:ilvl="3" w:tplc="721E4F4E">
      <w:numFmt w:val="bullet"/>
      <w:lvlText w:val="•"/>
      <w:lvlJc w:val="left"/>
      <w:pPr>
        <w:ind w:left="4567" w:hanging="922"/>
      </w:pPr>
      <w:rPr>
        <w:lang w:val="ru-RU" w:eastAsia="en-US" w:bidi="ar-SA"/>
      </w:rPr>
    </w:lvl>
    <w:lvl w:ilvl="4" w:tplc="D6D2BB3E">
      <w:numFmt w:val="bullet"/>
      <w:lvlText w:val="•"/>
      <w:lvlJc w:val="left"/>
      <w:pPr>
        <w:ind w:left="5410" w:hanging="922"/>
      </w:pPr>
      <w:rPr>
        <w:lang w:val="ru-RU" w:eastAsia="en-US" w:bidi="ar-SA"/>
      </w:rPr>
    </w:lvl>
    <w:lvl w:ilvl="5" w:tplc="DE62DA60">
      <w:numFmt w:val="bullet"/>
      <w:lvlText w:val="•"/>
      <w:lvlJc w:val="left"/>
      <w:pPr>
        <w:ind w:left="6253" w:hanging="922"/>
      </w:pPr>
      <w:rPr>
        <w:lang w:val="ru-RU" w:eastAsia="en-US" w:bidi="ar-SA"/>
      </w:rPr>
    </w:lvl>
    <w:lvl w:ilvl="6" w:tplc="1098EBF6">
      <w:numFmt w:val="bullet"/>
      <w:lvlText w:val="•"/>
      <w:lvlJc w:val="left"/>
      <w:pPr>
        <w:ind w:left="7095" w:hanging="922"/>
      </w:pPr>
      <w:rPr>
        <w:lang w:val="ru-RU" w:eastAsia="en-US" w:bidi="ar-SA"/>
      </w:rPr>
    </w:lvl>
    <w:lvl w:ilvl="7" w:tplc="EBA477F4">
      <w:numFmt w:val="bullet"/>
      <w:lvlText w:val="•"/>
      <w:lvlJc w:val="left"/>
      <w:pPr>
        <w:ind w:left="7938" w:hanging="922"/>
      </w:pPr>
      <w:rPr>
        <w:lang w:val="ru-RU" w:eastAsia="en-US" w:bidi="ar-SA"/>
      </w:rPr>
    </w:lvl>
    <w:lvl w:ilvl="8" w:tplc="3CA4C4C2">
      <w:numFmt w:val="bullet"/>
      <w:lvlText w:val="•"/>
      <w:lvlJc w:val="left"/>
      <w:pPr>
        <w:ind w:left="8781" w:hanging="922"/>
      </w:pPr>
      <w:rPr>
        <w:lang w:val="ru-RU" w:eastAsia="en-US" w:bidi="ar-SA"/>
      </w:rPr>
    </w:lvl>
  </w:abstractNum>
  <w:abstractNum w:abstractNumId="2" w15:restartNumberingAfterBreak="0">
    <w:nsid w:val="11715CB9"/>
    <w:multiLevelType w:val="multilevel"/>
    <w:tmpl w:val="F0EC0C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1AA4991"/>
    <w:multiLevelType w:val="multilevel"/>
    <w:tmpl w:val="2CAE7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52E3028"/>
    <w:multiLevelType w:val="multilevel"/>
    <w:tmpl w:val="67909A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7265270"/>
    <w:multiLevelType w:val="hybridMultilevel"/>
    <w:tmpl w:val="00BA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4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AD125E"/>
    <w:multiLevelType w:val="multilevel"/>
    <w:tmpl w:val="ABD47E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3A367DE"/>
    <w:multiLevelType w:val="multilevel"/>
    <w:tmpl w:val="124A1E9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2C0F0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12915"/>
    <w:multiLevelType w:val="hybridMultilevel"/>
    <w:tmpl w:val="783C2CC8"/>
    <w:lvl w:ilvl="0" w:tplc="4306A326">
      <w:start w:val="1"/>
      <w:numFmt w:val="decimal"/>
      <w:lvlText w:val="%1)"/>
      <w:lvlJc w:val="left"/>
      <w:pPr>
        <w:ind w:left="402" w:hanging="92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60C2318">
      <w:numFmt w:val="bullet"/>
      <w:lvlText w:val="•"/>
      <w:lvlJc w:val="left"/>
      <w:pPr>
        <w:ind w:left="1406" w:hanging="922"/>
      </w:pPr>
      <w:rPr>
        <w:lang w:val="ru-RU" w:eastAsia="en-US" w:bidi="ar-SA"/>
      </w:rPr>
    </w:lvl>
    <w:lvl w:ilvl="2" w:tplc="CE3A365C">
      <w:numFmt w:val="bullet"/>
      <w:lvlText w:val="•"/>
      <w:lvlJc w:val="left"/>
      <w:pPr>
        <w:ind w:left="2413" w:hanging="922"/>
      </w:pPr>
      <w:rPr>
        <w:lang w:val="ru-RU" w:eastAsia="en-US" w:bidi="ar-SA"/>
      </w:rPr>
    </w:lvl>
    <w:lvl w:ilvl="3" w:tplc="CC78D732">
      <w:numFmt w:val="bullet"/>
      <w:lvlText w:val="•"/>
      <w:lvlJc w:val="left"/>
      <w:pPr>
        <w:ind w:left="3419" w:hanging="922"/>
      </w:pPr>
      <w:rPr>
        <w:lang w:val="ru-RU" w:eastAsia="en-US" w:bidi="ar-SA"/>
      </w:rPr>
    </w:lvl>
    <w:lvl w:ilvl="4" w:tplc="1D0A8932">
      <w:numFmt w:val="bullet"/>
      <w:lvlText w:val="•"/>
      <w:lvlJc w:val="left"/>
      <w:pPr>
        <w:ind w:left="4426" w:hanging="922"/>
      </w:pPr>
      <w:rPr>
        <w:lang w:val="ru-RU" w:eastAsia="en-US" w:bidi="ar-SA"/>
      </w:rPr>
    </w:lvl>
    <w:lvl w:ilvl="5" w:tplc="E5069842">
      <w:numFmt w:val="bullet"/>
      <w:lvlText w:val="•"/>
      <w:lvlJc w:val="left"/>
      <w:pPr>
        <w:ind w:left="5433" w:hanging="922"/>
      </w:pPr>
      <w:rPr>
        <w:lang w:val="ru-RU" w:eastAsia="en-US" w:bidi="ar-SA"/>
      </w:rPr>
    </w:lvl>
    <w:lvl w:ilvl="6" w:tplc="AA202408">
      <w:numFmt w:val="bullet"/>
      <w:lvlText w:val="•"/>
      <w:lvlJc w:val="left"/>
      <w:pPr>
        <w:ind w:left="6439" w:hanging="922"/>
      </w:pPr>
      <w:rPr>
        <w:lang w:val="ru-RU" w:eastAsia="en-US" w:bidi="ar-SA"/>
      </w:rPr>
    </w:lvl>
    <w:lvl w:ilvl="7" w:tplc="C81EDFB6">
      <w:numFmt w:val="bullet"/>
      <w:lvlText w:val="•"/>
      <w:lvlJc w:val="left"/>
      <w:pPr>
        <w:ind w:left="7446" w:hanging="922"/>
      </w:pPr>
      <w:rPr>
        <w:lang w:val="ru-RU" w:eastAsia="en-US" w:bidi="ar-SA"/>
      </w:rPr>
    </w:lvl>
    <w:lvl w:ilvl="8" w:tplc="DB88AF54">
      <w:numFmt w:val="bullet"/>
      <w:lvlText w:val="•"/>
      <w:lvlJc w:val="left"/>
      <w:pPr>
        <w:ind w:left="8453" w:hanging="922"/>
      </w:pPr>
      <w:rPr>
        <w:lang w:val="ru-RU" w:eastAsia="en-US" w:bidi="ar-SA"/>
      </w:rPr>
    </w:lvl>
  </w:abstractNum>
  <w:abstractNum w:abstractNumId="11" w15:restartNumberingAfterBreak="0">
    <w:nsid w:val="3ED3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64BBE"/>
    <w:multiLevelType w:val="multilevel"/>
    <w:tmpl w:val="EC4A76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A1301F2"/>
    <w:multiLevelType w:val="hybridMultilevel"/>
    <w:tmpl w:val="2748613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EF8214F2">
      <w:numFmt w:val="bullet"/>
      <w:lvlText w:val=""/>
      <w:lvlJc w:val="left"/>
      <w:pPr>
        <w:ind w:left="1500" w:hanging="360"/>
      </w:pPr>
      <w:rPr>
        <w:rFonts w:ascii="Symbol" w:eastAsia="Times New Roman" w:hAnsi="Symbol" w:cs="Times New Roman" w:hint="default"/>
        <w:color w:val="C00000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10900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045C0E"/>
    <w:multiLevelType w:val="hybridMultilevel"/>
    <w:tmpl w:val="A88A5350"/>
    <w:lvl w:ilvl="0" w:tplc="B330DE00">
      <w:numFmt w:val="bullet"/>
      <w:lvlText w:val=""/>
      <w:lvlJc w:val="left"/>
      <w:pPr>
        <w:ind w:left="402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78CBAA">
      <w:numFmt w:val="bullet"/>
      <w:lvlText w:val="•"/>
      <w:lvlJc w:val="left"/>
      <w:pPr>
        <w:ind w:left="1406" w:hanging="276"/>
      </w:pPr>
      <w:rPr>
        <w:lang w:val="ru-RU" w:eastAsia="en-US" w:bidi="ar-SA"/>
      </w:rPr>
    </w:lvl>
    <w:lvl w:ilvl="2" w:tplc="B26C78EA">
      <w:numFmt w:val="bullet"/>
      <w:lvlText w:val="•"/>
      <w:lvlJc w:val="left"/>
      <w:pPr>
        <w:ind w:left="2413" w:hanging="276"/>
      </w:pPr>
      <w:rPr>
        <w:lang w:val="ru-RU" w:eastAsia="en-US" w:bidi="ar-SA"/>
      </w:rPr>
    </w:lvl>
    <w:lvl w:ilvl="3" w:tplc="4EC08B70">
      <w:numFmt w:val="bullet"/>
      <w:lvlText w:val="•"/>
      <w:lvlJc w:val="left"/>
      <w:pPr>
        <w:ind w:left="3419" w:hanging="276"/>
      </w:pPr>
      <w:rPr>
        <w:lang w:val="ru-RU" w:eastAsia="en-US" w:bidi="ar-SA"/>
      </w:rPr>
    </w:lvl>
    <w:lvl w:ilvl="4" w:tplc="DB529118">
      <w:numFmt w:val="bullet"/>
      <w:lvlText w:val="•"/>
      <w:lvlJc w:val="left"/>
      <w:pPr>
        <w:ind w:left="4426" w:hanging="276"/>
      </w:pPr>
      <w:rPr>
        <w:lang w:val="ru-RU" w:eastAsia="en-US" w:bidi="ar-SA"/>
      </w:rPr>
    </w:lvl>
    <w:lvl w:ilvl="5" w:tplc="D7545076">
      <w:numFmt w:val="bullet"/>
      <w:lvlText w:val="•"/>
      <w:lvlJc w:val="left"/>
      <w:pPr>
        <w:ind w:left="5433" w:hanging="276"/>
      </w:pPr>
      <w:rPr>
        <w:lang w:val="ru-RU" w:eastAsia="en-US" w:bidi="ar-SA"/>
      </w:rPr>
    </w:lvl>
    <w:lvl w:ilvl="6" w:tplc="1548C03A">
      <w:numFmt w:val="bullet"/>
      <w:lvlText w:val="•"/>
      <w:lvlJc w:val="left"/>
      <w:pPr>
        <w:ind w:left="6439" w:hanging="276"/>
      </w:pPr>
      <w:rPr>
        <w:lang w:val="ru-RU" w:eastAsia="en-US" w:bidi="ar-SA"/>
      </w:rPr>
    </w:lvl>
    <w:lvl w:ilvl="7" w:tplc="298C5F92">
      <w:numFmt w:val="bullet"/>
      <w:lvlText w:val="•"/>
      <w:lvlJc w:val="left"/>
      <w:pPr>
        <w:ind w:left="7446" w:hanging="276"/>
      </w:pPr>
      <w:rPr>
        <w:lang w:val="ru-RU" w:eastAsia="en-US" w:bidi="ar-SA"/>
      </w:rPr>
    </w:lvl>
    <w:lvl w:ilvl="8" w:tplc="D748A428">
      <w:numFmt w:val="bullet"/>
      <w:lvlText w:val="•"/>
      <w:lvlJc w:val="left"/>
      <w:pPr>
        <w:ind w:left="8453" w:hanging="276"/>
      </w:pPr>
      <w:rPr>
        <w:lang w:val="ru-RU" w:eastAsia="en-US" w:bidi="ar-SA"/>
      </w:rPr>
    </w:lvl>
  </w:abstractNum>
  <w:abstractNum w:abstractNumId="16" w15:restartNumberingAfterBreak="0">
    <w:nsid w:val="5CDD4157"/>
    <w:multiLevelType w:val="hybridMultilevel"/>
    <w:tmpl w:val="BAC48D54"/>
    <w:lvl w:ilvl="0" w:tplc="4EBA976C">
      <w:numFmt w:val="bullet"/>
      <w:lvlText w:val=""/>
      <w:lvlJc w:val="left"/>
      <w:pPr>
        <w:ind w:left="335" w:hanging="2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56E1AC">
      <w:numFmt w:val="bullet"/>
      <w:lvlText w:val=""/>
      <w:lvlJc w:val="left"/>
      <w:pPr>
        <w:ind w:left="402" w:hanging="2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6726486">
      <w:numFmt w:val="bullet"/>
      <w:lvlText w:val="•"/>
      <w:lvlJc w:val="left"/>
      <w:pPr>
        <w:ind w:left="1408" w:hanging="214"/>
      </w:pPr>
      <w:rPr>
        <w:lang w:val="ru-RU" w:eastAsia="en-US" w:bidi="ar-SA"/>
      </w:rPr>
    </w:lvl>
    <w:lvl w:ilvl="3" w:tplc="DE166EE4">
      <w:numFmt w:val="bullet"/>
      <w:lvlText w:val="•"/>
      <w:lvlJc w:val="left"/>
      <w:pPr>
        <w:ind w:left="2417" w:hanging="214"/>
      </w:pPr>
      <w:rPr>
        <w:lang w:val="ru-RU" w:eastAsia="en-US" w:bidi="ar-SA"/>
      </w:rPr>
    </w:lvl>
    <w:lvl w:ilvl="4" w:tplc="C2B8B39E">
      <w:numFmt w:val="bullet"/>
      <w:lvlText w:val="•"/>
      <w:lvlJc w:val="left"/>
      <w:pPr>
        <w:ind w:left="3425" w:hanging="214"/>
      </w:pPr>
      <w:rPr>
        <w:lang w:val="ru-RU" w:eastAsia="en-US" w:bidi="ar-SA"/>
      </w:rPr>
    </w:lvl>
    <w:lvl w:ilvl="5" w:tplc="4BFEAAFA">
      <w:numFmt w:val="bullet"/>
      <w:lvlText w:val="•"/>
      <w:lvlJc w:val="left"/>
      <w:pPr>
        <w:ind w:left="4434" w:hanging="214"/>
      </w:pPr>
      <w:rPr>
        <w:lang w:val="ru-RU" w:eastAsia="en-US" w:bidi="ar-SA"/>
      </w:rPr>
    </w:lvl>
    <w:lvl w:ilvl="6" w:tplc="E7765AE2">
      <w:numFmt w:val="bullet"/>
      <w:lvlText w:val="•"/>
      <w:lvlJc w:val="left"/>
      <w:pPr>
        <w:ind w:left="5443" w:hanging="214"/>
      </w:pPr>
      <w:rPr>
        <w:lang w:val="ru-RU" w:eastAsia="en-US" w:bidi="ar-SA"/>
      </w:rPr>
    </w:lvl>
    <w:lvl w:ilvl="7" w:tplc="E18650B2">
      <w:numFmt w:val="bullet"/>
      <w:lvlText w:val="•"/>
      <w:lvlJc w:val="left"/>
      <w:pPr>
        <w:ind w:left="6451" w:hanging="214"/>
      </w:pPr>
      <w:rPr>
        <w:lang w:val="ru-RU" w:eastAsia="en-US" w:bidi="ar-SA"/>
      </w:rPr>
    </w:lvl>
    <w:lvl w:ilvl="8" w:tplc="4C4A1020">
      <w:numFmt w:val="bullet"/>
      <w:lvlText w:val="•"/>
      <w:lvlJc w:val="left"/>
      <w:pPr>
        <w:ind w:left="7460" w:hanging="214"/>
      </w:pPr>
      <w:rPr>
        <w:lang w:val="ru-RU" w:eastAsia="en-US" w:bidi="ar-SA"/>
      </w:rPr>
    </w:lvl>
  </w:abstractNum>
  <w:abstractNum w:abstractNumId="17" w15:restartNumberingAfterBreak="0">
    <w:nsid w:val="5D5710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734DDA"/>
    <w:multiLevelType w:val="multilevel"/>
    <w:tmpl w:val="AD3A19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7DFF6FF3"/>
    <w:multiLevelType w:val="hybridMultilevel"/>
    <w:tmpl w:val="F6049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3"/>
  </w:num>
  <w:num w:numId="5">
    <w:abstractNumId w:val="19"/>
  </w:num>
  <w:num w:numId="6">
    <w:abstractNumId w:val="4"/>
  </w:num>
  <w:num w:numId="7">
    <w:abstractNumId w:val="8"/>
  </w:num>
  <w:num w:numId="8">
    <w:abstractNumId w:val="12"/>
  </w:num>
  <w:num w:numId="9">
    <w:abstractNumId w:val="11"/>
  </w:num>
  <w:num w:numId="10">
    <w:abstractNumId w:val="17"/>
  </w:num>
  <w:num w:numId="11">
    <w:abstractNumId w:val="6"/>
  </w:num>
  <w:num w:numId="12">
    <w:abstractNumId w:val="14"/>
  </w:num>
  <w:num w:numId="13">
    <w:abstractNumId w:val="18"/>
  </w:num>
  <w:num w:numId="14">
    <w:abstractNumId w:val="18"/>
  </w:num>
  <w:num w:numId="15">
    <w:abstractNumId w:val="0"/>
  </w:num>
  <w:num w:numId="16">
    <w:abstractNumId w:val="0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15"/>
  </w:num>
  <w:num w:numId="22">
    <w:abstractNumId w:val="15"/>
  </w:num>
  <w:num w:numId="23">
    <w:abstractNumId w:val="16"/>
  </w:num>
  <w:num w:numId="24">
    <w:abstractNumId w:val="16"/>
  </w:num>
  <w:num w:numId="25">
    <w:abstractNumId w:val="10"/>
  </w:num>
  <w:num w:numId="2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  <w:num w:numId="28">
    <w:abstractNumId w:val="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877"/>
    <w:rsid w:val="0000623A"/>
    <w:rsid w:val="00036BE3"/>
    <w:rsid w:val="00063EA2"/>
    <w:rsid w:val="00083D13"/>
    <w:rsid w:val="000D30EB"/>
    <w:rsid w:val="001675D4"/>
    <w:rsid w:val="00170489"/>
    <w:rsid w:val="00196CCB"/>
    <w:rsid w:val="001B42E6"/>
    <w:rsid w:val="001C1C1B"/>
    <w:rsid w:val="001C74C9"/>
    <w:rsid w:val="001E0F9B"/>
    <w:rsid w:val="0020143A"/>
    <w:rsid w:val="0021002F"/>
    <w:rsid w:val="00243C82"/>
    <w:rsid w:val="002B5FDF"/>
    <w:rsid w:val="002D565C"/>
    <w:rsid w:val="002E25BB"/>
    <w:rsid w:val="00307494"/>
    <w:rsid w:val="00316485"/>
    <w:rsid w:val="0033027B"/>
    <w:rsid w:val="00351B33"/>
    <w:rsid w:val="003D5C51"/>
    <w:rsid w:val="003E37BF"/>
    <w:rsid w:val="00416630"/>
    <w:rsid w:val="00491F4E"/>
    <w:rsid w:val="004E7A74"/>
    <w:rsid w:val="00531567"/>
    <w:rsid w:val="0055386A"/>
    <w:rsid w:val="0056118D"/>
    <w:rsid w:val="005D7BDC"/>
    <w:rsid w:val="005E09F0"/>
    <w:rsid w:val="005E4CC3"/>
    <w:rsid w:val="00603186"/>
    <w:rsid w:val="00643776"/>
    <w:rsid w:val="00654EE0"/>
    <w:rsid w:val="006E5F09"/>
    <w:rsid w:val="007730B0"/>
    <w:rsid w:val="007B50E1"/>
    <w:rsid w:val="007E43E6"/>
    <w:rsid w:val="00872F51"/>
    <w:rsid w:val="00875240"/>
    <w:rsid w:val="008B000A"/>
    <w:rsid w:val="008B2945"/>
    <w:rsid w:val="0095621F"/>
    <w:rsid w:val="009668F0"/>
    <w:rsid w:val="009B2B38"/>
    <w:rsid w:val="009D0298"/>
    <w:rsid w:val="00AF1877"/>
    <w:rsid w:val="00AF3280"/>
    <w:rsid w:val="00B24DF8"/>
    <w:rsid w:val="00C14672"/>
    <w:rsid w:val="00C67E93"/>
    <w:rsid w:val="00CC0CB0"/>
    <w:rsid w:val="00CE5B0B"/>
    <w:rsid w:val="00D34E72"/>
    <w:rsid w:val="00D734C6"/>
    <w:rsid w:val="00DE544F"/>
    <w:rsid w:val="00E705B5"/>
    <w:rsid w:val="00E81685"/>
    <w:rsid w:val="00EA7A92"/>
    <w:rsid w:val="00EC2284"/>
    <w:rsid w:val="00EC3669"/>
    <w:rsid w:val="00F32EE0"/>
    <w:rsid w:val="00F41E1F"/>
    <w:rsid w:val="00FA5B3F"/>
    <w:rsid w:val="00FB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4DC3C-6556-4C15-99AB-2A2C4B33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491B"/>
    <w:pPr>
      <w:keepNext/>
      <w:keepLines/>
      <w:spacing w:before="100" w:beforeAutospacing="1" w:after="100" w:afterAutospacing="1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3">
    <w:name w:val="List Paragraph"/>
    <w:basedOn w:val="a"/>
    <w:uiPriority w:val="1"/>
    <w:qFormat/>
    <w:rsid w:val="00E81685"/>
    <w:pPr>
      <w:ind w:left="720"/>
      <w:contextualSpacing/>
    </w:pPr>
  </w:style>
  <w:style w:type="paragraph" w:styleId="a4">
    <w:name w:val="No Spacing"/>
    <w:uiPriority w:val="1"/>
    <w:qFormat/>
    <w:rsid w:val="00875240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EC3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C3669"/>
  </w:style>
  <w:style w:type="paragraph" w:styleId="a6">
    <w:name w:val="Body Text"/>
    <w:basedOn w:val="a"/>
    <w:link w:val="a7"/>
    <w:uiPriority w:val="1"/>
    <w:unhideWhenUsed/>
    <w:qFormat/>
    <w:rsid w:val="00EC36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EC3669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аголовок списка"/>
    <w:basedOn w:val="a"/>
    <w:next w:val="a"/>
    <w:rsid w:val="00EC366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Default">
    <w:name w:val="Default"/>
    <w:rsid w:val="00EC36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730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D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7BDC"/>
    <w:rPr>
      <w:rFonts w:ascii="Segoe UI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6" w:right="851" w:hanging="198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34" w:hanging="4115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6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  <w:ind w:left="544" w:right="852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4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3941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Волот</dc:creator>
  <cp:lastModifiedBy>Морозова Лариса Евгеньевна</cp:lastModifiedBy>
  <cp:revision>8</cp:revision>
  <cp:lastPrinted>2022-04-29T12:47:00Z</cp:lastPrinted>
  <dcterms:created xsi:type="dcterms:W3CDTF">2023-04-21T07:34:00Z</dcterms:created>
  <dcterms:modified xsi:type="dcterms:W3CDTF">2023-04-21T12:15:00Z</dcterms:modified>
</cp:coreProperties>
</file>