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theme/themeOverride1.xml" ContentType="application/vnd.openxmlformats-officedocument.themeOverride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80F21" w:rsidRDefault="00780F21" w:rsidP="005D368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</w:t>
      </w:r>
    </w:p>
    <w:p w:rsidR="00C55239" w:rsidRPr="00C55239" w:rsidRDefault="00C55239" w:rsidP="00C552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Российская Федерация</w:t>
      </w:r>
    </w:p>
    <w:p w:rsidR="00C55239" w:rsidRPr="00C55239" w:rsidRDefault="00C55239" w:rsidP="00C55239">
      <w:pPr>
        <w:keepNext/>
        <w:spacing w:after="0" w:line="240" w:lineRule="auto"/>
        <w:jc w:val="center"/>
        <w:outlineLvl w:val="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Новгородская область</w:t>
      </w:r>
    </w:p>
    <w:p w:rsidR="00C55239" w:rsidRPr="00C55239" w:rsidRDefault="00C55239" w:rsidP="00C552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55239" w:rsidRPr="00C55239" w:rsidRDefault="00C55239" w:rsidP="00C55239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>АДМИНИСТРАЦИЯ ВОЛОТОВСКОГО МУНИЦИПАЛЬНОГО ОКРУГА</w:t>
      </w:r>
    </w:p>
    <w:p w:rsidR="00C55239" w:rsidRPr="00C55239" w:rsidRDefault="00C55239" w:rsidP="00C55239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55239" w:rsidRPr="00C55239" w:rsidRDefault="00C55239" w:rsidP="00C55239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552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 О С Т А Н О В Л Е Н И Е</w:t>
      </w:r>
    </w:p>
    <w:p w:rsidR="00C55239" w:rsidRPr="00C55239" w:rsidRDefault="00C55239" w:rsidP="00C552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55239" w:rsidRPr="00C55239" w:rsidRDefault="00C55239" w:rsidP="00C552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            №  </w:t>
      </w:r>
    </w:p>
    <w:p w:rsidR="00C55239" w:rsidRPr="00C55239" w:rsidRDefault="00C55239" w:rsidP="00C552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23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п. Волот</w:t>
      </w:r>
    </w:p>
    <w:p w:rsidR="00C55239" w:rsidRPr="00C55239" w:rsidRDefault="00C55239" w:rsidP="00C552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55239" w:rsidRPr="00C55239" w:rsidRDefault="00C55239" w:rsidP="00C552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55239" w:rsidRPr="00C55239" w:rsidRDefault="00555937" w:rsidP="005D368F">
      <w:pPr>
        <w:tabs>
          <w:tab w:val="left" w:pos="7320"/>
        </w:tabs>
        <w:spacing w:after="0" w:line="240" w:lineRule="auto"/>
        <w:ind w:right="510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 утверждении с</w:t>
      </w:r>
      <w:r w:rsidR="00C55239"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хемы водоснабжения и водоотведения Волотовского муниципального округа </w:t>
      </w:r>
      <w:r w:rsidR="00E40D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Новгородской области </w:t>
      </w:r>
      <w:r w:rsidR="00C55239"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период с 2023 по 2033 год</w:t>
      </w:r>
    </w:p>
    <w:p w:rsidR="00C55239" w:rsidRPr="00C55239" w:rsidRDefault="00C55239" w:rsidP="00C55239">
      <w:pPr>
        <w:tabs>
          <w:tab w:val="left" w:pos="732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55239" w:rsidRPr="00C55239" w:rsidRDefault="00C55239" w:rsidP="00C55239">
      <w:pPr>
        <w:tabs>
          <w:tab w:val="left" w:pos="732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55239" w:rsidRPr="00C55239" w:rsidRDefault="005D368F" w:rsidP="00C5523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C55239"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Федеральным законом от 06.10.2003</w:t>
      </w:r>
      <w:r w:rsidR="00C55239"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131-ФЗ «Об общих принципах организации местного самоуправления в Российской Федерации»,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Федеральным законом от 07.12.2011</w:t>
      </w:r>
      <w:r w:rsidR="00C55239"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416-ФЗ «О водоснабжении и водоотведении», </w:t>
      </w:r>
      <w:r w:rsid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r w:rsidR="00282819" w:rsidRP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>едеральны</w:t>
      </w:r>
      <w:r w:rsid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282819" w:rsidRP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закон</w:t>
      </w:r>
      <w:r w:rsid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ом от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30.12.2012</w:t>
      </w:r>
      <w:r w:rsidR="00282819" w:rsidRP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 291-ФЗ </w:t>
      </w:r>
      <w:r w:rsid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>«О</w:t>
      </w:r>
      <w:r w:rsidR="00282819" w:rsidRP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внесении изменений</w:t>
      </w:r>
      <w:r w:rsid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82819" w:rsidRP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отдельные законодательные акты </w:t>
      </w:r>
      <w:r w:rsid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282819" w:rsidRP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оссийской </w:t>
      </w:r>
      <w:r w:rsid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r w:rsidR="00282819" w:rsidRP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>едерации</w:t>
      </w:r>
      <w:r w:rsid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82819" w:rsidRP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>в части совершенствования регулирования тарифов в сфере</w:t>
      </w:r>
      <w:r w:rsid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82819" w:rsidRP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электроснабжения, теплоснабжения, газоснабжения,</w:t>
      </w:r>
      <w:r w:rsid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82819" w:rsidRP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водоснабжения и водоотведения</w:t>
      </w:r>
      <w:r w:rsid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», </w:t>
      </w:r>
      <w:r w:rsidR="00282819" w:rsidRP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постановлением Правительства Ро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ссийской Федерации от 05.09.2013</w:t>
      </w:r>
      <w:r w:rsidR="00282819" w:rsidRP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782 «О схемах водоснабжения и водоотведения»,</w:t>
      </w:r>
      <w:r w:rsidR="002828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55239"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Уставом Волотовского муниципального округа"</w:t>
      </w:r>
    </w:p>
    <w:p w:rsidR="00C55239" w:rsidRPr="00C55239" w:rsidRDefault="00C55239" w:rsidP="005D36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5523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ПОСТАНОВЛЯЮ:</w:t>
      </w:r>
    </w:p>
    <w:p w:rsidR="00C55239" w:rsidRPr="009E60FB" w:rsidRDefault="005D368F" w:rsidP="005D368F">
      <w:pPr>
        <w:pStyle w:val="a6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1. </w:t>
      </w:r>
      <w:r w:rsidR="00ED44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Утвердить прилагаемую </w:t>
      </w:r>
      <w:r w:rsidR="00555937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C55239" w:rsidRPr="009E60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хему водоснабжения и водоотведения Волотовского муниципального округа </w:t>
      </w:r>
      <w:r w:rsidR="00E40D53" w:rsidRPr="009E60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Новгородской области </w:t>
      </w:r>
      <w:r w:rsidR="00ED443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период с 2023 по 2033 год</w:t>
      </w:r>
      <w:r w:rsidR="0055593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E60FB" w:rsidRDefault="00ED4434" w:rsidP="00ED4434">
      <w:pPr>
        <w:pStyle w:val="a6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2. </w:t>
      </w:r>
      <w:r w:rsidR="009E60F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Признать утратившими силу:</w:t>
      </w:r>
    </w:p>
    <w:p w:rsidR="009E60FB" w:rsidRDefault="00ED4434" w:rsidP="009E60FB">
      <w:pPr>
        <w:pStyle w:val="a6"/>
        <w:spacing w:after="0" w:line="240" w:lineRule="auto"/>
        <w:ind w:left="0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9E60FB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остановление Администрации Волотовского муниципального района от 26.12.2013 № 848 «Об утверждении схемы водоснабжен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ия и водоотведения на территории</w:t>
      </w:r>
      <w:r w:rsidR="009E60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Волот</w:t>
      </w:r>
      <w:r w:rsidR="009E60FB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:rsidR="009E60FB" w:rsidRDefault="00ED4434" w:rsidP="009E60FB">
      <w:pPr>
        <w:pStyle w:val="a6"/>
        <w:spacing w:after="0" w:line="240" w:lineRule="auto"/>
        <w:ind w:left="0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9E60FB" w:rsidRPr="009E60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остановление Администрации Славитинского сельского поселения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Волотовского муниципального района </w:t>
      </w:r>
      <w:r w:rsidR="009E60FB" w:rsidRPr="009E60FB">
        <w:rPr>
          <w:rFonts w:ascii="Times New Roman" w:eastAsia="Times New Roman" w:hAnsi="Times New Roman" w:cs="Times New Roman"/>
          <w:sz w:val="28"/>
          <w:szCs w:val="28"/>
          <w:lang w:eastAsia="ru-RU"/>
        </w:rPr>
        <w:t>от 05.02.2014 №</w:t>
      </w:r>
      <w:r w:rsidR="009E60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60FB" w:rsidRPr="009E60FB">
        <w:rPr>
          <w:rFonts w:ascii="Times New Roman" w:eastAsia="Times New Roman" w:hAnsi="Times New Roman" w:cs="Times New Roman"/>
          <w:sz w:val="28"/>
          <w:szCs w:val="28"/>
          <w:lang w:eastAsia="ru-RU"/>
        </w:rPr>
        <w:t>2 «Об утверждении схемы водоснабжения и водоотведения Славитинского сельского поселения»;</w:t>
      </w:r>
    </w:p>
    <w:p w:rsidR="009E60FB" w:rsidRDefault="00ED4434" w:rsidP="009E60FB">
      <w:pPr>
        <w:pStyle w:val="a6"/>
        <w:spacing w:after="0" w:line="240" w:lineRule="auto"/>
        <w:ind w:left="0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9E60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остановление Администрации </w:t>
      </w:r>
      <w:r w:rsidR="006D13FA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Горского</w:t>
      </w:r>
      <w:r w:rsidR="009E60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</w:t>
      </w:r>
      <w:r w:rsidR="006D13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Волотовского муниципального района </w:t>
      </w:r>
      <w:r w:rsidR="00FA1D48">
        <w:rPr>
          <w:rFonts w:ascii="Times New Roman" w:eastAsia="Times New Roman" w:hAnsi="Times New Roman" w:cs="Times New Roman"/>
          <w:sz w:val="28"/>
          <w:szCs w:val="28"/>
          <w:lang w:eastAsia="ru-RU"/>
        </w:rPr>
        <w:t>от 01.11.2013</w:t>
      </w:r>
      <w:r w:rsidR="009E60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A1D48">
        <w:rPr>
          <w:rFonts w:ascii="Times New Roman" w:eastAsia="Times New Roman" w:hAnsi="Times New Roman" w:cs="Times New Roman"/>
          <w:sz w:val="28"/>
          <w:szCs w:val="28"/>
          <w:lang w:eastAsia="ru-RU"/>
        </w:rPr>
        <w:t>97</w:t>
      </w:r>
      <w:r w:rsidR="009E60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«Об утверждении схемы водоснабжения и водоотведения </w:t>
      </w:r>
      <w:r w:rsidR="006D13FA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Горского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поселения».</w:t>
      </w:r>
    </w:p>
    <w:p w:rsidR="00C55239" w:rsidRPr="00C55239" w:rsidRDefault="009E60FB" w:rsidP="00C5523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3</w:t>
      </w:r>
      <w:r w:rsidR="00C55239"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FA1D48">
        <w:rPr>
          <w:rFonts w:ascii="Times New Roman" w:eastAsia="Times New Roman" w:hAnsi="Times New Roman" w:cs="Times New Roman"/>
          <w:sz w:val="28"/>
          <w:szCs w:val="28"/>
          <w:lang w:eastAsia="ru-RU"/>
        </w:rPr>
        <w:t>Опубликовать н</w:t>
      </w:r>
      <w:r w:rsidR="00C55239"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>аст</w:t>
      </w:r>
      <w:r w:rsidR="00FA1D48">
        <w:rPr>
          <w:rFonts w:ascii="Times New Roman" w:eastAsia="Times New Roman" w:hAnsi="Times New Roman" w:cs="Times New Roman"/>
          <w:sz w:val="28"/>
          <w:szCs w:val="28"/>
          <w:lang w:eastAsia="ru-RU"/>
        </w:rPr>
        <w:t>оящее постановление</w:t>
      </w:r>
      <w:r w:rsidR="00C55239"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муниципальной газете «Волотовские ведомости» и разместить на официальном сайте Администрации муниципального округа в информационно-телекоммуникационной сети «Интернет».</w:t>
      </w:r>
    </w:p>
    <w:p w:rsidR="00C55239" w:rsidRDefault="00C55239" w:rsidP="00C55239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1D48" w:rsidRPr="00C55239" w:rsidRDefault="00FA1D48" w:rsidP="00C55239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55239" w:rsidRPr="00C55239" w:rsidRDefault="00C55239" w:rsidP="00C5523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Глава Волотовского</w:t>
      </w:r>
    </w:p>
    <w:p w:rsidR="00C55239" w:rsidRPr="00C55239" w:rsidRDefault="00C55239" w:rsidP="00C5523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муниципального округа                                                      </w:t>
      </w:r>
      <w:r w:rsidR="00FA1D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C552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А.И Лыжов</w:t>
      </w:r>
    </w:p>
    <w:p w:rsidR="004E4C0B" w:rsidRDefault="004E4C0B" w:rsidP="00C5523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1D48" w:rsidRDefault="00FA1D48" w:rsidP="00C5523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4C0B" w:rsidRPr="00C55239" w:rsidRDefault="004E4C0B" w:rsidP="00C5523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470" w:rsidRDefault="004E4C0B" w:rsidP="004E4C0B">
      <w:pPr>
        <w:widowControl w:val="0"/>
        <w:tabs>
          <w:tab w:val="left" w:pos="306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2A0B" w:rsidRDefault="005B2A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E4C0B" w:rsidRDefault="004E4C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E4C0B" w:rsidRDefault="004E4C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55239" w:rsidRPr="00C55239" w:rsidRDefault="00C55239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5239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</w:t>
      </w:r>
      <w:r w:rsidR="004B1D65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</w:p>
    <w:p w:rsidR="00C55239" w:rsidRPr="00C55239" w:rsidRDefault="00C55239" w:rsidP="00C5523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52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постановлением Администрации </w:t>
      </w:r>
    </w:p>
    <w:p w:rsidR="00C55239" w:rsidRPr="00C55239" w:rsidRDefault="00C55239" w:rsidP="00C5523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52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</w:t>
      </w:r>
      <w:r w:rsidR="0055593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Волотовского </w:t>
      </w:r>
      <w:r w:rsidRPr="00C552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муниципального </w:t>
      </w:r>
    </w:p>
    <w:p w:rsidR="00C55239" w:rsidRPr="00C55239" w:rsidRDefault="00C55239" w:rsidP="00C5523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52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</w:t>
      </w:r>
      <w:r w:rsidR="00E5623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</w:t>
      </w:r>
      <w:r w:rsidR="0055593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округа от      </w:t>
      </w:r>
      <w:r w:rsidRPr="00C552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№  </w:t>
      </w:r>
    </w:p>
    <w:p w:rsidR="00C55239" w:rsidRPr="00C55239" w:rsidRDefault="00C55239" w:rsidP="00C55239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819D7" w:rsidRPr="004B1D65" w:rsidRDefault="004B1D65" w:rsidP="00A15F9E">
      <w:pPr>
        <w:spacing w:after="120" w:line="276" w:lineRule="auto"/>
        <w:ind w:firstLine="567"/>
        <w:jc w:val="center"/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</w:pPr>
      <w:r w:rsidRPr="004B1D65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t xml:space="preserve">Схема водоснабжения и водоотведения Волотовского муниципального округа </w:t>
      </w:r>
      <w:r w:rsidR="00E40D53" w:rsidRPr="00E40D53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t xml:space="preserve">Новгородской области </w:t>
      </w:r>
      <w:r w:rsidRPr="004B1D65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t>на период с 2023 по 2033 год</w:t>
      </w:r>
    </w:p>
    <w:p w:rsidR="000612D6" w:rsidRPr="003210BA" w:rsidRDefault="000612D6" w:rsidP="00555937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0" w:name="_GoBack"/>
      <w:bookmarkEnd w:id="0"/>
      <w:r w:rsidRPr="003210B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Введение</w:t>
      </w:r>
    </w:p>
    <w:p w:rsidR="009B28AB" w:rsidRDefault="009B28AB" w:rsidP="00E733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B28AB"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9B28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водоснабжения и водоотведения Волотовского муниципального округа Новгородской области на период с 2023 по 2033 год</w:t>
      </w:r>
      <w:r w:rsidRPr="007F09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A62C8">
        <w:rPr>
          <w:rFonts w:ascii="Times New Roman" w:eastAsia="Times New Roman" w:hAnsi="Times New Roman" w:cs="Times New Roman"/>
          <w:sz w:val="28"/>
          <w:szCs w:val="28"/>
          <w:lang w:eastAsia="ru-RU"/>
        </w:rPr>
        <w:t>(далее – Схема водоснабжения и водоотведения) -</w:t>
      </w:r>
      <w:r w:rsidRPr="009B28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документ, содержащий материалы по обоснованию эффективного и безопасного функцио</w:t>
      </w:r>
      <w:r w:rsidR="00F8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нирования систем водоснабжения, </w:t>
      </w:r>
      <w:r w:rsidRPr="009B28AB">
        <w:rPr>
          <w:rFonts w:ascii="Times New Roman" w:eastAsia="Times New Roman" w:hAnsi="Times New Roman" w:cs="Times New Roman"/>
          <w:sz w:val="28"/>
          <w:szCs w:val="28"/>
          <w:lang w:eastAsia="ru-RU"/>
        </w:rPr>
        <w:t>их развития с учетом правового регулирования в области энергосбережения и повышения энергетической эффективности, санитарной и экологической безопасности.</w:t>
      </w:r>
    </w:p>
    <w:p w:rsidR="00275446" w:rsidRDefault="00275446" w:rsidP="00E733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0612D6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азвитие систем водоснабжения и водоотведения представляет собой комплексную проблему, от правильного решения которой во многом зависят масштабы необходимых капитальных вложений в эти системы. Прогноз спроса на услуги по водоснабжению и водоотведению основан на прогнозировании развития муниципального образования, что в первую очередь связано с градостроительной деятельностью населенных пунктов, определённых генеральным планом развития на период до </w:t>
      </w:r>
      <w:r w:rsidR="00B62548">
        <w:rPr>
          <w:rFonts w:ascii="Times New Roman" w:eastAsia="Times New Roman" w:hAnsi="Times New Roman" w:cs="Times New Roman"/>
          <w:sz w:val="28"/>
          <w:szCs w:val="28"/>
          <w:lang w:eastAsia="ru-RU"/>
        </w:rPr>
        <w:t>2033</w:t>
      </w:r>
      <w:r w:rsidR="000612D6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года. </w:t>
      </w:r>
    </w:p>
    <w:p w:rsidR="000612D6" w:rsidRPr="00E733CC" w:rsidRDefault="00275446" w:rsidP="00E733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>хем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водоснабжения и водоотведения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="000612D6"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="000612D6"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0612D6"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предпроектн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документ</w:t>
      </w:r>
      <w:r w:rsidR="000612D6"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развитию водопроводного и канализационного хозяйства </w:t>
      </w:r>
      <w:r w:rsidR="00BC38F7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Волотовского муниципального округа,</w:t>
      </w:r>
      <w:r w:rsidR="000612D6"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предваряющий </w:t>
      </w:r>
      <w:r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рассмотрение вопросов </w:t>
      </w:r>
      <w:r w:rsidR="000A7A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строительства и </w:t>
      </w:r>
      <w:r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выбора основного оборудования для насосных станций (НС, КНС), а также трасс водопроводных и канализационных сетей </w:t>
      </w:r>
      <w:r w:rsidR="00BC38F7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технико-экономического обоснования принимаемых решений</w:t>
      </w:r>
      <w:r w:rsidR="00BC38F7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612D6" w:rsidRPr="00E733CC" w:rsidRDefault="00275446" w:rsidP="00E733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Схема водоснабжения и водоотведения</w:t>
      </w:r>
      <w:r w:rsidR="000612D6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разраб</w:t>
      </w:r>
      <w:r w:rsidR="009B28AB">
        <w:rPr>
          <w:rFonts w:ascii="Times New Roman" w:eastAsia="Times New Roman" w:hAnsi="Times New Roman" w:cs="Times New Roman"/>
          <w:sz w:val="28"/>
          <w:szCs w:val="28"/>
          <w:lang w:eastAsia="ru-RU"/>
        </w:rPr>
        <w:t>отана</w:t>
      </w:r>
      <w:r w:rsidR="000612D6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основе анализа фактических нагрузок потребителей с учётом перспективного развития, структуры баланса водопотребления </w:t>
      </w:r>
      <w:r w:rsidR="00BC38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территории </w:t>
      </w:r>
      <w:r w:rsidR="00555937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Волотовского округа</w:t>
      </w:r>
      <w:r w:rsidR="000612D6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, оценки существующего состояния головных сооружений водопровода и канализации, водопроводных и канализационных сетей и возможности их дальнейшего использования, рассмотрения вопросов надёжности, экономичности.</w:t>
      </w:r>
    </w:p>
    <w:p w:rsidR="000612D6" w:rsidRPr="00E733CC" w:rsidRDefault="000612D6" w:rsidP="00E733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Технической базой для разработки схемы</w:t>
      </w:r>
      <w:r w:rsidR="003210BA" w:rsidRPr="003210BA">
        <w:t xml:space="preserve"> </w:t>
      </w:r>
      <w:r w:rsidR="003210BA" w:rsidRPr="003210BA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водоснабжения и водоотведения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являются:</w:t>
      </w:r>
    </w:p>
    <w:p w:rsidR="000612D6" w:rsidRPr="00E733CC" w:rsidRDefault="00BC38F7" w:rsidP="00BC38F7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0612D6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Данные технологического и коммерческого учета отпуска холодной воды и поступления стоков, электроэнергии, измерений (журналов наблюдений, электронных архивов) по приборам контроля режимов отпуска и потребления холодной воды, электрической энергии;</w:t>
      </w:r>
    </w:p>
    <w:p w:rsidR="000612D6" w:rsidRPr="00E733CC" w:rsidRDefault="00BC38F7" w:rsidP="00BC38F7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555937">
        <w:rPr>
          <w:rFonts w:ascii="Times New Roman" w:eastAsia="Times New Roman" w:hAnsi="Times New Roman" w:cs="Times New Roman"/>
          <w:sz w:val="28"/>
          <w:szCs w:val="28"/>
          <w:lang w:eastAsia="ru-RU"/>
        </w:rPr>
        <w:t>Официальный сайт А</w:t>
      </w:r>
      <w:r w:rsidR="000612D6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дминистрации </w:t>
      </w:r>
      <w:r w:rsidR="008642C7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Волотовского муниципального </w:t>
      </w:r>
      <w:r w:rsidR="009B28AB">
        <w:rPr>
          <w:rFonts w:ascii="Times New Roman" w:eastAsia="Times New Roman" w:hAnsi="Times New Roman" w:cs="Times New Roman"/>
          <w:sz w:val="28"/>
          <w:szCs w:val="28"/>
          <w:lang w:eastAsia="ru-RU"/>
        </w:rPr>
        <w:t>округа</w:t>
      </w:r>
      <w:r w:rsidR="008642C7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Новгородской области.</w:t>
      </w:r>
    </w:p>
    <w:p w:rsidR="008642C7" w:rsidRPr="008E7134" w:rsidRDefault="008642C7" w:rsidP="00555937">
      <w:pPr>
        <w:pStyle w:val="a6"/>
        <w:spacing w:before="240"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33C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Паспорт </w:t>
      </w:r>
      <w:r w:rsidR="003210BA">
        <w:rPr>
          <w:rFonts w:ascii="Times New Roman" w:hAnsi="Times New Roman" w:cs="Times New Roman"/>
          <w:b/>
          <w:sz w:val="28"/>
          <w:szCs w:val="28"/>
        </w:rPr>
        <w:t>С</w:t>
      </w:r>
      <w:r w:rsidRPr="00E733CC">
        <w:rPr>
          <w:rFonts w:ascii="Times New Roman" w:hAnsi="Times New Roman" w:cs="Times New Roman"/>
          <w:b/>
          <w:sz w:val="28"/>
          <w:szCs w:val="28"/>
        </w:rPr>
        <w:t>хемы</w:t>
      </w:r>
      <w:r w:rsidR="003210BA">
        <w:rPr>
          <w:rFonts w:ascii="Times New Roman" w:hAnsi="Times New Roman" w:cs="Times New Roman"/>
          <w:b/>
          <w:sz w:val="28"/>
          <w:szCs w:val="28"/>
        </w:rPr>
        <w:t xml:space="preserve"> водоснабжения и водоотведения</w:t>
      </w:r>
    </w:p>
    <w:p w:rsidR="005D57C3" w:rsidRPr="005D57C3" w:rsidRDefault="005D57C3" w:rsidP="0055593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D57C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Сведения об организации</w:t>
      </w:r>
    </w:p>
    <w:p w:rsidR="005D57C3" w:rsidRPr="005D57C3" w:rsidRDefault="005D57C3" w:rsidP="005D57C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9497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94"/>
        <w:gridCol w:w="5103"/>
      </w:tblGrid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 организации в соответствии с учредительными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документами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55937" w:rsidP="005D57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Администрация Волотовского муниципального округа</w:t>
            </w:r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Новгородской области</w:t>
            </w:r>
          </w:p>
        </w:tc>
      </w:tr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Ф.И.О. руководителя, должность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Фёдоров С.В., Первый заместитель Главы Администрации </w:t>
            </w:r>
          </w:p>
        </w:tc>
      </w:tr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Юридический адрес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175100, Нов</w:t>
            </w:r>
            <w:r w:rsidR="009B28AB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городская область, Волотовский район,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п. Волот, ул. Комсомольская, д.38</w:t>
            </w:r>
          </w:p>
        </w:tc>
      </w:tr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Фактический полный почтовый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адрес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175100, Новгородская обл</w:t>
            </w:r>
            <w:r w:rsidR="009B28AB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асть, Волотовский район,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п. Волот, ул. Комсомольская, д.38</w:t>
            </w:r>
          </w:p>
        </w:tc>
      </w:tr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Телефон по фактическому </w:t>
            </w:r>
            <w:proofErr w:type="gramStart"/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адресу,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факс</w:t>
            </w:r>
            <w:proofErr w:type="gramEnd"/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Е-</w:t>
            </w:r>
            <w:proofErr w:type="spellStart"/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mail</w:t>
            </w:r>
            <w:proofErr w:type="spellEnd"/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9B28AB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тел. </w:t>
            </w:r>
            <w:r w:rsid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8(816-62)61-041, </w:t>
            </w:r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61-212 </w:t>
            </w:r>
          </w:p>
          <w:p w:rsidR="005D57C3" w:rsidRPr="00555937" w:rsidRDefault="009B28AB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факс </w:t>
            </w:r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8(816-57)61-325</w:t>
            </w:r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Е-</w:t>
            </w:r>
            <w:proofErr w:type="spellStart"/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mail</w:t>
            </w:r>
            <w:proofErr w:type="spellEnd"/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adm.volot@mail.ru</w:t>
            </w:r>
          </w:p>
        </w:tc>
      </w:tr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Идентификационный номер (ИНН)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530300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345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организации по ОКПО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46452813</w:t>
            </w:r>
          </w:p>
        </w:tc>
      </w:tr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Платежные реквизиты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(р/с, к/с, БИК)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р/с 03231643495100005000</w:t>
            </w:r>
          </w:p>
          <w:p w:rsidR="009B28AB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Отделение Новгород Банка России /УФК по Новгородской области </w:t>
            </w:r>
          </w:p>
          <w:p w:rsidR="009B28AB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г. Великий Новгород </w:t>
            </w:r>
          </w:p>
          <w:p w:rsidR="005D57C3" w:rsidRPr="00555937" w:rsidRDefault="009B28AB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л/с </w:t>
            </w:r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03503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D</w:t>
            </w:r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1390</w:t>
            </w:r>
          </w:p>
          <w:p w:rsidR="005D57C3" w:rsidRPr="00555937" w:rsidRDefault="005D57C3" w:rsidP="009B28A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БИК 0</w:t>
            </w:r>
            <w:r w:rsidR="009B28AB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4959</w:t>
            </w:r>
            <w:r w:rsidR="009B28AB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9B28AB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</w:tbl>
    <w:p w:rsidR="005D57C3" w:rsidRPr="006C3EE4" w:rsidRDefault="005D57C3" w:rsidP="00E733CC">
      <w:pPr>
        <w:pStyle w:val="a6"/>
        <w:spacing w:before="240"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tbl>
      <w:tblPr>
        <w:tblW w:w="9497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72"/>
        <w:gridCol w:w="7525"/>
      </w:tblGrid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Наименование </w:t>
            </w:r>
            <w:r w:rsidR="00B62548"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схемы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8642C7" w:rsidP="00E733CC">
            <w:pPr>
              <w:tabs>
                <w:tab w:val="left" w:pos="1710"/>
              </w:tabs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Схема водоснабжения и водоотведения Волотовского муни</w:t>
            </w:r>
            <w:r w:rsidR="00555937">
              <w:rPr>
                <w:rFonts w:ascii="Times New Roman" w:hAnsi="Times New Roman" w:cs="Times New Roman"/>
                <w:sz w:val="24"/>
                <w:szCs w:val="24"/>
              </w:rPr>
              <w:t xml:space="preserve">ципального округа Новгородской 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области на период </w:t>
            </w:r>
            <w:r w:rsidR="00E40D53"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2023-2033 </w:t>
            </w:r>
            <w:r w:rsidR="00555937">
              <w:rPr>
                <w:rFonts w:ascii="Times New Roman" w:hAnsi="Times New Roman" w:cs="Times New Roman"/>
                <w:sz w:val="24"/>
                <w:szCs w:val="24"/>
              </w:rPr>
              <w:t>годы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Инициатор проекта</w:t>
            </w:r>
          </w:p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(муниципальный заказчик</w:t>
            </w:r>
            <w:r w:rsidR="00B62548"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схемы</w:t>
            </w: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):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8642C7" w:rsidP="00E733CC">
            <w:pPr>
              <w:tabs>
                <w:tab w:val="left" w:pos="171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Администрация Волотовского муниципальн</w:t>
            </w:r>
            <w:r w:rsidR="00555937">
              <w:rPr>
                <w:rFonts w:ascii="Times New Roman" w:hAnsi="Times New Roman" w:cs="Times New Roman"/>
                <w:sz w:val="24"/>
                <w:szCs w:val="24"/>
              </w:rPr>
              <w:t>ого округа Новгородской области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Нормативно-</w:t>
            </w:r>
          </w:p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правовая база для разработки</w:t>
            </w:r>
          </w:p>
          <w:p w:rsidR="008642C7" w:rsidRPr="00555937" w:rsidRDefault="00B62548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схемы</w:t>
            </w:r>
            <w:r w:rsidR="008642C7"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:</w:t>
            </w:r>
          </w:p>
        </w:tc>
        <w:tc>
          <w:tcPr>
            <w:tcW w:w="7525" w:type="dxa"/>
            <w:shd w:val="clear" w:color="auto" w:fill="auto"/>
          </w:tcPr>
          <w:p w:rsidR="00D6177F" w:rsidRPr="00555937" w:rsidRDefault="00D6177F" w:rsidP="00D6177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Федеральный закон Российской Федерации от 06.10.2003 </w:t>
            </w:r>
          </w:p>
          <w:p w:rsidR="00D6177F" w:rsidRPr="00555937" w:rsidRDefault="00D6177F" w:rsidP="00D6177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№ 131-ФЗ «Об общих принципах организации местного </w:t>
            </w:r>
          </w:p>
          <w:p w:rsidR="00D6177F" w:rsidRPr="00555937" w:rsidRDefault="00D6177F" w:rsidP="00D6177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самоуправления в Российской Федерации»;</w:t>
            </w:r>
          </w:p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Феде</w:t>
            </w:r>
            <w:r w:rsidR="00555937">
              <w:rPr>
                <w:rFonts w:ascii="Times New Roman" w:hAnsi="Times New Roman" w:cs="Times New Roman"/>
                <w:sz w:val="24"/>
                <w:szCs w:val="24"/>
              </w:rPr>
              <w:t>ральный закон от 07.12.2011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№ 416-ФЗ «О водоснабжении и водоотведении»;</w:t>
            </w:r>
          </w:p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Водный кодекс Российской Федерации;</w:t>
            </w:r>
          </w:p>
          <w:p w:rsidR="00D6177F" w:rsidRPr="00555937" w:rsidRDefault="00D6177F" w:rsidP="00D6177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СП 31.13330.2021. «Свод правил. Водоснабжение. Наружные сети и сооружения»;</w:t>
            </w:r>
          </w:p>
          <w:p w:rsidR="00D6177F" w:rsidRPr="00555937" w:rsidRDefault="00D6177F" w:rsidP="00D6177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СП 31.13330.2021 "СНиП 2.04.02-84* Водоснабжение. Наружные сети и сооружения";</w:t>
            </w:r>
          </w:p>
          <w:p w:rsidR="00E40D53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Постановление Правительства Российской Федерации от 05.09.2013 №</w:t>
            </w:r>
            <w:r w:rsidR="0055593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782 «О схемах водоснабжения и водоотведения»</w:t>
            </w:r>
            <w:r w:rsidR="00D6177F" w:rsidRPr="00555937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40D53" w:rsidRPr="00555937" w:rsidRDefault="00E40D53" w:rsidP="00E40D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Федеральный закон Российской Федерации от 23 ноября </w:t>
            </w:r>
          </w:p>
          <w:p w:rsidR="00E40D53" w:rsidRPr="00555937" w:rsidRDefault="00555937" w:rsidP="00E40D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2009</w:t>
            </w:r>
            <w:r w:rsidR="00E40D53"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№ 261-ФЗ «Об энергосбережении и о повышении </w:t>
            </w:r>
          </w:p>
          <w:p w:rsidR="00E40D53" w:rsidRPr="00555937" w:rsidRDefault="00E40D53" w:rsidP="00E40D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энергетической эффективности и о внесении изменений в </w:t>
            </w:r>
          </w:p>
          <w:p w:rsidR="00E40D53" w:rsidRPr="00555937" w:rsidRDefault="00E40D53" w:rsidP="00E40D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отдельные законодательные акты Российской </w:t>
            </w:r>
          </w:p>
          <w:p w:rsidR="008642C7" w:rsidRPr="00555937" w:rsidRDefault="00555937" w:rsidP="00E40D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Федерации»;</w:t>
            </w:r>
          </w:p>
          <w:p w:rsidR="00B62548" w:rsidRPr="00555937" w:rsidRDefault="00B62548" w:rsidP="00E40D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Федеральны</w:t>
            </w:r>
            <w:r w:rsidR="00555937">
              <w:rPr>
                <w:rFonts w:ascii="Times New Roman" w:hAnsi="Times New Roman" w:cs="Times New Roman"/>
                <w:sz w:val="24"/>
                <w:szCs w:val="24"/>
              </w:rPr>
              <w:t>й закон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от 30 декабря 2012 года </w:t>
            </w:r>
            <w:r w:rsidR="00555937">
              <w:rPr>
                <w:rFonts w:ascii="Times New Roman" w:hAnsi="Times New Roman" w:cs="Times New Roman"/>
                <w:sz w:val="24"/>
                <w:szCs w:val="24"/>
              </w:rPr>
              <w:t xml:space="preserve">№ 291-ФЗ 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«О внесении изменений в отдельные законодательные акты Российской Федерации в части совершенствования регулирования тарифов в сфере 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электроснабжения, теплоснабжения, газоснабжения, водоснабжения и водоотведения»,</w:t>
            </w:r>
          </w:p>
          <w:p w:rsidR="00661A57" w:rsidRPr="00555937" w:rsidRDefault="00661A57" w:rsidP="00E40D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Постановление Главного государственного санитарного врача РФ от 28.01.2021 N 3 (ред. от 14.02.2022) "Об утверждении санитарных правил и норм СанПиН 2.1.3684-21 "Санитарно-эпидемиологические требования к содержанию территорий городских и сельских поселений, к водным объектам, питьевой воде и питьевому водоснабжению,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</w:t>
            </w:r>
            <w:r w:rsidR="00C40120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филактических) мероприятий";</w:t>
            </w:r>
          </w:p>
          <w:p w:rsidR="00B62548" w:rsidRPr="00555937" w:rsidRDefault="00B62548" w:rsidP="00C40120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Генеральные планы: </w:t>
            </w:r>
          </w:p>
          <w:p w:rsidR="00B62548" w:rsidRPr="00555937" w:rsidRDefault="000363F2" w:rsidP="002D28B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r w:rsidR="00BF4E02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енеральный план муниципального образования сельское поселение Волот Волотовского муниципального района Новгородской области, </w:t>
            </w:r>
            <w:r w:rsidR="002D28B4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утвержден решением Совета депу</w:t>
            </w:r>
            <w:r w:rsidR="00C7241D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татов сельского поселения Волот от 14.03.2013 № 179 </w:t>
            </w:r>
            <w:r w:rsidR="00676AB9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 изменениями, внесенными: </w:t>
            </w:r>
            <w:r w:rsidR="002D28B4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решением Совета депутатов сельского поселения Волот от 22 августа 2014 г. № 218 «Об утверждении изменений в Генеральный п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лан сельского поселения Волот»; </w:t>
            </w:r>
            <w:r w:rsidR="002D28B4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решением Совета депутатов сельского поселения Во</w:t>
            </w:r>
            <w:r w:rsid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лот от 26 сентября 2019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№</w:t>
            </w:r>
            <w:r w:rsid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129 </w:t>
            </w:r>
            <w:r w:rsidR="002D28B4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="00BF4E02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 утверждении изменений в генеральный план сельского поселения Волот Волотовского муниципального района Новгородской области</w:t>
            </w:r>
            <w:r w:rsidR="002D28B4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="00676AB9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);</w:t>
            </w:r>
          </w:p>
          <w:p w:rsidR="005D6000" w:rsidRPr="00555937" w:rsidRDefault="00676AB9" w:rsidP="005D6000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r w:rsidR="00BF4E02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Генеральный план Славитинского сельского поселения </w:t>
            </w:r>
          </w:p>
          <w:p w:rsidR="005D6000" w:rsidRPr="00555937" w:rsidRDefault="00BF4E02" w:rsidP="005D6000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Волотовского муниципального района Новгородской области,</w:t>
            </w:r>
            <w:r w:rsidRPr="00555937">
              <w:rPr>
                <w:sz w:val="24"/>
                <w:szCs w:val="24"/>
              </w:rPr>
              <w:t xml:space="preserve">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утвержден </w:t>
            </w:r>
            <w:r w:rsidR="005D6000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решением Совета депутатов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5D6000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витинского сельского поселения </w:t>
            </w:r>
            <w:r w:rsidR="005D6000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Волотовского муниципального района</w:t>
            </w:r>
            <w:r w:rsidR="007F09DF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Новгородской области от 28.09.2012 № 270 </w:t>
            </w:r>
            <w:r w:rsidR="005D6000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изменениями</w:t>
            </w:r>
            <w:r w:rsidR="00676AB9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внесенными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решением Совета депутатов Славитинского сельского поселения Волотовского муниципального района </w:t>
            </w:r>
            <w:r w:rsidR="005D6000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 18.09.2014 № 360; от</w:t>
            </w:r>
            <w:r w:rsid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5D6000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28.04.2020 № 613)</w:t>
            </w:r>
            <w:r w:rsidR="007F09DF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B62548" w:rsidRPr="00555937" w:rsidRDefault="00E62741" w:rsidP="00E62741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Генеральный план муниципального образования Ратицкое сельское поселение Волотовского муниципального района</w:t>
            </w:r>
            <w:r w:rsidR="007F09DF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="007F09DF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овгородской области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7F09DF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утвержден решением Думы Волотовского муниципального округа</w:t>
            </w:r>
            <w:r w:rsid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 27.05.2022 № 215)</w:t>
            </w:r>
            <w:r w:rsidR="007F09DF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B62548"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схемы</w:t>
            </w: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: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B62548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Обеспечение развития систем централизованного водоснабжения и водоотведения для существующего и перспективного строительства, а также объектов социально-культурного и рекреационного назначения в период до 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2033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года;</w:t>
            </w:r>
          </w:p>
          <w:p w:rsidR="008642C7" w:rsidRPr="00555937" w:rsidRDefault="00B62548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Увеличение объемов производства коммунальной продукции (оказание услуг) по водоснабжению и водоотведению при повышении качества и сохранении приемлемости действующей ценовой политики;</w:t>
            </w:r>
          </w:p>
          <w:p w:rsidR="008642C7" w:rsidRPr="00555937" w:rsidRDefault="00B62548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Улучшение работы систем водоснабжения и водоотведения;</w:t>
            </w:r>
          </w:p>
          <w:p w:rsidR="008642C7" w:rsidRPr="00555937" w:rsidRDefault="00A83472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Повышение качества питьевой воды, поступающей к потребителям;</w:t>
            </w:r>
          </w:p>
          <w:p w:rsidR="008642C7" w:rsidRPr="00555937" w:rsidRDefault="00B62548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Обеспечение надежного централизованного и экологически безопасного отведения стоков и их очистки, соответствующей экологическим нормативам;</w:t>
            </w:r>
          </w:p>
          <w:p w:rsidR="008642C7" w:rsidRPr="00555937" w:rsidRDefault="00B62548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highlight w:val="yellow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Снижение вредного воздействия на окружающую среду.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Способ достижения цели: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0A7A4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Реконструкция существующих водозаборных узлов и систем водоотведения;</w:t>
            </w:r>
          </w:p>
          <w:p w:rsidR="008642C7" w:rsidRPr="00555937" w:rsidRDefault="000A7A4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строительство и реконструкция водопроводов, обеспечивающих возможность качественного снабжения водой населения и юридических лиц;</w:t>
            </w:r>
          </w:p>
          <w:p w:rsidR="008642C7" w:rsidRPr="00555937" w:rsidRDefault="000A7A4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модернизация объектов инженерной инфраструктуры путем внедрения ресурсосберегающих и энергосберегающих технологий;</w:t>
            </w:r>
          </w:p>
          <w:p w:rsidR="008642C7" w:rsidRPr="00555937" w:rsidRDefault="000A7A4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установка приборов учета;</w:t>
            </w:r>
          </w:p>
          <w:p w:rsidR="008642C7" w:rsidRPr="00555937" w:rsidRDefault="000A7A4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обеспечение подключения вновь строящихся (реконструируемых) объектов недвижимости к системам водоснабжения с гарантированным объемом заявленных мощностей в конкретной точке на существующем трубопроводе необходимого диаметра.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lastRenderedPageBreak/>
              <w:t>Сроки и этапы реализации схемы: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Схема будет реализована в период с </w:t>
            </w:r>
            <w:r w:rsidR="00B62548" w:rsidRPr="00555937">
              <w:rPr>
                <w:rFonts w:ascii="Times New Roman" w:hAnsi="Times New Roman" w:cs="Times New Roman"/>
                <w:sz w:val="24"/>
                <w:szCs w:val="24"/>
              </w:rPr>
              <w:t>2023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по </w:t>
            </w:r>
            <w:r w:rsidR="00B62548" w:rsidRPr="00555937">
              <w:rPr>
                <w:rFonts w:ascii="Times New Roman" w:hAnsi="Times New Roman" w:cs="Times New Roman"/>
                <w:sz w:val="24"/>
                <w:szCs w:val="24"/>
              </w:rPr>
              <w:t>2033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годы. В проекте</w:t>
            </w:r>
          </w:p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выделяются 3 этапа:</w:t>
            </w:r>
          </w:p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первый этап – </w:t>
            </w:r>
            <w:r w:rsidR="00B62548" w:rsidRPr="00555937">
              <w:rPr>
                <w:rFonts w:ascii="Times New Roman" w:hAnsi="Times New Roman" w:cs="Times New Roman"/>
                <w:sz w:val="24"/>
                <w:szCs w:val="24"/>
              </w:rPr>
              <w:t>2023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-202</w:t>
            </w:r>
            <w:r w:rsidR="00220ACE" w:rsidRPr="00555937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годы;</w:t>
            </w:r>
          </w:p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- второй этап – 20</w:t>
            </w:r>
            <w:r w:rsidR="00220ACE" w:rsidRPr="0055593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-20</w:t>
            </w:r>
            <w:r w:rsidR="00220ACE" w:rsidRPr="00555937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годы;</w:t>
            </w:r>
          </w:p>
          <w:p w:rsidR="008642C7" w:rsidRPr="00555937" w:rsidRDefault="00220ACE" w:rsidP="00220A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третий этап – </w:t>
            </w:r>
            <w:r w:rsidR="00B62548" w:rsidRPr="00555937">
              <w:rPr>
                <w:rFonts w:ascii="Times New Roman" w:hAnsi="Times New Roman" w:cs="Times New Roman"/>
                <w:sz w:val="24"/>
                <w:szCs w:val="24"/>
              </w:rPr>
              <w:t>2033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год.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highlight w:val="yellow"/>
              </w:rPr>
            </w:pPr>
            <w:r w:rsidRPr="0055593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Финансовые ресурсы, необходимые для реализации схемы: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Капитальные вложения в реконструкцию, ремонт, модернизацию системы водоснабжения оценочно составляют 50 433,8 тыс. руб.</w:t>
            </w:r>
          </w:p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highlight w:val="yellow"/>
              </w:rPr>
            </w:pPr>
            <w:r w:rsidRPr="0055593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Капитальные вложения в развитие системы водоотведения оценочно составляют 48 500,45 тыс. руб.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Ожидаемые результаты от реализации мероприятий схемы: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8642C7" w:rsidP="004669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1. Создание современной коммунальной инфраструктуры;</w:t>
            </w:r>
          </w:p>
          <w:p w:rsidR="008642C7" w:rsidRPr="00555937" w:rsidRDefault="008642C7" w:rsidP="004669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2. Повышение качества предоставления коммунальных услуг;</w:t>
            </w:r>
          </w:p>
          <w:p w:rsidR="008642C7" w:rsidRPr="00555937" w:rsidRDefault="008642C7" w:rsidP="004669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3. Снижение уровня износа объектов водоснабжения и водоотведения;</w:t>
            </w:r>
          </w:p>
          <w:p w:rsidR="008642C7" w:rsidRPr="00555937" w:rsidRDefault="008642C7" w:rsidP="004669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4. Улучшение экологической ситуации на территории муниципального образования;</w:t>
            </w:r>
          </w:p>
          <w:p w:rsidR="008642C7" w:rsidRPr="00555937" w:rsidRDefault="008642C7" w:rsidP="004669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5. Создание благоприятных условий для привлечения средств</w:t>
            </w:r>
            <w:r w:rsidR="0046690B"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внебюджетных источников (в том числе средств частных инвесторов, кредитных средств) с целью финансирования проектов модернизации и строительства объектов водоснабжения и водоотведения;</w:t>
            </w:r>
          </w:p>
          <w:p w:rsidR="008642C7" w:rsidRPr="00555937" w:rsidRDefault="008642C7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6. Обеспечение сетями водоснабжения земельных участков, определенных для вновь строящегося жилого фонда и объектов производственного, рекреационного и социально культурного назначения;</w:t>
            </w:r>
          </w:p>
          <w:p w:rsidR="008642C7" w:rsidRPr="00555937" w:rsidRDefault="008642C7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7. Увеличение</w:t>
            </w:r>
            <w:r w:rsidR="002A67BE">
              <w:rPr>
                <w:rFonts w:ascii="Times New Roman" w:hAnsi="Times New Roman" w:cs="Times New Roman"/>
                <w:sz w:val="24"/>
                <w:szCs w:val="24"/>
              </w:rPr>
              <w:t xml:space="preserve"> мощности системы водоснабжения;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8. Снижение потерь воды в сетях водоснабжения и 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водоотведения к 2033 году;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9. Снижение затрат электроэнергии на подъем и 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транспортировку воды питьевого качества и сточных 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вод;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10. Повышение доли стоков, прошедших очистку;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11. Внедрение систем диспетчеризации на объекты 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систем водоснабжения и водоотведения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Контроль исполнения </w:t>
            </w:r>
            <w:r w:rsidR="00B62548" w:rsidRPr="0055593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схемы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8642C7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Оперативный конт</w:t>
            </w:r>
            <w:r w:rsidR="002A67BE">
              <w:rPr>
                <w:rFonts w:ascii="Times New Roman" w:hAnsi="Times New Roman" w:cs="Times New Roman"/>
                <w:sz w:val="24"/>
                <w:szCs w:val="24"/>
              </w:rPr>
              <w:t>роль осуществляет руководитель А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дминистрации </w:t>
            </w:r>
            <w:r w:rsidR="00FF5407"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Волотовского 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муниципального </w:t>
            </w:r>
            <w:r w:rsidR="00FF5407" w:rsidRPr="00555937">
              <w:rPr>
                <w:rFonts w:ascii="Times New Roman" w:hAnsi="Times New Roman" w:cs="Times New Roman"/>
                <w:sz w:val="24"/>
                <w:szCs w:val="24"/>
              </w:rPr>
              <w:t>округа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AC7A9A" w:rsidRPr="00AC7A9A" w:rsidRDefault="00AC7A9A" w:rsidP="00AC7A9A">
      <w:pPr>
        <w:autoSpaceDE w:val="0"/>
        <w:autoSpaceDN w:val="0"/>
        <w:adjustRightInd w:val="0"/>
        <w:spacing w:before="240"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C7A9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Общие сведения о Волотовском муниципальном округе Новгородской области</w:t>
      </w:r>
    </w:p>
    <w:p w:rsidR="0026797B" w:rsidRPr="00E154C9" w:rsidRDefault="009B0B9E" w:rsidP="002A67BE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сведения о территории</w:t>
      </w:r>
    </w:p>
    <w:p w:rsidR="00014EB3" w:rsidRPr="00E733CC" w:rsidRDefault="002A67BE" w:rsidP="00E154C9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Волотовский округ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— сам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ый малый по площади из 21 муниципальных образований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Новгородской области, площадь его территории</w:t>
      </w:r>
      <w:r w:rsidR="00F45D12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— </w:t>
      </w:r>
      <w:r w:rsidR="0033764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1003,4 </w:t>
      </w:r>
      <w:hyperlink r:id="rId8" w:tooltip="Квадратный километр" w:history="1">
        <w:r w:rsidR="00014EB3" w:rsidRPr="00E733CC">
          <w:rPr>
            <w:rFonts w:ascii="Times New Roman" w:eastAsia="Times New Roman" w:hAnsi="Times New Roman" w:cs="Times New Roman"/>
            <w:sz w:val="28"/>
            <w:szCs w:val="28"/>
            <w:shd w:val="clear" w:color="auto" w:fill="FFFFFF"/>
            <w:lang w:eastAsia="ru-RU"/>
          </w:rPr>
          <w:t>км²</w:t>
        </w:r>
      </w:hyperlink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 58% территории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занимают леса, преимущественно </w:t>
      </w:r>
      <w:hyperlink r:id="rId9" w:tooltip="Лиственный лес" w:history="1">
        <w:r w:rsidR="00014EB3" w:rsidRPr="00E733CC">
          <w:rPr>
            <w:rFonts w:ascii="Times New Roman" w:eastAsia="Times New Roman" w:hAnsi="Times New Roman" w:cs="Times New Roman"/>
            <w:sz w:val="28"/>
            <w:szCs w:val="28"/>
            <w:shd w:val="clear" w:color="auto" w:fill="FFFFFF"/>
            <w:lang w:eastAsia="ru-RU"/>
          </w:rPr>
          <w:t>лиственные</w:t>
        </w:r>
      </w:hyperlink>
      <w:r w:rsidR="00014EB3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  <w:r w:rsidR="00F45D12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>Волотовский округ</w:t>
      </w:r>
      <w:r w:rsidR="00014EB3" w:rsidRPr="00E733CC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 xml:space="preserve"> — один из самых экологически чистых районов в области.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На территории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расположены 213 км² сельхозугодий, в том числе 166 км² пашен.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14EB3" w:rsidRPr="00E733CC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 xml:space="preserve">Территория </w:t>
      </w:r>
      <w:r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lastRenderedPageBreak/>
        <w:t>округа</w:t>
      </w:r>
      <w:r w:rsidR="00014EB3" w:rsidRPr="00E733CC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 xml:space="preserve"> прилегает к юго-западной границе Новгородской области. 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Транспортная доступность от районного центра п. Волот до областного центра г. Великого </w:t>
      </w:r>
      <w:r w:rsidR="00014EB3" w:rsidRPr="00B63E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Новгорода составляет </w:t>
      </w:r>
      <w:r w:rsidR="00B63E3A">
        <w:rPr>
          <w:rFonts w:ascii="Times New Roman" w:eastAsia="Times New Roman" w:hAnsi="Times New Roman" w:cs="Times New Roman"/>
          <w:sz w:val="28"/>
          <w:szCs w:val="28"/>
          <w:lang w:eastAsia="ru-RU"/>
        </w:rPr>
        <w:t>73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км</w:t>
      </w:r>
      <w:r w:rsidR="00B63E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(по трассе 84 км)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. С магистраль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 Москва – Санкт-Петербург округ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связывает железнодорожная линия Дно-Бологое.</w:t>
      </w:r>
    </w:p>
    <w:p w:rsidR="00014EB3" w:rsidRPr="00E733CC" w:rsidRDefault="002A67BE" w:rsidP="00E154C9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Расположен округ</w:t>
      </w:r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западной части области на водоразделе трёх групп рек </w:t>
      </w:r>
      <w:proofErr w:type="spellStart"/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Ильменского</w:t>
      </w:r>
      <w:proofErr w:type="spellEnd"/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бассейна: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10" w:tooltip="Псижа (река)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Псижи</w:t>
        </w:r>
        <w:proofErr w:type="spellEnd"/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hyperlink r:id="rId11" w:tooltip="Перехода (река)" w:history="1"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Переходы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непосредственно впадающих в озеро </w:t>
      </w:r>
      <w:hyperlink r:id="rId12" w:tooltip="Ильмень" w:history="1"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Ильмень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hyperlink r:id="rId13" w:tooltip="Снежа (река)" w:history="1"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Снежи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hyperlink r:id="rId14" w:tooltip="Каменка (река)" w:history="1"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Каменки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впадающих в реку </w:t>
      </w:r>
      <w:hyperlink r:id="rId15" w:tooltip="Полисть (приток Ловати)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Полисть</w:t>
        </w:r>
        <w:proofErr w:type="spellEnd"/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hyperlink r:id="rId16" w:tooltip="Северка (приток Шелони)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Северки</w:t>
        </w:r>
        <w:proofErr w:type="spellEnd"/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hyperlink r:id="rId17" w:tooltip="Колошка (река)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Колошки</w:t>
        </w:r>
        <w:proofErr w:type="spellEnd"/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впадающих в реку </w:t>
      </w:r>
      <w:hyperlink r:id="rId18" w:tooltip="Шелонь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Шелонь</w:t>
        </w:r>
        <w:proofErr w:type="spellEnd"/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14EB3" w:rsidRPr="00E733CC" w:rsidRDefault="002A67BE" w:rsidP="00E154C9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Округ</w:t>
      </w:r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граничит на востоке со </w:t>
      </w:r>
      <w:hyperlink r:id="rId19" w:tooltip="Старорусский район" w:history="1"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Старорусским районом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на севере с </w:t>
      </w:r>
      <w:hyperlink r:id="rId20" w:tooltip="Шимский район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Шимским</w:t>
        </w:r>
        <w:proofErr w:type="spellEnd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 xml:space="preserve"> районом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на северо-западе с </w:t>
      </w:r>
      <w:hyperlink r:id="rId21" w:tooltip="Солецкий район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Солецким</w:t>
        </w:r>
        <w:proofErr w:type="spellEnd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 xml:space="preserve"> районом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на западе с </w:t>
      </w:r>
      <w:hyperlink r:id="rId22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Дновским</w:t>
        </w:r>
        <w:proofErr w:type="spellEnd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 xml:space="preserve"> районом Псковской области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на юго-западе с </w:t>
      </w:r>
      <w:hyperlink r:id="rId23" w:tooltip="Дедовичский район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Дедовичским</w:t>
        </w:r>
        <w:proofErr w:type="spellEnd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 xml:space="preserve"> районом Псковской области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а на юге с </w:t>
      </w:r>
      <w:hyperlink r:id="rId24" w:tooltip="Поддорский район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Поддорским</w:t>
        </w:r>
        <w:proofErr w:type="spellEnd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 xml:space="preserve"> районом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318A2" w:rsidRPr="00E733CC" w:rsidRDefault="002A67BE" w:rsidP="00E154C9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Ландшафт округа</w:t>
      </w:r>
      <w:r w:rsidR="00F318A2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почт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плоский с холмами, разделяющими</w:t>
      </w:r>
      <w:r w:rsidR="00F318A2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речные долины. Высота </w:t>
      </w:r>
      <w:hyperlink r:id="rId25" w:tooltip="Над уровнем моря" w:history="1">
        <w:r w:rsidR="00F318A2" w:rsidRPr="00E733CC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над уровнем моря</w:t>
        </w:r>
      </w:hyperlink>
      <w:r w:rsidR="00F318A2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колеблется в пределах от 60 до 103 метров.</w:t>
      </w:r>
    </w:p>
    <w:p w:rsidR="00F318A2" w:rsidRPr="00E733CC" w:rsidRDefault="00F318A2" w:rsidP="00E154C9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Болота покры</w:t>
      </w:r>
      <w:r w:rsidR="002A67BE">
        <w:rPr>
          <w:rFonts w:ascii="Times New Roman" w:eastAsia="Times New Roman" w:hAnsi="Times New Roman" w:cs="Times New Roman"/>
          <w:sz w:val="28"/>
          <w:szCs w:val="28"/>
          <w:lang w:eastAsia="ru-RU"/>
        </w:rPr>
        <w:t>вают до 25% территории округа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. Большинство болот расположены в долинах рек, и большин</w:t>
      </w:r>
      <w:r w:rsidR="002A67BE">
        <w:rPr>
          <w:rFonts w:ascii="Times New Roman" w:eastAsia="Times New Roman" w:hAnsi="Times New Roman" w:cs="Times New Roman"/>
          <w:sz w:val="28"/>
          <w:szCs w:val="28"/>
          <w:lang w:eastAsia="ru-RU"/>
        </w:rPr>
        <w:t>ство из них в южной части округа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. Около полов</w:t>
      </w:r>
      <w:r w:rsidR="002A67BE">
        <w:rPr>
          <w:rFonts w:ascii="Times New Roman" w:eastAsia="Times New Roman" w:hAnsi="Times New Roman" w:cs="Times New Roman"/>
          <w:sz w:val="28"/>
          <w:szCs w:val="28"/>
          <w:lang w:eastAsia="ru-RU"/>
        </w:rPr>
        <w:t>ины территории умеренно покрыто</w:t>
      </w:r>
      <w:hyperlink r:id="rId26" w:tooltip="Леса умеренной зоны" w:history="1">
        <w:r w:rsidRPr="00E733CC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 xml:space="preserve"> широколиственными и смешанными лес</w:t>
        </w:r>
      </w:hyperlink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ами.</w:t>
      </w:r>
    </w:p>
    <w:p w:rsidR="0026797B" w:rsidRPr="00E733CC" w:rsidRDefault="0026797B" w:rsidP="00E154C9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Граница муниципального образования </w:t>
      </w:r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</w:t>
      </w:r>
      <w:r w:rsidR="002A67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лотовский муниципальный округ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установлена областным</w:t>
      </w:r>
      <w:r w:rsidR="002A67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законами от 02 декабря 2004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№ 355-ОЗ «Об установлении границ муниципальных образований, входящих в состав территории </w:t>
      </w:r>
      <w:r w:rsidR="00F318A2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Волотовского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муниципального района, наделении их статусом городского и сельских поселений, определении административных центров и перечня населенных пунктов, входящих в состав территории поселений» в редакции областных законов Новгородской области от 06.06.2005 № 497-ОЗ, от 05.12.2005 № 569-ОЗ.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6797B" w:rsidRPr="00E154C9" w:rsidRDefault="009B0B9E" w:rsidP="002A67BE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Население</w:t>
      </w:r>
    </w:p>
    <w:p w:rsidR="007D589E" w:rsidRDefault="002A67BE" w:rsidP="00E154C9">
      <w:pPr>
        <w:widowControl w:val="0"/>
        <w:suppressAutoHyphens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Округ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насчитывает 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>110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сельских населенных пунктов</w:t>
      </w:r>
      <w:r w:rsidR="007D589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tbl>
      <w:tblPr>
        <w:tblW w:w="9497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17"/>
        <w:gridCol w:w="5529"/>
        <w:gridCol w:w="2551"/>
      </w:tblGrid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15A30" w:rsidP="00715A30">
            <w:pPr>
              <w:spacing w:after="0" w:line="240" w:lineRule="auto"/>
              <w:ind w:firstLine="34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Порядко</w:t>
            </w:r>
            <w:proofErr w:type="spellEnd"/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="007D589E"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вый</w:t>
            </w:r>
            <w:proofErr w:type="gramEnd"/>
          </w:p>
          <w:p w:rsidR="007D589E" w:rsidRPr="002A67BE" w:rsidRDefault="007D589E" w:rsidP="00E154C9">
            <w:pPr>
              <w:spacing w:after="0" w:line="240" w:lineRule="auto"/>
              <w:ind w:firstLine="284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номер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E154C9">
            <w:pPr>
              <w:spacing w:after="0" w:line="240" w:lineRule="auto"/>
              <w:ind w:firstLine="284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Наименование сельского населенного</w:t>
            </w:r>
          </w:p>
          <w:p w:rsidR="007D589E" w:rsidRPr="002A67BE" w:rsidRDefault="007D589E" w:rsidP="00E154C9">
            <w:pPr>
              <w:spacing w:after="0" w:line="240" w:lineRule="auto"/>
              <w:ind w:firstLine="284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пункта (СНП)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E154C9">
            <w:pPr>
              <w:spacing w:after="0" w:line="240" w:lineRule="auto"/>
              <w:ind w:firstLine="284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Численность постоянного</w:t>
            </w:r>
          </w:p>
          <w:p w:rsidR="007D589E" w:rsidRPr="002A67BE" w:rsidRDefault="007D589E" w:rsidP="00E154C9">
            <w:pPr>
              <w:spacing w:after="0" w:line="240" w:lineRule="auto"/>
              <w:ind w:firstLine="284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населения, чел.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E154C9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89E" w:rsidRPr="002A67BE" w:rsidRDefault="007D589E" w:rsidP="00E154C9">
            <w:pPr>
              <w:tabs>
                <w:tab w:val="left" w:pos="34"/>
                <w:tab w:val="left" w:pos="1201"/>
              </w:tabs>
              <w:spacing w:after="0" w:line="240" w:lineRule="auto"/>
              <w:ind w:right="33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D589E" w:rsidRPr="002A67BE" w:rsidRDefault="007D589E" w:rsidP="007D589E">
            <w:pPr>
              <w:spacing w:after="0" w:line="240" w:lineRule="auto"/>
              <w:ind w:left="175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без постоянного населения</w:t>
            </w: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Лоша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7A26B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A26BB" w:rsidRPr="002A67BE" w:rsidRDefault="007A26B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A26BB" w:rsidRPr="002A67BE" w:rsidRDefault="007A26BB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="006D44BE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Борыни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A26BB" w:rsidRPr="002A67BE" w:rsidRDefault="004E7C6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6D44B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Выдра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4E7C6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6D44B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6D4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Гумнище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4E7C6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6D44B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6D4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Заполосье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4E7C6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6D44B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E914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Ивье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4E7C6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Кашенка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Кривицы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Мелочево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Меньково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Нивки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Осиновка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Плакса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Пуково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Снежка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Соломенка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Сухарёво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Тюриково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Устицы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Хутонка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89E" w:rsidRPr="002A67BE" w:rsidRDefault="007D589E" w:rsidP="00715A30">
            <w:pPr>
              <w:tabs>
                <w:tab w:val="left" w:pos="34"/>
              </w:tabs>
              <w:spacing w:after="0" w:line="240" w:lineRule="auto"/>
              <w:ind w:left="34" w:right="33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D589E" w:rsidRPr="002A67BE" w:rsidRDefault="007D589E" w:rsidP="007D589E">
            <w:pPr>
              <w:spacing w:after="0" w:line="240" w:lineRule="auto"/>
              <w:ind w:left="175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СНП с населением от 1 до 10 жителей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="004E7C6B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Бозино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C2B3F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2B3F" w:rsidRPr="002A67BE" w:rsidRDefault="005C2B3F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2B3F" w:rsidRPr="002A67BE" w:rsidRDefault="005C2B3F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Бёхово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2B3F" w:rsidRPr="002A67BE" w:rsidRDefault="005C2B3F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1146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11462B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Веретье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11462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11462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462B" w:rsidRPr="002A67BE" w:rsidRDefault="0011462B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462B" w:rsidRPr="002A67BE" w:rsidRDefault="0011462B" w:rsidP="001146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Вязовня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462B" w:rsidRPr="002A67BE" w:rsidRDefault="0011462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1146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11462B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Восход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11462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1146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11462B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Гаврилково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11462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1146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="0011462B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Гниловец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5C2B3F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E04127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Горки </w:t>
            </w:r>
            <w:proofErr w:type="spellStart"/>
            <w:r w:rsidR="00E04127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Бухаровы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E04127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Горки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E04127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Городище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Городок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Должино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Жуково-Дуброво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Заречье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Заречье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Камень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Клевицы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Кленовец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Кознобицы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Колесницы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Колотилово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4127" w:rsidRPr="002A67BE" w:rsidRDefault="00A34525" w:rsidP="00A34525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Конотопцы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4127" w:rsidRPr="002A67BE" w:rsidRDefault="00A34525" w:rsidP="00A34525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Красницы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4127" w:rsidRPr="002A67BE" w:rsidRDefault="00A34525" w:rsidP="00A34525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Красный луч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4127" w:rsidRPr="002A67BE" w:rsidRDefault="00A34525" w:rsidP="00A34525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Крутец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4127" w:rsidRPr="002A67BE" w:rsidRDefault="00A34525" w:rsidP="00A34525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Лесная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4127" w:rsidRPr="002A67BE" w:rsidRDefault="00A34525" w:rsidP="00A34525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Личино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A3452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4525" w:rsidRPr="002A67BE" w:rsidRDefault="00A34525" w:rsidP="00E91493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Лужки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A3452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4525" w:rsidRPr="002A67BE" w:rsidRDefault="00A34525" w:rsidP="00E91493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Лухино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A3452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4525" w:rsidRPr="002A67BE" w:rsidRDefault="00A34525" w:rsidP="00A34525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Малое Заболотье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A3452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4525" w:rsidRPr="002A67BE" w:rsidRDefault="00A34525" w:rsidP="00E91493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Микшицы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A3452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4525" w:rsidRPr="002A67BE" w:rsidRDefault="00A34525" w:rsidP="00E91493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Мостище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Никулино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Окроево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Парник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Подостровье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Ракитно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Раменье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D260BA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Ретлё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Ручьи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Сельцо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Средня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Станишино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Старо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AC18CC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Сутоки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4D18C2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AC18CC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Токариха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4D18C2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4D18C2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D18C2" w:rsidRPr="002A67BE" w:rsidRDefault="004D18C2" w:rsidP="00715A30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18C2" w:rsidRPr="002A67BE" w:rsidRDefault="004D18C2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Черенцово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D18C2" w:rsidRPr="002A67BE" w:rsidRDefault="004D18C2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D589E" w:rsidRPr="002A67BE" w:rsidRDefault="007D589E" w:rsidP="005A581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1</w:t>
            </w:r>
            <w:r w:rsidR="005A5814" w:rsidRPr="002A67B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  <w:r w:rsidRPr="002A67B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до 50 жителей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4D1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4D18C2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Борок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D35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D35465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Вояжа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D35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D35465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Горки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Дерглец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</w:tr>
      <w:tr w:rsidR="007D589E" w:rsidRPr="002A67BE" w:rsidTr="00715A30">
        <w:trPr>
          <w:trHeight w:val="414"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Жарки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Жизлино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Заболотье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Зеремо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Ильино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Кисляково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Клинково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Клопцы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Кованцы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Марьково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Междуречье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Михалково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Остров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Пескова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Погляздово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Погорелец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Подсосонье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Порожки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</w:t>
            </w:r>
            <w:r w:rsidR="00D35465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Раглицы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A7181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Ратицы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A7181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</w:t>
            </w:r>
          </w:p>
        </w:tc>
      </w:tr>
      <w:tr w:rsidR="00A7181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Рно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</w:tr>
      <w:tr w:rsidR="00A7181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Сельцо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</w:tr>
      <w:tr w:rsidR="00A7181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Точка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</w:tr>
      <w:tr w:rsidR="00A7181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Уницы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45</w:t>
            </w:r>
          </w:p>
        </w:tc>
      </w:tr>
      <w:tr w:rsidR="00A7181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Чураково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</w:tr>
      <w:tr w:rsidR="00A7181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Шилова Гора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</w:t>
            </w:r>
          </w:p>
        </w:tc>
      </w:tr>
      <w:tr w:rsidR="00D835E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835E5" w:rsidRPr="002A67BE" w:rsidRDefault="00D835E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835E5" w:rsidRPr="002A67BE" w:rsidRDefault="00D835E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Хотигоще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835E5" w:rsidRPr="002A67BE" w:rsidRDefault="00D835E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D589E" w:rsidRPr="002A67BE" w:rsidRDefault="007D589E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51 до200 жителей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5A58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5A5814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Верёхново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108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Взгляды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Волот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332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Горицы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120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Горки Ратицкие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109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Городцы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235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Славитино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124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Соловьёво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107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Учно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Хотяжа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120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Язвино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62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D589E" w:rsidRPr="002A67BE" w:rsidRDefault="007D589E" w:rsidP="007D58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2000 до 5000 жителей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5C2B3F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п. Волот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2046</w:t>
            </w:r>
          </w:p>
        </w:tc>
      </w:tr>
    </w:tbl>
    <w:p w:rsidR="00EB5CAE" w:rsidRDefault="00EB5CAE" w:rsidP="00932D2C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D731B" w:rsidRPr="00E733CC" w:rsidRDefault="000E213F" w:rsidP="00E154C9">
      <w:pPr>
        <w:widowControl w:val="0"/>
        <w:suppressAutoHyphens/>
        <w:spacing w:after="0" w:line="240" w:lineRule="auto"/>
        <w:ind w:right="-42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 территории округа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по состоянию на 01.01.202</w:t>
      </w:r>
      <w:r w:rsidR="00EF6EF8">
        <w:rPr>
          <w:rFonts w:ascii="Times New Roman" w:eastAsia="Times New Roman" w:hAnsi="Times New Roman" w:cs="Times New Roman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года проживало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4</w:t>
      </w:r>
      <w:r w:rsidR="00EF6EF8">
        <w:rPr>
          <w:rFonts w:ascii="Times New Roman" w:eastAsia="Times New Roman" w:hAnsi="Times New Roman" w:cs="Times New Roman"/>
          <w:sz w:val="28"/>
          <w:szCs w:val="28"/>
        </w:rPr>
        <w:t>3</w:t>
      </w:r>
      <w:r w:rsidR="0024798A">
        <w:rPr>
          <w:rFonts w:ascii="Times New Roman" w:eastAsia="Times New Roman" w:hAnsi="Times New Roman" w:cs="Times New Roman"/>
          <w:sz w:val="28"/>
          <w:szCs w:val="28"/>
        </w:rPr>
        <w:t>18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человек. Среднегодовая численность населения за 20</w:t>
      </w:r>
      <w:r w:rsidR="007A26BB">
        <w:rPr>
          <w:rFonts w:ascii="Times New Roman" w:eastAsia="Times New Roman" w:hAnsi="Times New Roman" w:cs="Times New Roman"/>
          <w:sz w:val="28"/>
          <w:szCs w:val="28"/>
        </w:rPr>
        <w:t>22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год составила 4</w:t>
      </w:r>
      <w:r w:rsidR="00EB5CAE">
        <w:rPr>
          <w:rFonts w:ascii="Times New Roman" w:eastAsia="Times New Roman" w:hAnsi="Times New Roman" w:cs="Times New Roman"/>
          <w:sz w:val="28"/>
          <w:szCs w:val="28"/>
        </w:rPr>
        <w:t>434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человек</w:t>
      </w:r>
      <w:r w:rsidR="00EF6EF8">
        <w:rPr>
          <w:rFonts w:ascii="Times New Roman" w:eastAsia="Times New Roman" w:hAnsi="Times New Roman" w:cs="Times New Roman"/>
          <w:sz w:val="28"/>
          <w:szCs w:val="28"/>
        </w:rPr>
        <w:t>а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>. В структуре населения 47 % мужчин и 53 % женщин. Численность населения в трудоспособном возрасте составляет 219</w:t>
      </w:r>
      <w:r w:rsidR="00EF6EF8">
        <w:rPr>
          <w:rFonts w:ascii="Times New Roman" w:eastAsia="Times New Roman" w:hAnsi="Times New Roman" w:cs="Times New Roman"/>
          <w:sz w:val="28"/>
          <w:szCs w:val="28"/>
        </w:rPr>
        <w:t>1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человека, в возрасте моложе трудоспособного </w:t>
      </w:r>
      <w:r w:rsidR="0024798A">
        <w:rPr>
          <w:rFonts w:ascii="Times New Roman" w:eastAsia="Times New Roman" w:hAnsi="Times New Roman" w:cs="Times New Roman"/>
          <w:sz w:val="28"/>
          <w:szCs w:val="28"/>
        </w:rPr>
        <w:t>672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человек</w:t>
      </w:r>
      <w:r w:rsidR="0024798A">
        <w:rPr>
          <w:rFonts w:ascii="Times New Roman" w:eastAsia="Times New Roman" w:hAnsi="Times New Roman" w:cs="Times New Roman"/>
          <w:sz w:val="28"/>
          <w:szCs w:val="28"/>
        </w:rPr>
        <w:t>а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(1</w:t>
      </w:r>
      <w:r w:rsidR="0024798A">
        <w:rPr>
          <w:rFonts w:ascii="Times New Roman" w:eastAsia="Times New Roman" w:hAnsi="Times New Roman" w:cs="Times New Roman"/>
          <w:sz w:val="28"/>
          <w:szCs w:val="28"/>
        </w:rPr>
        <w:t>5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>,</w:t>
      </w:r>
      <w:r w:rsidR="0024798A">
        <w:rPr>
          <w:rFonts w:ascii="Times New Roman" w:eastAsia="Times New Roman" w:hAnsi="Times New Roman" w:cs="Times New Roman"/>
          <w:sz w:val="28"/>
          <w:szCs w:val="28"/>
        </w:rPr>
        <w:t xml:space="preserve">6 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>%).</w:t>
      </w:r>
      <w:r w:rsidR="00EB5CAE">
        <w:rPr>
          <w:rFonts w:ascii="Times New Roman" w:eastAsia="Times New Roman" w:hAnsi="Times New Roman" w:cs="Times New Roman"/>
          <w:sz w:val="28"/>
          <w:szCs w:val="28"/>
        </w:rPr>
        <w:t xml:space="preserve"> За последние 10 лет убыль </w:t>
      </w:r>
      <w:r w:rsidR="00D14E60">
        <w:rPr>
          <w:rFonts w:ascii="Times New Roman" w:eastAsia="Times New Roman" w:hAnsi="Times New Roman" w:cs="Times New Roman"/>
          <w:sz w:val="28"/>
          <w:szCs w:val="28"/>
        </w:rPr>
        <w:t>численности населения Волотовс</w:t>
      </w:r>
      <w:r>
        <w:rPr>
          <w:rFonts w:ascii="Times New Roman" w:eastAsia="Times New Roman" w:hAnsi="Times New Roman" w:cs="Times New Roman"/>
          <w:sz w:val="28"/>
          <w:szCs w:val="28"/>
        </w:rPr>
        <w:t>кого округа</w:t>
      </w:r>
      <w:r w:rsidR="00EB5CAE">
        <w:rPr>
          <w:rFonts w:ascii="Times New Roman" w:eastAsia="Times New Roman" w:hAnsi="Times New Roman" w:cs="Times New Roman"/>
          <w:sz w:val="28"/>
          <w:szCs w:val="28"/>
        </w:rPr>
        <w:t xml:space="preserve"> составила </w:t>
      </w:r>
      <w:r w:rsidR="00D14E60">
        <w:rPr>
          <w:rFonts w:ascii="Times New Roman" w:eastAsia="Times New Roman" w:hAnsi="Times New Roman" w:cs="Times New Roman"/>
          <w:sz w:val="28"/>
          <w:szCs w:val="28"/>
        </w:rPr>
        <w:t>15,8% (с 5269 человек в 2013 году).</w:t>
      </w:r>
    </w:p>
    <w:p w:rsidR="007178B4" w:rsidRDefault="0026797B" w:rsidP="00E154C9">
      <w:pPr>
        <w:autoSpaceDE w:val="0"/>
        <w:autoSpaceDN w:val="0"/>
        <w:adjustRightInd w:val="0"/>
        <w:spacing w:after="0" w:line="240" w:lineRule="auto"/>
        <w:ind w:right="-42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данным </w:t>
      </w:r>
      <w:r w:rsidR="00EB5CAE" w:rsidRPr="00EB5CA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расчет</w:t>
      </w:r>
      <w:r w:rsidR="00EB5CAE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EB5CAE" w:rsidRPr="00EB5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перспективной числен</w:t>
      </w:r>
      <w:r w:rsidR="000E213F">
        <w:rPr>
          <w:rFonts w:ascii="Times New Roman" w:eastAsia="Times New Roman" w:hAnsi="Times New Roman" w:cs="Times New Roman"/>
          <w:sz w:val="28"/>
          <w:szCs w:val="28"/>
          <w:lang w:eastAsia="ru-RU"/>
        </w:rPr>
        <w:t>ности населения, осуществленного</w:t>
      </w:r>
      <w:r w:rsidR="00EB5CAE" w:rsidRPr="00EB5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Росстатом, в Новгородской области до 2036 года сохранится тенденция сокращения численности жителей.</w:t>
      </w:r>
    </w:p>
    <w:p w:rsidR="00D14E60" w:rsidRPr="00E733CC" w:rsidRDefault="00D14E60" w:rsidP="00E154C9">
      <w:pPr>
        <w:autoSpaceDE w:val="0"/>
        <w:autoSpaceDN w:val="0"/>
        <w:adjustRightInd w:val="0"/>
        <w:spacing w:after="0" w:line="240" w:lineRule="auto"/>
        <w:ind w:right="-427" w:firstLine="709"/>
        <w:jc w:val="both"/>
        <w:rPr>
          <w:rFonts w:ascii="Times New Roman" w:hAnsi="Times New Roman" w:cs="Times New Roman"/>
          <w:sz w:val="28"/>
          <w:szCs w:val="28"/>
          <w:highlight w:val="yellow"/>
          <w:lang w:eastAsia="ar-SA"/>
        </w:rPr>
      </w:pPr>
      <w:r w:rsidRPr="00D14E60">
        <w:rPr>
          <w:rFonts w:ascii="Times New Roman" w:hAnsi="Times New Roman" w:cs="Times New Roman"/>
          <w:sz w:val="28"/>
          <w:szCs w:val="28"/>
          <w:lang w:eastAsia="ar-SA"/>
        </w:rPr>
        <w:t>Основным фактором, определяющим численность населения, является естественное движение (естественный прирост/убыль) населения, складывающееся из показателей рождаемости и смертности, а также миграционные процессы.</w:t>
      </w:r>
    </w:p>
    <w:p w:rsidR="007178B4" w:rsidRPr="00E154C9" w:rsidRDefault="007178B4" w:rsidP="000E213F">
      <w:pPr>
        <w:tabs>
          <w:tab w:val="left" w:pos="5222"/>
        </w:tabs>
        <w:spacing w:after="0" w:line="240" w:lineRule="auto"/>
        <w:ind w:right="-427"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4C9">
        <w:rPr>
          <w:rFonts w:ascii="Times New Roman" w:eastAsia="Times New Roman" w:hAnsi="Times New Roman" w:cs="Times New Roman"/>
          <w:sz w:val="28"/>
          <w:szCs w:val="28"/>
          <w:lang w:eastAsia="ru-RU"/>
        </w:rPr>
        <w:t>Климат</w:t>
      </w:r>
    </w:p>
    <w:p w:rsidR="000C4707" w:rsidRDefault="000C4707" w:rsidP="00E154C9">
      <w:pPr>
        <w:spacing w:after="0" w:line="240" w:lineRule="auto"/>
        <w:ind w:right="-42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4707">
        <w:rPr>
          <w:rFonts w:ascii="Times New Roman" w:eastAsia="Times New Roman" w:hAnsi="Times New Roman" w:cs="Times New Roman"/>
          <w:sz w:val="28"/>
          <w:szCs w:val="28"/>
          <w:lang w:eastAsia="ru-RU"/>
        </w:rPr>
        <w:t>Климат умеренный, характеризуется относитель</w:t>
      </w:r>
      <w:r w:rsidR="000E213F">
        <w:rPr>
          <w:rFonts w:ascii="Times New Roman" w:eastAsia="Times New Roman" w:hAnsi="Times New Roman" w:cs="Times New Roman"/>
          <w:sz w:val="28"/>
          <w:szCs w:val="28"/>
          <w:lang w:eastAsia="ru-RU"/>
        </w:rPr>
        <w:t>но теплым летом и продолжительно</w:t>
      </w:r>
      <w:r w:rsidRPr="000C4707">
        <w:rPr>
          <w:rFonts w:ascii="Times New Roman" w:eastAsia="Times New Roman" w:hAnsi="Times New Roman" w:cs="Times New Roman"/>
          <w:sz w:val="28"/>
          <w:szCs w:val="28"/>
          <w:lang w:eastAsia="ru-RU"/>
        </w:rPr>
        <w:t>й, с частыми оттепелями зимой. Средняя температура самого теплого месяца июля +17.5°</w:t>
      </w:r>
      <w:r w:rsidR="00C4770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С, а самого холодного – января </w:t>
      </w:r>
      <w:r w:rsidRPr="000C4707">
        <w:rPr>
          <w:rFonts w:ascii="Times New Roman" w:eastAsia="Times New Roman" w:hAnsi="Times New Roman" w:cs="Times New Roman"/>
          <w:sz w:val="28"/>
          <w:szCs w:val="28"/>
          <w:lang w:eastAsia="ru-RU"/>
        </w:rPr>
        <w:t>- 8°С.</w:t>
      </w:r>
    </w:p>
    <w:tbl>
      <w:tblPr>
        <w:tblW w:w="10245" w:type="dxa"/>
        <w:tblInd w:w="-18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00"/>
        <w:gridCol w:w="345"/>
      </w:tblGrid>
      <w:tr w:rsidR="000C4707" w:rsidRPr="000C4707" w:rsidTr="008A3851">
        <w:tc>
          <w:tcPr>
            <w:tcW w:w="9900" w:type="dxa"/>
          </w:tcPr>
          <w:p w:rsidR="000C4707" w:rsidRPr="000C4707" w:rsidRDefault="000C4707" w:rsidP="00E154C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Снежный покров формируется в начале декабря месяца и достигает своего максимума в конце февраля месяца (25-30см) и держится до </w:t>
            </w:r>
            <w:r w:rsidR="00C477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первых чисел апреля, в среднем </w:t>
            </w:r>
            <w:r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115-14</w:t>
            </w:r>
            <w:r w:rsidR="00C477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 дней. Высота снежного покрова</w:t>
            </w:r>
            <w:r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 зимн</w:t>
            </w:r>
            <w:r w:rsidR="00C477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ий период  средняя- 43 см., </w:t>
            </w:r>
            <w:r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максимальная -66 см.,  минимальная -21 см.</w:t>
            </w:r>
          </w:p>
          <w:p w:rsidR="000C4707" w:rsidRPr="000C4707" w:rsidRDefault="009B0B9E" w:rsidP="00E154C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Волотовском округе</w:t>
            </w:r>
            <w:r w:rsidR="000C4707"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зимний период, как правило, протекает ровно без больших температурных перепадов. Прогноз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погоды</w:t>
            </w:r>
            <w:r w:rsidR="000C4707"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часто фиксирует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оттепели. Лето</w:t>
            </w:r>
            <w:r w:rsidR="000C4707"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умеренно теплое.</w:t>
            </w:r>
          </w:p>
          <w:p w:rsidR="000C4707" w:rsidRPr="000C4707" w:rsidRDefault="009B0B9E" w:rsidP="00E154C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Наличие на территории округа</w:t>
            </w:r>
            <w:r w:rsidR="00C477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0C4707"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большого количества болот приводит к повышенной испаряемости влаги и в теплый период наблюдаются густые туманы.</w:t>
            </w:r>
          </w:p>
          <w:p w:rsidR="000C4707" w:rsidRPr="000C4707" w:rsidRDefault="000C4707" w:rsidP="00DF1B0E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Среднегодовое количество осадков составляет 550-600 мм. В основном осадки выпадают в виде дождя и прихо</w:t>
            </w:r>
            <w:r w:rsidR="00DF1B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дятся на теплый период времени.</w:t>
            </w:r>
          </w:p>
        </w:tc>
        <w:tc>
          <w:tcPr>
            <w:tcW w:w="345" w:type="dxa"/>
            <w:vAlign w:val="center"/>
          </w:tcPr>
          <w:p w:rsidR="000C4707" w:rsidRPr="000C4707" w:rsidRDefault="000C4707" w:rsidP="00E154C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Лед</w:t>
      </w:r>
      <w:r w:rsidR="009B0B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ообразование на водоемах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начинается на озере Ильмень, его южных и западных притоках в сроки, близкие к 18 ноября, на остальных водоемах – в конце ноября.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Устойчивый снежный покров образуется в конце второй-третьей декады ноября. </w:t>
      </w:r>
      <w:r w:rsidR="00EF6E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нтенсивное снегонакопление на</w:t>
      </w:r>
      <w:r w:rsidR="00EF6E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чинается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декабре.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Сход снега происходит к концу первой пятидневки апреля в бассейнах южных притоков Ильменя. На остальной территории запасы воды в снеге уменьшились на 50-70% от максимальных величин.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Самым холодным месяцем является февраль. Средняя за месяц температура воздуха составляет -12,-16°С. Самые низкие температуры воздуха, -30, -39°С, отмечаются в период конец января – начало февраля.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Высокий снежный покров препятствует глубокому промерзанию почвы. На протяжении зимы промерзание почвы бывает менее 50 см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Весна наступает в конце 28-29 марта. В конце марта, с наступлением очень теплой погоды, начинается интенсивное снеготаяние и в период 15-19 апреля на большей части территории поля освобождаются от снега.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глубоком промерзании почвы её полное оттаивание наблюдается в период 18-22 апреля.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Переход среднесуточной температуры воздуха через 5°С к более высоким значениям происходит 10-17 апреля. Возобновляется вегетация озимых зерновых культур и многолетних трав.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Переход среднесуточной температуры воздуха через 10° происходит в конце апреля </w:t>
      </w:r>
      <w:r w:rsidR="009B0B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начале</w:t>
      </w:r>
      <w:r w:rsidR="009B0B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мая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Сев производится обычно в первой декаде мая. Для роста и развития сельскохозяйственных культур в отдельные периоды мая не хватает тепла. Сумма осадков за май составляет в среднем 120-180% от нормы.</w:t>
      </w:r>
    </w:p>
    <w:p w:rsidR="007178B4" w:rsidRPr="00E733CC" w:rsidRDefault="007178B4" w:rsidP="00E154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Летом преобладает умеренно-теплая погода с дождями. За</w:t>
      </w:r>
      <w:r w:rsidR="009B0B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сутки выпадает иногда по 20-45 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мм осадков.</w:t>
      </w:r>
    </w:p>
    <w:p w:rsidR="007178B4" w:rsidRPr="00E154C9" w:rsidRDefault="007178B4" w:rsidP="00E154C9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_Toc530058587"/>
      <w:bookmarkStart w:id="2" w:name="_Toc518319345"/>
      <w:bookmarkStart w:id="3" w:name="_Toc501738409"/>
      <w:r w:rsidRPr="00E154C9">
        <w:rPr>
          <w:rFonts w:ascii="Times New Roman" w:eastAsia="Times New Roman" w:hAnsi="Times New Roman" w:cs="Times New Roman"/>
          <w:sz w:val="28"/>
          <w:szCs w:val="28"/>
          <w:lang w:eastAsia="ru-RU"/>
        </w:rPr>
        <w:t>Гидрологическая и гидрогеологическая характеристика</w:t>
      </w:r>
      <w:bookmarkEnd w:id="1"/>
      <w:bookmarkEnd w:id="2"/>
      <w:bookmarkEnd w:id="3"/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Новгородская область характеризуется хорошо развитой гидрографической сетью. Большинство открытых водоемов области принадлежат к бассейну Балтийского моря (97%). Незначительная часть рек (3%) в северо-восточной части территории области относится к бессточному бассейну Каспийского моря. Водоразделами между этими бассейнами является Валдайская возвышенность.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В Волотовском муниципальном округе реки принадлежат к группе средних и мелких водотоков.</w:t>
      </w:r>
    </w:p>
    <w:p w:rsidR="007178B4" w:rsidRPr="00E733CC" w:rsidRDefault="009B0B9E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Гидрография округа</w:t>
      </w:r>
      <w:r w:rsidR="007178B4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представлена реками </w:t>
      </w:r>
      <w:proofErr w:type="spellStart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Псижа</w:t>
      </w:r>
      <w:proofErr w:type="spellEnd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, Перехода, </w:t>
      </w:r>
      <w:proofErr w:type="spellStart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Выдерка</w:t>
      </w:r>
      <w:proofErr w:type="spellEnd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, Соломенка, </w:t>
      </w:r>
      <w:proofErr w:type="spellStart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Лошка</w:t>
      </w:r>
      <w:proofErr w:type="spellEnd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. Все они относятся к бассейну </w:t>
      </w:r>
      <w:proofErr w:type="spellStart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Ильменского</w:t>
      </w:r>
      <w:proofErr w:type="spellEnd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озера.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По характеру среднего многолетнего год</w:t>
      </w:r>
      <w:r w:rsidR="00094FB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ового водного режима реки округа</w:t>
      </w: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принадлежат к восточно-европейскому типу – с высоким весенним половодьем, низкой летней и зимней меженью и подъёмами уровней воды осенью под влиянием дождей. Характер питания – смешанный с преобладанием снегового. Среднее многолетнее соотношение между источниками питания следующее: снеговое – 60%, грунтовое – 30%, дождевое – 10%.</w:t>
      </w:r>
    </w:p>
    <w:p w:rsidR="007178B4" w:rsidRPr="00E733CC" w:rsidRDefault="007178B4" w:rsidP="00E154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В </w:t>
      </w:r>
      <w:r w:rsidR="005957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пределах округа</w:t>
      </w:r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име</w:t>
      </w:r>
      <w:r w:rsidR="007A26BB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е</w:t>
      </w:r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тся три небольших озера болотного типа, расположенных вблизи западной гран</w:t>
      </w:r>
      <w:r w:rsidR="005957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ицы, самое крупное озеро </w:t>
      </w:r>
      <w:proofErr w:type="spellStart"/>
      <w:r w:rsidR="005957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Должинское</w:t>
      </w:r>
      <w:proofErr w:type="spellEnd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площадью 130</w:t>
      </w:r>
      <w:r w:rsidR="007A26BB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</w:t>
      </w:r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га. </w:t>
      </w:r>
    </w:p>
    <w:p w:rsidR="007178B4" w:rsidRPr="00E154C9" w:rsidRDefault="007178B4" w:rsidP="00E154C9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" w:name="_Toc530058588"/>
      <w:bookmarkStart w:id="5" w:name="_Toc518319346"/>
      <w:bookmarkStart w:id="6" w:name="_Toc501738410"/>
      <w:bookmarkStart w:id="7" w:name="_Toc455158236"/>
      <w:r w:rsidRPr="00E154C9">
        <w:rPr>
          <w:rFonts w:ascii="Times New Roman" w:eastAsia="Times New Roman" w:hAnsi="Times New Roman" w:cs="Times New Roman"/>
          <w:sz w:val="28"/>
          <w:szCs w:val="28"/>
          <w:lang w:eastAsia="ru-RU"/>
        </w:rPr>
        <w:t>Геолого-</w:t>
      </w:r>
      <w:proofErr w:type="spellStart"/>
      <w:r w:rsidRPr="00E154C9">
        <w:rPr>
          <w:rFonts w:ascii="Times New Roman" w:eastAsia="Times New Roman" w:hAnsi="Times New Roman" w:cs="Times New Roman"/>
          <w:sz w:val="28"/>
          <w:szCs w:val="28"/>
          <w:lang w:eastAsia="ru-RU"/>
        </w:rPr>
        <w:t>геоморфолическая</w:t>
      </w:r>
      <w:proofErr w:type="spellEnd"/>
      <w:r w:rsidRPr="00E154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характеристика территории и инженерно-геологические условия</w:t>
      </w:r>
      <w:bookmarkEnd w:id="4"/>
      <w:bookmarkEnd w:id="5"/>
      <w:bookmarkEnd w:id="6"/>
      <w:bookmarkEnd w:id="7"/>
    </w:p>
    <w:p w:rsidR="007178B4" w:rsidRPr="00E733CC" w:rsidRDefault="005957CC" w:rsidP="00E154C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Территория</w:t>
      </w:r>
      <w:r w:rsidR="007178B4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расположена в северо-западной части Русской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плиты. Большая часть</w:t>
      </w:r>
      <w:r w:rsidR="007178B4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находится в пределах Главного девонского поля, восточная и юго-восточные части области приурочены к Карбоновому плато, которое окаймляет Девонскую равнину и отделено от нее Карбоновым уступом. </w:t>
      </w:r>
    </w:p>
    <w:p w:rsidR="007178B4" w:rsidRPr="00E733CC" w:rsidRDefault="007178B4" w:rsidP="00E154C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Территория </w:t>
      </w:r>
      <w:r w:rsidR="006C444E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Волотовского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муниципального </w:t>
      </w:r>
      <w:r w:rsidR="006C444E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округа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характеризуется определенным комплексом экзогенных геологических процессов. К ним относятся заболачивание, боковая эрозия и связанные с ней оползневые и 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обвальные процессы в долинах рек, </w:t>
      </w:r>
      <w:proofErr w:type="spellStart"/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карстообразование</w:t>
      </w:r>
      <w:proofErr w:type="spellEnd"/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оврагообразование</w:t>
      </w:r>
      <w:proofErr w:type="spellEnd"/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 очень незначительно – эоловые процессы и абразия.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Наиболее широкое развитие на рассматриваемой территории получил процесс заболачивания, не позволяющий использовать обширные территории. Существующим сооружениям и объектам данный процесс не наносит ущерба.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Территория </w:t>
      </w:r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Волотовского</w:t>
      </w: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муниципального </w:t>
      </w:r>
      <w:r w:rsidR="009B4928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округа</w:t>
      </w: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относится к геоморфологической провинции Восточно-Европейской равнины, объединяющей определенный тип рельефа – реликтовой ледниковой и водно-ледниковой аккумуляции.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Четвертичные отложения представлены озерно-ледниковыми песками, глинами и суглинками, аллювиальными песками и суглинками.</w:t>
      </w:r>
    </w:p>
    <w:p w:rsidR="007178B4" w:rsidRPr="00E733CC" w:rsidRDefault="007178B4" w:rsidP="00E154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Основаниями зданий и сооружений на большей части рассматриваемого района будут служить породы озерно-ледникового комплекса – суглинки, пески, супеси. Все разновидности содержат неравномерно распределенные примеси органических веществ (линзы и прослои торфа). Характеризуются высокой влажностью, пористостью, сжимаемостью, низкой фильтрационной способностью. Расчетное сопротивление пород составляет 1,5</w:t>
      </w:r>
      <w:r w:rsidR="007A26BB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</w:t>
      </w: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кг/см</w:t>
      </w: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vertAlign w:val="superscript"/>
          <w:lang w:eastAsia="ru-RU"/>
        </w:rPr>
        <w:t>2</w:t>
      </w: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. В качестве естественных оснований данные отложения не рекомендуются.</w:t>
      </w:r>
    </w:p>
    <w:p w:rsidR="00685653" w:rsidRPr="00E154C9" w:rsidRDefault="00685653" w:rsidP="005957CC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4C9">
        <w:rPr>
          <w:rFonts w:ascii="Times New Roman" w:eastAsia="Times New Roman" w:hAnsi="Times New Roman" w:cs="Times New Roman"/>
          <w:sz w:val="28"/>
          <w:szCs w:val="28"/>
          <w:lang w:eastAsia="ru-RU"/>
        </w:rPr>
        <w:t>Жилищный фонд</w:t>
      </w:r>
    </w:p>
    <w:p w:rsidR="00685653" w:rsidRPr="00E733CC" w:rsidRDefault="00685653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</w:pPr>
      <w:r w:rsidRPr="00E733CC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>По данным на начало 20</w:t>
      </w:r>
      <w:r w:rsidR="009B4928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>23</w:t>
      </w:r>
      <w:r w:rsidR="005957CC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 xml:space="preserve"> года</w:t>
      </w:r>
      <w:r w:rsidRPr="00E733CC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 xml:space="preserve"> общая площадь жилищного фонда по </w:t>
      </w:r>
      <w:r w:rsidR="009B4928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>Волотовскому муниципальному округу</w:t>
      </w:r>
      <w:r w:rsidRPr="00E733CC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 xml:space="preserve"> составляет </w:t>
      </w:r>
      <w:r w:rsidR="005B2A0B" w:rsidRPr="005B2A0B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 xml:space="preserve">145.9 </w:t>
      </w:r>
      <w:r w:rsidR="005957CC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 xml:space="preserve">тыс. кв. </w:t>
      </w:r>
      <w:r w:rsidRPr="005B2A0B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>м</w:t>
      </w:r>
      <w:r w:rsidRPr="00E733CC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 xml:space="preserve">. 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Весь жилищный фонд </w:t>
      </w:r>
      <w:r w:rsidR="009B49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редставлен только частным жилым фондом и малоэтажной застройкой (100%). Муниципальный и государственный жилищный фонд</w:t>
      </w:r>
      <w:r w:rsidR="007F6F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F6FA4" w:rsidRP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составляют </w:t>
      </w:r>
      <w:r w:rsidR="005B2A0B" w:rsidRP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8.1</w:t>
      </w:r>
      <w:r w:rsidR="007F6FA4" w:rsidRP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тыс. кв. м.</w:t>
      </w:r>
      <w:r w:rsidR="005B2A0B" w:rsidRP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</w:t>
      </w:r>
      <w:r w:rsidR="005B2A0B" w:rsidRPr="005B2A0B">
        <w:t xml:space="preserve"> </w:t>
      </w:r>
      <w:r w:rsidR="005B2A0B" w:rsidRP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0.6</w:t>
      </w:r>
      <w:r w:rsid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тыс. кв.</w:t>
      </w:r>
      <w:r w:rsidR="005957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м.</w:t>
      </w:r>
      <w:r w:rsidRP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7F6F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многоэтажная застройка и застройка средней этажности в </w:t>
      </w:r>
      <w:r w:rsidR="005957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округе</w:t>
      </w:r>
      <w:r w:rsidR="007F6F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отсутствую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</w:t>
      </w:r>
      <w:r w:rsidRPr="00E733CC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>.</w:t>
      </w:r>
    </w:p>
    <w:p w:rsidR="00685653" w:rsidRPr="005B2A0B" w:rsidRDefault="00685653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Средняя обеспеченность жилищным фондом – показатель, характеризующий качество жилищного строительства и темпы его развития. Средняя жили</w:t>
      </w:r>
      <w:r w:rsid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щная обеспеченность на территории Волотовского муниципального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B49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округа 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01.01.20</w:t>
      </w:r>
      <w:r w:rsidR="009B4928">
        <w:rPr>
          <w:rFonts w:ascii="Times New Roman" w:eastAsia="Times New Roman" w:hAnsi="Times New Roman" w:cs="Times New Roman"/>
          <w:sz w:val="28"/>
          <w:szCs w:val="28"/>
          <w:lang w:eastAsia="ru-RU"/>
        </w:rPr>
        <w:t>23</w:t>
      </w:r>
      <w:r w:rsidR="005957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составила </w:t>
      </w:r>
      <w:r w:rsidR="005B2A0B" w:rsidRPr="005B2A0B">
        <w:rPr>
          <w:rFonts w:ascii="Times New Roman" w:eastAsia="Times New Roman" w:hAnsi="Times New Roman" w:cs="Times New Roman"/>
          <w:sz w:val="28"/>
          <w:szCs w:val="28"/>
          <w:lang w:eastAsia="ru-RU"/>
        </w:rPr>
        <w:t>32</w:t>
      </w:r>
      <w:r w:rsidRPr="005B2A0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5B2A0B" w:rsidRPr="005B2A0B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5B2A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</w:t>
      </w:r>
      <w:r w:rsidRPr="005B2A0B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5B2A0B">
        <w:rPr>
          <w:rFonts w:ascii="Times New Roman" w:eastAsia="Times New Roman" w:hAnsi="Times New Roman" w:cs="Times New Roman"/>
          <w:sz w:val="28"/>
          <w:szCs w:val="28"/>
          <w:lang w:eastAsia="ru-RU"/>
        </w:rPr>
        <w:t>/чел.</w:t>
      </w:r>
      <w:r w:rsidRPr="005B2A0B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 xml:space="preserve"> </w:t>
      </w:r>
    </w:p>
    <w:p w:rsidR="00685653" w:rsidRPr="00E733CC" w:rsidRDefault="00685653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Численность населения ежегодно остается </w:t>
      </w:r>
      <w:r w:rsidR="00AC7A9A" w:rsidRPr="00AC7A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примерно 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="000262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одном и 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том же уровне</w:t>
      </w:r>
      <w:r w:rsidR="000262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 небольшим уменьшением)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621B9E">
        <w:rPr>
          <w:rFonts w:ascii="Times New Roman" w:eastAsia="Times New Roman" w:hAnsi="Times New Roman" w:cs="Times New Roman"/>
          <w:sz w:val="28"/>
          <w:szCs w:val="28"/>
          <w:lang w:eastAsia="ru-RU"/>
        </w:rPr>
        <w:t>поэтому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перспектив </w:t>
      </w:r>
      <w:r w:rsidR="000262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обширного 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строительства многоквартирного жилищного фонда и социальной инфраструктуры</w:t>
      </w:r>
      <w:r w:rsidR="00621B9E" w:rsidRPr="00621B9E">
        <w:t xml:space="preserve"> </w:t>
      </w:r>
      <w:r w:rsidR="00621B9E" w:rsidRPr="00621B9E">
        <w:rPr>
          <w:rFonts w:ascii="Times New Roman" w:eastAsia="Times New Roman" w:hAnsi="Times New Roman" w:cs="Times New Roman"/>
          <w:sz w:val="28"/>
          <w:szCs w:val="28"/>
          <w:lang w:eastAsia="ru-RU"/>
        </w:rPr>
        <w:t>нет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E66A84" w:rsidRDefault="00685653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Предполагается развитие индивидуального жилищного строительства </w:t>
      </w:r>
      <w:r w:rsidR="009B4928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территориях </w:t>
      </w:r>
      <w:r w:rsidR="009B4928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населе</w:t>
      </w:r>
      <w:r w:rsidR="005957CC">
        <w:rPr>
          <w:rFonts w:ascii="Times New Roman" w:eastAsia="Times New Roman" w:hAnsi="Times New Roman" w:cs="Times New Roman"/>
          <w:sz w:val="28"/>
          <w:szCs w:val="28"/>
          <w:lang w:eastAsia="ru-RU"/>
        </w:rPr>
        <w:t>нных пунктов Волотовского округа</w:t>
      </w:r>
      <w:r w:rsidR="00AC7A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переселение граждан из </w:t>
      </w:r>
      <w:r w:rsidR="000262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существующего </w:t>
      </w:r>
      <w:r w:rsidR="00AC7A9A">
        <w:rPr>
          <w:rFonts w:ascii="Times New Roman" w:eastAsia="Times New Roman" w:hAnsi="Times New Roman" w:cs="Times New Roman"/>
          <w:sz w:val="28"/>
          <w:szCs w:val="28"/>
          <w:lang w:eastAsia="ru-RU"/>
        </w:rPr>
        <w:t>аварийного жилищного фонда</w:t>
      </w:r>
      <w:r w:rsidR="000262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многоквартирных домов</w:t>
      </w:r>
      <w:r w:rsidR="00AC7A9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66A84" w:rsidRDefault="00E66A84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742144" w:rsidRPr="00742144" w:rsidRDefault="00742144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1. Схема водоснабжения Вол</w:t>
      </w:r>
      <w:r w:rsidR="005957CC">
        <w:rPr>
          <w:rFonts w:ascii="Times New Roman" w:hAnsi="Times New Roman" w:cs="Times New Roman"/>
          <w:b/>
          <w:sz w:val="28"/>
          <w:szCs w:val="28"/>
          <w:lang w:eastAsia="ar-SA"/>
        </w:rPr>
        <w:t>отовского муниципального округа</w:t>
      </w:r>
    </w:p>
    <w:p w:rsidR="00742144" w:rsidRDefault="00742144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1.1.Технико-экономическое состояние централизованных систем водоснабжения </w:t>
      </w:r>
      <w:r w:rsidR="004C6B72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Волотовского муниципального </w:t>
      </w:r>
      <w:r w:rsidR="002E0F96">
        <w:rPr>
          <w:rFonts w:ascii="Times New Roman" w:hAnsi="Times New Roman" w:cs="Times New Roman"/>
          <w:b/>
          <w:sz w:val="28"/>
          <w:szCs w:val="28"/>
          <w:lang w:eastAsia="ar-SA"/>
        </w:rPr>
        <w:t>округа</w:t>
      </w:r>
    </w:p>
    <w:p w:rsidR="002E0F96" w:rsidRPr="002E0F96" w:rsidRDefault="002E0F96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0F96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Состояние водопроводной сети</w:t>
      </w:r>
      <w:r w:rsidR="00572704" w:rsidRPr="00572704">
        <w:t xml:space="preserve"> </w:t>
      </w:r>
      <w:r w:rsidR="00572704"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Волотовского муниципального округа</w:t>
      </w:r>
      <w:r w:rsidRPr="002E0F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амортизационный износ составляет 100 %, фактический 98%, ежегодно </w:t>
      </w:r>
      <w:r w:rsidRPr="002E0F9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устраняется порядка 60 утечек и 5 аварий, повреждений и иных технологических нарушений на объектах центрального холодного водоснабжения, что составляет 0,099 ед. на 1 км водопроводной сети. </w:t>
      </w:r>
    </w:p>
    <w:p w:rsidR="00742144" w:rsidRPr="00742144" w:rsidRDefault="00742144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1.1.1.</w:t>
      </w:r>
      <w:r w:rsidR="004C6B72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писание системы и структуры водоснабжения </w:t>
      </w:r>
      <w:r w:rsidR="004C6B72">
        <w:rPr>
          <w:rFonts w:ascii="Times New Roman" w:hAnsi="Times New Roman" w:cs="Times New Roman"/>
          <w:b/>
          <w:sz w:val="28"/>
          <w:szCs w:val="28"/>
          <w:lang w:eastAsia="ar-SA"/>
        </w:rPr>
        <w:t>Волотовского муниципального округа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</w:t>
      </w:r>
      <w:r w:rsidR="005957CC">
        <w:rPr>
          <w:rFonts w:ascii="Times New Roman" w:hAnsi="Times New Roman" w:cs="Times New Roman"/>
          <w:b/>
          <w:sz w:val="28"/>
          <w:szCs w:val="28"/>
          <w:lang w:eastAsia="ar-SA"/>
        </w:rPr>
        <w:t>на эксплуатационные зоны</w:t>
      </w:r>
    </w:p>
    <w:p w:rsidR="00900010" w:rsidRPr="00900010" w:rsidRDefault="00900010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0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настоящее время источником водоснабжения потребителей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Волотовского муниципального округа</w:t>
      </w:r>
      <w:r w:rsidRPr="00900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являются артезианские скважины, шахтные колодцы общего и частного пользования и естественные источники для открытого водозабора (реки </w:t>
      </w:r>
      <w:proofErr w:type="spellStart"/>
      <w:r w:rsidRPr="00900010">
        <w:rPr>
          <w:rFonts w:ascii="Times New Roman" w:eastAsia="Times New Roman" w:hAnsi="Times New Roman" w:cs="Times New Roman"/>
          <w:sz w:val="28"/>
          <w:szCs w:val="28"/>
          <w:lang w:eastAsia="ru-RU"/>
        </w:rPr>
        <w:t>Псижа</w:t>
      </w:r>
      <w:proofErr w:type="spellEnd"/>
      <w:r w:rsidRPr="00900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Перехода). </w:t>
      </w:r>
    </w:p>
    <w:p w:rsidR="00933601" w:rsidRPr="00933601" w:rsidRDefault="00933601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В настоящее время в </w:t>
      </w:r>
      <w:r>
        <w:rPr>
          <w:rFonts w:ascii="Times New Roman" w:hAnsi="Times New Roman" w:cs="Times New Roman"/>
          <w:sz w:val="28"/>
          <w:szCs w:val="28"/>
          <w:lang w:eastAsia="ar-SA"/>
        </w:rPr>
        <w:t>Волотовском муниципальном округе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 централизованным водоснабжением оборудована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застройка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 п. Волот, д. Точка, д. Верехново, д. Клопцы, д. Славитино, д. </w:t>
      </w:r>
      <w:proofErr w:type="spellStart"/>
      <w:r w:rsidRPr="00933601">
        <w:rPr>
          <w:rFonts w:ascii="Times New Roman" w:hAnsi="Times New Roman" w:cs="Times New Roman"/>
          <w:sz w:val="28"/>
          <w:szCs w:val="28"/>
          <w:lang w:eastAsia="ar-SA"/>
        </w:rPr>
        <w:t>Жизлино</w:t>
      </w:r>
      <w:proofErr w:type="spellEnd"/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, д. Соловьево, д. </w:t>
      </w:r>
      <w:proofErr w:type="spellStart"/>
      <w:r w:rsidRPr="00933601">
        <w:rPr>
          <w:rFonts w:ascii="Times New Roman" w:hAnsi="Times New Roman" w:cs="Times New Roman"/>
          <w:sz w:val="28"/>
          <w:szCs w:val="28"/>
          <w:lang w:eastAsia="ar-SA"/>
        </w:rPr>
        <w:t>Конотопцы</w:t>
      </w:r>
      <w:proofErr w:type="spellEnd"/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, д. Волот, д. Хотяжа, д. Раглицы, д. Городцы, д. Горицы, д. Камень, д. Язвино, д. Дерглец, д. Горки, д. Горки Ратицкие, д. </w:t>
      </w:r>
      <w:proofErr w:type="spellStart"/>
      <w:r w:rsidRPr="00933601">
        <w:rPr>
          <w:rFonts w:ascii="Times New Roman" w:hAnsi="Times New Roman" w:cs="Times New Roman"/>
          <w:sz w:val="28"/>
          <w:szCs w:val="28"/>
          <w:lang w:eastAsia="ar-SA"/>
        </w:rPr>
        <w:t>Ратицы</w:t>
      </w:r>
      <w:proofErr w:type="spellEnd"/>
      <w:r>
        <w:rPr>
          <w:rFonts w:ascii="Times New Roman" w:hAnsi="Times New Roman" w:cs="Times New Roman"/>
          <w:sz w:val="28"/>
          <w:szCs w:val="28"/>
          <w:lang w:eastAsia="ar-SA"/>
        </w:rPr>
        <w:t>.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ar-SA"/>
        </w:rPr>
        <w:t>От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 32 артезиански</w:t>
      </w:r>
      <w:r>
        <w:rPr>
          <w:rFonts w:ascii="Times New Roman" w:hAnsi="Times New Roman" w:cs="Times New Roman"/>
          <w:sz w:val="28"/>
          <w:szCs w:val="28"/>
          <w:lang w:eastAsia="ar-SA"/>
        </w:rPr>
        <w:t>х скважин по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3A576A">
        <w:rPr>
          <w:rFonts w:ascii="Times New Roman" w:hAnsi="Times New Roman" w:cs="Times New Roman"/>
          <w:sz w:val="28"/>
          <w:szCs w:val="28"/>
          <w:lang w:eastAsia="ar-SA"/>
        </w:rPr>
        <w:t xml:space="preserve">центральным </w:t>
      </w:r>
      <w:r w:rsidR="003A576A" w:rsidRPr="003A576A">
        <w:rPr>
          <w:rFonts w:ascii="Times New Roman" w:hAnsi="Times New Roman" w:cs="Times New Roman"/>
          <w:sz w:val="28"/>
          <w:szCs w:val="28"/>
          <w:lang w:eastAsia="ar-SA"/>
        </w:rPr>
        <w:t xml:space="preserve">тупиковым 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>водопроводны</w:t>
      </w:r>
      <w:r>
        <w:rPr>
          <w:rFonts w:ascii="Times New Roman" w:hAnsi="Times New Roman" w:cs="Times New Roman"/>
          <w:sz w:val="28"/>
          <w:szCs w:val="28"/>
          <w:lang w:eastAsia="ar-SA"/>
        </w:rPr>
        <w:t>м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 сетя</w:t>
      </w:r>
      <w:r>
        <w:rPr>
          <w:rFonts w:ascii="Times New Roman" w:hAnsi="Times New Roman" w:cs="Times New Roman"/>
          <w:sz w:val="28"/>
          <w:szCs w:val="28"/>
          <w:lang w:eastAsia="ar-SA"/>
        </w:rPr>
        <w:t>м</w:t>
      </w:r>
      <w:r w:rsidR="003A576A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8A3851">
        <w:rPr>
          <w:rFonts w:ascii="Times New Roman" w:hAnsi="Times New Roman" w:cs="Times New Roman"/>
          <w:sz w:val="28"/>
          <w:szCs w:val="28"/>
          <w:lang w:eastAsia="ar-SA"/>
        </w:rPr>
        <w:t xml:space="preserve">(стальные </w:t>
      </w:r>
      <w:r w:rsidR="003A576A" w:rsidRPr="003A576A">
        <w:rPr>
          <w:rFonts w:ascii="Times New Roman" w:hAnsi="Times New Roman" w:cs="Times New Roman"/>
          <w:sz w:val="28"/>
          <w:szCs w:val="28"/>
          <w:lang w:eastAsia="ar-SA"/>
        </w:rPr>
        <w:t xml:space="preserve">трубы диаметром 100 </w:t>
      </w:r>
      <w:r w:rsidR="003A576A">
        <w:rPr>
          <w:rFonts w:ascii="Times New Roman" w:hAnsi="Times New Roman" w:cs="Times New Roman"/>
          <w:sz w:val="28"/>
          <w:szCs w:val="28"/>
          <w:lang w:eastAsia="ar-SA"/>
        </w:rPr>
        <w:t>мм, п/э трубы диаметром 100 мм)</w:t>
      </w:r>
      <w:r>
        <w:rPr>
          <w:rFonts w:ascii="Times New Roman" w:hAnsi="Times New Roman" w:cs="Times New Roman"/>
          <w:sz w:val="28"/>
          <w:szCs w:val="28"/>
          <w:lang w:eastAsia="ar-SA"/>
        </w:rPr>
        <w:t>, имеющим общую протяженность 50,5 км, на котор</w:t>
      </w:r>
      <w:r w:rsidR="00B2243B">
        <w:rPr>
          <w:rFonts w:ascii="Times New Roman" w:hAnsi="Times New Roman" w:cs="Times New Roman"/>
          <w:sz w:val="28"/>
          <w:szCs w:val="28"/>
          <w:lang w:eastAsia="ar-SA"/>
        </w:rPr>
        <w:t>ых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расположен</w:t>
      </w:r>
      <w:r w:rsidR="003A576A">
        <w:rPr>
          <w:rFonts w:ascii="Times New Roman" w:hAnsi="Times New Roman" w:cs="Times New Roman"/>
          <w:sz w:val="28"/>
          <w:szCs w:val="28"/>
          <w:lang w:eastAsia="ar-SA"/>
        </w:rPr>
        <w:t>о 129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 водоразборны</w:t>
      </w:r>
      <w:r w:rsidR="003A576A">
        <w:rPr>
          <w:rFonts w:ascii="Times New Roman" w:hAnsi="Times New Roman" w:cs="Times New Roman"/>
          <w:sz w:val="28"/>
          <w:szCs w:val="28"/>
          <w:lang w:eastAsia="ar-SA"/>
        </w:rPr>
        <w:t>х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колон</w:t>
      </w:r>
      <w:r w:rsidR="003A576A">
        <w:rPr>
          <w:rFonts w:ascii="Times New Roman" w:hAnsi="Times New Roman" w:cs="Times New Roman"/>
          <w:sz w:val="28"/>
          <w:szCs w:val="28"/>
          <w:lang w:eastAsia="ar-SA"/>
        </w:rPr>
        <w:t>ок,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0A7A47">
        <w:rPr>
          <w:rFonts w:ascii="Times New Roman" w:hAnsi="Times New Roman" w:cs="Times New Roman"/>
          <w:sz w:val="28"/>
          <w:szCs w:val="28"/>
          <w:lang w:eastAsia="ar-SA"/>
        </w:rPr>
        <w:t>хозяйственно -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питьевая вода направляется потребителям.</w:t>
      </w:r>
      <w:r w:rsidR="003A576A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</w:p>
    <w:p w:rsidR="00742144" w:rsidRDefault="00742144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1.1.2.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территорий поселения, городского округа, не охваченных централизо</w:t>
      </w:r>
      <w:r w:rsidR="008A3851">
        <w:rPr>
          <w:rFonts w:ascii="Times New Roman" w:hAnsi="Times New Roman" w:cs="Times New Roman"/>
          <w:b/>
          <w:sz w:val="28"/>
          <w:szCs w:val="28"/>
          <w:lang w:eastAsia="ar-SA"/>
        </w:rPr>
        <w:t>ванными системами водоснабжения</w:t>
      </w:r>
    </w:p>
    <w:p w:rsidR="00572704" w:rsidRPr="00572704" w:rsidRDefault="0057270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Часть населения п. Волот, д. Точка, д. Верёхново, д. Клопцы, д. Славитино д. </w:t>
      </w:r>
      <w:proofErr w:type="spellStart"/>
      <w:r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>Жизлино</w:t>
      </w:r>
      <w:proofErr w:type="spellEnd"/>
      <w:r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д. Соловьево, д. Волот, д. Хотяжа, д. Раглицы, д. Городцы, д. Горицы, д. Камень, д. Язвино, д. Дерглец, д. Горки. д. Горки Ратицкие, д. </w:t>
      </w:r>
      <w:proofErr w:type="spellStart"/>
      <w:r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>Ратицы</w:t>
      </w:r>
      <w:proofErr w:type="spellEnd"/>
      <w:r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имеют централизованное водос</w:t>
      </w:r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набжение. Остальные потребители</w:t>
      </w:r>
      <w:r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холодного водоснабжения, живущие на территории Волотовского муниципального округа, пользуются водой из водоразборных колонок, колодцев общего и частного пользования.</w:t>
      </w:r>
    </w:p>
    <w:p w:rsidR="00572704" w:rsidRPr="00572704" w:rsidRDefault="008A3851" w:rsidP="00E154C9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Округ</w:t>
      </w:r>
      <w:r w:rsidR="00572704"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насчитывает </w:t>
      </w:r>
      <w:r w:rsidR="00EC6FD2">
        <w:rPr>
          <w:rFonts w:ascii="Times New Roman" w:eastAsia="Times New Roman" w:hAnsi="Times New Roman" w:cs="Times New Roman"/>
          <w:sz w:val="28"/>
          <w:szCs w:val="28"/>
        </w:rPr>
        <w:t>92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сельских населенных пункта</w:t>
      </w:r>
      <w:r w:rsid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>, не име</w:t>
      </w:r>
      <w:r w:rsidR="00EC6FD2">
        <w:rPr>
          <w:rFonts w:ascii="Times New Roman" w:eastAsia="Times New Roman" w:hAnsi="Times New Roman" w:cs="Times New Roman"/>
          <w:sz w:val="28"/>
          <w:szCs w:val="28"/>
          <w:lang w:eastAsia="ru-RU"/>
        </w:rPr>
        <w:t>ющих центрального водоснабжения, в которых проживает</w:t>
      </w:r>
      <w:r w:rsidR="00A96A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874 человека</w:t>
      </w:r>
      <w:r w:rsidR="00EC6FD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tbl>
      <w:tblPr>
        <w:tblW w:w="97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951"/>
        <w:gridCol w:w="5099"/>
        <w:gridCol w:w="2691"/>
      </w:tblGrid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EC6FD2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Порядко</w:t>
            </w:r>
            <w:r w:rsidR="00572704"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вый</w:t>
            </w:r>
          </w:p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номер</w:t>
            </w: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Наименование сельского населенного</w:t>
            </w:r>
          </w:p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пункта (СНП)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Численность постоянного</w:t>
            </w:r>
          </w:p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населения, чел.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ind w:right="45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72704" w:rsidRPr="008A3851" w:rsidRDefault="00572704" w:rsidP="00572704">
            <w:pPr>
              <w:spacing w:after="0" w:line="240" w:lineRule="auto"/>
              <w:ind w:left="175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без постоянного населения</w:t>
            </w: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Лоша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Борыни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Выдра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Гумнище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Заполосье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Ивье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Кашенка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Кривицы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Мелочево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Меньково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Нивки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Осиновка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Плакса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Пуково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Снежка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Соломенка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Сухарёво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Тюриково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Устицы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Хутонка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ind w:right="45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72704" w:rsidRPr="008A3851" w:rsidRDefault="00572704" w:rsidP="00572704">
            <w:pPr>
              <w:spacing w:after="0" w:line="240" w:lineRule="auto"/>
              <w:ind w:left="175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СНП с населением от 1 до 10 жителей 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Бозино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Бёхово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Веретье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Вязовня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Восход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Гаврилково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Гниловец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ind w:right="34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Горки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Бухаровы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Горки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Городище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Городок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Должино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Жуково-Дуброво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Заречье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Заречье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Камень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Клевицы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Кленовец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Кознобицы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Колесницы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Колотилово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Конотопцы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Красницы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Красный луч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Крутец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Лесная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Личино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Лужки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Лухино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Малое Заболотье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Микшицы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Мостище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Никулино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Окроево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Парник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Подостровье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Ракитно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Раменье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Ретлё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Ручьи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Сельцо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Средня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Станишино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Старо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Сутоки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Токариха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Черенцово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8A3851">
        <w:trPr>
          <w:trHeight w:val="433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72704" w:rsidRPr="008A3851" w:rsidRDefault="00572704" w:rsidP="005727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11 до 50 жителей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Борок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Вояжа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Горки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Дерглец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</w:tr>
      <w:tr w:rsidR="00572704" w:rsidRPr="008A3851" w:rsidTr="00A96A4B">
        <w:trPr>
          <w:trHeight w:val="41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Жарки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Заболотье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Зеремо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Ильино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Кисляково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Клинково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Кованцы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Марьково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Междуречье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Михалково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Остров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Пескова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Погляздово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Погорелец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Подсосонье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Порожки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Сельцо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Шилова Гора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Хотигоще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51 до200 жителей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Взгляды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Учно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</w:t>
            </w:r>
          </w:p>
        </w:tc>
      </w:tr>
    </w:tbl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1.1.3.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технологических зон водоснабжения, зон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</w:r>
    </w:p>
    <w:p w:rsidR="004D2BAE" w:rsidRDefault="004117DB" w:rsidP="004D2BAE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Волотовский муниципальный округ</w:t>
      </w:r>
      <w:r w:rsidRPr="004117DB">
        <w:rPr>
          <w:rFonts w:ascii="Times New Roman" w:hAnsi="Times New Roman" w:cs="Times New Roman"/>
          <w:sz w:val="28"/>
          <w:szCs w:val="28"/>
        </w:rPr>
        <w:t xml:space="preserve"> имеет </w:t>
      </w:r>
      <w:r w:rsidR="004D2BAE">
        <w:rPr>
          <w:rFonts w:ascii="Times New Roman" w:hAnsi="Times New Roman" w:cs="Times New Roman"/>
          <w:sz w:val="28"/>
          <w:szCs w:val="28"/>
        </w:rPr>
        <w:t xml:space="preserve">тридцать </w:t>
      </w:r>
      <w:r w:rsidRPr="004117DB">
        <w:rPr>
          <w:rFonts w:ascii="Times New Roman" w:hAnsi="Times New Roman" w:cs="Times New Roman"/>
          <w:sz w:val="28"/>
          <w:szCs w:val="28"/>
        </w:rPr>
        <w:t>две технологические зоны централизованного холодного водоснабжения</w:t>
      </w:r>
      <w:r w:rsidR="000469D2">
        <w:rPr>
          <w:rFonts w:ascii="Times New Roman" w:hAnsi="Times New Roman" w:cs="Times New Roman"/>
          <w:sz w:val="28"/>
          <w:szCs w:val="28"/>
        </w:rPr>
        <w:t xml:space="preserve"> </w:t>
      </w:r>
      <w:r w:rsidR="000469D2" w:rsidRPr="00717D54">
        <w:rPr>
          <w:rFonts w:ascii="Times New Roman" w:hAnsi="Times New Roman" w:cs="Times New Roman"/>
          <w:sz w:val="28"/>
          <w:szCs w:val="28"/>
        </w:rPr>
        <w:t>хозяйственно</w:t>
      </w:r>
      <w:r w:rsidR="00717D54" w:rsidRPr="00717D54">
        <w:rPr>
          <w:rFonts w:ascii="Times New Roman" w:hAnsi="Times New Roman" w:cs="Times New Roman"/>
          <w:sz w:val="28"/>
          <w:szCs w:val="28"/>
        </w:rPr>
        <w:t xml:space="preserve"> </w:t>
      </w:r>
      <w:r w:rsidR="000469D2" w:rsidRPr="00717D54">
        <w:rPr>
          <w:rFonts w:ascii="Times New Roman" w:hAnsi="Times New Roman" w:cs="Times New Roman"/>
          <w:sz w:val="28"/>
          <w:szCs w:val="28"/>
        </w:rPr>
        <w:t>- питьевого назначения</w:t>
      </w:r>
      <w:r w:rsidRPr="00717D54">
        <w:rPr>
          <w:rFonts w:ascii="Times New Roman" w:hAnsi="Times New Roman" w:cs="Times New Roman"/>
          <w:sz w:val="28"/>
          <w:szCs w:val="28"/>
        </w:rPr>
        <w:t>,</w:t>
      </w:r>
      <w:r w:rsidRPr="004117DB">
        <w:rPr>
          <w:rFonts w:ascii="Times New Roman" w:hAnsi="Times New Roman" w:cs="Times New Roman"/>
          <w:sz w:val="28"/>
          <w:szCs w:val="28"/>
        </w:rPr>
        <w:t xml:space="preserve"> обслуживаемые </w:t>
      </w:r>
      <w:r>
        <w:rPr>
          <w:rFonts w:ascii="Times New Roman" w:hAnsi="Times New Roman" w:cs="Times New Roman"/>
          <w:sz w:val="28"/>
          <w:szCs w:val="28"/>
        </w:rPr>
        <w:t>Муници</w:t>
      </w:r>
      <w:r w:rsidR="008A3851">
        <w:rPr>
          <w:rFonts w:ascii="Times New Roman" w:hAnsi="Times New Roman" w:cs="Times New Roman"/>
          <w:sz w:val="28"/>
          <w:szCs w:val="28"/>
        </w:rPr>
        <w:t xml:space="preserve">пальным унитарным предприятием </w:t>
      </w:r>
      <w:r>
        <w:rPr>
          <w:rFonts w:ascii="Times New Roman" w:hAnsi="Times New Roman" w:cs="Times New Roman"/>
          <w:sz w:val="28"/>
          <w:szCs w:val="28"/>
        </w:rPr>
        <w:t>«Волотовский водоканал</w:t>
      </w:r>
      <w:r w:rsidRPr="004117DB">
        <w:rPr>
          <w:rFonts w:ascii="Times New Roman" w:hAnsi="Times New Roman" w:cs="Times New Roman"/>
          <w:sz w:val="28"/>
          <w:szCs w:val="28"/>
        </w:rPr>
        <w:t>»</w:t>
      </w:r>
      <w:r w:rsidR="004D2BAE">
        <w:rPr>
          <w:rFonts w:ascii="Times New Roman" w:hAnsi="Times New Roman" w:cs="Times New Roman"/>
          <w:sz w:val="28"/>
          <w:szCs w:val="28"/>
        </w:rPr>
        <w:t>:</w:t>
      </w:r>
    </w:p>
    <w:p w:rsidR="004117DB" w:rsidRPr="004117DB" w:rsidRDefault="004117DB" w:rsidP="004D2BAE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117DB">
        <w:rPr>
          <w:rFonts w:ascii="Times New Roman" w:hAnsi="Times New Roman" w:cs="Times New Roman"/>
          <w:sz w:val="28"/>
          <w:szCs w:val="28"/>
        </w:rPr>
        <w:t>п. Волот</w:t>
      </w:r>
      <w:r w:rsidR="001C69BA">
        <w:rPr>
          <w:rFonts w:ascii="Times New Roman" w:hAnsi="Times New Roman" w:cs="Times New Roman"/>
          <w:sz w:val="28"/>
          <w:szCs w:val="28"/>
        </w:rPr>
        <w:t>- 13</w:t>
      </w:r>
      <w:r w:rsidRPr="004117DB">
        <w:rPr>
          <w:rFonts w:ascii="Times New Roman" w:hAnsi="Times New Roman" w:cs="Times New Roman"/>
          <w:sz w:val="28"/>
          <w:szCs w:val="28"/>
        </w:rPr>
        <w:t>, д. Точка</w:t>
      </w:r>
      <w:r w:rsidR="004D2BAE">
        <w:rPr>
          <w:rFonts w:ascii="Times New Roman" w:hAnsi="Times New Roman" w:cs="Times New Roman"/>
          <w:sz w:val="28"/>
          <w:szCs w:val="28"/>
        </w:rPr>
        <w:t xml:space="preserve"> </w:t>
      </w:r>
      <w:r w:rsidR="001C69BA">
        <w:rPr>
          <w:rFonts w:ascii="Times New Roman" w:hAnsi="Times New Roman" w:cs="Times New Roman"/>
          <w:sz w:val="28"/>
          <w:szCs w:val="28"/>
        </w:rPr>
        <w:t>- 1</w:t>
      </w:r>
      <w:r w:rsidR="004D2BAE">
        <w:rPr>
          <w:rFonts w:ascii="Times New Roman" w:hAnsi="Times New Roman" w:cs="Times New Roman"/>
          <w:sz w:val="28"/>
          <w:szCs w:val="28"/>
        </w:rPr>
        <w:t>(14 шт.)</w:t>
      </w:r>
      <w:r w:rsidRPr="004117D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д. Волот, д. Горки Ратицкие,</w:t>
      </w:r>
      <w:r w:rsidR="000A7A47">
        <w:rPr>
          <w:rFonts w:ascii="Times New Roman" w:hAnsi="Times New Roman" w:cs="Times New Roman"/>
          <w:sz w:val="28"/>
          <w:szCs w:val="28"/>
        </w:rPr>
        <w:t xml:space="preserve"> </w:t>
      </w:r>
      <w:r w:rsidR="004D2BAE">
        <w:rPr>
          <w:rFonts w:ascii="Times New Roman" w:hAnsi="Times New Roman" w:cs="Times New Roman"/>
          <w:sz w:val="28"/>
          <w:szCs w:val="28"/>
        </w:rPr>
        <w:t xml:space="preserve">д. Хотяжа д. Городцы д. Городцы д. Камень д. Язвино д. </w:t>
      </w:r>
      <w:proofErr w:type="spellStart"/>
      <w:r w:rsidR="004D2BAE">
        <w:rPr>
          <w:rFonts w:ascii="Times New Roman" w:hAnsi="Times New Roman" w:cs="Times New Roman"/>
          <w:sz w:val="28"/>
          <w:szCs w:val="28"/>
        </w:rPr>
        <w:t>Рно-Чураково</w:t>
      </w:r>
      <w:proofErr w:type="spellEnd"/>
      <w:r w:rsidR="004D2BAE">
        <w:rPr>
          <w:rFonts w:ascii="Times New Roman" w:hAnsi="Times New Roman" w:cs="Times New Roman"/>
          <w:sz w:val="28"/>
          <w:szCs w:val="28"/>
        </w:rPr>
        <w:t>, д. Дерглец</w:t>
      </w:r>
      <w:r w:rsidR="001C69BA">
        <w:rPr>
          <w:rFonts w:ascii="Times New Roman" w:hAnsi="Times New Roman" w:cs="Times New Roman"/>
          <w:sz w:val="28"/>
          <w:szCs w:val="28"/>
        </w:rPr>
        <w:t>,</w:t>
      </w:r>
      <w:r w:rsidR="008A3851">
        <w:rPr>
          <w:rFonts w:ascii="Times New Roman" w:hAnsi="Times New Roman" w:cs="Times New Roman"/>
          <w:sz w:val="28"/>
          <w:szCs w:val="28"/>
        </w:rPr>
        <w:t xml:space="preserve"> д. Горки (11шт.</w:t>
      </w:r>
      <w:r w:rsidR="004D2BAE">
        <w:rPr>
          <w:rFonts w:ascii="Times New Roman" w:hAnsi="Times New Roman" w:cs="Times New Roman"/>
          <w:sz w:val="28"/>
          <w:szCs w:val="28"/>
        </w:rPr>
        <w:t xml:space="preserve">) д. </w:t>
      </w:r>
      <w:proofErr w:type="spellStart"/>
      <w:r w:rsidR="004D2BAE">
        <w:rPr>
          <w:rFonts w:ascii="Times New Roman" w:hAnsi="Times New Roman" w:cs="Times New Roman"/>
          <w:sz w:val="28"/>
          <w:szCs w:val="28"/>
        </w:rPr>
        <w:t>Сдавитино</w:t>
      </w:r>
      <w:proofErr w:type="spellEnd"/>
      <w:r w:rsidR="001C69BA">
        <w:rPr>
          <w:rFonts w:ascii="Times New Roman" w:hAnsi="Times New Roman" w:cs="Times New Roman"/>
          <w:sz w:val="28"/>
          <w:szCs w:val="28"/>
        </w:rPr>
        <w:t xml:space="preserve"> -2,</w:t>
      </w:r>
      <w:r w:rsidR="008A3851">
        <w:rPr>
          <w:rFonts w:ascii="Times New Roman" w:hAnsi="Times New Roman" w:cs="Times New Roman"/>
          <w:sz w:val="28"/>
          <w:szCs w:val="28"/>
        </w:rPr>
        <w:t xml:space="preserve"> </w:t>
      </w:r>
      <w:r w:rsidR="004D2BAE">
        <w:rPr>
          <w:rFonts w:ascii="Times New Roman" w:hAnsi="Times New Roman" w:cs="Times New Roman"/>
          <w:sz w:val="28"/>
          <w:szCs w:val="28"/>
        </w:rPr>
        <w:t xml:space="preserve">д. Верехново, д. </w:t>
      </w:r>
      <w:proofErr w:type="spellStart"/>
      <w:r w:rsidR="004D2BAE">
        <w:rPr>
          <w:rFonts w:ascii="Times New Roman" w:hAnsi="Times New Roman" w:cs="Times New Roman"/>
          <w:sz w:val="28"/>
          <w:szCs w:val="28"/>
        </w:rPr>
        <w:t>Жизлино</w:t>
      </w:r>
      <w:proofErr w:type="spellEnd"/>
      <w:r w:rsidR="004D2BAE">
        <w:rPr>
          <w:rFonts w:ascii="Times New Roman" w:hAnsi="Times New Roman" w:cs="Times New Roman"/>
          <w:sz w:val="28"/>
          <w:szCs w:val="28"/>
        </w:rPr>
        <w:t xml:space="preserve">, </w:t>
      </w:r>
      <w:r w:rsidRPr="004117DB">
        <w:rPr>
          <w:rFonts w:ascii="Times New Roman" w:hAnsi="Times New Roman" w:cs="Times New Roman"/>
          <w:sz w:val="28"/>
          <w:szCs w:val="28"/>
        </w:rPr>
        <w:t>д. Клопцы</w:t>
      </w:r>
      <w:r w:rsidR="004D2BAE">
        <w:rPr>
          <w:rFonts w:ascii="Times New Roman" w:hAnsi="Times New Roman" w:cs="Times New Roman"/>
          <w:sz w:val="28"/>
          <w:szCs w:val="28"/>
        </w:rPr>
        <w:t>,</w:t>
      </w:r>
      <w:r w:rsidR="004D2BAE" w:rsidRPr="004D2BAE">
        <w:t xml:space="preserve"> </w:t>
      </w:r>
      <w:r w:rsidR="004D2BAE" w:rsidRPr="004D2BAE">
        <w:rPr>
          <w:rFonts w:ascii="Times New Roman" w:hAnsi="Times New Roman" w:cs="Times New Roman"/>
          <w:sz w:val="28"/>
          <w:szCs w:val="28"/>
        </w:rPr>
        <w:t>д. Соловьево</w:t>
      </w:r>
      <w:r w:rsidR="004D2BAE">
        <w:rPr>
          <w:rFonts w:ascii="Times New Roman" w:hAnsi="Times New Roman" w:cs="Times New Roman"/>
          <w:sz w:val="28"/>
          <w:szCs w:val="28"/>
        </w:rPr>
        <w:t xml:space="preserve"> </w:t>
      </w:r>
      <w:r w:rsidR="001C69BA" w:rsidRPr="001C69BA">
        <w:rPr>
          <w:rFonts w:ascii="Times New Roman" w:hAnsi="Times New Roman" w:cs="Times New Roman"/>
          <w:sz w:val="28"/>
          <w:szCs w:val="28"/>
        </w:rPr>
        <w:t xml:space="preserve">д. </w:t>
      </w:r>
      <w:proofErr w:type="spellStart"/>
      <w:r w:rsidR="001C69BA" w:rsidRPr="001C69BA">
        <w:rPr>
          <w:rFonts w:ascii="Times New Roman" w:hAnsi="Times New Roman" w:cs="Times New Roman"/>
          <w:sz w:val="28"/>
          <w:szCs w:val="28"/>
        </w:rPr>
        <w:t>Конотопцы</w:t>
      </w:r>
      <w:proofErr w:type="spellEnd"/>
      <w:r w:rsidR="001C69BA" w:rsidRPr="001C69BA">
        <w:rPr>
          <w:rFonts w:ascii="Times New Roman" w:hAnsi="Times New Roman" w:cs="Times New Roman"/>
          <w:sz w:val="28"/>
          <w:szCs w:val="28"/>
        </w:rPr>
        <w:t xml:space="preserve"> </w:t>
      </w:r>
      <w:r w:rsidR="004D2BAE">
        <w:rPr>
          <w:rFonts w:ascii="Times New Roman" w:hAnsi="Times New Roman" w:cs="Times New Roman"/>
          <w:sz w:val="28"/>
          <w:szCs w:val="28"/>
        </w:rPr>
        <w:t>(7шт.).</w:t>
      </w:r>
    </w:p>
    <w:p w:rsidR="00EC6FD2" w:rsidRPr="004117DB" w:rsidRDefault="004117DB" w:rsidP="004117DB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4117DB">
        <w:rPr>
          <w:rFonts w:ascii="Times New Roman" w:hAnsi="Times New Roman" w:cs="Times New Roman"/>
          <w:sz w:val="28"/>
          <w:szCs w:val="28"/>
        </w:rPr>
        <w:lastRenderedPageBreak/>
        <w:t>Нецентрализованные системы холодного водоснабжения применяются в индивидуальных жилых домах. Нецентрализованные системы горячего водоснабжения применяются преимущественно в индивидуальных</w:t>
      </w:r>
      <w:r w:rsidR="003A576A">
        <w:rPr>
          <w:rFonts w:ascii="Times New Roman" w:hAnsi="Times New Roman" w:cs="Times New Roman"/>
          <w:sz w:val="28"/>
          <w:szCs w:val="28"/>
        </w:rPr>
        <w:t xml:space="preserve"> жилых домах</w:t>
      </w:r>
      <w:r w:rsidRPr="004117DB">
        <w:rPr>
          <w:rFonts w:ascii="Times New Roman" w:hAnsi="Times New Roman" w:cs="Times New Roman"/>
          <w:sz w:val="28"/>
          <w:szCs w:val="28"/>
        </w:rPr>
        <w:t xml:space="preserve">. На балансе </w:t>
      </w:r>
      <w:r>
        <w:rPr>
          <w:rFonts w:ascii="Times New Roman" w:hAnsi="Times New Roman" w:cs="Times New Roman"/>
          <w:sz w:val="28"/>
          <w:szCs w:val="28"/>
        </w:rPr>
        <w:t>МУП</w:t>
      </w:r>
      <w:r w:rsidRPr="004117DB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Волотовский водоканал</w:t>
      </w:r>
      <w:r w:rsidRPr="004117DB">
        <w:rPr>
          <w:rFonts w:ascii="Times New Roman" w:hAnsi="Times New Roman" w:cs="Times New Roman"/>
          <w:sz w:val="28"/>
          <w:szCs w:val="28"/>
        </w:rPr>
        <w:t xml:space="preserve">» сетей водоснабжения </w:t>
      </w:r>
      <w:r>
        <w:rPr>
          <w:rFonts w:ascii="Times New Roman" w:hAnsi="Times New Roman" w:cs="Times New Roman"/>
          <w:sz w:val="28"/>
          <w:szCs w:val="28"/>
        </w:rPr>
        <w:t>50,5</w:t>
      </w:r>
      <w:r w:rsidR="003A576A">
        <w:rPr>
          <w:rFonts w:ascii="Times New Roman" w:hAnsi="Times New Roman" w:cs="Times New Roman"/>
          <w:sz w:val="28"/>
          <w:szCs w:val="28"/>
        </w:rPr>
        <w:t xml:space="preserve"> км. 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1.1.4.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результатов технического обследования централизованны</w:t>
      </w:r>
      <w:r w:rsidR="008A3851">
        <w:rPr>
          <w:rFonts w:ascii="Times New Roman" w:hAnsi="Times New Roman" w:cs="Times New Roman"/>
          <w:b/>
          <w:sz w:val="28"/>
          <w:szCs w:val="28"/>
          <w:lang w:eastAsia="ar-SA"/>
        </w:rPr>
        <w:t>х систем водоснабжения</w:t>
      </w:r>
    </w:p>
    <w:p w:rsidR="008B658F" w:rsidRDefault="008B658F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состояния существующих источников водоснабжения и водозаборных сооружений</w:t>
      </w:r>
    </w:p>
    <w:p w:rsidR="008B658F" w:rsidRPr="008B658F" w:rsidRDefault="008B658F" w:rsidP="008B658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Источником водоснабжения потребителей в п. Волот, д. Точка, д. Верехново, д. Клопцы, д. Славитино, д.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Жизлино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, д. Соловьево</w:t>
      </w:r>
      <w:r w:rsidR="001C69B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C69BA" w:rsidRPr="001C69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д. </w:t>
      </w:r>
      <w:proofErr w:type="spellStart"/>
      <w:r w:rsidR="001C69BA" w:rsidRPr="001C69B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Конотопцы</w:t>
      </w:r>
      <w:proofErr w:type="spellEnd"/>
      <w:r w:rsidR="001C69B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1C69BA" w:rsidRPr="001C69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д. Волот, д. Хотяжа, д. Раглицы, д. Городцы, д. Горицы, д. Камень, д. Язвино, д. Дерглец, д. Горки, д. Горки Ратицкие, д.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Ратицы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являются 32 артезианские скважины. 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п. Волот,</w:t>
      </w:r>
      <w:r w:rsidR="000A7A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д. Точка вода из существующих 14 артезианских скважин,</w:t>
      </w:r>
      <w:r w:rsidRPr="008B658F">
        <w:rPr>
          <w:rFonts w:ascii="Calibri" w:eastAsia="Calibri" w:hAnsi="Calibri" w:cs="Times New Roman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пробуренных в 1954, 1955, 1962, 1967, 1968-2шт., 1972, 1975-3 шт., 1977, 1978, 1989, 1993 годах (на ул. Заводская – стр.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№ 1А, на ул. Старорусская – стр. № 4А, на ул. Комсомольска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стр. № 17Г, на ул. Первомайская – стр. № 14А</w:t>
      </w:r>
      <w:r w:rsidRPr="008B658F">
        <w:rPr>
          <w:rFonts w:ascii="Calibri" w:eastAsia="Calibri" w:hAnsi="Calibri" w:cs="Times New Roman"/>
        </w:rPr>
        <w:t xml:space="preserve">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№ 2312-78, на ул. Заречная – стр. № 1А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№ 2-75, </w:t>
      </w:r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ул. Старорусская, стр.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 3Б,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ул. Старорусск</w:t>
      </w:r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>ая, стр.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 10 Ж,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ул. Старорусская- стр.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 22 В, на ул. Железнодорожная, стр. № 25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№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2471, на ул. Володарского стр. № 36А -1979 г., на ул. Комарова- стр. – 10 А, на ул. Садовая – стр.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 3В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№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445к, на ул. Школьная - стр.17А, на ул. Полевая (д. Точка</w:t>
      </w:r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стр. № 1 </w:t>
      </w:r>
      <w:proofErr w:type="spellStart"/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</w:t>
      </w:r>
      <w:proofErr w:type="spellEnd"/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>. №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2330)) 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насосами марки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ЭКВ 6-6, 3-80, БЦП 4.0-1,5-65 </w:t>
      </w:r>
      <w:r w:rsidR="00A91958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общая </w:t>
      </w:r>
      <w:r w:rsidR="00ED506B" w:rsidRP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производительность –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A91958">
        <w:rPr>
          <w:rFonts w:ascii="Times New Roman" w:eastAsia="Times New Roman" w:hAnsi="Times New Roman" w:cs="Times New Roman"/>
          <w:sz w:val="28"/>
          <w:szCs w:val="28"/>
          <w:lang w:eastAsia="ru-RU"/>
        </w:rPr>
        <w:t>02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8 м3/</w:t>
      </w:r>
      <w:proofErr w:type="spellStart"/>
      <w:r w:rsidR="00ED506B" w:rsidRP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ED506B" w:rsidRP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. (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A91958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ED506B" w:rsidRP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87</w:t>
      </w:r>
      <w:r w:rsidR="00ED506B" w:rsidRP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л/с),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непосредственно подаётся</w:t>
      </w:r>
      <w:r w:rsidR="000469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тупиковые сети хозяйственно-питьевого т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упикового водопровода. В д. Точка, на ул. Садовая п. Волот вода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подается из скважины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приемные 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резервуары водонапорной башни, объем резервуаров составляет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15м3, высота башни на ул.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Садовая 10м, в д. Точка - 12м.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башни вода под давлением, созданным высотой башни или насосом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поступает в водопроводную сеть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далее потребителям. Протяженность сети п. Волот и д. Точка составляет 12,705 км, на ней расположена 51 водоразборная колонка. 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Верёхново (строение 49 А) глубина скважины № 1136 составляет 95 м, производительность 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–777,6 м3/ </w:t>
      </w:r>
      <w:proofErr w:type="spellStart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9,0 л/с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, объем бака 10 м3, высота столба 18 м, протяженность сетей хозяйственно-</w:t>
      </w:r>
      <w:r w:rsidR="000469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 -2,5 км, на которых расположено 8 водоразборных колонок).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Клопцы (ул. Лесная -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строение 14) глубина скважины № 610 составл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яет 102 м, производительность -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190,08 м3/</w:t>
      </w:r>
      <w:proofErr w:type="spellStart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. (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2,2 л/с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, объем бака 10 м3, высота столба 18 м, протяженность сетей хозяйственно-</w:t>
      </w:r>
      <w:r w:rsidR="000469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 -0,8 км, на которых расположено 2 водоразборные колонки).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Славитино (ст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роение 6 Пер. Школьный 1997г.),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д.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Конотопцы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(строение 14) глубина 3 скважин № 2344 составляет 95 м, производительность - </w:t>
      </w:r>
      <w:r w:rsidR="00220A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311,04 м3/ </w:t>
      </w:r>
      <w:proofErr w:type="spellStart"/>
      <w:r w:rsidR="00220ACE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220ACE">
        <w:rPr>
          <w:rFonts w:ascii="Times New Roman" w:eastAsia="Times New Roman" w:hAnsi="Times New Roman" w:cs="Times New Roman"/>
          <w:sz w:val="28"/>
          <w:szCs w:val="28"/>
          <w:lang w:eastAsia="ru-RU"/>
        </w:rPr>
        <w:t>. (3,6 л/с)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, объем бака 10 м3, высота столба 18 м, протяженность сетей хозяйственно-</w:t>
      </w:r>
      <w:r w:rsidR="000469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тупикового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водопровода </w:t>
      </w:r>
      <w:r w:rsid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(п/э трубы диаметром 100 </w:t>
      </w:r>
      <w:proofErr w:type="gramStart"/>
      <w:r w:rsid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>мм)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gram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10,394 км, на которых расположено 4 водоразборные колонки).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Жизлино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(строение 13А, скважина 1965 г. №172) глубина скважины составляет 108 м, производительность 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466,56 м3/</w:t>
      </w:r>
      <w:proofErr w:type="spellStart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. (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5,4 л/с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, объем бака 10 м3, высота столба 18 м, протяженность сетей хозяйственно-</w:t>
      </w:r>
      <w:r w:rsidR="000469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 -0,545 км, на которых расположено 4 водоразборные колонки).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Соловьево (ул. Зеленая, строение 15 А,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№ 1742) глубина скважины составляет 116 м, производительность 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311,04 м3/ </w:t>
      </w:r>
      <w:proofErr w:type="spellStart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. (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3,6 л/с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, объем бака 10 м3, высота столба 18 м, протяженность сетей хозяйственно-</w:t>
      </w:r>
      <w:r w:rsidR="00445D1C" w:rsidRP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тупикового водопровода -1,434 км, на которых расположено </w:t>
      </w:r>
      <w:r w:rsid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водоразборные колонки).</w:t>
      </w:r>
      <w:r w:rsidR="00B2243B" w:rsidRPr="00B2243B">
        <w:t xml:space="preserve"> </w:t>
      </w:r>
      <w:r w:rsidR="00B2243B" w:rsidRP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Имеется </w:t>
      </w:r>
      <w:r w:rsid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B2243B" w:rsidRP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колодц</w:t>
      </w:r>
      <w:r w:rsid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B2243B" w:rsidRP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нецентрализованного водоснабжения.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Волот вода подается из водонапорной башни 1979 г. постройки, производительность –1,75 л/с (6,3 м3/час), объем бака 10 м3, на арт. скважине установлен насос ЭЦВ-6, протяженность сетей 1990 года постройки</w:t>
      </w:r>
      <w:r w:rsidRPr="008B658F">
        <w:rPr>
          <w:rFonts w:ascii="Calibri" w:eastAsia="Calibri" w:hAnsi="Calibri" w:cs="Times New Roman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хозяйственно-</w:t>
      </w:r>
      <w:r w:rsidR="00445D1C" w:rsidRP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 - 4 км, на которых расположено 6 водоразборных колонок. Имеется 18 колодцев нецентрализованного водоснабжения.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Хотяжа (ул. Центральная –строение 65 </w:t>
      </w:r>
      <w:proofErr w:type="gram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proofErr w:type="gram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№ 1666), д. Раглицы глубина скважины составляет 61 м, для подачи воды в водонапорную башню установлен насос ЭЦВ-6,3, глубина загрузки 30м, производительность - 172, 8 м3/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2 л/с, объем бака 10 м3, высота столба 18 м, протяженность сетей хозяйственно-</w:t>
      </w:r>
      <w:r w:rsidR="00445D1C" w:rsidRP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 -2,198 км, на которых расположено 6 водоразборных колонок).</w:t>
      </w:r>
      <w:r w:rsidRPr="008B658F">
        <w:rPr>
          <w:rFonts w:ascii="Calibri" w:eastAsia="Calibri" w:hAnsi="Calibri" w:cs="Times New Roman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Имеется 8 колодцев нецентрализованного водоснабжения.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Calibri" w:eastAsia="Calibri" w:hAnsi="Calibri" w:cs="Times New Roman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Городцы глубина скважины 1979 г. № 930, расположенная н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а ул. Центральной – строение 1,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 66 м, для подачи воды в водонапорную башню установлен насос ВЗЛМ, глубина загрузки 16 м, производительность - 86, 4 м3/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1 л/с, на водопроводных сетях</w:t>
      </w:r>
      <w:r w:rsidRPr="008B658F">
        <w:rPr>
          <w:rFonts w:ascii="Calibri" w:eastAsia="Calibri" w:hAnsi="Calibri" w:cs="Times New Roman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хозяйственно-тупикового водопровода расположено 3 водоразборные колонки).</w:t>
      </w:r>
      <w:r w:rsidRPr="008B658F">
        <w:rPr>
          <w:rFonts w:ascii="Calibri" w:eastAsia="Calibri" w:hAnsi="Calibri" w:cs="Times New Roman"/>
        </w:rPr>
        <w:t xml:space="preserve"> 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Городцы глубина скважины 1979 г. № 943, расположенная рядом с «Домом Культуры» на ул. Центральной – строение 48, составляет 67 м, для подачи воды в водонапорную башню установлен насос ЭЦВ-6,3, глубина загрузки 20м, производительность - 86, 4 м3/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1 л/с, на водопроводных сетях хозяйственно</w:t>
      </w:r>
      <w:r w:rsid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>питьевого</w:t>
      </w:r>
      <w:r w:rsidR="00445D1C"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 расположено 6 водоразборных колонок.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Городцы глубина скважины 1997 г. № 62-71, расположенная на ул. Заречная </w:t>
      </w:r>
      <w:r w:rsidRPr="008B658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троение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55, составляет 74 м, для подачи воды в водонапорную башню установлен насос ЭЦВ-6,3, глубина загрузки 30м, производительность - 432 м3/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5 л/с, на водопроводных сетях хозяйственно-тупикового водопровода расположено 3 водоразборные колонки.</w:t>
      </w:r>
      <w:r w:rsidRPr="008B658F">
        <w:rPr>
          <w:rFonts w:ascii="Calibri" w:eastAsia="Calibri" w:hAnsi="Calibri" w:cs="Times New Roman"/>
        </w:rPr>
        <w:t xml:space="preserve"> </w:t>
      </w:r>
    </w:p>
    <w:p w:rsidR="008B658F" w:rsidRPr="008B658F" w:rsidRDefault="008B658F" w:rsidP="008B658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Протяженность сетей в д. Городцы -2,431 км.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Calibri" w:eastAsia="Calibri" w:hAnsi="Calibri" w:cs="Times New Roman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д. Горицы (строение 15А) глубина скважины 1979 г. № 8-73, составляет 55 м, для подачи воды в водонапорную башню установлен насос ЭЦВ-6,3, глубина загрузки 30м, производительность – 172,83м3/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2 л/с, на водопроводных сетях хозяйственно</w:t>
      </w:r>
      <w:r w:rsid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водопровода, протяженностью 1,5 км расположено 6 водоразборных колонок.</w:t>
      </w:r>
      <w:r w:rsidRPr="008B658F">
        <w:rPr>
          <w:rFonts w:ascii="Calibri" w:eastAsia="Calibri" w:hAnsi="Calibri" w:cs="Times New Roman"/>
        </w:rPr>
        <w:t xml:space="preserve"> 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Рно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д.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Чу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раково</w:t>
      </w:r>
      <w:proofErr w:type="spellEnd"/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скважина 1987 г. № 2197,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подачи воды в водонапорную башню установлен насос, производительность 1,4 м3/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0,016 л/с, водопроводные сети хозяйственно</w:t>
      </w:r>
      <w:r w:rsid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ровода, протяженностью 2,057 км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Камень глубина скважины 1988 г. № 2250, составляет 55 м, для подачи воды в водонапорную башню установлен насос БЦП-4-1,5 глубина загр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узки 415м, производительность –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129,6 м3</w:t>
      </w:r>
      <w:r w:rsidR="00D01181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="00D01181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D011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1, 5 л/с, на водопроводных сетях хозяйственно</w:t>
      </w:r>
      <w:r w:rsid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водопровода, протяженностью 0,795 км расположено 2 водоразборные колонки.</w:t>
      </w:r>
      <w:r w:rsidRPr="008B658F">
        <w:rPr>
          <w:rFonts w:ascii="Calibri" w:eastAsia="Calibri" w:hAnsi="Calibri" w:cs="Times New Roman"/>
        </w:rPr>
        <w:t xml:space="preserve"> 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Язвино информации о скважине и водопроводных сетях нет. Имеется 3 колодца нецентрализованного водоснабжения.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Calibri" w:eastAsia="Calibri" w:hAnsi="Calibri" w:cs="Times New Roman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Дерглец глубина скважины 1991 г. № 1648 (строение 2А), составляет 76 м, для подачи воды в водонапорную башню установлен насос ЭЦВ-6-10-80 глубина загрузки 38 м, пр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оизводительность –259,2 м3/сут.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3 л/с, на водопроводных сетях хозяйственно-</w:t>
      </w:r>
      <w:r w:rsidR="00445D1C" w:rsidRP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тупикового водопровода, протяженностью 1,548 км, расположено </w:t>
      </w:r>
      <w:r w:rsidR="0035078C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водоразборны</w:t>
      </w:r>
      <w:r w:rsidR="0035078C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колон</w:t>
      </w:r>
      <w:r w:rsidR="0035078C">
        <w:rPr>
          <w:rFonts w:ascii="Times New Roman" w:eastAsia="Times New Roman" w:hAnsi="Times New Roman" w:cs="Times New Roman"/>
          <w:sz w:val="28"/>
          <w:szCs w:val="28"/>
          <w:lang w:eastAsia="ru-RU"/>
        </w:rPr>
        <w:t>ок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8B658F">
        <w:rPr>
          <w:rFonts w:ascii="Calibri" w:eastAsia="Calibri" w:hAnsi="Calibri" w:cs="Times New Roman"/>
        </w:rPr>
        <w:t xml:space="preserve"> 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Горки глубина скважины 1994 г. № 2472 (в западном направлении, на расстоянии 260 м от д. №13 по ул. Успенская), составляет 65 м, для подачи воды в водонапорную башню установлен насос ЭЦВ-6,3 глубина загрузки 38 м, производительность –2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59,2 м3/сут.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3 л/с, на водопроводных сетях хозяйственно</w:t>
      </w:r>
      <w:r w:rsid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445D1C" w:rsidRP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тупикового водопровода, протяженностью 1,621км расположено </w:t>
      </w:r>
      <w:r w:rsidR="0035078C">
        <w:rPr>
          <w:rFonts w:ascii="Times New Roman" w:eastAsia="Times New Roman" w:hAnsi="Times New Roman" w:cs="Times New Roman"/>
          <w:sz w:val="28"/>
          <w:szCs w:val="28"/>
          <w:lang w:eastAsia="ru-RU"/>
        </w:rPr>
        <w:t>4 водоразборные колонки.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Горки Ратицкие (ул. Центральная - строение 21),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Ратицы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глубина скважины 1975 г. № 1626, составляет 25 м, для подачи воды в водонапорную башню высотой 15 м, установлен насос ЭЦВ-5-6,3-80 глубина загрузки 25 м, пр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оизводительность –151,2 м3/сут.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1,75 л/с, на водопроводных сетях хозяйственно-</w:t>
      </w:r>
      <w:r w:rsidR="00445D1C" w:rsidRP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водопровода, протяженностью 3,472 км расположено 5 водоразборных колонок.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Горки Ратицкие,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Ратицы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скважине 1961 г. № 959, для подачи воды в водонапорную башню высотой 15 м,</w:t>
      </w:r>
      <w:r w:rsidR="00FE05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ёмкостью 25 м3установлен насос ЭЦВ-5-6,3-80, пр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оизводительность –151,2 м3/сут.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1,75 л/с, на водопроводных сетях хозяйственно-</w:t>
      </w:r>
      <w:r w:rsidR="00445D1C" w:rsidRP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 протяженностью 2,5 км расположено 5 водоразборных колонок.</w:t>
      </w:r>
    </w:p>
    <w:p w:rsidR="00742144" w:rsidRDefault="008B658F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</w:t>
      </w:r>
      <w:r w:rsidR="003E5B79">
        <w:rPr>
          <w:rFonts w:ascii="Times New Roman" w:hAnsi="Times New Roman" w:cs="Times New Roman"/>
          <w:b/>
          <w:sz w:val="28"/>
          <w:szCs w:val="28"/>
          <w:lang w:eastAsia="ar-SA"/>
        </w:rPr>
        <w:t>тивов качества воды</w:t>
      </w:r>
    </w:p>
    <w:p w:rsidR="003E5B79" w:rsidRPr="003E5B79" w:rsidRDefault="003E5B7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3E5B79">
        <w:rPr>
          <w:rFonts w:ascii="Times New Roman" w:hAnsi="Times New Roman" w:cs="Times New Roman"/>
          <w:sz w:val="28"/>
          <w:szCs w:val="28"/>
          <w:lang w:eastAsia="ar-SA"/>
        </w:rPr>
        <w:t>Водоподготовительные станции на водозаборах отсутствуют.</w:t>
      </w:r>
    </w:p>
    <w:p w:rsidR="00742144" w:rsidRDefault="003E5B7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писание состояния и функционирования существующих насосных централизованных станций, в том числе оценку </w:t>
      </w:r>
      <w:proofErr w:type="spellStart"/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энергоэффективности</w:t>
      </w:r>
      <w:proofErr w:type="spellEnd"/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подачи воды, которая оценивается как 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>соотношение удельного расхода электрической энергии, необходимой для подачи установленного объема воды, и установл</w:t>
      </w:r>
      <w:r>
        <w:rPr>
          <w:rFonts w:ascii="Times New Roman" w:hAnsi="Times New Roman" w:cs="Times New Roman"/>
          <w:b/>
          <w:sz w:val="28"/>
          <w:szCs w:val="28"/>
          <w:lang w:eastAsia="ar-SA"/>
        </w:rPr>
        <w:t>енного уровня напора (давления)</w:t>
      </w:r>
    </w:p>
    <w:p w:rsidR="00CD6ADE" w:rsidRDefault="00CD6ADE" w:rsidP="00CD6ADE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D6ADE">
        <w:rPr>
          <w:rFonts w:ascii="Times New Roman" w:hAnsi="Times New Roman" w:cs="Times New Roman"/>
          <w:sz w:val="28"/>
          <w:szCs w:val="28"/>
        </w:rPr>
        <w:t xml:space="preserve">Централизованных насосных станций на территории </w:t>
      </w:r>
      <w:r>
        <w:rPr>
          <w:rFonts w:ascii="Times New Roman" w:hAnsi="Times New Roman" w:cs="Times New Roman"/>
          <w:sz w:val="28"/>
          <w:szCs w:val="28"/>
        </w:rPr>
        <w:t xml:space="preserve">Волотовского муниципального округа </w:t>
      </w:r>
      <w:r w:rsidRPr="00CD6ADE">
        <w:rPr>
          <w:rFonts w:ascii="Times New Roman" w:hAnsi="Times New Roman" w:cs="Times New Roman"/>
          <w:sz w:val="28"/>
          <w:szCs w:val="28"/>
        </w:rPr>
        <w:t>нет, ввиду того, что вода в систему под</w:t>
      </w:r>
      <w:r>
        <w:rPr>
          <w:rFonts w:ascii="Times New Roman" w:hAnsi="Times New Roman" w:cs="Times New Roman"/>
          <w:sz w:val="28"/>
          <w:szCs w:val="28"/>
        </w:rPr>
        <w:t xml:space="preserve">ается насосами, установленными </w:t>
      </w:r>
      <w:r w:rsidRPr="00CD6ADE">
        <w:rPr>
          <w:rFonts w:ascii="Times New Roman" w:hAnsi="Times New Roman" w:cs="Times New Roman"/>
          <w:sz w:val="28"/>
          <w:szCs w:val="28"/>
        </w:rPr>
        <w:t xml:space="preserve">над </w:t>
      </w:r>
      <w:r>
        <w:rPr>
          <w:rFonts w:ascii="Times New Roman" w:hAnsi="Times New Roman" w:cs="Times New Roman"/>
          <w:sz w:val="28"/>
          <w:szCs w:val="28"/>
        </w:rPr>
        <w:t xml:space="preserve">артезианскими </w:t>
      </w:r>
      <w:r w:rsidRPr="00CD6ADE">
        <w:rPr>
          <w:rFonts w:ascii="Times New Roman" w:hAnsi="Times New Roman" w:cs="Times New Roman"/>
          <w:sz w:val="28"/>
          <w:szCs w:val="28"/>
        </w:rPr>
        <w:t>скважинами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B4BAB" w:rsidRDefault="000F3387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зимний период в </w:t>
      </w:r>
      <w:r w:rsidR="000A7A47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насосных</w:t>
      </w:r>
      <w:r w:rsidR="000A7A47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предотвращения замерзания воды устанавливаются эл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ектрические</w:t>
      </w:r>
      <w:r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обогреватели с автоматиче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ским включением и выключением электроэнергии.</w:t>
      </w:r>
      <w:r w:rsidR="00C15C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8B4BAB">
        <w:rPr>
          <w:rFonts w:ascii="Times New Roman" w:hAnsi="Times New Roman" w:cs="Times New Roman"/>
          <w:sz w:val="28"/>
          <w:szCs w:val="28"/>
        </w:rPr>
        <w:t>Э</w:t>
      </w:r>
      <w:r w:rsidR="008B4BAB" w:rsidRPr="008B4BAB">
        <w:rPr>
          <w:rFonts w:ascii="Times New Roman" w:hAnsi="Times New Roman" w:cs="Times New Roman"/>
          <w:sz w:val="28"/>
          <w:szCs w:val="28"/>
        </w:rPr>
        <w:t>нергоэффективност</w:t>
      </w:r>
      <w:r w:rsidR="008B4BAB">
        <w:rPr>
          <w:rFonts w:ascii="Times New Roman" w:hAnsi="Times New Roman" w:cs="Times New Roman"/>
          <w:sz w:val="28"/>
          <w:szCs w:val="28"/>
        </w:rPr>
        <w:t>ь</w:t>
      </w:r>
      <w:proofErr w:type="spellEnd"/>
      <w:r w:rsidR="008B4BAB">
        <w:rPr>
          <w:rFonts w:ascii="Times New Roman" w:hAnsi="Times New Roman" w:cs="Times New Roman"/>
          <w:sz w:val="28"/>
          <w:szCs w:val="28"/>
        </w:rPr>
        <w:t xml:space="preserve"> подачи воды (</w:t>
      </w:r>
      <w:r w:rsidR="008B4BAB" w:rsidRPr="008B4BAB">
        <w:rPr>
          <w:rFonts w:ascii="Times New Roman" w:hAnsi="Times New Roman" w:cs="Times New Roman"/>
          <w:sz w:val="28"/>
          <w:szCs w:val="28"/>
        </w:rPr>
        <w:t>соотношение удельного расхода электрической энергии, необходимой для подачи установленного объема воды, и установленного уровня напора (давления)</w:t>
      </w:r>
      <w:r w:rsidR="008B4BAB">
        <w:rPr>
          <w:rFonts w:ascii="Times New Roman" w:hAnsi="Times New Roman" w:cs="Times New Roman"/>
          <w:sz w:val="28"/>
          <w:szCs w:val="28"/>
        </w:rPr>
        <w:t>) составляет 3,74 кВт/куб. м., в 2013 году этот показатель составлял 1,88 кВт/куб. м.</w:t>
      </w:r>
    </w:p>
    <w:p w:rsidR="00742144" w:rsidRDefault="000F3387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</w:t>
      </w:r>
      <w:r>
        <w:rPr>
          <w:rFonts w:ascii="Times New Roman" w:hAnsi="Times New Roman" w:cs="Times New Roman"/>
          <w:b/>
          <w:sz w:val="28"/>
          <w:szCs w:val="28"/>
          <w:lang w:eastAsia="ar-SA"/>
        </w:rPr>
        <w:t>е транспортировки по этим сетям</w:t>
      </w:r>
    </w:p>
    <w:p w:rsidR="000F3387" w:rsidRPr="00E154C9" w:rsidRDefault="00B825F0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Амортизационный износ сете</w:t>
      </w:r>
      <w:r w:rsidR="000A7A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й составляет 100%, фактический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-98%. С</w:t>
      </w:r>
      <w:r w:rsid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набжающая питьевой</w:t>
      </w:r>
      <w:r w:rsidR="000F3387"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водой организация </w:t>
      </w:r>
      <w:r w:rsid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0F3387"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МАУ «Волотовский водоканал» </w:t>
      </w:r>
      <w:r w:rsidR="00FE0593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планом</w:t>
      </w:r>
      <w:r w:rsidR="000F3387"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внепланово (по результатам протоколов исследования питьевой воды) проводит дезинфекцию водопроводных сетей, резервуаров, обеззараживание воды, ремонт 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зданий артезианских скважин</w:t>
      </w:r>
      <w:r w:rsidR="000F3387"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водопроводных сетей.</w:t>
      </w:r>
    </w:p>
    <w:p w:rsidR="0058174D" w:rsidRPr="0058174D" w:rsidRDefault="0058174D" w:rsidP="00FE059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>Исследование качества питьевой воды проводит Федеральное бюджетное учреждение «Центр гигиены</w:t>
      </w:r>
      <w:r w:rsidR="00FE05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эпидемиологии в Новгородской области».</w:t>
      </w:r>
    </w:p>
    <w:p w:rsidR="00742144" w:rsidRDefault="00B825F0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писание существующих технических и технологических проблем, возникающих при водоснабжении </w:t>
      </w:r>
      <w:r>
        <w:rPr>
          <w:rFonts w:ascii="Times New Roman" w:hAnsi="Times New Roman" w:cs="Times New Roman"/>
          <w:b/>
          <w:sz w:val="28"/>
          <w:szCs w:val="28"/>
          <w:lang w:eastAsia="ar-SA"/>
        </w:rPr>
        <w:t>Волотовского муниципального округа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, анализ исполнения предписаний органов, осуществляющих государственный надзор, муниципальный контроль, об устранении нарушений, влияющих </w:t>
      </w:r>
      <w:r>
        <w:rPr>
          <w:rFonts w:ascii="Times New Roman" w:hAnsi="Times New Roman" w:cs="Times New Roman"/>
          <w:b/>
          <w:sz w:val="28"/>
          <w:szCs w:val="28"/>
          <w:lang w:eastAsia="ar-SA"/>
        </w:rPr>
        <w:t>на качество и безопасность воды.</w:t>
      </w:r>
    </w:p>
    <w:p w:rsidR="005811CB" w:rsidRPr="005811CB" w:rsidRDefault="00602CD2" w:rsidP="00261E8B">
      <w:pPr>
        <w:pStyle w:val="af2"/>
        <w:spacing w:before="0" w:beforeAutospacing="0" w:after="0" w:afterAutospacing="0" w:line="288" w:lineRule="atLeast"/>
        <w:ind w:right="-1" w:firstLine="709"/>
        <w:jc w:val="both"/>
        <w:rPr>
          <w:color w:val="424242"/>
          <w:sz w:val="28"/>
          <w:szCs w:val="28"/>
        </w:rPr>
      </w:pPr>
      <w:r>
        <w:rPr>
          <w:color w:val="424242"/>
          <w:sz w:val="28"/>
          <w:szCs w:val="28"/>
        </w:rPr>
        <w:t>К наиболее часто возникающим</w:t>
      </w:r>
      <w:r w:rsidRPr="00602CD2">
        <w:rPr>
          <w:color w:val="424242"/>
          <w:sz w:val="28"/>
          <w:szCs w:val="28"/>
        </w:rPr>
        <w:t xml:space="preserve"> технически</w:t>
      </w:r>
      <w:r w:rsidR="009C16A6">
        <w:rPr>
          <w:color w:val="424242"/>
          <w:sz w:val="28"/>
          <w:szCs w:val="28"/>
        </w:rPr>
        <w:t>м</w:t>
      </w:r>
      <w:r w:rsidRPr="00602CD2">
        <w:rPr>
          <w:color w:val="424242"/>
          <w:sz w:val="28"/>
          <w:szCs w:val="28"/>
        </w:rPr>
        <w:t xml:space="preserve"> и технологически</w:t>
      </w:r>
      <w:r w:rsidR="009C16A6">
        <w:rPr>
          <w:color w:val="424242"/>
          <w:sz w:val="28"/>
          <w:szCs w:val="28"/>
        </w:rPr>
        <w:t>м</w:t>
      </w:r>
      <w:r w:rsidRPr="00602CD2">
        <w:rPr>
          <w:color w:val="424242"/>
          <w:sz w:val="28"/>
          <w:szCs w:val="28"/>
        </w:rPr>
        <w:t xml:space="preserve"> проблем</w:t>
      </w:r>
      <w:r>
        <w:rPr>
          <w:color w:val="424242"/>
          <w:sz w:val="28"/>
          <w:szCs w:val="28"/>
        </w:rPr>
        <w:t>ам</w:t>
      </w:r>
      <w:r w:rsidRPr="00602CD2">
        <w:rPr>
          <w:color w:val="424242"/>
          <w:sz w:val="28"/>
          <w:szCs w:val="28"/>
        </w:rPr>
        <w:t xml:space="preserve">, при водоснабжении Волотовского муниципального округа </w:t>
      </w:r>
      <w:r w:rsidR="009C16A6">
        <w:rPr>
          <w:color w:val="424242"/>
          <w:sz w:val="28"/>
          <w:szCs w:val="28"/>
        </w:rPr>
        <w:t>относятся</w:t>
      </w:r>
      <w:r w:rsidR="005811CB" w:rsidRPr="005811CB">
        <w:rPr>
          <w:color w:val="424242"/>
          <w:sz w:val="28"/>
          <w:szCs w:val="28"/>
        </w:rPr>
        <w:t>:</w:t>
      </w:r>
    </w:p>
    <w:p w:rsidR="005811CB" w:rsidRPr="005811CB" w:rsidRDefault="005811CB" w:rsidP="00261E8B">
      <w:pPr>
        <w:pStyle w:val="af2"/>
        <w:spacing w:before="0" w:beforeAutospacing="0" w:after="0" w:afterAutospacing="0" w:line="288" w:lineRule="atLeast"/>
        <w:ind w:left="225" w:right="-1"/>
        <w:jc w:val="both"/>
        <w:rPr>
          <w:color w:val="424242"/>
          <w:sz w:val="28"/>
          <w:szCs w:val="28"/>
        </w:rPr>
      </w:pPr>
      <w:r w:rsidRPr="005811CB">
        <w:rPr>
          <w:color w:val="424242"/>
          <w:sz w:val="28"/>
          <w:szCs w:val="28"/>
        </w:rPr>
        <w:t>—длительные или кратковременные перерывы в подаче воды;</w:t>
      </w:r>
    </w:p>
    <w:p w:rsidR="005811CB" w:rsidRPr="005811CB" w:rsidRDefault="005811CB" w:rsidP="00261E8B">
      <w:pPr>
        <w:pStyle w:val="af2"/>
        <w:spacing w:before="0" w:beforeAutospacing="0" w:after="0" w:afterAutospacing="0" w:line="288" w:lineRule="atLeast"/>
        <w:ind w:left="225" w:right="-1"/>
        <w:jc w:val="both"/>
        <w:rPr>
          <w:color w:val="424242"/>
          <w:sz w:val="28"/>
          <w:szCs w:val="28"/>
        </w:rPr>
      </w:pPr>
      <w:r w:rsidRPr="005811CB">
        <w:rPr>
          <w:color w:val="424242"/>
          <w:sz w:val="28"/>
          <w:szCs w:val="28"/>
        </w:rPr>
        <w:t>—избыточные потери воды из системы</w:t>
      </w:r>
      <w:r w:rsidR="009C16A6">
        <w:rPr>
          <w:color w:val="424242"/>
          <w:sz w:val="28"/>
          <w:szCs w:val="28"/>
        </w:rPr>
        <w:t xml:space="preserve"> водоснабжения</w:t>
      </w:r>
      <w:r w:rsidRPr="005811CB">
        <w:rPr>
          <w:color w:val="424242"/>
          <w:sz w:val="28"/>
          <w:szCs w:val="28"/>
        </w:rPr>
        <w:t>;</w:t>
      </w:r>
    </w:p>
    <w:p w:rsidR="005811CB" w:rsidRPr="005811CB" w:rsidRDefault="005811CB" w:rsidP="00261E8B">
      <w:pPr>
        <w:pStyle w:val="af2"/>
        <w:spacing w:before="0" w:beforeAutospacing="0" w:after="0" w:afterAutospacing="0" w:line="288" w:lineRule="atLeast"/>
        <w:ind w:left="225" w:right="-1"/>
        <w:jc w:val="both"/>
        <w:rPr>
          <w:color w:val="424242"/>
          <w:sz w:val="28"/>
          <w:szCs w:val="28"/>
        </w:rPr>
      </w:pPr>
      <w:r w:rsidRPr="005811CB">
        <w:rPr>
          <w:color w:val="424242"/>
          <w:sz w:val="28"/>
          <w:szCs w:val="28"/>
        </w:rPr>
        <w:t>—недостаточное давление в системе</w:t>
      </w:r>
      <w:r w:rsidR="009C16A6" w:rsidRPr="009C16A6">
        <w:t xml:space="preserve"> </w:t>
      </w:r>
      <w:r w:rsidR="009C16A6" w:rsidRPr="009C16A6">
        <w:rPr>
          <w:color w:val="424242"/>
          <w:sz w:val="28"/>
          <w:szCs w:val="28"/>
        </w:rPr>
        <w:t>водоснабжения;</w:t>
      </w:r>
    </w:p>
    <w:p w:rsidR="005811CB" w:rsidRPr="005811CB" w:rsidRDefault="005811CB" w:rsidP="00261E8B">
      <w:pPr>
        <w:pStyle w:val="af2"/>
        <w:spacing w:before="0" w:beforeAutospacing="0" w:after="0" w:afterAutospacing="0" w:line="288" w:lineRule="atLeast"/>
        <w:ind w:left="225" w:right="-1"/>
        <w:jc w:val="both"/>
        <w:rPr>
          <w:color w:val="424242"/>
          <w:sz w:val="28"/>
          <w:szCs w:val="28"/>
        </w:rPr>
      </w:pPr>
      <w:r w:rsidRPr="005811CB">
        <w:rPr>
          <w:color w:val="424242"/>
          <w:sz w:val="28"/>
          <w:szCs w:val="28"/>
        </w:rPr>
        <w:t>—шум при работе системы</w:t>
      </w:r>
      <w:r w:rsidR="009C16A6" w:rsidRPr="009C16A6">
        <w:t xml:space="preserve"> </w:t>
      </w:r>
      <w:r w:rsidR="009C16A6" w:rsidRPr="009C16A6">
        <w:rPr>
          <w:color w:val="424242"/>
          <w:sz w:val="28"/>
          <w:szCs w:val="28"/>
        </w:rPr>
        <w:t>водоснабжения;</w:t>
      </w:r>
    </w:p>
    <w:p w:rsidR="005811CB" w:rsidRPr="005811CB" w:rsidRDefault="005811CB" w:rsidP="00261E8B">
      <w:pPr>
        <w:pStyle w:val="af2"/>
        <w:spacing w:before="0" w:beforeAutospacing="0" w:after="0" w:afterAutospacing="0" w:line="288" w:lineRule="atLeast"/>
        <w:ind w:left="225" w:right="-1"/>
        <w:jc w:val="both"/>
        <w:rPr>
          <w:color w:val="424242"/>
          <w:sz w:val="28"/>
          <w:szCs w:val="28"/>
        </w:rPr>
      </w:pPr>
      <w:r w:rsidRPr="005811CB">
        <w:rPr>
          <w:color w:val="424242"/>
          <w:sz w:val="28"/>
          <w:szCs w:val="28"/>
        </w:rPr>
        <w:t>—образование конденсата на поверхности трубопроводов;</w:t>
      </w:r>
    </w:p>
    <w:p w:rsidR="005811CB" w:rsidRPr="005811CB" w:rsidRDefault="005811CB" w:rsidP="00261E8B">
      <w:pPr>
        <w:pStyle w:val="af2"/>
        <w:spacing w:before="0" w:beforeAutospacing="0" w:after="0" w:afterAutospacing="0" w:line="288" w:lineRule="atLeast"/>
        <w:ind w:left="225" w:right="-1"/>
        <w:jc w:val="both"/>
        <w:rPr>
          <w:color w:val="424242"/>
          <w:sz w:val="28"/>
          <w:szCs w:val="28"/>
        </w:rPr>
      </w:pPr>
      <w:r w:rsidRPr="005811CB">
        <w:rPr>
          <w:color w:val="424242"/>
          <w:sz w:val="28"/>
          <w:szCs w:val="28"/>
        </w:rPr>
        <w:t>—зарастание труб отложениями и засоры;</w:t>
      </w:r>
    </w:p>
    <w:p w:rsidR="005811CB" w:rsidRPr="005811CB" w:rsidRDefault="005811CB" w:rsidP="00261E8B">
      <w:pPr>
        <w:pStyle w:val="af2"/>
        <w:spacing w:before="0" w:beforeAutospacing="0" w:after="0" w:afterAutospacing="0" w:line="288" w:lineRule="atLeast"/>
        <w:ind w:left="225" w:right="-1"/>
        <w:jc w:val="both"/>
        <w:rPr>
          <w:color w:val="424242"/>
          <w:sz w:val="28"/>
          <w:szCs w:val="28"/>
        </w:rPr>
      </w:pPr>
      <w:r w:rsidRPr="005811CB">
        <w:rPr>
          <w:color w:val="424242"/>
          <w:sz w:val="28"/>
          <w:szCs w:val="28"/>
        </w:rPr>
        <w:t>—неисправности оборудования систем</w:t>
      </w:r>
      <w:r w:rsidR="009C16A6" w:rsidRPr="009C16A6">
        <w:t xml:space="preserve"> </w:t>
      </w:r>
      <w:r w:rsidR="009C16A6">
        <w:t>(</w:t>
      </w:r>
      <w:r w:rsidR="009C16A6" w:rsidRPr="009C16A6">
        <w:rPr>
          <w:color w:val="424242"/>
          <w:sz w:val="28"/>
          <w:szCs w:val="28"/>
        </w:rPr>
        <w:t>запорн</w:t>
      </w:r>
      <w:r w:rsidR="009C16A6">
        <w:rPr>
          <w:color w:val="424242"/>
          <w:sz w:val="28"/>
          <w:szCs w:val="28"/>
        </w:rPr>
        <w:t>ой</w:t>
      </w:r>
      <w:r w:rsidR="009C16A6" w:rsidRPr="009C16A6">
        <w:rPr>
          <w:color w:val="424242"/>
          <w:sz w:val="28"/>
          <w:szCs w:val="28"/>
        </w:rPr>
        <w:t>, предохранительн</w:t>
      </w:r>
      <w:r w:rsidR="009C16A6">
        <w:rPr>
          <w:color w:val="424242"/>
          <w:sz w:val="28"/>
          <w:szCs w:val="28"/>
        </w:rPr>
        <w:t>ой</w:t>
      </w:r>
      <w:r w:rsidR="009C16A6" w:rsidRPr="009C16A6">
        <w:rPr>
          <w:color w:val="424242"/>
          <w:sz w:val="28"/>
          <w:szCs w:val="28"/>
        </w:rPr>
        <w:t>, регулирующ</w:t>
      </w:r>
      <w:r w:rsidR="009C16A6">
        <w:rPr>
          <w:color w:val="424242"/>
          <w:sz w:val="28"/>
          <w:szCs w:val="28"/>
        </w:rPr>
        <w:t>ей</w:t>
      </w:r>
      <w:r w:rsidR="009C16A6" w:rsidRPr="009C16A6">
        <w:rPr>
          <w:color w:val="424242"/>
          <w:sz w:val="28"/>
          <w:szCs w:val="28"/>
        </w:rPr>
        <w:t xml:space="preserve"> и водоразборн</w:t>
      </w:r>
      <w:r w:rsidR="009C16A6">
        <w:rPr>
          <w:color w:val="424242"/>
          <w:sz w:val="28"/>
          <w:szCs w:val="28"/>
        </w:rPr>
        <w:t>ой</w:t>
      </w:r>
      <w:r w:rsidR="009C16A6" w:rsidRPr="009C16A6">
        <w:rPr>
          <w:color w:val="424242"/>
          <w:sz w:val="28"/>
          <w:szCs w:val="28"/>
        </w:rPr>
        <w:t xml:space="preserve"> арматур</w:t>
      </w:r>
      <w:r w:rsidR="009C16A6">
        <w:rPr>
          <w:color w:val="424242"/>
          <w:sz w:val="28"/>
          <w:szCs w:val="28"/>
        </w:rPr>
        <w:t>ы</w:t>
      </w:r>
      <w:r w:rsidRPr="005811CB">
        <w:rPr>
          <w:color w:val="424242"/>
          <w:sz w:val="28"/>
          <w:szCs w:val="28"/>
        </w:rPr>
        <w:t>.</w:t>
      </w:r>
      <w:r w:rsidR="009C16A6" w:rsidRPr="009C16A6">
        <w:t xml:space="preserve"> </w:t>
      </w:r>
      <w:r w:rsidR="009C16A6" w:rsidRPr="009C16A6">
        <w:rPr>
          <w:color w:val="424242"/>
          <w:sz w:val="28"/>
          <w:szCs w:val="28"/>
        </w:rPr>
        <w:t>выходят из строя насосы</w:t>
      </w:r>
      <w:r w:rsidR="009C16A6">
        <w:rPr>
          <w:color w:val="424242"/>
          <w:sz w:val="28"/>
          <w:szCs w:val="28"/>
        </w:rPr>
        <w:t>,</w:t>
      </w:r>
      <w:r w:rsidR="009C16A6" w:rsidRPr="009C16A6">
        <w:rPr>
          <w:color w:val="424242"/>
          <w:sz w:val="28"/>
          <w:szCs w:val="28"/>
        </w:rPr>
        <w:t xml:space="preserve"> обратны</w:t>
      </w:r>
      <w:r w:rsidR="009C16A6">
        <w:rPr>
          <w:color w:val="424242"/>
          <w:sz w:val="28"/>
          <w:szCs w:val="28"/>
        </w:rPr>
        <w:t>е</w:t>
      </w:r>
      <w:r w:rsidR="009C16A6" w:rsidRPr="009C16A6">
        <w:rPr>
          <w:color w:val="424242"/>
          <w:sz w:val="28"/>
          <w:szCs w:val="28"/>
        </w:rPr>
        <w:t xml:space="preserve"> клапан</w:t>
      </w:r>
      <w:r w:rsidR="009C16A6">
        <w:rPr>
          <w:color w:val="424242"/>
          <w:sz w:val="28"/>
          <w:szCs w:val="28"/>
        </w:rPr>
        <w:t>ы).</w:t>
      </w:r>
    </w:p>
    <w:p w:rsidR="00B825F0" w:rsidRPr="009C16A6" w:rsidRDefault="009C16A6" w:rsidP="009C16A6">
      <w:pPr>
        <w:suppressAutoHyphens/>
        <w:overflowPunct w:val="0"/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9C16A6">
        <w:rPr>
          <w:rFonts w:ascii="Times New Roman" w:hAnsi="Times New Roman" w:cs="Times New Roman"/>
          <w:sz w:val="28"/>
          <w:szCs w:val="28"/>
          <w:lang w:eastAsia="ar-SA"/>
        </w:rPr>
        <w:lastRenderedPageBreak/>
        <w:t xml:space="preserve">Требования предписаний органов, осуществляющих государственный надзор, муниципальный контроль, об устранении нарушений, влияющих на качество и </w:t>
      </w:r>
      <w:proofErr w:type="gramStart"/>
      <w:r w:rsidRPr="009C16A6">
        <w:rPr>
          <w:rFonts w:ascii="Times New Roman" w:hAnsi="Times New Roman" w:cs="Times New Roman"/>
          <w:sz w:val="28"/>
          <w:szCs w:val="28"/>
          <w:lang w:eastAsia="ar-SA"/>
        </w:rPr>
        <w:t>безопасность воды</w:t>
      </w:r>
      <w:proofErr w:type="gramEnd"/>
      <w:r w:rsidRPr="009C16A6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ar-SA"/>
        </w:rPr>
        <w:t>исполняются</w:t>
      </w:r>
      <w:r w:rsidRPr="009C16A6"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742144" w:rsidRDefault="00560598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централизованной системы горячего водоснабжения с использованием закрытых систем горячего водоснабжения, отражающее технологически</w:t>
      </w:r>
      <w:r>
        <w:rPr>
          <w:rFonts w:ascii="Times New Roman" w:hAnsi="Times New Roman" w:cs="Times New Roman"/>
          <w:b/>
          <w:sz w:val="28"/>
          <w:szCs w:val="28"/>
          <w:lang w:eastAsia="ar-SA"/>
        </w:rPr>
        <w:t>е особенности указанной системы</w:t>
      </w:r>
    </w:p>
    <w:p w:rsidR="00560598" w:rsidRPr="00560598" w:rsidRDefault="00560598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60598">
        <w:rPr>
          <w:rFonts w:ascii="Times New Roman" w:hAnsi="Times New Roman" w:cs="Times New Roman"/>
          <w:sz w:val="28"/>
          <w:szCs w:val="28"/>
          <w:lang w:eastAsia="ar-SA"/>
        </w:rPr>
        <w:t>Централизованн</w:t>
      </w:r>
      <w:r>
        <w:rPr>
          <w:rFonts w:ascii="Times New Roman" w:hAnsi="Times New Roman" w:cs="Times New Roman"/>
          <w:sz w:val="28"/>
          <w:szCs w:val="28"/>
          <w:lang w:eastAsia="ar-SA"/>
        </w:rPr>
        <w:t>ая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 xml:space="preserve"> систем</w:t>
      </w:r>
      <w:r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 xml:space="preserve"> горячего водоснабжения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на территории Волотовского муниципального округа отсутствует. Население</w:t>
      </w:r>
      <w:r w:rsidR="008E7134">
        <w:rPr>
          <w:rFonts w:ascii="Times New Roman" w:hAnsi="Times New Roman" w:cs="Times New Roman"/>
          <w:sz w:val="28"/>
          <w:szCs w:val="28"/>
          <w:lang w:eastAsia="ar-SA"/>
        </w:rPr>
        <w:t>, проживающее в домах малоэтажной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8E7134">
        <w:rPr>
          <w:rFonts w:ascii="Times New Roman" w:hAnsi="Times New Roman" w:cs="Times New Roman"/>
          <w:sz w:val="28"/>
          <w:szCs w:val="28"/>
          <w:lang w:eastAsia="ar-SA"/>
        </w:rPr>
        <w:t xml:space="preserve">и индивидуальной застройки, </w:t>
      </w:r>
      <w:r>
        <w:rPr>
          <w:rFonts w:ascii="Times New Roman" w:hAnsi="Times New Roman" w:cs="Times New Roman"/>
          <w:sz w:val="28"/>
          <w:szCs w:val="28"/>
          <w:lang w:eastAsia="ar-SA"/>
        </w:rPr>
        <w:t>использует</w:t>
      </w:r>
      <w:r w:rsidRPr="00560598">
        <w:t xml:space="preserve"> </w:t>
      </w:r>
      <w:r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>втономн</w:t>
      </w:r>
      <w:r>
        <w:rPr>
          <w:rFonts w:ascii="Times New Roman" w:hAnsi="Times New Roman" w:cs="Times New Roman"/>
          <w:sz w:val="28"/>
          <w:szCs w:val="28"/>
          <w:lang w:eastAsia="ar-SA"/>
        </w:rPr>
        <w:t>ые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индивидуальные 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>систем</w:t>
      </w:r>
      <w:r>
        <w:rPr>
          <w:rFonts w:ascii="Times New Roman" w:hAnsi="Times New Roman" w:cs="Times New Roman"/>
          <w:sz w:val="28"/>
          <w:szCs w:val="28"/>
          <w:lang w:eastAsia="ar-SA"/>
        </w:rPr>
        <w:t>ы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 xml:space="preserve"> горячего водоснабжения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, 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>небольши</w:t>
      </w:r>
      <w:r w:rsidR="008E7134"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 xml:space="preserve"> тепловы</w:t>
      </w:r>
      <w:r w:rsidR="008E7134"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 xml:space="preserve"> генератор</w:t>
      </w:r>
      <w:r w:rsidR="008E7134">
        <w:rPr>
          <w:rFonts w:ascii="Times New Roman" w:hAnsi="Times New Roman" w:cs="Times New Roman"/>
          <w:sz w:val="28"/>
          <w:szCs w:val="28"/>
          <w:lang w:eastAsia="ar-SA"/>
        </w:rPr>
        <w:t>ы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 xml:space="preserve">: газовые нагреватели, </w:t>
      </w:r>
      <w:r w:rsidR="008E7134">
        <w:rPr>
          <w:rFonts w:ascii="Times New Roman" w:hAnsi="Times New Roman" w:cs="Times New Roman"/>
          <w:sz w:val="28"/>
          <w:szCs w:val="28"/>
          <w:lang w:eastAsia="ar-SA"/>
        </w:rPr>
        <w:t xml:space="preserve">электрические водонагреватели, 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>дровяные печи, газовые и прочие установки.</w:t>
      </w:r>
    </w:p>
    <w:p w:rsidR="00742144" w:rsidRPr="00742144" w:rsidRDefault="008E713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</w:t>
      </w:r>
      <w:r w:rsidR="00261E8B">
        <w:rPr>
          <w:rFonts w:ascii="Times New Roman" w:hAnsi="Times New Roman" w:cs="Times New Roman"/>
          <w:b/>
          <w:sz w:val="28"/>
          <w:szCs w:val="28"/>
          <w:lang w:eastAsia="ar-SA"/>
        </w:rPr>
        <w:t>орых расположены такие объекты)</w:t>
      </w:r>
    </w:p>
    <w:p w:rsidR="00742144" w:rsidRPr="005345CD" w:rsidRDefault="005345CD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345CD">
        <w:rPr>
          <w:rFonts w:ascii="Times New Roman" w:hAnsi="Times New Roman" w:cs="Times New Roman"/>
          <w:sz w:val="28"/>
          <w:szCs w:val="28"/>
          <w:lang w:eastAsia="ar-SA"/>
        </w:rPr>
        <w:t xml:space="preserve">Имущество </w:t>
      </w:r>
      <w:r>
        <w:rPr>
          <w:rFonts w:ascii="Times New Roman" w:hAnsi="Times New Roman" w:cs="Times New Roman"/>
          <w:sz w:val="28"/>
          <w:szCs w:val="28"/>
          <w:lang w:eastAsia="ar-SA"/>
        </w:rPr>
        <w:t>Администрации Волотовского муниципального округа (</w:t>
      </w:r>
      <w:r w:rsidRPr="005345CD">
        <w:rPr>
          <w:rFonts w:ascii="Times New Roman" w:hAnsi="Times New Roman" w:cs="Times New Roman"/>
          <w:sz w:val="28"/>
          <w:szCs w:val="28"/>
          <w:lang w:eastAsia="ar-SA"/>
        </w:rPr>
        <w:t>объект</w:t>
      </w:r>
      <w:r>
        <w:rPr>
          <w:rFonts w:ascii="Times New Roman" w:hAnsi="Times New Roman" w:cs="Times New Roman"/>
          <w:sz w:val="28"/>
          <w:szCs w:val="28"/>
          <w:lang w:eastAsia="ar-SA"/>
        </w:rPr>
        <w:t>ы</w:t>
      </w:r>
      <w:r w:rsidRPr="005345CD">
        <w:rPr>
          <w:rFonts w:ascii="Times New Roman" w:hAnsi="Times New Roman" w:cs="Times New Roman"/>
          <w:sz w:val="28"/>
          <w:szCs w:val="28"/>
          <w:lang w:eastAsia="ar-SA"/>
        </w:rPr>
        <w:t xml:space="preserve"> централизованной системы водоснабжения</w:t>
      </w:r>
      <w:r w:rsidR="00261E8B">
        <w:rPr>
          <w:rFonts w:ascii="Times New Roman" w:hAnsi="Times New Roman" w:cs="Times New Roman"/>
          <w:sz w:val="28"/>
          <w:szCs w:val="28"/>
          <w:lang w:eastAsia="ar-SA"/>
        </w:rPr>
        <w:t xml:space="preserve">) </w:t>
      </w:r>
      <w:r>
        <w:rPr>
          <w:rFonts w:ascii="Times New Roman" w:hAnsi="Times New Roman" w:cs="Times New Roman"/>
          <w:sz w:val="28"/>
          <w:szCs w:val="28"/>
          <w:lang w:eastAsia="ar-SA"/>
        </w:rPr>
        <w:t>закреплено с 1.04.2021 года за муниципальным унитарным предприятием «Волотовский водоканал» на праве хозяйственного ведения.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1.2. </w:t>
      </w:r>
      <w:r w:rsidR="000C6441">
        <w:rPr>
          <w:rFonts w:ascii="Times New Roman" w:hAnsi="Times New Roman" w:cs="Times New Roman"/>
          <w:b/>
          <w:sz w:val="28"/>
          <w:szCs w:val="28"/>
          <w:lang w:eastAsia="ar-SA"/>
        </w:rPr>
        <w:t>Н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аправления развития центра</w:t>
      </w:r>
      <w:r w:rsidR="000C6441">
        <w:rPr>
          <w:rFonts w:ascii="Times New Roman" w:hAnsi="Times New Roman" w:cs="Times New Roman"/>
          <w:b/>
          <w:sz w:val="28"/>
          <w:szCs w:val="28"/>
          <w:lang w:eastAsia="ar-SA"/>
        </w:rPr>
        <w:t>лизованных систем водоснабжения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1.2.1 </w:t>
      </w:r>
      <w:r w:rsidR="000C6441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сновные направления, принципы, задачи и плановые значения показателей развития центра</w:t>
      </w:r>
      <w:r w:rsidR="000C6441">
        <w:rPr>
          <w:rFonts w:ascii="Times New Roman" w:hAnsi="Times New Roman" w:cs="Times New Roman"/>
          <w:b/>
          <w:sz w:val="28"/>
          <w:szCs w:val="28"/>
          <w:lang w:eastAsia="ar-SA"/>
        </w:rPr>
        <w:t>лизованных систем водоснабжения</w:t>
      </w:r>
    </w:p>
    <w:p w:rsid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направления, принципы, задачи развития централизованных систем водоснабжения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0C6441" w:rsidRP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обеспечение для абонентов доступности холодного водоснабжения и водоотведения с использованием централизованных систем холодного водоснабжения в соответствии с требованиями законодательства  Российской Федерации;</w:t>
      </w:r>
    </w:p>
    <w:p w:rsidR="000C6441" w:rsidRP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долгосрочной перспективы развития централизованной системы водоснабжения, обеспечение надежного водоснабжения  наиболее экономичным способом при минимальном воздействии на окружающую среду, а также экономического стимулирования развития систем водоснабжения и внедрения энергосберегающих технологий;</w:t>
      </w:r>
    </w:p>
    <w:p w:rsidR="000C6441" w:rsidRP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возможности подключения к сетям водоснабжения  объекта капитального строительства и организации, обязанной при наличии технической возможности произвести такое подключение;</w:t>
      </w:r>
    </w:p>
    <w:p w:rsidR="000C6441" w:rsidRP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повышение надежности работы систем водоснабжения  в соответствии с нормативными требованиями;</w:t>
      </w:r>
    </w:p>
    <w:p w:rsidR="000C6441" w:rsidRP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минимизация затрат на водоснабжение в расчете на каждого потребителя в долгосрочной перспективе;</w:t>
      </w:r>
    </w:p>
    <w:p w:rsidR="000C6441" w:rsidRP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обеспечение жителей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округа (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необходимости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подключении к сетям водоснабжения и обеспечения жителей водой хозяйственно-питьевого назначения</w:t>
      </w:r>
      <w:r w:rsidR="00A20F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(о</w:t>
      </w:r>
      <w:r w:rsidR="00A20F64" w:rsidRPr="00A20F64">
        <w:rPr>
          <w:rFonts w:ascii="Times New Roman" w:eastAsia="Times New Roman" w:hAnsi="Times New Roman" w:cs="Times New Roman"/>
          <w:sz w:val="28"/>
          <w:szCs w:val="28"/>
          <w:lang w:eastAsia="ru-RU"/>
        </w:rPr>
        <w:t>беспечение доступности услуг</w:t>
      </w:r>
      <w:r w:rsidR="00A20F64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строительство новых объектов производственного и другого 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азначения, используемых в сфере водоснабжения.</w:t>
      </w:r>
    </w:p>
    <w:p w:rsidR="000C6441" w:rsidRPr="00E1215F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Показатели развития систем водоснабжения:</w:t>
      </w:r>
    </w:p>
    <w:p w:rsidR="000C6441" w:rsidRPr="00E1215F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улучшение к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ачеств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воды в источнике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C6441" w:rsidRPr="00E1215F" w:rsidRDefault="000C6441" w:rsidP="00A20F6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улучшение качества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питьевой воды в вод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опроводной сети по нормируемым 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показателям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0C6441" w:rsidRPr="00E1215F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-  Эксплуатационные запасы воды в источниках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C6441" w:rsidRPr="00E1215F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 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уменьшение количества о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тключени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потребителей, не ведущ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их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перерасчету счетов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C6441" w:rsidRPr="00E1215F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-  Аварийность на сетях водопровода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C6441" w:rsidRPr="00E1215F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proofErr w:type="spellStart"/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Энергоэффективность</w:t>
      </w:r>
      <w:proofErr w:type="spellEnd"/>
      <w:r w:rsidR="0046690B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</w:t>
      </w:r>
      <w:r w:rsidR="0046690B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оснабжения</w:t>
      </w:r>
    </w:p>
    <w:p w:rsidR="000C6441" w:rsidRPr="00E1215F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-  Эффективность использования людских ресурсов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C6441" w:rsidRP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CD34AB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меньшение </w:t>
      </w:r>
      <w:r w:rsidR="00CD34AB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азмер</w:t>
      </w:r>
      <w:r w:rsidR="00CD34AB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неучтенных потерь воды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42144" w:rsidRPr="00742144" w:rsidRDefault="00742144" w:rsidP="0026605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1.2.2. </w:t>
      </w:r>
      <w:r w:rsidR="0046690B">
        <w:rPr>
          <w:rFonts w:ascii="Times New Roman" w:hAnsi="Times New Roman" w:cs="Times New Roman"/>
          <w:b/>
          <w:sz w:val="28"/>
          <w:szCs w:val="28"/>
          <w:lang w:eastAsia="ar-SA"/>
        </w:rPr>
        <w:t>Р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азличные сценарии развития централизованных систем водоснабжения в зависимости от различных сценариев развит</w:t>
      </w:r>
      <w:r w:rsidR="0046690B">
        <w:rPr>
          <w:rFonts w:ascii="Times New Roman" w:hAnsi="Times New Roman" w:cs="Times New Roman"/>
          <w:b/>
          <w:sz w:val="28"/>
          <w:szCs w:val="28"/>
          <w:lang w:eastAsia="ar-SA"/>
        </w:rPr>
        <w:t>ия поселений, городских округов</w:t>
      </w:r>
    </w:p>
    <w:p w:rsidR="00E1215F" w:rsidRDefault="00E1215F" w:rsidP="00BF41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территории Волотовского муниципального округа рассматривается сценарий развития центральной</w:t>
      </w:r>
      <w:r w:rsidRPr="00E1215F">
        <w:rPr>
          <w:rFonts w:ascii="Times New Roman" w:hAnsi="Times New Roman" w:cs="Times New Roman"/>
          <w:sz w:val="28"/>
          <w:szCs w:val="28"/>
        </w:rPr>
        <w:t xml:space="preserve"> системы водоснабжения </w:t>
      </w:r>
      <w:r>
        <w:rPr>
          <w:rFonts w:ascii="Times New Roman" w:hAnsi="Times New Roman" w:cs="Times New Roman"/>
          <w:sz w:val="28"/>
          <w:szCs w:val="28"/>
        </w:rPr>
        <w:t>округа</w:t>
      </w:r>
      <w:r w:rsidRPr="00E1215F">
        <w:rPr>
          <w:rFonts w:ascii="Times New Roman" w:hAnsi="Times New Roman" w:cs="Times New Roman"/>
          <w:sz w:val="28"/>
          <w:szCs w:val="28"/>
        </w:rPr>
        <w:t>, направле</w:t>
      </w:r>
      <w:r w:rsidR="00BF410B">
        <w:rPr>
          <w:rFonts w:ascii="Times New Roman" w:hAnsi="Times New Roman" w:cs="Times New Roman"/>
          <w:sz w:val="28"/>
          <w:szCs w:val="28"/>
        </w:rPr>
        <w:t>н</w:t>
      </w:r>
      <w:r w:rsidRPr="00E1215F">
        <w:rPr>
          <w:rFonts w:ascii="Times New Roman" w:hAnsi="Times New Roman" w:cs="Times New Roman"/>
          <w:sz w:val="28"/>
          <w:szCs w:val="28"/>
        </w:rPr>
        <w:t>ны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E1215F">
        <w:rPr>
          <w:rFonts w:ascii="Times New Roman" w:hAnsi="Times New Roman" w:cs="Times New Roman"/>
          <w:sz w:val="28"/>
          <w:szCs w:val="28"/>
        </w:rPr>
        <w:t xml:space="preserve"> на комплексно</w:t>
      </w:r>
      <w:r w:rsidR="00BF410B">
        <w:rPr>
          <w:rFonts w:ascii="Times New Roman" w:hAnsi="Times New Roman" w:cs="Times New Roman"/>
          <w:sz w:val="28"/>
          <w:szCs w:val="28"/>
        </w:rPr>
        <w:t xml:space="preserve">е инженерное обеспечение </w:t>
      </w:r>
      <w:r w:rsidRPr="00E1215F">
        <w:rPr>
          <w:rFonts w:ascii="Times New Roman" w:hAnsi="Times New Roman" w:cs="Times New Roman"/>
          <w:sz w:val="28"/>
          <w:szCs w:val="28"/>
        </w:rPr>
        <w:t xml:space="preserve">населенных пунктов, модернизацию и реконструкцию устаревших инженерных коммуникаций и </w:t>
      </w:r>
      <w:r w:rsidR="00BF410B">
        <w:rPr>
          <w:rFonts w:ascii="Times New Roman" w:hAnsi="Times New Roman" w:cs="Times New Roman"/>
          <w:sz w:val="28"/>
          <w:szCs w:val="28"/>
        </w:rPr>
        <w:t>водо-</w:t>
      </w:r>
      <w:r w:rsidRPr="00E1215F">
        <w:rPr>
          <w:rFonts w:ascii="Times New Roman" w:hAnsi="Times New Roman" w:cs="Times New Roman"/>
          <w:sz w:val="28"/>
          <w:szCs w:val="28"/>
        </w:rPr>
        <w:t>источников, внедрение политики ресурсосбережения.</w:t>
      </w:r>
    </w:p>
    <w:p w:rsidR="00B40CF9" w:rsidRPr="00B40CF9" w:rsidRDefault="00B40CF9" w:rsidP="007856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0CF9">
        <w:rPr>
          <w:rFonts w:ascii="Times New Roman" w:hAnsi="Times New Roman" w:cs="Times New Roman"/>
          <w:sz w:val="28"/>
          <w:szCs w:val="28"/>
        </w:rPr>
        <w:t xml:space="preserve">Планом развития </w:t>
      </w:r>
      <w:r>
        <w:rPr>
          <w:rFonts w:ascii="Times New Roman" w:hAnsi="Times New Roman" w:cs="Times New Roman"/>
          <w:sz w:val="28"/>
          <w:szCs w:val="28"/>
        </w:rPr>
        <w:t>Волотовского муниципального округа</w:t>
      </w:r>
      <w:r w:rsidRPr="00B40CF9">
        <w:rPr>
          <w:rFonts w:ascii="Times New Roman" w:hAnsi="Times New Roman" w:cs="Times New Roman"/>
          <w:sz w:val="28"/>
          <w:szCs w:val="28"/>
        </w:rPr>
        <w:t xml:space="preserve"> предусматриваетс</w:t>
      </w:r>
      <w:r>
        <w:rPr>
          <w:rFonts w:ascii="Times New Roman" w:hAnsi="Times New Roman" w:cs="Times New Roman"/>
          <w:sz w:val="28"/>
          <w:szCs w:val="28"/>
        </w:rPr>
        <w:t xml:space="preserve">я новое жилищное строительство, </w:t>
      </w:r>
      <w:r w:rsidRPr="00B40CF9">
        <w:rPr>
          <w:rFonts w:ascii="Times New Roman" w:hAnsi="Times New Roman" w:cs="Times New Roman"/>
          <w:sz w:val="28"/>
          <w:szCs w:val="28"/>
        </w:rPr>
        <w:t>размещаемое на территориях существующей застройки путем реконструкции и создания новой</w:t>
      </w:r>
      <w:r w:rsidR="007856A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B40CF9">
        <w:rPr>
          <w:rFonts w:ascii="Times New Roman" w:hAnsi="Times New Roman" w:cs="Times New Roman"/>
          <w:sz w:val="28"/>
          <w:szCs w:val="28"/>
        </w:rPr>
        <w:t>овременной застройки, обеспечивающей комфортные условия проживания.</w:t>
      </w:r>
    </w:p>
    <w:p w:rsidR="00B40CF9" w:rsidRPr="00B40CF9" w:rsidRDefault="00B40CF9" w:rsidP="00B40CF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0CF9">
        <w:rPr>
          <w:rFonts w:ascii="Times New Roman" w:hAnsi="Times New Roman" w:cs="Times New Roman"/>
          <w:sz w:val="28"/>
          <w:szCs w:val="28"/>
        </w:rPr>
        <w:t xml:space="preserve">Предусматривается полное благоустройств жилых домов. </w:t>
      </w:r>
    </w:p>
    <w:p w:rsidR="00B40CF9" w:rsidRPr="00B40CF9" w:rsidRDefault="00B40CF9" w:rsidP="007856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0CF9">
        <w:rPr>
          <w:rFonts w:ascii="Times New Roman" w:hAnsi="Times New Roman" w:cs="Times New Roman"/>
          <w:sz w:val="28"/>
          <w:szCs w:val="28"/>
        </w:rPr>
        <w:t>Питьевая вода, доведенная до нормативных тре</w:t>
      </w:r>
      <w:r>
        <w:rPr>
          <w:rFonts w:ascii="Times New Roman" w:hAnsi="Times New Roman" w:cs="Times New Roman"/>
          <w:sz w:val="28"/>
          <w:szCs w:val="28"/>
        </w:rPr>
        <w:t xml:space="preserve">бований по качеству на </w:t>
      </w:r>
      <w:r w:rsidRPr="00B40CF9">
        <w:rPr>
          <w:rFonts w:ascii="Times New Roman" w:hAnsi="Times New Roman" w:cs="Times New Roman"/>
          <w:sz w:val="28"/>
          <w:szCs w:val="28"/>
        </w:rPr>
        <w:t>сооружениях водопроводов, должна дойти до потребителя через капитально</w:t>
      </w:r>
      <w:r w:rsidR="007856A2">
        <w:rPr>
          <w:rFonts w:ascii="Times New Roman" w:hAnsi="Times New Roman" w:cs="Times New Roman"/>
          <w:sz w:val="28"/>
          <w:szCs w:val="28"/>
        </w:rPr>
        <w:t xml:space="preserve"> </w:t>
      </w:r>
      <w:r w:rsidRPr="00B40CF9">
        <w:rPr>
          <w:rFonts w:ascii="Times New Roman" w:hAnsi="Times New Roman" w:cs="Times New Roman"/>
          <w:sz w:val="28"/>
          <w:szCs w:val="28"/>
        </w:rPr>
        <w:t>отремонтированные или санированные водопроводные сети без ухудшения качества.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0CF9">
        <w:rPr>
          <w:rFonts w:ascii="Times New Roman" w:hAnsi="Times New Roman" w:cs="Times New Roman"/>
          <w:sz w:val="28"/>
          <w:szCs w:val="28"/>
        </w:rPr>
        <w:t>Для обеспечения надежного и качественного водоснабжения потребителей рекомендуется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0CF9">
        <w:rPr>
          <w:rFonts w:ascii="Times New Roman" w:hAnsi="Times New Roman" w:cs="Times New Roman"/>
          <w:sz w:val="28"/>
          <w:szCs w:val="28"/>
        </w:rPr>
        <w:t>рассмотреть варианты реализации следующих мероприятий:</w:t>
      </w:r>
    </w:p>
    <w:p w:rsidR="00B40CF9" w:rsidRPr="00B40CF9" w:rsidRDefault="00B40CF9" w:rsidP="00B40CF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0CF9">
        <w:rPr>
          <w:rFonts w:ascii="Times New Roman" w:hAnsi="Times New Roman" w:cs="Times New Roman"/>
          <w:sz w:val="28"/>
          <w:szCs w:val="28"/>
        </w:rPr>
        <w:t xml:space="preserve">- </w:t>
      </w:r>
      <w:r w:rsidR="00A8348D">
        <w:rPr>
          <w:rFonts w:ascii="Times New Roman" w:hAnsi="Times New Roman" w:cs="Times New Roman"/>
          <w:sz w:val="28"/>
          <w:szCs w:val="28"/>
        </w:rPr>
        <w:t>у</w:t>
      </w:r>
      <w:r w:rsidRPr="00B40CF9">
        <w:rPr>
          <w:rFonts w:ascii="Times New Roman" w:hAnsi="Times New Roman" w:cs="Times New Roman"/>
          <w:sz w:val="28"/>
          <w:szCs w:val="28"/>
        </w:rPr>
        <w:t>становк</w:t>
      </w:r>
      <w:r w:rsidR="00A8348D">
        <w:rPr>
          <w:rFonts w:ascii="Times New Roman" w:hAnsi="Times New Roman" w:cs="Times New Roman"/>
          <w:sz w:val="28"/>
          <w:szCs w:val="28"/>
        </w:rPr>
        <w:t>у</w:t>
      </w:r>
      <w:r w:rsidRPr="00B40CF9">
        <w:rPr>
          <w:rFonts w:ascii="Times New Roman" w:hAnsi="Times New Roman" w:cs="Times New Roman"/>
          <w:sz w:val="28"/>
          <w:szCs w:val="28"/>
        </w:rPr>
        <w:t xml:space="preserve"> водоочистных сооружений на артезианских скважинах;</w:t>
      </w:r>
    </w:p>
    <w:p w:rsidR="00B40CF9" w:rsidRPr="00B40CF9" w:rsidRDefault="00B40CF9" w:rsidP="00B40CF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0CF9">
        <w:rPr>
          <w:rFonts w:ascii="Times New Roman" w:hAnsi="Times New Roman" w:cs="Times New Roman"/>
          <w:sz w:val="28"/>
          <w:szCs w:val="28"/>
        </w:rPr>
        <w:t xml:space="preserve">- </w:t>
      </w:r>
      <w:r w:rsidR="00A8348D">
        <w:rPr>
          <w:rFonts w:ascii="Times New Roman" w:hAnsi="Times New Roman" w:cs="Times New Roman"/>
          <w:sz w:val="28"/>
          <w:szCs w:val="28"/>
        </w:rPr>
        <w:t>р</w:t>
      </w:r>
      <w:r w:rsidRPr="00B40CF9">
        <w:rPr>
          <w:rFonts w:ascii="Times New Roman" w:hAnsi="Times New Roman" w:cs="Times New Roman"/>
          <w:sz w:val="28"/>
          <w:szCs w:val="28"/>
        </w:rPr>
        <w:t>еконструкцию и замену устаревших участков водопроводных сетей;</w:t>
      </w:r>
    </w:p>
    <w:p w:rsidR="00B40CF9" w:rsidRPr="00B40CF9" w:rsidRDefault="00B40CF9" w:rsidP="00B40CF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0CF9">
        <w:rPr>
          <w:rFonts w:ascii="Times New Roman" w:hAnsi="Times New Roman" w:cs="Times New Roman"/>
          <w:sz w:val="28"/>
          <w:szCs w:val="28"/>
        </w:rPr>
        <w:t xml:space="preserve">- </w:t>
      </w:r>
      <w:r w:rsidR="00A8348D">
        <w:rPr>
          <w:rFonts w:ascii="Times New Roman" w:hAnsi="Times New Roman" w:cs="Times New Roman"/>
          <w:sz w:val="28"/>
          <w:szCs w:val="28"/>
        </w:rPr>
        <w:t>у</w:t>
      </w:r>
      <w:r w:rsidRPr="00B40CF9">
        <w:rPr>
          <w:rFonts w:ascii="Times New Roman" w:hAnsi="Times New Roman" w:cs="Times New Roman"/>
          <w:sz w:val="28"/>
          <w:szCs w:val="28"/>
        </w:rPr>
        <w:t>становк</w:t>
      </w:r>
      <w:r w:rsidR="00A8348D">
        <w:rPr>
          <w:rFonts w:ascii="Times New Roman" w:hAnsi="Times New Roman" w:cs="Times New Roman"/>
          <w:sz w:val="28"/>
          <w:szCs w:val="28"/>
        </w:rPr>
        <w:t>у</w:t>
      </w:r>
      <w:r w:rsidRPr="00B40CF9">
        <w:rPr>
          <w:rFonts w:ascii="Times New Roman" w:hAnsi="Times New Roman" w:cs="Times New Roman"/>
          <w:sz w:val="28"/>
          <w:szCs w:val="28"/>
        </w:rPr>
        <w:t xml:space="preserve"> приборов учета воды на артезианских скважинах.</w:t>
      </w:r>
    </w:p>
    <w:p w:rsidR="00B40CF9" w:rsidRDefault="00B40CF9" w:rsidP="00B40CF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0CF9">
        <w:rPr>
          <w:rFonts w:ascii="Times New Roman" w:hAnsi="Times New Roman" w:cs="Times New Roman"/>
          <w:sz w:val="28"/>
          <w:szCs w:val="28"/>
        </w:rPr>
        <w:t>Перед проведением работ по подключению потребителе</w:t>
      </w:r>
      <w:r>
        <w:rPr>
          <w:rFonts w:ascii="Times New Roman" w:hAnsi="Times New Roman" w:cs="Times New Roman"/>
          <w:sz w:val="28"/>
          <w:szCs w:val="28"/>
        </w:rPr>
        <w:t xml:space="preserve">й к сети водоснабжения </w:t>
      </w:r>
      <w:r w:rsidRPr="00B40CF9">
        <w:rPr>
          <w:rFonts w:ascii="Times New Roman" w:hAnsi="Times New Roman" w:cs="Times New Roman"/>
          <w:sz w:val="28"/>
          <w:szCs w:val="28"/>
        </w:rPr>
        <w:t>необходимо разработать проектно-сметную документацию по размещению водозаборных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0CF9">
        <w:rPr>
          <w:rFonts w:ascii="Times New Roman" w:hAnsi="Times New Roman" w:cs="Times New Roman"/>
          <w:sz w:val="28"/>
          <w:szCs w:val="28"/>
        </w:rPr>
        <w:t>сооружений, очистных сооружений водопровода, линий водопровода, а также провести</w:t>
      </w:r>
      <w:r>
        <w:rPr>
          <w:rFonts w:ascii="Times New Roman" w:hAnsi="Times New Roman" w:cs="Times New Roman"/>
          <w:sz w:val="28"/>
          <w:szCs w:val="28"/>
        </w:rPr>
        <w:t xml:space="preserve"> а</w:t>
      </w:r>
      <w:r w:rsidRPr="00B40CF9">
        <w:rPr>
          <w:rFonts w:ascii="Times New Roman" w:hAnsi="Times New Roman" w:cs="Times New Roman"/>
          <w:sz w:val="28"/>
          <w:szCs w:val="28"/>
        </w:rPr>
        <w:t>ктуализацию схемы водоснабжения.</w:t>
      </w:r>
    </w:p>
    <w:p w:rsidR="00742144" w:rsidRPr="00E154C9" w:rsidRDefault="00B63E3A" w:rsidP="000262B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B63E3A">
        <w:rPr>
          <w:rFonts w:ascii="Times New Roman" w:hAnsi="Times New Roman" w:cs="Times New Roman"/>
          <w:sz w:val="28"/>
          <w:szCs w:val="28"/>
        </w:rPr>
        <w:t xml:space="preserve">Сценарий развития предполагает развитие системы водоснабжения в различных районах </w:t>
      </w:r>
      <w:r w:rsidR="00194783">
        <w:rPr>
          <w:rFonts w:ascii="Times New Roman" w:hAnsi="Times New Roman" w:cs="Times New Roman"/>
          <w:sz w:val="28"/>
          <w:szCs w:val="28"/>
        </w:rPr>
        <w:t>округа</w:t>
      </w:r>
      <w:r w:rsidRPr="00B63E3A">
        <w:rPr>
          <w:rFonts w:ascii="Times New Roman" w:hAnsi="Times New Roman" w:cs="Times New Roman"/>
          <w:sz w:val="28"/>
          <w:szCs w:val="28"/>
        </w:rPr>
        <w:t>, а также переселение жителе</w:t>
      </w:r>
      <w:r w:rsidR="00E1215F">
        <w:rPr>
          <w:rFonts w:ascii="Times New Roman" w:hAnsi="Times New Roman" w:cs="Times New Roman"/>
          <w:sz w:val="28"/>
          <w:szCs w:val="28"/>
        </w:rPr>
        <w:t xml:space="preserve">й из ветхого, </w:t>
      </w:r>
      <w:r w:rsidR="00E1215F">
        <w:rPr>
          <w:rFonts w:ascii="Times New Roman" w:hAnsi="Times New Roman" w:cs="Times New Roman"/>
          <w:sz w:val="28"/>
          <w:szCs w:val="28"/>
        </w:rPr>
        <w:lastRenderedPageBreak/>
        <w:t xml:space="preserve">аварийного, жилья </w:t>
      </w:r>
      <w:r w:rsidRPr="00B63E3A">
        <w:rPr>
          <w:rFonts w:ascii="Times New Roman" w:hAnsi="Times New Roman" w:cs="Times New Roman"/>
          <w:sz w:val="28"/>
          <w:szCs w:val="28"/>
        </w:rPr>
        <w:t>в благоустроенное. Требуется строительство новых водопроводных сетей для подключения существующих объектов и новых абонентов. Развитие централизованных систем водоснабжения заключается в поэтапной реконструкции и строительстве новых магистральных, квартальных водопроводных кольцевых сетей, которые обеспечат водой питьевого качества все население, объекты соц</w:t>
      </w:r>
      <w:r w:rsidR="00A8348D">
        <w:rPr>
          <w:rFonts w:ascii="Times New Roman" w:hAnsi="Times New Roman" w:cs="Times New Roman"/>
          <w:sz w:val="28"/>
          <w:szCs w:val="28"/>
        </w:rPr>
        <w:t xml:space="preserve">иального и </w:t>
      </w:r>
      <w:r w:rsidRPr="00B63E3A">
        <w:rPr>
          <w:rFonts w:ascii="Times New Roman" w:hAnsi="Times New Roman" w:cs="Times New Roman"/>
          <w:sz w:val="28"/>
          <w:szCs w:val="28"/>
        </w:rPr>
        <w:t>культ</w:t>
      </w:r>
      <w:r w:rsidR="00A8348D">
        <w:rPr>
          <w:rFonts w:ascii="Times New Roman" w:hAnsi="Times New Roman" w:cs="Times New Roman"/>
          <w:sz w:val="28"/>
          <w:szCs w:val="28"/>
        </w:rPr>
        <w:t>урного быта,</w:t>
      </w:r>
      <w:r w:rsidRPr="00B63E3A">
        <w:rPr>
          <w:rFonts w:ascii="Times New Roman" w:hAnsi="Times New Roman" w:cs="Times New Roman"/>
          <w:sz w:val="28"/>
          <w:szCs w:val="28"/>
        </w:rPr>
        <w:t xml:space="preserve"> предприятия </w:t>
      </w:r>
      <w:r w:rsidR="00A8348D">
        <w:rPr>
          <w:rFonts w:ascii="Times New Roman" w:hAnsi="Times New Roman" w:cs="Times New Roman"/>
          <w:sz w:val="28"/>
          <w:szCs w:val="28"/>
        </w:rPr>
        <w:t>муниципального</w:t>
      </w:r>
      <w:r w:rsidR="00A85BEA">
        <w:rPr>
          <w:rFonts w:ascii="Times New Roman" w:hAnsi="Times New Roman" w:cs="Times New Roman"/>
          <w:sz w:val="28"/>
          <w:szCs w:val="28"/>
        </w:rPr>
        <w:t xml:space="preserve"> </w:t>
      </w:r>
      <w:r w:rsidR="00A8348D">
        <w:rPr>
          <w:rFonts w:ascii="Times New Roman" w:hAnsi="Times New Roman" w:cs="Times New Roman"/>
          <w:sz w:val="28"/>
          <w:szCs w:val="28"/>
        </w:rPr>
        <w:t>округа</w:t>
      </w:r>
      <w:r w:rsidRPr="00B63E3A">
        <w:rPr>
          <w:rFonts w:ascii="Times New Roman" w:hAnsi="Times New Roman" w:cs="Times New Roman"/>
          <w:sz w:val="28"/>
          <w:szCs w:val="28"/>
        </w:rPr>
        <w:t xml:space="preserve">. Развитие системы водоснабжения по выбранному направлению обеспечит в полном объеме всех потребителей качественной водой. 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 </w:t>
      </w:r>
      <w:r w:rsidR="00DE62D2">
        <w:rPr>
          <w:rFonts w:ascii="Times New Roman" w:hAnsi="Times New Roman" w:cs="Times New Roman"/>
          <w:b/>
          <w:sz w:val="28"/>
          <w:szCs w:val="28"/>
          <w:lang w:eastAsia="ar-SA"/>
        </w:rPr>
        <w:t>Б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аланс водоснабжения и потребления </w:t>
      </w:r>
      <w:r w:rsidR="00DE62D2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горячей, 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питьевой</w:t>
      </w:r>
      <w:r w:rsidR="00346546">
        <w:rPr>
          <w:rFonts w:ascii="Times New Roman" w:hAnsi="Times New Roman" w:cs="Times New Roman"/>
          <w:b/>
          <w:sz w:val="28"/>
          <w:szCs w:val="28"/>
          <w:lang w:eastAsia="ar-SA"/>
        </w:rPr>
        <w:t>, хозяйственной воды</w:t>
      </w:r>
    </w:p>
    <w:p w:rsidR="00346546" w:rsidRPr="00DE62D2" w:rsidRDefault="00346546" w:rsidP="00DE62D2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Водопотребление с</w:t>
      </w:r>
      <w:r w:rsidR="00DE62D2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уществующей застройки </w:t>
      </w:r>
      <w:r w:rsidR="005B08DD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DE62D2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олотовского </w:t>
      </w:r>
      <w:r w:rsidR="005B08DD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округа</w:t>
      </w:r>
      <w:r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составляет: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187989,6</w:t>
      </w:r>
      <w:r w:rsid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м3/год;</w:t>
      </w:r>
      <w:r w:rsidR="008439A2" w:rsidRPr="00DE62D2">
        <w:t xml:space="preserve"> </w:t>
      </w:r>
      <w:r w:rsidR="008439A2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15</w:t>
      </w:r>
      <w:r w:rsidR="008439A2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04</w:t>
      </w:r>
      <w:r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м3/ сутки;</w:t>
      </w:r>
      <w:r w:rsidR="00DF1B0E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21</w:t>
      </w:r>
      <w:r w:rsidR="00DF1B0E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46</w:t>
      </w:r>
      <w:r w:rsidR="00DF1B0E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м3/час.</w:t>
      </w:r>
      <w:r w:rsidR="00DF1B0E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DF1B0E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97</w:t>
      </w:r>
      <w:r w:rsidR="007856A2">
        <w:rPr>
          <w:rFonts w:ascii="Times New Roman" w:eastAsia="Times New Roman" w:hAnsi="Times New Roman" w:cs="Times New Roman"/>
          <w:sz w:val="28"/>
          <w:szCs w:val="28"/>
          <w:lang w:eastAsia="ru-RU"/>
        </w:rPr>
        <w:t>л/с</w:t>
      </w:r>
      <w:proofErr w:type="gramStart"/>
      <w:r w:rsidR="00DF1B0E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 w:rsidR="005D6D53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proofErr w:type="gramEnd"/>
      <w:r w:rsidR="008439A2" w:rsidRPr="00DE62D2">
        <w:t xml:space="preserve"> </w:t>
      </w:r>
    </w:p>
    <w:p w:rsidR="00346546" w:rsidRPr="00DE62D2" w:rsidRDefault="00DF1B0E" w:rsidP="00DF1B0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хозяйственно-питьевые нужды </w:t>
      </w:r>
      <w:r w:rsidR="00F63FC9">
        <w:rPr>
          <w:rFonts w:ascii="Times New Roman" w:eastAsia="Times New Roman" w:hAnsi="Times New Roman" w:cs="Times New Roman"/>
          <w:sz w:val="28"/>
          <w:szCs w:val="28"/>
          <w:lang w:eastAsia="ru-RU"/>
        </w:rPr>
        <w:t>453</w:t>
      </w:r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F63FC9">
        <w:rPr>
          <w:rFonts w:ascii="Times New Roman" w:eastAsia="Times New Roman" w:hAnsi="Times New Roman" w:cs="Times New Roman"/>
          <w:sz w:val="28"/>
          <w:szCs w:val="28"/>
          <w:lang w:eastAsia="ru-RU"/>
        </w:rPr>
        <w:t>15</w:t>
      </w:r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spellStart"/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46546" w:rsidRPr="00DE62D2" w:rsidRDefault="00DF1B0E" w:rsidP="00DF1B0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полив </w:t>
      </w:r>
      <w:r w:rsidR="00F63FC9">
        <w:rPr>
          <w:rFonts w:ascii="Times New Roman" w:eastAsia="Times New Roman" w:hAnsi="Times New Roman" w:cs="Times New Roman"/>
          <w:sz w:val="28"/>
          <w:szCs w:val="28"/>
          <w:lang w:eastAsia="ru-RU"/>
        </w:rPr>
        <w:t>221</w:t>
      </w:r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F63FC9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м3/</w:t>
      </w:r>
      <w:proofErr w:type="spellStart"/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46546" w:rsidRPr="00346546" w:rsidRDefault="00346546" w:rsidP="00DF1B0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Нормы водопотребления приняты в соответствии с СНиП 2.04.01-85 и СНиП 2.04.02-84:</w:t>
      </w:r>
    </w:p>
    <w:p w:rsidR="00346546" w:rsidRPr="00346546" w:rsidRDefault="00AA5285" w:rsidP="00AA52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160 л/</w:t>
      </w:r>
      <w:proofErr w:type="spellStart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. на одного человека-расход воды на хозяйственно-питьевые нужды населения, живущего в домах, оборудованных внутренним водопроводом и канализацией с ванными и местными водонагревателями,</w:t>
      </w:r>
    </w:p>
    <w:p w:rsidR="003B6F22" w:rsidRPr="003B6F22" w:rsidRDefault="00AA5285" w:rsidP="00AA52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B6F22">
        <w:rPr>
          <w:rFonts w:ascii="Times New Roman" w:eastAsia="Times New Roman" w:hAnsi="Times New Roman" w:cs="Times New Roman"/>
          <w:sz w:val="28"/>
          <w:szCs w:val="28"/>
          <w:lang w:eastAsia="ru-RU"/>
        </w:rPr>
        <w:t>70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л/</w:t>
      </w:r>
      <w:proofErr w:type="spellStart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на одного человека-расход воды на хозяйственно-питьевые нужды населения, живущего в домах, </w:t>
      </w:r>
      <w:r w:rsidR="003B6F22">
        <w:rPr>
          <w:rFonts w:ascii="Times New Roman" w:eastAsia="Times New Roman" w:hAnsi="Times New Roman" w:cs="Times New Roman"/>
          <w:sz w:val="28"/>
          <w:szCs w:val="28"/>
          <w:lang w:eastAsia="ru-RU"/>
        </w:rPr>
        <w:t>квартирного типа:</w:t>
      </w:r>
      <w:r w:rsidR="003B6F22" w:rsidRPr="003B6F22">
        <w:rPr>
          <w:rFonts w:ascii="Times New Roman" w:eastAsia="Times New Roman" w:hAnsi="Times New Roman" w:cs="Times New Roman"/>
          <w:sz w:val="28"/>
          <w:szCs w:val="28"/>
          <w:lang w:eastAsia="ru-RU"/>
        </w:rPr>
        <w:t>- с водопроводом и</w:t>
      </w:r>
    </w:p>
    <w:p w:rsidR="00346546" w:rsidRPr="00346546" w:rsidRDefault="003B6F22" w:rsidP="00AA52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6F2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канализацией без ванн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346546" w:rsidRPr="00346546" w:rsidRDefault="00AA5285" w:rsidP="00AA52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50 л/</w:t>
      </w:r>
      <w:proofErr w:type="spellStart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. на одного человека-расход воды на хозяйственно-питьевые нужды населения, живущего в домах с водопользованием из колодцев и водоразборных колонок.</w:t>
      </w:r>
    </w:p>
    <w:p w:rsidR="00346546" w:rsidRPr="00346546" w:rsidRDefault="00AA5285" w:rsidP="00AA52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50 л/</w:t>
      </w:r>
      <w:proofErr w:type="spellStart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одного человека - расход воды на полив улиц и зеленых насаждений.</w:t>
      </w:r>
    </w:p>
    <w:p w:rsidR="00346546" w:rsidRPr="00346546" w:rsidRDefault="00AA5285" w:rsidP="00AA52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10 % от суммарного расхода воды на хозяйственно-питьевые нужды - расход воды на нужды промышленности, обеспечения населения продуктами питания, бытовые услуги и пр.</w:t>
      </w:r>
    </w:p>
    <w:p w:rsidR="00346546" w:rsidRPr="00346546" w:rsidRDefault="00773B15" w:rsidP="00773B1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Расчеты по в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одоснабжени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водопотреблению 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существующей застройки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AA5285" w:rsidRP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110 населенных пунктов Волотовского муниципального округа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приведены в таблице</w:t>
      </w:r>
      <w:r w:rsidR="00F63FC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901"/>
        <w:gridCol w:w="800"/>
        <w:gridCol w:w="142"/>
        <w:gridCol w:w="784"/>
        <w:gridCol w:w="775"/>
        <w:gridCol w:w="993"/>
        <w:gridCol w:w="567"/>
        <w:gridCol w:w="708"/>
        <w:gridCol w:w="1134"/>
        <w:gridCol w:w="709"/>
        <w:gridCol w:w="851"/>
      </w:tblGrid>
      <w:tr w:rsidR="00217623" w:rsidRPr="007856A2" w:rsidTr="00773B15">
        <w:trPr>
          <w:cantSplit/>
          <w:trHeight w:val="4468"/>
        </w:trPr>
        <w:tc>
          <w:tcPr>
            <w:tcW w:w="1134" w:type="dxa"/>
            <w:shd w:val="clear" w:color="auto" w:fill="auto"/>
            <w:textDirection w:val="btLr"/>
            <w:hideMark/>
          </w:tcPr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Наименование</w:t>
            </w:r>
          </w:p>
          <w:p w:rsidR="00217623" w:rsidRPr="007856A2" w:rsidRDefault="00773B15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водопотре</w:t>
            </w:r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бителя</w:t>
            </w:r>
            <w:proofErr w:type="spellEnd"/>
          </w:p>
        </w:tc>
        <w:tc>
          <w:tcPr>
            <w:tcW w:w="901" w:type="dxa"/>
            <w:shd w:val="clear" w:color="auto" w:fill="auto"/>
            <w:textDirection w:val="btLr"/>
            <w:hideMark/>
          </w:tcPr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Население тыс. человек</w:t>
            </w:r>
          </w:p>
        </w:tc>
        <w:tc>
          <w:tcPr>
            <w:tcW w:w="800" w:type="dxa"/>
            <w:shd w:val="clear" w:color="auto" w:fill="auto"/>
            <w:textDirection w:val="btLr"/>
            <w:hideMark/>
          </w:tcPr>
          <w:p w:rsidR="00217623" w:rsidRPr="007856A2" w:rsidRDefault="00217623" w:rsidP="005B08DD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Удельное хоз. питьевое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217623" w:rsidRPr="007856A2" w:rsidRDefault="007856A2" w:rsidP="005B08DD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1 чело</w:t>
            </w:r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века ср. </w:t>
            </w:r>
            <w:proofErr w:type="spellStart"/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(за год) л/</w:t>
            </w:r>
            <w:proofErr w:type="spellStart"/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1 </w:t>
            </w:r>
            <w:proofErr w:type="gramStart"/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чело-века</w:t>
            </w:r>
            <w:proofErr w:type="gramEnd"/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ср.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(за год)</w:t>
            </w:r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926" w:type="dxa"/>
            <w:gridSpan w:val="2"/>
            <w:shd w:val="clear" w:color="auto" w:fill="auto"/>
            <w:textDirection w:val="btLr"/>
            <w:hideMark/>
          </w:tcPr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Средний суточный расход</w:t>
            </w:r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5" w:type="dxa"/>
            <w:shd w:val="clear" w:color="auto" w:fill="auto"/>
            <w:textDirection w:val="btLr"/>
            <w:hideMark/>
          </w:tcPr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суточной неравномерности</w:t>
            </w:r>
          </w:p>
        </w:tc>
        <w:tc>
          <w:tcPr>
            <w:tcW w:w="993" w:type="dxa"/>
            <w:shd w:val="clear" w:color="auto" w:fill="auto"/>
            <w:textDirection w:val="btLr"/>
            <w:hideMark/>
          </w:tcPr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</w:t>
            </w:r>
          </w:p>
          <w:p w:rsidR="00217623" w:rsidRPr="007856A2" w:rsidRDefault="007856A2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суточный рас</w:t>
            </w:r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чет</w:t>
            </w:r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567" w:type="dxa"/>
            <w:shd w:val="clear" w:color="auto" w:fill="auto"/>
            <w:textDirection w:val="btLr"/>
            <w:hideMark/>
          </w:tcPr>
          <w:p w:rsidR="00217623" w:rsidRPr="007856A2" w:rsidRDefault="00217623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a m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ах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, a min</w:t>
            </w:r>
          </w:p>
        </w:tc>
        <w:tc>
          <w:tcPr>
            <w:tcW w:w="708" w:type="dxa"/>
            <w:shd w:val="clear" w:color="auto" w:fill="auto"/>
            <w:textDirection w:val="btLr"/>
            <w:hideMark/>
          </w:tcPr>
          <w:p w:rsidR="00217623" w:rsidRPr="007856A2" w:rsidRDefault="00217623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β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min</w:t>
            </w:r>
            <w:proofErr w:type="spellEnd"/>
          </w:p>
        </w:tc>
        <w:tc>
          <w:tcPr>
            <w:tcW w:w="1134" w:type="dxa"/>
            <w:shd w:val="clear" w:color="auto" w:fill="auto"/>
            <w:textDirection w:val="btLr"/>
            <w:hideMark/>
          </w:tcPr>
          <w:p w:rsidR="00217623" w:rsidRPr="007856A2" w:rsidRDefault="00217623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</w:t>
            </w:r>
            <w:r w:rsid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эффиц</w:t>
            </w:r>
            <w:proofErr w:type="spellEnd"/>
            <w:r w:rsid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часовой неравномерности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min</w:t>
            </w:r>
            <w:proofErr w:type="spellEnd"/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773B15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применяемый</w:t>
            </w:r>
          </w:p>
        </w:tc>
        <w:tc>
          <w:tcPr>
            <w:tcW w:w="709" w:type="dxa"/>
            <w:shd w:val="clear" w:color="auto" w:fill="auto"/>
            <w:textDirection w:val="btLr"/>
            <w:hideMark/>
          </w:tcPr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 часовой расход</w:t>
            </w:r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м3/час</w:t>
            </w:r>
          </w:p>
        </w:tc>
        <w:tc>
          <w:tcPr>
            <w:tcW w:w="851" w:type="dxa"/>
            <w:shd w:val="clear" w:color="auto" w:fill="auto"/>
            <w:textDirection w:val="btLr"/>
            <w:hideMark/>
          </w:tcPr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</w:t>
            </w:r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секундный расход, л/с</w:t>
            </w:r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л/сек.</w:t>
            </w:r>
          </w:p>
        </w:tc>
      </w:tr>
      <w:tr w:rsidR="00346546" w:rsidRPr="007856A2" w:rsidTr="00773B15">
        <w:trPr>
          <w:trHeight w:val="273"/>
        </w:trPr>
        <w:tc>
          <w:tcPr>
            <w:tcW w:w="1134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01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0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75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7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08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09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1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</w:tr>
      <w:tr w:rsidR="00346546" w:rsidRPr="007856A2" w:rsidTr="004B6C05">
        <w:tc>
          <w:tcPr>
            <w:tcW w:w="9498" w:type="dxa"/>
            <w:gridSpan w:val="12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Существующее положение</w:t>
            </w:r>
          </w:p>
        </w:tc>
      </w:tr>
      <w:tr w:rsidR="00217623" w:rsidRPr="007856A2" w:rsidTr="00A8348D">
        <w:trPr>
          <w:cantSplit/>
          <w:trHeight w:val="4889"/>
        </w:trPr>
        <w:tc>
          <w:tcPr>
            <w:tcW w:w="1134" w:type="dxa"/>
            <w:vMerge w:val="restart"/>
            <w:shd w:val="clear" w:color="auto" w:fill="auto"/>
            <w:textDirection w:val="btLr"/>
            <w:hideMark/>
          </w:tcPr>
          <w:p w:rsidR="00217623" w:rsidRPr="007856A2" w:rsidRDefault="00D331BD" w:rsidP="005B08DD">
            <w:pPr>
              <w:spacing w:before="75" w:after="45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 Застройка индивидуаль</w:t>
            </w:r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ными жилыми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домами, оборудованными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внутреним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водопро</w:t>
            </w:r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водом и канализацией с ванными местными водонагревателям</w:t>
            </w:r>
            <w:r w:rsidR="00914021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</w:p>
        </w:tc>
        <w:tc>
          <w:tcPr>
            <w:tcW w:w="901" w:type="dxa"/>
            <w:vMerge w:val="restart"/>
            <w:shd w:val="clear" w:color="auto" w:fill="auto"/>
            <w:hideMark/>
          </w:tcPr>
          <w:p w:rsidR="00217623" w:rsidRPr="007856A2" w:rsidRDefault="00217623" w:rsidP="003B6F22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0,56</w:t>
            </w:r>
          </w:p>
        </w:tc>
        <w:tc>
          <w:tcPr>
            <w:tcW w:w="800" w:type="dxa"/>
            <w:vMerge w:val="restart"/>
            <w:shd w:val="clear" w:color="auto" w:fill="auto"/>
            <w:hideMark/>
          </w:tcPr>
          <w:p w:rsidR="00217623" w:rsidRPr="007856A2" w:rsidRDefault="00217623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926" w:type="dxa"/>
            <w:gridSpan w:val="2"/>
            <w:vMerge w:val="restart"/>
            <w:shd w:val="clear" w:color="auto" w:fill="auto"/>
            <w:hideMark/>
          </w:tcPr>
          <w:p w:rsidR="00217623" w:rsidRPr="007856A2" w:rsidRDefault="00217623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89,6</w:t>
            </w:r>
          </w:p>
        </w:tc>
        <w:tc>
          <w:tcPr>
            <w:tcW w:w="775" w:type="dxa"/>
            <w:vMerge w:val="restart"/>
            <w:shd w:val="clear" w:color="auto" w:fill="auto"/>
            <w:hideMark/>
          </w:tcPr>
          <w:p w:rsidR="00217623" w:rsidRPr="007856A2" w:rsidRDefault="00217623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993" w:type="dxa"/>
            <w:vMerge w:val="restart"/>
            <w:shd w:val="clear" w:color="auto" w:fill="auto"/>
            <w:hideMark/>
          </w:tcPr>
          <w:p w:rsidR="00217623" w:rsidRPr="007856A2" w:rsidRDefault="00217623" w:rsidP="003B6F22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107,52</w:t>
            </w:r>
          </w:p>
        </w:tc>
        <w:tc>
          <w:tcPr>
            <w:tcW w:w="567" w:type="dxa"/>
            <w:shd w:val="clear" w:color="auto" w:fill="auto"/>
            <w:hideMark/>
          </w:tcPr>
          <w:p w:rsidR="00217623" w:rsidRPr="007856A2" w:rsidRDefault="00217623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708" w:type="dxa"/>
            <w:shd w:val="clear" w:color="auto" w:fill="auto"/>
            <w:hideMark/>
          </w:tcPr>
          <w:p w:rsidR="00217623" w:rsidRPr="007856A2" w:rsidRDefault="00217623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1134" w:type="dxa"/>
            <w:shd w:val="clear" w:color="auto" w:fill="auto"/>
            <w:hideMark/>
          </w:tcPr>
          <w:p w:rsidR="00217623" w:rsidRPr="007856A2" w:rsidRDefault="00217623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2,64</w:t>
            </w:r>
          </w:p>
        </w:tc>
        <w:tc>
          <w:tcPr>
            <w:tcW w:w="709" w:type="dxa"/>
            <w:vMerge w:val="restart"/>
            <w:shd w:val="clear" w:color="auto" w:fill="auto"/>
            <w:hideMark/>
          </w:tcPr>
          <w:p w:rsidR="00217623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5,96</w:t>
            </w:r>
          </w:p>
        </w:tc>
        <w:tc>
          <w:tcPr>
            <w:tcW w:w="851" w:type="dxa"/>
            <w:vMerge w:val="restart"/>
            <w:shd w:val="clear" w:color="auto" w:fill="auto"/>
            <w:hideMark/>
          </w:tcPr>
          <w:p w:rsidR="00217623" w:rsidRPr="007856A2" w:rsidRDefault="000A24DC" w:rsidP="00B91C0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1,66</w:t>
            </w:r>
          </w:p>
        </w:tc>
      </w:tr>
      <w:tr w:rsidR="00217623" w:rsidRPr="007856A2" w:rsidTr="007856A2">
        <w:trPr>
          <w:cantSplit/>
          <w:trHeight w:val="1139"/>
        </w:trPr>
        <w:tc>
          <w:tcPr>
            <w:tcW w:w="1134" w:type="dxa"/>
            <w:vMerge/>
            <w:shd w:val="clear" w:color="auto" w:fill="auto"/>
            <w:textDirection w:val="btLr"/>
          </w:tcPr>
          <w:p w:rsidR="00217623" w:rsidRPr="007856A2" w:rsidRDefault="00217623" w:rsidP="005B08DD">
            <w:pPr>
              <w:spacing w:before="75" w:after="45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01" w:type="dxa"/>
            <w:vMerge/>
            <w:shd w:val="clear" w:color="auto" w:fill="auto"/>
          </w:tcPr>
          <w:p w:rsidR="00217623" w:rsidRPr="007856A2" w:rsidRDefault="00217623" w:rsidP="003B6F22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0" w:type="dxa"/>
            <w:vMerge/>
            <w:shd w:val="clear" w:color="auto" w:fill="auto"/>
          </w:tcPr>
          <w:p w:rsidR="00217623" w:rsidRPr="007856A2" w:rsidRDefault="00217623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vMerge/>
            <w:shd w:val="clear" w:color="auto" w:fill="auto"/>
          </w:tcPr>
          <w:p w:rsidR="00217623" w:rsidRPr="007856A2" w:rsidRDefault="00217623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5" w:type="dxa"/>
            <w:vMerge/>
            <w:shd w:val="clear" w:color="auto" w:fill="auto"/>
          </w:tcPr>
          <w:p w:rsidR="00217623" w:rsidRPr="007856A2" w:rsidRDefault="00217623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shd w:val="clear" w:color="auto" w:fill="auto"/>
          </w:tcPr>
          <w:p w:rsidR="00217623" w:rsidRPr="007856A2" w:rsidRDefault="00217623" w:rsidP="003B6F22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</w:tcPr>
          <w:p w:rsidR="00217623" w:rsidRPr="007856A2" w:rsidRDefault="00217623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08" w:type="dxa"/>
            <w:shd w:val="clear" w:color="auto" w:fill="auto"/>
          </w:tcPr>
          <w:p w:rsidR="00217623" w:rsidRPr="007856A2" w:rsidRDefault="00217623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0,07</w:t>
            </w:r>
          </w:p>
        </w:tc>
        <w:tc>
          <w:tcPr>
            <w:tcW w:w="1134" w:type="dxa"/>
            <w:shd w:val="clear" w:color="auto" w:fill="auto"/>
          </w:tcPr>
          <w:p w:rsidR="00217623" w:rsidRPr="007856A2" w:rsidRDefault="00217623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0,028</w:t>
            </w:r>
          </w:p>
          <w:p w:rsidR="00217623" w:rsidRPr="007856A2" w:rsidRDefault="00217623" w:rsidP="00AA528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1,33</w:t>
            </w:r>
          </w:p>
        </w:tc>
        <w:tc>
          <w:tcPr>
            <w:tcW w:w="709" w:type="dxa"/>
            <w:vMerge/>
            <w:shd w:val="clear" w:color="auto" w:fill="auto"/>
          </w:tcPr>
          <w:p w:rsidR="00217623" w:rsidRPr="007856A2" w:rsidRDefault="00217623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:rsidR="00217623" w:rsidRPr="007856A2" w:rsidRDefault="00217623" w:rsidP="00B91C0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46546" w:rsidRPr="007856A2" w:rsidTr="00773B15">
        <w:tc>
          <w:tcPr>
            <w:tcW w:w="1134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Неуч-тенные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расхо</w:t>
            </w:r>
            <w:r w:rsidR="00773B15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</w:t>
            </w:r>
            <w:proofErr w:type="spellEnd"/>
          </w:p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(10%)</w:t>
            </w:r>
          </w:p>
        </w:tc>
        <w:tc>
          <w:tcPr>
            <w:tcW w:w="901" w:type="dxa"/>
            <w:shd w:val="clear" w:color="auto" w:fill="auto"/>
          </w:tcPr>
          <w:p w:rsidR="00346546" w:rsidRPr="007856A2" w:rsidRDefault="00346546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0" w:type="dxa"/>
            <w:shd w:val="clear" w:color="auto" w:fill="auto"/>
          </w:tcPr>
          <w:p w:rsidR="00346546" w:rsidRPr="007856A2" w:rsidRDefault="00346546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346546" w:rsidRPr="007856A2" w:rsidRDefault="003B6F22" w:rsidP="003B6F22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75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346546" w:rsidRPr="007856A2" w:rsidRDefault="00453367" w:rsidP="00453367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  <w:r w:rsidR="003B6F22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567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346546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0,596</w:t>
            </w:r>
          </w:p>
        </w:tc>
        <w:tc>
          <w:tcPr>
            <w:tcW w:w="851" w:type="dxa"/>
            <w:shd w:val="clear" w:color="auto" w:fill="auto"/>
            <w:hideMark/>
          </w:tcPr>
          <w:p w:rsidR="00346546" w:rsidRPr="007856A2" w:rsidRDefault="00346546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</w:tr>
      <w:tr w:rsidR="00346546" w:rsidRPr="007856A2" w:rsidTr="00773B15">
        <w:tc>
          <w:tcPr>
            <w:tcW w:w="1134" w:type="dxa"/>
            <w:shd w:val="clear" w:color="auto" w:fill="auto"/>
            <w:hideMark/>
          </w:tcPr>
          <w:p w:rsidR="00346546" w:rsidRPr="007856A2" w:rsidRDefault="00392288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ными</w:t>
            </w:r>
          </w:p>
        </w:tc>
        <w:tc>
          <w:tcPr>
            <w:tcW w:w="901" w:type="dxa"/>
            <w:shd w:val="clear" w:color="auto" w:fill="auto"/>
          </w:tcPr>
          <w:p w:rsidR="00346546" w:rsidRPr="007856A2" w:rsidRDefault="00346546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0" w:type="dxa"/>
            <w:shd w:val="clear" w:color="auto" w:fill="auto"/>
          </w:tcPr>
          <w:p w:rsidR="00346546" w:rsidRPr="007856A2" w:rsidRDefault="00346546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346546" w:rsidRPr="007856A2" w:rsidRDefault="00453367" w:rsidP="00453367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98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775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346546" w:rsidRPr="007856A2" w:rsidRDefault="00453367" w:rsidP="00453367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118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67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346546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1" w:type="dxa"/>
            <w:shd w:val="clear" w:color="auto" w:fill="auto"/>
            <w:hideMark/>
          </w:tcPr>
          <w:p w:rsidR="00346546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</w:t>
            </w:r>
          </w:p>
        </w:tc>
      </w:tr>
      <w:tr w:rsidR="00346546" w:rsidRPr="007856A2" w:rsidTr="00773B15">
        <w:tc>
          <w:tcPr>
            <w:tcW w:w="1134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3.Полив</w:t>
            </w:r>
          </w:p>
        </w:tc>
        <w:tc>
          <w:tcPr>
            <w:tcW w:w="901" w:type="dxa"/>
            <w:shd w:val="clear" w:color="auto" w:fill="auto"/>
            <w:hideMark/>
          </w:tcPr>
          <w:p w:rsidR="00346546" w:rsidRPr="007856A2" w:rsidRDefault="00453367" w:rsidP="00453367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800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346546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775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346546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67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1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453367" w:rsidRPr="007856A2" w:rsidTr="00773B15">
        <w:tc>
          <w:tcPr>
            <w:tcW w:w="1134" w:type="dxa"/>
            <w:shd w:val="clear" w:color="auto" w:fill="auto"/>
            <w:hideMark/>
          </w:tcPr>
          <w:p w:rsidR="00453367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Всего с поливом;</w:t>
            </w:r>
          </w:p>
        </w:tc>
        <w:tc>
          <w:tcPr>
            <w:tcW w:w="901" w:type="dxa"/>
            <w:shd w:val="clear" w:color="auto" w:fill="auto"/>
            <w:hideMark/>
          </w:tcPr>
          <w:p w:rsidR="00453367" w:rsidRPr="007856A2" w:rsidRDefault="00453367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0,56</w:t>
            </w:r>
          </w:p>
        </w:tc>
        <w:tc>
          <w:tcPr>
            <w:tcW w:w="800" w:type="dxa"/>
            <w:shd w:val="clear" w:color="auto" w:fill="auto"/>
          </w:tcPr>
          <w:p w:rsidR="00453367" w:rsidRPr="007856A2" w:rsidRDefault="00453367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453367" w:rsidRPr="007856A2" w:rsidRDefault="00453367" w:rsidP="00453367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126,56</w:t>
            </w:r>
          </w:p>
        </w:tc>
        <w:tc>
          <w:tcPr>
            <w:tcW w:w="775" w:type="dxa"/>
            <w:shd w:val="clear" w:color="auto" w:fill="auto"/>
            <w:hideMark/>
          </w:tcPr>
          <w:p w:rsidR="00453367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453367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146,27</w:t>
            </w:r>
          </w:p>
        </w:tc>
        <w:tc>
          <w:tcPr>
            <w:tcW w:w="567" w:type="dxa"/>
            <w:shd w:val="clear" w:color="auto" w:fill="auto"/>
            <w:hideMark/>
          </w:tcPr>
          <w:p w:rsidR="00453367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453367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453367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453367" w:rsidRPr="007856A2" w:rsidRDefault="00AA5285" w:rsidP="00AA528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453367"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453367"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851" w:type="dxa"/>
            <w:shd w:val="clear" w:color="auto" w:fill="auto"/>
            <w:hideMark/>
          </w:tcPr>
          <w:p w:rsidR="00453367" w:rsidRPr="007856A2" w:rsidRDefault="00AA5285" w:rsidP="00AA528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53367"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84</w:t>
            </w:r>
          </w:p>
        </w:tc>
      </w:tr>
      <w:tr w:rsidR="00773B15" w:rsidRPr="007856A2" w:rsidTr="007856A2">
        <w:trPr>
          <w:cantSplit/>
          <w:trHeight w:val="3858"/>
        </w:trPr>
        <w:tc>
          <w:tcPr>
            <w:tcW w:w="1134" w:type="dxa"/>
            <w:shd w:val="clear" w:color="auto" w:fill="auto"/>
            <w:textDirection w:val="btLr"/>
            <w:hideMark/>
          </w:tcPr>
          <w:p w:rsidR="00773B15" w:rsidRPr="007856A2" w:rsidRDefault="00773B15" w:rsidP="007F09DF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</w:t>
            </w:r>
          </w:p>
          <w:p w:rsidR="00773B15" w:rsidRPr="007856A2" w:rsidRDefault="00773B15" w:rsidP="007F09DF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водопотребителя</w:t>
            </w:r>
            <w:proofErr w:type="spellEnd"/>
          </w:p>
        </w:tc>
        <w:tc>
          <w:tcPr>
            <w:tcW w:w="901" w:type="dxa"/>
            <w:shd w:val="clear" w:color="auto" w:fill="auto"/>
            <w:textDirection w:val="btLr"/>
            <w:hideMark/>
          </w:tcPr>
          <w:p w:rsidR="00773B15" w:rsidRPr="007856A2" w:rsidRDefault="00773B15" w:rsidP="007F09DF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Население тыс. человек</w:t>
            </w:r>
          </w:p>
        </w:tc>
        <w:tc>
          <w:tcPr>
            <w:tcW w:w="800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Удельное хоз. питьевое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1 ч</w:t>
            </w:r>
            <w:r w:rsid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ело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века ср.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(за год) л/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926" w:type="dxa"/>
            <w:gridSpan w:val="2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Средний суточный расход</w:t>
            </w:r>
          </w:p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5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суточной неравномерности</w:t>
            </w:r>
          </w:p>
        </w:tc>
        <w:tc>
          <w:tcPr>
            <w:tcW w:w="993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</w:t>
            </w:r>
          </w:p>
          <w:p w:rsidR="00773B15" w:rsidRPr="007856A2" w:rsidRDefault="007856A2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суточный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</w:t>
            </w:r>
            <w:r w:rsidR="00773B15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чет.,</w:t>
            </w:r>
            <w:proofErr w:type="gramEnd"/>
            <w:r w:rsidR="00773B15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="00773B15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567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a m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ах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, a min</w:t>
            </w:r>
          </w:p>
        </w:tc>
        <w:tc>
          <w:tcPr>
            <w:tcW w:w="708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β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min</w:t>
            </w:r>
            <w:proofErr w:type="spellEnd"/>
          </w:p>
        </w:tc>
        <w:tc>
          <w:tcPr>
            <w:tcW w:w="1134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часовой 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неравномерности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min,применяемый</w:t>
            </w:r>
            <w:proofErr w:type="spellEnd"/>
          </w:p>
        </w:tc>
        <w:tc>
          <w:tcPr>
            <w:tcW w:w="709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 часовой расход, м3/час</w:t>
            </w:r>
          </w:p>
        </w:tc>
        <w:tc>
          <w:tcPr>
            <w:tcW w:w="851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 секундный расход, л/с</w:t>
            </w:r>
          </w:p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01" w:type="dxa"/>
            <w:shd w:val="clear" w:color="auto" w:fill="auto"/>
            <w:hideMark/>
          </w:tcPr>
          <w:p w:rsidR="000A24DC" w:rsidRPr="007856A2" w:rsidRDefault="000A24DC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0" w:type="dxa"/>
            <w:shd w:val="clear" w:color="auto" w:fill="auto"/>
            <w:hideMark/>
          </w:tcPr>
          <w:p w:rsidR="000A24DC" w:rsidRPr="007856A2" w:rsidRDefault="000A24DC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09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1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</w:tr>
      <w:tr w:rsidR="000A24DC" w:rsidRPr="007856A2" w:rsidTr="004B6C05">
        <w:tc>
          <w:tcPr>
            <w:tcW w:w="9498" w:type="dxa"/>
            <w:gridSpan w:val="12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Существующее положение</w:t>
            </w:r>
          </w:p>
        </w:tc>
      </w:tr>
      <w:tr w:rsidR="000A24DC" w:rsidRPr="007856A2" w:rsidTr="0046690B">
        <w:trPr>
          <w:cantSplit/>
          <w:trHeight w:val="1842"/>
        </w:trPr>
        <w:tc>
          <w:tcPr>
            <w:tcW w:w="1134" w:type="dxa"/>
            <w:vMerge w:val="restart"/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before="75" w:after="45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 Застройка индивидуаль</w:t>
            </w:r>
            <w:r w:rsid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ными жилыми домами с водо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пользованием из колодцев</w:t>
            </w:r>
          </w:p>
        </w:tc>
        <w:tc>
          <w:tcPr>
            <w:tcW w:w="901" w:type="dxa"/>
            <w:vMerge w:val="restart"/>
            <w:shd w:val="clear" w:color="auto" w:fill="auto"/>
            <w:hideMark/>
          </w:tcPr>
          <w:p w:rsidR="000A24DC" w:rsidRPr="007856A2" w:rsidRDefault="000A24DC" w:rsidP="00B91C0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0,874</w:t>
            </w:r>
          </w:p>
        </w:tc>
        <w:tc>
          <w:tcPr>
            <w:tcW w:w="800" w:type="dxa"/>
            <w:vMerge w:val="restart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926" w:type="dxa"/>
            <w:gridSpan w:val="2"/>
            <w:vMerge w:val="restart"/>
            <w:shd w:val="clear" w:color="auto" w:fill="auto"/>
            <w:hideMark/>
          </w:tcPr>
          <w:p w:rsidR="000A24DC" w:rsidRPr="007856A2" w:rsidRDefault="000A24DC" w:rsidP="00B91C0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43,7</w:t>
            </w:r>
          </w:p>
        </w:tc>
        <w:tc>
          <w:tcPr>
            <w:tcW w:w="775" w:type="dxa"/>
            <w:vMerge w:val="restart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993" w:type="dxa"/>
            <w:vMerge w:val="restart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52,44</w:t>
            </w:r>
          </w:p>
        </w:tc>
        <w:tc>
          <w:tcPr>
            <w:tcW w:w="567" w:type="dxa"/>
            <w:shd w:val="clear" w:color="auto" w:fill="auto"/>
          </w:tcPr>
          <w:p w:rsidR="000A24DC" w:rsidRPr="007856A2" w:rsidRDefault="000A24DC" w:rsidP="00217623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708" w:type="dxa"/>
            <w:shd w:val="clear" w:color="auto" w:fill="auto"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2.0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2,4</w:t>
            </w:r>
          </w:p>
        </w:tc>
        <w:tc>
          <w:tcPr>
            <w:tcW w:w="709" w:type="dxa"/>
            <w:vMerge w:val="restart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2,67</w:t>
            </w:r>
          </w:p>
        </w:tc>
        <w:tc>
          <w:tcPr>
            <w:tcW w:w="851" w:type="dxa"/>
            <w:vMerge w:val="restart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0,74</w:t>
            </w:r>
          </w:p>
        </w:tc>
      </w:tr>
      <w:tr w:rsidR="000A24DC" w:rsidRPr="007856A2" w:rsidTr="007856A2">
        <w:trPr>
          <w:cantSplit/>
          <w:trHeight w:val="1711"/>
        </w:trPr>
        <w:tc>
          <w:tcPr>
            <w:tcW w:w="1134" w:type="dxa"/>
            <w:vMerge/>
            <w:shd w:val="clear" w:color="auto" w:fill="auto"/>
            <w:textDirection w:val="btLr"/>
          </w:tcPr>
          <w:p w:rsidR="000A24DC" w:rsidRPr="007856A2" w:rsidRDefault="000A24DC" w:rsidP="004B6C05">
            <w:pPr>
              <w:spacing w:before="75" w:after="45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01" w:type="dxa"/>
            <w:vMerge/>
            <w:shd w:val="clear" w:color="auto" w:fill="auto"/>
          </w:tcPr>
          <w:p w:rsidR="000A24DC" w:rsidRPr="007856A2" w:rsidRDefault="000A24DC" w:rsidP="00B91C0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0" w:type="dxa"/>
            <w:vMerge/>
            <w:shd w:val="clear" w:color="auto" w:fill="auto"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vMerge/>
            <w:shd w:val="clear" w:color="auto" w:fill="auto"/>
          </w:tcPr>
          <w:p w:rsidR="000A24DC" w:rsidRPr="007856A2" w:rsidRDefault="000A24DC" w:rsidP="00B91C0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5" w:type="dxa"/>
            <w:vMerge/>
            <w:shd w:val="clear" w:color="auto" w:fill="auto"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shd w:val="clear" w:color="auto" w:fill="auto"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08" w:type="dxa"/>
            <w:shd w:val="clear" w:color="auto" w:fill="auto"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</w:t>
            </w:r>
          </w:p>
        </w:tc>
        <w:tc>
          <w:tcPr>
            <w:tcW w:w="1134" w:type="dxa"/>
            <w:shd w:val="clear" w:color="auto" w:fill="auto"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0,04</w:t>
            </w:r>
          </w:p>
          <w:p w:rsidR="000A24DC" w:rsidRPr="007856A2" w:rsidRDefault="000A24DC" w:rsidP="000A24D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1,22</w:t>
            </w:r>
          </w:p>
        </w:tc>
        <w:tc>
          <w:tcPr>
            <w:tcW w:w="709" w:type="dxa"/>
            <w:vMerge/>
            <w:shd w:val="clear" w:color="auto" w:fill="auto"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Неуч-тенные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расхо</w:t>
            </w:r>
            <w:r w:rsidR="00773B15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(10%)</w:t>
            </w:r>
          </w:p>
        </w:tc>
        <w:tc>
          <w:tcPr>
            <w:tcW w:w="901" w:type="dxa"/>
            <w:shd w:val="clear" w:color="auto" w:fill="auto"/>
          </w:tcPr>
          <w:p w:rsidR="000A24DC" w:rsidRPr="007856A2" w:rsidRDefault="000A24DC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0" w:type="dxa"/>
            <w:shd w:val="clear" w:color="auto" w:fill="auto"/>
          </w:tcPr>
          <w:p w:rsidR="000A24DC" w:rsidRPr="007856A2" w:rsidRDefault="000A24DC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4,37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5,24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0,27</w:t>
            </w:r>
          </w:p>
        </w:tc>
        <w:tc>
          <w:tcPr>
            <w:tcW w:w="851" w:type="dxa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0,07</w:t>
            </w: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неучтенными</w:t>
            </w:r>
          </w:p>
        </w:tc>
        <w:tc>
          <w:tcPr>
            <w:tcW w:w="901" w:type="dxa"/>
            <w:shd w:val="clear" w:color="auto" w:fill="auto"/>
          </w:tcPr>
          <w:p w:rsidR="000A24DC" w:rsidRPr="007856A2" w:rsidRDefault="000A24DC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0" w:type="dxa"/>
            <w:shd w:val="clear" w:color="auto" w:fill="auto"/>
          </w:tcPr>
          <w:p w:rsidR="000A24DC" w:rsidRPr="007856A2" w:rsidRDefault="000A24DC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48,07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57,68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2,94</w:t>
            </w:r>
          </w:p>
        </w:tc>
        <w:tc>
          <w:tcPr>
            <w:tcW w:w="851" w:type="dxa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0,81</w:t>
            </w: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3.Полив</w:t>
            </w:r>
          </w:p>
        </w:tc>
        <w:tc>
          <w:tcPr>
            <w:tcW w:w="901" w:type="dxa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0,874</w:t>
            </w:r>
          </w:p>
        </w:tc>
        <w:tc>
          <w:tcPr>
            <w:tcW w:w="800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43,7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43,7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Всего с поливом;</w:t>
            </w:r>
          </w:p>
        </w:tc>
        <w:tc>
          <w:tcPr>
            <w:tcW w:w="901" w:type="dxa"/>
            <w:shd w:val="clear" w:color="auto" w:fill="auto"/>
            <w:hideMark/>
          </w:tcPr>
          <w:p w:rsidR="000A24DC" w:rsidRPr="007856A2" w:rsidRDefault="000A24DC" w:rsidP="00E36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0,874</w:t>
            </w:r>
          </w:p>
        </w:tc>
        <w:tc>
          <w:tcPr>
            <w:tcW w:w="800" w:type="dxa"/>
            <w:shd w:val="clear" w:color="auto" w:fill="auto"/>
          </w:tcPr>
          <w:p w:rsidR="000A24DC" w:rsidRPr="007856A2" w:rsidRDefault="000A24DC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91,77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101,38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2,94</w:t>
            </w:r>
          </w:p>
        </w:tc>
        <w:tc>
          <w:tcPr>
            <w:tcW w:w="851" w:type="dxa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0,81</w:t>
            </w:r>
          </w:p>
        </w:tc>
      </w:tr>
      <w:tr w:rsidR="000A24DC" w:rsidRPr="007856A2" w:rsidTr="00773B15">
        <w:trPr>
          <w:cantSplit/>
          <w:trHeight w:val="4596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Наименование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водопотребителя</w:t>
            </w:r>
            <w:proofErr w:type="spellEnd"/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Население тыс. человек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Удельное хоз. Питьевое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0A24DC" w:rsidRPr="007856A2" w:rsidRDefault="007856A2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1 чело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века ср. </w:t>
            </w:r>
            <w:proofErr w:type="spellStart"/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(за год) л/</w:t>
            </w:r>
            <w:proofErr w:type="spellStart"/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Средний суточный расход</w:t>
            </w:r>
          </w:p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суточной неравномерности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</w:t>
            </w:r>
          </w:p>
          <w:p w:rsidR="000A24DC" w:rsidRPr="007856A2" w:rsidRDefault="007856A2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суточный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чет.,</w:t>
            </w:r>
            <w:proofErr w:type="gramEnd"/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</w:tcPr>
          <w:p w:rsidR="000A24DC" w:rsidRPr="007856A2" w:rsidRDefault="000A24DC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a m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ах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, a min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</w:tcPr>
          <w:p w:rsidR="000A24DC" w:rsidRPr="007856A2" w:rsidRDefault="000A24DC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β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min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</w:tcPr>
          <w:p w:rsidR="000A24DC" w:rsidRPr="007856A2" w:rsidRDefault="000A24DC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часовой 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неравномерности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min,применяемый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 часовой расход, м3/час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 секундный расход, л/с</w:t>
            </w:r>
          </w:p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A24DC" w:rsidRPr="007856A2" w:rsidTr="00773B1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24DC" w:rsidRPr="007856A2" w:rsidRDefault="000A24DC" w:rsidP="00036B4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</w:tr>
      <w:tr w:rsidR="000A24DC" w:rsidRPr="007856A2" w:rsidTr="004B6C05">
        <w:tc>
          <w:tcPr>
            <w:tcW w:w="9498" w:type="dxa"/>
            <w:gridSpan w:val="12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Существующее положение</w:t>
            </w:r>
          </w:p>
        </w:tc>
      </w:tr>
      <w:tr w:rsidR="000A24DC" w:rsidRPr="007856A2" w:rsidTr="00773B15">
        <w:trPr>
          <w:cantSplit/>
          <w:trHeight w:val="555"/>
        </w:trPr>
        <w:tc>
          <w:tcPr>
            <w:tcW w:w="1134" w:type="dxa"/>
            <w:vMerge w:val="restart"/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 Застройка индивидуальными жилыми домами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водопроводом и</w:t>
            </w:r>
          </w:p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канализацией без ванн</w:t>
            </w:r>
          </w:p>
        </w:tc>
        <w:tc>
          <w:tcPr>
            <w:tcW w:w="901" w:type="dxa"/>
            <w:vMerge w:val="restart"/>
            <w:shd w:val="clear" w:color="auto" w:fill="auto"/>
            <w:hideMark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42" w:type="dxa"/>
            <w:gridSpan w:val="2"/>
            <w:vMerge w:val="restart"/>
            <w:shd w:val="clear" w:color="auto" w:fill="auto"/>
            <w:hideMark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784" w:type="dxa"/>
            <w:vMerge w:val="restart"/>
            <w:shd w:val="clear" w:color="auto" w:fill="auto"/>
            <w:hideMark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210</w:t>
            </w:r>
          </w:p>
        </w:tc>
        <w:tc>
          <w:tcPr>
            <w:tcW w:w="775" w:type="dxa"/>
            <w:vMerge w:val="restart"/>
            <w:shd w:val="clear" w:color="auto" w:fill="auto"/>
            <w:hideMark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993" w:type="dxa"/>
            <w:vMerge w:val="restart"/>
            <w:shd w:val="clear" w:color="auto" w:fill="auto"/>
            <w:hideMark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0A24D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1,3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0A24D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0A24D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1,95</w:t>
            </w:r>
          </w:p>
        </w:tc>
        <w:tc>
          <w:tcPr>
            <w:tcW w:w="709" w:type="dxa"/>
            <w:vMerge w:val="restart"/>
            <w:shd w:val="clear" w:color="auto" w:fill="auto"/>
            <w:hideMark/>
          </w:tcPr>
          <w:p w:rsidR="000A24DC" w:rsidRPr="007856A2" w:rsidRDefault="000A24DC" w:rsidP="000A24D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10,87</w:t>
            </w:r>
          </w:p>
        </w:tc>
        <w:tc>
          <w:tcPr>
            <w:tcW w:w="851" w:type="dxa"/>
            <w:vMerge w:val="restart"/>
            <w:shd w:val="clear" w:color="auto" w:fill="auto"/>
            <w:hideMark/>
          </w:tcPr>
          <w:p w:rsidR="000A24DC" w:rsidRPr="007856A2" w:rsidRDefault="000A24DC" w:rsidP="000A24D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3,02</w:t>
            </w:r>
          </w:p>
        </w:tc>
      </w:tr>
      <w:tr w:rsidR="000A24DC" w:rsidRPr="007856A2" w:rsidTr="007856A2">
        <w:trPr>
          <w:cantSplit/>
          <w:trHeight w:val="3376"/>
        </w:trPr>
        <w:tc>
          <w:tcPr>
            <w:tcW w:w="1134" w:type="dxa"/>
            <w:vMerge/>
            <w:shd w:val="clear" w:color="auto" w:fill="auto"/>
            <w:textDirection w:val="btLr"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01" w:type="dxa"/>
            <w:vMerge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2" w:type="dxa"/>
            <w:gridSpan w:val="2"/>
            <w:vMerge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4" w:type="dxa"/>
            <w:vMerge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5" w:type="dxa"/>
            <w:vMerge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708" w:type="dxa"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</w:t>
            </w:r>
          </w:p>
        </w:tc>
        <w:tc>
          <w:tcPr>
            <w:tcW w:w="1134" w:type="dxa"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0,12</w:t>
            </w:r>
          </w:p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1,035</w:t>
            </w:r>
          </w:p>
        </w:tc>
        <w:tc>
          <w:tcPr>
            <w:tcW w:w="709" w:type="dxa"/>
            <w:vMerge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Неуч-тенные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расхо</w:t>
            </w:r>
            <w:r w:rsidR="00773B15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</w:t>
            </w:r>
            <w:proofErr w:type="spellEnd"/>
          </w:p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(10%)</w:t>
            </w:r>
          </w:p>
        </w:tc>
        <w:tc>
          <w:tcPr>
            <w:tcW w:w="901" w:type="dxa"/>
            <w:shd w:val="clear" w:color="auto" w:fill="auto"/>
          </w:tcPr>
          <w:p w:rsidR="000A24DC" w:rsidRPr="007856A2" w:rsidRDefault="000A24DC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2" w:type="dxa"/>
            <w:gridSpan w:val="2"/>
            <w:shd w:val="clear" w:color="auto" w:fill="auto"/>
          </w:tcPr>
          <w:p w:rsidR="000A24DC" w:rsidRPr="007856A2" w:rsidRDefault="000A24DC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94686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25,2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0A24DC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</w:t>
            </w:r>
          </w:p>
        </w:tc>
        <w:tc>
          <w:tcPr>
            <w:tcW w:w="851" w:type="dxa"/>
            <w:shd w:val="clear" w:color="auto" w:fill="auto"/>
            <w:hideMark/>
          </w:tcPr>
          <w:p w:rsidR="000A24DC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неучтенными</w:t>
            </w:r>
          </w:p>
        </w:tc>
        <w:tc>
          <w:tcPr>
            <w:tcW w:w="901" w:type="dxa"/>
            <w:shd w:val="clear" w:color="auto" w:fill="auto"/>
          </w:tcPr>
          <w:p w:rsidR="000A24DC" w:rsidRPr="007856A2" w:rsidRDefault="000A24DC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2" w:type="dxa"/>
            <w:gridSpan w:val="2"/>
            <w:shd w:val="clear" w:color="auto" w:fill="auto"/>
          </w:tcPr>
          <w:p w:rsidR="000A24DC" w:rsidRPr="007856A2" w:rsidRDefault="000A24DC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231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94686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277,2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0A24DC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,9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1" w:type="dxa"/>
            <w:shd w:val="clear" w:color="auto" w:fill="auto"/>
            <w:hideMark/>
          </w:tcPr>
          <w:p w:rsidR="000A24DC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3.Полив</w:t>
            </w:r>
          </w:p>
        </w:tc>
        <w:tc>
          <w:tcPr>
            <w:tcW w:w="901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42" w:type="dxa"/>
            <w:gridSpan w:val="2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78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1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AA5285" w:rsidRPr="007856A2" w:rsidTr="00773B15">
        <w:tc>
          <w:tcPr>
            <w:tcW w:w="1134" w:type="dxa"/>
            <w:shd w:val="clear" w:color="auto" w:fill="auto"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Всего с поливом;</w:t>
            </w:r>
          </w:p>
        </w:tc>
        <w:tc>
          <w:tcPr>
            <w:tcW w:w="901" w:type="dxa"/>
            <w:shd w:val="clear" w:color="auto" w:fill="auto"/>
          </w:tcPr>
          <w:p w:rsidR="00AA5285" w:rsidRPr="007856A2" w:rsidRDefault="00AA5285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42" w:type="dxa"/>
            <w:gridSpan w:val="2"/>
            <w:shd w:val="clear" w:color="auto" w:fill="auto"/>
          </w:tcPr>
          <w:p w:rsidR="00AA5285" w:rsidRPr="007856A2" w:rsidRDefault="00AA5285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84" w:type="dxa"/>
            <w:shd w:val="clear" w:color="auto" w:fill="auto"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381</w:t>
            </w:r>
          </w:p>
        </w:tc>
        <w:tc>
          <w:tcPr>
            <w:tcW w:w="775" w:type="dxa"/>
            <w:shd w:val="clear" w:color="auto" w:fill="auto"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</w:tcPr>
          <w:p w:rsidR="00AA5285" w:rsidRPr="007856A2" w:rsidRDefault="00AA5285" w:rsidP="0094686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427,2</w:t>
            </w:r>
          </w:p>
        </w:tc>
        <w:tc>
          <w:tcPr>
            <w:tcW w:w="567" w:type="dxa"/>
            <w:shd w:val="clear" w:color="auto" w:fill="auto"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AA5285" w:rsidRPr="007856A2" w:rsidRDefault="00AA5285" w:rsidP="00AA528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11,96</w:t>
            </w:r>
          </w:p>
        </w:tc>
        <w:tc>
          <w:tcPr>
            <w:tcW w:w="851" w:type="dxa"/>
            <w:shd w:val="clear" w:color="auto" w:fill="auto"/>
          </w:tcPr>
          <w:p w:rsidR="00AA5285" w:rsidRPr="007856A2" w:rsidRDefault="00AA5285" w:rsidP="00AA528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3,32</w:t>
            </w:r>
          </w:p>
        </w:tc>
      </w:tr>
      <w:tr w:rsidR="000A24DC" w:rsidRPr="007856A2" w:rsidTr="00773B1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Всего на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хоз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-питье-вые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нужды по округу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4,434</w:t>
            </w:r>
          </w:p>
        </w:tc>
        <w:tc>
          <w:tcPr>
            <w:tcW w:w="9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377,56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5540E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453,15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97</w:t>
            </w:r>
          </w:p>
        </w:tc>
      </w:tr>
      <w:tr w:rsidR="000A24DC" w:rsidRPr="007856A2" w:rsidTr="00773B1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 на полив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4,434</w:t>
            </w:r>
          </w:p>
        </w:tc>
        <w:tc>
          <w:tcPr>
            <w:tcW w:w="9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221,7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5540E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221,70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A5285" w:rsidRPr="007856A2" w:rsidTr="007856A2">
        <w:trPr>
          <w:cantSplit/>
          <w:trHeight w:val="3242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AA5285" w:rsidRPr="007856A2" w:rsidRDefault="00AA5285" w:rsidP="004B6C05">
            <w:pPr>
              <w:spacing w:before="75" w:after="45" w:line="240" w:lineRule="auto"/>
              <w:ind w:left="113" w:right="113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Всего с поливом по округу на расчетный срок (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суще-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ствующая</w:t>
            </w:r>
            <w:proofErr w:type="spellEnd"/>
            <w:proofErr w:type="gramEnd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застройка)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4,434</w:t>
            </w:r>
          </w:p>
        </w:tc>
        <w:tc>
          <w:tcPr>
            <w:tcW w:w="9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94686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599,26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674,85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21,46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5,97</w:t>
            </w:r>
          </w:p>
        </w:tc>
      </w:tr>
    </w:tbl>
    <w:p w:rsidR="002271A9" w:rsidRDefault="002271A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1.3.1 </w:t>
      </w:r>
      <w:r w:rsidR="00346546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бщий баланс подачи и реализации воды, включая анализ и оценку структурных составляющих потерь питьевой воды при ее</w:t>
      </w:r>
      <w:r w:rsidR="00346546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производстве и транспортировке</w:t>
      </w:r>
    </w:p>
    <w:p w:rsidR="005B08DD" w:rsidRPr="0058174D" w:rsidRDefault="005B08DD" w:rsidP="00E722A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Водопотребление из централизованной системы холодного водоснабжения составляет 67,05 </w:t>
      </w:r>
      <w:r w:rsidR="007B4C1E">
        <w:rPr>
          <w:rFonts w:ascii="Times New Roman" w:eastAsia="Times New Roman" w:hAnsi="Times New Roman" w:cs="Times New Roman"/>
          <w:sz w:val="28"/>
          <w:szCs w:val="28"/>
          <w:lang w:eastAsia="ru-RU"/>
        </w:rPr>
        <w:t>тыс.</w:t>
      </w:r>
      <w:r w:rsidR="002271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r w:rsidR="007B4C1E">
        <w:rPr>
          <w:rFonts w:ascii="Times New Roman" w:eastAsia="Times New Roman" w:hAnsi="Times New Roman" w:cs="Times New Roman"/>
          <w:sz w:val="28"/>
          <w:szCs w:val="28"/>
          <w:lang w:eastAsia="ru-RU"/>
        </w:rPr>
        <w:t>год</w:t>
      </w:r>
      <w:r w:rsidR="006538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реализовано </w:t>
      </w:r>
      <w:r w:rsidR="002271A9">
        <w:rPr>
          <w:rFonts w:ascii="Times New Roman" w:eastAsia="Times New Roman" w:hAnsi="Times New Roman" w:cs="Times New Roman"/>
          <w:sz w:val="28"/>
          <w:szCs w:val="28"/>
          <w:lang w:eastAsia="ru-RU"/>
        </w:rPr>
        <w:t>- 61,03 тыс. м3/год</w:t>
      </w: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(по факту</w:t>
      </w:r>
      <w:r w:rsidR="00E73E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2022 год</w:t>
      </w:r>
      <w:r w:rsidR="00E722A3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1.3.2. </w:t>
      </w:r>
      <w:r w:rsidR="00346546">
        <w:rPr>
          <w:rFonts w:ascii="Times New Roman" w:hAnsi="Times New Roman" w:cs="Times New Roman"/>
          <w:b/>
          <w:sz w:val="28"/>
          <w:szCs w:val="28"/>
          <w:lang w:eastAsia="ar-SA"/>
        </w:rPr>
        <w:t>Т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ерриториальный баланс подачи питьевой воды по технологическим зонам водоснабжения (годовой и в сутки максимал</w:t>
      </w:r>
      <w:r w:rsidR="005B08DD">
        <w:rPr>
          <w:rFonts w:ascii="Times New Roman" w:hAnsi="Times New Roman" w:cs="Times New Roman"/>
          <w:b/>
          <w:sz w:val="28"/>
          <w:szCs w:val="28"/>
          <w:lang w:eastAsia="ar-SA"/>
        </w:rPr>
        <w:t>ьного водопотребления)</w:t>
      </w:r>
    </w:p>
    <w:p w:rsidR="007A3F9A" w:rsidRDefault="007A3F9A" w:rsidP="005B08DD">
      <w:pPr>
        <w:tabs>
          <w:tab w:val="num" w:pos="-216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Схема т</w:t>
      </w:r>
      <w:r w:rsidRPr="007A3F9A">
        <w:rPr>
          <w:rFonts w:ascii="Times New Roman" w:eastAsia="Times New Roman" w:hAnsi="Times New Roman" w:cs="Times New Roman"/>
          <w:sz w:val="28"/>
          <w:szCs w:val="28"/>
          <w:lang w:eastAsia="ru-RU"/>
        </w:rPr>
        <w:t>ерриториальн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r w:rsidRPr="007A3F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баланс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A3F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подачи питьевой воды по технологическим зонам водоснабжения (годовой и в сутки максимального водопотребления)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7A3F9A" w:rsidRPr="007A3F9A" w:rsidRDefault="007A3F9A" w:rsidP="005B08DD">
      <w:pPr>
        <w:tabs>
          <w:tab w:val="num" w:pos="-216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</w:pPr>
      <w:r w:rsidRPr="007A3F9A"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  <w:t xml:space="preserve">0-140 – объем водопотребления </w:t>
      </w:r>
      <w:r w:rsidR="00A85BEA"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  <w:t>(</w:t>
      </w:r>
      <w:r w:rsidRPr="007A3F9A"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  <w:t>м3/</w:t>
      </w:r>
      <w:proofErr w:type="spellStart"/>
      <w:r w:rsidRPr="007A3F9A"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  <w:t>сут</w:t>
      </w:r>
      <w:proofErr w:type="spellEnd"/>
      <w:r w:rsidR="007856A2"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  <w:t>.</w:t>
      </w:r>
      <w:r w:rsidR="00A85BEA"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  <w:t>)</w:t>
      </w:r>
      <w:r w:rsidRPr="007A3F9A"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  <w:t>.</w:t>
      </w:r>
    </w:p>
    <w:p w:rsidR="008F3901" w:rsidRDefault="00D83F7F" w:rsidP="005B08DD">
      <w:pPr>
        <w:tabs>
          <w:tab w:val="num" w:pos="-216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91175" cy="3200400"/>
            <wp:effectExtent l="0" t="0" r="9525" b="1905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7A3F9A" w:rsidRPr="0058174D" w:rsidRDefault="007A3F9A" w:rsidP="005B08DD">
      <w:pPr>
        <w:tabs>
          <w:tab w:val="num" w:pos="-216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1.3.3. </w:t>
      </w:r>
      <w:r w:rsidR="00346546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труктурный баланс реализации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</w:t>
      </w:r>
      <w:r w:rsidR="00E74E76">
        <w:rPr>
          <w:rFonts w:ascii="Times New Roman" w:hAnsi="Times New Roman" w:cs="Times New Roman"/>
          <w:b/>
          <w:sz w:val="28"/>
          <w:szCs w:val="28"/>
          <w:lang w:eastAsia="ar-SA"/>
        </w:rPr>
        <w:t>шение, полив и др.)</w:t>
      </w:r>
    </w:p>
    <w:p w:rsidR="00E74E76" w:rsidRDefault="00D12FF0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noProof/>
          <w:lang w:eastAsia="ru-RU"/>
        </w:rPr>
        <w:drawing>
          <wp:inline distT="0" distB="0" distL="0" distR="0" wp14:anchorId="5817C3A0" wp14:editId="22B8AB91">
            <wp:extent cx="5686425" cy="3790950"/>
            <wp:effectExtent l="0" t="0" r="9525" b="1905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A8348D" w:rsidRDefault="00A8348D" w:rsidP="008F3901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A8348D">
        <w:rPr>
          <w:rFonts w:ascii="Times New Roman" w:hAnsi="Times New Roman" w:cs="Times New Roman"/>
          <w:sz w:val="28"/>
          <w:szCs w:val="28"/>
          <w:lang w:eastAsia="ar-SA"/>
        </w:rPr>
        <w:t xml:space="preserve">Наружное пожаротушение </w:t>
      </w:r>
      <w:r w:rsidR="008F3901">
        <w:rPr>
          <w:rFonts w:ascii="Times New Roman" w:hAnsi="Times New Roman" w:cs="Times New Roman"/>
          <w:sz w:val="28"/>
          <w:szCs w:val="28"/>
          <w:lang w:eastAsia="ar-SA"/>
        </w:rPr>
        <w:t>Волотовского муниципального округа</w:t>
      </w:r>
      <w:r w:rsidRPr="00A8348D">
        <w:rPr>
          <w:rFonts w:ascii="Times New Roman" w:hAnsi="Times New Roman" w:cs="Times New Roman"/>
          <w:sz w:val="28"/>
          <w:szCs w:val="28"/>
          <w:lang w:eastAsia="ar-SA"/>
        </w:rPr>
        <w:t xml:space="preserve"> в настоящее время </w:t>
      </w:r>
      <w:r w:rsidR="008F3901">
        <w:rPr>
          <w:rFonts w:ascii="Times New Roman" w:hAnsi="Times New Roman" w:cs="Times New Roman"/>
          <w:sz w:val="28"/>
          <w:szCs w:val="28"/>
          <w:lang w:eastAsia="ar-SA"/>
        </w:rPr>
        <w:t xml:space="preserve">осуществляется от 36 открытых и 12 закрытых пожарных водоёмов, </w:t>
      </w:r>
      <w:r w:rsidRPr="00A8348D">
        <w:rPr>
          <w:rFonts w:ascii="Times New Roman" w:hAnsi="Times New Roman" w:cs="Times New Roman"/>
          <w:sz w:val="28"/>
          <w:szCs w:val="28"/>
          <w:lang w:eastAsia="ar-SA"/>
        </w:rPr>
        <w:t xml:space="preserve">пожарных гидрантов, расположенных на сетях водопровода </w:t>
      </w:r>
      <w:r w:rsidR="008F3901">
        <w:rPr>
          <w:rFonts w:ascii="Times New Roman" w:hAnsi="Times New Roman" w:cs="Times New Roman"/>
          <w:sz w:val="28"/>
          <w:szCs w:val="28"/>
          <w:lang w:eastAsia="ar-SA"/>
        </w:rPr>
        <w:t>нет</w:t>
      </w:r>
      <w:r w:rsidRPr="00A8348D"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0F0ED0" w:rsidRPr="00A8348D" w:rsidRDefault="000F0ED0" w:rsidP="008F3901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F0ED0">
        <w:rPr>
          <w:rFonts w:ascii="Times New Roman" w:hAnsi="Times New Roman" w:cs="Times New Roman"/>
          <w:sz w:val="28"/>
          <w:szCs w:val="28"/>
          <w:lang w:eastAsia="ar-SA"/>
        </w:rPr>
        <w:t>Для обеспече</w:t>
      </w:r>
      <w:r w:rsidR="007856A2">
        <w:rPr>
          <w:rFonts w:ascii="Times New Roman" w:hAnsi="Times New Roman" w:cs="Times New Roman"/>
          <w:sz w:val="28"/>
          <w:szCs w:val="28"/>
          <w:lang w:eastAsia="ar-SA"/>
        </w:rPr>
        <w:t xml:space="preserve">ния противопожарных требований </w:t>
      </w:r>
      <w:r w:rsidRPr="000F0ED0">
        <w:rPr>
          <w:rFonts w:ascii="Times New Roman" w:hAnsi="Times New Roman" w:cs="Times New Roman"/>
          <w:sz w:val="28"/>
          <w:szCs w:val="28"/>
          <w:lang w:eastAsia="ar-SA"/>
        </w:rPr>
        <w:t xml:space="preserve">во всех </w:t>
      </w:r>
      <w:r w:rsidR="007856A2">
        <w:rPr>
          <w:rFonts w:ascii="Times New Roman" w:hAnsi="Times New Roman" w:cs="Times New Roman"/>
          <w:sz w:val="28"/>
          <w:szCs w:val="28"/>
          <w:lang w:eastAsia="ar-SA"/>
        </w:rPr>
        <w:t xml:space="preserve">деревнях, 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при необходимости, </w:t>
      </w:r>
      <w:r w:rsidRPr="000F0ED0">
        <w:rPr>
          <w:rFonts w:ascii="Times New Roman" w:hAnsi="Times New Roman" w:cs="Times New Roman"/>
          <w:sz w:val="28"/>
          <w:szCs w:val="28"/>
          <w:lang w:eastAsia="ar-SA"/>
        </w:rPr>
        <w:t>предусматривается строительство пожарных водоёмов или резерву</w:t>
      </w:r>
      <w:r w:rsidR="007856A2">
        <w:rPr>
          <w:rFonts w:ascii="Times New Roman" w:hAnsi="Times New Roman" w:cs="Times New Roman"/>
          <w:sz w:val="28"/>
          <w:szCs w:val="28"/>
          <w:lang w:eastAsia="ar-SA"/>
        </w:rPr>
        <w:t xml:space="preserve">аров с разворотными площадками </w:t>
      </w:r>
      <w:r w:rsidRPr="000F0ED0">
        <w:rPr>
          <w:rFonts w:ascii="Times New Roman" w:hAnsi="Times New Roman" w:cs="Times New Roman"/>
          <w:sz w:val="28"/>
          <w:szCs w:val="28"/>
          <w:lang w:eastAsia="ar-SA"/>
        </w:rPr>
        <w:t xml:space="preserve">в радиусе 150-200м от обслуживаемых зданий. 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1.3.4. </w:t>
      </w:r>
      <w:r w:rsidR="00FA3B37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</w:t>
      </w:r>
      <w:r w:rsidR="00FA3B37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потребления коммунальных услуг</w:t>
      </w:r>
    </w:p>
    <w:p w:rsidR="00FA3B37" w:rsidRDefault="00FA3B37" w:rsidP="00FA3B3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Водопотребление из централизованной системы холодного водоснабжения составляет </w:t>
      </w:r>
      <w:r w:rsidR="001011CA">
        <w:rPr>
          <w:rFonts w:ascii="Times New Roman" w:eastAsia="Times New Roman" w:hAnsi="Times New Roman" w:cs="Times New Roman"/>
          <w:sz w:val="28"/>
          <w:szCs w:val="28"/>
          <w:lang w:eastAsia="ru-RU"/>
        </w:rPr>
        <w:t>167</w:t>
      </w: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1011CA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м3/</w:t>
      </w:r>
      <w:proofErr w:type="spellStart"/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>. (по факту)</w:t>
      </w:r>
      <w:r w:rsidR="00B33AC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B4C1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427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потери </w:t>
      </w:r>
      <w:r w:rsidR="001011CA">
        <w:rPr>
          <w:rFonts w:ascii="Times New Roman" w:eastAsia="Times New Roman" w:hAnsi="Times New Roman" w:cs="Times New Roman"/>
          <w:sz w:val="28"/>
          <w:szCs w:val="28"/>
          <w:lang w:eastAsia="ru-RU"/>
        </w:rPr>
        <w:t>17,31</w:t>
      </w:r>
      <w:r w:rsidR="000427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м3/</w:t>
      </w:r>
      <w:proofErr w:type="spellStart"/>
      <w:r w:rsidR="000427D5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0427D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73EED" w:rsidRDefault="00D94D7A" w:rsidP="00E73EE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расчетным данным по действующим нормативам: водопотребление из всех видов источников составляет</w:t>
      </w:r>
      <w:r w:rsidR="00E73E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73EED" w:rsidRPr="00E578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316,94 </w:t>
      </w:r>
      <w:r w:rsidRPr="00E57899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spellStart"/>
      <w:r w:rsidRPr="00E57899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E5789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FA3B37"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A3B37" w:rsidRPr="00E73EED" w:rsidRDefault="00FA3B37" w:rsidP="00E73EE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Существующие нормы потребления холодной воды: 1,89 м3/месяц – на человека</w:t>
      </w:r>
      <w:r w:rsidR="00E722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не канализованном ж. ф.</w:t>
      </w:r>
      <w:r w:rsidR="00D94D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(без центральной канализации)</w:t>
      </w:r>
      <w:r w:rsidR="00E722A3">
        <w:rPr>
          <w:rFonts w:ascii="Times New Roman" w:eastAsia="Times New Roman" w:hAnsi="Times New Roman" w:cs="Times New Roman"/>
          <w:sz w:val="28"/>
          <w:szCs w:val="28"/>
          <w:lang w:eastAsia="ru-RU"/>
        </w:rPr>
        <w:t>; 4,1</w:t>
      </w: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>4 м3/месяц – на чел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овека в канализированном ж. ф.</w:t>
      </w:r>
      <w:r w:rsidR="00E73E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73EED" w:rsidRPr="00E73EED">
        <w:rPr>
          <w:rFonts w:ascii="Times New Roman" w:hAnsi="Times New Roman" w:cs="Times New Roman"/>
          <w:sz w:val="24"/>
          <w:szCs w:val="24"/>
          <w:lang w:eastAsia="ar-SA"/>
        </w:rPr>
        <w:t>(4.14*12*560+1.</w:t>
      </w:r>
      <w:r w:rsidR="00B33AC4">
        <w:rPr>
          <w:rFonts w:ascii="Times New Roman" w:hAnsi="Times New Roman" w:cs="Times New Roman"/>
          <w:sz w:val="24"/>
          <w:szCs w:val="24"/>
          <w:lang w:eastAsia="ar-SA"/>
        </w:rPr>
        <w:t>89</w:t>
      </w:r>
      <w:r w:rsidR="00E73EED" w:rsidRPr="00E73EED">
        <w:rPr>
          <w:rFonts w:ascii="Times New Roman" w:hAnsi="Times New Roman" w:cs="Times New Roman"/>
          <w:sz w:val="24"/>
          <w:szCs w:val="24"/>
          <w:lang w:eastAsia="ar-SA"/>
        </w:rPr>
        <w:t>*9*12*3874)</w:t>
      </w:r>
      <w:r w:rsidR="00E73EED">
        <w:rPr>
          <w:rFonts w:ascii="Times New Roman" w:hAnsi="Times New Roman" w:cs="Times New Roman"/>
          <w:sz w:val="24"/>
          <w:szCs w:val="24"/>
          <w:lang w:eastAsia="ar-SA"/>
        </w:rPr>
        <w:t>:365=316,94 (м3/</w:t>
      </w:r>
      <w:proofErr w:type="spellStart"/>
      <w:r w:rsidR="00E73EED">
        <w:rPr>
          <w:rFonts w:ascii="Times New Roman" w:hAnsi="Times New Roman" w:cs="Times New Roman"/>
          <w:sz w:val="24"/>
          <w:szCs w:val="24"/>
          <w:lang w:eastAsia="ar-SA"/>
        </w:rPr>
        <w:t>сут</w:t>
      </w:r>
      <w:proofErr w:type="spellEnd"/>
      <w:r w:rsidR="00E73EED">
        <w:rPr>
          <w:rFonts w:ascii="Times New Roman" w:hAnsi="Times New Roman" w:cs="Times New Roman"/>
          <w:sz w:val="24"/>
          <w:szCs w:val="24"/>
          <w:lang w:eastAsia="ar-SA"/>
        </w:rPr>
        <w:t>.)).</w:t>
      </w:r>
    </w:p>
    <w:p w:rsidR="00353965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 xml:space="preserve">1.3.5. </w:t>
      </w:r>
      <w:r w:rsidR="00E73EED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существующей системы коммерческого учета горячей, питьевой, технической воды и пла</w:t>
      </w:r>
      <w:r w:rsidR="00E73EED">
        <w:rPr>
          <w:rFonts w:ascii="Times New Roman" w:hAnsi="Times New Roman" w:cs="Times New Roman"/>
          <w:b/>
          <w:sz w:val="28"/>
          <w:szCs w:val="28"/>
          <w:lang w:eastAsia="ar-SA"/>
        </w:rPr>
        <w:t>нов по установке приборов учета</w:t>
      </w:r>
    </w:p>
    <w:p w:rsidR="001B0BFF" w:rsidRDefault="00257B79" w:rsidP="00F2638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Существующая система </w:t>
      </w:r>
      <w:r w:rsidR="001B0BFF" w:rsidRPr="001B0BF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коммерческого учета питьевой и технической воды основана на сборе данных с установленных счетчико</w:t>
      </w:r>
      <w:r w:rsidR="001B0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холодной воды </w:t>
      </w:r>
      <w:r w:rsidR="001B0BFF" w:rsidRPr="001B0BFF">
        <w:rPr>
          <w:rFonts w:ascii="Times New Roman" w:eastAsia="Times New Roman" w:hAnsi="Times New Roman" w:cs="Times New Roman"/>
          <w:sz w:val="28"/>
          <w:szCs w:val="28"/>
          <w:lang w:eastAsia="ru-RU"/>
        </w:rPr>
        <w:t>и расчете объемов потребленной воды населением по нормативам</w:t>
      </w:r>
    </w:p>
    <w:p w:rsidR="00353965" w:rsidRDefault="0035396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</w:pPr>
      <w:r w:rsidRPr="00353965">
        <w:rPr>
          <w:rFonts w:ascii="Times New Roman" w:hAnsi="Times New Roman" w:cs="Times New Roman"/>
          <w:sz w:val="28"/>
          <w:szCs w:val="28"/>
          <w:lang w:eastAsia="ar-SA"/>
        </w:rPr>
        <w:t>Число жилых домов (индивидуально-определенных</w:t>
      </w:r>
      <w:r w:rsidRPr="00353965">
        <w:t xml:space="preserve">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зданий) —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всего: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 xml:space="preserve"> 2145</w:t>
      </w:r>
      <w:r>
        <w:rPr>
          <w:rFonts w:ascii="Times New Roman" w:hAnsi="Times New Roman" w:cs="Times New Roman"/>
          <w:sz w:val="28"/>
          <w:szCs w:val="28"/>
          <w:lang w:eastAsia="ar-SA"/>
        </w:rPr>
        <w:t>, и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з них оснащено индивидуальными приборами учета</w:t>
      </w:r>
      <w:r w:rsidRPr="00353965">
        <w:t xml:space="preserve">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потребляемых коммунальных ресурсов:</w:t>
      </w:r>
      <w:r w:rsidRPr="00353965">
        <w:t xml:space="preserve">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холодной воды - 1429</w:t>
      </w:r>
      <w:r w:rsidRPr="00353965">
        <w:t xml:space="preserve"> </w:t>
      </w:r>
    </w:p>
    <w:p w:rsidR="00742144" w:rsidRDefault="0035396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353965">
        <w:rPr>
          <w:rFonts w:ascii="Times New Roman" w:hAnsi="Times New Roman" w:cs="Times New Roman"/>
          <w:sz w:val="28"/>
          <w:szCs w:val="28"/>
          <w:lang w:eastAsia="ar-SA"/>
        </w:rPr>
        <w:t>Число многоквартирных домов — всего 37</w:t>
      </w:r>
      <w:r>
        <w:rPr>
          <w:rFonts w:ascii="Times New Roman" w:hAnsi="Times New Roman" w:cs="Times New Roman"/>
          <w:sz w:val="28"/>
          <w:szCs w:val="28"/>
          <w:lang w:eastAsia="ar-SA"/>
        </w:rPr>
        <w:t>,</w:t>
      </w:r>
      <w:r w:rsidRPr="00353965">
        <w:t xml:space="preserve">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из них оснащено коллективными (общедомовыми)</w:t>
      </w:r>
      <w:r w:rsidRPr="00353965">
        <w:t xml:space="preserve">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приборами учета потребляемых коммунальных</w:t>
      </w:r>
      <w:r w:rsidRPr="00353965">
        <w:t xml:space="preserve">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ресурсов:</w:t>
      </w:r>
      <w:r w:rsidRPr="00353965">
        <w:t xml:space="preserve">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холодной воды 15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. </w:t>
      </w:r>
    </w:p>
    <w:p w:rsidR="00353965" w:rsidRDefault="00FF6773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Начисления производятся п</w:t>
      </w:r>
      <w:r w:rsidR="00353965">
        <w:rPr>
          <w:rFonts w:ascii="Times New Roman" w:hAnsi="Times New Roman" w:cs="Times New Roman"/>
          <w:sz w:val="28"/>
          <w:szCs w:val="28"/>
          <w:lang w:eastAsia="ar-SA"/>
        </w:rPr>
        <w:t xml:space="preserve">о приборам учета </w:t>
      </w:r>
      <w:r>
        <w:rPr>
          <w:rFonts w:ascii="Times New Roman" w:hAnsi="Times New Roman" w:cs="Times New Roman"/>
          <w:sz w:val="28"/>
          <w:szCs w:val="28"/>
          <w:lang w:eastAsia="ar-SA"/>
        </w:rPr>
        <w:t>или по существующим нормативам.</w:t>
      </w:r>
    </w:p>
    <w:p w:rsidR="00FF6773" w:rsidRDefault="0035396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Тариф на питьевую воду (без НДС) для населения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 xml:space="preserve">составляет </w:t>
      </w:r>
      <w:r>
        <w:rPr>
          <w:rFonts w:ascii="Times New Roman" w:hAnsi="Times New Roman" w:cs="Times New Roman"/>
          <w:sz w:val="28"/>
          <w:szCs w:val="28"/>
          <w:lang w:eastAsia="ar-SA"/>
        </w:rPr>
        <w:t>102, 99 руб./м3</w:t>
      </w:r>
      <w:r w:rsidR="00FF6773">
        <w:rPr>
          <w:rFonts w:ascii="Times New Roman" w:hAnsi="Times New Roman" w:cs="Times New Roman"/>
          <w:sz w:val="28"/>
          <w:szCs w:val="28"/>
          <w:lang w:eastAsia="ar-SA"/>
        </w:rPr>
        <w:t xml:space="preserve"> (2022 год, 1 полугодие 2023 г.), для прочих потребителей 136,58 </w:t>
      </w:r>
      <w:r w:rsidR="00FF6773" w:rsidRPr="00FF6773">
        <w:rPr>
          <w:rFonts w:ascii="Times New Roman" w:hAnsi="Times New Roman" w:cs="Times New Roman"/>
          <w:sz w:val="28"/>
          <w:szCs w:val="28"/>
          <w:lang w:eastAsia="ar-SA"/>
        </w:rPr>
        <w:t>руб./м3</w:t>
      </w:r>
      <w:r w:rsidR="00FF6773">
        <w:rPr>
          <w:rFonts w:ascii="Times New Roman" w:hAnsi="Times New Roman" w:cs="Times New Roman"/>
          <w:sz w:val="28"/>
          <w:szCs w:val="28"/>
          <w:lang w:eastAsia="ar-SA"/>
        </w:rPr>
        <w:t xml:space="preserve">. </w:t>
      </w:r>
    </w:p>
    <w:p w:rsidR="00353965" w:rsidRPr="00353965" w:rsidRDefault="00FF6773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У</w:t>
      </w:r>
      <w:r w:rsidRPr="00FF6773">
        <w:rPr>
          <w:rFonts w:ascii="Times New Roman" w:hAnsi="Times New Roman" w:cs="Times New Roman"/>
          <w:sz w:val="28"/>
          <w:szCs w:val="28"/>
          <w:lang w:eastAsia="ar-SA"/>
        </w:rPr>
        <w:t>становк</w:t>
      </w:r>
      <w:r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Pr="00FF6773">
        <w:rPr>
          <w:rFonts w:ascii="Times New Roman" w:hAnsi="Times New Roman" w:cs="Times New Roman"/>
          <w:sz w:val="28"/>
          <w:szCs w:val="28"/>
          <w:lang w:eastAsia="ar-SA"/>
        </w:rPr>
        <w:t xml:space="preserve"> приборов учета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проводится за счет собственников объектов водоснабжения и водопотребления.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1.3.6. </w:t>
      </w:r>
      <w:r w:rsidR="00FF6773">
        <w:rPr>
          <w:rFonts w:ascii="Times New Roman" w:hAnsi="Times New Roman" w:cs="Times New Roman"/>
          <w:b/>
          <w:sz w:val="28"/>
          <w:szCs w:val="28"/>
          <w:lang w:eastAsia="ar-SA"/>
        </w:rPr>
        <w:t>А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нализ резервов и дефицитов производственных </w:t>
      </w:r>
      <w:r w:rsidR="00A91958">
        <w:rPr>
          <w:rFonts w:ascii="Times New Roman" w:hAnsi="Times New Roman" w:cs="Times New Roman"/>
          <w:b/>
          <w:sz w:val="28"/>
          <w:szCs w:val="28"/>
          <w:lang w:eastAsia="ar-SA"/>
        </w:rPr>
        <w:t>мощностей системы водоснабжения</w:t>
      </w:r>
      <w:r w:rsidR="00FF6773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муниципального округа</w:t>
      </w:r>
    </w:p>
    <w:p w:rsidR="00FF6773" w:rsidRPr="00D01181" w:rsidRDefault="00D01181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П</w:t>
      </w:r>
      <w:r w:rsidRPr="00D01181">
        <w:rPr>
          <w:rFonts w:ascii="Times New Roman" w:hAnsi="Times New Roman" w:cs="Times New Roman"/>
          <w:sz w:val="28"/>
          <w:szCs w:val="28"/>
          <w:lang w:eastAsia="ar-SA"/>
        </w:rPr>
        <w:t>роизводственны</w:t>
      </w:r>
      <w:r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Pr="00D01181">
        <w:rPr>
          <w:rFonts w:ascii="Times New Roman" w:hAnsi="Times New Roman" w:cs="Times New Roman"/>
          <w:sz w:val="28"/>
          <w:szCs w:val="28"/>
          <w:lang w:eastAsia="ar-SA"/>
        </w:rPr>
        <w:t xml:space="preserve"> мощност</w:t>
      </w:r>
      <w:r>
        <w:rPr>
          <w:rFonts w:ascii="Times New Roman" w:hAnsi="Times New Roman" w:cs="Times New Roman"/>
          <w:sz w:val="28"/>
          <w:szCs w:val="28"/>
          <w:lang w:eastAsia="ar-SA"/>
        </w:rPr>
        <w:t>и</w:t>
      </w:r>
      <w:r w:rsidRPr="00D01181">
        <w:rPr>
          <w:rFonts w:ascii="Times New Roman" w:hAnsi="Times New Roman" w:cs="Times New Roman"/>
          <w:sz w:val="28"/>
          <w:szCs w:val="28"/>
          <w:lang w:eastAsia="ar-SA"/>
        </w:rPr>
        <w:t xml:space="preserve"> системы водоснабжения </w:t>
      </w:r>
      <w:r>
        <w:rPr>
          <w:rFonts w:ascii="Times New Roman" w:hAnsi="Times New Roman" w:cs="Times New Roman"/>
          <w:sz w:val="28"/>
          <w:szCs w:val="28"/>
          <w:lang w:eastAsia="ar-SA"/>
        </w:rPr>
        <w:t>Волотовского</w:t>
      </w:r>
      <w:r w:rsidRPr="00D01181">
        <w:rPr>
          <w:rFonts w:ascii="Times New Roman" w:hAnsi="Times New Roman" w:cs="Times New Roman"/>
          <w:sz w:val="28"/>
          <w:szCs w:val="28"/>
          <w:lang w:eastAsia="ar-SA"/>
        </w:rPr>
        <w:t xml:space="preserve"> муниципального округа</w:t>
      </w:r>
      <w:r w:rsidR="00717D54">
        <w:rPr>
          <w:rFonts w:ascii="Times New Roman" w:hAnsi="Times New Roman" w:cs="Times New Roman"/>
          <w:sz w:val="28"/>
          <w:szCs w:val="28"/>
          <w:lang w:eastAsia="ar-SA"/>
        </w:rPr>
        <w:t>:</w:t>
      </w:r>
      <w:r w:rsidR="00C411E6">
        <w:rPr>
          <w:rFonts w:ascii="Times New Roman" w:hAnsi="Times New Roman" w:cs="Times New Roman"/>
          <w:sz w:val="28"/>
          <w:szCs w:val="28"/>
          <w:lang w:eastAsia="ar-SA"/>
        </w:rPr>
        <w:t xml:space="preserve"> 6</w:t>
      </w:r>
      <w:r w:rsidR="00A91958">
        <w:rPr>
          <w:rFonts w:ascii="Times New Roman" w:hAnsi="Times New Roman" w:cs="Times New Roman"/>
          <w:sz w:val="28"/>
          <w:szCs w:val="28"/>
          <w:lang w:eastAsia="ar-SA"/>
        </w:rPr>
        <w:t>13</w:t>
      </w:r>
      <w:r w:rsidR="00C411E6">
        <w:rPr>
          <w:rFonts w:ascii="Times New Roman" w:hAnsi="Times New Roman" w:cs="Times New Roman"/>
          <w:sz w:val="28"/>
          <w:szCs w:val="28"/>
          <w:lang w:eastAsia="ar-SA"/>
        </w:rPr>
        <w:t>7,75 м3/</w:t>
      </w:r>
      <w:proofErr w:type="spellStart"/>
      <w:r w:rsidR="00C411E6">
        <w:rPr>
          <w:rFonts w:ascii="Times New Roman" w:hAnsi="Times New Roman" w:cs="Times New Roman"/>
          <w:sz w:val="28"/>
          <w:szCs w:val="28"/>
          <w:lang w:eastAsia="ar-SA"/>
        </w:rPr>
        <w:t>сут</w:t>
      </w:r>
      <w:proofErr w:type="spellEnd"/>
      <w:r w:rsidR="00C411E6">
        <w:rPr>
          <w:rFonts w:ascii="Times New Roman" w:hAnsi="Times New Roman" w:cs="Times New Roman"/>
          <w:sz w:val="28"/>
          <w:szCs w:val="28"/>
          <w:lang w:eastAsia="ar-SA"/>
        </w:rPr>
        <w:t>. Водопотребление существующей застройки (</w:t>
      </w:r>
      <w:r w:rsidR="00C411E6" w:rsidRPr="00C411E6">
        <w:rPr>
          <w:rFonts w:ascii="Times New Roman" w:hAnsi="Times New Roman" w:cs="Times New Roman"/>
          <w:sz w:val="28"/>
          <w:szCs w:val="28"/>
          <w:lang w:eastAsia="ar-SA"/>
        </w:rPr>
        <w:t>с поливом</w:t>
      </w:r>
      <w:r w:rsidR="00C411E6">
        <w:rPr>
          <w:rFonts w:ascii="Times New Roman" w:hAnsi="Times New Roman" w:cs="Times New Roman"/>
          <w:sz w:val="28"/>
          <w:szCs w:val="28"/>
          <w:lang w:eastAsia="ar-SA"/>
        </w:rPr>
        <w:t>)</w:t>
      </w:r>
      <w:r w:rsidR="00C411E6" w:rsidRPr="00C411E6">
        <w:rPr>
          <w:rFonts w:ascii="Times New Roman" w:hAnsi="Times New Roman" w:cs="Times New Roman"/>
          <w:sz w:val="28"/>
          <w:szCs w:val="28"/>
          <w:lang w:eastAsia="ar-SA"/>
        </w:rPr>
        <w:t xml:space="preserve"> по</w:t>
      </w:r>
      <w:r w:rsidR="00C411E6">
        <w:rPr>
          <w:rFonts w:ascii="Times New Roman" w:hAnsi="Times New Roman" w:cs="Times New Roman"/>
          <w:sz w:val="28"/>
          <w:szCs w:val="28"/>
          <w:lang w:eastAsia="ar-SA"/>
        </w:rPr>
        <w:t xml:space="preserve"> Волотовскому муниципальному округу на расчетный срок (суще</w:t>
      </w:r>
      <w:r w:rsidR="00C411E6" w:rsidRPr="00C411E6">
        <w:rPr>
          <w:rFonts w:ascii="Times New Roman" w:hAnsi="Times New Roman" w:cs="Times New Roman"/>
          <w:sz w:val="28"/>
          <w:szCs w:val="28"/>
          <w:lang w:eastAsia="ar-SA"/>
        </w:rPr>
        <w:t>ствующая застройка)</w:t>
      </w:r>
      <w:r w:rsidR="00C411E6" w:rsidRPr="00C411E6">
        <w:rPr>
          <w:rFonts w:ascii="Times New Roman" w:hAnsi="Times New Roman" w:cs="Times New Roman"/>
          <w:sz w:val="28"/>
          <w:szCs w:val="28"/>
        </w:rPr>
        <w:t xml:space="preserve"> составляет</w:t>
      </w:r>
      <w:r w:rsidR="00C411E6">
        <w:t xml:space="preserve"> </w:t>
      </w:r>
      <w:r w:rsidR="00C411E6">
        <w:rPr>
          <w:rFonts w:ascii="Times New Roman" w:hAnsi="Times New Roman" w:cs="Times New Roman"/>
          <w:sz w:val="28"/>
          <w:szCs w:val="28"/>
          <w:lang w:eastAsia="ar-SA"/>
        </w:rPr>
        <w:t>674,85</w:t>
      </w:r>
      <w:r w:rsidR="00C411E6" w:rsidRPr="00C411E6">
        <w:rPr>
          <w:rFonts w:ascii="Times New Roman" w:hAnsi="Times New Roman" w:cs="Times New Roman"/>
          <w:sz w:val="28"/>
          <w:szCs w:val="28"/>
          <w:lang w:eastAsia="ar-SA"/>
        </w:rPr>
        <w:t xml:space="preserve"> м3/</w:t>
      </w:r>
      <w:proofErr w:type="spellStart"/>
      <w:r w:rsidR="00C411E6" w:rsidRPr="00C411E6">
        <w:rPr>
          <w:rFonts w:ascii="Times New Roman" w:hAnsi="Times New Roman" w:cs="Times New Roman"/>
          <w:sz w:val="28"/>
          <w:szCs w:val="28"/>
          <w:lang w:eastAsia="ar-SA"/>
        </w:rPr>
        <w:t>сут</w:t>
      </w:r>
      <w:proofErr w:type="spellEnd"/>
      <w:r w:rsidR="00C411E6">
        <w:rPr>
          <w:rFonts w:ascii="Times New Roman" w:hAnsi="Times New Roman" w:cs="Times New Roman"/>
          <w:sz w:val="28"/>
          <w:szCs w:val="28"/>
          <w:lang w:eastAsia="ar-SA"/>
        </w:rPr>
        <w:t xml:space="preserve">. Имеется резерв производственных мощностей (при проведении своевременных и исчерпывающих мероприятий по </w:t>
      </w:r>
      <w:r w:rsidR="00542F7F">
        <w:rPr>
          <w:rFonts w:ascii="Times New Roman" w:hAnsi="Times New Roman" w:cs="Times New Roman"/>
          <w:sz w:val="28"/>
          <w:szCs w:val="28"/>
          <w:lang w:eastAsia="ar-SA"/>
        </w:rPr>
        <w:t>содержанию оборудования).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1.3.7. </w:t>
      </w:r>
      <w:r w:rsidR="00D01181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рогнозные балансы потребления горячей, питьевой, технической воды на срок не менее 10 лет с учетом различных сценариев развития поселений, городских округов, рассчитанные на основании расхода горячей, питьевой, технической воды в соответствии со СНиП 2.04.02-84 и СНиП 2.04.01-85, а также исходя из текущего объема потребления воды населением и </w:t>
      </w:r>
      <w:proofErr w:type="gramStart"/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его динамики с учетом перспективы развития и изменени</w:t>
      </w:r>
      <w:r w:rsidR="00D01181">
        <w:rPr>
          <w:rFonts w:ascii="Times New Roman" w:hAnsi="Times New Roman" w:cs="Times New Roman"/>
          <w:b/>
          <w:sz w:val="28"/>
          <w:szCs w:val="28"/>
          <w:lang w:eastAsia="ar-SA"/>
        </w:rPr>
        <w:t>я состава</w:t>
      </w:r>
      <w:proofErr w:type="gramEnd"/>
      <w:r w:rsidR="00D01181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и структуры застройки</w:t>
      </w:r>
    </w:p>
    <w:p w:rsidR="00F63FC9" w:rsidRPr="00D161A2" w:rsidRDefault="00D81F7E" w:rsidP="00F63F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1F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Водопотребление проектируемой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застройки</w:t>
      </w:r>
      <w:r w:rsidR="00F63FC9" w:rsidRPr="00D81F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81F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Волотовского 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округа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составляет: 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51</w:t>
      </w:r>
      <w:r w:rsidR="003D049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6694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м3/год; 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14</w:t>
      </w:r>
      <w:r w:rsidR="003D049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15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,6 м3/ сутки; </w:t>
      </w:r>
      <w:r w:rsidR="00D161A2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58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D161A2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98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gramStart"/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час.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в том числе:</w:t>
      </w:r>
    </w:p>
    <w:p w:rsidR="00F63FC9" w:rsidRPr="00D161A2" w:rsidRDefault="00D81F7E" w:rsidP="00F63F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- на хозяйственно-питьевые нужды 831,6</w:t>
      </w:r>
      <w:r w:rsidR="00965322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spellStart"/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3FC9" w:rsidRPr="00D161A2" w:rsidRDefault="00D81F7E" w:rsidP="00F63F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- на полив 225,0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spellStart"/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3FC9" w:rsidRPr="00D161A2" w:rsidRDefault="00D81F7E" w:rsidP="00F63F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производственные нужды 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35</w:t>
      </w:r>
      <w:r w:rsidR="00D161A2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,00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B0BFF" w:rsidRDefault="001B0BFF" w:rsidP="001B0BFF">
      <w:pPr>
        <w:spacing w:before="75" w:after="45" w:line="240" w:lineRule="auto"/>
        <w:jc w:val="both"/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</w:pPr>
      <w:r w:rsidRPr="00D161A2"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 xml:space="preserve">На расчетный срок. Перспективное развитие (При благоприятном инвестиционном развитии </w:t>
      </w:r>
      <w:r w:rsidR="000D3E66" w:rsidRPr="00D161A2"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>округа</w:t>
      </w:r>
      <w:r w:rsidRPr="00D161A2"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>).</w:t>
      </w:r>
    </w:p>
    <w:tbl>
      <w:tblPr>
        <w:tblStyle w:val="1"/>
        <w:tblW w:w="9464" w:type="dxa"/>
        <w:tblLayout w:type="fixed"/>
        <w:tblLook w:val="04A0" w:firstRow="1" w:lastRow="0" w:firstColumn="1" w:lastColumn="0" w:noHBand="0" w:noVBand="1"/>
      </w:tblPr>
      <w:tblGrid>
        <w:gridCol w:w="1096"/>
        <w:gridCol w:w="799"/>
        <w:gridCol w:w="81"/>
        <w:gridCol w:w="738"/>
        <w:gridCol w:w="50"/>
        <w:gridCol w:w="136"/>
        <w:gridCol w:w="158"/>
        <w:gridCol w:w="616"/>
        <w:gridCol w:w="445"/>
        <w:gridCol w:w="321"/>
        <w:gridCol w:w="300"/>
        <w:gridCol w:w="667"/>
        <w:gridCol w:w="433"/>
        <w:gridCol w:w="139"/>
        <w:gridCol w:w="227"/>
        <w:gridCol w:w="372"/>
        <w:gridCol w:w="104"/>
        <w:gridCol w:w="595"/>
        <w:gridCol w:w="502"/>
        <w:gridCol w:w="342"/>
        <w:gridCol w:w="362"/>
        <w:gridCol w:w="902"/>
        <w:gridCol w:w="79"/>
      </w:tblGrid>
      <w:tr w:rsidR="00C03298" w:rsidRPr="007856A2" w:rsidTr="007856A2">
        <w:trPr>
          <w:gridAfter w:val="1"/>
          <w:wAfter w:w="79" w:type="dxa"/>
          <w:trHeight w:val="3959"/>
        </w:trPr>
        <w:tc>
          <w:tcPr>
            <w:tcW w:w="1096" w:type="dxa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Наименование</w:t>
            </w:r>
          </w:p>
          <w:p w:rsidR="00C03298" w:rsidRPr="007856A2" w:rsidRDefault="00C03298" w:rsidP="00A85BEA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водопотребителя</w:t>
            </w:r>
            <w:proofErr w:type="spellEnd"/>
          </w:p>
        </w:tc>
        <w:tc>
          <w:tcPr>
            <w:tcW w:w="880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Население тыс. человек</w:t>
            </w:r>
          </w:p>
        </w:tc>
        <w:tc>
          <w:tcPr>
            <w:tcW w:w="788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Удельное хоз. питьевое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водопотр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C03298" w:rsidRPr="007856A2" w:rsidRDefault="007856A2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1 чело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века ср. </w:t>
            </w:r>
            <w:proofErr w:type="spellStart"/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 (за год) л/</w:t>
            </w:r>
            <w:proofErr w:type="spellStart"/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910" w:type="dxa"/>
            <w:gridSpan w:val="3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суточный расход</w:t>
            </w:r>
          </w:p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66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 суточной неравномерности</w:t>
            </w:r>
          </w:p>
        </w:tc>
        <w:tc>
          <w:tcPr>
            <w:tcW w:w="967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</w:t>
            </w:r>
          </w:p>
          <w:p w:rsidR="00C03298" w:rsidRPr="007856A2" w:rsidRDefault="007856A2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суточный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чет.,</w:t>
            </w:r>
            <w:proofErr w:type="gramEnd"/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м3/</w:t>
            </w:r>
            <w:proofErr w:type="spellStart"/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572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 m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ах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, a min</w:t>
            </w:r>
          </w:p>
        </w:tc>
        <w:tc>
          <w:tcPr>
            <w:tcW w:w="703" w:type="dxa"/>
            <w:gridSpan w:val="3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β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min</w:t>
            </w:r>
            <w:proofErr w:type="spellEnd"/>
          </w:p>
        </w:tc>
        <w:tc>
          <w:tcPr>
            <w:tcW w:w="1097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часовой 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неравномерности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min,применяемый</w:t>
            </w:r>
            <w:proofErr w:type="spellEnd"/>
          </w:p>
        </w:tc>
        <w:tc>
          <w:tcPr>
            <w:tcW w:w="704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 часовой расход, м3/час</w:t>
            </w:r>
          </w:p>
        </w:tc>
        <w:tc>
          <w:tcPr>
            <w:tcW w:w="902" w:type="dxa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 секундный расход, л/с</w:t>
            </w:r>
          </w:p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88" w:type="dxa"/>
            <w:gridSpan w:val="2"/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10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04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02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9385" w:type="dxa"/>
            <w:gridSpan w:val="2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Перспективное развитие</w:t>
            </w:r>
          </w:p>
        </w:tc>
      </w:tr>
      <w:tr w:rsidR="00C03298" w:rsidRPr="007856A2" w:rsidTr="00D81F7E">
        <w:trPr>
          <w:gridAfter w:val="1"/>
          <w:wAfter w:w="79" w:type="dxa"/>
          <w:trHeight w:val="774"/>
        </w:trPr>
        <w:tc>
          <w:tcPr>
            <w:tcW w:w="1096" w:type="dxa"/>
            <w:vMerge w:val="restart"/>
            <w:textDirection w:val="btLr"/>
            <w:hideMark/>
          </w:tcPr>
          <w:p w:rsidR="00871623" w:rsidRPr="007856A2" w:rsidRDefault="00871623" w:rsidP="00871623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1. Застройка индивидуальными жилыми домами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 водопроводом и</w:t>
            </w:r>
          </w:p>
          <w:p w:rsidR="00C03298" w:rsidRPr="007856A2" w:rsidRDefault="00871623" w:rsidP="00871623">
            <w:pPr>
              <w:spacing w:before="75" w:after="45"/>
              <w:ind w:left="113" w:right="11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канализацией без ванн</w:t>
            </w:r>
          </w:p>
        </w:tc>
        <w:tc>
          <w:tcPr>
            <w:tcW w:w="880" w:type="dxa"/>
            <w:gridSpan w:val="2"/>
            <w:vMerge w:val="restart"/>
            <w:hideMark/>
          </w:tcPr>
          <w:p w:rsidR="00C03298" w:rsidRPr="007856A2" w:rsidRDefault="00914021" w:rsidP="00914021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F90855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788" w:type="dxa"/>
            <w:gridSpan w:val="2"/>
            <w:vMerge w:val="restart"/>
            <w:hideMark/>
          </w:tcPr>
          <w:p w:rsidR="00C03298" w:rsidRPr="007856A2" w:rsidRDefault="00914021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10" w:type="dxa"/>
            <w:gridSpan w:val="3"/>
            <w:vMerge w:val="restart"/>
            <w:hideMark/>
          </w:tcPr>
          <w:p w:rsidR="00C03298" w:rsidRPr="007856A2" w:rsidRDefault="00F90855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70,0</w:t>
            </w:r>
          </w:p>
        </w:tc>
        <w:tc>
          <w:tcPr>
            <w:tcW w:w="766" w:type="dxa"/>
            <w:gridSpan w:val="2"/>
            <w:vMerge w:val="restart"/>
            <w:tcBorders>
              <w:bottom w:val="nil"/>
            </w:tcBorders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1,2</w:t>
            </w:r>
          </w:p>
        </w:tc>
        <w:tc>
          <w:tcPr>
            <w:tcW w:w="967" w:type="dxa"/>
            <w:gridSpan w:val="2"/>
            <w:vMerge w:val="restart"/>
            <w:hideMark/>
          </w:tcPr>
          <w:p w:rsidR="00C03298" w:rsidRPr="007856A2" w:rsidRDefault="00F90855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84,00</w:t>
            </w:r>
          </w:p>
        </w:tc>
        <w:tc>
          <w:tcPr>
            <w:tcW w:w="572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703" w:type="dxa"/>
            <w:gridSpan w:val="3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2.0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2,4</w:t>
            </w:r>
          </w:p>
        </w:tc>
        <w:tc>
          <w:tcPr>
            <w:tcW w:w="704" w:type="dxa"/>
            <w:gridSpan w:val="2"/>
            <w:vMerge w:val="restart"/>
            <w:hideMark/>
          </w:tcPr>
          <w:p w:rsidR="00C03298" w:rsidRPr="007856A2" w:rsidRDefault="00F90855" w:rsidP="00F90855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02" w:type="dxa"/>
            <w:vMerge w:val="restart"/>
            <w:hideMark/>
          </w:tcPr>
          <w:p w:rsidR="00C03298" w:rsidRPr="007856A2" w:rsidRDefault="00F90855" w:rsidP="00F90855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19</w:t>
            </w:r>
          </w:p>
        </w:tc>
      </w:tr>
      <w:tr w:rsidR="00C03298" w:rsidRPr="007856A2" w:rsidTr="007856A2">
        <w:trPr>
          <w:gridAfter w:val="1"/>
          <w:wAfter w:w="79" w:type="dxa"/>
          <w:trHeight w:val="3072"/>
        </w:trPr>
        <w:tc>
          <w:tcPr>
            <w:tcW w:w="1096" w:type="dxa"/>
            <w:vMerge/>
            <w:textDirection w:val="btLr"/>
          </w:tcPr>
          <w:p w:rsidR="00C03298" w:rsidRPr="007856A2" w:rsidRDefault="00C03298" w:rsidP="00A85BEA">
            <w:pPr>
              <w:spacing w:before="75" w:after="45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80" w:type="dxa"/>
            <w:gridSpan w:val="2"/>
            <w:vMerge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88" w:type="dxa"/>
            <w:gridSpan w:val="2"/>
            <w:vMerge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10" w:type="dxa"/>
            <w:gridSpan w:val="3"/>
            <w:vMerge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66" w:type="dxa"/>
            <w:gridSpan w:val="2"/>
            <w:vMerge/>
            <w:tcBorders>
              <w:bottom w:val="single" w:sz="4" w:space="0" w:color="auto"/>
            </w:tcBorders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7" w:type="dxa"/>
            <w:gridSpan w:val="2"/>
            <w:vMerge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2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0,4</w:t>
            </w:r>
          </w:p>
        </w:tc>
        <w:tc>
          <w:tcPr>
            <w:tcW w:w="703" w:type="dxa"/>
            <w:gridSpan w:val="3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0,1</w:t>
            </w:r>
          </w:p>
        </w:tc>
        <w:tc>
          <w:tcPr>
            <w:tcW w:w="1097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0,04</w:t>
            </w:r>
          </w:p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1,22</w:t>
            </w:r>
          </w:p>
        </w:tc>
        <w:tc>
          <w:tcPr>
            <w:tcW w:w="704" w:type="dxa"/>
            <w:gridSpan w:val="2"/>
            <w:vMerge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02" w:type="dxa"/>
            <w:vMerge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3298" w:rsidRPr="007856A2" w:rsidTr="00D81F7E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Неуч-тенные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расхо-ды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(10%)</w:t>
            </w:r>
          </w:p>
        </w:tc>
        <w:tc>
          <w:tcPr>
            <w:tcW w:w="880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88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10" w:type="dxa"/>
            <w:gridSpan w:val="3"/>
            <w:hideMark/>
          </w:tcPr>
          <w:p w:rsidR="00C03298" w:rsidRPr="007856A2" w:rsidRDefault="00D84AC4" w:rsidP="00D84AC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66" w:type="dxa"/>
            <w:gridSpan w:val="2"/>
            <w:tcBorders>
              <w:top w:val="single" w:sz="4" w:space="0" w:color="auto"/>
            </w:tcBorders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D84AC4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,4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  <w:hideMark/>
          </w:tcPr>
          <w:p w:rsidR="00C03298" w:rsidRPr="007856A2" w:rsidRDefault="00C03298" w:rsidP="00D84AC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</w:t>
            </w:r>
            <w:r w:rsidR="00D84AC4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902" w:type="dxa"/>
            <w:hideMark/>
          </w:tcPr>
          <w:p w:rsidR="00C03298" w:rsidRPr="007856A2" w:rsidRDefault="00C03298" w:rsidP="00F90855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</w:t>
            </w:r>
            <w:r w:rsidR="00F90855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 с неучтенными</w:t>
            </w:r>
          </w:p>
        </w:tc>
        <w:tc>
          <w:tcPr>
            <w:tcW w:w="880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88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10" w:type="dxa"/>
            <w:gridSpan w:val="3"/>
            <w:hideMark/>
          </w:tcPr>
          <w:p w:rsidR="00C03298" w:rsidRPr="007856A2" w:rsidRDefault="00D84AC4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70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,7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D84AC4" w:rsidP="00D84AC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92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  <w:hideMark/>
          </w:tcPr>
          <w:p w:rsidR="00C03298" w:rsidRPr="007856A2" w:rsidRDefault="00D84AC4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4,7</w:t>
            </w:r>
          </w:p>
        </w:tc>
        <w:tc>
          <w:tcPr>
            <w:tcW w:w="902" w:type="dxa"/>
            <w:hideMark/>
          </w:tcPr>
          <w:p w:rsidR="00C03298" w:rsidRPr="007856A2" w:rsidRDefault="00F334F9" w:rsidP="00F334F9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3.Полив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F90855" w:rsidP="00914021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  <w:tc>
          <w:tcPr>
            <w:tcW w:w="788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910" w:type="dxa"/>
            <w:gridSpan w:val="3"/>
            <w:hideMark/>
          </w:tcPr>
          <w:p w:rsidR="00C03298" w:rsidRPr="007856A2" w:rsidRDefault="00F334F9" w:rsidP="00F334F9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F334F9" w:rsidP="00F334F9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02" w:type="dxa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Всего с поливом;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F90855" w:rsidP="0091402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1,0</w:t>
            </w:r>
          </w:p>
        </w:tc>
        <w:tc>
          <w:tcPr>
            <w:tcW w:w="788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10" w:type="dxa"/>
            <w:gridSpan w:val="3"/>
            <w:hideMark/>
          </w:tcPr>
          <w:p w:rsidR="00C03298" w:rsidRPr="007856A2" w:rsidRDefault="00F334F9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120,7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F334F9" w:rsidP="00F334F9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142</w:t>
            </w:r>
            <w:r w:rsidR="00C03298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  <w:hideMark/>
          </w:tcPr>
          <w:p w:rsidR="00C03298" w:rsidRPr="007856A2" w:rsidRDefault="00F334F9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4,7</w:t>
            </w:r>
          </w:p>
        </w:tc>
        <w:tc>
          <w:tcPr>
            <w:tcW w:w="902" w:type="dxa"/>
            <w:hideMark/>
          </w:tcPr>
          <w:p w:rsidR="00C03298" w:rsidRPr="007856A2" w:rsidRDefault="00F334F9" w:rsidP="00F334F9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C03298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  <w:r w:rsidR="00C03298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C03298" w:rsidRPr="007856A2" w:rsidTr="007856A2">
        <w:trPr>
          <w:gridAfter w:val="1"/>
          <w:wAfter w:w="79" w:type="dxa"/>
          <w:trHeight w:val="4100"/>
        </w:trPr>
        <w:tc>
          <w:tcPr>
            <w:tcW w:w="1096" w:type="dxa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Наименование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водопотребителя</w:t>
            </w:r>
            <w:proofErr w:type="spellEnd"/>
          </w:p>
        </w:tc>
        <w:tc>
          <w:tcPr>
            <w:tcW w:w="880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Население тыс. человек</w:t>
            </w:r>
          </w:p>
        </w:tc>
        <w:tc>
          <w:tcPr>
            <w:tcW w:w="788" w:type="dxa"/>
            <w:gridSpan w:val="2"/>
            <w:textDirection w:val="btLr"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Удельное хоз. Питьевое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водопотр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1 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чело-века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ср.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 (за год) л/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910" w:type="dxa"/>
            <w:gridSpan w:val="3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суточный расход</w:t>
            </w:r>
          </w:p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66" w:type="dxa"/>
            <w:gridSpan w:val="2"/>
            <w:textDirection w:val="btLr"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 суточной неравномерности</w:t>
            </w:r>
          </w:p>
        </w:tc>
        <w:tc>
          <w:tcPr>
            <w:tcW w:w="967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</w:t>
            </w:r>
          </w:p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суточный рас-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чет.,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  <w:r w:rsidR="00871623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72" w:type="dxa"/>
            <w:gridSpan w:val="2"/>
            <w:textDirection w:val="btLr"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 m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ах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, a min</w:t>
            </w:r>
          </w:p>
        </w:tc>
        <w:tc>
          <w:tcPr>
            <w:tcW w:w="703" w:type="dxa"/>
            <w:gridSpan w:val="3"/>
            <w:textDirection w:val="btLr"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β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min</w:t>
            </w:r>
            <w:proofErr w:type="spellEnd"/>
          </w:p>
        </w:tc>
        <w:tc>
          <w:tcPr>
            <w:tcW w:w="1097" w:type="dxa"/>
            <w:gridSpan w:val="2"/>
            <w:textDirection w:val="btLr"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часовой 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неравномерности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min,применяемый</w:t>
            </w:r>
            <w:proofErr w:type="spellEnd"/>
          </w:p>
        </w:tc>
        <w:tc>
          <w:tcPr>
            <w:tcW w:w="704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 часовой расход, м3/час</w:t>
            </w:r>
          </w:p>
        </w:tc>
        <w:tc>
          <w:tcPr>
            <w:tcW w:w="902" w:type="dxa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 секундный расход, л/с</w:t>
            </w:r>
          </w:p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88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10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66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72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3" w:type="dxa"/>
            <w:gridSpan w:val="3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97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04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02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9385" w:type="dxa"/>
            <w:gridSpan w:val="22"/>
            <w:hideMark/>
          </w:tcPr>
          <w:p w:rsidR="00C03298" w:rsidRPr="007856A2" w:rsidRDefault="000D3E66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Перспективное развитие</w:t>
            </w:r>
          </w:p>
        </w:tc>
      </w:tr>
      <w:tr w:rsidR="00C03298" w:rsidRPr="007856A2" w:rsidTr="00F1488A">
        <w:trPr>
          <w:gridAfter w:val="1"/>
          <w:wAfter w:w="79" w:type="dxa"/>
          <w:trHeight w:val="3408"/>
        </w:trPr>
        <w:tc>
          <w:tcPr>
            <w:tcW w:w="1096" w:type="dxa"/>
            <w:vMerge w:val="restart"/>
            <w:textDirection w:val="btLr"/>
            <w:hideMark/>
          </w:tcPr>
          <w:p w:rsidR="00C03298" w:rsidRPr="007856A2" w:rsidRDefault="0002621D" w:rsidP="00914021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1. Застройка индивидуаль</w:t>
            </w:r>
            <w:r w:rsidR="00F90855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ными жилыми домами,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F90855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обо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рудованными 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внутренним  водопро</w:t>
            </w:r>
            <w:r w:rsidR="00F90855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водом</w:t>
            </w:r>
            <w:proofErr w:type="gramEnd"/>
            <w:r w:rsidR="00F90855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канализацией с ванными ,местными водонагревателями</w:t>
            </w:r>
          </w:p>
        </w:tc>
        <w:tc>
          <w:tcPr>
            <w:tcW w:w="880" w:type="dxa"/>
            <w:gridSpan w:val="2"/>
            <w:vMerge w:val="restart"/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914021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,5</w:t>
            </w:r>
          </w:p>
        </w:tc>
        <w:tc>
          <w:tcPr>
            <w:tcW w:w="924" w:type="dxa"/>
            <w:gridSpan w:val="3"/>
            <w:vMerge w:val="restart"/>
            <w:hideMark/>
          </w:tcPr>
          <w:p w:rsidR="00C03298" w:rsidRPr="007856A2" w:rsidRDefault="000D3E66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774" w:type="dxa"/>
            <w:gridSpan w:val="2"/>
            <w:vMerge w:val="restart"/>
            <w:hideMark/>
          </w:tcPr>
          <w:p w:rsidR="00C03298" w:rsidRPr="007856A2" w:rsidRDefault="00A85BEA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56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66" w:type="dxa"/>
            <w:gridSpan w:val="2"/>
            <w:vMerge w:val="restart"/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1,2</w:t>
            </w:r>
          </w:p>
        </w:tc>
        <w:tc>
          <w:tcPr>
            <w:tcW w:w="967" w:type="dxa"/>
            <w:gridSpan w:val="2"/>
            <w:vMerge w:val="restart"/>
            <w:hideMark/>
          </w:tcPr>
          <w:p w:rsidR="00C03298" w:rsidRPr="007856A2" w:rsidRDefault="00A85BEA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672</w:t>
            </w:r>
          </w:p>
        </w:tc>
        <w:tc>
          <w:tcPr>
            <w:tcW w:w="572" w:type="dxa"/>
            <w:gridSpan w:val="2"/>
            <w:tcBorders>
              <w:bottom w:val="nil"/>
            </w:tcBorders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1,3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1,95</w:t>
            </w:r>
          </w:p>
        </w:tc>
        <w:tc>
          <w:tcPr>
            <w:tcW w:w="704" w:type="dxa"/>
            <w:gridSpan w:val="2"/>
            <w:vMerge w:val="restart"/>
            <w:hideMark/>
          </w:tcPr>
          <w:p w:rsidR="00C03298" w:rsidRPr="007856A2" w:rsidRDefault="00A85BEA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28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902" w:type="dxa"/>
            <w:vMerge w:val="restart"/>
            <w:hideMark/>
          </w:tcPr>
          <w:p w:rsidR="00C03298" w:rsidRPr="007856A2" w:rsidRDefault="00A85BEA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D81F7E" w:rsidRPr="007856A2" w:rsidTr="007856A2">
        <w:trPr>
          <w:gridAfter w:val="1"/>
          <w:wAfter w:w="79" w:type="dxa"/>
          <w:trHeight w:val="2701"/>
        </w:trPr>
        <w:tc>
          <w:tcPr>
            <w:tcW w:w="1096" w:type="dxa"/>
            <w:vMerge/>
            <w:textDirection w:val="btLr"/>
          </w:tcPr>
          <w:p w:rsidR="00D81F7E" w:rsidRPr="007856A2" w:rsidRDefault="00D81F7E" w:rsidP="00914021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80" w:type="dxa"/>
            <w:gridSpan w:val="2"/>
            <w:vMerge/>
          </w:tcPr>
          <w:p w:rsidR="00D81F7E" w:rsidRPr="007856A2" w:rsidRDefault="00D81F7E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gridSpan w:val="3"/>
            <w:vMerge/>
          </w:tcPr>
          <w:p w:rsidR="00D81F7E" w:rsidRPr="007856A2" w:rsidRDefault="00D81F7E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74" w:type="dxa"/>
            <w:gridSpan w:val="2"/>
            <w:vMerge/>
          </w:tcPr>
          <w:p w:rsidR="00D81F7E" w:rsidRPr="007856A2" w:rsidRDefault="00D81F7E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66" w:type="dxa"/>
            <w:gridSpan w:val="2"/>
            <w:vMerge/>
          </w:tcPr>
          <w:p w:rsidR="00D81F7E" w:rsidRPr="007856A2" w:rsidRDefault="00D81F7E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7" w:type="dxa"/>
            <w:gridSpan w:val="2"/>
            <w:vMerge/>
          </w:tcPr>
          <w:p w:rsidR="00D81F7E" w:rsidRPr="007856A2" w:rsidRDefault="00D81F7E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2" w:type="dxa"/>
            <w:gridSpan w:val="2"/>
            <w:tcBorders>
              <w:bottom w:val="single" w:sz="4" w:space="0" w:color="auto"/>
            </w:tcBorders>
          </w:tcPr>
          <w:p w:rsidR="00D81F7E" w:rsidRPr="007856A2" w:rsidRDefault="00D81F7E" w:rsidP="00717D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703" w:type="dxa"/>
            <w:gridSpan w:val="3"/>
            <w:tcBorders>
              <w:bottom w:val="single" w:sz="4" w:space="0" w:color="auto"/>
            </w:tcBorders>
          </w:tcPr>
          <w:p w:rsidR="00D81F7E" w:rsidRPr="007856A2" w:rsidRDefault="00D81F7E" w:rsidP="00717D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097" w:type="dxa"/>
            <w:gridSpan w:val="2"/>
            <w:tcBorders>
              <w:bottom w:val="single" w:sz="4" w:space="0" w:color="auto"/>
            </w:tcBorders>
          </w:tcPr>
          <w:p w:rsidR="00D81F7E" w:rsidRPr="007856A2" w:rsidRDefault="00D81F7E" w:rsidP="00717D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0,12</w:t>
            </w:r>
          </w:p>
          <w:p w:rsidR="00D81F7E" w:rsidRPr="007856A2" w:rsidRDefault="00D81F7E" w:rsidP="00717D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1,035</w:t>
            </w:r>
          </w:p>
        </w:tc>
        <w:tc>
          <w:tcPr>
            <w:tcW w:w="704" w:type="dxa"/>
            <w:gridSpan w:val="2"/>
            <w:vMerge/>
            <w:tcBorders>
              <w:bottom w:val="single" w:sz="4" w:space="0" w:color="auto"/>
            </w:tcBorders>
          </w:tcPr>
          <w:p w:rsidR="00D81F7E" w:rsidRPr="007856A2" w:rsidRDefault="00D81F7E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02" w:type="dxa"/>
            <w:vMerge/>
            <w:tcBorders>
              <w:bottom w:val="single" w:sz="4" w:space="0" w:color="auto"/>
            </w:tcBorders>
          </w:tcPr>
          <w:p w:rsidR="00D81F7E" w:rsidRPr="007856A2" w:rsidRDefault="00D81F7E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3298" w:rsidRPr="007856A2" w:rsidTr="00D81F7E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Неуч-тенные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расхо-ды</w:t>
            </w:r>
            <w:proofErr w:type="spellEnd"/>
          </w:p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(10%)</w:t>
            </w:r>
          </w:p>
        </w:tc>
        <w:tc>
          <w:tcPr>
            <w:tcW w:w="880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gridSpan w:val="3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74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67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,2</w:t>
            </w:r>
          </w:p>
        </w:tc>
        <w:tc>
          <w:tcPr>
            <w:tcW w:w="572" w:type="dxa"/>
            <w:gridSpan w:val="2"/>
            <w:tcBorders>
              <w:top w:val="single" w:sz="4" w:space="0" w:color="auto"/>
            </w:tcBorders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  <w:tcBorders>
              <w:top w:val="single" w:sz="4" w:space="0" w:color="auto"/>
            </w:tcBorders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  <w:tcBorders>
              <w:top w:val="single" w:sz="4" w:space="0" w:color="auto"/>
            </w:tcBorders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</w:tcBorders>
            <w:hideMark/>
          </w:tcPr>
          <w:p w:rsidR="00C03298" w:rsidRPr="007856A2" w:rsidRDefault="00A85BEA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02" w:type="dxa"/>
            <w:tcBorders>
              <w:top w:val="single" w:sz="4" w:space="0" w:color="auto"/>
            </w:tcBorders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</w:t>
            </w:r>
            <w:r w:rsidR="00A85BEA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 с неучтенными</w:t>
            </w:r>
          </w:p>
        </w:tc>
        <w:tc>
          <w:tcPr>
            <w:tcW w:w="880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gridSpan w:val="3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74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616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739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,2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  <w:hideMark/>
          </w:tcPr>
          <w:p w:rsidR="00C03298" w:rsidRPr="007856A2" w:rsidRDefault="00A85BEA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902" w:type="dxa"/>
            <w:hideMark/>
          </w:tcPr>
          <w:p w:rsidR="00C03298" w:rsidRPr="007856A2" w:rsidRDefault="00A85BEA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85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3.Полив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74426D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,5</w:t>
            </w:r>
          </w:p>
        </w:tc>
        <w:tc>
          <w:tcPr>
            <w:tcW w:w="924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774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175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175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02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Всего с </w:t>
            </w: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поливом;</w:t>
            </w:r>
          </w:p>
        </w:tc>
        <w:tc>
          <w:tcPr>
            <w:tcW w:w="880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  <w:r w:rsidR="0074426D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,5</w:t>
            </w:r>
          </w:p>
        </w:tc>
        <w:tc>
          <w:tcPr>
            <w:tcW w:w="924" w:type="dxa"/>
            <w:gridSpan w:val="3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4" w:type="dxa"/>
            <w:gridSpan w:val="2"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79</w:t>
            </w:r>
            <w:r w:rsidR="00C03298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766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914</w:t>
            </w:r>
            <w:r w:rsidR="00C03298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,2</w:t>
            </w:r>
          </w:p>
        </w:tc>
        <w:tc>
          <w:tcPr>
            <w:tcW w:w="572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</w:tcPr>
          <w:p w:rsidR="00C03298" w:rsidRPr="007856A2" w:rsidRDefault="00A85BEA" w:rsidP="00A85B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31,8</w:t>
            </w: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8</w:t>
            </w:r>
          </w:p>
        </w:tc>
        <w:tc>
          <w:tcPr>
            <w:tcW w:w="902" w:type="dxa"/>
          </w:tcPr>
          <w:p w:rsidR="00C03298" w:rsidRPr="007856A2" w:rsidRDefault="00A85BEA" w:rsidP="00A85B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8,85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Всего на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хоз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-питье-вые нужды по округу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C03298" w:rsidP="0074426D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4,</w:t>
            </w:r>
            <w:r w:rsidR="0074426D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24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74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377,56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96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453,15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704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21,46</w:t>
            </w:r>
          </w:p>
        </w:tc>
        <w:tc>
          <w:tcPr>
            <w:tcW w:w="902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5,97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 на полив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C03298" w:rsidP="0074426D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4,</w:t>
            </w:r>
            <w:r w:rsidR="0074426D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24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774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225,0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7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225,0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704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02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3298" w:rsidRPr="007856A2" w:rsidTr="007856A2">
        <w:trPr>
          <w:gridAfter w:val="1"/>
          <w:wAfter w:w="79" w:type="dxa"/>
          <w:trHeight w:val="3456"/>
        </w:trPr>
        <w:tc>
          <w:tcPr>
            <w:tcW w:w="1096" w:type="dxa"/>
            <w:textDirection w:val="btLr"/>
            <w:hideMark/>
          </w:tcPr>
          <w:p w:rsidR="00C03298" w:rsidRPr="007856A2" w:rsidRDefault="00C03298" w:rsidP="00A85BEA">
            <w:pPr>
              <w:spacing w:before="75" w:after="45"/>
              <w:ind w:left="113" w:right="113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Всего с поливом по округу на расчетный срок (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суще-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ствующая</w:t>
            </w:r>
            <w:proofErr w:type="spellEnd"/>
            <w:proofErr w:type="gramEnd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застройка)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C03298" w:rsidP="0074426D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4,</w:t>
            </w:r>
            <w:r w:rsidR="0074426D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924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4" w:type="dxa"/>
            <w:gridSpan w:val="2"/>
            <w:hideMark/>
          </w:tcPr>
          <w:p w:rsidR="00C03298" w:rsidRPr="007856A2" w:rsidRDefault="0074426D" w:rsidP="0074426D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911</w:t>
            </w:r>
            <w:r w:rsidR="00C03298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967" w:type="dxa"/>
            <w:gridSpan w:val="2"/>
            <w:hideMark/>
          </w:tcPr>
          <w:p w:rsidR="00C03298" w:rsidRPr="007856A2" w:rsidRDefault="0074426D" w:rsidP="0074426D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1056</w:t>
            </w:r>
            <w:r w:rsidR="00C03298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704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21,46</w:t>
            </w:r>
          </w:p>
        </w:tc>
        <w:tc>
          <w:tcPr>
            <w:tcW w:w="902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5,97</w:t>
            </w: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A631AA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Инвестиционные площадки</w:t>
            </w: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A631AA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п. Волот</w:t>
            </w:r>
            <w:r w:rsidR="00E90D9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 д.</w:t>
            </w:r>
            <w:r w:rsidR="000B689C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576D4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Соловьево</w:t>
            </w:r>
          </w:p>
        </w:tc>
      </w:tr>
      <w:tr w:rsidR="001B0BFF" w:rsidRPr="007856A2" w:rsidTr="00A631AA">
        <w:tc>
          <w:tcPr>
            <w:tcW w:w="1895" w:type="dxa"/>
            <w:gridSpan w:val="2"/>
          </w:tcPr>
          <w:p w:rsidR="001B0BFF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1.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Производст-венные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площадки:</w:t>
            </w:r>
          </w:p>
        </w:tc>
        <w:tc>
          <w:tcPr>
            <w:tcW w:w="81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Средний </w:t>
            </w:r>
            <w:proofErr w:type="spellStart"/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суточ-ный</w:t>
            </w:r>
            <w:proofErr w:type="spellEnd"/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расход</w:t>
            </w:r>
          </w:p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</w:t>
            </w:r>
          </w:p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суточный расчет</w:t>
            </w:r>
          </w:p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0958" w:rsidRPr="007856A2" w:rsidTr="00380958">
        <w:trPr>
          <w:trHeight w:val="756"/>
        </w:trPr>
        <w:tc>
          <w:tcPr>
            <w:tcW w:w="1895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«Сельхозтехника» 1 га</w:t>
            </w:r>
          </w:p>
        </w:tc>
        <w:tc>
          <w:tcPr>
            <w:tcW w:w="81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0958" w:rsidRPr="007856A2" w:rsidTr="00380958">
        <w:trPr>
          <w:trHeight w:val="1372"/>
        </w:trPr>
        <w:tc>
          <w:tcPr>
            <w:tcW w:w="1895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«Взлетно- посадочная полоса» 23, 9 га</w:t>
            </w:r>
          </w:p>
        </w:tc>
        <w:tc>
          <w:tcPr>
            <w:tcW w:w="81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0958" w:rsidRPr="007856A2" w:rsidTr="00380958">
        <w:trPr>
          <w:trHeight w:val="810"/>
        </w:trPr>
        <w:tc>
          <w:tcPr>
            <w:tcW w:w="1895" w:type="dxa"/>
            <w:gridSpan w:val="2"/>
          </w:tcPr>
          <w:p w:rsidR="00380958" w:rsidRPr="007856A2" w:rsidRDefault="00380958" w:rsidP="00642B2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Сельхозхимия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» 3,1 га</w:t>
            </w:r>
          </w:p>
        </w:tc>
        <w:tc>
          <w:tcPr>
            <w:tcW w:w="81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0958" w:rsidRPr="007856A2" w:rsidTr="00380958">
        <w:trPr>
          <w:trHeight w:val="1150"/>
        </w:trPr>
        <w:tc>
          <w:tcPr>
            <w:tcW w:w="1895" w:type="dxa"/>
            <w:gridSpan w:val="2"/>
          </w:tcPr>
          <w:p w:rsidR="00380958" w:rsidRPr="007856A2" w:rsidRDefault="00380958" w:rsidP="00642B2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«Ул. Железнодорожная» 5,9 га</w:t>
            </w:r>
          </w:p>
        </w:tc>
        <w:tc>
          <w:tcPr>
            <w:tcW w:w="81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62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366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0958" w:rsidRPr="007856A2" w:rsidTr="00380958">
        <w:trPr>
          <w:trHeight w:val="1114"/>
        </w:trPr>
        <w:tc>
          <w:tcPr>
            <w:tcW w:w="1895" w:type="dxa"/>
            <w:gridSpan w:val="2"/>
          </w:tcPr>
          <w:p w:rsidR="00380958" w:rsidRPr="007856A2" w:rsidRDefault="00380958" w:rsidP="00642B2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«ул. Старорусская» 0,846 га</w:t>
            </w:r>
          </w:p>
        </w:tc>
        <w:tc>
          <w:tcPr>
            <w:tcW w:w="81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0958" w:rsidRPr="007856A2" w:rsidTr="00A631AA">
        <w:trPr>
          <w:trHeight w:val="1320"/>
        </w:trPr>
        <w:tc>
          <w:tcPr>
            <w:tcW w:w="1895" w:type="dxa"/>
            <w:gridSpan w:val="2"/>
          </w:tcPr>
          <w:p w:rsidR="00380958" w:rsidRPr="007856A2" w:rsidRDefault="00380958" w:rsidP="00642B2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«Волот филиал СПТУ» 0,24 га, п. Волот</w:t>
            </w:r>
          </w:p>
        </w:tc>
        <w:tc>
          <w:tcPr>
            <w:tcW w:w="81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42B24" w:rsidRPr="007856A2" w:rsidTr="00A631AA">
        <w:tc>
          <w:tcPr>
            <w:tcW w:w="1895" w:type="dxa"/>
            <w:gridSpan w:val="2"/>
          </w:tcPr>
          <w:p w:rsidR="00642B24" w:rsidRPr="007856A2" w:rsidRDefault="00E90D9F" w:rsidP="0038095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Соловьево</w:t>
            </w:r>
            <w:r w:rsidR="0038095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769 га</w:t>
            </w:r>
          </w:p>
        </w:tc>
        <w:tc>
          <w:tcPr>
            <w:tcW w:w="819" w:type="dxa"/>
            <w:gridSpan w:val="2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642B24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642B24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E90D9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Соловьево</w:t>
            </w:r>
          </w:p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1391 га</w:t>
            </w:r>
          </w:p>
        </w:tc>
        <w:tc>
          <w:tcPr>
            <w:tcW w:w="819" w:type="dxa"/>
            <w:gridSpan w:val="2"/>
            <w:hideMark/>
          </w:tcPr>
          <w:p w:rsidR="00E90D9F" w:rsidRPr="007856A2" w:rsidRDefault="00E90D9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243F2" w:rsidRPr="007856A2" w:rsidTr="00E5623E">
        <w:tc>
          <w:tcPr>
            <w:tcW w:w="9464" w:type="dxa"/>
            <w:gridSpan w:val="23"/>
          </w:tcPr>
          <w:p w:rsidR="009243F2" w:rsidRPr="007856A2" w:rsidRDefault="009243F2" w:rsidP="009243F2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Ретлё</w:t>
            </w:r>
            <w:proofErr w:type="spellEnd"/>
          </w:p>
        </w:tc>
      </w:tr>
      <w:tr w:rsidR="009243F2" w:rsidRPr="007856A2" w:rsidTr="00A631AA">
        <w:tc>
          <w:tcPr>
            <w:tcW w:w="1895" w:type="dxa"/>
            <w:gridSpan w:val="2"/>
          </w:tcPr>
          <w:p w:rsidR="009243F2" w:rsidRPr="007856A2" w:rsidRDefault="009243F2" w:rsidP="009243F2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Ретлё-1</w:t>
            </w:r>
          </w:p>
          <w:p w:rsidR="009243F2" w:rsidRPr="007856A2" w:rsidRDefault="009243F2" w:rsidP="009243F2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144 га</w:t>
            </w:r>
          </w:p>
        </w:tc>
        <w:tc>
          <w:tcPr>
            <w:tcW w:w="819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44" w:type="dxa"/>
            <w:gridSpan w:val="3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243F2" w:rsidRPr="007856A2" w:rsidTr="00A631AA">
        <w:tc>
          <w:tcPr>
            <w:tcW w:w="1895" w:type="dxa"/>
            <w:gridSpan w:val="2"/>
          </w:tcPr>
          <w:p w:rsidR="009243F2" w:rsidRPr="007856A2" w:rsidRDefault="009243F2" w:rsidP="009243F2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Ретлё-2</w:t>
            </w:r>
          </w:p>
          <w:p w:rsidR="009243F2" w:rsidRPr="007856A2" w:rsidRDefault="009243F2" w:rsidP="009243F2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86 га</w:t>
            </w:r>
          </w:p>
        </w:tc>
        <w:tc>
          <w:tcPr>
            <w:tcW w:w="819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44" w:type="dxa"/>
            <w:gridSpan w:val="3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243F2" w:rsidRPr="007856A2" w:rsidTr="00E5623E">
        <w:tc>
          <w:tcPr>
            <w:tcW w:w="9464" w:type="dxa"/>
            <w:gridSpan w:val="23"/>
          </w:tcPr>
          <w:p w:rsidR="009243F2" w:rsidRPr="007856A2" w:rsidRDefault="009243F2" w:rsidP="009243F2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Жизлино</w:t>
            </w:r>
            <w:proofErr w:type="spellEnd"/>
          </w:p>
        </w:tc>
      </w:tr>
      <w:tr w:rsidR="009243F2" w:rsidRPr="007856A2" w:rsidTr="00A631AA">
        <w:tc>
          <w:tcPr>
            <w:tcW w:w="1895" w:type="dxa"/>
            <w:gridSpan w:val="2"/>
          </w:tcPr>
          <w:p w:rsidR="009243F2" w:rsidRPr="007856A2" w:rsidRDefault="009243F2" w:rsidP="009243F2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Для размещения сельскохозяйственного производства 319,6 га</w:t>
            </w:r>
          </w:p>
        </w:tc>
        <w:tc>
          <w:tcPr>
            <w:tcW w:w="819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44" w:type="dxa"/>
            <w:gridSpan w:val="3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2621D" w:rsidRPr="007856A2" w:rsidTr="00E5623E">
        <w:tc>
          <w:tcPr>
            <w:tcW w:w="9464" w:type="dxa"/>
            <w:gridSpan w:val="23"/>
          </w:tcPr>
          <w:p w:rsidR="0002621D" w:rsidRPr="007856A2" w:rsidRDefault="0002621D" w:rsidP="0002621D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Славитино</w:t>
            </w:r>
          </w:p>
        </w:tc>
      </w:tr>
      <w:tr w:rsidR="0002621D" w:rsidRPr="007856A2" w:rsidTr="00A631AA">
        <w:tc>
          <w:tcPr>
            <w:tcW w:w="1895" w:type="dxa"/>
            <w:gridSpan w:val="2"/>
          </w:tcPr>
          <w:p w:rsidR="0002621D" w:rsidRPr="007856A2" w:rsidRDefault="0002621D" w:rsidP="000262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</w:rPr>
              <w:t>Для размещения сельскохозяйственного производства 1167,6 га</w:t>
            </w:r>
          </w:p>
        </w:tc>
        <w:tc>
          <w:tcPr>
            <w:tcW w:w="819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44" w:type="dxa"/>
            <w:gridSpan w:val="3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2621D" w:rsidRPr="007856A2" w:rsidTr="00A631AA">
        <w:tc>
          <w:tcPr>
            <w:tcW w:w="1895" w:type="dxa"/>
            <w:gridSpan w:val="2"/>
          </w:tcPr>
          <w:p w:rsidR="0002621D" w:rsidRPr="007856A2" w:rsidRDefault="0002621D" w:rsidP="000262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</w:rPr>
              <w:t>Для размещения сельскохозяйственного производства 869,2 га</w:t>
            </w:r>
          </w:p>
        </w:tc>
        <w:tc>
          <w:tcPr>
            <w:tcW w:w="819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44" w:type="dxa"/>
            <w:gridSpan w:val="3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642B24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Точка</w:t>
            </w: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</w:rPr>
              <w:t xml:space="preserve">Для размещения сельскохозяйственного производства </w:t>
            </w:r>
            <w:r w:rsidR="0002621D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120,0 га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38095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8121" w:type="dxa"/>
            <w:gridSpan w:val="20"/>
            <w:hideMark/>
          </w:tcPr>
          <w:p w:rsidR="001B0BFF" w:rsidRPr="007856A2" w:rsidRDefault="001B0BFF" w:rsidP="00576D4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r w:rsidR="00576D4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Камень</w:t>
            </w: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Для туризма 0,67 га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2621D" w:rsidRPr="007856A2" w:rsidTr="00A631AA">
        <w:tc>
          <w:tcPr>
            <w:tcW w:w="1895" w:type="dxa"/>
            <w:gridSpan w:val="2"/>
          </w:tcPr>
          <w:p w:rsidR="0002621D" w:rsidRPr="007856A2" w:rsidRDefault="003A55E2" w:rsidP="003A55E2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Для туризма 1 га</w:t>
            </w:r>
          </w:p>
        </w:tc>
        <w:tc>
          <w:tcPr>
            <w:tcW w:w="819" w:type="dxa"/>
            <w:gridSpan w:val="2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02621D" w:rsidRPr="007856A2" w:rsidRDefault="003A55E2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  <w:r w:rsidR="0002621D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621" w:type="dxa"/>
            <w:gridSpan w:val="2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02621D" w:rsidRPr="007856A2" w:rsidRDefault="003A55E2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  <w:r w:rsidR="0002621D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366" w:type="dxa"/>
            <w:gridSpan w:val="2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76D4F" w:rsidRPr="007856A2" w:rsidTr="00F8459E">
        <w:tc>
          <w:tcPr>
            <w:tcW w:w="9464" w:type="dxa"/>
            <w:gridSpan w:val="23"/>
          </w:tcPr>
          <w:p w:rsidR="00576D4F" w:rsidRPr="007856A2" w:rsidRDefault="00576D4F" w:rsidP="00576D4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Вязовня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 д. Горки Ратицкие</w:t>
            </w:r>
          </w:p>
        </w:tc>
      </w:tr>
      <w:tr w:rsidR="00576D4F" w:rsidRPr="007856A2" w:rsidTr="00A631AA">
        <w:tc>
          <w:tcPr>
            <w:tcW w:w="1895" w:type="dxa"/>
            <w:gridSpan w:val="2"/>
          </w:tcPr>
          <w:p w:rsidR="00576D4F" w:rsidRPr="007856A2" w:rsidRDefault="003A55E2" w:rsidP="00576D4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Инвестиционная</w:t>
            </w:r>
            <w:r w:rsidR="00576D4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площадка</w:t>
            </w:r>
          </w:p>
          <w:p w:rsidR="00576D4F" w:rsidRPr="007856A2" w:rsidRDefault="00576D4F" w:rsidP="00576D4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 га</w:t>
            </w:r>
          </w:p>
        </w:tc>
        <w:tc>
          <w:tcPr>
            <w:tcW w:w="819" w:type="dxa"/>
            <w:gridSpan w:val="2"/>
          </w:tcPr>
          <w:p w:rsidR="00576D4F" w:rsidRPr="007856A2" w:rsidRDefault="00576D4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576D4F" w:rsidRPr="007856A2" w:rsidRDefault="00576D4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576D4F" w:rsidRPr="007856A2" w:rsidRDefault="00576D4F" w:rsidP="00F8459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621" w:type="dxa"/>
            <w:gridSpan w:val="2"/>
          </w:tcPr>
          <w:p w:rsidR="00576D4F" w:rsidRPr="007856A2" w:rsidRDefault="00576D4F" w:rsidP="00F8459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576D4F" w:rsidRPr="007856A2" w:rsidRDefault="00576D4F" w:rsidP="00F8459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366" w:type="dxa"/>
            <w:gridSpan w:val="2"/>
          </w:tcPr>
          <w:p w:rsidR="00576D4F" w:rsidRPr="007856A2" w:rsidRDefault="00576D4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576D4F" w:rsidRPr="007856A2" w:rsidRDefault="00576D4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576D4F" w:rsidRPr="007856A2" w:rsidRDefault="00576D4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576D4F" w:rsidRPr="007856A2" w:rsidRDefault="00576D4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576D4F" w:rsidRPr="007856A2" w:rsidRDefault="00576D4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Ремонтные мастерские 3,8 га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A55E2" w:rsidRPr="007856A2" w:rsidTr="00E5623E">
        <w:tc>
          <w:tcPr>
            <w:tcW w:w="9464" w:type="dxa"/>
            <w:gridSpan w:val="23"/>
          </w:tcPr>
          <w:p w:rsidR="003A55E2" w:rsidRPr="007856A2" w:rsidRDefault="003A55E2" w:rsidP="003A55E2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Личино</w:t>
            </w:r>
            <w:proofErr w:type="spellEnd"/>
          </w:p>
        </w:tc>
      </w:tr>
      <w:tr w:rsidR="003A55E2" w:rsidRPr="007856A2" w:rsidTr="00A631AA">
        <w:tc>
          <w:tcPr>
            <w:tcW w:w="1895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-венная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площадка 6,7 га</w:t>
            </w:r>
          </w:p>
        </w:tc>
        <w:tc>
          <w:tcPr>
            <w:tcW w:w="819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1B0BF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Погорелец</w:t>
            </w: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-венная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площадка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1,3га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1B0BF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Взгляды</w:t>
            </w: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-венная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площадка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7,5га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-венная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площадка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-венная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площадка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4,8га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-венная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площадка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18,8га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1B0BF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Михалково</w:t>
            </w: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-венная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площадка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7,3га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1B0BF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Жуково-Дуброво</w:t>
            </w: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База отдыха на 80 человек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14,8га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1B0BF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Колесницы</w:t>
            </w: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База отдыха на 40 человек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10,6га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1B0BF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д. Пескова</w:t>
            </w: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База отдыха на 80 человек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13,0га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Мотель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4,6 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Всего по </w:t>
            </w:r>
            <w:proofErr w:type="spellStart"/>
            <w:proofErr w:type="gramStart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инвестицион-ным</w:t>
            </w:r>
            <w:proofErr w:type="spellEnd"/>
            <w:proofErr w:type="gramEnd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площадкам:</w:t>
            </w:r>
          </w:p>
        </w:tc>
        <w:tc>
          <w:tcPr>
            <w:tcW w:w="81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3D0499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35</w:t>
            </w:r>
            <w:r w:rsidR="003D0499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9</w:t>
            </w: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3D0499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35</w:t>
            </w:r>
            <w:r w:rsidR="003D0499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9</w:t>
            </w: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27589" w:rsidRPr="007856A2" w:rsidTr="00A631AA">
        <w:tc>
          <w:tcPr>
            <w:tcW w:w="1895" w:type="dxa"/>
            <w:gridSpan w:val="2"/>
            <w:hideMark/>
          </w:tcPr>
          <w:p w:rsidR="00A27589" w:rsidRPr="007856A2" w:rsidRDefault="00A27589" w:rsidP="00C0329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 на хоз.-питьевые нужды на расчетный срок по Волотовскому муниципальному округу:</w:t>
            </w:r>
          </w:p>
        </w:tc>
        <w:tc>
          <w:tcPr>
            <w:tcW w:w="819" w:type="dxa"/>
            <w:gridSpan w:val="2"/>
          </w:tcPr>
          <w:p w:rsidR="00A27589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A27589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A27589" w:rsidRPr="007856A2" w:rsidRDefault="00A27589" w:rsidP="00717D5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686,7</w:t>
            </w:r>
          </w:p>
        </w:tc>
        <w:tc>
          <w:tcPr>
            <w:tcW w:w="621" w:type="dxa"/>
            <w:gridSpan w:val="2"/>
          </w:tcPr>
          <w:p w:rsidR="00A27589" w:rsidRPr="007856A2" w:rsidRDefault="00A27589" w:rsidP="00717D5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100" w:type="dxa"/>
            <w:gridSpan w:val="2"/>
            <w:hideMark/>
          </w:tcPr>
          <w:p w:rsidR="00A27589" w:rsidRPr="007856A2" w:rsidRDefault="00A27589" w:rsidP="00717D5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831,6</w:t>
            </w:r>
          </w:p>
        </w:tc>
        <w:tc>
          <w:tcPr>
            <w:tcW w:w="366" w:type="dxa"/>
            <w:gridSpan w:val="2"/>
          </w:tcPr>
          <w:p w:rsidR="00A27589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A27589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A27589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A27589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A27589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 на полив:</w:t>
            </w:r>
          </w:p>
        </w:tc>
        <w:tc>
          <w:tcPr>
            <w:tcW w:w="81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A631AA" w:rsidP="00A631A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225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A631AA" w:rsidP="00A631A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225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 на производствен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ные нужды:</w:t>
            </w:r>
          </w:p>
        </w:tc>
        <w:tc>
          <w:tcPr>
            <w:tcW w:w="81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3D0499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35</w:t>
            </w:r>
            <w:r w:rsidR="003D0499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3D0499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35</w:t>
            </w:r>
            <w:r w:rsidR="003D0499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A27589" w:rsidP="00A631A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расчетный срок по </w:t>
            </w:r>
            <w:r w:rsidR="00A631AA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Волотовскому муниципальному округу</w:t>
            </w:r>
          </w:p>
        </w:tc>
        <w:tc>
          <w:tcPr>
            <w:tcW w:w="81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A27589" w:rsidP="003D0499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  <w:r w:rsidR="003D0499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70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A631AA" w:rsidP="003D0499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A27589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3D0499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="00A27589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1.3.8. </w:t>
      </w:r>
      <w:r w:rsidR="00E90020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</w:r>
    </w:p>
    <w:p w:rsidR="00E90020" w:rsidRPr="00E90020" w:rsidRDefault="00E90020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E90020">
        <w:rPr>
          <w:rFonts w:ascii="Times New Roman" w:hAnsi="Times New Roman" w:cs="Times New Roman"/>
          <w:sz w:val="28"/>
          <w:szCs w:val="28"/>
          <w:lang w:eastAsia="ar-SA"/>
        </w:rPr>
        <w:t>Н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а территории Волотовского муниципального округа централизованная система горячего водоснабжения отсутствует. В ближайшие 10 лет не планируется формировать систему </w:t>
      </w:r>
      <w:r w:rsidRPr="00E90020">
        <w:rPr>
          <w:rFonts w:ascii="Times New Roman" w:hAnsi="Times New Roman" w:cs="Times New Roman"/>
          <w:sz w:val="28"/>
          <w:szCs w:val="28"/>
          <w:lang w:eastAsia="ar-SA"/>
        </w:rPr>
        <w:t>централизованн</w:t>
      </w:r>
      <w:r>
        <w:rPr>
          <w:rFonts w:ascii="Times New Roman" w:hAnsi="Times New Roman" w:cs="Times New Roman"/>
          <w:sz w:val="28"/>
          <w:szCs w:val="28"/>
          <w:lang w:eastAsia="ar-SA"/>
        </w:rPr>
        <w:t>ого</w:t>
      </w:r>
      <w:r w:rsidRPr="00E90020">
        <w:rPr>
          <w:rFonts w:ascii="Times New Roman" w:hAnsi="Times New Roman" w:cs="Times New Roman"/>
          <w:sz w:val="28"/>
          <w:szCs w:val="28"/>
          <w:lang w:eastAsia="ar-SA"/>
        </w:rPr>
        <w:t xml:space="preserve"> горячего водоснабжения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1.3.9. </w:t>
      </w:r>
      <w:r w:rsidR="00E90020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территориальной структуры потребления горяч</w:t>
      </w:r>
      <w:r w:rsidR="00717D5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ей, питьевой, технической воды 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с раз</w:t>
      </w:r>
      <w:r w:rsidR="00E90020">
        <w:rPr>
          <w:rFonts w:ascii="Times New Roman" w:hAnsi="Times New Roman" w:cs="Times New Roman"/>
          <w:b/>
          <w:sz w:val="28"/>
          <w:szCs w:val="28"/>
          <w:lang w:eastAsia="ar-SA"/>
        </w:rPr>
        <w:t>бивкой по технологическим зонам</w:t>
      </w:r>
    </w:p>
    <w:p w:rsidR="002B3237" w:rsidRPr="003B1B9B" w:rsidRDefault="003B1B9B" w:rsidP="002B3237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3B1B9B">
        <w:rPr>
          <w:rFonts w:ascii="Times New Roman" w:hAnsi="Times New Roman" w:cs="Times New Roman"/>
          <w:sz w:val="28"/>
          <w:szCs w:val="28"/>
          <w:lang w:eastAsia="ar-SA"/>
        </w:rPr>
        <w:t xml:space="preserve">Схема </w:t>
      </w:r>
      <w:r w:rsidR="002B3237" w:rsidRPr="003B1B9B">
        <w:rPr>
          <w:rFonts w:ascii="Times New Roman" w:hAnsi="Times New Roman" w:cs="Times New Roman"/>
          <w:sz w:val="28"/>
          <w:szCs w:val="28"/>
          <w:lang w:eastAsia="ar-SA"/>
        </w:rPr>
        <w:t>территориальной структуры потребления питьевой, технической воды, по отчетам организаций, осуществляющих водоснабжение, с разбивкой по технологическим зонам</w:t>
      </w:r>
      <w:r>
        <w:rPr>
          <w:rFonts w:ascii="Times New Roman" w:hAnsi="Times New Roman" w:cs="Times New Roman"/>
          <w:sz w:val="28"/>
          <w:szCs w:val="28"/>
          <w:lang w:eastAsia="ar-SA"/>
        </w:rPr>
        <w:t>:</w:t>
      </w:r>
    </w:p>
    <w:p w:rsidR="00E90020" w:rsidRPr="00742144" w:rsidRDefault="005567B6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391510" cy="2501661"/>
            <wp:effectExtent l="0" t="0" r="19050" b="1333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1.3.10. </w:t>
      </w:r>
      <w:r w:rsidR="007D3AA9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горячей, питьевой, технической воды с учетом данных о перспективном потреблении горячей, питьев</w:t>
      </w:r>
      <w:r w:rsidR="007856A2">
        <w:rPr>
          <w:rFonts w:ascii="Times New Roman" w:hAnsi="Times New Roman" w:cs="Times New Roman"/>
          <w:b/>
          <w:sz w:val="28"/>
          <w:szCs w:val="28"/>
          <w:lang w:eastAsia="ar-SA"/>
        </w:rPr>
        <w:t>ой, технической воды абонентами</w:t>
      </w:r>
    </w:p>
    <w:p w:rsidR="00717D54" w:rsidRDefault="00FF11B6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Р</w:t>
      </w:r>
      <w:r w:rsidRPr="00FF11B6">
        <w:rPr>
          <w:rFonts w:ascii="Times New Roman" w:hAnsi="Times New Roman" w:cs="Times New Roman"/>
          <w:sz w:val="28"/>
          <w:szCs w:val="28"/>
          <w:lang w:eastAsia="ar-SA"/>
        </w:rPr>
        <w:t>аспределени</w:t>
      </w:r>
      <w:r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Pr="00FF11B6">
        <w:rPr>
          <w:rFonts w:ascii="Times New Roman" w:hAnsi="Times New Roman" w:cs="Times New Roman"/>
          <w:sz w:val="28"/>
          <w:szCs w:val="28"/>
          <w:lang w:eastAsia="ar-SA"/>
        </w:rPr>
        <w:t xml:space="preserve">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питьевой, технической воды с учетом данных о перспективном потреблении питьевой, технической воды абонентами</w:t>
      </w:r>
      <w:r w:rsidR="00057313">
        <w:rPr>
          <w:rFonts w:ascii="Times New Roman" w:hAnsi="Times New Roman" w:cs="Times New Roman"/>
          <w:sz w:val="28"/>
          <w:szCs w:val="28"/>
          <w:lang w:eastAsia="ar-SA"/>
        </w:rPr>
        <w:t xml:space="preserve"> в перспективе срока 10 лет при отсутствии существенных инвестиционных вливаний существенно не изменится.</w:t>
      </w:r>
    </w:p>
    <w:p w:rsidR="00DD679B" w:rsidRDefault="00257B79" w:rsidP="003A0F9E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7B79">
        <w:rPr>
          <w:rFonts w:ascii="Times New Roman" w:hAnsi="Times New Roman" w:cs="Times New Roman"/>
          <w:sz w:val="28"/>
          <w:szCs w:val="28"/>
        </w:rPr>
        <w:t xml:space="preserve">Фактический объем воды, изъятый из артезианских скважин, по данным Муниципального унитарного предприятия «Волотовский водоканал» в 2022 году составил </w:t>
      </w:r>
      <w:r w:rsidR="001E1838">
        <w:rPr>
          <w:rFonts w:ascii="Times New Roman" w:hAnsi="Times New Roman" w:cs="Times New Roman"/>
          <w:sz w:val="28"/>
          <w:szCs w:val="28"/>
        </w:rPr>
        <w:t xml:space="preserve"> </w:t>
      </w:r>
      <w:r w:rsidRPr="00257B79">
        <w:rPr>
          <w:rFonts w:ascii="Times New Roman" w:hAnsi="Times New Roman" w:cs="Times New Roman"/>
          <w:sz w:val="28"/>
          <w:szCs w:val="28"/>
        </w:rPr>
        <w:t>67,05 тыс. м3/год, реализовано - 61,03 тыс. м3/год (по факту 2022 год)</w:t>
      </w:r>
      <w:r w:rsidR="0088383D">
        <w:rPr>
          <w:rFonts w:ascii="Times New Roman" w:hAnsi="Times New Roman" w:cs="Times New Roman"/>
          <w:sz w:val="28"/>
          <w:szCs w:val="28"/>
        </w:rPr>
        <w:t>, в том числе</w:t>
      </w:r>
      <w:r w:rsidRPr="003A0F9E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DD679B" w:rsidRDefault="00DD679B" w:rsidP="003A0F9E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водоснабжение жилого фонда – </w:t>
      </w:r>
      <w:r w:rsidR="001E1838">
        <w:rPr>
          <w:rFonts w:ascii="Times New Roman" w:hAnsi="Times New Roman" w:cs="Times New Roman"/>
          <w:sz w:val="28"/>
          <w:szCs w:val="28"/>
        </w:rPr>
        <w:t>54</w:t>
      </w:r>
      <w:r w:rsidR="00257B79" w:rsidRPr="003A0F9E">
        <w:rPr>
          <w:rFonts w:ascii="Times New Roman" w:hAnsi="Times New Roman" w:cs="Times New Roman"/>
          <w:sz w:val="28"/>
          <w:szCs w:val="28"/>
        </w:rPr>
        <w:t>,</w:t>
      </w:r>
      <w:r w:rsidR="001E1838">
        <w:rPr>
          <w:rFonts w:ascii="Times New Roman" w:hAnsi="Times New Roman" w:cs="Times New Roman"/>
          <w:sz w:val="28"/>
          <w:szCs w:val="28"/>
        </w:rPr>
        <w:t>39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 тыс.</w:t>
      </w:r>
      <w:r w:rsidR="00EC023B">
        <w:rPr>
          <w:rFonts w:ascii="Times New Roman" w:hAnsi="Times New Roman" w:cs="Times New Roman"/>
          <w:sz w:val="28"/>
          <w:szCs w:val="28"/>
        </w:rPr>
        <w:t xml:space="preserve"> 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м³/год; </w:t>
      </w:r>
    </w:p>
    <w:p w:rsidR="00DD679B" w:rsidRDefault="00DD679B" w:rsidP="003A0F9E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57B79" w:rsidRPr="003A0F9E">
        <w:rPr>
          <w:rFonts w:ascii="Times New Roman" w:hAnsi="Times New Roman" w:cs="Times New Roman"/>
          <w:sz w:val="28"/>
          <w:szCs w:val="28"/>
        </w:rPr>
        <w:t>бюджетные потребители</w:t>
      </w:r>
      <w:r w:rsidR="003A0F9E" w:rsidRPr="003A0F9E">
        <w:rPr>
          <w:rFonts w:ascii="Times New Roman" w:hAnsi="Times New Roman" w:cs="Times New Roman"/>
          <w:sz w:val="28"/>
          <w:szCs w:val="28"/>
        </w:rPr>
        <w:t>,</w:t>
      </w:r>
      <w:r w:rsidR="003A0F9E">
        <w:rPr>
          <w:rFonts w:ascii="Times New Roman" w:hAnsi="Times New Roman" w:cs="Times New Roman"/>
          <w:sz w:val="28"/>
          <w:szCs w:val="28"/>
        </w:rPr>
        <w:t xml:space="preserve"> </w:t>
      </w:r>
      <w:r w:rsidR="003A0F9E" w:rsidRPr="003A0F9E">
        <w:rPr>
          <w:rFonts w:ascii="Times New Roman" w:hAnsi="Times New Roman" w:cs="Times New Roman"/>
          <w:sz w:val="28"/>
          <w:szCs w:val="28"/>
        </w:rPr>
        <w:t>юр.</w:t>
      </w:r>
      <w:r w:rsidR="003A0F9E">
        <w:rPr>
          <w:rFonts w:ascii="Times New Roman" w:hAnsi="Times New Roman" w:cs="Times New Roman"/>
          <w:sz w:val="28"/>
          <w:szCs w:val="28"/>
        </w:rPr>
        <w:t xml:space="preserve"> </w:t>
      </w:r>
      <w:r w:rsidR="003A0F9E" w:rsidRPr="003A0F9E">
        <w:rPr>
          <w:rFonts w:ascii="Times New Roman" w:hAnsi="Times New Roman" w:cs="Times New Roman"/>
          <w:sz w:val="28"/>
          <w:szCs w:val="28"/>
        </w:rPr>
        <w:t>лица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 – </w:t>
      </w:r>
      <w:r w:rsidR="001E1838">
        <w:rPr>
          <w:rFonts w:ascii="Times New Roman" w:hAnsi="Times New Roman" w:cs="Times New Roman"/>
          <w:sz w:val="28"/>
          <w:szCs w:val="28"/>
        </w:rPr>
        <w:t>6</w:t>
      </w:r>
      <w:r w:rsidR="00257B79" w:rsidRPr="003A0F9E">
        <w:rPr>
          <w:rFonts w:ascii="Times New Roman" w:hAnsi="Times New Roman" w:cs="Times New Roman"/>
          <w:sz w:val="28"/>
          <w:szCs w:val="28"/>
        </w:rPr>
        <w:t>,</w:t>
      </w:r>
      <w:r w:rsidR="003A0F9E" w:rsidRPr="003A0F9E">
        <w:rPr>
          <w:rFonts w:ascii="Times New Roman" w:hAnsi="Times New Roman" w:cs="Times New Roman"/>
          <w:sz w:val="28"/>
          <w:szCs w:val="28"/>
        </w:rPr>
        <w:t>636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 тыс.</w:t>
      </w:r>
      <w:r w:rsidR="00EC023B">
        <w:rPr>
          <w:rFonts w:ascii="Times New Roman" w:hAnsi="Times New Roman" w:cs="Times New Roman"/>
          <w:sz w:val="28"/>
          <w:szCs w:val="28"/>
        </w:rPr>
        <w:t xml:space="preserve"> 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м³/год; </w:t>
      </w:r>
    </w:p>
    <w:p w:rsidR="00257B79" w:rsidRPr="003A0F9E" w:rsidRDefault="00DD679B" w:rsidP="003A0F9E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57B79" w:rsidRPr="003A0F9E">
        <w:rPr>
          <w:rFonts w:ascii="Times New Roman" w:hAnsi="Times New Roman" w:cs="Times New Roman"/>
          <w:sz w:val="28"/>
          <w:szCs w:val="28"/>
        </w:rPr>
        <w:t>прочие потребители</w:t>
      </w:r>
      <w:r w:rsidR="003A0F9E" w:rsidRPr="003A0F9E">
        <w:rPr>
          <w:rFonts w:ascii="Times New Roman" w:hAnsi="Times New Roman" w:cs="Times New Roman"/>
          <w:sz w:val="28"/>
          <w:szCs w:val="28"/>
        </w:rPr>
        <w:t>, потери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 – </w:t>
      </w:r>
      <w:r w:rsidR="001E1838">
        <w:rPr>
          <w:rFonts w:ascii="Times New Roman" w:hAnsi="Times New Roman" w:cs="Times New Roman"/>
          <w:sz w:val="28"/>
          <w:szCs w:val="28"/>
        </w:rPr>
        <w:t>6</w:t>
      </w:r>
      <w:r w:rsidR="003A0F9E" w:rsidRPr="003A0F9E">
        <w:rPr>
          <w:rFonts w:ascii="Times New Roman" w:hAnsi="Times New Roman" w:cs="Times New Roman"/>
          <w:sz w:val="28"/>
          <w:szCs w:val="28"/>
        </w:rPr>
        <w:t>,</w:t>
      </w:r>
      <w:r w:rsidR="001E1838">
        <w:rPr>
          <w:rFonts w:ascii="Times New Roman" w:hAnsi="Times New Roman" w:cs="Times New Roman"/>
          <w:sz w:val="28"/>
          <w:szCs w:val="28"/>
        </w:rPr>
        <w:t>32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 тыс.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57B79" w:rsidRPr="003A0F9E">
        <w:rPr>
          <w:rFonts w:ascii="Times New Roman" w:hAnsi="Times New Roman" w:cs="Times New Roman"/>
          <w:sz w:val="28"/>
          <w:szCs w:val="28"/>
        </w:rPr>
        <w:t>м³/год.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1.3.11. </w:t>
      </w:r>
      <w:r w:rsidR="007D3AA9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 фактических и планируемых потерях питьевой, технической воды при ее транспортировке (го</w:t>
      </w:r>
      <w:r w:rsidR="007D3AA9">
        <w:rPr>
          <w:rFonts w:ascii="Times New Roman" w:hAnsi="Times New Roman" w:cs="Times New Roman"/>
          <w:b/>
          <w:sz w:val="28"/>
          <w:szCs w:val="28"/>
          <w:lang w:eastAsia="ar-SA"/>
        </w:rPr>
        <w:t>довые, среднесуточные значения)</w:t>
      </w:r>
    </w:p>
    <w:p w:rsidR="003B1B9B" w:rsidRDefault="007D3AA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7D3AA9">
        <w:rPr>
          <w:rFonts w:ascii="Times New Roman" w:hAnsi="Times New Roman" w:cs="Times New Roman"/>
          <w:sz w:val="28"/>
          <w:szCs w:val="28"/>
          <w:lang w:eastAsia="ar-SA"/>
        </w:rPr>
        <w:t>Сведения о фактических и планируемых потерях питьевой, технической воды при ее транспортировке (годовые, среднесуточные значения)</w:t>
      </w:r>
      <w:r w:rsidR="001E1838">
        <w:rPr>
          <w:rFonts w:ascii="Times New Roman" w:hAnsi="Times New Roman" w:cs="Times New Roman"/>
          <w:sz w:val="28"/>
          <w:szCs w:val="28"/>
          <w:lang w:eastAsia="ar-SA"/>
        </w:rPr>
        <w:t>: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2364"/>
        <w:gridCol w:w="2371"/>
        <w:gridCol w:w="2359"/>
        <w:gridCol w:w="2369"/>
      </w:tblGrid>
      <w:tr w:rsidR="00DF4D0F" w:rsidRPr="007856A2" w:rsidTr="0060763A">
        <w:tc>
          <w:tcPr>
            <w:tcW w:w="2374" w:type="dxa"/>
          </w:tcPr>
          <w:p w:rsidR="00DF4D0F" w:rsidRPr="007856A2" w:rsidRDefault="00DF4D0F" w:rsidP="00DF4D0F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Потери питьевой, технической воды, тыс. м3</w:t>
            </w:r>
          </w:p>
        </w:tc>
        <w:tc>
          <w:tcPr>
            <w:tcW w:w="2375" w:type="dxa"/>
          </w:tcPr>
          <w:p w:rsidR="00DF4D0F" w:rsidRPr="007856A2" w:rsidRDefault="00DF4D0F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При транспортировке,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тыс. м3/год</w:t>
            </w:r>
          </w:p>
        </w:tc>
        <w:tc>
          <w:tcPr>
            <w:tcW w:w="2374" w:type="dxa"/>
          </w:tcPr>
          <w:p w:rsidR="00DF4D0F" w:rsidRPr="007856A2" w:rsidRDefault="00DF4D0F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Годовые, тыс. м3/год</w:t>
            </w:r>
          </w:p>
        </w:tc>
        <w:tc>
          <w:tcPr>
            <w:tcW w:w="2375" w:type="dxa"/>
          </w:tcPr>
          <w:p w:rsidR="00DF4D0F" w:rsidRPr="007856A2" w:rsidRDefault="00DF4D0F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среднесуточные значения, м3/</w:t>
            </w:r>
            <w:proofErr w:type="spellStart"/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сут</w:t>
            </w:r>
            <w:proofErr w:type="spellEnd"/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</w:t>
            </w:r>
          </w:p>
        </w:tc>
      </w:tr>
      <w:tr w:rsidR="00DF4D0F" w:rsidRPr="007856A2" w:rsidTr="0060763A">
        <w:tc>
          <w:tcPr>
            <w:tcW w:w="2374" w:type="dxa"/>
          </w:tcPr>
          <w:p w:rsidR="00DF4D0F" w:rsidRPr="007856A2" w:rsidRDefault="00DF4D0F" w:rsidP="00DF4D0F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фактические </w:t>
            </w:r>
          </w:p>
        </w:tc>
        <w:tc>
          <w:tcPr>
            <w:tcW w:w="2375" w:type="dxa"/>
          </w:tcPr>
          <w:p w:rsidR="00DF4D0F" w:rsidRPr="007856A2" w:rsidRDefault="001011CA" w:rsidP="001011CA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1,92</w:t>
            </w:r>
          </w:p>
        </w:tc>
        <w:tc>
          <w:tcPr>
            <w:tcW w:w="2374" w:type="dxa"/>
          </w:tcPr>
          <w:p w:rsidR="00DF4D0F" w:rsidRPr="007856A2" w:rsidRDefault="001011CA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6,02</w:t>
            </w:r>
          </w:p>
        </w:tc>
        <w:tc>
          <w:tcPr>
            <w:tcW w:w="2375" w:type="dxa"/>
          </w:tcPr>
          <w:p w:rsidR="00DF4D0F" w:rsidRPr="007856A2" w:rsidRDefault="001011CA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16,49</w:t>
            </w:r>
          </w:p>
        </w:tc>
      </w:tr>
      <w:tr w:rsidR="00DF4D0F" w:rsidRPr="007856A2" w:rsidTr="0060763A">
        <w:tc>
          <w:tcPr>
            <w:tcW w:w="2374" w:type="dxa"/>
          </w:tcPr>
          <w:p w:rsidR="00DF4D0F" w:rsidRPr="007856A2" w:rsidRDefault="00DF4D0F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планируемые</w:t>
            </w:r>
          </w:p>
          <w:p w:rsidR="00DF4D0F" w:rsidRPr="007856A2" w:rsidRDefault="00DF4D0F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375" w:type="dxa"/>
          </w:tcPr>
          <w:p w:rsidR="00DF4D0F" w:rsidRPr="007856A2" w:rsidRDefault="001E1838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1,82</w:t>
            </w:r>
          </w:p>
        </w:tc>
        <w:tc>
          <w:tcPr>
            <w:tcW w:w="2374" w:type="dxa"/>
          </w:tcPr>
          <w:p w:rsidR="00DF4D0F" w:rsidRPr="007856A2" w:rsidRDefault="001E1838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5,02</w:t>
            </w:r>
          </w:p>
        </w:tc>
        <w:tc>
          <w:tcPr>
            <w:tcW w:w="2375" w:type="dxa"/>
          </w:tcPr>
          <w:p w:rsidR="00DF4D0F" w:rsidRPr="007856A2" w:rsidRDefault="001E1838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13,75</w:t>
            </w:r>
          </w:p>
        </w:tc>
      </w:tr>
    </w:tbl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 xml:space="preserve">1.3.12. </w:t>
      </w:r>
      <w:r w:rsidR="001E1838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ерспективные балансы водоснабжения и водоотведения </w:t>
      </w:r>
      <w:r w:rsidR="00F749A7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F749A7">
        <w:rPr>
          <w:rFonts w:ascii="Times New Roman" w:hAnsi="Times New Roman" w:cs="Times New Roman"/>
          <w:sz w:val="28"/>
          <w:szCs w:val="28"/>
          <w:lang w:eastAsia="ar-SA"/>
        </w:rPr>
        <w:t>бщий - баланс подачи и реализации горячей, питьевой, технической воды</w:t>
      </w:r>
      <w:r w:rsidR="00F749A7">
        <w:rPr>
          <w:rFonts w:ascii="Times New Roman" w:hAnsi="Times New Roman" w:cs="Times New Roman"/>
          <w:b/>
          <w:sz w:val="28"/>
          <w:szCs w:val="28"/>
          <w:lang w:eastAsia="ar-SA"/>
        </w:rPr>
        <w:t>: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2368"/>
        <w:gridCol w:w="2361"/>
        <w:gridCol w:w="2365"/>
        <w:gridCol w:w="2369"/>
      </w:tblGrid>
      <w:tr w:rsidR="0060763A" w:rsidRPr="007856A2" w:rsidTr="0060763A">
        <w:tc>
          <w:tcPr>
            <w:tcW w:w="2374" w:type="dxa"/>
          </w:tcPr>
          <w:p w:rsidR="0060763A" w:rsidRPr="007856A2" w:rsidRDefault="0060763A" w:rsidP="0060763A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Общий баланс</w:t>
            </w:r>
          </w:p>
        </w:tc>
        <w:tc>
          <w:tcPr>
            <w:tcW w:w="2375" w:type="dxa"/>
          </w:tcPr>
          <w:p w:rsidR="0060763A" w:rsidRPr="007856A2" w:rsidRDefault="0060763A" w:rsidP="00F749A7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Подач</w:t>
            </w:r>
            <w:r w:rsidR="00F749A7"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а</w:t>
            </w: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тыс. м3/год</w:t>
            </w:r>
          </w:p>
        </w:tc>
        <w:tc>
          <w:tcPr>
            <w:tcW w:w="2374" w:type="dxa"/>
          </w:tcPr>
          <w:p w:rsidR="0060763A" w:rsidRPr="007856A2" w:rsidRDefault="0060763A" w:rsidP="00F749A7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реализаци</w:t>
            </w:r>
            <w:r w:rsidR="00F749A7"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я</w:t>
            </w: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питьевой, технической воды,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тыс. м3/год</w:t>
            </w:r>
          </w:p>
        </w:tc>
        <w:tc>
          <w:tcPr>
            <w:tcW w:w="2375" w:type="dxa"/>
          </w:tcPr>
          <w:p w:rsidR="0060763A" w:rsidRPr="007856A2" w:rsidRDefault="0060763A" w:rsidP="00F749A7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Водоотведени</w:t>
            </w:r>
            <w:r w:rsidR="00F749A7"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е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тыс. м3/год</w:t>
            </w:r>
          </w:p>
        </w:tc>
      </w:tr>
      <w:tr w:rsidR="0060763A" w:rsidRPr="007856A2" w:rsidTr="0060763A">
        <w:tc>
          <w:tcPr>
            <w:tcW w:w="2374" w:type="dxa"/>
          </w:tcPr>
          <w:p w:rsidR="0060763A" w:rsidRPr="007856A2" w:rsidRDefault="0060763A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Существующий</w:t>
            </w:r>
          </w:p>
        </w:tc>
        <w:tc>
          <w:tcPr>
            <w:tcW w:w="2375" w:type="dxa"/>
          </w:tcPr>
          <w:p w:rsidR="0060763A" w:rsidRPr="007856A2" w:rsidRDefault="0060763A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67,05</w:t>
            </w:r>
          </w:p>
        </w:tc>
        <w:tc>
          <w:tcPr>
            <w:tcW w:w="2374" w:type="dxa"/>
          </w:tcPr>
          <w:p w:rsidR="0060763A" w:rsidRPr="007856A2" w:rsidRDefault="0060763A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61,03</w:t>
            </w:r>
          </w:p>
        </w:tc>
        <w:tc>
          <w:tcPr>
            <w:tcW w:w="2375" w:type="dxa"/>
          </w:tcPr>
          <w:p w:rsidR="0060763A" w:rsidRPr="007856A2" w:rsidRDefault="0060763A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</w:tr>
      <w:tr w:rsidR="0060763A" w:rsidRPr="007856A2" w:rsidTr="0060763A">
        <w:tc>
          <w:tcPr>
            <w:tcW w:w="2374" w:type="dxa"/>
          </w:tcPr>
          <w:p w:rsidR="0060763A" w:rsidRPr="007856A2" w:rsidRDefault="0060763A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Перспективный</w:t>
            </w:r>
          </w:p>
        </w:tc>
        <w:tc>
          <w:tcPr>
            <w:tcW w:w="2375" w:type="dxa"/>
          </w:tcPr>
          <w:p w:rsidR="0060763A" w:rsidRPr="007856A2" w:rsidRDefault="00F749A7" w:rsidP="00F749A7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308,55</w:t>
            </w:r>
          </w:p>
        </w:tc>
        <w:tc>
          <w:tcPr>
            <w:tcW w:w="2374" w:type="dxa"/>
          </w:tcPr>
          <w:p w:rsidR="0060763A" w:rsidRPr="007856A2" w:rsidRDefault="00F749A7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303,53</w:t>
            </w:r>
          </w:p>
        </w:tc>
        <w:tc>
          <w:tcPr>
            <w:tcW w:w="2375" w:type="dxa"/>
          </w:tcPr>
          <w:p w:rsidR="0060763A" w:rsidRPr="007856A2" w:rsidRDefault="00BF410B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</w:tr>
    </w:tbl>
    <w:p w:rsidR="00F749A7" w:rsidRDefault="00094640" w:rsidP="0096532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="00F749A7" w:rsidRPr="00F749A7">
        <w:rPr>
          <w:rFonts w:ascii="Times New Roman" w:eastAsia="Times New Roman" w:hAnsi="Times New Roman" w:cs="Times New Roman"/>
          <w:sz w:val="28"/>
          <w:szCs w:val="28"/>
          <w:lang w:eastAsia="ru-RU"/>
        </w:rPr>
        <w:t>ерриториальный - баланс подачи питьевой, технической воды по технологическим зонам водоснабжения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tbl>
      <w:tblPr>
        <w:tblW w:w="883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3165"/>
        <w:gridCol w:w="2693"/>
        <w:gridCol w:w="2977"/>
      </w:tblGrid>
      <w:tr w:rsidR="00BB5DDE" w:rsidRPr="00304B15" w:rsidTr="00BB5DDE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5DDE" w:rsidRPr="00094640" w:rsidRDefault="00BB5DDE" w:rsidP="00AC7A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946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Наименование населенных пунктов Волотовского муниципального </w:t>
            </w:r>
            <w:proofErr w:type="spellStart"/>
            <w:r w:rsidRPr="000946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токруга</w:t>
            </w:r>
            <w:proofErr w:type="spellEnd"/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B5DDE" w:rsidRPr="00094640" w:rsidRDefault="00BB5DDE" w:rsidP="00AC7A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946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Среднесуточный объем водопотребления, м3/</w:t>
            </w:r>
            <w:proofErr w:type="spellStart"/>
            <w:r w:rsidRPr="000946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0946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B5DDE" w:rsidRPr="008340A1" w:rsidRDefault="00BB5DDE" w:rsidP="00A26A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40A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Перспективный </w:t>
            </w:r>
            <w:r w:rsidRPr="00A26A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 водопотребления, м3/</w:t>
            </w:r>
            <w:proofErr w:type="spellStart"/>
            <w:r w:rsidRPr="00A26A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A26A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26A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Волот,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 Точка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573,2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Волот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13,4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45,22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орки Ратицкие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4,8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15,8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Хотяжа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4,6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15,6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Городцы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6,45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17,79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Городцы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3,5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16,35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Камень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11,09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Язвино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11,27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E97A6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Рно-Чурак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</w:t>
            </w:r>
            <w:proofErr w:type="spellEnd"/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1,30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12,36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ерглец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1,10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Горки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1,55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8340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авитино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12,36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Верехново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12,9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Жизлино</w:t>
            </w:r>
            <w:proofErr w:type="spellEnd"/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1,91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Клопцы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21,27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Соловьево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50,93</w:t>
            </w:r>
          </w:p>
        </w:tc>
      </w:tr>
      <w:tr w:rsidR="00AC1E72" w:rsidRPr="00304B15" w:rsidTr="00BB5DDE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1E72" w:rsidRPr="00304B15" w:rsidRDefault="00AC1E72" w:rsidP="00C477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C1E72" w:rsidRPr="00304B15" w:rsidRDefault="00AC1E72" w:rsidP="00C477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</w:t>
            </w:r>
            <w:r>
              <w:t xml:space="preserve"> 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C1E72" w:rsidRPr="00304B15" w:rsidRDefault="00AC1E72" w:rsidP="00C477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831,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>
              <w:t xml:space="preserve"> </w:t>
            </w:r>
          </w:p>
        </w:tc>
      </w:tr>
    </w:tbl>
    <w:p w:rsidR="00E77BD2" w:rsidRDefault="00E77BD2" w:rsidP="0096532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749A7" w:rsidRDefault="00F749A7" w:rsidP="0096532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49A7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структурный - баланс реализации питьевой, технической воды по группам абонентов)</w:t>
      </w:r>
    </w:p>
    <w:p w:rsidR="001E1838" w:rsidRPr="00742144" w:rsidRDefault="00E97A6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86400" cy="3200400"/>
            <wp:effectExtent l="0" t="0" r="19050" b="1905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1.3.13. </w:t>
      </w:r>
      <w:r w:rsidR="00430DE4">
        <w:rPr>
          <w:rFonts w:ascii="Times New Roman" w:hAnsi="Times New Roman" w:cs="Times New Roman"/>
          <w:b/>
          <w:sz w:val="28"/>
          <w:szCs w:val="28"/>
          <w:lang w:eastAsia="ar-SA"/>
        </w:rPr>
        <w:t>Р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асчет требуемой мощности водозаборных и очистных сооружений исходя из данных о перспективном потреблении горячей, питьевой, технической воды и величины потерь горячей, питьевой, технической воды при ее транспортировке с указанием требуемых объемов подачи и потребления горячей, питьевой, технической воды, дефицита (резерва) мощностей по технологиче</w:t>
      </w:r>
      <w:r w:rsidR="00430DE4">
        <w:rPr>
          <w:rFonts w:ascii="Times New Roman" w:hAnsi="Times New Roman" w:cs="Times New Roman"/>
          <w:b/>
          <w:sz w:val="28"/>
          <w:szCs w:val="28"/>
          <w:lang w:eastAsia="ar-SA"/>
        </w:rPr>
        <w:t>ским зонам с разбивкой по годам</w:t>
      </w:r>
    </w:p>
    <w:tbl>
      <w:tblPr>
        <w:tblStyle w:val="a5"/>
        <w:tblW w:w="9857" w:type="dxa"/>
        <w:tblLayout w:type="fixed"/>
        <w:tblLook w:val="04A0" w:firstRow="1" w:lastRow="0" w:firstColumn="1" w:lastColumn="0" w:noHBand="0" w:noVBand="1"/>
      </w:tblPr>
      <w:tblGrid>
        <w:gridCol w:w="1696"/>
        <w:gridCol w:w="679"/>
        <w:gridCol w:w="680"/>
        <w:gridCol w:w="680"/>
        <w:gridCol w:w="680"/>
        <w:gridCol w:w="679"/>
        <w:gridCol w:w="684"/>
        <w:gridCol w:w="680"/>
        <w:gridCol w:w="680"/>
        <w:gridCol w:w="679"/>
        <w:gridCol w:w="680"/>
        <w:gridCol w:w="683"/>
        <w:gridCol w:w="677"/>
      </w:tblGrid>
      <w:tr w:rsidR="00430DE4" w:rsidTr="00B54A57">
        <w:trPr>
          <w:trHeight w:val="210"/>
        </w:trPr>
        <w:tc>
          <w:tcPr>
            <w:tcW w:w="1696" w:type="dxa"/>
            <w:vMerge w:val="restart"/>
          </w:tcPr>
          <w:p w:rsidR="00430DE4" w:rsidRPr="00D966E1" w:rsidRDefault="00430DE4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Показатель</w:t>
            </w:r>
          </w:p>
        </w:tc>
        <w:tc>
          <w:tcPr>
            <w:tcW w:w="8161" w:type="dxa"/>
            <w:gridSpan w:val="12"/>
          </w:tcPr>
          <w:p w:rsidR="00430DE4" w:rsidRPr="00D966E1" w:rsidRDefault="00430DE4" w:rsidP="00B54A57">
            <w:pPr>
              <w:suppressAutoHyphens/>
              <w:overflowPunct w:val="0"/>
              <w:autoSpaceDE w:val="0"/>
              <w:spacing w:before="240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Водоснабжение</w:t>
            </w:r>
          </w:p>
        </w:tc>
      </w:tr>
      <w:tr w:rsidR="00B54A57" w:rsidTr="00B54A57">
        <w:trPr>
          <w:trHeight w:val="120"/>
        </w:trPr>
        <w:tc>
          <w:tcPr>
            <w:tcW w:w="1696" w:type="dxa"/>
            <w:vMerge/>
          </w:tcPr>
          <w:p w:rsidR="00B54A57" w:rsidRPr="00D966E1" w:rsidRDefault="00B54A57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679" w:type="dxa"/>
          </w:tcPr>
          <w:p w:rsidR="00B54A57" w:rsidRPr="00D966E1" w:rsidRDefault="00B54A57" w:rsidP="00B54A57">
            <w:pPr>
              <w:suppressAutoHyphens/>
              <w:overflowPunct w:val="0"/>
              <w:autoSpaceDE w:val="0"/>
              <w:spacing w:before="240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фактическое</w:t>
            </w:r>
          </w:p>
        </w:tc>
        <w:tc>
          <w:tcPr>
            <w:tcW w:w="7482" w:type="dxa"/>
            <w:gridSpan w:val="11"/>
          </w:tcPr>
          <w:p w:rsidR="00B54A57" w:rsidRPr="00D966E1" w:rsidRDefault="00B54A57" w:rsidP="00B54A57">
            <w:pPr>
              <w:suppressAutoHyphens/>
              <w:overflowPunct w:val="0"/>
              <w:autoSpaceDE w:val="0"/>
              <w:spacing w:before="240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ожидаемое</w:t>
            </w:r>
          </w:p>
        </w:tc>
      </w:tr>
      <w:tr w:rsidR="00B54A57" w:rsidTr="00017938">
        <w:tc>
          <w:tcPr>
            <w:tcW w:w="1696" w:type="dxa"/>
          </w:tcPr>
          <w:p w:rsidR="00B54A57" w:rsidRPr="00D966E1" w:rsidRDefault="00B54A57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lang w:eastAsia="ar-SA"/>
              </w:rPr>
            </w:pPr>
            <w:r w:rsidRPr="00D966E1">
              <w:rPr>
                <w:rFonts w:ascii="Times New Roman" w:hAnsi="Times New Roman" w:cs="Times New Roman"/>
                <w:lang w:eastAsia="ar-SA"/>
              </w:rPr>
              <w:t>год</w:t>
            </w:r>
          </w:p>
        </w:tc>
        <w:tc>
          <w:tcPr>
            <w:tcW w:w="679" w:type="dxa"/>
          </w:tcPr>
          <w:p w:rsidR="00B54A57" w:rsidRPr="00D966E1" w:rsidRDefault="00B54A57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lang w:eastAsia="ar-SA"/>
              </w:rPr>
            </w:pPr>
            <w:r w:rsidRPr="00D966E1">
              <w:rPr>
                <w:rFonts w:ascii="Times New Roman" w:hAnsi="Times New Roman" w:cs="Times New Roman"/>
                <w:lang w:eastAsia="ar-SA"/>
              </w:rPr>
              <w:t>2022</w:t>
            </w:r>
          </w:p>
        </w:tc>
        <w:tc>
          <w:tcPr>
            <w:tcW w:w="680" w:type="dxa"/>
          </w:tcPr>
          <w:p w:rsidR="00B54A57" w:rsidRPr="00D966E1" w:rsidRDefault="00B54A57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lang w:eastAsia="ar-SA"/>
              </w:rPr>
            </w:pPr>
            <w:r w:rsidRPr="00D966E1">
              <w:rPr>
                <w:rFonts w:ascii="Times New Roman" w:hAnsi="Times New Roman" w:cs="Times New Roman"/>
                <w:lang w:eastAsia="ar-SA"/>
              </w:rPr>
              <w:t>2023</w:t>
            </w:r>
          </w:p>
        </w:tc>
        <w:tc>
          <w:tcPr>
            <w:tcW w:w="680" w:type="dxa"/>
          </w:tcPr>
          <w:p w:rsidR="00B54A57" w:rsidRPr="00D966E1" w:rsidRDefault="00B54A57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lang w:eastAsia="ar-SA"/>
              </w:rPr>
            </w:pPr>
            <w:r w:rsidRPr="00D966E1">
              <w:rPr>
                <w:rFonts w:ascii="Times New Roman" w:hAnsi="Times New Roman" w:cs="Times New Roman"/>
                <w:lang w:eastAsia="ar-SA"/>
              </w:rPr>
              <w:t>2024</w:t>
            </w:r>
          </w:p>
        </w:tc>
        <w:tc>
          <w:tcPr>
            <w:tcW w:w="680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2025</w:t>
            </w:r>
          </w:p>
        </w:tc>
        <w:tc>
          <w:tcPr>
            <w:tcW w:w="679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2026</w:t>
            </w:r>
          </w:p>
        </w:tc>
        <w:tc>
          <w:tcPr>
            <w:tcW w:w="684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2027</w:t>
            </w:r>
          </w:p>
        </w:tc>
        <w:tc>
          <w:tcPr>
            <w:tcW w:w="680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2028</w:t>
            </w:r>
          </w:p>
        </w:tc>
        <w:tc>
          <w:tcPr>
            <w:tcW w:w="680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2029</w:t>
            </w:r>
          </w:p>
        </w:tc>
        <w:tc>
          <w:tcPr>
            <w:tcW w:w="679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2030</w:t>
            </w:r>
          </w:p>
        </w:tc>
        <w:tc>
          <w:tcPr>
            <w:tcW w:w="680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2031</w:t>
            </w:r>
          </w:p>
        </w:tc>
        <w:tc>
          <w:tcPr>
            <w:tcW w:w="683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2032</w:t>
            </w:r>
          </w:p>
        </w:tc>
        <w:tc>
          <w:tcPr>
            <w:tcW w:w="677" w:type="dxa"/>
          </w:tcPr>
          <w:p w:rsidR="00B54A57" w:rsidRPr="00D966E1" w:rsidRDefault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2033</w:t>
            </w:r>
          </w:p>
        </w:tc>
      </w:tr>
      <w:tr w:rsidR="00F7662F" w:rsidTr="00017938">
        <w:tc>
          <w:tcPr>
            <w:tcW w:w="1696" w:type="dxa"/>
          </w:tcPr>
          <w:p w:rsidR="00F7662F" w:rsidRPr="00D966E1" w:rsidRDefault="00F7662F" w:rsidP="002C4125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Среднесуточное потребление,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физ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.,.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лица</w:t>
            </w:r>
            <w:r w:rsidRPr="00D966E1">
              <w:rPr>
                <w:sz w:val="24"/>
                <w:szCs w:val="24"/>
              </w:rPr>
              <w:t xml:space="preserve"> </w:t>
            </w: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м3/</w:t>
            </w:r>
            <w:proofErr w:type="spellStart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сут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679" w:type="dxa"/>
          </w:tcPr>
          <w:p w:rsidR="00F7662F" w:rsidRDefault="00F7662F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49</w:t>
            </w: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,0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  <w:p w:rsidR="00F7662F" w:rsidRPr="00D966E1" w:rsidRDefault="00F7662F" w:rsidP="008809F8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680" w:type="dxa"/>
          </w:tcPr>
          <w:p w:rsidR="00F7662F" w:rsidRDefault="00F7662F" w:rsidP="00E5623E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49</w:t>
            </w: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,0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  <w:p w:rsidR="00F7662F" w:rsidRPr="00D966E1" w:rsidRDefault="00F7662F" w:rsidP="00E5623E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680" w:type="dxa"/>
          </w:tcPr>
          <w:p w:rsidR="00F7662F" w:rsidRDefault="00F7662F">
            <w:r w:rsidRPr="006D077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170,05</w:t>
            </w:r>
          </w:p>
        </w:tc>
        <w:tc>
          <w:tcPr>
            <w:tcW w:w="680" w:type="dxa"/>
          </w:tcPr>
          <w:p w:rsidR="00F7662F" w:rsidRDefault="00F7662F">
            <w:r w:rsidRPr="006D077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170,05</w:t>
            </w:r>
          </w:p>
        </w:tc>
        <w:tc>
          <w:tcPr>
            <w:tcW w:w="679" w:type="dxa"/>
          </w:tcPr>
          <w:p w:rsidR="00F7662F" w:rsidRDefault="00F7662F">
            <w:r w:rsidRPr="006D077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170,05</w:t>
            </w:r>
          </w:p>
        </w:tc>
        <w:tc>
          <w:tcPr>
            <w:tcW w:w="684" w:type="dxa"/>
          </w:tcPr>
          <w:p w:rsidR="00F7662F" w:rsidRDefault="00F7662F">
            <w:r w:rsidRPr="006D077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170,05</w:t>
            </w:r>
          </w:p>
        </w:tc>
        <w:tc>
          <w:tcPr>
            <w:tcW w:w="680" w:type="dxa"/>
          </w:tcPr>
          <w:p w:rsidR="00F7662F" w:rsidRDefault="00F7662F">
            <w:r w:rsidRPr="006D077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170,05</w:t>
            </w:r>
          </w:p>
        </w:tc>
        <w:tc>
          <w:tcPr>
            <w:tcW w:w="680" w:type="dxa"/>
          </w:tcPr>
          <w:p w:rsidR="00F7662F" w:rsidRDefault="00F7662F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70</w:t>
            </w: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,05</w:t>
            </w:r>
          </w:p>
          <w:p w:rsidR="00F7662F" w:rsidRPr="00D966E1" w:rsidRDefault="00F7662F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679" w:type="dxa"/>
          </w:tcPr>
          <w:p w:rsidR="00F7662F" w:rsidRPr="00D33B4C" w:rsidRDefault="00F7662F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450,0</w:t>
            </w:r>
          </w:p>
        </w:tc>
        <w:tc>
          <w:tcPr>
            <w:tcW w:w="680" w:type="dxa"/>
          </w:tcPr>
          <w:p w:rsidR="00F7662F" w:rsidRPr="00D966E1" w:rsidRDefault="00F7662F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CB30A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831,6</w:t>
            </w:r>
          </w:p>
        </w:tc>
        <w:tc>
          <w:tcPr>
            <w:tcW w:w="683" w:type="dxa"/>
          </w:tcPr>
          <w:p w:rsidR="00F7662F" w:rsidRPr="00D966E1" w:rsidRDefault="00F7662F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CB30A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831,6</w:t>
            </w:r>
          </w:p>
        </w:tc>
        <w:tc>
          <w:tcPr>
            <w:tcW w:w="677" w:type="dxa"/>
          </w:tcPr>
          <w:p w:rsidR="00F7662F" w:rsidRPr="00D966E1" w:rsidRDefault="00F7662F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CB30A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831,6</w:t>
            </w:r>
          </w:p>
        </w:tc>
      </w:tr>
      <w:tr w:rsidR="00F7662F" w:rsidTr="00017938">
        <w:tc>
          <w:tcPr>
            <w:tcW w:w="1696" w:type="dxa"/>
          </w:tcPr>
          <w:p w:rsidR="00F7662F" w:rsidRPr="00D966E1" w:rsidRDefault="00F7662F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2C412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Среднесуточное потребление,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Юр.лица</w:t>
            </w:r>
            <w:proofErr w:type="spellEnd"/>
            <w:r w:rsidRPr="002C412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Инвестиционные площадки</w:t>
            </w:r>
            <w:r>
              <w:t xml:space="preserve"> </w:t>
            </w:r>
            <w:r w:rsidRPr="002C412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м3/</w:t>
            </w:r>
            <w:proofErr w:type="spellStart"/>
            <w:r w:rsidRPr="002C412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сут</w:t>
            </w:r>
            <w:proofErr w:type="spellEnd"/>
            <w:r w:rsidRPr="002C412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679" w:type="dxa"/>
          </w:tcPr>
          <w:p w:rsidR="00F7662F" w:rsidRPr="00D966E1" w:rsidRDefault="00F7662F" w:rsidP="00CD3829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18.04</w:t>
            </w:r>
          </w:p>
        </w:tc>
        <w:tc>
          <w:tcPr>
            <w:tcW w:w="680" w:type="dxa"/>
          </w:tcPr>
          <w:p w:rsidR="00F7662F" w:rsidRPr="00D966E1" w:rsidRDefault="00F7662F" w:rsidP="00E5623E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18.04</w:t>
            </w:r>
          </w:p>
        </w:tc>
        <w:tc>
          <w:tcPr>
            <w:tcW w:w="680" w:type="dxa"/>
          </w:tcPr>
          <w:p w:rsidR="00F7662F" w:rsidRPr="00D966E1" w:rsidRDefault="00F7662F" w:rsidP="00E5623E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20,02</w:t>
            </w:r>
          </w:p>
        </w:tc>
        <w:tc>
          <w:tcPr>
            <w:tcW w:w="680" w:type="dxa"/>
          </w:tcPr>
          <w:p w:rsidR="00F7662F" w:rsidRPr="00F7662F" w:rsidRDefault="00F766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662F">
              <w:rPr>
                <w:rFonts w:ascii="Times New Roman" w:hAnsi="Times New Roman" w:cs="Times New Roman"/>
                <w:sz w:val="24"/>
                <w:szCs w:val="24"/>
              </w:rPr>
              <w:t>20,02</w:t>
            </w:r>
          </w:p>
        </w:tc>
        <w:tc>
          <w:tcPr>
            <w:tcW w:w="679" w:type="dxa"/>
          </w:tcPr>
          <w:p w:rsidR="00F7662F" w:rsidRPr="00F7662F" w:rsidRDefault="00F766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662F">
              <w:rPr>
                <w:rFonts w:ascii="Times New Roman" w:hAnsi="Times New Roman" w:cs="Times New Roman"/>
                <w:sz w:val="24"/>
                <w:szCs w:val="24"/>
              </w:rPr>
              <w:t>20,02</w:t>
            </w:r>
          </w:p>
        </w:tc>
        <w:tc>
          <w:tcPr>
            <w:tcW w:w="684" w:type="dxa"/>
          </w:tcPr>
          <w:p w:rsidR="00F7662F" w:rsidRPr="00F7662F" w:rsidRDefault="00F766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662F">
              <w:rPr>
                <w:rFonts w:ascii="Times New Roman" w:hAnsi="Times New Roman" w:cs="Times New Roman"/>
                <w:sz w:val="24"/>
                <w:szCs w:val="24"/>
              </w:rPr>
              <w:t>20,02</w:t>
            </w:r>
          </w:p>
        </w:tc>
        <w:tc>
          <w:tcPr>
            <w:tcW w:w="680" w:type="dxa"/>
          </w:tcPr>
          <w:p w:rsidR="00F7662F" w:rsidRPr="00F7662F" w:rsidRDefault="00F766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662F">
              <w:rPr>
                <w:rFonts w:ascii="Times New Roman" w:hAnsi="Times New Roman" w:cs="Times New Roman"/>
                <w:sz w:val="24"/>
                <w:szCs w:val="24"/>
              </w:rPr>
              <w:t>20,02</w:t>
            </w:r>
          </w:p>
        </w:tc>
        <w:tc>
          <w:tcPr>
            <w:tcW w:w="680" w:type="dxa"/>
          </w:tcPr>
          <w:p w:rsidR="00F7662F" w:rsidRPr="00F7662F" w:rsidRDefault="00F766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662F">
              <w:rPr>
                <w:rFonts w:ascii="Times New Roman" w:hAnsi="Times New Roman" w:cs="Times New Roman"/>
                <w:sz w:val="24"/>
                <w:szCs w:val="24"/>
              </w:rPr>
              <w:t>20,02</w:t>
            </w:r>
          </w:p>
        </w:tc>
        <w:tc>
          <w:tcPr>
            <w:tcW w:w="679" w:type="dxa"/>
          </w:tcPr>
          <w:p w:rsidR="00F7662F" w:rsidRPr="00F7662F" w:rsidRDefault="00F766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662F">
              <w:rPr>
                <w:rFonts w:ascii="Times New Roman" w:hAnsi="Times New Roman" w:cs="Times New Roman"/>
                <w:sz w:val="24"/>
                <w:szCs w:val="24"/>
              </w:rPr>
              <w:t>20,02</w:t>
            </w:r>
          </w:p>
        </w:tc>
        <w:tc>
          <w:tcPr>
            <w:tcW w:w="680" w:type="dxa"/>
          </w:tcPr>
          <w:p w:rsidR="00F7662F" w:rsidRDefault="00F7662F">
            <w:r w:rsidRPr="002254EE">
              <w:t>359,0</w:t>
            </w:r>
          </w:p>
        </w:tc>
        <w:tc>
          <w:tcPr>
            <w:tcW w:w="683" w:type="dxa"/>
          </w:tcPr>
          <w:p w:rsidR="00F7662F" w:rsidRDefault="00F7662F">
            <w:r w:rsidRPr="002254EE">
              <w:t>359,0</w:t>
            </w:r>
          </w:p>
        </w:tc>
        <w:tc>
          <w:tcPr>
            <w:tcW w:w="677" w:type="dxa"/>
          </w:tcPr>
          <w:p w:rsidR="00F7662F" w:rsidRPr="00CB30A5" w:rsidRDefault="00F7662F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359,0</w:t>
            </w:r>
          </w:p>
        </w:tc>
      </w:tr>
      <w:tr w:rsidR="007C7DD4" w:rsidTr="00017938">
        <w:tc>
          <w:tcPr>
            <w:tcW w:w="1696" w:type="dxa"/>
          </w:tcPr>
          <w:p w:rsidR="007C7DD4" w:rsidRPr="002C4125" w:rsidRDefault="007C7D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C4125">
              <w:rPr>
                <w:rFonts w:ascii="Times New Roman" w:hAnsi="Times New Roman" w:cs="Times New Roman"/>
                <w:sz w:val="24"/>
                <w:szCs w:val="24"/>
              </w:rPr>
              <w:t>Среднесуточное потребление,  полив,  м3/</w:t>
            </w:r>
            <w:proofErr w:type="spellStart"/>
            <w:r w:rsidRPr="002C4125">
              <w:rPr>
                <w:rFonts w:ascii="Times New Roman" w:hAnsi="Times New Roman" w:cs="Times New Roman"/>
                <w:sz w:val="24"/>
                <w:szCs w:val="24"/>
              </w:rPr>
              <w:t>сут</w:t>
            </w:r>
            <w:proofErr w:type="spellEnd"/>
            <w:r w:rsidRPr="002C41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79" w:type="dxa"/>
          </w:tcPr>
          <w:p w:rsidR="007C7DD4" w:rsidRPr="007C7DD4" w:rsidRDefault="007C7D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80" w:type="dxa"/>
          </w:tcPr>
          <w:p w:rsidR="007C7DD4" w:rsidRPr="007C7DD4" w:rsidRDefault="007C7DD4" w:rsidP="00E562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80" w:type="dxa"/>
          </w:tcPr>
          <w:p w:rsidR="007C7DD4" w:rsidRPr="007C7DD4" w:rsidRDefault="007C7DD4" w:rsidP="00E562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80" w:type="dxa"/>
          </w:tcPr>
          <w:p w:rsidR="007C7DD4" w:rsidRPr="007C7DD4" w:rsidRDefault="007C7DD4" w:rsidP="00E562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79" w:type="dxa"/>
          </w:tcPr>
          <w:p w:rsidR="007C7DD4" w:rsidRPr="007C7DD4" w:rsidRDefault="007C7DD4" w:rsidP="00E562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84" w:type="dxa"/>
          </w:tcPr>
          <w:p w:rsidR="007C7DD4" w:rsidRPr="007C7DD4" w:rsidRDefault="007C7DD4" w:rsidP="00E562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80" w:type="dxa"/>
          </w:tcPr>
          <w:p w:rsidR="007C7DD4" w:rsidRPr="007C7DD4" w:rsidRDefault="007C7DD4" w:rsidP="00E562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80" w:type="dxa"/>
          </w:tcPr>
          <w:p w:rsidR="007C7DD4" w:rsidRPr="007C7DD4" w:rsidRDefault="007C7DD4" w:rsidP="00E562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79" w:type="dxa"/>
          </w:tcPr>
          <w:p w:rsidR="007C7DD4" w:rsidRPr="007C7DD4" w:rsidRDefault="007C7D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225,0</w:t>
            </w:r>
          </w:p>
        </w:tc>
        <w:tc>
          <w:tcPr>
            <w:tcW w:w="680" w:type="dxa"/>
          </w:tcPr>
          <w:p w:rsidR="007C7DD4" w:rsidRPr="007C7DD4" w:rsidRDefault="007C7D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225,0</w:t>
            </w:r>
          </w:p>
        </w:tc>
        <w:tc>
          <w:tcPr>
            <w:tcW w:w="683" w:type="dxa"/>
          </w:tcPr>
          <w:p w:rsidR="007C7DD4" w:rsidRPr="007C7DD4" w:rsidRDefault="007C7D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225,0</w:t>
            </w:r>
          </w:p>
        </w:tc>
        <w:tc>
          <w:tcPr>
            <w:tcW w:w="677" w:type="dxa"/>
          </w:tcPr>
          <w:p w:rsidR="007C7DD4" w:rsidRPr="002C4125" w:rsidRDefault="007C7DD4" w:rsidP="002C4125">
            <w:pPr>
              <w:ind w:left="-105"/>
              <w:rPr>
                <w:rFonts w:ascii="Times New Roman" w:hAnsi="Times New Roman" w:cs="Times New Roman"/>
                <w:sz w:val="24"/>
                <w:szCs w:val="24"/>
              </w:rPr>
            </w:pPr>
            <w:r w:rsidRPr="002C4125">
              <w:rPr>
                <w:rFonts w:ascii="Times New Roman" w:hAnsi="Times New Roman" w:cs="Times New Roman"/>
                <w:sz w:val="24"/>
                <w:szCs w:val="24"/>
              </w:rPr>
              <w:t>225,0</w:t>
            </w:r>
          </w:p>
        </w:tc>
      </w:tr>
      <w:tr w:rsidR="00D33B4C" w:rsidTr="00017938">
        <w:tc>
          <w:tcPr>
            <w:tcW w:w="1696" w:type="dxa"/>
          </w:tcPr>
          <w:p w:rsidR="00D33B4C" w:rsidRPr="00D966E1" w:rsidRDefault="00D33B4C" w:rsidP="00430DE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Максимальный отбор воды, м3/</w:t>
            </w:r>
            <w:proofErr w:type="spellStart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сут</w:t>
            </w:r>
            <w:proofErr w:type="spellEnd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679" w:type="dxa"/>
          </w:tcPr>
          <w:p w:rsidR="00D33B4C" w:rsidRPr="00D966E1" w:rsidRDefault="00D33B4C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80" w:type="dxa"/>
          </w:tcPr>
          <w:p w:rsidR="00D33B4C" w:rsidRPr="00D966E1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80" w:type="dxa"/>
          </w:tcPr>
          <w:p w:rsidR="00D33B4C" w:rsidRPr="00D966E1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80" w:type="dxa"/>
          </w:tcPr>
          <w:p w:rsidR="00D33B4C" w:rsidRPr="00D966E1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79" w:type="dxa"/>
          </w:tcPr>
          <w:p w:rsidR="00D33B4C" w:rsidRPr="00D966E1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84" w:type="dxa"/>
          </w:tcPr>
          <w:p w:rsidR="00D33B4C" w:rsidRPr="00D966E1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80" w:type="dxa"/>
          </w:tcPr>
          <w:p w:rsidR="00D33B4C" w:rsidRPr="00D966E1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80" w:type="dxa"/>
          </w:tcPr>
          <w:p w:rsidR="00D33B4C" w:rsidRPr="00D966E1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79" w:type="dxa"/>
          </w:tcPr>
          <w:p w:rsidR="00D33B4C" w:rsidRPr="00D33B4C" w:rsidRDefault="00D33B4C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750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,0</w:t>
            </w:r>
          </w:p>
        </w:tc>
        <w:tc>
          <w:tcPr>
            <w:tcW w:w="680" w:type="dxa"/>
          </w:tcPr>
          <w:p w:rsidR="00D33B4C" w:rsidRPr="0036191E" w:rsidRDefault="00D33B4C" w:rsidP="00EF39B2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36191E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14</w:t>
            </w:r>
            <w:r w:rsidR="00EF39B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15</w:t>
            </w:r>
            <w:r w:rsidRPr="0036191E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,6</w:t>
            </w:r>
          </w:p>
        </w:tc>
        <w:tc>
          <w:tcPr>
            <w:tcW w:w="683" w:type="dxa"/>
          </w:tcPr>
          <w:p w:rsidR="00D33B4C" w:rsidRPr="0036191E" w:rsidRDefault="00D33B4C" w:rsidP="00EF39B2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36191E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14</w:t>
            </w:r>
            <w:r w:rsidR="00EF39B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15</w:t>
            </w:r>
            <w:r w:rsidRPr="0036191E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,6</w:t>
            </w:r>
          </w:p>
        </w:tc>
        <w:tc>
          <w:tcPr>
            <w:tcW w:w="677" w:type="dxa"/>
          </w:tcPr>
          <w:p w:rsidR="00D33B4C" w:rsidRPr="0036191E" w:rsidRDefault="00D33B4C" w:rsidP="002C4125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36191E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14</w:t>
            </w:r>
            <w:r w:rsidR="002C412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15</w:t>
            </w:r>
            <w:r w:rsidRPr="0036191E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,6</w:t>
            </w:r>
          </w:p>
        </w:tc>
      </w:tr>
      <w:tr w:rsidR="00D33B4C" w:rsidTr="00017938">
        <w:tc>
          <w:tcPr>
            <w:tcW w:w="1696" w:type="dxa"/>
          </w:tcPr>
          <w:p w:rsidR="00D33B4C" w:rsidRPr="00D966E1" w:rsidRDefault="00D33B4C" w:rsidP="00F97FA6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lastRenderedPageBreak/>
              <w:t>Мощность</w:t>
            </w: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водозабор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а</w:t>
            </w: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 м3/</w:t>
            </w:r>
            <w:proofErr w:type="spellStart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сут</w:t>
            </w:r>
            <w:proofErr w:type="spellEnd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679" w:type="dxa"/>
          </w:tcPr>
          <w:p w:rsidR="00D33B4C" w:rsidRPr="00F97FA6" w:rsidRDefault="00D33B4C" w:rsidP="00F97FA6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80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80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80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79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84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80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80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79" w:type="dxa"/>
          </w:tcPr>
          <w:p w:rsidR="00D33B4C" w:rsidRPr="00D33B4C" w:rsidRDefault="00D33B4C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6137,75</w:t>
            </w:r>
          </w:p>
        </w:tc>
        <w:tc>
          <w:tcPr>
            <w:tcW w:w="680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83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77" w:type="dxa"/>
          </w:tcPr>
          <w:p w:rsidR="00D33B4C" w:rsidRPr="00F97FA6" w:rsidRDefault="00D33B4C" w:rsidP="00F97FA6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</w:tr>
      <w:tr w:rsidR="00D33B4C" w:rsidTr="00017938">
        <w:tc>
          <w:tcPr>
            <w:tcW w:w="1696" w:type="dxa"/>
          </w:tcPr>
          <w:p w:rsidR="00D33B4C" w:rsidRPr="00D966E1" w:rsidRDefault="00D33B4C" w:rsidP="00B54A57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Резерв по мощности водозабора, м3/</w:t>
            </w:r>
            <w:proofErr w:type="spellStart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сут</w:t>
            </w:r>
            <w:proofErr w:type="spellEnd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679" w:type="dxa"/>
          </w:tcPr>
          <w:p w:rsidR="00D33B4C" w:rsidRPr="00D33B4C" w:rsidRDefault="00D33B4C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5462,9</w:t>
            </w:r>
          </w:p>
        </w:tc>
        <w:tc>
          <w:tcPr>
            <w:tcW w:w="680" w:type="dxa"/>
          </w:tcPr>
          <w:p w:rsidR="00D33B4C" w:rsidRPr="00D33B4C" w:rsidRDefault="00D33B4C" w:rsidP="00D33B4C">
            <w:pPr>
              <w:ind w:right="-138" w:hanging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</w:rPr>
              <w:t>5462,9</w:t>
            </w:r>
          </w:p>
        </w:tc>
        <w:tc>
          <w:tcPr>
            <w:tcW w:w="680" w:type="dxa"/>
          </w:tcPr>
          <w:p w:rsidR="00D33B4C" w:rsidRPr="00D33B4C" w:rsidRDefault="00D33B4C" w:rsidP="00D33B4C">
            <w:pPr>
              <w:ind w:right="-138" w:hanging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</w:rPr>
              <w:t>5462,9</w:t>
            </w:r>
          </w:p>
        </w:tc>
        <w:tc>
          <w:tcPr>
            <w:tcW w:w="680" w:type="dxa"/>
          </w:tcPr>
          <w:p w:rsidR="00D33B4C" w:rsidRPr="00D33B4C" w:rsidRDefault="00D33B4C" w:rsidP="00D33B4C">
            <w:pPr>
              <w:ind w:right="-138" w:hanging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</w:rPr>
              <w:t>5462,9</w:t>
            </w:r>
          </w:p>
        </w:tc>
        <w:tc>
          <w:tcPr>
            <w:tcW w:w="679" w:type="dxa"/>
          </w:tcPr>
          <w:p w:rsidR="00D33B4C" w:rsidRPr="00D33B4C" w:rsidRDefault="00D33B4C" w:rsidP="00D33B4C">
            <w:pPr>
              <w:ind w:right="-138" w:hanging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</w:rPr>
              <w:t>5462,9</w:t>
            </w:r>
          </w:p>
        </w:tc>
        <w:tc>
          <w:tcPr>
            <w:tcW w:w="684" w:type="dxa"/>
          </w:tcPr>
          <w:p w:rsidR="00D33B4C" w:rsidRPr="00D33B4C" w:rsidRDefault="00D33B4C" w:rsidP="00D33B4C">
            <w:pPr>
              <w:ind w:right="-138" w:hanging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</w:rPr>
              <w:t>5462,9</w:t>
            </w:r>
          </w:p>
        </w:tc>
        <w:tc>
          <w:tcPr>
            <w:tcW w:w="680" w:type="dxa"/>
          </w:tcPr>
          <w:p w:rsidR="00D33B4C" w:rsidRPr="00D33B4C" w:rsidRDefault="00D33B4C" w:rsidP="00D33B4C">
            <w:pPr>
              <w:ind w:right="-138" w:hanging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</w:rPr>
              <w:t>5462,9</w:t>
            </w:r>
          </w:p>
        </w:tc>
        <w:tc>
          <w:tcPr>
            <w:tcW w:w="680" w:type="dxa"/>
          </w:tcPr>
          <w:p w:rsidR="00D33B4C" w:rsidRPr="00D33B4C" w:rsidRDefault="00D33B4C" w:rsidP="00D33B4C">
            <w:pPr>
              <w:ind w:right="-138" w:hanging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</w:rPr>
              <w:t>5462,9</w:t>
            </w:r>
          </w:p>
        </w:tc>
        <w:tc>
          <w:tcPr>
            <w:tcW w:w="679" w:type="dxa"/>
          </w:tcPr>
          <w:p w:rsidR="00D33B4C" w:rsidRPr="00D33B4C" w:rsidRDefault="00D33B4C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5387,75</w:t>
            </w:r>
          </w:p>
        </w:tc>
        <w:tc>
          <w:tcPr>
            <w:tcW w:w="680" w:type="dxa"/>
          </w:tcPr>
          <w:p w:rsidR="00D33B4C" w:rsidRPr="008809F8" w:rsidRDefault="00D33B4C" w:rsidP="00EF39B2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809F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472</w:t>
            </w:r>
            <w:r w:rsidR="00EF39B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2</w:t>
            </w:r>
            <w:r w:rsidRPr="008809F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,15</w:t>
            </w:r>
          </w:p>
        </w:tc>
        <w:tc>
          <w:tcPr>
            <w:tcW w:w="683" w:type="dxa"/>
          </w:tcPr>
          <w:p w:rsidR="00D33B4C" w:rsidRPr="008809F8" w:rsidRDefault="00D33B4C" w:rsidP="00EF39B2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809F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472</w:t>
            </w:r>
            <w:r w:rsidR="00EF39B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2</w:t>
            </w:r>
            <w:r w:rsidRPr="008809F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,15</w:t>
            </w:r>
          </w:p>
        </w:tc>
        <w:tc>
          <w:tcPr>
            <w:tcW w:w="677" w:type="dxa"/>
          </w:tcPr>
          <w:p w:rsidR="00D33B4C" w:rsidRPr="008809F8" w:rsidRDefault="00D33B4C" w:rsidP="00EF39B2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809F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472</w:t>
            </w:r>
            <w:r w:rsidR="00EF39B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2</w:t>
            </w:r>
            <w:r w:rsidRPr="008809F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,15</w:t>
            </w:r>
          </w:p>
        </w:tc>
      </w:tr>
      <w:tr w:rsidR="00B54A57" w:rsidTr="00017938">
        <w:tc>
          <w:tcPr>
            <w:tcW w:w="1696" w:type="dxa"/>
          </w:tcPr>
          <w:p w:rsidR="00B54A57" w:rsidRPr="00D966E1" w:rsidRDefault="00B54A57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Производительность очистных сооружений, м3/</w:t>
            </w:r>
            <w:proofErr w:type="spellStart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сут</w:t>
            </w:r>
            <w:proofErr w:type="spellEnd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679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79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4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B54A57" w:rsidRPr="00D966E1" w:rsidRDefault="00D966E1" w:rsidP="00D966E1">
            <w:pPr>
              <w:ind w:hanging="136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79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3" w:type="dxa"/>
          </w:tcPr>
          <w:p w:rsidR="00B54A57" w:rsidRPr="00D966E1" w:rsidRDefault="00017938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77" w:type="dxa"/>
          </w:tcPr>
          <w:p w:rsidR="00B54A57" w:rsidRPr="00D966E1" w:rsidRDefault="00017938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</w:tr>
      <w:tr w:rsidR="008809F8" w:rsidTr="00017938">
        <w:tc>
          <w:tcPr>
            <w:tcW w:w="1696" w:type="dxa"/>
          </w:tcPr>
          <w:p w:rsidR="008809F8" w:rsidRPr="00D966E1" w:rsidRDefault="008809F8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Наличие </w:t>
            </w: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очистных сооружений</w:t>
            </w:r>
          </w:p>
        </w:tc>
        <w:tc>
          <w:tcPr>
            <w:tcW w:w="679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79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4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8809F8" w:rsidRPr="00D966E1" w:rsidRDefault="008809F8" w:rsidP="00C4770D">
            <w:pPr>
              <w:ind w:hanging="136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79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3" w:type="dxa"/>
          </w:tcPr>
          <w:p w:rsidR="008809F8" w:rsidRPr="00D966E1" w:rsidRDefault="0021091E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677" w:type="dxa"/>
          </w:tcPr>
          <w:p w:rsidR="008809F8" w:rsidRPr="00D966E1" w:rsidRDefault="0001793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</w:tr>
    </w:tbl>
    <w:p w:rsidR="00FE641C" w:rsidRDefault="00FE641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1.3.14. </w:t>
      </w:r>
      <w:r w:rsidR="007F66E2">
        <w:rPr>
          <w:rFonts w:ascii="Times New Roman" w:hAnsi="Times New Roman" w:cs="Times New Roman"/>
          <w:b/>
          <w:sz w:val="28"/>
          <w:szCs w:val="28"/>
          <w:lang w:eastAsia="ar-SA"/>
        </w:rPr>
        <w:t>Н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аименование организации, которая наделена ста</w:t>
      </w:r>
      <w:r w:rsidR="007F66E2">
        <w:rPr>
          <w:rFonts w:ascii="Times New Roman" w:hAnsi="Times New Roman" w:cs="Times New Roman"/>
          <w:b/>
          <w:sz w:val="28"/>
          <w:szCs w:val="28"/>
          <w:lang w:eastAsia="ar-SA"/>
        </w:rPr>
        <w:t>тусом гарантирующей организации</w:t>
      </w:r>
    </w:p>
    <w:p w:rsidR="003B0076" w:rsidRPr="002E0F96" w:rsidRDefault="003B0076" w:rsidP="003B0076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2E0F96">
        <w:rPr>
          <w:rFonts w:ascii="Times New Roman" w:eastAsia="Calibri" w:hAnsi="Times New Roman" w:cs="Times New Roman"/>
          <w:sz w:val="28"/>
          <w:szCs w:val="28"/>
          <w:lang w:eastAsia="ar-SA"/>
        </w:rPr>
        <w:t>Централизованное водоснабжение осуществляет Муниципальное автономное учреждение «Волотовский Водоканал», которое так же выполняет работы по подключению водопроводов к центральному водоснабжению, их прокладке и ремонту</w:t>
      </w:r>
      <w:r w:rsidR="00572704">
        <w:rPr>
          <w:rFonts w:ascii="Times New Roman" w:eastAsia="Calibri" w:hAnsi="Times New Roman" w:cs="Times New Roman"/>
          <w:sz w:val="28"/>
          <w:szCs w:val="28"/>
          <w:lang w:eastAsia="ar-SA"/>
        </w:rPr>
        <w:t>, учреждение наделено</w:t>
      </w:r>
      <w:r w:rsidR="00572704" w:rsidRPr="00572704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статусом гарантирующей организации</w:t>
      </w:r>
      <w:r w:rsidR="00572704">
        <w:rPr>
          <w:rFonts w:ascii="Times New Roman" w:eastAsia="Calibri" w:hAnsi="Times New Roman" w:cs="Times New Roman"/>
          <w:sz w:val="28"/>
          <w:szCs w:val="28"/>
          <w:lang w:eastAsia="ar-SA"/>
        </w:rPr>
        <w:t>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742144" w:rsidRPr="00CD34AB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CD34AB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 </w:t>
      </w:r>
      <w:r w:rsidR="0058174D" w:rsidRPr="00CD34AB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CD34AB">
        <w:rPr>
          <w:rFonts w:ascii="Times New Roman" w:hAnsi="Times New Roman" w:cs="Times New Roman"/>
          <w:b/>
          <w:sz w:val="28"/>
          <w:szCs w:val="28"/>
          <w:lang w:eastAsia="ar-SA"/>
        </w:rPr>
        <w:t>редложения по строительству, реконструкции и модернизации объектов центра</w:t>
      </w:r>
      <w:r w:rsidR="0058174D" w:rsidRPr="00CD34AB">
        <w:rPr>
          <w:rFonts w:ascii="Times New Roman" w:hAnsi="Times New Roman" w:cs="Times New Roman"/>
          <w:b/>
          <w:sz w:val="28"/>
          <w:szCs w:val="28"/>
          <w:lang w:eastAsia="ar-SA"/>
        </w:rPr>
        <w:t>лизованных систем водоснабжения</w:t>
      </w:r>
    </w:p>
    <w:p w:rsidR="0058174D" w:rsidRDefault="0058174D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34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Потери воды при подъеме, транспортировке составляют 526 м3 в месяц, </w:t>
      </w:r>
      <w:r w:rsidR="007F3F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все жители округа обеспечены централизованным водоснабжением, </w:t>
      </w:r>
      <w:r w:rsidRPr="00CD34A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поэтому необходимо запланировать и осуществить ряд мероприятий по ремонту и реконструкции систем водоснабжения:</w:t>
      </w:r>
    </w:p>
    <w:p w:rsidR="00CD34AB" w:rsidRDefault="00CD34AB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проведение до</w:t>
      </w:r>
      <w:r w:rsidR="007F3F76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разведки месторождений подземных вод для определения источников водоснабжения каждого населенного пункта (расчетный срок);</w:t>
      </w:r>
    </w:p>
    <w:p w:rsidR="00CD34AB" w:rsidRDefault="00CD34AB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исследование режима эксплуатации действующих артезианских скважин;</w:t>
      </w:r>
    </w:p>
    <w:p w:rsidR="00CD34AB" w:rsidRDefault="00CD34AB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расширение водопроводной сети с целью обеспечения 100% потребителей (расчетный срок);</w:t>
      </w:r>
    </w:p>
    <w:p w:rsidR="00CD34AB" w:rsidRDefault="00CD34AB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использование при строительстве новых</w:t>
      </w:r>
      <w:r w:rsidR="00DB2B7D" w:rsidRPr="00DB2B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C6423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водопроводных сетей</w:t>
      </w:r>
      <w:r w:rsidR="00DB2B7D" w:rsidRPr="00DB2B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C64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новых современных </w:t>
      </w:r>
      <w:r w:rsidR="00DB2B7D">
        <w:rPr>
          <w:rFonts w:ascii="Times New Roman" w:eastAsia="Times New Roman" w:hAnsi="Times New Roman" w:cs="Times New Roman"/>
          <w:sz w:val="28"/>
          <w:szCs w:val="28"/>
          <w:lang w:eastAsia="ru-RU"/>
        </w:rPr>
        <w:t>высокопрочных материалов (весь период);</w:t>
      </w:r>
    </w:p>
    <w:p w:rsidR="00DB2B7D" w:rsidRDefault="00DB2B7D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организация системы контроля над отбором воды из скважин (весь период);</w:t>
      </w:r>
    </w:p>
    <w:p w:rsidR="00DB2B7D" w:rsidRDefault="00DB2B7D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строительство и реконструкция водопроводных сетей и водозаборов</w:t>
      </w:r>
      <w:r w:rsidR="002779F4">
        <w:rPr>
          <w:rFonts w:ascii="Times New Roman" w:eastAsia="Times New Roman" w:hAnsi="Times New Roman" w:cs="Times New Roman"/>
          <w:sz w:val="28"/>
          <w:szCs w:val="28"/>
          <w:lang w:eastAsia="ru-RU"/>
        </w:rPr>
        <w:t>, строительство систем водоподготовки (весь период);</w:t>
      </w:r>
    </w:p>
    <w:p w:rsidR="00334013" w:rsidRDefault="002779F4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строительство </w:t>
      </w:r>
      <w:r w:rsidR="003340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локальных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очистных сооружений</w:t>
      </w:r>
      <w:r w:rsidR="003340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(расчетный срок) собственниками, стоки которых не соответствуют нормативным требованиям, предъявляемым к стокам;</w:t>
      </w:r>
    </w:p>
    <w:p w:rsidR="0058174D" w:rsidRPr="00C47450" w:rsidRDefault="00C47450" w:rsidP="00CD34AB">
      <w:pPr>
        <w:spacing w:after="200" w:line="276" w:lineRule="auto"/>
        <w:ind w:left="426" w:firstLine="28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D34AB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- </w:t>
      </w:r>
      <w:r w:rsidR="00334013">
        <w:rPr>
          <w:rFonts w:ascii="Times New Roman" w:eastAsia="Calibri" w:hAnsi="Times New Roman" w:cs="Times New Roman"/>
          <w:sz w:val="28"/>
          <w:szCs w:val="28"/>
        </w:rPr>
        <w:t>к</w:t>
      </w:r>
      <w:r w:rsidR="0058174D" w:rsidRPr="00CD34AB">
        <w:rPr>
          <w:rFonts w:ascii="Times New Roman" w:eastAsia="Calibri" w:hAnsi="Times New Roman" w:cs="Times New Roman"/>
          <w:sz w:val="28"/>
          <w:szCs w:val="28"/>
        </w:rPr>
        <w:t>апитальный ремонт и реконструкция существующих водопроводных сетей</w:t>
      </w:r>
      <w:r w:rsidR="003B1B9B" w:rsidRPr="00CD34AB">
        <w:rPr>
          <w:rFonts w:ascii="Times New Roman" w:eastAsia="Calibri" w:hAnsi="Times New Roman" w:cs="Times New Roman"/>
          <w:sz w:val="28"/>
          <w:szCs w:val="28"/>
        </w:rPr>
        <w:t xml:space="preserve"> и коммунальной инфраструктуры:</w:t>
      </w: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986"/>
        <w:gridCol w:w="1423"/>
        <w:gridCol w:w="3119"/>
        <w:gridCol w:w="1415"/>
        <w:gridCol w:w="2129"/>
      </w:tblGrid>
      <w:tr w:rsidR="00FF4465" w:rsidRPr="00E66A84" w:rsidTr="001E1838">
        <w:tc>
          <w:tcPr>
            <w:tcW w:w="426" w:type="dxa"/>
            <w:shd w:val="clear" w:color="auto" w:fill="auto"/>
          </w:tcPr>
          <w:p w:rsidR="00FF4465" w:rsidRPr="00E66A84" w:rsidRDefault="00FF4465" w:rsidP="00717D54">
            <w:pPr>
              <w:suppressAutoHyphens/>
              <w:spacing w:after="0" w:line="24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F4465" w:rsidRPr="00E66A84" w:rsidRDefault="00FF4465" w:rsidP="00717D54">
            <w:pPr>
              <w:spacing w:after="0" w:line="240" w:lineRule="atLeast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Сети водоснабжения </w:t>
            </w:r>
            <w:r w:rsidRPr="00E66A84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(</w:t>
            </w: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проектирование и реконструкция)</w:t>
            </w:r>
          </w:p>
        </w:tc>
        <w:tc>
          <w:tcPr>
            <w:tcW w:w="142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F4465" w:rsidRPr="00E66A8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Обеспечение водоснабжения потребителей существующей жилой застройки</w:t>
            </w:r>
          </w:p>
        </w:tc>
        <w:tc>
          <w:tcPr>
            <w:tcW w:w="3119" w:type="dxa"/>
            <w:shd w:val="clear" w:color="auto" w:fill="auto"/>
          </w:tcPr>
          <w:p w:rsidR="00FF4465" w:rsidRPr="00E66A84" w:rsidRDefault="00FF4465" w:rsidP="00717D54">
            <w:pPr>
              <w:spacing w:after="0" w:line="240" w:lineRule="atLeast"/>
              <w:ind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9333C">
              <w:rPr>
                <w:rFonts w:ascii="Times New Roman" w:eastAsia="Calibri" w:hAnsi="Times New Roman" w:cs="Times New Roman"/>
                <w:sz w:val="24"/>
                <w:szCs w:val="24"/>
              </w:rPr>
              <w:t>Проектирование и строительство (реконструкция, капитальный ремонт) сетей водоснабжения в части населенных пунктов, входящим в состав муниципального округа в объеме 22,2 км;</w:t>
            </w:r>
          </w:p>
          <w:p w:rsidR="00FF4465" w:rsidRPr="00E66A84" w:rsidRDefault="00FF4465" w:rsidP="00717D54">
            <w:pPr>
              <w:spacing w:after="0" w:line="240" w:lineRule="auto"/>
              <w:ind w:right="-21"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Сроки реализации:</w:t>
            </w:r>
          </w:p>
          <w:p w:rsidR="00FF4465" w:rsidRPr="00E66A84" w:rsidRDefault="00FF4465" w:rsidP="00717D54">
            <w:pPr>
              <w:spacing w:after="0" w:line="240" w:lineRule="auto"/>
              <w:ind w:right="-21"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проектирование – 2024 г.;</w:t>
            </w:r>
          </w:p>
          <w:p w:rsidR="00FF4465" w:rsidRPr="00E66A84" w:rsidRDefault="00FF4465" w:rsidP="00717D54">
            <w:pPr>
              <w:spacing w:after="0" w:line="240" w:lineRule="atLeast"/>
              <w:ind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реконструкция – 2034 г.</w:t>
            </w:r>
          </w:p>
        </w:tc>
        <w:tc>
          <w:tcPr>
            <w:tcW w:w="1415" w:type="dxa"/>
            <w:shd w:val="clear" w:color="auto" w:fill="auto"/>
          </w:tcPr>
          <w:p w:rsidR="00661818" w:rsidRDefault="00FF4465" w:rsidP="00717D54">
            <w:pPr>
              <w:spacing w:after="0" w:line="240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д. Городцы, д. Горицы, д. </w:t>
            </w:r>
            <w:proofErr w:type="spellStart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Рно</w:t>
            </w:r>
            <w:proofErr w:type="spellEnd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д. Горки Ратицкие, д. Дерглец, д. Горки, д. Камень, д. Хотяжа, д. Язвино, д. Раглицы, д. Волот</w:t>
            </w:r>
            <w:r w:rsidR="00BF41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</w:p>
          <w:p w:rsidR="00FF4465" w:rsidRPr="00E66A84" w:rsidRDefault="00BF410B" w:rsidP="00717D54">
            <w:pPr>
              <w:spacing w:after="0" w:line="240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п. Волот</w:t>
            </w:r>
          </w:p>
        </w:tc>
        <w:tc>
          <w:tcPr>
            <w:tcW w:w="2129" w:type="dxa"/>
            <w:vMerge w:val="restart"/>
            <w:shd w:val="clear" w:color="auto" w:fill="auto"/>
          </w:tcPr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Граница первого пояса зоны санитарной охраны устанавливается на расстоянии не менее 30 м от водозабора – при использовании защищенных подземных вод и на расстоянии не менее 50 м – при использовании недостаточно защищенных подземных вод;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граница первого пояса зоны санитарной охраны группы подземных водозаборов должна находиться на расстоянии не менее 30 и 50 м от крайних скважин;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санитарно-защитные полосы водоводов: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ширину санитарно-защитной полосы следует принимать по обе стороны от крайних линий водопровода: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при отсутствии грунтовых вод – не менее 10 м при диаметре водоводов до 1000 мм и не менее 20 м при диаметре водоводов более 1000 мм;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б) при наличии грунтовых вод – не менее 50 м вне зависимости от диаметра водоводов;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зона санитарной охраны водопроводных сооружений: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зона санитарной охраны водопроводных сооружений, расположенных вне территории водозабора, представлена первым поясом (строгого режима):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граница первого пояса зоны санитарной охраны водопроводных сооружений принимается на расстоянии: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 стен запасных и регулирующих емкостей, фильтров и контактных</w:t>
            </w:r>
            <w:r w:rsidRPr="00E66A8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осветлителей – не менее 30 м;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 водонапорных башен – не менее 10 м;</w:t>
            </w:r>
          </w:p>
          <w:p w:rsidR="00FF4465" w:rsidRPr="00E66A84" w:rsidRDefault="00FF4465" w:rsidP="00717D54">
            <w:pPr>
              <w:spacing w:after="0" w:line="240" w:lineRule="auto"/>
              <w:ind w:firstLine="31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 остальных помещений (отстойники, </w:t>
            </w:r>
            <w:proofErr w:type="spellStart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реагентное</w:t>
            </w:r>
            <w:proofErr w:type="spellEnd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хозяйство, склад хлора, насосные станции и др.) – не менее 15 м.</w:t>
            </w:r>
          </w:p>
        </w:tc>
      </w:tr>
      <w:tr w:rsidR="00FF4465" w:rsidRPr="00E66A84" w:rsidTr="001E1838">
        <w:tc>
          <w:tcPr>
            <w:tcW w:w="426" w:type="dxa"/>
            <w:shd w:val="clear" w:color="auto" w:fill="auto"/>
          </w:tcPr>
          <w:p w:rsidR="00FF4465" w:rsidRPr="00E66A84" w:rsidRDefault="00FF4465" w:rsidP="00717D54">
            <w:pPr>
              <w:suppressAutoHyphens/>
              <w:spacing w:after="0" w:line="24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F4465" w:rsidRPr="00E66A84" w:rsidRDefault="00FF4465" w:rsidP="00717D54">
            <w:pPr>
              <w:spacing w:after="0" w:line="240" w:lineRule="auto"/>
              <w:ind w:firstLine="3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Станции водоподготовки на водозаборных узлах;</w:t>
            </w:r>
          </w:p>
          <w:p w:rsidR="00FF4465" w:rsidRPr="00E66A84" w:rsidRDefault="00FF4465" w:rsidP="00717D54">
            <w:pPr>
              <w:spacing w:after="0" w:line="240" w:lineRule="auto"/>
              <w:ind w:firstLine="36"/>
              <w:jc w:val="both"/>
              <w:rPr>
                <w:rFonts w:ascii="Times New Roman" w:eastAsia="Calibri" w:hAnsi="Times New Roman" w:cs="Times New Roman"/>
                <w:sz w:val="23"/>
                <w:szCs w:val="23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Водонапорные башни</w:t>
            </w:r>
            <w:r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>;</w:t>
            </w:r>
          </w:p>
          <w:p w:rsidR="00FF4465" w:rsidRPr="00E66A84" w:rsidRDefault="00FF4465" w:rsidP="00717D54">
            <w:pPr>
              <w:spacing w:after="0" w:line="240" w:lineRule="auto"/>
              <w:ind w:firstLine="3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Артезианские скважины;</w:t>
            </w:r>
          </w:p>
          <w:p w:rsidR="00FF4465" w:rsidRPr="00E66A84" w:rsidRDefault="00FF4465" w:rsidP="00717D54">
            <w:pPr>
              <w:spacing w:after="0" w:line="240" w:lineRule="auto"/>
              <w:ind w:firstLine="36"/>
              <w:jc w:val="both"/>
              <w:rPr>
                <w:rFonts w:ascii="Times New Roman" w:eastAsia="Calibri" w:hAnsi="Times New Roman" w:cs="Times New Roman"/>
                <w:sz w:val="23"/>
                <w:szCs w:val="23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Водозаборные скважины</w:t>
            </w:r>
          </w:p>
          <w:p w:rsidR="00FF4465" w:rsidRPr="00E66A84" w:rsidRDefault="00FF4465" w:rsidP="00717D54">
            <w:pPr>
              <w:spacing w:after="0" w:line="240" w:lineRule="auto"/>
              <w:ind w:firstLine="3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(проектирование и строительство (реконструкция, модернизация, техническое перево</w:t>
            </w: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оружение))</w:t>
            </w:r>
          </w:p>
        </w:tc>
        <w:tc>
          <w:tcPr>
            <w:tcW w:w="142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F4465" w:rsidRPr="00E66A8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Обеспечение водоснабжения потребителей существующей и проектируемой жилых застроек</w:t>
            </w:r>
          </w:p>
        </w:tc>
        <w:tc>
          <w:tcPr>
            <w:tcW w:w="3119" w:type="dxa"/>
            <w:shd w:val="clear" w:color="auto" w:fill="auto"/>
          </w:tcPr>
          <w:p w:rsidR="00FF4465" w:rsidRPr="00E66A84" w:rsidRDefault="00FF4465" w:rsidP="00717D54">
            <w:pPr>
              <w:spacing w:after="0" w:line="240" w:lineRule="atLeast"/>
              <w:ind w:firstLine="317"/>
              <w:jc w:val="both"/>
              <w:rPr>
                <w:rFonts w:ascii="Times New Roman" w:eastAsia="Times New Roman" w:hAnsi="Times New Roman" w:cs="Times New Roman"/>
                <w:sz w:val="23"/>
                <w:szCs w:val="23"/>
                <w:lang w:eastAsia="ru-RU"/>
              </w:rPr>
            </w:pPr>
            <w:r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 xml:space="preserve">Проектирование и реконструкция (модернизация, техническое перевооружение) 100% объектов водоснабжения (водозаборные узлы, артезианские скважины,  </w:t>
            </w:r>
            <w:r w:rsidRPr="00E66A84">
              <w:rPr>
                <w:rFonts w:ascii="Times New Roman" w:eastAsia="Times New Roman" w:hAnsi="Times New Roman" w:cs="Times New Roman"/>
                <w:sz w:val="23"/>
                <w:szCs w:val="23"/>
                <w:lang w:eastAsia="ru-RU"/>
              </w:rPr>
              <w:t>водонапорные башни и иные сооружения)</w:t>
            </w:r>
            <w:r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 xml:space="preserve"> в </w:t>
            </w: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части населенных пунктов, входящим в состав муниципального округа</w:t>
            </w:r>
            <w:r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 xml:space="preserve"> – </w:t>
            </w:r>
            <w:r w:rsidRPr="00E66A84">
              <w:rPr>
                <w:rFonts w:ascii="Times New Roman" w:eastAsia="Calibri" w:hAnsi="Times New Roman" w:cs="Times New Roman"/>
                <w:sz w:val="23"/>
                <w:szCs w:val="23"/>
                <w:u w:val="single"/>
              </w:rPr>
              <w:t xml:space="preserve">по фактически полученным результатам проведенных комиссионных обследований администрации округа совместно с </w:t>
            </w:r>
            <w:proofErr w:type="spellStart"/>
            <w:r w:rsidRPr="00E66A84">
              <w:rPr>
                <w:rFonts w:ascii="Times New Roman" w:eastAsia="Calibri" w:hAnsi="Times New Roman" w:cs="Times New Roman"/>
                <w:sz w:val="23"/>
                <w:szCs w:val="23"/>
                <w:u w:val="single"/>
              </w:rPr>
              <w:t>ресурсоснабжающей</w:t>
            </w:r>
            <w:proofErr w:type="spellEnd"/>
            <w:r w:rsidRPr="00E66A84">
              <w:rPr>
                <w:rFonts w:ascii="Times New Roman" w:eastAsia="Calibri" w:hAnsi="Times New Roman" w:cs="Times New Roman"/>
                <w:sz w:val="23"/>
                <w:szCs w:val="23"/>
                <w:u w:val="single"/>
              </w:rPr>
              <w:t xml:space="preserve"> организацией в части населенных пунктов, входящим в состав муниципального округа, в которых имеются централизованные системы водоснабжения</w:t>
            </w:r>
            <w:r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>, выявленных и заактированных по результатам обследований несоответствий указанных объектов (отсутствию объектов) требованиям законодательства</w:t>
            </w:r>
            <w:r w:rsidRPr="00E66A84">
              <w:rPr>
                <w:rFonts w:ascii="Times New Roman" w:eastAsia="Times New Roman" w:hAnsi="Times New Roman" w:cs="Times New Roman"/>
                <w:sz w:val="23"/>
                <w:szCs w:val="23"/>
                <w:lang w:eastAsia="ru-RU"/>
              </w:rPr>
              <w:t>;</w:t>
            </w:r>
          </w:p>
          <w:p w:rsidR="00FF4465" w:rsidRPr="00E66A84" w:rsidRDefault="00FF4465" w:rsidP="00717D54">
            <w:pPr>
              <w:spacing w:after="0" w:line="240" w:lineRule="auto"/>
              <w:ind w:right="-21" w:firstLine="459"/>
              <w:jc w:val="both"/>
              <w:rPr>
                <w:rFonts w:ascii="Times New Roman" w:eastAsia="Calibri" w:hAnsi="Times New Roman" w:cs="Times New Roman"/>
                <w:sz w:val="23"/>
                <w:szCs w:val="23"/>
              </w:rPr>
            </w:pPr>
            <w:r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>Сроки реализации:</w:t>
            </w:r>
          </w:p>
          <w:p w:rsidR="00FF4465" w:rsidRPr="00E66A84" w:rsidRDefault="00B1482A" w:rsidP="00717D54">
            <w:pPr>
              <w:spacing w:after="0" w:line="240" w:lineRule="auto"/>
              <w:ind w:right="-21" w:firstLine="459"/>
              <w:jc w:val="both"/>
              <w:rPr>
                <w:rFonts w:ascii="Times New Roman" w:eastAsia="Calibri" w:hAnsi="Times New Roman" w:cs="Times New Roman"/>
                <w:sz w:val="23"/>
                <w:szCs w:val="23"/>
              </w:rPr>
            </w:pPr>
            <w:r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>С</w:t>
            </w:r>
            <w:r>
              <w:rPr>
                <w:rFonts w:ascii="Times New Roman" w:eastAsia="Calibri" w:hAnsi="Times New Roman" w:cs="Times New Roman"/>
                <w:sz w:val="23"/>
                <w:szCs w:val="23"/>
              </w:rPr>
              <w:t xml:space="preserve">троительство </w:t>
            </w:r>
            <w:r w:rsidR="00FF4465"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>(реконструкция, модернизация, техническое перевооружение) –2034 г.</w:t>
            </w:r>
          </w:p>
        </w:tc>
        <w:tc>
          <w:tcPr>
            <w:tcW w:w="1415" w:type="dxa"/>
            <w:shd w:val="clear" w:color="auto" w:fill="auto"/>
          </w:tcPr>
          <w:p w:rsidR="00FF4465" w:rsidRPr="00E66A84" w:rsidRDefault="00FF4465" w:rsidP="00717D54">
            <w:pPr>
              <w:spacing w:after="0" w:line="240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д. Городцы, д. Горицы, д. </w:t>
            </w:r>
            <w:proofErr w:type="spellStart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Рно</w:t>
            </w:r>
            <w:proofErr w:type="spellEnd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д. Горки Ратицкие, д. Дерглец, д. Горки, д. Камень, д. Хотяжа, д. Язвино, д. Раглицы, д. Волот</w:t>
            </w:r>
            <w:r w:rsidR="006F46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п. Волот</w:t>
            </w:r>
          </w:p>
          <w:p w:rsidR="00FF4465" w:rsidRPr="00E66A84" w:rsidRDefault="00FF4465" w:rsidP="00717D54">
            <w:pPr>
              <w:spacing w:after="0" w:line="240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9" w:type="dxa"/>
            <w:vMerge/>
            <w:shd w:val="clear" w:color="auto" w:fill="auto"/>
          </w:tcPr>
          <w:p w:rsidR="00FF4465" w:rsidRPr="00E66A84" w:rsidRDefault="00FF4465" w:rsidP="00717D54">
            <w:pPr>
              <w:spacing w:after="0" w:line="240" w:lineRule="auto"/>
              <w:ind w:firstLine="31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F4465" w:rsidRPr="002D28B4" w:rsidTr="001E1838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4465" w:rsidRPr="002D28B4" w:rsidRDefault="00661818" w:rsidP="000102B3">
            <w:pPr>
              <w:suppressAutoHyphens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465" w:rsidRPr="002D28B4" w:rsidRDefault="00FF4465" w:rsidP="00717D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2D28B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Водозаборные сооружения 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465" w:rsidRPr="002D28B4" w:rsidRDefault="00FF4465" w:rsidP="00717D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28B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Обеспечение водоснабжением </w:t>
            </w: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потребителей существующей и </w:t>
            </w: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планируемой</w:t>
            </w: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жилой, общественно-деловой и производственной застройки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4465" w:rsidRPr="00880A72" w:rsidRDefault="00A05CE0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0A72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Расчетный срок</w:t>
            </w:r>
          </w:p>
          <w:p w:rsidR="00FF4465" w:rsidRPr="00880A72" w:rsidRDefault="00FF4465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0A72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Реконструкция</w:t>
            </w:r>
          </w:p>
          <w:p w:rsidR="00FF4465" w:rsidRPr="00880A72" w:rsidRDefault="00FF4465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0A72">
              <w:rPr>
                <w:rFonts w:ascii="Times New Roman" w:eastAsia="Calibri" w:hAnsi="Times New Roman" w:cs="Times New Roman"/>
                <w:sz w:val="24"/>
                <w:szCs w:val="24"/>
              </w:rPr>
              <w:t>Артезианская скважина</w:t>
            </w:r>
          </w:p>
          <w:p w:rsidR="00FF4465" w:rsidRPr="00601B38" w:rsidRDefault="00FF4465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ar-SA"/>
              </w:rPr>
            </w:pP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4465" w:rsidRPr="00880A72" w:rsidRDefault="00FF4465" w:rsidP="00717D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80A72">
              <w:rPr>
                <w:rFonts w:ascii="Times New Roman" w:eastAsia="Calibri" w:hAnsi="Times New Roman" w:cs="Times New Roman"/>
                <w:sz w:val="24"/>
                <w:szCs w:val="24"/>
              </w:rPr>
              <w:t>п. Волот, ул. Железнодорожная, ул. Володарского, ул. Школьная-Красная;</w:t>
            </w:r>
          </w:p>
          <w:p w:rsidR="00FF4465" w:rsidRPr="00601B38" w:rsidRDefault="00FF4465" w:rsidP="000102B3">
            <w:pPr>
              <w:spacing w:after="0" w:line="240" w:lineRule="auto"/>
              <w:ind w:right="3294"/>
              <w:jc w:val="both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465" w:rsidRPr="002D28B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Зона санитарной охраны 1 пояса, 30 м</w:t>
            </w:r>
          </w:p>
          <w:p w:rsidR="00FF4465" w:rsidRPr="002D28B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Зона санитарной охраны 2 пояса,</w:t>
            </w:r>
            <w:r w:rsidRPr="002D28B4">
              <w:rPr>
                <w:rFonts w:ascii="Times New Roman" w:eastAsia="Calibri" w:hAnsi="Times New Roman" w:cs="Times New Roman"/>
                <w:sz w:val="28"/>
              </w:rPr>
              <w:t xml:space="preserve"> </w:t>
            </w: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определяется гидродинамическими расчетами</w:t>
            </w:r>
          </w:p>
          <w:p w:rsidR="00FF4465" w:rsidRPr="002D28B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Зона санитарной охраны 3 пояса, определяется гидродинамическими расчетами</w:t>
            </w:r>
          </w:p>
        </w:tc>
      </w:tr>
      <w:tr w:rsidR="00FF4465" w:rsidRPr="002D28B4" w:rsidTr="001E1838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4465" w:rsidRPr="002D28B4" w:rsidRDefault="00661818" w:rsidP="00CE1C17">
            <w:pPr>
              <w:suppressAutoHyphens/>
              <w:spacing w:after="0" w:line="240" w:lineRule="auto"/>
              <w:ind w:left="284" w:hanging="392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465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Многоквартирный жилой дом</w:t>
            </w:r>
          </w:p>
          <w:p w:rsidR="00FF4465" w:rsidRPr="002D28B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446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Объект жилищного строительства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465" w:rsidRPr="002D28B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комфортных жилищных условий, переселение граждан из аварийного жилищного фонда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4465" w:rsidRPr="002D28B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Первая очередь</w:t>
            </w:r>
          </w:p>
          <w:p w:rsidR="00FF4465" w:rsidRPr="002D28B4" w:rsidRDefault="00FF4465" w:rsidP="000102B3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8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Строительство 2-х этажного восьми квартирного жилого дома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465" w:rsidRPr="002D28B4" w:rsidRDefault="00FF4465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п. Волот, ул. Железнодорожная</w:t>
            </w: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465" w:rsidRPr="002D28B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CE1C17" w:rsidRPr="002D28B4" w:rsidTr="001E1838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C17" w:rsidRDefault="00661818" w:rsidP="00CE1C17">
            <w:pPr>
              <w:suppressAutoHyphens/>
              <w:spacing w:after="0" w:line="240" w:lineRule="auto"/>
              <w:ind w:left="284" w:hanging="392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C17" w:rsidRPr="002D28B4" w:rsidRDefault="00CE1C17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Объекты капитального строительства водоснабжения и канализации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>
              <w:t xml:space="preserve"> </w:t>
            </w:r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Водозаборные сооружения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C17" w:rsidRPr="002D28B4" w:rsidRDefault="00CE1C17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Обеспечение водоснабжением потребителей существующей и планируемой жилой, общественно-деловой и производственной застройки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C17" w:rsidRPr="002D28B4" w:rsidRDefault="00CE1C17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Капитальный ремонт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 </w:t>
            </w:r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артезианских скважин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C17" w:rsidRPr="00CE1C17" w:rsidRDefault="00CE1C17" w:rsidP="00CE1C17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Волотовс</w:t>
            </w:r>
            <w:proofErr w:type="spellEnd"/>
            <w:r w:rsidR="00F73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кий район, </w:t>
            </w:r>
          </w:p>
          <w:p w:rsidR="00CE1C17" w:rsidRPr="002D28B4" w:rsidRDefault="00CE1C17" w:rsidP="00CE1C17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деревня Славитино </w:t>
            </w: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C17" w:rsidRPr="00431EC2" w:rsidRDefault="00CE1C17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431EC2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Зона санитарной охраны 1 пояса- 30м,</w:t>
            </w:r>
          </w:p>
          <w:p w:rsidR="00CE1C17" w:rsidRPr="00431EC2" w:rsidRDefault="00CE1C17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431EC2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 xml:space="preserve">Зона санитарной охраны 2 пояса – </w:t>
            </w:r>
            <w:r w:rsidR="009F5D6F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определяется гидродинамическим</w:t>
            </w:r>
            <w:r w:rsidRPr="00431EC2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и расчетами</w:t>
            </w:r>
          </w:p>
          <w:p w:rsidR="00CE1C17" w:rsidRPr="00431EC2" w:rsidRDefault="009F5D6F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Зона санитарной охраны 3 пояса</w:t>
            </w:r>
            <w:r w:rsidR="00CE1C17" w:rsidRPr="00431EC2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 xml:space="preserve"> - определяется </w:t>
            </w:r>
            <w:proofErr w:type="gramStart"/>
            <w:r w:rsidR="00CE1C17" w:rsidRPr="00431EC2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гидродинамическим  и</w:t>
            </w:r>
            <w:proofErr w:type="gramEnd"/>
            <w:r w:rsidR="00CE1C17" w:rsidRPr="00431EC2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 xml:space="preserve"> расчетами</w:t>
            </w:r>
          </w:p>
        </w:tc>
      </w:tr>
    </w:tbl>
    <w:p w:rsidR="007765F2" w:rsidRDefault="007765F2" w:rsidP="007765F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b/>
          <w:sz w:val="28"/>
          <w:szCs w:val="28"/>
          <w:lang w:eastAsia="ar-SA"/>
        </w:rPr>
        <w:t>Параметры функциональных зон, сведения о планируемых для размещения в их границах объектов федерального значения, объектов регионального значения, объектов местного значения муниципального образования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Объекты федерального значения: </w:t>
      </w:r>
      <w:r w:rsidRPr="00011E02">
        <w:rPr>
          <w:rFonts w:ascii="Times New Roman" w:hAnsi="Times New Roman" w:cs="Times New Roman"/>
          <w:sz w:val="28"/>
          <w:szCs w:val="28"/>
          <w:lang w:eastAsia="ar-SA"/>
        </w:rPr>
        <w:t>не предусмотрены;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Объекты регионального значения: 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lastRenderedPageBreak/>
        <w:t>- инвестиционная площадка для организации туризма «д. Камень» площадью 1 га в д. Камень;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>- инвестиционная площадка для организации туризма «Валун у д. Камень, памятник природы регионального значения» площадью 0,67 га вблизи д. Камень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>- Инвестиционная площадка «Горки Ратицкие (ремонтные мастерские)» для размещения промышленного производства площадью 3,8 га в д. Горки Ратицкие;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>- Инвестиционная площадка «</w:t>
      </w:r>
      <w:proofErr w:type="spellStart"/>
      <w:r w:rsidRPr="00011E02">
        <w:rPr>
          <w:rFonts w:ascii="Times New Roman" w:hAnsi="Times New Roman" w:cs="Times New Roman"/>
          <w:sz w:val="28"/>
          <w:szCs w:val="28"/>
          <w:lang w:eastAsia="ar-SA"/>
        </w:rPr>
        <w:t>Вязовня</w:t>
      </w:r>
      <w:proofErr w:type="spellEnd"/>
      <w:r w:rsidRPr="00011E02">
        <w:rPr>
          <w:rFonts w:ascii="Times New Roman" w:hAnsi="Times New Roman" w:cs="Times New Roman"/>
          <w:sz w:val="28"/>
          <w:szCs w:val="28"/>
          <w:lang w:eastAsia="ar-SA"/>
        </w:rPr>
        <w:t xml:space="preserve"> (бывший асфальтобетонный завод)», земельный участок с кадастровым номером 53:04:0071101:1 площадью 2 га с возможным расширением до 3 га в д. </w:t>
      </w:r>
      <w:proofErr w:type="spellStart"/>
      <w:r w:rsidRPr="00011E02">
        <w:rPr>
          <w:rFonts w:ascii="Times New Roman" w:hAnsi="Times New Roman" w:cs="Times New Roman"/>
          <w:sz w:val="28"/>
          <w:szCs w:val="28"/>
          <w:lang w:eastAsia="ar-SA"/>
        </w:rPr>
        <w:t>Вязовня</w:t>
      </w:r>
      <w:proofErr w:type="spellEnd"/>
      <w:r w:rsidRPr="00011E02">
        <w:rPr>
          <w:rFonts w:ascii="Times New Roman" w:hAnsi="Times New Roman" w:cs="Times New Roman"/>
          <w:sz w:val="28"/>
          <w:szCs w:val="28"/>
          <w:lang w:eastAsia="ar-SA"/>
        </w:rPr>
        <w:t>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Объекты местного значения муниципального образования: 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eastAsia="ar-SA"/>
        </w:rPr>
        <w:t>Р</w:t>
      </w:r>
      <w:r w:rsidRPr="00011E02">
        <w:rPr>
          <w:rFonts w:ascii="Times New Roman" w:hAnsi="Times New Roman" w:cs="Times New Roman"/>
          <w:sz w:val="28"/>
          <w:szCs w:val="28"/>
          <w:lang w:eastAsia="ar-SA"/>
        </w:rPr>
        <w:t>еконструкция водопроводных сетей в д. Горицы протяженностью 4,0 км с установленной зоной санитарной охраны 1 пояса (санитарно-защитная полоса) размером 10 м;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 xml:space="preserve">- Сети водоснабжения в д. Городцы, д. Горицы, д. </w:t>
      </w:r>
      <w:proofErr w:type="spellStart"/>
      <w:r w:rsidRPr="00011E02">
        <w:rPr>
          <w:rFonts w:ascii="Times New Roman" w:hAnsi="Times New Roman" w:cs="Times New Roman"/>
          <w:sz w:val="28"/>
          <w:szCs w:val="28"/>
          <w:lang w:eastAsia="ar-SA"/>
        </w:rPr>
        <w:t>Рно</w:t>
      </w:r>
      <w:proofErr w:type="spellEnd"/>
      <w:r w:rsidRPr="00011E02">
        <w:rPr>
          <w:rFonts w:ascii="Times New Roman" w:hAnsi="Times New Roman" w:cs="Times New Roman"/>
          <w:sz w:val="28"/>
          <w:szCs w:val="28"/>
          <w:lang w:eastAsia="ar-SA"/>
        </w:rPr>
        <w:t>, д. Горки Ратицкие, д. Дерглец, д. Горки, д. Камень, д. Хотяжа, д. Язвино, д. Раглицы, д. Волот;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- </w:t>
      </w:r>
      <w:r w:rsidRPr="00011E02">
        <w:rPr>
          <w:rFonts w:ascii="Times New Roman" w:hAnsi="Times New Roman" w:cs="Times New Roman"/>
          <w:sz w:val="28"/>
          <w:szCs w:val="28"/>
          <w:lang w:eastAsia="ar-SA"/>
        </w:rPr>
        <w:t xml:space="preserve">Сети хозяйственно-бытовой канализации д. Городцы, д. Горицы, д. </w:t>
      </w:r>
      <w:proofErr w:type="spellStart"/>
      <w:r w:rsidRPr="00011E02">
        <w:rPr>
          <w:rFonts w:ascii="Times New Roman" w:hAnsi="Times New Roman" w:cs="Times New Roman"/>
          <w:sz w:val="28"/>
          <w:szCs w:val="28"/>
          <w:lang w:eastAsia="ar-SA"/>
        </w:rPr>
        <w:t>Рно</w:t>
      </w:r>
      <w:proofErr w:type="spellEnd"/>
      <w:r w:rsidRPr="00011E02">
        <w:rPr>
          <w:rFonts w:ascii="Times New Roman" w:hAnsi="Times New Roman" w:cs="Times New Roman"/>
          <w:sz w:val="28"/>
          <w:szCs w:val="28"/>
          <w:lang w:eastAsia="ar-SA"/>
        </w:rPr>
        <w:t>, д. Горки Ратицкие, д. Дерглец, д. Горки, д. Камень, д. Хотяжа, д. Язвино, д. Раглицы, д. Волот;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 xml:space="preserve">- Блочные локальные очистные сооружения (БЛОС) и локальные сети хозяйственно-бытовой канализации в д. Городцы, д. Горицы, д. </w:t>
      </w:r>
      <w:proofErr w:type="spellStart"/>
      <w:r w:rsidRPr="00011E02">
        <w:rPr>
          <w:rFonts w:ascii="Times New Roman" w:hAnsi="Times New Roman" w:cs="Times New Roman"/>
          <w:sz w:val="28"/>
          <w:szCs w:val="28"/>
          <w:lang w:eastAsia="ar-SA"/>
        </w:rPr>
        <w:t>Рно</w:t>
      </w:r>
      <w:proofErr w:type="spellEnd"/>
      <w:r w:rsidRPr="00011E02">
        <w:rPr>
          <w:rFonts w:ascii="Times New Roman" w:hAnsi="Times New Roman" w:cs="Times New Roman"/>
          <w:sz w:val="28"/>
          <w:szCs w:val="28"/>
          <w:lang w:eastAsia="ar-SA"/>
        </w:rPr>
        <w:t>, д. Горки Ратицкие, д. Дерглец, д. Горки, д. Камень, д. Хотяжа, д. Язвино, д. Раглицы, д. Волот.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>- Устройство объектов водоснабжения (водозаборы из источников поверхностных вод в местах их возможного устройства по результатам изысканий, проектирования и положительных экспертиз);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 xml:space="preserve">- Реконструкция водозаборных сооружений с дооснащением </w:t>
      </w:r>
      <w:proofErr w:type="spellStart"/>
      <w:r w:rsidRPr="00011E02">
        <w:rPr>
          <w:rFonts w:ascii="Times New Roman" w:hAnsi="Times New Roman" w:cs="Times New Roman"/>
          <w:sz w:val="28"/>
          <w:szCs w:val="28"/>
          <w:lang w:eastAsia="ar-SA"/>
        </w:rPr>
        <w:t>блочно</w:t>
      </w:r>
      <w:proofErr w:type="spellEnd"/>
      <w:r w:rsidRPr="00011E02">
        <w:rPr>
          <w:rFonts w:ascii="Times New Roman" w:hAnsi="Times New Roman" w:cs="Times New Roman"/>
          <w:sz w:val="28"/>
          <w:szCs w:val="28"/>
          <w:lang w:eastAsia="ar-SA"/>
        </w:rPr>
        <w:t xml:space="preserve">-модульным комплексом водоподготовки промышленного изготовления (в </w:t>
      </w:r>
      <w:proofErr w:type="spellStart"/>
      <w:r w:rsidRPr="00011E02">
        <w:rPr>
          <w:rFonts w:ascii="Times New Roman" w:hAnsi="Times New Roman" w:cs="Times New Roman"/>
          <w:sz w:val="28"/>
          <w:szCs w:val="28"/>
          <w:lang w:eastAsia="ar-SA"/>
        </w:rPr>
        <w:t>т.ч</w:t>
      </w:r>
      <w:proofErr w:type="spellEnd"/>
      <w:r w:rsidRPr="00011E02">
        <w:rPr>
          <w:rFonts w:ascii="Times New Roman" w:hAnsi="Times New Roman" w:cs="Times New Roman"/>
          <w:sz w:val="28"/>
          <w:szCs w:val="28"/>
          <w:lang w:eastAsia="ar-SA"/>
        </w:rPr>
        <w:t>. с бактерицидной очисткой);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>- Проектирование и обустройство новых и существующих зон санитарной охраны источников питьевого водоснабжения.</w:t>
      </w:r>
    </w:p>
    <w:p w:rsidR="00742144" w:rsidRDefault="00D94D7A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1.4.1 </w:t>
      </w:r>
      <w:r w:rsidR="00B1482A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еречень основных мероприятий по реализации схем водоснабжения с разбивкой по годам</w:t>
      </w:r>
      <w:r w:rsidR="00B1482A">
        <w:rPr>
          <w:rFonts w:ascii="Times New Roman" w:hAnsi="Times New Roman" w:cs="Times New Roman"/>
          <w:b/>
          <w:sz w:val="28"/>
          <w:szCs w:val="28"/>
          <w:lang w:eastAsia="ar-SA"/>
        </w:rPr>
        <w:t>:</w:t>
      </w:r>
    </w:p>
    <w:p w:rsidR="004F7B72" w:rsidRPr="004F7B72" w:rsidRDefault="00B1482A" w:rsidP="00F24D0B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- </w:t>
      </w:r>
      <w:r w:rsidR="004F7B72">
        <w:rPr>
          <w:rFonts w:ascii="Times New Roman" w:hAnsi="Times New Roman" w:cs="Times New Roman"/>
          <w:sz w:val="28"/>
          <w:szCs w:val="28"/>
          <w:lang w:eastAsia="ar-SA"/>
        </w:rPr>
        <w:t xml:space="preserve">Ремонт существующих </w:t>
      </w:r>
      <w:r w:rsidR="0066154A">
        <w:rPr>
          <w:rFonts w:ascii="Times New Roman" w:hAnsi="Times New Roman" w:cs="Times New Roman"/>
          <w:sz w:val="28"/>
          <w:szCs w:val="28"/>
          <w:lang w:eastAsia="ar-SA"/>
        </w:rPr>
        <w:t>систем водоснабжения</w:t>
      </w:r>
      <w:r w:rsidR="004F7B72">
        <w:rPr>
          <w:rFonts w:ascii="Times New Roman" w:hAnsi="Times New Roman" w:cs="Times New Roman"/>
          <w:sz w:val="28"/>
          <w:szCs w:val="28"/>
          <w:lang w:eastAsia="ar-SA"/>
        </w:rPr>
        <w:t xml:space="preserve"> от существующих</w:t>
      </w:r>
      <w:r w:rsidR="004F7B72" w:rsidRPr="004F7B72">
        <w:rPr>
          <w:rFonts w:ascii="Times New Roman" w:hAnsi="Times New Roman" w:cs="Times New Roman"/>
          <w:sz w:val="28"/>
          <w:szCs w:val="28"/>
          <w:lang w:eastAsia="ar-SA"/>
        </w:rPr>
        <w:t xml:space="preserve"> водозабор</w:t>
      </w:r>
      <w:r w:rsidR="004F7B72">
        <w:rPr>
          <w:rFonts w:ascii="Times New Roman" w:hAnsi="Times New Roman" w:cs="Times New Roman"/>
          <w:sz w:val="28"/>
          <w:szCs w:val="28"/>
          <w:lang w:eastAsia="ar-SA"/>
        </w:rPr>
        <w:t>ов</w:t>
      </w:r>
      <w:r w:rsidR="004F7B72" w:rsidRPr="004F7B72">
        <w:rPr>
          <w:rFonts w:ascii="Times New Roman" w:hAnsi="Times New Roman" w:cs="Times New Roman"/>
          <w:sz w:val="28"/>
          <w:szCs w:val="28"/>
          <w:lang w:eastAsia="ar-SA"/>
        </w:rPr>
        <w:t xml:space="preserve"> из подземного источника до </w:t>
      </w:r>
      <w:r w:rsidR="004F7B72">
        <w:rPr>
          <w:rFonts w:ascii="Times New Roman" w:hAnsi="Times New Roman" w:cs="Times New Roman"/>
          <w:sz w:val="28"/>
          <w:szCs w:val="28"/>
          <w:lang w:eastAsia="ar-SA"/>
        </w:rPr>
        <w:t>мест подключения водопроводов потребителей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>(у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становк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>а нового насосного оборудования, с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тр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>оительство новых трубопроводов; д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 xml:space="preserve">иагностика и мониторинг 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>состояния сетей водоснабжения, г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идромеханическ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>ая очистка сетей водоснабжения; м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онтаж систем защиты оборудования сетей водоснабжения от коррозии и других отложений;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 xml:space="preserve"> о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 xml:space="preserve">рганизация </w:t>
      </w:r>
      <w:proofErr w:type="spellStart"/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электрохимзащиты</w:t>
      </w:r>
      <w:proofErr w:type="spellEnd"/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 xml:space="preserve"> трубопроводов;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 xml:space="preserve"> т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еплоизоляция экспл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>уатируемых зданий и сооружений; у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становка энергосбер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>егающих окон со стеклопакетами; д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 xml:space="preserve">ооснащение зданий, строений, сооружений, находящихся в собственности Предприятия, приборами учета используемых 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lastRenderedPageBreak/>
        <w:t>энергетических ресурсов;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 xml:space="preserve"> м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еры по устранению неучтенного расхода воды (организация и содействие установке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 xml:space="preserve"> приборов учета у потребителей) </w:t>
      </w:r>
      <w:r>
        <w:rPr>
          <w:rFonts w:ascii="Times New Roman" w:hAnsi="Times New Roman" w:cs="Times New Roman"/>
          <w:sz w:val="28"/>
          <w:szCs w:val="28"/>
          <w:lang w:eastAsia="ar-SA"/>
        </w:rPr>
        <w:t>– на постоянной основе;</w:t>
      </w:r>
    </w:p>
    <w:p w:rsidR="00B1482A" w:rsidRPr="00B1482A" w:rsidRDefault="00B1482A" w:rsidP="00B1482A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- </w:t>
      </w:r>
      <w:r w:rsidRPr="00B1482A">
        <w:rPr>
          <w:rFonts w:ascii="Times New Roman" w:hAnsi="Times New Roman" w:cs="Times New Roman"/>
          <w:sz w:val="28"/>
          <w:szCs w:val="28"/>
          <w:lang w:eastAsia="ar-SA"/>
        </w:rPr>
        <w:t>Проектирование и реконструкция (модернизация, техническое перевооружение) 100% объектов водоснабжения (водозаборные узлы, артезианские с</w:t>
      </w:r>
      <w:r w:rsidR="0066154A">
        <w:rPr>
          <w:rFonts w:ascii="Times New Roman" w:hAnsi="Times New Roman" w:cs="Times New Roman"/>
          <w:sz w:val="28"/>
          <w:szCs w:val="28"/>
          <w:lang w:eastAsia="ar-SA"/>
        </w:rPr>
        <w:t xml:space="preserve">кважины, </w:t>
      </w:r>
      <w:r w:rsidRPr="00B1482A">
        <w:rPr>
          <w:rFonts w:ascii="Times New Roman" w:hAnsi="Times New Roman" w:cs="Times New Roman"/>
          <w:sz w:val="28"/>
          <w:szCs w:val="28"/>
          <w:lang w:eastAsia="ar-SA"/>
        </w:rPr>
        <w:t xml:space="preserve">водонапорные башни и иные сооружения) в части населенных пунктов, входящим в состав муниципального округа – по фактически полученным результатам проведенных комиссионных обследований администрации округа совместно с </w:t>
      </w:r>
      <w:proofErr w:type="spellStart"/>
      <w:r w:rsidRPr="00B1482A">
        <w:rPr>
          <w:rFonts w:ascii="Times New Roman" w:hAnsi="Times New Roman" w:cs="Times New Roman"/>
          <w:sz w:val="28"/>
          <w:szCs w:val="28"/>
          <w:lang w:eastAsia="ar-SA"/>
        </w:rPr>
        <w:t>ресурсоснабжающей</w:t>
      </w:r>
      <w:proofErr w:type="spellEnd"/>
      <w:r w:rsidRPr="00B1482A">
        <w:rPr>
          <w:rFonts w:ascii="Times New Roman" w:hAnsi="Times New Roman" w:cs="Times New Roman"/>
          <w:sz w:val="28"/>
          <w:szCs w:val="28"/>
          <w:lang w:eastAsia="ar-SA"/>
        </w:rPr>
        <w:t xml:space="preserve"> организацией в части населенных пунктов, входящим в состав муниципального округа, в которых имеются централизованные системы водоснабжения, выявленных и заактированных по результатам обследований несоответствий указанных объектов (отсутствию объектов) требованиям законодательства</w:t>
      </w:r>
      <w:r w:rsidRPr="00B1482A">
        <w:t xml:space="preserve"> </w:t>
      </w:r>
      <w:r w:rsidRPr="00B1482A">
        <w:rPr>
          <w:rFonts w:ascii="Times New Roman" w:hAnsi="Times New Roman" w:cs="Times New Roman"/>
          <w:sz w:val="28"/>
          <w:szCs w:val="28"/>
        </w:rPr>
        <w:t>в</w:t>
      </w:r>
      <w:r>
        <w:t xml:space="preserve"> </w:t>
      </w:r>
      <w:r w:rsidRPr="00B1482A">
        <w:rPr>
          <w:rFonts w:ascii="Times New Roman" w:hAnsi="Times New Roman" w:cs="Times New Roman"/>
          <w:sz w:val="28"/>
          <w:szCs w:val="28"/>
          <w:lang w:eastAsia="ar-SA"/>
        </w:rPr>
        <w:t xml:space="preserve">д. Городцы, д. Горицы, д. </w:t>
      </w:r>
      <w:proofErr w:type="spellStart"/>
      <w:r w:rsidRPr="00B1482A">
        <w:rPr>
          <w:rFonts w:ascii="Times New Roman" w:hAnsi="Times New Roman" w:cs="Times New Roman"/>
          <w:sz w:val="28"/>
          <w:szCs w:val="28"/>
          <w:lang w:eastAsia="ar-SA"/>
        </w:rPr>
        <w:t>Рно</w:t>
      </w:r>
      <w:proofErr w:type="spellEnd"/>
      <w:r w:rsidRPr="00B1482A">
        <w:rPr>
          <w:rFonts w:ascii="Times New Roman" w:hAnsi="Times New Roman" w:cs="Times New Roman"/>
          <w:sz w:val="28"/>
          <w:szCs w:val="28"/>
          <w:lang w:eastAsia="ar-SA"/>
        </w:rPr>
        <w:t>, д. Горки Ратицкие, д. Дерглец, д. Горки, д. Камень, д. Хотяжа, д. Язвино, д. Раглицы, д. Волот;</w:t>
      </w:r>
    </w:p>
    <w:p w:rsidR="00B1482A" w:rsidRDefault="00B1482A" w:rsidP="00B1482A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Сроки реализации: с</w:t>
      </w:r>
      <w:r w:rsidRPr="00B1482A">
        <w:rPr>
          <w:rFonts w:ascii="Times New Roman" w:hAnsi="Times New Roman" w:cs="Times New Roman"/>
          <w:sz w:val="28"/>
          <w:szCs w:val="28"/>
          <w:lang w:eastAsia="ar-SA"/>
        </w:rPr>
        <w:t>троительство (реконструкция, модернизация, техническое перевооружение) –2034 г.</w:t>
      </w:r>
      <w:r w:rsidRPr="00B1482A">
        <w:rPr>
          <w:rFonts w:ascii="Times New Roman" w:hAnsi="Times New Roman" w:cs="Times New Roman"/>
          <w:sz w:val="28"/>
          <w:szCs w:val="28"/>
          <w:lang w:eastAsia="ar-SA"/>
        </w:rPr>
        <w:tab/>
      </w:r>
    </w:p>
    <w:p w:rsidR="00B1482A" w:rsidRDefault="00B1482A" w:rsidP="00B1482A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- </w:t>
      </w:r>
      <w:r w:rsidRPr="00B1482A">
        <w:rPr>
          <w:rFonts w:ascii="Times New Roman" w:hAnsi="Times New Roman" w:cs="Times New Roman"/>
          <w:sz w:val="28"/>
          <w:szCs w:val="28"/>
          <w:lang w:eastAsia="ar-SA"/>
        </w:rPr>
        <w:t>Проектирование и строительство (реконструкция, капитальный ремонт) сетей водоснабжения в части населенных пунктов, входящи</w:t>
      </w:r>
      <w:r w:rsidR="006E3891">
        <w:rPr>
          <w:rFonts w:ascii="Times New Roman" w:hAnsi="Times New Roman" w:cs="Times New Roman"/>
          <w:sz w:val="28"/>
          <w:szCs w:val="28"/>
          <w:lang w:eastAsia="ar-SA"/>
        </w:rPr>
        <w:t>х</w:t>
      </w:r>
      <w:r w:rsidRPr="00B1482A">
        <w:rPr>
          <w:rFonts w:ascii="Times New Roman" w:hAnsi="Times New Roman" w:cs="Times New Roman"/>
          <w:sz w:val="28"/>
          <w:szCs w:val="28"/>
          <w:lang w:eastAsia="ar-SA"/>
        </w:rPr>
        <w:t xml:space="preserve"> в состав муниципальног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о округа в объеме 22,2 км; Сроки реализации: </w:t>
      </w:r>
      <w:r w:rsidR="009F5D6F">
        <w:rPr>
          <w:rFonts w:ascii="Times New Roman" w:hAnsi="Times New Roman" w:cs="Times New Roman"/>
          <w:sz w:val="28"/>
          <w:szCs w:val="28"/>
          <w:lang w:eastAsia="ar-SA"/>
        </w:rPr>
        <w:t>реконструкция – 2034 г.</w:t>
      </w:r>
    </w:p>
    <w:p w:rsidR="00742144" w:rsidRPr="00742144" w:rsidRDefault="00742144" w:rsidP="00B1482A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1.4.2. </w:t>
      </w:r>
      <w:r w:rsidR="00A83BDF">
        <w:rPr>
          <w:rFonts w:ascii="Times New Roman" w:hAnsi="Times New Roman" w:cs="Times New Roman"/>
          <w:b/>
          <w:sz w:val="28"/>
          <w:szCs w:val="28"/>
          <w:lang w:eastAsia="ar-SA"/>
        </w:rPr>
        <w:t>Т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схемами водоснабжения и водоотведения</w:t>
      </w:r>
    </w:p>
    <w:p w:rsidR="00F7368B" w:rsidRPr="00F7368B" w:rsidRDefault="00F7368B" w:rsidP="00F7368B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F7368B">
        <w:rPr>
          <w:rFonts w:ascii="Times New Roman" w:hAnsi="Times New Roman" w:cs="Times New Roman"/>
          <w:sz w:val="28"/>
          <w:szCs w:val="28"/>
          <w:lang w:eastAsia="ar-SA"/>
        </w:rPr>
        <w:t>Схема водоснабжения сохраняется существующая,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с развитием, реконструкцией и </w:t>
      </w:r>
      <w:r w:rsidRPr="00F7368B">
        <w:rPr>
          <w:rFonts w:ascii="Times New Roman" w:hAnsi="Times New Roman" w:cs="Times New Roman"/>
          <w:sz w:val="28"/>
          <w:szCs w:val="28"/>
          <w:lang w:eastAsia="ar-SA"/>
        </w:rPr>
        <w:t>строительством сетей и сооружений водопровода.</w:t>
      </w:r>
    </w:p>
    <w:p w:rsidR="00F7368B" w:rsidRPr="00F7368B" w:rsidRDefault="00F7368B" w:rsidP="00F7368B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F7368B">
        <w:rPr>
          <w:rFonts w:ascii="Times New Roman" w:hAnsi="Times New Roman" w:cs="Times New Roman"/>
          <w:sz w:val="28"/>
          <w:szCs w:val="28"/>
          <w:lang w:eastAsia="ar-SA"/>
        </w:rPr>
        <w:t>Водоснабжение площадок нового строитель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ства осуществляется прокладкой </w:t>
      </w:r>
      <w:r w:rsidRPr="00F7368B">
        <w:rPr>
          <w:rFonts w:ascii="Times New Roman" w:hAnsi="Times New Roman" w:cs="Times New Roman"/>
          <w:sz w:val="28"/>
          <w:szCs w:val="28"/>
          <w:lang w:eastAsia="ar-SA"/>
        </w:rPr>
        <w:t>водопроводных сетей, с подключением к существующим сетям водопровода.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</w:p>
    <w:p w:rsidR="003A7403" w:rsidRPr="006D03C2" w:rsidRDefault="00F7368B" w:rsidP="006D03C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F7368B">
        <w:rPr>
          <w:rFonts w:ascii="Times New Roman" w:hAnsi="Times New Roman" w:cs="Times New Roman"/>
          <w:sz w:val="28"/>
          <w:szCs w:val="28"/>
          <w:lang w:eastAsia="ar-SA"/>
        </w:rPr>
        <w:t>С учетом его перспективного расширения водопо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требления необходимо выполнить </w:t>
      </w:r>
      <w:r w:rsidRPr="00F7368B">
        <w:rPr>
          <w:rFonts w:ascii="Times New Roman" w:hAnsi="Times New Roman" w:cs="Times New Roman"/>
          <w:sz w:val="28"/>
          <w:szCs w:val="28"/>
          <w:lang w:eastAsia="ar-SA"/>
        </w:rPr>
        <w:t>переоценку запасов подземных вод</w:t>
      </w:r>
      <w:r w:rsidR="003A7403">
        <w:rPr>
          <w:rFonts w:ascii="Times New Roman" w:hAnsi="Times New Roman" w:cs="Times New Roman"/>
          <w:sz w:val="28"/>
          <w:szCs w:val="28"/>
          <w:lang w:eastAsia="ar-SA"/>
        </w:rPr>
        <w:t xml:space="preserve"> на существующих артезианских скважинах</w:t>
      </w:r>
      <w:r w:rsidR="002415CE"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1.4.3. </w:t>
      </w:r>
      <w:r w:rsidR="00A83BDF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 вновь строящихся, реконструируемых и предлагаемых к выводу из эксплуатации</w:t>
      </w:r>
      <w:r w:rsidR="009F5D6F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объектах системы водоснабжения</w:t>
      </w:r>
    </w:p>
    <w:p w:rsidR="00A83BDF" w:rsidRPr="002F43A4" w:rsidRDefault="00A83BDF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С</w:t>
      </w:r>
      <w:r w:rsidRPr="00A83BDF">
        <w:rPr>
          <w:rFonts w:ascii="Times New Roman" w:hAnsi="Times New Roman" w:cs="Times New Roman"/>
          <w:sz w:val="28"/>
          <w:szCs w:val="28"/>
          <w:lang w:eastAsia="ar-SA"/>
        </w:rPr>
        <w:t>троящихся, реконструируемых и предлагаемых к выводу из эксплуатации объект</w:t>
      </w:r>
      <w:r>
        <w:rPr>
          <w:rFonts w:ascii="Times New Roman" w:hAnsi="Times New Roman" w:cs="Times New Roman"/>
          <w:sz w:val="28"/>
          <w:szCs w:val="28"/>
          <w:lang w:eastAsia="ar-SA"/>
        </w:rPr>
        <w:t>ов</w:t>
      </w:r>
      <w:r w:rsidRPr="00A83BDF">
        <w:rPr>
          <w:rFonts w:ascii="Times New Roman" w:hAnsi="Times New Roman" w:cs="Times New Roman"/>
          <w:sz w:val="28"/>
          <w:szCs w:val="28"/>
          <w:lang w:eastAsia="ar-SA"/>
        </w:rPr>
        <w:t xml:space="preserve"> системы водоснабжения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на данный период времени нет.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1.4.4. </w:t>
      </w:r>
      <w:r w:rsidR="00A83BDF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 развитии систем диспетчеризации, телемеханизации и систем управления режимами водоснабжения на объектах организаци</w:t>
      </w:r>
      <w:r w:rsidR="009F5D6F">
        <w:rPr>
          <w:rFonts w:ascii="Times New Roman" w:hAnsi="Times New Roman" w:cs="Times New Roman"/>
          <w:b/>
          <w:sz w:val="28"/>
          <w:szCs w:val="28"/>
          <w:lang w:eastAsia="ar-SA"/>
        </w:rPr>
        <w:t>й, осуществляющих водоснабжение</w:t>
      </w:r>
    </w:p>
    <w:p w:rsidR="007F3F76" w:rsidRPr="00C6787A" w:rsidRDefault="007F3F76" w:rsidP="00EC417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7F3F76">
        <w:rPr>
          <w:rFonts w:ascii="Times New Roman" w:hAnsi="Times New Roman" w:cs="Times New Roman"/>
          <w:sz w:val="28"/>
          <w:szCs w:val="28"/>
          <w:lang w:eastAsia="ar-SA"/>
        </w:rPr>
        <w:lastRenderedPageBreak/>
        <w:t xml:space="preserve">В 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процессе дальнейшей эксплуатации системы холодного водоснабжения необходимо запланировать диспетчеризацию коммерческого учета водопотребления с наложением её на ежесуточное потребление </w:t>
      </w:r>
      <w:r w:rsidR="00C6787A">
        <w:rPr>
          <w:rFonts w:ascii="Times New Roman" w:hAnsi="Times New Roman" w:cs="Times New Roman"/>
          <w:sz w:val="28"/>
          <w:szCs w:val="28"/>
          <w:lang w:eastAsia="ar-SA"/>
        </w:rPr>
        <w:t>из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EC4172">
        <w:rPr>
          <w:rFonts w:ascii="Times New Roman" w:hAnsi="Times New Roman" w:cs="Times New Roman"/>
          <w:sz w:val="28"/>
          <w:szCs w:val="28"/>
          <w:lang w:eastAsia="ar-SA"/>
        </w:rPr>
        <w:t>артезиански</w:t>
      </w:r>
      <w:r w:rsidR="00C6787A">
        <w:rPr>
          <w:rFonts w:ascii="Times New Roman" w:hAnsi="Times New Roman" w:cs="Times New Roman"/>
          <w:sz w:val="28"/>
          <w:szCs w:val="28"/>
          <w:lang w:eastAsia="ar-SA"/>
        </w:rPr>
        <w:t>х скважин</w:t>
      </w:r>
      <w:r w:rsidR="00EC4172">
        <w:rPr>
          <w:rFonts w:ascii="Times New Roman" w:hAnsi="Times New Roman" w:cs="Times New Roman"/>
          <w:sz w:val="28"/>
          <w:szCs w:val="28"/>
          <w:lang w:eastAsia="ar-SA"/>
        </w:rPr>
        <w:t xml:space="preserve">. Информация о работе насосов, водозаборных устройств, считываемая со счетчиков водопотребления, будет передаваться в диспетчерскую службу на пульт дистанционного управления. Система управления и сбора данных </w:t>
      </w:r>
      <w:r w:rsidR="00C6787A">
        <w:rPr>
          <w:rFonts w:ascii="Times New Roman" w:hAnsi="Times New Roman" w:cs="Times New Roman"/>
          <w:sz w:val="28"/>
          <w:szCs w:val="28"/>
          <w:lang w:eastAsia="ar-SA"/>
        </w:rPr>
        <w:t>типа «</w:t>
      </w:r>
      <w:r w:rsidR="00EC4172">
        <w:rPr>
          <w:rFonts w:ascii="Times New Roman" w:hAnsi="Times New Roman" w:cs="Times New Roman"/>
          <w:sz w:val="28"/>
          <w:szCs w:val="28"/>
          <w:lang w:eastAsia="ar-SA"/>
        </w:rPr>
        <w:t>Т</w:t>
      </w:r>
      <w:r w:rsidR="00C6787A"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="00EC4172">
        <w:rPr>
          <w:rFonts w:ascii="Times New Roman" w:hAnsi="Times New Roman" w:cs="Times New Roman"/>
          <w:sz w:val="28"/>
          <w:szCs w:val="28"/>
          <w:lang w:eastAsia="ar-SA"/>
        </w:rPr>
        <w:t>лекомплекс «</w:t>
      </w:r>
      <w:r w:rsidR="00EC4172">
        <w:rPr>
          <w:rFonts w:ascii="Times New Roman" w:hAnsi="Times New Roman" w:cs="Times New Roman"/>
          <w:sz w:val="28"/>
          <w:szCs w:val="28"/>
          <w:lang w:val="en-US" w:eastAsia="ar-SA"/>
        </w:rPr>
        <w:t>SCADA</w:t>
      </w:r>
      <w:r w:rsidR="00C6787A">
        <w:rPr>
          <w:rFonts w:ascii="Times New Roman" w:hAnsi="Times New Roman" w:cs="Times New Roman"/>
          <w:sz w:val="28"/>
          <w:szCs w:val="28"/>
          <w:lang w:eastAsia="ar-SA"/>
        </w:rPr>
        <w:t>»»</w:t>
      </w:r>
      <w:r w:rsidR="00EC4172">
        <w:rPr>
          <w:rFonts w:ascii="Times New Roman" w:hAnsi="Times New Roman" w:cs="Times New Roman"/>
          <w:sz w:val="28"/>
          <w:szCs w:val="28"/>
          <w:lang w:eastAsia="ar-SA"/>
        </w:rPr>
        <w:t xml:space="preserve">, система </w:t>
      </w:r>
      <w:r w:rsidR="00C6787A">
        <w:rPr>
          <w:rFonts w:ascii="Times New Roman" w:hAnsi="Times New Roman" w:cs="Times New Roman"/>
          <w:sz w:val="28"/>
          <w:szCs w:val="28"/>
          <w:lang w:eastAsia="ar-SA"/>
        </w:rPr>
        <w:t>типа «</w:t>
      </w:r>
      <w:proofErr w:type="spellStart"/>
      <w:r w:rsidR="00EC4172">
        <w:rPr>
          <w:rFonts w:ascii="Times New Roman" w:hAnsi="Times New Roman" w:cs="Times New Roman"/>
          <w:sz w:val="28"/>
          <w:szCs w:val="28"/>
          <w:lang w:val="en-US" w:eastAsia="ar-SA"/>
        </w:rPr>
        <w:t>Ifix</w:t>
      </w:r>
      <w:proofErr w:type="spellEnd"/>
      <w:r w:rsidR="00C6787A">
        <w:rPr>
          <w:rFonts w:ascii="Times New Roman" w:hAnsi="Times New Roman" w:cs="Times New Roman"/>
          <w:sz w:val="28"/>
          <w:szCs w:val="28"/>
          <w:lang w:eastAsia="ar-SA"/>
        </w:rPr>
        <w:t>»</w:t>
      </w:r>
      <w:r w:rsidR="00EC4172" w:rsidRPr="00EC4172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C6787A">
        <w:rPr>
          <w:rFonts w:ascii="Times New Roman" w:hAnsi="Times New Roman" w:cs="Times New Roman"/>
          <w:sz w:val="28"/>
          <w:szCs w:val="28"/>
          <w:lang w:eastAsia="ar-SA"/>
        </w:rPr>
        <w:t>с определённым количеством контролируемых параметров на объектах (количеством до 40). В Волотовском муниципальном округе 32 объекта.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1.4.5. </w:t>
      </w:r>
      <w:r w:rsidR="00A83BDF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об оснащенности зданий, строений, сооружений приборами учета воды и их применении при осуществлении расчет</w:t>
      </w:r>
      <w:r w:rsidR="00A83BDF">
        <w:rPr>
          <w:rFonts w:ascii="Times New Roman" w:hAnsi="Times New Roman" w:cs="Times New Roman"/>
          <w:b/>
          <w:sz w:val="28"/>
          <w:szCs w:val="28"/>
          <w:lang w:eastAsia="ar-SA"/>
        </w:rPr>
        <w:t>ов за потребленную воду</w:t>
      </w:r>
    </w:p>
    <w:p w:rsidR="00C6787A" w:rsidRPr="00B61363" w:rsidRDefault="00B61363" w:rsidP="00B61363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B61363">
        <w:rPr>
          <w:rFonts w:ascii="Times New Roman" w:hAnsi="Times New Roman" w:cs="Times New Roman"/>
          <w:sz w:val="28"/>
          <w:szCs w:val="28"/>
          <w:lang w:eastAsia="ar-SA"/>
        </w:rPr>
        <w:t xml:space="preserve">Число жилых домов (индивидуально-определенных зданий) — </w:t>
      </w:r>
      <w:proofErr w:type="gramStart"/>
      <w:r w:rsidRPr="00B61363">
        <w:rPr>
          <w:rFonts w:ascii="Times New Roman" w:hAnsi="Times New Roman" w:cs="Times New Roman"/>
          <w:sz w:val="28"/>
          <w:szCs w:val="28"/>
          <w:lang w:eastAsia="ar-SA"/>
        </w:rPr>
        <w:t>всего:  2145</w:t>
      </w:r>
      <w:proofErr w:type="gramEnd"/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Pr="00B61363">
        <w:rPr>
          <w:rFonts w:ascii="Times New Roman" w:hAnsi="Times New Roman" w:cs="Times New Roman"/>
          <w:sz w:val="28"/>
          <w:szCs w:val="28"/>
          <w:lang w:eastAsia="ar-SA"/>
        </w:rPr>
        <w:t xml:space="preserve">(в том числе жилых -1957), из них оснащено индивидуальными приборами учета потребляемых коммунальных ресурсов: холодной воды </w:t>
      </w:r>
      <w:r>
        <w:rPr>
          <w:rFonts w:ascii="Times New Roman" w:hAnsi="Times New Roman" w:cs="Times New Roman"/>
          <w:sz w:val="28"/>
          <w:szCs w:val="28"/>
          <w:lang w:eastAsia="ar-SA"/>
        </w:rPr>
        <w:t>–</w:t>
      </w:r>
      <w:r w:rsidRPr="00B61363">
        <w:rPr>
          <w:rFonts w:ascii="Times New Roman" w:hAnsi="Times New Roman" w:cs="Times New Roman"/>
          <w:sz w:val="28"/>
          <w:szCs w:val="28"/>
          <w:lang w:eastAsia="ar-SA"/>
        </w:rPr>
        <w:t xml:space="preserve"> 1429</w:t>
      </w:r>
      <w:r>
        <w:rPr>
          <w:rFonts w:ascii="Times New Roman" w:hAnsi="Times New Roman" w:cs="Times New Roman"/>
          <w:sz w:val="28"/>
          <w:szCs w:val="28"/>
          <w:lang w:eastAsia="ar-SA"/>
        </w:rPr>
        <w:t>,это составляет 73%.</w:t>
      </w:r>
      <w:r w:rsidRPr="00B61363">
        <w:rPr>
          <w:rFonts w:ascii="Times New Roman" w:hAnsi="Times New Roman" w:cs="Times New Roman"/>
          <w:sz w:val="28"/>
          <w:szCs w:val="28"/>
          <w:lang w:eastAsia="ar-SA"/>
        </w:rPr>
        <w:t xml:space="preserve"> Число многоквартирных домов — всего 37, из них оснащено коллективными (общедомовыми) приборами учета потребляемых коммунальных ресурсов: холодной воды </w:t>
      </w:r>
      <w:proofErr w:type="gramStart"/>
      <w:r w:rsidRPr="00B61363">
        <w:rPr>
          <w:rFonts w:ascii="Times New Roman" w:hAnsi="Times New Roman" w:cs="Times New Roman"/>
          <w:sz w:val="28"/>
          <w:szCs w:val="28"/>
          <w:lang w:eastAsia="ar-SA"/>
        </w:rPr>
        <w:t>15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,это</w:t>
      </w:r>
      <w:proofErr w:type="gramEnd"/>
      <w:r>
        <w:rPr>
          <w:rFonts w:ascii="Times New Roman" w:hAnsi="Times New Roman" w:cs="Times New Roman"/>
          <w:sz w:val="28"/>
          <w:szCs w:val="28"/>
          <w:lang w:eastAsia="ar-SA"/>
        </w:rPr>
        <w:t xml:space="preserve"> составляет 41 %. Некоторые многоквартирные дома не имеют общего подключения к центральному водоснабжению (подключены отдельные квартиры)</w:t>
      </w:r>
      <w:r w:rsidRPr="00B61363">
        <w:rPr>
          <w:rFonts w:ascii="Times New Roman" w:hAnsi="Times New Roman" w:cs="Times New Roman"/>
          <w:sz w:val="28"/>
          <w:szCs w:val="28"/>
          <w:lang w:eastAsia="ar-SA"/>
        </w:rPr>
        <w:t>.</w:t>
      </w:r>
      <w:r w:rsidR="00A83BDF">
        <w:rPr>
          <w:rFonts w:ascii="Times New Roman" w:hAnsi="Times New Roman" w:cs="Times New Roman"/>
          <w:sz w:val="28"/>
          <w:szCs w:val="28"/>
          <w:lang w:eastAsia="ar-SA"/>
        </w:rPr>
        <w:t xml:space="preserve"> При наличии счётчиков - начисления производятся по их показаниям.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1.4.6. </w:t>
      </w:r>
      <w:r w:rsidR="007F66E2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вариантов маршрутов прохождения трубопроводов (трасс) по территории поселения, гор</w:t>
      </w:r>
      <w:r w:rsidR="003A7403">
        <w:rPr>
          <w:rFonts w:ascii="Times New Roman" w:hAnsi="Times New Roman" w:cs="Times New Roman"/>
          <w:b/>
          <w:sz w:val="28"/>
          <w:szCs w:val="28"/>
          <w:lang w:eastAsia="ar-SA"/>
        </w:rPr>
        <w:t>одского округа и их обоснование</w:t>
      </w:r>
    </w:p>
    <w:p w:rsidR="003A7403" w:rsidRPr="0013541F" w:rsidRDefault="0013541F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FA307F">
        <w:rPr>
          <w:rFonts w:ascii="Times New Roman" w:hAnsi="Times New Roman" w:cs="Times New Roman"/>
          <w:sz w:val="28"/>
          <w:szCs w:val="28"/>
          <w:lang w:eastAsia="ar-SA"/>
        </w:rPr>
        <w:t>Карты (схемы) вариантов маршрутов прохождения трубопроводов (трасс) систем холодного водоснабжения прилагается в качестве графического материала.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1.4.7. </w:t>
      </w:r>
      <w:r w:rsidR="00070FAF">
        <w:rPr>
          <w:rFonts w:ascii="Times New Roman" w:hAnsi="Times New Roman" w:cs="Times New Roman"/>
          <w:b/>
          <w:sz w:val="28"/>
          <w:szCs w:val="28"/>
          <w:lang w:eastAsia="ar-SA"/>
        </w:rPr>
        <w:t>Р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екомендации о месте размещения насосных станций, </w:t>
      </w:r>
      <w:r w:rsidR="003F67C1">
        <w:rPr>
          <w:rFonts w:ascii="Times New Roman" w:hAnsi="Times New Roman" w:cs="Times New Roman"/>
          <w:b/>
          <w:sz w:val="28"/>
          <w:szCs w:val="28"/>
          <w:lang w:eastAsia="ar-SA"/>
        </w:rPr>
        <w:t>резервуаров, водонапорных башен</w:t>
      </w:r>
    </w:p>
    <w:p w:rsidR="003F67C1" w:rsidRPr="003F67C1" w:rsidRDefault="003F67C1" w:rsidP="007F66E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Проектной м</w:t>
      </w:r>
      <w:r w:rsidRPr="003F67C1">
        <w:rPr>
          <w:rFonts w:ascii="Times New Roman" w:hAnsi="Times New Roman" w:cs="Times New Roman"/>
          <w:sz w:val="28"/>
          <w:szCs w:val="28"/>
          <w:lang w:eastAsia="ar-SA"/>
        </w:rPr>
        <w:t xml:space="preserve">ощности </w:t>
      </w:r>
      <w:r w:rsidRPr="00070FAF">
        <w:rPr>
          <w:rFonts w:ascii="Times New Roman" w:hAnsi="Times New Roman" w:cs="Times New Roman"/>
          <w:sz w:val="28"/>
          <w:szCs w:val="28"/>
          <w:lang w:eastAsia="ar-SA"/>
        </w:rPr>
        <w:t xml:space="preserve">существующих </w:t>
      </w:r>
      <w:r w:rsidR="007F66E2">
        <w:rPr>
          <w:rFonts w:ascii="Times New Roman" w:hAnsi="Times New Roman" w:cs="Times New Roman"/>
          <w:sz w:val="28"/>
          <w:szCs w:val="28"/>
          <w:lang w:eastAsia="ar-SA"/>
        </w:rPr>
        <w:t>насосов, установленных в зданиях артезианских скважин,</w:t>
      </w:r>
      <w:r w:rsidRPr="00070FAF">
        <w:rPr>
          <w:rFonts w:ascii="Times New Roman" w:hAnsi="Times New Roman" w:cs="Times New Roman"/>
          <w:sz w:val="28"/>
          <w:szCs w:val="28"/>
          <w:lang w:eastAsia="ar-SA"/>
        </w:rPr>
        <w:t xml:space="preserve"> достаточно.</w:t>
      </w:r>
      <w:r w:rsidR="00070FAF" w:rsidRPr="00070FAF">
        <w:rPr>
          <w:rFonts w:ascii="Times New Roman" w:hAnsi="Times New Roman" w:cs="Times New Roman"/>
          <w:sz w:val="28"/>
          <w:szCs w:val="28"/>
          <w:lang w:eastAsia="ar-SA"/>
        </w:rPr>
        <w:t xml:space="preserve"> Возможна установка систем водоснабжения в д</w:t>
      </w:r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. Взгляды, д. Борок, </w:t>
      </w:r>
      <w:r w:rsidR="007F66E2">
        <w:rPr>
          <w:rFonts w:ascii="Times New Roman" w:hAnsi="Times New Roman" w:cs="Times New Roman"/>
          <w:sz w:val="28"/>
          <w:szCs w:val="28"/>
          <w:lang w:eastAsia="ar-SA"/>
        </w:rPr>
        <w:t xml:space="preserve">д. Вояжа, </w:t>
      </w:r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д. Жарки, д. Заболотье, д. </w:t>
      </w:r>
      <w:proofErr w:type="spellStart"/>
      <w:r w:rsidR="00070FAF">
        <w:rPr>
          <w:rFonts w:ascii="Times New Roman" w:hAnsi="Times New Roman" w:cs="Times New Roman"/>
          <w:sz w:val="28"/>
          <w:szCs w:val="28"/>
          <w:lang w:eastAsia="ar-SA"/>
        </w:rPr>
        <w:t>Зеремо</w:t>
      </w:r>
      <w:proofErr w:type="spellEnd"/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, д. Ильино, д. </w:t>
      </w:r>
      <w:proofErr w:type="spellStart"/>
      <w:r w:rsidR="00070FAF">
        <w:rPr>
          <w:rFonts w:ascii="Times New Roman" w:hAnsi="Times New Roman" w:cs="Times New Roman"/>
          <w:sz w:val="28"/>
          <w:szCs w:val="28"/>
          <w:lang w:eastAsia="ar-SA"/>
        </w:rPr>
        <w:t>Кисляково</w:t>
      </w:r>
      <w:proofErr w:type="spellEnd"/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, д. </w:t>
      </w:r>
      <w:proofErr w:type="spellStart"/>
      <w:r w:rsidR="00070FAF">
        <w:rPr>
          <w:rFonts w:ascii="Times New Roman" w:hAnsi="Times New Roman" w:cs="Times New Roman"/>
          <w:sz w:val="28"/>
          <w:szCs w:val="28"/>
          <w:lang w:eastAsia="ar-SA"/>
        </w:rPr>
        <w:t>Клинково</w:t>
      </w:r>
      <w:proofErr w:type="spellEnd"/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, д. </w:t>
      </w:r>
      <w:proofErr w:type="spellStart"/>
      <w:r w:rsidR="00070FAF">
        <w:rPr>
          <w:rFonts w:ascii="Times New Roman" w:hAnsi="Times New Roman" w:cs="Times New Roman"/>
          <w:sz w:val="28"/>
          <w:szCs w:val="28"/>
          <w:lang w:eastAsia="ar-SA"/>
        </w:rPr>
        <w:t>Марьково</w:t>
      </w:r>
      <w:proofErr w:type="spellEnd"/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, д. Междуречье, д. Михалково, д. Остров, д. Пескова, д. </w:t>
      </w:r>
      <w:proofErr w:type="spellStart"/>
      <w:r w:rsidR="00070FAF">
        <w:rPr>
          <w:rFonts w:ascii="Times New Roman" w:hAnsi="Times New Roman" w:cs="Times New Roman"/>
          <w:sz w:val="28"/>
          <w:szCs w:val="28"/>
          <w:lang w:eastAsia="ar-SA"/>
        </w:rPr>
        <w:t>Погляздово</w:t>
      </w:r>
      <w:proofErr w:type="spellEnd"/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, д. Погорелец, д. </w:t>
      </w:r>
      <w:proofErr w:type="spellStart"/>
      <w:r w:rsidR="00070FAF">
        <w:rPr>
          <w:rFonts w:ascii="Times New Roman" w:hAnsi="Times New Roman" w:cs="Times New Roman"/>
          <w:sz w:val="28"/>
          <w:szCs w:val="28"/>
          <w:lang w:eastAsia="ar-SA"/>
        </w:rPr>
        <w:t>Подсосонье</w:t>
      </w:r>
      <w:proofErr w:type="spellEnd"/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, д. Порожки, д. Сельцо, д. Шилова Гора, д. Хотигоще, д. Взгляды, </w:t>
      </w:r>
      <w:r w:rsidR="00070FAF" w:rsidRPr="00070FAF">
        <w:rPr>
          <w:rFonts w:ascii="Times New Roman" w:hAnsi="Times New Roman" w:cs="Times New Roman"/>
          <w:sz w:val="28"/>
          <w:szCs w:val="28"/>
          <w:lang w:eastAsia="ar-SA"/>
        </w:rPr>
        <w:t>д. Учно</w:t>
      </w:r>
      <w:r w:rsidR="007F66E2"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1.4.8. </w:t>
      </w:r>
      <w:r w:rsidR="00070FAF">
        <w:rPr>
          <w:rFonts w:ascii="Times New Roman" w:hAnsi="Times New Roman" w:cs="Times New Roman"/>
          <w:b/>
          <w:sz w:val="28"/>
          <w:szCs w:val="28"/>
          <w:lang w:eastAsia="ar-SA"/>
        </w:rPr>
        <w:t>Г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раницы планируемых зон размещения объектов централизованных систем горячего водосна</w:t>
      </w:r>
      <w:r w:rsidR="006C5145">
        <w:rPr>
          <w:rFonts w:ascii="Times New Roman" w:hAnsi="Times New Roman" w:cs="Times New Roman"/>
          <w:b/>
          <w:sz w:val="28"/>
          <w:szCs w:val="28"/>
          <w:lang w:eastAsia="ar-SA"/>
        </w:rPr>
        <w:t>бжения, холодного водоснабжения</w:t>
      </w:r>
    </w:p>
    <w:p w:rsidR="003F67C1" w:rsidRDefault="003F67C1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F67C1">
        <w:rPr>
          <w:rFonts w:ascii="Times New Roman" w:hAnsi="Times New Roman" w:cs="Times New Roman"/>
          <w:sz w:val="28"/>
          <w:szCs w:val="28"/>
        </w:rPr>
        <w:t xml:space="preserve">Развитие централизованного водоснабжения предусмотрено в следующих пунктах </w:t>
      </w:r>
      <w:r>
        <w:rPr>
          <w:rFonts w:ascii="Times New Roman" w:hAnsi="Times New Roman" w:cs="Times New Roman"/>
          <w:sz w:val="28"/>
          <w:szCs w:val="28"/>
        </w:rPr>
        <w:t>Волотовского муниципального округа</w:t>
      </w:r>
      <w:r w:rsidRPr="003F67C1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3F67C1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Волот</w:t>
      </w:r>
      <w:r w:rsidRPr="003F67C1">
        <w:rPr>
          <w:rFonts w:ascii="Times New Roman" w:hAnsi="Times New Roman" w:cs="Times New Roman"/>
          <w:sz w:val="28"/>
          <w:szCs w:val="28"/>
        </w:rPr>
        <w:t xml:space="preserve">, д. Городцы, д. Горицы, д. </w:t>
      </w:r>
      <w:proofErr w:type="spellStart"/>
      <w:r w:rsidRPr="003F67C1">
        <w:rPr>
          <w:rFonts w:ascii="Times New Roman" w:hAnsi="Times New Roman" w:cs="Times New Roman"/>
          <w:sz w:val="28"/>
          <w:szCs w:val="28"/>
        </w:rPr>
        <w:t>Рно</w:t>
      </w:r>
      <w:proofErr w:type="spellEnd"/>
      <w:r w:rsidRPr="003F67C1">
        <w:rPr>
          <w:rFonts w:ascii="Times New Roman" w:hAnsi="Times New Roman" w:cs="Times New Roman"/>
          <w:sz w:val="28"/>
          <w:szCs w:val="28"/>
        </w:rPr>
        <w:t xml:space="preserve">, д. Горки Ратицкие, д. Дерглец, д. Горки, д. Камень, д. Хотяжа, д. Язвино, д. Раглицы, д. Волот; </w:t>
      </w:r>
      <w:proofErr w:type="gramStart"/>
      <w:r w:rsidRPr="003F67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3F67C1">
        <w:rPr>
          <w:rFonts w:ascii="Times New Roman" w:hAnsi="Times New Roman" w:cs="Times New Roman"/>
          <w:sz w:val="28"/>
          <w:szCs w:val="28"/>
        </w:rPr>
        <w:t xml:space="preserve"> остальных населенных пунктах снабжение питьевой водой населения предусматривается от </w:t>
      </w:r>
      <w:r>
        <w:rPr>
          <w:rFonts w:ascii="Times New Roman" w:hAnsi="Times New Roman" w:cs="Times New Roman"/>
          <w:sz w:val="28"/>
          <w:szCs w:val="28"/>
        </w:rPr>
        <w:t xml:space="preserve">частных колодцев и </w:t>
      </w:r>
      <w:r w:rsidRPr="003F67C1">
        <w:rPr>
          <w:rFonts w:ascii="Times New Roman" w:hAnsi="Times New Roman" w:cs="Times New Roman"/>
          <w:sz w:val="28"/>
          <w:szCs w:val="28"/>
        </w:rPr>
        <w:t>скважи</w:t>
      </w:r>
      <w:r>
        <w:rPr>
          <w:rFonts w:ascii="Times New Roman" w:hAnsi="Times New Roman" w:cs="Times New Roman"/>
          <w:sz w:val="28"/>
          <w:szCs w:val="28"/>
        </w:rPr>
        <w:t>н.</w:t>
      </w:r>
    </w:p>
    <w:p w:rsidR="003508E6" w:rsidRPr="003508E6" w:rsidRDefault="00777287" w:rsidP="006C514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728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</w:t>
      </w:r>
      <w:r w:rsidR="003508E6" w:rsidRPr="00777287">
        <w:rPr>
          <w:rFonts w:ascii="Times New Roman" w:eastAsia="Times New Roman" w:hAnsi="Times New Roman" w:cs="Times New Roman"/>
          <w:sz w:val="28"/>
          <w:szCs w:val="28"/>
          <w:lang w:eastAsia="ru-RU"/>
        </w:rPr>
        <w:t>еобходимо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предусмотреть - капитальный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ремонт  существующих водопроводных сетей и сооружений по мере необходимости (20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23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-20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33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г.г.); строительство новых артезианских скважин,  водопроводных сетей, объектов водоочистки (20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23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-20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33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г.г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.), водонапорных башен или резервуаров чистой воды (20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23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-20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33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г.г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.), шахтных колодцев общего (20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23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-20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33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г.г.) и частного пользования  для улучшения 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водоснабжения поселка Волот, 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еревень: д. Точка, д. Пескова, 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д. Станишино, д.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Зеремо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д. Междуречье, д.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Подсосонье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д.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Уницы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д. Взгляды, д. Порожки, д.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Клинково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д. Михалково, д. Горки, д.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Кисляково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д. Колесницы, д.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Микшицы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, д. Погорелец, д. Веретье, д. Жуково-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Дуброво, д. </w:t>
      </w:r>
      <w:proofErr w:type="spellStart"/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Личино</w:t>
      </w:r>
      <w:proofErr w:type="spellEnd"/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Необходимо 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 же предусмотреть водоснабжение  инвестиционных площадок от  проектируемых артезианских скважин (не менее 2 из расчета одна рабочая, вторая резервная). Вода из скважин насосами подаётся в проектируемые резервуары чистой воды, из которых насосами с регулируемыми приводами по проектируемым тупиковым сетям хозяйственно-питьевого водопровода раздаётся потребителям. Для смягчения работы насосов в режиме часовой неравномерности водопотребления на сетях в наиболее высоком месте устанавливаются проектируемые водонапорные башни.  Месторасположение, количество и  производительность скважин  решается на следующих стадиях проектирования (проект планировки, рабочее проектирование). При этом необходимо выполнить паспортизацию вновь открытых шахтных колодцев, скважин и произвести анализы воды на соответствие ГОСТу «Вода питьевая». 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1.4.9. </w:t>
      </w:r>
      <w:r w:rsidR="00070FAF">
        <w:rPr>
          <w:rFonts w:ascii="Times New Roman" w:hAnsi="Times New Roman" w:cs="Times New Roman"/>
          <w:b/>
          <w:sz w:val="28"/>
          <w:szCs w:val="28"/>
          <w:lang w:eastAsia="ar-SA"/>
        </w:rPr>
        <w:t>К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арты (схемы) существующего и планируемого размещения объектов централизованных систем горячего водосна</w:t>
      </w:r>
      <w:r w:rsidR="009F5D6F">
        <w:rPr>
          <w:rFonts w:ascii="Times New Roman" w:hAnsi="Times New Roman" w:cs="Times New Roman"/>
          <w:b/>
          <w:sz w:val="28"/>
          <w:szCs w:val="28"/>
          <w:lang w:eastAsia="ar-SA"/>
        </w:rPr>
        <w:t>бжения, холодного водоснабжения</w:t>
      </w:r>
    </w:p>
    <w:p w:rsidR="00070FAF" w:rsidRPr="00FA307F" w:rsidRDefault="00070FAF" w:rsidP="00070FAF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FA307F">
        <w:rPr>
          <w:rFonts w:ascii="Times New Roman" w:hAnsi="Times New Roman" w:cs="Times New Roman"/>
          <w:sz w:val="28"/>
          <w:szCs w:val="28"/>
          <w:lang w:eastAsia="ar-SA"/>
        </w:rPr>
        <w:t>Карты (схемы) существующего и планируемого размещения объектов централизованных систем холодного водоснабжения прилагается в качестве графического материала.</w:t>
      </w:r>
    </w:p>
    <w:p w:rsidR="00F24D0B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1.5. </w:t>
      </w:r>
      <w:r w:rsidR="00E17160">
        <w:rPr>
          <w:rFonts w:ascii="Times New Roman" w:hAnsi="Times New Roman" w:cs="Times New Roman"/>
          <w:b/>
          <w:sz w:val="28"/>
          <w:szCs w:val="28"/>
          <w:lang w:eastAsia="ar-SA"/>
        </w:rPr>
        <w:t>Э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кологические аспекты мероприятий по строительству, реконструкции и модернизации объектов централизованных систем водоснабжения</w:t>
      </w:r>
      <w:r w:rsidR="00E17160">
        <w:rPr>
          <w:rFonts w:ascii="Times New Roman" w:hAnsi="Times New Roman" w:cs="Times New Roman"/>
          <w:b/>
          <w:sz w:val="28"/>
          <w:szCs w:val="28"/>
          <w:lang w:eastAsia="ar-SA"/>
        </w:rPr>
        <w:t>: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1.5.1. </w:t>
      </w:r>
      <w:r w:rsidR="004D3B06">
        <w:rPr>
          <w:rFonts w:ascii="Times New Roman" w:hAnsi="Times New Roman" w:cs="Times New Roman"/>
          <w:b/>
          <w:sz w:val="28"/>
          <w:szCs w:val="28"/>
          <w:lang w:eastAsia="ar-SA"/>
        </w:rPr>
        <w:t>Н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 водный бассейн предлагаемых к строительству и реконструкции объектов централизованных систем водоснабжения при сбросе (утилизации) промывных вод</w:t>
      </w:r>
    </w:p>
    <w:p w:rsidR="00F23D8A" w:rsidRPr="00F23D8A" w:rsidRDefault="00F23D8A" w:rsidP="00E1716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Все промывные воды, являющиеся последствием перио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дического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хлорирования существующей водопроводной сети и промывки резервуаров чистой воды,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на территориях без централизованного водо-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отведения – в выгреба 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(септики)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с последующим вывозом на поля ассенизации, пруды и </w:t>
      </w:r>
      <w:proofErr w:type="gramStart"/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т.п..</w:t>
      </w:r>
      <w:proofErr w:type="gramEnd"/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В отношении 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зон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 нецентрализованным водоотведением, где удаление стоков осуществляется вывозом, мероприятием по снижению сбросов промывных вод в поверхностные водные объекты, подземные водные объекты и на водозаборные площади является строительство сливной станции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на очистных сооружениях канализации (ОСК) для приёма стоков с ассенизационных машин.</w:t>
      </w:r>
    </w:p>
    <w:p w:rsidR="00F23D8A" w:rsidRPr="00F23D8A" w:rsidRDefault="00F23D8A" w:rsidP="00E1716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lastRenderedPageBreak/>
        <w:t>Мерами по предотвращению вредного воздействия на во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дный бассейн промывных вод в ре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зультате использова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ния хлора является снижение его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применени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я в результате использования не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химических методов подготовки воды на основе ультрафиолета (УФ), а также совершенствование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централизованных ОСК.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Для исключения сброса активного хлора в водоем предл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агается замена системы обеззара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живания хлорированием на обработку УФ облучением.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Схема очистки стоков на ОСК предла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гаемого дополнительного блока - полная биологиче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ская с доочисткой стоков от биогенных элементов. Для обрабо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тки осадка предусматриваются со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оружения термомеханического обезвоживания. Обеззаражива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ние очищенных сточных вод преду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сматривается на установках УФ-обеззараживания.</w:t>
      </w:r>
    </w:p>
    <w:p w:rsidR="00742144" w:rsidRPr="0071786E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1.5.2. </w:t>
      </w:r>
      <w:r w:rsidR="004D3B06">
        <w:rPr>
          <w:rFonts w:ascii="Times New Roman" w:hAnsi="Times New Roman" w:cs="Times New Roman"/>
          <w:b/>
          <w:sz w:val="28"/>
          <w:szCs w:val="28"/>
          <w:lang w:eastAsia="ar-SA"/>
        </w:rPr>
        <w:t>Н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 окружающую среду при реализации мероприятий по снабжению и хранению химических реагентов, используемы</w:t>
      </w:r>
      <w:r w:rsidR="004D3B06">
        <w:rPr>
          <w:rFonts w:ascii="Times New Roman" w:hAnsi="Times New Roman" w:cs="Times New Roman"/>
          <w:b/>
          <w:sz w:val="28"/>
          <w:szCs w:val="28"/>
          <w:lang w:eastAsia="ar-SA"/>
        </w:rPr>
        <w:t>х в водоподготовке (хлор и др.)</w:t>
      </w:r>
    </w:p>
    <w:p w:rsidR="00E17160" w:rsidRPr="00E17160" w:rsidRDefault="00E17160" w:rsidP="00E1716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Водозабор в </w:t>
      </w:r>
      <w:r>
        <w:rPr>
          <w:rFonts w:ascii="Times New Roman" w:hAnsi="Times New Roman" w:cs="Times New Roman"/>
          <w:sz w:val="28"/>
          <w:szCs w:val="28"/>
          <w:lang w:eastAsia="ar-SA"/>
        </w:rPr>
        <w:t>Волотовском муниципальном округе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 имеет </w:t>
      </w:r>
      <w:proofErr w:type="spellStart"/>
      <w:r w:rsidRPr="00E17160">
        <w:rPr>
          <w:rFonts w:ascii="Times New Roman" w:hAnsi="Times New Roman" w:cs="Times New Roman"/>
          <w:sz w:val="28"/>
          <w:szCs w:val="28"/>
          <w:lang w:eastAsia="ar-SA"/>
        </w:rPr>
        <w:t>хлораторную</w:t>
      </w:r>
      <w:proofErr w:type="spellEnd"/>
      <w:r w:rsidR="00193319">
        <w:rPr>
          <w:rFonts w:ascii="Times New Roman" w:hAnsi="Times New Roman" w:cs="Times New Roman"/>
          <w:sz w:val="28"/>
          <w:szCs w:val="28"/>
          <w:lang w:eastAsia="ar-SA"/>
        </w:rPr>
        <w:t xml:space="preserve"> систему водоочистки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>,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использующую концентрированный 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15% раствор </w:t>
      </w:r>
      <w:proofErr w:type="spellStart"/>
      <w:r w:rsidRPr="00E17160">
        <w:rPr>
          <w:rFonts w:ascii="Times New Roman" w:hAnsi="Times New Roman" w:cs="Times New Roman"/>
          <w:sz w:val="28"/>
          <w:szCs w:val="28"/>
          <w:lang w:eastAsia="ar-SA"/>
        </w:rPr>
        <w:t>гипохлорида</w:t>
      </w:r>
      <w:proofErr w:type="spellEnd"/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 натрия.</w:t>
      </w:r>
    </w:p>
    <w:p w:rsidR="00E17160" w:rsidRPr="00E17160" w:rsidRDefault="00E17160" w:rsidP="009F2D5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Хранение </w:t>
      </w:r>
      <w:r w:rsidR="00DE2F86">
        <w:rPr>
          <w:rFonts w:ascii="Times New Roman" w:hAnsi="Times New Roman" w:cs="Times New Roman"/>
          <w:sz w:val="28"/>
          <w:szCs w:val="28"/>
          <w:lang w:eastAsia="ar-SA"/>
        </w:rPr>
        <w:t xml:space="preserve">незначительных объемов 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хлора осуществляется </w:t>
      </w:r>
      <w:r w:rsidR="00193319">
        <w:rPr>
          <w:rFonts w:ascii="Times New Roman" w:hAnsi="Times New Roman" w:cs="Times New Roman"/>
          <w:sz w:val="28"/>
          <w:szCs w:val="28"/>
          <w:lang w:eastAsia="ar-SA"/>
        </w:rPr>
        <w:t>в складском помещении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>, расположенн</w:t>
      </w:r>
      <w:r w:rsidR="00193319">
        <w:rPr>
          <w:rFonts w:ascii="Times New Roman" w:hAnsi="Times New Roman" w:cs="Times New Roman"/>
          <w:sz w:val="28"/>
          <w:szCs w:val="28"/>
          <w:lang w:eastAsia="ar-SA"/>
        </w:rPr>
        <w:t>ом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 на территори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>и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>МУП «Волотовский водоканал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 с учетом требований </w:t>
      </w:r>
      <w:proofErr w:type="spellStart"/>
      <w:r w:rsidR="00DE2F86" w:rsidRPr="00DE2F86">
        <w:rPr>
          <w:rFonts w:ascii="Times New Roman" w:hAnsi="Times New Roman" w:cs="Times New Roman"/>
          <w:sz w:val="28"/>
          <w:szCs w:val="28"/>
          <w:lang w:eastAsia="ar-SA"/>
        </w:rPr>
        <w:t>Прика</w:t>
      </w:r>
      <w:r w:rsidR="000A58A2"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="00DE2F86" w:rsidRPr="00DE2F86">
        <w:rPr>
          <w:rFonts w:ascii="Times New Roman" w:hAnsi="Times New Roman" w:cs="Times New Roman"/>
          <w:sz w:val="28"/>
          <w:szCs w:val="28"/>
          <w:lang w:eastAsia="ar-SA"/>
        </w:rPr>
        <w:t>з</w:t>
      </w:r>
      <w:proofErr w:type="spellEnd"/>
      <w:r w:rsidR="00DE2F86" w:rsidRPr="00DE2F86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proofErr w:type="spellStart"/>
      <w:r w:rsidR="00DE2F86" w:rsidRPr="00DE2F86">
        <w:rPr>
          <w:rFonts w:ascii="Times New Roman" w:hAnsi="Times New Roman" w:cs="Times New Roman"/>
          <w:sz w:val="28"/>
          <w:szCs w:val="28"/>
          <w:lang w:eastAsia="ar-SA"/>
        </w:rPr>
        <w:t>Ростехнадзора</w:t>
      </w:r>
      <w:proofErr w:type="spellEnd"/>
      <w:r w:rsidR="00DE2F86" w:rsidRPr="00DE2F86">
        <w:rPr>
          <w:rFonts w:ascii="Times New Roman" w:hAnsi="Times New Roman" w:cs="Times New Roman"/>
          <w:sz w:val="28"/>
          <w:szCs w:val="28"/>
          <w:lang w:eastAsia="ar-SA"/>
        </w:rPr>
        <w:t xml:space="preserve"> от 03.12.2020 N 486 "Об утверждении Федеральных норм и правил в области промышленной безопасности "Правила безопасности при производстве, хранении, транспортировании и применении хлора" </w:t>
      </w:r>
      <w:r w:rsidR="00193319">
        <w:rPr>
          <w:rFonts w:ascii="Times New Roman" w:hAnsi="Times New Roman" w:cs="Times New Roman"/>
          <w:sz w:val="28"/>
          <w:szCs w:val="28"/>
          <w:lang w:eastAsia="ar-SA"/>
        </w:rPr>
        <w:t>В помещении, где хранится хлор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9F2D54">
        <w:rPr>
          <w:rFonts w:ascii="Times New Roman" w:hAnsi="Times New Roman" w:cs="Times New Roman"/>
          <w:sz w:val="28"/>
          <w:szCs w:val="28"/>
          <w:lang w:eastAsia="ar-SA"/>
        </w:rPr>
        <w:t xml:space="preserve">(при возникновении потребности в значительных объемах хлора) будет 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>целесообразно установить автоматизированную установку ХПА-9000К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>для улавливания и дегазации раствором кальцинированной сод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>ы аварийных выбросов хлора с по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мещения склада хлора и </w:t>
      </w:r>
      <w:proofErr w:type="spellStart"/>
      <w:r w:rsidRPr="00E17160">
        <w:rPr>
          <w:rFonts w:ascii="Times New Roman" w:hAnsi="Times New Roman" w:cs="Times New Roman"/>
          <w:sz w:val="28"/>
          <w:szCs w:val="28"/>
          <w:lang w:eastAsia="ar-SA"/>
        </w:rPr>
        <w:t>хлордозаторной</w:t>
      </w:r>
      <w:proofErr w:type="spellEnd"/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 через вытяжную вентиляцию в аварийных ситуациях.</w:t>
      </w:r>
      <w:r w:rsidR="009F2D54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>Раствор кальцинированной соды для нейтрализации хлор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 xml:space="preserve">а предполагается приготавливать 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>в резервуаре, предварительно смонтированном у основания установки ХПА, и подавать насосами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>на установку. Кальцинированная сода должна хранится на материальном складе. В связи с дли</w:t>
      </w:r>
      <w:r w:rsidR="00910A70" w:rsidRPr="00910A70">
        <w:rPr>
          <w:rFonts w:ascii="Times New Roman" w:hAnsi="Times New Roman" w:cs="Times New Roman"/>
          <w:sz w:val="28"/>
          <w:szCs w:val="28"/>
          <w:lang w:eastAsia="ar-SA"/>
        </w:rPr>
        <w:t>тельным сроком годности раствора его необходимо обновлять 1 раз в полгода.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 xml:space="preserve"> Для дегазации 1 </w:t>
      </w:r>
      <w:r w:rsidR="00910A70" w:rsidRPr="00910A70">
        <w:rPr>
          <w:rFonts w:ascii="Times New Roman" w:hAnsi="Times New Roman" w:cs="Times New Roman"/>
          <w:sz w:val="28"/>
          <w:szCs w:val="28"/>
          <w:lang w:eastAsia="ar-SA"/>
        </w:rPr>
        <w:t>тонны хлора (при полной разгерметизации контейнера с хлор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>ом) нужно 1866 кг кальцинирован</w:t>
      </w:r>
      <w:r w:rsidR="00910A70" w:rsidRPr="00910A70">
        <w:rPr>
          <w:rFonts w:ascii="Times New Roman" w:hAnsi="Times New Roman" w:cs="Times New Roman"/>
          <w:sz w:val="28"/>
          <w:szCs w:val="28"/>
          <w:lang w:eastAsia="ar-SA"/>
        </w:rPr>
        <w:t>ной соды и 16 796 кг воды</w:t>
      </w:r>
    </w:p>
    <w:p w:rsidR="00E17160" w:rsidRDefault="00E17160" w:rsidP="00E1716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F24D0B">
        <w:rPr>
          <w:rFonts w:ascii="Times New Roman" w:hAnsi="Times New Roman" w:cs="Times New Roman"/>
          <w:sz w:val="28"/>
          <w:szCs w:val="28"/>
        </w:rPr>
        <w:t xml:space="preserve">Для обеспечения санитарно-эпидемиологической надежности водопровода хозяйственно-питьевого назначения, предусматриваются зоны санитарной охраны источников питьевого водоснабжения, которые включают три пояса (СанПиН 2.1.4.1110-02): I - пояс строгого режима включает территорию расположения водозаборов, в пределах которых запрещаются все виды строительства, не имеющие непосредственного отношения к водозабору. II, III - пояса (режимов ограничений) включают территорию, предназначенную для предупреждения загрязнения воды источников водоснабжения. В пределах 2, 3 поясов ЗСО градостроительная деятельность допускается при условии обязательного </w:t>
      </w:r>
      <w:r w:rsidR="007F66E2">
        <w:rPr>
          <w:rFonts w:ascii="Times New Roman" w:hAnsi="Times New Roman" w:cs="Times New Roman"/>
          <w:sz w:val="28"/>
          <w:szCs w:val="28"/>
        </w:rPr>
        <w:t xml:space="preserve">устройства </w:t>
      </w:r>
      <w:r w:rsidR="007F66E2">
        <w:rPr>
          <w:rFonts w:ascii="Times New Roman" w:hAnsi="Times New Roman" w:cs="Times New Roman"/>
          <w:sz w:val="28"/>
          <w:szCs w:val="28"/>
        </w:rPr>
        <w:lastRenderedPageBreak/>
        <w:t>канализации в</w:t>
      </w:r>
      <w:r w:rsidRPr="00F24D0B">
        <w:rPr>
          <w:rFonts w:ascii="Times New Roman" w:hAnsi="Times New Roman" w:cs="Times New Roman"/>
          <w:sz w:val="28"/>
          <w:szCs w:val="28"/>
        </w:rPr>
        <w:t xml:space="preserve"> здани</w:t>
      </w:r>
      <w:r w:rsidR="007F66E2">
        <w:rPr>
          <w:rFonts w:ascii="Times New Roman" w:hAnsi="Times New Roman" w:cs="Times New Roman"/>
          <w:sz w:val="28"/>
          <w:szCs w:val="28"/>
        </w:rPr>
        <w:t>ях</w:t>
      </w:r>
      <w:r w:rsidRPr="00F24D0B">
        <w:rPr>
          <w:rFonts w:ascii="Times New Roman" w:hAnsi="Times New Roman" w:cs="Times New Roman"/>
          <w:sz w:val="28"/>
          <w:szCs w:val="28"/>
        </w:rPr>
        <w:t xml:space="preserve"> и сооружени</w:t>
      </w:r>
      <w:r w:rsidR="007F66E2">
        <w:rPr>
          <w:rFonts w:ascii="Times New Roman" w:hAnsi="Times New Roman" w:cs="Times New Roman"/>
          <w:sz w:val="28"/>
          <w:szCs w:val="28"/>
        </w:rPr>
        <w:t>ях</w:t>
      </w:r>
      <w:r w:rsidRPr="00F24D0B">
        <w:rPr>
          <w:rFonts w:ascii="Times New Roman" w:hAnsi="Times New Roman" w:cs="Times New Roman"/>
          <w:sz w:val="28"/>
          <w:szCs w:val="28"/>
        </w:rPr>
        <w:t>, благоустройства территории, организации поверхностного стока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</w:t>
      </w:r>
    </w:p>
    <w:p w:rsidR="002415CE" w:rsidRPr="002415CE" w:rsidRDefault="002415CE" w:rsidP="002415C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Зоны санитарной охраны должны предусматриваться на всех источниках водоснабжения и водопроводах хозяйственно-питьевого назначения в целях обеспечения их санитарно-эпидемиологической надежности.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предохранения источников водоснабжения от возможного загрязнения в соответствии с требованиями СанПиН 2.1.4.1110-02 «Зоны санитарной охраны источников водоснабжения и водопроводов питьевого назначения»</w:t>
      </w:r>
      <w:r w:rsidR="003C5B4C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C5B4C" w:rsidRPr="003C5B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Постановлени</w:t>
      </w:r>
      <w:r w:rsidR="003C5B4C">
        <w:rPr>
          <w:rFonts w:ascii="Times New Roman" w:eastAsia="Times New Roman" w:hAnsi="Times New Roman" w:cs="Times New Roman"/>
          <w:sz w:val="28"/>
          <w:szCs w:val="28"/>
          <w:lang w:eastAsia="ru-RU"/>
        </w:rPr>
        <w:t>ем</w:t>
      </w:r>
      <w:r w:rsidR="003C5B4C" w:rsidRPr="003C5B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Главного государственного санитарного врача РФ от 28.01.2021 N 3.</w:t>
      </w:r>
      <w:r w:rsidR="003C5B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предусматривается организация вокруг артезианских скважин зоны санитарной охраны из трех поясов.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Первый пояс зоны санитарной охраны (зона строго режима) включает площадку вокруг скважины радиусом 30м, ограждаемую забором высотой 1,2м. Территория должна быть спланирована и озеленена.</w:t>
      </w:r>
    </w:p>
    <w:p w:rsidR="002415CE" w:rsidRPr="002415CE" w:rsidRDefault="002415CE" w:rsidP="002415C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территории первого пояса запрещается: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-проживание людей</w:t>
      </w:r>
      <w:r w:rsidR="0083197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-содержание и выпас скота и птиц</w:t>
      </w:r>
      <w:r w:rsidR="00831979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-строительство зданий и сооружений, не имеющих прямого отношения к водопроводу</w:t>
      </w:r>
      <w:r w:rsidR="008319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лиц, работающих на территории первого пояса, устанавливается обязательная иммунизация по группе водных инфекций, обязательный периодический медицинский осмотр и проверка на </w:t>
      </w:r>
      <w:proofErr w:type="spellStart"/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бациллоопасность</w:t>
      </w:r>
      <w:proofErr w:type="spellEnd"/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415CE" w:rsidRPr="002415CE" w:rsidRDefault="002415CE" w:rsidP="002415C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Территория площадки очищается от мусора и нечистот и обеззараживается хлорной известью.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территории зоны второго пояса радиусом 150м предусматриваются следующие санитарно-технические мероприятия: </w:t>
      </w:r>
    </w:p>
    <w:p w:rsidR="002415CE" w:rsidRPr="002415CE" w:rsidRDefault="002415CE" w:rsidP="00B639B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-всякое строительство (промышленное и жилищное) подлежит размещать по согласованию с территориальным отделом Управления </w:t>
      </w:r>
      <w:proofErr w:type="spellStart"/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Роспотребнадзора</w:t>
      </w:r>
      <w:proofErr w:type="spellEnd"/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Новгородской области Волотовского  муниципального района.</w:t>
      </w:r>
    </w:p>
    <w:p w:rsidR="002415CE" w:rsidRPr="002415CE" w:rsidRDefault="002415CE" w:rsidP="002415C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-при застройке зоны второго пояса следует содержать в чистоте и опрятности все улицы и дворы, не допускать их антисанитарного состояния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территории второго пояса зоны санитарной охраны запрещается: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-загрязнение территории нечистотами, мусором, навозом, промышленными отходами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-размещение складов горюче-смазочных материалов, ядохимикатов и минеральных удобрений, </w:t>
      </w:r>
      <w:proofErr w:type="spellStart"/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шламохранилищ</w:t>
      </w:r>
      <w:proofErr w:type="spellEnd"/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других объектов, которые могут вызвать химическое загрязнение источников водоснабжения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-размещение кладбищ, скотомогильников, полей фильтрации, земледельческих полей орошения, навозохранилищ, силосных траншей, животноводческих и птицеводческих предприятий, которые могут вызвать микробное загрязнение источников водоснабжения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-применение удобрений и ядохимикатов 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территории третьего пояса зоны подземного источника необходимо предусматривать следующие санитарно-технические мероприятия: 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-осуществлять регулирование отведения территорий для населённых пунктов, лечебно-профилактических и оздоровительных учреждений, промышленных и сельскохозяйственных объектов, а также возможных изменений технологии промышленных предприятий, связанных с повышением степени опасности загрязнения источников водоснабжения сточными водами.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-выявление, тампонаж или восстановление всех старых, бездействующих, дефектных или неправильно эксплуатируемых скважин и шахтных колодцев, создающих опасность загрязнения используемого водоносного горизонта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-регулирование бурения новых скважин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-запрещение закачки отработанных вод в подземные пласты, подземного складирования твёрдых отходов и разработки недр земли, а также ликвидацию поглощающих скважин и шахтных колодцев, которые могут загрязнять водоносные пласты.</w:t>
      </w:r>
    </w:p>
    <w:p w:rsidR="002415CE" w:rsidRDefault="002415CE" w:rsidP="00E1716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1.6. оценка объемов капитальных вложений в строительство, реконструкцию и модернизацию объектов централизованных систем водоснабжения;</w:t>
      </w:r>
    </w:p>
    <w:p w:rsidR="00742144" w:rsidRDefault="003C5B4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A491E">
        <w:rPr>
          <w:rFonts w:ascii="Times New Roman" w:hAnsi="Times New Roman" w:cs="Times New Roman"/>
          <w:sz w:val="28"/>
          <w:szCs w:val="28"/>
          <w:lang w:eastAsia="ar-SA"/>
        </w:rPr>
        <w:t>О</w:t>
      </w:r>
      <w:r w:rsidR="00742144" w:rsidRPr="000A491E">
        <w:rPr>
          <w:rFonts w:ascii="Times New Roman" w:hAnsi="Times New Roman" w:cs="Times New Roman"/>
          <w:sz w:val="28"/>
          <w:szCs w:val="28"/>
          <w:lang w:eastAsia="ar-SA"/>
        </w:rPr>
        <w:t>ценк</w:t>
      </w:r>
      <w:r w:rsidRPr="000A491E"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="00742144" w:rsidRPr="000A491E">
        <w:rPr>
          <w:rFonts w:ascii="Times New Roman" w:hAnsi="Times New Roman" w:cs="Times New Roman"/>
          <w:sz w:val="28"/>
          <w:szCs w:val="28"/>
          <w:lang w:eastAsia="ar-SA"/>
        </w:rPr>
        <w:t xml:space="preserve"> величины необходимых капитальных вложений в строительство и реконструкцию объектов централизованных систем водоснабжения, принят</w:t>
      </w:r>
      <w:r w:rsidR="000A491E" w:rsidRPr="000A491E"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="00742144" w:rsidRPr="000A491E">
        <w:rPr>
          <w:rFonts w:ascii="Times New Roman" w:hAnsi="Times New Roman" w:cs="Times New Roman"/>
          <w:sz w:val="28"/>
          <w:szCs w:val="28"/>
          <w:lang w:eastAsia="ar-SA"/>
        </w:rPr>
        <w:t xml:space="preserve"> по объектам - аналогам по видам капитального строительства и видам работ, с указ</w:t>
      </w:r>
      <w:r w:rsidR="000A491E">
        <w:rPr>
          <w:rFonts w:ascii="Times New Roman" w:hAnsi="Times New Roman" w:cs="Times New Roman"/>
          <w:sz w:val="28"/>
          <w:szCs w:val="28"/>
          <w:lang w:eastAsia="ar-SA"/>
        </w:rPr>
        <w:t>анием источников финансирования:</w:t>
      </w:r>
    </w:p>
    <w:tbl>
      <w:tblPr>
        <w:tblW w:w="15343" w:type="dxa"/>
        <w:tblInd w:w="10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81"/>
        <w:gridCol w:w="1652"/>
        <w:gridCol w:w="1308"/>
        <w:gridCol w:w="1308"/>
        <w:gridCol w:w="1308"/>
        <w:gridCol w:w="1288"/>
        <w:gridCol w:w="5598"/>
      </w:tblGrid>
      <w:tr w:rsidR="00D06155" w:rsidRPr="00D06155" w:rsidTr="00F8459E">
        <w:trPr>
          <w:trHeight w:val="1035"/>
        </w:trPr>
        <w:tc>
          <w:tcPr>
            <w:tcW w:w="1534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tbl>
            <w:tblPr>
              <w:tblW w:w="10198" w:type="dxa"/>
              <w:tblLayout w:type="fixed"/>
              <w:tblLook w:val="04A0" w:firstRow="1" w:lastRow="0" w:firstColumn="1" w:lastColumn="0" w:noHBand="0" w:noVBand="1"/>
            </w:tblPr>
            <w:tblGrid>
              <w:gridCol w:w="1513"/>
              <w:gridCol w:w="29"/>
              <w:gridCol w:w="1037"/>
              <w:gridCol w:w="707"/>
              <w:gridCol w:w="712"/>
              <w:gridCol w:w="709"/>
              <w:gridCol w:w="421"/>
              <w:gridCol w:w="236"/>
              <w:gridCol w:w="52"/>
              <w:gridCol w:w="184"/>
              <w:gridCol w:w="236"/>
              <w:gridCol w:w="288"/>
              <w:gridCol w:w="709"/>
              <w:gridCol w:w="288"/>
              <w:gridCol w:w="709"/>
              <w:gridCol w:w="709"/>
              <w:gridCol w:w="233"/>
              <w:gridCol w:w="475"/>
              <w:gridCol w:w="45"/>
              <w:gridCol w:w="236"/>
              <w:gridCol w:w="429"/>
              <w:gridCol w:w="241"/>
            </w:tblGrid>
            <w:tr w:rsidR="00D06155" w:rsidRPr="00D06155" w:rsidTr="008C4E2B">
              <w:trPr>
                <w:trHeight w:val="80"/>
              </w:trPr>
              <w:tc>
                <w:tcPr>
                  <w:tcW w:w="2579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549" w:type="dxa"/>
                  <w:gridSpan w:val="4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36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831979" w:rsidRDefault="00E54773" w:rsidP="00E54773">
                  <w:pPr>
                    <w:spacing w:after="0" w:line="240" w:lineRule="auto"/>
                    <w:ind w:left="-103" w:right="-108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  <w:r w:rsidRPr="00831979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  <w:t>Таблица № 1</w:t>
                  </w:r>
                </w:p>
              </w:tc>
              <w:tc>
                <w:tcPr>
                  <w:tcW w:w="1939" w:type="dxa"/>
                  <w:gridSpan w:val="4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52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4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4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</w:tr>
            <w:tr w:rsidR="00F673D0" w:rsidRPr="00D06155" w:rsidTr="008C4E2B">
              <w:trPr>
                <w:gridAfter w:val="1"/>
                <w:wAfter w:w="241" w:type="dxa"/>
                <w:trHeight w:val="285"/>
              </w:trPr>
              <w:tc>
                <w:tcPr>
                  <w:tcW w:w="151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Наименование мероприятия</w:t>
                  </w:r>
                </w:p>
              </w:tc>
              <w:tc>
                <w:tcPr>
                  <w:tcW w:w="1066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  <w:r w:rsidRPr="00F673D0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Источники финансирования</w:t>
                  </w:r>
                </w:p>
              </w:tc>
              <w:tc>
                <w:tcPr>
                  <w:tcW w:w="7378" w:type="dxa"/>
                  <w:gridSpan w:val="18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</w:tcPr>
                <w:p w:rsidR="00F673D0" w:rsidRPr="00F673D0" w:rsidRDefault="00F673D0" w:rsidP="00F673D0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  <w:r w:rsidRPr="00F673D0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Финансирование реализации программы с 20</w:t>
                  </w:r>
                  <w:r w:rsidR="00B9026A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</w:t>
                  </w:r>
                  <w:r w:rsidRPr="00F673D0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 xml:space="preserve">3 по </w:t>
                  </w:r>
                </w:p>
                <w:p w:rsidR="00F673D0" w:rsidRPr="00D06155" w:rsidRDefault="00F673D0" w:rsidP="000A491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  <w:r w:rsidRPr="00F673D0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203</w:t>
                  </w:r>
                  <w:r w:rsidR="000A491E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3</w:t>
                  </w:r>
                  <w:r w:rsidRPr="00F673D0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годы</w:t>
                  </w:r>
                  <w:r w:rsidRPr="00F673D0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 xml:space="preserve"> (тыс. рублей)</w:t>
                  </w:r>
                </w:p>
              </w:tc>
            </w:tr>
            <w:tr w:rsidR="00F673D0" w:rsidRPr="00D06155" w:rsidTr="008C4E2B">
              <w:trPr>
                <w:gridAfter w:val="1"/>
                <w:wAfter w:w="241" w:type="dxa"/>
                <w:trHeight w:val="285"/>
              </w:trPr>
              <w:tc>
                <w:tcPr>
                  <w:tcW w:w="151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</w:p>
              </w:tc>
              <w:tc>
                <w:tcPr>
                  <w:tcW w:w="70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всего</w:t>
                  </w:r>
                </w:p>
              </w:tc>
              <w:tc>
                <w:tcPr>
                  <w:tcW w:w="6671" w:type="dxa"/>
                  <w:gridSpan w:val="17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в том числе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 xml:space="preserve"> по годам:</w:t>
                  </w:r>
                </w:p>
              </w:tc>
            </w:tr>
            <w:tr w:rsidR="00F673D0" w:rsidRPr="00D06155" w:rsidTr="002015B1">
              <w:trPr>
                <w:trHeight w:val="285"/>
              </w:trPr>
              <w:tc>
                <w:tcPr>
                  <w:tcW w:w="151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</w:p>
              </w:tc>
              <w:tc>
                <w:tcPr>
                  <w:tcW w:w="707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202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3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202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4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202</w:t>
                  </w:r>
                  <w:r w:rsidRPr="00F462F1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5</w:t>
                  </w:r>
                </w:p>
              </w:tc>
              <w:tc>
                <w:tcPr>
                  <w:tcW w:w="708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202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6</w:t>
                  </w:r>
                </w:p>
              </w:tc>
              <w:tc>
                <w:tcPr>
                  <w:tcW w:w="99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202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7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202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8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202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9</w:t>
                  </w:r>
                </w:p>
              </w:tc>
              <w:tc>
                <w:tcPr>
                  <w:tcW w:w="708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30-2032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33</w:t>
                  </w:r>
                </w:p>
              </w:tc>
              <w:tc>
                <w:tcPr>
                  <w:tcW w:w="241" w:type="dxa"/>
                  <w:tcBorders>
                    <w:top w:val="nil"/>
                    <w:left w:val="single" w:sz="4" w:space="0" w:color="auto"/>
                  </w:tcBorders>
                  <w:shd w:val="clear" w:color="auto" w:fill="auto"/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</w:p>
              </w:tc>
            </w:tr>
            <w:tr w:rsidR="008C4E2B" w:rsidRPr="00D06155" w:rsidTr="008C4E2B">
              <w:trPr>
                <w:gridAfter w:val="1"/>
                <w:wAfter w:w="241" w:type="dxa"/>
                <w:trHeight w:val="403"/>
              </w:trPr>
              <w:tc>
                <w:tcPr>
                  <w:tcW w:w="9957" w:type="dxa"/>
                  <w:gridSpan w:val="21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8C4E2B" w:rsidRPr="008C4E2B" w:rsidRDefault="008C4E2B" w:rsidP="008C4E2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 w:rsidRPr="008C4E2B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Водоснабжение</w:t>
                  </w:r>
                </w:p>
                <w:p w:rsidR="008C4E2B" w:rsidRPr="008C4E2B" w:rsidRDefault="008C4E2B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</w:p>
              </w:tc>
            </w:tr>
            <w:tr w:rsidR="00F673D0" w:rsidRPr="00D06155" w:rsidTr="008C4E2B">
              <w:trPr>
                <w:gridAfter w:val="1"/>
                <w:wAfter w:w="241" w:type="dxa"/>
                <w:trHeight w:val="1346"/>
              </w:trPr>
              <w:tc>
                <w:tcPr>
                  <w:tcW w:w="1513" w:type="dxa"/>
                  <w:vMerge w:val="restart"/>
                  <w:tcBorders>
                    <w:top w:val="nil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F673D0" w:rsidRPr="00D06155" w:rsidRDefault="00772809" w:rsidP="0077280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 w:rsidRPr="00772809">
                    <w:rPr>
                      <w:rFonts w:ascii="Times New Roman" w:hAnsi="Times New Roman" w:cs="Times New Roman"/>
                      <w:sz w:val="24"/>
                      <w:szCs w:val="24"/>
                      <w:lang w:eastAsia="ar-SA"/>
                    </w:rPr>
                    <w:t>Проектирование (реконструкция, капитальный ремонт) сетей водоснабжения в части населенных пунктов, входящих в состав муниципаль</w:t>
                  </w:r>
                  <w:r w:rsidRPr="00772809">
                    <w:rPr>
                      <w:rFonts w:ascii="Times New Roman" w:hAnsi="Times New Roman" w:cs="Times New Roman"/>
                      <w:sz w:val="24"/>
                      <w:szCs w:val="24"/>
                      <w:lang w:eastAsia="ar-SA"/>
                    </w:rPr>
                    <w:lastRenderedPageBreak/>
                    <w:t>ного округа в объеме 22,2 км</w:t>
                  </w:r>
                </w:p>
              </w:tc>
              <w:tc>
                <w:tcPr>
                  <w:tcW w:w="1066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F673D0" w:rsidRPr="00772809" w:rsidRDefault="00F673D0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lastRenderedPageBreak/>
                    <w:t xml:space="preserve">Федеральный </w:t>
                  </w:r>
                </w:p>
                <w:p w:rsidR="00F673D0" w:rsidRPr="00772809" w:rsidRDefault="00F673D0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</w:t>
                  </w:r>
                </w:p>
              </w:tc>
              <w:tc>
                <w:tcPr>
                  <w:tcW w:w="70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541082" w:rsidRPr="00D06155" w:rsidTr="008C4E2B">
              <w:trPr>
                <w:gridAfter w:val="1"/>
                <w:wAfter w:w="241" w:type="dxa"/>
                <w:trHeight w:val="1832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541082" w:rsidRPr="00D06155" w:rsidRDefault="00541082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541082" w:rsidRPr="00772809" w:rsidRDefault="00541082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 Новгородской области</w:t>
                  </w:r>
                </w:p>
                <w:p w:rsidR="00541082" w:rsidRPr="00772809" w:rsidRDefault="00541082" w:rsidP="00F673D0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(Региональный </w:t>
                  </w:r>
                </w:p>
                <w:p w:rsidR="00541082" w:rsidRPr="00772809" w:rsidRDefault="00541082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фонд)</w:t>
                  </w:r>
                </w:p>
                <w:p w:rsidR="00541082" w:rsidRPr="00772809" w:rsidRDefault="00541082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541082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7</w:t>
                  </w: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00,00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541082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237497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3</w:t>
                  </w:r>
                  <w:r w:rsidR="00541082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00,00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541082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541082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541082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541082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541082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237497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4</w:t>
                  </w:r>
                  <w:r w:rsidR="00541082"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00,00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D06155" w:rsidRDefault="00541082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B9026A" w:rsidRPr="00D06155" w:rsidTr="008C4E2B">
              <w:trPr>
                <w:gridAfter w:val="1"/>
                <w:wAfter w:w="241" w:type="dxa"/>
                <w:trHeight w:val="755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B9026A" w:rsidRPr="00D06155" w:rsidRDefault="00B9026A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B9026A" w:rsidRPr="00772809" w:rsidRDefault="00B9026A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Местный бюджет </w:t>
                  </w:r>
                </w:p>
                <w:p w:rsidR="00B9026A" w:rsidRPr="00772809" w:rsidRDefault="00B9026A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237497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200,00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B9026A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237497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100,00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B9026A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B9026A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B9026A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B9026A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B9026A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237497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100,00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B9026A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F673D0" w:rsidRPr="00D06155" w:rsidTr="008C4E2B">
              <w:trPr>
                <w:gridAfter w:val="1"/>
                <w:wAfter w:w="241" w:type="dxa"/>
                <w:trHeight w:val="960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F673D0" w:rsidRPr="00772809" w:rsidRDefault="00F673D0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Внебюдж</w:t>
                  </w:r>
                  <w:proofErr w:type="spellEnd"/>
                </w:p>
                <w:p w:rsidR="00F673D0" w:rsidRPr="00772809" w:rsidRDefault="00F673D0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етные</w:t>
                  </w:r>
                  <w:proofErr w:type="spellEnd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 </w:t>
                  </w: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сточники</w:t>
                  </w:r>
                  <w:proofErr w:type="spellEnd"/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C32691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C32691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C32691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772809" w:rsidRPr="00D06155" w:rsidTr="008C4E2B">
              <w:trPr>
                <w:gridAfter w:val="1"/>
                <w:wAfter w:w="241" w:type="dxa"/>
                <w:trHeight w:val="720"/>
              </w:trPr>
              <w:tc>
                <w:tcPr>
                  <w:tcW w:w="151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772809" w:rsidRPr="00772809" w:rsidRDefault="00772809" w:rsidP="0077280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 xml:space="preserve">Ремонт существующих систем водоснабжения от существующих водозаборов из подземного источника до мест подключения водопроводов потребителей </w:t>
                  </w: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772809" w:rsidRPr="00772809" w:rsidRDefault="00772809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Федеральный </w:t>
                  </w:r>
                </w:p>
                <w:p w:rsidR="00772809" w:rsidRPr="00772809" w:rsidRDefault="00772809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Default="00772809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D06155" w:rsidRDefault="00772809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C32691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D06155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D06155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C32691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D06155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C32691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D06155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9D513D" w:rsidRPr="00D06155" w:rsidTr="008C4E2B">
              <w:trPr>
                <w:gridAfter w:val="1"/>
                <w:wAfter w:w="241" w:type="dxa"/>
                <w:trHeight w:val="495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D513D" w:rsidRPr="00772809" w:rsidRDefault="009D513D" w:rsidP="0077280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D513D" w:rsidRPr="00772809" w:rsidRDefault="009D513D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 Новгородской области</w:t>
                  </w:r>
                </w:p>
                <w:p w:rsidR="009D513D" w:rsidRPr="00772809" w:rsidRDefault="009D513D" w:rsidP="00F8459E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(Региональный </w:t>
                  </w:r>
                </w:p>
                <w:p w:rsidR="009D513D" w:rsidRPr="00772809" w:rsidRDefault="00043E3D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фонд)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D513D" w:rsidRPr="00043E3D" w:rsidRDefault="00043E3D" w:rsidP="002015B1">
                  <w:pPr>
                    <w:spacing w:after="0" w:line="240" w:lineRule="auto"/>
                    <w:ind w:right="-111" w:hanging="106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 w:rsidRPr="00043E3D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2</w:t>
                  </w:r>
                  <w:r w:rsidR="008C4E2B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</w:t>
                  </w:r>
                  <w:r w:rsidR="002015B1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</w:t>
                  </w:r>
                  <w:r w:rsidR="002C32DE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83,8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D513D" w:rsidRPr="00043E3D" w:rsidRDefault="009D513D" w:rsidP="00043E3D">
                  <w:pPr>
                    <w:spacing w:after="0" w:line="240" w:lineRule="auto"/>
                    <w:ind w:right="-111" w:hanging="106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D513D" w:rsidRPr="00043E3D" w:rsidRDefault="002C32DE" w:rsidP="00043E3D">
                  <w:pPr>
                    <w:spacing w:after="0" w:line="240" w:lineRule="auto"/>
                    <w:ind w:right="-111" w:hanging="106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1883,8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D513D" w:rsidRPr="00043E3D" w:rsidRDefault="009D513D" w:rsidP="00043E3D">
                  <w:pPr>
                    <w:ind w:right="-111" w:hanging="10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043E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2500</w:t>
                  </w: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D513D" w:rsidRPr="00043E3D" w:rsidRDefault="009D513D" w:rsidP="00043E3D">
                  <w:pPr>
                    <w:ind w:right="-111" w:hanging="10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043E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2500</w:t>
                  </w: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D513D" w:rsidRPr="00043E3D" w:rsidRDefault="009D513D" w:rsidP="00043E3D">
                  <w:pPr>
                    <w:ind w:right="-111" w:hanging="10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043E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2500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D513D" w:rsidRPr="00043E3D" w:rsidRDefault="009D513D" w:rsidP="00043E3D">
                  <w:pPr>
                    <w:ind w:right="-111" w:hanging="10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043E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2500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D513D" w:rsidRPr="00043E3D" w:rsidRDefault="009D513D" w:rsidP="00043E3D">
                  <w:pPr>
                    <w:ind w:right="-111" w:hanging="10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043E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2500</w:t>
                  </w: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D513D" w:rsidRPr="00043E3D" w:rsidRDefault="00043E3D" w:rsidP="00043E3D">
                  <w:pPr>
                    <w:ind w:right="-111" w:hanging="10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7</w:t>
                  </w:r>
                  <w:r w:rsidR="009D513D" w:rsidRPr="00043E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500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D513D" w:rsidRPr="00043E3D" w:rsidRDefault="008C4E2B" w:rsidP="002015B1">
                  <w:pPr>
                    <w:ind w:right="-111" w:hanging="10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3</w:t>
                  </w:r>
                  <w:r w:rsidR="002015B1">
                    <w:rPr>
                      <w:rFonts w:ascii="Times New Roman" w:hAnsi="Times New Roman" w:cs="Times New Roman"/>
                      <w:sz w:val="28"/>
                      <w:szCs w:val="28"/>
                    </w:rPr>
                    <w:t>7</w:t>
                  </w:r>
                  <w:r w:rsidR="009D513D" w:rsidRPr="00043E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00</w:t>
                  </w:r>
                </w:p>
              </w:tc>
            </w:tr>
            <w:tr w:rsidR="00B9026A" w:rsidRPr="00D06155" w:rsidTr="008C4E2B">
              <w:trPr>
                <w:gridAfter w:val="1"/>
                <w:wAfter w:w="241" w:type="dxa"/>
                <w:trHeight w:val="1020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B9026A" w:rsidRPr="00772809" w:rsidRDefault="00B9026A" w:rsidP="0077280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B9026A" w:rsidRPr="00772809" w:rsidRDefault="00B9026A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Местный бюджет </w:t>
                  </w:r>
                </w:p>
                <w:p w:rsidR="00B9026A" w:rsidRPr="00772809" w:rsidRDefault="00B9026A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B9026A" w:rsidRPr="00237497" w:rsidRDefault="009D513D" w:rsidP="00F71FA3">
                  <w:pPr>
                    <w:rPr>
                      <w:rFonts w:ascii="Times New Roman" w:hAnsi="Times New Roman" w:cs="Times New Roman"/>
                      <w:sz w:val="28"/>
                      <w:szCs w:val="28"/>
                      <w:highlight w:val="yellow"/>
                    </w:rPr>
                  </w:pPr>
                  <w:r w:rsidRPr="009D51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5</w:t>
                  </w:r>
                  <w:r w:rsidR="00F71FA3">
                    <w:rPr>
                      <w:rFonts w:ascii="Times New Roman" w:hAnsi="Times New Roman" w:cs="Times New Roman"/>
                      <w:sz w:val="28"/>
                      <w:szCs w:val="28"/>
                    </w:rPr>
                    <w:t>6</w:t>
                  </w:r>
                  <w:r w:rsidRPr="009D51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5B336F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5B336F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800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5B336F" w:rsidRDefault="002015B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6</w:t>
                  </w:r>
                  <w:r w:rsidR="005B336F" w:rsidRPr="005B336F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00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B9026A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5B336F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300</w:t>
                  </w: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B9026A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5B336F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300</w:t>
                  </w: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5B336F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5B336F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800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5B336F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5B336F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2</w:t>
                  </w:r>
                  <w:r w:rsidR="00B9026A" w:rsidRPr="005B336F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50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B9026A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9D513D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350</w:t>
                  </w: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9D513D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9D513D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1900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9D513D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9D513D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300</w:t>
                  </w:r>
                </w:p>
              </w:tc>
            </w:tr>
            <w:tr w:rsidR="00772809" w:rsidRPr="00D06155" w:rsidTr="008C4E2B">
              <w:trPr>
                <w:gridAfter w:val="1"/>
                <w:wAfter w:w="241" w:type="dxa"/>
                <w:trHeight w:val="810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772809" w:rsidRPr="00772809" w:rsidRDefault="00772809" w:rsidP="0077280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772809" w:rsidRPr="00772809" w:rsidRDefault="00772809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Внебюдж</w:t>
                  </w:r>
                  <w:proofErr w:type="spellEnd"/>
                </w:p>
                <w:p w:rsidR="00772809" w:rsidRPr="00772809" w:rsidRDefault="00772809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етные</w:t>
                  </w:r>
                  <w:proofErr w:type="spellEnd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 </w:t>
                  </w: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сточники</w:t>
                  </w:r>
                  <w:proofErr w:type="spellEnd"/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B9026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8</w:t>
                  </w:r>
                  <w:r w:rsidR="00055DC0" w:rsidRPr="00B9026A">
                    <w:rPr>
                      <w:rFonts w:ascii="Times New Roman" w:hAnsi="Times New Roman" w:cs="Times New Roman"/>
                      <w:sz w:val="28"/>
                      <w:szCs w:val="28"/>
                    </w:rPr>
                    <w:t>50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B9026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hAnsi="Times New Roman" w:cs="Times New Roman"/>
                      <w:sz w:val="28"/>
                      <w:szCs w:val="28"/>
                    </w:rPr>
                    <w:t>5</w:t>
                  </w:r>
                  <w:r w:rsidR="00772809" w:rsidRPr="00B9026A">
                    <w:rPr>
                      <w:rFonts w:ascii="Times New Roman" w:hAnsi="Times New Roman" w:cs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B9026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hAnsi="Times New Roman" w:cs="Times New Roman"/>
                      <w:sz w:val="28"/>
                      <w:szCs w:val="28"/>
                    </w:rPr>
                    <w:t>5</w:t>
                  </w:r>
                  <w:r w:rsidR="00772809" w:rsidRPr="00B9026A">
                    <w:rPr>
                      <w:rFonts w:ascii="Times New Roman" w:hAnsi="Times New Roman" w:cs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B9026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</w:t>
                  </w:r>
                  <w:r w:rsidR="00772809"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</w:t>
                  </w: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B9026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</w:t>
                  </w:r>
                  <w:r w:rsidR="00772809"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</w:t>
                  </w: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B9026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</w:t>
                  </w:r>
                  <w:r w:rsidR="00772809"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77280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100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77280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100</w:t>
                  </w: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B9026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3</w:t>
                  </w:r>
                  <w:r w:rsidR="00772809"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77280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100</w:t>
                  </w:r>
                </w:p>
              </w:tc>
            </w:tr>
            <w:tr w:rsidR="00601B38" w:rsidRPr="00D06155" w:rsidTr="008C4E2B">
              <w:trPr>
                <w:gridAfter w:val="1"/>
                <w:wAfter w:w="241" w:type="dxa"/>
                <w:trHeight w:val="450"/>
              </w:trPr>
              <w:tc>
                <w:tcPr>
                  <w:tcW w:w="151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601B38" w:rsidRPr="00601B38" w:rsidRDefault="00601B38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01B3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Реконструкция</w:t>
                  </w:r>
                </w:p>
                <w:p w:rsidR="00601B38" w:rsidRPr="00601B38" w:rsidRDefault="00601B38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01B3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Артезианская скважина</w:t>
                  </w:r>
                </w:p>
                <w:p w:rsidR="00601B38" w:rsidRPr="00D06155" w:rsidRDefault="00601B38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601B3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ab/>
                    <w:t>п. Волот, ул. Железнодорожная, ул. Володарского, ул. Школьная-Красная;</w:t>
                  </w: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601B38" w:rsidRPr="00772809" w:rsidRDefault="00601B38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Федеральный </w:t>
                  </w:r>
                </w:p>
                <w:p w:rsidR="00601B38" w:rsidRPr="00772809" w:rsidRDefault="00601B38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5B336F" w:rsidRPr="00D06155" w:rsidTr="008C4E2B">
              <w:trPr>
                <w:gridAfter w:val="1"/>
                <w:wAfter w:w="241" w:type="dxa"/>
                <w:trHeight w:val="525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5B336F" w:rsidRPr="00601B38" w:rsidRDefault="005B336F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5B336F" w:rsidRPr="00772809" w:rsidRDefault="005B336F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 Новгородской области</w:t>
                  </w:r>
                </w:p>
                <w:p w:rsidR="005B336F" w:rsidRPr="00772809" w:rsidRDefault="005B336F" w:rsidP="00F8459E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(Региональный </w:t>
                  </w:r>
                </w:p>
                <w:p w:rsidR="005B336F" w:rsidRPr="00772809" w:rsidRDefault="005B336F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фонд)</w:t>
                  </w:r>
                </w:p>
                <w:p w:rsidR="005B336F" w:rsidRPr="00772809" w:rsidRDefault="005B336F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8850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2950</w:t>
                  </w: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2950</w:t>
                  </w: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2950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541082" w:rsidRDefault="005B336F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541082" w:rsidRDefault="005B336F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541082" w:rsidRDefault="005B336F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5B336F" w:rsidRPr="00D06155" w:rsidTr="008C4E2B">
              <w:trPr>
                <w:gridAfter w:val="1"/>
                <w:wAfter w:w="241" w:type="dxa"/>
                <w:trHeight w:val="705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5B336F" w:rsidRPr="00601B38" w:rsidRDefault="005B336F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5B336F" w:rsidRPr="00772809" w:rsidRDefault="005B336F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Местный бюджет </w:t>
                  </w:r>
                </w:p>
                <w:p w:rsidR="005B336F" w:rsidRPr="00772809" w:rsidRDefault="005B336F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9D513D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1650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550</w:t>
                  </w: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550</w:t>
                  </w: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550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541082" w:rsidRDefault="005B336F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541082" w:rsidRDefault="005B336F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541082" w:rsidRDefault="005B336F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601B38" w:rsidRPr="00D06155" w:rsidTr="008C4E2B">
              <w:trPr>
                <w:gridAfter w:val="1"/>
                <w:wAfter w:w="241" w:type="dxa"/>
                <w:trHeight w:val="555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601B38" w:rsidRPr="00601B38" w:rsidRDefault="00601B38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601B38" w:rsidRPr="00772809" w:rsidRDefault="00601B38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Внебюдж</w:t>
                  </w:r>
                  <w:proofErr w:type="spellEnd"/>
                </w:p>
                <w:p w:rsidR="00601B38" w:rsidRPr="00772809" w:rsidRDefault="00601B38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етные</w:t>
                  </w:r>
                  <w:proofErr w:type="spellEnd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 </w:t>
                  </w: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сточники</w:t>
                  </w:r>
                  <w:proofErr w:type="spellEnd"/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8C4E2B" w:rsidRPr="00D06155" w:rsidTr="008C4E2B">
              <w:trPr>
                <w:gridAfter w:val="1"/>
                <w:wAfter w:w="241" w:type="dxa"/>
                <w:trHeight w:val="555"/>
              </w:trPr>
              <w:tc>
                <w:tcPr>
                  <w:tcW w:w="1513" w:type="dxa"/>
                  <w:vMerge w:val="restart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C4E2B" w:rsidRPr="00880A72" w:rsidRDefault="008C4E2B" w:rsidP="009E60F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Проектирование:</w:t>
                  </w:r>
                </w:p>
                <w:p w:rsidR="008C4E2B" w:rsidRPr="009C00CC" w:rsidRDefault="008C4E2B" w:rsidP="009E60F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880A72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Капитальный ремонт 2 артезианских скважин</w:t>
                  </w:r>
                </w:p>
                <w:p w:rsidR="008C4E2B" w:rsidRPr="009C00CC" w:rsidRDefault="008C4E2B" w:rsidP="009E60F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  <w:p w:rsidR="008C4E2B" w:rsidRPr="009C00CC" w:rsidRDefault="008C4E2B" w:rsidP="009E60F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C4E2B" w:rsidRPr="009C00CC" w:rsidRDefault="008C4E2B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Федеральный </w:t>
                  </w:r>
                </w:p>
                <w:p w:rsidR="008C4E2B" w:rsidRPr="009C00CC" w:rsidRDefault="008C4E2B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8C4E2B" w:rsidRPr="00D06155" w:rsidTr="008C4E2B">
              <w:trPr>
                <w:gridAfter w:val="1"/>
                <w:wAfter w:w="241" w:type="dxa"/>
                <w:trHeight w:val="555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C4E2B" w:rsidRPr="00601B38" w:rsidRDefault="008C4E2B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C4E2B" w:rsidRPr="009C00CC" w:rsidRDefault="008C4E2B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 Новгородской области</w:t>
                  </w:r>
                </w:p>
                <w:p w:rsidR="008C4E2B" w:rsidRPr="009C00CC" w:rsidRDefault="008C4E2B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(Региональный </w:t>
                  </w:r>
                </w:p>
                <w:p w:rsidR="008C4E2B" w:rsidRPr="009C00CC" w:rsidRDefault="008C4E2B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фонд)</w:t>
                  </w:r>
                </w:p>
                <w:p w:rsidR="008C4E2B" w:rsidRPr="00772809" w:rsidRDefault="008C4E2B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5B336F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5900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2950</w:t>
                  </w: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2950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8C4E2B" w:rsidRPr="00D06155" w:rsidTr="008C4E2B">
              <w:trPr>
                <w:gridAfter w:val="1"/>
                <w:wAfter w:w="241" w:type="dxa"/>
                <w:trHeight w:val="555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C4E2B" w:rsidRPr="00601B38" w:rsidRDefault="008C4E2B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C4E2B" w:rsidRPr="009C00CC" w:rsidRDefault="008C4E2B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Местный бюджет </w:t>
                  </w:r>
                </w:p>
                <w:p w:rsidR="008C4E2B" w:rsidRPr="00772809" w:rsidRDefault="008C4E2B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1100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550</w:t>
                  </w: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550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B45599" w:rsidRPr="00D06155" w:rsidTr="008C4E2B">
              <w:trPr>
                <w:gridAfter w:val="1"/>
                <w:wAfter w:w="241" w:type="dxa"/>
                <w:trHeight w:val="270"/>
              </w:trPr>
              <w:tc>
                <w:tcPr>
                  <w:tcW w:w="9957" w:type="dxa"/>
                  <w:gridSpan w:val="21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B45599" w:rsidRPr="00D06155" w:rsidTr="008C4E2B">
              <w:trPr>
                <w:gridAfter w:val="1"/>
                <w:wAfter w:w="241" w:type="dxa"/>
                <w:trHeight w:val="255"/>
              </w:trPr>
              <w:tc>
                <w:tcPr>
                  <w:tcW w:w="2579" w:type="dxa"/>
                  <w:gridSpan w:val="3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eastAsia="ru-RU"/>
                    </w:rPr>
                  </w:pPr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eastAsia="ru-RU"/>
                    </w:rPr>
                    <w:t>Водоотведение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1705" w:type="dxa"/>
                  <w:gridSpan w:val="5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0A491E" w:rsidRPr="00D06155" w:rsidTr="008C4E2B">
              <w:trPr>
                <w:gridAfter w:val="1"/>
                <w:wAfter w:w="241" w:type="dxa"/>
                <w:trHeight w:val="765"/>
              </w:trPr>
              <w:tc>
                <w:tcPr>
                  <w:tcW w:w="1542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0A491E" w:rsidRPr="00D06155" w:rsidRDefault="009C00CC" w:rsidP="00B639BC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Проектирование</w:t>
                  </w:r>
                  <w:r w:rsidR="00B639BC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:</w:t>
                  </w: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 xml:space="preserve"> </w:t>
                  </w: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lastRenderedPageBreak/>
                    <w:t>строительств</w:t>
                  </w:r>
                  <w:r w:rsidR="00880A72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а</w:t>
                  </w: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 xml:space="preserve"> сети хозяйственно-бытовой канализации протяженностью около 22,5 км;</w:t>
                  </w:r>
                </w:p>
              </w:tc>
              <w:tc>
                <w:tcPr>
                  <w:tcW w:w="10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0A491E" w:rsidRPr="009C00CC" w:rsidRDefault="000A491E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lastRenderedPageBreak/>
                    <w:t xml:space="preserve">Федеральный </w:t>
                  </w:r>
                </w:p>
                <w:p w:rsidR="000A491E" w:rsidRPr="009C00CC" w:rsidRDefault="000A491E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831979" w:rsidRPr="00D06155" w:rsidTr="008C4E2B">
              <w:trPr>
                <w:gridAfter w:val="1"/>
                <w:wAfter w:w="241" w:type="dxa"/>
                <w:trHeight w:val="255"/>
              </w:trPr>
              <w:tc>
                <w:tcPr>
                  <w:tcW w:w="1542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31979" w:rsidRPr="00D06155" w:rsidRDefault="0083197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31979" w:rsidRPr="009C00CC" w:rsidRDefault="00831979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 Новгородской области</w:t>
                  </w:r>
                </w:p>
                <w:p w:rsidR="00831979" w:rsidRPr="009C00CC" w:rsidRDefault="00831979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(Региональный </w:t>
                  </w:r>
                </w:p>
                <w:p w:rsidR="00831979" w:rsidRPr="009C00CC" w:rsidRDefault="00831979" w:rsidP="00A81762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фонд)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B45599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</w:t>
                  </w:r>
                  <w:r w:rsidR="00B45599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</w:t>
                  </w: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300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4</w:t>
                  </w: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B4559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3</w:t>
                  </w:r>
                  <w:r w:rsidR="00831979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00</w:t>
                  </w:r>
                </w:p>
              </w:tc>
            </w:tr>
            <w:tr w:rsidR="006D3A5D" w:rsidRPr="00D06155" w:rsidTr="008C4E2B">
              <w:trPr>
                <w:gridAfter w:val="1"/>
                <w:wAfter w:w="241" w:type="dxa"/>
                <w:trHeight w:val="274"/>
              </w:trPr>
              <w:tc>
                <w:tcPr>
                  <w:tcW w:w="1542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6D3A5D" w:rsidRPr="00D06155" w:rsidRDefault="006D3A5D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6D3A5D" w:rsidRPr="009C00CC" w:rsidRDefault="006D3A5D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Местный бюджет </w:t>
                  </w:r>
                </w:p>
                <w:p w:rsidR="006D3A5D" w:rsidRPr="009C00CC" w:rsidRDefault="006D3A5D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B45599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200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6D3A5D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831979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50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6D3A5D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6D3A5D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6D3A5D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6D3A5D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6D3A5D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831979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B45599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50</w:t>
                  </w:r>
                </w:p>
              </w:tc>
            </w:tr>
            <w:tr w:rsidR="000A491E" w:rsidRPr="00D06155" w:rsidTr="00A81762">
              <w:trPr>
                <w:gridAfter w:val="1"/>
                <w:wAfter w:w="241" w:type="dxa"/>
                <w:trHeight w:val="1057"/>
              </w:trPr>
              <w:tc>
                <w:tcPr>
                  <w:tcW w:w="1542" w:type="dxa"/>
                  <w:gridSpan w:val="2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0A491E" w:rsidRPr="009C00CC" w:rsidRDefault="000A491E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Внебюдж</w:t>
                  </w:r>
                  <w:proofErr w:type="spellEnd"/>
                </w:p>
                <w:p w:rsidR="000A491E" w:rsidRPr="009C00CC" w:rsidRDefault="000A491E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етные</w:t>
                  </w:r>
                  <w:proofErr w:type="spellEnd"/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 </w:t>
                  </w:r>
                  <w:r w:rsidR="00A81762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и</w:t>
                  </w: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сточники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2015B1" w:rsidRPr="00D06155" w:rsidTr="008C4E2B">
              <w:trPr>
                <w:gridAfter w:val="1"/>
                <w:wAfter w:w="241" w:type="dxa"/>
                <w:trHeight w:val="341"/>
              </w:trPr>
              <w:tc>
                <w:tcPr>
                  <w:tcW w:w="1542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2015B1" w:rsidRPr="009C00CC" w:rsidRDefault="002015B1" w:rsidP="002015B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2015B1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Блочные локальные очистные сооружения (БЛОС) и локальные сети хозяйственно-бытовой канализации (проектирование и строительство, монтаж)</w:t>
                  </w:r>
                  <w:r w:rsidRPr="002015B1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ab/>
                  </w:r>
                </w:p>
                <w:p w:rsidR="002015B1" w:rsidRPr="009C00CC" w:rsidRDefault="002015B1" w:rsidP="002015B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Федеральный </w:t>
                  </w:r>
                </w:p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D06155" w:rsidRDefault="002015B1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D06155" w:rsidRDefault="002015B1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D06155" w:rsidRDefault="002015B1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D06155" w:rsidRDefault="002015B1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D06155" w:rsidRDefault="002015B1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D06155" w:rsidRDefault="002015B1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D06155" w:rsidRDefault="002015B1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D06155" w:rsidRDefault="002015B1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D06155" w:rsidRDefault="002015B1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D06155" w:rsidRDefault="002015B1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2015B1" w:rsidRPr="00D06155" w:rsidTr="009E60FB">
              <w:trPr>
                <w:gridAfter w:val="1"/>
                <w:wAfter w:w="241" w:type="dxa"/>
                <w:trHeight w:val="700"/>
              </w:trPr>
              <w:tc>
                <w:tcPr>
                  <w:tcW w:w="1542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2015B1" w:rsidRPr="009C00CC" w:rsidRDefault="002015B1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37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 Новгородской области</w:t>
                  </w:r>
                </w:p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(Региональный </w:t>
                  </w:r>
                </w:p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фонд)</w:t>
                  </w:r>
                </w:p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F71FA3" w:rsidP="009223D8">
                  <w:pPr>
                    <w:spacing w:after="0" w:line="240" w:lineRule="auto"/>
                    <w:ind w:left="-101" w:right="-111" w:hanging="117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 w:rsidRPr="009223D8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47100,45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right="-111" w:hanging="117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right="-111" w:hanging="117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right="-111" w:hanging="117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right="-111" w:hanging="117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right="-108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223D8" w:rsidRDefault="009223D8" w:rsidP="009223D8">
                  <w:pPr>
                    <w:spacing w:after="0" w:line="240" w:lineRule="auto"/>
                    <w:ind w:left="-108" w:right="-108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 xml:space="preserve"> </w:t>
                  </w:r>
                </w:p>
                <w:p w:rsidR="002015B1" w:rsidRPr="009223D8" w:rsidRDefault="009223D8" w:rsidP="009223D8">
                  <w:pPr>
                    <w:spacing w:after="0" w:line="240" w:lineRule="auto"/>
                    <w:ind w:left="-108" w:right="-108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 xml:space="preserve"> </w:t>
                  </w:r>
                  <w:r w:rsidR="00F71FA3" w:rsidRPr="009223D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7100,45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D06155" w:rsidRDefault="002015B1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2015B1" w:rsidRPr="00D06155" w:rsidTr="008C4E2B">
              <w:trPr>
                <w:gridAfter w:val="1"/>
                <w:wAfter w:w="241" w:type="dxa"/>
                <w:trHeight w:val="450"/>
              </w:trPr>
              <w:tc>
                <w:tcPr>
                  <w:tcW w:w="1542" w:type="dxa"/>
                  <w:gridSpan w:val="2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2015B1" w:rsidRPr="009C00CC" w:rsidRDefault="002015B1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Местный бюджет </w:t>
                  </w:r>
                </w:p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9223D8" w:rsidP="009223D8">
                  <w:pPr>
                    <w:spacing w:after="0" w:line="240" w:lineRule="auto"/>
                    <w:ind w:left="-101" w:hanging="117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 xml:space="preserve"> </w:t>
                  </w:r>
                  <w:r w:rsidR="00F71FA3" w:rsidRPr="009223D8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200</w:t>
                  </w:r>
                  <w:r w:rsidRPr="009223D8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,00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9223D8" w:rsidRDefault="009223D8" w:rsidP="009223D8">
                  <w:pPr>
                    <w:spacing w:after="0" w:line="240" w:lineRule="auto"/>
                    <w:ind w:left="-101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 xml:space="preserve"> </w:t>
                  </w:r>
                  <w:r w:rsidR="00F71FA3" w:rsidRPr="009223D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200</w:t>
                  </w:r>
                  <w:r w:rsidRPr="009223D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,00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D06155" w:rsidRDefault="002015B1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D06155" w:rsidRPr="00D06155" w:rsidRDefault="00D06155" w:rsidP="00D061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06155" w:rsidRPr="00D06155" w:rsidTr="00F8459E">
        <w:trPr>
          <w:gridAfter w:val="1"/>
          <w:wAfter w:w="5598" w:type="dxa"/>
          <w:trHeight w:val="255"/>
        </w:trPr>
        <w:tc>
          <w:tcPr>
            <w:tcW w:w="28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06155" w:rsidRPr="00D06155" w:rsidRDefault="00D06155" w:rsidP="00D061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06155" w:rsidRPr="00D06155" w:rsidRDefault="00D06155" w:rsidP="00D061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06155" w:rsidRPr="00D06155" w:rsidRDefault="00D06155" w:rsidP="00D061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06155" w:rsidRPr="00D06155" w:rsidRDefault="00D06155" w:rsidP="00D061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06155" w:rsidRPr="00D06155" w:rsidRDefault="00D06155" w:rsidP="00D061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06155" w:rsidRPr="00D06155" w:rsidRDefault="00D06155" w:rsidP="00D061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612D00" w:rsidRPr="00612D00" w:rsidRDefault="00612D00" w:rsidP="00612D0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2D00">
        <w:rPr>
          <w:rFonts w:ascii="Times New Roman" w:eastAsia="Times New Roman" w:hAnsi="Times New Roman" w:cs="Times New Roman"/>
          <w:sz w:val="28"/>
          <w:szCs w:val="28"/>
          <w:lang w:eastAsia="ru-RU"/>
        </w:rPr>
        <w:t>Капитальные вложения в реконструкцию, ремонт, модернизацию системы водоснабжения оценочно составляют 50 433,8 тыс. руб.</w:t>
      </w:r>
    </w:p>
    <w:p w:rsidR="00612D00" w:rsidRDefault="00612D00" w:rsidP="00612D0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2D00">
        <w:rPr>
          <w:rFonts w:ascii="Times New Roman" w:eastAsia="Times New Roman" w:hAnsi="Times New Roman" w:cs="Times New Roman"/>
          <w:sz w:val="28"/>
          <w:szCs w:val="28"/>
          <w:lang w:eastAsia="ru-RU"/>
        </w:rPr>
        <w:t>Капитальные вложения в развитие системы водоотведения оценочно составляют 48 500,45 тыс. руб.</w:t>
      </w:r>
    </w:p>
    <w:p w:rsidR="00065DF5" w:rsidRPr="00065DF5" w:rsidRDefault="00065DF5" w:rsidP="00065DF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65DF5">
        <w:rPr>
          <w:rFonts w:ascii="Times New Roman" w:eastAsia="Times New Roman" w:hAnsi="Times New Roman" w:cs="Times New Roman"/>
          <w:sz w:val="28"/>
          <w:szCs w:val="28"/>
          <w:lang w:eastAsia="ru-RU"/>
        </w:rPr>
        <w:t>Источник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ами</w:t>
      </w:r>
      <w:r w:rsidRPr="00065D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финансирования капитальных вложений в строительство, реконструкцию и модернизацию объектов централизованных систем водоснабжения в прогнозных ценах соответствующего года, определенных с использованием прогнозных индексов цен, установленных в прогнозе социально-экономического развития Российской Федерации на очередной финансовый год и плановый период, утвержденном Министерством экономического развития Российской Федерации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являются</w:t>
      </w:r>
      <w:r w:rsidRPr="00065DF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065DF5" w:rsidRPr="00065DF5" w:rsidRDefault="00B419FB" w:rsidP="000A491E">
      <w:pPr>
        <w:tabs>
          <w:tab w:val="num" w:pos="-216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065DF5" w:rsidRPr="00065DF5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собственные средства регулируемой организации, включая амортизацию, расходы на капитальные вложения, возмещаемые за счет прибыли регулируемой организации, плату за подключение к централизованным системам водоснабжения (раздельно по каждой системе, если регулируемая организация эксплуатирует несколько таких систем);</w:t>
      </w:r>
    </w:p>
    <w:p w:rsidR="00065DF5" w:rsidRPr="00065DF5" w:rsidRDefault="00B419FB" w:rsidP="00B419F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065DF5" w:rsidRPr="00065D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бюджетные средства по каждой централизованной системе водоснабжения и (или) водоотведения с выделением расходов на строительство, модернизацию и (или) реконструкцию объекта по каждой централизованной системе водоснабжения </w:t>
      </w:r>
      <w:r w:rsidR="00D06155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065DF5" w:rsidRPr="00065DF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наличии таких расходов</w:t>
      </w:r>
      <w:r w:rsidR="00D06155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1.7. </w:t>
      </w:r>
      <w:r w:rsidR="00266A63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лановые значения показателей развития централизованных систем водоснабжения</w:t>
      </w:r>
      <w:r w:rsidR="00266A63">
        <w:rPr>
          <w:rFonts w:ascii="Times New Roman" w:hAnsi="Times New Roman" w:cs="Times New Roman"/>
          <w:b/>
          <w:sz w:val="28"/>
          <w:szCs w:val="28"/>
          <w:lang w:eastAsia="ar-SA"/>
        </w:rPr>
        <w:t>: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3827"/>
        <w:gridCol w:w="993"/>
        <w:gridCol w:w="1275"/>
        <w:gridCol w:w="1418"/>
        <w:gridCol w:w="1417"/>
      </w:tblGrid>
      <w:tr w:rsidR="0071786E" w:rsidRPr="0054755F" w:rsidTr="0071786E">
        <w:tc>
          <w:tcPr>
            <w:tcW w:w="817" w:type="dxa"/>
            <w:vMerge w:val="restart"/>
            <w:shd w:val="clear" w:color="auto" w:fill="auto"/>
            <w:vAlign w:val="center"/>
          </w:tcPr>
          <w:p w:rsidR="0071786E" w:rsidRPr="0054755F" w:rsidRDefault="0071786E" w:rsidP="005475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lastRenderedPageBreak/>
              <w:t>№п/п</w:t>
            </w:r>
          </w:p>
        </w:tc>
        <w:tc>
          <w:tcPr>
            <w:tcW w:w="3827" w:type="dxa"/>
            <w:vMerge w:val="restart"/>
            <w:shd w:val="clear" w:color="auto" w:fill="auto"/>
            <w:vAlign w:val="center"/>
          </w:tcPr>
          <w:p w:rsidR="0071786E" w:rsidRPr="0054755F" w:rsidRDefault="0071786E" w:rsidP="005475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Наименование показателей</w:t>
            </w:r>
          </w:p>
        </w:tc>
        <w:tc>
          <w:tcPr>
            <w:tcW w:w="5103" w:type="dxa"/>
            <w:gridSpan w:val="4"/>
            <w:shd w:val="clear" w:color="auto" w:fill="auto"/>
            <w:vAlign w:val="center"/>
          </w:tcPr>
          <w:p w:rsidR="0071786E" w:rsidRPr="0054755F" w:rsidRDefault="0071786E" w:rsidP="00853556">
            <w:pPr>
              <w:autoSpaceDE w:val="0"/>
              <w:autoSpaceDN w:val="0"/>
              <w:adjustRightInd w:val="0"/>
              <w:spacing w:after="0" w:line="240" w:lineRule="auto"/>
              <w:ind w:right="17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Плановые значения показателей по годам, конец периода</w:t>
            </w:r>
          </w:p>
        </w:tc>
      </w:tr>
      <w:tr w:rsidR="0071786E" w:rsidRPr="0054755F" w:rsidTr="00220ACE">
        <w:tc>
          <w:tcPr>
            <w:tcW w:w="817" w:type="dxa"/>
            <w:vMerge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827" w:type="dxa"/>
            <w:vMerge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Ед. изм</w:t>
            </w:r>
            <w:r w:rsidR="00A81762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7178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7178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7178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20</w:t>
            </w:r>
            <w:r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33</w:t>
            </w:r>
          </w:p>
        </w:tc>
      </w:tr>
    </w:tbl>
    <w:p w:rsidR="0054755F" w:rsidRPr="0054755F" w:rsidRDefault="0054755F" w:rsidP="0054755F">
      <w:pPr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eastAsia="ru-RU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3827"/>
        <w:gridCol w:w="993"/>
        <w:gridCol w:w="1275"/>
        <w:gridCol w:w="1418"/>
        <w:gridCol w:w="1417"/>
      </w:tblGrid>
      <w:tr w:rsidR="0071786E" w:rsidRPr="0054755F" w:rsidTr="00853556">
        <w:trPr>
          <w:tblHeader/>
        </w:trPr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6</w:t>
            </w:r>
          </w:p>
        </w:tc>
      </w:tr>
      <w:tr w:rsidR="0071786E" w:rsidRPr="0054755F" w:rsidTr="00853556">
        <w:trPr>
          <w:gridAfter w:val="5"/>
          <w:wAfter w:w="8930" w:type="dxa"/>
        </w:trPr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CD61676" wp14:editId="3C28971E">
                      <wp:simplePos x="0" y="0"/>
                      <wp:positionH relativeFrom="column">
                        <wp:posOffset>9260840</wp:posOffset>
                      </wp:positionH>
                      <wp:positionV relativeFrom="paragraph">
                        <wp:posOffset>-7620</wp:posOffset>
                      </wp:positionV>
                      <wp:extent cx="9525" cy="238125"/>
                      <wp:effectExtent l="0" t="0" r="9525" b="9525"/>
                      <wp:wrapNone/>
                      <wp:docPr id="5" name="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9525" cy="2381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A91589C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 18" o:spid="_x0000_s1026" type="#_x0000_t32" style="position:absolute;margin-left:729.2pt;margin-top:-.6pt;width:.75pt;height:1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">
                      <o:lock v:ext="edit" shapetype="f"/>
                    </v:shape>
                  </w:pict>
                </mc:Fallback>
              </mc:AlternateContent>
            </w: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1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качества холодного водоснабжения  (питьевой воды):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1.1.1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Доля проб питьевой воды, подаваемой с источников водоснабжения или иных объектов централизованной системы водоснабжения в распределительную водопроводную сеть, не соответствующих установленным требованиям,  в общем объеме проб, отобранных по результатам производственного контроля качества питьевой воды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0,50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853556">
            <w:pPr>
              <w:tabs>
                <w:tab w:val="left" w:pos="2443"/>
              </w:tabs>
              <w:autoSpaceDE w:val="0"/>
              <w:autoSpaceDN w:val="0"/>
              <w:adjustRightInd w:val="0"/>
              <w:spacing w:after="0" w:line="240" w:lineRule="auto"/>
              <w:ind w:left="1309" w:right="317" w:hanging="992"/>
              <w:jc w:val="both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</w:t>
            </w: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,47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1.1.2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594E20" w:rsidRPr="0054755F" w:rsidRDefault="0071786E" w:rsidP="00594E2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Доля проб питьевой воды в распределительной водопроводной сети, не соответствующих установленным требованиям, в общем  объеме проб, отобранных по результатам производственного </w:t>
            </w:r>
            <w:r w:rsidR="00594E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контроля качества питьевой воды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29,1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29,0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28,8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Показатель надежности и бесперебойности централизованных систем холодного водоснабжения: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1.2.1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перерывов в подаче питьевой воды, зафиксированных в местах исполнения обязательств, возникших в результате аварий, повреждений и иных технологических нарушений на  объектах централизованной системы холодного водоснабжения, в расчете на протяженность сети в год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ед./км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0,18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0,17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0,16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Значения показателей энергетической эффективности холодного водоснабжения: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1.3.1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Доля потерь воды в централизованных системах водоснабжения при транспортировке в общем объеме воды, поданной в водопроводную сеть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13,0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12,6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12,0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1.3.2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6F4616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Удельный расход  </w:t>
            </w:r>
            <w:r w:rsidR="0071786E"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электрической </w:t>
            </w:r>
            <w:r w:rsidR="0071786E"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энергии, потребляемой в технологическом процессе подготовки питьевой воды, на единицу объема воды, отпускаемой в сеть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lastRenderedPageBreak/>
              <w:t>кВт*ч/</w:t>
            </w: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lastRenderedPageBreak/>
              <w:t>куб.</w:t>
            </w:r>
            <w:r w:rsidR="00A81762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 xml:space="preserve"> </w:t>
            </w: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910950" w:rsidP="00910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lastRenderedPageBreak/>
              <w:t>3</w:t>
            </w:r>
            <w:r w:rsidR="0071786E"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,</w:t>
            </w:r>
            <w:r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910950" w:rsidP="00910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3</w:t>
            </w:r>
            <w:r w:rsidR="0071786E"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,</w:t>
            </w:r>
            <w:r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910950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2,24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1.3.3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Удельный расход электрической энергии, потребляемой в технологическом процессе транспортировки питьевой воды, на единицу объема воды, на единицу объема транспортируемой питьевой воды, на единицу объема </w:t>
            </w:r>
            <w:r w:rsidRPr="0054755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C3A231A" wp14:editId="5D61880A">
                      <wp:simplePos x="0" y="0"/>
                      <wp:positionH relativeFrom="column">
                        <wp:posOffset>8732520</wp:posOffset>
                      </wp:positionH>
                      <wp:positionV relativeFrom="paragraph">
                        <wp:posOffset>511175</wp:posOffset>
                      </wp:positionV>
                      <wp:extent cx="0" cy="209550"/>
                      <wp:effectExtent l="0" t="0" r="19050" b="0"/>
                      <wp:wrapNone/>
                      <wp:docPr id="7" name="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0" cy="2095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BAD6CB" id=" 19" o:spid="_x0000_s1026" type="#_x0000_t32" style="position:absolute;margin-left:687.6pt;margin-top:40.25pt;width:0;height:16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">
                      <o:lock v:ext="edit" shapetype="f"/>
                    </v:shape>
                  </w:pict>
                </mc:Fallback>
              </mc:AlternateContent>
            </w: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транспортируемой питьевой воды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кВт*ч/куб.</w:t>
            </w:r>
            <w:r w:rsidR="00A81762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 xml:space="preserve"> </w:t>
            </w: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0,185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0,184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0,184</w:t>
            </w:r>
          </w:p>
        </w:tc>
      </w:tr>
      <w:tr w:rsidR="0071786E" w:rsidRPr="0054755F" w:rsidTr="00853556">
        <w:trPr>
          <w:gridAfter w:val="5"/>
          <w:wAfter w:w="8930" w:type="dxa"/>
        </w:trPr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2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Показатель надежности и бесперебойности водоотведения: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2.1.1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Удельное количество аварий и засоров в расчете на протяженность  канализационной сети  в год, конец периода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</w:p>
          <w:p w:rsidR="0071786E" w:rsidRPr="0054755F" w:rsidRDefault="0071786E" w:rsidP="00220A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качества очистки сточных вод:</w:t>
            </w:r>
          </w:p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Канализационных очистных сооружений в хозяйственном ведении предприятия нет.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2.3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outlineLvl w:val="1"/>
              <w:rPr>
                <w:rFonts w:ascii="Times New Roman" w:eastAsia="Times New Roman" w:hAnsi="Times New Roman" w:cs="Arial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Показатель энергетической эффективности в водоотведении: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2.3.1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Удельный расход электрической энергии, потребляемой в технологическом процессе транспортировки сточных вод, на единицу объема транспортируемых сточных вод, конец периода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220A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220A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</w:tbl>
    <w:p w:rsidR="003C5B4C" w:rsidRPr="003C5B4C" w:rsidRDefault="003C5B4C" w:rsidP="003C5B4C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3C5B4C">
        <w:rPr>
          <w:rFonts w:ascii="Times New Roman" w:hAnsi="Times New Roman" w:cs="Times New Roman"/>
          <w:b/>
          <w:sz w:val="28"/>
          <w:szCs w:val="28"/>
          <w:lang w:eastAsia="ar-SA"/>
        </w:rPr>
        <w:t>еречень выявленных бесхозяйных объектов централизованных систем водоснабжения (в случае их выявления) и перечень организаций, уп</w:t>
      </w:r>
      <w:r w:rsidR="009F5D6F">
        <w:rPr>
          <w:rFonts w:ascii="Times New Roman" w:hAnsi="Times New Roman" w:cs="Times New Roman"/>
          <w:b/>
          <w:sz w:val="28"/>
          <w:szCs w:val="28"/>
          <w:lang w:eastAsia="ar-SA"/>
        </w:rPr>
        <w:t>олномоченных на их эксплуатацию</w:t>
      </w:r>
    </w:p>
    <w:p w:rsidR="00742144" w:rsidRDefault="003C5B4C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3C5B4C">
        <w:rPr>
          <w:rFonts w:ascii="Times New Roman" w:hAnsi="Times New Roman" w:cs="Times New Roman"/>
          <w:sz w:val="28"/>
          <w:szCs w:val="28"/>
          <w:lang w:eastAsia="ar-SA"/>
        </w:rPr>
        <w:t>Сведений о наличии бесхозяйных об</w:t>
      </w:r>
      <w:r w:rsidR="00065DF5">
        <w:rPr>
          <w:rFonts w:ascii="Times New Roman" w:hAnsi="Times New Roman" w:cs="Times New Roman"/>
          <w:sz w:val="28"/>
          <w:szCs w:val="28"/>
          <w:lang w:eastAsia="ar-SA"/>
        </w:rPr>
        <w:t xml:space="preserve">ъектов централизованных систем </w:t>
      </w:r>
      <w:r w:rsidRPr="003C5B4C">
        <w:rPr>
          <w:rFonts w:ascii="Times New Roman" w:hAnsi="Times New Roman" w:cs="Times New Roman"/>
          <w:sz w:val="28"/>
          <w:szCs w:val="28"/>
          <w:lang w:eastAsia="ar-SA"/>
        </w:rPr>
        <w:t>водоснабжения на территории округа нет</w:t>
      </w:r>
      <w:r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A4578D" w:rsidRDefault="00A4578D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A4578D" w:rsidRDefault="00A4578D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A4578D" w:rsidRDefault="00A4578D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A4578D" w:rsidRDefault="00A4578D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A4578D" w:rsidRDefault="00A4578D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A4578D" w:rsidRDefault="00A4578D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385813" w:rsidRDefault="00385813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385813" w:rsidRDefault="00385813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385813" w:rsidRDefault="00385813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742144" w:rsidRPr="00742144" w:rsidRDefault="0040440B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 xml:space="preserve">2. 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Схема водоотведения Волотовского муниципального округа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2.1.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уществующее положение в сфере водоотведения </w:t>
      </w:r>
      <w:r w:rsidR="0040440B">
        <w:rPr>
          <w:rFonts w:ascii="Times New Roman" w:hAnsi="Times New Roman" w:cs="Times New Roman"/>
          <w:b/>
          <w:sz w:val="28"/>
          <w:szCs w:val="28"/>
          <w:lang w:eastAsia="ar-SA"/>
        </w:rPr>
        <w:t>Волотовского муниципального округа</w:t>
      </w:r>
    </w:p>
    <w:p w:rsidR="0040440B" w:rsidRPr="0040440B" w:rsidRDefault="0040440B" w:rsidP="0040440B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40440B">
        <w:rPr>
          <w:rFonts w:ascii="Times New Roman" w:hAnsi="Times New Roman" w:cs="Times New Roman"/>
          <w:sz w:val="28"/>
          <w:szCs w:val="28"/>
          <w:lang w:eastAsia="ar-SA"/>
        </w:rPr>
        <w:t xml:space="preserve">В населенных пунктах Волотовского муниципального округа централизованной канализации нет. </w:t>
      </w:r>
    </w:p>
    <w:p w:rsidR="0040440B" w:rsidRPr="0040440B" w:rsidRDefault="0040440B" w:rsidP="0040440B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40440B">
        <w:rPr>
          <w:rFonts w:ascii="Times New Roman" w:hAnsi="Times New Roman" w:cs="Times New Roman"/>
          <w:sz w:val="28"/>
          <w:szCs w:val="28"/>
          <w:lang w:eastAsia="ar-SA"/>
        </w:rPr>
        <w:t>Жилые дома оборудованы клозетами и накопителями сточных вод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(септиками</w:t>
      </w:r>
      <w:r w:rsidR="0078564A">
        <w:rPr>
          <w:rFonts w:ascii="Times New Roman" w:hAnsi="Times New Roman" w:cs="Times New Roman"/>
          <w:sz w:val="28"/>
          <w:szCs w:val="28"/>
          <w:lang w:eastAsia="ar-SA"/>
        </w:rPr>
        <w:t>)</w:t>
      </w:r>
      <w:r w:rsidRPr="0040440B"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78564A" w:rsidRPr="0078564A" w:rsidRDefault="004954C8" w:rsidP="0078564A">
      <w:pPr>
        <w:pStyle w:val="a6"/>
        <w:numPr>
          <w:ilvl w:val="2"/>
          <w:numId w:val="26"/>
        </w:numPr>
        <w:suppressAutoHyphens/>
        <w:overflowPunct w:val="0"/>
        <w:autoSpaceDE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8564A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8564A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писание структуры системы сбора, очистки и отведения сточных вод на территории </w:t>
      </w:r>
      <w:r w:rsidR="004C6B72" w:rsidRPr="0078564A">
        <w:rPr>
          <w:rFonts w:ascii="Times New Roman" w:hAnsi="Times New Roman" w:cs="Times New Roman"/>
          <w:b/>
          <w:sz w:val="28"/>
          <w:szCs w:val="28"/>
          <w:lang w:eastAsia="ar-SA"/>
        </w:rPr>
        <w:t>Волотовского муниципального округа</w:t>
      </w:r>
      <w:r w:rsidRPr="0078564A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</w:t>
      </w:r>
      <w:r w:rsidR="00742144" w:rsidRPr="0078564A">
        <w:rPr>
          <w:rFonts w:ascii="Times New Roman" w:hAnsi="Times New Roman" w:cs="Times New Roman"/>
          <w:b/>
          <w:sz w:val="28"/>
          <w:szCs w:val="28"/>
          <w:lang w:eastAsia="ar-SA"/>
        </w:rPr>
        <w:t>на эксплуатационные зоны;</w:t>
      </w:r>
      <w:r w:rsidR="0078564A" w:rsidRPr="0078564A">
        <w:t xml:space="preserve"> </w:t>
      </w:r>
    </w:p>
    <w:p w:rsidR="00103028" w:rsidRDefault="0078564A" w:rsidP="0078564A">
      <w:pPr>
        <w:pStyle w:val="a6"/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564A">
        <w:rPr>
          <w:rFonts w:ascii="Times New Roman" w:hAnsi="Times New Roman" w:cs="Times New Roman"/>
          <w:sz w:val="28"/>
          <w:szCs w:val="28"/>
        </w:rPr>
        <w:t xml:space="preserve">Системой </w:t>
      </w:r>
      <w:r>
        <w:rPr>
          <w:rFonts w:ascii="Times New Roman" w:hAnsi="Times New Roman" w:cs="Times New Roman"/>
          <w:sz w:val="28"/>
          <w:szCs w:val="28"/>
        </w:rPr>
        <w:t>ливневой канализации</w:t>
      </w:r>
      <w:r w:rsidRPr="0078564A">
        <w:rPr>
          <w:rFonts w:ascii="Times New Roman" w:hAnsi="Times New Roman" w:cs="Times New Roman"/>
          <w:sz w:val="28"/>
          <w:szCs w:val="28"/>
        </w:rPr>
        <w:t xml:space="preserve"> не предусмотрен пропуск сточных вод через коллекторы. Сточные воды по уличным бордюрным лоткам, кюветам и </w:t>
      </w:r>
      <w:r w:rsidR="00103028">
        <w:rPr>
          <w:rFonts w:ascii="Times New Roman" w:hAnsi="Times New Roman" w:cs="Times New Roman"/>
          <w:sz w:val="28"/>
          <w:szCs w:val="28"/>
        </w:rPr>
        <w:t xml:space="preserve">придорожным и </w:t>
      </w:r>
      <w:r w:rsidRPr="0078564A">
        <w:rPr>
          <w:rFonts w:ascii="Times New Roman" w:hAnsi="Times New Roman" w:cs="Times New Roman"/>
          <w:sz w:val="28"/>
          <w:szCs w:val="28"/>
        </w:rPr>
        <w:t xml:space="preserve">канавам попадают в </w:t>
      </w:r>
      <w:r w:rsidR="00103028" w:rsidRPr="00103028">
        <w:rPr>
          <w:rFonts w:ascii="Times New Roman" w:hAnsi="Times New Roman" w:cs="Times New Roman"/>
          <w:sz w:val="28"/>
          <w:szCs w:val="28"/>
        </w:rPr>
        <w:t>тр</w:t>
      </w:r>
      <w:r w:rsidR="00103028">
        <w:rPr>
          <w:rFonts w:ascii="Times New Roman" w:hAnsi="Times New Roman" w:cs="Times New Roman"/>
          <w:sz w:val="28"/>
          <w:szCs w:val="28"/>
        </w:rPr>
        <w:t>и</w:t>
      </w:r>
      <w:r w:rsidR="00103028" w:rsidRPr="00103028">
        <w:rPr>
          <w:rFonts w:ascii="Times New Roman" w:hAnsi="Times New Roman" w:cs="Times New Roman"/>
          <w:sz w:val="28"/>
          <w:szCs w:val="28"/>
        </w:rPr>
        <w:t xml:space="preserve"> групп</w:t>
      </w:r>
      <w:r w:rsidR="00103028">
        <w:rPr>
          <w:rFonts w:ascii="Times New Roman" w:hAnsi="Times New Roman" w:cs="Times New Roman"/>
          <w:sz w:val="28"/>
          <w:szCs w:val="28"/>
        </w:rPr>
        <w:t>ы</w:t>
      </w:r>
      <w:r w:rsidR="00103028" w:rsidRPr="00103028">
        <w:rPr>
          <w:rFonts w:ascii="Times New Roman" w:hAnsi="Times New Roman" w:cs="Times New Roman"/>
          <w:sz w:val="28"/>
          <w:szCs w:val="28"/>
        </w:rPr>
        <w:t xml:space="preserve"> рек </w:t>
      </w:r>
      <w:proofErr w:type="spellStart"/>
      <w:r w:rsidR="00103028" w:rsidRPr="00103028">
        <w:rPr>
          <w:rFonts w:ascii="Times New Roman" w:hAnsi="Times New Roman" w:cs="Times New Roman"/>
          <w:sz w:val="28"/>
          <w:szCs w:val="28"/>
        </w:rPr>
        <w:t>Ильменского</w:t>
      </w:r>
      <w:proofErr w:type="spellEnd"/>
      <w:r w:rsidR="00103028" w:rsidRPr="00103028">
        <w:rPr>
          <w:rFonts w:ascii="Times New Roman" w:hAnsi="Times New Roman" w:cs="Times New Roman"/>
          <w:sz w:val="28"/>
          <w:szCs w:val="28"/>
        </w:rPr>
        <w:t xml:space="preserve"> бассейна: </w:t>
      </w:r>
    </w:p>
    <w:p w:rsidR="00103028" w:rsidRDefault="00103028" w:rsidP="0078564A">
      <w:pPr>
        <w:pStyle w:val="a6"/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103028">
        <w:rPr>
          <w:rFonts w:ascii="Times New Roman" w:hAnsi="Times New Roman" w:cs="Times New Roman"/>
          <w:sz w:val="28"/>
          <w:szCs w:val="28"/>
        </w:rPr>
        <w:t>Псиж</w:t>
      </w:r>
      <w:r>
        <w:rPr>
          <w:rFonts w:ascii="Times New Roman" w:hAnsi="Times New Roman" w:cs="Times New Roman"/>
          <w:sz w:val="28"/>
          <w:szCs w:val="28"/>
        </w:rPr>
        <w:t>у</w:t>
      </w:r>
      <w:proofErr w:type="spellEnd"/>
      <w:r w:rsidRPr="00103028">
        <w:rPr>
          <w:rFonts w:ascii="Times New Roman" w:hAnsi="Times New Roman" w:cs="Times New Roman"/>
          <w:sz w:val="28"/>
          <w:szCs w:val="28"/>
        </w:rPr>
        <w:t xml:space="preserve"> и Переход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103028">
        <w:rPr>
          <w:rFonts w:ascii="Times New Roman" w:hAnsi="Times New Roman" w:cs="Times New Roman"/>
          <w:sz w:val="28"/>
          <w:szCs w:val="28"/>
        </w:rPr>
        <w:t>, непосредственно впадающих в озеро Ильмень,</w:t>
      </w:r>
    </w:p>
    <w:p w:rsidR="00103028" w:rsidRDefault="00103028" w:rsidP="0078564A">
      <w:pPr>
        <w:pStyle w:val="a6"/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3028">
        <w:rPr>
          <w:rFonts w:ascii="Times New Roman" w:hAnsi="Times New Roman" w:cs="Times New Roman"/>
          <w:sz w:val="28"/>
          <w:szCs w:val="28"/>
        </w:rPr>
        <w:t>Снеж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103028">
        <w:rPr>
          <w:rFonts w:ascii="Times New Roman" w:hAnsi="Times New Roman" w:cs="Times New Roman"/>
          <w:sz w:val="28"/>
          <w:szCs w:val="28"/>
        </w:rPr>
        <w:t xml:space="preserve"> и Каменк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103028">
        <w:rPr>
          <w:rFonts w:ascii="Times New Roman" w:hAnsi="Times New Roman" w:cs="Times New Roman"/>
          <w:sz w:val="28"/>
          <w:szCs w:val="28"/>
        </w:rPr>
        <w:t xml:space="preserve">, впадающих в реку </w:t>
      </w:r>
      <w:proofErr w:type="spellStart"/>
      <w:r w:rsidRPr="00103028">
        <w:rPr>
          <w:rFonts w:ascii="Times New Roman" w:hAnsi="Times New Roman" w:cs="Times New Roman"/>
          <w:sz w:val="28"/>
          <w:szCs w:val="28"/>
        </w:rPr>
        <w:t>Полисть</w:t>
      </w:r>
      <w:proofErr w:type="spellEnd"/>
      <w:r w:rsidRPr="00103028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103028" w:rsidRDefault="00103028" w:rsidP="0078564A">
      <w:pPr>
        <w:pStyle w:val="a6"/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103028">
        <w:rPr>
          <w:rFonts w:ascii="Times New Roman" w:hAnsi="Times New Roman" w:cs="Times New Roman"/>
          <w:sz w:val="28"/>
          <w:szCs w:val="28"/>
        </w:rPr>
        <w:t>Северк</w:t>
      </w:r>
      <w:r>
        <w:rPr>
          <w:rFonts w:ascii="Times New Roman" w:hAnsi="Times New Roman" w:cs="Times New Roman"/>
          <w:sz w:val="28"/>
          <w:szCs w:val="28"/>
        </w:rPr>
        <w:t>у</w:t>
      </w:r>
      <w:proofErr w:type="spellEnd"/>
      <w:r w:rsidRPr="00103028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103028">
        <w:rPr>
          <w:rFonts w:ascii="Times New Roman" w:hAnsi="Times New Roman" w:cs="Times New Roman"/>
          <w:sz w:val="28"/>
          <w:szCs w:val="28"/>
        </w:rPr>
        <w:t>Колошк</w:t>
      </w:r>
      <w:r>
        <w:rPr>
          <w:rFonts w:ascii="Times New Roman" w:hAnsi="Times New Roman" w:cs="Times New Roman"/>
          <w:sz w:val="28"/>
          <w:szCs w:val="28"/>
        </w:rPr>
        <w:t>у</w:t>
      </w:r>
      <w:proofErr w:type="spellEnd"/>
      <w:r w:rsidRPr="00103028">
        <w:rPr>
          <w:rFonts w:ascii="Times New Roman" w:hAnsi="Times New Roman" w:cs="Times New Roman"/>
          <w:sz w:val="28"/>
          <w:szCs w:val="28"/>
        </w:rPr>
        <w:t xml:space="preserve">, впадающих в реку </w:t>
      </w:r>
      <w:proofErr w:type="spellStart"/>
      <w:r w:rsidRPr="00103028">
        <w:rPr>
          <w:rFonts w:ascii="Times New Roman" w:hAnsi="Times New Roman" w:cs="Times New Roman"/>
          <w:sz w:val="28"/>
          <w:szCs w:val="28"/>
        </w:rPr>
        <w:t>Шелонь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742144" w:rsidRDefault="0078564A" w:rsidP="0078564A">
      <w:pPr>
        <w:pStyle w:val="a6"/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564A">
        <w:rPr>
          <w:rFonts w:ascii="Times New Roman" w:hAnsi="Times New Roman" w:cs="Times New Roman"/>
          <w:sz w:val="28"/>
          <w:szCs w:val="28"/>
        </w:rPr>
        <w:t>На перекрестках улиц и на въездах в кварталы устраиваются переездные мостики или трубы мелкого заложения.</w:t>
      </w:r>
      <w:r w:rsidR="0010302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42144" w:rsidRDefault="004954C8" w:rsidP="0023288C">
      <w:pPr>
        <w:pStyle w:val="a6"/>
        <w:numPr>
          <w:ilvl w:val="2"/>
          <w:numId w:val="26"/>
        </w:numPr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</w:t>
      </w:r>
      <w:r w:rsidR="009F5D6F">
        <w:rPr>
          <w:rFonts w:ascii="Times New Roman" w:hAnsi="Times New Roman" w:cs="Times New Roman"/>
          <w:b/>
          <w:sz w:val="28"/>
          <w:szCs w:val="28"/>
          <w:lang w:eastAsia="ar-SA"/>
        </w:rPr>
        <w:t>ружений, создаваемых абонентами</w:t>
      </w:r>
    </w:p>
    <w:p w:rsidR="0023288C" w:rsidRPr="0023288C" w:rsidRDefault="0023288C" w:rsidP="0023288C">
      <w:pPr>
        <w:pStyle w:val="a6"/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23288C">
        <w:rPr>
          <w:rFonts w:ascii="Times New Roman" w:hAnsi="Times New Roman" w:cs="Times New Roman"/>
          <w:sz w:val="28"/>
          <w:szCs w:val="28"/>
          <w:lang w:eastAsia="ar-SA"/>
        </w:rPr>
        <w:t>Це</w:t>
      </w:r>
      <w:r>
        <w:rPr>
          <w:rFonts w:ascii="Times New Roman" w:hAnsi="Times New Roman" w:cs="Times New Roman"/>
          <w:sz w:val="28"/>
          <w:szCs w:val="28"/>
          <w:lang w:eastAsia="ar-SA"/>
        </w:rPr>
        <w:t>нтрализованная система водоотведения на территории Волотовского муниципального округа отсутствует.</w:t>
      </w:r>
    </w:p>
    <w:p w:rsidR="00742144" w:rsidRDefault="004954C8" w:rsidP="0023288C">
      <w:pPr>
        <w:pStyle w:val="a6"/>
        <w:numPr>
          <w:ilvl w:val="2"/>
          <w:numId w:val="26"/>
        </w:numPr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23288C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23288C">
        <w:rPr>
          <w:rFonts w:ascii="Times New Roman" w:hAnsi="Times New Roman" w:cs="Times New Roman"/>
          <w:b/>
          <w:sz w:val="28"/>
          <w:szCs w:val="28"/>
          <w:lang w:eastAsia="ar-SA"/>
        </w:rPr>
        <w:t>писание технологических зон водоотведения, зон централизованного и нецентрализованного водоотведения (территорий, на которых водоотведение осуществляется с использованием централизованных и нецентрализованных систем водоотведения) и перечень центра</w:t>
      </w:r>
      <w:r w:rsidR="0023288C">
        <w:rPr>
          <w:rFonts w:ascii="Times New Roman" w:hAnsi="Times New Roman" w:cs="Times New Roman"/>
          <w:b/>
          <w:sz w:val="28"/>
          <w:szCs w:val="28"/>
          <w:lang w:eastAsia="ar-SA"/>
        </w:rPr>
        <w:t>лизованных систем водоотведения</w:t>
      </w:r>
    </w:p>
    <w:p w:rsidR="0023288C" w:rsidRPr="0023288C" w:rsidRDefault="0023288C" w:rsidP="0023288C">
      <w:pPr>
        <w:pStyle w:val="a6"/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На территории </w:t>
      </w:r>
      <w:r w:rsidRPr="0023288C">
        <w:rPr>
          <w:rFonts w:ascii="Times New Roman" w:hAnsi="Times New Roman" w:cs="Times New Roman"/>
          <w:sz w:val="28"/>
          <w:szCs w:val="28"/>
          <w:lang w:eastAsia="ar-SA"/>
        </w:rPr>
        <w:t>Волотовско</w:t>
      </w:r>
      <w:r>
        <w:rPr>
          <w:rFonts w:ascii="Times New Roman" w:hAnsi="Times New Roman" w:cs="Times New Roman"/>
          <w:sz w:val="28"/>
          <w:szCs w:val="28"/>
          <w:lang w:eastAsia="ar-SA"/>
        </w:rPr>
        <w:t>го</w:t>
      </w:r>
      <w:r w:rsidRPr="0023288C">
        <w:rPr>
          <w:rFonts w:ascii="Times New Roman" w:hAnsi="Times New Roman" w:cs="Times New Roman"/>
          <w:sz w:val="28"/>
          <w:szCs w:val="28"/>
          <w:lang w:eastAsia="ar-SA"/>
        </w:rPr>
        <w:t xml:space="preserve"> муниципально</w:t>
      </w:r>
      <w:r>
        <w:rPr>
          <w:rFonts w:ascii="Times New Roman" w:hAnsi="Times New Roman" w:cs="Times New Roman"/>
          <w:sz w:val="28"/>
          <w:szCs w:val="28"/>
          <w:lang w:eastAsia="ar-SA"/>
        </w:rPr>
        <w:t>го</w:t>
      </w:r>
      <w:r w:rsidRPr="0023288C">
        <w:rPr>
          <w:rFonts w:ascii="Times New Roman" w:hAnsi="Times New Roman" w:cs="Times New Roman"/>
          <w:sz w:val="28"/>
          <w:szCs w:val="28"/>
          <w:lang w:eastAsia="ar-SA"/>
        </w:rPr>
        <w:t xml:space="preserve"> округ</w:t>
      </w:r>
      <w:r>
        <w:rPr>
          <w:rFonts w:ascii="Times New Roman" w:hAnsi="Times New Roman" w:cs="Times New Roman"/>
          <w:sz w:val="28"/>
          <w:szCs w:val="28"/>
          <w:lang w:eastAsia="ar-SA"/>
        </w:rPr>
        <w:t>а отсутствуют коллекторы и очистные сооружения.</w:t>
      </w:r>
    </w:p>
    <w:p w:rsidR="00742144" w:rsidRDefault="004954C8" w:rsidP="00A4578D">
      <w:pPr>
        <w:pStyle w:val="a6"/>
        <w:numPr>
          <w:ilvl w:val="2"/>
          <w:numId w:val="26"/>
        </w:numPr>
        <w:suppressAutoHyphens/>
        <w:overflowPunct w:val="0"/>
        <w:autoSpaceDE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A4578D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A4578D">
        <w:rPr>
          <w:rFonts w:ascii="Times New Roman" w:hAnsi="Times New Roman" w:cs="Times New Roman"/>
          <w:b/>
          <w:sz w:val="28"/>
          <w:szCs w:val="28"/>
          <w:lang w:eastAsia="ar-SA"/>
        </w:rPr>
        <w:t>писание технической возможности утилизации осадков сточных вод на очистных сооружениях существующей централ</w:t>
      </w:r>
      <w:r w:rsidR="00A4578D">
        <w:rPr>
          <w:rFonts w:ascii="Times New Roman" w:hAnsi="Times New Roman" w:cs="Times New Roman"/>
          <w:b/>
          <w:sz w:val="28"/>
          <w:szCs w:val="28"/>
          <w:lang w:eastAsia="ar-SA"/>
        </w:rPr>
        <w:t>изованной системы водоотведения</w:t>
      </w:r>
    </w:p>
    <w:p w:rsidR="007D5EA9" w:rsidRPr="007D5EA9" w:rsidRDefault="007D5EA9" w:rsidP="007D5EA9">
      <w:pPr>
        <w:pStyle w:val="a6"/>
        <w:suppressAutoHyphens/>
        <w:overflowPunct w:val="0"/>
        <w:autoSpaceDE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7D5EA9">
        <w:rPr>
          <w:rFonts w:ascii="Times New Roman" w:hAnsi="Times New Roman" w:cs="Times New Roman"/>
          <w:sz w:val="28"/>
          <w:szCs w:val="28"/>
          <w:lang w:eastAsia="ar-SA"/>
        </w:rPr>
        <w:t xml:space="preserve">Утилизация осадков сточных вод из </w:t>
      </w:r>
      <w:r>
        <w:rPr>
          <w:rFonts w:ascii="Times New Roman" w:hAnsi="Times New Roman" w:cs="Times New Roman"/>
          <w:sz w:val="28"/>
          <w:szCs w:val="28"/>
          <w:lang w:eastAsia="ar-SA"/>
        </w:rPr>
        <w:t>септиков и выгребных ям</w:t>
      </w:r>
      <w:r w:rsidRPr="007D5EA9">
        <w:rPr>
          <w:rFonts w:ascii="Times New Roman" w:hAnsi="Times New Roman" w:cs="Times New Roman"/>
          <w:sz w:val="28"/>
          <w:szCs w:val="28"/>
          <w:lang w:eastAsia="ar-SA"/>
        </w:rPr>
        <w:t xml:space="preserve"> производится по мере из заполнения.</w:t>
      </w:r>
    </w:p>
    <w:p w:rsidR="00742144" w:rsidRPr="00742144" w:rsidRDefault="00742144" w:rsidP="00A4578D">
      <w:pPr>
        <w:suppressAutoHyphens/>
        <w:overflowPunct w:val="0"/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2.1.</w:t>
      </w:r>
      <w:r w:rsidR="0023288C">
        <w:rPr>
          <w:rFonts w:ascii="Times New Roman" w:hAnsi="Times New Roman" w:cs="Times New Roman"/>
          <w:b/>
          <w:sz w:val="28"/>
          <w:szCs w:val="28"/>
          <w:lang w:eastAsia="ar-SA"/>
        </w:rPr>
        <w:t>5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состояния и функционирования канализационных коллекторов и сетей, сооружений на них, включая оценку их износа и определение возможности обеспечения отвода и очистки сточных вод на существующих объектах централ</w:t>
      </w:r>
      <w:r w:rsidR="00A4578D">
        <w:rPr>
          <w:rFonts w:ascii="Times New Roman" w:hAnsi="Times New Roman" w:cs="Times New Roman"/>
          <w:b/>
          <w:sz w:val="28"/>
          <w:szCs w:val="28"/>
          <w:lang w:eastAsia="ar-SA"/>
        </w:rPr>
        <w:t>изованной системы водоотведения</w:t>
      </w:r>
    </w:p>
    <w:p w:rsidR="007D5EA9" w:rsidRDefault="007D5EA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D5EA9">
        <w:rPr>
          <w:rFonts w:ascii="Times New Roman" w:hAnsi="Times New Roman" w:cs="Times New Roman"/>
          <w:sz w:val="28"/>
          <w:szCs w:val="28"/>
          <w:lang w:eastAsia="ar-SA"/>
        </w:rPr>
        <w:lastRenderedPageBreak/>
        <w:t xml:space="preserve">Системы централизованного водоотведения на территории </w:t>
      </w:r>
      <w:r>
        <w:rPr>
          <w:rFonts w:ascii="Times New Roman" w:hAnsi="Times New Roman" w:cs="Times New Roman"/>
          <w:sz w:val="28"/>
          <w:szCs w:val="28"/>
          <w:lang w:eastAsia="ar-SA"/>
        </w:rPr>
        <w:t>Волотовского муниципального округа</w:t>
      </w:r>
      <w:r w:rsidRPr="007D5EA9">
        <w:rPr>
          <w:rFonts w:ascii="Times New Roman" w:hAnsi="Times New Roman" w:cs="Times New Roman"/>
          <w:sz w:val="28"/>
          <w:szCs w:val="28"/>
          <w:lang w:eastAsia="ar-SA"/>
        </w:rPr>
        <w:t xml:space="preserve"> отсутствуют</w:t>
      </w:r>
      <w:r w:rsidRPr="007D5EA9">
        <w:rPr>
          <w:rFonts w:ascii="Times New Roman" w:hAnsi="Times New Roman" w:cs="Times New Roman"/>
          <w:b/>
          <w:sz w:val="28"/>
          <w:szCs w:val="28"/>
          <w:lang w:eastAsia="ar-SA"/>
        </w:rPr>
        <w:t>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2.1.</w:t>
      </w:r>
      <w:r w:rsidR="0023288C">
        <w:rPr>
          <w:rFonts w:ascii="Times New Roman" w:hAnsi="Times New Roman" w:cs="Times New Roman"/>
          <w:b/>
          <w:sz w:val="28"/>
          <w:szCs w:val="28"/>
          <w:lang w:eastAsia="ar-SA"/>
        </w:rPr>
        <w:t>6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ценка безопасности и надежности объектов централизованной системы в</w:t>
      </w:r>
      <w:r w:rsidR="00A4578D">
        <w:rPr>
          <w:rFonts w:ascii="Times New Roman" w:hAnsi="Times New Roman" w:cs="Times New Roman"/>
          <w:b/>
          <w:sz w:val="28"/>
          <w:szCs w:val="28"/>
          <w:lang w:eastAsia="ar-SA"/>
        </w:rPr>
        <w:t>одоотведения и их управляемости</w:t>
      </w:r>
    </w:p>
    <w:p w:rsidR="007D5EA9" w:rsidRDefault="007D5EA9" w:rsidP="007D5EA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D5EA9">
        <w:rPr>
          <w:rFonts w:ascii="Times New Roman" w:hAnsi="Times New Roman" w:cs="Times New Roman"/>
          <w:sz w:val="28"/>
          <w:szCs w:val="28"/>
          <w:lang w:eastAsia="ar-SA"/>
        </w:rPr>
        <w:t xml:space="preserve">Системы централизованного водоотведения на территории </w:t>
      </w:r>
      <w:r>
        <w:rPr>
          <w:rFonts w:ascii="Times New Roman" w:hAnsi="Times New Roman" w:cs="Times New Roman"/>
          <w:sz w:val="28"/>
          <w:szCs w:val="28"/>
          <w:lang w:eastAsia="ar-SA"/>
        </w:rPr>
        <w:t>Волотовского муниципального округа</w:t>
      </w:r>
      <w:r w:rsidRPr="007D5EA9">
        <w:rPr>
          <w:rFonts w:ascii="Times New Roman" w:hAnsi="Times New Roman" w:cs="Times New Roman"/>
          <w:sz w:val="28"/>
          <w:szCs w:val="28"/>
          <w:lang w:eastAsia="ar-SA"/>
        </w:rPr>
        <w:t xml:space="preserve"> отсутствуют</w:t>
      </w:r>
      <w:r w:rsidRPr="007D5EA9">
        <w:rPr>
          <w:rFonts w:ascii="Times New Roman" w:hAnsi="Times New Roman" w:cs="Times New Roman"/>
          <w:b/>
          <w:sz w:val="28"/>
          <w:szCs w:val="28"/>
          <w:lang w:eastAsia="ar-SA"/>
        </w:rPr>
        <w:t>.</w:t>
      </w:r>
    </w:p>
    <w:p w:rsidR="00742144" w:rsidRPr="00742144" w:rsidRDefault="00742144" w:rsidP="00A4578D">
      <w:pPr>
        <w:suppressAutoHyphens/>
        <w:overflowPunct w:val="0"/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2.1.</w:t>
      </w:r>
      <w:r w:rsidR="0023288C">
        <w:rPr>
          <w:rFonts w:ascii="Times New Roman" w:hAnsi="Times New Roman" w:cs="Times New Roman"/>
          <w:b/>
          <w:sz w:val="28"/>
          <w:szCs w:val="28"/>
          <w:lang w:eastAsia="ar-SA"/>
        </w:rPr>
        <w:t>7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ценка воздействия сбросов сточных вод через централизованную систему во</w:t>
      </w:r>
      <w:r w:rsidR="00A4578D">
        <w:rPr>
          <w:rFonts w:ascii="Times New Roman" w:hAnsi="Times New Roman" w:cs="Times New Roman"/>
          <w:b/>
          <w:sz w:val="28"/>
          <w:szCs w:val="28"/>
          <w:lang w:eastAsia="ar-SA"/>
        </w:rPr>
        <w:t>доотведения на окружающую среду</w:t>
      </w:r>
    </w:p>
    <w:p w:rsidR="00A4578D" w:rsidRPr="00A4578D" w:rsidRDefault="00A4578D" w:rsidP="00A4578D">
      <w:pPr>
        <w:pStyle w:val="a6"/>
        <w:suppressAutoHyphens/>
        <w:overflowPunct w:val="0"/>
        <w:autoSpaceDE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На территории </w:t>
      </w:r>
      <w:r w:rsidRPr="0023288C">
        <w:rPr>
          <w:rFonts w:ascii="Times New Roman" w:hAnsi="Times New Roman" w:cs="Times New Roman"/>
          <w:sz w:val="28"/>
          <w:szCs w:val="28"/>
          <w:lang w:eastAsia="ar-SA"/>
        </w:rPr>
        <w:t>Волотовско</w:t>
      </w:r>
      <w:r>
        <w:rPr>
          <w:rFonts w:ascii="Times New Roman" w:hAnsi="Times New Roman" w:cs="Times New Roman"/>
          <w:sz w:val="28"/>
          <w:szCs w:val="28"/>
          <w:lang w:eastAsia="ar-SA"/>
        </w:rPr>
        <w:t>го</w:t>
      </w:r>
      <w:r w:rsidRPr="0023288C">
        <w:rPr>
          <w:rFonts w:ascii="Times New Roman" w:hAnsi="Times New Roman" w:cs="Times New Roman"/>
          <w:sz w:val="28"/>
          <w:szCs w:val="28"/>
          <w:lang w:eastAsia="ar-SA"/>
        </w:rPr>
        <w:t xml:space="preserve"> муниципально</w:t>
      </w:r>
      <w:r>
        <w:rPr>
          <w:rFonts w:ascii="Times New Roman" w:hAnsi="Times New Roman" w:cs="Times New Roman"/>
          <w:sz w:val="28"/>
          <w:szCs w:val="28"/>
          <w:lang w:eastAsia="ar-SA"/>
        </w:rPr>
        <w:t>го</w:t>
      </w:r>
      <w:r w:rsidRPr="0023288C">
        <w:rPr>
          <w:rFonts w:ascii="Times New Roman" w:hAnsi="Times New Roman" w:cs="Times New Roman"/>
          <w:sz w:val="28"/>
          <w:szCs w:val="28"/>
          <w:lang w:eastAsia="ar-SA"/>
        </w:rPr>
        <w:t xml:space="preserve"> округ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а отсутствуют канализационные сети, </w:t>
      </w:r>
      <w:r w:rsidRPr="00A4578D">
        <w:rPr>
          <w:rFonts w:ascii="Times New Roman" w:hAnsi="Times New Roman" w:cs="Times New Roman"/>
          <w:sz w:val="28"/>
          <w:szCs w:val="28"/>
          <w:lang w:eastAsia="ar-SA"/>
        </w:rPr>
        <w:t>коллекторы и очистные сооружения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742144" w:rsidRPr="00742144" w:rsidRDefault="00742144" w:rsidP="00A4578D">
      <w:pPr>
        <w:suppressAutoHyphens/>
        <w:overflowPunct w:val="0"/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2.1.</w:t>
      </w:r>
      <w:r w:rsidR="0023288C">
        <w:rPr>
          <w:rFonts w:ascii="Times New Roman" w:hAnsi="Times New Roman" w:cs="Times New Roman"/>
          <w:b/>
          <w:sz w:val="28"/>
          <w:szCs w:val="28"/>
          <w:lang w:eastAsia="ar-SA"/>
        </w:rPr>
        <w:t>8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. </w:t>
      </w:r>
      <w:r w:rsidR="00A4578D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территорий муниципального образования, не охваченных централи</w:t>
      </w:r>
      <w:r w:rsidR="00A4578D">
        <w:rPr>
          <w:rFonts w:ascii="Times New Roman" w:hAnsi="Times New Roman" w:cs="Times New Roman"/>
          <w:b/>
          <w:sz w:val="28"/>
          <w:szCs w:val="28"/>
          <w:lang w:eastAsia="ar-SA"/>
        </w:rPr>
        <w:t>зованной системой водоотведения</w:t>
      </w:r>
    </w:p>
    <w:p w:rsidR="00A4578D" w:rsidRDefault="00A4578D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A4578D">
        <w:rPr>
          <w:rFonts w:ascii="Times New Roman" w:hAnsi="Times New Roman" w:cs="Times New Roman"/>
          <w:sz w:val="28"/>
          <w:szCs w:val="28"/>
          <w:lang w:eastAsia="ar-SA"/>
        </w:rPr>
        <w:t>Все населенные пункты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Волотовского муниципального округа не имеют </w:t>
      </w:r>
      <w:r w:rsidRPr="00A4578D">
        <w:rPr>
          <w:rFonts w:ascii="Times New Roman" w:hAnsi="Times New Roman" w:cs="Times New Roman"/>
          <w:sz w:val="28"/>
          <w:szCs w:val="28"/>
          <w:lang w:eastAsia="ar-SA"/>
        </w:rPr>
        <w:t>централизованной системой водоотведения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>:</w:t>
      </w:r>
    </w:p>
    <w:tbl>
      <w:tblPr>
        <w:tblW w:w="9497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937"/>
        <w:gridCol w:w="7560"/>
      </w:tblGrid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tabs>
                <w:tab w:val="left" w:pos="34"/>
                <w:tab w:val="left" w:pos="1201"/>
              </w:tabs>
              <w:spacing w:after="0" w:line="240" w:lineRule="auto"/>
              <w:ind w:right="33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1C19" w:rsidRPr="009F5D6F" w:rsidRDefault="00911C19" w:rsidP="00F0010B">
            <w:pPr>
              <w:spacing w:after="0" w:line="240" w:lineRule="auto"/>
              <w:ind w:left="175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без постоянного населения</w:t>
            </w:r>
            <w:r w:rsidRPr="009F5D6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Лоша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Борыни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Выдра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Гумнище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Заполосье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Ивье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Кашенка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Кривицы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Мелочево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Меньково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Нивки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Осиновка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Плакса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Пуково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Снежка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Соломенка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Сухарёво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Тюриково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Устицы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Хутонка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tabs>
                <w:tab w:val="left" w:pos="34"/>
              </w:tabs>
              <w:spacing w:after="0" w:line="240" w:lineRule="auto"/>
              <w:ind w:left="34" w:right="33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1C19" w:rsidRPr="009F5D6F" w:rsidRDefault="00911C19" w:rsidP="00F0010B">
            <w:pPr>
              <w:spacing w:after="0" w:line="240" w:lineRule="auto"/>
              <w:ind w:left="175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СНП с населением от 1 до 10 жителей 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Бозино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Бёхово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Веретье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Вязовня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Восход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Гаврилково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Гниловец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Горки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Бухаровы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Горки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Городище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Городок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Должино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Жуково-Дуброво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Заречье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Заречье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Камень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Клевицы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Кленовец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Кознобицы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Колесницы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Колотилово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Конотопцы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Красницы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Красный луч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Крутец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Лесная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Личино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Лужки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Лухино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Малое Заболотье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Микшицы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Мостище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Никулино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Окроево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Парник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Подостровье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Ракитно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Раменье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Ретлё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Ручьи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Сельцо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Средня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Станишино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Старо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Сутоки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Токариха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Черенцово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1C19" w:rsidRPr="009F5D6F" w:rsidRDefault="00911C19" w:rsidP="00F001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11 до 50 жителей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Борок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Вояжа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Горки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Дерглец</w:t>
            </w:r>
          </w:p>
        </w:tc>
      </w:tr>
      <w:tr w:rsidR="00911C19" w:rsidRPr="009F5D6F" w:rsidTr="00F0010B">
        <w:trPr>
          <w:trHeight w:val="414"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Жарки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Жизлино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Заболотье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Зеремо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Ильино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Кисляково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Клинково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Клопцы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Кованцы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Марьково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Междуречье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Михалково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Остров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Пескова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Погляздово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Погорелец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Подсосонье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Порожки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Раглицы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Ратицы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Рно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Сельцо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Точка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Уницы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Чураково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Шилова Гора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Хотигоще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51 до200 жителей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Верёхново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Взгляды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Волот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Горицы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Горки Ратицкие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Городцы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Славитино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Соловьёво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Учно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Хотяжа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Язвино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1C19" w:rsidRPr="009F5D6F" w:rsidRDefault="00911C19" w:rsidP="00F001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2000 до 5000 жителей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п. Волот</w:t>
            </w:r>
          </w:p>
        </w:tc>
      </w:tr>
    </w:tbl>
    <w:p w:rsidR="00742144" w:rsidRDefault="00742144" w:rsidP="00911C1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2.1.</w:t>
      </w:r>
      <w:r w:rsidR="0023288C">
        <w:rPr>
          <w:rFonts w:ascii="Times New Roman" w:hAnsi="Times New Roman" w:cs="Times New Roman"/>
          <w:b/>
          <w:sz w:val="28"/>
          <w:szCs w:val="28"/>
          <w:lang w:eastAsia="ar-SA"/>
        </w:rPr>
        <w:t>9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писание существующих технических и технологических проблем системы водоотведения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Волотовского муниципального округа</w:t>
      </w:r>
    </w:p>
    <w:p w:rsidR="00911C19" w:rsidRDefault="00911C19" w:rsidP="00911C1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911C19">
        <w:rPr>
          <w:rFonts w:ascii="Times New Roman" w:hAnsi="Times New Roman" w:cs="Times New Roman"/>
          <w:sz w:val="28"/>
          <w:szCs w:val="28"/>
          <w:lang w:eastAsia="ar-SA"/>
        </w:rPr>
        <w:t xml:space="preserve">При </w:t>
      </w:r>
      <w:r>
        <w:rPr>
          <w:rFonts w:ascii="Times New Roman" w:hAnsi="Times New Roman" w:cs="Times New Roman"/>
          <w:sz w:val="28"/>
          <w:szCs w:val="28"/>
          <w:lang w:eastAsia="ar-SA"/>
        </w:rPr>
        <w:t>существующей системе водоотведения, когда отсутствуют очистные сооружения, около 60 % потребителей холодного водоснабжения бытовые и хозяйственные воды сбрасывают в индивидуальные септики, выгребные ямы и придорожные канавы.</w:t>
      </w:r>
    </w:p>
    <w:p w:rsidR="00F0010B" w:rsidRPr="00F0010B" w:rsidRDefault="00F0010B" w:rsidP="00542C2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Жилые д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ома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центральным и частным водоснабжением оборудованы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септиками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частично 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канализаци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ей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от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водом стоков от каждого дома на 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собственные очистные сооружения.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Кирпичные 2-х этажные дома оборудованы накопительными емкостями с вывозом нечистот ассенизационной машиной.</w:t>
      </w:r>
      <w:r w:rsidR="00542C2F" w:rsidRPr="00542C2F">
        <w:t xml:space="preserve"> 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542C2F" w:rsidRPr="00542C2F">
        <w:t xml:space="preserve"> 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Жилые дома 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 водоснабжения оборудованы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адворными уборными (с утилизацией нечистот в компостные ямы),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Водоотвед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ение от существующей застройки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Волотовско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муниципально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округ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 </w:t>
      </w:r>
      <w:r w:rsidR="002546FB" w:rsidRPr="002546FB">
        <w:rPr>
          <w:rFonts w:ascii="Times New Roman" w:eastAsia="Times New Roman" w:hAnsi="Times New Roman" w:cs="Times New Roman"/>
          <w:sz w:val="28"/>
          <w:szCs w:val="28"/>
          <w:lang w:eastAsia="ru-RU"/>
        </w:rPr>
        <w:t>432,56</w:t>
      </w:r>
      <w:r w:rsidR="002546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spellStart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F0010B" w:rsidRPr="00F0010B" w:rsidRDefault="00F0010B" w:rsidP="002546F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Водоотведение от существующей и проектируемой застройки по Волотовскому муниципальному округу на расчетный срок составляет </w:t>
      </w:r>
      <w:r w:rsidR="002546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1152,8 </w:t>
      </w:r>
      <w:r w:rsidRPr="002546F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м3 в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сутки, в том числе: - бытовые стоки </w:t>
      </w:r>
      <w:r w:rsidR="002546FB" w:rsidRPr="002546FB">
        <w:rPr>
          <w:rFonts w:ascii="Times New Roman" w:eastAsia="Times New Roman" w:hAnsi="Times New Roman" w:cs="Times New Roman"/>
          <w:sz w:val="28"/>
          <w:szCs w:val="28"/>
          <w:lang w:eastAsia="ru-RU"/>
        </w:rPr>
        <w:t>793,8</w:t>
      </w:r>
      <w:r w:rsidR="002546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spellStart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., производственные стоки </w:t>
      </w:r>
      <w:r w:rsidR="002546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359,0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spellStart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. Все расчеты приведены в таблице «Водоотведение».</w:t>
      </w:r>
    </w:p>
    <w:p w:rsidR="00583A04" w:rsidRDefault="00F0010B" w:rsidP="00F0010B">
      <w:pPr>
        <w:numPr>
          <w:ilvl w:val="12"/>
          <w:numId w:val="0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Проектом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предусматривается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строите</w:t>
      </w:r>
      <w:r w:rsidR="009F5D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льство единой централизованной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системы хозяйственно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- бытовой канализации с очистными сооружениями с полной биологической очисткой (БОС)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583A04" w:rsidRPr="00583A04">
        <w:t xml:space="preserve"> </w:t>
      </w:r>
      <w:r w:rsidR="00583A04" w:rsidRP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Строительство централизованных систем в малых населенных пунктах экономически не выгодно из-за слишком большой себестоимости очистки 1м3 стока.</w:t>
      </w:r>
    </w:p>
    <w:p w:rsidR="00583A04" w:rsidRDefault="00F0010B" w:rsidP="00F0010B">
      <w:pPr>
        <w:numPr>
          <w:ilvl w:val="12"/>
          <w:numId w:val="0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Канализ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ация жидких коммунальных отходов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существующей усадебной застройки частично сохраняется в надворные уборные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утилизацией стоков в компостные ямы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септики с возможностью откачки и вывоза жидких коммунальных отходов в соседние районы области на очистные сооружения и поля фильтрации.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0010B" w:rsidRPr="00F0010B" w:rsidRDefault="00F0010B" w:rsidP="00F0010B">
      <w:pPr>
        <w:numPr>
          <w:ilvl w:val="12"/>
          <w:numId w:val="0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Одновременно во вновь строящихся жилых домах 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="00583A04" w:rsidRP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анализаци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="00583A04" w:rsidRP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жидких коммунальных отходов 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следует выполнять на индивидуальные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локальные очистные сооружения 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каждый дом или группу домов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или в резервуары-накопители с последующим  вывозом стоков на  вновь построенные очистные сооружения 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округа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. Местоположение локальных очистных сооружений с полной биологической очисткой (ЛОС),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блочных 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локальных очистных сооружений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(БЛОС),</w:t>
      </w:r>
      <w:r w:rsidR="00A817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установок модельного ряда “</w:t>
      </w:r>
      <w:proofErr w:type="spellStart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Топас</w:t>
      </w:r>
      <w:proofErr w:type="spellEnd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”, количество, производительность, варианты отведения очищенных стоков определяются на следующих стадиях проектирования (проекты планировки, рабочее проектирование).</w:t>
      </w:r>
    </w:p>
    <w:p w:rsidR="00F0010B" w:rsidRPr="00F0010B" w:rsidRDefault="00F0010B" w:rsidP="00583A04">
      <w:pPr>
        <w:numPr>
          <w:ilvl w:val="12"/>
          <w:numId w:val="0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 как в 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Волотовском муниципальном округе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централизованная система водоотведения отсутствует, то для снижения экологической напряженности  требуется провести инвентаризацию и анкетирование водного канализационного хозяйства всех водопользователей и целью выявления нарушений.</w:t>
      </w:r>
    </w:p>
    <w:p w:rsidR="00F0010B" w:rsidRPr="00F0010B" w:rsidRDefault="00F0010B" w:rsidP="00583A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Решение проблемы избавления от сточных вод и жидких 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коммунальных отходов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лежит на самих </w:t>
      </w:r>
      <w:r w:rsidR="007379FB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собственниках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379FB">
        <w:rPr>
          <w:rFonts w:ascii="Times New Roman" w:eastAsia="Times New Roman" w:hAnsi="Times New Roman" w:cs="Times New Roman"/>
          <w:sz w:val="28"/>
          <w:szCs w:val="28"/>
          <w:lang w:eastAsia="ru-RU"/>
        </w:rPr>
        <w:t>зданий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Оптимальным вариантом устройства автономной канализационной системы будет установка такой системы совместно с </w:t>
      </w:r>
      <w:r w:rsidR="00F1488A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соседними зданиями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(одновременно на 2 — 3 дома). </w:t>
      </w:r>
    </w:p>
    <w:p w:rsidR="00F0010B" w:rsidRPr="00F0010B" w:rsidRDefault="00F0010B" w:rsidP="00583A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Любые канализационные стоки подлежат обязательной очистке. Первый этап очистки стоков — их механическая фильтрация. Производится она с помощью различного рода фильтров-отстойников, а также сит, решеток и жироловок. На выходе из устройства механической очистки стоки уже практически свободны от взвешенных в них загрязнений, и потому они обычно называются «осветленными водами».</w:t>
      </w:r>
    </w:p>
    <w:p w:rsidR="00F0010B" w:rsidRPr="00F0010B" w:rsidRDefault="00F0010B" w:rsidP="00583A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После механической очистки стоков производится биохимическая очистка «осветленных вод», представляющая собой разложение различного рода органических загрязнений природными микроорганизмами-сапрофитами. Разложение органических загрязнений сточных вод сапрофитами происходит с выделением воды, твердых осадков, а также различных газов, в частности азота, углекислого газа, водорода, аммиака,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сероводорода, метана. Уже из этого, далеко не полного списка видно, что многие выделяющиеся из системы </w:t>
      </w:r>
      <w:hyperlink r:id="rId31" w:tgtFrame="_blank" w:history="1">
        <w:r w:rsidRPr="00F1488A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очистки сточных вод</w:t>
        </w:r>
      </w:hyperlink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газы являются ядовитыми и взрывоопасными, поэтому очистные сооружения должны в обязательном порядке иметь надежную и эффективную систему вентиляции и размещаться по возможности вдалеке от жилых сооружений и прочих строений.</w:t>
      </w:r>
    </w:p>
    <w:p w:rsidR="00F0010B" w:rsidRPr="00F0010B" w:rsidRDefault="00F0010B" w:rsidP="00583A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прохождения через систему очистки сточные воды можно сливать в природные водоемы или сбрасывать в грунт, где они будут смешиваться с грунтовыми водами и в итоге попадать в те же самые природные водоемы.</w:t>
      </w:r>
    </w:p>
    <w:p w:rsidR="00F0010B" w:rsidRPr="00F0010B" w:rsidRDefault="00F0010B" w:rsidP="00F0010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Механическая очистка сточных вод производится в отстойниках-септиках, поэтому, как правило, именно они подвергаются наибольшему засорению взвешенными в сточных водах частицами. Образующийся в септиках ил следует регулярно {1—2 раза в год) удалять, так как в противном случае произойдет закупоривание септика, и сточные воды из канализации станут переливаться обратно в дом. С целью упрощения очистки септиков устраивать их следует в местах, наиболее удобных для подъезда ассенизационного насоса-автоцистерны.</w:t>
      </w:r>
    </w:p>
    <w:p w:rsidR="00F0010B" w:rsidRPr="00F0010B" w:rsidRDefault="00F0010B" w:rsidP="006247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«Осветленные воды» из септика идут в </w:t>
      </w:r>
      <w:r w:rsidR="00F1488A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proofErr w:type="spellStart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биоочистку</w:t>
      </w:r>
      <w:proofErr w:type="spellEnd"/>
      <w:r w:rsidR="00F1488A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Происходит она либо в так называемых сооружениях биологической очистки в природных условиях, либо в искусственных условиях, в специальных установках, называемых </w:t>
      </w:r>
      <w:r w:rsidR="00F1488A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proofErr w:type="spellStart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аэротэнками</w:t>
      </w:r>
      <w:proofErr w:type="spellEnd"/>
      <w:r w:rsidR="00F1488A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. В природных условиях био</w:t>
      </w:r>
      <w:r w:rsidR="00F148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логическая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очистка может производиться в фильтрующих колодцах, дренажных и фильтрующих траншеях, в подземных полях фильтрации и в песчано-гравийных фильтрах. Объединяет все эти сооружения для очистки сточных вод в природных условиях то, что разложение органических остатков в сточных водах происходит при участии естественно живущих почвенных микро-организмов-сапрофитов.</w:t>
      </w:r>
    </w:p>
    <w:p w:rsidR="00F0010B" w:rsidRDefault="00F0010B" w:rsidP="00F0010B">
      <w:pPr>
        <w:spacing w:before="75" w:after="45" w:line="240" w:lineRule="auto"/>
        <w:jc w:val="center"/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>Таблица</w:t>
      </w:r>
      <w:r w:rsidR="00624741"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 xml:space="preserve"> </w:t>
      </w:r>
      <w:r w:rsidRPr="00F0010B"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>- водоотведение.</w:t>
      </w:r>
    </w:p>
    <w:tbl>
      <w:tblPr>
        <w:tblStyle w:val="a5"/>
        <w:tblW w:w="978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835"/>
        <w:gridCol w:w="993"/>
        <w:gridCol w:w="1417"/>
        <w:gridCol w:w="1276"/>
        <w:gridCol w:w="1417"/>
        <w:gridCol w:w="48"/>
        <w:gridCol w:w="1795"/>
      </w:tblGrid>
      <w:tr w:rsidR="00A334C9" w:rsidRPr="009F5D6F" w:rsidTr="00A334C9">
        <w:tc>
          <w:tcPr>
            <w:tcW w:w="2835" w:type="dxa"/>
            <w:hideMark/>
          </w:tcPr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</w:t>
            </w:r>
          </w:p>
          <w:p w:rsidR="00A334C9" w:rsidRPr="009F5D6F" w:rsidRDefault="00A334C9" w:rsidP="000A7A47">
            <w:pPr>
              <w:spacing w:before="75" w:after="45"/>
              <w:ind w:hanging="1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водопотребителя</w:t>
            </w:r>
            <w:proofErr w:type="spellEnd"/>
          </w:p>
        </w:tc>
        <w:tc>
          <w:tcPr>
            <w:tcW w:w="993" w:type="dxa"/>
            <w:hideMark/>
          </w:tcPr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Население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тыс. человек</w:t>
            </w:r>
          </w:p>
        </w:tc>
        <w:tc>
          <w:tcPr>
            <w:tcW w:w="1417" w:type="dxa"/>
            <w:hideMark/>
          </w:tcPr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Удельное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хоз.питьевое</w:t>
            </w:r>
            <w:proofErr w:type="spellEnd"/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1 человека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(за год)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1276" w:type="dxa"/>
            <w:hideMark/>
          </w:tcPr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Средний суточный расход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65" w:type="dxa"/>
            <w:gridSpan w:val="2"/>
            <w:hideMark/>
          </w:tcPr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суточной неравно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мерности</w:t>
            </w:r>
          </w:p>
        </w:tc>
        <w:tc>
          <w:tcPr>
            <w:tcW w:w="1795" w:type="dxa"/>
            <w:hideMark/>
          </w:tcPr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суточный расчет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</w:tr>
      <w:tr w:rsidR="00A334C9" w:rsidRPr="009F5D6F" w:rsidTr="00A334C9">
        <w:tc>
          <w:tcPr>
            <w:tcW w:w="2835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7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5" w:type="dxa"/>
            <w:gridSpan w:val="2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95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A334C9" w:rsidRPr="009F5D6F" w:rsidTr="00A334C9">
        <w:tc>
          <w:tcPr>
            <w:tcW w:w="9781" w:type="dxa"/>
            <w:gridSpan w:val="7"/>
            <w:hideMark/>
          </w:tcPr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Существующее положение</w:t>
            </w:r>
          </w:p>
        </w:tc>
      </w:tr>
      <w:tr w:rsidR="00D331BD" w:rsidRPr="009F5D6F" w:rsidTr="00A334C9">
        <w:tc>
          <w:tcPr>
            <w:tcW w:w="2835" w:type="dxa"/>
            <w:hideMark/>
          </w:tcPr>
          <w:p w:rsidR="00D331BD" w:rsidRPr="009F5D6F" w:rsidRDefault="00D331BD" w:rsidP="000A7A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hAnsi="Times New Roman" w:cs="Times New Roman"/>
                <w:sz w:val="24"/>
                <w:szCs w:val="24"/>
              </w:rPr>
              <w:t xml:space="preserve">1. Застройка индивидуальными жилыми домами, оборудованными </w:t>
            </w:r>
            <w:r w:rsidRPr="009F5D6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внутрен</w:t>
            </w:r>
            <w:r w:rsidR="00EF75D9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9F5D6F">
              <w:rPr>
                <w:rFonts w:ascii="Times New Roman" w:hAnsi="Times New Roman" w:cs="Times New Roman"/>
                <w:sz w:val="24"/>
                <w:szCs w:val="24"/>
              </w:rPr>
              <w:t>им водопроводом и канализацией с ванными местными водонагревателями</w:t>
            </w:r>
          </w:p>
        </w:tc>
        <w:tc>
          <w:tcPr>
            <w:tcW w:w="993" w:type="dxa"/>
            <w:hideMark/>
          </w:tcPr>
          <w:p w:rsidR="00D331BD" w:rsidRPr="009F5D6F" w:rsidRDefault="00D331BD" w:rsidP="000A7A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0,56</w:t>
            </w:r>
          </w:p>
        </w:tc>
        <w:tc>
          <w:tcPr>
            <w:tcW w:w="1417" w:type="dxa"/>
            <w:hideMark/>
          </w:tcPr>
          <w:p w:rsidR="00D331BD" w:rsidRPr="009F5D6F" w:rsidRDefault="00D331BD" w:rsidP="000A7A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276" w:type="dxa"/>
            <w:hideMark/>
          </w:tcPr>
          <w:p w:rsidR="00D331BD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89</w:t>
            </w:r>
            <w:r w:rsidR="00D331BD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7" w:type="dxa"/>
            <w:hideMark/>
          </w:tcPr>
          <w:p w:rsidR="00D331BD" w:rsidRPr="009F5D6F" w:rsidRDefault="00D331BD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1843" w:type="dxa"/>
            <w:gridSpan w:val="2"/>
            <w:hideMark/>
          </w:tcPr>
          <w:p w:rsidR="00D331BD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107</w:t>
            </w:r>
            <w:r w:rsidR="00D331BD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D331BD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A334C9" w:rsidRPr="009F5D6F" w:rsidTr="00A334C9">
        <w:tc>
          <w:tcPr>
            <w:tcW w:w="2835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2.Неучтенные расходы</w:t>
            </w:r>
            <w:r w:rsidR="00EF75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(5%)</w:t>
            </w:r>
          </w:p>
        </w:tc>
        <w:tc>
          <w:tcPr>
            <w:tcW w:w="993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A334C9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A334C9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A334C9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</w:tr>
      <w:tr w:rsidR="00A334C9" w:rsidRPr="009F5D6F" w:rsidTr="00A334C9">
        <w:tc>
          <w:tcPr>
            <w:tcW w:w="2835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неучтенными</w:t>
            </w:r>
          </w:p>
        </w:tc>
        <w:tc>
          <w:tcPr>
            <w:tcW w:w="993" w:type="dxa"/>
            <w:hideMark/>
          </w:tcPr>
          <w:p w:rsidR="00A334C9" w:rsidRPr="009F5D6F" w:rsidRDefault="00D331BD" w:rsidP="00D331BD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94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08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112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D331BD" w:rsidRPr="009F5D6F" w:rsidTr="00D331BD">
        <w:tc>
          <w:tcPr>
            <w:tcW w:w="2835" w:type="dxa"/>
          </w:tcPr>
          <w:p w:rsidR="00D331BD" w:rsidRPr="009F5D6F" w:rsidRDefault="00D331BD" w:rsidP="00D331B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 Застройка индивидуальными жилыми домами</w:t>
            </w:r>
            <w:r w:rsidRPr="009F5D6F">
              <w:rPr>
                <w:sz w:val="24"/>
                <w:szCs w:val="24"/>
              </w:rPr>
              <w:t xml:space="preserve">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водопроводом и</w:t>
            </w:r>
          </w:p>
          <w:p w:rsidR="00D331BD" w:rsidRPr="009F5D6F" w:rsidRDefault="00D331BD" w:rsidP="00D331B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канализацией без ванн</w:t>
            </w:r>
          </w:p>
        </w:tc>
        <w:tc>
          <w:tcPr>
            <w:tcW w:w="993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9E74DA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,0</w:t>
            </w:r>
          </w:p>
        </w:tc>
        <w:tc>
          <w:tcPr>
            <w:tcW w:w="1417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276" w:type="dxa"/>
          </w:tcPr>
          <w:p w:rsidR="00D331BD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210</w:t>
            </w:r>
          </w:p>
        </w:tc>
        <w:tc>
          <w:tcPr>
            <w:tcW w:w="1417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</w:tcPr>
          <w:p w:rsidR="00D331BD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252</w:t>
            </w:r>
          </w:p>
        </w:tc>
      </w:tr>
      <w:tr w:rsidR="00D331BD" w:rsidRPr="009F5D6F" w:rsidTr="00D331BD">
        <w:tc>
          <w:tcPr>
            <w:tcW w:w="2835" w:type="dxa"/>
          </w:tcPr>
          <w:p w:rsidR="00D331BD" w:rsidRPr="009F5D6F" w:rsidRDefault="00D331BD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2.Неучтенные расходы</w:t>
            </w:r>
            <w:r w:rsidR="00EF75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(5%)</w:t>
            </w:r>
          </w:p>
        </w:tc>
        <w:tc>
          <w:tcPr>
            <w:tcW w:w="993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D331BD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10,5</w:t>
            </w:r>
          </w:p>
        </w:tc>
        <w:tc>
          <w:tcPr>
            <w:tcW w:w="1417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</w:tcPr>
          <w:p w:rsidR="00D331BD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12,6</w:t>
            </w:r>
          </w:p>
        </w:tc>
      </w:tr>
      <w:tr w:rsidR="00D331BD" w:rsidRPr="009F5D6F" w:rsidTr="00D331BD">
        <w:tc>
          <w:tcPr>
            <w:tcW w:w="2835" w:type="dxa"/>
          </w:tcPr>
          <w:p w:rsidR="00D331BD" w:rsidRPr="009F5D6F" w:rsidRDefault="00D331BD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неучтенными</w:t>
            </w:r>
          </w:p>
        </w:tc>
        <w:tc>
          <w:tcPr>
            <w:tcW w:w="993" w:type="dxa"/>
          </w:tcPr>
          <w:p w:rsidR="00D331BD" w:rsidRPr="009F5D6F" w:rsidRDefault="00D331BD" w:rsidP="00D331BD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3,0</w:t>
            </w:r>
          </w:p>
        </w:tc>
        <w:tc>
          <w:tcPr>
            <w:tcW w:w="1417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D331BD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220,5</w:t>
            </w:r>
          </w:p>
        </w:tc>
        <w:tc>
          <w:tcPr>
            <w:tcW w:w="1417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</w:tcPr>
          <w:p w:rsidR="00D331BD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264,6</w:t>
            </w:r>
          </w:p>
        </w:tc>
      </w:tr>
      <w:tr w:rsidR="00D331BD" w:rsidRPr="009F5D6F" w:rsidTr="00A334C9">
        <w:tc>
          <w:tcPr>
            <w:tcW w:w="2835" w:type="dxa"/>
            <w:hideMark/>
          </w:tcPr>
          <w:p w:rsidR="00D331BD" w:rsidRPr="009F5D6F" w:rsidRDefault="00D331BD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 Застройка индивидуальными жилыми домами с водопользованием из колодцев</w:t>
            </w:r>
          </w:p>
        </w:tc>
        <w:tc>
          <w:tcPr>
            <w:tcW w:w="993" w:type="dxa"/>
            <w:hideMark/>
          </w:tcPr>
          <w:p w:rsidR="00D331BD" w:rsidRPr="009F5D6F" w:rsidRDefault="00D331BD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0,874</w:t>
            </w:r>
          </w:p>
        </w:tc>
        <w:tc>
          <w:tcPr>
            <w:tcW w:w="1417" w:type="dxa"/>
            <w:hideMark/>
          </w:tcPr>
          <w:p w:rsidR="00D331BD" w:rsidRPr="009F5D6F" w:rsidRDefault="00D331BD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276" w:type="dxa"/>
            <w:hideMark/>
          </w:tcPr>
          <w:p w:rsidR="00D331BD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43,7</w:t>
            </w:r>
          </w:p>
        </w:tc>
        <w:tc>
          <w:tcPr>
            <w:tcW w:w="1417" w:type="dxa"/>
            <w:hideMark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1843" w:type="dxa"/>
            <w:gridSpan w:val="2"/>
            <w:hideMark/>
          </w:tcPr>
          <w:p w:rsidR="00D331BD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</w:t>
            </w:r>
            <w:r w:rsidR="00D331BD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</w:tc>
      </w:tr>
      <w:tr w:rsidR="00A334C9" w:rsidRPr="009F5D6F" w:rsidTr="00A334C9">
        <w:tc>
          <w:tcPr>
            <w:tcW w:w="2835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2.Неучтенные расходы</w:t>
            </w:r>
            <w:r w:rsidR="00EF75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(5%)</w:t>
            </w:r>
          </w:p>
        </w:tc>
        <w:tc>
          <w:tcPr>
            <w:tcW w:w="993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A334C9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A334C9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62</w:t>
            </w:r>
          </w:p>
        </w:tc>
      </w:tr>
      <w:tr w:rsidR="00A334C9" w:rsidRPr="009F5D6F" w:rsidTr="00A334C9">
        <w:tc>
          <w:tcPr>
            <w:tcW w:w="2835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неучтенными</w:t>
            </w:r>
          </w:p>
        </w:tc>
        <w:tc>
          <w:tcPr>
            <w:tcW w:w="993" w:type="dxa"/>
            <w:hideMark/>
          </w:tcPr>
          <w:p w:rsidR="00A334C9" w:rsidRPr="009F5D6F" w:rsidRDefault="00A334C9" w:rsidP="00D331BD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0,8</w:t>
            </w:r>
            <w:r w:rsidR="00D331BD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45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55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06</w:t>
            </w:r>
          </w:p>
        </w:tc>
      </w:tr>
      <w:tr w:rsidR="00A334C9" w:rsidRPr="009F5D6F" w:rsidTr="00A334C9">
        <w:tc>
          <w:tcPr>
            <w:tcW w:w="2835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 стоков по Волотовскому муниципальному округу:</w:t>
            </w:r>
          </w:p>
        </w:tc>
        <w:tc>
          <w:tcPr>
            <w:tcW w:w="993" w:type="dxa"/>
            <w:hideMark/>
          </w:tcPr>
          <w:p w:rsidR="00A334C9" w:rsidRPr="009F5D6F" w:rsidRDefault="009E74DA" w:rsidP="009E74DA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434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360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843" w:type="dxa"/>
            <w:gridSpan w:val="2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432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56</w:t>
            </w:r>
          </w:p>
        </w:tc>
      </w:tr>
    </w:tbl>
    <w:p w:rsidR="00A334C9" w:rsidRPr="00F0010B" w:rsidRDefault="00A334C9" w:rsidP="00A334C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334C9" w:rsidRDefault="00A334C9" w:rsidP="00F0010B">
      <w:pPr>
        <w:spacing w:before="75" w:after="45" w:line="240" w:lineRule="auto"/>
        <w:jc w:val="center"/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</w:pPr>
    </w:p>
    <w:p w:rsidR="00A334C9" w:rsidRPr="00F0010B" w:rsidRDefault="00A334C9" w:rsidP="00F0010B">
      <w:pPr>
        <w:spacing w:before="75" w:after="45" w:line="240" w:lineRule="auto"/>
        <w:jc w:val="center"/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</w:pPr>
      <w:r w:rsidRPr="00A334C9"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>На расчетн</w:t>
      </w:r>
      <w:r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>ый срок. Перспективное развитие:</w:t>
      </w:r>
    </w:p>
    <w:tbl>
      <w:tblPr>
        <w:tblStyle w:val="a5"/>
        <w:tblW w:w="978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410"/>
        <w:gridCol w:w="967"/>
        <w:gridCol w:w="1585"/>
        <w:gridCol w:w="1385"/>
        <w:gridCol w:w="1639"/>
        <w:gridCol w:w="1795"/>
      </w:tblGrid>
      <w:tr w:rsidR="00F0010B" w:rsidRPr="009F5D6F" w:rsidTr="00A334C9">
        <w:tc>
          <w:tcPr>
            <w:tcW w:w="2410" w:type="dxa"/>
            <w:hideMark/>
          </w:tcPr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</w:t>
            </w:r>
          </w:p>
          <w:p w:rsidR="00F0010B" w:rsidRPr="009F5D6F" w:rsidRDefault="00F0010B" w:rsidP="00A334C9">
            <w:pPr>
              <w:spacing w:before="75" w:after="45"/>
              <w:ind w:hanging="1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водопотребителя</w:t>
            </w:r>
            <w:proofErr w:type="spellEnd"/>
          </w:p>
        </w:tc>
        <w:tc>
          <w:tcPr>
            <w:tcW w:w="967" w:type="dxa"/>
            <w:hideMark/>
          </w:tcPr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</w:t>
            </w:r>
            <w:r w:rsidR="001A3CB8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селе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ние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тыс. человек</w:t>
            </w:r>
          </w:p>
        </w:tc>
        <w:tc>
          <w:tcPr>
            <w:tcW w:w="1585" w:type="dxa"/>
            <w:hideMark/>
          </w:tcPr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Удельное</w:t>
            </w:r>
          </w:p>
          <w:p w:rsidR="00F0010B" w:rsidRPr="009F5D6F" w:rsidRDefault="00A334C9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хоз.питье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вое</w:t>
            </w:r>
            <w:proofErr w:type="spellEnd"/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1 человека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(за год)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1385" w:type="dxa"/>
            <w:hideMark/>
          </w:tcPr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Средний суточный расход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639" w:type="dxa"/>
            <w:hideMark/>
          </w:tcPr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суточной неравно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мерности</w:t>
            </w:r>
          </w:p>
        </w:tc>
        <w:tc>
          <w:tcPr>
            <w:tcW w:w="1795" w:type="dxa"/>
            <w:hideMark/>
          </w:tcPr>
          <w:p w:rsidR="00F0010B" w:rsidRPr="009F5D6F" w:rsidRDefault="00A334C9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четный</w:t>
            </w:r>
          </w:p>
          <w:p w:rsidR="00F0010B" w:rsidRPr="009F5D6F" w:rsidRDefault="00A334C9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суточ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ный расчет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</w:tr>
      <w:tr w:rsidR="00F0010B" w:rsidRPr="009F5D6F" w:rsidTr="00A334C9">
        <w:tc>
          <w:tcPr>
            <w:tcW w:w="2410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67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85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85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9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95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F0010B" w:rsidRPr="009F5D6F" w:rsidTr="001A3CB8">
        <w:tc>
          <w:tcPr>
            <w:tcW w:w="9781" w:type="dxa"/>
            <w:gridSpan w:val="6"/>
            <w:hideMark/>
          </w:tcPr>
          <w:p w:rsidR="00F1488A" w:rsidRPr="009F5D6F" w:rsidRDefault="00814A77" w:rsidP="00814A7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Перспективное развитие</w:t>
            </w:r>
          </w:p>
        </w:tc>
      </w:tr>
      <w:tr w:rsidR="00F0010B" w:rsidRPr="009F5D6F" w:rsidTr="00A334C9">
        <w:tc>
          <w:tcPr>
            <w:tcW w:w="2410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Застройка индивидуальными жилыми домами, оборудованными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внутренн</w:t>
            </w:r>
            <w:r w:rsid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им водопроводом и канализацией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ванными и местными водонагревателями</w:t>
            </w:r>
          </w:p>
        </w:tc>
        <w:tc>
          <w:tcPr>
            <w:tcW w:w="967" w:type="dxa"/>
            <w:hideMark/>
          </w:tcPr>
          <w:p w:rsidR="00F0010B" w:rsidRPr="009F5D6F" w:rsidRDefault="00F1488A" w:rsidP="00F1488A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85" w:type="dxa"/>
            <w:hideMark/>
          </w:tcPr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385" w:type="dxa"/>
            <w:hideMark/>
          </w:tcPr>
          <w:p w:rsidR="00F0010B" w:rsidRPr="009F5D6F" w:rsidRDefault="00F1488A" w:rsidP="00F1488A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560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</w:t>
            </w:r>
          </w:p>
        </w:tc>
        <w:tc>
          <w:tcPr>
            <w:tcW w:w="1639" w:type="dxa"/>
            <w:hideMark/>
          </w:tcPr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1795" w:type="dxa"/>
            <w:hideMark/>
          </w:tcPr>
          <w:p w:rsidR="00F0010B" w:rsidRPr="009F5D6F" w:rsidRDefault="00F1488A" w:rsidP="00F1488A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672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</w:t>
            </w:r>
          </w:p>
        </w:tc>
      </w:tr>
      <w:tr w:rsidR="00F0010B" w:rsidRPr="009F5D6F" w:rsidTr="00A334C9">
        <w:tc>
          <w:tcPr>
            <w:tcW w:w="2410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2.Неучтенные расходы</w:t>
            </w:r>
            <w:r w:rsid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(5%)</w:t>
            </w:r>
          </w:p>
        </w:tc>
        <w:tc>
          <w:tcPr>
            <w:tcW w:w="967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85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hideMark/>
          </w:tcPr>
          <w:p w:rsidR="00F0010B" w:rsidRPr="009F5D6F" w:rsidRDefault="00F1488A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28,00</w:t>
            </w:r>
          </w:p>
        </w:tc>
        <w:tc>
          <w:tcPr>
            <w:tcW w:w="1639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95" w:type="dxa"/>
            <w:hideMark/>
          </w:tcPr>
          <w:p w:rsidR="00F0010B" w:rsidRPr="009F5D6F" w:rsidRDefault="00F1488A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,60</w:t>
            </w:r>
          </w:p>
        </w:tc>
      </w:tr>
      <w:tr w:rsidR="00F0010B" w:rsidRPr="009F5D6F" w:rsidTr="00A334C9">
        <w:tc>
          <w:tcPr>
            <w:tcW w:w="2410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неучтенными</w:t>
            </w:r>
          </w:p>
        </w:tc>
        <w:tc>
          <w:tcPr>
            <w:tcW w:w="967" w:type="dxa"/>
            <w:hideMark/>
          </w:tcPr>
          <w:p w:rsidR="00F0010B" w:rsidRPr="009F5D6F" w:rsidRDefault="00F1488A" w:rsidP="00F1488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85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hideMark/>
          </w:tcPr>
          <w:p w:rsidR="00F0010B" w:rsidRPr="009F5D6F" w:rsidRDefault="00F1488A" w:rsidP="00F1488A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588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</w:t>
            </w:r>
          </w:p>
        </w:tc>
        <w:tc>
          <w:tcPr>
            <w:tcW w:w="1639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95" w:type="dxa"/>
            <w:hideMark/>
          </w:tcPr>
          <w:p w:rsidR="00F0010B" w:rsidRPr="009F5D6F" w:rsidRDefault="00F1488A" w:rsidP="00F1488A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705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</w:tr>
      <w:tr w:rsidR="00F0010B" w:rsidRPr="009F5D6F" w:rsidTr="00A334C9">
        <w:tc>
          <w:tcPr>
            <w:tcW w:w="2410" w:type="dxa"/>
            <w:hideMark/>
          </w:tcPr>
          <w:p w:rsidR="001A3CB8" w:rsidRPr="009F5D6F" w:rsidRDefault="00F0010B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</w:t>
            </w:r>
            <w:r w:rsidR="001A3CB8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Застройка индивидуальными жилыми домами с водопроводом и</w:t>
            </w:r>
          </w:p>
          <w:p w:rsidR="00F0010B" w:rsidRPr="009F5D6F" w:rsidRDefault="001A3CB8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канализацией без ванн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</w:p>
        </w:tc>
        <w:tc>
          <w:tcPr>
            <w:tcW w:w="967" w:type="dxa"/>
            <w:hideMark/>
          </w:tcPr>
          <w:p w:rsidR="00F0010B" w:rsidRPr="009F5D6F" w:rsidRDefault="001A3CB8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85" w:type="dxa"/>
            <w:hideMark/>
          </w:tcPr>
          <w:p w:rsidR="00F0010B" w:rsidRPr="009F5D6F" w:rsidRDefault="001A3CB8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385" w:type="dxa"/>
            <w:hideMark/>
          </w:tcPr>
          <w:p w:rsidR="00F0010B" w:rsidRPr="009F5D6F" w:rsidRDefault="001A3CB8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70,00</w:t>
            </w:r>
          </w:p>
        </w:tc>
        <w:tc>
          <w:tcPr>
            <w:tcW w:w="1639" w:type="dxa"/>
            <w:hideMark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1795" w:type="dxa"/>
            <w:hideMark/>
          </w:tcPr>
          <w:p w:rsidR="00F0010B" w:rsidRPr="009F5D6F" w:rsidRDefault="001A3CB8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</w:t>
            </w:r>
          </w:p>
        </w:tc>
      </w:tr>
      <w:tr w:rsidR="00F0010B" w:rsidRPr="009F5D6F" w:rsidTr="00A334C9">
        <w:trPr>
          <w:trHeight w:val="736"/>
        </w:trPr>
        <w:tc>
          <w:tcPr>
            <w:tcW w:w="2410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2.Неучтенные расходы</w:t>
            </w:r>
            <w:r w:rsid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(5%)</w:t>
            </w:r>
          </w:p>
        </w:tc>
        <w:tc>
          <w:tcPr>
            <w:tcW w:w="967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85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hideMark/>
          </w:tcPr>
          <w:p w:rsidR="00F0010B" w:rsidRPr="009F5D6F" w:rsidRDefault="001A3CB8" w:rsidP="001A3CB8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639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95" w:type="dxa"/>
            <w:hideMark/>
          </w:tcPr>
          <w:p w:rsidR="00F0010B" w:rsidRPr="009F5D6F" w:rsidRDefault="001A3CB8" w:rsidP="001A3CB8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,2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F0010B" w:rsidRPr="009F5D6F" w:rsidTr="00A334C9">
        <w:tc>
          <w:tcPr>
            <w:tcW w:w="2410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неучтенными</w:t>
            </w:r>
          </w:p>
        </w:tc>
        <w:tc>
          <w:tcPr>
            <w:tcW w:w="967" w:type="dxa"/>
            <w:hideMark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0,833</w:t>
            </w:r>
          </w:p>
        </w:tc>
        <w:tc>
          <w:tcPr>
            <w:tcW w:w="1585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hideMark/>
          </w:tcPr>
          <w:p w:rsidR="00F0010B" w:rsidRPr="009F5D6F" w:rsidRDefault="001A3CB8" w:rsidP="001A3CB8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639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95" w:type="dxa"/>
            <w:hideMark/>
          </w:tcPr>
          <w:p w:rsidR="00F0010B" w:rsidRPr="009F5D6F" w:rsidRDefault="001A3CB8" w:rsidP="001A3CB8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88,20</w:t>
            </w:r>
          </w:p>
        </w:tc>
      </w:tr>
      <w:tr w:rsidR="00F0010B" w:rsidRPr="009F5D6F" w:rsidTr="00A334C9">
        <w:tc>
          <w:tcPr>
            <w:tcW w:w="2410" w:type="dxa"/>
            <w:hideMark/>
          </w:tcPr>
          <w:p w:rsidR="00F0010B" w:rsidRPr="009F5D6F" w:rsidRDefault="00F0010B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Всего стоков по </w:t>
            </w:r>
            <w:r w:rsidR="001A3CB8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Волотовскому муниципальному округу</w:t>
            </w:r>
            <w:r w:rsidR="00814A77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(застройка)</w:t>
            </w:r>
          </w:p>
        </w:tc>
        <w:tc>
          <w:tcPr>
            <w:tcW w:w="967" w:type="dxa"/>
            <w:hideMark/>
          </w:tcPr>
          <w:p w:rsidR="00F0010B" w:rsidRPr="009F5D6F" w:rsidRDefault="001A3CB8" w:rsidP="001A3CB8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  <w:r w:rsidR="00F0010B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,5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85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hideMark/>
          </w:tcPr>
          <w:p w:rsidR="00F0010B" w:rsidRPr="009F5D6F" w:rsidRDefault="001A3CB8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661,5</w:t>
            </w:r>
          </w:p>
        </w:tc>
        <w:tc>
          <w:tcPr>
            <w:tcW w:w="1639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95" w:type="dxa"/>
            <w:hideMark/>
          </w:tcPr>
          <w:p w:rsidR="00F0010B" w:rsidRPr="009F5D6F" w:rsidRDefault="001A3CB8" w:rsidP="001A3CB8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793</w:t>
            </w:r>
            <w:r w:rsidR="00F0010B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,8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</w:t>
            </w:r>
          </w:p>
        </w:tc>
      </w:tr>
      <w:tr w:rsidR="00F0010B" w:rsidRPr="009F5D6F" w:rsidTr="001A3CB8">
        <w:tc>
          <w:tcPr>
            <w:tcW w:w="9781" w:type="dxa"/>
            <w:gridSpan w:val="6"/>
            <w:hideMark/>
          </w:tcPr>
          <w:p w:rsidR="001A3CB8" w:rsidRPr="009F5D6F" w:rsidRDefault="001A3CB8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Перспективное развитие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Инвестиционные площадки</w:t>
            </w:r>
          </w:p>
        </w:tc>
      </w:tr>
    </w:tbl>
    <w:tbl>
      <w:tblPr>
        <w:tblStyle w:val="1"/>
        <w:tblW w:w="978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261"/>
        <w:gridCol w:w="850"/>
        <w:gridCol w:w="851"/>
        <w:gridCol w:w="1559"/>
        <w:gridCol w:w="709"/>
        <w:gridCol w:w="1559"/>
        <w:gridCol w:w="992"/>
      </w:tblGrid>
      <w:tr w:rsidR="00671673" w:rsidRPr="009F5D6F" w:rsidTr="006960FB">
        <w:tc>
          <w:tcPr>
            <w:tcW w:w="326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1.Производ</w:t>
            </w:r>
            <w:r w:rsidR="001A3CB8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ст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венные площадки:</w:t>
            </w:r>
          </w:p>
        </w:tc>
        <w:tc>
          <w:tcPr>
            <w:tcW w:w="850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Площадь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суточный расход</w:t>
            </w:r>
          </w:p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м3/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</w:t>
            </w:r>
          </w:p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суточный расчет</w:t>
            </w:r>
          </w:p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м3/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9F5D6F">
        <w:trPr>
          <w:trHeight w:val="595"/>
        </w:trPr>
        <w:tc>
          <w:tcPr>
            <w:tcW w:w="3261" w:type="dxa"/>
          </w:tcPr>
          <w:p w:rsidR="00671673" w:rsidRPr="009F5D6F" w:rsidRDefault="00671673" w:rsidP="00671673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«Сельхозтехника» </w:t>
            </w:r>
          </w:p>
        </w:tc>
        <w:tc>
          <w:tcPr>
            <w:tcW w:w="850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9F5D6F">
        <w:trPr>
          <w:trHeight w:val="804"/>
        </w:trPr>
        <w:tc>
          <w:tcPr>
            <w:tcW w:w="3261" w:type="dxa"/>
          </w:tcPr>
          <w:p w:rsidR="00671673" w:rsidRPr="009F5D6F" w:rsidRDefault="00671673" w:rsidP="00671673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«Взлетно- посадочная полоса» </w:t>
            </w:r>
          </w:p>
        </w:tc>
        <w:tc>
          <w:tcPr>
            <w:tcW w:w="850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23,9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9F5D6F">
        <w:trPr>
          <w:trHeight w:val="560"/>
        </w:trPr>
        <w:tc>
          <w:tcPr>
            <w:tcW w:w="3261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Сельхозхимия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» </w:t>
            </w:r>
          </w:p>
        </w:tc>
        <w:tc>
          <w:tcPr>
            <w:tcW w:w="850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3,1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9F5D6F">
        <w:trPr>
          <w:trHeight w:val="568"/>
        </w:trPr>
        <w:tc>
          <w:tcPr>
            <w:tcW w:w="3261" w:type="dxa"/>
          </w:tcPr>
          <w:p w:rsidR="00671673" w:rsidRPr="009F5D6F" w:rsidRDefault="001A3CB8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«Ул. Железнодорожная» 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5,9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9F5D6F">
        <w:trPr>
          <w:trHeight w:val="704"/>
        </w:trPr>
        <w:tc>
          <w:tcPr>
            <w:tcW w:w="3261" w:type="dxa"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«ул. Старорусская» 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0,846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9F5D6F">
        <w:trPr>
          <w:trHeight w:val="712"/>
        </w:trPr>
        <w:tc>
          <w:tcPr>
            <w:tcW w:w="3261" w:type="dxa"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«Волот филиал СПТУ» п. Волот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0,24 га,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Соловьево 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769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9F5D6F">
        <w:trPr>
          <w:trHeight w:val="556"/>
        </w:trPr>
        <w:tc>
          <w:tcPr>
            <w:tcW w:w="3261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д. Соловьево</w:t>
            </w:r>
          </w:p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hideMark/>
          </w:tcPr>
          <w:p w:rsidR="00671673" w:rsidRPr="009F5D6F" w:rsidRDefault="001A3CB8" w:rsidP="009F5D6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1391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9F5D6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д. Ретлё-1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144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9F5D6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д. Ретлё-2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86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Для размещения сельскохозяйственного производства 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319,6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1A3C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hAnsi="Times New Roman" w:cs="Times New Roman"/>
                <w:sz w:val="24"/>
                <w:szCs w:val="24"/>
              </w:rPr>
              <w:t xml:space="preserve">Для размещения сельскохозяйственного производства 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1167,6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1A3C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hAnsi="Times New Roman" w:cs="Times New Roman"/>
                <w:sz w:val="24"/>
                <w:szCs w:val="24"/>
              </w:rPr>
              <w:t xml:space="preserve">Для размещения сельскохозяйственного производства 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869,2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hAnsi="Times New Roman" w:cs="Times New Roman"/>
                <w:sz w:val="24"/>
                <w:szCs w:val="24"/>
              </w:rPr>
              <w:t xml:space="preserve">Для размещения сельскохозяйственного производства </w:t>
            </w:r>
          </w:p>
        </w:tc>
        <w:tc>
          <w:tcPr>
            <w:tcW w:w="850" w:type="dxa"/>
            <w:hideMark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120,0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Для туризма </w:t>
            </w:r>
          </w:p>
        </w:tc>
        <w:tc>
          <w:tcPr>
            <w:tcW w:w="850" w:type="dxa"/>
            <w:hideMark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0,67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Для туризма 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Инвестиционная площадка</w:t>
            </w:r>
          </w:p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Ремонтные мастерские </w:t>
            </w:r>
          </w:p>
        </w:tc>
        <w:tc>
          <w:tcPr>
            <w:tcW w:w="850" w:type="dxa"/>
            <w:hideMark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3,8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814A77" w:rsidP="00814A7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r w:rsidR="00671673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венная площадка </w:t>
            </w:r>
          </w:p>
        </w:tc>
        <w:tc>
          <w:tcPr>
            <w:tcW w:w="850" w:type="dxa"/>
          </w:tcPr>
          <w:p w:rsidR="00671673" w:rsidRPr="009F5D6F" w:rsidRDefault="00814A77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6,7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814A77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r w:rsidR="00671673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енная</w:t>
            </w:r>
            <w:proofErr w:type="spellEnd"/>
            <w:r w:rsidR="00671673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площадка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1,3га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814A77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r w:rsidR="00671673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венная площадка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7,5га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r w:rsidR="00814A77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роизводс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венная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площадка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814A77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r w:rsidR="00671673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венная площадка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4,8га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814A77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r w:rsidR="00671673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венная площадка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18,8га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814A77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r w:rsidR="00671673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венная площадка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7,3га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База отдыха на 80 человек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14,8га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База отдыха на 40 человек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10,6га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База отдыха на 80 человек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13,0га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Мотель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4,6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9F5D6F" w:rsidP="0046690B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Всего по инвестицион</w:t>
            </w:r>
            <w:r w:rsidR="00671673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ным площадкам:</w:t>
            </w:r>
          </w:p>
        </w:tc>
        <w:tc>
          <w:tcPr>
            <w:tcW w:w="850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359,00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359,00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814A7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Всего </w:t>
            </w:r>
            <w:r w:rsidR="00814A77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стоков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14A77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расчетный период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по Волотовскому муниципальному округу</w:t>
            </w:r>
            <w:r w:rsidR="00814A77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, в том числе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850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1020,5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1152,8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960FB" w:rsidRPr="009F5D6F" w:rsidTr="006960FB">
        <w:tc>
          <w:tcPr>
            <w:tcW w:w="3261" w:type="dxa"/>
          </w:tcPr>
          <w:p w:rsidR="006960FB" w:rsidRPr="009F5D6F" w:rsidRDefault="006960FB" w:rsidP="00814A7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Бытовые стоки:</w:t>
            </w:r>
          </w:p>
        </w:tc>
        <w:tc>
          <w:tcPr>
            <w:tcW w:w="850" w:type="dxa"/>
          </w:tcPr>
          <w:p w:rsidR="006960FB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960FB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960FB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661,5</w:t>
            </w:r>
          </w:p>
        </w:tc>
        <w:tc>
          <w:tcPr>
            <w:tcW w:w="709" w:type="dxa"/>
          </w:tcPr>
          <w:p w:rsidR="006960FB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960FB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793,8</w:t>
            </w:r>
          </w:p>
        </w:tc>
        <w:tc>
          <w:tcPr>
            <w:tcW w:w="992" w:type="dxa"/>
          </w:tcPr>
          <w:p w:rsidR="006960FB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814A7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производственные </w:t>
            </w:r>
            <w:r w:rsidR="00814A77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стоки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850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359,00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359,00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E74DA" w:rsidRPr="009F5D6F" w:rsidTr="002546FB">
        <w:tc>
          <w:tcPr>
            <w:tcW w:w="3261" w:type="dxa"/>
            <w:hideMark/>
          </w:tcPr>
          <w:p w:rsidR="009E74DA" w:rsidRPr="009F5D6F" w:rsidRDefault="009E74DA" w:rsidP="006960F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 стоков по Воло</w:t>
            </w:r>
            <w:r w:rsid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товскому муниципальному округу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(существующее положение)</w:t>
            </w:r>
          </w:p>
        </w:tc>
        <w:tc>
          <w:tcPr>
            <w:tcW w:w="850" w:type="dxa"/>
          </w:tcPr>
          <w:p w:rsidR="009E74DA" w:rsidRPr="009F5D6F" w:rsidRDefault="009E74DA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9E74DA" w:rsidRPr="009F5D6F" w:rsidRDefault="009E74DA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9E74DA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360,47</w:t>
            </w:r>
          </w:p>
        </w:tc>
        <w:tc>
          <w:tcPr>
            <w:tcW w:w="709" w:type="dxa"/>
          </w:tcPr>
          <w:p w:rsidR="009E74DA" w:rsidRPr="009F5D6F" w:rsidRDefault="009E74DA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hideMark/>
          </w:tcPr>
          <w:p w:rsidR="009E74DA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432,56</w:t>
            </w:r>
          </w:p>
        </w:tc>
        <w:tc>
          <w:tcPr>
            <w:tcW w:w="992" w:type="dxa"/>
            <w:shd w:val="clear" w:color="auto" w:fill="auto"/>
          </w:tcPr>
          <w:p w:rsidR="009E74DA" w:rsidRPr="009F5D6F" w:rsidRDefault="009E74DA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F0010B" w:rsidRPr="00911C19" w:rsidRDefault="00F0010B" w:rsidP="00911C1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2.1.1</w:t>
      </w:r>
      <w:r w:rsidR="0023288C">
        <w:rPr>
          <w:rFonts w:ascii="Times New Roman" w:hAnsi="Times New Roman" w:cs="Times New Roman"/>
          <w:b/>
          <w:sz w:val="28"/>
          <w:szCs w:val="28"/>
          <w:lang w:eastAsia="ar-SA"/>
        </w:rPr>
        <w:t>0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об отнесении централизованной системы водоотведения (канализации) к централизованным системам водоотведения поселений или городских округов, включающие перечень и описание централизованных систем водоотведения (канализации), отнесенных к централизованным системам водоотведения поселений или городских округов, а также информацию об очистных сооружениях (при их наличии), на которые поступают сточные воды, отводимые через указанные централизованные системы водоотведения (канализации), о мощности очистных сооружений и применяемых на них технологиях очистки сточных вод, среднегодовом</w:t>
      </w:r>
      <w:r w:rsidR="009F5D6F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объеме принимаемых сточных вод</w:t>
      </w:r>
    </w:p>
    <w:p w:rsidR="00742144" w:rsidRPr="00475DBD" w:rsidRDefault="00475DBD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Ц</w:t>
      </w:r>
      <w:r w:rsidRPr="00475DBD">
        <w:rPr>
          <w:rFonts w:ascii="Times New Roman" w:hAnsi="Times New Roman" w:cs="Times New Roman"/>
          <w:sz w:val="28"/>
          <w:szCs w:val="28"/>
          <w:lang w:eastAsia="ar-SA"/>
        </w:rPr>
        <w:t>ентрализованн</w:t>
      </w:r>
      <w:r>
        <w:rPr>
          <w:rFonts w:ascii="Times New Roman" w:hAnsi="Times New Roman" w:cs="Times New Roman"/>
          <w:sz w:val="28"/>
          <w:szCs w:val="28"/>
          <w:lang w:eastAsia="ar-SA"/>
        </w:rPr>
        <w:t>ая</w:t>
      </w:r>
      <w:r w:rsidRPr="00475DBD">
        <w:rPr>
          <w:rFonts w:ascii="Times New Roman" w:hAnsi="Times New Roman" w:cs="Times New Roman"/>
          <w:sz w:val="28"/>
          <w:szCs w:val="28"/>
          <w:lang w:eastAsia="ar-SA"/>
        </w:rPr>
        <w:t xml:space="preserve"> систем</w:t>
      </w:r>
      <w:r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Pr="00475DBD">
        <w:rPr>
          <w:rFonts w:ascii="Times New Roman" w:hAnsi="Times New Roman" w:cs="Times New Roman"/>
          <w:sz w:val="28"/>
          <w:szCs w:val="28"/>
          <w:lang w:eastAsia="ar-SA"/>
        </w:rPr>
        <w:t xml:space="preserve"> водоотведения (канализации)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на территории округа отсутствует. Индивидуальные системы канализации обеспечивают возможность </w:t>
      </w:r>
      <w:r w:rsidR="00022560">
        <w:rPr>
          <w:rFonts w:ascii="Times New Roman" w:hAnsi="Times New Roman" w:cs="Times New Roman"/>
          <w:sz w:val="28"/>
          <w:szCs w:val="28"/>
          <w:lang w:eastAsia="ar-SA"/>
        </w:rPr>
        <w:t xml:space="preserve">функционирования </w:t>
      </w:r>
      <w:r>
        <w:rPr>
          <w:rFonts w:ascii="Times New Roman" w:hAnsi="Times New Roman" w:cs="Times New Roman"/>
          <w:sz w:val="28"/>
          <w:szCs w:val="28"/>
          <w:lang w:eastAsia="ar-SA"/>
        </w:rPr>
        <w:t>централизованного водоснабжения.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2.2. </w:t>
      </w:r>
      <w:r w:rsidR="00475DBD">
        <w:rPr>
          <w:rFonts w:ascii="Times New Roman" w:hAnsi="Times New Roman" w:cs="Times New Roman"/>
          <w:b/>
          <w:sz w:val="28"/>
          <w:szCs w:val="28"/>
          <w:lang w:eastAsia="ar-SA"/>
        </w:rPr>
        <w:t>Б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алансы сточных вод в системе водоотведения;</w:t>
      </w:r>
    </w:p>
    <w:p w:rsidR="00890FAC" w:rsidRDefault="00890FA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890FAC">
        <w:rPr>
          <w:rFonts w:ascii="Times New Roman" w:hAnsi="Times New Roman" w:cs="Times New Roman"/>
          <w:sz w:val="28"/>
          <w:szCs w:val="28"/>
          <w:lang w:eastAsia="ar-SA"/>
        </w:rPr>
        <w:t>Продолжительность вегетационного периода (с 16 апреля по 8 октября) - 175 дней.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Pr="00890FAC">
        <w:rPr>
          <w:rFonts w:ascii="Times New Roman" w:hAnsi="Times New Roman" w:cs="Times New Roman"/>
          <w:sz w:val="28"/>
          <w:szCs w:val="28"/>
          <w:lang w:eastAsia="ar-SA"/>
        </w:rPr>
        <w:t>За вегетационный период (175 дней) выпадает 400-430 мм осадков (60% годовой нормы).</w:t>
      </w:r>
      <w:r w:rsidR="00EF75D9">
        <w:rPr>
          <w:rFonts w:ascii="Times New Roman" w:hAnsi="Times New Roman" w:cs="Times New Roman"/>
          <w:sz w:val="28"/>
          <w:szCs w:val="28"/>
          <w:lang w:eastAsia="ar-SA"/>
        </w:rPr>
        <w:t xml:space="preserve"> За весь год </w:t>
      </w:r>
      <w:r w:rsidR="00B24108">
        <w:rPr>
          <w:rFonts w:ascii="Times New Roman" w:hAnsi="Times New Roman" w:cs="Times New Roman"/>
          <w:sz w:val="28"/>
          <w:szCs w:val="28"/>
          <w:lang w:eastAsia="ar-SA"/>
        </w:rPr>
        <w:t>667-717 мм</w:t>
      </w:r>
      <w:r w:rsidR="00475DBD">
        <w:rPr>
          <w:rFonts w:ascii="Times New Roman" w:hAnsi="Times New Roman" w:cs="Times New Roman"/>
          <w:sz w:val="28"/>
          <w:szCs w:val="28"/>
          <w:lang w:eastAsia="ar-SA"/>
        </w:rPr>
        <w:t xml:space="preserve"> (л</w:t>
      </w:r>
      <w:r w:rsidR="00717C47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887A17">
        <w:rPr>
          <w:rFonts w:ascii="Times New Roman" w:hAnsi="Times New Roman" w:cs="Times New Roman"/>
          <w:sz w:val="28"/>
          <w:szCs w:val="28"/>
          <w:lang w:eastAsia="ar-SA"/>
        </w:rPr>
        <w:t>/м</w:t>
      </w:r>
      <w:proofErr w:type="gramStart"/>
      <w:r w:rsidR="00887A17">
        <w:rPr>
          <w:rFonts w:ascii="Times New Roman" w:hAnsi="Times New Roman" w:cs="Times New Roman"/>
          <w:sz w:val="28"/>
          <w:szCs w:val="28"/>
          <w:lang w:eastAsia="ar-SA"/>
        </w:rPr>
        <w:t>2)</w:t>
      </w:r>
      <w:r w:rsidR="00022560">
        <w:rPr>
          <w:rFonts w:ascii="Times New Roman" w:hAnsi="Times New Roman" w:cs="Times New Roman"/>
          <w:sz w:val="28"/>
          <w:szCs w:val="28"/>
          <w:lang w:eastAsia="ar-SA"/>
        </w:rPr>
        <w:t>-</w:t>
      </w:r>
      <w:proofErr w:type="gramEnd"/>
      <w:r w:rsidR="00022560">
        <w:rPr>
          <w:rFonts w:ascii="Times New Roman" w:hAnsi="Times New Roman" w:cs="Times New Roman"/>
          <w:sz w:val="28"/>
          <w:szCs w:val="28"/>
          <w:lang w:eastAsia="ar-SA"/>
        </w:rPr>
        <w:t xml:space="preserve"> около</w:t>
      </w:r>
      <w:r w:rsidR="00887A17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022560">
        <w:rPr>
          <w:rFonts w:ascii="Times New Roman" w:hAnsi="Times New Roman" w:cs="Times New Roman"/>
          <w:sz w:val="28"/>
          <w:szCs w:val="28"/>
          <w:lang w:eastAsia="ar-SA"/>
        </w:rPr>
        <w:t>11375,34 м3/</w:t>
      </w:r>
      <w:proofErr w:type="spellStart"/>
      <w:r w:rsidR="00022560">
        <w:rPr>
          <w:rFonts w:ascii="Times New Roman" w:hAnsi="Times New Roman" w:cs="Times New Roman"/>
          <w:sz w:val="28"/>
          <w:szCs w:val="28"/>
          <w:lang w:eastAsia="ar-SA"/>
        </w:rPr>
        <w:t>сут</w:t>
      </w:r>
      <w:proofErr w:type="spellEnd"/>
      <w:r w:rsidR="00022560"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0D3523" w:rsidRPr="006C076D" w:rsidRDefault="000D3523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D3523">
        <w:rPr>
          <w:rFonts w:ascii="Times New Roman" w:hAnsi="Times New Roman" w:cs="Times New Roman"/>
          <w:sz w:val="28"/>
          <w:szCs w:val="28"/>
          <w:lang w:eastAsia="ar-SA"/>
        </w:rPr>
        <w:t>Водоотведение от существующей застройки Волотовского муниципального округа составляет 432,56 м3/</w:t>
      </w:r>
      <w:proofErr w:type="spellStart"/>
      <w:r w:rsidRPr="000D3523">
        <w:rPr>
          <w:rFonts w:ascii="Times New Roman" w:hAnsi="Times New Roman" w:cs="Times New Roman"/>
          <w:sz w:val="28"/>
          <w:szCs w:val="28"/>
          <w:lang w:eastAsia="ar-SA"/>
        </w:rPr>
        <w:t>сут</w:t>
      </w:r>
      <w:proofErr w:type="spellEnd"/>
      <w:r w:rsidRPr="000D3523">
        <w:rPr>
          <w:rFonts w:ascii="Times New Roman" w:hAnsi="Times New Roman" w:cs="Times New Roman"/>
          <w:sz w:val="28"/>
          <w:szCs w:val="28"/>
          <w:lang w:eastAsia="ar-SA"/>
        </w:rPr>
        <w:t>.</w:t>
      </w:r>
      <w:r w:rsidR="006C076D">
        <w:rPr>
          <w:rFonts w:ascii="Times New Roman" w:hAnsi="Times New Roman" w:cs="Times New Roman"/>
          <w:sz w:val="28"/>
          <w:szCs w:val="28"/>
          <w:lang w:eastAsia="ar-SA"/>
        </w:rPr>
        <w:t xml:space="preserve"> от потребителей всех видов водо-источников.</w:t>
      </w:r>
    </w:p>
    <w:p w:rsidR="000D3523" w:rsidRDefault="005B6852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33507" cy="2764465"/>
            <wp:effectExtent l="0" t="0" r="19685" b="17145"/>
            <wp:docPr id="22" name="Диаграмма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2.2.1. </w:t>
      </w:r>
      <w:r w:rsidR="006C076D">
        <w:rPr>
          <w:rFonts w:ascii="Times New Roman" w:hAnsi="Times New Roman" w:cs="Times New Roman"/>
          <w:b/>
          <w:sz w:val="28"/>
          <w:szCs w:val="28"/>
          <w:lang w:eastAsia="ar-SA"/>
        </w:rPr>
        <w:t>Б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аланс поступления сточных вод в централизованную систему водоотведения и отведения стоков по техн</w:t>
      </w:r>
      <w:r w:rsidR="006C076D">
        <w:rPr>
          <w:rFonts w:ascii="Times New Roman" w:hAnsi="Times New Roman" w:cs="Times New Roman"/>
          <w:b/>
          <w:sz w:val="28"/>
          <w:szCs w:val="28"/>
          <w:lang w:eastAsia="ar-SA"/>
        </w:rPr>
        <w:t>ологическим зонам водоотведения</w:t>
      </w:r>
    </w:p>
    <w:p w:rsidR="00013B0C" w:rsidRPr="00013B0C" w:rsidRDefault="00013B0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3B0C">
        <w:rPr>
          <w:rFonts w:ascii="Times New Roman" w:hAnsi="Times New Roman" w:cs="Times New Roman"/>
          <w:sz w:val="28"/>
          <w:szCs w:val="28"/>
          <w:lang w:eastAsia="ar-SA"/>
        </w:rPr>
        <w:lastRenderedPageBreak/>
        <w:t>Сточные воды в централизованную систему водоотведения не поступают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по причине её отсутствия.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2.2.2. </w:t>
      </w:r>
      <w:r w:rsidR="00891909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ценк</w:t>
      </w:r>
      <w:r w:rsidR="00891909">
        <w:rPr>
          <w:rFonts w:ascii="Times New Roman" w:hAnsi="Times New Roman" w:cs="Times New Roman"/>
          <w:b/>
          <w:sz w:val="28"/>
          <w:szCs w:val="28"/>
          <w:lang w:eastAsia="ar-SA"/>
        </w:rPr>
        <w:t>а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фактического притока неорганизованного стока (сточных вод, поступающих по поверхности рельефа местности) по техн</w:t>
      </w:r>
      <w:r w:rsidR="00013B0C">
        <w:rPr>
          <w:rFonts w:ascii="Times New Roman" w:hAnsi="Times New Roman" w:cs="Times New Roman"/>
          <w:b/>
          <w:sz w:val="28"/>
          <w:szCs w:val="28"/>
          <w:lang w:eastAsia="ar-SA"/>
        </w:rPr>
        <w:t>ологическим зонам водоотведения</w:t>
      </w:r>
      <w:r w:rsidR="008746EA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(от централизованного водоснабжения и природных осадков):</w:t>
      </w:r>
    </w:p>
    <w:p w:rsidR="00382CC3" w:rsidRDefault="00382CC3" w:rsidP="00F3216C">
      <w:pPr>
        <w:suppressAutoHyphens/>
        <w:overflowPunct w:val="0"/>
        <w:autoSpaceDE w:val="0"/>
        <w:spacing w:before="240" w:after="0" w:line="240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38100" t="0" r="19050" b="19050"/>
            <wp:docPr id="26" name="Диаграмма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013B0C" w:rsidRPr="00742144" w:rsidRDefault="00013B0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2.2.3. </w:t>
      </w:r>
      <w:r w:rsidR="00891909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</w:r>
    </w:p>
    <w:p w:rsidR="00891909" w:rsidRPr="00891909" w:rsidRDefault="0089190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891909">
        <w:rPr>
          <w:rFonts w:ascii="Times New Roman" w:hAnsi="Times New Roman" w:cs="Times New Roman"/>
          <w:sz w:val="28"/>
          <w:szCs w:val="28"/>
          <w:lang w:eastAsia="ar-SA"/>
        </w:rPr>
        <w:t>В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настоящее время учет принимаемых сточных вод осуществляется в соответствии с действующим законодательством и количество сточных вод рассчитывается косвенным методом на основе учета потребления воды для всех групп потребителей.</w:t>
      </w:r>
      <w:r w:rsidRPr="00891909">
        <w:t xml:space="preserve"> </w:t>
      </w:r>
      <w:r>
        <w:rPr>
          <w:rFonts w:ascii="Times New Roman" w:hAnsi="Times New Roman" w:cs="Times New Roman"/>
          <w:sz w:val="28"/>
          <w:szCs w:val="28"/>
          <w:lang w:eastAsia="ar-SA"/>
        </w:rPr>
        <w:t>З</w:t>
      </w:r>
      <w:r w:rsidRPr="00891909">
        <w:rPr>
          <w:rFonts w:ascii="Times New Roman" w:hAnsi="Times New Roman" w:cs="Times New Roman"/>
          <w:sz w:val="28"/>
          <w:szCs w:val="28"/>
          <w:lang w:eastAsia="ar-SA"/>
        </w:rPr>
        <w:t>дани</w:t>
      </w:r>
      <w:r w:rsidR="005E10C2">
        <w:rPr>
          <w:rFonts w:ascii="Times New Roman" w:hAnsi="Times New Roman" w:cs="Times New Roman"/>
          <w:sz w:val="28"/>
          <w:szCs w:val="28"/>
          <w:lang w:eastAsia="ar-SA"/>
        </w:rPr>
        <w:t>я</w:t>
      </w:r>
      <w:r w:rsidRPr="00891909">
        <w:rPr>
          <w:rFonts w:ascii="Times New Roman" w:hAnsi="Times New Roman" w:cs="Times New Roman"/>
          <w:sz w:val="28"/>
          <w:szCs w:val="28"/>
          <w:lang w:eastAsia="ar-SA"/>
        </w:rPr>
        <w:t>, строени</w:t>
      </w:r>
      <w:r w:rsidR="005E10C2">
        <w:rPr>
          <w:rFonts w:ascii="Times New Roman" w:hAnsi="Times New Roman" w:cs="Times New Roman"/>
          <w:sz w:val="28"/>
          <w:szCs w:val="28"/>
          <w:lang w:eastAsia="ar-SA"/>
        </w:rPr>
        <w:t>я</w:t>
      </w:r>
      <w:r w:rsidRPr="00891909">
        <w:rPr>
          <w:rFonts w:ascii="Times New Roman" w:hAnsi="Times New Roman" w:cs="Times New Roman"/>
          <w:sz w:val="28"/>
          <w:szCs w:val="28"/>
          <w:lang w:eastAsia="ar-SA"/>
        </w:rPr>
        <w:t>, сооружени</w:t>
      </w:r>
      <w:r w:rsidR="005E10C2">
        <w:rPr>
          <w:rFonts w:ascii="Times New Roman" w:hAnsi="Times New Roman" w:cs="Times New Roman"/>
          <w:sz w:val="28"/>
          <w:szCs w:val="28"/>
          <w:lang w:eastAsia="ar-SA"/>
        </w:rPr>
        <w:t>я,</w:t>
      </w:r>
      <w:r w:rsidRPr="00891909">
        <w:rPr>
          <w:rFonts w:ascii="Times New Roman" w:hAnsi="Times New Roman" w:cs="Times New Roman"/>
          <w:sz w:val="28"/>
          <w:szCs w:val="28"/>
          <w:lang w:eastAsia="ar-SA"/>
        </w:rPr>
        <w:t xml:space="preserve"> принимаемы</w:t>
      </w:r>
      <w:r w:rsidR="005E10C2"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Pr="00891909">
        <w:rPr>
          <w:rFonts w:ascii="Times New Roman" w:hAnsi="Times New Roman" w:cs="Times New Roman"/>
          <w:sz w:val="28"/>
          <w:szCs w:val="28"/>
          <w:lang w:eastAsia="ar-SA"/>
        </w:rPr>
        <w:t xml:space="preserve"> сточны</w:t>
      </w:r>
      <w:r w:rsidR="005E10C2"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Pr="00891909">
        <w:rPr>
          <w:rFonts w:ascii="Times New Roman" w:hAnsi="Times New Roman" w:cs="Times New Roman"/>
          <w:sz w:val="28"/>
          <w:szCs w:val="28"/>
          <w:lang w:eastAsia="ar-SA"/>
        </w:rPr>
        <w:t xml:space="preserve"> вод</w:t>
      </w:r>
      <w:r w:rsidR="005E10C2">
        <w:rPr>
          <w:rFonts w:ascii="Times New Roman" w:hAnsi="Times New Roman" w:cs="Times New Roman"/>
          <w:sz w:val="28"/>
          <w:szCs w:val="28"/>
          <w:lang w:eastAsia="ar-SA"/>
        </w:rPr>
        <w:t>ы, на территории Волотовского муниципального округа отсутствуют.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2.2.4. </w:t>
      </w:r>
      <w:r w:rsidR="00382CC3">
        <w:rPr>
          <w:rFonts w:ascii="Times New Roman" w:hAnsi="Times New Roman" w:cs="Times New Roman"/>
          <w:b/>
          <w:sz w:val="28"/>
          <w:szCs w:val="28"/>
          <w:lang w:eastAsia="ar-SA"/>
        </w:rPr>
        <w:t>Р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поселениям, городским округам с выделением зон дефицитов и резе</w:t>
      </w:r>
      <w:r w:rsidR="008746EA">
        <w:rPr>
          <w:rFonts w:ascii="Times New Roman" w:hAnsi="Times New Roman" w:cs="Times New Roman"/>
          <w:b/>
          <w:sz w:val="28"/>
          <w:szCs w:val="28"/>
          <w:lang w:eastAsia="ar-SA"/>
        </w:rPr>
        <w:t>рвов производственных мощностей</w:t>
      </w:r>
    </w:p>
    <w:p w:rsidR="00F3216C" w:rsidRPr="00F3216C" w:rsidRDefault="00F3216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З</w:t>
      </w:r>
      <w:r w:rsidRPr="00F3216C">
        <w:rPr>
          <w:rFonts w:ascii="Times New Roman" w:hAnsi="Times New Roman" w:cs="Times New Roman"/>
          <w:sz w:val="28"/>
          <w:szCs w:val="28"/>
          <w:lang w:eastAsia="ar-SA"/>
        </w:rPr>
        <w:t xml:space="preserve">а последние 10 лет 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не было </w:t>
      </w:r>
      <w:r w:rsidRPr="00F3216C">
        <w:rPr>
          <w:rFonts w:ascii="Times New Roman" w:hAnsi="Times New Roman" w:cs="Times New Roman"/>
          <w:sz w:val="28"/>
          <w:szCs w:val="28"/>
          <w:lang w:eastAsia="ar-SA"/>
        </w:rPr>
        <w:t>поступления сточных вод в централ</w:t>
      </w:r>
      <w:r>
        <w:rPr>
          <w:rFonts w:ascii="Times New Roman" w:hAnsi="Times New Roman" w:cs="Times New Roman"/>
          <w:sz w:val="28"/>
          <w:szCs w:val="28"/>
          <w:lang w:eastAsia="ar-SA"/>
        </w:rPr>
        <w:t>изованную систему водоотведения.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2.2.5. </w:t>
      </w:r>
      <w:r w:rsidR="00F3216C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</w:t>
      </w:r>
      <w:r w:rsidR="009F5D6F">
        <w:rPr>
          <w:rFonts w:ascii="Times New Roman" w:hAnsi="Times New Roman" w:cs="Times New Roman"/>
          <w:b/>
          <w:sz w:val="28"/>
          <w:szCs w:val="28"/>
          <w:lang w:eastAsia="ar-SA"/>
        </w:rPr>
        <w:t>ия поселений, городских округов</w:t>
      </w:r>
    </w:p>
    <w:p w:rsidR="00F3216C" w:rsidRPr="00A62182" w:rsidRDefault="00A62182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A62182">
        <w:rPr>
          <w:rFonts w:ascii="Times New Roman" w:hAnsi="Times New Roman" w:cs="Times New Roman"/>
          <w:sz w:val="28"/>
          <w:szCs w:val="28"/>
          <w:lang w:eastAsia="ar-SA"/>
        </w:rPr>
        <w:t>Организация централизованн</w:t>
      </w:r>
      <w:r>
        <w:rPr>
          <w:rFonts w:ascii="Times New Roman" w:hAnsi="Times New Roman" w:cs="Times New Roman"/>
          <w:sz w:val="28"/>
          <w:szCs w:val="28"/>
          <w:lang w:eastAsia="ar-SA"/>
        </w:rPr>
        <w:t>ой</w:t>
      </w:r>
      <w:r w:rsidRPr="00A62182">
        <w:rPr>
          <w:rFonts w:ascii="Times New Roman" w:hAnsi="Times New Roman" w:cs="Times New Roman"/>
          <w:sz w:val="28"/>
          <w:szCs w:val="28"/>
          <w:lang w:eastAsia="ar-SA"/>
        </w:rPr>
        <w:t xml:space="preserve"> систем</w:t>
      </w:r>
      <w:r>
        <w:rPr>
          <w:rFonts w:ascii="Times New Roman" w:hAnsi="Times New Roman" w:cs="Times New Roman"/>
          <w:sz w:val="28"/>
          <w:szCs w:val="28"/>
          <w:lang w:eastAsia="ar-SA"/>
        </w:rPr>
        <w:t>ы</w:t>
      </w:r>
      <w:r w:rsidRPr="00A62182">
        <w:rPr>
          <w:rFonts w:ascii="Times New Roman" w:hAnsi="Times New Roman" w:cs="Times New Roman"/>
          <w:sz w:val="28"/>
          <w:szCs w:val="28"/>
          <w:lang w:eastAsia="ar-SA"/>
        </w:rPr>
        <w:t xml:space="preserve"> водоотведения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на ближайшие 10 лет не планируется.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 xml:space="preserve">2.3. </w:t>
      </w:r>
      <w:r w:rsidR="00475DBD">
        <w:rPr>
          <w:rFonts w:ascii="Times New Roman" w:hAnsi="Times New Roman" w:cs="Times New Roman"/>
          <w:b/>
          <w:sz w:val="28"/>
          <w:szCs w:val="28"/>
          <w:lang w:eastAsia="ar-SA"/>
        </w:rPr>
        <w:t>Прогноз объема сточных вод</w:t>
      </w:r>
    </w:p>
    <w:p w:rsidR="00F3216C" w:rsidRDefault="00F3216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F3216C">
        <w:rPr>
          <w:rFonts w:ascii="Times New Roman" w:hAnsi="Times New Roman" w:cs="Times New Roman"/>
          <w:sz w:val="28"/>
          <w:szCs w:val="28"/>
          <w:lang w:eastAsia="ar-SA"/>
        </w:rPr>
        <w:t xml:space="preserve">При переоборудовании </w:t>
      </w:r>
      <w:r w:rsidR="009D1517">
        <w:rPr>
          <w:rFonts w:ascii="Times New Roman" w:hAnsi="Times New Roman" w:cs="Times New Roman"/>
          <w:sz w:val="28"/>
          <w:szCs w:val="28"/>
          <w:lang w:eastAsia="ar-SA"/>
        </w:rPr>
        <w:t>77,7 % з</w:t>
      </w:r>
      <w:r w:rsidR="009D1517" w:rsidRPr="009D1517">
        <w:rPr>
          <w:rFonts w:ascii="Times New Roman" w:hAnsi="Times New Roman" w:cs="Times New Roman"/>
          <w:sz w:val="28"/>
          <w:szCs w:val="28"/>
          <w:lang w:eastAsia="ar-SA"/>
        </w:rPr>
        <w:t>астройк</w:t>
      </w:r>
      <w:r w:rsidR="009D1517">
        <w:rPr>
          <w:rFonts w:ascii="Times New Roman" w:hAnsi="Times New Roman" w:cs="Times New Roman"/>
          <w:sz w:val="28"/>
          <w:szCs w:val="28"/>
          <w:lang w:eastAsia="ar-SA"/>
        </w:rPr>
        <w:t>и</w:t>
      </w:r>
      <w:r w:rsidR="009D1517" w:rsidRPr="009D1517">
        <w:rPr>
          <w:rFonts w:ascii="Times New Roman" w:hAnsi="Times New Roman" w:cs="Times New Roman"/>
          <w:sz w:val="28"/>
          <w:szCs w:val="28"/>
          <w:lang w:eastAsia="ar-SA"/>
        </w:rPr>
        <w:t xml:space="preserve"> индивидуальны</w:t>
      </w:r>
      <w:r w:rsidR="009D1517">
        <w:rPr>
          <w:rFonts w:ascii="Times New Roman" w:hAnsi="Times New Roman" w:cs="Times New Roman"/>
          <w:sz w:val="28"/>
          <w:szCs w:val="28"/>
          <w:lang w:eastAsia="ar-SA"/>
        </w:rPr>
        <w:t>х</w:t>
      </w:r>
      <w:r w:rsidR="009D1517" w:rsidRPr="009D1517">
        <w:rPr>
          <w:rFonts w:ascii="Times New Roman" w:hAnsi="Times New Roman" w:cs="Times New Roman"/>
          <w:sz w:val="28"/>
          <w:szCs w:val="28"/>
          <w:lang w:eastAsia="ar-SA"/>
        </w:rPr>
        <w:t xml:space="preserve"> жилы</w:t>
      </w:r>
      <w:r w:rsidR="009D1517">
        <w:rPr>
          <w:rFonts w:ascii="Times New Roman" w:hAnsi="Times New Roman" w:cs="Times New Roman"/>
          <w:sz w:val="28"/>
          <w:szCs w:val="28"/>
          <w:lang w:eastAsia="ar-SA"/>
        </w:rPr>
        <w:t>х</w:t>
      </w:r>
      <w:r w:rsidR="009D1517" w:rsidRPr="009D1517">
        <w:rPr>
          <w:rFonts w:ascii="Times New Roman" w:hAnsi="Times New Roman" w:cs="Times New Roman"/>
          <w:sz w:val="28"/>
          <w:szCs w:val="28"/>
          <w:lang w:eastAsia="ar-SA"/>
        </w:rPr>
        <w:t xml:space="preserve"> дом</w:t>
      </w:r>
      <w:r w:rsidR="009D1517">
        <w:rPr>
          <w:rFonts w:ascii="Times New Roman" w:hAnsi="Times New Roman" w:cs="Times New Roman"/>
          <w:sz w:val="28"/>
          <w:szCs w:val="28"/>
          <w:lang w:eastAsia="ar-SA"/>
        </w:rPr>
        <w:t>ов на дома с</w:t>
      </w:r>
      <w:r w:rsidR="009D1517" w:rsidRPr="009D1517">
        <w:rPr>
          <w:rFonts w:ascii="Times New Roman" w:hAnsi="Times New Roman" w:cs="Times New Roman"/>
          <w:sz w:val="28"/>
          <w:szCs w:val="28"/>
          <w:lang w:eastAsia="ar-SA"/>
        </w:rPr>
        <w:t xml:space="preserve"> внутренн</w:t>
      </w:r>
      <w:r w:rsidR="009D1517">
        <w:rPr>
          <w:rFonts w:ascii="Times New Roman" w:hAnsi="Times New Roman" w:cs="Times New Roman"/>
          <w:sz w:val="28"/>
          <w:szCs w:val="28"/>
          <w:lang w:eastAsia="ar-SA"/>
        </w:rPr>
        <w:t xml:space="preserve">им водопроводом и канализацией </w:t>
      </w:r>
      <w:r w:rsidR="009D1517" w:rsidRPr="009D1517">
        <w:rPr>
          <w:rFonts w:ascii="Times New Roman" w:hAnsi="Times New Roman" w:cs="Times New Roman"/>
          <w:sz w:val="28"/>
          <w:szCs w:val="28"/>
          <w:lang w:eastAsia="ar-SA"/>
        </w:rPr>
        <w:t>с ванными и местными водонагревателями</w:t>
      </w:r>
      <w:r w:rsidR="00EF75D9">
        <w:rPr>
          <w:rFonts w:ascii="Times New Roman" w:hAnsi="Times New Roman" w:cs="Times New Roman"/>
          <w:sz w:val="28"/>
          <w:szCs w:val="28"/>
          <w:lang w:eastAsia="ar-SA"/>
        </w:rPr>
        <w:t xml:space="preserve"> водоотведение увеличит</w:t>
      </w:r>
      <w:r w:rsidR="009D1517">
        <w:rPr>
          <w:rFonts w:ascii="Times New Roman" w:hAnsi="Times New Roman" w:cs="Times New Roman"/>
          <w:sz w:val="28"/>
          <w:szCs w:val="28"/>
          <w:lang w:eastAsia="ar-SA"/>
        </w:rPr>
        <w:t>ся на 83,5%.</w:t>
      </w:r>
    </w:p>
    <w:p w:rsidR="009D1517" w:rsidRPr="00F3216C" w:rsidRDefault="009D1517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При освоении инвестиционных площадок возможно увеличение водоотведения на 166,51 % </w:t>
      </w:r>
      <w:r w:rsidR="002C7C87">
        <w:rPr>
          <w:rFonts w:ascii="Times New Roman" w:hAnsi="Times New Roman" w:cs="Times New Roman"/>
          <w:sz w:val="28"/>
          <w:szCs w:val="28"/>
          <w:lang w:eastAsia="ar-SA"/>
        </w:rPr>
        <w:t>по сравнению с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существующ</w:t>
      </w:r>
      <w:r w:rsidR="002C7C87">
        <w:rPr>
          <w:rFonts w:ascii="Times New Roman" w:hAnsi="Times New Roman" w:cs="Times New Roman"/>
          <w:sz w:val="28"/>
          <w:szCs w:val="28"/>
          <w:lang w:eastAsia="ar-SA"/>
        </w:rPr>
        <w:t>им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расчетн</w:t>
      </w:r>
      <w:r w:rsidR="002C7C87">
        <w:rPr>
          <w:rFonts w:ascii="Times New Roman" w:hAnsi="Times New Roman" w:cs="Times New Roman"/>
          <w:sz w:val="28"/>
          <w:szCs w:val="28"/>
          <w:lang w:eastAsia="ar-SA"/>
        </w:rPr>
        <w:t>ым водоотведением</w:t>
      </w:r>
      <w:r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2.4. </w:t>
      </w:r>
      <w:r w:rsidR="009D1517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редложения по строительству, реконструкции и модернизации (техническому перевооружению) объектов централ</w:t>
      </w:r>
      <w:r w:rsidR="00A62182">
        <w:rPr>
          <w:rFonts w:ascii="Times New Roman" w:hAnsi="Times New Roman" w:cs="Times New Roman"/>
          <w:b/>
          <w:sz w:val="28"/>
          <w:szCs w:val="28"/>
          <w:lang w:eastAsia="ar-SA"/>
        </w:rPr>
        <w:t>изованной системы водоотведения</w:t>
      </w:r>
    </w:p>
    <w:p w:rsidR="00A62182" w:rsidRDefault="0083197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Мероприятия по о</w:t>
      </w:r>
      <w:r w:rsidR="00A62182" w:rsidRPr="00A62182">
        <w:rPr>
          <w:rFonts w:ascii="Times New Roman" w:hAnsi="Times New Roman" w:cs="Times New Roman"/>
          <w:sz w:val="28"/>
          <w:szCs w:val="28"/>
          <w:lang w:eastAsia="ar-SA"/>
        </w:rPr>
        <w:t>рганизаци</w:t>
      </w:r>
      <w:r>
        <w:rPr>
          <w:rFonts w:ascii="Times New Roman" w:hAnsi="Times New Roman" w:cs="Times New Roman"/>
          <w:sz w:val="28"/>
          <w:szCs w:val="28"/>
          <w:lang w:eastAsia="ar-SA"/>
        </w:rPr>
        <w:t>и</w:t>
      </w:r>
      <w:r w:rsidR="00A62182" w:rsidRPr="00A62182">
        <w:rPr>
          <w:rFonts w:ascii="Times New Roman" w:hAnsi="Times New Roman" w:cs="Times New Roman"/>
          <w:sz w:val="28"/>
          <w:szCs w:val="28"/>
          <w:lang w:eastAsia="ar-SA"/>
        </w:rPr>
        <w:t xml:space="preserve"> централизованной системы водоотведения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>:</w:t>
      </w: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986"/>
        <w:gridCol w:w="1423"/>
        <w:gridCol w:w="3119"/>
        <w:gridCol w:w="1415"/>
        <w:gridCol w:w="2129"/>
      </w:tblGrid>
      <w:tr w:rsidR="00831979" w:rsidRPr="00E66A84" w:rsidTr="009E60FB">
        <w:tc>
          <w:tcPr>
            <w:tcW w:w="426" w:type="dxa"/>
            <w:shd w:val="clear" w:color="auto" w:fill="auto"/>
          </w:tcPr>
          <w:p w:rsidR="00831979" w:rsidRPr="00E66A84" w:rsidRDefault="00831979" w:rsidP="009E60FB">
            <w:pPr>
              <w:suppressAutoHyphens/>
              <w:spacing w:after="0" w:line="24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1979" w:rsidRPr="00E66A84" w:rsidRDefault="00831979" w:rsidP="009E60F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Сети хозяйственно-бытовой канализации</w:t>
            </w: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(проектирование и строительство)</w:t>
            </w:r>
          </w:p>
        </w:tc>
        <w:tc>
          <w:tcPr>
            <w:tcW w:w="142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1979" w:rsidRPr="00E66A84" w:rsidRDefault="00831979" w:rsidP="009E60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Обеспечение потребителей существующей и планируемой жилой застройки </w:t>
            </w: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услугами в сфере водоотведения</w:t>
            </w:r>
          </w:p>
        </w:tc>
        <w:tc>
          <w:tcPr>
            <w:tcW w:w="3119" w:type="dxa"/>
            <w:shd w:val="clear" w:color="auto" w:fill="auto"/>
          </w:tcPr>
          <w:p w:rsidR="00831979" w:rsidRPr="00E66A84" w:rsidRDefault="00831979" w:rsidP="009E60FB">
            <w:pPr>
              <w:spacing w:after="0" w:line="240" w:lineRule="auto"/>
              <w:ind w:right="-21"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639BC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Проектирование и строительство</w:t>
            </w:r>
            <w:r w:rsidRPr="00B639B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сети хозяйственно-бытовой канализации протяженностью около 22,5 км;</w:t>
            </w:r>
          </w:p>
          <w:p w:rsidR="00831979" w:rsidRPr="00E66A84" w:rsidRDefault="00831979" w:rsidP="009E60FB">
            <w:pPr>
              <w:spacing w:after="0" w:line="240" w:lineRule="auto"/>
              <w:ind w:right="-21"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Сроки реализации:</w:t>
            </w:r>
          </w:p>
          <w:p w:rsidR="00831979" w:rsidRPr="00E66A84" w:rsidRDefault="00831979" w:rsidP="009E60FB">
            <w:pPr>
              <w:spacing w:after="0" w:line="240" w:lineRule="atLeast"/>
              <w:ind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реконструкция – 2034 г.</w:t>
            </w:r>
          </w:p>
        </w:tc>
        <w:tc>
          <w:tcPr>
            <w:tcW w:w="1415" w:type="dxa"/>
            <w:shd w:val="clear" w:color="auto" w:fill="auto"/>
          </w:tcPr>
          <w:p w:rsidR="00831979" w:rsidRPr="00E66A84" w:rsidRDefault="00831979" w:rsidP="00831979">
            <w:pPr>
              <w:spacing w:after="0" w:line="240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д. Городцы, д. Горицы, д. </w:t>
            </w:r>
            <w:proofErr w:type="spellStart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Рно</w:t>
            </w:r>
            <w:proofErr w:type="spellEnd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д. Горки Ратицкие, д. Дерглец, д. Горки, д. Камень, д. Хотяжа, д. Язвино, д. Раглицы, д. Волот</w:t>
            </w:r>
            <w:r w:rsidR="002015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п. Волот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129" w:type="dxa"/>
            <w:shd w:val="clear" w:color="auto" w:fill="auto"/>
          </w:tcPr>
          <w:p w:rsidR="00831979" w:rsidRPr="00E66A84" w:rsidRDefault="00831979" w:rsidP="009E60FB">
            <w:pPr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охранная зона сетей канализации, размер 5 м;</w:t>
            </w:r>
          </w:p>
          <w:p w:rsidR="00831979" w:rsidRPr="00E66A84" w:rsidRDefault="00831979" w:rsidP="009E60FB">
            <w:pPr>
              <w:spacing w:after="0" w:line="240" w:lineRule="auto"/>
              <w:ind w:firstLine="31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санитарно-защитная зона очистных сооружений, </w:t>
            </w: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размер </w:t>
            </w:r>
            <w:r w:rsidRPr="00E66A8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 м</w:t>
            </w:r>
          </w:p>
        </w:tc>
      </w:tr>
      <w:tr w:rsidR="00831979" w:rsidRPr="00E66A84" w:rsidTr="009E60FB">
        <w:tc>
          <w:tcPr>
            <w:tcW w:w="426" w:type="dxa"/>
            <w:shd w:val="clear" w:color="auto" w:fill="auto"/>
          </w:tcPr>
          <w:p w:rsidR="00831979" w:rsidRPr="00E66A84" w:rsidRDefault="00831979" w:rsidP="009E60FB">
            <w:pPr>
              <w:suppressAutoHyphens/>
              <w:spacing w:after="0" w:line="24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1979" w:rsidRPr="00E66A84" w:rsidRDefault="00831979" w:rsidP="009E60FB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Блочные локальные очистные сооружения (БЛОС) и локальные </w:t>
            </w: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сети хозяйственно-бытовой канализации</w:t>
            </w: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(проектирование и строит</w:t>
            </w: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ельство, монтаж)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1979" w:rsidRPr="00E66A84" w:rsidRDefault="00831979" w:rsidP="009E60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Обеспечение качественными системами сбора и очистки сточных вод потребителей существующей и планируемой жилых застроек </w:t>
            </w: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в местах, где экономически </w:t>
            </w:r>
            <w:proofErr w:type="spellStart"/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затратно</w:t>
            </w:r>
            <w:proofErr w:type="spellEnd"/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(или неоправданно) выполнение </w:t>
            </w: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хозяйственно-бытовых стационарных сетей и строительство очистных сооружений при классическом способе их прокладки.</w:t>
            </w:r>
          </w:p>
        </w:tc>
        <w:tc>
          <w:tcPr>
            <w:tcW w:w="3119" w:type="dxa"/>
            <w:shd w:val="clear" w:color="auto" w:fill="auto"/>
          </w:tcPr>
          <w:p w:rsidR="00831979" w:rsidRPr="00E66A84" w:rsidRDefault="00831979" w:rsidP="009E60FB">
            <w:pPr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9B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>Проектирование и строительство блочных локальных очистных сооружений промышленного изготовления (БЛОС типа «ТОПАС» или др.) на 1, 2, 4, 8, 12, 20 – 50 домов (каждый) для сбора и очистки хозяйственно-бытовых стоков</w:t>
            </w:r>
            <w:r w:rsidRPr="00B639B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устройством локальных участков сетей хозяйственно-бытовой канализации из полимерных канализационных труб к указанным БЛОС.</w:t>
            </w:r>
          </w:p>
          <w:p w:rsidR="00831979" w:rsidRPr="00E66A84" w:rsidRDefault="00831979" w:rsidP="009E60FB">
            <w:pPr>
              <w:spacing w:after="0" w:line="240" w:lineRule="auto"/>
              <w:ind w:right="-21"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строительство (монтаж) – 2034 г.</w:t>
            </w:r>
          </w:p>
          <w:p w:rsidR="00831979" w:rsidRPr="00E66A84" w:rsidRDefault="00831979" w:rsidP="009E60FB">
            <w:pPr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количество и места расположения указанных БЛОС, иные характеристики указанных </w:t>
            </w:r>
            <w:r w:rsidRPr="00E66A8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>БЛОС определить при разработке проектов планировки территории и проектов межевания территории, ПСД</w:t>
            </w:r>
          </w:p>
        </w:tc>
        <w:tc>
          <w:tcPr>
            <w:tcW w:w="1415" w:type="dxa"/>
            <w:shd w:val="clear" w:color="auto" w:fill="auto"/>
          </w:tcPr>
          <w:p w:rsidR="00831979" w:rsidRPr="00E66A84" w:rsidRDefault="00831979" w:rsidP="00831979">
            <w:pPr>
              <w:spacing w:after="0" w:line="240" w:lineRule="atLeast"/>
              <w:jc w:val="both"/>
              <w:rPr>
                <w:rFonts w:ascii="Times New Roman" w:eastAsia="Calibri" w:hAnsi="Times New Roman" w:cs="Times New Roman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д. Городцы, д. Горицы, д. </w:t>
            </w:r>
            <w:proofErr w:type="spellStart"/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Рно</w:t>
            </w:r>
            <w:proofErr w:type="spellEnd"/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, д. Горки Ратицкие, д. Дерглец, д. Горки, д. Камень, д. Хотяжа, д. Язвино, д. Раглицы, д. Волот</w:t>
            </w:r>
            <w:r w:rsidR="002015B1">
              <w:rPr>
                <w:rFonts w:ascii="Times New Roman" w:eastAsia="Calibri" w:hAnsi="Times New Roman" w:cs="Times New Roman"/>
                <w:sz w:val="24"/>
                <w:szCs w:val="24"/>
              </w:rPr>
              <w:t>, п.</w:t>
            </w:r>
            <w:r w:rsidR="00EF75D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2015B1">
              <w:rPr>
                <w:rFonts w:ascii="Times New Roman" w:eastAsia="Calibri" w:hAnsi="Times New Roman" w:cs="Times New Roman"/>
                <w:sz w:val="24"/>
                <w:szCs w:val="24"/>
              </w:rPr>
              <w:t>Волот</w:t>
            </w:r>
          </w:p>
        </w:tc>
        <w:tc>
          <w:tcPr>
            <w:tcW w:w="2129" w:type="dxa"/>
            <w:shd w:val="clear" w:color="auto" w:fill="auto"/>
          </w:tcPr>
          <w:p w:rsidR="00831979" w:rsidRPr="00E66A84" w:rsidRDefault="00831979" w:rsidP="009E60FB">
            <w:pPr>
              <w:spacing w:after="0" w:line="240" w:lineRule="auto"/>
              <w:ind w:firstLine="31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охранная зона сетей канализации, размер 5 м;</w:t>
            </w:r>
          </w:p>
          <w:p w:rsidR="00831979" w:rsidRPr="00E66A84" w:rsidRDefault="00831979" w:rsidP="009E60FB">
            <w:pPr>
              <w:spacing w:after="0" w:line="240" w:lineRule="auto"/>
              <w:ind w:firstLine="31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санитарно-защитная зона очистных сооружений, размер 20 м;</w:t>
            </w:r>
          </w:p>
          <w:p w:rsidR="00831979" w:rsidRPr="00E66A84" w:rsidRDefault="00831979" w:rsidP="009E60FB">
            <w:pPr>
              <w:spacing w:after="0" w:line="240" w:lineRule="auto"/>
              <w:ind w:firstLine="31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санитарно-защитная зона </w:t>
            </w: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блочных локальных очистных сооружений (БЛОС)</w:t>
            </w: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устанавливается производителем указанных установок.</w:t>
            </w:r>
          </w:p>
        </w:tc>
      </w:tr>
    </w:tbl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2.5. </w:t>
      </w:r>
      <w:r w:rsidR="00564DA2">
        <w:rPr>
          <w:rFonts w:ascii="Times New Roman" w:hAnsi="Times New Roman" w:cs="Times New Roman"/>
          <w:b/>
          <w:sz w:val="28"/>
          <w:szCs w:val="28"/>
          <w:lang w:eastAsia="ar-SA"/>
        </w:rPr>
        <w:t>Э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кологические аспекты мероприятий по строительству и реконструкции объектов централ</w:t>
      </w:r>
      <w:r w:rsidR="00564DA2">
        <w:rPr>
          <w:rFonts w:ascii="Times New Roman" w:hAnsi="Times New Roman" w:cs="Times New Roman"/>
          <w:b/>
          <w:sz w:val="28"/>
          <w:szCs w:val="28"/>
          <w:lang w:eastAsia="ar-SA"/>
        </w:rPr>
        <w:t>изованной системы водоотведения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2.5.1. </w:t>
      </w:r>
      <w:r w:rsidR="00564DA2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 мероприятиях, содержащихся в планах снижения сбросов загрязняющих веществ, программах повышения экологической эффективности, планах мероприятий по охране окружающей среды</w:t>
      </w:r>
    </w:p>
    <w:p w:rsidR="00564DA2" w:rsidRPr="00564DA2" w:rsidRDefault="00564DA2" w:rsidP="00564DA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64DA2">
        <w:rPr>
          <w:rFonts w:ascii="Times New Roman" w:hAnsi="Times New Roman" w:cs="Times New Roman"/>
          <w:sz w:val="28"/>
          <w:szCs w:val="28"/>
          <w:lang w:eastAsia="ar-SA"/>
        </w:rPr>
        <w:t xml:space="preserve">Для предотвращения воздействия на водный бассейн запланировано строительство локальных </w:t>
      </w:r>
      <w:r>
        <w:rPr>
          <w:rFonts w:ascii="Times New Roman" w:hAnsi="Times New Roman" w:cs="Times New Roman"/>
          <w:sz w:val="28"/>
          <w:szCs w:val="28"/>
          <w:lang w:eastAsia="ar-SA"/>
        </w:rPr>
        <w:t>очистных сооружений</w:t>
      </w:r>
      <w:r w:rsidR="00A62182">
        <w:rPr>
          <w:rFonts w:ascii="Times New Roman" w:hAnsi="Times New Roman" w:cs="Times New Roman"/>
          <w:sz w:val="28"/>
          <w:szCs w:val="28"/>
          <w:lang w:eastAsia="ar-SA"/>
        </w:rPr>
        <w:t xml:space="preserve"> и блочных локальных очистных сооружений</w:t>
      </w:r>
      <w:r w:rsidR="00EF75D9">
        <w:rPr>
          <w:rFonts w:ascii="Times New Roman" w:hAnsi="Times New Roman" w:cs="Times New Roman"/>
          <w:sz w:val="28"/>
          <w:szCs w:val="28"/>
          <w:lang w:eastAsia="ar-SA"/>
        </w:rPr>
        <w:t>.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Целью данного мероприятия является увеличение объема сточных вод, прошедших очистку</w:t>
      </w:r>
      <w:r w:rsidR="00EF75D9">
        <w:rPr>
          <w:rFonts w:ascii="Times New Roman" w:hAnsi="Times New Roman" w:cs="Times New Roman"/>
          <w:sz w:val="28"/>
          <w:szCs w:val="28"/>
          <w:lang w:eastAsia="ar-SA"/>
        </w:rPr>
        <w:t>,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и ликвидация неочищенных сточных вод на рельеф местности. Запланировано строительство новых канализационных сетей, которое должно вестись в соответствии с современными требованиями по охране окружающей среды и внедрением новых технологий.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2.5.2 </w:t>
      </w:r>
      <w:r w:rsidR="00564DA2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 применении методов, безопасных для окружающей среды, при</w:t>
      </w:r>
      <w:r w:rsidR="00564DA2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утилизации осадков сточных вод</w:t>
      </w:r>
    </w:p>
    <w:p w:rsidR="00742144" w:rsidRPr="00564DA2" w:rsidRDefault="00564DA2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64DA2">
        <w:rPr>
          <w:rFonts w:ascii="Times New Roman" w:hAnsi="Times New Roman" w:cs="Times New Roman"/>
          <w:sz w:val="28"/>
          <w:szCs w:val="28"/>
          <w:lang w:eastAsia="ar-SA"/>
        </w:rPr>
        <w:t xml:space="preserve">В настоящее время утилизация сточных вод производится путем вывоза </w:t>
      </w:r>
      <w:r>
        <w:rPr>
          <w:rFonts w:ascii="Times New Roman" w:hAnsi="Times New Roman" w:cs="Times New Roman"/>
          <w:sz w:val="28"/>
          <w:szCs w:val="28"/>
          <w:lang w:eastAsia="ar-SA"/>
        </w:rPr>
        <w:t>их</w:t>
      </w:r>
      <w:r w:rsidRPr="00564DA2">
        <w:rPr>
          <w:rFonts w:ascii="Times New Roman" w:hAnsi="Times New Roman" w:cs="Times New Roman"/>
          <w:sz w:val="28"/>
          <w:szCs w:val="28"/>
          <w:lang w:eastAsia="ar-SA"/>
        </w:rPr>
        <w:t xml:space="preserve"> на </w:t>
      </w:r>
      <w:r>
        <w:rPr>
          <w:rFonts w:ascii="Times New Roman" w:hAnsi="Times New Roman" w:cs="Times New Roman"/>
          <w:sz w:val="28"/>
          <w:szCs w:val="28"/>
          <w:lang w:eastAsia="ar-SA"/>
        </w:rPr>
        <w:t>очистные сооружения, расположенные в соседних районах области.</w:t>
      </w:r>
    </w:p>
    <w:p w:rsidR="00742144" w:rsidRPr="00742144" w:rsidRDefault="00EF75D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2.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6. </w:t>
      </w:r>
      <w:r w:rsidR="00505069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ценка потребности в капитальных вложениях в строительство, реконструкцию и модернизацию объектов централ</w:t>
      </w:r>
      <w:r w:rsidR="00505069">
        <w:rPr>
          <w:rFonts w:ascii="Times New Roman" w:hAnsi="Times New Roman" w:cs="Times New Roman"/>
          <w:b/>
          <w:sz w:val="28"/>
          <w:szCs w:val="28"/>
          <w:lang w:eastAsia="ar-SA"/>
        </w:rPr>
        <w:t>изованной системы водоотведения</w:t>
      </w:r>
    </w:p>
    <w:p w:rsidR="00742144" w:rsidRPr="005B1411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E54773">
        <w:rPr>
          <w:rFonts w:ascii="Times New Roman" w:hAnsi="Times New Roman" w:cs="Times New Roman"/>
          <w:sz w:val="28"/>
          <w:szCs w:val="28"/>
          <w:lang w:eastAsia="ar-SA"/>
        </w:rPr>
        <w:t>Оценка потребности в капитальных вложениях в строительство, реконструкцию и модернизацию объектов централизованной системы водоотведени</w:t>
      </w:r>
      <w:r w:rsidR="00EF75D9">
        <w:rPr>
          <w:rFonts w:ascii="Times New Roman" w:hAnsi="Times New Roman" w:cs="Times New Roman"/>
          <w:sz w:val="28"/>
          <w:szCs w:val="28"/>
          <w:lang w:eastAsia="ar-SA"/>
        </w:rPr>
        <w:t>я</w:t>
      </w:r>
      <w:r w:rsidRPr="00E54773">
        <w:rPr>
          <w:rFonts w:ascii="Times New Roman" w:hAnsi="Times New Roman" w:cs="Times New Roman"/>
          <w:sz w:val="28"/>
          <w:szCs w:val="28"/>
          <w:lang w:eastAsia="ar-SA"/>
        </w:rPr>
        <w:t xml:space="preserve"> принят</w:t>
      </w:r>
      <w:r w:rsidR="00E54773" w:rsidRPr="00E54773"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Pr="00E54773">
        <w:rPr>
          <w:rFonts w:ascii="Times New Roman" w:hAnsi="Times New Roman" w:cs="Times New Roman"/>
          <w:sz w:val="28"/>
          <w:szCs w:val="28"/>
          <w:lang w:eastAsia="ar-SA"/>
        </w:rPr>
        <w:t xml:space="preserve"> по объектам - аналогам по видам капитального строительства и видам работ, с указанием источников финансирования</w:t>
      </w:r>
      <w:r w:rsidR="00E54773">
        <w:rPr>
          <w:rFonts w:ascii="Times New Roman" w:hAnsi="Times New Roman" w:cs="Times New Roman"/>
          <w:sz w:val="28"/>
          <w:szCs w:val="28"/>
          <w:lang w:eastAsia="ar-SA"/>
        </w:rPr>
        <w:t xml:space="preserve">, отображена в таблице </w:t>
      </w:r>
      <w:r w:rsidR="005B1411" w:rsidRPr="005B1411">
        <w:rPr>
          <w:rFonts w:ascii="Times New Roman" w:hAnsi="Times New Roman" w:cs="Times New Roman"/>
          <w:sz w:val="28"/>
          <w:szCs w:val="28"/>
          <w:lang w:eastAsia="ar-SA"/>
        </w:rPr>
        <w:t>1.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5B1411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2.7. </w:t>
      </w:r>
      <w:r w:rsidR="00ED0A25" w:rsidRPr="005B1411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5B1411">
        <w:rPr>
          <w:rFonts w:ascii="Times New Roman" w:hAnsi="Times New Roman" w:cs="Times New Roman"/>
          <w:b/>
          <w:sz w:val="28"/>
          <w:szCs w:val="28"/>
          <w:lang w:eastAsia="ar-SA"/>
        </w:rPr>
        <w:t>лановые значения показателей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развития централизованной системы водоотведения</w:t>
      </w:r>
    </w:p>
    <w:p w:rsidR="00EF75D9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>К целевым показателям деятельности организаций, осуществляющих водоотведение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D0A25">
        <w:rPr>
          <w:rFonts w:ascii="Times New Roman" w:hAnsi="Times New Roman" w:cs="Times New Roman"/>
          <w:sz w:val="28"/>
          <w:szCs w:val="28"/>
        </w:rPr>
        <w:t xml:space="preserve"> относятся: </w:t>
      </w:r>
    </w:p>
    <w:p w:rsidR="00EF75D9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а) показатели надежности и бесперебойности водоотведения; </w:t>
      </w:r>
    </w:p>
    <w:p w:rsidR="00EF75D9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б) показатели качества обслуживания абонентов; </w:t>
      </w:r>
    </w:p>
    <w:p w:rsidR="00EF75D9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в) показатели качества очистки сточных вод; </w:t>
      </w:r>
    </w:p>
    <w:p w:rsidR="00EF75D9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lastRenderedPageBreak/>
        <w:t xml:space="preserve">г) показатели эффективности использования ресурсов при транспортировке сточных вод; </w:t>
      </w:r>
    </w:p>
    <w:p w:rsidR="00EF75D9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д) соотношение цены реализации мероприятий инвестиционной программы и их эффективности - улучшение качества очистки сточных вод; </w:t>
      </w:r>
    </w:p>
    <w:p w:rsidR="00742144" w:rsidRPr="00ED0A25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ED0A25">
        <w:rPr>
          <w:rFonts w:ascii="Times New Roman" w:hAnsi="Times New Roman" w:cs="Times New Roman"/>
          <w:sz w:val="28"/>
          <w:szCs w:val="28"/>
        </w:rPr>
        <w:t>е)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2.8. </w:t>
      </w:r>
      <w:r w:rsidR="00ED0A25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еречень выявленных бесхозяйных объектов централизованной системы водоотведения (в случае их выявления) и перечень организаций, уп</w:t>
      </w:r>
      <w:r w:rsidR="00ED0A25">
        <w:rPr>
          <w:rFonts w:ascii="Times New Roman" w:hAnsi="Times New Roman" w:cs="Times New Roman"/>
          <w:b/>
          <w:sz w:val="28"/>
          <w:szCs w:val="28"/>
          <w:lang w:eastAsia="ar-SA"/>
        </w:rPr>
        <w:t>олномоченных на их эксплуатацию</w:t>
      </w:r>
    </w:p>
    <w:p w:rsidR="00ED0A25" w:rsidRPr="00ED0A25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ED0A25">
        <w:rPr>
          <w:rFonts w:ascii="Times New Roman" w:hAnsi="Times New Roman" w:cs="Times New Roman"/>
          <w:sz w:val="28"/>
          <w:szCs w:val="28"/>
        </w:rPr>
        <w:t>Сведений о наличии бесхозяйных объектов централизованных систем водоотведения на территории Волотовского муниципального округа нет.</w:t>
      </w:r>
    </w:p>
    <w:p w:rsidR="00742144" w:rsidRPr="00742144" w:rsidRDefault="00ED0A25" w:rsidP="00ED0A25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2.9. Заключение. 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Ожидаемые результаты </w:t>
      </w:r>
      <w:r>
        <w:rPr>
          <w:rFonts w:ascii="Times New Roman" w:hAnsi="Times New Roman" w:cs="Times New Roman"/>
          <w:b/>
          <w:sz w:val="28"/>
          <w:szCs w:val="28"/>
          <w:lang w:eastAsia="ar-SA"/>
        </w:rPr>
        <w:t>при реализации мероприятий схем водоснабжения и водоотведения</w:t>
      </w:r>
    </w:p>
    <w:p w:rsidR="00EF75D9" w:rsidRDefault="00ED0A25" w:rsidP="00ED0A25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В результате реализации мероприятий: </w:t>
      </w:r>
    </w:p>
    <w:p w:rsidR="00EF75D9" w:rsidRDefault="00ED0A25" w:rsidP="00ED0A25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- потребители будут обеспечены коммунальными услугами централизованного водоснабжения; </w:t>
      </w:r>
    </w:p>
    <w:p w:rsidR="00EF75D9" w:rsidRDefault="00ED0A25" w:rsidP="00ED0A25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- будет достигнуто повышение надежности и качества предоставления коммунальных услуг; </w:t>
      </w:r>
    </w:p>
    <w:p w:rsidR="00EF75D9" w:rsidRDefault="00ED0A25" w:rsidP="00ED0A25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- будет улучшена экологическая ситуация. </w:t>
      </w:r>
    </w:p>
    <w:p w:rsidR="00742144" w:rsidRPr="00ED0A25" w:rsidRDefault="00ED0A25" w:rsidP="00ED0A25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>Реализация мероприятий направлена на увеличение мощностей систем водоснабжения и водоотведения для обеспечения подключения строящихся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D0A25">
        <w:rPr>
          <w:rFonts w:ascii="Times New Roman" w:hAnsi="Times New Roman" w:cs="Times New Roman"/>
          <w:sz w:val="28"/>
          <w:szCs w:val="28"/>
        </w:rPr>
        <w:t xml:space="preserve">существующих объектов </w:t>
      </w:r>
      <w:r>
        <w:rPr>
          <w:rFonts w:ascii="Times New Roman" w:hAnsi="Times New Roman" w:cs="Times New Roman"/>
          <w:sz w:val="28"/>
          <w:szCs w:val="28"/>
        </w:rPr>
        <w:t>округа</w:t>
      </w:r>
      <w:r w:rsidRPr="00ED0A25">
        <w:rPr>
          <w:rFonts w:ascii="Times New Roman" w:hAnsi="Times New Roman" w:cs="Times New Roman"/>
          <w:sz w:val="28"/>
          <w:szCs w:val="28"/>
        </w:rPr>
        <w:t xml:space="preserve"> в необходимых объемах и необходим</w:t>
      </w:r>
      <w:r>
        <w:rPr>
          <w:rFonts w:ascii="Times New Roman" w:hAnsi="Times New Roman" w:cs="Times New Roman"/>
          <w:sz w:val="28"/>
          <w:szCs w:val="28"/>
        </w:rPr>
        <w:t>ых</w:t>
      </w:r>
      <w:r w:rsidRPr="00ED0A2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местах </w:t>
      </w:r>
      <w:r w:rsidRPr="00ED0A25">
        <w:rPr>
          <w:rFonts w:ascii="Times New Roman" w:hAnsi="Times New Roman" w:cs="Times New Roman"/>
          <w:sz w:val="28"/>
          <w:szCs w:val="28"/>
        </w:rPr>
        <w:t>присоединения на период до 203</w:t>
      </w:r>
      <w:r>
        <w:rPr>
          <w:rFonts w:ascii="Times New Roman" w:hAnsi="Times New Roman" w:cs="Times New Roman"/>
          <w:sz w:val="28"/>
          <w:szCs w:val="28"/>
        </w:rPr>
        <w:t>3</w:t>
      </w:r>
      <w:r w:rsidR="00EF75D9">
        <w:rPr>
          <w:rFonts w:ascii="Times New Roman" w:hAnsi="Times New Roman" w:cs="Times New Roman"/>
          <w:sz w:val="28"/>
          <w:szCs w:val="28"/>
        </w:rPr>
        <w:t xml:space="preserve"> года.</w:t>
      </w:r>
    </w:p>
    <w:p w:rsidR="00742144" w:rsidRDefault="00742144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E44E1" w:rsidRPr="002F43A4" w:rsidRDefault="005E44E1" w:rsidP="005E44E1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2F43A4"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 xml:space="preserve">Карты (схемы) существующего и планируемого размещения объектов централизованных систем </w:t>
      </w:r>
      <w:r>
        <w:rPr>
          <w:rFonts w:ascii="Times New Roman" w:hAnsi="Times New Roman" w:cs="Times New Roman"/>
          <w:b/>
          <w:sz w:val="28"/>
          <w:szCs w:val="28"/>
          <w:lang w:eastAsia="ar-SA"/>
        </w:rPr>
        <w:t>водоснабжения</w:t>
      </w:r>
    </w:p>
    <w:p w:rsidR="005E44E1" w:rsidRPr="005E44E1" w:rsidRDefault="005E44E1" w:rsidP="005E44E1">
      <w:pPr>
        <w:ind w:firstLine="708"/>
        <w:rPr>
          <w:rFonts w:ascii="Times New Roman" w:hAnsi="Times New Roman" w:cs="Times New Roman"/>
          <w:sz w:val="28"/>
          <w:szCs w:val="28"/>
          <w:lang w:eastAsia="ar-SA"/>
        </w:rPr>
      </w:pPr>
    </w:p>
    <w:p w:rsidR="002F43A4" w:rsidRDefault="002F43A4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436211" cy="7681900"/>
            <wp:effectExtent l="0" t="0" r="0" b="0"/>
            <wp:docPr id="8" name="Рисунок 8" descr="C:\Users\lvn\Desktop\Информации 2013 год-2019\ВОДА\ситуационные планы артскважины Волот\Володарского 36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vn\Desktop\Информации 2013 год-2019\ВОДА\ситуационные планы артскважины Волот\Володарского 36а.BMP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2629" cy="769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3A4" w:rsidRDefault="002F43A4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17058" cy="8220075"/>
            <wp:effectExtent l="0" t="0" r="0" b="0"/>
            <wp:docPr id="10" name="Рисунок 10" descr="C:\Users\lvn\Desktop\Информации 2013 год-2019\ВОДА\ситуационные планы артскважины Волот\Железнодорожная 2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vn\Desktop\Информации 2013 год-2019\ВОДА\ситуационные планы артскважины Волот\Железнодорожная 25.BMP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286" cy="822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3A4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76615" cy="8162925"/>
            <wp:effectExtent l="0" t="0" r="0" b="0"/>
            <wp:docPr id="11" name="Рисунок 11" descr="C:\Users\lvn\Desktop\Информации 2013 год-2019\ВОДА\ситуационные планы артскважины Волот\Заводская 1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vn\Desktop\Информации 2013 год-2019\ВОДА\ситуационные планы артскважины Волот\Заводская 1а.BMP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814" cy="8168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15950" cy="8077200"/>
            <wp:effectExtent l="0" t="0" r="0" b="0"/>
            <wp:docPr id="12" name="Рисунок 12" descr="C:\Users\lvn\Desktop\Информации 2013 год-2019\ВОДА\ситуационные планы артскважины Волот\заречная 1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vn\Desktop\Информации 2013 год-2019\ВОДА\ситуационные планы артскважины Волот\заречная 1а.BMP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105" cy="8083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83355" cy="8172450"/>
            <wp:effectExtent l="0" t="0" r="8255" b="0"/>
            <wp:docPr id="13" name="Рисунок 13" descr="C:\Users\lvn\Desktop\Информации 2013 год-2019\ВОДА\ситуационные планы артскважины Волот\Комарова 10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vn\Desktop\Информации 2013 год-2019\ВОДА\ситуационные планы артскважины Волот\Комарова 10а.BMP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559" cy="817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69874" cy="8153400"/>
            <wp:effectExtent l="0" t="0" r="2540" b="0"/>
            <wp:docPr id="14" name="Рисунок 14" descr="C:\Users\lvn\Desktop\Информации 2013 год-2019\ВОДА\ситуационные планы артскважины Волот\Комсомольская 17г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vn\Desktop\Информации 2013 год-2019\ВОДА\ситуационные планы артскважины Волот\Комсомольская 17г.BMP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068" cy="8159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69874" cy="8153400"/>
            <wp:effectExtent l="0" t="0" r="2540" b="0"/>
            <wp:docPr id="15" name="Рисунок 15" descr="C:\Users\lvn\Desktop\Информации 2013 год-2019\ВОДА\ситуационные планы артскважины Волот\Первомайская 14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vn\Desktop\Информации 2013 год-2019\ВОДА\ситуационные планы артскважины Волот\Первомайская 14а.BMP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068" cy="8159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83355" cy="8172450"/>
            <wp:effectExtent l="0" t="0" r="8255" b="0"/>
            <wp:docPr id="16" name="Рисунок 16" descr="C:\Users\lvn\Desktop\Информации 2013 год-2019\ВОДА\ситуационные планы артскважины Волот\Садовая 3в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vn\Desktop\Информации 2013 год-2019\ВОДА\ситуационные планы артскважины Волот\Садовая 3в.BM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559" cy="817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83355" cy="8172450"/>
            <wp:effectExtent l="0" t="0" r="8255" b="0"/>
            <wp:docPr id="17" name="Рисунок 17" descr="C:\Users\lvn\Desktop\Информации 2013 год-2019\ВОДА\ситуационные планы артскважины Волот\Старорусская 3б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vn\Desktop\Информации 2013 год-2019\ВОДА\ситуационные планы артскважины Волот\Старорусская 3б.B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559" cy="817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83355" cy="8172450"/>
            <wp:effectExtent l="0" t="0" r="8255" b="0"/>
            <wp:docPr id="18" name="Рисунок 18" descr="C:\Users\lvn\Desktop\Информации 2013 год-2019\ВОДА\ситуационные планы артскважины Волот\Старорусская 4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vn\Desktop\Информации 2013 год-2019\ВОДА\ситуационные планы артскважины Волот\Старорусская 4а.BMP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559" cy="817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50761" cy="8267700"/>
            <wp:effectExtent l="0" t="0" r="0" b="0"/>
            <wp:docPr id="19" name="Рисунок 19" descr="C:\Users\lvn\Desktop\Информации 2013 год-2019\ВОДА\ситуационные планы артскважины Волот\Старорусская 10ж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vn\Desktop\Информации 2013 год-2019\ВОДА\ситуационные планы артскважины Волот\Старорусская 10ж.BMP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014" cy="827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76615" cy="8162925"/>
            <wp:effectExtent l="0" t="0" r="0" b="0"/>
            <wp:docPr id="20" name="Рисунок 20" descr="C:\Users\lvn\Desktop\Информации 2013 год-2019\ВОДА\ситуационные планы артскважины Волот\Старорусская 22в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vn\Desktop\Информации 2013 год-2019\ВОДА\ситуационные планы артскважины Волот\Старорусская 22в.BMP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814" cy="8168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83355" cy="8172450"/>
            <wp:effectExtent l="0" t="0" r="8255" b="0"/>
            <wp:docPr id="21" name="Рисунок 21" descr="C:\Users\lvn\Desktop\Информации 2013 год-2019\ВОДА\ситуационные планы артскважины Волот\Школьная 17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lvn\Desktop\Информации 2013 год-2019\ВОДА\ситуационные планы артскважины Волот\Школьная 17а.BMP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559" cy="817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E44E1" w:rsidRDefault="005E44E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E44E1" w:rsidRDefault="005E44E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E44E1" w:rsidRDefault="005E44E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2F43A4" w:rsidRDefault="002F43A4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2F43A4"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 xml:space="preserve">Карты (схемы) вариантов маршрутов прохождения трубопроводов (трасс) систем холодного водоснабжения </w:t>
      </w:r>
    </w:p>
    <w:p w:rsidR="002F43A4" w:rsidRDefault="002171EA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915025" cy="4181475"/>
            <wp:effectExtent l="0" t="0" r="0" b="9525"/>
            <wp:wrapSquare wrapText="bothSides"/>
            <wp:docPr id="24" name="Рисунок 24" descr="O:\ЖКХ\Новицкая Л.В\сети\приложение №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O:\ЖКХ\Новицкая Л.В\сети\приложение №1.BMP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  <w:lang w:eastAsia="ar-SA"/>
        </w:rPr>
        <w:br w:type="textWrapping" w:clear="all"/>
      </w:r>
      <w:r w:rsidR="005F0D3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5860040">
            <wp:extent cx="5998845" cy="4243070"/>
            <wp:effectExtent l="0" t="0" r="1905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8845" cy="4243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4326695"/>
            <wp:effectExtent l="0" t="0" r="0" b="0"/>
            <wp:docPr id="27" name="Рисунок 27" descr="O:\ЖКХ\Новицкая Л.В\сети\приложение №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ЖКХ\Новицкая Л.В\сети\приложение №3.BMP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3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19495" cy="4326695"/>
            <wp:effectExtent l="0" t="0" r="0" b="0"/>
            <wp:docPr id="28" name="Рисунок 28" descr="O:\ЖКХ\Новицкая Л.В\сети\Приложение №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:\ЖКХ\Новицкая Л.В\сети\Приложение №4.BMP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3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4326695"/>
            <wp:effectExtent l="0" t="0" r="0" b="0"/>
            <wp:docPr id="29" name="Рисунок 29" descr="O:\ЖКХ\Новицкая Л.В\сети\Приложение №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O:\ЖКХ\Новицкая Л.В\сети\Приложение №5.BMP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3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19495" cy="4326695"/>
            <wp:effectExtent l="0" t="0" r="0" b="0"/>
            <wp:docPr id="30" name="Рисунок 30" descr="O:\ЖКХ\Новицкая Л.В\сети\Приложение №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O:\ЖКХ\Новицкая Л.В\сети\Приложение №6.BMP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3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8A57A47" wp14:editId="2F50DB66">
            <wp:extent cx="6119495" cy="8655155"/>
            <wp:effectExtent l="0" t="0" r="0" b="0"/>
            <wp:docPr id="31" name="Рисунок 31" descr="O:\ЖКХ\Новицкая Л.В\сети\Приложение №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O:\ЖКХ\Новицкая Л.В\сети\Приложение №7.BMP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64EC750" wp14:editId="7741409E">
            <wp:extent cx="6119495" cy="4326255"/>
            <wp:effectExtent l="0" t="0" r="0" b="0"/>
            <wp:docPr id="35" name="Рисунок 35" descr="O:\ЖКХ\Новицкая Л.В\сети\Приложение №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O:\ЖКХ\Новицкая Л.В\сети\Приложение №8.BMP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32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36" name="Рисунок 36" descr="O:\ЖКХ\Новицкая Л.В\сети\Приложение №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O:\ЖКХ\Новицкая Л.В\сети\Приложение №9.BMP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37" name="Рисунок 37" descr="O:\ЖКХ\Новицкая Л.В\сети\Приложение №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O:\ЖКХ\Новицкая Л.В\сети\Приложение №10.BMP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Pr="002171EA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4326695"/>
            <wp:effectExtent l="0" t="0" r="0" b="0"/>
            <wp:docPr id="38" name="Рисунок 38" descr="O:\ЖКХ\Новицкая Л.В\сети\Приложение №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O:\ЖКХ\Новицкая Л.В\сети\Приложение №11.BMP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3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3A4" w:rsidRDefault="00C076A7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119495" cy="4326695"/>
            <wp:effectExtent l="0" t="0" r="0" b="0"/>
            <wp:docPr id="23" name="Рисунок 23" descr="O:\ЖКХ\Новицкая Л.В\сети\Приложение № 1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O:\ЖКХ\Новицкая Л.В\сети\Приложение № 12.BMP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3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3A4" w:rsidRDefault="005F0D3D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40" name="Рисунок 40" descr="O:\ЖКХ\Новицкая Л.В\сети\Приложение № 1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O:\ЖКХ\Новицкая Л.В\сети\Приложение № 14.BMP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41" name="Рисунок 41" descr="O:\ЖКХ\Новицкая Л.В\сети\Приложение № 1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O:\ЖКХ\Новицкая Л.В\сети\Приложение № 15.BMP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42" name="Рисунок 42" descr="O:\ЖКХ\Новицкая Л.В\сети\Приложение № 1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O:\ЖКХ\Новицкая Л.В\сети\Приложение № 16.BMP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43" name="Рисунок 43" descr="O:\ЖКХ\Новицкая Л.В\сети\Приложение № 1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O:\ЖКХ\Новицкая Л.В\сети\Приложение № 17.BMP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340A1E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44" name="Рисунок 44" descr="O:\ЖКХ\Новицкая Л.В\сети\Приложение № 1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O:\ЖКХ\Новицкая Л.В\сети\Приложение № 18.BMP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A1E" w:rsidRDefault="00340A1E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45" name="Рисунок 45" descr="O:\ЖКХ\Новицкая Л.В\сети\Приложение № 1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O:\ЖКХ\Новицкая Л.В\сети\Приложение № 19.BMP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40A1E" w:rsidSect="009B0B9E">
      <w:headerReference w:type="default" r:id="rId65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B703A" w:rsidRDefault="009B703A">
      <w:pPr>
        <w:spacing w:after="0" w:line="240" w:lineRule="auto"/>
      </w:pPr>
      <w:r>
        <w:separator/>
      </w:r>
    </w:p>
  </w:endnote>
  <w:endnote w:type="continuationSeparator" w:id="0">
    <w:p w:rsidR="009B703A" w:rsidRDefault="009B70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B703A" w:rsidRDefault="009B703A">
      <w:pPr>
        <w:spacing w:after="0" w:line="240" w:lineRule="auto"/>
      </w:pPr>
      <w:r>
        <w:separator/>
      </w:r>
    </w:p>
  </w:footnote>
  <w:footnote w:type="continuationSeparator" w:id="0">
    <w:p w:rsidR="009B703A" w:rsidRDefault="009B70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B0B9E" w:rsidRDefault="009B0B9E">
    <w:pPr>
      <w:pStyle w:val="a8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717DA7"/>
    <w:multiLevelType w:val="hybridMultilevel"/>
    <w:tmpl w:val="9D9E4534"/>
    <w:lvl w:ilvl="0" w:tplc="0419000F">
      <w:start w:val="1"/>
      <w:numFmt w:val="decimal"/>
      <w:lvlText w:val="%1."/>
      <w:lvlJc w:val="left"/>
      <w:pPr>
        <w:ind w:left="1996" w:hanging="360"/>
      </w:pPr>
    </w:lvl>
    <w:lvl w:ilvl="1" w:tplc="04190019" w:tentative="1">
      <w:start w:val="1"/>
      <w:numFmt w:val="lowerLetter"/>
      <w:lvlText w:val="%2."/>
      <w:lvlJc w:val="left"/>
      <w:pPr>
        <w:ind w:left="2716" w:hanging="360"/>
      </w:pPr>
    </w:lvl>
    <w:lvl w:ilvl="2" w:tplc="0419001B" w:tentative="1">
      <w:start w:val="1"/>
      <w:numFmt w:val="lowerRoman"/>
      <w:lvlText w:val="%3."/>
      <w:lvlJc w:val="right"/>
      <w:pPr>
        <w:ind w:left="3436" w:hanging="180"/>
      </w:pPr>
    </w:lvl>
    <w:lvl w:ilvl="3" w:tplc="0419000F" w:tentative="1">
      <w:start w:val="1"/>
      <w:numFmt w:val="decimal"/>
      <w:lvlText w:val="%4."/>
      <w:lvlJc w:val="left"/>
      <w:pPr>
        <w:ind w:left="4156" w:hanging="360"/>
      </w:pPr>
    </w:lvl>
    <w:lvl w:ilvl="4" w:tplc="04190019" w:tentative="1">
      <w:start w:val="1"/>
      <w:numFmt w:val="lowerLetter"/>
      <w:lvlText w:val="%5."/>
      <w:lvlJc w:val="left"/>
      <w:pPr>
        <w:ind w:left="4876" w:hanging="360"/>
      </w:pPr>
    </w:lvl>
    <w:lvl w:ilvl="5" w:tplc="0419001B" w:tentative="1">
      <w:start w:val="1"/>
      <w:numFmt w:val="lowerRoman"/>
      <w:lvlText w:val="%6."/>
      <w:lvlJc w:val="right"/>
      <w:pPr>
        <w:ind w:left="5596" w:hanging="180"/>
      </w:pPr>
    </w:lvl>
    <w:lvl w:ilvl="6" w:tplc="0419000F" w:tentative="1">
      <w:start w:val="1"/>
      <w:numFmt w:val="decimal"/>
      <w:lvlText w:val="%7."/>
      <w:lvlJc w:val="left"/>
      <w:pPr>
        <w:ind w:left="6316" w:hanging="360"/>
      </w:pPr>
    </w:lvl>
    <w:lvl w:ilvl="7" w:tplc="04190019" w:tentative="1">
      <w:start w:val="1"/>
      <w:numFmt w:val="lowerLetter"/>
      <w:lvlText w:val="%8."/>
      <w:lvlJc w:val="left"/>
      <w:pPr>
        <w:ind w:left="7036" w:hanging="360"/>
      </w:pPr>
    </w:lvl>
    <w:lvl w:ilvl="8" w:tplc="0419001B" w:tentative="1">
      <w:start w:val="1"/>
      <w:numFmt w:val="lowerRoman"/>
      <w:lvlText w:val="%9."/>
      <w:lvlJc w:val="right"/>
      <w:pPr>
        <w:ind w:left="7756" w:hanging="180"/>
      </w:pPr>
    </w:lvl>
  </w:abstractNum>
  <w:abstractNum w:abstractNumId="1" w15:restartNumberingAfterBreak="0">
    <w:nsid w:val="0C68250C"/>
    <w:multiLevelType w:val="multilevel"/>
    <w:tmpl w:val="76DE7F6C"/>
    <w:lvl w:ilvl="0">
      <w:start w:val="1"/>
      <w:numFmt w:val="decimal"/>
      <w:lvlText w:val="%1."/>
      <w:lvlJc w:val="left"/>
      <w:pPr>
        <w:ind w:left="1637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997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99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357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357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717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077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3077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3437" w:hanging="2160"/>
      </w:pPr>
      <w:rPr>
        <w:rFonts w:cs="Times New Roman" w:hint="default"/>
      </w:rPr>
    </w:lvl>
  </w:abstractNum>
  <w:abstractNum w:abstractNumId="2" w15:restartNumberingAfterBreak="0">
    <w:nsid w:val="0E603640"/>
    <w:multiLevelType w:val="hybridMultilevel"/>
    <w:tmpl w:val="43D8393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33E5C14"/>
    <w:multiLevelType w:val="hybridMultilevel"/>
    <w:tmpl w:val="4690786A"/>
    <w:lvl w:ilvl="0" w:tplc="A9884956">
      <w:start w:val="1"/>
      <w:numFmt w:val="decimal"/>
      <w:lvlText w:val="%1."/>
      <w:lvlJc w:val="center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B81C94"/>
    <w:multiLevelType w:val="hybridMultilevel"/>
    <w:tmpl w:val="33AE02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0F">
      <w:start w:val="1"/>
      <w:numFmt w:val="decimal"/>
      <w:lvlText w:val="%3."/>
      <w:lvlJc w:val="lef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B20425"/>
    <w:multiLevelType w:val="hybridMultilevel"/>
    <w:tmpl w:val="55561BF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3CC7C7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32" w:hanging="432"/>
      </w:pPr>
    </w:lvl>
    <w:lvl w:ilvl="2">
      <w:start w:val="1"/>
      <w:numFmt w:val="decimal"/>
      <w:lvlText w:val="%1.%2.%3."/>
      <w:lvlJc w:val="left"/>
      <w:pPr>
        <w:ind w:left="93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259872B6"/>
    <w:multiLevelType w:val="hybridMultilevel"/>
    <w:tmpl w:val="AAAE53F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D8749C6"/>
    <w:multiLevelType w:val="hybridMultilevel"/>
    <w:tmpl w:val="0C28B3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89265D"/>
    <w:multiLevelType w:val="multilevel"/>
    <w:tmpl w:val="D4A8C7DA"/>
    <w:lvl w:ilvl="0">
      <w:start w:val="1"/>
      <w:numFmt w:val="decimal"/>
      <w:lvlText w:val="%1."/>
      <w:lvlJc w:val="center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10" w15:restartNumberingAfterBreak="0">
    <w:nsid w:val="2EB80AA3"/>
    <w:multiLevelType w:val="hybridMultilevel"/>
    <w:tmpl w:val="67A0C27C"/>
    <w:styleLink w:val="1103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2F7567B2"/>
    <w:multiLevelType w:val="hybridMultilevel"/>
    <w:tmpl w:val="E48200B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31CA53AC"/>
    <w:multiLevelType w:val="hybridMultilevel"/>
    <w:tmpl w:val="7304EE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0821D3"/>
    <w:multiLevelType w:val="hybridMultilevel"/>
    <w:tmpl w:val="B178CA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8F59FD"/>
    <w:multiLevelType w:val="hybridMultilevel"/>
    <w:tmpl w:val="95B60E42"/>
    <w:lvl w:ilvl="0" w:tplc="0419000F">
      <w:start w:val="1"/>
      <w:numFmt w:val="decimal"/>
      <w:lvlText w:val="%1."/>
      <w:lvlJc w:val="left"/>
      <w:pPr>
        <w:ind w:left="752" w:hanging="360"/>
      </w:pPr>
    </w:lvl>
    <w:lvl w:ilvl="1" w:tplc="04190019" w:tentative="1">
      <w:start w:val="1"/>
      <w:numFmt w:val="lowerLetter"/>
      <w:lvlText w:val="%2."/>
      <w:lvlJc w:val="left"/>
      <w:pPr>
        <w:ind w:left="1472" w:hanging="360"/>
      </w:pPr>
    </w:lvl>
    <w:lvl w:ilvl="2" w:tplc="0419001B" w:tentative="1">
      <w:start w:val="1"/>
      <w:numFmt w:val="lowerRoman"/>
      <w:lvlText w:val="%3."/>
      <w:lvlJc w:val="right"/>
      <w:pPr>
        <w:ind w:left="2192" w:hanging="180"/>
      </w:pPr>
    </w:lvl>
    <w:lvl w:ilvl="3" w:tplc="0419000F" w:tentative="1">
      <w:start w:val="1"/>
      <w:numFmt w:val="decimal"/>
      <w:lvlText w:val="%4."/>
      <w:lvlJc w:val="left"/>
      <w:pPr>
        <w:ind w:left="2912" w:hanging="360"/>
      </w:pPr>
    </w:lvl>
    <w:lvl w:ilvl="4" w:tplc="04190019" w:tentative="1">
      <w:start w:val="1"/>
      <w:numFmt w:val="lowerLetter"/>
      <w:lvlText w:val="%5."/>
      <w:lvlJc w:val="left"/>
      <w:pPr>
        <w:ind w:left="3632" w:hanging="360"/>
      </w:pPr>
    </w:lvl>
    <w:lvl w:ilvl="5" w:tplc="0419001B" w:tentative="1">
      <w:start w:val="1"/>
      <w:numFmt w:val="lowerRoman"/>
      <w:lvlText w:val="%6."/>
      <w:lvlJc w:val="right"/>
      <w:pPr>
        <w:ind w:left="4352" w:hanging="180"/>
      </w:pPr>
    </w:lvl>
    <w:lvl w:ilvl="6" w:tplc="0419000F" w:tentative="1">
      <w:start w:val="1"/>
      <w:numFmt w:val="decimal"/>
      <w:lvlText w:val="%7."/>
      <w:lvlJc w:val="left"/>
      <w:pPr>
        <w:ind w:left="5072" w:hanging="360"/>
      </w:pPr>
    </w:lvl>
    <w:lvl w:ilvl="7" w:tplc="04190019" w:tentative="1">
      <w:start w:val="1"/>
      <w:numFmt w:val="lowerLetter"/>
      <w:lvlText w:val="%8."/>
      <w:lvlJc w:val="left"/>
      <w:pPr>
        <w:ind w:left="5792" w:hanging="360"/>
      </w:pPr>
    </w:lvl>
    <w:lvl w:ilvl="8" w:tplc="0419001B" w:tentative="1">
      <w:start w:val="1"/>
      <w:numFmt w:val="lowerRoman"/>
      <w:lvlText w:val="%9."/>
      <w:lvlJc w:val="right"/>
      <w:pPr>
        <w:ind w:left="6512" w:hanging="180"/>
      </w:pPr>
    </w:lvl>
  </w:abstractNum>
  <w:abstractNum w:abstractNumId="15" w15:restartNumberingAfterBreak="0">
    <w:nsid w:val="36CA1599"/>
    <w:multiLevelType w:val="hybridMultilevel"/>
    <w:tmpl w:val="A44C71D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3AAD3458"/>
    <w:multiLevelType w:val="hybridMultilevel"/>
    <w:tmpl w:val="3FDAE31E"/>
    <w:lvl w:ilvl="0" w:tplc="C388D482">
      <w:start w:val="1"/>
      <w:numFmt w:val="decimal"/>
      <w:lvlText w:val="%1."/>
      <w:lvlJc w:val="left"/>
      <w:pPr>
        <w:ind w:left="2118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3D56500E"/>
    <w:multiLevelType w:val="hybridMultilevel"/>
    <w:tmpl w:val="F56824DA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415E014F"/>
    <w:multiLevelType w:val="hybridMultilevel"/>
    <w:tmpl w:val="08AACB6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4B90078D"/>
    <w:multiLevelType w:val="multilevel"/>
    <w:tmpl w:val="BA0C144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" w15:restartNumberingAfterBreak="0">
    <w:nsid w:val="4E903234"/>
    <w:multiLevelType w:val="hybridMultilevel"/>
    <w:tmpl w:val="5A4A6672"/>
    <w:lvl w:ilvl="0" w:tplc="0419000F">
      <w:start w:val="1"/>
      <w:numFmt w:val="decimal"/>
      <w:lvlText w:val="%1."/>
      <w:lvlJc w:val="left"/>
      <w:pPr>
        <w:ind w:left="1212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EA016D0"/>
    <w:multiLevelType w:val="hybridMultilevel"/>
    <w:tmpl w:val="E4AAF1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FC02FE5"/>
    <w:multiLevelType w:val="hybridMultilevel"/>
    <w:tmpl w:val="38D245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0F3344F"/>
    <w:multiLevelType w:val="hybridMultilevel"/>
    <w:tmpl w:val="0840E5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E24D83"/>
    <w:multiLevelType w:val="hybridMultilevel"/>
    <w:tmpl w:val="BC6CED2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" w15:restartNumberingAfterBreak="0">
    <w:nsid w:val="56F95675"/>
    <w:multiLevelType w:val="hybridMultilevel"/>
    <w:tmpl w:val="470A9C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2D2858"/>
    <w:multiLevelType w:val="multilevel"/>
    <w:tmpl w:val="10002C90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2625" w:hanging="154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963" w:hanging="154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625" w:hanging="154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25" w:hanging="1545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25" w:hanging="1545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40" w:hanging="2160"/>
      </w:pPr>
      <w:rPr>
        <w:rFonts w:hint="default"/>
      </w:rPr>
    </w:lvl>
  </w:abstractNum>
  <w:abstractNum w:abstractNumId="27" w15:restartNumberingAfterBreak="0">
    <w:nsid w:val="5C6E3665"/>
    <w:multiLevelType w:val="hybridMultilevel"/>
    <w:tmpl w:val="8500BD42"/>
    <w:lvl w:ilvl="0" w:tplc="A9884956">
      <w:start w:val="1"/>
      <w:numFmt w:val="decimal"/>
      <w:lvlText w:val="%1."/>
      <w:lvlJc w:val="center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C7672F0"/>
    <w:multiLevelType w:val="multilevel"/>
    <w:tmpl w:val="DB0E3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38478C7"/>
    <w:multiLevelType w:val="hybridMultilevel"/>
    <w:tmpl w:val="8CC621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B124CFD"/>
    <w:multiLevelType w:val="hybridMultilevel"/>
    <w:tmpl w:val="7DD0330C"/>
    <w:lvl w:ilvl="0" w:tplc="0419000F">
      <w:start w:val="1"/>
      <w:numFmt w:val="decimal"/>
      <w:lvlText w:val="%1."/>
      <w:lvlJc w:val="left"/>
      <w:pPr>
        <w:ind w:left="1212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01520F5"/>
    <w:multiLevelType w:val="hybridMultilevel"/>
    <w:tmpl w:val="0F9422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BF24A74"/>
    <w:multiLevelType w:val="hybridMultilevel"/>
    <w:tmpl w:val="2926DA3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7D7F3BF3"/>
    <w:multiLevelType w:val="hybridMultilevel"/>
    <w:tmpl w:val="2842B078"/>
    <w:lvl w:ilvl="0" w:tplc="0419000F">
      <w:start w:val="1"/>
      <w:numFmt w:val="decimal"/>
      <w:lvlText w:val="%1."/>
      <w:lvlJc w:val="left"/>
      <w:pPr>
        <w:ind w:left="1572" w:hanging="360"/>
      </w:pPr>
    </w:lvl>
    <w:lvl w:ilvl="1" w:tplc="04190019" w:tentative="1">
      <w:start w:val="1"/>
      <w:numFmt w:val="lowerLetter"/>
      <w:lvlText w:val="%2."/>
      <w:lvlJc w:val="left"/>
      <w:pPr>
        <w:ind w:left="2292" w:hanging="360"/>
      </w:pPr>
    </w:lvl>
    <w:lvl w:ilvl="2" w:tplc="0419001B" w:tentative="1">
      <w:start w:val="1"/>
      <w:numFmt w:val="lowerRoman"/>
      <w:lvlText w:val="%3."/>
      <w:lvlJc w:val="right"/>
      <w:pPr>
        <w:ind w:left="3012" w:hanging="180"/>
      </w:pPr>
    </w:lvl>
    <w:lvl w:ilvl="3" w:tplc="0419000F" w:tentative="1">
      <w:start w:val="1"/>
      <w:numFmt w:val="decimal"/>
      <w:lvlText w:val="%4."/>
      <w:lvlJc w:val="left"/>
      <w:pPr>
        <w:ind w:left="3732" w:hanging="360"/>
      </w:pPr>
    </w:lvl>
    <w:lvl w:ilvl="4" w:tplc="04190019" w:tentative="1">
      <w:start w:val="1"/>
      <w:numFmt w:val="lowerLetter"/>
      <w:lvlText w:val="%5."/>
      <w:lvlJc w:val="left"/>
      <w:pPr>
        <w:ind w:left="4452" w:hanging="360"/>
      </w:pPr>
    </w:lvl>
    <w:lvl w:ilvl="5" w:tplc="0419001B" w:tentative="1">
      <w:start w:val="1"/>
      <w:numFmt w:val="lowerRoman"/>
      <w:lvlText w:val="%6."/>
      <w:lvlJc w:val="right"/>
      <w:pPr>
        <w:ind w:left="5172" w:hanging="180"/>
      </w:pPr>
    </w:lvl>
    <w:lvl w:ilvl="6" w:tplc="0419000F" w:tentative="1">
      <w:start w:val="1"/>
      <w:numFmt w:val="decimal"/>
      <w:lvlText w:val="%7."/>
      <w:lvlJc w:val="left"/>
      <w:pPr>
        <w:ind w:left="5892" w:hanging="360"/>
      </w:pPr>
    </w:lvl>
    <w:lvl w:ilvl="7" w:tplc="04190019" w:tentative="1">
      <w:start w:val="1"/>
      <w:numFmt w:val="lowerLetter"/>
      <w:lvlText w:val="%8."/>
      <w:lvlJc w:val="left"/>
      <w:pPr>
        <w:ind w:left="6612" w:hanging="360"/>
      </w:pPr>
    </w:lvl>
    <w:lvl w:ilvl="8" w:tplc="0419001B" w:tentative="1">
      <w:start w:val="1"/>
      <w:numFmt w:val="lowerRoman"/>
      <w:lvlText w:val="%9."/>
      <w:lvlJc w:val="right"/>
      <w:pPr>
        <w:ind w:left="7332" w:hanging="180"/>
      </w:pPr>
    </w:lvl>
  </w:abstractNum>
  <w:abstractNum w:abstractNumId="34" w15:restartNumberingAfterBreak="0">
    <w:nsid w:val="7DA8727F"/>
    <w:multiLevelType w:val="hybridMultilevel"/>
    <w:tmpl w:val="F8E62BCE"/>
    <w:lvl w:ilvl="0" w:tplc="051A08A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1"/>
  </w:num>
  <w:num w:numId="2">
    <w:abstractNumId w:val="19"/>
  </w:num>
  <w:num w:numId="3">
    <w:abstractNumId w:val="18"/>
  </w:num>
  <w:num w:numId="4">
    <w:abstractNumId w:val="28"/>
  </w:num>
  <w:num w:numId="5">
    <w:abstractNumId w:val="22"/>
  </w:num>
  <w:num w:numId="6">
    <w:abstractNumId w:val="12"/>
  </w:num>
  <w:num w:numId="7">
    <w:abstractNumId w:val="23"/>
  </w:num>
  <w:num w:numId="8">
    <w:abstractNumId w:val="13"/>
  </w:num>
  <w:num w:numId="9">
    <w:abstractNumId w:val="25"/>
  </w:num>
  <w:num w:numId="10">
    <w:abstractNumId w:val="21"/>
  </w:num>
  <w:num w:numId="11">
    <w:abstractNumId w:val="10"/>
  </w:num>
  <w:num w:numId="12">
    <w:abstractNumId w:val="3"/>
  </w:num>
  <w:num w:numId="13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</w:num>
  <w:num w:numId="15">
    <w:abstractNumId w:val="9"/>
  </w:num>
  <w:num w:numId="16">
    <w:abstractNumId w:val="20"/>
  </w:num>
  <w:num w:numId="17">
    <w:abstractNumId w:val="30"/>
  </w:num>
  <w:num w:numId="18">
    <w:abstractNumId w:val="14"/>
  </w:num>
  <w:num w:numId="19">
    <w:abstractNumId w:val="8"/>
  </w:num>
  <w:num w:numId="20">
    <w:abstractNumId w:val="5"/>
  </w:num>
  <w:num w:numId="2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"/>
  </w:num>
  <w:num w:numId="23">
    <w:abstractNumId w:val="7"/>
  </w:num>
  <w:num w:numId="24">
    <w:abstractNumId w:val="33"/>
  </w:num>
  <w:num w:numId="25">
    <w:abstractNumId w:val="32"/>
  </w:num>
  <w:num w:numId="26">
    <w:abstractNumId w:val="26"/>
  </w:num>
  <w:num w:numId="27">
    <w:abstractNumId w:val="34"/>
  </w:num>
  <w:num w:numId="28">
    <w:abstractNumId w:val="31"/>
  </w:num>
  <w:num w:numId="29">
    <w:abstractNumId w:val="24"/>
  </w:num>
  <w:num w:numId="30">
    <w:abstractNumId w:val="15"/>
  </w:num>
  <w:num w:numId="31">
    <w:abstractNumId w:val="17"/>
  </w:num>
  <w:num w:numId="32">
    <w:abstractNumId w:val="29"/>
  </w:num>
  <w:num w:numId="33">
    <w:abstractNumId w:val="4"/>
  </w:num>
  <w:num w:numId="34">
    <w:abstractNumId w:val="0"/>
  </w:num>
  <w:num w:numId="35">
    <w:abstractNumId w:val="11"/>
  </w:num>
  <w:num w:numId="36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76D"/>
    <w:rsid w:val="00001B4B"/>
    <w:rsid w:val="000102B3"/>
    <w:rsid w:val="000115DB"/>
    <w:rsid w:val="00011E02"/>
    <w:rsid w:val="00013B0C"/>
    <w:rsid w:val="00014EB3"/>
    <w:rsid w:val="00017938"/>
    <w:rsid w:val="00020553"/>
    <w:rsid w:val="00022560"/>
    <w:rsid w:val="00023402"/>
    <w:rsid w:val="000256F5"/>
    <w:rsid w:val="0002621D"/>
    <w:rsid w:val="000262BB"/>
    <w:rsid w:val="000363F2"/>
    <w:rsid w:val="00036B4A"/>
    <w:rsid w:val="000427D5"/>
    <w:rsid w:val="00043E3D"/>
    <w:rsid w:val="0004587D"/>
    <w:rsid w:val="000469D2"/>
    <w:rsid w:val="00055DC0"/>
    <w:rsid w:val="00057313"/>
    <w:rsid w:val="000612D6"/>
    <w:rsid w:val="00065DF5"/>
    <w:rsid w:val="00070FAF"/>
    <w:rsid w:val="00086C94"/>
    <w:rsid w:val="00087A6B"/>
    <w:rsid w:val="00094640"/>
    <w:rsid w:val="00094FBC"/>
    <w:rsid w:val="000A24DC"/>
    <w:rsid w:val="000A491E"/>
    <w:rsid w:val="000A58A2"/>
    <w:rsid w:val="000A7A47"/>
    <w:rsid w:val="000B6748"/>
    <w:rsid w:val="000B689C"/>
    <w:rsid w:val="000C4707"/>
    <w:rsid w:val="000C6441"/>
    <w:rsid w:val="000D3523"/>
    <w:rsid w:val="000D3E66"/>
    <w:rsid w:val="000D731B"/>
    <w:rsid w:val="000E213F"/>
    <w:rsid w:val="000E6E87"/>
    <w:rsid w:val="000F0ED0"/>
    <w:rsid w:val="000F3387"/>
    <w:rsid w:val="001011CA"/>
    <w:rsid w:val="00102A5F"/>
    <w:rsid w:val="00103028"/>
    <w:rsid w:val="0011122D"/>
    <w:rsid w:val="0011462B"/>
    <w:rsid w:val="001262D5"/>
    <w:rsid w:val="00132F12"/>
    <w:rsid w:val="0013541F"/>
    <w:rsid w:val="00137E92"/>
    <w:rsid w:val="00152626"/>
    <w:rsid w:val="001634A6"/>
    <w:rsid w:val="00165D81"/>
    <w:rsid w:val="00181430"/>
    <w:rsid w:val="00190144"/>
    <w:rsid w:val="00193319"/>
    <w:rsid w:val="00194783"/>
    <w:rsid w:val="001A12F1"/>
    <w:rsid w:val="001A3CB8"/>
    <w:rsid w:val="001B0BFF"/>
    <w:rsid w:val="001C69BA"/>
    <w:rsid w:val="001E1838"/>
    <w:rsid w:val="001E2F09"/>
    <w:rsid w:val="001F04F5"/>
    <w:rsid w:val="002015B1"/>
    <w:rsid w:val="0021091E"/>
    <w:rsid w:val="002171EA"/>
    <w:rsid w:val="00217623"/>
    <w:rsid w:val="00220ACE"/>
    <w:rsid w:val="00223E6D"/>
    <w:rsid w:val="002271A9"/>
    <w:rsid w:val="0023288C"/>
    <w:rsid w:val="00237497"/>
    <w:rsid w:val="0023758F"/>
    <w:rsid w:val="00237850"/>
    <w:rsid w:val="002415CE"/>
    <w:rsid w:val="002459DF"/>
    <w:rsid w:val="0024798A"/>
    <w:rsid w:val="002513FE"/>
    <w:rsid w:val="002546FB"/>
    <w:rsid w:val="00257B79"/>
    <w:rsid w:val="00260A48"/>
    <w:rsid w:val="00261E8B"/>
    <w:rsid w:val="0026276D"/>
    <w:rsid w:val="00266054"/>
    <w:rsid w:val="00266A63"/>
    <w:rsid w:val="0026797B"/>
    <w:rsid w:val="00275446"/>
    <w:rsid w:val="0027787C"/>
    <w:rsid w:val="002779F4"/>
    <w:rsid w:val="00282819"/>
    <w:rsid w:val="0029073A"/>
    <w:rsid w:val="00293D8A"/>
    <w:rsid w:val="002A4129"/>
    <w:rsid w:val="002A67BE"/>
    <w:rsid w:val="002B3237"/>
    <w:rsid w:val="002B6613"/>
    <w:rsid w:val="002C32DE"/>
    <w:rsid w:val="002C4125"/>
    <w:rsid w:val="002C7C87"/>
    <w:rsid w:val="002D28B4"/>
    <w:rsid w:val="002E0F96"/>
    <w:rsid w:val="002F3EDE"/>
    <w:rsid w:val="002F43A4"/>
    <w:rsid w:val="00304B15"/>
    <w:rsid w:val="00304D9A"/>
    <w:rsid w:val="00305833"/>
    <w:rsid w:val="003210BA"/>
    <w:rsid w:val="00334013"/>
    <w:rsid w:val="0033764F"/>
    <w:rsid w:val="00340A1E"/>
    <w:rsid w:val="00346546"/>
    <w:rsid w:val="0035078C"/>
    <w:rsid w:val="003508E6"/>
    <w:rsid w:val="00353965"/>
    <w:rsid w:val="00355F13"/>
    <w:rsid w:val="0036191E"/>
    <w:rsid w:val="00363B9B"/>
    <w:rsid w:val="00374461"/>
    <w:rsid w:val="00380958"/>
    <w:rsid w:val="00382CC3"/>
    <w:rsid w:val="00385813"/>
    <w:rsid w:val="00392288"/>
    <w:rsid w:val="003A0F9E"/>
    <w:rsid w:val="003A134C"/>
    <w:rsid w:val="003A55E2"/>
    <w:rsid w:val="003A576A"/>
    <w:rsid w:val="003A7403"/>
    <w:rsid w:val="003B0076"/>
    <w:rsid w:val="003B1B9B"/>
    <w:rsid w:val="003B5249"/>
    <w:rsid w:val="003B6F22"/>
    <w:rsid w:val="003C2DB8"/>
    <w:rsid w:val="003C5B4C"/>
    <w:rsid w:val="003D0499"/>
    <w:rsid w:val="003D6334"/>
    <w:rsid w:val="003E0C8C"/>
    <w:rsid w:val="003E432B"/>
    <w:rsid w:val="003E5B79"/>
    <w:rsid w:val="003F67C1"/>
    <w:rsid w:val="0040440B"/>
    <w:rsid w:val="00407C0A"/>
    <w:rsid w:val="004117DB"/>
    <w:rsid w:val="004138C0"/>
    <w:rsid w:val="00430DE4"/>
    <w:rsid w:val="00431EC2"/>
    <w:rsid w:val="00445D1C"/>
    <w:rsid w:val="00450401"/>
    <w:rsid w:val="00453367"/>
    <w:rsid w:val="0046690B"/>
    <w:rsid w:val="00475DBD"/>
    <w:rsid w:val="004919C9"/>
    <w:rsid w:val="00493289"/>
    <w:rsid w:val="004954C8"/>
    <w:rsid w:val="004A7A9C"/>
    <w:rsid w:val="004B1D65"/>
    <w:rsid w:val="004B336D"/>
    <w:rsid w:val="004B6C05"/>
    <w:rsid w:val="004C6423"/>
    <w:rsid w:val="004C6B72"/>
    <w:rsid w:val="004D18C2"/>
    <w:rsid w:val="004D28EC"/>
    <w:rsid w:val="004D2BAE"/>
    <w:rsid w:val="004D3B06"/>
    <w:rsid w:val="004D44B1"/>
    <w:rsid w:val="004E2468"/>
    <w:rsid w:val="004E4C0B"/>
    <w:rsid w:val="004E7C6B"/>
    <w:rsid w:val="004F7B72"/>
    <w:rsid w:val="00505069"/>
    <w:rsid w:val="00510F82"/>
    <w:rsid w:val="00511D6D"/>
    <w:rsid w:val="0051425E"/>
    <w:rsid w:val="005345CD"/>
    <w:rsid w:val="005379DA"/>
    <w:rsid w:val="00541082"/>
    <w:rsid w:val="00542C2F"/>
    <w:rsid w:val="00542F7F"/>
    <w:rsid w:val="0054755F"/>
    <w:rsid w:val="00550073"/>
    <w:rsid w:val="005540E4"/>
    <w:rsid w:val="00555937"/>
    <w:rsid w:val="00556275"/>
    <w:rsid w:val="005567B6"/>
    <w:rsid w:val="005574C7"/>
    <w:rsid w:val="00560598"/>
    <w:rsid w:val="00562470"/>
    <w:rsid w:val="00563C16"/>
    <w:rsid w:val="00564DA2"/>
    <w:rsid w:val="00572704"/>
    <w:rsid w:val="00573FE0"/>
    <w:rsid w:val="00575E89"/>
    <w:rsid w:val="00576D4F"/>
    <w:rsid w:val="00580CD5"/>
    <w:rsid w:val="005811CB"/>
    <w:rsid w:val="0058174D"/>
    <w:rsid w:val="00583A04"/>
    <w:rsid w:val="00594E20"/>
    <w:rsid w:val="00594E9F"/>
    <w:rsid w:val="005957CC"/>
    <w:rsid w:val="005A19F2"/>
    <w:rsid w:val="005A5814"/>
    <w:rsid w:val="005B08DD"/>
    <w:rsid w:val="005B1411"/>
    <w:rsid w:val="005B2A0B"/>
    <w:rsid w:val="005B336F"/>
    <w:rsid w:val="005B6852"/>
    <w:rsid w:val="005B737B"/>
    <w:rsid w:val="005C21C9"/>
    <w:rsid w:val="005C2B3F"/>
    <w:rsid w:val="005C5553"/>
    <w:rsid w:val="005D368F"/>
    <w:rsid w:val="005D57C3"/>
    <w:rsid w:val="005D6000"/>
    <w:rsid w:val="005D60F2"/>
    <w:rsid w:val="005D6D53"/>
    <w:rsid w:val="005E10C2"/>
    <w:rsid w:val="005E44E1"/>
    <w:rsid w:val="005E5355"/>
    <w:rsid w:val="005F0D3D"/>
    <w:rsid w:val="005F28BC"/>
    <w:rsid w:val="00601B38"/>
    <w:rsid w:val="00602CD2"/>
    <w:rsid w:val="006044F8"/>
    <w:rsid w:val="0060763A"/>
    <w:rsid w:val="00612D00"/>
    <w:rsid w:val="00614624"/>
    <w:rsid w:val="00621B9E"/>
    <w:rsid w:val="00624741"/>
    <w:rsid w:val="00637CA8"/>
    <w:rsid w:val="00642B24"/>
    <w:rsid w:val="0065384F"/>
    <w:rsid w:val="0066154A"/>
    <w:rsid w:val="006616B3"/>
    <w:rsid w:val="00661818"/>
    <w:rsid w:val="00661A57"/>
    <w:rsid w:val="00671673"/>
    <w:rsid w:val="00674A6E"/>
    <w:rsid w:val="00676AB9"/>
    <w:rsid w:val="00685653"/>
    <w:rsid w:val="006864FD"/>
    <w:rsid w:val="00687E49"/>
    <w:rsid w:val="006960FB"/>
    <w:rsid w:val="006C076D"/>
    <w:rsid w:val="006C3EE4"/>
    <w:rsid w:val="006C444E"/>
    <w:rsid w:val="006C5145"/>
    <w:rsid w:val="006D03C2"/>
    <w:rsid w:val="006D13FA"/>
    <w:rsid w:val="006D3A5D"/>
    <w:rsid w:val="006D44BE"/>
    <w:rsid w:val="006E3891"/>
    <w:rsid w:val="006F4616"/>
    <w:rsid w:val="00713511"/>
    <w:rsid w:val="00715A30"/>
    <w:rsid w:val="0071786E"/>
    <w:rsid w:val="007178B4"/>
    <w:rsid w:val="00717C47"/>
    <w:rsid w:val="00717D54"/>
    <w:rsid w:val="007379FB"/>
    <w:rsid w:val="00740AA1"/>
    <w:rsid w:val="00742144"/>
    <w:rsid w:val="0074426D"/>
    <w:rsid w:val="00752357"/>
    <w:rsid w:val="00762788"/>
    <w:rsid w:val="00772809"/>
    <w:rsid w:val="00773B15"/>
    <w:rsid w:val="007765F2"/>
    <w:rsid w:val="00777287"/>
    <w:rsid w:val="00780F21"/>
    <w:rsid w:val="00785624"/>
    <w:rsid w:val="0078564A"/>
    <w:rsid w:val="007856A2"/>
    <w:rsid w:val="007946F1"/>
    <w:rsid w:val="007A21F0"/>
    <w:rsid w:val="007A26BB"/>
    <w:rsid w:val="007A3F9A"/>
    <w:rsid w:val="007B4C1E"/>
    <w:rsid w:val="007B7BA1"/>
    <w:rsid w:val="007C4C6D"/>
    <w:rsid w:val="007C7DD4"/>
    <w:rsid w:val="007D3AA9"/>
    <w:rsid w:val="007D4C14"/>
    <w:rsid w:val="007D589E"/>
    <w:rsid w:val="007D5EA9"/>
    <w:rsid w:val="007E1907"/>
    <w:rsid w:val="007E7680"/>
    <w:rsid w:val="007F09DF"/>
    <w:rsid w:val="007F3F76"/>
    <w:rsid w:val="007F66E2"/>
    <w:rsid w:val="007F6FA4"/>
    <w:rsid w:val="00812BCC"/>
    <w:rsid w:val="008146DA"/>
    <w:rsid w:val="00814A77"/>
    <w:rsid w:val="00816B70"/>
    <w:rsid w:val="0082250A"/>
    <w:rsid w:val="00822CAE"/>
    <w:rsid w:val="0082723F"/>
    <w:rsid w:val="00831979"/>
    <w:rsid w:val="008340A1"/>
    <w:rsid w:val="00840A39"/>
    <w:rsid w:val="0084301B"/>
    <w:rsid w:val="00843739"/>
    <w:rsid w:val="008439A2"/>
    <w:rsid w:val="00853556"/>
    <w:rsid w:val="008549FF"/>
    <w:rsid w:val="00863805"/>
    <w:rsid w:val="008642C7"/>
    <w:rsid w:val="008679C8"/>
    <w:rsid w:val="00871623"/>
    <w:rsid w:val="008746EA"/>
    <w:rsid w:val="00876DA6"/>
    <w:rsid w:val="00877C52"/>
    <w:rsid w:val="008809F8"/>
    <w:rsid w:val="00880A72"/>
    <w:rsid w:val="0088383D"/>
    <w:rsid w:val="00887A17"/>
    <w:rsid w:val="00890FAC"/>
    <w:rsid w:val="00891909"/>
    <w:rsid w:val="008A3851"/>
    <w:rsid w:val="008B4BAB"/>
    <w:rsid w:val="008B658F"/>
    <w:rsid w:val="008C4E2B"/>
    <w:rsid w:val="008D21CC"/>
    <w:rsid w:val="008D74C7"/>
    <w:rsid w:val="008E645C"/>
    <w:rsid w:val="008E7134"/>
    <w:rsid w:val="008F3901"/>
    <w:rsid w:val="00900010"/>
    <w:rsid w:val="00903537"/>
    <w:rsid w:val="00910950"/>
    <w:rsid w:val="00910A70"/>
    <w:rsid w:val="00911C19"/>
    <w:rsid w:val="00914021"/>
    <w:rsid w:val="00920F49"/>
    <w:rsid w:val="009223D8"/>
    <w:rsid w:val="009243F2"/>
    <w:rsid w:val="00926DA5"/>
    <w:rsid w:val="00931B4B"/>
    <w:rsid w:val="00932D2C"/>
    <w:rsid w:val="00933601"/>
    <w:rsid w:val="00946869"/>
    <w:rsid w:val="00965322"/>
    <w:rsid w:val="00975D30"/>
    <w:rsid w:val="00977AF2"/>
    <w:rsid w:val="0099333C"/>
    <w:rsid w:val="0099569F"/>
    <w:rsid w:val="009B0B9E"/>
    <w:rsid w:val="009B28AB"/>
    <w:rsid w:val="009B4928"/>
    <w:rsid w:val="009B4E17"/>
    <w:rsid w:val="009B703A"/>
    <w:rsid w:val="009C00CC"/>
    <w:rsid w:val="009C16A6"/>
    <w:rsid w:val="009C5D26"/>
    <w:rsid w:val="009D1517"/>
    <w:rsid w:val="009D513D"/>
    <w:rsid w:val="009E60FB"/>
    <w:rsid w:val="009E74DA"/>
    <w:rsid w:val="009F2D54"/>
    <w:rsid w:val="009F5D6F"/>
    <w:rsid w:val="00A043A4"/>
    <w:rsid w:val="00A05CE0"/>
    <w:rsid w:val="00A12B41"/>
    <w:rsid w:val="00A12B78"/>
    <w:rsid w:val="00A15F9E"/>
    <w:rsid w:val="00A20F64"/>
    <w:rsid w:val="00A21E59"/>
    <w:rsid w:val="00A26A57"/>
    <w:rsid w:val="00A26D73"/>
    <w:rsid w:val="00A27589"/>
    <w:rsid w:val="00A334C9"/>
    <w:rsid w:val="00A34525"/>
    <w:rsid w:val="00A4578D"/>
    <w:rsid w:val="00A61E49"/>
    <w:rsid w:val="00A62182"/>
    <w:rsid w:val="00A629E7"/>
    <w:rsid w:val="00A631AA"/>
    <w:rsid w:val="00A71813"/>
    <w:rsid w:val="00A81762"/>
    <w:rsid w:val="00A83472"/>
    <w:rsid w:val="00A8348D"/>
    <w:rsid w:val="00A83BDF"/>
    <w:rsid w:val="00A8411A"/>
    <w:rsid w:val="00A85BEA"/>
    <w:rsid w:val="00A91958"/>
    <w:rsid w:val="00A94609"/>
    <w:rsid w:val="00A96A4B"/>
    <w:rsid w:val="00AA3F54"/>
    <w:rsid w:val="00AA5285"/>
    <w:rsid w:val="00AB0495"/>
    <w:rsid w:val="00AB355C"/>
    <w:rsid w:val="00AC18CC"/>
    <w:rsid w:val="00AC1E72"/>
    <w:rsid w:val="00AC47BD"/>
    <w:rsid w:val="00AC7A9A"/>
    <w:rsid w:val="00AD2BFC"/>
    <w:rsid w:val="00B03037"/>
    <w:rsid w:val="00B06610"/>
    <w:rsid w:val="00B1482A"/>
    <w:rsid w:val="00B2243B"/>
    <w:rsid w:val="00B24108"/>
    <w:rsid w:val="00B33AC4"/>
    <w:rsid w:val="00B40CF9"/>
    <w:rsid w:val="00B419FB"/>
    <w:rsid w:val="00B427C1"/>
    <w:rsid w:val="00B45599"/>
    <w:rsid w:val="00B46DAC"/>
    <w:rsid w:val="00B53506"/>
    <w:rsid w:val="00B54A57"/>
    <w:rsid w:val="00B606D8"/>
    <w:rsid w:val="00B61363"/>
    <w:rsid w:val="00B62548"/>
    <w:rsid w:val="00B625F4"/>
    <w:rsid w:val="00B639BC"/>
    <w:rsid w:val="00B63AEC"/>
    <w:rsid w:val="00B63E3A"/>
    <w:rsid w:val="00B825F0"/>
    <w:rsid w:val="00B852E8"/>
    <w:rsid w:val="00B9026A"/>
    <w:rsid w:val="00B91C04"/>
    <w:rsid w:val="00BB455D"/>
    <w:rsid w:val="00BB5DDE"/>
    <w:rsid w:val="00BC38F7"/>
    <w:rsid w:val="00BE3B52"/>
    <w:rsid w:val="00BF32FA"/>
    <w:rsid w:val="00BF410B"/>
    <w:rsid w:val="00BF4E02"/>
    <w:rsid w:val="00C002F2"/>
    <w:rsid w:val="00C03298"/>
    <w:rsid w:val="00C076A7"/>
    <w:rsid w:val="00C15C8F"/>
    <w:rsid w:val="00C216C6"/>
    <w:rsid w:val="00C32691"/>
    <w:rsid w:val="00C40120"/>
    <w:rsid w:val="00C411E6"/>
    <w:rsid w:val="00C43E33"/>
    <w:rsid w:val="00C47450"/>
    <w:rsid w:val="00C4770D"/>
    <w:rsid w:val="00C55239"/>
    <w:rsid w:val="00C6787A"/>
    <w:rsid w:val="00C7241D"/>
    <w:rsid w:val="00C73775"/>
    <w:rsid w:val="00C753A2"/>
    <w:rsid w:val="00CA702E"/>
    <w:rsid w:val="00CB30A5"/>
    <w:rsid w:val="00CC2670"/>
    <w:rsid w:val="00CC7B23"/>
    <w:rsid w:val="00CD34AB"/>
    <w:rsid w:val="00CD3829"/>
    <w:rsid w:val="00CD68E2"/>
    <w:rsid w:val="00CD6ADE"/>
    <w:rsid w:val="00CD7001"/>
    <w:rsid w:val="00CE1C17"/>
    <w:rsid w:val="00CF54AC"/>
    <w:rsid w:val="00D01181"/>
    <w:rsid w:val="00D06155"/>
    <w:rsid w:val="00D12FF0"/>
    <w:rsid w:val="00D14E60"/>
    <w:rsid w:val="00D161A2"/>
    <w:rsid w:val="00D260BA"/>
    <w:rsid w:val="00D321A9"/>
    <w:rsid w:val="00D331BD"/>
    <w:rsid w:val="00D33B4C"/>
    <w:rsid w:val="00D35465"/>
    <w:rsid w:val="00D36405"/>
    <w:rsid w:val="00D56F3C"/>
    <w:rsid w:val="00D6177F"/>
    <w:rsid w:val="00D7065B"/>
    <w:rsid w:val="00D7142F"/>
    <w:rsid w:val="00D819D7"/>
    <w:rsid w:val="00D81F7E"/>
    <w:rsid w:val="00D835E5"/>
    <w:rsid w:val="00D83F7F"/>
    <w:rsid w:val="00D84AC4"/>
    <w:rsid w:val="00D91775"/>
    <w:rsid w:val="00D94D7A"/>
    <w:rsid w:val="00D953CA"/>
    <w:rsid w:val="00D966E1"/>
    <w:rsid w:val="00D97617"/>
    <w:rsid w:val="00DB2B7D"/>
    <w:rsid w:val="00DB65B1"/>
    <w:rsid w:val="00DD679B"/>
    <w:rsid w:val="00DE1E21"/>
    <w:rsid w:val="00DE2F86"/>
    <w:rsid w:val="00DE62D2"/>
    <w:rsid w:val="00DF1B0E"/>
    <w:rsid w:val="00DF4D0F"/>
    <w:rsid w:val="00E02199"/>
    <w:rsid w:val="00E04127"/>
    <w:rsid w:val="00E1215F"/>
    <w:rsid w:val="00E148E3"/>
    <w:rsid w:val="00E154C9"/>
    <w:rsid w:val="00E17160"/>
    <w:rsid w:val="00E24B91"/>
    <w:rsid w:val="00E26109"/>
    <w:rsid w:val="00E36D48"/>
    <w:rsid w:val="00E40D53"/>
    <w:rsid w:val="00E54773"/>
    <w:rsid w:val="00E5623E"/>
    <w:rsid w:val="00E57899"/>
    <w:rsid w:val="00E62741"/>
    <w:rsid w:val="00E65981"/>
    <w:rsid w:val="00E66A84"/>
    <w:rsid w:val="00E722A3"/>
    <w:rsid w:val="00E733CC"/>
    <w:rsid w:val="00E73EED"/>
    <w:rsid w:val="00E74E76"/>
    <w:rsid w:val="00E77BD2"/>
    <w:rsid w:val="00E87BB0"/>
    <w:rsid w:val="00E90020"/>
    <w:rsid w:val="00E90D9F"/>
    <w:rsid w:val="00E91493"/>
    <w:rsid w:val="00E97A6C"/>
    <w:rsid w:val="00EA5947"/>
    <w:rsid w:val="00EB5CAE"/>
    <w:rsid w:val="00EC023B"/>
    <w:rsid w:val="00EC4172"/>
    <w:rsid w:val="00EC6FD2"/>
    <w:rsid w:val="00ED0A25"/>
    <w:rsid w:val="00ED4434"/>
    <w:rsid w:val="00ED48C6"/>
    <w:rsid w:val="00ED506B"/>
    <w:rsid w:val="00EE2377"/>
    <w:rsid w:val="00EF1527"/>
    <w:rsid w:val="00EF39B2"/>
    <w:rsid w:val="00EF6EF8"/>
    <w:rsid w:val="00EF75D9"/>
    <w:rsid w:val="00F0010B"/>
    <w:rsid w:val="00F00320"/>
    <w:rsid w:val="00F1488A"/>
    <w:rsid w:val="00F17066"/>
    <w:rsid w:val="00F203D1"/>
    <w:rsid w:val="00F21DB7"/>
    <w:rsid w:val="00F23D8A"/>
    <w:rsid w:val="00F24D0B"/>
    <w:rsid w:val="00F26389"/>
    <w:rsid w:val="00F318A2"/>
    <w:rsid w:val="00F3216C"/>
    <w:rsid w:val="00F334F9"/>
    <w:rsid w:val="00F45D12"/>
    <w:rsid w:val="00F62607"/>
    <w:rsid w:val="00F63FC9"/>
    <w:rsid w:val="00F673D0"/>
    <w:rsid w:val="00F7173F"/>
    <w:rsid w:val="00F71FA3"/>
    <w:rsid w:val="00F7368B"/>
    <w:rsid w:val="00F73F22"/>
    <w:rsid w:val="00F749A7"/>
    <w:rsid w:val="00F7662F"/>
    <w:rsid w:val="00F80D7B"/>
    <w:rsid w:val="00F8459E"/>
    <w:rsid w:val="00F90855"/>
    <w:rsid w:val="00F97FA6"/>
    <w:rsid w:val="00FA1D48"/>
    <w:rsid w:val="00FA307F"/>
    <w:rsid w:val="00FA3B37"/>
    <w:rsid w:val="00FA3C45"/>
    <w:rsid w:val="00FA62C8"/>
    <w:rsid w:val="00FE0593"/>
    <w:rsid w:val="00FE5FFE"/>
    <w:rsid w:val="00FE641C"/>
    <w:rsid w:val="00FF11B6"/>
    <w:rsid w:val="00FF19C6"/>
    <w:rsid w:val="00FF4465"/>
    <w:rsid w:val="00FF5407"/>
    <w:rsid w:val="00FF6145"/>
    <w:rsid w:val="00FF63B1"/>
    <w:rsid w:val="00FF6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A33EC8C-0B67-45BE-8B40-9345C7FF08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5EA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A15F9E"/>
    <w:pPr>
      <w:spacing w:after="0" w:line="240" w:lineRule="auto"/>
    </w:pPr>
    <w:rPr>
      <w:rFonts w:ascii="Calibri" w:eastAsia="Times New Roman" w:hAnsi="Calibri" w:cs="Times New Roman"/>
    </w:rPr>
  </w:style>
  <w:style w:type="table" w:styleId="a5">
    <w:name w:val="Table Grid"/>
    <w:basedOn w:val="a1"/>
    <w:uiPriority w:val="39"/>
    <w:rsid w:val="00A12B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link w:val="a7"/>
    <w:qFormat/>
    <w:rsid w:val="00A12B41"/>
    <w:pPr>
      <w:ind w:left="720"/>
      <w:contextualSpacing/>
    </w:pPr>
  </w:style>
  <w:style w:type="paragraph" w:styleId="a8">
    <w:name w:val="header"/>
    <w:aliases w:val="ВерхКолонтитул"/>
    <w:basedOn w:val="a"/>
    <w:link w:val="a9"/>
    <w:unhideWhenUsed/>
    <w:rsid w:val="002679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aliases w:val="ВерхКолонтитул Знак"/>
    <w:basedOn w:val="a0"/>
    <w:link w:val="a8"/>
    <w:rsid w:val="0026797B"/>
  </w:style>
  <w:style w:type="paragraph" w:styleId="aa">
    <w:name w:val="footer"/>
    <w:basedOn w:val="a"/>
    <w:link w:val="ab"/>
    <w:unhideWhenUsed/>
    <w:rsid w:val="002679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rsid w:val="0026797B"/>
  </w:style>
  <w:style w:type="character" w:styleId="ac">
    <w:name w:val="page number"/>
    <w:uiPriority w:val="99"/>
    <w:rsid w:val="0026797B"/>
    <w:rPr>
      <w:rFonts w:ascii="Arial" w:hAnsi="Arial" w:cs="Arial"/>
      <w:sz w:val="20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C552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C55239"/>
    <w:rPr>
      <w:rFonts w:ascii="Tahoma" w:hAnsi="Tahoma" w:cs="Tahoma"/>
      <w:sz w:val="16"/>
      <w:szCs w:val="16"/>
    </w:rPr>
  </w:style>
  <w:style w:type="character" w:customStyle="1" w:styleId="a4">
    <w:name w:val="Без интервала Знак"/>
    <w:link w:val="a3"/>
    <w:qFormat/>
    <w:rsid w:val="00E66A84"/>
    <w:rPr>
      <w:rFonts w:ascii="Calibri" w:eastAsia="Times New Roman" w:hAnsi="Calibri" w:cs="Times New Roman"/>
    </w:rPr>
  </w:style>
  <w:style w:type="character" w:customStyle="1" w:styleId="a7">
    <w:name w:val="Абзац списка Знак"/>
    <w:link w:val="a6"/>
    <w:rsid w:val="00E66A84"/>
  </w:style>
  <w:style w:type="numbering" w:customStyle="1" w:styleId="1103">
    <w:name w:val="Стиль нумерованный1103"/>
    <w:rsid w:val="00E66A84"/>
    <w:pPr>
      <w:numPr>
        <w:numId w:val="11"/>
      </w:numPr>
    </w:pPr>
  </w:style>
  <w:style w:type="table" w:customStyle="1" w:styleId="1">
    <w:name w:val="Сетка таблицы1"/>
    <w:basedOn w:val="a1"/>
    <w:next w:val="a5"/>
    <w:uiPriority w:val="59"/>
    <w:rsid w:val="00A043A4"/>
    <w:pPr>
      <w:spacing w:after="0" w:line="240" w:lineRule="auto"/>
    </w:pPr>
    <w:rPr>
      <w:rFonts w:ascii="Calibri" w:eastAsia="Calibri" w:hAnsi="Calibri" w:cs="Calibri"/>
      <w:sz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footnote text"/>
    <w:basedOn w:val="a"/>
    <w:link w:val="af0"/>
    <w:uiPriority w:val="99"/>
    <w:semiHidden/>
    <w:unhideWhenUsed/>
    <w:rsid w:val="00431EC2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rsid w:val="00431EC2"/>
    <w:rPr>
      <w:sz w:val="20"/>
      <w:szCs w:val="20"/>
    </w:rPr>
  </w:style>
  <w:style w:type="character" w:styleId="af1">
    <w:name w:val="footnote reference"/>
    <w:basedOn w:val="a0"/>
    <w:uiPriority w:val="99"/>
    <w:unhideWhenUsed/>
    <w:qFormat/>
    <w:rsid w:val="00431EC2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431EC2"/>
    <w:rPr>
      <w:color w:val="0563C1" w:themeColor="hyperlink"/>
      <w:u w:val="single"/>
    </w:rPr>
  </w:style>
  <w:style w:type="paragraph" w:customStyle="1" w:styleId="ConsPlusNormal">
    <w:name w:val="ConsPlusNormal"/>
    <w:qFormat/>
    <w:rsid w:val="00431EC2"/>
    <w:pPr>
      <w:widowControl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f2">
    <w:name w:val="Normal (Web)"/>
    <w:basedOn w:val="a"/>
    <w:uiPriority w:val="99"/>
    <w:semiHidden/>
    <w:unhideWhenUsed/>
    <w:rsid w:val="005811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">
    <w:name w:val="Сетка таблицы2"/>
    <w:basedOn w:val="a1"/>
    <w:next w:val="a5"/>
    <w:uiPriority w:val="59"/>
    <w:rsid w:val="006D03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1750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9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37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7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62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14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%D0%A1%D0%BD%D0%B5%D0%B6%D0%B0_(%D1%80%D0%B5%D0%BA%D0%B0)" TargetMode="External"/><Relationship Id="rId18" Type="http://schemas.openxmlformats.org/officeDocument/2006/relationships/hyperlink" Target="https://ru.wikipedia.org/wiki/%D0%A8%D0%B5%D0%BB%D0%BE%D0%BD%D1%8C" TargetMode="External"/><Relationship Id="rId26" Type="http://schemas.openxmlformats.org/officeDocument/2006/relationships/hyperlink" Target="https://ru.qwe.wiki/wiki/Temperate_broadleaf_and_mixed_forest" TargetMode="External"/><Relationship Id="rId39" Type="http://schemas.openxmlformats.org/officeDocument/2006/relationships/image" Target="media/image6.png"/><Relationship Id="rId21" Type="http://schemas.openxmlformats.org/officeDocument/2006/relationships/hyperlink" Target="https://ru.wikipedia.org/wiki/%D0%A1%D0%BE%D0%BB%D0%B5%D1%86%D0%BA%D0%B8%D0%B9_%D1%80%D0%B0%D0%B9%D0%BE%D0%BD" TargetMode="External"/><Relationship Id="rId34" Type="http://schemas.openxmlformats.org/officeDocument/2006/relationships/image" Target="media/image1.png"/><Relationship Id="rId42" Type="http://schemas.openxmlformats.org/officeDocument/2006/relationships/image" Target="media/image9.png"/><Relationship Id="rId47" Type="http://schemas.openxmlformats.org/officeDocument/2006/relationships/image" Target="media/image14.png"/><Relationship Id="rId50" Type="http://schemas.openxmlformats.org/officeDocument/2006/relationships/image" Target="media/image17.png"/><Relationship Id="rId55" Type="http://schemas.openxmlformats.org/officeDocument/2006/relationships/image" Target="media/image22.png"/><Relationship Id="rId63" Type="http://schemas.openxmlformats.org/officeDocument/2006/relationships/image" Target="media/image30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A1%D0%B5%D0%B2%D0%B5%D1%80%D0%BA%D0%B0_(%D0%BF%D1%80%D0%B8%D1%82%D0%BE%D0%BA_%D0%A8%D0%B5%D0%BB%D0%BE%D0%BD%D0%B8)" TargetMode="External"/><Relationship Id="rId29" Type="http://schemas.openxmlformats.org/officeDocument/2006/relationships/chart" Target="charts/chart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%D0%9F%D0%B5%D1%80%D0%B5%D1%85%D0%BE%D0%B4%D0%B0_(%D1%80%D0%B5%D0%BA%D0%B0)" TargetMode="External"/><Relationship Id="rId24" Type="http://schemas.openxmlformats.org/officeDocument/2006/relationships/hyperlink" Target="https://ru.wikipedia.org/wiki/%D0%9F%D0%BE%D0%B4%D0%B4%D0%BE%D1%80%D1%81%D0%BA%D0%B8%D0%B9_%D1%80%D0%B0%D0%B9%D0%BE%D0%BD" TargetMode="External"/><Relationship Id="rId32" Type="http://schemas.openxmlformats.org/officeDocument/2006/relationships/chart" Target="charts/chart5.xml"/><Relationship Id="rId37" Type="http://schemas.openxmlformats.org/officeDocument/2006/relationships/image" Target="media/image4.png"/><Relationship Id="rId40" Type="http://schemas.openxmlformats.org/officeDocument/2006/relationships/image" Target="media/image7.png"/><Relationship Id="rId45" Type="http://schemas.openxmlformats.org/officeDocument/2006/relationships/image" Target="media/image12.png"/><Relationship Id="rId53" Type="http://schemas.openxmlformats.org/officeDocument/2006/relationships/image" Target="media/image20.png"/><Relationship Id="rId58" Type="http://schemas.openxmlformats.org/officeDocument/2006/relationships/image" Target="media/image25.png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%D0%9F%D0%BE%D0%BB%D0%B8%D1%81%D1%82%D1%8C_(%D0%BF%D1%80%D0%B8%D1%82%D0%BE%D0%BA_%D0%9B%D0%BE%D0%B2%D0%B0%D1%82%D0%B8)" TargetMode="External"/><Relationship Id="rId23" Type="http://schemas.openxmlformats.org/officeDocument/2006/relationships/hyperlink" Target="https://ru.wikipedia.org/wiki/%D0%94%D0%B5%D0%B4%D0%BE%D0%B2%D0%B8%D1%87%D1%81%D0%BA%D0%B8%D0%B9_%D1%80%D0%B0%D0%B9%D0%BE%D0%BD" TargetMode="External"/><Relationship Id="rId28" Type="http://schemas.openxmlformats.org/officeDocument/2006/relationships/chart" Target="charts/chart2.xml"/><Relationship Id="rId36" Type="http://schemas.openxmlformats.org/officeDocument/2006/relationships/image" Target="media/image3.png"/><Relationship Id="rId49" Type="http://schemas.openxmlformats.org/officeDocument/2006/relationships/image" Target="media/image16.png"/><Relationship Id="rId57" Type="http://schemas.openxmlformats.org/officeDocument/2006/relationships/image" Target="media/image24.png"/><Relationship Id="rId61" Type="http://schemas.openxmlformats.org/officeDocument/2006/relationships/image" Target="media/image28.png"/><Relationship Id="rId10" Type="http://schemas.openxmlformats.org/officeDocument/2006/relationships/hyperlink" Target="https://ru.wikipedia.org/wiki/%D0%9F%D1%81%D0%B8%D0%B6%D0%B0_(%D1%80%D0%B5%D0%BA%D0%B0)" TargetMode="External"/><Relationship Id="rId19" Type="http://schemas.openxmlformats.org/officeDocument/2006/relationships/hyperlink" Target="https://ru.wikipedia.org/wiki/%D0%A1%D1%82%D0%B0%D1%80%D0%BE%D1%80%D1%83%D1%81%D1%81%D0%BA%D0%B8%D0%B9_%D1%80%D0%B0%D0%B9%D0%BE%D0%BD" TargetMode="External"/><Relationship Id="rId31" Type="http://schemas.openxmlformats.org/officeDocument/2006/relationships/hyperlink" Target="http://click01.begun.ru/click.jsp?url=Wa8reGllZGXkYlupJlwimmDptwZRipaWIsyCa5bbcrB3OSAK9EqGulp*PVQ9qPNAeUYyTxH8Y55MpyzgTqZhAk7zC3XVulvPUgQvs4erVsFrve**XR1n2*cOGDGKA1B03Zh7PnYNJeTmXhzP25kmTDC-Sfr6tMlveswDf7JA9dpFH5HVcinKvrC-JZT1rrVRAGrfvGCymtYMhHQW0yIhSFGRHFFjxzuGhV8sYul40cXHJ9wEkLfE0xgnsz7vbKEUQSSgg9*T3SYK7StazbCS7cgk-WkeSo42W5wynZaxUJZRBN0bpNIG-P-g5ap5S-Odd3HaEvOX3cVI1A3GbfwVBqyq0KAKlDq2jtnHdzlFfxGGDEmXOjN41HMyCFB46D1tSa1zP79Qi8aC9GLCSYRE6fln-lSO0P5ShRXPxyG00znWd8vAOTtbIu*eDuL*Dy*fc7P5*4yesfE8GomjuB54HYHUInEPfmwO3ztKjNHhwQdmXTmMeNcfBfLvV*diTySbpe5v3pBd1v92j7fe5kQJ-qpTanp9CfuLmWwEgQsms33UkaCk7BrpjcyuYsbAZ4SviuSqqA" TargetMode="External"/><Relationship Id="rId44" Type="http://schemas.openxmlformats.org/officeDocument/2006/relationships/image" Target="media/image11.png"/><Relationship Id="rId52" Type="http://schemas.openxmlformats.org/officeDocument/2006/relationships/image" Target="media/image19.png"/><Relationship Id="rId60" Type="http://schemas.openxmlformats.org/officeDocument/2006/relationships/image" Target="media/image27.png"/><Relationship Id="rId65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9B%D0%B8%D1%81%D1%82%D0%B2%D0%B5%D0%BD%D0%BD%D1%8B%D0%B9_%D0%BB%D0%B5%D1%81" TargetMode="External"/><Relationship Id="rId14" Type="http://schemas.openxmlformats.org/officeDocument/2006/relationships/hyperlink" Target="https://ru.wikipedia.org/wiki/%D0%9A%D0%B0%D0%BC%D0%B5%D0%BD%D0%BA%D0%B0_(%D1%80%D0%B5%D0%BA%D0%B0)" TargetMode="External"/><Relationship Id="rId22" Type="http://schemas.openxmlformats.org/officeDocument/2006/relationships/hyperlink" Target="https://ru.wikipedia.org/wiki/%D0%94%D0%BD%D0%BE%D0%B2%D1%81%D0%BA%D0%B8%D0%B9_%D1%80%D0%B0%D0%B9%D0%BE%D0%BD" TargetMode="External"/><Relationship Id="rId27" Type="http://schemas.openxmlformats.org/officeDocument/2006/relationships/chart" Target="charts/chart1.xml"/><Relationship Id="rId30" Type="http://schemas.openxmlformats.org/officeDocument/2006/relationships/chart" Target="charts/chart4.xml"/><Relationship Id="rId35" Type="http://schemas.openxmlformats.org/officeDocument/2006/relationships/image" Target="media/image2.png"/><Relationship Id="rId43" Type="http://schemas.openxmlformats.org/officeDocument/2006/relationships/image" Target="media/image10.png"/><Relationship Id="rId48" Type="http://schemas.openxmlformats.org/officeDocument/2006/relationships/image" Target="media/image15.png"/><Relationship Id="rId56" Type="http://schemas.openxmlformats.org/officeDocument/2006/relationships/image" Target="media/image23.png"/><Relationship Id="rId64" Type="http://schemas.openxmlformats.org/officeDocument/2006/relationships/image" Target="media/image31.png"/><Relationship Id="rId8" Type="http://schemas.openxmlformats.org/officeDocument/2006/relationships/hyperlink" Target="https://ru.wikipedia.org/wiki/%D0%9A%D0%B2%D0%B0%D0%B4%D1%80%D0%B0%D1%82%D0%BD%D1%8B%D0%B9_%D0%BA%D0%B8%D0%BB%D0%BE%D0%BC%D0%B5%D1%82%D1%80" TargetMode="External"/><Relationship Id="rId51" Type="http://schemas.openxmlformats.org/officeDocument/2006/relationships/image" Target="media/image18.png"/><Relationship Id="rId3" Type="http://schemas.openxmlformats.org/officeDocument/2006/relationships/styles" Target="styles.xml"/><Relationship Id="rId12" Type="http://schemas.openxmlformats.org/officeDocument/2006/relationships/hyperlink" Target="https://ru.wikipedia.org/wiki/%D0%98%D0%BB%D1%8C%D0%BC%D0%B5%D0%BD%D1%8C" TargetMode="External"/><Relationship Id="rId17" Type="http://schemas.openxmlformats.org/officeDocument/2006/relationships/hyperlink" Target="https://ru.wikipedia.org/wiki/%D0%9A%D0%BE%D0%BB%D0%BE%D1%88%D0%BA%D0%B0_(%D1%80%D0%B5%D0%BA%D0%B0)" TargetMode="External"/><Relationship Id="rId25" Type="http://schemas.openxmlformats.org/officeDocument/2006/relationships/hyperlink" Target="https://ru.qwe.wiki/wiki/Above_sea_level" TargetMode="External"/><Relationship Id="rId33" Type="http://schemas.openxmlformats.org/officeDocument/2006/relationships/chart" Target="charts/chart6.xml"/><Relationship Id="rId38" Type="http://schemas.openxmlformats.org/officeDocument/2006/relationships/image" Target="media/image5.png"/><Relationship Id="rId46" Type="http://schemas.openxmlformats.org/officeDocument/2006/relationships/image" Target="media/image13.png"/><Relationship Id="rId59" Type="http://schemas.openxmlformats.org/officeDocument/2006/relationships/image" Target="media/image26.png"/><Relationship Id="rId67" Type="http://schemas.openxmlformats.org/officeDocument/2006/relationships/theme" Target="theme/theme1.xml"/><Relationship Id="rId20" Type="http://schemas.openxmlformats.org/officeDocument/2006/relationships/hyperlink" Target="https://ru.wikipedia.org/wiki/%D0%A8%D0%B8%D0%BC%D1%81%D0%BA%D0%B8%D0%B9_%D1%80%D0%B0%D0%B9%D0%BE%D0%BD" TargetMode="External"/><Relationship Id="rId41" Type="http://schemas.openxmlformats.org/officeDocument/2006/relationships/image" Target="media/image8.png"/><Relationship Id="rId54" Type="http://schemas.openxmlformats.org/officeDocument/2006/relationships/image" Target="media/image21.png"/><Relationship Id="rId62" Type="http://schemas.openxmlformats.org/officeDocument/2006/relationships/image" Target="media/image29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.xlsx"/><Relationship Id="rId1" Type="http://schemas.openxmlformats.org/officeDocument/2006/relationships/themeOverride" Target="../theme/themeOverride1.xm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6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опотребление</c:v>
                </c:pt>
              </c:strCache>
            </c:strRef>
          </c:tx>
          <c:invertIfNegative val="0"/>
          <c:cat>
            <c:strRef>
              <c:f>Лист1!$A$2:$A$19</c:f>
              <c:strCache>
                <c:ptCount val="18"/>
                <c:pt idx="1">
                  <c:v>д. Волот</c:v>
                </c:pt>
                <c:pt idx="2">
                  <c:v>д.Горки Ратицкие</c:v>
                </c:pt>
                <c:pt idx="3">
                  <c:v>д.Хотяжа</c:v>
                </c:pt>
                <c:pt idx="4">
                  <c:v>д.Городцы</c:v>
                </c:pt>
                <c:pt idx="5">
                  <c:v>д.Городцы</c:v>
                </c:pt>
                <c:pt idx="6">
                  <c:v>д .Камень</c:v>
                </c:pt>
                <c:pt idx="7">
                  <c:v>д.Язвино</c:v>
                </c:pt>
                <c:pt idx="8">
                  <c:v>д.Рно-Чуракрво</c:v>
                </c:pt>
                <c:pt idx="9">
                  <c:v>д.Дерглец</c:v>
                </c:pt>
                <c:pt idx="10">
                  <c:v>д.Горки</c:v>
                </c:pt>
                <c:pt idx="11">
                  <c:v>д.Сдавитино</c:v>
                </c:pt>
                <c:pt idx="12">
                  <c:v>д.Верёхново</c:v>
                </c:pt>
                <c:pt idx="13">
                  <c:v>д.Жизлино</c:v>
                </c:pt>
                <c:pt idx="14">
                  <c:v>д.Клопцы</c:v>
                </c:pt>
                <c:pt idx="15">
                  <c:v>д.Соловьево</c:v>
                </c:pt>
                <c:pt idx="17">
                  <c:v>п. Волот,д. Точка</c:v>
                </c:pt>
              </c:strCache>
            </c:strRef>
          </c:cat>
          <c:val>
            <c:numRef>
              <c:f>Лист1!$B$2:$B$19</c:f>
              <c:numCache>
                <c:formatCode>General</c:formatCode>
                <c:ptCount val="18"/>
                <c:pt idx="1">
                  <c:v>17.399999999999999</c:v>
                </c:pt>
                <c:pt idx="2">
                  <c:v>5.8</c:v>
                </c:pt>
                <c:pt idx="3">
                  <c:v>5.6</c:v>
                </c:pt>
                <c:pt idx="4">
                  <c:v>11.7</c:v>
                </c:pt>
                <c:pt idx="5">
                  <c:v>4.5</c:v>
                </c:pt>
                <c:pt idx="6">
                  <c:v>0.6</c:v>
                </c:pt>
                <c:pt idx="7">
                  <c:v>0.7</c:v>
                </c:pt>
                <c:pt idx="8">
                  <c:v>1.4</c:v>
                </c:pt>
                <c:pt idx="9">
                  <c:v>1.2</c:v>
                </c:pt>
                <c:pt idx="10">
                  <c:v>0.4</c:v>
                </c:pt>
                <c:pt idx="11">
                  <c:v>3.3</c:v>
                </c:pt>
                <c:pt idx="12">
                  <c:v>3.4</c:v>
                </c:pt>
                <c:pt idx="13">
                  <c:v>0.5</c:v>
                </c:pt>
                <c:pt idx="14">
                  <c:v>0.7</c:v>
                </c:pt>
                <c:pt idx="15">
                  <c:v>3.2</c:v>
                </c:pt>
                <c:pt idx="17">
                  <c:v>134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Водопотребление</c:v>
                </c:pt>
              </c:strCache>
            </c:strRef>
          </c:tx>
          <c:invertIfNegative val="0"/>
          <c:cat>
            <c:strRef>
              <c:f>Лист1!$A$2:$A$19</c:f>
              <c:strCache>
                <c:ptCount val="18"/>
                <c:pt idx="1">
                  <c:v>д. Волот</c:v>
                </c:pt>
                <c:pt idx="2">
                  <c:v>д.Горки Ратицкие</c:v>
                </c:pt>
                <c:pt idx="3">
                  <c:v>д.Хотяжа</c:v>
                </c:pt>
                <c:pt idx="4">
                  <c:v>д.Городцы</c:v>
                </c:pt>
                <c:pt idx="5">
                  <c:v>д.Городцы</c:v>
                </c:pt>
                <c:pt idx="6">
                  <c:v>д .Камень</c:v>
                </c:pt>
                <c:pt idx="7">
                  <c:v>д.Язвино</c:v>
                </c:pt>
                <c:pt idx="8">
                  <c:v>д.Рно-Чуракрво</c:v>
                </c:pt>
                <c:pt idx="9">
                  <c:v>д.Дерглец</c:v>
                </c:pt>
                <c:pt idx="10">
                  <c:v>д.Горки</c:v>
                </c:pt>
                <c:pt idx="11">
                  <c:v>д.Сдавитино</c:v>
                </c:pt>
                <c:pt idx="12">
                  <c:v>д.Верёхново</c:v>
                </c:pt>
                <c:pt idx="13">
                  <c:v>д.Жизлино</c:v>
                </c:pt>
                <c:pt idx="14">
                  <c:v>д.Клопцы</c:v>
                </c:pt>
                <c:pt idx="15">
                  <c:v>д.Соловьево</c:v>
                </c:pt>
                <c:pt idx="17">
                  <c:v>п. Волот,д. Точка</c:v>
                </c:pt>
              </c:strCache>
            </c:strRef>
          </c:cat>
          <c:val>
            <c:numRef>
              <c:f>Лист1!$C$2:$C$19</c:f>
              <c:numCache>
                <c:formatCode>General</c:formatCode>
                <c:ptCount val="18"/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Столбец4</c:v>
                </c:pt>
              </c:strCache>
            </c:strRef>
          </c:tx>
          <c:invertIfNegative val="0"/>
          <c:cat>
            <c:strRef>
              <c:f>Лист1!$A$2:$A$19</c:f>
              <c:strCache>
                <c:ptCount val="18"/>
                <c:pt idx="1">
                  <c:v>д. Волот</c:v>
                </c:pt>
                <c:pt idx="2">
                  <c:v>д.Горки Ратицкие</c:v>
                </c:pt>
                <c:pt idx="3">
                  <c:v>д.Хотяжа</c:v>
                </c:pt>
                <c:pt idx="4">
                  <c:v>д.Городцы</c:v>
                </c:pt>
                <c:pt idx="5">
                  <c:v>д.Городцы</c:v>
                </c:pt>
                <c:pt idx="6">
                  <c:v>д .Камень</c:v>
                </c:pt>
                <c:pt idx="7">
                  <c:v>д.Язвино</c:v>
                </c:pt>
                <c:pt idx="8">
                  <c:v>д.Рно-Чуракрво</c:v>
                </c:pt>
                <c:pt idx="9">
                  <c:v>д.Дерглец</c:v>
                </c:pt>
                <c:pt idx="10">
                  <c:v>д.Горки</c:v>
                </c:pt>
                <c:pt idx="11">
                  <c:v>д.Сдавитино</c:v>
                </c:pt>
                <c:pt idx="12">
                  <c:v>д.Верёхново</c:v>
                </c:pt>
                <c:pt idx="13">
                  <c:v>д.Жизлино</c:v>
                </c:pt>
                <c:pt idx="14">
                  <c:v>д.Клопцы</c:v>
                </c:pt>
                <c:pt idx="15">
                  <c:v>д.Соловьево</c:v>
                </c:pt>
                <c:pt idx="17">
                  <c:v>п. Волот,д. Точка</c:v>
                </c:pt>
              </c:strCache>
            </c:strRef>
          </c:cat>
          <c:val>
            <c:numRef>
              <c:f>Лист1!$D$2:$D$19</c:f>
              <c:numCache>
                <c:formatCode>General</c:formatCode>
                <c:ptCount val="18"/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08789072"/>
        <c:axId val="408789856"/>
        <c:axId val="0"/>
      </c:bar3DChart>
      <c:catAx>
        <c:axId val="40878907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408789856"/>
        <c:crosses val="autoZero"/>
        <c:auto val="1"/>
        <c:lblAlgn val="ctr"/>
        <c:lblOffset val="100"/>
        <c:noMultiLvlLbl val="0"/>
      </c:catAx>
      <c:valAx>
        <c:axId val="40878985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4087890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Водоснабжение и водопотреблениепотребление</a:t>
            </a:r>
            <a:endParaRPr lang="en-US"/>
          </a:p>
        </c:rich>
      </c:tx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Столбец3</c:v>
                </c:pt>
              </c:strCache>
            </c:strRef>
          </c:tx>
          <c:explosion val="25"/>
          <c:cat>
            <c:strRef>
              <c:f>Лист1!$A$2:$A$7</c:f>
              <c:strCache>
                <c:ptCount val="5"/>
                <c:pt idx="0">
                  <c:v>Централизованное холодное водоснабжение, население</c:v>
                </c:pt>
                <c:pt idx="1">
                  <c:v>Централизованное холодное водоснабжение, юридические лица</c:v>
                </c:pt>
                <c:pt idx="2">
                  <c:v>Полив</c:v>
                </c:pt>
                <c:pt idx="3">
                  <c:v>Потери воды системы централизованного водоснабжения.Прочие неучтенные расходы</c:v>
                </c:pt>
                <c:pt idx="4">
                  <c:v>Водопотребление из нецентрализованной системы водоснабжения (общественные и личные колодцы) и др. 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441.18</c:v>
                </c:pt>
                <c:pt idx="1">
                  <c:v>117</c:v>
                </c:pt>
                <c:pt idx="2">
                  <c:v>37.18</c:v>
                </c:pt>
                <c:pt idx="3">
                  <c:v>16.02</c:v>
                </c:pt>
                <c:pt idx="4">
                  <c:v>76.05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Столбец1</c:v>
                </c:pt>
              </c:strCache>
            </c:strRef>
          </c:tx>
          <c:explosion val="25"/>
          <c:cat>
            <c:strRef>
              <c:f>Лист1!$A$2:$A$7</c:f>
              <c:strCache>
                <c:ptCount val="5"/>
                <c:pt idx="0">
                  <c:v>Централизованное холодное водоснабжение, население</c:v>
                </c:pt>
                <c:pt idx="1">
                  <c:v>Централизованное холодное водоснабжение, юридические лица</c:v>
                </c:pt>
                <c:pt idx="2">
                  <c:v>Полив</c:v>
                </c:pt>
                <c:pt idx="3">
                  <c:v>Потери воды системы централизованного водоснабжения.Прочие неучтенные расходы</c:v>
                </c:pt>
                <c:pt idx="4">
                  <c:v>Водопотребление из нецентрализованной системы водоснабжения (общественные и личные колодцы) и др. </c:v>
                </c:pt>
              </c:strCache>
            </c:strRef>
          </c:cat>
          <c:val>
            <c:numRef>
              <c:f>Лист1!$C$2:$C$7</c:f>
              <c:numCache>
                <c:formatCode>General</c:formatCode>
                <c:ptCount val="6"/>
                <c:pt idx="5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57896811341488885"/>
          <c:y val="0.19027215348081489"/>
          <c:w val="0.42103188658511109"/>
          <c:h val="0.80972776658731616"/>
        </c:manualLayout>
      </c:layout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2991670312044329"/>
          <c:y val="4.4057617797775277E-2"/>
          <c:w val="0.50253135024788576"/>
          <c:h val="0.5788107736532933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Количество соц.учреждений, всего</c:v>
                </c:pt>
              </c:strCache>
            </c:strRef>
          </c:tx>
          <c:invertIfNegative val="0"/>
          <c:cat>
            <c:strRef>
              <c:f>Лист1!$A$2:$A$22</c:f>
              <c:strCache>
                <c:ptCount val="21"/>
                <c:pt idx="0">
                  <c:v>п. Волот, д.Точка</c:v>
                </c:pt>
                <c:pt idx="1">
                  <c:v>д. Взгляды</c:v>
                </c:pt>
                <c:pt idx="2">
                  <c:v>д. Порожки</c:v>
                </c:pt>
                <c:pt idx="3">
                  <c:v>д. Верёхново</c:v>
                </c:pt>
                <c:pt idx="4">
                  <c:v>д. Ильино</c:v>
                </c:pt>
                <c:pt idx="5">
                  <c:v>д. Славитино</c:v>
                </c:pt>
                <c:pt idx="6">
                  <c:v>д. Соловьево</c:v>
                </c:pt>
                <c:pt idx="7">
                  <c:v>д. Дерглец</c:v>
                </c:pt>
                <c:pt idx="8">
                  <c:v>д. Горки Ратицкие</c:v>
                </c:pt>
                <c:pt idx="9">
                  <c:v>д. Городцы</c:v>
                </c:pt>
                <c:pt idx="10">
                  <c:v>д.Горицы</c:v>
                </c:pt>
                <c:pt idx="11">
                  <c:v>д. Язвино</c:v>
                </c:pt>
                <c:pt idx="12">
                  <c:v>д. Волот</c:v>
                </c:pt>
                <c:pt idx="13">
                  <c:v>д.Колесницы</c:v>
                </c:pt>
                <c:pt idx="14">
                  <c:v>д. Ручьи</c:v>
                </c:pt>
                <c:pt idx="15">
                  <c:v>д. Ратицы</c:v>
                </c:pt>
                <c:pt idx="16">
                  <c:v>д. Хотяжа</c:v>
                </c:pt>
                <c:pt idx="17">
                  <c:v>д. Горки </c:v>
                </c:pt>
                <c:pt idx="18">
                  <c:v>д. Клевицы</c:v>
                </c:pt>
                <c:pt idx="19">
                  <c:v>д.Клопцы</c:v>
                </c:pt>
                <c:pt idx="20">
                  <c:v>д.Токариха</c:v>
                </c:pt>
              </c:strCache>
            </c:strRef>
          </c:cat>
          <c:val>
            <c:numRef>
              <c:f>Лист1!$B$2:$B$22</c:f>
              <c:numCache>
                <c:formatCode>General</c:formatCode>
                <c:ptCount val="21"/>
                <c:pt idx="0">
                  <c:v>35</c:v>
                </c:pt>
                <c:pt idx="1">
                  <c:v>3</c:v>
                </c:pt>
                <c:pt idx="2">
                  <c:v>2</c:v>
                </c:pt>
                <c:pt idx="3">
                  <c:v>2</c:v>
                </c:pt>
                <c:pt idx="4">
                  <c:v>1</c:v>
                </c:pt>
                <c:pt idx="5">
                  <c:v>3</c:v>
                </c:pt>
                <c:pt idx="6">
                  <c:v>3</c:v>
                </c:pt>
                <c:pt idx="7">
                  <c:v>1</c:v>
                </c:pt>
                <c:pt idx="8">
                  <c:v>5</c:v>
                </c:pt>
                <c:pt idx="9">
                  <c:v>6</c:v>
                </c:pt>
                <c:pt idx="10">
                  <c:v>3</c:v>
                </c:pt>
                <c:pt idx="11">
                  <c:v>1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Образовательные учреждения</c:v>
                </c:pt>
              </c:strCache>
            </c:strRef>
          </c:tx>
          <c:invertIfNegative val="0"/>
          <c:cat>
            <c:strRef>
              <c:f>Лист1!$A$2:$A$22</c:f>
              <c:strCache>
                <c:ptCount val="21"/>
                <c:pt idx="0">
                  <c:v>п. Волот, д.Точка</c:v>
                </c:pt>
                <c:pt idx="1">
                  <c:v>д. Взгляды</c:v>
                </c:pt>
                <c:pt idx="2">
                  <c:v>д. Порожки</c:v>
                </c:pt>
                <c:pt idx="3">
                  <c:v>д. Верёхново</c:v>
                </c:pt>
                <c:pt idx="4">
                  <c:v>д. Ильино</c:v>
                </c:pt>
                <c:pt idx="5">
                  <c:v>д. Славитино</c:v>
                </c:pt>
                <c:pt idx="6">
                  <c:v>д. Соловьево</c:v>
                </c:pt>
                <c:pt idx="7">
                  <c:v>д. Дерглец</c:v>
                </c:pt>
                <c:pt idx="8">
                  <c:v>д. Горки Ратицкие</c:v>
                </c:pt>
                <c:pt idx="9">
                  <c:v>д. Городцы</c:v>
                </c:pt>
                <c:pt idx="10">
                  <c:v>д.Горицы</c:v>
                </c:pt>
                <c:pt idx="11">
                  <c:v>д. Язвино</c:v>
                </c:pt>
                <c:pt idx="12">
                  <c:v>д. Волот</c:v>
                </c:pt>
                <c:pt idx="13">
                  <c:v>д.Колесницы</c:v>
                </c:pt>
                <c:pt idx="14">
                  <c:v>д. Ручьи</c:v>
                </c:pt>
                <c:pt idx="15">
                  <c:v>д. Ратицы</c:v>
                </c:pt>
                <c:pt idx="16">
                  <c:v>д. Хотяжа</c:v>
                </c:pt>
                <c:pt idx="17">
                  <c:v>д. Горки </c:v>
                </c:pt>
                <c:pt idx="18">
                  <c:v>д. Клевицы</c:v>
                </c:pt>
                <c:pt idx="19">
                  <c:v>д.Клопцы</c:v>
                </c:pt>
                <c:pt idx="20">
                  <c:v>д.Токариха</c:v>
                </c:pt>
              </c:strCache>
            </c:strRef>
          </c:cat>
          <c:val>
            <c:numRef>
              <c:f>Лист1!$C$2:$C$22</c:f>
              <c:numCache>
                <c:formatCode>General</c:formatCode>
                <c:ptCount val="21"/>
                <c:pt idx="0">
                  <c:v>6</c:v>
                </c:pt>
                <c:pt idx="2">
                  <c:v>1</c:v>
                </c:pt>
                <c:pt idx="5">
                  <c:v>1</c:v>
                </c:pt>
                <c:pt idx="6">
                  <c:v>1</c:v>
                </c:pt>
                <c:pt idx="8">
                  <c:v>2</c:v>
                </c:pt>
                <c:pt idx="9">
                  <c:v>3</c:v>
                </c:pt>
                <c:pt idx="10">
                  <c:v>1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Медицинские учреждения</c:v>
                </c:pt>
              </c:strCache>
            </c:strRef>
          </c:tx>
          <c:invertIfNegative val="0"/>
          <c:cat>
            <c:strRef>
              <c:f>Лист1!$A$2:$A$22</c:f>
              <c:strCache>
                <c:ptCount val="21"/>
                <c:pt idx="0">
                  <c:v>п. Волот, д.Точка</c:v>
                </c:pt>
                <c:pt idx="1">
                  <c:v>д. Взгляды</c:v>
                </c:pt>
                <c:pt idx="2">
                  <c:v>д. Порожки</c:v>
                </c:pt>
                <c:pt idx="3">
                  <c:v>д. Верёхново</c:v>
                </c:pt>
                <c:pt idx="4">
                  <c:v>д. Ильино</c:v>
                </c:pt>
                <c:pt idx="5">
                  <c:v>д. Славитино</c:v>
                </c:pt>
                <c:pt idx="6">
                  <c:v>д. Соловьево</c:v>
                </c:pt>
                <c:pt idx="7">
                  <c:v>д. Дерглец</c:v>
                </c:pt>
                <c:pt idx="8">
                  <c:v>д. Горки Ратицкие</c:v>
                </c:pt>
                <c:pt idx="9">
                  <c:v>д. Городцы</c:v>
                </c:pt>
                <c:pt idx="10">
                  <c:v>д.Горицы</c:v>
                </c:pt>
                <c:pt idx="11">
                  <c:v>д. Язвино</c:v>
                </c:pt>
                <c:pt idx="12">
                  <c:v>д. Волот</c:v>
                </c:pt>
                <c:pt idx="13">
                  <c:v>д.Колесницы</c:v>
                </c:pt>
                <c:pt idx="14">
                  <c:v>д. Ручьи</c:v>
                </c:pt>
                <c:pt idx="15">
                  <c:v>д. Ратицы</c:v>
                </c:pt>
                <c:pt idx="16">
                  <c:v>д. Хотяжа</c:v>
                </c:pt>
                <c:pt idx="17">
                  <c:v>д. Горки </c:v>
                </c:pt>
                <c:pt idx="18">
                  <c:v>д. Клевицы</c:v>
                </c:pt>
                <c:pt idx="19">
                  <c:v>д.Клопцы</c:v>
                </c:pt>
                <c:pt idx="20">
                  <c:v>д.Токариха</c:v>
                </c:pt>
              </c:strCache>
            </c:strRef>
          </c:cat>
          <c:val>
            <c:numRef>
              <c:f>Лист1!$D$2:$D$22</c:f>
              <c:numCache>
                <c:formatCode>General</c:formatCode>
                <c:ptCount val="21"/>
                <c:pt idx="0">
                  <c:v>5</c:v>
                </c:pt>
                <c:pt idx="6">
                  <c:v>1</c:v>
                </c:pt>
                <c:pt idx="7">
                  <c:v>1</c:v>
                </c:pt>
                <c:pt idx="10">
                  <c:v>1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Количество Индивидуальных предпринимателей</c:v>
                </c:pt>
              </c:strCache>
            </c:strRef>
          </c:tx>
          <c:invertIfNegative val="0"/>
          <c:cat>
            <c:strRef>
              <c:f>Лист1!$A$2:$A$22</c:f>
              <c:strCache>
                <c:ptCount val="21"/>
                <c:pt idx="0">
                  <c:v>п. Волот, д.Точка</c:v>
                </c:pt>
                <c:pt idx="1">
                  <c:v>д. Взгляды</c:v>
                </c:pt>
                <c:pt idx="2">
                  <c:v>д. Порожки</c:v>
                </c:pt>
                <c:pt idx="3">
                  <c:v>д. Верёхново</c:v>
                </c:pt>
                <c:pt idx="4">
                  <c:v>д. Ильино</c:v>
                </c:pt>
                <c:pt idx="5">
                  <c:v>д. Славитино</c:v>
                </c:pt>
                <c:pt idx="6">
                  <c:v>д. Соловьево</c:v>
                </c:pt>
                <c:pt idx="7">
                  <c:v>д. Дерглец</c:v>
                </c:pt>
                <c:pt idx="8">
                  <c:v>д. Горки Ратицкие</c:v>
                </c:pt>
                <c:pt idx="9">
                  <c:v>д. Городцы</c:v>
                </c:pt>
                <c:pt idx="10">
                  <c:v>д.Горицы</c:v>
                </c:pt>
                <c:pt idx="11">
                  <c:v>д. Язвино</c:v>
                </c:pt>
                <c:pt idx="12">
                  <c:v>д. Волот</c:v>
                </c:pt>
                <c:pt idx="13">
                  <c:v>д.Колесницы</c:v>
                </c:pt>
                <c:pt idx="14">
                  <c:v>д. Ручьи</c:v>
                </c:pt>
                <c:pt idx="15">
                  <c:v>д. Ратицы</c:v>
                </c:pt>
                <c:pt idx="16">
                  <c:v>д. Хотяжа</c:v>
                </c:pt>
                <c:pt idx="17">
                  <c:v>д. Горки </c:v>
                </c:pt>
                <c:pt idx="18">
                  <c:v>д. Клевицы</c:v>
                </c:pt>
                <c:pt idx="19">
                  <c:v>д.Клопцы</c:v>
                </c:pt>
                <c:pt idx="20">
                  <c:v>д.Токариха</c:v>
                </c:pt>
              </c:strCache>
            </c:strRef>
          </c:cat>
          <c:val>
            <c:numRef>
              <c:f>Лист1!$E$2:$E$22</c:f>
              <c:numCache>
                <c:formatCode>General</c:formatCode>
                <c:ptCount val="21"/>
                <c:pt idx="0">
                  <c:v>26</c:v>
                </c:pt>
                <c:pt idx="1">
                  <c:v>2</c:v>
                </c:pt>
                <c:pt idx="3">
                  <c:v>0</c:v>
                </c:pt>
                <c:pt idx="4">
                  <c:v>0</c:v>
                </c:pt>
                <c:pt idx="5">
                  <c:v>2</c:v>
                </c:pt>
                <c:pt idx="6">
                  <c:v>2</c:v>
                </c:pt>
                <c:pt idx="7">
                  <c:v>1</c:v>
                </c:pt>
                <c:pt idx="8">
                  <c:v>0</c:v>
                </c:pt>
                <c:pt idx="9">
                  <c:v>2</c:v>
                </c:pt>
                <c:pt idx="12">
                  <c:v>5</c:v>
                </c:pt>
                <c:pt idx="13">
                  <c:v>2</c:v>
                </c:pt>
                <c:pt idx="14">
                  <c:v>1</c:v>
                </c:pt>
                <c:pt idx="15">
                  <c:v>1</c:v>
                </c:pt>
                <c:pt idx="16">
                  <c:v>3</c:v>
                </c:pt>
                <c:pt idx="17">
                  <c:v>2</c:v>
                </c:pt>
                <c:pt idx="18">
                  <c:v>1</c:v>
                </c:pt>
                <c:pt idx="19">
                  <c:v>1</c:v>
                </c:pt>
                <c:pt idx="20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08791032"/>
        <c:axId val="408791424"/>
        <c:axId val="0"/>
      </c:bar3DChart>
      <c:catAx>
        <c:axId val="40879103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408791424"/>
        <c:crosses val="autoZero"/>
        <c:auto val="1"/>
        <c:lblAlgn val="ctr"/>
        <c:lblOffset val="100"/>
        <c:noMultiLvlLbl val="0"/>
      </c:catAx>
      <c:valAx>
        <c:axId val="40879142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408791032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64583333333333337"/>
          <c:y val="7.0112485939257604E-2"/>
          <c:w val="0.34027777777777779"/>
          <c:h val="0.47882264716910389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существующее положение: центральное водоснабжение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Жил. Фонд</c:v>
                </c:pt>
                <c:pt idx="1">
                  <c:v>юр.лица</c:v>
                </c:pt>
                <c:pt idx="2">
                  <c:v>проч.</c:v>
                </c:pt>
                <c:pt idx="3">
                  <c:v>инвесторы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54.39</c:v>
                </c:pt>
                <c:pt idx="1">
                  <c:v>6.6360000000000001</c:v>
                </c:pt>
                <c:pt idx="2">
                  <c:v>6.32</c:v>
                </c:pt>
                <c:pt idx="3">
                  <c:v>0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Перспективное развитие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Жил. Фонд</c:v>
                </c:pt>
                <c:pt idx="1">
                  <c:v>юр.лица</c:v>
                </c:pt>
                <c:pt idx="2">
                  <c:v>проч.</c:v>
                </c:pt>
                <c:pt idx="3">
                  <c:v>инвесторы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245.14</c:v>
                </c:pt>
                <c:pt idx="1">
                  <c:v>47.99</c:v>
                </c:pt>
                <c:pt idx="2">
                  <c:v>10.4</c:v>
                </c:pt>
                <c:pt idx="3">
                  <c:v>131.03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полив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Жил. Фонд</c:v>
                </c:pt>
                <c:pt idx="1">
                  <c:v>юр.лица</c:v>
                </c:pt>
                <c:pt idx="2">
                  <c:v>проч.</c:v>
                </c:pt>
                <c:pt idx="3">
                  <c:v>инвесторы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  <c:pt idx="3">
                  <c:v>41.06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существующее положение:источники нецентрализованного водоснабжения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Жил. Фонд</c:v>
                </c:pt>
                <c:pt idx="1">
                  <c:v>юр.лица</c:v>
                </c:pt>
                <c:pt idx="2">
                  <c:v>проч.</c:v>
                </c:pt>
                <c:pt idx="3">
                  <c:v>инвесторы</c:v>
                </c:pt>
              </c:strCache>
            </c:strRef>
          </c:cat>
          <c:val>
            <c:numRef>
              <c:f>Лист1!$E$2:$E$5</c:f>
              <c:numCache>
                <c:formatCode>General</c:formatCode>
                <c:ptCount val="4"/>
                <c:pt idx="0">
                  <c:v>133.6</c:v>
                </c:pt>
                <c:pt idx="1">
                  <c:v>12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407981920"/>
        <c:axId val="407982312"/>
      </c:barChart>
      <c:catAx>
        <c:axId val="40798192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407982312"/>
        <c:crosses val="autoZero"/>
        <c:auto val="1"/>
        <c:lblAlgn val="ctr"/>
        <c:lblOffset val="100"/>
        <c:noMultiLvlLbl val="0"/>
      </c:catAx>
      <c:valAx>
        <c:axId val="40798231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407981920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м3/сут</c:v>
                </c:pt>
              </c:strCache>
            </c:strRef>
          </c:tx>
          <c:explosion val="25"/>
          <c:cat>
            <c:strRef>
              <c:f>Лист1!$A$2:$A$6</c:f>
              <c:strCache>
                <c:ptCount val="5"/>
                <c:pt idx="0">
                  <c:v>Ливневые стоки</c:v>
                </c:pt>
                <c:pt idx="1">
                  <c:v>Водоотведение от сущ. застройки (центр. водоснабжение)</c:v>
                </c:pt>
                <c:pt idx="2">
                  <c:v>Водоотведение от сущ. застройки (нецентр. водоснабжение)</c:v>
                </c:pt>
                <c:pt idx="3">
                  <c:v>Прочие</c:v>
                </c:pt>
                <c:pt idx="4">
                  <c:v>От юр.лиц и индивид. предпринимателей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11375.34</c:v>
                </c:pt>
                <c:pt idx="1">
                  <c:v>149.01</c:v>
                </c:pt>
                <c:pt idx="2">
                  <c:v>283.55</c:v>
                </c:pt>
                <c:pt idx="3">
                  <c:v>17.309999999999999</c:v>
                </c:pt>
                <c:pt idx="4">
                  <c:v>18.18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м3/сут.</c:v>
                </c:pt>
              </c:strCache>
            </c:strRef>
          </c:tx>
          <c:explosion val="25"/>
          <c:cat>
            <c:strRef>
              <c:f>Лист1!$A$2:$A$5</c:f>
              <c:strCache>
                <c:ptCount val="4"/>
                <c:pt idx="0">
                  <c:v>Ливневые стоки</c:v>
                </c:pt>
                <c:pt idx="1">
                  <c:v>п. Волот</c:v>
                </c:pt>
                <c:pt idx="2">
                  <c:v>Остальные населенные пункты</c:v>
                </c:pt>
                <c:pt idx="3">
                  <c:v>д. Волот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11375</c:v>
                </c:pt>
                <c:pt idx="1">
                  <c:v>125</c:v>
                </c:pt>
                <c:pt idx="2">
                  <c:v>29</c:v>
                </c:pt>
                <c:pt idx="3">
                  <c:v>13.04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1C43F5-E312-47E0-8D7E-45FE9CC9DF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93</Pages>
  <Words>17250</Words>
  <Characters>98330</Characters>
  <Application>Microsoft Office Word</Application>
  <DocSecurity>0</DocSecurity>
  <Lines>819</Lines>
  <Paragraphs>230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115350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Орлова Лидия Анатольевна</dc:creator>
  <cp:lastModifiedBy>Морозова Лариса Евгеньевна</cp:lastModifiedBy>
  <cp:revision>6</cp:revision>
  <cp:lastPrinted>2023-03-01T08:43:00Z</cp:lastPrinted>
  <dcterms:created xsi:type="dcterms:W3CDTF">2023-03-13T07:09:00Z</dcterms:created>
  <dcterms:modified xsi:type="dcterms:W3CDTF">2023-03-13T12:49:00Z</dcterms:modified>
</cp:coreProperties>
</file>