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2A" w:rsidRDefault="003A722A" w:rsidP="003A722A">
      <w:pPr>
        <w:pStyle w:val="a3"/>
        <w:rPr>
          <w:u w:val="single"/>
        </w:rPr>
      </w:pPr>
      <w:r>
        <w:rPr>
          <w:noProof/>
        </w:rPr>
        <w:drawing>
          <wp:inline distT="0" distB="0" distL="0" distR="0" wp14:anchorId="0B2ECD00" wp14:editId="1D7B1FE4">
            <wp:extent cx="600075" cy="102870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22A" w:rsidRDefault="003A722A" w:rsidP="003A722A">
      <w:pPr>
        <w:pStyle w:val="a3"/>
        <w:spacing w:line="240" w:lineRule="auto"/>
        <w:rPr>
          <w:b w:val="0"/>
          <w:bCs w:val="0"/>
        </w:rPr>
      </w:pPr>
      <w:r>
        <w:rPr>
          <w:b w:val="0"/>
          <w:bCs w:val="0"/>
        </w:rPr>
        <w:t>Российская Федерация</w:t>
      </w:r>
    </w:p>
    <w:p w:rsidR="003A722A" w:rsidRDefault="003A722A" w:rsidP="003A722A">
      <w:pPr>
        <w:pStyle w:val="7"/>
      </w:pPr>
      <w:r>
        <w:t>Новгородская область</w:t>
      </w:r>
    </w:p>
    <w:p w:rsidR="003A722A" w:rsidRDefault="003A722A" w:rsidP="003A722A"/>
    <w:p w:rsidR="003A722A" w:rsidRDefault="003A722A" w:rsidP="003A722A">
      <w:pPr>
        <w:pStyle w:val="7"/>
      </w:pPr>
      <w:r>
        <w:t>АДМИНИСТРАЦИЯ ВОЛОТОВСКОГО МУНИЦИПАЛЬНОГО ОКРУГА</w:t>
      </w:r>
    </w:p>
    <w:p w:rsidR="003A722A" w:rsidRDefault="003A722A" w:rsidP="003A722A"/>
    <w:p w:rsidR="003A722A" w:rsidRDefault="005949B0" w:rsidP="003A722A">
      <w:pPr>
        <w:pStyle w:val="1"/>
        <w:spacing w:line="360" w:lineRule="auto"/>
        <w:rPr>
          <w:sz w:val="28"/>
        </w:rPr>
      </w:pPr>
      <w:r>
        <w:rPr>
          <w:sz w:val="28"/>
        </w:rPr>
        <w:t xml:space="preserve">ПОСТАНОВЛЕНИЕ </w:t>
      </w:r>
    </w:p>
    <w:p w:rsidR="003A722A" w:rsidRDefault="003A722A" w:rsidP="003A722A">
      <w:pPr>
        <w:rPr>
          <w:b/>
          <w:bCs/>
          <w:sz w:val="28"/>
        </w:rPr>
      </w:pPr>
    </w:p>
    <w:p w:rsidR="003A722A" w:rsidRDefault="003A722A" w:rsidP="003A722A">
      <w:pPr>
        <w:rPr>
          <w:sz w:val="28"/>
        </w:rPr>
      </w:pPr>
      <w:r>
        <w:rPr>
          <w:sz w:val="28"/>
        </w:rPr>
        <w:t xml:space="preserve">от </w:t>
      </w:r>
      <w:bookmarkStart w:id="0" w:name="дата"/>
      <w:bookmarkEnd w:id="0"/>
      <w:r>
        <w:rPr>
          <w:sz w:val="28"/>
        </w:rPr>
        <w:t xml:space="preserve"> </w:t>
      </w:r>
      <w:r w:rsidR="009B113D">
        <w:rPr>
          <w:sz w:val="28"/>
        </w:rPr>
        <w:t xml:space="preserve">    </w:t>
      </w:r>
      <w:r>
        <w:rPr>
          <w:sz w:val="28"/>
        </w:rPr>
        <w:t>№</w:t>
      </w:r>
      <w:r w:rsidR="009B113D">
        <w:rPr>
          <w:sz w:val="28"/>
        </w:rPr>
        <w:t xml:space="preserve">     </w:t>
      </w:r>
      <w:r>
        <w:rPr>
          <w:sz w:val="28"/>
        </w:rPr>
        <w:t xml:space="preserve"> </w:t>
      </w:r>
      <w:bookmarkStart w:id="1" w:name="номер"/>
      <w:bookmarkEnd w:id="1"/>
    </w:p>
    <w:p w:rsidR="003A722A" w:rsidRDefault="003A722A" w:rsidP="003A722A">
      <w:pPr>
        <w:rPr>
          <w:sz w:val="28"/>
        </w:rPr>
      </w:pPr>
      <w:r>
        <w:rPr>
          <w:sz w:val="28"/>
        </w:rPr>
        <w:t>п. Волот</w:t>
      </w:r>
    </w:p>
    <w:p w:rsidR="003A722A" w:rsidRDefault="003A722A" w:rsidP="003A722A">
      <w:pPr>
        <w:jc w:val="both"/>
        <w:rPr>
          <w:sz w:val="28"/>
        </w:rPr>
      </w:pPr>
    </w:p>
    <w:p w:rsidR="00023E10" w:rsidRDefault="00023E10" w:rsidP="00023E10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и ведении официальных страниц (</w:t>
      </w:r>
      <w:proofErr w:type="spellStart"/>
      <w:r>
        <w:rPr>
          <w:b/>
          <w:sz w:val="28"/>
          <w:szCs w:val="28"/>
        </w:rPr>
        <w:t>госпабликов</w:t>
      </w:r>
      <w:proofErr w:type="spellEnd"/>
      <w:r>
        <w:rPr>
          <w:b/>
          <w:sz w:val="28"/>
          <w:szCs w:val="28"/>
        </w:rPr>
        <w:t xml:space="preserve">) Администрации </w:t>
      </w:r>
      <w:proofErr w:type="spellStart"/>
      <w:r>
        <w:rPr>
          <w:b/>
          <w:sz w:val="28"/>
          <w:szCs w:val="28"/>
        </w:rPr>
        <w:t>Волотовского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и подведомственных муниципальных учреждений в социальных сетях</w:t>
      </w:r>
    </w:p>
    <w:p w:rsidR="00023E10" w:rsidRDefault="00023E10" w:rsidP="00023E10">
      <w:pPr>
        <w:tabs>
          <w:tab w:val="left" w:pos="709"/>
        </w:tabs>
        <w:spacing w:before="48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целях совершенствования взаимодействия органов местного самоуправления с населением, организации работы </w:t>
      </w:r>
      <w:r w:rsidRPr="005950FB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Волотовского</w:t>
      </w:r>
      <w:proofErr w:type="spellEnd"/>
      <w:r>
        <w:rPr>
          <w:sz w:val="28"/>
          <w:szCs w:val="28"/>
        </w:rPr>
        <w:t xml:space="preserve"> </w:t>
      </w:r>
      <w:r w:rsidRPr="005950F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5950FB">
        <w:rPr>
          <w:sz w:val="28"/>
          <w:szCs w:val="28"/>
        </w:rPr>
        <w:t xml:space="preserve"> </w:t>
      </w:r>
      <w:r>
        <w:rPr>
          <w:sz w:val="28"/>
          <w:szCs w:val="28"/>
        </w:rPr>
        <w:t>и подведомственных учреждений в части создания и ведения официальных страниц (</w:t>
      </w:r>
      <w:proofErr w:type="spellStart"/>
      <w:r>
        <w:rPr>
          <w:sz w:val="28"/>
          <w:szCs w:val="28"/>
        </w:rPr>
        <w:t>госпабликов</w:t>
      </w:r>
      <w:proofErr w:type="spellEnd"/>
      <w:r>
        <w:rPr>
          <w:sz w:val="28"/>
          <w:szCs w:val="28"/>
        </w:rPr>
        <w:t>) в социальных сетях, в соответствии с распоряжением Правительства Новгородской области от 16.02.2024 № 89-рг «Об обеспечении создания и ведения официальных страниц (</w:t>
      </w:r>
      <w:proofErr w:type="spellStart"/>
      <w:r>
        <w:rPr>
          <w:sz w:val="28"/>
          <w:szCs w:val="28"/>
        </w:rPr>
        <w:t>госпабликов</w:t>
      </w:r>
      <w:proofErr w:type="spellEnd"/>
      <w:r>
        <w:rPr>
          <w:sz w:val="28"/>
          <w:szCs w:val="28"/>
        </w:rPr>
        <w:t>) органов исполнительной власти Новгородской</w:t>
      </w:r>
      <w:proofErr w:type="gramEnd"/>
      <w:r>
        <w:rPr>
          <w:sz w:val="28"/>
          <w:szCs w:val="28"/>
        </w:rPr>
        <w:t xml:space="preserve"> области и подведомственных государственных учреждений в социальных сетях» Администрация </w:t>
      </w:r>
      <w:proofErr w:type="spellStart"/>
      <w:r>
        <w:rPr>
          <w:sz w:val="28"/>
          <w:szCs w:val="28"/>
        </w:rPr>
        <w:t>Волотовского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ПОСТАНОВЛЯЕТ:</w:t>
      </w:r>
    </w:p>
    <w:p w:rsidR="00023E10" w:rsidRDefault="00023E10" w:rsidP="00023E1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прилагаемый Порядок  создания и ведения официальных страниц (</w:t>
      </w:r>
      <w:proofErr w:type="spellStart"/>
      <w:r>
        <w:rPr>
          <w:sz w:val="28"/>
          <w:szCs w:val="28"/>
        </w:rPr>
        <w:t>госпабликов</w:t>
      </w:r>
      <w:proofErr w:type="spellEnd"/>
      <w:r>
        <w:rPr>
          <w:sz w:val="28"/>
          <w:szCs w:val="28"/>
        </w:rPr>
        <w:t xml:space="preserve">) Администрации </w:t>
      </w:r>
      <w:proofErr w:type="spellStart"/>
      <w:r w:rsidR="005949B0">
        <w:rPr>
          <w:sz w:val="28"/>
          <w:szCs w:val="28"/>
        </w:rPr>
        <w:t>Волотовского</w:t>
      </w:r>
      <w:proofErr w:type="spellEnd"/>
      <w:r w:rsidR="005949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</w:t>
      </w:r>
      <w:r w:rsidR="005949B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и подведомственных муниципальных учреждений в социальных сетях (далее Порядок).</w:t>
      </w:r>
    </w:p>
    <w:p w:rsidR="00023E10" w:rsidRDefault="00023E10" w:rsidP="00023E1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2.Рекомендовать</w:t>
      </w:r>
      <w:r>
        <w:rPr>
          <w:sz w:val="28"/>
          <w:szCs w:val="28"/>
        </w:rPr>
        <w:tab/>
        <w:t>органам</w:t>
      </w:r>
      <w:r>
        <w:rPr>
          <w:sz w:val="28"/>
          <w:szCs w:val="28"/>
        </w:rPr>
        <w:tab/>
        <w:t>местного</w:t>
      </w:r>
      <w:r>
        <w:rPr>
          <w:sz w:val="28"/>
          <w:szCs w:val="28"/>
        </w:rPr>
        <w:tab/>
        <w:t xml:space="preserve">самоуправления муниципальных образований </w:t>
      </w:r>
      <w:proofErr w:type="spellStart"/>
      <w:r w:rsidR="005949B0">
        <w:rPr>
          <w:sz w:val="28"/>
          <w:szCs w:val="28"/>
        </w:rPr>
        <w:t>Волотовского</w:t>
      </w:r>
      <w:proofErr w:type="spellEnd"/>
      <w:r>
        <w:rPr>
          <w:sz w:val="28"/>
          <w:szCs w:val="28"/>
        </w:rPr>
        <w:t xml:space="preserve"> муниципального </w:t>
      </w:r>
      <w:r w:rsidR="005949B0">
        <w:rPr>
          <w:sz w:val="28"/>
          <w:szCs w:val="28"/>
        </w:rPr>
        <w:t>округа</w:t>
      </w:r>
      <w:r w:rsidRPr="005950FB">
        <w:rPr>
          <w:sz w:val="28"/>
          <w:szCs w:val="28"/>
        </w:rPr>
        <w:t xml:space="preserve"> и подведомственным  муниципальным учреждениям: </w:t>
      </w:r>
    </w:p>
    <w:p w:rsidR="00023E10" w:rsidRDefault="00023E10" w:rsidP="00023E1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Принять муниципальные правовые акты, регулирующие вопросы создания и ведения официальных страниц (</w:t>
      </w:r>
      <w:proofErr w:type="spellStart"/>
      <w:r>
        <w:rPr>
          <w:sz w:val="28"/>
          <w:szCs w:val="28"/>
        </w:rPr>
        <w:t>госпабликов</w:t>
      </w:r>
      <w:proofErr w:type="spellEnd"/>
      <w:r>
        <w:rPr>
          <w:sz w:val="28"/>
          <w:szCs w:val="28"/>
        </w:rPr>
        <w:t xml:space="preserve">) в социальных сетях, с учётом положений Порядка до 31 мая 2024 года.   </w:t>
      </w:r>
    </w:p>
    <w:p w:rsidR="00023E10" w:rsidRDefault="00023E10" w:rsidP="00023E10">
      <w:pPr>
        <w:tabs>
          <w:tab w:val="left" w:pos="709"/>
        </w:tabs>
        <w:jc w:val="both"/>
        <w:rPr>
          <w:sz w:val="28"/>
          <w:szCs w:val="28"/>
        </w:rPr>
      </w:pPr>
      <w:r w:rsidRPr="006B0703">
        <w:rPr>
          <w:sz w:val="28"/>
          <w:szCs w:val="28"/>
        </w:rPr>
        <w:tab/>
      </w:r>
      <w:r>
        <w:rPr>
          <w:sz w:val="28"/>
          <w:szCs w:val="28"/>
        </w:rPr>
        <w:t>2.2. Обеспечить создание и ведение официальных страниц (</w:t>
      </w:r>
      <w:proofErr w:type="spellStart"/>
      <w:r>
        <w:rPr>
          <w:sz w:val="28"/>
          <w:szCs w:val="28"/>
        </w:rPr>
        <w:t>госпабликов</w:t>
      </w:r>
      <w:proofErr w:type="spellEnd"/>
      <w:r>
        <w:rPr>
          <w:sz w:val="28"/>
          <w:szCs w:val="28"/>
        </w:rPr>
        <w:t xml:space="preserve">) в социальных сетях в соответствии с принятыми правовыми актами. </w:t>
      </w:r>
    </w:p>
    <w:p w:rsidR="00023E10" w:rsidRDefault="00023E10" w:rsidP="00023E10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ab/>
        <w:t>2.3.</w:t>
      </w:r>
      <w:r>
        <w:rPr>
          <w:rFonts w:cs="Calibri"/>
          <w:sz w:val="28"/>
          <w:szCs w:val="28"/>
          <w:lang w:eastAsia="ar-SA"/>
        </w:rPr>
        <w:t>Обеспечить о</w:t>
      </w:r>
      <w:r>
        <w:rPr>
          <w:bCs/>
          <w:sz w:val="28"/>
          <w:szCs w:val="28"/>
        </w:rPr>
        <w:t xml:space="preserve">рганизацию размещения информации о деятельности </w:t>
      </w:r>
      <w:r>
        <w:rPr>
          <w:rFonts w:cs="Calibri"/>
          <w:sz w:val="28"/>
          <w:szCs w:val="28"/>
          <w:lang w:eastAsia="ar-SA"/>
        </w:rPr>
        <w:t>органов местного самоуправления</w:t>
      </w:r>
      <w:r>
        <w:rPr>
          <w:bCs/>
          <w:sz w:val="28"/>
          <w:szCs w:val="28"/>
        </w:rPr>
        <w:t>, о социально-экономических и общественно политических процессах с использованием компонента «</w:t>
      </w:r>
      <w:proofErr w:type="spellStart"/>
      <w:r>
        <w:rPr>
          <w:bCs/>
          <w:sz w:val="28"/>
          <w:szCs w:val="28"/>
        </w:rPr>
        <w:t>Госпаблики</w:t>
      </w:r>
      <w:proofErr w:type="spellEnd"/>
      <w:r>
        <w:rPr>
          <w:bCs/>
          <w:sz w:val="28"/>
          <w:szCs w:val="28"/>
        </w:rPr>
        <w:t>» единого окна цифровой обратной связи, созданного на базе федеральной государственной информационной системы «Единый портал государственных и муниципальных услуг (функций)»</w:t>
      </w:r>
    </w:p>
    <w:p w:rsidR="00023E10" w:rsidRDefault="00023E10" w:rsidP="00023E10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2.4. Представить информацию о выполнении подпункта </w:t>
      </w:r>
      <w:r w:rsidRPr="006B070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.1 постановления в отдел информатизации и  работе со СМИ Администрации </w:t>
      </w:r>
      <w:proofErr w:type="spellStart"/>
      <w:r w:rsidR="005949B0">
        <w:rPr>
          <w:bCs/>
          <w:sz w:val="28"/>
          <w:szCs w:val="28"/>
        </w:rPr>
        <w:t>Волотовского</w:t>
      </w:r>
      <w:proofErr w:type="spellEnd"/>
      <w:r>
        <w:rPr>
          <w:bCs/>
          <w:sz w:val="28"/>
          <w:szCs w:val="28"/>
        </w:rPr>
        <w:t xml:space="preserve"> муниципального </w:t>
      </w:r>
      <w:r w:rsidR="005949B0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до 31 мая 2024 года.</w:t>
      </w:r>
    </w:p>
    <w:p w:rsidR="00023E10" w:rsidRDefault="00023E10" w:rsidP="00023E10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постановления возложить на </w:t>
      </w:r>
      <w:r w:rsidR="005949B0">
        <w:rPr>
          <w:bCs/>
          <w:sz w:val="28"/>
          <w:szCs w:val="28"/>
        </w:rPr>
        <w:t xml:space="preserve">Управляющего делами </w:t>
      </w:r>
      <w:r>
        <w:rPr>
          <w:bCs/>
          <w:sz w:val="28"/>
          <w:szCs w:val="28"/>
        </w:rPr>
        <w:t xml:space="preserve">администрации </w:t>
      </w:r>
      <w:r w:rsidR="005949B0">
        <w:rPr>
          <w:bCs/>
          <w:sz w:val="28"/>
          <w:szCs w:val="28"/>
        </w:rPr>
        <w:t>Морозову Л.Е.</w:t>
      </w:r>
      <w:r>
        <w:rPr>
          <w:bCs/>
          <w:sz w:val="28"/>
          <w:szCs w:val="28"/>
        </w:rPr>
        <w:t xml:space="preserve"> </w:t>
      </w:r>
    </w:p>
    <w:p w:rsidR="00023E10" w:rsidRDefault="00023E10" w:rsidP="00023E10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4. </w:t>
      </w:r>
      <w:r>
        <w:rPr>
          <w:sz w:val="28"/>
          <w:szCs w:val="28"/>
          <w:lang w:eastAsia="hi-IN"/>
        </w:rPr>
        <w:t>Опубликовать постановление в периодическом печатном издании –              муниципальной газете «</w:t>
      </w:r>
      <w:proofErr w:type="spellStart"/>
      <w:r w:rsidR="005949B0">
        <w:rPr>
          <w:sz w:val="28"/>
          <w:szCs w:val="28"/>
          <w:lang w:eastAsia="hi-IN"/>
        </w:rPr>
        <w:t>Волотовские</w:t>
      </w:r>
      <w:proofErr w:type="spellEnd"/>
      <w:r w:rsidR="005949B0">
        <w:rPr>
          <w:sz w:val="28"/>
          <w:szCs w:val="28"/>
          <w:lang w:eastAsia="hi-IN"/>
        </w:rPr>
        <w:t xml:space="preserve"> ведомости</w:t>
      </w:r>
      <w:r>
        <w:rPr>
          <w:sz w:val="28"/>
          <w:szCs w:val="28"/>
          <w:lang w:eastAsia="hi-IN"/>
        </w:rPr>
        <w:t xml:space="preserve">» </w:t>
      </w:r>
      <w:proofErr w:type="spellStart"/>
      <w:r w:rsidR="005949B0">
        <w:rPr>
          <w:sz w:val="28"/>
          <w:szCs w:val="28"/>
          <w:lang w:eastAsia="hi-IN"/>
        </w:rPr>
        <w:t>Волотовского</w:t>
      </w:r>
      <w:proofErr w:type="spellEnd"/>
      <w:r w:rsidR="005949B0">
        <w:rPr>
          <w:sz w:val="28"/>
          <w:szCs w:val="28"/>
          <w:lang w:eastAsia="hi-IN"/>
        </w:rPr>
        <w:t xml:space="preserve"> </w:t>
      </w:r>
      <w:r>
        <w:rPr>
          <w:sz w:val="28"/>
          <w:szCs w:val="28"/>
          <w:lang w:eastAsia="hi-IN"/>
        </w:rPr>
        <w:t xml:space="preserve">муниципального </w:t>
      </w:r>
      <w:r w:rsidR="005949B0">
        <w:rPr>
          <w:sz w:val="28"/>
          <w:szCs w:val="28"/>
          <w:lang w:eastAsia="hi-IN"/>
        </w:rPr>
        <w:t>округа</w:t>
      </w:r>
      <w:r>
        <w:rPr>
          <w:sz w:val="28"/>
          <w:szCs w:val="28"/>
          <w:lang w:eastAsia="hi-IN"/>
        </w:rPr>
        <w:t xml:space="preserve"> и на официальном сайте Администрации муниципального </w:t>
      </w:r>
      <w:r w:rsidR="005949B0">
        <w:rPr>
          <w:sz w:val="28"/>
          <w:szCs w:val="28"/>
          <w:lang w:eastAsia="hi-IN"/>
        </w:rPr>
        <w:t>округа</w:t>
      </w:r>
      <w:r>
        <w:rPr>
          <w:sz w:val="28"/>
          <w:szCs w:val="28"/>
          <w:lang w:eastAsia="hi-IN"/>
        </w:rPr>
        <w:t xml:space="preserve"> в информационно-телекоммуникационной сети «Интернет»</w:t>
      </w:r>
      <w:proofErr w:type="gramStart"/>
      <w:r>
        <w:rPr>
          <w:sz w:val="28"/>
          <w:szCs w:val="28"/>
          <w:lang w:eastAsia="hi-IN"/>
        </w:rPr>
        <w:t xml:space="preserve"> .</w:t>
      </w:r>
      <w:proofErr w:type="gramEnd"/>
    </w:p>
    <w:p w:rsidR="00023E10" w:rsidRDefault="00023E10" w:rsidP="00023E10">
      <w:pPr>
        <w:widowControl w:val="0"/>
        <w:suppressAutoHyphens/>
        <w:autoSpaceDN w:val="0"/>
        <w:jc w:val="both"/>
        <w:textAlignment w:val="baseline"/>
        <w:rPr>
          <w:b/>
          <w:sz w:val="28"/>
          <w:szCs w:val="28"/>
        </w:rPr>
      </w:pPr>
    </w:p>
    <w:p w:rsidR="004C7B48" w:rsidRDefault="004C7B48" w:rsidP="00023E10">
      <w:pPr>
        <w:widowControl w:val="0"/>
        <w:suppressAutoHyphens/>
        <w:autoSpaceDN w:val="0"/>
        <w:jc w:val="both"/>
        <w:textAlignment w:val="baseline"/>
        <w:rPr>
          <w:b/>
          <w:sz w:val="28"/>
          <w:szCs w:val="28"/>
        </w:rPr>
      </w:pPr>
    </w:p>
    <w:p w:rsidR="004C7B48" w:rsidRDefault="004C7B48" w:rsidP="00023E10">
      <w:pPr>
        <w:widowControl w:val="0"/>
        <w:suppressAutoHyphens/>
        <w:autoSpaceDN w:val="0"/>
        <w:jc w:val="both"/>
        <w:textAlignment w:val="baseline"/>
        <w:rPr>
          <w:b/>
          <w:sz w:val="28"/>
          <w:szCs w:val="28"/>
        </w:rPr>
      </w:pPr>
    </w:p>
    <w:p w:rsidR="004C7B48" w:rsidRDefault="004C7B48" w:rsidP="00023E10">
      <w:pPr>
        <w:widowControl w:val="0"/>
        <w:suppressAutoHyphens/>
        <w:autoSpaceDN w:val="0"/>
        <w:jc w:val="both"/>
        <w:textAlignment w:val="baseline"/>
        <w:rPr>
          <w:b/>
          <w:sz w:val="28"/>
          <w:szCs w:val="28"/>
        </w:rPr>
      </w:pPr>
    </w:p>
    <w:p w:rsidR="005949B0" w:rsidRDefault="005949B0" w:rsidP="005949B0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gramStart"/>
      <w:r>
        <w:rPr>
          <w:sz w:val="28"/>
        </w:rPr>
        <w:t>муниципального</w:t>
      </w:r>
      <w:proofErr w:type="gramEnd"/>
    </w:p>
    <w:p w:rsidR="005949B0" w:rsidRDefault="005949B0" w:rsidP="005949B0">
      <w:pPr>
        <w:jc w:val="both"/>
        <w:rPr>
          <w:sz w:val="28"/>
        </w:rPr>
      </w:pPr>
      <w:r>
        <w:rPr>
          <w:sz w:val="28"/>
        </w:rPr>
        <w:t>округа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А.И. </w:t>
      </w:r>
      <w:proofErr w:type="spellStart"/>
      <w:r>
        <w:rPr>
          <w:sz w:val="28"/>
        </w:rPr>
        <w:t>Лыжов</w:t>
      </w:r>
      <w:proofErr w:type="spellEnd"/>
    </w:p>
    <w:p w:rsidR="005949B0" w:rsidRDefault="005949B0" w:rsidP="005949B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</w:t>
      </w:r>
    </w:p>
    <w:p w:rsidR="00023E10" w:rsidRDefault="00023E10" w:rsidP="00023E10">
      <w:pPr>
        <w:autoSpaceDE w:val="0"/>
        <w:adjustRightInd w:val="0"/>
        <w:ind w:left="2880" w:firstLine="720"/>
        <w:jc w:val="center"/>
        <w:rPr>
          <w:rFonts w:cs="Arial"/>
          <w:sz w:val="28"/>
          <w:szCs w:val="28"/>
        </w:rPr>
      </w:pPr>
    </w:p>
    <w:p w:rsidR="00023E10" w:rsidRDefault="00023E10" w:rsidP="00023E10">
      <w:pPr>
        <w:tabs>
          <w:tab w:val="left" w:pos="709"/>
        </w:tabs>
        <w:jc w:val="both"/>
        <w:rPr>
          <w:sz w:val="28"/>
          <w:szCs w:val="28"/>
        </w:rPr>
      </w:pPr>
    </w:p>
    <w:p w:rsidR="00023E10" w:rsidRDefault="00023E10" w:rsidP="00023E10">
      <w:pPr>
        <w:tabs>
          <w:tab w:val="left" w:pos="709"/>
        </w:tabs>
        <w:jc w:val="both"/>
        <w:rPr>
          <w:sz w:val="28"/>
          <w:szCs w:val="28"/>
        </w:rPr>
      </w:pPr>
    </w:p>
    <w:p w:rsidR="00023E10" w:rsidRDefault="00023E10" w:rsidP="00023E10">
      <w:pPr>
        <w:tabs>
          <w:tab w:val="left" w:pos="709"/>
        </w:tabs>
        <w:jc w:val="both"/>
        <w:rPr>
          <w:sz w:val="28"/>
          <w:szCs w:val="28"/>
        </w:rPr>
      </w:pPr>
    </w:p>
    <w:p w:rsidR="00023E10" w:rsidRDefault="00023E10" w:rsidP="00023E10">
      <w:pPr>
        <w:tabs>
          <w:tab w:val="left" w:pos="709"/>
        </w:tabs>
        <w:jc w:val="both"/>
        <w:rPr>
          <w:sz w:val="28"/>
          <w:szCs w:val="28"/>
        </w:rPr>
      </w:pPr>
    </w:p>
    <w:p w:rsidR="00023E10" w:rsidRDefault="00023E10" w:rsidP="00023E10">
      <w:pPr>
        <w:tabs>
          <w:tab w:val="left" w:pos="709"/>
        </w:tabs>
        <w:jc w:val="both"/>
        <w:rPr>
          <w:sz w:val="28"/>
          <w:szCs w:val="28"/>
        </w:rPr>
      </w:pPr>
    </w:p>
    <w:p w:rsidR="00023E10" w:rsidRDefault="00023E10" w:rsidP="00023E10">
      <w:pPr>
        <w:tabs>
          <w:tab w:val="left" w:pos="709"/>
        </w:tabs>
        <w:jc w:val="both"/>
        <w:rPr>
          <w:sz w:val="28"/>
          <w:szCs w:val="28"/>
        </w:rPr>
      </w:pPr>
    </w:p>
    <w:p w:rsidR="00023E10" w:rsidRDefault="00023E10" w:rsidP="00023E10">
      <w:pPr>
        <w:tabs>
          <w:tab w:val="left" w:pos="709"/>
        </w:tabs>
        <w:jc w:val="both"/>
        <w:rPr>
          <w:sz w:val="28"/>
          <w:szCs w:val="28"/>
        </w:rPr>
      </w:pPr>
    </w:p>
    <w:p w:rsidR="00023E10" w:rsidRDefault="00023E10" w:rsidP="00023E10">
      <w:pPr>
        <w:tabs>
          <w:tab w:val="left" w:pos="709"/>
        </w:tabs>
        <w:jc w:val="both"/>
        <w:rPr>
          <w:sz w:val="28"/>
          <w:szCs w:val="28"/>
        </w:rPr>
      </w:pPr>
    </w:p>
    <w:p w:rsidR="00023E10" w:rsidRDefault="00023E10" w:rsidP="00023E10">
      <w:pPr>
        <w:tabs>
          <w:tab w:val="left" w:pos="709"/>
        </w:tabs>
        <w:jc w:val="both"/>
        <w:rPr>
          <w:sz w:val="28"/>
          <w:szCs w:val="28"/>
        </w:rPr>
      </w:pPr>
    </w:p>
    <w:p w:rsidR="00023E10" w:rsidRDefault="00023E10" w:rsidP="00023E10">
      <w:pPr>
        <w:tabs>
          <w:tab w:val="left" w:pos="709"/>
        </w:tabs>
        <w:jc w:val="both"/>
        <w:rPr>
          <w:sz w:val="28"/>
          <w:szCs w:val="28"/>
        </w:rPr>
      </w:pPr>
    </w:p>
    <w:p w:rsidR="00023E10" w:rsidRDefault="00023E10" w:rsidP="00023E10">
      <w:pPr>
        <w:tabs>
          <w:tab w:val="left" w:pos="709"/>
        </w:tabs>
        <w:jc w:val="both"/>
        <w:rPr>
          <w:sz w:val="28"/>
          <w:szCs w:val="28"/>
        </w:rPr>
      </w:pPr>
    </w:p>
    <w:p w:rsidR="00023E10" w:rsidRDefault="00023E10" w:rsidP="00023E10">
      <w:pPr>
        <w:tabs>
          <w:tab w:val="left" w:pos="709"/>
        </w:tabs>
        <w:jc w:val="both"/>
        <w:rPr>
          <w:sz w:val="28"/>
          <w:szCs w:val="28"/>
        </w:rPr>
      </w:pPr>
    </w:p>
    <w:p w:rsidR="00023E10" w:rsidRDefault="00023E10" w:rsidP="00023E10">
      <w:pPr>
        <w:tabs>
          <w:tab w:val="left" w:pos="709"/>
        </w:tabs>
        <w:jc w:val="both"/>
        <w:rPr>
          <w:sz w:val="28"/>
          <w:szCs w:val="28"/>
        </w:rPr>
      </w:pPr>
    </w:p>
    <w:p w:rsidR="00023E10" w:rsidRDefault="00023E10" w:rsidP="00023E10">
      <w:pPr>
        <w:tabs>
          <w:tab w:val="left" w:pos="709"/>
        </w:tabs>
        <w:jc w:val="both"/>
        <w:rPr>
          <w:sz w:val="28"/>
          <w:szCs w:val="28"/>
        </w:rPr>
      </w:pPr>
    </w:p>
    <w:p w:rsidR="00023E10" w:rsidRDefault="00023E10" w:rsidP="00023E10">
      <w:pPr>
        <w:tabs>
          <w:tab w:val="left" w:pos="709"/>
        </w:tabs>
        <w:jc w:val="both"/>
        <w:rPr>
          <w:sz w:val="28"/>
          <w:szCs w:val="28"/>
        </w:rPr>
      </w:pPr>
    </w:p>
    <w:p w:rsidR="00023E10" w:rsidRDefault="00023E10" w:rsidP="00023E10">
      <w:pPr>
        <w:tabs>
          <w:tab w:val="left" w:pos="709"/>
        </w:tabs>
        <w:jc w:val="both"/>
        <w:rPr>
          <w:sz w:val="28"/>
          <w:szCs w:val="28"/>
        </w:rPr>
      </w:pPr>
    </w:p>
    <w:p w:rsidR="00023E10" w:rsidRDefault="00023E10" w:rsidP="00023E10">
      <w:pPr>
        <w:tabs>
          <w:tab w:val="left" w:pos="709"/>
        </w:tabs>
        <w:jc w:val="both"/>
        <w:rPr>
          <w:sz w:val="28"/>
          <w:szCs w:val="28"/>
        </w:rPr>
      </w:pPr>
    </w:p>
    <w:p w:rsidR="00023E10" w:rsidRDefault="00023E10" w:rsidP="00023E10">
      <w:pPr>
        <w:tabs>
          <w:tab w:val="left" w:pos="709"/>
        </w:tabs>
        <w:jc w:val="both"/>
        <w:rPr>
          <w:sz w:val="28"/>
          <w:szCs w:val="28"/>
        </w:rPr>
      </w:pPr>
    </w:p>
    <w:p w:rsidR="00023E10" w:rsidRDefault="00023E10" w:rsidP="00023E10">
      <w:pPr>
        <w:tabs>
          <w:tab w:val="left" w:pos="709"/>
        </w:tabs>
        <w:jc w:val="both"/>
        <w:rPr>
          <w:sz w:val="28"/>
          <w:szCs w:val="28"/>
        </w:rPr>
      </w:pPr>
    </w:p>
    <w:p w:rsidR="00023E10" w:rsidRDefault="00023E10" w:rsidP="00023E10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9"/>
      </w:tblGrid>
      <w:tr w:rsidR="00023E10" w:rsidTr="00C6095E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023E10" w:rsidRDefault="00023E10" w:rsidP="00C6095E">
            <w:pPr>
              <w:autoSpaceDE w:val="0"/>
              <w:adjustRightInd w:val="0"/>
              <w:spacing w:after="120"/>
              <w:jc w:val="both"/>
              <w:rPr>
                <w:rFonts w:cs="Arial"/>
                <w:sz w:val="28"/>
                <w:szCs w:val="28"/>
              </w:rPr>
            </w:pPr>
            <w:bookmarkStart w:id="2" w:name="_GoBack"/>
            <w:bookmarkEnd w:id="2"/>
            <w:r>
              <w:rPr>
                <w:rFonts w:cs="Arial"/>
                <w:sz w:val="28"/>
                <w:szCs w:val="28"/>
              </w:rPr>
              <w:lastRenderedPageBreak/>
              <w:t>УТВЕРЖДЕН</w:t>
            </w:r>
          </w:p>
          <w:p w:rsidR="00023E10" w:rsidRDefault="00023E10" w:rsidP="00C6095E">
            <w:pPr>
              <w:autoSpaceDE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постановлением Администрации</w:t>
            </w:r>
          </w:p>
          <w:p w:rsidR="00023E10" w:rsidRDefault="00023E10" w:rsidP="00C6095E">
            <w:pPr>
              <w:autoSpaceDE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муниципального </w:t>
            </w:r>
            <w:r w:rsidR="005949B0">
              <w:rPr>
                <w:rFonts w:cs="Arial"/>
                <w:sz w:val="28"/>
                <w:szCs w:val="28"/>
              </w:rPr>
              <w:t>округа</w:t>
            </w:r>
            <w:r>
              <w:rPr>
                <w:rFonts w:cs="Arial"/>
                <w:sz w:val="28"/>
                <w:szCs w:val="28"/>
              </w:rPr>
              <w:t xml:space="preserve"> </w:t>
            </w:r>
          </w:p>
          <w:p w:rsidR="00023E10" w:rsidRDefault="00023E10" w:rsidP="00C6095E">
            <w:pPr>
              <w:autoSpaceDE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        №  </w:t>
            </w: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</w:p>
          <w:p w:rsidR="00023E10" w:rsidRDefault="00023E10" w:rsidP="00C6095E">
            <w:pPr>
              <w:autoSpaceDE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23E10" w:rsidRDefault="00023E10" w:rsidP="00023E10">
      <w:pPr>
        <w:tabs>
          <w:tab w:val="center" w:pos="4677"/>
          <w:tab w:val="left" w:pos="6765"/>
        </w:tabs>
        <w:jc w:val="both"/>
        <w:rPr>
          <w:bCs/>
          <w:sz w:val="28"/>
          <w:szCs w:val="28"/>
        </w:rPr>
      </w:pPr>
    </w:p>
    <w:p w:rsidR="00023E10" w:rsidRDefault="00023E10" w:rsidP="00023E10">
      <w:pPr>
        <w:tabs>
          <w:tab w:val="left" w:pos="5670"/>
          <w:tab w:val="left" w:pos="6804"/>
        </w:tabs>
        <w:overflowPunct w:val="0"/>
        <w:autoSpaceDE w:val="0"/>
        <w:autoSpaceDN w:val="0"/>
        <w:adjustRightInd w:val="0"/>
        <w:spacing w:after="120" w:line="240" w:lineRule="exact"/>
        <w:jc w:val="center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ПОРЯДОК</w:t>
      </w:r>
    </w:p>
    <w:p w:rsidR="00023E10" w:rsidRDefault="00023E10" w:rsidP="00023E10">
      <w:pPr>
        <w:tabs>
          <w:tab w:val="left" w:pos="709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создания и ведения официальных страниц (</w:t>
      </w:r>
      <w:proofErr w:type="spellStart"/>
      <w:r>
        <w:rPr>
          <w:bCs/>
          <w:sz w:val="28"/>
          <w:szCs w:val="28"/>
        </w:rPr>
        <w:t>госпабликов</w:t>
      </w:r>
      <w:proofErr w:type="spellEnd"/>
      <w:r>
        <w:rPr>
          <w:bCs/>
          <w:sz w:val="28"/>
          <w:szCs w:val="28"/>
        </w:rPr>
        <w:t xml:space="preserve">)  </w:t>
      </w:r>
      <w:r>
        <w:rPr>
          <w:sz w:val="28"/>
          <w:szCs w:val="28"/>
        </w:rPr>
        <w:t xml:space="preserve">Администрации </w:t>
      </w:r>
      <w:proofErr w:type="spellStart"/>
      <w:r w:rsidR="005949B0">
        <w:rPr>
          <w:sz w:val="28"/>
          <w:szCs w:val="28"/>
        </w:rPr>
        <w:t>Волотовского</w:t>
      </w:r>
      <w:proofErr w:type="spellEnd"/>
      <w:r w:rsidR="005949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</w:t>
      </w:r>
      <w:r w:rsidR="005949B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и подведомственных муниципальных учреждений в социальных сетях</w:t>
      </w:r>
    </w:p>
    <w:p w:rsidR="00023E10" w:rsidRDefault="00023E10" w:rsidP="00023E10">
      <w:pPr>
        <w:widowControl w:val="0"/>
        <w:autoSpaceDE w:val="0"/>
        <w:autoSpaceDN w:val="0"/>
        <w:spacing w:line="240" w:lineRule="exact"/>
        <w:jc w:val="center"/>
        <w:rPr>
          <w:bCs/>
          <w:sz w:val="28"/>
          <w:szCs w:val="28"/>
        </w:rPr>
      </w:pPr>
    </w:p>
    <w:p w:rsidR="00023E10" w:rsidRDefault="00023E10" w:rsidP="00023E10">
      <w:pPr>
        <w:widowControl w:val="0"/>
        <w:autoSpaceDE w:val="0"/>
        <w:autoSpaceDN w:val="0"/>
        <w:spacing w:line="240" w:lineRule="exac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023E10" w:rsidRDefault="00023E10" w:rsidP="00023E1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Настоящий Порядок определяет правила создания и ведения официальных страниц (</w:t>
      </w:r>
      <w:proofErr w:type="spellStart"/>
      <w:r>
        <w:rPr>
          <w:sz w:val="28"/>
          <w:szCs w:val="28"/>
        </w:rPr>
        <w:t>госпабликов</w:t>
      </w:r>
      <w:proofErr w:type="spellEnd"/>
      <w:r>
        <w:rPr>
          <w:sz w:val="28"/>
          <w:szCs w:val="28"/>
        </w:rPr>
        <w:t xml:space="preserve">)  Администрации </w:t>
      </w:r>
      <w:proofErr w:type="spellStart"/>
      <w:r w:rsidR="005949B0">
        <w:rPr>
          <w:sz w:val="28"/>
          <w:szCs w:val="28"/>
        </w:rPr>
        <w:t>Волотовского</w:t>
      </w:r>
      <w:proofErr w:type="spellEnd"/>
      <w:r>
        <w:rPr>
          <w:sz w:val="28"/>
          <w:szCs w:val="28"/>
        </w:rPr>
        <w:t xml:space="preserve"> муниципального </w:t>
      </w:r>
      <w:r w:rsidR="005949B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(далее Администрации)  и подведомственных муниципальных учреждений в социальных сетях </w:t>
      </w:r>
      <w:r>
        <w:rPr>
          <w:rFonts w:cs="Calibri"/>
          <w:sz w:val="28"/>
          <w:szCs w:val="28"/>
          <w:lang w:eastAsia="ar-SA"/>
        </w:rPr>
        <w:t xml:space="preserve">в информационно-телекоммуникационной сети «Интернет» (далее </w:t>
      </w:r>
      <w:proofErr w:type="spellStart"/>
      <w:r>
        <w:rPr>
          <w:rFonts w:cs="Calibri"/>
          <w:sz w:val="28"/>
          <w:szCs w:val="28"/>
          <w:lang w:eastAsia="ar-SA"/>
        </w:rPr>
        <w:t>Госпаблики</w:t>
      </w:r>
      <w:proofErr w:type="spellEnd"/>
      <w:r>
        <w:rPr>
          <w:rFonts w:cs="Calibri"/>
          <w:sz w:val="28"/>
          <w:szCs w:val="28"/>
          <w:lang w:eastAsia="ar-SA"/>
        </w:rPr>
        <w:t>, сеть «Интернет»)</w:t>
      </w:r>
      <w:r>
        <w:rPr>
          <w:sz w:val="28"/>
          <w:szCs w:val="28"/>
        </w:rPr>
        <w:t>.</w:t>
      </w:r>
    </w:p>
    <w:p w:rsidR="00023E10" w:rsidRDefault="00023E10" w:rsidP="00023E10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Под </w:t>
      </w:r>
      <w:proofErr w:type="spellStart"/>
      <w:r>
        <w:rPr>
          <w:sz w:val="28"/>
          <w:szCs w:val="28"/>
        </w:rPr>
        <w:t>Госпабликами</w:t>
      </w:r>
      <w:proofErr w:type="spellEnd"/>
      <w:r>
        <w:rPr>
          <w:sz w:val="28"/>
          <w:szCs w:val="28"/>
        </w:rPr>
        <w:t xml:space="preserve"> в настоящем Порядке понимаются </w:t>
      </w:r>
      <w:proofErr w:type="spellStart"/>
      <w:r>
        <w:rPr>
          <w:sz w:val="28"/>
          <w:szCs w:val="28"/>
        </w:rPr>
        <w:t>официаль-ные</w:t>
      </w:r>
      <w:proofErr w:type="spellEnd"/>
      <w:r>
        <w:rPr>
          <w:sz w:val="28"/>
          <w:szCs w:val="28"/>
        </w:rPr>
        <w:t xml:space="preserve"> страницы, созданные Администрацией и подведомственными муниципальными учреждениями в социальных сетях «Одноклассники»,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bCs/>
          <w:sz w:val="28"/>
          <w:szCs w:val="28"/>
          <w:shd w:val="clear" w:color="auto" w:fill="FFFFFF"/>
        </w:rPr>
        <w:t>Rutube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bCs/>
          <w:sz w:val="28"/>
          <w:szCs w:val="28"/>
          <w:shd w:val="clear" w:color="auto" w:fill="FFFFFF"/>
        </w:rPr>
        <w:t>ЯндексДзен</w:t>
      </w:r>
      <w:proofErr w:type="spellEnd"/>
      <w:r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Telegram</w:t>
      </w:r>
      <w:r>
        <w:rPr>
          <w:sz w:val="28"/>
          <w:szCs w:val="28"/>
        </w:rPr>
        <w:t>» (далее социальные сети)</w:t>
      </w:r>
      <w:r>
        <w:rPr>
          <w:color w:val="000000"/>
          <w:sz w:val="28"/>
          <w:szCs w:val="28"/>
          <w:shd w:val="clear" w:color="auto" w:fill="FFFFFF"/>
        </w:rPr>
        <w:t xml:space="preserve"> в целях размещения информации об их деятельности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  <w:proofErr w:type="gramEnd"/>
    </w:p>
    <w:p w:rsidR="00023E10" w:rsidRDefault="00023E10" w:rsidP="00023E10">
      <w:pPr>
        <w:tabs>
          <w:tab w:val="left" w:pos="1140"/>
        </w:tabs>
        <w:spacing w:line="240" w:lineRule="exact"/>
        <w:ind w:left="993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Организация работы по ведению </w:t>
      </w:r>
      <w:proofErr w:type="spellStart"/>
      <w:r>
        <w:rPr>
          <w:b/>
          <w:sz w:val="28"/>
          <w:szCs w:val="28"/>
        </w:rPr>
        <w:t>Госпабликов</w:t>
      </w:r>
      <w:proofErr w:type="spellEnd"/>
      <w:r>
        <w:rPr>
          <w:b/>
          <w:sz w:val="28"/>
          <w:szCs w:val="28"/>
        </w:rPr>
        <w:t xml:space="preserve"> Администрации и подведомственных  муниципальных учреждений  </w:t>
      </w:r>
    </w:p>
    <w:p w:rsidR="00023E10" w:rsidRDefault="00023E10" w:rsidP="00023E10">
      <w:pPr>
        <w:tabs>
          <w:tab w:val="left" w:pos="1140"/>
        </w:tabs>
        <w:spacing w:line="360" w:lineRule="atLeast"/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proofErr w:type="spellStart"/>
      <w:r>
        <w:rPr>
          <w:bCs/>
          <w:sz w:val="28"/>
          <w:szCs w:val="28"/>
        </w:rPr>
        <w:t>Госпаблики</w:t>
      </w:r>
      <w:proofErr w:type="spellEnd"/>
      <w:r>
        <w:rPr>
          <w:bCs/>
          <w:sz w:val="28"/>
          <w:szCs w:val="28"/>
        </w:rPr>
        <w:t xml:space="preserve"> подлежат подключению к компоненту «</w:t>
      </w:r>
      <w:proofErr w:type="spellStart"/>
      <w:r>
        <w:rPr>
          <w:bCs/>
          <w:sz w:val="28"/>
          <w:szCs w:val="28"/>
        </w:rPr>
        <w:t>Госпаблики</w:t>
      </w:r>
      <w:proofErr w:type="spellEnd"/>
      <w:r>
        <w:rPr>
          <w:bCs/>
          <w:sz w:val="28"/>
          <w:szCs w:val="28"/>
        </w:rPr>
        <w:t xml:space="preserve">» единого окна цифровой обратной связи, созданного на базе федеральной государственной информационной системы «Единый портал </w:t>
      </w:r>
      <w:proofErr w:type="spellStart"/>
      <w:proofErr w:type="gramStart"/>
      <w:r>
        <w:rPr>
          <w:bCs/>
          <w:sz w:val="28"/>
          <w:szCs w:val="28"/>
        </w:rPr>
        <w:t>государст</w:t>
      </w:r>
      <w:proofErr w:type="spellEnd"/>
      <w:r>
        <w:rPr>
          <w:bCs/>
          <w:sz w:val="28"/>
          <w:szCs w:val="28"/>
        </w:rPr>
        <w:t>-</w:t>
      </w:r>
      <w:r>
        <w:rPr>
          <w:bCs/>
          <w:spacing w:val="-4"/>
          <w:sz w:val="28"/>
          <w:szCs w:val="28"/>
        </w:rPr>
        <w:t>венных</w:t>
      </w:r>
      <w:proofErr w:type="gramEnd"/>
      <w:r>
        <w:rPr>
          <w:bCs/>
          <w:spacing w:val="-4"/>
          <w:sz w:val="28"/>
          <w:szCs w:val="28"/>
        </w:rPr>
        <w:t xml:space="preserve"> и муниципальных услуг (функций)» (далее компонент «</w:t>
      </w:r>
      <w:proofErr w:type="spellStart"/>
      <w:r>
        <w:rPr>
          <w:bCs/>
          <w:spacing w:val="-4"/>
          <w:sz w:val="28"/>
          <w:szCs w:val="28"/>
        </w:rPr>
        <w:t>Госпаблики</w:t>
      </w:r>
      <w:proofErr w:type="spellEnd"/>
      <w:r>
        <w:rPr>
          <w:bCs/>
          <w:spacing w:val="-4"/>
          <w:sz w:val="28"/>
          <w:szCs w:val="28"/>
        </w:rPr>
        <w:t>»).</w:t>
      </w:r>
    </w:p>
    <w:p w:rsidR="00023E10" w:rsidRDefault="00023E10" w:rsidP="00023E10">
      <w:pPr>
        <w:tabs>
          <w:tab w:val="left" w:pos="114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2.2. Администрация и подведомственные муниципальные учреждения </w:t>
      </w:r>
      <w:r>
        <w:rPr>
          <w:sz w:val="28"/>
          <w:szCs w:val="28"/>
        </w:rPr>
        <w:t xml:space="preserve">определяют лиц, ответственных за создание и ведение </w:t>
      </w:r>
      <w:proofErr w:type="spellStart"/>
      <w:r>
        <w:rPr>
          <w:sz w:val="28"/>
          <w:szCs w:val="28"/>
        </w:rPr>
        <w:t>Госпабликов</w:t>
      </w:r>
      <w:proofErr w:type="spellEnd"/>
      <w:r>
        <w:rPr>
          <w:sz w:val="28"/>
          <w:szCs w:val="28"/>
        </w:rPr>
        <w:t>, из числа работников Администрации и подведомственных  муниципальных учреждений с учетом возможности исполнения данных обязанностей в период их временного отсутствия иными лицами.</w:t>
      </w:r>
    </w:p>
    <w:p w:rsidR="00023E10" w:rsidRDefault="00023E10" w:rsidP="00023E10">
      <w:pPr>
        <w:tabs>
          <w:tab w:val="left" w:pos="114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>
        <w:rPr>
          <w:bCs/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и подведомственные муниципальные учреждения представляют в автономную некоммерческую организацию по развитию цифровых проектов в сфере общественных связей и коммуникаций «Диалог регионы» (отдел </w:t>
      </w:r>
      <w:r>
        <w:rPr>
          <w:bCs/>
          <w:sz w:val="28"/>
          <w:szCs w:val="28"/>
        </w:rPr>
        <w:t>по работе с Новгородской областью)</w:t>
      </w:r>
      <w:r>
        <w:rPr>
          <w:sz w:val="28"/>
          <w:szCs w:val="28"/>
        </w:rPr>
        <w:t xml:space="preserve">, Областное государственное автономное учреждение «Агентство информационных </w:t>
      </w:r>
      <w:r>
        <w:rPr>
          <w:sz w:val="28"/>
          <w:szCs w:val="28"/>
        </w:rPr>
        <w:lastRenderedPageBreak/>
        <w:t>коммуникаций» сведения о лицах, указанных в пункте 2.2 настоящего Порядка.</w:t>
      </w:r>
    </w:p>
    <w:p w:rsidR="00023E10" w:rsidRDefault="00023E10" w:rsidP="00023E10">
      <w:pPr>
        <w:tabs>
          <w:tab w:val="left" w:pos="1140"/>
        </w:tabs>
        <w:spacing w:line="240" w:lineRule="exact"/>
        <w:ind w:left="993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Организация наполнения </w:t>
      </w:r>
      <w:proofErr w:type="spellStart"/>
      <w:r>
        <w:rPr>
          <w:b/>
          <w:sz w:val="28"/>
          <w:szCs w:val="28"/>
        </w:rPr>
        <w:t>Госпабликов</w:t>
      </w:r>
      <w:proofErr w:type="spellEnd"/>
      <w:r>
        <w:rPr>
          <w:b/>
          <w:sz w:val="28"/>
          <w:szCs w:val="28"/>
        </w:rPr>
        <w:t xml:space="preserve"> Администрации  и подведомственных  муниципальных  учреждений </w:t>
      </w:r>
    </w:p>
    <w:p w:rsidR="00023E10" w:rsidRDefault="00023E10" w:rsidP="00023E10">
      <w:pPr>
        <w:tabs>
          <w:tab w:val="left" w:pos="1140"/>
        </w:tabs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При создании и ведении </w:t>
      </w:r>
      <w:proofErr w:type="spellStart"/>
      <w:r>
        <w:rPr>
          <w:bCs/>
          <w:sz w:val="28"/>
          <w:szCs w:val="28"/>
        </w:rPr>
        <w:t>Госпабликов</w:t>
      </w:r>
      <w:proofErr w:type="spellEnd"/>
      <w:r>
        <w:rPr>
          <w:bCs/>
          <w:sz w:val="28"/>
          <w:szCs w:val="28"/>
        </w:rPr>
        <w:t xml:space="preserve"> Администрация и подведомственные муниципальные учреждения обеспечивают:</w:t>
      </w:r>
    </w:p>
    <w:p w:rsidR="00023E10" w:rsidRDefault="00023E10" w:rsidP="00023E10">
      <w:pPr>
        <w:tabs>
          <w:tab w:val="left" w:pos="1140"/>
        </w:tabs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размещение информации о </w:t>
      </w:r>
      <w:proofErr w:type="spellStart"/>
      <w:r>
        <w:rPr>
          <w:bCs/>
          <w:sz w:val="28"/>
          <w:szCs w:val="28"/>
        </w:rPr>
        <w:t>Госпабликах</w:t>
      </w:r>
      <w:proofErr w:type="spellEnd"/>
      <w:r>
        <w:rPr>
          <w:bCs/>
          <w:sz w:val="28"/>
          <w:szCs w:val="28"/>
        </w:rPr>
        <w:t xml:space="preserve"> на официальных сайтах Администрации</w:t>
      </w:r>
      <w:r>
        <w:rPr>
          <w:sz w:val="28"/>
          <w:szCs w:val="28"/>
        </w:rPr>
        <w:t xml:space="preserve"> и подведомственных  муниципальных учреждений </w:t>
      </w:r>
      <w:r>
        <w:rPr>
          <w:bCs/>
          <w:sz w:val="28"/>
          <w:szCs w:val="28"/>
        </w:rPr>
        <w:t>в сети «Интернет»;</w:t>
      </w:r>
    </w:p>
    <w:p w:rsidR="00023E10" w:rsidRDefault="00023E10" w:rsidP="00023E10">
      <w:pPr>
        <w:tabs>
          <w:tab w:val="left" w:pos="1140"/>
        </w:tabs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получение специальной отметки «</w:t>
      </w:r>
      <w:proofErr w:type="spellStart"/>
      <w:r>
        <w:rPr>
          <w:bCs/>
          <w:sz w:val="28"/>
          <w:szCs w:val="28"/>
        </w:rPr>
        <w:t>Госорганизация</w:t>
      </w:r>
      <w:proofErr w:type="spellEnd"/>
      <w:r>
        <w:rPr>
          <w:bCs/>
          <w:sz w:val="28"/>
          <w:szCs w:val="28"/>
        </w:rPr>
        <w:t>»;</w:t>
      </w:r>
    </w:p>
    <w:p w:rsidR="00023E10" w:rsidRDefault="00023E10" w:rsidP="00023E10">
      <w:pPr>
        <w:tabs>
          <w:tab w:val="left" w:pos="1140"/>
        </w:tabs>
        <w:spacing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доступ к Платформе обратной связи, </w:t>
      </w:r>
      <w:r>
        <w:rPr>
          <w:bCs/>
          <w:sz w:val="28"/>
          <w:szCs w:val="28"/>
        </w:rPr>
        <w:t xml:space="preserve">созданной на базе федеральной государственной информационной системы «Единый портал </w:t>
      </w:r>
      <w:proofErr w:type="spellStart"/>
      <w:r>
        <w:rPr>
          <w:bCs/>
          <w:sz w:val="28"/>
          <w:szCs w:val="28"/>
        </w:rPr>
        <w:t>государст</w:t>
      </w:r>
      <w:proofErr w:type="spellEnd"/>
      <w:r>
        <w:rPr>
          <w:bCs/>
          <w:sz w:val="28"/>
          <w:szCs w:val="28"/>
        </w:rPr>
        <w:t xml:space="preserve">-венных и муниципальных услуг (функций)», </w:t>
      </w:r>
      <w:r>
        <w:rPr>
          <w:sz w:val="28"/>
          <w:szCs w:val="28"/>
        </w:rPr>
        <w:t xml:space="preserve">для подачи пользователями сообщений и обращений в Администрацию и подведомственные  муниципальные учреждения, а также обработки и направления ответов на такие сообщения и обращения посредством размещения электронной формы в меню </w:t>
      </w:r>
      <w:proofErr w:type="spellStart"/>
      <w:r>
        <w:rPr>
          <w:sz w:val="28"/>
          <w:szCs w:val="28"/>
        </w:rPr>
        <w:t>Госпаблика</w:t>
      </w:r>
      <w:proofErr w:type="spellEnd"/>
      <w:r>
        <w:rPr>
          <w:sz w:val="28"/>
          <w:szCs w:val="28"/>
        </w:rPr>
        <w:t>;</w:t>
      </w:r>
      <w:proofErr w:type="gramEnd"/>
    </w:p>
    <w:p w:rsidR="00023E10" w:rsidRDefault="00023E10" w:rsidP="00023E10">
      <w:pPr>
        <w:tabs>
          <w:tab w:val="left" w:pos="1140"/>
        </w:tabs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выполнение мер по защите сведений и технических средств, используемых для организации размещения информации и взаимодействия с пользователями информации в </w:t>
      </w:r>
      <w:proofErr w:type="spellStart"/>
      <w:r>
        <w:rPr>
          <w:bCs/>
          <w:sz w:val="28"/>
          <w:szCs w:val="28"/>
        </w:rPr>
        <w:t>Госпабликах</w:t>
      </w:r>
      <w:proofErr w:type="spellEnd"/>
      <w:r>
        <w:rPr>
          <w:bCs/>
          <w:sz w:val="28"/>
          <w:szCs w:val="28"/>
        </w:rPr>
        <w:t>;</w:t>
      </w:r>
    </w:p>
    <w:p w:rsidR="00023E10" w:rsidRDefault="00023E10" w:rsidP="00023E10">
      <w:pPr>
        <w:tabs>
          <w:tab w:val="left" w:pos="1140"/>
        </w:tabs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возможность отправки личных сообщений и комментирования публикаций, размещаемых </w:t>
      </w:r>
      <w:r>
        <w:rPr>
          <w:sz w:val="28"/>
          <w:szCs w:val="28"/>
        </w:rPr>
        <w:t>Администрацией и подведомственными муниципальными учреждениями</w:t>
      </w:r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Госпабликах</w:t>
      </w:r>
      <w:proofErr w:type="spellEnd"/>
      <w:r>
        <w:rPr>
          <w:bCs/>
          <w:sz w:val="28"/>
          <w:szCs w:val="28"/>
        </w:rPr>
        <w:t xml:space="preserve">, пользователями информации в </w:t>
      </w:r>
      <w:proofErr w:type="spellStart"/>
      <w:r>
        <w:rPr>
          <w:bCs/>
          <w:sz w:val="28"/>
          <w:szCs w:val="28"/>
        </w:rPr>
        <w:t>Госпабликах</w:t>
      </w:r>
      <w:proofErr w:type="spellEnd"/>
      <w:r>
        <w:rPr>
          <w:bCs/>
          <w:sz w:val="28"/>
          <w:szCs w:val="28"/>
        </w:rPr>
        <w:t>.</w:t>
      </w:r>
    </w:p>
    <w:p w:rsidR="00023E10" w:rsidRDefault="00023E10" w:rsidP="00023E10">
      <w:pPr>
        <w:tabs>
          <w:tab w:val="left" w:pos="114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3.2. Количество публикаций, рекомендуемых к размещению в </w:t>
      </w:r>
      <w:proofErr w:type="spellStart"/>
      <w:r>
        <w:rPr>
          <w:bCs/>
          <w:sz w:val="28"/>
          <w:szCs w:val="28"/>
        </w:rPr>
        <w:t>Госпабликах</w:t>
      </w:r>
      <w:proofErr w:type="spellEnd"/>
      <w:r>
        <w:rPr>
          <w:sz w:val="28"/>
          <w:szCs w:val="28"/>
        </w:rPr>
        <w:t xml:space="preserve">, зависит от вида </w:t>
      </w:r>
      <w:proofErr w:type="spellStart"/>
      <w:r>
        <w:rPr>
          <w:sz w:val="28"/>
          <w:szCs w:val="28"/>
        </w:rPr>
        <w:t>Госпаблика</w:t>
      </w:r>
      <w:proofErr w:type="spell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флагманский</w:t>
      </w:r>
      <w:proofErr w:type="gramEnd"/>
      <w:r>
        <w:rPr>
          <w:sz w:val="28"/>
          <w:szCs w:val="28"/>
        </w:rPr>
        <w:t>, активный, визитка.</w:t>
      </w:r>
    </w:p>
    <w:p w:rsidR="00023E10" w:rsidRDefault="00023E10" w:rsidP="00023E10">
      <w:pPr>
        <w:tabs>
          <w:tab w:val="left" w:pos="1140"/>
        </w:tabs>
        <w:spacing w:line="360" w:lineRule="atLeast"/>
        <w:ind w:leftChars="139" w:left="334" w:firstLineChars="304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Госпаблик</w:t>
      </w:r>
      <w:proofErr w:type="spellEnd"/>
      <w:r>
        <w:rPr>
          <w:sz w:val="28"/>
          <w:szCs w:val="28"/>
        </w:rPr>
        <w:t>, имеющий вид флагманский должен публиковать 1-2 уникальные публикации в день;</w:t>
      </w:r>
    </w:p>
    <w:p w:rsidR="00023E10" w:rsidRDefault="00023E10" w:rsidP="00023E10">
      <w:pPr>
        <w:tabs>
          <w:tab w:val="left" w:pos="1140"/>
        </w:tabs>
        <w:spacing w:line="360" w:lineRule="atLeast"/>
        <w:ind w:leftChars="139" w:left="334" w:firstLineChars="304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госпаблик</w:t>
      </w:r>
      <w:proofErr w:type="spellEnd"/>
      <w:r>
        <w:rPr>
          <w:sz w:val="28"/>
          <w:szCs w:val="28"/>
        </w:rPr>
        <w:t>, имеющий вид  активный должен публиковать 3-5 уникальных публикаций в день;</w:t>
      </w:r>
    </w:p>
    <w:p w:rsidR="00023E10" w:rsidRDefault="00023E10" w:rsidP="00023E10">
      <w:pPr>
        <w:tabs>
          <w:tab w:val="left" w:pos="1140"/>
        </w:tabs>
        <w:spacing w:line="360" w:lineRule="atLeast"/>
        <w:ind w:leftChars="139" w:left="334" w:firstLineChars="304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госпаблик</w:t>
      </w:r>
      <w:proofErr w:type="spellEnd"/>
      <w:r>
        <w:rPr>
          <w:sz w:val="28"/>
          <w:szCs w:val="28"/>
        </w:rPr>
        <w:t xml:space="preserve">, имеющий вид визитки должен </w:t>
      </w:r>
      <w:r>
        <w:rPr>
          <w:rFonts w:eastAsia="Arial"/>
          <w:color w:val="333333"/>
          <w:sz w:val="28"/>
          <w:szCs w:val="28"/>
          <w:shd w:val="clear" w:color="auto" w:fill="FFFFFF"/>
        </w:rPr>
        <w:t>исполнить иметь правильное оформление, указанное в пункте 3.3.</w:t>
      </w:r>
    </w:p>
    <w:p w:rsidR="00023E10" w:rsidRDefault="00023E10" w:rsidP="00023E10">
      <w:pPr>
        <w:tabs>
          <w:tab w:val="left" w:pos="1140"/>
        </w:tabs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3.3. </w:t>
      </w:r>
      <w:proofErr w:type="spellStart"/>
      <w:r>
        <w:rPr>
          <w:bCs/>
          <w:sz w:val="28"/>
          <w:szCs w:val="28"/>
        </w:rPr>
        <w:t>Госпаблики</w:t>
      </w:r>
      <w:proofErr w:type="spellEnd"/>
      <w:r>
        <w:rPr>
          <w:bCs/>
          <w:sz w:val="28"/>
          <w:szCs w:val="28"/>
        </w:rPr>
        <w:t xml:space="preserve"> должны содержать:</w:t>
      </w:r>
    </w:p>
    <w:p w:rsidR="00023E10" w:rsidRDefault="00023E10" w:rsidP="00023E10">
      <w:pPr>
        <w:tabs>
          <w:tab w:val="left" w:pos="1140"/>
        </w:tabs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индивидуальную обложку с применением графического изображения (эмблемы), соответствующего сфере деятельности </w:t>
      </w:r>
      <w:r>
        <w:rPr>
          <w:sz w:val="28"/>
          <w:szCs w:val="28"/>
        </w:rPr>
        <w:t>Администрации или подведомственного  муниципального учреждения</w:t>
      </w:r>
      <w:proofErr w:type="gramStart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;</w:t>
      </w:r>
      <w:proofErr w:type="gramEnd"/>
    </w:p>
    <w:p w:rsidR="00023E10" w:rsidRDefault="00023E10" w:rsidP="00023E10">
      <w:pPr>
        <w:tabs>
          <w:tab w:val="left" w:pos="1140"/>
        </w:tabs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единое стилистическое и цветовое оформление </w:t>
      </w:r>
      <w:proofErr w:type="spellStart"/>
      <w:r>
        <w:rPr>
          <w:bCs/>
          <w:sz w:val="28"/>
          <w:szCs w:val="28"/>
        </w:rPr>
        <w:t>Госпабликов</w:t>
      </w:r>
      <w:proofErr w:type="spellEnd"/>
      <w:r>
        <w:rPr>
          <w:bCs/>
          <w:sz w:val="28"/>
          <w:szCs w:val="28"/>
        </w:rPr>
        <w:t xml:space="preserve"> и размещаемых в них публикаций (при ведении </w:t>
      </w:r>
      <w:proofErr w:type="spellStart"/>
      <w:r>
        <w:rPr>
          <w:bCs/>
          <w:sz w:val="28"/>
          <w:szCs w:val="28"/>
        </w:rPr>
        <w:t>Госпабликов</w:t>
      </w:r>
      <w:proofErr w:type="spellEnd"/>
      <w:r>
        <w:rPr>
          <w:bCs/>
          <w:sz w:val="28"/>
          <w:szCs w:val="28"/>
        </w:rPr>
        <w:t xml:space="preserve"> применяются возможности социальных сетей (приложения, </w:t>
      </w:r>
      <w:proofErr w:type="spellStart"/>
      <w:r>
        <w:rPr>
          <w:bCs/>
          <w:sz w:val="28"/>
          <w:szCs w:val="28"/>
        </w:rPr>
        <w:t>виджеты</w:t>
      </w:r>
      <w:proofErr w:type="spellEnd"/>
      <w:r>
        <w:rPr>
          <w:bCs/>
          <w:sz w:val="28"/>
          <w:szCs w:val="28"/>
        </w:rPr>
        <w:t>, динамичные обложки));</w:t>
      </w:r>
    </w:p>
    <w:p w:rsidR="00023E10" w:rsidRDefault="00023E10" w:rsidP="00023E10">
      <w:pPr>
        <w:tabs>
          <w:tab w:val="left" w:pos="1140"/>
        </w:tabs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актуальную информацию с описанием деятельности </w:t>
      </w:r>
      <w:r>
        <w:rPr>
          <w:sz w:val="28"/>
          <w:szCs w:val="28"/>
        </w:rPr>
        <w:t>Администрации и (или) подведомственных муниципальных учреждений</w:t>
      </w:r>
      <w:r>
        <w:rPr>
          <w:bCs/>
          <w:sz w:val="28"/>
          <w:szCs w:val="28"/>
        </w:rPr>
        <w:t>, контактную информацию, которая включает номера телефонов, почтовый и электронный адреса, ссылку на официальные сайты в сети «Интернет» (при наличии);</w:t>
      </w:r>
    </w:p>
    <w:p w:rsidR="00023E10" w:rsidRDefault="00023E10" w:rsidP="00023E10">
      <w:pPr>
        <w:tabs>
          <w:tab w:val="left" w:pos="1140"/>
        </w:tabs>
        <w:spacing w:line="360" w:lineRule="atLeast"/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геометку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или подведомственного муниципального  учреждения</w:t>
      </w:r>
      <w:r>
        <w:rPr>
          <w:bCs/>
          <w:sz w:val="28"/>
          <w:szCs w:val="28"/>
        </w:rPr>
        <w:t>;</w:t>
      </w:r>
    </w:p>
    <w:p w:rsidR="00023E10" w:rsidRDefault="00023E10" w:rsidP="00023E10">
      <w:pPr>
        <w:tabs>
          <w:tab w:val="left" w:pos="1140"/>
        </w:tabs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информационные материалы, в том числе аудиовизуальные, соответствующие сфере деятельности </w:t>
      </w:r>
      <w:r>
        <w:rPr>
          <w:sz w:val="28"/>
          <w:szCs w:val="28"/>
        </w:rPr>
        <w:t>Администрации и подведомственных муниципальных учреждений</w:t>
      </w:r>
      <w:r>
        <w:rPr>
          <w:bCs/>
          <w:sz w:val="28"/>
          <w:szCs w:val="28"/>
        </w:rPr>
        <w:t>.</w:t>
      </w:r>
    </w:p>
    <w:p w:rsidR="00023E10" w:rsidRDefault="00023E10" w:rsidP="00023E10">
      <w:pPr>
        <w:tabs>
          <w:tab w:val="left" w:pos="1140"/>
        </w:tabs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 Для размещения информации в </w:t>
      </w:r>
      <w:proofErr w:type="spellStart"/>
      <w:r>
        <w:rPr>
          <w:bCs/>
          <w:sz w:val="28"/>
          <w:szCs w:val="28"/>
        </w:rPr>
        <w:t>Госпабликах</w:t>
      </w:r>
      <w:proofErr w:type="spellEnd"/>
      <w:r>
        <w:rPr>
          <w:bCs/>
          <w:sz w:val="28"/>
          <w:szCs w:val="28"/>
        </w:rPr>
        <w:t xml:space="preserve"> используются тексты, фотографии, </w:t>
      </w:r>
      <w:proofErr w:type="spellStart"/>
      <w:r>
        <w:rPr>
          <w:bCs/>
          <w:sz w:val="28"/>
          <w:szCs w:val="28"/>
        </w:rPr>
        <w:t>инфографика</w:t>
      </w:r>
      <w:proofErr w:type="spellEnd"/>
      <w:r>
        <w:rPr>
          <w:bCs/>
          <w:sz w:val="28"/>
          <w:szCs w:val="28"/>
        </w:rPr>
        <w:t>, анимация, видеоролики, трансляции прямых эфиров, опросы, конкурсы и иные материалы, и форматы с учетом специфики социальной сети.</w:t>
      </w:r>
    </w:p>
    <w:p w:rsidR="00023E10" w:rsidRDefault="00023E10" w:rsidP="00023E10">
      <w:pPr>
        <w:tabs>
          <w:tab w:val="left" w:pos="1140"/>
        </w:tabs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3.5. При размещении информации в </w:t>
      </w:r>
      <w:proofErr w:type="spellStart"/>
      <w:r>
        <w:rPr>
          <w:bCs/>
          <w:sz w:val="28"/>
          <w:szCs w:val="28"/>
        </w:rPr>
        <w:t>Госпабликах</w:t>
      </w:r>
      <w:proofErr w:type="spellEnd"/>
      <w:r>
        <w:rPr>
          <w:bCs/>
          <w:sz w:val="28"/>
          <w:szCs w:val="28"/>
        </w:rPr>
        <w:t xml:space="preserve"> обеспечивается использование русского языка в соответствии с правилами орфографии и пунктуации.</w:t>
      </w:r>
    </w:p>
    <w:p w:rsidR="00023E10" w:rsidRDefault="00023E10" w:rsidP="00023E10">
      <w:pPr>
        <w:tabs>
          <w:tab w:val="left" w:pos="1140"/>
        </w:tabs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написании текстов публикаций, размещаемых в </w:t>
      </w:r>
      <w:proofErr w:type="spellStart"/>
      <w:r>
        <w:rPr>
          <w:sz w:val="28"/>
          <w:szCs w:val="28"/>
        </w:rPr>
        <w:t>Госпабликах</w:t>
      </w:r>
      <w:proofErr w:type="spellEnd"/>
      <w:r>
        <w:rPr>
          <w:sz w:val="28"/>
          <w:szCs w:val="28"/>
        </w:rPr>
        <w:t>, используется стиль, характерный для общения в социальных сетях, без использования канцеляризмов, шаблонов и сложной профессиональной терминологии.</w:t>
      </w:r>
    </w:p>
    <w:p w:rsidR="00023E10" w:rsidRDefault="00023E10" w:rsidP="00023E10">
      <w:pPr>
        <w:tabs>
          <w:tab w:val="left" w:pos="1140"/>
        </w:tabs>
        <w:spacing w:line="340" w:lineRule="atLeast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3.6. Лица, указанные в пункте  2.2. настоящего Порядка, осуществляют</w:t>
      </w:r>
      <w:r>
        <w:rPr>
          <w:sz w:val="28"/>
          <w:szCs w:val="28"/>
        </w:rPr>
        <w:t xml:space="preserve"> постоянный мониторинг и контроль комментариев и сообщений </w:t>
      </w:r>
      <w:proofErr w:type="spellStart"/>
      <w:proofErr w:type="gramStart"/>
      <w:r>
        <w:rPr>
          <w:sz w:val="28"/>
          <w:szCs w:val="28"/>
        </w:rPr>
        <w:t>пользо-вателей</w:t>
      </w:r>
      <w:proofErr w:type="spellEnd"/>
      <w:proofErr w:type="gramEnd"/>
      <w:r>
        <w:rPr>
          <w:sz w:val="28"/>
          <w:szCs w:val="28"/>
        </w:rPr>
        <w:t xml:space="preserve"> информации.</w:t>
      </w:r>
    </w:p>
    <w:p w:rsidR="00023E10" w:rsidRDefault="00023E10" w:rsidP="00023E10">
      <w:pPr>
        <w:tabs>
          <w:tab w:val="left" w:pos="1140"/>
        </w:tabs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Подлежат удалению комментарии и сообщения пользователей социальных сетей, размещенные в </w:t>
      </w:r>
      <w:proofErr w:type="spellStart"/>
      <w:r>
        <w:rPr>
          <w:sz w:val="28"/>
          <w:szCs w:val="28"/>
        </w:rPr>
        <w:t>Госпабликах</w:t>
      </w:r>
      <w:proofErr w:type="spellEnd"/>
      <w:r>
        <w:rPr>
          <w:sz w:val="28"/>
          <w:szCs w:val="28"/>
        </w:rPr>
        <w:t xml:space="preserve">, нарушающие нормативные правовые акты Российской Федерации и Новгородской области, а также содержащие </w:t>
      </w:r>
      <w:proofErr w:type="gramStart"/>
      <w:r>
        <w:rPr>
          <w:sz w:val="28"/>
          <w:szCs w:val="28"/>
        </w:rPr>
        <w:t>спам-рассылки</w:t>
      </w:r>
      <w:proofErr w:type="gramEnd"/>
      <w:r>
        <w:rPr>
          <w:sz w:val="28"/>
          <w:szCs w:val="28"/>
        </w:rPr>
        <w:t>, нецензурные либо оскорбительные выражения, направленные на возбуждение ненависти либо вражды.</w:t>
      </w:r>
    </w:p>
    <w:p w:rsidR="00023E10" w:rsidRDefault="00023E10" w:rsidP="00023E10">
      <w:pPr>
        <w:tabs>
          <w:tab w:val="left" w:pos="1140"/>
        </w:tabs>
        <w:spacing w:line="240" w:lineRule="exact"/>
        <w:ind w:left="993" w:hanging="284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4. Оценка деятельности по ведению </w:t>
      </w:r>
      <w:proofErr w:type="spellStart"/>
      <w:r>
        <w:rPr>
          <w:b/>
          <w:sz w:val="28"/>
          <w:szCs w:val="28"/>
        </w:rPr>
        <w:t>Госпабликов</w:t>
      </w:r>
      <w:proofErr w:type="spellEnd"/>
      <w:r>
        <w:rPr>
          <w:b/>
          <w:sz w:val="28"/>
          <w:szCs w:val="28"/>
        </w:rPr>
        <w:t xml:space="preserve"> Администрации и подведомственных  муниципальных учреждений </w:t>
      </w:r>
    </w:p>
    <w:p w:rsidR="00023E10" w:rsidRDefault="00023E10" w:rsidP="00023E10">
      <w:pPr>
        <w:pStyle w:val="Standard"/>
        <w:shd w:val="clear" w:color="auto" w:fill="FFFFFF"/>
        <w:spacing w:line="360" w:lineRule="atLeast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4.2. По результатам ежеквартальной оценки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Госпабликов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проведенной  </w:t>
      </w:r>
      <w:r>
        <w:rPr>
          <w:sz w:val="28"/>
          <w:szCs w:val="28"/>
        </w:rPr>
        <w:t xml:space="preserve">автономной  некоммерческой организацией по развитию цифровых проектов в сфере общественных связей и коммуникаций «Диалог регионы» (отдел </w:t>
      </w:r>
      <w:r>
        <w:rPr>
          <w:bCs/>
          <w:sz w:val="28"/>
          <w:szCs w:val="28"/>
        </w:rPr>
        <w:t>по работе с Новгородской областью)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могут приниматься решения о применении к лицам, указанным в пункте 2.2 настоящего Порядка, меры поощрения, устанавливаемые руководителями Администрации и подведомственных  муниципальных учреждений самостоятельно</w:t>
      </w:r>
      <w:r>
        <w:rPr>
          <w:rFonts w:eastAsia="Times New Roman" w:cs="Times New Roman"/>
          <w:kern w:val="0"/>
          <w:lang w:eastAsia="ru-RU" w:bidi="ar-SA"/>
        </w:rPr>
        <w:t>.</w:t>
      </w:r>
    </w:p>
    <w:p w:rsidR="00023E10" w:rsidRDefault="00023E10" w:rsidP="00023E10">
      <w:pPr>
        <w:pStyle w:val="Standard"/>
        <w:shd w:val="clear" w:color="auto" w:fill="FFFFFF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023E10" w:rsidRDefault="00023E10" w:rsidP="00023E10">
      <w:pPr>
        <w:jc w:val="center"/>
        <w:rPr>
          <w:b/>
          <w:bCs/>
          <w:sz w:val="28"/>
          <w:szCs w:val="28"/>
        </w:rPr>
      </w:pPr>
    </w:p>
    <w:p w:rsidR="00023E10" w:rsidRDefault="00023E10" w:rsidP="00023E10">
      <w:pPr>
        <w:tabs>
          <w:tab w:val="left" w:pos="709"/>
        </w:tabs>
        <w:spacing w:before="240" w:line="240" w:lineRule="exact"/>
        <w:jc w:val="both"/>
        <w:rPr>
          <w:rFonts w:eastAsia="Calibri"/>
          <w:kern w:val="1"/>
          <w:sz w:val="28"/>
          <w:szCs w:val="28"/>
          <w:lang w:eastAsia="zh-CN"/>
        </w:rPr>
      </w:pPr>
      <w:r>
        <w:rPr>
          <w:rFonts w:eastAsia="Calibri"/>
          <w:kern w:val="1"/>
          <w:sz w:val="28"/>
          <w:szCs w:val="28"/>
          <w:lang w:eastAsia="zh-CN"/>
        </w:rPr>
        <w:t>.С.</w:t>
      </w:r>
    </w:p>
    <w:p w:rsidR="00023E10" w:rsidRDefault="00023E10" w:rsidP="00023E10">
      <w:pPr>
        <w:tabs>
          <w:tab w:val="left" w:pos="709"/>
        </w:tabs>
        <w:spacing w:before="240" w:line="240" w:lineRule="exact"/>
        <w:jc w:val="both"/>
        <w:rPr>
          <w:rFonts w:eastAsia="Calibri"/>
          <w:kern w:val="1"/>
          <w:sz w:val="28"/>
          <w:szCs w:val="28"/>
          <w:lang w:eastAsia="zh-CN"/>
        </w:rPr>
      </w:pPr>
    </w:p>
    <w:p w:rsidR="00023E10" w:rsidRDefault="00023E10" w:rsidP="00023E10">
      <w:pPr>
        <w:jc w:val="both"/>
      </w:pPr>
    </w:p>
    <w:p w:rsidR="00023E10" w:rsidRDefault="00023E10" w:rsidP="00023E10">
      <w:pPr>
        <w:jc w:val="center"/>
        <w:rPr>
          <w:b/>
          <w:bCs/>
          <w:sz w:val="26"/>
          <w:szCs w:val="26"/>
        </w:rPr>
      </w:pPr>
    </w:p>
    <w:p w:rsidR="00023E10" w:rsidRDefault="00023E10" w:rsidP="00023E10">
      <w:pPr>
        <w:jc w:val="center"/>
        <w:rPr>
          <w:b/>
          <w:bCs/>
          <w:sz w:val="26"/>
          <w:szCs w:val="26"/>
        </w:rPr>
      </w:pPr>
    </w:p>
    <w:p w:rsidR="00023E10" w:rsidRDefault="00023E10" w:rsidP="00023E10">
      <w:pPr>
        <w:jc w:val="center"/>
        <w:rPr>
          <w:b/>
          <w:bCs/>
          <w:sz w:val="26"/>
          <w:szCs w:val="26"/>
        </w:rPr>
      </w:pPr>
    </w:p>
    <w:p w:rsidR="003A722A" w:rsidRDefault="00E01106" w:rsidP="003A722A">
      <w:pPr>
        <w:jc w:val="both"/>
        <w:rPr>
          <w:sz w:val="28"/>
        </w:rPr>
      </w:pPr>
      <w:r>
        <w:rPr>
          <w:sz w:val="28"/>
        </w:rPr>
        <w:t xml:space="preserve"> </w:t>
      </w:r>
      <w:r w:rsidR="009B113D">
        <w:rPr>
          <w:sz w:val="28"/>
        </w:rPr>
        <w:t xml:space="preserve"> </w:t>
      </w:r>
      <w:bookmarkStart w:id="3" w:name="штамп"/>
      <w:bookmarkEnd w:id="3"/>
    </w:p>
    <w:sectPr w:rsidR="003A722A">
      <w:head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CourierV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7C8" w:rsidRPr="00D622C5" w:rsidRDefault="004C7B48" w:rsidP="00E50C0E">
    <w:pPr>
      <w:pStyle w:val="ab"/>
      <w:ind w:right="0"/>
      <w:jc w:val="both"/>
      <w:rPr>
        <w:rFonts w:ascii="Times New Roman" w:hAnsi="Times New Roman"/>
        <w:b w:val="0"/>
        <w:sz w:val="28"/>
        <w:szCs w:val="28"/>
      </w:rPr>
    </w:pPr>
    <w:proofErr w:type="spellStart"/>
    <w:r>
      <w:rPr>
        <w:rFonts w:ascii="Times New Roman" w:hAnsi="Times New Roman"/>
        <w:b w:val="0"/>
        <w:sz w:val="28"/>
        <w:szCs w:val="28"/>
      </w:rPr>
      <w:t>зн</w:t>
    </w:r>
    <w:proofErr w:type="spellEnd"/>
  </w:p>
  <w:p w:rsidR="006277C8" w:rsidRPr="00701AD8" w:rsidRDefault="004C7B48" w:rsidP="00E50C0E">
    <w:pPr>
      <w:pStyle w:val="ab"/>
      <w:ind w:right="0"/>
      <w:jc w:val="both"/>
      <w:rPr>
        <w:sz w:val="28"/>
        <w:szCs w:val="28"/>
      </w:rPr>
    </w:pPr>
    <w:r>
      <w:rPr>
        <w:rFonts w:ascii="Times New Roman" w:hAnsi="Times New Roman"/>
        <w:b w:val="0"/>
        <w:sz w:val="28"/>
        <w:szCs w:val="28"/>
      </w:rPr>
      <w:t>№ 0070</w:t>
    </w:r>
    <w:r w:rsidRPr="00701AD8">
      <w:rPr>
        <w:rFonts w:ascii="Times New Roman" w:hAnsi="Times New Roman"/>
        <w:b w:val="0"/>
        <w:sz w:val="28"/>
        <w:szCs w:val="28"/>
      </w:rPr>
      <w:t>-р</w:t>
    </w:r>
  </w:p>
  <w:p w:rsidR="006277C8" w:rsidRPr="00263384" w:rsidRDefault="004C7B48" w:rsidP="00A13C17">
    <w:pPr>
      <w:pStyle w:val="a9"/>
      <w:spacing w:line="20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82537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277C8" w:rsidRPr="00A22FC0" w:rsidRDefault="004C7B48" w:rsidP="00BF61ED">
        <w:pPr>
          <w:pStyle w:val="a7"/>
          <w:spacing w:line="240" w:lineRule="exact"/>
          <w:jc w:val="center"/>
          <w:rPr>
            <w:sz w:val="24"/>
            <w:szCs w:val="24"/>
          </w:rPr>
        </w:pPr>
        <w:r w:rsidRPr="00A22FC0">
          <w:rPr>
            <w:sz w:val="24"/>
            <w:szCs w:val="24"/>
          </w:rPr>
          <w:fldChar w:fldCharType="begin"/>
        </w:r>
        <w:r w:rsidRPr="00A22FC0">
          <w:rPr>
            <w:sz w:val="24"/>
            <w:szCs w:val="24"/>
          </w:rPr>
          <w:instrText>PAGE   \* MERGEFORMAT</w:instrText>
        </w:r>
        <w:r w:rsidRPr="00A22FC0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</w:t>
        </w:r>
        <w:r w:rsidRPr="00A22FC0">
          <w:rPr>
            <w:sz w:val="24"/>
            <w:szCs w:val="24"/>
          </w:rPr>
          <w:fldChar w:fldCharType="end"/>
        </w:r>
      </w:p>
    </w:sdtContent>
  </w:sdt>
  <w:p w:rsidR="006277C8" w:rsidRDefault="004C7B4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7F"/>
    <w:rsid w:val="00023E10"/>
    <w:rsid w:val="003A722A"/>
    <w:rsid w:val="003E78D9"/>
    <w:rsid w:val="004C7B48"/>
    <w:rsid w:val="005949B0"/>
    <w:rsid w:val="00755B0F"/>
    <w:rsid w:val="007B2DB0"/>
    <w:rsid w:val="008D7A1E"/>
    <w:rsid w:val="008E226D"/>
    <w:rsid w:val="00954590"/>
    <w:rsid w:val="009A0B7F"/>
    <w:rsid w:val="009B113D"/>
    <w:rsid w:val="00D9383B"/>
    <w:rsid w:val="00E01106"/>
    <w:rsid w:val="00FE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68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722A"/>
    <w:pPr>
      <w:keepNext/>
      <w:jc w:val="center"/>
      <w:outlineLvl w:val="0"/>
    </w:pPr>
    <w:rPr>
      <w:b/>
      <w:bCs/>
      <w:sz w:val="44"/>
    </w:rPr>
  </w:style>
  <w:style w:type="paragraph" w:styleId="7">
    <w:name w:val="heading 7"/>
    <w:basedOn w:val="a"/>
    <w:next w:val="a"/>
    <w:link w:val="70"/>
    <w:semiHidden/>
    <w:unhideWhenUsed/>
    <w:qFormat/>
    <w:rsid w:val="003A722A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22A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3A72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A722A"/>
    <w:pPr>
      <w:spacing w:line="360" w:lineRule="auto"/>
      <w:jc w:val="center"/>
    </w:pPr>
    <w:rPr>
      <w:b/>
      <w:bCs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3A72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22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qFormat/>
    <w:rsid w:val="00755B0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8D7A1E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8D7A1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8D7A1E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8D7A1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8D7A1E"/>
    <w:pPr>
      <w:spacing w:line="240" w:lineRule="exact"/>
      <w:ind w:right="4926"/>
    </w:pPr>
    <w:rPr>
      <w:rFonts w:ascii="NTCourierVK" w:eastAsia="Calibri" w:hAnsi="NTCourierVK"/>
      <w:b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8D7A1E"/>
    <w:rPr>
      <w:rFonts w:ascii="NTCourierVK" w:eastAsia="Calibri" w:hAnsi="NTCourierVK" w:cs="Times New Roman"/>
      <w:b/>
      <w:sz w:val="20"/>
      <w:szCs w:val="20"/>
      <w:lang w:eastAsia="ru-RU"/>
    </w:rPr>
  </w:style>
  <w:style w:type="paragraph" w:customStyle="1" w:styleId="Standard">
    <w:name w:val="Standard"/>
    <w:qFormat/>
    <w:rsid w:val="008D7A1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d">
    <w:name w:val="Hyperlink"/>
    <w:uiPriority w:val="68"/>
    <w:rsid w:val="00023E10"/>
    <w:rPr>
      <w:color w:val="0000FF"/>
      <w:u w:val="single"/>
    </w:rPr>
  </w:style>
  <w:style w:type="paragraph" w:customStyle="1" w:styleId="ae">
    <w:name w:val="Содержимое таблицы"/>
    <w:basedOn w:val="a"/>
    <w:uiPriority w:val="67"/>
    <w:qFormat/>
    <w:rsid w:val="00023E10"/>
    <w:pPr>
      <w:suppressLineNumbers/>
    </w:pPr>
    <w:rPr>
      <w:rFonts w:eastAsia="SimSu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68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722A"/>
    <w:pPr>
      <w:keepNext/>
      <w:jc w:val="center"/>
      <w:outlineLvl w:val="0"/>
    </w:pPr>
    <w:rPr>
      <w:b/>
      <w:bCs/>
      <w:sz w:val="44"/>
    </w:rPr>
  </w:style>
  <w:style w:type="paragraph" w:styleId="7">
    <w:name w:val="heading 7"/>
    <w:basedOn w:val="a"/>
    <w:next w:val="a"/>
    <w:link w:val="70"/>
    <w:semiHidden/>
    <w:unhideWhenUsed/>
    <w:qFormat/>
    <w:rsid w:val="003A722A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22A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3A72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A722A"/>
    <w:pPr>
      <w:spacing w:line="360" w:lineRule="auto"/>
      <w:jc w:val="center"/>
    </w:pPr>
    <w:rPr>
      <w:b/>
      <w:bCs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3A72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22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qFormat/>
    <w:rsid w:val="00755B0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8D7A1E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8D7A1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8D7A1E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8D7A1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8D7A1E"/>
    <w:pPr>
      <w:spacing w:line="240" w:lineRule="exact"/>
      <w:ind w:right="4926"/>
    </w:pPr>
    <w:rPr>
      <w:rFonts w:ascii="NTCourierVK" w:eastAsia="Calibri" w:hAnsi="NTCourierVK"/>
      <w:b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8D7A1E"/>
    <w:rPr>
      <w:rFonts w:ascii="NTCourierVK" w:eastAsia="Calibri" w:hAnsi="NTCourierVK" w:cs="Times New Roman"/>
      <w:b/>
      <w:sz w:val="20"/>
      <w:szCs w:val="20"/>
      <w:lang w:eastAsia="ru-RU"/>
    </w:rPr>
  </w:style>
  <w:style w:type="paragraph" w:customStyle="1" w:styleId="Standard">
    <w:name w:val="Standard"/>
    <w:qFormat/>
    <w:rsid w:val="008D7A1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d">
    <w:name w:val="Hyperlink"/>
    <w:uiPriority w:val="68"/>
    <w:rsid w:val="00023E10"/>
    <w:rPr>
      <w:color w:val="0000FF"/>
      <w:u w:val="single"/>
    </w:rPr>
  </w:style>
  <w:style w:type="paragraph" w:customStyle="1" w:styleId="ae">
    <w:name w:val="Содержимое таблицы"/>
    <w:basedOn w:val="a"/>
    <w:uiPriority w:val="67"/>
    <w:qFormat/>
    <w:rsid w:val="00023E10"/>
    <w:pPr>
      <w:suppressLineNumbers/>
    </w:pPr>
    <w:rPr>
      <w:rFonts w:eastAsia="SimSu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6C7A8DC-9A79-4629-8CB9-669D697B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Ирина Сергеевна</dc:creator>
  <cp:keywords/>
  <dc:description/>
  <cp:lastModifiedBy>Урицкая С.В.</cp:lastModifiedBy>
  <cp:revision>8</cp:revision>
  <cp:lastPrinted>2024-04-10T12:00:00Z</cp:lastPrinted>
  <dcterms:created xsi:type="dcterms:W3CDTF">2023-05-10T08:58:00Z</dcterms:created>
  <dcterms:modified xsi:type="dcterms:W3CDTF">2024-04-10T12:03:00Z</dcterms:modified>
</cp:coreProperties>
</file>