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Приложение 1</w:t>
      </w:r>
    </w:p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Утверждено</w:t>
      </w:r>
    </w:p>
    <w:p w:rsidR="00147B62" w:rsidRPr="0023483D" w:rsidRDefault="009A3E23" w:rsidP="009A3E23">
      <w:pPr>
        <w:tabs>
          <w:tab w:val="left" w:pos="3969"/>
        </w:tabs>
        <w:ind w:left="3969"/>
        <w:jc w:val="right"/>
        <w:outlineLvl w:val="0"/>
      </w:pPr>
      <w:r w:rsidRPr="0023483D">
        <w:t xml:space="preserve">решением </w:t>
      </w:r>
      <w:r w:rsidR="00147B62" w:rsidRPr="0023483D">
        <w:t>Думы Волотовского</w:t>
      </w:r>
    </w:p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муниципального района</w:t>
      </w:r>
    </w:p>
    <w:p w:rsidR="00147B62" w:rsidRPr="0023483D" w:rsidRDefault="009A3E23" w:rsidP="009A3E23">
      <w:pPr>
        <w:tabs>
          <w:tab w:val="left" w:pos="3969"/>
        </w:tabs>
        <w:ind w:left="3969"/>
        <w:jc w:val="right"/>
        <w:outlineLvl w:val="0"/>
      </w:pPr>
      <w:r w:rsidRPr="0023483D">
        <w:t xml:space="preserve">от </w:t>
      </w:r>
      <w:r w:rsidR="000B2E8B">
        <w:t>20.06.</w:t>
      </w:r>
      <w:r w:rsidR="00764E04" w:rsidRPr="0023483D">
        <w:t xml:space="preserve">2014 </w:t>
      </w:r>
      <w:r w:rsidR="00147B62" w:rsidRPr="0023483D">
        <w:t xml:space="preserve">№ </w:t>
      </w:r>
      <w:r w:rsidR="000B2E8B">
        <w:t>310</w:t>
      </w:r>
    </w:p>
    <w:p w:rsidR="00147B62" w:rsidRDefault="00147B62" w:rsidP="00147B62">
      <w:pPr>
        <w:tabs>
          <w:tab w:val="left" w:pos="0"/>
        </w:tabs>
        <w:outlineLvl w:val="0"/>
        <w:rPr>
          <w:b/>
          <w:sz w:val="28"/>
          <w:szCs w:val="28"/>
        </w:rPr>
      </w:pPr>
    </w:p>
    <w:p w:rsidR="00147B62" w:rsidRDefault="00147B62" w:rsidP="00147B62">
      <w:pPr>
        <w:tabs>
          <w:tab w:val="left" w:pos="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147B62" w:rsidRDefault="00147B62" w:rsidP="00147B62">
      <w:pPr>
        <w:tabs>
          <w:tab w:val="left" w:pos="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ДУМЫ ВОЛОТОВСКОГО МУНИЦИПАЛЬНОГО РАЙОНА НА ОСУЩЕСТВЛЕНИЕ КОНТРОЛЯ В СФЕРЕ ЗАКУПОК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5"/>
        <w:tblW w:w="9570" w:type="dxa"/>
        <w:tblLook w:val="04A0"/>
      </w:tblPr>
      <w:tblGrid>
        <w:gridCol w:w="3190"/>
        <w:gridCol w:w="3190"/>
        <w:gridCol w:w="3190"/>
      </w:tblGrid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Корныльев Владимир Артемьевич</w:t>
            </w:r>
          </w:p>
        </w:tc>
        <w:tc>
          <w:tcPr>
            <w:tcW w:w="3190" w:type="dxa"/>
            <w:vAlign w:val="center"/>
          </w:tcPr>
          <w:p w:rsidR="00764E04" w:rsidRPr="00764E04" w:rsidRDefault="00764E04" w:rsidP="00764E04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64E0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Баландин Сергей Николаевич</w:t>
            </w:r>
          </w:p>
        </w:tc>
        <w:tc>
          <w:tcPr>
            <w:tcW w:w="3190" w:type="dxa"/>
            <w:vAlign w:val="center"/>
          </w:tcPr>
          <w:p w:rsidR="00764E04" w:rsidRPr="00764E04" w:rsidRDefault="00764E04" w:rsidP="00764E04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47B6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Корныльева Надежда Алексеевна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Анисимова Светлана Петровна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Лыжов Николай Иванович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</w:tr>
    </w:tbl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3483D" w:rsidRDefault="0023483D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>Приложение 2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lastRenderedPageBreak/>
        <w:t>Утверждено</w:t>
      </w:r>
    </w:p>
    <w:p w:rsidR="00147B62" w:rsidRPr="0023483D" w:rsidRDefault="00764E04" w:rsidP="00764E04">
      <w:pPr>
        <w:tabs>
          <w:tab w:val="left" w:pos="3969"/>
        </w:tabs>
        <w:ind w:left="3969"/>
        <w:jc w:val="right"/>
        <w:outlineLvl w:val="0"/>
      </w:pPr>
      <w:r w:rsidRPr="0023483D">
        <w:t xml:space="preserve">решением </w:t>
      </w:r>
      <w:r w:rsidR="00147B62" w:rsidRPr="0023483D">
        <w:t>Думы Волотовского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>муниципального района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 xml:space="preserve">от </w:t>
      </w:r>
      <w:r w:rsidR="000B2E8B">
        <w:t>20.06.</w:t>
      </w:r>
      <w:r w:rsidR="00764E04" w:rsidRPr="0023483D">
        <w:t xml:space="preserve">2014 </w:t>
      </w:r>
      <w:r w:rsidRPr="0023483D">
        <w:t xml:space="preserve">№ </w:t>
      </w:r>
      <w:r w:rsidR="000B2E8B">
        <w:t>310</w:t>
      </w:r>
    </w:p>
    <w:p w:rsidR="00764E04" w:rsidRDefault="00764E04" w:rsidP="00764E04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</w:p>
    <w:p w:rsidR="00147B62" w:rsidRPr="0023483D" w:rsidRDefault="00147B62" w:rsidP="00147B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83D">
        <w:rPr>
          <w:b/>
          <w:sz w:val="28"/>
          <w:szCs w:val="28"/>
        </w:rPr>
        <w:t>Протокол</w:t>
      </w:r>
    </w:p>
    <w:p w:rsidR="00147B62" w:rsidRPr="0023483D" w:rsidRDefault="00147B62" w:rsidP="00147B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83D">
        <w:rPr>
          <w:b/>
          <w:sz w:val="28"/>
          <w:szCs w:val="28"/>
        </w:rPr>
        <w:t>заседания комиссии по контролю за осуществлением закупок товаров</w:t>
      </w:r>
      <w:proofErr w:type="gramStart"/>
      <w:r w:rsidRPr="0023483D">
        <w:rPr>
          <w:b/>
          <w:sz w:val="28"/>
          <w:szCs w:val="28"/>
        </w:rPr>
        <w:t>,р</w:t>
      </w:r>
      <w:proofErr w:type="gramEnd"/>
      <w:r w:rsidRPr="0023483D">
        <w:rPr>
          <w:b/>
          <w:sz w:val="28"/>
          <w:szCs w:val="28"/>
        </w:rPr>
        <w:t xml:space="preserve">абот, услуг для муниципальных нужд Администрации </w:t>
      </w:r>
      <w:r w:rsidRPr="0023483D">
        <w:rPr>
          <w:rFonts w:eastAsia="Calibri"/>
          <w:b/>
          <w:sz w:val="28"/>
          <w:szCs w:val="28"/>
          <w:lang w:eastAsia="en-US"/>
        </w:rPr>
        <w:t>Волотовского</w:t>
      </w:r>
      <w:r w:rsidRPr="0023483D">
        <w:rPr>
          <w:b/>
          <w:sz w:val="28"/>
          <w:szCs w:val="28"/>
        </w:rPr>
        <w:t xml:space="preserve"> муниципального района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п. Волот                                                                            ___ _________ 20__ г.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764E04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по </w:t>
      </w:r>
      <w:proofErr w:type="gramStart"/>
      <w:r>
        <w:rPr>
          <w:sz w:val="28"/>
          <w:szCs w:val="28"/>
        </w:rPr>
        <w:t xml:space="preserve">контролю </w:t>
      </w:r>
      <w:r w:rsidR="00147B62">
        <w:rPr>
          <w:sz w:val="28"/>
          <w:szCs w:val="28"/>
        </w:rPr>
        <w:t>за</w:t>
      </w:r>
      <w:proofErr w:type="gramEnd"/>
      <w:r w:rsidR="00147B62">
        <w:rPr>
          <w:sz w:val="28"/>
          <w:szCs w:val="28"/>
        </w:rPr>
        <w:t xml:space="preserve"> осуществлением закупок товаров, </w:t>
      </w:r>
      <w:r>
        <w:rPr>
          <w:sz w:val="28"/>
          <w:szCs w:val="28"/>
        </w:rPr>
        <w:t xml:space="preserve">работ, услуг для муниципальных нужд Администрации </w:t>
      </w:r>
      <w:r w:rsidR="00147B62">
        <w:rPr>
          <w:rFonts w:eastAsia="Calibri"/>
          <w:sz w:val="28"/>
          <w:szCs w:val="28"/>
          <w:lang w:eastAsia="en-US"/>
        </w:rPr>
        <w:t>Волотовского</w:t>
      </w:r>
      <w:r>
        <w:rPr>
          <w:sz w:val="28"/>
          <w:szCs w:val="28"/>
        </w:rPr>
        <w:t xml:space="preserve"> муниципального </w:t>
      </w:r>
      <w:r w:rsidR="00147B62">
        <w:rPr>
          <w:sz w:val="28"/>
          <w:szCs w:val="28"/>
        </w:rPr>
        <w:t>района в составе</w:t>
      </w:r>
      <w:r>
        <w:rPr>
          <w:sz w:val="28"/>
          <w:szCs w:val="28"/>
        </w:rPr>
        <w:t>:</w:t>
      </w:r>
    </w:p>
    <w:p w:rsidR="00147B62" w:rsidRDefault="00147B62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Председателя комиссии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Заместителя председателя комиссии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Члена комиссии       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Члена комиссии       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Секретаря комиссии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764E04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Привлеченных к работе </w:t>
      </w:r>
      <w:r w:rsidR="00C75186">
        <w:rPr>
          <w:sz w:val="28"/>
          <w:szCs w:val="28"/>
        </w:rPr>
        <w:t xml:space="preserve">комиссии должностных и иных лицместного самоуправления </w:t>
      </w:r>
      <w:r w:rsidR="00147B62">
        <w:rPr>
          <w:rFonts w:eastAsia="Calibri"/>
          <w:sz w:val="28"/>
          <w:szCs w:val="28"/>
          <w:lang w:eastAsia="en-US"/>
        </w:rPr>
        <w:t>Волотовского</w:t>
      </w:r>
      <w:r w:rsidR="00C75186">
        <w:rPr>
          <w:sz w:val="28"/>
          <w:szCs w:val="28"/>
        </w:rPr>
        <w:t xml:space="preserve"> муниципального района, </w:t>
      </w:r>
      <w:r w:rsidR="00147B62">
        <w:rPr>
          <w:sz w:val="28"/>
          <w:szCs w:val="28"/>
        </w:rPr>
        <w:t>физически</w:t>
      </w:r>
      <w:r w:rsidR="00C75186">
        <w:rPr>
          <w:sz w:val="28"/>
          <w:szCs w:val="28"/>
        </w:rPr>
        <w:t xml:space="preserve">х </w:t>
      </w:r>
      <w:r w:rsidR="00147B62">
        <w:rPr>
          <w:sz w:val="28"/>
          <w:szCs w:val="28"/>
        </w:rPr>
        <w:t>и юридических лиц, экспертов и консультантов: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C75186">
        <w:rPr>
          <w:sz w:val="28"/>
          <w:szCs w:val="28"/>
        </w:rPr>
        <w:t>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C75186">
        <w:rPr>
          <w:sz w:val="28"/>
          <w:szCs w:val="28"/>
        </w:rPr>
        <w:t>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 __________ 20__ г. рассмотрела следующие вопросы: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1.___________________________________________</w:t>
      </w:r>
      <w:r w:rsidR="00C75186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___________________________________________________________________________</w:t>
      </w:r>
      <w:r w:rsidR="00C75186">
        <w:rPr>
          <w:sz w:val="28"/>
          <w:szCs w:val="28"/>
        </w:rPr>
        <w:t>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2.___________________________________________</w:t>
      </w:r>
      <w:r w:rsidR="00C75186">
        <w:rPr>
          <w:sz w:val="28"/>
          <w:szCs w:val="28"/>
        </w:rPr>
        <w:t>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приняла следующие решения: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 первому вопросу: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Против: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Воздержались: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Предложения членов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Итоговое решение комиссии: _______________________________________________</w:t>
      </w:r>
      <w:r w:rsidR="00C75186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 второму вопросу: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Против: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Воздержались: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Предложения членов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Итоговое решение комиссии: ________________________________________________</w:t>
      </w:r>
      <w:r w:rsidR="00C75186">
        <w:rPr>
          <w:sz w:val="28"/>
          <w:szCs w:val="28"/>
        </w:rPr>
        <w:t>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протокол подлежит хранению в течение трех лет </w:t>
      </w:r>
      <w:proofErr w:type="gramStart"/>
      <w:r>
        <w:rPr>
          <w:sz w:val="28"/>
          <w:szCs w:val="28"/>
        </w:rPr>
        <w:t>с даты составления</w:t>
      </w:r>
      <w:proofErr w:type="gramEnd"/>
      <w:r>
        <w:rPr>
          <w:sz w:val="28"/>
          <w:szCs w:val="28"/>
        </w:rPr>
        <w:t>.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 _________ 20__ года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96ABD" w:rsidRDefault="00196ABD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147B62" w:rsidRDefault="00196ABD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Члены комиссии:</w:t>
      </w:r>
      <w:bookmarkStart w:id="0" w:name="_GoBack"/>
      <w:bookmarkEnd w:id="0"/>
    </w:p>
    <w:sectPr w:rsidR="00147B62" w:rsidSect="002348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BB8"/>
    <w:multiLevelType w:val="multilevel"/>
    <w:tmpl w:val="3EFA884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590" w:hanging="1050"/>
      </w:pPr>
    </w:lvl>
    <w:lvl w:ilvl="2">
      <w:start w:val="1"/>
      <w:numFmt w:val="decimal"/>
      <w:isLgl/>
      <w:lvlText w:val="%1.%2.%3."/>
      <w:lvlJc w:val="left"/>
      <w:pPr>
        <w:ind w:left="1590" w:hanging="10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980" w:hanging="144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216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D096D"/>
    <w:rsid w:val="000B2E8B"/>
    <w:rsid w:val="00147B62"/>
    <w:rsid w:val="00196ABD"/>
    <w:rsid w:val="001B12C2"/>
    <w:rsid w:val="0023483D"/>
    <w:rsid w:val="003510E6"/>
    <w:rsid w:val="005D096D"/>
    <w:rsid w:val="00764E04"/>
    <w:rsid w:val="007A5344"/>
    <w:rsid w:val="008020BB"/>
    <w:rsid w:val="00823D4E"/>
    <w:rsid w:val="00902B7E"/>
    <w:rsid w:val="009A3E23"/>
    <w:rsid w:val="00A319C0"/>
    <w:rsid w:val="00A4376F"/>
    <w:rsid w:val="00A452AD"/>
    <w:rsid w:val="00C75186"/>
    <w:rsid w:val="00D96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96D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47B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B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B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5D096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9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D0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D096D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147B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14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47B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47B62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147B62"/>
    <w:pPr>
      <w:spacing w:before="240" w:after="240"/>
    </w:pPr>
  </w:style>
  <w:style w:type="paragraph" w:styleId="a8">
    <w:name w:val="Balloon Text"/>
    <w:basedOn w:val="a"/>
    <w:link w:val="a9"/>
    <w:uiPriority w:val="99"/>
    <w:semiHidden/>
    <w:unhideWhenUsed/>
    <w:rsid w:val="00147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B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96D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47B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B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B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5D096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9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D0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D096D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147B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14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47B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47B62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147B62"/>
    <w:pPr>
      <w:spacing w:before="240" w:after="240"/>
    </w:pPr>
  </w:style>
  <w:style w:type="paragraph" w:styleId="a8">
    <w:name w:val="Balloon Text"/>
    <w:basedOn w:val="a"/>
    <w:link w:val="a9"/>
    <w:uiPriority w:val="99"/>
    <w:semiHidden/>
    <w:unhideWhenUsed/>
    <w:rsid w:val="00147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47</vt:i4>
      </vt:variant>
    </vt:vector>
  </HeadingPairs>
  <TitlesOfParts>
    <vt:vector size="48" baseType="lpstr">
      <vt:lpstr/>
      <vt:lpstr>    В соответствии с Федеральным законом от 6 октября 2003 года N 131-ФЗ "Об общих </vt:lpstr>
      <vt:lpstr>    Дума Волотовского муниципального района </vt:lpstr>
      <vt:lpstr>    2. Создать комиссию Думы Волотовского муниципального района по контролю за осущ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Утверждено</vt:lpstr>
      <vt:lpstr>решением Думы Волотовского</vt:lpstr>
      <vt:lpstr>муниципального района</vt:lpstr>
      <vt:lpstr>от 20.06.2014 № 310</vt:lpstr>
      <vt:lpstr/>
      <vt:lpstr>1.Общие положения</vt:lpstr>
      <vt:lpstr/>
      <vt:lpstr/>
      <vt:lpstr>Приложение 1</vt:lpstr>
      <vt:lpstr>Утверждено</vt:lpstr>
      <vt:lpstr>решением Думы Волотовского</vt:lpstr>
      <vt:lpstr>муниципального района</vt:lpstr>
      <vt:lpstr>от 20.06.2014 № 310</vt:lpstr>
      <vt:lpstr/>
      <vt:lpstr>СОСТАВ </vt:lpstr>
      <vt:lpstr>КОМИССИИ ДУМЫ ВОЛОТОВСКОГО МУНИЦИПАЛЬНОГО РАЙОНА НА ОСУЩЕСТВЛЕНИЕ КОНТРОЛЯ В СФЕ</vt:lpstr>
      <vt:lpstr/>
      <vt:lpstr/>
      <vt:lpstr/>
      <vt:lpstr/>
      <vt:lpstr>Приложение 2</vt:lpstr>
      <vt:lpstr>Утверждено</vt:lpstr>
      <vt:lpstr>решением Думы Волотовского</vt:lpstr>
      <vt:lpstr>муниципального района</vt:lpstr>
      <vt:lpstr>от 20.06.2014 № 310</vt:lpstr>
      <vt:lpstr/>
    </vt:vector>
  </TitlesOfParts>
  <Company>Microsoft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User</cp:lastModifiedBy>
  <cp:revision>2</cp:revision>
  <cp:lastPrinted>2014-06-20T12:33:00Z</cp:lastPrinted>
  <dcterms:created xsi:type="dcterms:W3CDTF">2021-12-08T19:23:00Z</dcterms:created>
  <dcterms:modified xsi:type="dcterms:W3CDTF">2021-12-08T19:23:00Z</dcterms:modified>
</cp:coreProperties>
</file>