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57F" w:rsidRPr="00D5557F" w:rsidRDefault="00D5557F" w:rsidP="00D5557F">
      <w:pPr>
        <w:jc w:val="center"/>
      </w:pPr>
      <w:r>
        <w:rPr>
          <w:noProof/>
        </w:rPr>
        <w:drawing>
          <wp:inline distT="0" distB="0" distL="0" distR="0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57F" w:rsidRPr="00D5557F" w:rsidRDefault="00D5557F" w:rsidP="00D5557F">
      <w:pPr>
        <w:jc w:val="center"/>
      </w:pPr>
      <w:r w:rsidRPr="00D5557F">
        <w:t>Российская Федерация</w:t>
      </w:r>
    </w:p>
    <w:p w:rsidR="00D5557F" w:rsidRPr="00D5557F" w:rsidRDefault="00D5557F" w:rsidP="00D5557F">
      <w:pPr>
        <w:jc w:val="center"/>
      </w:pPr>
      <w:r w:rsidRPr="00D5557F">
        <w:t>Новгородская область</w:t>
      </w:r>
    </w:p>
    <w:p w:rsidR="00D5557F" w:rsidRPr="00D5557F" w:rsidRDefault="00D5557F" w:rsidP="00D5557F">
      <w:pPr>
        <w:ind w:left="360"/>
        <w:jc w:val="center"/>
      </w:pPr>
      <w:r w:rsidRPr="00D5557F">
        <w:t>Дума Волотовского муниципального района</w:t>
      </w:r>
    </w:p>
    <w:p w:rsidR="00D5557F" w:rsidRPr="00D5557F" w:rsidRDefault="00D5557F" w:rsidP="00D5557F"/>
    <w:p w:rsidR="00D5557F" w:rsidRPr="00D5557F" w:rsidRDefault="00D5557F" w:rsidP="00D5557F">
      <w:pPr>
        <w:jc w:val="center"/>
        <w:rPr>
          <w:b/>
          <w:sz w:val="32"/>
          <w:szCs w:val="32"/>
        </w:rPr>
      </w:pPr>
      <w:proofErr w:type="gramStart"/>
      <w:r w:rsidRPr="00D5557F">
        <w:rPr>
          <w:b/>
          <w:sz w:val="32"/>
          <w:szCs w:val="32"/>
        </w:rPr>
        <w:t>Р</w:t>
      </w:r>
      <w:proofErr w:type="gramEnd"/>
      <w:r w:rsidRPr="00D5557F">
        <w:rPr>
          <w:b/>
          <w:sz w:val="32"/>
          <w:szCs w:val="32"/>
        </w:rPr>
        <w:t xml:space="preserve"> Е Ш Е Н И Е</w:t>
      </w:r>
    </w:p>
    <w:p w:rsidR="00D5557F" w:rsidRPr="00D5557F" w:rsidRDefault="00D5557F" w:rsidP="00D5557F"/>
    <w:p w:rsidR="00D5557F" w:rsidRPr="00D5557F" w:rsidRDefault="00D5557F" w:rsidP="00D5557F">
      <w:pPr>
        <w:jc w:val="both"/>
        <w:rPr>
          <w:szCs w:val="24"/>
        </w:rPr>
      </w:pPr>
    </w:p>
    <w:p w:rsidR="00D5557F" w:rsidRPr="00D5557F" w:rsidRDefault="00D5557F" w:rsidP="00D5557F">
      <w:r w:rsidRPr="00D5557F">
        <w:t xml:space="preserve">от </w:t>
      </w:r>
      <w:r w:rsidR="002601A5">
        <w:t>28</w:t>
      </w:r>
      <w:r w:rsidRPr="00D5557F">
        <w:t>.</w:t>
      </w:r>
      <w:r w:rsidR="002601A5">
        <w:t>03</w:t>
      </w:r>
      <w:r w:rsidRPr="00D5557F">
        <w:t xml:space="preserve">.2014 № </w:t>
      </w:r>
      <w:r w:rsidR="002601A5">
        <w:t>299</w:t>
      </w:r>
      <w:r w:rsidR="00F627F2">
        <w:t xml:space="preserve"> </w:t>
      </w:r>
    </w:p>
    <w:p w:rsidR="00D5557F" w:rsidRPr="00D5557F" w:rsidRDefault="00D5557F" w:rsidP="00D5557F">
      <w:pPr>
        <w:jc w:val="both"/>
      </w:pPr>
      <w:r w:rsidRPr="00D5557F">
        <w:t>п. Волот</w:t>
      </w:r>
    </w:p>
    <w:p w:rsidR="00E213E4" w:rsidRDefault="00E213E4" w:rsidP="00E213E4">
      <w:pPr>
        <w:ind w:left="360"/>
      </w:pPr>
    </w:p>
    <w:p w:rsidR="00D5557F" w:rsidRDefault="00D5557F" w:rsidP="00E213E4">
      <w:pPr>
        <w:ind w:left="360"/>
      </w:pPr>
    </w:p>
    <w:p w:rsidR="00E213E4" w:rsidRDefault="00E213E4" w:rsidP="00E213E4">
      <w:pPr>
        <w:tabs>
          <w:tab w:val="left" w:pos="3119"/>
          <w:tab w:val="left" w:pos="5740"/>
        </w:tabs>
        <w:ind w:right="4495"/>
        <w:jc w:val="both"/>
      </w:pPr>
      <w:r>
        <w:t>О внесении изменени</w:t>
      </w:r>
      <w:r w:rsidR="00E775EF">
        <w:t>й в Прогнозный план (программу)</w:t>
      </w:r>
      <w:r>
        <w:t xml:space="preserve"> приватизации муниципального имущества на 2014 год</w:t>
      </w:r>
    </w:p>
    <w:p w:rsidR="00E213E4" w:rsidRDefault="00E213E4" w:rsidP="00D5557F">
      <w:pPr>
        <w:pStyle w:val="1"/>
        <w:spacing w:befor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D5557F" w:rsidRPr="00D5557F" w:rsidRDefault="00D5557F" w:rsidP="00D5557F"/>
    <w:p w:rsidR="00E213E4" w:rsidRDefault="00E775EF" w:rsidP="00D5557F">
      <w:pPr>
        <w:pStyle w:val="1"/>
        <w:spacing w:before="0" w:after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  <w:r w:rsidR="00E213E4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21 декабря 2001 года №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E213E4">
        <w:rPr>
          <w:rFonts w:ascii="Times New Roman" w:hAnsi="Times New Roman"/>
          <w:b w:val="0"/>
          <w:color w:val="auto"/>
          <w:sz w:val="28"/>
          <w:szCs w:val="28"/>
        </w:rPr>
        <w:t xml:space="preserve">178-ФЗ «О приватизации государственного и муниципального имущества», Порядком и условиями приватизации муниципального имущества Волотовского муниципального района, утвержденным решением Думы Волотовского муниципального района от 26.02.2008 </w:t>
      </w:r>
      <w:r w:rsidR="00D5557F">
        <w:rPr>
          <w:rFonts w:ascii="Times New Roman" w:hAnsi="Times New Roman"/>
          <w:b w:val="0"/>
          <w:color w:val="auto"/>
          <w:sz w:val="28"/>
          <w:szCs w:val="28"/>
        </w:rPr>
        <w:t xml:space="preserve">года </w:t>
      </w:r>
      <w:r w:rsidR="00E213E4"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="00D5557F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E213E4">
        <w:rPr>
          <w:rFonts w:ascii="Times New Roman" w:hAnsi="Times New Roman"/>
          <w:b w:val="0"/>
          <w:color w:val="auto"/>
          <w:sz w:val="28"/>
          <w:szCs w:val="28"/>
        </w:rPr>
        <w:t>208</w:t>
      </w:r>
    </w:p>
    <w:p w:rsidR="00E213E4" w:rsidRDefault="00E775EF" w:rsidP="00E213E4">
      <w:r>
        <w:tab/>
      </w:r>
      <w:r w:rsidR="00E213E4">
        <w:t>Дума Волотовского муниципального района</w:t>
      </w:r>
    </w:p>
    <w:p w:rsidR="00E213E4" w:rsidRDefault="00E213E4" w:rsidP="00E213E4">
      <w:r>
        <w:t>РЕШИЛА:</w:t>
      </w:r>
    </w:p>
    <w:p w:rsidR="00E213E4" w:rsidRDefault="00E213E4" w:rsidP="00E213E4">
      <w:pPr>
        <w:tabs>
          <w:tab w:val="left" w:pos="3119"/>
          <w:tab w:val="left" w:pos="5740"/>
        </w:tabs>
        <w:ind w:right="-1" w:firstLine="720"/>
        <w:jc w:val="both"/>
      </w:pPr>
      <w:r>
        <w:t>1.</w:t>
      </w:r>
      <w:r w:rsidR="00E775EF">
        <w:t xml:space="preserve"> </w:t>
      </w:r>
      <w:r>
        <w:t>Внести в Прогнозный план (программ</w:t>
      </w:r>
      <w:r w:rsidR="00E775EF">
        <w:t xml:space="preserve">у) </w:t>
      </w:r>
      <w:r>
        <w:t>приватизации имущества, находящегося в муниципальной собственности Волотовского муниципального района на 2014 год, утвержденный решением Думы Волотовского муниципального района от 15.11.2013 №</w:t>
      </w:r>
      <w:r w:rsidR="00D5557F">
        <w:t xml:space="preserve"> </w:t>
      </w:r>
      <w:r>
        <w:t>262 следующие изменения:</w:t>
      </w:r>
    </w:p>
    <w:p w:rsidR="00E213E4" w:rsidRDefault="00E775EF" w:rsidP="00E775EF">
      <w:pPr>
        <w:tabs>
          <w:tab w:val="left" w:pos="0"/>
        </w:tabs>
        <w:ind w:right="-1"/>
        <w:jc w:val="both"/>
      </w:pPr>
      <w:r>
        <w:tab/>
      </w:r>
      <w:r w:rsidR="00E213E4">
        <w:t>1.1</w:t>
      </w:r>
      <w:r>
        <w:t xml:space="preserve">. в пункте 1.2. </w:t>
      </w:r>
      <w:r w:rsidR="00E213E4">
        <w:t>раздела 1 «Основные задачи приватизации в 2014 году и прогноз поступлений в бюджет Волотовского муниципального района доходов от продажи муниципального имущества» слова «в размере 200 тысяч рублей» заменить словами «в размере 1380,0 тысяч рублей».</w:t>
      </w:r>
    </w:p>
    <w:p w:rsidR="00E213E4" w:rsidRDefault="00E775EF" w:rsidP="00E213E4">
      <w:pPr>
        <w:ind w:firstLine="360"/>
        <w:jc w:val="both"/>
      </w:pPr>
      <w:r>
        <w:tab/>
      </w:r>
      <w:r w:rsidR="00E213E4">
        <w:t>1.2</w:t>
      </w:r>
      <w:r>
        <w:t>.</w:t>
      </w:r>
      <w:r w:rsidR="00E213E4">
        <w:t xml:space="preserve"> раздел 2 «Перечень муниципального имущества, подлежащего приватизации в 2014 году» дополнить строками 5-12 следующего содержания:</w:t>
      </w:r>
    </w:p>
    <w:tbl>
      <w:tblPr>
        <w:tblW w:w="946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03"/>
        <w:gridCol w:w="2553"/>
        <w:gridCol w:w="2269"/>
      </w:tblGrid>
      <w:tr w:rsidR="00E213E4" w:rsidTr="00E213E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775EF">
            <w:pPr>
              <w:jc w:val="both"/>
            </w:pPr>
            <w:r>
              <w:t>«</w:t>
            </w:r>
            <w:r w:rsidR="00E213E4">
              <w:t>5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pStyle w:val="a5"/>
            </w:pPr>
            <w:r>
              <w:rPr>
                <w:b/>
              </w:rPr>
              <w:t>Встроенное помещение</w:t>
            </w:r>
            <w:r>
              <w:t>, 1980 года пос</w:t>
            </w:r>
            <w:r w:rsidR="00E775EF">
              <w:t xml:space="preserve">тройки, общей площадью 56,3 </w:t>
            </w:r>
            <w:proofErr w:type="spellStart"/>
            <w:r w:rsidR="00E775EF">
              <w:t>кв.</w:t>
            </w:r>
            <w:r>
              <w:t>м</w:t>
            </w:r>
            <w:proofErr w:type="spellEnd"/>
            <w:r>
              <w:t xml:space="preserve">., с кадастровым номером </w:t>
            </w:r>
            <w:r>
              <w:lastRenderedPageBreak/>
              <w:t>53:04:0050303:184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center"/>
            </w:pPr>
            <w:r>
              <w:lastRenderedPageBreak/>
              <w:t xml:space="preserve">Новгородская область, Волотовский район, Горское </w:t>
            </w:r>
            <w:r>
              <w:lastRenderedPageBreak/>
              <w:t>сельское поселение д. Волот, ул. Победы, д. 23, пом. 1-Н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center"/>
            </w:pPr>
            <w:r>
              <w:lastRenderedPageBreak/>
              <w:t>В соответствии</w:t>
            </w:r>
          </w:p>
          <w:p w:rsidR="00E213E4" w:rsidRDefault="00E213E4">
            <w:pPr>
              <w:jc w:val="center"/>
            </w:pPr>
            <w:r>
              <w:t xml:space="preserve">с действующим </w:t>
            </w:r>
            <w:proofErr w:type="spellStart"/>
            <w:proofErr w:type="gramStart"/>
            <w:r>
              <w:t>законодательст-вом</w:t>
            </w:r>
            <w:proofErr w:type="spellEnd"/>
            <w:proofErr w:type="gramEnd"/>
          </w:p>
        </w:tc>
      </w:tr>
      <w:tr w:rsidR="00E213E4" w:rsidTr="00E213E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both"/>
            </w:pPr>
            <w:r>
              <w:lastRenderedPageBreak/>
              <w:t>6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pStyle w:val="a5"/>
            </w:pPr>
            <w:r>
              <w:rPr>
                <w:b/>
              </w:rPr>
              <w:t>Оставшаяся часть разрушенного здания (здание складского помещения)</w:t>
            </w:r>
            <w:r>
              <w:t>, 1970 года пос</w:t>
            </w:r>
            <w:r w:rsidR="00E775EF">
              <w:t xml:space="preserve">тройки, общей площадью 1042 </w:t>
            </w:r>
            <w:proofErr w:type="spellStart"/>
            <w:r w:rsidR="00E775EF">
              <w:t>кв.</w:t>
            </w:r>
            <w:r>
              <w:t>м</w:t>
            </w:r>
            <w:proofErr w:type="spellEnd"/>
            <w:r>
              <w:t xml:space="preserve">., с кадастровым номером 53:04:0055301:108; </w:t>
            </w:r>
            <w:r>
              <w:rPr>
                <w:b/>
              </w:rPr>
              <w:t xml:space="preserve">Сблокированное здание </w:t>
            </w:r>
            <w:proofErr w:type="spellStart"/>
            <w:r>
              <w:rPr>
                <w:b/>
              </w:rPr>
              <w:t>зернотока</w:t>
            </w:r>
            <w:proofErr w:type="spellEnd"/>
            <w:r>
              <w:t>, 1970 года пост</w:t>
            </w:r>
            <w:r w:rsidR="00E775EF">
              <w:t xml:space="preserve">ройки, общей площадью 780,8 </w:t>
            </w:r>
            <w:proofErr w:type="spellStart"/>
            <w:r w:rsidR="00E775EF">
              <w:t>кв.</w:t>
            </w:r>
            <w:r>
              <w:t>м</w:t>
            </w:r>
            <w:proofErr w:type="spellEnd"/>
            <w:r>
              <w:t xml:space="preserve">., с кадастровым номером 53:04:0000000:192; </w:t>
            </w:r>
          </w:p>
          <w:p w:rsidR="00E213E4" w:rsidRDefault="00E213E4">
            <w:pPr>
              <w:pStyle w:val="a5"/>
            </w:pPr>
            <w:r>
              <w:rPr>
                <w:b/>
              </w:rPr>
              <w:t>земельный участок</w:t>
            </w:r>
            <w:r w:rsidR="00E775EF">
              <w:t xml:space="preserve"> общей площадью 35611 </w:t>
            </w:r>
            <w:proofErr w:type="spellStart"/>
            <w:r w:rsidR="00E775EF">
              <w:t>кв.</w:t>
            </w:r>
            <w:r>
              <w:t>м</w:t>
            </w:r>
            <w:proofErr w:type="spellEnd"/>
            <w:r>
              <w:t>., с кадастровым номером  53:04:0055301:107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center"/>
            </w:pPr>
            <w:r>
              <w:t>Новгородская область, Волотовский район, Горское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center"/>
            </w:pPr>
            <w:r>
              <w:t>В соответствии</w:t>
            </w:r>
          </w:p>
          <w:p w:rsidR="00E213E4" w:rsidRDefault="00E213E4">
            <w:pPr>
              <w:jc w:val="center"/>
            </w:pPr>
            <w:r>
              <w:t xml:space="preserve">с действующим </w:t>
            </w:r>
            <w:proofErr w:type="spellStart"/>
            <w:proofErr w:type="gramStart"/>
            <w:r>
              <w:t>законодательст-вом</w:t>
            </w:r>
            <w:proofErr w:type="spellEnd"/>
            <w:proofErr w:type="gramEnd"/>
          </w:p>
        </w:tc>
      </w:tr>
      <w:tr w:rsidR="00E213E4" w:rsidTr="00E213E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both"/>
            </w:pPr>
            <w:r>
              <w:t>7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pStyle w:val="a5"/>
            </w:pPr>
            <w:r>
              <w:rPr>
                <w:b/>
              </w:rPr>
              <w:t>Коровник</w:t>
            </w:r>
            <w:r>
              <w:t xml:space="preserve">, 1976 года постройки, общей площадью 1580,7 кв. м., с кадастровым номером 53:04:0000000:1990; </w:t>
            </w:r>
          </w:p>
          <w:p w:rsidR="00E213E4" w:rsidRDefault="00E213E4">
            <w:pPr>
              <w:pStyle w:val="a5"/>
            </w:pPr>
            <w:r>
              <w:rPr>
                <w:b/>
              </w:rPr>
              <w:t>земельный участок</w:t>
            </w:r>
            <w:r w:rsidR="00E775EF">
              <w:t xml:space="preserve"> общей площадью 24849 </w:t>
            </w:r>
            <w:proofErr w:type="spellStart"/>
            <w:r w:rsidR="00E775EF">
              <w:t>кв.</w:t>
            </w:r>
            <w:r>
              <w:t>м</w:t>
            </w:r>
            <w:proofErr w:type="spellEnd"/>
            <w:r>
              <w:t>., с кадастровым номером  53:04:0030301:17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center"/>
            </w:pPr>
            <w:r>
              <w:t>Новгородская область, Волотовский район, Горское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center"/>
            </w:pPr>
            <w:r>
              <w:t>В соответствии</w:t>
            </w:r>
          </w:p>
          <w:p w:rsidR="00E213E4" w:rsidRDefault="00E213E4">
            <w:pPr>
              <w:jc w:val="center"/>
            </w:pPr>
            <w:r>
              <w:t xml:space="preserve">с действующим </w:t>
            </w:r>
            <w:proofErr w:type="spellStart"/>
            <w:proofErr w:type="gramStart"/>
            <w:r>
              <w:t>законодательст-вом</w:t>
            </w:r>
            <w:proofErr w:type="spellEnd"/>
            <w:proofErr w:type="gramEnd"/>
          </w:p>
        </w:tc>
      </w:tr>
      <w:tr w:rsidR="00E213E4" w:rsidTr="00E213E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both"/>
            </w:pPr>
            <w:r>
              <w:t>8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pStyle w:val="a5"/>
            </w:pPr>
            <w:r>
              <w:rPr>
                <w:b/>
              </w:rPr>
              <w:t>Склад под цемент</w:t>
            </w:r>
            <w:r>
              <w:t xml:space="preserve">, 1979 года постройки, общей площадью 82,8 кв. м., с кадастровым номером 53:04:0000000:2074; </w:t>
            </w:r>
          </w:p>
          <w:p w:rsidR="00E213E4" w:rsidRDefault="00E213E4">
            <w:pPr>
              <w:pStyle w:val="a5"/>
              <w:rPr>
                <w:color w:val="00B050"/>
              </w:rPr>
            </w:pPr>
            <w:r>
              <w:rPr>
                <w:b/>
              </w:rPr>
              <w:t>земельный участок</w:t>
            </w:r>
            <w:r w:rsidR="00E775EF">
              <w:t xml:space="preserve"> общей площадью 408 </w:t>
            </w:r>
            <w:proofErr w:type="spellStart"/>
            <w:r w:rsidR="00E775EF">
              <w:t>кв.</w:t>
            </w:r>
            <w:r>
              <w:t>м</w:t>
            </w:r>
            <w:proofErr w:type="spellEnd"/>
            <w:r>
              <w:t>., с кадастровым номером  53:04:0040202:104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center"/>
            </w:pPr>
            <w:r>
              <w:t>Новгородская область, Волотовский район, Горское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center"/>
            </w:pPr>
            <w:r>
              <w:t>В соответствии</w:t>
            </w:r>
          </w:p>
          <w:p w:rsidR="00E213E4" w:rsidRDefault="00E213E4">
            <w:pPr>
              <w:jc w:val="center"/>
            </w:pPr>
            <w:r>
              <w:t xml:space="preserve">с действующим </w:t>
            </w:r>
            <w:proofErr w:type="spellStart"/>
            <w:proofErr w:type="gramStart"/>
            <w:r>
              <w:t>законодательст-вом</w:t>
            </w:r>
            <w:proofErr w:type="spellEnd"/>
            <w:proofErr w:type="gramEnd"/>
          </w:p>
        </w:tc>
      </w:tr>
      <w:tr w:rsidR="00E213E4" w:rsidTr="00E213E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both"/>
            </w:pPr>
            <w:r>
              <w:t>9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pStyle w:val="a5"/>
            </w:pPr>
            <w:r>
              <w:rPr>
                <w:b/>
              </w:rPr>
              <w:t>Здание скотного двора</w:t>
            </w:r>
            <w:r>
              <w:t xml:space="preserve">, 1980 года постройки, общей площадью 1805,8 </w:t>
            </w:r>
            <w:proofErr w:type="spellStart"/>
            <w:r>
              <w:t>кв.м</w:t>
            </w:r>
            <w:proofErr w:type="spellEnd"/>
            <w:r>
              <w:t>., с кадастровым номером 53:04:0000000:1282;</w:t>
            </w:r>
          </w:p>
          <w:p w:rsidR="00E213E4" w:rsidRDefault="00E213E4">
            <w:pPr>
              <w:pStyle w:val="a5"/>
            </w:pPr>
            <w:r>
              <w:rPr>
                <w:b/>
              </w:rPr>
              <w:t>земельный участок</w:t>
            </w:r>
            <w:r w:rsidR="00E775EF">
              <w:t xml:space="preserve"> общей площадью 91851 </w:t>
            </w:r>
            <w:proofErr w:type="spellStart"/>
            <w:r w:rsidR="00E775EF">
              <w:t>кв.</w:t>
            </w:r>
            <w:r>
              <w:t>м</w:t>
            </w:r>
            <w:proofErr w:type="spellEnd"/>
            <w:r>
              <w:t>., с кадастровым номером  53:04:0050303:179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center"/>
            </w:pPr>
            <w:r>
              <w:t>Новгородская область, Волотовский район, Горское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center"/>
            </w:pPr>
            <w:r>
              <w:t>В соответствии</w:t>
            </w:r>
          </w:p>
          <w:p w:rsidR="00E213E4" w:rsidRDefault="00E213E4">
            <w:pPr>
              <w:jc w:val="center"/>
            </w:pPr>
            <w:r>
              <w:t xml:space="preserve">с действующим </w:t>
            </w:r>
            <w:proofErr w:type="spellStart"/>
            <w:proofErr w:type="gramStart"/>
            <w:r>
              <w:t>законодательст-вом</w:t>
            </w:r>
            <w:proofErr w:type="spellEnd"/>
            <w:proofErr w:type="gramEnd"/>
          </w:p>
        </w:tc>
      </w:tr>
      <w:tr w:rsidR="00E213E4" w:rsidTr="00E213E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both"/>
            </w:pPr>
            <w:r>
              <w:t>10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pStyle w:val="a5"/>
            </w:pPr>
            <w:r>
              <w:rPr>
                <w:b/>
              </w:rPr>
              <w:t>Административное здание</w:t>
            </w:r>
            <w:r w:rsidR="00E775EF">
              <w:t xml:space="preserve">, общей площадью 180,9 </w:t>
            </w:r>
            <w:proofErr w:type="spellStart"/>
            <w:r w:rsidR="00E775EF">
              <w:t>кв.</w:t>
            </w:r>
            <w:r>
              <w:t>м</w:t>
            </w:r>
            <w:proofErr w:type="spellEnd"/>
            <w:r>
              <w:t xml:space="preserve">., 1970 года постройки, с кадастровым номером 53:04:0000000:355; </w:t>
            </w:r>
          </w:p>
          <w:p w:rsidR="00E213E4" w:rsidRDefault="00E213E4">
            <w:pPr>
              <w:pStyle w:val="a5"/>
            </w:pPr>
            <w:r>
              <w:rPr>
                <w:b/>
              </w:rPr>
              <w:t>земельный участок</w:t>
            </w:r>
            <w:r w:rsidR="00E775EF">
              <w:t xml:space="preserve"> общей площадью 764 </w:t>
            </w:r>
            <w:proofErr w:type="spellStart"/>
            <w:r w:rsidR="00E775EF">
              <w:t>кв.</w:t>
            </w:r>
            <w:r>
              <w:t>м</w:t>
            </w:r>
            <w:proofErr w:type="spellEnd"/>
            <w:r>
              <w:t>., с кадастровым номером  53:04:0050301:206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center"/>
            </w:pPr>
            <w:proofErr w:type="gramStart"/>
            <w:r>
              <w:t>Новгородская область, Волотовский район, Горское сельское поселение, д. Волот, ул. Победы, д. 15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center"/>
            </w:pPr>
            <w:r>
              <w:t>В соответствии</w:t>
            </w:r>
          </w:p>
          <w:p w:rsidR="00E213E4" w:rsidRDefault="00E213E4">
            <w:pPr>
              <w:jc w:val="center"/>
            </w:pPr>
            <w:r>
              <w:t xml:space="preserve">с действующим </w:t>
            </w:r>
            <w:proofErr w:type="spellStart"/>
            <w:proofErr w:type="gramStart"/>
            <w:r>
              <w:t>законодательст-вом</w:t>
            </w:r>
            <w:proofErr w:type="spellEnd"/>
            <w:proofErr w:type="gramEnd"/>
          </w:p>
        </w:tc>
      </w:tr>
      <w:tr w:rsidR="00E213E4" w:rsidTr="00E213E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both"/>
            </w:pPr>
            <w:r>
              <w:t>11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pStyle w:val="a5"/>
            </w:pPr>
            <w:r>
              <w:rPr>
                <w:b/>
              </w:rPr>
              <w:t>Здание столовой</w:t>
            </w:r>
            <w:r>
              <w:t>, 1968 года пос</w:t>
            </w:r>
            <w:r w:rsidR="00E775EF">
              <w:t xml:space="preserve">тройки, общей площадью 98,5 </w:t>
            </w:r>
            <w:proofErr w:type="spellStart"/>
            <w:r w:rsidR="00E775EF">
              <w:t>кв.</w:t>
            </w:r>
            <w:r>
              <w:t>м</w:t>
            </w:r>
            <w:proofErr w:type="spellEnd"/>
            <w:r>
              <w:t>., кадастровый номер 53:04:0070201:239;</w:t>
            </w:r>
          </w:p>
          <w:p w:rsidR="00E213E4" w:rsidRDefault="00E213E4">
            <w:pPr>
              <w:pStyle w:val="a5"/>
            </w:pPr>
            <w:r>
              <w:rPr>
                <w:b/>
              </w:rPr>
              <w:t>земельный участок</w:t>
            </w:r>
            <w:r w:rsidR="00E775EF">
              <w:t xml:space="preserve">, общей площадью 934 </w:t>
            </w:r>
            <w:proofErr w:type="spellStart"/>
            <w:r w:rsidR="00E775EF">
              <w:t>кв.</w:t>
            </w:r>
            <w:r>
              <w:t>м</w:t>
            </w:r>
            <w:proofErr w:type="spellEnd"/>
            <w:r>
              <w:t>., с кадастровым номером  53:04:0040202:105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center"/>
            </w:pPr>
            <w:proofErr w:type="gramStart"/>
            <w:r>
              <w:t>Новгородская область, Волотовский район, Горское сельское поселение, д. Городцы, ул. Центральная, д. 25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center"/>
            </w:pPr>
            <w:r>
              <w:t>В соответствии</w:t>
            </w:r>
          </w:p>
          <w:p w:rsidR="00E213E4" w:rsidRDefault="00E213E4">
            <w:pPr>
              <w:jc w:val="center"/>
            </w:pPr>
            <w:r>
              <w:t xml:space="preserve">с действующим </w:t>
            </w:r>
            <w:proofErr w:type="spellStart"/>
            <w:proofErr w:type="gramStart"/>
            <w:r>
              <w:t>законодательст-вом</w:t>
            </w:r>
            <w:proofErr w:type="spellEnd"/>
            <w:proofErr w:type="gramEnd"/>
          </w:p>
        </w:tc>
      </w:tr>
      <w:tr w:rsidR="00E213E4" w:rsidTr="00E213E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both"/>
            </w:pPr>
            <w:r>
              <w:t>12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pStyle w:val="a5"/>
            </w:pPr>
            <w:r>
              <w:rPr>
                <w:b/>
              </w:rPr>
              <w:t xml:space="preserve">Здание семенохранилища, пункта </w:t>
            </w:r>
            <w:proofErr w:type="spellStart"/>
            <w:r>
              <w:rPr>
                <w:b/>
              </w:rPr>
              <w:t>льноворохосушилки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зернотока</w:t>
            </w:r>
            <w:proofErr w:type="spellEnd"/>
            <w:r>
              <w:t>, 1970 года пос</w:t>
            </w:r>
            <w:r w:rsidR="00E775EF">
              <w:t xml:space="preserve">тройки, общей площадью 2117 </w:t>
            </w:r>
            <w:proofErr w:type="spellStart"/>
            <w:r w:rsidR="00E775EF">
              <w:t>кв.</w:t>
            </w:r>
            <w:r>
              <w:t>м</w:t>
            </w:r>
            <w:proofErr w:type="spellEnd"/>
            <w:r>
              <w:t xml:space="preserve">., с кадастровым номером 53:04:0000000:948; </w:t>
            </w:r>
          </w:p>
          <w:p w:rsidR="00E213E4" w:rsidRDefault="00E213E4">
            <w:pPr>
              <w:pStyle w:val="a5"/>
            </w:pPr>
            <w:r>
              <w:rPr>
                <w:b/>
              </w:rPr>
              <w:t>земельный участок</w:t>
            </w:r>
            <w:r w:rsidR="00E775EF">
              <w:t xml:space="preserve">, общей площадью 10501 </w:t>
            </w:r>
            <w:proofErr w:type="spellStart"/>
            <w:r w:rsidR="00E775EF">
              <w:t>кв.</w:t>
            </w:r>
            <w:r>
              <w:t>м</w:t>
            </w:r>
            <w:proofErr w:type="spellEnd"/>
            <w:r>
              <w:t>., с кадастровым номером  53:04:0040201:18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center"/>
            </w:pPr>
            <w:proofErr w:type="gramStart"/>
            <w:r>
              <w:t>Новгородская область, Волотовский район, Горское сельское поселение, д. Городцы, ул. Ветеранов, д. 1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3E4" w:rsidRDefault="00E213E4">
            <w:pPr>
              <w:jc w:val="center"/>
            </w:pPr>
            <w:r>
              <w:t>В соответствии</w:t>
            </w:r>
          </w:p>
          <w:p w:rsidR="00E213E4" w:rsidRDefault="00E213E4">
            <w:pPr>
              <w:jc w:val="center"/>
            </w:pPr>
            <w:r>
              <w:t xml:space="preserve">с действующим </w:t>
            </w:r>
            <w:proofErr w:type="spellStart"/>
            <w:proofErr w:type="gramStart"/>
            <w:r>
              <w:t>законодательст-вом</w:t>
            </w:r>
            <w:proofErr w:type="spellEnd"/>
            <w:proofErr w:type="gramEnd"/>
            <w:r w:rsidR="00E775EF">
              <w:t>»</w:t>
            </w:r>
          </w:p>
        </w:tc>
      </w:tr>
    </w:tbl>
    <w:p w:rsidR="00E213E4" w:rsidRDefault="00E775EF" w:rsidP="00E213E4">
      <w:pPr>
        <w:ind w:left="360"/>
        <w:jc w:val="both"/>
      </w:pPr>
      <w:r>
        <w:tab/>
      </w:r>
      <w:r w:rsidR="00E213E4">
        <w:t>2. Опубликовать решение в газете «Вперед».</w:t>
      </w:r>
    </w:p>
    <w:p w:rsidR="00E213E4" w:rsidRDefault="00E213E4" w:rsidP="00E213E4"/>
    <w:p w:rsidR="00E213E4" w:rsidRDefault="00E213E4" w:rsidP="00E213E4"/>
    <w:p w:rsidR="00E213E4" w:rsidRDefault="00E213E4" w:rsidP="00E213E4">
      <w:r>
        <w:t xml:space="preserve">Глава </w:t>
      </w:r>
      <w:proofErr w:type="gramStart"/>
      <w:r>
        <w:t>муниципального</w:t>
      </w:r>
      <w:proofErr w:type="gramEnd"/>
    </w:p>
    <w:p w:rsidR="00E213E4" w:rsidRDefault="00E213E4" w:rsidP="00E213E4">
      <w:r>
        <w:t xml:space="preserve">района     </w:t>
      </w:r>
      <w:r w:rsidR="00E775EF">
        <w:t xml:space="preserve">                           </w:t>
      </w:r>
      <w:r>
        <w:t xml:space="preserve">         </w:t>
      </w:r>
      <w:bookmarkStart w:id="0" w:name="_GoBack"/>
      <w:bookmarkEnd w:id="0"/>
      <w:r>
        <w:t>А.И. Лыжов</w:t>
      </w:r>
    </w:p>
    <w:p w:rsidR="00E213E4" w:rsidRDefault="00E213E4"/>
    <w:p w:rsidR="00E213E4" w:rsidRDefault="00E213E4"/>
    <w:sectPr w:rsidR="00E21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3E4"/>
    <w:rsid w:val="002601A5"/>
    <w:rsid w:val="00894678"/>
    <w:rsid w:val="00D5557F"/>
    <w:rsid w:val="00E213E4"/>
    <w:rsid w:val="00E775EF"/>
    <w:rsid w:val="00F4777D"/>
    <w:rsid w:val="00F6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E213E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3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3E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213E4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5">
    <w:name w:val="List Bullet"/>
    <w:basedOn w:val="a"/>
    <w:autoRedefine/>
    <w:unhideWhenUsed/>
    <w:rsid w:val="00E213E4"/>
    <w:pPr>
      <w:ind w:firstLine="33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E213E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3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3E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213E4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5">
    <w:name w:val="List Bullet"/>
    <w:basedOn w:val="a"/>
    <w:autoRedefine/>
    <w:unhideWhenUsed/>
    <w:rsid w:val="00E213E4"/>
    <w:pPr>
      <w:ind w:firstLine="3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Alexi</cp:lastModifiedBy>
  <cp:revision>3</cp:revision>
  <cp:lastPrinted>2014-03-28T12:26:00Z</cp:lastPrinted>
  <dcterms:created xsi:type="dcterms:W3CDTF">2014-03-28T12:26:00Z</dcterms:created>
  <dcterms:modified xsi:type="dcterms:W3CDTF">2014-03-28T12:35:00Z</dcterms:modified>
</cp:coreProperties>
</file>