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1A" w:rsidRPr="002031CD" w:rsidRDefault="0023611A" w:rsidP="0023611A">
      <w:pPr>
        <w:jc w:val="center"/>
        <w:rPr>
          <w:sz w:val="28"/>
          <w:szCs w:val="28"/>
        </w:rPr>
      </w:pPr>
      <w:r w:rsidRPr="002031CD">
        <w:rPr>
          <w:noProof/>
          <w:sz w:val="28"/>
          <w:szCs w:val="28"/>
        </w:rPr>
        <w:drawing>
          <wp:inline distT="0" distB="0" distL="0" distR="0" wp14:anchorId="24056B6C" wp14:editId="7EF6E3F3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11A" w:rsidRPr="002031CD" w:rsidRDefault="0023611A" w:rsidP="0023611A">
      <w:pPr>
        <w:jc w:val="center"/>
        <w:rPr>
          <w:sz w:val="28"/>
          <w:szCs w:val="28"/>
        </w:rPr>
      </w:pPr>
      <w:r w:rsidRPr="002031CD">
        <w:rPr>
          <w:sz w:val="28"/>
          <w:szCs w:val="28"/>
        </w:rPr>
        <w:t>Российская Федерация</w:t>
      </w:r>
    </w:p>
    <w:p w:rsidR="0023611A" w:rsidRPr="002031CD" w:rsidRDefault="0023611A" w:rsidP="0023611A">
      <w:pPr>
        <w:jc w:val="center"/>
        <w:rPr>
          <w:sz w:val="28"/>
          <w:szCs w:val="28"/>
        </w:rPr>
      </w:pPr>
      <w:r w:rsidRPr="002031CD">
        <w:rPr>
          <w:sz w:val="28"/>
          <w:szCs w:val="28"/>
        </w:rPr>
        <w:t>Новгородская область</w:t>
      </w:r>
    </w:p>
    <w:p w:rsidR="0023611A" w:rsidRPr="002031CD" w:rsidRDefault="0023611A" w:rsidP="0023611A">
      <w:pPr>
        <w:ind w:left="360"/>
        <w:jc w:val="center"/>
        <w:rPr>
          <w:sz w:val="28"/>
          <w:szCs w:val="28"/>
        </w:rPr>
      </w:pPr>
      <w:r w:rsidRPr="002031CD">
        <w:rPr>
          <w:sz w:val="28"/>
          <w:szCs w:val="28"/>
        </w:rPr>
        <w:t>Дума Волотовского муниципального района</w:t>
      </w:r>
    </w:p>
    <w:p w:rsidR="0023611A" w:rsidRPr="002031CD" w:rsidRDefault="0023611A" w:rsidP="0023611A">
      <w:pPr>
        <w:rPr>
          <w:sz w:val="28"/>
          <w:szCs w:val="28"/>
        </w:rPr>
      </w:pPr>
    </w:p>
    <w:p w:rsidR="0023611A" w:rsidRPr="002031CD" w:rsidRDefault="0023611A" w:rsidP="0023611A">
      <w:pPr>
        <w:jc w:val="center"/>
        <w:rPr>
          <w:b/>
          <w:sz w:val="32"/>
          <w:szCs w:val="32"/>
        </w:rPr>
      </w:pPr>
      <w:proofErr w:type="gramStart"/>
      <w:r w:rsidRPr="002031CD">
        <w:rPr>
          <w:b/>
          <w:sz w:val="32"/>
          <w:szCs w:val="32"/>
        </w:rPr>
        <w:t>Р</w:t>
      </w:r>
      <w:proofErr w:type="gramEnd"/>
      <w:r w:rsidRPr="002031CD">
        <w:rPr>
          <w:b/>
          <w:sz w:val="32"/>
          <w:szCs w:val="32"/>
        </w:rPr>
        <w:t xml:space="preserve"> Е Ш Е Н И Е</w:t>
      </w:r>
    </w:p>
    <w:p w:rsidR="0023611A" w:rsidRPr="002031CD" w:rsidRDefault="0023611A" w:rsidP="0023611A">
      <w:pPr>
        <w:rPr>
          <w:sz w:val="28"/>
          <w:szCs w:val="28"/>
        </w:rPr>
      </w:pPr>
    </w:p>
    <w:p w:rsidR="0023611A" w:rsidRPr="002031CD" w:rsidRDefault="0023611A" w:rsidP="0023611A">
      <w:pPr>
        <w:jc w:val="both"/>
        <w:rPr>
          <w:sz w:val="28"/>
        </w:rPr>
      </w:pPr>
    </w:p>
    <w:p w:rsidR="0023611A" w:rsidRPr="002031CD" w:rsidRDefault="0023611A" w:rsidP="0023611A">
      <w:pPr>
        <w:rPr>
          <w:sz w:val="28"/>
          <w:szCs w:val="28"/>
        </w:rPr>
      </w:pPr>
      <w:r w:rsidRPr="002031CD">
        <w:rPr>
          <w:sz w:val="28"/>
          <w:szCs w:val="28"/>
        </w:rPr>
        <w:t xml:space="preserve">от </w:t>
      </w:r>
      <w:r w:rsidR="00B41FE9">
        <w:rPr>
          <w:sz w:val="28"/>
          <w:szCs w:val="28"/>
        </w:rPr>
        <w:t>28</w:t>
      </w:r>
      <w:r w:rsidRPr="002031CD">
        <w:rPr>
          <w:sz w:val="28"/>
          <w:szCs w:val="28"/>
        </w:rPr>
        <w:t>.</w:t>
      </w:r>
      <w:r w:rsidR="00B41FE9">
        <w:rPr>
          <w:sz w:val="28"/>
          <w:szCs w:val="28"/>
        </w:rPr>
        <w:t>04</w:t>
      </w:r>
      <w:r w:rsidRPr="002031CD">
        <w:rPr>
          <w:sz w:val="28"/>
          <w:szCs w:val="28"/>
        </w:rPr>
        <w:t xml:space="preserve">.2014 № </w:t>
      </w:r>
      <w:r w:rsidR="00B41FE9">
        <w:rPr>
          <w:sz w:val="28"/>
          <w:szCs w:val="28"/>
        </w:rPr>
        <w:t>302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23611A" w:rsidRPr="002031CD" w:rsidRDefault="0023611A" w:rsidP="0023611A">
      <w:pPr>
        <w:jc w:val="both"/>
        <w:rPr>
          <w:sz w:val="28"/>
          <w:szCs w:val="28"/>
        </w:rPr>
      </w:pPr>
      <w:r w:rsidRPr="002031CD">
        <w:rPr>
          <w:sz w:val="28"/>
          <w:szCs w:val="28"/>
        </w:rPr>
        <w:t>п. Волот</w:t>
      </w:r>
    </w:p>
    <w:p w:rsidR="00BF37DC" w:rsidRDefault="00BF37DC" w:rsidP="00BF37DC">
      <w:pPr>
        <w:jc w:val="both"/>
        <w:rPr>
          <w:sz w:val="28"/>
          <w:szCs w:val="20"/>
        </w:rPr>
      </w:pPr>
    </w:p>
    <w:p w:rsidR="0023611A" w:rsidRDefault="0023611A" w:rsidP="00BF37DC">
      <w:pPr>
        <w:jc w:val="both"/>
        <w:rPr>
          <w:sz w:val="28"/>
          <w:szCs w:val="20"/>
        </w:rPr>
      </w:pPr>
    </w:p>
    <w:p w:rsidR="00BF37DC" w:rsidRDefault="00BF37DC" w:rsidP="00BF37DC">
      <w:pPr>
        <w:ind w:right="4835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Положение о порядке предоставления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на территории Волотовского муниципального района</w:t>
      </w:r>
    </w:p>
    <w:p w:rsidR="00BF37DC" w:rsidRDefault="00BF37DC" w:rsidP="00BF37DC">
      <w:pPr>
        <w:ind w:right="3960"/>
        <w:jc w:val="both"/>
        <w:rPr>
          <w:sz w:val="26"/>
          <w:szCs w:val="26"/>
        </w:rPr>
      </w:pPr>
    </w:p>
    <w:p w:rsidR="0023611A" w:rsidRDefault="0023611A" w:rsidP="00BF37DC">
      <w:pPr>
        <w:ind w:right="3960"/>
        <w:jc w:val="both"/>
        <w:rPr>
          <w:sz w:val="26"/>
          <w:szCs w:val="26"/>
        </w:rPr>
      </w:pPr>
    </w:p>
    <w:p w:rsidR="00BF37DC" w:rsidRDefault="00BF37DC" w:rsidP="00BF37DC">
      <w:pPr>
        <w:pStyle w:val="a6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Дума Волотовского муниципального района, </w:t>
      </w:r>
    </w:p>
    <w:p w:rsidR="00BF37DC" w:rsidRDefault="00BF37DC" w:rsidP="00BF37DC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РЕШИЛА:</w:t>
      </w:r>
    </w:p>
    <w:p w:rsidR="00BF37DC" w:rsidRDefault="008F5E5E" w:rsidP="008F5E5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37DC">
        <w:rPr>
          <w:sz w:val="28"/>
          <w:szCs w:val="28"/>
        </w:rPr>
        <w:t xml:space="preserve">1. </w:t>
      </w:r>
      <w:proofErr w:type="gramStart"/>
      <w:r w:rsidR="00BF37DC">
        <w:rPr>
          <w:sz w:val="28"/>
          <w:szCs w:val="28"/>
        </w:rPr>
        <w:t>Внести в Положение о порядке предоставления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на территории Волотовского муниципального района, утвержденное</w:t>
      </w:r>
      <w:r w:rsidR="00BF37DC">
        <w:rPr>
          <w:b/>
          <w:sz w:val="28"/>
          <w:szCs w:val="28"/>
        </w:rPr>
        <w:t xml:space="preserve"> </w:t>
      </w:r>
      <w:r w:rsidR="00BF37DC">
        <w:rPr>
          <w:sz w:val="28"/>
          <w:szCs w:val="28"/>
        </w:rPr>
        <w:t xml:space="preserve">решением Думы Волотовского муниципального района от 28.02.2011 № 36 (далее – Положение) изменения, заменив слова «газету «Новгородские ведомости»» в подпункте 13.3.2. раздела 13 Положения, словами </w:t>
      </w:r>
      <w:r>
        <w:rPr>
          <w:sz w:val="28"/>
          <w:szCs w:val="28"/>
        </w:rPr>
        <w:t xml:space="preserve">«(или) «Волотовский вестник» и </w:t>
      </w:r>
      <w:r w:rsidR="00BF37DC">
        <w:rPr>
          <w:sz w:val="28"/>
          <w:szCs w:val="28"/>
        </w:rPr>
        <w:t>на официальном сайте Администрации Волотовского</w:t>
      </w:r>
      <w:proofErr w:type="gramEnd"/>
      <w:r w:rsidR="00BF37DC">
        <w:rPr>
          <w:sz w:val="28"/>
          <w:szCs w:val="28"/>
        </w:rPr>
        <w:t xml:space="preserve"> муниципального района в информационно-телекоммуникационной сети «Интернет» по адресу: http://www.admvolot.net в разделе «Предоставление земельных участков»».</w:t>
      </w:r>
    </w:p>
    <w:p w:rsidR="00BF37DC" w:rsidRDefault="008F5E5E" w:rsidP="00BF37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37DC">
        <w:rPr>
          <w:sz w:val="28"/>
          <w:szCs w:val="28"/>
        </w:rPr>
        <w:t>2. Опубликовать настоящее решение в газете «Волотовский вестник».</w:t>
      </w:r>
    </w:p>
    <w:p w:rsidR="00BF37DC" w:rsidRDefault="00BF37DC" w:rsidP="00BF37DC">
      <w:pPr>
        <w:jc w:val="both"/>
        <w:rPr>
          <w:sz w:val="26"/>
          <w:szCs w:val="26"/>
        </w:rPr>
      </w:pPr>
    </w:p>
    <w:p w:rsidR="0023611A" w:rsidRDefault="0023611A" w:rsidP="00BF37DC">
      <w:pPr>
        <w:jc w:val="both"/>
        <w:rPr>
          <w:sz w:val="26"/>
          <w:szCs w:val="26"/>
        </w:rPr>
      </w:pPr>
    </w:p>
    <w:p w:rsidR="00BF37DC" w:rsidRDefault="00BF37DC" w:rsidP="00BF37D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07CE2" w:rsidRPr="0023611A" w:rsidRDefault="00BF37DC">
      <w:pPr>
        <w:rPr>
          <w:sz w:val="28"/>
          <w:szCs w:val="28"/>
        </w:rPr>
      </w:pPr>
      <w:r>
        <w:rPr>
          <w:sz w:val="28"/>
          <w:szCs w:val="28"/>
        </w:rPr>
        <w:t xml:space="preserve">района        </w:t>
      </w:r>
      <w:r w:rsidR="008F5E5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А.И.Лыжов</w:t>
      </w:r>
      <w:proofErr w:type="spellEnd"/>
    </w:p>
    <w:sectPr w:rsidR="00307CE2" w:rsidRPr="0023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767EC"/>
    <w:multiLevelType w:val="hybridMultilevel"/>
    <w:tmpl w:val="52BC8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DC"/>
    <w:rsid w:val="000252A3"/>
    <w:rsid w:val="0023611A"/>
    <w:rsid w:val="00307CE2"/>
    <w:rsid w:val="003374BA"/>
    <w:rsid w:val="008F5E5E"/>
    <w:rsid w:val="00B41FE9"/>
    <w:rsid w:val="00B6707C"/>
    <w:rsid w:val="00BF37DC"/>
    <w:rsid w:val="00CC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7DC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BF37D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7D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F37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F37DC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F37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7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BF37DC"/>
    <w:rPr>
      <w:b/>
      <w:sz w:val="22"/>
      <w:szCs w:val="20"/>
    </w:rPr>
  </w:style>
  <w:style w:type="character" w:customStyle="1" w:styleId="a7">
    <w:name w:val="Основной текст Знак"/>
    <w:basedOn w:val="a0"/>
    <w:link w:val="a6"/>
    <w:semiHidden/>
    <w:rsid w:val="00BF37DC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7DC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semiHidden/>
    <w:unhideWhenUsed/>
    <w:qFormat/>
    <w:rsid w:val="00BF37D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7D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F37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F37DC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F37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7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BF37DC"/>
    <w:rPr>
      <w:b/>
      <w:sz w:val="22"/>
      <w:szCs w:val="20"/>
    </w:rPr>
  </w:style>
  <w:style w:type="character" w:customStyle="1" w:styleId="a7">
    <w:name w:val="Основной текст Знак"/>
    <w:basedOn w:val="a0"/>
    <w:link w:val="a6"/>
    <w:semiHidden/>
    <w:rsid w:val="00BF37DC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3</cp:revision>
  <cp:lastPrinted>2014-04-30T05:16:00Z</cp:lastPrinted>
  <dcterms:created xsi:type="dcterms:W3CDTF">2014-04-29T04:50:00Z</dcterms:created>
  <dcterms:modified xsi:type="dcterms:W3CDTF">2014-04-30T05:16:00Z</dcterms:modified>
</cp:coreProperties>
</file>