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84EC7">
        <w:rPr>
          <w:rFonts w:ascii="Times New Roman" w:eastAsiaTheme="minorHAnsi" w:hAnsi="Times New Roman"/>
          <w:noProof/>
          <w:sz w:val="28"/>
          <w:szCs w:val="28"/>
        </w:rPr>
        <w:drawing>
          <wp:inline distT="0" distB="0" distL="0" distR="0" wp14:anchorId="3258E05B" wp14:editId="16A3DFBF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84EC7">
        <w:rPr>
          <w:rFonts w:ascii="Times New Roman" w:eastAsiaTheme="minorHAnsi" w:hAnsi="Times New Roman"/>
          <w:b/>
          <w:sz w:val="28"/>
          <w:szCs w:val="28"/>
          <w:lang w:eastAsia="en-US"/>
        </w:rPr>
        <w:t>Российская Федерация</w:t>
      </w:r>
    </w:p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84EC7">
        <w:rPr>
          <w:rFonts w:ascii="Times New Roman" w:eastAsiaTheme="minorHAnsi" w:hAnsi="Times New Roman"/>
          <w:b/>
          <w:sz w:val="28"/>
          <w:szCs w:val="28"/>
          <w:lang w:eastAsia="en-US"/>
        </w:rPr>
        <w:t>Новгородская область</w:t>
      </w:r>
    </w:p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84EC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Дума </w:t>
      </w:r>
      <w:proofErr w:type="spellStart"/>
      <w:r w:rsidRPr="00984EC7">
        <w:rPr>
          <w:rFonts w:ascii="Times New Roman" w:eastAsiaTheme="minorHAnsi" w:hAnsi="Times New Roman"/>
          <w:b/>
          <w:sz w:val="28"/>
          <w:szCs w:val="28"/>
          <w:lang w:eastAsia="en-US"/>
        </w:rPr>
        <w:t>Волотовского</w:t>
      </w:r>
      <w:proofErr w:type="spellEnd"/>
      <w:r w:rsidRPr="00984EC7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муниципального района</w:t>
      </w:r>
    </w:p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lang w:eastAsia="en-US"/>
        </w:rPr>
      </w:pPr>
    </w:p>
    <w:p w:rsidR="00984EC7" w:rsidRPr="00984EC7" w:rsidRDefault="00984EC7" w:rsidP="00984EC7">
      <w:pPr>
        <w:autoSpaceDN w:val="0"/>
        <w:jc w:val="center"/>
        <w:rPr>
          <w:rFonts w:ascii="Times New Roman" w:eastAsiaTheme="minorHAnsi" w:hAnsi="Times New Roman"/>
          <w:b/>
          <w:sz w:val="32"/>
          <w:szCs w:val="32"/>
          <w:lang w:eastAsia="en-US"/>
        </w:rPr>
      </w:pPr>
      <w:proofErr w:type="gramStart"/>
      <w:r w:rsidRPr="00984EC7">
        <w:rPr>
          <w:rFonts w:ascii="Times New Roman" w:eastAsiaTheme="minorHAnsi" w:hAnsi="Times New Roman"/>
          <w:b/>
          <w:sz w:val="32"/>
          <w:szCs w:val="32"/>
          <w:lang w:eastAsia="en-US"/>
        </w:rPr>
        <w:t>Р</w:t>
      </w:r>
      <w:proofErr w:type="gramEnd"/>
      <w:r w:rsidRPr="00984EC7">
        <w:rPr>
          <w:rFonts w:ascii="Times New Roman" w:eastAsiaTheme="minorHAnsi" w:hAnsi="Times New Roman"/>
          <w:b/>
          <w:sz w:val="32"/>
          <w:szCs w:val="32"/>
          <w:lang w:eastAsia="en-US"/>
        </w:rPr>
        <w:t xml:space="preserve"> Е Ш Е Н И Е</w:t>
      </w:r>
    </w:p>
    <w:p w:rsidR="00984EC7" w:rsidRPr="00984EC7" w:rsidRDefault="00984EC7" w:rsidP="00984EC7">
      <w:pPr>
        <w:ind w:firstLine="709"/>
        <w:rPr>
          <w:rFonts w:ascii="Times New Roman" w:eastAsiaTheme="minorHAnsi" w:hAnsi="Times New Roman"/>
          <w:sz w:val="28"/>
          <w:szCs w:val="20"/>
          <w:lang w:eastAsia="ar-SA"/>
        </w:rPr>
      </w:pPr>
    </w:p>
    <w:p w:rsidR="00984EC7" w:rsidRPr="00984EC7" w:rsidRDefault="00C56777" w:rsidP="00984EC7">
      <w:pPr>
        <w:rPr>
          <w:rFonts w:ascii="Times New Roman" w:eastAsiaTheme="minorHAnsi" w:hAnsi="Times New Roman"/>
          <w:sz w:val="28"/>
        </w:rPr>
      </w:pPr>
      <w:r>
        <w:rPr>
          <w:rFonts w:ascii="Times New Roman" w:eastAsiaTheme="minorHAnsi" w:hAnsi="Times New Roman"/>
          <w:sz w:val="28"/>
          <w:szCs w:val="22"/>
          <w:lang w:eastAsia="en-US"/>
        </w:rPr>
        <w:t xml:space="preserve">от  29.09.2016 </w:t>
      </w:r>
      <w:r w:rsidR="00984EC7" w:rsidRPr="00984EC7">
        <w:rPr>
          <w:rFonts w:ascii="Times New Roman" w:eastAsiaTheme="minorHAnsi" w:hAnsi="Times New Roman"/>
          <w:sz w:val="28"/>
          <w:szCs w:val="22"/>
          <w:lang w:eastAsia="en-US"/>
        </w:rPr>
        <w:t xml:space="preserve"> № </w:t>
      </w:r>
      <w:r>
        <w:rPr>
          <w:rFonts w:ascii="Times New Roman" w:eastAsiaTheme="minorHAnsi" w:hAnsi="Times New Roman"/>
          <w:sz w:val="28"/>
          <w:szCs w:val="22"/>
          <w:lang w:eastAsia="en-US"/>
        </w:rPr>
        <w:t xml:space="preserve"> 91</w:t>
      </w:r>
      <w:bookmarkStart w:id="0" w:name="_GoBack"/>
      <w:bookmarkEnd w:id="0"/>
    </w:p>
    <w:p w:rsidR="00984EC7" w:rsidRPr="00984EC7" w:rsidRDefault="00984EC7" w:rsidP="00984EC7">
      <w:pPr>
        <w:rPr>
          <w:rFonts w:ascii="Times New Roman" w:eastAsiaTheme="minorHAnsi" w:hAnsi="Times New Roman"/>
          <w:sz w:val="28"/>
          <w:szCs w:val="22"/>
          <w:lang w:eastAsia="en-US"/>
        </w:rPr>
      </w:pPr>
      <w:r w:rsidRPr="00984EC7">
        <w:rPr>
          <w:rFonts w:ascii="Times New Roman" w:eastAsiaTheme="minorHAnsi" w:hAnsi="Times New Roman"/>
          <w:sz w:val="28"/>
          <w:szCs w:val="22"/>
          <w:lang w:eastAsia="en-US"/>
        </w:rPr>
        <w:t>п. Волот</w:t>
      </w:r>
    </w:p>
    <w:p w:rsidR="00A31520" w:rsidRPr="00A31520" w:rsidRDefault="00A31520" w:rsidP="00A31520">
      <w:pPr>
        <w:keepNext/>
        <w:keepLines/>
        <w:rPr>
          <w:rFonts w:ascii="Times New Roman" w:hAnsi="Times New Roman"/>
          <w:sz w:val="28"/>
          <w:szCs w:val="28"/>
        </w:rPr>
      </w:pPr>
    </w:p>
    <w:p w:rsidR="00A31520" w:rsidRPr="00A31520" w:rsidRDefault="00A31520" w:rsidP="00A31520">
      <w:pPr>
        <w:keepNext/>
        <w:keepLines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6"/>
        <w:gridCol w:w="5285"/>
      </w:tblGrid>
      <w:tr w:rsidR="00A31520" w:rsidRPr="00A31520" w:rsidTr="00984EC7">
        <w:tc>
          <w:tcPr>
            <w:tcW w:w="4361" w:type="dxa"/>
            <w:shd w:val="clear" w:color="auto" w:fill="auto"/>
          </w:tcPr>
          <w:p w:rsidR="00A31520" w:rsidRDefault="00A31520" w:rsidP="00A31520">
            <w:pPr>
              <w:keepNext/>
              <w:keepLine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520">
              <w:rPr>
                <w:rFonts w:ascii="Times New Roman" w:hAnsi="Times New Roman" w:hint="eastAsia"/>
                <w:sz w:val="28"/>
                <w:szCs w:val="28"/>
              </w:rPr>
              <w:t>О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внесении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изменений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в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решение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Думы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A31520">
              <w:rPr>
                <w:rFonts w:ascii="Times New Roman" w:hAnsi="Times New Roman" w:hint="eastAsia"/>
                <w:sz w:val="28"/>
                <w:szCs w:val="28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муниципального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района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от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28.12.2015 </w:t>
            </w:r>
            <w:r w:rsidRPr="00A31520">
              <w:rPr>
                <w:rFonts w:ascii="Times New Roman" w:hAnsi="Times New Roman" w:hint="eastAsia"/>
                <w:sz w:val="28"/>
                <w:szCs w:val="28"/>
              </w:rPr>
              <w:t>№</w:t>
            </w:r>
            <w:r w:rsidRPr="00A31520">
              <w:rPr>
                <w:rFonts w:ascii="Times New Roman" w:hAnsi="Times New Roman"/>
                <w:sz w:val="28"/>
                <w:szCs w:val="28"/>
              </w:rPr>
              <w:t xml:space="preserve"> 33</w:t>
            </w:r>
          </w:p>
          <w:p w:rsidR="00A31520" w:rsidRDefault="00A31520" w:rsidP="00A31520">
            <w:pPr>
              <w:keepNext/>
              <w:keepLine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1520" w:rsidRPr="00A31520" w:rsidRDefault="00A31520" w:rsidP="00A31520">
            <w:pPr>
              <w:keepNext/>
              <w:keepLine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67" w:type="dxa"/>
            <w:shd w:val="clear" w:color="auto" w:fill="auto"/>
          </w:tcPr>
          <w:p w:rsidR="00A31520" w:rsidRPr="00A31520" w:rsidRDefault="00A31520" w:rsidP="00A31520">
            <w:pPr>
              <w:keepNext/>
              <w:keepLine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1520" w:rsidRPr="00A31520" w:rsidRDefault="00A31520" w:rsidP="00A31520">
      <w:pPr>
        <w:keepNext/>
        <w:keepLines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</w:t>
      </w:r>
    </w:p>
    <w:p w:rsidR="00A31520" w:rsidRPr="00A31520" w:rsidRDefault="00A31520" w:rsidP="00A31520">
      <w:pPr>
        <w:keepNext/>
        <w:keepLines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31520">
        <w:rPr>
          <w:rFonts w:ascii="Times New Roman" w:hAnsi="Times New Roman"/>
          <w:color w:val="000000"/>
          <w:sz w:val="28"/>
          <w:szCs w:val="28"/>
        </w:rPr>
        <w:t xml:space="preserve">Дума </w:t>
      </w:r>
      <w:proofErr w:type="spellStart"/>
      <w:r w:rsidRPr="00A31520">
        <w:rPr>
          <w:rFonts w:ascii="Times New Roman" w:hAnsi="Times New Roman"/>
          <w:color w:val="000000"/>
          <w:sz w:val="28"/>
          <w:szCs w:val="28"/>
        </w:rPr>
        <w:t>Волотовского</w:t>
      </w:r>
      <w:proofErr w:type="spellEnd"/>
      <w:r w:rsidRPr="00A31520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</w:t>
      </w:r>
    </w:p>
    <w:p w:rsidR="00A31520" w:rsidRDefault="00A31520" w:rsidP="00A31520">
      <w:pPr>
        <w:keepNext/>
        <w:keepLines/>
        <w:tabs>
          <w:tab w:val="left" w:pos="540"/>
        </w:tabs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31520">
        <w:rPr>
          <w:rFonts w:ascii="Times New Roman" w:hAnsi="Times New Roman"/>
          <w:b/>
          <w:color w:val="000000"/>
          <w:sz w:val="28"/>
          <w:szCs w:val="28"/>
        </w:rPr>
        <w:t>РЕШИЛА:</w:t>
      </w:r>
    </w:p>
    <w:p w:rsidR="00A31520" w:rsidRPr="00A31520" w:rsidRDefault="00984EC7" w:rsidP="00A31520">
      <w:pPr>
        <w:keepNext/>
        <w:keepLines/>
        <w:tabs>
          <w:tab w:val="left" w:pos="540"/>
        </w:tabs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A31520" w:rsidRPr="00A31520">
        <w:rPr>
          <w:rFonts w:ascii="Times New Roman" w:hAnsi="Times New Roman"/>
          <w:color w:val="000000"/>
          <w:sz w:val="28"/>
          <w:szCs w:val="28"/>
        </w:rPr>
        <w:t xml:space="preserve">Внести в решение Думы </w:t>
      </w:r>
      <w:proofErr w:type="spellStart"/>
      <w:r w:rsidR="00A31520" w:rsidRPr="00A31520">
        <w:rPr>
          <w:rFonts w:ascii="Times New Roman" w:hAnsi="Times New Roman"/>
          <w:color w:val="000000"/>
          <w:sz w:val="28"/>
          <w:szCs w:val="28"/>
        </w:rPr>
        <w:t>Волотовского</w:t>
      </w:r>
      <w:proofErr w:type="spellEnd"/>
      <w:r w:rsidR="00A31520" w:rsidRPr="00A31520"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от 28.12.2015 № 33 «О  бюджете  муниципального района   на  2016 год» следующие изменения:</w:t>
      </w:r>
    </w:p>
    <w:p w:rsidR="00A31520" w:rsidRPr="00A31520" w:rsidRDefault="00984EC7" w:rsidP="00A31520">
      <w:pPr>
        <w:keepNext/>
        <w:ind w:firstLine="709"/>
        <w:contextualSpacing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A31520" w:rsidRPr="00A31520">
        <w:rPr>
          <w:rFonts w:ascii="Times New Roman" w:hAnsi="Times New Roman"/>
          <w:sz w:val="28"/>
          <w:szCs w:val="28"/>
        </w:rPr>
        <w:t>Подпункты 1), 2) пункта 1 изложить в новой редакции: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«1) прогнозируемый общий объем доходов бюджета муниципального района в сумме 181903,31 тыс. рублей, в том числе  собственные доходы в сумме  38294,14 тыс. рублей;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2) общий объем расходов бюджета муниципального  района в сумме  184394,42  тыс. рублей;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1.2.Пункт 11 изложить в новой редакции: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« 11</w:t>
      </w:r>
      <w:r>
        <w:rPr>
          <w:rFonts w:ascii="Times New Roman" w:hAnsi="Times New Roman" w:cs="Arial"/>
          <w:sz w:val="28"/>
          <w:szCs w:val="28"/>
        </w:rPr>
        <w:t>.</w:t>
      </w:r>
      <w:r w:rsidRPr="00A31520">
        <w:rPr>
          <w:rFonts w:ascii="Times New Roman" w:hAnsi="Times New Roman" w:cs="Arial"/>
          <w:sz w:val="28"/>
          <w:szCs w:val="28"/>
        </w:rPr>
        <w:t xml:space="preserve">Утвердить объем межбюджетных трансфертов, получаемых из других бюджетов бюджетной системы Российской Федерации на 2016 год в сумме  </w:t>
      </w:r>
      <w:r w:rsidRPr="00A31520">
        <w:rPr>
          <w:rFonts w:ascii="Times New Roman" w:hAnsi="Times New Roman" w:cs="Arial"/>
          <w:bCs/>
          <w:sz w:val="28"/>
          <w:szCs w:val="28"/>
        </w:rPr>
        <w:t xml:space="preserve">143609,17 </w:t>
      </w:r>
      <w:r w:rsidRPr="00A31520">
        <w:rPr>
          <w:rFonts w:ascii="Times New Roman" w:hAnsi="Times New Roman" w:cs="Arial"/>
          <w:sz w:val="28"/>
          <w:szCs w:val="28"/>
        </w:rPr>
        <w:t>тыс. рублей</w:t>
      </w:r>
      <w:proofErr w:type="gramStart"/>
      <w:r w:rsidRPr="00A31520">
        <w:rPr>
          <w:rFonts w:ascii="Times New Roman" w:hAnsi="Times New Roman" w:cs="Arial"/>
          <w:sz w:val="28"/>
          <w:szCs w:val="28"/>
        </w:rPr>
        <w:t xml:space="preserve">.»  </w:t>
      </w:r>
      <w:proofErr w:type="gramEnd"/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1.3.</w:t>
      </w:r>
      <w:r w:rsidRPr="00A31520">
        <w:rPr>
          <w:rFonts w:ascii="Times New Roman" w:hAnsi="Times New Roman" w:cs="Arial"/>
          <w:sz w:val="28"/>
          <w:szCs w:val="28"/>
        </w:rPr>
        <w:t xml:space="preserve"> Пункт 12 изложить в новой редакции: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 xml:space="preserve">«Утвердить общий объем бюджетных ассигнований на исполнение публичных нормативных обязательств на 2016 год в сумме </w:t>
      </w:r>
      <w:r w:rsidRPr="00A31520">
        <w:rPr>
          <w:rFonts w:ascii="Times New Roman" w:hAnsi="Times New Roman" w:cs="Arial"/>
          <w:b/>
          <w:sz w:val="28"/>
          <w:szCs w:val="28"/>
        </w:rPr>
        <w:t xml:space="preserve"> </w:t>
      </w:r>
      <w:r w:rsidRPr="00A31520">
        <w:rPr>
          <w:rFonts w:ascii="Times New Roman" w:hAnsi="Times New Roman" w:cs="Arial"/>
          <w:sz w:val="28"/>
          <w:szCs w:val="28"/>
        </w:rPr>
        <w:t>18694,66 тыс. рублей</w:t>
      </w:r>
      <w:proofErr w:type="gramStart"/>
      <w:r w:rsidRPr="00A31520">
        <w:rPr>
          <w:rFonts w:ascii="Times New Roman" w:hAnsi="Times New Roman" w:cs="Arial"/>
          <w:sz w:val="28"/>
          <w:szCs w:val="28"/>
        </w:rPr>
        <w:t xml:space="preserve">.» </w:t>
      </w:r>
      <w:proofErr w:type="gramEnd"/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1.4</w:t>
      </w:r>
      <w:r>
        <w:rPr>
          <w:rFonts w:ascii="Times New Roman" w:hAnsi="Times New Roman" w:cs="Arial"/>
          <w:sz w:val="28"/>
          <w:szCs w:val="28"/>
        </w:rPr>
        <w:t>.</w:t>
      </w:r>
      <w:r w:rsidRPr="00A31520">
        <w:rPr>
          <w:rFonts w:ascii="Times New Roman" w:hAnsi="Times New Roman" w:cs="Arial"/>
          <w:sz w:val="28"/>
          <w:szCs w:val="28"/>
        </w:rPr>
        <w:t>Пункт 16 изложить в новой редакции:</w:t>
      </w:r>
    </w:p>
    <w:p w:rsidR="00A31520" w:rsidRPr="00A31520" w:rsidRDefault="00A31520" w:rsidP="00A31520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lastRenderedPageBreak/>
        <w:t>«</w:t>
      </w:r>
      <w:r w:rsidRPr="00A31520">
        <w:rPr>
          <w:rFonts w:ascii="Times New Roman" w:hAnsi="Times New Roman"/>
          <w:sz w:val="28"/>
          <w:szCs w:val="28"/>
        </w:rPr>
        <w:t xml:space="preserve">16.Утвердить объем бюджетных ассигнований дорожного фонда 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муниципального района на 2016 год в сумме  479,63 тыс. рублей</w:t>
      </w:r>
      <w:proofErr w:type="gramStart"/>
      <w:r w:rsidRPr="00A31520">
        <w:rPr>
          <w:rFonts w:ascii="Times New Roman" w:hAnsi="Times New Roman"/>
          <w:sz w:val="28"/>
          <w:szCs w:val="28"/>
        </w:rPr>
        <w:t>.</w:t>
      </w:r>
      <w:r w:rsidRPr="00A31520">
        <w:rPr>
          <w:rFonts w:ascii="Times New Roman" w:hAnsi="Times New Roman" w:cs="Arial"/>
          <w:sz w:val="28"/>
          <w:szCs w:val="28"/>
        </w:rPr>
        <w:t>»</w:t>
      </w:r>
      <w:proofErr w:type="gramEnd"/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1.5. В приложении 1: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1.5.1. строки следующего содержания:</w:t>
      </w:r>
      <w:r w:rsidRPr="00A31520">
        <w:rPr>
          <w:rFonts w:ascii="Times New Roman" w:hAnsi="Times New Roman"/>
          <w:sz w:val="28"/>
          <w:szCs w:val="28"/>
        </w:rPr>
        <w:tab/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2816"/>
        <w:gridCol w:w="1578"/>
      </w:tblGrid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181 534,10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38 194,14</w:t>
            </w:r>
          </w:p>
        </w:tc>
      </w:tr>
      <w:tr w:rsidR="00A31520" w:rsidRPr="00A31520" w:rsidTr="00984EC7">
        <w:trPr>
          <w:trHeight w:val="3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00010803000010000110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00010803010010000110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00011105070000000120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70,00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00011105075050000120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70,00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97,50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97,50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00011201030010000120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77,50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00011406000000000430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400,00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00011406013100000430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</w:t>
            </w: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>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>00011406020000000430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00011406025050000430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143 339,96</w:t>
            </w:r>
          </w:p>
        </w:tc>
      </w:tr>
      <w:tr w:rsidR="00A31520" w:rsidRPr="00A31520" w:rsidTr="00984EC7">
        <w:trPr>
          <w:trHeight w:val="2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143 339,96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62 532,20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t>Субсидии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бюджетам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районов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на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государственную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поддержку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малого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среднего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предпринимательства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включая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крестьянские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фермерские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44,50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62 953,00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53 391,00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53 391,00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605,76</w:t>
            </w:r>
          </w:p>
        </w:tc>
      </w:tr>
      <w:tr w:rsidR="00A31520" w:rsidRPr="00A31520" w:rsidTr="00984EC7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560,76</w:t>
            </w:r>
          </w:p>
        </w:tc>
      </w:tr>
      <w:tr w:rsidR="00A31520" w:rsidRPr="00A31520" w:rsidTr="00984EC7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560,76»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2816"/>
        <w:gridCol w:w="1578"/>
      </w:tblGrid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8"/>
                <w:szCs w:val="28"/>
              </w:rPr>
              <w:t>181 903,31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38 294,14</w:t>
            </w:r>
          </w:p>
        </w:tc>
      </w:tr>
      <w:tr w:rsidR="00A31520" w:rsidRPr="00A31520" w:rsidTr="00984EC7">
        <w:trPr>
          <w:trHeight w:val="4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00010803000010000110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00010803010010000110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00011105070000000120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168,00</w:t>
            </w:r>
          </w:p>
        </w:tc>
      </w:tr>
      <w:tr w:rsidR="00A31520" w:rsidRPr="00A31520" w:rsidTr="00984EC7">
        <w:trPr>
          <w:trHeight w:val="2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00011105075050000120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168,00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00011201030010000120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124,00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00011406000000000430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302,00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127,50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00011406013100000430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127,50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174,50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00011406025050000430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174,50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143 609,17</w:t>
            </w:r>
          </w:p>
        </w:tc>
      </w:tr>
      <w:tr w:rsidR="00A31520" w:rsidRPr="00A31520" w:rsidTr="00984EC7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143 609,17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62 829,00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lastRenderedPageBreak/>
              <w:t>Субсидии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бюджетам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районов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на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государственную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поддержку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малого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среднего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предпринимательства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включая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крестьянские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фермерские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341,30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62 885,00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53 323,00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53 323,00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646,17</w:t>
            </w:r>
          </w:p>
        </w:tc>
      </w:tr>
      <w:tr w:rsidR="00A31520" w:rsidRPr="00A31520" w:rsidTr="00984EC7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591,47</w:t>
            </w:r>
          </w:p>
        </w:tc>
      </w:tr>
      <w:tr w:rsidR="00A31520" w:rsidRPr="00A31520" w:rsidTr="00984EC7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591,47»</w:t>
            </w:r>
          </w:p>
        </w:tc>
      </w:tr>
    </w:tbl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1.5.2. дополнить строками: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2835"/>
        <w:gridCol w:w="1559"/>
      </w:tblGrid>
      <w:tr w:rsidR="00A31520" w:rsidRPr="00A31520" w:rsidTr="00984EC7">
        <w:tc>
          <w:tcPr>
            <w:tcW w:w="5387" w:type="dxa"/>
            <w:shd w:val="clear" w:color="auto" w:fill="auto"/>
          </w:tcPr>
          <w:p w:rsidR="00A31520" w:rsidRPr="00A31520" w:rsidRDefault="00A31520" w:rsidP="00A31520">
            <w:pPr>
              <w:keepNext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«Иные межбюджетные трансферты бюджетам муниципальных районов и городского округа на комплектование книжных фондов библиотек муниципальных учреждений, подведомственных органам местного самоуправления муниципальных районов, реализующим полномочия в сфере культуры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31520" w:rsidRPr="00A31520" w:rsidRDefault="00A31520" w:rsidP="00A31520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00020204025050000151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c>
          <w:tcPr>
            <w:tcW w:w="5387" w:type="dxa"/>
            <w:shd w:val="clear" w:color="auto" w:fill="auto"/>
          </w:tcPr>
          <w:p w:rsidR="00A31520" w:rsidRPr="00A31520" w:rsidRDefault="00A31520" w:rsidP="00A31520">
            <w:pPr>
              <w:keepNext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t>Межбюджетные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трансферты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передаваемые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бюджетам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на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подключение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общедоступных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библиотек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Российской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Федерации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к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сети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"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Интернет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"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развитие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системы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библиотечного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дела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с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учетом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задачи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расширения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информационных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технологий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оцифровки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"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классификации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доходов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31520" w:rsidRPr="00A31520" w:rsidRDefault="00A31520" w:rsidP="00A31520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00020204041050000151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 xml:space="preserve">1.6. </w:t>
      </w:r>
      <w:r w:rsidRPr="00A31520">
        <w:rPr>
          <w:rFonts w:ascii="Times New Roman" w:hAnsi="Times New Roman"/>
          <w:color w:val="000000"/>
          <w:sz w:val="28"/>
          <w:szCs w:val="28"/>
        </w:rPr>
        <w:t>В приложении 6</w:t>
      </w:r>
      <w:r w:rsidRPr="00A31520">
        <w:rPr>
          <w:rFonts w:ascii="Times New Roman" w:hAnsi="Times New Roman"/>
          <w:sz w:val="28"/>
          <w:szCs w:val="28"/>
        </w:rPr>
        <w:t>: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1.6.1.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9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708"/>
        <w:gridCol w:w="736"/>
        <w:gridCol w:w="1560"/>
        <w:gridCol w:w="820"/>
        <w:gridCol w:w="1516"/>
      </w:tblGrid>
      <w:tr w:rsidR="00A31520" w:rsidRPr="00A31520" w:rsidTr="00A31520">
        <w:trPr>
          <w:trHeight w:val="45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«Администрация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173 556,33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24 435,68</w:t>
            </w:r>
          </w:p>
        </w:tc>
      </w:tr>
      <w:tr w:rsidR="00A31520" w:rsidRPr="00A31520" w:rsidTr="00A31520">
        <w:trPr>
          <w:trHeight w:val="91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18 212,16</w:t>
            </w:r>
          </w:p>
        </w:tc>
      </w:tr>
      <w:tr w:rsidR="00A31520" w:rsidRPr="00A31520" w:rsidTr="00A31520">
        <w:trPr>
          <w:trHeight w:val="88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640,00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3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4 592,80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1 160,00</w:t>
            </w:r>
          </w:p>
        </w:tc>
      </w:tr>
      <w:tr w:rsidR="00A31520" w:rsidRPr="00A31520" w:rsidTr="00A31520">
        <w:trPr>
          <w:trHeight w:val="7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37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341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1 094, 13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11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Мероприятия по предоставлению начинающим субъектам малого и среднего предпринимательства на создание собственного дела в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рамках муниципальной программы «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49 310,63</w:t>
            </w:r>
          </w:p>
        </w:tc>
      </w:tr>
      <w:tr w:rsidR="00A31520" w:rsidRPr="00A31520" w:rsidTr="00A31520">
        <w:trPr>
          <w:trHeight w:val="40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557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73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87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10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57 948,90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18 600,20</w:t>
            </w:r>
          </w:p>
        </w:tc>
      </w:tr>
      <w:tr w:rsidR="00A31520" w:rsidRPr="00A31520" w:rsidTr="00A31520">
        <w:trPr>
          <w:trHeight w:val="81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2 014,40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1 598,40</w:t>
            </w:r>
          </w:p>
        </w:tc>
      </w:tr>
      <w:tr w:rsidR="00A31520" w:rsidRPr="00A31520" w:rsidTr="00A31520">
        <w:trPr>
          <w:trHeight w:val="3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37 599,70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25 979,40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1040,80</w:t>
            </w:r>
          </w:p>
        </w:tc>
      </w:tr>
      <w:tr w:rsidR="00A31520" w:rsidRPr="00A31520" w:rsidTr="00A31520">
        <w:trPr>
          <w:trHeight w:val="31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9 815,80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trHeight w:val="3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1 960,56</w:t>
            </w:r>
          </w:p>
        </w:tc>
      </w:tr>
      <w:tr w:rsidR="00A31520" w:rsidRPr="00A31520" w:rsidTr="00A31520">
        <w:trPr>
          <w:trHeight w:val="382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12 428,00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12 428,00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9 764,80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4 040,80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24 974,92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17 829,47</w:t>
            </w:r>
          </w:p>
        </w:tc>
      </w:tr>
      <w:tr w:rsidR="00A31520" w:rsidRPr="00A31520" w:rsidTr="00A31520">
        <w:trPr>
          <w:trHeight w:val="82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371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28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255"/>
        </w:trPr>
        <w:tc>
          <w:tcPr>
            <w:tcW w:w="8375" w:type="dxa"/>
            <w:gridSpan w:val="5"/>
            <w:shd w:val="clear" w:color="auto" w:fill="auto"/>
            <w:noWrap/>
            <w:vAlign w:val="bottom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184 025,21»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изложить в новой редакции:</w:t>
      </w:r>
    </w:p>
    <w:tbl>
      <w:tblPr>
        <w:tblW w:w="9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708"/>
        <w:gridCol w:w="736"/>
        <w:gridCol w:w="1560"/>
        <w:gridCol w:w="820"/>
        <w:gridCol w:w="1516"/>
      </w:tblGrid>
      <w:tr w:rsidR="00A31520" w:rsidRPr="00A31520" w:rsidTr="00A31520">
        <w:trPr>
          <w:trHeight w:val="45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«Администрация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173 925,54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24 402,68</w:t>
            </w:r>
          </w:p>
        </w:tc>
      </w:tr>
      <w:tr w:rsidR="00A31520" w:rsidRPr="00A31520" w:rsidTr="00A31520">
        <w:trPr>
          <w:trHeight w:val="91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18 219,16</w:t>
            </w:r>
          </w:p>
        </w:tc>
      </w:tr>
      <w:tr w:rsidR="00A31520" w:rsidRPr="00A31520" w:rsidTr="00A31520">
        <w:trPr>
          <w:trHeight w:val="699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647,00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4 552,80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1 120,00</w:t>
            </w:r>
          </w:p>
        </w:tc>
      </w:tr>
      <w:tr w:rsidR="00A31520" w:rsidRPr="00A31520" w:rsidTr="00A31520">
        <w:trPr>
          <w:trHeight w:val="7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7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41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1 390, 93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136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49 426,29</w:t>
            </w:r>
          </w:p>
        </w:tc>
      </w:tr>
      <w:tr w:rsidR="00A31520" w:rsidRPr="00A31520" w:rsidTr="00A31520">
        <w:trPr>
          <w:trHeight w:val="40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557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79,02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73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87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10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57 987,95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18 592,20</w:t>
            </w:r>
          </w:p>
        </w:tc>
      </w:tr>
      <w:tr w:rsidR="00A31520" w:rsidRPr="00A31520" w:rsidTr="00A31520">
        <w:trPr>
          <w:trHeight w:val="81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2 006,40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1 592,00</w:t>
            </w:r>
          </w:p>
        </w:tc>
      </w:tr>
      <w:tr w:rsidR="00A31520" w:rsidRPr="00A31520" w:rsidTr="00A31520">
        <w:trPr>
          <w:trHeight w:val="3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37 646,75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25 985,45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1046,85</w:t>
            </w:r>
          </w:p>
        </w:tc>
      </w:tr>
      <w:tr w:rsidR="00A31520" w:rsidRPr="00A31520" w:rsidTr="00A31520">
        <w:trPr>
          <w:trHeight w:val="29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9 856,80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7 875,04</w:t>
            </w:r>
          </w:p>
        </w:tc>
      </w:tr>
      <w:tr w:rsidR="00A31520" w:rsidRPr="00A31520" w:rsidTr="00A31520">
        <w:trPr>
          <w:trHeight w:val="3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1 968,76</w:t>
            </w:r>
          </w:p>
        </w:tc>
      </w:tr>
      <w:tr w:rsidR="00A31520" w:rsidRPr="00A31520" w:rsidTr="00A31520">
        <w:trPr>
          <w:trHeight w:val="382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9 774,50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4 050,50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24 906,92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17 761,47</w:t>
            </w:r>
          </w:p>
        </w:tc>
      </w:tr>
      <w:tr w:rsidR="00A31520" w:rsidRPr="00A31520" w:rsidTr="00A31520">
        <w:trPr>
          <w:trHeight w:val="82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44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39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363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255"/>
        </w:trPr>
        <w:tc>
          <w:tcPr>
            <w:tcW w:w="8375" w:type="dxa"/>
            <w:gridSpan w:val="5"/>
            <w:shd w:val="clear" w:color="auto" w:fill="auto"/>
            <w:noWrap/>
            <w:vAlign w:val="bottom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1.6.2. дополнить строками следующего содержания:</w:t>
      </w:r>
    </w:p>
    <w:tbl>
      <w:tblPr>
        <w:tblW w:w="98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708"/>
        <w:gridCol w:w="736"/>
        <w:gridCol w:w="1560"/>
        <w:gridCol w:w="820"/>
        <w:gridCol w:w="1508"/>
      </w:tblGrid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«Государственная поддержка малого и среднего предпринимательства, включая крестьянские (фермерские) 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хозяйства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закупки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услуг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для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обеспечения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05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L0180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30,71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районе" муниципальной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4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1.7. В Приложении 7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1.7.1.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99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736"/>
        <w:gridCol w:w="1560"/>
        <w:gridCol w:w="820"/>
        <w:gridCol w:w="1516"/>
      </w:tblGrid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«Общегосударственные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24 435,68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18 212,16</w:t>
            </w:r>
          </w:p>
        </w:tc>
      </w:tr>
      <w:tr w:rsidR="00A31520" w:rsidRPr="00A31520" w:rsidTr="00A31520">
        <w:trPr>
          <w:trHeight w:val="88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640,00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3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4 592,80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1 160,00</w:t>
            </w:r>
          </w:p>
        </w:tc>
      </w:tr>
      <w:tr w:rsidR="00A31520" w:rsidRPr="00A31520" w:rsidTr="00A31520">
        <w:trPr>
          <w:trHeight w:val="7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37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341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1 094, 13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136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49 310,63</w:t>
            </w:r>
          </w:p>
        </w:tc>
      </w:tr>
      <w:tr w:rsidR="00A31520" w:rsidRPr="00A31520" w:rsidTr="00A31520">
        <w:trPr>
          <w:trHeight w:val="40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85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557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73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87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10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57 948,90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18 600,20</w:t>
            </w:r>
          </w:p>
        </w:tc>
      </w:tr>
      <w:tr w:rsidR="00A31520" w:rsidRPr="00A31520" w:rsidTr="00A31520">
        <w:trPr>
          <w:trHeight w:val="81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2 014,40</w:t>
            </w:r>
          </w:p>
        </w:tc>
      </w:tr>
      <w:tr w:rsidR="00A31520" w:rsidRPr="00A31520" w:rsidTr="00A31520">
        <w:trPr>
          <w:trHeight w:val="59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1 598,40</w:t>
            </w:r>
          </w:p>
        </w:tc>
      </w:tr>
      <w:tr w:rsidR="00A31520" w:rsidRPr="00A31520" w:rsidTr="00A31520">
        <w:trPr>
          <w:trHeight w:val="32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37 599,70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25 979,40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Основное мероприятие " Создание условий для повышения качественного уровня оказания услуг дополнительного 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Обеспечение деятельности организаций дополнительного образования детей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1040,80</w:t>
            </w:r>
          </w:p>
        </w:tc>
      </w:tr>
      <w:tr w:rsidR="00A31520" w:rsidRPr="00A31520" w:rsidTr="00A31520">
        <w:trPr>
          <w:trHeight w:val="31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9 815,80</w:t>
            </w:r>
          </w:p>
        </w:tc>
      </w:tr>
      <w:tr w:rsidR="00A31520" w:rsidRPr="00A31520" w:rsidTr="00A31520">
        <w:trPr>
          <w:trHeight w:val="56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trHeight w:val="3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1 960,56</w:t>
            </w:r>
          </w:p>
        </w:tc>
      </w:tr>
      <w:tr w:rsidR="00A31520" w:rsidRPr="00A31520" w:rsidTr="00A31520">
        <w:trPr>
          <w:trHeight w:val="38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12 428,00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12 428,00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9 764,80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4 040,80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24 974,92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17 829,47</w:t>
            </w:r>
          </w:p>
        </w:tc>
      </w:tr>
      <w:tr w:rsidR="00A31520" w:rsidRPr="00A31520" w:rsidTr="00A31520">
        <w:trPr>
          <w:trHeight w:val="82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371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28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8403" w:type="dxa"/>
            <w:gridSpan w:val="4"/>
            <w:shd w:val="clear" w:color="auto" w:fill="auto"/>
            <w:vAlign w:val="bottom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184 025,21»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lastRenderedPageBreak/>
        <w:t>изложить в новой редакции:</w:t>
      </w:r>
    </w:p>
    <w:tbl>
      <w:tblPr>
        <w:tblW w:w="99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736"/>
        <w:gridCol w:w="1560"/>
        <w:gridCol w:w="820"/>
        <w:gridCol w:w="1516"/>
      </w:tblGrid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«Общегосударственные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24 402,68</w:t>
            </w:r>
          </w:p>
        </w:tc>
      </w:tr>
      <w:tr w:rsidR="00A31520" w:rsidRPr="00A31520" w:rsidTr="00A31520">
        <w:trPr>
          <w:trHeight w:val="91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18 219,16</w:t>
            </w:r>
          </w:p>
        </w:tc>
      </w:tr>
      <w:tr w:rsidR="00A31520" w:rsidRPr="00A31520" w:rsidTr="00A31520">
        <w:trPr>
          <w:trHeight w:val="699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647,00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32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4 552,80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1 120,00</w:t>
            </w:r>
          </w:p>
        </w:tc>
      </w:tr>
      <w:tr w:rsidR="00A31520" w:rsidRPr="00A31520" w:rsidTr="00A31520">
        <w:trPr>
          <w:trHeight w:val="7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7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41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1 390, 93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Субсидии юридическим лицам (кроме некоммерческих организаций), 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Жилищно-коммунальное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49 426,29</w:t>
            </w:r>
          </w:p>
        </w:tc>
      </w:tr>
      <w:tr w:rsidR="00A31520" w:rsidRPr="00A31520" w:rsidTr="00A31520">
        <w:trPr>
          <w:trHeight w:val="40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85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557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73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87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10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57 987,95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18 592,20</w:t>
            </w:r>
          </w:p>
        </w:tc>
      </w:tr>
      <w:tr w:rsidR="00A31520" w:rsidRPr="00A31520" w:rsidTr="00A31520">
        <w:trPr>
          <w:trHeight w:val="81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2 006,40</w:t>
            </w:r>
          </w:p>
        </w:tc>
      </w:tr>
      <w:tr w:rsidR="00A31520" w:rsidRPr="00A31520" w:rsidTr="00A31520">
        <w:trPr>
          <w:trHeight w:val="70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1 592,00</w:t>
            </w:r>
          </w:p>
        </w:tc>
      </w:tr>
      <w:tr w:rsidR="00A31520" w:rsidRPr="00A31520" w:rsidTr="00A31520">
        <w:trPr>
          <w:trHeight w:val="32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37 646,75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25 985,45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1046,85</w:t>
            </w:r>
          </w:p>
        </w:tc>
      </w:tr>
      <w:tr w:rsidR="00A31520" w:rsidRPr="00A31520" w:rsidTr="00A31520">
        <w:trPr>
          <w:trHeight w:val="32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9 856,80</w:t>
            </w:r>
          </w:p>
        </w:tc>
      </w:tr>
      <w:tr w:rsidR="00A31520" w:rsidRPr="00A31520" w:rsidTr="00A31520">
        <w:trPr>
          <w:trHeight w:val="56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7 875,04</w:t>
            </w:r>
          </w:p>
        </w:tc>
      </w:tr>
      <w:tr w:rsidR="00A31520" w:rsidRPr="00A31520" w:rsidTr="00A31520">
        <w:trPr>
          <w:trHeight w:val="3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1 968,76</w:t>
            </w:r>
          </w:p>
        </w:tc>
      </w:tr>
      <w:tr w:rsidR="00A31520" w:rsidRPr="00A31520" w:rsidTr="00A31520">
        <w:trPr>
          <w:trHeight w:val="38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9 774,50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4 050,50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24 906,92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17 761,47</w:t>
            </w:r>
          </w:p>
        </w:tc>
      </w:tr>
      <w:tr w:rsidR="00A31520" w:rsidRPr="00A31520" w:rsidTr="00A31520">
        <w:trPr>
          <w:trHeight w:val="82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44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lastRenderedPageBreak/>
              <w:t>Физическая культура и спорт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39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3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249"/>
        </w:trPr>
        <w:tc>
          <w:tcPr>
            <w:tcW w:w="8403" w:type="dxa"/>
            <w:gridSpan w:val="4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1.7.2. дополнить строками следующего содержания:</w:t>
      </w:r>
    </w:p>
    <w:tbl>
      <w:tblPr>
        <w:tblW w:w="99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7"/>
        <w:gridCol w:w="736"/>
        <w:gridCol w:w="1560"/>
        <w:gridCol w:w="820"/>
        <w:gridCol w:w="1508"/>
      </w:tblGrid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«Государственная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закупки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услуг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для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обеспечения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240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71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районе" муниципальной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4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lastRenderedPageBreak/>
        <w:t>1.8. В приложение 8: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1.8.1.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115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1545"/>
        <w:gridCol w:w="820"/>
        <w:gridCol w:w="820"/>
        <w:gridCol w:w="1516"/>
        <w:gridCol w:w="1545"/>
      </w:tblGrid>
      <w:tr w:rsidR="00A31520" w:rsidRPr="00A31520" w:rsidTr="00A31520">
        <w:trPr>
          <w:gridAfter w:val="1"/>
          <w:wAfter w:w="1545" w:type="dxa"/>
          <w:trHeight w:val="12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855,23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44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92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154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123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49 533,30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1 438,90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1 070,40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1 392,00</w:t>
            </w:r>
          </w:p>
        </w:tc>
      </w:tr>
      <w:tr w:rsidR="00A31520" w:rsidRPr="00A31520" w:rsidTr="00A31520">
        <w:trPr>
          <w:gridAfter w:val="1"/>
          <w:wAfter w:w="1545" w:type="dxa"/>
          <w:trHeight w:val="149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gridAfter w:val="1"/>
          <w:wAfter w:w="1545" w:type="dxa"/>
          <w:trHeight w:val="97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gridAfter w:val="1"/>
          <w:wAfter w:w="1545" w:type="dxa"/>
          <w:trHeight w:val="42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gridAfter w:val="1"/>
          <w:wAfter w:w="1545" w:type="dxa"/>
          <w:trHeight w:val="427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9 440,64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1 598,40</w:t>
            </w:r>
          </w:p>
        </w:tc>
      </w:tr>
      <w:tr w:rsidR="00A31520" w:rsidRPr="00A31520" w:rsidTr="00A31520">
        <w:trPr>
          <w:gridAfter w:val="1"/>
          <w:wAfter w:w="1545" w:type="dxa"/>
          <w:trHeight w:val="33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gridAfter w:val="1"/>
          <w:wAfter w:w="1545" w:type="dxa"/>
          <w:trHeight w:val="4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348,00</w:t>
            </w:r>
          </w:p>
        </w:tc>
      </w:tr>
      <w:tr w:rsidR="00A31520" w:rsidRPr="00A31520" w:rsidTr="00A31520">
        <w:trPr>
          <w:gridAfter w:val="1"/>
          <w:wAfter w:w="1545" w:type="dxa"/>
          <w:trHeight w:val="156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31520" w:rsidRPr="00A31520" w:rsidTr="00A31520">
        <w:trPr>
          <w:gridAfter w:val="1"/>
          <w:wAfter w:w="1545" w:type="dxa"/>
          <w:trHeight w:val="87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gridAfter w:val="1"/>
          <w:wAfter w:w="1545" w:type="dxa"/>
          <w:trHeight w:val="39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gridAfter w:val="1"/>
          <w:wAfter w:w="1545" w:type="dxa"/>
          <w:trHeight w:val="33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2 360,16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gridAfter w:val="1"/>
          <w:wAfter w:w="1545" w:type="dxa"/>
          <w:trHeight w:val="38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209,20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1 960,56</w:t>
            </w:r>
          </w:p>
        </w:tc>
      </w:tr>
      <w:tr w:rsidR="00A31520" w:rsidRPr="00A31520" w:rsidTr="00A31520">
        <w:trPr>
          <w:gridAfter w:val="1"/>
          <w:wAfter w:w="1545" w:type="dxa"/>
          <w:trHeight w:val="4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gridAfter w:val="1"/>
          <w:wAfter w:w="1545" w:type="dxa"/>
          <w:trHeight w:val="27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49 597,57</w:t>
            </w:r>
          </w:p>
        </w:tc>
      </w:tr>
      <w:tr w:rsidR="00A31520" w:rsidRPr="00A31520" w:rsidTr="00A31520">
        <w:trPr>
          <w:gridAfter w:val="1"/>
          <w:wAfter w:w="1545" w:type="dxa"/>
          <w:trHeight w:val="202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101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11 619,40</w:t>
            </w:r>
          </w:p>
        </w:tc>
      </w:tr>
      <w:tr w:rsidR="00A31520" w:rsidRPr="00A31520" w:rsidTr="00A31520">
        <w:trPr>
          <w:gridAfter w:val="1"/>
          <w:wAfter w:w="1545" w:type="dxa"/>
          <w:trHeight w:val="12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4 040,80</w:t>
            </w:r>
          </w:p>
        </w:tc>
      </w:tr>
      <w:tr w:rsidR="00A31520" w:rsidRPr="00A31520" w:rsidTr="00A31520">
        <w:trPr>
          <w:gridAfter w:val="1"/>
          <w:wAfter w:w="1545" w:type="dxa"/>
          <w:trHeight w:val="1269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gridAfter w:val="1"/>
          <w:wAfter w:w="1545" w:type="dxa"/>
          <w:trHeight w:val="558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274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405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Субсидии бюджетным учреждениям на финансовое обеспечение государственного 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br/>
              <w:t>(муниципального) задания на оказание государственных (муниципальных) услуг (выполнение работ))</w:t>
            </w:r>
            <w:proofErr w:type="gramEnd"/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611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131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57"/>
        </w:trPr>
        <w:tc>
          <w:tcPr>
            <w:tcW w:w="8445" w:type="dxa"/>
            <w:gridSpan w:val="4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184 025,21»</w:t>
            </w:r>
          </w:p>
        </w:tc>
        <w:tc>
          <w:tcPr>
            <w:tcW w:w="1545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9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0"/>
        <w:gridCol w:w="1560"/>
        <w:gridCol w:w="820"/>
        <w:gridCol w:w="820"/>
        <w:gridCol w:w="1516"/>
      </w:tblGrid>
      <w:tr w:rsidR="00A31520" w:rsidRPr="00A31520" w:rsidTr="00A31520">
        <w:trPr>
          <w:trHeight w:val="126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817,94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33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81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15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49 539,35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1 444,95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1 076,45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1 365,60</w:t>
            </w:r>
          </w:p>
        </w:tc>
      </w:tr>
      <w:tr w:rsidR="00A31520" w:rsidRPr="00A31520" w:rsidTr="00A31520">
        <w:trPr>
          <w:trHeight w:val="164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96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3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40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9 467,04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1 592,00</w:t>
            </w:r>
          </w:p>
        </w:tc>
      </w:tr>
      <w:tr w:rsidR="00A31520" w:rsidRPr="00A31520" w:rsidTr="00A31520">
        <w:trPr>
          <w:trHeight w:val="36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7 875,04</w:t>
            </w:r>
          </w:p>
        </w:tc>
      </w:tr>
      <w:tr w:rsidR="00A31520" w:rsidRPr="00A31520" w:rsidTr="00A31520">
        <w:trPr>
          <w:trHeight w:val="38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341,40</w:t>
            </w:r>
          </w:p>
        </w:tc>
      </w:tr>
      <w:tr w:rsidR="00A31520" w:rsidRPr="00A31520" w:rsidTr="00A31520">
        <w:trPr>
          <w:trHeight w:val="155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98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422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2 366,76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5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207,60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1 968,76</w:t>
            </w:r>
          </w:p>
        </w:tc>
      </w:tr>
      <w:tr w:rsidR="00A31520" w:rsidRPr="00A31520" w:rsidTr="00A31520">
        <w:trPr>
          <w:trHeight w:val="38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49 682,52</w:t>
            </w:r>
          </w:p>
        </w:tc>
      </w:tr>
      <w:tr w:rsidR="00A31520" w:rsidRPr="00A31520" w:rsidTr="00A31520">
        <w:trPr>
          <w:trHeight w:val="218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363,97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4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11 629,10</w:t>
            </w:r>
          </w:p>
        </w:tc>
      </w:tr>
      <w:tr w:rsidR="00A31520" w:rsidRPr="00A31520" w:rsidTr="00A31520">
        <w:trPr>
          <w:trHeight w:val="121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4 050,50</w:t>
            </w:r>
          </w:p>
        </w:tc>
      </w:tr>
      <w:tr w:rsidR="00A31520" w:rsidRPr="00A31520" w:rsidTr="00A31520">
        <w:trPr>
          <w:trHeight w:val="126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642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11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22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122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184 394,42»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lastRenderedPageBreak/>
        <w:t>1.8.2. дополнить строками следующего содержания:</w:t>
      </w:r>
    </w:p>
    <w:tbl>
      <w:tblPr>
        <w:tblW w:w="9938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1"/>
        <w:gridCol w:w="1545"/>
        <w:gridCol w:w="820"/>
        <w:gridCol w:w="820"/>
        <w:gridCol w:w="1522"/>
      </w:tblGrid>
      <w:tr w:rsidR="00A31520" w:rsidRPr="00A31520" w:rsidTr="00984EC7">
        <w:trPr>
          <w:trHeight w:val="9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«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закупки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услуг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для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обеспечения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L0180</w:t>
            </w:r>
          </w:p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22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30,71</w:t>
            </w:r>
          </w:p>
        </w:tc>
      </w:tr>
      <w:tr w:rsidR="00A31520" w:rsidRPr="00A31520" w:rsidTr="00984EC7">
        <w:trPr>
          <w:trHeight w:val="65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192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районе</w:t>
            </w:r>
            <w:proofErr w:type="gram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униципальной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6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412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4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1.9. Приложение 19 дополнить  пунктами 11,12 следующего содержания:</w:t>
      </w:r>
    </w:p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31520">
        <w:rPr>
          <w:rFonts w:ascii="Times New Roman" w:hAnsi="Times New Roman"/>
          <w:sz w:val="28"/>
          <w:szCs w:val="28"/>
        </w:rPr>
        <w:t xml:space="preserve">11. Субсидия на  комплектование книжных фондов библиотек муниципальных образований для выполнения основных мероприятий по укреплению материально-технической базы муниципальных учреждений культуры подпрограммы "Развитие библиотечного дела в 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Волотовском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районе» программы "Развитие культуры на 2014-2017 годы"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988"/>
        <w:gridCol w:w="2310"/>
        <w:gridCol w:w="1640"/>
      </w:tblGrid>
      <w:tr w:rsidR="00A31520" w:rsidRPr="00A31520" w:rsidTr="00984EC7">
        <w:trPr>
          <w:trHeight w:val="285"/>
        </w:trPr>
        <w:tc>
          <w:tcPr>
            <w:tcW w:w="63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A3152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A31520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23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77" w:type="dxa"/>
            <w:gridSpan w:val="2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Сумма (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A31520" w:rsidRPr="00A31520" w:rsidTr="00984EC7">
        <w:trPr>
          <w:trHeight w:val="270"/>
        </w:trPr>
        <w:tc>
          <w:tcPr>
            <w:tcW w:w="63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</w:p>
        </w:tc>
        <w:tc>
          <w:tcPr>
            <w:tcW w:w="1667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Субсидия из области</w:t>
            </w:r>
          </w:p>
        </w:tc>
      </w:tr>
      <w:tr w:rsidR="00A31520" w:rsidRPr="00A31520" w:rsidTr="00984EC7">
        <w:tc>
          <w:tcPr>
            <w:tcW w:w="6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2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Волотовская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 xml:space="preserve"> МЦБС»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3600,00</w:t>
            </w:r>
          </w:p>
        </w:tc>
      </w:tr>
      <w:tr w:rsidR="00A31520" w:rsidRPr="00A31520" w:rsidTr="00984EC7">
        <w:tc>
          <w:tcPr>
            <w:tcW w:w="6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3600,00</w:t>
            </w:r>
          </w:p>
        </w:tc>
      </w:tr>
    </w:tbl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A31520">
        <w:rPr>
          <w:rFonts w:ascii="Times New Roman" w:hAnsi="Times New Roman"/>
          <w:sz w:val="28"/>
          <w:szCs w:val="28"/>
        </w:rPr>
        <w:t xml:space="preserve">Субсидия </w:t>
      </w:r>
      <w:r w:rsidRPr="00A31520">
        <w:rPr>
          <w:rFonts w:ascii="Times New Roman" w:hAnsi="Times New Roman"/>
          <w:bCs/>
          <w:color w:val="000000"/>
          <w:sz w:val="26"/>
          <w:szCs w:val="26"/>
        </w:rPr>
        <w:t>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</w:r>
      <w:r w:rsidRPr="00A31520">
        <w:rPr>
          <w:rFonts w:ascii="Times New Roman" w:hAnsi="Times New Roman"/>
          <w:sz w:val="28"/>
          <w:szCs w:val="28"/>
        </w:rPr>
        <w:t xml:space="preserve"> для выполнения основных мероприятий по укреплению материально-технической базы муниципальных учреждений культуры подпрограммы "Развитие библиотечного дела в 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Волотовском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районе» программы "Развитие культуры на 2014-2017 годы" </w:t>
      </w:r>
      <w:proofErr w:type="gramEnd"/>
    </w:p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4988"/>
        <w:gridCol w:w="2310"/>
        <w:gridCol w:w="1640"/>
      </w:tblGrid>
      <w:tr w:rsidR="00A31520" w:rsidRPr="00A31520" w:rsidTr="00984EC7">
        <w:trPr>
          <w:trHeight w:val="285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A3152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A31520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732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Сумма (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A31520" w:rsidRPr="00A31520" w:rsidTr="00984EC7">
        <w:trPr>
          <w:trHeight w:val="270"/>
        </w:trPr>
        <w:tc>
          <w:tcPr>
            <w:tcW w:w="64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32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49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</w:p>
        </w:tc>
        <w:tc>
          <w:tcPr>
            <w:tcW w:w="1721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Субсидия из области</w:t>
            </w:r>
          </w:p>
        </w:tc>
      </w:tr>
      <w:tr w:rsidR="00A31520" w:rsidRPr="00A31520" w:rsidTr="00984EC7">
        <w:tc>
          <w:tcPr>
            <w:tcW w:w="64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Волотовская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 xml:space="preserve"> МЦБС»</w:t>
            </w:r>
          </w:p>
        </w:tc>
        <w:tc>
          <w:tcPr>
            <w:tcW w:w="2149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721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6100,00</w:t>
            </w:r>
          </w:p>
        </w:tc>
      </w:tr>
      <w:tr w:rsidR="00A31520" w:rsidRPr="00A31520" w:rsidTr="00984EC7">
        <w:tc>
          <w:tcPr>
            <w:tcW w:w="64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32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149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721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6100,00»</w:t>
            </w:r>
          </w:p>
        </w:tc>
      </w:tr>
    </w:tbl>
    <w:p w:rsidR="00A31520" w:rsidRPr="00A31520" w:rsidRDefault="00A31520" w:rsidP="00A31520">
      <w:pPr>
        <w:keepNext/>
        <w:keepLines/>
        <w:ind w:firstLine="708"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«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Волотовский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508B8" w:rsidRPr="00F508B8" w:rsidRDefault="00F508B8" w:rsidP="00F508B8">
      <w:pPr>
        <w:keepNext/>
        <w:keepLines/>
        <w:jc w:val="both"/>
        <w:rPr>
          <w:rFonts w:ascii="Times New Roman" w:hAnsi="Times New Roman"/>
          <w:sz w:val="28"/>
          <w:szCs w:val="28"/>
        </w:rPr>
      </w:pPr>
    </w:p>
    <w:p w:rsidR="000534E3" w:rsidRDefault="000534E3" w:rsidP="00833148">
      <w:pPr>
        <w:keepNext/>
        <w:keepLines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534E3" w:rsidRPr="00A31520" w:rsidTr="000534E3">
        <w:tc>
          <w:tcPr>
            <w:tcW w:w="4785" w:type="dxa"/>
          </w:tcPr>
          <w:p w:rsidR="000534E3" w:rsidRPr="00A31520" w:rsidRDefault="000534E3" w:rsidP="000534E3">
            <w:pPr>
              <w:keepNext/>
              <w:keepLines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Глава         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Волотовского</w:t>
            </w:r>
            <w:proofErr w:type="spellEnd"/>
          </w:p>
          <w:p w:rsidR="000534E3" w:rsidRPr="00A31520" w:rsidRDefault="000534E3" w:rsidP="000534E3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  <w:p w:rsidR="000534E3" w:rsidRPr="00A31520" w:rsidRDefault="000534E3" w:rsidP="000534E3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786" w:type="dxa"/>
          </w:tcPr>
          <w:p w:rsidR="000534E3" w:rsidRPr="00A31520" w:rsidRDefault="000534E3" w:rsidP="00833148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0534E3" w:rsidRPr="00A31520" w:rsidRDefault="000534E3" w:rsidP="00833148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017B26" w:rsidRDefault="00017B26" w:rsidP="000534E3">
      <w:pPr>
        <w:keepNext/>
        <w:keepLines/>
        <w:jc w:val="both"/>
      </w:pPr>
    </w:p>
    <w:sectPr w:rsidR="00017B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48"/>
    <w:rsid w:val="00017B26"/>
    <w:rsid w:val="000534E3"/>
    <w:rsid w:val="00833148"/>
    <w:rsid w:val="00984EC7"/>
    <w:rsid w:val="00A31520"/>
    <w:rsid w:val="00C56777"/>
    <w:rsid w:val="00D9259B"/>
    <w:rsid w:val="00F5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8"/>
    <w:pPr>
      <w:spacing w:after="0" w:line="24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148"/>
    <w:pPr>
      <w:keepNext/>
      <w:widowControl w:val="0"/>
      <w:spacing w:before="180" w:line="240" w:lineRule="exact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833148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833148"/>
    <w:pPr>
      <w:keepNext/>
      <w:snapToGrid w:val="0"/>
      <w:spacing w:before="120" w:line="240" w:lineRule="exact"/>
      <w:outlineLvl w:val="2"/>
    </w:pPr>
    <w:rPr>
      <w:rFonts w:ascii="Times New Roman" w:hAnsi="Times New Roman"/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833148"/>
    <w:pPr>
      <w:keepNext/>
      <w:widowControl w:val="0"/>
      <w:ind w:firstLine="851"/>
      <w:outlineLvl w:val="3"/>
    </w:pPr>
    <w:rPr>
      <w:rFonts w:ascii="Times New Roman" w:hAnsi="Times New Roman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8331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33148"/>
    <w:pPr>
      <w:keepNext/>
      <w:widowControl w:val="0"/>
      <w:spacing w:before="100" w:line="240" w:lineRule="exact"/>
      <w:outlineLvl w:val="5"/>
    </w:pPr>
    <w:rPr>
      <w:rFonts w:ascii="Times New Roman" w:hAnsi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833148"/>
    <w:pPr>
      <w:keepNext/>
      <w:snapToGrid w:val="0"/>
      <w:spacing w:before="120" w:line="240" w:lineRule="exact"/>
      <w:outlineLvl w:val="6"/>
    </w:pPr>
    <w:rPr>
      <w:rFonts w:ascii="Times New Roman" w:hAnsi="Times New Roman"/>
      <w:b/>
      <w:color w:val="000000"/>
      <w:sz w:val="28"/>
    </w:rPr>
  </w:style>
  <w:style w:type="paragraph" w:styleId="8">
    <w:name w:val="heading 8"/>
    <w:basedOn w:val="a"/>
    <w:next w:val="a"/>
    <w:link w:val="80"/>
    <w:unhideWhenUsed/>
    <w:qFormat/>
    <w:rsid w:val="00833148"/>
    <w:pPr>
      <w:keepNext/>
      <w:spacing w:line="360" w:lineRule="atLeast"/>
      <w:ind w:firstLine="851"/>
      <w:jc w:val="both"/>
      <w:outlineLvl w:val="7"/>
    </w:pPr>
    <w:rPr>
      <w:rFonts w:ascii="Times New Roman" w:hAnsi="Times New Roman"/>
      <w:b/>
      <w:color w:val="FF0000"/>
      <w:sz w:val="28"/>
    </w:rPr>
  </w:style>
  <w:style w:type="paragraph" w:styleId="9">
    <w:name w:val="heading 9"/>
    <w:basedOn w:val="a"/>
    <w:next w:val="a"/>
    <w:link w:val="90"/>
    <w:unhideWhenUsed/>
    <w:qFormat/>
    <w:rsid w:val="00833148"/>
    <w:pPr>
      <w:keepNext/>
      <w:spacing w:line="360" w:lineRule="atLeast"/>
      <w:ind w:firstLine="851"/>
      <w:jc w:val="both"/>
      <w:outlineLvl w:val="8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3148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314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33148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148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33148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148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3314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uiPriority w:val="99"/>
    <w:unhideWhenUsed/>
    <w:rsid w:val="00833148"/>
    <w:rPr>
      <w:color w:val="0000FF"/>
      <w:u w:val="single"/>
    </w:rPr>
  </w:style>
  <w:style w:type="character" w:styleId="a4">
    <w:name w:val="FollowedHyperlink"/>
    <w:uiPriority w:val="99"/>
    <w:unhideWhenUsed/>
    <w:rsid w:val="00833148"/>
    <w:rPr>
      <w:color w:val="800080"/>
      <w:u w:val="single"/>
    </w:rPr>
  </w:style>
  <w:style w:type="paragraph" w:styleId="a5">
    <w:name w:val="header"/>
    <w:basedOn w:val="a"/>
    <w:link w:val="a6"/>
    <w:unhideWhenUsed/>
    <w:rsid w:val="008331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33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33148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33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33148"/>
    <w:pPr>
      <w:tabs>
        <w:tab w:val="left" w:pos="3060"/>
      </w:tabs>
      <w:spacing w:before="120" w:line="240" w:lineRule="atLeast"/>
      <w:jc w:val="center"/>
    </w:pPr>
    <w:rPr>
      <w:rFonts w:ascii="Times New Roman" w:hAnsi="Times New Roman"/>
      <w:b/>
      <w:sz w:val="30"/>
    </w:rPr>
  </w:style>
  <w:style w:type="paragraph" w:styleId="aa">
    <w:name w:val="Body Text"/>
    <w:basedOn w:val="a"/>
    <w:link w:val="ab"/>
    <w:unhideWhenUsed/>
    <w:rsid w:val="00833148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nhideWhenUsed/>
    <w:rsid w:val="008331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331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33148"/>
    <w:pPr>
      <w:jc w:val="both"/>
    </w:pPr>
    <w:rPr>
      <w:rFonts w:ascii="Times New Roman" w:hAnsi="Times New Roman"/>
      <w:color w:val="FF0000"/>
      <w:sz w:val="28"/>
    </w:rPr>
  </w:style>
  <w:style w:type="character" w:customStyle="1" w:styleId="32">
    <w:name w:val="Основной текст 3 Знак"/>
    <w:basedOn w:val="a0"/>
    <w:link w:val="31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33148"/>
    <w:pPr>
      <w:widowControl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33148"/>
    <w:pPr>
      <w:spacing w:line="360" w:lineRule="atLeast"/>
      <w:ind w:firstLine="851"/>
      <w:jc w:val="both"/>
    </w:pPr>
    <w:rPr>
      <w:rFonts w:ascii="Times New Roman" w:hAnsi="Times New Roman"/>
      <w:color w:val="FF0000"/>
      <w:sz w:val="28"/>
    </w:rPr>
  </w:style>
  <w:style w:type="character" w:customStyle="1" w:styleId="34">
    <w:name w:val="Основной текст с отступом 3 Знак"/>
    <w:basedOn w:val="a0"/>
    <w:link w:val="33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e">
    <w:name w:val="Block Text"/>
    <w:basedOn w:val="a"/>
    <w:unhideWhenUsed/>
    <w:rsid w:val="00833148"/>
    <w:pPr>
      <w:ind w:left="567" w:right="-1333" w:firstLine="851"/>
      <w:jc w:val="both"/>
    </w:pPr>
    <w:rPr>
      <w:rFonts w:ascii="Times New Roman" w:hAnsi="Times New Roman"/>
      <w:sz w:val="28"/>
      <w:szCs w:val="20"/>
    </w:rPr>
  </w:style>
  <w:style w:type="paragraph" w:styleId="af">
    <w:name w:val="Balloon Text"/>
    <w:basedOn w:val="a"/>
    <w:link w:val="af0"/>
    <w:unhideWhenUsed/>
    <w:rsid w:val="0083314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331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833148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833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833148"/>
    <w:pPr>
      <w:keepNext/>
      <w:widowControl w:val="0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83314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5">
    <w:name w:val="заголовок 2"/>
    <w:basedOn w:val="a"/>
    <w:next w:val="a"/>
    <w:rsid w:val="00833148"/>
    <w:pPr>
      <w:keepNext/>
      <w:widowControl w:val="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12">
    <w:name w:val="Основной текст 21"/>
    <w:basedOn w:val="a"/>
    <w:rsid w:val="00833148"/>
    <w:pPr>
      <w:widowControl w:val="0"/>
      <w:ind w:left="360"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Текст1"/>
    <w:basedOn w:val="a"/>
    <w:rsid w:val="00833148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833148"/>
    <w:pPr>
      <w:ind w:firstLine="426"/>
      <w:jc w:val="both"/>
    </w:pPr>
    <w:rPr>
      <w:rFonts w:ascii="Times New Roman" w:hAnsi="Times New Roman"/>
      <w:szCs w:val="20"/>
    </w:rPr>
  </w:style>
  <w:style w:type="paragraph" w:customStyle="1" w:styleId="Iauiue">
    <w:name w:val="Iau?iue"/>
    <w:rsid w:val="008331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33148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33148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font6">
    <w:name w:val="font6"/>
    <w:basedOn w:val="a"/>
    <w:rsid w:val="00833148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24">
    <w:name w:val="xl24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26">
    <w:name w:val="xl26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sz w:val="28"/>
      <w:szCs w:val="28"/>
    </w:rPr>
  </w:style>
  <w:style w:type="paragraph" w:customStyle="1" w:styleId="xl27">
    <w:name w:val="xl27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xl28">
    <w:name w:val="xl28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color w:val="FF0000"/>
      <w:sz w:val="28"/>
      <w:szCs w:val="28"/>
    </w:rPr>
  </w:style>
  <w:style w:type="paragraph" w:customStyle="1" w:styleId="xl29">
    <w:name w:val="xl29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30">
    <w:name w:val="xl30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7">
    <w:name w:val="xl37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8">
    <w:name w:val="xl38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</w:rPr>
  </w:style>
  <w:style w:type="paragraph" w:customStyle="1" w:styleId="font7">
    <w:name w:val="font7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sz w:val="26"/>
      <w:szCs w:val="26"/>
    </w:rPr>
  </w:style>
  <w:style w:type="paragraph" w:customStyle="1" w:styleId="ConsNormal">
    <w:name w:val="ConsNormal"/>
    <w:rsid w:val="0083314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3314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33148"/>
    <w:pPr>
      <w:widowControl w:val="0"/>
      <w:overflowPunct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0"/>
    </w:rPr>
  </w:style>
  <w:style w:type="paragraph" w:customStyle="1" w:styleId="BodyText21">
    <w:name w:val="Body Text 21"/>
    <w:basedOn w:val="a"/>
    <w:rsid w:val="00833148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3">
    <w:name w:val="номер страницы"/>
    <w:rsid w:val="00833148"/>
  </w:style>
  <w:style w:type="character" w:customStyle="1" w:styleId="af4">
    <w:name w:val="Основной шрифт"/>
    <w:rsid w:val="00833148"/>
  </w:style>
  <w:style w:type="character" w:customStyle="1" w:styleId="13">
    <w:name w:val="Гиперссылка1"/>
    <w:rsid w:val="00833148"/>
    <w:rPr>
      <w:color w:val="0000FF"/>
      <w:u w:val="single"/>
    </w:rPr>
  </w:style>
  <w:style w:type="table" w:styleId="af5">
    <w:name w:val="Table Grid"/>
    <w:basedOn w:val="a1"/>
    <w:rsid w:val="00833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rsid w:val="00F508B8"/>
  </w:style>
  <w:style w:type="table" w:customStyle="1" w:styleId="15">
    <w:name w:val="Сетка таблицы1"/>
    <w:basedOn w:val="a1"/>
    <w:next w:val="af5"/>
    <w:rsid w:val="00F50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"/>
    <w:basedOn w:val="a"/>
    <w:rsid w:val="00F508B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rsid w:val="00F508B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20">
    <w:name w:val="Основной текст 3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6">
    <w:name w:val="Текст2"/>
    <w:basedOn w:val="a"/>
    <w:rsid w:val="00F508B8"/>
    <w:rPr>
      <w:rFonts w:ascii="Courier New" w:hAnsi="Courier New"/>
      <w:sz w:val="20"/>
      <w:szCs w:val="20"/>
    </w:rPr>
  </w:style>
  <w:style w:type="paragraph" w:customStyle="1" w:styleId="321">
    <w:name w:val="Основной текст с отступом 32"/>
    <w:basedOn w:val="a"/>
    <w:rsid w:val="00F508B8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27">
    <w:name w:val="Гиперссылка2"/>
    <w:rsid w:val="00F508B8"/>
    <w:rPr>
      <w:color w:val="0000FF"/>
      <w:u w:val="single"/>
    </w:rPr>
  </w:style>
  <w:style w:type="numbering" w:customStyle="1" w:styleId="28">
    <w:name w:val="Нет списка2"/>
    <w:next w:val="a2"/>
    <w:uiPriority w:val="99"/>
    <w:semiHidden/>
    <w:unhideWhenUsed/>
    <w:rsid w:val="00A31520"/>
  </w:style>
  <w:style w:type="table" w:customStyle="1" w:styleId="29">
    <w:name w:val="Сетка таблицы2"/>
    <w:basedOn w:val="a1"/>
    <w:next w:val="af5"/>
    <w:rsid w:val="00A3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"/>
    <w:basedOn w:val="a"/>
    <w:rsid w:val="00A315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30">
    <w:name w:val="Основной текст с отступом 23"/>
    <w:basedOn w:val="a"/>
    <w:rsid w:val="00A3152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31">
    <w:name w:val="Основной текст 2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30">
    <w:name w:val="Основной текст 3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35">
    <w:name w:val="Текст3"/>
    <w:basedOn w:val="a"/>
    <w:rsid w:val="00A31520"/>
    <w:rPr>
      <w:rFonts w:ascii="Courier New" w:hAnsi="Courier New"/>
      <w:sz w:val="20"/>
      <w:szCs w:val="20"/>
    </w:rPr>
  </w:style>
  <w:style w:type="paragraph" w:customStyle="1" w:styleId="331">
    <w:name w:val="Основной текст с отступом 33"/>
    <w:basedOn w:val="a"/>
    <w:rsid w:val="00A31520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36">
    <w:name w:val="Гиперссылка3"/>
    <w:rsid w:val="00A315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8"/>
    <w:pPr>
      <w:spacing w:after="0" w:line="24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148"/>
    <w:pPr>
      <w:keepNext/>
      <w:widowControl w:val="0"/>
      <w:spacing w:before="180" w:line="240" w:lineRule="exact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833148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833148"/>
    <w:pPr>
      <w:keepNext/>
      <w:snapToGrid w:val="0"/>
      <w:spacing w:before="120" w:line="240" w:lineRule="exact"/>
      <w:outlineLvl w:val="2"/>
    </w:pPr>
    <w:rPr>
      <w:rFonts w:ascii="Times New Roman" w:hAnsi="Times New Roman"/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833148"/>
    <w:pPr>
      <w:keepNext/>
      <w:widowControl w:val="0"/>
      <w:ind w:firstLine="851"/>
      <w:outlineLvl w:val="3"/>
    </w:pPr>
    <w:rPr>
      <w:rFonts w:ascii="Times New Roman" w:hAnsi="Times New Roman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8331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33148"/>
    <w:pPr>
      <w:keepNext/>
      <w:widowControl w:val="0"/>
      <w:spacing w:before="100" w:line="240" w:lineRule="exact"/>
      <w:outlineLvl w:val="5"/>
    </w:pPr>
    <w:rPr>
      <w:rFonts w:ascii="Times New Roman" w:hAnsi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833148"/>
    <w:pPr>
      <w:keepNext/>
      <w:snapToGrid w:val="0"/>
      <w:spacing w:before="120" w:line="240" w:lineRule="exact"/>
      <w:outlineLvl w:val="6"/>
    </w:pPr>
    <w:rPr>
      <w:rFonts w:ascii="Times New Roman" w:hAnsi="Times New Roman"/>
      <w:b/>
      <w:color w:val="000000"/>
      <w:sz w:val="28"/>
    </w:rPr>
  </w:style>
  <w:style w:type="paragraph" w:styleId="8">
    <w:name w:val="heading 8"/>
    <w:basedOn w:val="a"/>
    <w:next w:val="a"/>
    <w:link w:val="80"/>
    <w:unhideWhenUsed/>
    <w:qFormat/>
    <w:rsid w:val="00833148"/>
    <w:pPr>
      <w:keepNext/>
      <w:spacing w:line="360" w:lineRule="atLeast"/>
      <w:ind w:firstLine="851"/>
      <w:jc w:val="both"/>
      <w:outlineLvl w:val="7"/>
    </w:pPr>
    <w:rPr>
      <w:rFonts w:ascii="Times New Roman" w:hAnsi="Times New Roman"/>
      <w:b/>
      <w:color w:val="FF0000"/>
      <w:sz w:val="28"/>
    </w:rPr>
  </w:style>
  <w:style w:type="paragraph" w:styleId="9">
    <w:name w:val="heading 9"/>
    <w:basedOn w:val="a"/>
    <w:next w:val="a"/>
    <w:link w:val="90"/>
    <w:unhideWhenUsed/>
    <w:qFormat/>
    <w:rsid w:val="00833148"/>
    <w:pPr>
      <w:keepNext/>
      <w:spacing w:line="360" w:lineRule="atLeast"/>
      <w:ind w:firstLine="851"/>
      <w:jc w:val="both"/>
      <w:outlineLvl w:val="8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3148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314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33148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148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33148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148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3314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uiPriority w:val="99"/>
    <w:unhideWhenUsed/>
    <w:rsid w:val="00833148"/>
    <w:rPr>
      <w:color w:val="0000FF"/>
      <w:u w:val="single"/>
    </w:rPr>
  </w:style>
  <w:style w:type="character" w:styleId="a4">
    <w:name w:val="FollowedHyperlink"/>
    <w:uiPriority w:val="99"/>
    <w:unhideWhenUsed/>
    <w:rsid w:val="00833148"/>
    <w:rPr>
      <w:color w:val="800080"/>
      <w:u w:val="single"/>
    </w:rPr>
  </w:style>
  <w:style w:type="paragraph" w:styleId="a5">
    <w:name w:val="header"/>
    <w:basedOn w:val="a"/>
    <w:link w:val="a6"/>
    <w:unhideWhenUsed/>
    <w:rsid w:val="008331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33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33148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33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33148"/>
    <w:pPr>
      <w:tabs>
        <w:tab w:val="left" w:pos="3060"/>
      </w:tabs>
      <w:spacing w:before="120" w:line="240" w:lineRule="atLeast"/>
      <w:jc w:val="center"/>
    </w:pPr>
    <w:rPr>
      <w:rFonts w:ascii="Times New Roman" w:hAnsi="Times New Roman"/>
      <w:b/>
      <w:sz w:val="30"/>
    </w:rPr>
  </w:style>
  <w:style w:type="paragraph" w:styleId="aa">
    <w:name w:val="Body Text"/>
    <w:basedOn w:val="a"/>
    <w:link w:val="ab"/>
    <w:unhideWhenUsed/>
    <w:rsid w:val="00833148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nhideWhenUsed/>
    <w:rsid w:val="008331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331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33148"/>
    <w:pPr>
      <w:jc w:val="both"/>
    </w:pPr>
    <w:rPr>
      <w:rFonts w:ascii="Times New Roman" w:hAnsi="Times New Roman"/>
      <w:color w:val="FF0000"/>
      <w:sz w:val="28"/>
    </w:rPr>
  </w:style>
  <w:style w:type="character" w:customStyle="1" w:styleId="32">
    <w:name w:val="Основной текст 3 Знак"/>
    <w:basedOn w:val="a0"/>
    <w:link w:val="31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33148"/>
    <w:pPr>
      <w:widowControl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33148"/>
    <w:pPr>
      <w:spacing w:line="360" w:lineRule="atLeast"/>
      <w:ind w:firstLine="851"/>
      <w:jc w:val="both"/>
    </w:pPr>
    <w:rPr>
      <w:rFonts w:ascii="Times New Roman" w:hAnsi="Times New Roman"/>
      <w:color w:val="FF0000"/>
      <w:sz w:val="28"/>
    </w:rPr>
  </w:style>
  <w:style w:type="character" w:customStyle="1" w:styleId="34">
    <w:name w:val="Основной текст с отступом 3 Знак"/>
    <w:basedOn w:val="a0"/>
    <w:link w:val="33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e">
    <w:name w:val="Block Text"/>
    <w:basedOn w:val="a"/>
    <w:unhideWhenUsed/>
    <w:rsid w:val="00833148"/>
    <w:pPr>
      <w:ind w:left="567" w:right="-1333" w:firstLine="851"/>
      <w:jc w:val="both"/>
    </w:pPr>
    <w:rPr>
      <w:rFonts w:ascii="Times New Roman" w:hAnsi="Times New Roman"/>
      <w:sz w:val="28"/>
      <w:szCs w:val="20"/>
    </w:rPr>
  </w:style>
  <w:style w:type="paragraph" w:styleId="af">
    <w:name w:val="Balloon Text"/>
    <w:basedOn w:val="a"/>
    <w:link w:val="af0"/>
    <w:unhideWhenUsed/>
    <w:rsid w:val="0083314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331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833148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833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833148"/>
    <w:pPr>
      <w:keepNext/>
      <w:widowControl w:val="0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83314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5">
    <w:name w:val="заголовок 2"/>
    <w:basedOn w:val="a"/>
    <w:next w:val="a"/>
    <w:rsid w:val="00833148"/>
    <w:pPr>
      <w:keepNext/>
      <w:widowControl w:val="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12">
    <w:name w:val="Основной текст 21"/>
    <w:basedOn w:val="a"/>
    <w:rsid w:val="00833148"/>
    <w:pPr>
      <w:widowControl w:val="0"/>
      <w:ind w:left="360"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Текст1"/>
    <w:basedOn w:val="a"/>
    <w:rsid w:val="00833148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833148"/>
    <w:pPr>
      <w:ind w:firstLine="426"/>
      <w:jc w:val="both"/>
    </w:pPr>
    <w:rPr>
      <w:rFonts w:ascii="Times New Roman" w:hAnsi="Times New Roman"/>
      <w:szCs w:val="20"/>
    </w:rPr>
  </w:style>
  <w:style w:type="paragraph" w:customStyle="1" w:styleId="Iauiue">
    <w:name w:val="Iau?iue"/>
    <w:rsid w:val="008331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33148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33148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font6">
    <w:name w:val="font6"/>
    <w:basedOn w:val="a"/>
    <w:rsid w:val="00833148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24">
    <w:name w:val="xl24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26">
    <w:name w:val="xl26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sz w:val="28"/>
      <w:szCs w:val="28"/>
    </w:rPr>
  </w:style>
  <w:style w:type="paragraph" w:customStyle="1" w:styleId="xl27">
    <w:name w:val="xl27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xl28">
    <w:name w:val="xl28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color w:val="FF0000"/>
      <w:sz w:val="28"/>
      <w:szCs w:val="28"/>
    </w:rPr>
  </w:style>
  <w:style w:type="paragraph" w:customStyle="1" w:styleId="xl29">
    <w:name w:val="xl29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30">
    <w:name w:val="xl30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7">
    <w:name w:val="xl37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8">
    <w:name w:val="xl38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</w:rPr>
  </w:style>
  <w:style w:type="paragraph" w:customStyle="1" w:styleId="font7">
    <w:name w:val="font7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sz w:val="26"/>
      <w:szCs w:val="26"/>
    </w:rPr>
  </w:style>
  <w:style w:type="paragraph" w:customStyle="1" w:styleId="ConsNormal">
    <w:name w:val="ConsNormal"/>
    <w:rsid w:val="0083314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3314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33148"/>
    <w:pPr>
      <w:widowControl w:val="0"/>
      <w:overflowPunct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0"/>
    </w:rPr>
  </w:style>
  <w:style w:type="paragraph" w:customStyle="1" w:styleId="BodyText21">
    <w:name w:val="Body Text 21"/>
    <w:basedOn w:val="a"/>
    <w:rsid w:val="00833148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3">
    <w:name w:val="номер страницы"/>
    <w:rsid w:val="00833148"/>
  </w:style>
  <w:style w:type="character" w:customStyle="1" w:styleId="af4">
    <w:name w:val="Основной шрифт"/>
    <w:rsid w:val="00833148"/>
  </w:style>
  <w:style w:type="character" w:customStyle="1" w:styleId="13">
    <w:name w:val="Гиперссылка1"/>
    <w:rsid w:val="00833148"/>
    <w:rPr>
      <w:color w:val="0000FF"/>
      <w:u w:val="single"/>
    </w:rPr>
  </w:style>
  <w:style w:type="table" w:styleId="af5">
    <w:name w:val="Table Grid"/>
    <w:basedOn w:val="a1"/>
    <w:rsid w:val="00833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rsid w:val="00F508B8"/>
  </w:style>
  <w:style w:type="table" w:customStyle="1" w:styleId="15">
    <w:name w:val="Сетка таблицы1"/>
    <w:basedOn w:val="a1"/>
    <w:next w:val="af5"/>
    <w:rsid w:val="00F50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"/>
    <w:basedOn w:val="a"/>
    <w:rsid w:val="00F508B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rsid w:val="00F508B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20">
    <w:name w:val="Основной текст 3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6">
    <w:name w:val="Текст2"/>
    <w:basedOn w:val="a"/>
    <w:rsid w:val="00F508B8"/>
    <w:rPr>
      <w:rFonts w:ascii="Courier New" w:hAnsi="Courier New"/>
      <w:sz w:val="20"/>
      <w:szCs w:val="20"/>
    </w:rPr>
  </w:style>
  <w:style w:type="paragraph" w:customStyle="1" w:styleId="321">
    <w:name w:val="Основной текст с отступом 32"/>
    <w:basedOn w:val="a"/>
    <w:rsid w:val="00F508B8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27">
    <w:name w:val="Гиперссылка2"/>
    <w:rsid w:val="00F508B8"/>
    <w:rPr>
      <w:color w:val="0000FF"/>
      <w:u w:val="single"/>
    </w:rPr>
  </w:style>
  <w:style w:type="numbering" w:customStyle="1" w:styleId="28">
    <w:name w:val="Нет списка2"/>
    <w:next w:val="a2"/>
    <w:uiPriority w:val="99"/>
    <w:semiHidden/>
    <w:unhideWhenUsed/>
    <w:rsid w:val="00A31520"/>
  </w:style>
  <w:style w:type="table" w:customStyle="1" w:styleId="29">
    <w:name w:val="Сетка таблицы2"/>
    <w:basedOn w:val="a1"/>
    <w:next w:val="af5"/>
    <w:rsid w:val="00A3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"/>
    <w:basedOn w:val="a"/>
    <w:rsid w:val="00A315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30">
    <w:name w:val="Основной текст с отступом 23"/>
    <w:basedOn w:val="a"/>
    <w:rsid w:val="00A3152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31">
    <w:name w:val="Основной текст 2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30">
    <w:name w:val="Основной текст 3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35">
    <w:name w:val="Текст3"/>
    <w:basedOn w:val="a"/>
    <w:rsid w:val="00A31520"/>
    <w:rPr>
      <w:rFonts w:ascii="Courier New" w:hAnsi="Courier New"/>
      <w:sz w:val="20"/>
      <w:szCs w:val="20"/>
    </w:rPr>
  </w:style>
  <w:style w:type="paragraph" w:customStyle="1" w:styleId="331">
    <w:name w:val="Основной текст с отступом 33"/>
    <w:basedOn w:val="a"/>
    <w:rsid w:val="00A31520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36">
    <w:name w:val="Гиперссылка3"/>
    <w:rsid w:val="00A31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29</Pages>
  <Words>7835</Words>
  <Characters>44666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7</cp:revision>
  <dcterms:created xsi:type="dcterms:W3CDTF">2016-09-19T08:16:00Z</dcterms:created>
  <dcterms:modified xsi:type="dcterms:W3CDTF">2016-10-06T13:23:00Z</dcterms:modified>
</cp:coreProperties>
</file>