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2615" cy="1028700"/>
            <wp:effectExtent l="0" t="0" r="698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EEB" w:rsidRDefault="00BB6EEB" w:rsidP="00BB6EE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B6EEB" w:rsidRDefault="00BB6EEB" w:rsidP="00BB6EE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BB6EEB" w:rsidRDefault="00BB6EEB" w:rsidP="00BB6E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E3B8C">
        <w:rPr>
          <w:rFonts w:ascii="Times New Roman" w:hAnsi="Times New Roman" w:cs="Times New Roman"/>
          <w:sz w:val="28"/>
          <w:szCs w:val="28"/>
        </w:rPr>
        <w:t xml:space="preserve"> 31.03.2016  </w:t>
      </w:r>
      <w:bookmarkStart w:id="0" w:name="_GoBack"/>
      <w:bookmarkEnd w:id="0"/>
      <w:r w:rsidR="00BE3B8C">
        <w:rPr>
          <w:rFonts w:ascii="Times New Roman" w:hAnsi="Times New Roman" w:cs="Times New Roman"/>
          <w:sz w:val="28"/>
          <w:szCs w:val="28"/>
        </w:rPr>
        <w:t>№  63</w:t>
      </w:r>
    </w:p>
    <w:p w:rsidR="00BB6EEB" w:rsidRDefault="00BB6EEB" w:rsidP="00BB6EE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D567C4" w:rsidRDefault="00D567C4" w:rsidP="00BB6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EEB" w:rsidRPr="001E4681" w:rsidRDefault="00BB6EEB" w:rsidP="00BB6E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7C4" w:rsidRPr="00CF2DC2" w:rsidRDefault="00D567C4" w:rsidP="00D567C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2DC2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комиссии по принятию сведений   о   доходах, расходах, об имуществе и обязательствах имущественного характера депутат</w:t>
      </w:r>
      <w:r w:rsidR="0082644E" w:rsidRPr="00CF2DC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F2D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Волотовского муниципального района </w:t>
      </w:r>
    </w:p>
    <w:p w:rsidR="00D567C4" w:rsidRDefault="00D567C4" w:rsidP="00D567C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EEB" w:rsidRPr="001E4681" w:rsidRDefault="00BB6EEB" w:rsidP="00D567C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644E" w:rsidRPr="0082644E" w:rsidRDefault="0082644E" w:rsidP="00BB6E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264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Федеральным законом от 25 декабря 2008 года N 273-</w:t>
      </w:r>
      <w:r w:rsidR="00BB6E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ФЗ «О противодействии коррупции»</w:t>
      </w:r>
      <w:r w:rsidRPr="008264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567C4" w:rsidRPr="001E4681" w:rsidRDefault="00D567C4" w:rsidP="00BB6EE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D567C4" w:rsidRPr="00BB6EEB" w:rsidRDefault="00D567C4" w:rsidP="00BB6E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D567C4" w:rsidRPr="003E6DF5" w:rsidRDefault="005801AE" w:rsidP="00BB6EEB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1.</w:t>
      </w:r>
      <w:r w:rsidR="0082644E">
        <w:rPr>
          <w:sz w:val="28"/>
          <w:szCs w:val="28"/>
        </w:rPr>
        <w:t xml:space="preserve">Образовать </w:t>
      </w:r>
      <w:r w:rsidR="0082644E" w:rsidRPr="0082644E">
        <w:rPr>
          <w:sz w:val="28"/>
          <w:szCs w:val="28"/>
        </w:rPr>
        <w:t>комисси</w:t>
      </w:r>
      <w:r w:rsidR="0082644E">
        <w:rPr>
          <w:sz w:val="28"/>
          <w:szCs w:val="28"/>
        </w:rPr>
        <w:t>ю</w:t>
      </w:r>
      <w:r w:rsidR="0082644E" w:rsidRPr="0082644E">
        <w:rPr>
          <w:sz w:val="28"/>
          <w:szCs w:val="28"/>
        </w:rPr>
        <w:t xml:space="preserve"> по принятию сведений   о   доходах, расходах, об имуществе и обязательствах имущественного характера депутатов Думы Волотовского муниципального района</w:t>
      </w:r>
      <w:r w:rsidR="0082644E">
        <w:rPr>
          <w:sz w:val="28"/>
          <w:szCs w:val="28"/>
        </w:rPr>
        <w:t>.</w:t>
      </w:r>
    </w:p>
    <w:p w:rsidR="00D567C4" w:rsidRDefault="005801AE" w:rsidP="00BB6EEB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</w:t>
      </w:r>
      <w:r w:rsidR="00D567C4" w:rsidRPr="003E6DF5"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82644E">
        <w:rPr>
          <w:rFonts w:ascii="Times New Roman" w:hAnsi="Times New Roman" w:cs="Times New Roman"/>
          <w:sz w:val="28"/>
          <w:szCs w:val="28"/>
        </w:rPr>
        <w:t>ые</w:t>
      </w:r>
      <w:r w:rsidR="00D567C4" w:rsidRPr="003E6DF5">
        <w:rPr>
          <w:rFonts w:ascii="Times New Roman" w:hAnsi="Times New Roman" w:cs="Times New Roman"/>
          <w:sz w:val="28"/>
          <w:szCs w:val="28"/>
        </w:rPr>
        <w:t xml:space="preserve"> </w:t>
      </w:r>
      <w:r w:rsidR="0082644E">
        <w:rPr>
          <w:rFonts w:ascii="Times New Roman" w:hAnsi="Times New Roman" w:cs="Times New Roman"/>
          <w:sz w:val="28"/>
          <w:szCs w:val="28"/>
        </w:rPr>
        <w:t>состав и п</w:t>
      </w:r>
      <w:r w:rsidR="00D567C4" w:rsidRPr="003E6DF5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82644E">
        <w:rPr>
          <w:rFonts w:ascii="Times New Roman" w:hAnsi="Times New Roman" w:cs="Times New Roman"/>
          <w:sz w:val="28"/>
          <w:szCs w:val="28"/>
        </w:rPr>
        <w:t xml:space="preserve">о </w:t>
      </w:r>
      <w:r w:rsidR="0082644E" w:rsidRPr="0082644E">
        <w:rPr>
          <w:rFonts w:ascii="Times New Roman" w:hAnsi="Times New Roman" w:cs="Times New Roman"/>
          <w:sz w:val="28"/>
          <w:szCs w:val="28"/>
        </w:rPr>
        <w:t>комиссии по принятию сведений   о   доходах, расходах, об имуществе и обязательствах имущественного характера депутатов Думы Волотовского муниципального района</w:t>
      </w:r>
      <w:r w:rsidR="00D567C4" w:rsidRPr="003E6DF5">
        <w:rPr>
          <w:rFonts w:ascii="Times New Roman" w:hAnsi="Times New Roman" w:cs="Times New Roman"/>
          <w:sz w:val="28"/>
          <w:szCs w:val="28"/>
        </w:rPr>
        <w:t>.</w:t>
      </w:r>
    </w:p>
    <w:p w:rsidR="00D567C4" w:rsidRDefault="00D567C4" w:rsidP="00D567C4"/>
    <w:p w:rsidR="00BB6EEB" w:rsidRDefault="00BB6EEB" w:rsidP="00D567C4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567C4" w:rsidRPr="001E4681" w:rsidTr="000D5502">
        <w:tc>
          <w:tcPr>
            <w:tcW w:w="4785" w:type="dxa"/>
            <w:shd w:val="clear" w:color="auto" w:fill="auto"/>
          </w:tcPr>
          <w:p w:rsidR="00D567C4" w:rsidRPr="001E4681" w:rsidRDefault="00D567C4" w:rsidP="000D5502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D567C4" w:rsidRPr="001E4681" w:rsidRDefault="00D567C4" w:rsidP="000D550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  <w:p w:rsidR="00D567C4" w:rsidRPr="001E4681" w:rsidRDefault="00D567C4" w:rsidP="000D550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D567C4" w:rsidRPr="001E4681" w:rsidRDefault="00D567C4" w:rsidP="000D550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D567C4" w:rsidRPr="001E4681" w:rsidRDefault="00D567C4" w:rsidP="000D550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D567C4" w:rsidRPr="001E4681" w:rsidRDefault="00D567C4" w:rsidP="000D550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D567C4" w:rsidRPr="001E4681" w:rsidRDefault="00D567C4" w:rsidP="000D5502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D567C4" w:rsidRDefault="00D567C4" w:rsidP="00D567C4"/>
    <w:p w:rsidR="0082644E" w:rsidRPr="00E50EC7" w:rsidRDefault="0082644E" w:rsidP="008264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82644E" w:rsidRPr="00E50EC7" w:rsidRDefault="0082644E" w:rsidP="008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E50EC7">
        <w:rPr>
          <w:rFonts w:ascii="Times New Roman" w:hAnsi="Times New Roman" w:cs="Times New Roman"/>
          <w:sz w:val="28"/>
          <w:szCs w:val="28"/>
        </w:rPr>
        <w:t>Думы</w:t>
      </w:r>
    </w:p>
    <w:p w:rsidR="00BB6EEB" w:rsidRDefault="0082644E" w:rsidP="008264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Волотовского муниципального </w:t>
      </w:r>
    </w:p>
    <w:p w:rsidR="0082644E" w:rsidRDefault="00BB6EEB" w:rsidP="00BB6E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2644E" w:rsidRPr="003535AE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801A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644E" w:rsidRPr="003535AE">
        <w:rPr>
          <w:rFonts w:ascii="Times New Roman" w:hAnsi="Times New Roman" w:cs="Times New Roman"/>
          <w:sz w:val="28"/>
          <w:szCs w:val="28"/>
        </w:rPr>
        <w:t xml:space="preserve">                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2644E" w:rsidRDefault="0082644E" w:rsidP="00BB6E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644E" w:rsidRDefault="0082644E" w:rsidP="0082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4C7EBB" w:rsidRDefault="0082644E" w:rsidP="0082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комиссии по принятию сведений   о   доходах, расходах, об имуществе и обязательствах имущественного характера депутатов </w:t>
      </w:r>
    </w:p>
    <w:p w:rsidR="0082644E" w:rsidRPr="00E50EC7" w:rsidRDefault="0082644E" w:rsidP="008264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Думы Волотовского муниципального района</w:t>
      </w:r>
    </w:p>
    <w:p w:rsidR="0082644E" w:rsidRDefault="0082644E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518"/>
        <w:gridCol w:w="5862"/>
      </w:tblGrid>
      <w:tr w:rsidR="0082644E" w:rsidRPr="00C63753" w:rsidTr="000D5502">
        <w:tc>
          <w:tcPr>
            <w:tcW w:w="3190" w:type="dxa"/>
            <w:hideMark/>
          </w:tcPr>
          <w:p w:rsidR="0082644E" w:rsidRPr="00C63753" w:rsidRDefault="004C7EBB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Лыжов Н.И.</w:t>
            </w:r>
          </w:p>
        </w:tc>
        <w:tc>
          <w:tcPr>
            <w:tcW w:w="518" w:type="dxa"/>
            <w:hideMark/>
          </w:tcPr>
          <w:p w:rsidR="0082644E" w:rsidRPr="00C63753" w:rsidRDefault="0082644E" w:rsidP="000D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6375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82644E" w:rsidRPr="00C63753" w:rsidRDefault="004C7EBB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637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</w:t>
            </w:r>
            <w:r w:rsidR="0082644E" w:rsidRPr="00C637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аместитель </w:t>
            </w:r>
            <w:r w:rsidRPr="004C7E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председателя Думы Волотовского муниципального района</w:t>
            </w:r>
            <w:r w:rsidR="0082644E" w:rsidRPr="00C637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председатель комиссии</w:t>
            </w:r>
          </w:p>
        </w:tc>
      </w:tr>
      <w:tr w:rsidR="0082644E" w:rsidRPr="00C63753" w:rsidTr="000D5502">
        <w:tc>
          <w:tcPr>
            <w:tcW w:w="3190" w:type="dxa"/>
            <w:hideMark/>
          </w:tcPr>
          <w:p w:rsidR="0082644E" w:rsidRPr="00C63753" w:rsidRDefault="004C7EBB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Корныльев В.А.</w:t>
            </w:r>
          </w:p>
        </w:tc>
        <w:tc>
          <w:tcPr>
            <w:tcW w:w="518" w:type="dxa"/>
            <w:hideMark/>
          </w:tcPr>
          <w:p w:rsidR="0082644E" w:rsidRPr="00C63753" w:rsidRDefault="0082644E" w:rsidP="000D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6375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82644E" w:rsidRPr="00C63753" w:rsidRDefault="004C7EBB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Депутат</w:t>
            </w:r>
            <w:r w:rsidRPr="004C7E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Думы Волотовского муниципального района</w:t>
            </w:r>
            <w:r w:rsidR="0082644E" w:rsidRPr="00C637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заместитель председателя комиссии</w:t>
            </w:r>
          </w:p>
        </w:tc>
      </w:tr>
      <w:tr w:rsidR="0082644E" w:rsidRPr="003C5151" w:rsidTr="000D5502">
        <w:tc>
          <w:tcPr>
            <w:tcW w:w="3190" w:type="dxa"/>
            <w:hideMark/>
          </w:tcPr>
          <w:p w:rsidR="0082644E" w:rsidRPr="003C5151" w:rsidRDefault="004C7EBB" w:rsidP="000D55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Нипарко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18" w:type="dxa"/>
            <w:hideMark/>
          </w:tcPr>
          <w:p w:rsidR="0082644E" w:rsidRPr="003C5151" w:rsidRDefault="0082644E" w:rsidP="000D55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82644E" w:rsidRPr="003C5151" w:rsidRDefault="004C7EBB" w:rsidP="000D55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7E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Думы Волотовского муниципального района</w:t>
            </w:r>
            <w:r w:rsidR="0082644E" w:rsidRPr="003C5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82644E" w:rsidRPr="00C63753" w:rsidTr="000D5502">
        <w:tc>
          <w:tcPr>
            <w:tcW w:w="3190" w:type="dxa"/>
            <w:hideMark/>
          </w:tcPr>
          <w:p w:rsidR="0082644E" w:rsidRPr="00C63753" w:rsidRDefault="0082644E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C6375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Члены комиссии:</w:t>
            </w:r>
          </w:p>
        </w:tc>
        <w:tc>
          <w:tcPr>
            <w:tcW w:w="518" w:type="dxa"/>
          </w:tcPr>
          <w:p w:rsidR="0082644E" w:rsidRPr="00C63753" w:rsidRDefault="0082644E" w:rsidP="000D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</w:tcPr>
          <w:p w:rsidR="0082644E" w:rsidRPr="00C63753" w:rsidRDefault="0082644E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C7EBB" w:rsidRPr="00C63753" w:rsidTr="000D5502">
        <w:tc>
          <w:tcPr>
            <w:tcW w:w="3190" w:type="dxa"/>
            <w:hideMark/>
          </w:tcPr>
          <w:p w:rsidR="004C7EBB" w:rsidRPr="003C5151" w:rsidRDefault="004C7EBB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C51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Малыгина Т.В.</w:t>
            </w:r>
          </w:p>
        </w:tc>
        <w:tc>
          <w:tcPr>
            <w:tcW w:w="518" w:type="dxa"/>
            <w:hideMark/>
          </w:tcPr>
          <w:p w:rsidR="004C7EBB" w:rsidRPr="003C5151" w:rsidRDefault="004C7EBB" w:rsidP="000D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C515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4C7EBB" w:rsidRPr="003C5151" w:rsidRDefault="004C7EBB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C51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Председатель </w:t>
            </w:r>
            <w:r w:rsidRPr="004C7EB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комитета правовой и организационной работы </w:t>
            </w:r>
            <w:r w:rsidRPr="003C515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Администрации Волотовского муниципального района (по согласованию)</w:t>
            </w:r>
          </w:p>
        </w:tc>
      </w:tr>
      <w:tr w:rsidR="004C7EBB" w:rsidRPr="00C63753" w:rsidTr="000D5502">
        <w:tc>
          <w:tcPr>
            <w:tcW w:w="3190" w:type="dxa"/>
            <w:hideMark/>
          </w:tcPr>
          <w:p w:rsidR="004C7EBB" w:rsidRPr="003C5151" w:rsidRDefault="004C7EBB" w:rsidP="000D55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Григорьева Е.В.</w:t>
            </w:r>
          </w:p>
        </w:tc>
        <w:tc>
          <w:tcPr>
            <w:tcW w:w="518" w:type="dxa"/>
            <w:hideMark/>
          </w:tcPr>
          <w:p w:rsidR="004C7EBB" w:rsidRPr="003C5151" w:rsidRDefault="004C7EBB" w:rsidP="000D55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862" w:type="dxa"/>
            <w:hideMark/>
          </w:tcPr>
          <w:p w:rsidR="004C7EBB" w:rsidRPr="003C5151" w:rsidRDefault="004C7EBB" w:rsidP="000D550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51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комитета правовой и организационной работы</w:t>
            </w:r>
            <w:r>
              <w:t xml:space="preserve"> </w:t>
            </w:r>
            <w:r w:rsidRPr="004C7E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Волотовского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C7E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82644E" w:rsidRPr="003C5151" w:rsidTr="000D5502">
        <w:tc>
          <w:tcPr>
            <w:tcW w:w="3190" w:type="dxa"/>
          </w:tcPr>
          <w:p w:rsidR="0082644E" w:rsidRPr="003C5151" w:rsidRDefault="0082644E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82644E" w:rsidRPr="003C5151" w:rsidRDefault="0082644E" w:rsidP="000D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</w:tcPr>
          <w:p w:rsidR="0082644E" w:rsidRPr="003C5151" w:rsidRDefault="0082644E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82644E" w:rsidRPr="00C63753" w:rsidTr="004C7EBB">
        <w:tc>
          <w:tcPr>
            <w:tcW w:w="3190" w:type="dxa"/>
          </w:tcPr>
          <w:p w:rsidR="0082644E" w:rsidRPr="00C63753" w:rsidRDefault="0082644E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8" w:type="dxa"/>
          </w:tcPr>
          <w:p w:rsidR="0082644E" w:rsidRPr="00C63753" w:rsidRDefault="0082644E" w:rsidP="000D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862" w:type="dxa"/>
          </w:tcPr>
          <w:p w:rsidR="0082644E" w:rsidRPr="00C63753" w:rsidRDefault="0082644E" w:rsidP="000D55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82644E" w:rsidRDefault="0082644E" w:rsidP="008264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3D53" w:rsidRDefault="00873D53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567C4" w:rsidRPr="00E50EC7" w:rsidRDefault="00D567C4" w:rsidP="00D567C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D567C4" w:rsidRPr="00E50EC7" w:rsidRDefault="00D567C4" w:rsidP="00D567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E50EC7">
        <w:rPr>
          <w:rFonts w:ascii="Times New Roman" w:hAnsi="Times New Roman" w:cs="Times New Roman"/>
          <w:sz w:val="28"/>
          <w:szCs w:val="28"/>
        </w:rPr>
        <w:t>Думы</w:t>
      </w:r>
    </w:p>
    <w:p w:rsidR="00BB6EEB" w:rsidRDefault="00D567C4" w:rsidP="00D567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3535A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D567C4" w:rsidRPr="00E50EC7" w:rsidRDefault="00D567C4" w:rsidP="00BB6EE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 </w:t>
      </w:r>
      <w:r w:rsidR="00BB6EEB">
        <w:rPr>
          <w:rFonts w:ascii="Times New Roman" w:hAnsi="Times New Roman" w:cs="Times New Roman"/>
          <w:sz w:val="28"/>
          <w:szCs w:val="28"/>
        </w:rPr>
        <w:t>р</w:t>
      </w:r>
      <w:r w:rsidRPr="003535AE">
        <w:rPr>
          <w:rFonts w:ascii="Times New Roman" w:hAnsi="Times New Roman" w:cs="Times New Roman"/>
          <w:sz w:val="28"/>
          <w:szCs w:val="28"/>
        </w:rPr>
        <w:t>айона</w:t>
      </w:r>
      <w:r w:rsidR="00BB6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35A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535AE">
        <w:rPr>
          <w:rFonts w:ascii="Times New Roman" w:hAnsi="Times New Roman" w:cs="Times New Roman"/>
          <w:sz w:val="28"/>
          <w:szCs w:val="28"/>
        </w:rPr>
        <w:t xml:space="preserve">    </w:t>
      </w:r>
      <w:r w:rsidR="00BB6EEB"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</w:p>
    <w:p w:rsidR="00D567C4" w:rsidRPr="003535AE" w:rsidRDefault="00D567C4" w:rsidP="00D5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567C4" w:rsidRPr="00E50EC7" w:rsidRDefault="00D567C4" w:rsidP="00D567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0EC7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F74AE2" w:rsidRDefault="00F74AE2" w:rsidP="00F74AE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AE2">
        <w:rPr>
          <w:rFonts w:ascii="Times New Roman" w:hAnsi="Times New Roman" w:cs="Times New Roman"/>
          <w:b/>
          <w:bCs/>
          <w:sz w:val="28"/>
          <w:szCs w:val="28"/>
        </w:rPr>
        <w:t xml:space="preserve">о комиссии по принятию сведений   о   доходах, расходах, об имуществе и обязательствах имущественного характера депутатов </w:t>
      </w:r>
    </w:p>
    <w:p w:rsidR="00F74AE2" w:rsidRDefault="00F74AE2" w:rsidP="00F74AE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4AE2">
        <w:rPr>
          <w:rFonts w:ascii="Times New Roman" w:hAnsi="Times New Roman" w:cs="Times New Roman"/>
          <w:b/>
          <w:bCs/>
          <w:sz w:val="28"/>
          <w:szCs w:val="28"/>
        </w:rPr>
        <w:t>Думы Волотовского муниципального района</w:t>
      </w:r>
    </w:p>
    <w:p w:rsidR="00873D53" w:rsidRDefault="00873D53" w:rsidP="00F74AE2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6EEB" w:rsidRPr="00BB6EEB" w:rsidRDefault="00873D53" w:rsidP="00BB6EEB">
      <w:pPr>
        <w:pStyle w:val="a6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6EEB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873D53" w:rsidRPr="00BB6EEB" w:rsidRDefault="00F74AE2" w:rsidP="00873D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EE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A156E" w:rsidRPr="00BB6EE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BB6E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Положением определяется порядок работы комиссии по принятию сведений   о   доходах, расходах, об имуществе и обязательствах имущественного характера депутатов Думы Волотовского муниципального района.</w:t>
      </w:r>
    </w:p>
    <w:p w:rsidR="00873D53" w:rsidRPr="00BB6EEB" w:rsidRDefault="00BB6EEB" w:rsidP="00873D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873D53" w:rsidRPr="00BB6E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по принятию сведений   о   доходах, расходах, об имуществе и обязательствах имущественного характера депутатов Думы Волотовского муниципального района</w:t>
      </w:r>
      <w:r w:rsidR="00873D53" w:rsidRPr="00BB6EEB">
        <w:rPr>
          <w:rFonts w:ascii="Times New Roman" w:hAnsi="Times New Roman" w:cs="Times New Roman"/>
          <w:sz w:val="28"/>
          <w:szCs w:val="28"/>
        </w:rPr>
        <w:t xml:space="preserve"> </w:t>
      </w:r>
      <w:r w:rsidR="00EF58CB" w:rsidRPr="00BB6EEB">
        <w:rPr>
          <w:rFonts w:ascii="Times New Roman" w:hAnsi="Times New Roman" w:cs="Times New Roman"/>
          <w:sz w:val="28"/>
          <w:szCs w:val="28"/>
        </w:rPr>
        <w:t xml:space="preserve">(далее - комиссия) является </w:t>
      </w:r>
      <w:r w:rsidR="00873D53" w:rsidRPr="00BB6EEB">
        <w:rPr>
          <w:rFonts w:ascii="Times New Roman" w:hAnsi="Times New Roman" w:cs="Times New Roman"/>
          <w:sz w:val="28"/>
          <w:szCs w:val="28"/>
        </w:rPr>
        <w:t>консультативным</w:t>
      </w:r>
      <w:r w:rsidR="00EF58CB" w:rsidRPr="00BB6EEB">
        <w:rPr>
          <w:rFonts w:ascii="Times New Roman" w:hAnsi="Times New Roman" w:cs="Times New Roman"/>
          <w:sz w:val="28"/>
          <w:szCs w:val="28"/>
        </w:rPr>
        <w:t xml:space="preserve"> органом при </w:t>
      </w:r>
      <w:r w:rsidR="00873D53" w:rsidRPr="00BB6EEB">
        <w:rPr>
          <w:rFonts w:ascii="Times New Roman" w:hAnsi="Times New Roman" w:cs="Times New Roman"/>
          <w:sz w:val="28"/>
          <w:szCs w:val="28"/>
        </w:rPr>
        <w:t>Думе</w:t>
      </w:r>
      <w:r w:rsidR="00EF58CB" w:rsidRPr="00BB6EEB">
        <w:rPr>
          <w:rFonts w:ascii="Times New Roman" w:hAnsi="Times New Roman" w:cs="Times New Roman"/>
          <w:sz w:val="28"/>
          <w:szCs w:val="28"/>
        </w:rPr>
        <w:t xml:space="preserve"> Вол</w:t>
      </w:r>
      <w:r w:rsidR="00873D53" w:rsidRPr="00BB6EEB">
        <w:rPr>
          <w:rFonts w:ascii="Times New Roman" w:hAnsi="Times New Roman" w:cs="Times New Roman"/>
          <w:sz w:val="28"/>
          <w:szCs w:val="28"/>
        </w:rPr>
        <w:t>отовского муниципального района</w:t>
      </w:r>
      <w:r w:rsidR="00EF58CB" w:rsidRPr="00BB6EEB">
        <w:rPr>
          <w:rFonts w:ascii="Times New Roman" w:hAnsi="Times New Roman" w:cs="Times New Roman"/>
          <w:sz w:val="28"/>
          <w:szCs w:val="28"/>
        </w:rPr>
        <w:t>.</w:t>
      </w:r>
    </w:p>
    <w:p w:rsidR="00EF58CB" w:rsidRPr="00873D53" w:rsidRDefault="00BB6EEB" w:rsidP="00873D5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EF58CB" w:rsidRPr="00BB6EEB">
        <w:rPr>
          <w:rFonts w:ascii="Times New Roman" w:hAnsi="Times New Roman" w:cs="Times New Roman"/>
          <w:sz w:val="28"/>
          <w:szCs w:val="28"/>
        </w:rPr>
        <w:t>Комиссия в своей д</w:t>
      </w:r>
      <w:r w:rsidR="00EF58CB" w:rsidRPr="005801AE">
        <w:rPr>
          <w:rFonts w:ascii="Times New Roman" w:hAnsi="Times New Roman" w:cs="Times New Roman"/>
          <w:sz w:val="28"/>
          <w:szCs w:val="28"/>
        </w:rPr>
        <w:t xml:space="preserve">еятельности руководствуется </w:t>
      </w:r>
      <w:hyperlink r:id="rId7" w:history="1">
        <w:r w:rsidR="00EF58CB" w:rsidRPr="005801A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Конституцией</w:t>
        </w:r>
      </w:hyperlink>
      <w:r w:rsidR="00EF58CB" w:rsidRPr="005801A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Президента Российской Федерации, иными федеральными нормативными правовыми актами, </w:t>
      </w:r>
      <w:hyperlink r:id="rId8" w:history="1">
        <w:r w:rsidR="00EF58CB" w:rsidRPr="005801A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="00EF58CB" w:rsidRPr="005801AE">
        <w:rPr>
          <w:rFonts w:ascii="Times New Roman" w:hAnsi="Times New Roman" w:cs="Times New Roman"/>
          <w:sz w:val="28"/>
          <w:szCs w:val="28"/>
        </w:rPr>
        <w:t xml:space="preserve"> </w:t>
      </w:r>
      <w:r w:rsidR="00EF58CB" w:rsidRPr="00BB6EEB">
        <w:rPr>
          <w:rFonts w:ascii="Times New Roman" w:hAnsi="Times New Roman" w:cs="Times New Roman"/>
          <w:sz w:val="28"/>
          <w:szCs w:val="28"/>
        </w:rPr>
        <w:t xml:space="preserve">Новгородской области, областными законами, иными нормативными правовыми актами области, Уставом Волотовского муниципального района, нормативными правовыми </w:t>
      </w:r>
      <w:r w:rsidR="00EF58CB">
        <w:rPr>
          <w:rFonts w:ascii="Times New Roman" w:hAnsi="Times New Roman" w:cs="Times New Roman"/>
          <w:sz w:val="28"/>
          <w:szCs w:val="28"/>
        </w:rPr>
        <w:t>актами муниципального района, а также настоящим Положением.</w:t>
      </w:r>
    </w:p>
    <w:p w:rsidR="00EF58CB" w:rsidRPr="00F74AE2" w:rsidRDefault="00EF58CB" w:rsidP="00F74AE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6EEB" w:rsidRPr="00BB6EEB" w:rsidRDefault="00024067" w:rsidP="00BB6EEB">
      <w:pPr>
        <w:pStyle w:val="a6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 комиссии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осуществляет следующие функции:</w:t>
      </w:r>
    </w:p>
    <w:p w:rsidR="00024067" w:rsidRPr="00024067" w:rsidRDefault="00BB6EEB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от депутатов Думы Волотовского муниципального </w:t>
      </w:r>
      <w:r w:rsid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</w:t>
      </w:r>
      <w:r w:rsid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полученных ими доходах, расходах, об имуществе, принадлежащем им на 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 обязатель</w:t>
      </w:r>
      <w:r w:rsidR="005801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ствах имущественного</w:t>
      </w:r>
      <w:proofErr w:type="gramEnd"/>
      <w:r w:rsidR="005801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характера)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Проводит анализ соответствия поступивших в комиссию сведени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доходах, об имуществе и обязательствах имущественного характера требованиям законодательства;</w:t>
      </w:r>
    </w:p>
    <w:p w:rsidR="00BF3749" w:rsidRDefault="00BF3749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67" w:rsidRPr="00BB6EEB" w:rsidRDefault="00024067" w:rsidP="00BF374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Права комиссии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для осуществления возложенных на нее функций имеет право:</w:t>
      </w:r>
    </w:p>
    <w:p w:rsidR="00024067" w:rsidRPr="00024067" w:rsidRDefault="00BB6EEB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и получать </w:t>
      </w:r>
      <w:r w:rsid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F3749" w:rsidRP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Думы Волотовского муниципального района</w:t>
      </w:r>
      <w:r w:rsid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объяснения,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необходимые для осуществления своих 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функций;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Принимать решения о возврате на доработку поступивших </w:t>
      </w:r>
      <w:r w:rsid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от </w:t>
      </w:r>
      <w:r w:rsidR="00BF3749" w:rsidRP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 Думы Волотовского муниципального района</w:t>
      </w: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749" w:rsidRDefault="00BF3749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067" w:rsidRPr="00BB6EEB" w:rsidRDefault="00024067" w:rsidP="00BF374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6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Деятельность комиссии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Заседания комиссии проводятся по мере необходимости.</w:t>
      </w:r>
    </w:p>
    <w:p w:rsidR="00024067" w:rsidRPr="00024067" w:rsidRDefault="00BB6EEB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считается правомочным, если на нем присутствует не менее половины от общего числа членов комиссии.</w:t>
      </w:r>
    </w:p>
    <w:p w:rsidR="00024067" w:rsidRPr="00024067" w:rsidRDefault="00BB6EEB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комиссии проводит председатель комиссии (в его отсутствие - заместитель председателя комиссии).</w:t>
      </w:r>
    </w:p>
    <w:p w:rsidR="00024067" w:rsidRPr="00024067" w:rsidRDefault="00BB6EEB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4.4.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принимаются открытым голосованием простым большинством голосов присутствующих на заседании членов комиссии. При равенстве голосов членов комиссии голос председательствующего на заседании комиссии является решающим.</w:t>
      </w:r>
    </w:p>
    <w:p w:rsidR="00024067" w:rsidRPr="00024067" w:rsidRDefault="00BB6EEB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4.5.</w:t>
      </w:r>
      <w:r w:rsidR="00024067"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комиссии оформляются протоколом, который подписывают председательствующий на заседании комиссии и ответственный секретарь комиссии.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067">
        <w:rPr>
          <w:rFonts w:ascii="Times New Roman" w:eastAsia="Times New Roman" w:hAnsi="Times New Roman" w:cs="Times New Roman"/>
          <w:sz w:val="28"/>
          <w:szCs w:val="28"/>
          <w:lang w:eastAsia="ru-RU"/>
        </w:rPr>
        <w:t>4.6.</w:t>
      </w:r>
      <w:r w:rsid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Принятые комиссией сведения </w:t>
      </w:r>
      <w:r w:rsidR="00BF3749" w:rsidRP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 характера</w:t>
      </w:r>
      <w:r w:rsidR="00BF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предаются в комитет правовой и организационно</w:t>
      </w:r>
      <w:r w:rsidR="008C4F59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работы для опубликования и хранения.</w:t>
      </w:r>
    </w:p>
    <w:p w:rsidR="00024067" w:rsidRPr="00024067" w:rsidRDefault="00024067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A0D" w:rsidRPr="00EF0669" w:rsidRDefault="00BE3B8C" w:rsidP="0002406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50A0D" w:rsidRPr="00EF0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B8098E"/>
    <w:multiLevelType w:val="hybridMultilevel"/>
    <w:tmpl w:val="1C5E8BAC"/>
    <w:lvl w:ilvl="0" w:tplc="D4B259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69"/>
    <w:rsid w:val="00024067"/>
    <w:rsid w:val="00260996"/>
    <w:rsid w:val="003A156E"/>
    <w:rsid w:val="004A5C16"/>
    <w:rsid w:val="004C7EBB"/>
    <w:rsid w:val="005801AE"/>
    <w:rsid w:val="006B0E94"/>
    <w:rsid w:val="0082644E"/>
    <w:rsid w:val="00873D53"/>
    <w:rsid w:val="008C4F59"/>
    <w:rsid w:val="00A17B28"/>
    <w:rsid w:val="00B40333"/>
    <w:rsid w:val="00BB6EEB"/>
    <w:rsid w:val="00BE3B8C"/>
    <w:rsid w:val="00BF3749"/>
    <w:rsid w:val="00CF2DC2"/>
    <w:rsid w:val="00D567C4"/>
    <w:rsid w:val="00EF0669"/>
    <w:rsid w:val="00EF58CB"/>
    <w:rsid w:val="00F7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7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F58C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2DC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DC2"/>
    <w:rPr>
      <w:rFonts w:ascii="Calibri" w:hAnsi="Calibri"/>
      <w:sz w:val="16"/>
      <w:szCs w:val="16"/>
    </w:rPr>
  </w:style>
  <w:style w:type="paragraph" w:styleId="a6">
    <w:name w:val="List Paragraph"/>
    <w:basedOn w:val="a"/>
    <w:uiPriority w:val="34"/>
    <w:qFormat/>
    <w:rsid w:val="00BB6E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7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F58C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F2DC2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2DC2"/>
    <w:rPr>
      <w:rFonts w:ascii="Calibri" w:hAnsi="Calibri"/>
      <w:sz w:val="16"/>
      <w:szCs w:val="16"/>
    </w:rPr>
  </w:style>
  <w:style w:type="paragraph" w:styleId="a6">
    <w:name w:val="List Paragraph"/>
    <w:basedOn w:val="a"/>
    <w:uiPriority w:val="34"/>
    <w:qFormat/>
    <w:rsid w:val="00BB6E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3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CDE4BE2E40AF768070E0A46A0D86351BC9C6D12E07B14D072314333BF46CEFA7F770B72976045B1601217vCAC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CDE4BE2E40AF768070E144BB6B43C59BA9F341AE92E48867E3B16v6A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791</Words>
  <Characters>4514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7</cp:revision>
  <cp:lastPrinted>2016-03-29T10:14:00Z</cp:lastPrinted>
  <dcterms:created xsi:type="dcterms:W3CDTF">2016-03-29T05:53:00Z</dcterms:created>
  <dcterms:modified xsi:type="dcterms:W3CDTF">2016-04-14T06:47:00Z</dcterms:modified>
</cp:coreProperties>
</file>