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7900" w:rsidRDefault="00267900" w:rsidP="00267900">
      <w:pPr>
        <w:autoSpaceDN w:val="0"/>
        <w:jc w:val="center"/>
        <w:rPr>
          <w:b/>
          <w:sz w:val="28"/>
          <w:szCs w:val="28"/>
        </w:rPr>
      </w:pPr>
      <w:r>
        <w:rPr>
          <w:noProof/>
          <w:sz w:val="28"/>
          <w:szCs w:val="28"/>
        </w:rPr>
        <w:drawing>
          <wp:inline distT="0" distB="0" distL="0" distR="0">
            <wp:extent cx="590550" cy="1028700"/>
            <wp:effectExtent l="0" t="0" r="0" b="0"/>
            <wp:docPr id="1" name="Рисунок 1" descr="Описание: Описание: Описание: Описание: Описание: 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gerb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550" cy="1028700"/>
                    </a:xfrm>
                    <a:prstGeom prst="rect">
                      <a:avLst/>
                    </a:prstGeom>
                    <a:noFill/>
                    <a:ln>
                      <a:noFill/>
                    </a:ln>
                  </pic:spPr>
                </pic:pic>
              </a:graphicData>
            </a:graphic>
          </wp:inline>
        </w:drawing>
      </w:r>
    </w:p>
    <w:p w:rsidR="00267900" w:rsidRDefault="00267900" w:rsidP="00267900">
      <w:pPr>
        <w:autoSpaceDN w:val="0"/>
        <w:jc w:val="center"/>
        <w:rPr>
          <w:b/>
          <w:sz w:val="28"/>
          <w:szCs w:val="28"/>
        </w:rPr>
      </w:pPr>
      <w:r>
        <w:rPr>
          <w:b/>
          <w:sz w:val="28"/>
          <w:szCs w:val="28"/>
        </w:rPr>
        <w:t>Российская Федерация</w:t>
      </w:r>
    </w:p>
    <w:p w:rsidR="00267900" w:rsidRDefault="00267900" w:rsidP="00267900">
      <w:pPr>
        <w:autoSpaceDN w:val="0"/>
        <w:jc w:val="center"/>
        <w:rPr>
          <w:b/>
          <w:sz w:val="28"/>
          <w:szCs w:val="28"/>
        </w:rPr>
      </w:pPr>
      <w:r>
        <w:rPr>
          <w:b/>
          <w:sz w:val="28"/>
          <w:szCs w:val="28"/>
        </w:rPr>
        <w:t>Новгородская область</w:t>
      </w:r>
    </w:p>
    <w:p w:rsidR="00267900" w:rsidRDefault="00267900" w:rsidP="00267900">
      <w:pPr>
        <w:autoSpaceDN w:val="0"/>
        <w:jc w:val="center"/>
        <w:rPr>
          <w:b/>
          <w:sz w:val="28"/>
          <w:szCs w:val="28"/>
        </w:rPr>
      </w:pPr>
      <w:r>
        <w:rPr>
          <w:b/>
          <w:sz w:val="28"/>
          <w:szCs w:val="28"/>
        </w:rPr>
        <w:t xml:space="preserve">Дума </w:t>
      </w:r>
      <w:proofErr w:type="spellStart"/>
      <w:r>
        <w:rPr>
          <w:b/>
          <w:sz w:val="28"/>
          <w:szCs w:val="28"/>
        </w:rPr>
        <w:t>Волотовского</w:t>
      </w:r>
      <w:proofErr w:type="spellEnd"/>
      <w:r>
        <w:rPr>
          <w:b/>
          <w:sz w:val="28"/>
          <w:szCs w:val="28"/>
        </w:rPr>
        <w:t xml:space="preserve"> муниципального района</w:t>
      </w:r>
    </w:p>
    <w:p w:rsidR="00267900" w:rsidRDefault="00267900" w:rsidP="00267900">
      <w:pPr>
        <w:autoSpaceDN w:val="0"/>
        <w:jc w:val="center"/>
        <w:rPr>
          <w:b/>
        </w:rPr>
      </w:pPr>
    </w:p>
    <w:p w:rsidR="00267900" w:rsidRDefault="00267900" w:rsidP="00267900">
      <w:pPr>
        <w:autoSpaceDN w:val="0"/>
        <w:jc w:val="center"/>
        <w:rPr>
          <w:b/>
          <w:sz w:val="32"/>
          <w:szCs w:val="32"/>
        </w:rPr>
      </w:pPr>
      <w:proofErr w:type="gramStart"/>
      <w:r>
        <w:rPr>
          <w:b/>
          <w:sz w:val="32"/>
          <w:szCs w:val="32"/>
        </w:rPr>
        <w:t>Р</w:t>
      </w:r>
      <w:proofErr w:type="gramEnd"/>
      <w:r>
        <w:rPr>
          <w:b/>
          <w:sz w:val="32"/>
          <w:szCs w:val="32"/>
        </w:rPr>
        <w:t xml:space="preserve"> Е Ш Е Н И Е</w:t>
      </w:r>
    </w:p>
    <w:p w:rsidR="00267900" w:rsidRDefault="00267900" w:rsidP="00267900">
      <w:pPr>
        <w:ind w:firstLine="709"/>
        <w:rPr>
          <w:sz w:val="28"/>
          <w:szCs w:val="20"/>
          <w:lang w:eastAsia="ar-SA"/>
        </w:rPr>
      </w:pPr>
    </w:p>
    <w:p w:rsidR="00267900" w:rsidRDefault="003D548F" w:rsidP="00267900">
      <w:pPr>
        <w:rPr>
          <w:sz w:val="28"/>
        </w:rPr>
      </w:pPr>
      <w:r>
        <w:rPr>
          <w:sz w:val="28"/>
        </w:rPr>
        <w:t xml:space="preserve">от   29.09.2016  </w:t>
      </w:r>
      <w:r w:rsidR="00267900">
        <w:rPr>
          <w:sz w:val="28"/>
        </w:rPr>
        <w:t xml:space="preserve">№ </w:t>
      </w:r>
      <w:r>
        <w:rPr>
          <w:sz w:val="28"/>
        </w:rPr>
        <w:t xml:space="preserve"> 95</w:t>
      </w:r>
    </w:p>
    <w:p w:rsidR="00267900" w:rsidRDefault="00267900" w:rsidP="00267900">
      <w:pPr>
        <w:rPr>
          <w:sz w:val="28"/>
          <w:szCs w:val="22"/>
          <w:lang w:eastAsia="en-US"/>
        </w:rPr>
      </w:pPr>
      <w:r>
        <w:rPr>
          <w:sz w:val="28"/>
        </w:rPr>
        <w:t>п. Волот</w:t>
      </w:r>
    </w:p>
    <w:p w:rsidR="00612EF6" w:rsidRDefault="00612EF6" w:rsidP="00612EF6">
      <w:pPr>
        <w:tabs>
          <w:tab w:val="left" w:pos="4395"/>
        </w:tabs>
        <w:ind w:right="74"/>
        <w:rPr>
          <w:sz w:val="28"/>
        </w:rPr>
      </w:pPr>
    </w:p>
    <w:p w:rsidR="00612EF6" w:rsidRDefault="00612EF6" w:rsidP="00612EF6">
      <w:pPr>
        <w:tabs>
          <w:tab w:val="left" w:pos="4395"/>
        </w:tabs>
        <w:ind w:right="74"/>
        <w:rPr>
          <w:sz w:val="28"/>
        </w:rPr>
      </w:pPr>
    </w:p>
    <w:p w:rsidR="00612EF6" w:rsidRPr="00612EF6" w:rsidRDefault="00953BCA" w:rsidP="00612EF6">
      <w:pPr>
        <w:tabs>
          <w:tab w:val="left" w:pos="4395"/>
        </w:tabs>
        <w:ind w:right="4110"/>
        <w:jc w:val="both"/>
        <w:rPr>
          <w:sz w:val="28"/>
          <w:szCs w:val="28"/>
        </w:rPr>
      </w:pPr>
      <w:r w:rsidRPr="00A06214">
        <w:rPr>
          <w:sz w:val="28"/>
          <w:szCs w:val="28"/>
        </w:rPr>
        <w:t>О платных услугах</w:t>
      </w:r>
      <w:r>
        <w:rPr>
          <w:sz w:val="28"/>
          <w:szCs w:val="28"/>
        </w:rPr>
        <w:t xml:space="preserve">  </w:t>
      </w:r>
      <w:r w:rsidR="00612EF6">
        <w:rPr>
          <w:sz w:val="28"/>
          <w:szCs w:val="28"/>
        </w:rPr>
        <w:t xml:space="preserve">Муниципального бюджетного дошкольного образовательного учреждения «Детский </w:t>
      </w:r>
      <w:r>
        <w:rPr>
          <w:sz w:val="28"/>
          <w:szCs w:val="28"/>
        </w:rPr>
        <w:t xml:space="preserve"> сад  № 1 «Солнышко» п. Волот»</w:t>
      </w:r>
    </w:p>
    <w:p w:rsidR="00612EF6" w:rsidRDefault="00612EF6" w:rsidP="00612EF6">
      <w:pPr>
        <w:keepNext/>
        <w:jc w:val="both"/>
        <w:outlineLvl w:val="0"/>
        <w:rPr>
          <w:bCs/>
          <w:sz w:val="28"/>
          <w:szCs w:val="28"/>
        </w:rPr>
      </w:pPr>
    </w:p>
    <w:p w:rsidR="00612EF6" w:rsidRDefault="00612EF6" w:rsidP="00612EF6">
      <w:pPr>
        <w:keepNext/>
        <w:jc w:val="both"/>
        <w:outlineLvl w:val="0"/>
        <w:rPr>
          <w:bCs/>
          <w:sz w:val="28"/>
          <w:szCs w:val="28"/>
        </w:rPr>
      </w:pPr>
    </w:p>
    <w:p w:rsidR="00612EF6" w:rsidRDefault="00612EF6" w:rsidP="00953BCA">
      <w:pPr>
        <w:keepNext/>
        <w:ind w:firstLine="708"/>
        <w:jc w:val="both"/>
        <w:outlineLvl w:val="0"/>
        <w:rPr>
          <w:bCs/>
          <w:sz w:val="28"/>
          <w:szCs w:val="28"/>
        </w:rPr>
      </w:pPr>
      <w:r>
        <w:rPr>
          <w:bCs/>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proofErr w:type="spellStart"/>
      <w:r>
        <w:rPr>
          <w:bCs/>
          <w:sz w:val="28"/>
          <w:szCs w:val="28"/>
        </w:rPr>
        <w:t>Волотовского</w:t>
      </w:r>
      <w:proofErr w:type="spellEnd"/>
      <w:r>
        <w:rPr>
          <w:bCs/>
          <w:sz w:val="28"/>
          <w:szCs w:val="28"/>
        </w:rPr>
        <w:t xml:space="preserve"> муниципального района</w:t>
      </w:r>
    </w:p>
    <w:p w:rsidR="00612EF6" w:rsidRDefault="00612EF6" w:rsidP="00612EF6">
      <w:pPr>
        <w:jc w:val="both"/>
        <w:rPr>
          <w:sz w:val="28"/>
          <w:szCs w:val="28"/>
        </w:rPr>
      </w:pPr>
      <w:r>
        <w:rPr>
          <w:sz w:val="28"/>
          <w:szCs w:val="28"/>
        </w:rPr>
        <w:t xml:space="preserve">Дума </w:t>
      </w:r>
      <w:proofErr w:type="spellStart"/>
      <w:r>
        <w:rPr>
          <w:sz w:val="28"/>
          <w:szCs w:val="28"/>
        </w:rPr>
        <w:t>Волотовского</w:t>
      </w:r>
      <w:proofErr w:type="spellEnd"/>
      <w:r>
        <w:rPr>
          <w:sz w:val="28"/>
          <w:szCs w:val="28"/>
        </w:rPr>
        <w:t xml:space="preserve"> муниципального района</w:t>
      </w:r>
    </w:p>
    <w:p w:rsidR="00612EF6" w:rsidRPr="00267900" w:rsidRDefault="00612EF6" w:rsidP="00953BCA">
      <w:pPr>
        <w:ind w:firstLine="708"/>
        <w:jc w:val="both"/>
        <w:rPr>
          <w:b/>
          <w:sz w:val="28"/>
          <w:szCs w:val="28"/>
        </w:rPr>
      </w:pPr>
      <w:r w:rsidRPr="00267900">
        <w:rPr>
          <w:b/>
          <w:sz w:val="28"/>
          <w:szCs w:val="28"/>
        </w:rPr>
        <w:t>РЕШИЛА:</w:t>
      </w:r>
    </w:p>
    <w:p w:rsidR="00612EF6" w:rsidRDefault="00953BCA" w:rsidP="00953BCA">
      <w:pPr>
        <w:tabs>
          <w:tab w:val="left" w:pos="709"/>
        </w:tabs>
        <w:ind w:right="74"/>
        <w:jc w:val="both"/>
        <w:rPr>
          <w:color w:val="000000"/>
          <w:sz w:val="28"/>
          <w:szCs w:val="28"/>
        </w:rPr>
      </w:pPr>
      <w:r>
        <w:rPr>
          <w:sz w:val="28"/>
          <w:szCs w:val="28"/>
        </w:rPr>
        <w:tab/>
      </w:r>
      <w:r w:rsidR="00612EF6">
        <w:rPr>
          <w:sz w:val="28"/>
          <w:szCs w:val="28"/>
        </w:rPr>
        <w:t xml:space="preserve">1.Утвердить </w:t>
      </w:r>
      <w:r>
        <w:rPr>
          <w:sz w:val="28"/>
          <w:szCs w:val="28"/>
        </w:rPr>
        <w:t xml:space="preserve">прилагаемое </w:t>
      </w:r>
      <w:r w:rsidR="00612EF6">
        <w:rPr>
          <w:sz w:val="28"/>
          <w:szCs w:val="28"/>
        </w:rPr>
        <w:t xml:space="preserve">Положение </w:t>
      </w:r>
      <w:r w:rsidRPr="00953BCA">
        <w:rPr>
          <w:sz w:val="28"/>
          <w:szCs w:val="28"/>
        </w:rPr>
        <w:t>о платных образовательных услугах Муниципального бюджетного дошкольного образовательного учреждения «Детский сад №1 «Солнышко» п. Волот»</w:t>
      </w:r>
      <w:r>
        <w:rPr>
          <w:color w:val="000000"/>
          <w:sz w:val="28"/>
          <w:szCs w:val="28"/>
        </w:rPr>
        <w:t>.</w:t>
      </w:r>
    </w:p>
    <w:p w:rsidR="00612EF6" w:rsidRDefault="00612EF6" w:rsidP="00953BCA">
      <w:pPr>
        <w:ind w:firstLine="708"/>
        <w:jc w:val="both"/>
        <w:rPr>
          <w:sz w:val="28"/>
          <w:szCs w:val="28"/>
        </w:rPr>
      </w:pPr>
      <w:r>
        <w:rPr>
          <w:sz w:val="28"/>
          <w:szCs w:val="28"/>
        </w:rPr>
        <w:t xml:space="preserve">2.Утвердить прилагаемый Перечень </w:t>
      </w:r>
      <w:r w:rsidR="00953BCA" w:rsidRPr="00953BCA">
        <w:rPr>
          <w:sz w:val="28"/>
          <w:szCs w:val="28"/>
        </w:rPr>
        <w:t>платных образовательных услуг Муниципального бюджетного дошкольного образовательного учреждения</w:t>
      </w:r>
      <w:r w:rsidR="00953BCA">
        <w:rPr>
          <w:sz w:val="28"/>
          <w:szCs w:val="28"/>
        </w:rPr>
        <w:t xml:space="preserve"> </w:t>
      </w:r>
      <w:r w:rsidR="00953BCA" w:rsidRPr="00953BCA">
        <w:rPr>
          <w:sz w:val="28"/>
          <w:szCs w:val="28"/>
        </w:rPr>
        <w:t>«Детский сад №1 «Солнышко» п. Волот»</w:t>
      </w:r>
      <w:r>
        <w:rPr>
          <w:sz w:val="28"/>
          <w:szCs w:val="28"/>
        </w:rPr>
        <w:t>.</w:t>
      </w:r>
    </w:p>
    <w:p w:rsidR="00612EF6" w:rsidRDefault="00612EF6" w:rsidP="00953BCA">
      <w:pPr>
        <w:spacing w:line="240" w:lineRule="exact"/>
        <w:ind w:firstLine="708"/>
        <w:jc w:val="both"/>
        <w:rPr>
          <w:sz w:val="28"/>
          <w:szCs w:val="28"/>
        </w:rPr>
      </w:pPr>
      <w:r>
        <w:rPr>
          <w:sz w:val="28"/>
          <w:szCs w:val="28"/>
        </w:rPr>
        <w:t>3.</w:t>
      </w:r>
      <w:r>
        <w:rPr>
          <w:bCs/>
          <w:sz w:val="28"/>
          <w:szCs w:val="28"/>
        </w:rPr>
        <w:t xml:space="preserve">Опубликовать решение в </w:t>
      </w:r>
      <w:r>
        <w:rPr>
          <w:sz w:val="28"/>
          <w:szCs w:val="28"/>
        </w:rPr>
        <w:t>муниципальной газете «</w:t>
      </w:r>
      <w:proofErr w:type="spellStart"/>
      <w:r>
        <w:rPr>
          <w:sz w:val="28"/>
          <w:szCs w:val="28"/>
        </w:rPr>
        <w:t>Волотовский</w:t>
      </w:r>
      <w:proofErr w:type="spellEnd"/>
      <w:r>
        <w:rPr>
          <w:sz w:val="28"/>
          <w:szCs w:val="28"/>
        </w:rPr>
        <w:t xml:space="preserve"> вестник»</w:t>
      </w:r>
      <w:r w:rsidR="00953BCA">
        <w:rPr>
          <w:sz w:val="28"/>
          <w:szCs w:val="28"/>
        </w:rPr>
        <w:t>.</w:t>
      </w:r>
    </w:p>
    <w:p w:rsidR="00612EF6" w:rsidRDefault="00612EF6" w:rsidP="00612EF6">
      <w:pPr>
        <w:jc w:val="both"/>
        <w:rPr>
          <w:bCs/>
          <w:sz w:val="28"/>
          <w:szCs w:val="28"/>
        </w:rPr>
      </w:pPr>
    </w:p>
    <w:p w:rsidR="00612EF6" w:rsidRDefault="00612EF6" w:rsidP="00612EF6">
      <w:pPr>
        <w:rPr>
          <w:sz w:val="28"/>
          <w:szCs w:val="28"/>
        </w:rPr>
      </w:pPr>
    </w:p>
    <w:tbl>
      <w:tblPr>
        <w:tblW w:w="9360" w:type="dxa"/>
        <w:tblLayout w:type="fixed"/>
        <w:tblCellMar>
          <w:left w:w="60" w:type="dxa"/>
          <w:right w:w="60" w:type="dxa"/>
        </w:tblCellMar>
        <w:tblLook w:val="04A0" w:firstRow="1" w:lastRow="0" w:firstColumn="1" w:lastColumn="0" w:noHBand="0" w:noVBand="1"/>
      </w:tblPr>
      <w:tblGrid>
        <w:gridCol w:w="4812"/>
        <w:gridCol w:w="4548"/>
      </w:tblGrid>
      <w:tr w:rsidR="00612EF6" w:rsidRPr="00612EF6" w:rsidTr="00E93433">
        <w:tc>
          <w:tcPr>
            <w:tcW w:w="4812" w:type="dxa"/>
            <w:hideMark/>
          </w:tcPr>
          <w:p w:rsidR="00612EF6" w:rsidRPr="00612EF6" w:rsidRDefault="00612EF6" w:rsidP="00612EF6">
            <w:pPr>
              <w:suppressLineNumbers/>
              <w:autoSpaceDE w:val="0"/>
              <w:snapToGrid w:val="0"/>
              <w:spacing w:line="276" w:lineRule="auto"/>
              <w:rPr>
                <w:b/>
                <w:spacing w:val="-6"/>
                <w:sz w:val="28"/>
                <w:szCs w:val="28"/>
                <w:lang w:eastAsia="en-US" w:bidi="en-US"/>
              </w:rPr>
            </w:pPr>
            <w:r w:rsidRPr="00612EF6">
              <w:rPr>
                <w:b/>
                <w:sz w:val="28"/>
                <w:szCs w:val="28"/>
                <w:lang w:eastAsia="en-US" w:bidi="en-US"/>
              </w:rPr>
              <w:t xml:space="preserve">Глава      </w:t>
            </w:r>
            <w:proofErr w:type="spellStart"/>
            <w:r w:rsidRPr="00612EF6">
              <w:rPr>
                <w:b/>
                <w:sz w:val="28"/>
                <w:szCs w:val="28"/>
                <w:lang w:eastAsia="en-US" w:bidi="en-US"/>
              </w:rPr>
              <w:t>Волотовского</w:t>
            </w:r>
            <w:proofErr w:type="spellEnd"/>
            <w:r w:rsidRPr="00612EF6">
              <w:rPr>
                <w:b/>
                <w:spacing w:val="-6"/>
                <w:sz w:val="28"/>
                <w:szCs w:val="28"/>
                <w:lang w:eastAsia="en-US" w:bidi="en-US"/>
              </w:rPr>
              <w:t xml:space="preserve"> муниципального района  </w:t>
            </w:r>
          </w:p>
          <w:p w:rsidR="00612EF6" w:rsidRPr="00612EF6" w:rsidRDefault="00612EF6" w:rsidP="00612EF6">
            <w:pPr>
              <w:suppressLineNumbers/>
              <w:autoSpaceDE w:val="0"/>
              <w:snapToGrid w:val="0"/>
              <w:spacing w:line="276" w:lineRule="auto"/>
              <w:rPr>
                <w:b/>
                <w:sz w:val="28"/>
                <w:szCs w:val="28"/>
                <w:lang w:eastAsia="en-US" w:bidi="en-US"/>
              </w:rPr>
            </w:pPr>
            <w:r w:rsidRPr="00612EF6">
              <w:rPr>
                <w:b/>
                <w:spacing w:val="-6"/>
                <w:sz w:val="28"/>
                <w:szCs w:val="28"/>
                <w:lang w:eastAsia="en-US" w:bidi="en-US"/>
              </w:rPr>
              <w:t xml:space="preserve">                                            </w:t>
            </w:r>
            <w:proofErr w:type="spellStart"/>
            <w:r w:rsidRPr="00612EF6">
              <w:rPr>
                <w:b/>
                <w:spacing w:val="-6"/>
                <w:sz w:val="28"/>
                <w:szCs w:val="28"/>
                <w:lang w:eastAsia="en-US" w:bidi="en-US"/>
              </w:rPr>
              <w:t>А.И.Лыжов</w:t>
            </w:r>
            <w:proofErr w:type="spellEnd"/>
          </w:p>
        </w:tc>
        <w:tc>
          <w:tcPr>
            <w:tcW w:w="4548" w:type="dxa"/>
            <w:hideMark/>
          </w:tcPr>
          <w:p w:rsidR="00612EF6" w:rsidRPr="00612EF6" w:rsidRDefault="00612EF6" w:rsidP="00612EF6">
            <w:pPr>
              <w:suppressLineNumbers/>
              <w:autoSpaceDE w:val="0"/>
              <w:snapToGrid w:val="0"/>
              <w:spacing w:line="276" w:lineRule="auto"/>
              <w:rPr>
                <w:b/>
                <w:sz w:val="28"/>
                <w:szCs w:val="28"/>
                <w:lang w:eastAsia="en-US" w:bidi="en-US"/>
              </w:rPr>
            </w:pPr>
            <w:r w:rsidRPr="00612EF6">
              <w:rPr>
                <w:b/>
                <w:sz w:val="28"/>
                <w:szCs w:val="28"/>
                <w:lang w:eastAsia="en-US" w:bidi="en-US"/>
              </w:rPr>
              <w:t>Председатель   Думы</w:t>
            </w:r>
          </w:p>
          <w:p w:rsidR="00612EF6" w:rsidRPr="00612EF6" w:rsidRDefault="00612EF6" w:rsidP="00612EF6">
            <w:pPr>
              <w:suppressLineNumbers/>
              <w:autoSpaceDE w:val="0"/>
              <w:snapToGrid w:val="0"/>
              <w:spacing w:line="276" w:lineRule="auto"/>
              <w:rPr>
                <w:b/>
                <w:sz w:val="28"/>
                <w:szCs w:val="28"/>
                <w:lang w:eastAsia="en-US" w:bidi="en-US"/>
              </w:rPr>
            </w:pPr>
            <w:proofErr w:type="spellStart"/>
            <w:r w:rsidRPr="00612EF6">
              <w:rPr>
                <w:b/>
                <w:sz w:val="28"/>
                <w:szCs w:val="28"/>
                <w:lang w:eastAsia="en-US" w:bidi="en-US"/>
              </w:rPr>
              <w:t>Волотовского</w:t>
            </w:r>
            <w:proofErr w:type="spellEnd"/>
            <w:r w:rsidRPr="00612EF6">
              <w:rPr>
                <w:b/>
                <w:sz w:val="28"/>
                <w:szCs w:val="28"/>
                <w:lang w:eastAsia="en-US" w:bidi="en-US"/>
              </w:rPr>
              <w:t xml:space="preserve"> муниципального района                          </w:t>
            </w:r>
            <w:proofErr w:type="spellStart"/>
            <w:r w:rsidRPr="00612EF6">
              <w:rPr>
                <w:b/>
                <w:sz w:val="28"/>
                <w:szCs w:val="28"/>
                <w:lang w:eastAsia="en-US" w:bidi="en-US"/>
              </w:rPr>
              <w:t>Г.А.Лебедева</w:t>
            </w:r>
            <w:proofErr w:type="spellEnd"/>
          </w:p>
        </w:tc>
      </w:tr>
    </w:tbl>
    <w:p w:rsidR="00612EF6" w:rsidRDefault="00612EF6" w:rsidP="00612EF6">
      <w:pPr>
        <w:rPr>
          <w:sz w:val="28"/>
          <w:szCs w:val="28"/>
        </w:rPr>
      </w:pPr>
    </w:p>
    <w:p w:rsidR="00612EF6" w:rsidRDefault="00612EF6" w:rsidP="00612EF6">
      <w:pPr>
        <w:jc w:val="right"/>
        <w:rPr>
          <w:sz w:val="28"/>
          <w:szCs w:val="28"/>
        </w:rPr>
      </w:pPr>
    </w:p>
    <w:p w:rsidR="001F0786" w:rsidRDefault="001F0786" w:rsidP="00612EF6">
      <w:pPr>
        <w:jc w:val="right"/>
        <w:rPr>
          <w:sz w:val="28"/>
          <w:szCs w:val="28"/>
        </w:rPr>
      </w:pPr>
    </w:p>
    <w:p w:rsidR="001F0786" w:rsidRDefault="001F0786" w:rsidP="00267900">
      <w:pPr>
        <w:rPr>
          <w:sz w:val="28"/>
          <w:szCs w:val="28"/>
        </w:rPr>
      </w:pPr>
    </w:p>
    <w:p w:rsidR="00267900" w:rsidRDefault="00267900" w:rsidP="00267900">
      <w:pPr>
        <w:rPr>
          <w:sz w:val="28"/>
          <w:szCs w:val="28"/>
        </w:rPr>
      </w:pPr>
    </w:p>
    <w:p w:rsidR="001F0786" w:rsidRDefault="001F0786" w:rsidP="001F0786">
      <w:pPr>
        <w:keepNext/>
        <w:jc w:val="right"/>
        <w:outlineLvl w:val="5"/>
        <w:rPr>
          <w:sz w:val="28"/>
          <w:szCs w:val="28"/>
        </w:rPr>
      </w:pPr>
      <w:r>
        <w:rPr>
          <w:sz w:val="28"/>
          <w:szCs w:val="28"/>
        </w:rPr>
        <w:lastRenderedPageBreak/>
        <w:t>Утверждено</w:t>
      </w:r>
    </w:p>
    <w:p w:rsidR="001F0786" w:rsidRDefault="001F0786" w:rsidP="001F0786">
      <w:pPr>
        <w:jc w:val="right"/>
        <w:rPr>
          <w:sz w:val="28"/>
          <w:szCs w:val="28"/>
        </w:rPr>
      </w:pPr>
      <w:r>
        <w:rPr>
          <w:sz w:val="28"/>
          <w:szCs w:val="28"/>
        </w:rPr>
        <w:t xml:space="preserve">решением Думы </w:t>
      </w:r>
      <w:proofErr w:type="spellStart"/>
      <w:r>
        <w:rPr>
          <w:sz w:val="28"/>
          <w:szCs w:val="28"/>
        </w:rPr>
        <w:t>Волотовского</w:t>
      </w:r>
      <w:proofErr w:type="spellEnd"/>
    </w:p>
    <w:p w:rsidR="001F0786" w:rsidRDefault="001F0786" w:rsidP="001F0786">
      <w:pPr>
        <w:jc w:val="right"/>
        <w:rPr>
          <w:sz w:val="28"/>
          <w:szCs w:val="28"/>
        </w:rPr>
      </w:pPr>
      <w:r>
        <w:rPr>
          <w:sz w:val="28"/>
          <w:szCs w:val="28"/>
        </w:rPr>
        <w:t>муниципального района</w:t>
      </w:r>
    </w:p>
    <w:p w:rsidR="001F0786" w:rsidRDefault="003D548F" w:rsidP="001F0786">
      <w:pPr>
        <w:jc w:val="right"/>
        <w:rPr>
          <w:sz w:val="28"/>
          <w:szCs w:val="28"/>
        </w:rPr>
      </w:pPr>
      <w:r>
        <w:rPr>
          <w:sz w:val="28"/>
          <w:szCs w:val="28"/>
        </w:rPr>
        <w:t xml:space="preserve">от29.09.2016 </w:t>
      </w:r>
      <w:r w:rsidR="001F0786">
        <w:rPr>
          <w:sz w:val="28"/>
          <w:szCs w:val="28"/>
        </w:rPr>
        <w:t xml:space="preserve"> №</w:t>
      </w:r>
      <w:r>
        <w:rPr>
          <w:sz w:val="28"/>
          <w:szCs w:val="28"/>
        </w:rPr>
        <w:t xml:space="preserve">  95</w:t>
      </w:r>
    </w:p>
    <w:p w:rsidR="001F0786" w:rsidRDefault="001F0786" w:rsidP="00612EF6">
      <w:pPr>
        <w:jc w:val="right"/>
      </w:pPr>
    </w:p>
    <w:p w:rsidR="001F0786" w:rsidRDefault="001F0786" w:rsidP="00612EF6">
      <w:pPr>
        <w:jc w:val="right"/>
      </w:pPr>
    </w:p>
    <w:p w:rsidR="00612EF6" w:rsidRPr="00612EF6" w:rsidRDefault="00612EF6" w:rsidP="00612EF6">
      <w:pPr>
        <w:widowControl w:val="0"/>
        <w:autoSpaceDE w:val="0"/>
        <w:autoSpaceDN w:val="0"/>
        <w:adjustRightInd w:val="0"/>
        <w:jc w:val="center"/>
        <w:rPr>
          <w:rFonts w:ascii="Times New Roman CYR" w:hAnsi="Times New Roman CYR" w:cs="Times New Roman CYR"/>
          <w:b/>
          <w:sz w:val="28"/>
          <w:szCs w:val="28"/>
        </w:rPr>
      </w:pPr>
      <w:r w:rsidRPr="00612EF6">
        <w:rPr>
          <w:rFonts w:ascii="Times New Roman CYR" w:hAnsi="Times New Roman CYR" w:cs="Times New Roman CYR"/>
          <w:b/>
          <w:sz w:val="28"/>
          <w:szCs w:val="28"/>
        </w:rPr>
        <w:t>ПОЛОЖЕНИЕ</w:t>
      </w:r>
    </w:p>
    <w:p w:rsidR="00612EF6" w:rsidRPr="00612EF6" w:rsidRDefault="00612EF6" w:rsidP="00612EF6">
      <w:pPr>
        <w:widowControl w:val="0"/>
        <w:autoSpaceDE w:val="0"/>
        <w:autoSpaceDN w:val="0"/>
        <w:adjustRightInd w:val="0"/>
        <w:jc w:val="center"/>
        <w:rPr>
          <w:rFonts w:ascii="Times New Roman CYR" w:hAnsi="Times New Roman CYR" w:cs="Times New Roman CYR"/>
          <w:b/>
          <w:sz w:val="28"/>
          <w:szCs w:val="28"/>
        </w:rPr>
      </w:pPr>
      <w:r w:rsidRPr="00612EF6">
        <w:rPr>
          <w:rFonts w:ascii="Times New Roman CYR" w:hAnsi="Times New Roman CYR" w:cs="Times New Roman CYR"/>
          <w:b/>
          <w:sz w:val="28"/>
          <w:szCs w:val="28"/>
        </w:rPr>
        <w:t>о платных образовательных услугах Муниципального бюджетного дошкольного образовательного учреждения «Детский сад №1 «Солнышко» п.</w:t>
      </w:r>
      <w:r w:rsidR="00F51FA4">
        <w:rPr>
          <w:rFonts w:ascii="Times New Roman CYR" w:hAnsi="Times New Roman CYR" w:cs="Times New Roman CYR"/>
          <w:b/>
          <w:sz w:val="28"/>
          <w:szCs w:val="28"/>
        </w:rPr>
        <w:t xml:space="preserve"> </w:t>
      </w:r>
      <w:r w:rsidRPr="00612EF6">
        <w:rPr>
          <w:rFonts w:ascii="Times New Roman CYR" w:hAnsi="Times New Roman CYR" w:cs="Times New Roman CYR"/>
          <w:b/>
          <w:sz w:val="28"/>
          <w:szCs w:val="28"/>
        </w:rPr>
        <w:t>Волот»</w:t>
      </w:r>
    </w:p>
    <w:p w:rsidR="00612EF6" w:rsidRDefault="00612EF6" w:rsidP="00612EF6">
      <w:pPr>
        <w:widowControl w:val="0"/>
        <w:autoSpaceDE w:val="0"/>
        <w:autoSpaceDN w:val="0"/>
        <w:adjustRightInd w:val="0"/>
        <w:jc w:val="center"/>
        <w:rPr>
          <w:rFonts w:ascii="Times New Roman CYR" w:hAnsi="Times New Roman CYR" w:cs="Times New Roman CYR"/>
          <w:sz w:val="28"/>
          <w:szCs w:val="28"/>
        </w:rPr>
      </w:pPr>
    </w:p>
    <w:p w:rsidR="00612EF6" w:rsidRPr="00612EF6" w:rsidRDefault="00612EF6" w:rsidP="00612EF6">
      <w:pPr>
        <w:widowControl w:val="0"/>
        <w:autoSpaceDE w:val="0"/>
        <w:autoSpaceDN w:val="0"/>
        <w:adjustRightInd w:val="0"/>
        <w:jc w:val="center"/>
        <w:rPr>
          <w:rFonts w:ascii="Times New Roman CYR" w:hAnsi="Times New Roman CYR" w:cs="Times New Roman CYR"/>
          <w:b/>
          <w:sz w:val="28"/>
          <w:szCs w:val="28"/>
        </w:rPr>
      </w:pPr>
      <w:r w:rsidRPr="00612EF6">
        <w:rPr>
          <w:rFonts w:ascii="Times New Roman CYR" w:hAnsi="Times New Roman CYR" w:cs="Times New Roman CYR"/>
          <w:b/>
          <w:sz w:val="28"/>
          <w:szCs w:val="28"/>
        </w:rPr>
        <w:t xml:space="preserve">1. Общие положения </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 xml:space="preserve">1.1 Настоящее Положение разработано в соответствии </w:t>
      </w:r>
      <w:r w:rsidRPr="00612EF6">
        <w:t xml:space="preserve">с </w:t>
      </w:r>
      <w:r w:rsidRPr="00612EF6">
        <w:rPr>
          <w:sz w:val="28"/>
          <w:szCs w:val="28"/>
        </w:rPr>
        <w:t>Федеральным законом от</w:t>
      </w:r>
      <w:r w:rsidRPr="00612EF6">
        <w:t xml:space="preserve"> 29.12.2012 N 273-ФЗ </w:t>
      </w:r>
      <w:r w:rsidRPr="00612EF6">
        <w:rPr>
          <w:sz w:val="28"/>
          <w:szCs w:val="28"/>
        </w:rPr>
        <w:t>"Об образовании в Российской Федерации", Законом Российской Федерации №2300-1 от 07.02.1992 г. «О защите прав потребителей», Правилами оказания платных образовательных услуг  в сфере дошкольного и общего образования, утверждёнными Постановлением Правительства РФ №706 от 15.08.2013года «Об утверждении Правил оказания платных образовательных услуг», регулирует и регламентирует отношения между Муниципальным  бюджетным дошкольным образовательным учреждением «Детский сад №1 «Солнышко» п.</w:t>
      </w:r>
      <w:r w:rsidR="00F51FA4">
        <w:rPr>
          <w:sz w:val="28"/>
          <w:szCs w:val="28"/>
        </w:rPr>
        <w:t xml:space="preserve"> </w:t>
      </w:r>
      <w:r w:rsidRPr="00612EF6">
        <w:rPr>
          <w:sz w:val="28"/>
          <w:szCs w:val="28"/>
        </w:rPr>
        <w:t>Волот» (далее Исполнитель) и родителями (законными представителями) обучающегося  (далее Заказчик), возникающие при оказании  платных образовательных услуг в сфере дошкольного образования.</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1.2. Понятия, используемые в настоящем Положении:</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"заказчик"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"исполнитель" - организация, осуществляющая образовательную деятельность и предоставляющая платные образовательные услуги обучающемуся;</w:t>
      </w:r>
    </w:p>
    <w:p w:rsidR="00612EF6" w:rsidRPr="00612EF6" w:rsidRDefault="00612EF6" w:rsidP="00612EF6">
      <w:pPr>
        <w:widowControl w:val="0"/>
        <w:autoSpaceDE w:val="0"/>
        <w:autoSpaceDN w:val="0"/>
        <w:adjustRightInd w:val="0"/>
        <w:ind w:firstLine="709"/>
        <w:contextualSpacing/>
        <w:jc w:val="both"/>
        <w:rPr>
          <w:sz w:val="28"/>
          <w:szCs w:val="28"/>
        </w:rPr>
      </w:pPr>
      <w:proofErr w:type="gramStart"/>
      <w:r w:rsidRPr="00612EF6">
        <w:rPr>
          <w:sz w:val="28"/>
          <w:szCs w:val="28"/>
        </w:rPr>
        <w:t>"недостаток платных образовательных услуг" - несоответствие платных образовательных услуг  обязательным требованиям, предусмотренным законом либо в установленном им порядке,  условиям договора (при их отсутствии или неполноте условий обычно предъявляемым требованиям),  целям, для которых платные образовательные услуги обычно используются,  целям, о которых исполнитель был поставлен в известность заказчиком при заключении договора, в том числе оказания их не в полном объеме, предусмотренном образовательными программами</w:t>
      </w:r>
      <w:proofErr w:type="gramEnd"/>
      <w:r w:rsidRPr="00612EF6">
        <w:rPr>
          <w:sz w:val="28"/>
          <w:szCs w:val="28"/>
        </w:rPr>
        <w:t xml:space="preserve"> (частью образовательной программы);</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"обучающийся" - физическое лицо, осваивающее образовательную программу;</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 xml:space="preserve">"платные образовательные услуги" - осуществление образовательной деятельности по заданиям и за счет средств физических и (или) юридических лиц по договорам об образовании, заключаемым при приеме на обучение </w:t>
      </w:r>
      <w:r w:rsidRPr="00612EF6">
        <w:rPr>
          <w:sz w:val="28"/>
          <w:szCs w:val="28"/>
        </w:rPr>
        <w:lastRenderedPageBreak/>
        <w:t>(далее - договор);</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"существенный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1.3. Исполнитель имеет право оказывать    платные образовательные услуги, так как имеет государственную лицензию и Уставом Учреждения такая деятельность предусмотрена.</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 xml:space="preserve">1.4.Основными целями платных образовательных услуг, предоставляемых Исполнителем, является:  </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 наиболее полное удовлетворение потребностей Заказчика во всестороннем воспитании и образовании обучающихся;</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 развитие индивидуальных способностей и интересов обучающихся;</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 обеспечение единства и преемственности семейного и общественного воспитания;</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 привлечение средств из дополнительных источников финансирования.</w:t>
      </w:r>
    </w:p>
    <w:p w:rsidR="00612EF6" w:rsidRPr="00612EF6" w:rsidRDefault="00612EF6" w:rsidP="00612EF6">
      <w:pPr>
        <w:widowControl w:val="0"/>
        <w:autoSpaceDE w:val="0"/>
        <w:autoSpaceDN w:val="0"/>
        <w:adjustRightInd w:val="0"/>
        <w:ind w:firstLine="709"/>
        <w:contextualSpacing/>
        <w:jc w:val="both"/>
        <w:rPr>
          <w:sz w:val="28"/>
          <w:szCs w:val="28"/>
        </w:rPr>
      </w:pPr>
      <w:r>
        <w:rPr>
          <w:sz w:val="28"/>
          <w:szCs w:val="28"/>
        </w:rPr>
        <w:t>1.5.</w:t>
      </w:r>
      <w:r w:rsidRPr="00612EF6">
        <w:rPr>
          <w:sz w:val="28"/>
          <w:szCs w:val="28"/>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исполнителями при оказании таких платных образовательных услуг, возвращаются лицам, оплатившим эти услуги.</w:t>
      </w:r>
    </w:p>
    <w:p w:rsidR="00612EF6" w:rsidRPr="00612EF6" w:rsidRDefault="00612EF6" w:rsidP="00612EF6">
      <w:pPr>
        <w:widowControl w:val="0"/>
        <w:autoSpaceDE w:val="0"/>
        <w:autoSpaceDN w:val="0"/>
        <w:adjustRightInd w:val="0"/>
        <w:ind w:firstLine="709"/>
        <w:contextualSpacing/>
        <w:jc w:val="both"/>
        <w:rPr>
          <w:sz w:val="28"/>
          <w:szCs w:val="28"/>
        </w:rPr>
      </w:pPr>
      <w:r>
        <w:rPr>
          <w:sz w:val="28"/>
          <w:szCs w:val="28"/>
        </w:rPr>
        <w:t>1.6.</w:t>
      </w:r>
      <w:r w:rsidRPr="00612EF6">
        <w:rPr>
          <w:sz w:val="28"/>
          <w:szCs w:val="28"/>
        </w:rPr>
        <w:t>Платные образовательные или иные услуги в соответствии со ст.16 Закона РФ "О защите прав потребителей" могут оказываться только с согласия их Заказчика. Отказ Заказчика от предоставления платных образовательных услуг не может быть причиной уменьшения объема предоставляемых ему основных услуг. Оказание платных образовательных услуг не может наносить ущерб или ухудшать качество предоставления основных образовательных услуг, которые Исполнитель обязан оказывать бесплатно.</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1.7. Платные образовательные услуги оказываются в соответствии с учебным планом, зависят от запросов обучающихся и их Заказчиков и включаются в Договор, в котором отражаются: вид, уровень, направленность платных услуг, стоимость и порядок оплаты услуг, другие необходимые сведения, связанные со спецификой оказываемых услуг.</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1.8.Платные образовательные услуги, в соответствии с постановлением Правительства РФ №239 от 07.03.95г. "О мерах по упорядочению государственного регулирования цен (тарифов)", не входят в перечень услуг, цены на которые регулируются на государственном уровне или уровне субъекта Федерации, поэтому Исполнитель оказывает платные образовательные услуги по цене по согласованию с Учредителем.</w:t>
      </w:r>
    </w:p>
    <w:p w:rsidR="00612EF6" w:rsidRDefault="00612EF6" w:rsidP="00612EF6">
      <w:pPr>
        <w:widowControl w:val="0"/>
        <w:autoSpaceDE w:val="0"/>
        <w:autoSpaceDN w:val="0"/>
        <w:adjustRightInd w:val="0"/>
        <w:jc w:val="both"/>
        <w:rPr>
          <w:rFonts w:ascii="Times New Roman CYR" w:hAnsi="Times New Roman CYR" w:cs="Times New Roman CYR"/>
          <w:sz w:val="28"/>
          <w:szCs w:val="28"/>
        </w:rPr>
      </w:pPr>
    </w:p>
    <w:p w:rsidR="001F0786" w:rsidRDefault="001F0786" w:rsidP="00612EF6">
      <w:pPr>
        <w:widowControl w:val="0"/>
        <w:autoSpaceDE w:val="0"/>
        <w:autoSpaceDN w:val="0"/>
        <w:adjustRightInd w:val="0"/>
        <w:jc w:val="both"/>
        <w:rPr>
          <w:rFonts w:ascii="Times New Roman CYR" w:hAnsi="Times New Roman CYR" w:cs="Times New Roman CYR"/>
          <w:sz w:val="28"/>
          <w:szCs w:val="28"/>
        </w:rPr>
      </w:pPr>
    </w:p>
    <w:p w:rsidR="00612EF6" w:rsidRPr="00612EF6" w:rsidRDefault="00612EF6" w:rsidP="00612EF6">
      <w:pPr>
        <w:widowControl w:val="0"/>
        <w:autoSpaceDE w:val="0"/>
        <w:autoSpaceDN w:val="0"/>
        <w:adjustRightInd w:val="0"/>
        <w:jc w:val="center"/>
        <w:rPr>
          <w:rFonts w:ascii="Times New Roman CYR" w:hAnsi="Times New Roman CYR" w:cs="Times New Roman CYR"/>
          <w:b/>
          <w:sz w:val="28"/>
          <w:szCs w:val="28"/>
        </w:rPr>
      </w:pPr>
      <w:r w:rsidRPr="00612EF6">
        <w:rPr>
          <w:rFonts w:ascii="Times New Roman CYR" w:hAnsi="Times New Roman CYR" w:cs="Times New Roman CYR"/>
          <w:b/>
          <w:sz w:val="28"/>
          <w:szCs w:val="28"/>
        </w:rPr>
        <w:lastRenderedPageBreak/>
        <w:t>2.Перечень платных образовательных услуг</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Исполнитель, осуществляющий образовательную деятельность за счёт бюджетных ассигнований, бюджета субъекта РФ, местного бюджета вправе осуществлять за счёт средств физических и (или)</w:t>
      </w:r>
      <w:r w:rsidR="00953BCA">
        <w:rPr>
          <w:rFonts w:ascii="Times New Roman CYR" w:hAnsi="Times New Roman CYR" w:cs="Times New Roman CYR"/>
          <w:sz w:val="28"/>
          <w:szCs w:val="28"/>
        </w:rPr>
        <w:t xml:space="preserve"> </w:t>
      </w:r>
      <w:r>
        <w:rPr>
          <w:rFonts w:ascii="Times New Roman CYR" w:hAnsi="Times New Roman CYR" w:cs="Times New Roman CYR"/>
          <w:sz w:val="28"/>
          <w:szCs w:val="28"/>
        </w:rPr>
        <w:t>юридических лиц платные образовательные услуги, не предусмотренные установленным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p>
    <w:p w:rsidR="00612EF6" w:rsidRPr="00612EF6" w:rsidRDefault="00612EF6" w:rsidP="00612EF6">
      <w:pPr>
        <w:widowControl w:val="0"/>
        <w:autoSpaceDE w:val="0"/>
        <w:autoSpaceDN w:val="0"/>
        <w:adjustRightInd w:val="0"/>
        <w:jc w:val="center"/>
        <w:rPr>
          <w:rFonts w:ascii="Times New Roman CYR" w:hAnsi="Times New Roman CYR" w:cs="Times New Roman CYR"/>
          <w:b/>
          <w:sz w:val="28"/>
          <w:szCs w:val="28"/>
        </w:rPr>
      </w:pPr>
      <w:r w:rsidRPr="00612EF6">
        <w:rPr>
          <w:rFonts w:ascii="Times New Roman CYR" w:hAnsi="Times New Roman CYR" w:cs="Times New Roman CYR"/>
          <w:b/>
          <w:sz w:val="28"/>
          <w:szCs w:val="28"/>
        </w:rPr>
        <w:t>3.Порядок оказания платных образовательных услуг</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Для оказания платных образовательных услуг Исполнитель:</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3.1.Создает условия для их оказания в соответствии с действующими санитарными нормами и правилами.</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3.2.Обеспечивает кадровый состав и оформляет трудовые соглашения по выполнению платных образовательных услуг.</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Для выполнения работ по оказанию платных услуг могут привлекаться как основные работники Исполнителя, так и специалисты со стороны.</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3.3.В случае, если Исполнитель предоставляет возможность оказания платных услуг сторонними организациями или физическими лицами, необходимо заключить с ними договор и проверить наличие:</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для индивидуальных предпринимателей - свидетельства о регистрации в качестве предпринимателя;</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для юридических лиц: - свидетельства о регистрации; лицензии на оказываемый вид деятельности.</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3.4.Составляет смету расходов на платные образовательные услуги.</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3.5.Издаёт приказ об организации   платных образовательных услуг в Учреждении, в котором определяет: ответственных лиц, состав участников, организацию работы по предоставлению платных образовательных услуг (расписание занятий, график работы и т.д.), привлекаемый преподавательский состав, порядок оплаты труда работников, занятых оказанием и организацией платных услуг. </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3.6.Утверждает учебную программу, смету расходов, штатное расписание, должностные инструкции.</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p>
    <w:p w:rsidR="00612EF6" w:rsidRPr="00612EF6" w:rsidRDefault="00612EF6" w:rsidP="00612EF6">
      <w:pPr>
        <w:widowControl w:val="0"/>
        <w:autoSpaceDE w:val="0"/>
        <w:autoSpaceDN w:val="0"/>
        <w:adjustRightInd w:val="0"/>
        <w:jc w:val="center"/>
        <w:rPr>
          <w:rFonts w:ascii="Times New Roman CYR" w:hAnsi="Times New Roman CYR" w:cs="Times New Roman CYR"/>
          <w:b/>
          <w:sz w:val="28"/>
          <w:szCs w:val="28"/>
        </w:rPr>
      </w:pPr>
      <w:r w:rsidRPr="00612EF6">
        <w:rPr>
          <w:rFonts w:ascii="Times New Roman CYR" w:hAnsi="Times New Roman CYR" w:cs="Times New Roman CYR"/>
          <w:b/>
          <w:sz w:val="28"/>
          <w:szCs w:val="28"/>
        </w:rPr>
        <w:t>4. Порядок получения и расходования средств</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4.1.На оказание каждой платной образовательной услуги составляется калькуляция расходов в расчете на одного получателя этой услуги. Калькуляция рассчитывается в целом на группу </w:t>
      </w:r>
      <w:proofErr w:type="gramStart"/>
      <w:r>
        <w:rPr>
          <w:rFonts w:ascii="Times New Roman CYR" w:hAnsi="Times New Roman CYR" w:cs="Times New Roman CYR"/>
          <w:sz w:val="28"/>
          <w:szCs w:val="28"/>
        </w:rPr>
        <w:t>обучающихся</w:t>
      </w:r>
      <w:proofErr w:type="gramEnd"/>
      <w:r>
        <w:rPr>
          <w:rFonts w:ascii="Times New Roman CYR" w:hAnsi="Times New Roman CYR" w:cs="Times New Roman CYR"/>
          <w:sz w:val="28"/>
          <w:szCs w:val="28"/>
        </w:rPr>
        <w:t xml:space="preserve"> одного вида услуги, а затем определяется цена отдельной услуги на каждого получателя. Администрация Исполнителя обязана ознакомить Заказчика платной образовательной услуги с калькуляцией в целом и в расчете на одного обучающегося. Калькуляция разрабатывается непосредственно в учреждении Исполнителя и утверждается руководителем. Допускается оплата услуг в договорных ценах в соответствии с </w:t>
      </w:r>
      <w:r w:rsidR="00EA340A">
        <w:rPr>
          <w:rFonts w:ascii="Times New Roman CYR" w:hAnsi="Times New Roman CYR" w:cs="Times New Roman CYR"/>
          <w:sz w:val="28"/>
          <w:szCs w:val="28"/>
        </w:rPr>
        <w:t>конъюнктурой</w:t>
      </w:r>
      <w:r>
        <w:rPr>
          <w:rFonts w:ascii="Times New Roman CYR" w:hAnsi="Times New Roman CYR" w:cs="Times New Roman CYR"/>
          <w:sz w:val="28"/>
          <w:szCs w:val="28"/>
        </w:rPr>
        <w:t xml:space="preserve"> спроса и предложения.</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4.2.Исполнитель вправе по своему усмотрению расходовать средства, </w:t>
      </w:r>
      <w:r>
        <w:rPr>
          <w:rFonts w:ascii="Times New Roman CYR" w:hAnsi="Times New Roman CYR" w:cs="Times New Roman CYR"/>
          <w:sz w:val="28"/>
          <w:szCs w:val="28"/>
        </w:rPr>
        <w:lastRenderedPageBreak/>
        <w:t>полученные от оказания платных образовательных услуг, в соответствии со сметой доходов и расходов. Полученный доход находится в полном распоряжении Исполнителя и расходуется по своему усмотрению на цели развития учреждения на основании сметы расходов (развития и совершенствования образовательного процесса, развитие материальной базы учреждения, увеличение заработной платы работникам и т.д.).</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4.3. Оплата за платные образовательные услуги производится в безналичном порядке по квитанции через филиал Сбербанка РФ, и средства зачисляются на расчетный счет Исполнителя. </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4.4.Учет   платных образовательных слуг ведется в соответствии с Инструкцией по бухгалтерскому учету в учреждении.</w:t>
      </w:r>
    </w:p>
    <w:p w:rsidR="00612EF6" w:rsidRDefault="00612EF6" w:rsidP="00612EF6">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4.5.Передача наличных денег лицам, непосредственно оказывающим платные образовательные услуги, или другим лицам запрещается.</w:t>
      </w:r>
    </w:p>
    <w:p w:rsidR="00612EF6" w:rsidRDefault="00612EF6" w:rsidP="00612EF6">
      <w:pPr>
        <w:ind w:firstLine="709"/>
        <w:contextualSpacing/>
        <w:jc w:val="both"/>
        <w:rPr>
          <w:sz w:val="28"/>
          <w:szCs w:val="28"/>
        </w:rPr>
      </w:pPr>
      <w:r>
        <w:rPr>
          <w:rFonts w:ascii="Times New Roman CYR" w:hAnsi="Times New Roman CYR" w:cs="Times New Roman CYR"/>
          <w:sz w:val="28"/>
          <w:szCs w:val="28"/>
        </w:rPr>
        <w:t>4.6</w:t>
      </w:r>
      <w:r>
        <w:rPr>
          <w:sz w:val="28"/>
          <w:szCs w:val="28"/>
        </w:rPr>
        <w:t xml:space="preserve">.Исполнитель вправе снизить стоимость платных образовательных услуг по договору с учётом покрытия недостающей стоимости платных образовательных услуг за счёт собственных средств Исполнителя, в том числе средств, полученных от приносящей доход деятельности, добровольных пожертвований и целевых взносов физических и (или) юридических лиц. </w:t>
      </w:r>
    </w:p>
    <w:p w:rsidR="00612EF6" w:rsidRDefault="00612EF6" w:rsidP="00612EF6">
      <w:pPr>
        <w:ind w:firstLine="709"/>
        <w:contextualSpacing/>
        <w:jc w:val="both"/>
        <w:rPr>
          <w:sz w:val="28"/>
          <w:szCs w:val="28"/>
        </w:rPr>
      </w:pPr>
      <w:r>
        <w:rPr>
          <w:sz w:val="28"/>
          <w:szCs w:val="28"/>
        </w:rPr>
        <w:t>4.7.Увеличение стоимости платных образовательных услуг после заключения договора не допускается, за исключением увеличения стоимости указанных услуг с учётом уровня инфляции и по согласованию с Учредителем.</w:t>
      </w:r>
    </w:p>
    <w:p w:rsidR="00612EF6" w:rsidRDefault="00612EF6" w:rsidP="00612EF6">
      <w:pPr>
        <w:ind w:firstLine="709"/>
        <w:contextualSpacing/>
        <w:jc w:val="both"/>
        <w:rPr>
          <w:sz w:val="28"/>
          <w:szCs w:val="28"/>
        </w:rPr>
      </w:pPr>
    </w:p>
    <w:p w:rsidR="00612EF6" w:rsidRPr="00612EF6" w:rsidRDefault="00612EF6" w:rsidP="00612EF6">
      <w:pPr>
        <w:jc w:val="center"/>
        <w:rPr>
          <w:b/>
          <w:sz w:val="28"/>
          <w:szCs w:val="28"/>
        </w:rPr>
      </w:pPr>
      <w:r w:rsidRPr="00612EF6">
        <w:rPr>
          <w:b/>
          <w:sz w:val="28"/>
          <w:szCs w:val="28"/>
        </w:rPr>
        <w:t>5. Информация о платных образовательных услугах</w:t>
      </w:r>
    </w:p>
    <w:p w:rsidR="00612EF6" w:rsidRPr="00612EF6" w:rsidRDefault="00612EF6" w:rsidP="00612EF6">
      <w:pPr>
        <w:widowControl w:val="0"/>
        <w:autoSpaceDE w:val="0"/>
        <w:autoSpaceDN w:val="0"/>
        <w:adjustRightInd w:val="0"/>
        <w:ind w:firstLine="709"/>
        <w:contextualSpacing/>
        <w:jc w:val="both"/>
        <w:rPr>
          <w:sz w:val="28"/>
          <w:szCs w:val="28"/>
        </w:rPr>
      </w:pPr>
      <w:r w:rsidRPr="00612EF6">
        <w:rPr>
          <w:sz w:val="28"/>
          <w:szCs w:val="28"/>
        </w:rPr>
        <w:t>5.</w:t>
      </w:r>
      <w:r w:rsidRPr="00612EF6">
        <w:t>1.</w:t>
      </w:r>
      <w:r w:rsidRPr="00612EF6">
        <w:rPr>
          <w:sz w:val="28"/>
          <w:szCs w:val="28"/>
        </w:rPr>
        <w:t>Исполнитель обязан до заключения договора и в период его действия предоставлять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p>
    <w:p w:rsidR="00612EF6" w:rsidRPr="00612EF6" w:rsidRDefault="00612EF6" w:rsidP="00612EF6">
      <w:pPr>
        <w:pStyle w:val="a3"/>
        <w:spacing w:before="0" w:after="0"/>
        <w:ind w:firstLine="709"/>
        <w:contextualSpacing/>
        <w:jc w:val="both"/>
        <w:rPr>
          <w:sz w:val="28"/>
          <w:szCs w:val="28"/>
        </w:rPr>
      </w:pPr>
      <w:r w:rsidRPr="00612EF6">
        <w:rPr>
          <w:sz w:val="28"/>
          <w:szCs w:val="28"/>
        </w:rPr>
        <w:t xml:space="preserve">5.2.Исполнитель обязан довести до Заказчика информацию, содержащую следующие сведения: </w:t>
      </w:r>
    </w:p>
    <w:p w:rsidR="00612EF6" w:rsidRPr="00612EF6" w:rsidRDefault="00612EF6" w:rsidP="00612EF6">
      <w:pPr>
        <w:pStyle w:val="a3"/>
        <w:spacing w:before="0" w:after="0"/>
        <w:ind w:firstLine="709"/>
        <w:contextualSpacing/>
        <w:jc w:val="both"/>
        <w:rPr>
          <w:sz w:val="28"/>
          <w:szCs w:val="28"/>
        </w:rPr>
      </w:pPr>
      <w:r w:rsidRPr="00612EF6">
        <w:rPr>
          <w:sz w:val="28"/>
          <w:szCs w:val="28"/>
        </w:rPr>
        <w:t xml:space="preserve">- наименование Исполнителя, сведения о наличии лицензии на </w:t>
      </w:r>
      <w:proofErr w:type="gramStart"/>
      <w:r w:rsidRPr="00612EF6">
        <w:rPr>
          <w:sz w:val="28"/>
          <w:szCs w:val="28"/>
        </w:rPr>
        <w:t>право ведения</w:t>
      </w:r>
      <w:proofErr w:type="gramEnd"/>
      <w:r w:rsidRPr="00612EF6">
        <w:rPr>
          <w:sz w:val="28"/>
          <w:szCs w:val="28"/>
        </w:rPr>
        <w:t xml:space="preserve"> образовательной деятельности с указанием регистрационного номера и срока действия, а также наименования, адреса и телефона органа, их выдавшего;</w:t>
      </w:r>
    </w:p>
    <w:p w:rsidR="00612EF6" w:rsidRPr="00612EF6" w:rsidRDefault="00612EF6" w:rsidP="00612EF6">
      <w:pPr>
        <w:pStyle w:val="a3"/>
        <w:spacing w:before="0" w:after="0"/>
        <w:ind w:firstLine="709"/>
        <w:contextualSpacing/>
        <w:jc w:val="both"/>
        <w:rPr>
          <w:sz w:val="28"/>
          <w:szCs w:val="28"/>
        </w:rPr>
      </w:pPr>
      <w:r w:rsidRPr="00612EF6">
        <w:rPr>
          <w:sz w:val="28"/>
          <w:szCs w:val="28"/>
        </w:rPr>
        <w:t>- уровень и направленность реализуемых основных и платных образовательных программ, формы и сроки их освоения;</w:t>
      </w:r>
    </w:p>
    <w:p w:rsidR="00612EF6" w:rsidRPr="00612EF6" w:rsidRDefault="00612EF6" w:rsidP="00612EF6">
      <w:pPr>
        <w:pStyle w:val="a3"/>
        <w:spacing w:before="0" w:after="0"/>
        <w:ind w:firstLine="709"/>
        <w:contextualSpacing/>
        <w:jc w:val="both"/>
        <w:rPr>
          <w:sz w:val="28"/>
          <w:szCs w:val="28"/>
        </w:rPr>
      </w:pPr>
      <w:r w:rsidRPr="00612EF6">
        <w:rPr>
          <w:sz w:val="28"/>
          <w:szCs w:val="28"/>
        </w:rPr>
        <w:t>- перечень образовательных услуг, стоимость которых включена в основную плату по договору, и перечень платных образовательных услуг, оказываемых с согласия Заказчика, порядок их предоставления;</w:t>
      </w:r>
    </w:p>
    <w:p w:rsidR="00612EF6" w:rsidRPr="00612EF6" w:rsidRDefault="00612EF6" w:rsidP="00612EF6">
      <w:pPr>
        <w:pStyle w:val="a3"/>
        <w:spacing w:before="0" w:after="0"/>
        <w:ind w:firstLine="709"/>
        <w:contextualSpacing/>
        <w:jc w:val="both"/>
        <w:rPr>
          <w:sz w:val="28"/>
          <w:szCs w:val="28"/>
        </w:rPr>
      </w:pPr>
      <w:r w:rsidRPr="00612EF6">
        <w:rPr>
          <w:sz w:val="28"/>
          <w:szCs w:val="28"/>
        </w:rPr>
        <w:t>- стоимость образовательных услуг, оказываемых за основную плату по договору, а также стоимость образовательных услуг, оказываемых за дополнительную плату, и порядок их оплаты.</w:t>
      </w:r>
    </w:p>
    <w:p w:rsidR="00612EF6" w:rsidRPr="00612EF6" w:rsidRDefault="00612EF6" w:rsidP="00612EF6">
      <w:pPr>
        <w:pStyle w:val="a3"/>
        <w:spacing w:before="0" w:after="0"/>
        <w:ind w:firstLine="709"/>
        <w:contextualSpacing/>
        <w:jc w:val="both"/>
        <w:rPr>
          <w:sz w:val="28"/>
          <w:szCs w:val="28"/>
        </w:rPr>
      </w:pPr>
      <w:r w:rsidRPr="00612EF6">
        <w:rPr>
          <w:sz w:val="28"/>
          <w:szCs w:val="28"/>
        </w:rPr>
        <w:t>5.3.Исполнитель обязан также предоставить для ознакомления по требованию Заказчика:</w:t>
      </w:r>
    </w:p>
    <w:p w:rsidR="00612EF6" w:rsidRPr="00612EF6" w:rsidRDefault="00612EF6" w:rsidP="00612EF6">
      <w:pPr>
        <w:pStyle w:val="a3"/>
        <w:spacing w:before="0" w:after="0"/>
        <w:ind w:firstLine="709"/>
        <w:contextualSpacing/>
        <w:jc w:val="both"/>
        <w:rPr>
          <w:sz w:val="28"/>
          <w:szCs w:val="28"/>
        </w:rPr>
      </w:pPr>
      <w:r w:rsidRPr="00612EF6">
        <w:rPr>
          <w:sz w:val="28"/>
          <w:szCs w:val="28"/>
        </w:rPr>
        <w:lastRenderedPageBreak/>
        <w:t>- Устав учреждения;</w:t>
      </w:r>
    </w:p>
    <w:p w:rsidR="00612EF6" w:rsidRPr="00612EF6" w:rsidRDefault="00612EF6" w:rsidP="00612EF6">
      <w:pPr>
        <w:pStyle w:val="a3"/>
        <w:spacing w:before="0" w:after="0"/>
        <w:ind w:firstLine="709"/>
        <w:contextualSpacing/>
        <w:jc w:val="both"/>
        <w:rPr>
          <w:sz w:val="28"/>
          <w:szCs w:val="28"/>
        </w:rPr>
      </w:pPr>
      <w:r w:rsidRPr="00612EF6">
        <w:rPr>
          <w:sz w:val="28"/>
          <w:szCs w:val="28"/>
        </w:rPr>
        <w:t>- лицензию на осуществление образовательной деятельности и другие документы, регламентирующие организацию образовательного процесса;</w:t>
      </w:r>
    </w:p>
    <w:p w:rsidR="00612EF6" w:rsidRPr="00612EF6" w:rsidRDefault="00612EF6" w:rsidP="00612EF6">
      <w:pPr>
        <w:pStyle w:val="a3"/>
        <w:spacing w:before="0" w:after="0"/>
        <w:ind w:firstLine="709"/>
        <w:contextualSpacing/>
        <w:jc w:val="both"/>
        <w:rPr>
          <w:sz w:val="28"/>
          <w:szCs w:val="28"/>
        </w:rPr>
      </w:pPr>
      <w:r w:rsidRPr="00612EF6">
        <w:rPr>
          <w:sz w:val="28"/>
          <w:szCs w:val="28"/>
        </w:rPr>
        <w:t>- адрес и телефон Учредителя Исполнителя;</w:t>
      </w:r>
    </w:p>
    <w:p w:rsidR="00612EF6" w:rsidRPr="00612EF6" w:rsidRDefault="00612EF6" w:rsidP="00612EF6">
      <w:pPr>
        <w:pStyle w:val="a3"/>
        <w:spacing w:before="0" w:after="0"/>
        <w:ind w:firstLine="709"/>
        <w:contextualSpacing/>
        <w:jc w:val="both"/>
        <w:rPr>
          <w:sz w:val="28"/>
          <w:szCs w:val="28"/>
        </w:rPr>
      </w:pPr>
      <w:r w:rsidRPr="00612EF6">
        <w:rPr>
          <w:sz w:val="28"/>
          <w:szCs w:val="28"/>
        </w:rPr>
        <w:t>- образцы договоров, в том числе об оказании платных образовательных услуг;</w:t>
      </w:r>
    </w:p>
    <w:p w:rsidR="00612EF6" w:rsidRPr="00612EF6" w:rsidRDefault="00612EF6" w:rsidP="00612EF6">
      <w:pPr>
        <w:pStyle w:val="a3"/>
        <w:spacing w:before="0" w:after="0"/>
        <w:ind w:firstLine="709"/>
        <w:contextualSpacing/>
        <w:jc w:val="both"/>
        <w:rPr>
          <w:sz w:val="28"/>
          <w:szCs w:val="28"/>
        </w:rPr>
      </w:pPr>
      <w:r w:rsidRPr="00612EF6">
        <w:rPr>
          <w:sz w:val="28"/>
          <w:szCs w:val="28"/>
        </w:rPr>
        <w:t>- основные и дополнительные образовательные программы, стоимость образовательных услуг по которым включается в основную плату по договору;</w:t>
      </w:r>
    </w:p>
    <w:p w:rsidR="00612EF6" w:rsidRPr="00612EF6" w:rsidRDefault="00612EF6" w:rsidP="00612EF6">
      <w:pPr>
        <w:pStyle w:val="a3"/>
        <w:spacing w:before="0" w:after="0"/>
        <w:ind w:firstLine="709"/>
        <w:contextualSpacing/>
        <w:jc w:val="both"/>
        <w:rPr>
          <w:sz w:val="28"/>
          <w:szCs w:val="28"/>
        </w:rPr>
      </w:pPr>
      <w:r w:rsidRPr="00612EF6">
        <w:rPr>
          <w:sz w:val="28"/>
          <w:szCs w:val="28"/>
        </w:rPr>
        <w:t>- платные образовательные программы, оказываемые за плату только с согласия Заказчика.</w:t>
      </w:r>
    </w:p>
    <w:p w:rsidR="00612EF6" w:rsidRPr="00612EF6" w:rsidRDefault="00612EF6" w:rsidP="00612EF6">
      <w:pPr>
        <w:pStyle w:val="a3"/>
        <w:spacing w:before="0" w:after="0"/>
        <w:ind w:firstLine="709"/>
        <w:contextualSpacing/>
        <w:jc w:val="both"/>
        <w:rPr>
          <w:sz w:val="28"/>
          <w:szCs w:val="28"/>
        </w:rPr>
      </w:pPr>
      <w:r w:rsidRPr="00612EF6">
        <w:rPr>
          <w:sz w:val="28"/>
          <w:szCs w:val="28"/>
        </w:rPr>
        <w:t>5.4.Исполнитель обязан сообщать Заказчику по его просьбе другие относящиеся к договору и соответствующей образовательной услуге сведения.</w:t>
      </w:r>
    </w:p>
    <w:p w:rsidR="00612EF6" w:rsidRPr="00612EF6" w:rsidRDefault="00612EF6" w:rsidP="00612EF6">
      <w:pPr>
        <w:pStyle w:val="a3"/>
        <w:spacing w:before="0" w:after="0"/>
        <w:ind w:firstLine="709"/>
        <w:contextualSpacing/>
        <w:jc w:val="both"/>
        <w:rPr>
          <w:sz w:val="28"/>
          <w:szCs w:val="28"/>
        </w:rPr>
      </w:pPr>
      <w:r w:rsidRPr="00612EF6">
        <w:rPr>
          <w:sz w:val="28"/>
          <w:szCs w:val="28"/>
        </w:rPr>
        <w:t>5.5.Информация должна доводиться до Заказчика на русском языке и дополнительно, по усмотрению исполнителя – на государственных языках субъектов Российской Федерации и родных языках народов Российской Федерации.</w:t>
      </w:r>
    </w:p>
    <w:p w:rsidR="00612EF6" w:rsidRPr="00612EF6" w:rsidRDefault="00612EF6" w:rsidP="00612EF6">
      <w:pPr>
        <w:pStyle w:val="a3"/>
        <w:spacing w:before="0" w:after="0"/>
        <w:ind w:firstLine="709"/>
        <w:contextualSpacing/>
        <w:jc w:val="both"/>
        <w:rPr>
          <w:sz w:val="28"/>
          <w:szCs w:val="28"/>
        </w:rPr>
      </w:pPr>
      <w:r w:rsidRPr="00612EF6">
        <w:rPr>
          <w:sz w:val="28"/>
          <w:szCs w:val="28"/>
        </w:rPr>
        <w:t xml:space="preserve">5.6.Исполнитель обязан соблюдать </w:t>
      </w:r>
      <w:proofErr w:type="gramStart"/>
      <w:r w:rsidRPr="00612EF6">
        <w:rPr>
          <w:sz w:val="28"/>
          <w:szCs w:val="28"/>
        </w:rPr>
        <w:t>утвержденные</w:t>
      </w:r>
      <w:proofErr w:type="gramEnd"/>
      <w:r w:rsidRPr="00612EF6">
        <w:rPr>
          <w:sz w:val="28"/>
          <w:szCs w:val="28"/>
        </w:rPr>
        <w:t xml:space="preserve"> учебный план, годовой календарный учебный график и расписание занятий.</w:t>
      </w:r>
    </w:p>
    <w:p w:rsidR="00612EF6" w:rsidRDefault="00612EF6" w:rsidP="00612EF6">
      <w:pPr>
        <w:pStyle w:val="a3"/>
        <w:spacing w:before="0" w:after="0"/>
        <w:ind w:firstLine="709"/>
        <w:contextualSpacing/>
        <w:jc w:val="both"/>
        <w:rPr>
          <w:sz w:val="28"/>
          <w:szCs w:val="28"/>
        </w:rPr>
      </w:pPr>
      <w:r w:rsidRPr="00612EF6">
        <w:rPr>
          <w:sz w:val="28"/>
          <w:szCs w:val="28"/>
        </w:rPr>
        <w:t>5.7.Режим занятий устанавливается Исполнителем.</w:t>
      </w:r>
    </w:p>
    <w:p w:rsidR="00612EF6" w:rsidRPr="00612EF6" w:rsidRDefault="00612EF6" w:rsidP="00612EF6">
      <w:pPr>
        <w:pStyle w:val="a3"/>
        <w:spacing w:before="0" w:after="0"/>
        <w:ind w:firstLine="709"/>
        <w:contextualSpacing/>
        <w:jc w:val="both"/>
        <w:rPr>
          <w:sz w:val="28"/>
          <w:szCs w:val="28"/>
        </w:rPr>
      </w:pPr>
    </w:p>
    <w:p w:rsidR="00612EF6" w:rsidRPr="00612EF6" w:rsidRDefault="00612EF6" w:rsidP="00612EF6">
      <w:pPr>
        <w:pStyle w:val="a3"/>
        <w:jc w:val="center"/>
        <w:rPr>
          <w:rFonts w:ascii="Times New Roman CYR" w:hAnsi="Times New Roman CYR" w:cs="Times New Roman CYR"/>
          <w:b/>
          <w:sz w:val="28"/>
          <w:szCs w:val="28"/>
        </w:rPr>
      </w:pPr>
      <w:r w:rsidRPr="00612EF6">
        <w:rPr>
          <w:rFonts w:ascii="Times New Roman CYR" w:hAnsi="Times New Roman CYR" w:cs="Times New Roman CYR"/>
          <w:b/>
          <w:sz w:val="28"/>
          <w:szCs w:val="28"/>
        </w:rPr>
        <w:t>6. Порядок заключения договоров</w:t>
      </w:r>
    </w:p>
    <w:p w:rsidR="00612EF6" w:rsidRDefault="00612EF6" w:rsidP="00743D4F">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6.1.До оказания платной образовательной услуги Исполнитель обязан заключить договор, при наличии возможности оказать запрашиваемую Заказчиком образовательную услугу. Исполнитель не вправе оказывать предпочтение одному Заказчику перед другим в отношении заключения договора, кроме случаев, предусмотренных законом и иными нормативными правовыми актами. </w:t>
      </w:r>
    </w:p>
    <w:p w:rsidR="00612EF6" w:rsidRDefault="00612EF6" w:rsidP="00743D4F">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6.2.Договор заключается в простой письменной форме и должен содержать следующие сведения:</w:t>
      </w:r>
    </w:p>
    <w:p w:rsidR="00612EF6" w:rsidRDefault="00612EF6" w:rsidP="00743D4F">
      <w:pPr>
        <w:widowControl w:val="0"/>
        <w:autoSpaceDE w:val="0"/>
        <w:autoSpaceDN w:val="0"/>
        <w:adjustRightInd w:val="0"/>
        <w:ind w:firstLine="709"/>
        <w:contextualSpacing/>
        <w:jc w:val="both"/>
        <w:rPr>
          <w:sz w:val="28"/>
          <w:szCs w:val="28"/>
        </w:rPr>
      </w:pPr>
      <w:proofErr w:type="gramStart"/>
      <w:r>
        <w:rPr>
          <w:sz w:val="28"/>
          <w:szCs w:val="28"/>
        </w:rPr>
        <w:t>а) полное наименование и фирменное наименование (при наличии) Исполнителя - юридического лица; фамилия, имя, отчество (при наличии) Исполнителя - индивидуального предпринимателя;</w:t>
      </w:r>
      <w:proofErr w:type="gramEnd"/>
    </w:p>
    <w:p w:rsidR="00612EF6" w:rsidRDefault="00612EF6" w:rsidP="00743D4F">
      <w:pPr>
        <w:widowControl w:val="0"/>
        <w:autoSpaceDE w:val="0"/>
        <w:autoSpaceDN w:val="0"/>
        <w:adjustRightInd w:val="0"/>
        <w:ind w:firstLine="709"/>
        <w:contextualSpacing/>
        <w:jc w:val="both"/>
        <w:rPr>
          <w:sz w:val="28"/>
          <w:szCs w:val="28"/>
        </w:rPr>
      </w:pPr>
      <w:r>
        <w:rPr>
          <w:sz w:val="28"/>
          <w:szCs w:val="28"/>
        </w:rPr>
        <w:t>б) место нахождения или место жительства Исполнителя;</w:t>
      </w:r>
    </w:p>
    <w:p w:rsidR="00612EF6" w:rsidRDefault="00612EF6" w:rsidP="00743D4F">
      <w:pPr>
        <w:widowControl w:val="0"/>
        <w:autoSpaceDE w:val="0"/>
        <w:autoSpaceDN w:val="0"/>
        <w:adjustRightInd w:val="0"/>
        <w:ind w:firstLine="709"/>
        <w:contextualSpacing/>
        <w:jc w:val="both"/>
        <w:rPr>
          <w:sz w:val="28"/>
          <w:szCs w:val="28"/>
        </w:rPr>
      </w:pPr>
      <w:r>
        <w:rPr>
          <w:sz w:val="28"/>
          <w:szCs w:val="28"/>
        </w:rPr>
        <w:t>в) наименование или фамилия, имя, отчество (при наличии) Заказчика, телефон Заказчика;</w:t>
      </w:r>
    </w:p>
    <w:p w:rsidR="00612EF6" w:rsidRDefault="00612EF6" w:rsidP="00743D4F">
      <w:pPr>
        <w:widowControl w:val="0"/>
        <w:autoSpaceDE w:val="0"/>
        <w:autoSpaceDN w:val="0"/>
        <w:adjustRightInd w:val="0"/>
        <w:ind w:firstLine="709"/>
        <w:contextualSpacing/>
        <w:jc w:val="both"/>
        <w:rPr>
          <w:sz w:val="28"/>
          <w:szCs w:val="28"/>
        </w:rPr>
      </w:pPr>
      <w:r>
        <w:rPr>
          <w:sz w:val="28"/>
          <w:szCs w:val="28"/>
        </w:rPr>
        <w:t>г) место нахождения или место жительства Заказчика;</w:t>
      </w:r>
    </w:p>
    <w:p w:rsidR="00612EF6" w:rsidRDefault="00612EF6" w:rsidP="00743D4F">
      <w:pPr>
        <w:widowControl w:val="0"/>
        <w:autoSpaceDE w:val="0"/>
        <w:autoSpaceDN w:val="0"/>
        <w:adjustRightInd w:val="0"/>
        <w:ind w:firstLine="709"/>
        <w:contextualSpacing/>
        <w:jc w:val="both"/>
        <w:rPr>
          <w:sz w:val="28"/>
          <w:szCs w:val="28"/>
        </w:rPr>
      </w:pPr>
      <w:proofErr w:type="gramStart"/>
      <w:r>
        <w:rPr>
          <w:sz w:val="28"/>
          <w:szCs w:val="28"/>
        </w:rPr>
        <w:t>д) фамилия, имя, отчество (при наличии) представителя Исполнителя и (или) Заказчика, реквизиты документа, удостоверяющего полномочия представителя Исполнителя и (или) Заказчика;</w:t>
      </w:r>
      <w:proofErr w:type="gramEnd"/>
    </w:p>
    <w:p w:rsidR="00612EF6" w:rsidRDefault="00743D4F" w:rsidP="00743D4F">
      <w:pPr>
        <w:widowControl w:val="0"/>
        <w:autoSpaceDE w:val="0"/>
        <w:autoSpaceDN w:val="0"/>
        <w:adjustRightInd w:val="0"/>
        <w:ind w:firstLine="709"/>
        <w:contextualSpacing/>
        <w:jc w:val="both"/>
        <w:rPr>
          <w:sz w:val="28"/>
          <w:szCs w:val="28"/>
        </w:rPr>
      </w:pPr>
      <w:r>
        <w:rPr>
          <w:sz w:val="28"/>
          <w:szCs w:val="28"/>
        </w:rPr>
        <w:t>е</w:t>
      </w:r>
      <w:proofErr w:type="gramStart"/>
      <w:r>
        <w:rPr>
          <w:sz w:val="28"/>
          <w:szCs w:val="28"/>
        </w:rPr>
        <w:t>)</w:t>
      </w:r>
      <w:r w:rsidR="00612EF6">
        <w:rPr>
          <w:sz w:val="28"/>
          <w:szCs w:val="28"/>
        </w:rPr>
        <w:t>ф</w:t>
      </w:r>
      <w:proofErr w:type="gramEnd"/>
      <w:r w:rsidR="00612EF6">
        <w:rPr>
          <w:sz w:val="28"/>
          <w:szCs w:val="28"/>
        </w:rPr>
        <w:t>амилия, имя, отчество (при наличии) обучающегося, его место жительства, телефон (указывается в случае оказания платных образовательных услуг в пользу обучающегося, не являющегося Заказчиком по договору);</w:t>
      </w:r>
    </w:p>
    <w:p w:rsidR="00612EF6" w:rsidRDefault="00743D4F" w:rsidP="00743D4F">
      <w:pPr>
        <w:widowControl w:val="0"/>
        <w:autoSpaceDE w:val="0"/>
        <w:autoSpaceDN w:val="0"/>
        <w:adjustRightInd w:val="0"/>
        <w:ind w:firstLine="709"/>
        <w:contextualSpacing/>
        <w:jc w:val="both"/>
        <w:rPr>
          <w:sz w:val="28"/>
          <w:szCs w:val="28"/>
        </w:rPr>
      </w:pPr>
      <w:r>
        <w:rPr>
          <w:sz w:val="28"/>
          <w:szCs w:val="28"/>
        </w:rPr>
        <w:lastRenderedPageBreak/>
        <w:t>ж</w:t>
      </w:r>
      <w:proofErr w:type="gramStart"/>
      <w:r>
        <w:rPr>
          <w:sz w:val="28"/>
          <w:szCs w:val="28"/>
        </w:rPr>
        <w:t>)</w:t>
      </w:r>
      <w:r w:rsidR="00612EF6">
        <w:rPr>
          <w:sz w:val="28"/>
          <w:szCs w:val="28"/>
        </w:rPr>
        <w:t>п</w:t>
      </w:r>
      <w:proofErr w:type="gramEnd"/>
      <w:r w:rsidR="00612EF6">
        <w:rPr>
          <w:sz w:val="28"/>
          <w:szCs w:val="28"/>
        </w:rPr>
        <w:t>рава, обязанности и ответственность Исполнителя, Заказчика и обучающегося;</w:t>
      </w:r>
    </w:p>
    <w:p w:rsidR="00612EF6" w:rsidRDefault="00612EF6" w:rsidP="00743D4F">
      <w:pPr>
        <w:widowControl w:val="0"/>
        <w:autoSpaceDE w:val="0"/>
        <w:autoSpaceDN w:val="0"/>
        <w:adjustRightInd w:val="0"/>
        <w:ind w:firstLine="709"/>
        <w:contextualSpacing/>
        <w:jc w:val="both"/>
        <w:rPr>
          <w:sz w:val="28"/>
          <w:szCs w:val="28"/>
        </w:rPr>
      </w:pPr>
      <w:r>
        <w:rPr>
          <w:sz w:val="28"/>
          <w:szCs w:val="28"/>
        </w:rPr>
        <w:t>з) полная стоимость образовательных услуг, порядок их оплаты;</w:t>
      </w:r>
    </w:p>
    <w:p w:rsidR="00612EF6" w:rsidRDefault="00743D4F" w:rsidP="00743D4F">
      <w:pPr>
        <w:widowControl w:val="0"/>
        <w:autoSpaceDE w:val="0"/>
        <w:autoSpaceDN w:val="0"/>
        <w:adjustRightInd w:val="0"/>
        <w:ind w:firstLine="709"/>
        <w:contextualSpacing/>
        <w:jc w:val="both"/>
        <w:rPr>
          <w:sz w:val="28"/>
          <w:szCs w:val="28"/>
        </w:rPr>
      </w:pPr>
      <w:r>
        <w:rPr>
          <w:sz w:val="28"/>
          <w:szCs w:val="28"/>
        </w:rPr>
        <w:t>и</w:t>
      </w:r>
      <w:proofErr w:type="gramStart"/>
      <w:r>
        <w:rPr>
          <w:sz w:val="28"/>
          <w:szCs w:val="28"/>
        </w:rPr>
        <w:t>)</w:t>
      </w:r>
      <w:r w:rsidR="00612EF6">
        <w:rPr>
          <w:sz w:val="28"/>
          <w:szCs w:val="28"/>
        </w:rPr>
        <w:t>с</w:t>
      </w:r>
      <w:proofErr w:type="gramEnd"/>
      <w:r w:rsidR="00612EF6">
        <w:rPr>
          <w:sz w:val="28"/>
          <w:szCs w:val="28"/>
        </w:rPr>
        <w:t>ведения о лицензии на осуществление образовательной деятельности (наименование лицензирующего органа, номер и дата регистрации лицензии);</w:t>
      </w:r>
    </w:p>
    <w:p w:rsidR="00612EF6" w:rsidRDefault="00743D4F" w:rsidP="00743D4F">
      <w:pPr>
        <w:widowControl w:val="0"/>
        <w:autoSpaceDE w:val="0"/>
        <w:autoSpaceDN w:val="0"/>
        <w:adjustRightInd w:val="0"/>
        <w:ind w:firstLine="709"/>
        <w:contextualSpacing/>
        <w:jc w:val="both"/>
        <w:rPr>
          <w:sz w:val="28"/>
          <w:szCs w:val="28"/>
        </w:rPr>
      </w:pPr>
      <w:r>
        <w:rPr>
          <w:sz w:val="28"/>
          <w:szCs w:val="28"/>
        </w:rPr>
        <w:t>к</w:t>
      </w:r>
      <w:proofErr w:type="gramStart"/>
      <w:r>
        <w:rPr>
          <w:sz w:val="28"/>
          <w:szCs w:val="28"/>
        </w:rPr>
        <w:t>)</w:t>
      </w:r>
      <w:r w:rsidR="00612EF6">
        <w:rPr>
          <w:sz w:val="28"/>
          <w:szCs w:val="28"/>
        </w:rPr>
        <w:t>в</w:t>
      </w:r>
      <w:proofErr w:type="gramEnd"/>
      <w:r w:rsidR="00612EF6">
        <w:rPr>
          <w:sz w:val="28"/>
          <w:szCs w:val="28"/>
        </w:rPr>
        <w:t>ид, уровень и (или) направленность образовательной программы (часть образовательной программы определенного уровня, вида и (или) направленности);</w:t>
      </w:r>
    </w:p>
    <w:p w:rsidR="00612EF6" w:rsidRDefault="00743D4F" w:rsidP="00743D4F">
      <w:pPr>
        <w:widowControl w:val="0"/>
        <w:autoSpaceDE w:val="0"/>
        <w:autoSpaceDN w:val="0"/>
        <w:adjustRightInd w:val="0"/>
        <w:ind w:firstLine="709"/>
        <w:contextualSpacing/>
        <w:jc w:val="both"/>
        <w:rPr>
          <w:sz w:val="28"/>
          <w:szCs w:val="28"/>
        </w:rPr>
      </w:pPr>
      <w:r>
        <w:rPr>
          <w:sz w:val="28"/>
          <w:szCs w:val="28"/>
        </w:rPr>
        <w:t>л</w:t>
      </w:r>
      <w:proofErr w:type="gramStart"/>
      <w:r>
        <w:rPr>
          <w:sz w:val="28"/>
          <w:szCs w:val="28"/>
        </w:rPr>
        <w:t>)</w:t>
      </w:r>
      <w:r w:rsidR="00612EF6">
        <w:rPr>
          <w:sz w:val="28"/>
          <w:szCs w:val="28"/>
        </w:rPr>
        <w:t>ф</w:t>
      </w:r>
      <w:proofErr w:type="gramEnd"/>
      <w:r w:rsidR="00612EF6">
        <w:rPr>
          <w:sz w:val="28"/>
          <w:szCs w:val="28"/>
        </w:rPr>
        <w:t>орма обучения;</w:t>
      </w:r>
    </w:p>
    <w:p w:rsidR="00612EF6" w:rsidRDefault="00612EF6" w:rsidP="00743D4F">
      <w:pPr>
        <w:widowControl w:val="0"/>
        <w:autoSpaceDE w:val="0"/>
        <w:autoSpaceDN w:val="0"/>
        <w:adjustRightInd w:val="0"/>
        <w:ind w:firstLine="709"/>
        <w:contextualSpacing/>
        <w:jc w:val="both"/>
        <w:rPr>
          <w:sz w:val="28"/>
          <w:szCs w:val="28"/>
        </w:rPr>
      </w:pPr>
      <w:r>
        <w:rPr>
          <w:sz w:val="28"/>
          <w:szCs w:val="28"/>
        </w:rPr>
        <w:t>м</w:t>
      </w:r>
      <w:proofErr w:type="gramStart"/>
      <w:r>
        <w:rPr>
          <w:sz w:val="28"/>
          <w:szCs w:val="28"/>
        </w:rPr>
        <w:t>)с</w:t>
      </w:r>
      <w:proofErr w:type="gramEnd"/>
      <w:r>
        <w:rPr>
          <w:sz w:val="28"/>
          <w:szCs w:val="28"/>
        </w:rPr>
        <w:t>роки освоения образовательной программы (продолжительность обучения);</w:t>
      </w:r>
    </w:p>
    <w:p w:rsidR="00612EF6" w:rsidRDefault="00743D4F" w:rsidP="00743D4F">
      <w:pPr>
        <w:widowControl w:val="0"/>
        <w:autoSpaceDE w:val="0"/>
        <w:autoSpaceDN w:val="0"/>
        <w:adjustRightInd w:val="0"/>
        <w:ind w:firstLine="709"/>
        <w:contextualSpacing/>
        <w:jc w:val="both"/>
        <w:rPr>
          <w:sz w:val="28"/>
          <w:szCs w:val="28"/>
        </w:rPr>
      </w:pPr>
      <w:r>
        <w:rPr>
          <w:sz w:val="28"/>
          <w:szCs w:val="28"/>
        </w:rPr>
        <w:t>н</w:t>
      </w:r>
      <w:proofErr w:type="gramStart"/>
      <w:r>
        <w:rPr>
          <w:sz w:val="28"/>
          <w:szCs w:val="28"/>
        </w:rPr>
        <w:t>)</w:t>
      </w:r>
      <w:r w:rsidR="00612EF6">
        <w:rPr>
          <w:sz w:val="28"/>
          <w:szCs w:val="28"/>
        </w:rPr>
        <w:t>в</w:t>
      </w:r>
      <w:proofErr w:type="gramEnd"/>
      <w:r w:rsidR="00612EF6">
        <w:rPr>
          <w:sz w:val="28"/>
          <w:szCs w:val="28"/>
        </w:rPr>
        <w:t>ид документа (при наличии), выдаваемого обучающемуся после успешного освоения им соответствующей образовательной программы (части образовательной программы);</w:t>
      </w:r>
    </w:p>
    <w:p w:rsidR="00612EF6" w:rsidRDefault="00612EF6" w:rsidP="00743D4F">
      <w:pPr>
        <w:widowControl w:val="0"/>
        <w:autoSpaceDE w:val="0"/>
        <w:autoSpaceDN w:val="0"/>
        <w:adjustRightInd w:val="0"/>
        <w:ind w:firstLine="709"/>
        <w:contextualSpacing/>
        <w:jc w:val="both"/>
        <w:rPr>
          <w:sz w:val="28"/>
          <w:szCs w:val="28"/>
        </w:rPr>
      </w:pPr>
      <w:r>
        <w:rPr>
          <w:sz w:val="28"/>
          <w:szCs w:val="28"/>
        </w:rPr>
        <w:t>о</w:t>
      </w:r>
      <w:proofErr w:type="gramStart"/>
      <w:r>
        <w:rPr>
          <w:sz w:val="28"/>
          <w:szCs w:val="28"/>
        </w:rPr>
        <w:t>)п</w:t>
      </w:r>
      <w:proofErr w:type="gramEnd"/>
      <w:r>
        <w:rPr>
          <w:sz w:val="28"/>
          <w:szCs w:val="28"/>
        </w:rPr>
        <w:t>орядок изменения и расторжения договора;</w:t>
      </w:r>
    </w:p>
    <w:p w:rsidR="00612EF6" w:rsidRDefault="00612EF6" w:rsidP="00743D4F">
      <w:pPr>
        <w:widowControl w:val="0"/>
        <w:autoSpaceDE w:val="0"/>
        <w:autoSpaceDN w:val="0"/>
        <w:adjustRightInd w:val="0"/>
        <w:ind w:firstLine="709"/>
        <w:contextualSpacing/>
        <w:jc w:val="both"/>
        <w:rPr>
          <w:sz w:val="28"/>
          <w:szCs w:val="28"/>
        </w:rPr>
      </w:pPr>
      <w:r>
        <w:rPr>
          <w:sz w:val="28"/>
          <w:szCs w:val="28"/>
        </w:rPr>
        <w:t>п</w:t>
      </w:r>
      <w:proofErr w:type="gramStart"/>
      <w:r>
        <w:rPr>
          <w:sz w:val="28"/>
          <w:szCs w:val="28"/>
        </w:rPr>
        <w:t>)д</w:t>
      </w:r>
      <w:proofErr w:type="gramEnd"/>
      <w:r>
        <w:rPr>
          <w:sz w:val="28"/>
          <w:szCs w:val="28"/>
        </w:rPr>
        <w:t>ругие необходимые сведения, связанные со спецификой оказываемых платных образовательных услуг.</w:t>
      </w:r>
    </w:p>
    <w:p w:rsidR="00612EF6" w:rsidRDefault="00612EF6" w:rsidP="00743D4F">
      <w:pPr>
        <w:widowControl w:val="0"/>
        <w:autoSpaceDE w:val="0"/>
        <w:autoSpaceDN w:val="0"/>
        <w:adjustRightInd w:val="0"/>
        <w:ind w:firstLine="709"/>
        <w:contextualSpacing/>
        <w:jc w:val="both"/>
        <w:rPr>
          <w:sz w:val="28"/>
          <w:szCs w:val="28"/>
        </w:rPr>
      </w:pPr>
      <w:r>
        <w:rPr>
          <w:sz w:val="28"/>
          <w:szCs w:val="28"/>
        </w:rPr>
        <w:t>6.3.Сведения, указанные в договоре, должны соответствовать информации, размещенной на официальном сайте образовательной организации в информационно-телекоммуникационной сети "Интернет" на дату заключения договора.</w:t>
      </w:r>
    </w:p>
    <w:p w:rsidR="00612EF6" w:rsidRDefault="00612EF6" w:rsidP="00743D4F">
      <w:pPr>
        <w:widowControl w:val="0"/>
        <w:autoSpaceDE w:val="0"/>
        <w:autoSpaceDN w:val="0"/>
        <w:adjustRightInd w:val="0"/>
        <w:ind w:firstLine="709"/>
        <w:contextualSpacing/>
        <w:jc w:val="both"/>
        <w:rPr>
          <w:sz w:val="28"/>
          <w:szCs w:val="28"/>
        </w:rPr>
      </w:pPr>
      <w:r>
        <w:rPr>
          <w:sz w:val="28"/>
          <w:szCs w:val="28"/>
        </w:rPr>
        <w:t>6.4.Договор не может содержать условия, которые ограничивают права лиц, имеющих право на получение образования определенного уровня и направленности и подавших заявление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612EF6" w:rsidRDefault="00612EF6" w:rsidP="00743D4F">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6.5. Договор заключается в двух экземплярах, один из которых находится у Исполнителя, другой – у Заказчика.</w:t>
      </w:r>
    </w:p>
    <w:p w:rsidR="00612EF6" w:rsidRDefault="00612EF6" w:rsidP="00743D4F">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6.6. Примерные формы договоров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управления образованием.  </w:t>
      </w:r>
    </w:p>
    <w:p w:rsidR="00612EF6" w:rsidRDefault="00612EF6" w:rsidP="00743D4F">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6.7. Заказчик обязан оплатить оказываемые платные образовательные услуги в порядке и в сроки, указанные в договоре. </w:t>
      </w:r>
    </w:p>
    <w:p w:rsidR="00612EF6" w:rsidRDefault="00612EF6" w:rsidP="00743D4F">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6.8. Стоимость оказываемых образовательных услуг в договоре определяется по соглашению между Исполнителем и Заказчиком.</w:t>
      </w:r>
    </w:p>
    <w:p w:rsidR="00612EF6" w:rsidRDefault="00612EF6" w:rsidP="00743D4F">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6.9. На оказание образовательных услуг, предусмотренных договором, должна быть составлена калькуляция. Составление калькуляции по требованию Заказчика или Исполнителя обязательно. В этом случае калькуляция становиться частью договора. </w:t>
      </w:r>
    </w:p>
    <w:p w:rsidR="00743D4F" w:rsidRDefault="00743D4F" w:rsidP="00743D4F">
      <w:pPr>
        <w:pStyle w:val="a3"/>
        <w:spacing w:before="0" w:after="0"/>
        <w:ind w:firstLine="709"/>
        <w:contextualSpacing/>
        <w:jc w:val="both"/>
        <w:rPr>
          <w:rFonts w:ascii="Times New Roman CYR" w:hAnsi="Times New Roman CYR" w:cs="Times New Roman CYR"/>
          <w:sz w:val="28"/>
          <w:szCs w:val="28"/>
        </w:rPr>
      </w:pPr>
    </w:p>
    <w:p w:rsidR="00612EF6" w:rsidRPr="00743D4F" w:rsidRDefault="00743D4F" w:rsidP="00743D4F">
      <w:pPr>
        <w:pStyle w:val="a3"/>
        <w:spacing w:before="0" w:after="0"/>
        <w:jc w:val="center"/>
        <w:rPr>
          <w:rFonts w:ascii="Times New Roman CYR" w:hAnsi="Times New Roman CYR" w:cs="Times New Roman CYR"/>
          <w:b/>
          <w:sz w:val="28"/>
          <w:szCs w:val="28"/>
        </w:rPr>
      </w:pPr>
      <w:r w:rsidRPr="00743D4F">
        <w:rPr>
          <w:rFonts w:ascii="Times New Roman CYR" w:hAnsi="Times New Roman CYR" w:cs="Times New Roman CYR"/>
          <w:b/>
          <w:sz w:val="28"/>
          <w:szCs w:val="28"/>
        </w:rPr>
        <w:t>7.Ответственность исполнителя и потребителя</w:t>
      </w:r>
    </w:p>
    <w:p w:rsidR="00612EF6" w:rsidRPr="00743D4F" w:rsidRDefault="00612EF6" w:rsidP="00743D4F">
      <w:pPr>
        <w:pStyle w:val="a3"/>
        <w:spacing w:before="0" w:after="0"/>
        <w:ind w:firstLine="709"/>
        <w:contextualSpacing/>
        <w:jc w:val="both"/>
        <w:rPr>
          <w:sz w:val="28"/>
          <w:szCs w:val="28"/>
        </w:rPr>
      </w:pPr>
      <w:r w:rsidRPr="00743D4F">
        <w:rPr>
          <w:sz w:val="28"/>
          <w:szCs w:val="28"/>
        </w:rPr>
        <w:t>7.1. Исполнитель оказывает платные образовательные услуги в порядке и в сроки, определенные договором и Уставом Исполнителя.</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7.2. За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7.3.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Заказчик вправе по своему выбору потребовать:</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а) безвозмездного оказания образовательных услуг;</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б) соразмерного уменьшения стоимости оказанных платных образовательных услуг;</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в) возмещения понесенных им расходов по устранению недостатков оказанных платных образовательных услуг своими силами или третьими лицами.</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7.4. 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7.5. Если Исполнитель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 не будут осуществлены в срок, Заказчик вправе по своему выбору:</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а) назначить Исполнителю новый срок, в течение которого Исполнитель должен приступить к оказанию платных образовательных услуг и (или) закончить оказание платных образовательных услуг;</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б) поручить оказать платные образовательные услуги третьим лицам за разумную цену и потребовать от Исполнителя возмещения понесенных расходов;</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в) потребовать уменьшения стоимости платных образовательных услуг;</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г) расторгнуть договор.</w:t>
      </w:r>
    </w:p>
    <w:p w:rsidR="00612EF6" w:rsidRPr="00743D4F" w:rsidRDefault="00743D4F" w:rsidP="00743D4F">
      <w:pPr>
        <w:widowControl w:val="0"/>
        <w:autoSpaceDE w:val="0"/>
        <w:autoSpaceDN w:val="0"/>
        <w:adjustRightInd w:val="0"/>
        <w:ind w:firstLine="709"/>
        <w:contextualSpacing/>
        <w:jc w:val="both"/>
        <w:rPr>
          <w:sz w:val="28"/>
          <w:szCs w:val="28"/>
        </w:rPr>
      </w:pPr>
      <w:r w:rsidRPr="00743D4F">
        <w:rPr>
          <w:sz w:val="28"/>
          <w:szCs w:val="28"/>
        </w:rPr>
        <w:t>7.6.</w:t>
      </w:r>
      <w:r w:rsidR="00612EF6" w:rsidRPr="00743D4F">
        <w:rPr>
          <w:sz w:val="28"/>
          <w:szCs w:val="28"/>
        </w:rPr>
        <w:t>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 xml:space="preserve">7.7. По инициативе Исполнителя </w:t>
      </w:r>
      <w:proofErr w:type="gramStart"/>
      <w:r w:rsidRPr="00743D4F">
        <w:rPr>
          <w:sz w:val="28"/>
          <w:szCs w:val="28"/>
        </w:rPr>
        <w:t>договор</w:t>
      </w:r>
      <w:proofErr w:type="gramEnd"/>
      <w:r w:rsidRPr="00743D4F">
        <w:rPr>
          <w:sz w:val="28"/>
          <w:szCs w:val="28"/>
        </w:rPr>
        <w:t xml:space="preserve"> может быть расторгнут в одностороннем порядке в следующем случае:</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а) просрочка оплаты стоимости платных образовательных услуг;</w:t>
      </w:r>
    </w:p>
    <w:p w:rsidR="00612EF6" w:rsidRPr="00743D4F" w:rsidRDefault="00612EF6" w:rsidP="00743D4F">
      <w:pPr>
        <w:widowControl w:val="0"/>
        <w:autoSpaceDE w:val="0"/>
        <w:autoSpaceDN w:val="0"/>
        <w:adjustRightInd w:val="0"/>
        <w:ind w:firstLine="709"/>
        <w:contextualSpacing/>
        <w:jc w:val="both"/>
        <w:rPr>
          <w:sz w:val="28"/>
          <w:szCs w:val="28"/>
        </w:rPr>
      </w:pPr>
      <w:r w:rsidRPr="00743D4F">
        <w:rPr>
          <w:sz w:val="28"/>
          <w:szCs w:val="28"/>
        </w:rPr>
        <w:t xml:space="preserve">б) невозможность надлежащего исполнения обязательств по оказанию </w:t>
      </w:r>
      <w:r w:rsidRPr="00743D4F">
        <w:rPr>
          <w:sz w:val="28"/>
          <w:szCs w:val="28"/>
        </w:rPr>
        <w:lastRenderedPageBreak/>
        <w:t>платных образовательных услуг вследствие действий (бездействия) обучающегося.</w:t>
      </w:r>
    </w:p>
    <w:p w:rsidR="00612EF6" w:rsidRPr="00743D4F" w:rsidRDefault="00612EF6" w:rsidP="00743D4F">
      <w:pPr>
        <w:widowControl w:val="0"/>
        <w:autoSpaceDE w:val="0"/>
        <w:autoSpaceDN w:val="0"/>
        <w:adjustRightInd w:val="0"/>
        <w:jc w:val="center"/>
        <w:rPr>
          <w:rFonts w:ascii="Times New Roman CYR" w:hAnsi="Times New Roman CYR" w:cs="Times New Roman CYR"/>
          <w:b/>
          <w:sz w:val="28"/>
          <w:szCs w:val="28"/>
        </w:rPr>
      </w:pPr>
      <w:r w:rsidRPr="00743D4F">
        <w:rPr>
          <w:rFonts w:ascii="Times New Roman CYR" w:hAnsi="Times New Roman CYR" w:cs="Times New Roman CYR"/>
          <w:b/>
          <w:sz w:val="28"/>
          <w:szCs w:val="28"/>
        </w:rPr>
        <w:t xml:space="preserve">8. </w:t>
      </w:r>
      <w:r w:rsidR="00743D4F" w:rsidRPr="00743D4F">
        <w:rPr>
          <w:rFonts w:ascii="Times New Roman CYR" w:hAnsi="Times New Roman CYR" w:cs="Times New Roman CYR"/>
          <w:b/>
          <w:sz w:val="28"/>
          <w:szCs w:val="28"/>
        </w:rPr>
        <w:t>Заключительный раздел</w:t>
      </w:r>
    </w:p>
    <w:p w:rsidR="00612EF6" w:rsidRDefault="00612EF6" w:rsidP="00743D4F">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8.1 Исполнитель оказывает платные образовательные услуги в порядке и сроки, определенные данным Положением.</w:t>
      </w:r>
    </w:p>
    <w:p w:rsidR="00612EF6" w:rsidRDefault="00612EF6" w:rsidP="00743D4F">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8.2 Исполнитель ежемесячно готовит отчет о поступлении и использовании внебюджетных средств и предоставляет для ознакомления родителям (законным представителям), размещает на сайте Исполнителя.                                                                                     </w:t>
      </w:r>
    </w:p>
    <w:p w:rsidR="00612EF6" w:rsidRDefault="00612EF6" w:rsidP="00612EF6"/>
    <w:p w:rsidR="00612EF6" w:rsidRDefault="00612EF6" w:rsidP="00612EF6"/>
    <w:p w:rsidR="00612EF6" w:rsidRDefault="00612EF6" w:rsidP="00612EF6"/>
    <w:p w:rsidR="00612EF6" w:rsidRDefault="00612EF6" w:rsidP="00612EF6"/>
    <w:p w:rsidR="00612EF6" w:rsidRDefault="00612EF6" w:rsidP="00612EF6"/>
    <w:p w:rsidR="00612EF6" w:rsidRDefault="00612EF6" w:rsidP="00612EF6"/>
    <w:p w:rsidR="00612EF6" w:rsidRDefault="00612EF6" w:rsidP="00612EF6"/>
    <w:p w:rsidR="00612EF6" w:rsidRDefault="00612EF6" w:rsidP="00612EF6"/>
    <w:p w:rsidR="00612EF6" w:rsidRDefault="00612EF6" w:rsidP="00612EF6"/>
    <w:p w:rsidR="00612EF6" w:rsidRDefault="00612EF6"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1F0786">
      <w:pPr>
        <w:spacing w:line="360" w:lineRule="auto"/>
      </w:pPr>
    </w:p>
    <w:p w:rsidR="001F0786" w:rsidRDefault="001F0786" w:rsidP="001F0786">
      <w:pPr>
        <w:spacing w:line="360" w:lineRule="auto"/>
      </w:pPr>
    </w:p>
    <w:p w:rsidR="001F0786" w:rsidRDefault="001F0786" w:rsidP="001F0786">
      <w:pPr>
        <w:keepNext/>
        <w:jc w:val="right"/>
        <w:outlineLvl w:val="5"/>
      </w:pPr>
      <w:r>
        <w:lastRenderedPageBreak/>
        <w:t>Утвержден</w:t>
      </w:r>
    </w:p>
    <w:p w:rsidR="001F0786" w:rsidRDefault="001F0786" w:rsidP="001F0786">
      <w:pPr>
        <w:jc w:val="right"/>
      </w:pPr>
      <w:r>
        <w:t xml:space="preserve">решением Думы </w:t>
      </w:r>
      <w:proofErr w:type="spellStart"/>
      <w:r>
        <w:t>Волотовского</w:t>
      </w:r>
      <w:proofErr w:type="spellEnd"/>
    </w:p>
    <w:p w:rsidR="001F0786" w:rsidRDefault="001F0786" w:rsidP="001F0786">
      <w:pPr>
        <w:jc w:val="right"/>
      </w:pPr>
      <w:r>
        <w:t>муниципального района</w:t>
      </w:r>
    </w:p>
    <w:p w:rsidR="001F0786" w:rsidRDefault="001F0786" w:rsidP="001F0786">
      <w:pPr>
        <w:jc w:val="right"/>
      </w:pPr>
      <w:r>
        <w:t xml:space="preserve">от  </w:t>
      </w:r>
      <w:r w:rsidR="003D548F">
        <w:t xml:space="preserve">29.09.2016  </w:t>
      </w:r>
      <w:r>
        <w:t>№</w:t>
      </w:r>
      <w:r w:rsidR="003D548F">
        <w:t xml:space="preserve">  95 </w:t>
      </w:r>
      <w:bookmarkStart w:id="0" w:name="_GoBack"/>
      <w:bookmarkEnd w:id="0"/>
    </w:p>
    <w:p w:rsidR="001F0786" w:rsidRDefault="001F0786" w:rsidP="001F0786">
      <w:pPr>
        <w:spacing w:line="360" w:lineRule="auto"/>
        <w:rPr>
          <w:sz w:val="28"/>
          <w:szCs w:val="28"/>
        </w:rPr>
      </w:pPr>
    </w:p>
    <w:p w:rsidR="00743D4F" w:rsidRDefault="00743D4F" w:rsidP="00743D4F">
      <w:pPr>
        <w:jc w:val="center"/>
        <w:rPr>
          <w:b/>
          <w:sz w:val="28"/>
          <w:szCs w:val="28"/>
        </w:rPr>
      </w:pPr>
      <w:r>
        <w:rPr>
          <w:b/>
          <w:sz w:val="28"/>
          <w:szCs w:val="28"/>
        </w:rPr>
        <w:t>Перечень</w:t>
      </w:r>
    </w:p>
    <w:p w:rsidR="00953BCA" w:rsidRDefault="00743D4F" w:rsidP="00743D4F">
      <w:pPr>
        <w:jc w:val="center"/>
        <w:rPr>
          <w:b/>
          <w:sz w:val="28"/>
          <w:szCs w:val="28"/>
        </w:rPr>
      </w:pPr>
      <w:r>
        <w:rPr>
          <w:b/>
          <w:sz w:val="28"/>
          <w:szCs w:val="28"/>
        </w:rPr>
        <w:t>платных образовательных услуг Муниципальн</w:t>
      </w:r>
      <w:r w:rsidR="00953BCA">
        <w:rPr>
          <w:b/>
          <w:sz w:val="28"/>
          <w:szCs w:val="28"/>
        </w:rPr>
        <w:t>ого</w:t>
      </w:r>
      <w:r>
        <w:rPr>
          <w:b/>
          <w:sz w:val="28"/>
          <w:szCs w:val="28"/>
        </w:rPr>
        <w:t xml:space="preserve"> бюджетн</w:t>
      </w:r>
      <w:r w:rsidR="00953BCA">
        <w:rPr>
          <w:b/>
          <w:sz w:val="28"/>
          <w:szCs w:val="28"/>
        </w:rPr>
        <w:t>ого</w:t>
      </w:r>
      <w:r>
        <w:rPr>
          <w:b/>
          <w:sz w:val="28"/>
          <w:szCs w:val="28"/>
        </w:rPr>
        <w:t xml:space="preserve"> дошкольн</w:t>
      </w:r>
      <w:r w:rsidR="00953BCA">
        <w:rPr>
          <w:b/>
          <w:sz w:val="28"/>
          <w:szCs w:val="28"/>
        </w:rPr>
        <w:t>ого</w:t>
      </w:r>
      <w:r>
        <w:rPr>
          <w:b/>
          <w:sz w:val="28"/>
          <w:szCs w:val="28"/>
        </w:rPr>
        <w:t xml:space="preserve"> образовательн</w:t>
      </w:r>
      <w:r w:rsidR="00953BCA">
        <w:rPr>
          <w:b/>
          <w:sz w:val="28"/>
          <w:szCs w:val="28"/>
        </w:rPr>
        <w:t>ого</w:t>
      </w:r>
      <w:r>
        <w:rPr>
          <w:b/>
          <w:sz w:val="28"/>
          <w:szCs w:val="28"/>
        </w:rPr>
        <w:t xml:space="preserve"> учреждени</w:t>
      </w:r>
      <w:r w:rsidR="00953BCA">
        <w:rPr>
          <w:b/>
          <w:sz w:val="28"/>
          <w:szCs w:val="28"/>
        </w:rPr>
        <w:t>я</w:t>
      </w:r>
    </w:p>
    <w:p w:rsidR="00743D4F" w:rsidRDefault="00743D4F" w:rsidP="00743D4F">
      <w:pPr>
        <w:jc w:val="center"/>
        <w:rPr>
          <w:b/>
          <w:sz w:val="28"/>
          <w:szCs w:val="28"/>
        </w:rPr>
      </w:pPr>
      <w:r>
        <w:rPr>
          <w:b/>
          <w:sz w:val="28"/>
          <w:szCs w:val="28"/>
        </w:rPr>
        <w:t>«Детский сад №1 «Солнышко» п. Волот»</w:t>
      </w:r>
    </w:p>
    <w:p w:rsidR="00743D4F" w:rsidRDefault="00743D4F" w:rsidP="00743D4F">
      <w:pPr>
        <w:jc w:val="right"/>
        <w:rPr>
          <w:sz w:val="28"/>
          <w:szCs w:val="28"/>
        </w:rPr>
      </w:pPr>
    </w:p>
    <w:p w:rsidR="00743D4F" w:rsidRDefault="00743D4F" w:rsidP="00743D4F"/>
    <w:p w:rsidR="00743D4F" w:rsidRDefault="00743D4F" w:rsidP="00743D4F">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949"/>
        <w:gridCol w:w="2377"/>
        <w:gridCol w:w="2384"/>
      </w:tblGrid>
      <w:tr w:rsidR="00743D4F" w:rsidTr="00E93433">
        <w:tc>
          <w:tcPr>
            <w:tcW w:w="861"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right"/>
              <w:rPr>
                <w:sz w:val="28"/>
                <w:szCs w:val="28"/>
              </w:rPr>
            </w:pPr>
            <w:r>
              <w:rPr>
                <w:sz w:val="28"/>
                <w:szCs w:val="28"/>
              </w:rPr>
              <w:t>№</w:t>
            </w:r>
            <w:proofErr w:type="gramStart"/>
            <w:r>
              <w:rPr>
                <w:sz w:val="28"/>
                <w:szCs w:val="28"/>
              </w:rPr>
              <w:t>п</w:t>
            </w:r>
            <w:proofErr w:type="gramEnd"/>
            <w:r>
              <w:rPr>
                <w:sz w:val="28"/>
                <w:szCs w:val="28"/>
              </w:rPr>
              <w:t>/п</w:t>
            </w:r>
          </w:p>
        </w:tc>
        <w:tc>
          <w:tcPr>
            <w:tcW w:w="3949"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Наименование платной образовательной услуги</w:t>
            </w:r>
          </w:p>
        </w:tc>
        <w:tc>
          <w:tcPr>
            <w:tcW w:w="2377"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center"/>
              <w:rPr>
                <w:sz w:val="28"/>
                <w:szCs w:val="28"/>
              </w:rPr>
            </w:pPr>
            <w:r>
              <w:rPr>
                <w:sz w:val="28"/>
                <w:szCs w:val="28"/>
              </w:rPr>
              <w:t>Кол-во часов в год</w:t>
            </w:r>
          </w:p>
        </w:tc>
        <w:tc>
          <w:tcPr>
            <w:tcW w:w="2384" w:type="dxa"/>
            <w:tcBorders>
              <w:top w:val="single" w:sz="4" w:space="0" w:color="auto"/>
              <w:left w:val="single" w:sz="4" w:space="0" w:color="auto"/>
              <w:bottom w:val="single" w:sz="4" w:space="0" w:color="auto"/>
              <w:right w:val="single" w:sz="4" w:space="0" w:color="auto"/>
            </w:tcBorders>
            <w:hideMark/>
          </w:tcPr>
          <w:p w:rsidR="00743D4F" w:rsidRDefault="00743D4F" w:rsidP="00953BCA">
            <w:pPr>
              <w:jc w:val="center"/>
              <w:rPr>
                <w:sz w:val="28"/>
                <w:szCs w:val="28"/>
              </w:rPr>
            </w:pPr>
            <w:r>
              <w:rPr>
                <w:sz w:val="28"/>
                <w:szCs w:val="28"/>
              </w:rPr>
              <w:t>Стоимость 1 часа (руб.)</w:t>
            </w:r>
          </w:p>
        </w:tc>
      </w:tr>
      <w:tr w:rsidR="00743D4F" w:rsidTr="00E93433">
        <w:tc>
          <w:tcPr>
            <w:tcW w:w="861"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right"/>
              <w:rPr>
                <w:sz w:val="28"/>
                <w:szCs w:val="28"/>
              </w:rPr>
            </w:pPr>
            <w:r>
              <w:rPr>
                <w:sz w:val="28"/>
                <w:szCs w:val="28"/>
              </w:rPr>
              <w:t>1</w:t>
            </w:r>
          </w:p>
        </w:tc>
        <w:tc>
          <w:tcPr>
            <w:tcW w:w="3949"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«В стране шахмат»</w:t>
            </w:r>
          </w:p>
        </w:tc>
        <w:tc>
          <w:tcPr>
            <w:tcW w:w="2377"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72</w:t>
            </w:r>
          </w:p>
        </w:tc>
        <w:tc>
          <w:tcPr>
            <w:tcW w:w="2384"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40</w:t>
            </w:r>
          </w:p>
        </w:tc>
      </w:tr>
      <w:tr w:rsidR="00743D4F" w:rsidTr="00E93433">
        <w:tc>
          <w:tcPr>
            <w:tcW w:w="861"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right"/>
              <w:rPr>
                <w:sz w:val="28"/>
                <w:szCs w:val="28"/>
              </w:rPr>
            </w:pPr>
            <w:r>
              <w:rPr>
                <w:sz w:val="28"/>
                <w:szCs w:val="28"/>
              </w:rPr>
              <w:t>2</w:t>
            </w:r>
          </w:p>
        </w:tc>
        <w:tc>
          <w:tcPr>
            <w:tcW w:w="3949"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«Хореография»</w:t>
            </w:r>
          </w:p>
        </w:tc>
        <w:tc>
          <w:tcPr>
            <w:tcW w:w="2377"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72</w:t>
            </w:r>
          </w:p>
        </w:tc>
        <w:tc>
          <w:tcPr>
            <w:tcW w:w="2384"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40</w:t>
            </w:r>
          </w:p>
        </w:tc>
      </w:tr>
      <w:tr w:rsidR="00743D4F" w:rsidTr="00E93433">
        <w:tc>
          <w:tcPr>
            <w:tcW w:w="861"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right"/>
              <w:rPr>
                <w:sz w:val="28"/>
                <w:szCs w:val="28"/>
              </w:rPr>
            </w:pPr>
            <w:r>
              <w:rPr>
                <w:sz w:val="28"/>
                <w:szCs w:val="28"/>
              </w:rPr>
              <w:t>3</w:t>
            </w:r>
          </w:p>
        </w:tc>
        <w:tc>
          <w:tcPr>
            <w:tcW w:w="3949"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«Занимательный английский»</w:t>
            </w:r>
          </w:p>
        </w:tc>
        <w:tc>
          <w:tcPr>
            <w:tcW w:w="2377"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72</w:t>
            </w:r>
          </w:p>
        </w:tc>
        <w:tc>
          <w:tcPr>
            <w:tcW w:w="2384"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40</w:t>
            </w:r>
          </w:p>
        </w:tc>
      </w:tr>
      <w:tr w:rsidR="00743D4F" w:rsidTr="00E93433">
        <w:tc>
          <w:tcPr>
            <w:tcW w:w="861"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right"/>
              <w:rPr>
                <w:sz w:val="28"/>
                <w:szCs w:val="28"/>
              </w:rPr>
            </w:pPr>
            <w:r>
              <w:rPr>
                <w:sz w:val="28"/>
                <w:szCs w:val="28"/>
              </w:rPr>
              <w:t>4</w:t>
            </w:r>
          </w:p>
        </w:tc>
        <w:tc>
          <w:tcPr>
            <w:tcW w:w="3949"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«Красота и творчество»</w:t>
            </w:r>
          </w:p>
        </w:tc>
        <w:tc>
          <w:tcPr>
            <w:tcW w:w="2377"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72</w:t>
            </w:r>
          </w:p>
        </w:tc>
        <w:tc>
          <w:tcPr>
            <w:tcW w:w="2384"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40</w:t>
            </w:r>
          </w:p>
        </w:tc>
      </w:tr>
      <w:tr w:rsidR="00743D4F" w:rsidTr="00E93433">
        <w:tc>
          <w:tcPr>
            <w:tcW w:w="861"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right"/>
              <w:rPr>
                <w:sz w:val="28"/>
                <w:szCs w:val="28"/>
              </w:rPr>
            </w:pPr>
            <w:r>
              <w:rPr>
                <w:sz w:val="28"/>
                <w:szCs w:val="28"/>
              </w:rPr>
              <w:t>5</w:t>
            </w:r>
          </w:p>
        </w:tc>
        <w:tc>
          <w:tcPr>
            <w:tcW w:w="3949"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«Веселые петрушки»</w:t>
            </w:r>
          </w:p>
        </w:tc>
        <w:tc>
          <w:tcPr>
            <w:tcW w:w="2377"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72</w:t>
            </w:r>
          </w:p>
        </w:tc>
        <w:tc>
          <w:tcPr>
            <w:tcW w:w="2384"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40</w:t>
            </w:r>
          </w:p>
        </w:tc>
      </w:tr>
      <w:tr w:rsidR="00743D4F" w:rsidTr="00E93433">
        <w:tc>
          <w:tcPr>
            <w:tcW w:w="861" w:type="dxa"/>
            <w:tcBorders>
              <w:top w:val="single" w:sz="4" w:space="0" w:color="auto"/>
              <w:left w:val="single" w:sz="4" w:space="0" w:color="auto"/>
              <w:bottom w:val="single" w:sz="4" w:space="0" w:color="auto"/>
              <w:right w:val="single" w:sz="4" w:space="0" w:color="auto"/>
            </w:tcBorders>
            <w:hideMark/>
          </w:tcPr>
          <w:p w:rsidR="00743D4F" w:rsidRDefault="00743D4F" w:rsidP="00E93433">
            <w:pPr>
              <w:jc w:val="right"/>
              <w:rPr>
                <w:sz w:val="28"/>
                <w:szCs w:val="28"/>
              </w:rPr>
            </w:pPr>
            <w:r>
              <w:rPr>
                <w:sz w:val="28"/>
                <w:szCs w:val="28"/>
              </w:rPr>
              <w:t>6</w:t>
            </w:r>
          </w:p>
        </w:tc>
        <w:tc>
          <w:tcPr>
            <w:tcW w:w="3949"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«Фитнес для детей дошкольного возраста»</w:t>
            </w:r>
          </w:p>
        </w:tc>
        <w:tc>
          <w:tcPr>
            <w:tcW w:w="2377"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72</w:t>
            </w:r>
          </w:p>
        </w:tc>
        <w:tc>
          <w:tcPr>
            <w:tcW w:w="2384" w:type="dxa"/>
            <w:tcBorders>
              <w:top w:val="single" w:sz="4" w:space="0" w:color="auto"/>
              <w:left w:val="single" w:sz="4" w:space="0" w:color="auto"/>
              <w:bottom w:val="single" w:sz="4" w:space="0" w:color="auto"/>
              <w:right w:val="single" w:sz="4" w:space="0" w:color="auto"/>
            </w:tcBorders>
            <w:hideMark/>
          </w:tcPr>
          <w:p w:rsidR="00743D4F" w:rsidRDefault="00743D4F" w:rsidP="00E93433">
            <w:pPr>
              <w:rPr>
                <w:sz w:val="28"/>
                <w:szCs w:val="28"/>
              </w:rPr>
            </w:pPr>
            <w:r>
              <w:rPr>
                <w:sz w:val="28"/>
                <w:szCs w:val="28"/>
              </w:rPr>
              <w:t>40</w:t>
            </w:r>
          </w:p>
        </w:tc>
      </w:tr>
    </w:tbl>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743D4F"/>
    <w:p w:rsidR="00743D4F" w:rsidRDefault="00743D4F" w:rsidP="00612EF6"/>
    <w:p w:rsidR="00743D4F" w:rsidRDefault="00743D4F" w:rsidP="00612EF6"/>
    <w:p w:rsidR="00743D4F" w:rsidRDefault="00743D4F" w:rsidP="00612EF6"/>
    <w:p w:rsidR="00743D4F" w:rsidRDefault="00743D4F" w:rsidP="00612EF6"/>
    <w:p w:rsidR="00743D4F" w:rsidRDefault="00743D4F" w:rsidP="00612EF6"/>
    <w:p w:rsidR="00743D4F" w:rsidRDefault="00743D4F" w:rsidP="00612EF6"/>
    <w:sectPr w:rsidR="00743D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EF6"/>
    <w:rsid w:val="00051611"/>
    <w:rsid w:val="001F0786"/>
    <w:rsid w:val="00267900"/>
    <w:rsid w:val="003D548F"/>
    <w:rsid w:val="00612EF6"/>
    <w:rsid w:val="00743D4F"/>
    <w:rsid w:val="00953BCA"/>
    <w:rsid w:val="00EA340A"/>
    <w:rsid w:val="00F51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E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2EF6"/>
    <w:pPr>
      <w:keepNext/>
      <w:jc w:val="center"/>
      <w:outlineLvl w:val="0"/>
    </w:pPr>
    <w:rPr>
      <w:b/>
      <w:bCs/>
      <w:sz w:val="44"/>
    </w:rPr>
  </w:style>
  <w:style w:type="paragraph" w:styleId="2">
    <w:name w:val="heading 2"/>
    <w:basedOn w:val="a"/>
    <w:next w:val="a"/>
    <w:link w:val="20"/>
    <w:unhideWhenUsed/>
    <w:qFormat/>
    <w:rsid w:val="00612EF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EF6"/>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612EF6"/>
    <w:rPr>
      <w:rFonts w:ascii="Arial" w:eastAsia="Times New Roman" w:hAnsi="Arial" w:cs="Arial"/>
      <w:b/>
      <w:bCs/>
      <w:i/>
      <w:iCs/>
      <w:sz w:val="28"/>
      <w:szCs w:val="28"/>
      <w:lang w:eastAsia="ru-RU"/>
    </w:rPr>
  </w:style>
  <w:style w:type="paragraph" w:styleId="a3">
    <w:name w:val="Normal (Web)"/>
    <w:basedOn w:val="a"/>
    <w:semiHidden/>
    <w:unhideWhenUsed/>
    <w:rsid w:val="00612EF6"/>
    <w:pPr>
      <w:spacing w:before="40" w:after="40"/>
    </w:pPr>
    <w:rPr>
      <w:sz w:val="20"/>
      <w:szCs w:val="20"/>
    </w:rPr>
  </w:style>
  <w:style w:type="paragraph" w:styleId="a4">
    <w:name w:val="Balloon Text"/>
    <w:basedOn w:val="a"/>
    <w:link w:val="a5"/>
    <w:uiPriority w:val="99"/>
    <w:semiHidden/>
    <w:unhideWhenUsed/>
    <w:rsid w:val="00267900"/>
    <w:rPr>
      <w:rFonts w:ascii="Tahoma" w:hAnsi="Tahoma" w:cs="Tahoma"/>
      <w:sz w:val="16"/>
      <w:szCs w:val="16"/>
    </w:rPr>
  </w:style>
  <w:style w:type="character" w:customStyle="1" w:styleId="a5">
    <w:name w:val="Текст выноски Знак"/>
    <w:basedOn w:val="a0"/>
    <w:link w:val="a4"/>
    <w:uiPriority w:val="99"/>
    <w:semiHidden/>
    <w:rsid w:val="0026790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2EF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2EF6"/>
    <w:pPr>
      <w:keepNext/>
      <w:jc w:val="center"/>
      <w:outlineLvl w:val="0"/>
    </w:pPr>
    <w:rPr>
      <w:b/>
      <w:bCs/>
      <w:sz w:val="44"/>
    </w:rPr>
  </w:style>
  <w:style w:type="paragraph" w:styleId="2">
    <w:name w:val="heading 2"/>
    <w:basedOn w:val="a"/>
    <w:next w:val="a"/>
    <w:link w:val="20"/>
    <w:unhideWhenUsed/>
    <w:qFormat/>
    <w:rsid w:val="00612EF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2EF6"/>
    <w:rPr>
      <w:rFonts w:ascii="Times New Roman" w:eastAsia="Times New Roman" w:hAnsi="Times New Roman" w:cs="Times New Roman"/>
      <w:b/>
      <w:bCs/>
      <w:sz w:val="44"/>
      <w:szCs w:val="24"/>
      <w:lang w:eastAsia="ru-RU"/>
    </w:rPr>
  </w:style>
  <w:style w:type="character" w:customStyle="1" w:styleId="20">
    <w:name w:val="Заголовок 2 Знак"/>
    <w:basedOn w:val="a0"/>
    <w:link w:val="2"/>
    <w:rsid w:val="00612EF6"/>
    <w:rPr>
      <w:rFonts w:ascii="Arial" w:eastAsia="Times New Roman" w:hAnsi="Arial" w:cs="Arial"/>
      <w:b/>
      <w:bCs/>
      <w:i/>
      <w:iCs/>
      <w:sz w:val="28"/>
      <w:szCs w:val="28"/>
      <w:lang w:eastAsia="ru-RU"/>
    </w:rPr>
  </w:style>
  <w:style w:type="paragraph" w:styleId="a3">
    <w:name w:val="Normal (Web)"/>
    <w:basedOn w:val="a"/>
    <w:semiHidden/>
    <w:unhideWhenUsed/>
    <w:rsid w:val="00612EF6"/>
    <w:pPr>
      <w:spacing w:before="40" w:after="40"/>
    </w:pPr>
    <w:rPr>
      <w:sz w:val="20"/>
      <w:szCs w:val="20"/>
    </w:rPr>
  </w:style>
  <w:style w:type="paragraph" w:styleId="a4">
    <w:name w:val="Balloon Text"/>
    <w:basedOn w:val="a"/>
    <w:link w:val="a5"/>
    <w:uiPriority w:val="99"/>
    <w:semiHidden/>
    <w:unhideWhenUsed/>
    <w:rsid w:val="00267900"/>
    <w:rPr>
      <w:rFonts w:ascii="Tahoma" w:hAnsi="Tahoma" w:cs="Tahoma"/>
      <w:sz w:val="16"/>
      <w:szCs w:val="16"/>
    </w:rPr>
  </w:style>
  <w:style w:type="character" w:customStyle="1" w:styleId="a5">
    <w:name w:val="Текст выноски Знак"/>
    <w:basedOn w:val="a0"/>
    <w:link w:val="a4"/>
    <w:uiPriority w:val="99"/>
    <w:semiHidden/>
    <w:rsid w:val="0026790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2044094">
      <w:bodyDiv w:val="1"/>
      <w:marLeft w:val="0"/>
      <w:marRight w:val="0"/>
      <w:marTop w:val="0"/>
      <w:marBottom w:val="0"/>
      <w:divBdr>
        <w:top w:val="none" w:sz="0" w:space="0" w:color="auto"/>
        <w:left w:val="none" w:sz="0" w:space="0" w:color="auto"/>
        <w:bottom w:val="none" w:sz="0" w:space="0" w:color="auto"/>
        <w:right w:val="none" w:sz="0" w:space="0" w:color="auto"/>
      </w:divBdr>
    </w:div>
    <w:div w:id="955140624">
      <w:bodyDiv w:val="1"/>
      <w:marLeft w:val="0"/>
      <w:marRight w:val="0"/>
      <w:marTop w:val="0"/>
      <w:marBottom w:val="0"/>
      <w:divBdr>
        <w:top w:val="none" w:sz="0" w:space="0" w:color="auto"/>
        <w:left w:val="none" w:sz="0" w:space="0" w:color="auto"/>
        <w:bottom w:val="none" w:sz="0" w:space="0" w:color="auto"/>
        <w:right w:val="none" w:sz="0" w:space="0" w:color="auto"/>
      </w:divBdr>
    </w:div>
    <w:div w:id="1061711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10</Pages>
  <Words>2837</Words>
  <Characters>16171</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Ирина Владимировна</dc:creator>
  <cp:lastModifiedBy>Иванова Ирина Владимировна</cp:lastModifiedBy>
  <cp:revision>6</cp:revision>
  <dcterms:created xsi:type="dcterms:W3CDTF">2016-09-26T06:50:00Z</dcterms:created>
  <dcterms:modified xsi:type="dcterms:W3CDTF">2016-10-06T13:28:00Z</dcterms:modified>
</cp:coreProperties>
</file>