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70" w:rsidRPr="00B56079" w:rsidRDefault="00405E70" w:rsidP="00405E70">
      <w:pPr>
        <w:jc w:val="center"/>
        <w:rPr>
          <w:sz w:val="28"/>
        </w:rPr>
      </w:pPr>
      <w:r w:rsidRPr="00B56079">
        <w:rPr>
          <w:noProof/>
          <w:sz w:val="28"/>
        </w:rPr>
        <w:drawing>
          <wp:inline distT="0" distB="0" distL="0" distR="0" wp14:anchorId="27302AC4" wp14:editId="7DE56AB4">
            <wp:extent cx="596900" cy="1028700"/>
            <wp:effectExtent l="0" t="0" r="0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E70" w:rsidRPr="00B56079" w:rsidRDefault="00405E70" w:rsidP="00405E70">
      <w:pPr>
        <w:jc w:val="center"/>
        <w:rPr>
          <w:b/>
          <w:sz w:val="28"/>
        </w:rPr>
      </w:pPr>
      <w:r w:rsidRPr="00B56079">
        <w:rPr>
          <w:b/>
          <w:sz w:val="28"/>
        </w:rPr>
        <w:t>Российская Федерация</w:t>
      </w:r>
    </w:p>
    <w:p w:rsidR="00405E70" w:rsidRPr="00B56079" w:rsidRDefault="00405E70" w:rsidP="00405E70">
      <w:pPr>
        <w:jc w:val="center"/>
        <w:rPr>
          <w:b/>
          <w:sz w:val="28"/>
        </w:rPr>
      </w:pPr>
      <w:r w:rsidRPr="00B56079">
        <w:rPr>
          <w:b/>
          <w:sz w:val="28"/>
        </w:rPr>
        <w:t>Новгородская область</w:t>
      </w:r>
    </w:p>
    <w:p w:rsidR="00405E70" w:rsidRPr="00B56079" w:rsidRDefault="00405E70" w:rsidP="00405E70">
      <w:pPr>
        <w:ind w:left="360"/>
        <w:jc w:val="center"/>
        <w:rPr>
          <w:b/>
          <w:sz w:val="28"/>
        </w:rPr>
      </w:pPr>
      <w:r w:rsidRPr="00B56079">
        <w:rPr>
          <w:b/>
          <w:sz w:val="28"/>
        </w:rPr>
        <w:t xml:space="preserve">Дума </w:t>
      </w:r>
      <w:proofErr w:type="spellStart"/>
      <w:r w:rsidRPr="00B56079">
        <w:rPr>
          <w:b/>
          <w:sz w:val="28"/>
        </w:rPr>
        <w:t>Волотовского</w:t>
      </w:r>
      <w:proofErr w:type="spellEnd"/>
      <w:r w:rsidRPr="00B56079">
        <w:rPr>
          <w:b/>
          <w:sz w:val="28"/>
        </w:rPr>
        <w:t xml:space="preserve"> муниципального района</w:t>
      </w:r>
    </w:p>
    <w:p w:rsidR="00405E70" w:rsidRPr="00B56079" w:rsidRDefault="00405E70" w:rsidP="00405E70">
      <w:pPr>
        <w:rPr>
          <w:b/>
          <w:sz w:val="28"/>
        </w:rPr>
      </w:pPr>
    </w:p>
    <w:p w:rsidR="00405E70" w:rsidRPr="00B56079" w:rsidRDefault="00405E70" w:rsidP="00405E70">
      <w:pPr>
        <w:jc w:val="center"/>
        <w:rPr>
          <w:b/>
          <w:sz w:val="36"/>
          <w:szCs w:val="32"/>
        </w:rPr>
      </w:pPr>
      <w:proofErr w:type="gramStart"/>
      <w:r w:rsidRPr="00B56079">
        <w:rPr>
          <w:b/>
          <w:sz w:val="36"/>
          <w:szCs w:val="32"/>
        </w:rPr>
        <w:t>Р</w:t>
      </w:r>
      <w:proofErr w:type="gramEnd"/>
      <w:r w:rsidRPr="00B56079">
        <w:rPr>
          <w:b/>
          <w:sz w:val="36"/>
          <w:szCs w:val="32"/>
        </w:rPr>
        <w:t xml:space="preserve"> Е Ш Е Н И Е</w:t>
      </w:r>
    </w:p>
    <w:p w:rsidR="00405E70" w:rsidRPr="00B56079" w:rsidRDefault="00405E70" w:rsidP="00405E70">
      <w:pPr>
        <w:keepNext/>
        <w:keepLines/>
        <w:rPr>
          <w:sz w:val="32"/>
          <w:szCs w:val="28"/>
        </w:rPr>
      </w:pPr>
    </w:p>
    <w:p w:rsidR="00405E70" w:rsidRPr="002D63F9" w:rsidRDefault="00405E70" w:rsidP="00405E70">
      <w:pPr>
        <w:keepNext/>
        <w:keepLines/>
        <w:rPr>
          <w:sz w:val="28"/>
        </w:rPr>
      </w:pPr>
      <w:r w:rsidRPr="00B56079">
        <w:rPr>
          <w:sz w:val="28"/>
        </w:rPr>
        <w:t>о</w:t>
      </w:r>
      <w:r>
        <w:rPr>
          <w:sz w:val="28"/>
        </w:rPr>
        <w:t>т</w:t>
      </w:r>
      <w:r w:rsidRPr="00B56079">
        <w:rPr>
          <w:sz w:val="28"/>
        </w:rPr>
        <w:t xml:space="preserve"> </w:t>
      </w:r>
      <w:r w:rsidR="00BD35D1" w:rsidRPr="002D63F9">
        <w:rPr>
          <w:sz w:val="28"/>
        </w:rPr>
        <w:t>20.04</w:t>
      </w:r>
      <w:r w:rsidR="00BD35D1">
        <w:rPr>
          <w:sz w:val="28"/>
        </w:rPr>
        <w:t>.2</w:t>
      </w:r>
      <w:r w:rsidR="00BD35D1" w:rsidRPr="002D63F9">
        <w:rPr>
          <w:sz w:val="28"/>
        </w:rPr>
        <w:t xml:space="preserve">017 </w:t>
      </w:r>
      <w:r w:rsidRPr="00B56079">
        <w:rPr>
          <w:sz w:val="28"/>
        </w:rPr>
        <w:t xml:space="preserve">№  </w:t>
      </w:r>
      <w:r w:rsidR="00BD35D1" w:rsidRPr="00BD35D1">
        <w:rPr>
          <w:sz w:val="28"/>
        </w:rPr>
        <w:t>1</w:t>
      </w:r>
      <w:r w:rsidR="00BD35D1" w:rsidRPr="002D63F9">
        <w:rPr>
          <w:sz w:val="28"/>
        </w:rPr>
        <w:t>46</w:t>
      </w:r>
    </w:p>
    <w:p w:rsidR="00405E70" w:rsidRPr="00B56079" w:rsidRDefault="00405E70" w:rsidP="00405E70">
      <w:pPr>
        <w:keepNext/>
        <w:keepLines/>
        <w:rPr>
          <w:sz w:val="28"/>
        </w:rPr>
      </w:pPr>
      <w:r w:rsidRPr="00B56079">
        <w:rPr>
          <w:sz w:val="28"/>
        </w:rPr>
        <w:t>п. Волот</w:t>
      </w:r>
    </w:p>
    <w:p w:rsidR="00D92690" w:rsidRDefault="00D92690" w:rsidP="00D92690">
      <w:pPr>
        <w:ind w:right="-6"/>
        <w:jc w:val="both"/>
        <w:rPr>
          <w:sz w:val="28"/>
        </w:rPr>
      </w:pPr>
    </w:p>
    <w:p w:rsidR="00D92690" w:rsidRDefault="00D92690" w:rsidP="00D92690">
      <w:pPr>
        <w:ind w:right="-6"/>
        <w:jc w:val="both"/>
        <w:rPr>
          <w:sz w:val="28"/>
        </w:rPr>
      </w:pPr>
    </w:p>
    <w:p w:rsidR="00D92690" w:rsidRDefault="00D92690" w:rsidP="00D92690">
      <w:pPr>
        <w:ind w:right="4818"/>
        <w:jc w:val="both"/>
        <w:rPr>
          <w:sz w:val="28"/>
        </w:rPr>
      </w:pPr>
      <w:r>
        <w:rPr>
          <w:sz w:val="28"/>
        </w:rPr>
        <w:t xml:space="preserve">Об утверждении структуры Администрации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</w:t>
      </w:r>
    </w:p>
    <w:p w:rsidR="00D92690" w:rsidRDefault="00D92690" w:rsidP="00D92690">
      <w:pPr>
        <w:ind w:right="-6"/>
        <w:jc w:val="both"/>
        <w:rPr>
          <w:sz w:val="28"/>
        </w:rPr>
      </w:pPr>
    </w:p>
    <w:p w:rsidR="00D92690" w:rsidRDefault="00D92690" w:rsidP="00D92690">
      <w:pPr>
        <w:ind w:right="-6"/>
        <w:jc w:val="both"/>
        <w:rPr>
          <w:sz w:val="28"/>
        </w:rPr>
      </w:pPr>
    </w:p>
    <w:p w:rsidR="00D92690" w:rsidRDefault="00D92690" w:rsidP="00D92690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В соответствии с пунктом 8 статьи 37 Федерального закона от 6 октября 2003 года № 131-ФЗ «Об общих принципах организации местного самоуправления в Российской Федерации», статьей 31 Устава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района, в целях совершенствования структуры Администрации муниципального района</w:t>
      </w:r>
    </w:p>
    <w:p w:rsidR="00D92690" w:rsidRDefault="00D92690" w:rsidP="00D92690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Дума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</w:t>
      </w:r>
    </w:p>
    <w:p w:rsidR="00D92690" w:rsidRPr="00D92690" w:rsidRDefault="00D92690" w:rsidP="00D92690">
      <w:pPr>
        <w:ind w:firstLine="709"/>
        <w:contextualSpacing/>
        <w:jc w:val="both"/>
        <w:rPr>
          <w:b/>
          <w:sz w:val="28"/>
        </w:rPr>
      </w:pPr>
      <w:r w:rsidRPr="00D92690">
        <w:rPr>
          <w:b/>
          <w:sz w:val="28"/>
        </w:rPr>
        <w:t>РЕШИЛА:</w:t>
      </w:r>
    </w:p>
    <w:p w:rsidR="00D92690" w:rsidRDefault="00F07526" w:rsidP="00D92690">
      <w:pPr>
        <w:ind w:firstLine="709"/>
        <w:contextualSpacing/>
        <w:jc w:val="both"/>
        <w:rPr>
          <w:sz w:val="28"/>
        </w:rPr>
      </w:pPr>
      <w:r>
        <w:rPr>
          <w:sz w:val="28"/>
        </w:rPr>
        <w:t>1. Утвердить с 01 июл</w:t>
      </w:r>
      <w:r w:rsidR="00D92690">
        <w:rPr>
          <w:sz w:val="28"/>
        </w:rPr>
        <w:t xml:space="preserve">я 2017 года прилагаемую структуру Администрации </w:t>
      </w:r>
      <w:proofErr w:type="spellStart"/>
      <w:r w:rsidR="00D92690">
        <w:rPr>
          <w:sz w:val="28"/>
        </w:rPr>
        <w:t>Волотовского</w:t>
      </w:r>
      <w:proofErr w:type="spellEnd"/>
      <w:r w:rsidR="00D92690">
        <w:rPr>
          <w:sz w:val="28"/>
        </w:rPr>
        <w:t xml:space="preserve"> муниципального района.</w:t>
      </w:r>
    </w:p>
    <w:p w:rsidR="00D92690" w:rsidRDefault="00D92690" w:rsidP="00D9269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 xml:space="preserve">2. Признать утратившим силу решение Думы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</w:t>
      </w:r>
      <w:r>
        <w:rPr>
          <w:sz w:val="28"/>
          <w:szCs w:val="28"/>
        </w:rPr>
        <w:t xml:space="preserve">от 26.10.2015    № 13 </w:t>
      </w:r>
      <w:r>
        <w:rPr>
          <w:sz w:val="28"/>
        </w:rPr>
        <w:t xml:space="preserve">«Об утверждении структуры Администрации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района».</w:t>
      </w:r>
    </w:p>
    <w:p w:rsidR="00D92690" w:rsidRDefault="00D92690" w:rsidP="00D92690">
      <w:pPr>
        <w:ind w:firstLine="709"/>
        <w:contextualSpacing/>
        <w:jc w:val="both"/>
        <w:rPr>
          <w:sz w:val="28"/>
        </w:rPr>
      </w:pPr>
      <w:r>
        <w:rPr>
          <w:sz w:val="28"/>
        </w:rPr>
        <w:t>3. Опубликовать решение в муниципальной газете «</w:t>
      </w:r>
      <w:proofErr w:type="spellStart"/>
      <w:r>
        <w:rPr>
          <w:sz w:val="28"/>
        </w:rPr>
        <w:t>Волотовский</w:t>
      </w:r>
      <w:proofErr w:type="spellEnd"/>
      <w:r>
        <w:rPr>
          <w:sz w:val="28"/>
        </w:rPr>
        <w:t xml:space="preserve"> вестник».</w:t>
      </w:r>
    </w:p>
    <w:p w:rsidR="00D92690" w:rsidRDefault="00D92690" w:rsidP="00D92690">
      <w:pPr>
        <w:contextualSpacing/>
        <w:jc w:val="both"/>
        <w:rPr>
          <w:sz w:val="28"/>
        </w:rPr>
      </w:pPr>
    </w:p>
    <w:p w:rsidR="00D92690" w:rsidRDefault="00D92690" w:rsidP="00D92690">
      <w:pPr>
        <w:ind w:right="-6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92690" w:rsidTr="00405E70">
        <w:tc>
          <w:tcPr>
            <w:tcW w:w="4785" w:type="dxa"/>
          </w:tcPr>
          <w:p w:rsidR="00D92690" w:rsidRDefault="00D9269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  </w:t>
            </w:r>
            <w:proofErr w:type="spellStart"/>
            <w:r>
              <w:rPr>
                <w:b/>
                <w:sz w:val="28"/>
              </w:rPr>
              <w:t>Волотовского</w:t>
            </w:r>
            <w:proofErr w:type="spellEnd"/>
            <w:r>
              <w:rPr>
                <w:b/>
                <w:sz w:val="28"/>
              </w:rPr>
              <w:t xml:space="preserve"> муниципального района   </w:t>
            </w:r>
          </w:p>
          <w:p w:rsidR="00D92690" w:rsidRDefault="00D9269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А.И. </w:t>
            </w:r>
            <w:proofErr w:type="spellStart"/>
            <w:r>
              <w:rPr>
                <w:b/>
                <w:sz w:val="28"/>
              </w:rPr>
              <w:t>Лыжов</w:t>
            </w:r>
            <w:proofErr w:type="spellEnd"/>
          </w:p>
          <w:p w:rsidR="00D92690" w:rsidRDefault="00D92690">
            <w:pPr>
              <w:jc w:val="both"/>
              <w:rPr>
                <w:b/>
                <w:sz w:val="28"/>
              </w:rPr>
            </w:pPr>
          </w:p>
          <w:p w:rsidR="00D92690" w:rsidRDefault="00D92690">
            <w:pPr>
              <w:jc w:val="both"/>
              <w:rPr>
                <w:b/>
                <w:sz w:val="28"/>
              </w:rPr>
            </w:pPr>
          </w:p>
        </w:tc>
        <w:tc>
          <w:tcPr>
            <w:tcW w:w="4785" w:type="dxa"/>
          </w:tcPr>
          <w:p w:rsidR="00D92690" w:rsidRDefault="00D9269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Председатель      Думы </w:t>
            </w:r>
          </w:p>
          <w:p w:rsidR="00D92690" w:rsidRDefault="00D92690">
            <w:pPr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Волотовского</w:t>
            </w:r>
            <w:proofErr w:type="spellEnd"/>
            <w:r>
              <w:rPr>
                <w:b/>
                <w:sz w:val="28"/>
              </w:rPr>
              <w:t xml:space="preserve"> муниципального</w:t>
            </w:r>
          </w:p>
          <w:p w:rsidR="00D92690" w:rsidRDefault="00D9269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района                        </w:t>
            </w:r>
            <w:proofErr w:type="spellStart"/>
            <w:r>
              <w:rPr>
                <w:b/>
                <w:sz w:val="28"/>
              </w:rPr>
              <w:t>Г.А.Лебедева</w:t>
            </w:r>
            <w:proofErr w:type="spellEnd"/>
          </w:p>
          <w:p w:rsidR="00D92690" w:rsidRDefault="00D92690">
            <w:pPr>
              <w:jc w:val="both"/>
              <w:rPr>
                <w:b/>
                <w:sz w:val="28"/>
              </w:rPr>
            </w:pPr>
          </w:p>
        </w:tc>
      </w:tr>
    </w:tbl>
    <w:p w:rsidR="00D92690" w:rsidRDefault="00D92690" w:rsidP="00D92690">
      <w:pPr>
        <w:ind w:right="-6"/>
        <w:jc w:val="both"/>
        <w:rPr>
          <w:sz w:val="28"/>
        </w:rPr>
      </w:pPr>
    </w:p>
    <w:p w:rsidR="00D92690" w:rsidRPr="00BD35D1" w:rsidRDefault="00D92690" w:rsidP="00405E70">
      <w:pPr>
        <w:ind w:right="-6"/>
        <w:rPr>
          <w:sz w:val="28"/>
        </w:rPr>
      </w:pPr>
    </w:p>
    <w:p w:rsidR="00405E70" w:rsidRPr="00BD35D1" w:rsidRDefault="00405E70" w:rsidP="00405E70">
      <w:pPr>
        <w:ind w:right="-6"/>
        <w:rPr>
          <w:sz w:val="28"/>
        </w:rPr>
      </w:pPr>
    </w:p>
    <w:p w:rsidR="00D92690" w:rsidRDefault="00D92690" w:rsidP="00D92690">
      <w:pPr>
        <w:ind w:right="-6"/>
        <w:jc w:val="right"/>
        <w:rPr>
          <w:sz w:val="28"/>
        </w:rPr>
      </w:pPr>
      <w:r>
        <w:rPr>
          <w:sz w:val="28"/>
        </w:rPr>
        <w:lastRenderedPageBreak/>
        <w:t>Утверждена</w:t>
      </w:r>
    </w:p>
    <w:p w:rsidR="00D92690" w:rsidRDefault="00D92690" w:rsidP="00D92690">
      <w:pPr>
        <w:ind w:right="-6"/>
        <w:jc w:val="right"/>
        <w:rPr>
          <w:sz w:val="28"/>
        </w:rPr>
      </w:pPr>
      <w:r>
        <w:rPr>
          <w:sz w:val="28"/>
        </w:rPr>
        <w:t xml:space="preserve">решением Думы </w:t>
      </w:r>
      <w:proofErr w:type="spellStart"/>
      <w:r>
        <w:rPr>
          <w:sz w:val="28"/>
        </w:rPr>
        <w:t>Волотовского</w:t>
      </w:r>
      <w:proofErr w:type="spellEnd"/>
    </w:p>
    <w:p w:rsidR="00D92690" w:rsidRDefault="00D92690" w:rsidP="00D92690">
      <w:pPr>
        <w:ind w:right="-6"/>
        <w:jc w:val="right"/>
        <w:rPr>
          <w:sz w:val="28"/>
        </w:rPr>
      </w:pPr>
      <w:r>
        <w:rPr>
          <w:sz w:val="28"/>
        </w:rPr>
        <w:t>муниципального района</w:t>
      </w:r>
    </w:p>
    <w:p w:rsidR="00D92690" w:rsidRDefault="00BD35D1" w:rsidP="00D92690">
      <w:pPr>
        <w:tabs>
          <w:tab w:val="left" w:pos="6535"/>
          <w:tab w:val="right" w:pos="9360"/>
        </w:tabs>
        <w:ind w:right="-6"/>
        <w:jc w:val="right"/>
        <w:rPr>
          <w:sz w:val="28"/>
        </w:rPr>
      </w:pPr>
      <w:r>
        <w:rPr>
          <w:sz w:val="28"/>
        </w:rPr>
        <w:t xml:space="preserve">от 20.04.2017 </w:t>
      </w:r>
      <w:r w:rsidR="00D92690">
        <w:rPr>
          <w:sz w:val="28"/>
        </w:rPr>
        <w:t xml:space="preserve">№  </w:t>
      </w:r>
      <w:r>
        <w:rPr>
          <w:sz w:val="28"/>
        </w:rPr>
        <w:t>146</w:t>
      </w:r>
      <w:r w:rsidR="00D92690">
        <w:rPr>
          <w:sz w:val="28"/>
        </w:rPr>
        <w:t xml:space="preserve"> </w:t>
      </w:r>
    </w:p>
    <w:p w:rsidR="00D92690" w:rsidRDefault="00D92690" w:rsidP="00D92690">
      <w:pPr>
        <w:ind w:right="-6"/>
        <w:jc w:val="both"/>
        <w:rPr>
          <w:sz w:val="28"/>
        </w:rPr>
      </w:pPr>
    </w:p>
    <w:p w:rsidR="00D92690" w:rsidRDefault="00D92690" w:rsidP="00D92690">
      <w:pPr>
        <w:ind w:right="-6"/>
        <w:jc w:val="both"/>
        <w:rPr>
          <w:sz w:val="28"/>
        </w:rPr>
      </w:pPr>
    </w:p>
    <w:p w:rsidR="00D92690" w:rsidRDefault="00D92690" w:rsidP="00D92690">
      <w:pPr>
        <w:ind w:right="-6"/>
        <w:jc w:val="center"/>
        <w:rPr>
          <w:b/>
          <w:sz w:val="28"/>
        </w:rPr>
      </w:pPr>
      <w:r>
        <w:rPr>
          <w:b/>
          <w:sz w:val="28"/>
        </w:rPr>
        <w:t>СТРУКТУРА</w:t>
      </w:r>
    </w:p>
    <w:p w:rsidR="00D92690" w:rsidRDefault="00D92690" w:rsidP="00D92690">
      <w:pPr>
        <w:ind w:right="-6"/>
        <w:jc w:val="center"/>
        <w:rPr>
          <w:b/>
          <w:sz w:val="28"/>
        </w:rPr>
      </w:pPr>
      <w:r>
        <w:rPr>
          <w:b/>
          <w:sz w:val="28"/>
        </w:rPr>
        <w:t xml:space="preserve">Администрации </w:t>
      </w:r>
      <w:proofErr w:type="spellStart"/>
      <w:r>
        <w:rPr>
          <w:b/>
          <w:sz w:val="28"/>
        </w:rPr>
        <w:t>Волотовского</w:t>
      </w:r>
      <w:proofErr w:type="spellEnd"/>
      <w:r>
        <w:rPr>
          <w:b/>
          <w:sz w:val="28"/>
        </w:rPr>
        <w:t xml:space="preserve"> муниципального района </w:t>
      </w:r>
    </w:p>
    <w:p w:rsidR="00D92690" w:rsidRDefault="00D92690" w:rsidP="00D92690">
      <w:pPr>
        <w:ind w:right="-6"/>
        <w:jc w:val="center"/>
        <w:rPr>
          <w:b/>
          <w:sz w:val="28"/>
        </w:rPr>
      </w:pP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 Аппарат: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1.1.Первый заместитель Главы Администрации;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1.2.Заместитель Главы Администрации;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1.3.Заместитель Главы Администрации;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1.4.Управляющий делами Администрации;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b/>
          <w:bCs/>
          <w:sz w:val="28"/>
          <w:szCs w:val="28"/>
        </w:rPr>
        <w:t>2. Отраслевые органы Администрации, учрежденные в качестве юридических лиц: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2.1.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Комитет финансов  Администрации;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2.2. Комитет по социальной защите населения Администрации;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b/>
          <w:bCs/>
          <w:sz w:val="28"/>
          <w:szCs w:val="28"/>
        </w:rPr>
        <w:t>3. Структурные подразделения Администрации, не наделенные правами юридических лиц: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3.1.Комитет по управлению муниципальным имуществом,  земельным вопросам  и градостроительной деятельности; </w:t>
      </w:r>
    </w:p>
    <w:p w:rsidR="00D92690" w:rsidRP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3.2.Комитет образования, молодежной политики и спорта;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3.3.Комитет культуры, туризма  и архивного дела;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3.4.Комитет  по 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– коммунальному хозяйству,  строительству и  дорожной деятельности;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3.5.Комитет  по   сельскому хозяйству и экономике;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3.6.Управление делами;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3.7.Отдел бухгалтерского учета и отчетности;</w:t>
      </w:r>
    </w:p>
    <w:p w:rsidR="00D92690" w:rsidRDefault="00D92690" w:rsidP="00D92690">
      <w:pPr>
        <w:pStyle w:val="a3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3.8.Отдел по мобилизационной подготовке, гражданской обороне и чрезвычайным ситуациям, и взаимодействию с </w:t>
      </w:r>
      <w:r w:rsidR="002D63F9">
        <w:rPr>
          <w:sz w:val="28"/>
          <w:szCs w:val="28"/>
        </w:rPr>
        <w:t xml:space="preserve">административными </w:t>
      </w:r>
      <w:r>
        <w:rPr>
          <w:sz w:val="28"/>
          <w:szCs w:val="28"/>
        </w:rPr>
        <w:t>органами.</w:t>
      </w:r>
      <w:bookmarkStart w:id="0" w:name="_GoBack"/>
      <w:bookmarkEnd w:id="0"/>
    </w:p>
    <w:p w:rsidR="001E01AC" w:rsidRDefault="002D63F9" w:rsidP="00D92690">
      <w:pPr>
        <w:ind w:firstLine="709"/>
        <w:contextualSpacing/>
        <w:jc w:val="both"/>
      </w:pPr>
    </w:p>
    <w:sectPr w:rsidR="001E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90"/>
    <w:rsid w:val="002D63F9"/>
    <w:rsid w:val="00405E70"/>
    <w:rsid w:val="005D2267"/>
    <w:rsid w:val="00BD35D1"/>
    <w:rsid w:val="00D92690"/>
    <w:rsid w:val="00F07526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92690"/>
  </w:style>
  <w:style w:type="paragraph" w:styleId="a4">
    <w:name w:val="Balloon Text"/>
    <w:basedOn w:val="a"/>
    <w:link w:val="a5"/>
    <w:uiPriority w:val="99"/>
    <w:semiHidden/>
    <w:unhideWhenUsed/>
    <w:rsid w:val="00D92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6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92690"/>
  </w:style>
  <w:style w:type="paragraph" w:styleId="a4">
    <w:name w:val="Balloon Text"/>
    <w:basedOn w:val="a"/>
    <w:link w:val="a5"/>
    <w:uiPriority w:val="99"/>
    <w:semiHidden/>
    <w:unhideWhenUsed/>
    <w:rsid w:val="00D92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6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Лыжова Ирина Владимировна</cp:lastModifiedBy>
  <cp:revision>6</cp:revision>
  <dcterms:created xsi:type="dcterms:W3CDTF">2017-04-14T08:44:00Z</dcterms:created>
  <dcterms:modified xsi:type="dcterms:W3CDTF">2017-05-12T05:34:00Z</dcterms:modified>
</cp:coreProperties>
</file>