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E2" w:rsidRDefault="009269F3" w:rsidP="009269F3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B79EBE8" wp14:editId="4C93802D">
            <wp:extent cx="600075" cy="1028700"/>
            <wp:effectExtent l="0" t="0" r="9525" b="0"/>
            <wp:docPr id="1" name="Рисунок 1" descr="Описание: Описание: Описание: gerb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Описание: gerb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57E" w:rsidRDefault="003A057E" w:rsidP="00AB70E2">
      <w:pPr>
        <w:jc w:val="center"/>
        <w:rPr>
          <w:b/>
        </w:rPr>
      </w:pPr>
      <w:r>
        <w:rPr>
          <w:b/>
        </w:rPr>
        <w:t>Российская Федерация</w:t>
      </w:r>
    </w:p>
    <w:p w:rsidR="003A057E" w:rsidRDefault="003A057E" w:rsidP="00AB70E2">
      <w:pPr>
        <w:jc w:val="center"/>
        <w:rPr>
          <w:b/>
        </w:rPr>
      </w:pPr>
      <w:r>
        <w:rPr>
          <w:b/>
        </w:rPr>
        <w:t>Новгородская область</w:t>
      </w:r>
    </w:p>
    <w:p w:rsidR="003A057E" w:rsidRDefault="003A057E" w:rsidP="00AB70E2">
      <w:pPr>
        <w:jc w:val="center"/>
        <w:rPr>
          <w:b/>
        </w:rPr>
      </w:pPr>
      <w:r>
        <w:rPr>
          <w:b/>
        </w:rPr>
        <w:t xml:space="preserve">Дума </w:t>
      </w:r>
      <w:proofErr w:type="spellStart"/>
      <w:r>
        <w:rPr>
          <w:b/>
        </w:rPr>
        <w:t>Волотовского</w:t>
      </w:r>
      <w:proofErr w:type="spellEnd"/>
      <w:r>
        <w:rPr>
          <w:b/>
        </w:rPr>
        <w:t xml:space="preserve"> муниципального района</w:t>
      </w:r>
    </w:p>
    <w:p w:rsidR="003A057E" w:rsidRDefault="003A057E" w:rsidP="003A057E">
      <w:pPr>
        <w:jc w:val="center"/>
        <w:rPr>
          <w:b/>
        </w:rPr>
      </w:pPr>
    </w:p>
    <w:p w:rsidR="003A057E" w:rsidRDefault="003A057E" w:rsidP="003A057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A057E" w:rsidRDefault="003A057E" w:rsidP="003A057E">
      <w:pPr>
        <w:jc w:val="center"/>
        <w:rPr>
          <w:b/>
        </w:rPr>
      </w:pPr>
    </w:p>
    <w:p w:rsidR="003A057E" w:rsidRDefault="003A057E" w:rsidP="003A057E">
      <w:pPr>
        <w:jc w:val="center"/>
        <w:rPr>
          <w:b/>
        </w:rPr>
      </w:pPr>
    </w:p>
    <w:p w:rsidR="003A057E" w:rsidRDefault="00FE2F87" w:rsidP="003A057E">
      <w:r>
        <w:t>о</w:t>
      </w:r>
      <w:r w:rsidR="003A057E">
        <w:t>т</w:t>
      </w:r>
      <w:r>
        <w:t xml:space="preserve"> 20.07.2017 </w:t>
      </w:r>
      <w:r w:rsidR="003A057E">
        <w:t xml:space="preserve">№ </w:t>
      </w:r>
      <w:r>
        <w:t>154</w:t>
      </w:r>
    </w:p>
    <w:p w:rsidR="003A057E" w:rsidRDefault="003A057E" w:rsidP="003A057E">
      <w:r>
        <w:t>п. Волот</w:t>
      </w:r>
    </w:p>
    <w:p w:rsidR="003A057E" w:rsidRDefault="003A057E" w:rsidP="003A057E">
      <w:pPr>
        <w:tabs>
          <w:tab w:val="left" w:pos="4395"/>
        </w:tabs>
        <w:ind w:left="74" w:right="74"/>
      </w:pPr>
    </w:p>
    <w:p w:rsidR="00AB70E2" w:rsidRDefault="00AB70E2" w:rsidP="003A057E">
      <w:pPr>
        <w:tabs>
          <w:tab w:val="left" w:pos="4395"/>
        </w:tabs>
        <w:ind w:left="74" w:right="74"/>
      </w:pPr>
    </w:p>
    <w:p w:rsidR="00476EC2" w:rsidRPr="00476EC2" w:rsidRDefault="003A057E" w:rsidP="00B72291">
      <w:pPr>
        <w:tabs>
          <w:tab w:val="left" w:pos="4395"/>
        </w:tabs>
        <w:ind w:right="4819"/>
        <w:jc w:val="both"/>
      </w:pPr>
      <w:r>
        <w:t>Об</w:t>
      </w:r>
      <w:r w:rsidR="00B72291">
        <w:t xml:space="preserve"> </w:t>
      </w:r>
      <w:r>
        <w:t xml:space="preserve">утверждении </w:t>
      </w:r>
      <w:r w:rsidR="00FE2F87">
        <w:t>о</w:t>
      </w:r>
      <w:r w:rsidRPr="00E35998">
        <w:t>тчет</w:t>
      </w:r>
      <w:r>
        <w:t>а</w:t>
      </w:r>
      <w:r w:rsidR="00B72291">
        <w:t xml:space="preserve"> </w:t>
      </w:r>
      <w:r w:rsidR="00E03B13">
        <w:t>«</w:t>
      </w:r>
      <w:r w:rsidR="00B72291">
        <w:t>Об</w:t>
      </w:r>
      <w:r w:rsidR="00AB70E2">
        <w:t xml:space="preserve"> </w:t>
      </w:r>
      <w:r w:rsidR="00476EC2" w:rsidRPr="00476EC2">
        <w:t>итогах работы по развитию</w:t>
      </w:r>
      <w:r w:rsidR="00B72291">
        <w:t xml:space="preserve"> </w:t>
      </w:r>
      <w:r w:rsidR="00476EC2" w:rsidRPr="00476EC2">
        <w:t xml:space="preserve">сельского хозяйства </w:t>
      </w:r>
      <w:proofErr w:type="spellStart"/>
      <w:r w:rsidR="00476EC2" w:rsidRPr="00476EC2">
        <w:t>Волотовского</w:t>
      </w:r>
      <w:proofErr w:type="spellEnd"/>
      <w:r w:rsidR="00B72291">
        <w:t xml:space="preserve"> </w:t>
      </w:r>
      <w:r w:rsidR="00476EC2" w:rsidRPr="00476EC2">
        <w:t>муниципального района в 2016 году</w:t>
      </w:r>
      <w:r w:rsidR="00B72291">
        <w:t xml:space="preserve"> </w:t>
      </w:r>
      <w:r w:rsidR="00476EC2" w:rsidRPr="00476EC2">
        <w:t>и 1 квартале 2017 года»</w:t>
      </w:r>
    </w:p>
    <w:p w:rsidR="003A057E" w:rsidRDefault="003A057E" w:rsidP="003A057E">
      <w:pPr>
        <w:tabs>
          <w:tab w:val="left" w:pos="4395"/>
        </w:tabs>
        <w:ind w:right="74"/>
      </w:pPr>
    </w:p>
    <w:p w:rsidR="003A057E" w:rsidRDefault="003A057E" w:rsidP="00AB70E2">
      <w:pPr>
        <w:tabs>
          <w:tab w:val="left" w:pos="4395"/>
        </w:tabs>
        <w:ind w:firstLine="709"/>
        <w:contextualSpacing/>
      </w:pPr>
    </w:p>
    <w:p w:rsidR="003A057E" w:rsidRDefault="003A057E" w:rsidP="00AB70E2">
      <w:pPr>
        <w:keepNext/>
        <w:ind w:firstLine="709"/>
        <w:contextualSpacing/>
        <w:jc w:val="both"/>
        <w:outlineLvl w:val="0"/>
        <w:rPr>
          <w:bCs/>
        </w:rPr>
      </w:pPr>
      <w:r>
        <w:rPr>
          <w:bCs/>
        </w:rPr>
        <w:t xml:space="preserve">В соответствии с Федеральным законом от 06.10.2003 </w:t>
      </w:r>
      <w:r w:rsidR="008212A4">
        <w:rPr>
          <w:bCs/>
        </w:rPr>
        <w:t xml:space="preserve">г. </w:t>
      </w:r>
      <w:r>
        <w:rPr>
          <w:bCs/>
        </w:rPr>
        <w:t xml:space="preserve">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</w:rPr>
        <w:t>Волотовского</w:t>
      </w:r>
      <w:proofErr w:type="spellEnd"/>
      <w:r>
        <w:rPr>
          <w:bCs/>
        </w:rPr>
        <w:t xml:space="preserve"> муниципального района</w:t>
      </w:r>
    </w:p>
    <w:p w:rsidR="003A057E" w:rsidRDefault="003A057E" w:rsidP="00AB70E2">
      <w:pPr>
        <w:ind w:firstLine="709"/>
        <w:contextualSpacing/>
        <w:jc w:val="both"/>
      </w:pPr>
      <w:r>
        <w:t xml:space="preserve">Дума </w:t>
      </w:r>
      <w:proofErr w:type="spellStart"/>
      <w:r>
        <w:t>Волотовского</w:t>
      </w:r>
      <w:proofErr w:type="spellEnd"/>
      <w:r>
        <w:t xml:space="preserve"> муниципального района</w:t>
      </w:r>
    </w:p>
    <w:p w:rsidR="003A057E" w:rsidRPr="00A671A0" w:rsidRDefault="003A057E" w:rsidP="00AB70E2">
      <w:pPr>
        <w:ind w:firstLine="709"/>
        <w:contextualSpacing/>
        <w:jc w:val="both"/>
        <w:rPr>
          <w:b/>
        </w:rPr>
      </w:pPr>
      <w:r w:rsidRPr="00A671A0">
        <w:rPr>
          <w:b/>
        </w:rPr>
        <w:t>РЕШИЛА:</w:t>
      </w:r>
    </w:p>
    <w:p w:rsidR="003A057E" w:rsidRDefault="009269F3" w:rsidP="00AB70E2">
      <w:pPr>
        <w:tabs>
          <w:tab w:val="left" w:pos="4395"/>
        </w:tabs>
        <w:ind w:firstLine="709"/>
        <w:contextualSpacing/>
        <w:jc w:val="both"/>
        <w:rPr>
          <w:color w:val="000000"/>
        </w:rPr>
      </w:pPr>
      <w:r>
        <w:t xml:space="preserve">1. </w:t>
      </w:r>
      <w:r w:rsidR="003A057E">
        <w:t xml:space="preserve">Утвердить прилагаемый отчет комитета </w:t>
      </w:r>
      <w:r w:rsidR="00E03B13">
        <w:t xml:space="preserve">по сельскому хозяйству и экономике </w:t>
      </w:r>
      <w:r w:rsidR="003A057E">
        <w:t xml:space="preserve">Администрации </w:t>
      </w:r>
      <w:proofErr w:type="spellStart"/>
      <w:r w:rsidR="003A057E">
        <w:t>Волотовского</w:t>
      </w:r>
      <w:proofErr w:type="spellEnd"/>
      <w:r w:rsidR="003A057E">
        <w:t xml:space="preserve"> муниципального района «Об </w:t>
      </w:r>
      <w:r w:rsidR="00E03B13" w:rsidRPr="00E03B13">
        <w:t>итогах работы по развитию</w:t>
      </w:r>
      <w:r w:rsidR="00E03B13">
        <w:t xml:space="preserve"> </w:t>
      </w:r>
      <w:r w:rsidR="00E03B13" w:rsidRPr="00E03B13">
        <w:t xml:space="preserve">сельского хозяйства </w:t>
      </w:r>
      <w:proofErr w:type="spellStart"/>
      <w:r w:rsidR="00E03B13" w:rsidRPr="00E03B13">
        <w:t>Волотовского</w:t>
      </w:r>
      <w:proofErr w:type="spellEnd"/>
      <w:r w:rsidR="00E03B13">
        <w:t xml:space="preserve"> </w:t>
      </w:r>
      <w:r w:rsidR="00E03B13" w:rsidRPr="00E03B13">
        <w:t>муниципального района в 2016 году</w:t>
      </w:r>
      <w:r w:rsidR="00E03B13">
        <w:t xml:space="preserve"> </w:t>
      </w:r>
      <w:r w:rsidR="00E03B13" w:rsidRPr="00E03B13">
        <w:t>и 1 квартале 2017 года</w:t>
      </w:r>
      <w:r w:rsidR="00E03B13">
        <w:t>»</w:t>
      </w:r>
      <w:r w:rsidR="003A057E">
        <w:t>.</w:t>
      </w:r>
    </w:p>
    <w:p w:rsidR="009269F3" w:rsidRDefault="009269F3" w:rsidP="009269F3">
      <w:pPr>
        <w:ind w:firstLine="709"/>
        <w:contextualSpacing/>
        <w:jc w:val="both"/>
      </w:pPr>
      <w:r>
        <w:rPr>
          <w:bCs/>
        </w:rPr>
        <w:t xml:space="preserve">2. </w:t>
      </w:r>
      <w:r>
        <w:t xml:space="preserve">Признать работу комитета по сельскому хозяйству и экономике Администрации </w:t>
      </w:r>
      <w:proofErr w:type="spellStart"/>
      <w:r>
        <w:t>Волотовского</w:t>
      </w:r>
      <w:proofErr w:type="spellEnd"/>
      <w:r>
        <w:t xml:space="preserve"> муниципального района удовлетворительной.</w:t>
      </w:r>
    </w:p>
    <w:p w:rsidR="003A057E" w:rsidRDefault="003A057E" w:rsidP="00A671A0">
      <w:pPr>
        <w:jc w:val="both"/>
        <w:rPr>
          <w:bCs/>
        </w:rPr>
      </w:pPr>
    </w:p>
    <w:p w:rsidR="003A057E" w:rsidRDefault="003A057E" w:rsidP="003A057E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671A0" w:rsidRPr="002D520D" w:rsidTr="00DE4818"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Глава      </w:t>
            </w:r>
            <w:r w:rsidR="008212A4">
              <w:rPr>
                <w:b/>
              </w:rPr>
              <w:t xml:space="preserve">    </w:t>
            </w:r>
            <w:r w:rsidRPr="002D520D">
              <w:rPr>
                <w:b/>
              </w:rPr>
              <w:t xml:space="preserve">  </w:t>
            </w:r>
            <w:proofErr w:type="spellStart"/>
            <w:r w:rsidRPr="002D520D">
              <w:rPr>
                <w:b/>
              </w:rPr>
              <w:t>Волотовского</w:t>
            </w:r>
            <w:proofErr w:type="spellEnd"/>
            <w:r w:rsidRPr="002D520D">
              <w:rPr>
                <w:b/>
              </w:rPr>
              <w:t xml:space="preserve">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муниципального </w:t>
            </w:r>
            <w:r w:rsidR="008212A4">
              <w:rPr>
                <w:b/>
              </w:rPr>
              <w:t xml:space="preserve">    </w:t>
            </w:r>
            <w:r w:rsidRPr="002D520D">
              <w:rPr>
                <w:b/>
              </w:rPr>
              <w:t>района</w:t>
            </w:r>
          </w:p>
          <w:p w:rsidR="00A671A0" w:rsidRPr="002D520D" w:rsidRDefault="008212A4" w:rsidP="00DE4818">
            <w:pPr>
              <w:autoSpaceDN w:val="0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A671A0" w:rsidRPr="002D520D">
              <w:rPr>
                <w:b/>
              </w:rPr>
              <w:t xml:space="preserve">    А.И. </w:t>
            </w:r>
            <w:proofErr w:type="spellStart"/>
            <w:r w:rsidR="00A671A0" w:rsidRPr="002D520D">
              <w:rPr>
                <w:b/>
              </w:rPr>
              <w:t>Лыжов</w:t>
            </w:r>
            <w:proofErr w:type="spellEnd"/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Председатель Думы </w:t>
            </w:r>
            <w:proofErr w:type="spellStart"/>
            <w:r w:rsidRPr="002D520D">
              <w:rPr>
                <w:b/>
              </w:rPr>
              <w:t>Волотовского</w:t>
            </w:r>
            <w:proofErr w:type="spellEnd"/>
            <w:r w:rsidRPr="002D520D">
              <w:rPr>
                <w:b/>
              </w:rPr>
              <w:t xml:space="preserve"> муниципального</w:t>
            </w:r>
            <w:r w:rsidR="008212A4">
              <w:rPr>
                <w:b/>
              </w:rPr>
              <w:t xml:space="preserve">                  </w:t>
            </w:r>
            <w:r w:rsidRPr="002D520D">
              <w:rPr>
                <w:b/>
              </w:rPr>
              <w:t xml:space="preserve"> района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                                       </w:t>
            </w:r>
            <w:proofErr w:type="spellStart"/>
            <w:r w:rsidRPr="002D520D">
              <w:rPr>
                <w:b/>
              </w:rPr>
              <w:t>Г.А.Лебедева</w:t>
            </w:r>
            <w:proofErr w:type="spellEnd"/>
            <w:r w:rsidRPr="002D520D">
              <w:rPr>
                <w:b/>
              </w:rPr>
              <w:t xml:space="preserve">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</w:tr>
    </w:tbl>
    <w:p w:rsidR="003A057E" w:rsidRDefault="003A057E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E03B13" w:rsidRDefault="00E03B13">
      <w:pPr>
        <w:rPr>
          <w:szCs w:val="24"/>
        </w:rPr>
      </w:pPr>
    </w:p>
    <w:p w:rsidR="009269F3" w:rsidRDefault="009269F3">
      <w:pPr>
        <w:rPr>
          <w:szCs w:val="24"/>
        </w:rPr>
      </w:pPr>
    </w:p>
    <w:p w:rsidR="009269F3" w:rsidRDefault="009269F3">
      <w:pPr>
        <w:rPr>
          <w:szCs w:val="24"/>
        </w:rPr>
      </w:pPr>
    </w:p>
    <w:p w:rsidR="00DF756E" w:rsidRDefault="00DF756E" w:rsidP="009269F3">
      <w:pPr>
        <w:ind w:left="4956" w:firstLine="708"/>
        <w:jc w:val="center"/>
      </w:pPr>
      <w:r w:rsidRPr="00EF7F4C">
        <w:lastRenderedPageBreak/>
        <w:t>Утвержден</w:t>
      </w:r>
    </w:p>
    <w:p w:rsidR="00DF756E" w:rsidRDefault="00DF756E" w:rsidP="00DF756E">
      <w:pPr>
        <w:jc w:val="right"/>
      </w:pPr>
      <w:r>
        <w:t>р</w:t>
      </w:r>
      <w:r w:rsidRPr="00EF7F4C">
        <w:t xml:space="preserve">ешением Думы </w:t>
      </w:r>
      <w:proofErr w:type="spellStart"/>
      <w:r w:rsidRPr="00EF7F4C">
        <w:t>Волотовского</w:t>
      </w:r>
      <w:proofErr w:type="spellEnd"/>
    </w:p>
    <w:p w:rsidR="00DF756E" w:rsidRDefault="00DF756E" w:rsidP="00DF756E">
      <w:pPr>
        <w:jc w:val="right"/>
      </w:pPr>
      <w:r w:rsidRPr="00EF7F4C">
        <w:t>муниципального</w:t>
      </w:r>
      <w:r w:rsidR="009269F3">
        <w:t xml:space="preserve">          </w:t>
      </w:r>
      <w:r>
        <w:t xml:space="preserve"> </w:t>
      </w:r>
      <w:r w:rsidR="009269F3">
        <w:t xml:space="preserve"> района</w:t>
      </w:r>
    </w:p>
    <w:p w:rsidR="00DF756E" w:rsidRPr="00DF756E" w:rsidRDefault="00DF756E" w:rsidP="00A90590">
      <w:pPr>
        <w:jc w:val="right"/>
      </w:pPr>
      <w:r w:rsidRPr="00EF7F4C">
        <w:t>от</w:t>
      </w:r>
      <w:r w:rsidR="00A90590">
        <w:t xml:space="preserve"> 20.07.2017 </w:t>
      </w:r>
      <w:r>
        <w:t>№</w:t>
      </w:r>
      <w:r w:rsidR="00A90590">
        <w:t xml:space="preserve"> 154</w:t>
      </w:r>
    </w:p>
    <w:p w:rsidR="009269F3" w:rsidRDefault="009269F3" w:rsidP="00AB70E2">
      <w:pPr>
        <w:jc w:val="center"/>
        <w:rPr>
          <w:b/>
        </w:rPr>
      </w:pPr>
    </w:p>
    <w:p w:rsidR="00A671A0" w:rsidRDefault="00A671A0" w:rsidP="00AB70E2">
      <w:pPr>
        <w:jc w:val="center"/>
      </w:pPr>
      <w:r>
        <w:rPr>
          <w:b/>
        </w:rPr>
        <w:t>Отчет</w:t>
      </w:r>
    </w:p>
    <w:p w:rsidR="009269F3" w:rsidRDefault="009269F3" w:rsidP="00AB70E2">
      <w:pPr>
        <w:jc w:val="center"/>
        <w:rPr>
          <w:b/>
          <w:szCs w:val="24"/>
        </w:rPr>
      </w:pPr>
      <w:r>
        <w:rPr>
          <w:b/>
          <w:szCs w:val="24"/>
        </w:rPr>
        <w:t>о</w:t>
      </w:r>
      <w:r w:rsidR="00E03B13" w:rsidRPr="008212A4">
        <w:rPr>
          <w:b/>
          <w:szCs w:val="24"/>
        </w:rPr>
        <w:t xml:space="preserve">б итогах работы по развитию сельского хозяйства </w:t>
      </w:r>
    </w:p>
    <w:p w:rsidR="003B26D5" w:rsidRPr="008212A4" w:rsidRDefault="00E03B13" w:rsidP="00AB70E2">
      <w:pPr>
        <w:jc w:val="center"/>
        <w:rPr>
          <w:b/>
          <w:szCs w:val="24"/>
        </w:rPr>
      </w:pPr>
      <w:r w:rsidRPr="008212A4">
        <w:rPr>
          <w:b/>
          <w:szCs w:val="24"/>
        </w:rPr>
        <w:t>в 2016 году и 1 квартале 2017 года</w:t>
      </w:r>
    </w:p>
    <w:p w:rsidR="00AB70E2" w:rsidRPr="003B26D5" w:rsidRDefault="00AB70E2" w:rsidP="00AB70E2">
      <w:pPr>
        <w:jc w:val="center"/>
        <w:rPr>
          <w:szCs w:val="24"/>
        </w:rPr>
      </w:pP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Целями и задачами комитета являются создание условий для развития сельскохозяйственного производства в поселениях, расширение рынка сельскохозяйственной продукции, сырья и продовольствия.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Сельскохозяйственным производством в районе занимались 3 </w:t>
      </w:r>
      <w:proofErr w:type="gramStart"/>
      <w:r w:rsidRPr="00AB70E2">
        <w:rPr>
          <w:szCs w:val="24"/>
        </w:rPr>
        <w:t>коллективных</w:t>
      </w:r>
      <w:proofErr w:type="gramEnd"/>
      <w:r w:rsidRPr="00AB70E2">
        <w:rPr>
          <w:szCs w:val="24"/>
        </w:rPr>
        <w:t xml:space="preserve"> хозяйства: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 w:rsidR="003B26D5" w:rsidRPr="00AB70E2">
        <w:rPr>
          <w:szCs w:val="24"/>
        </w:rPr>
        <w:t>сельскохозяйственный производственный кооператив «Октябрь</w:t>
      </w:r>
      <w:r>
        <w:rPr>
          <w:szCs w:val="24"/>
        </w:rPr>
        <w:t xml:space="preserve">ский» занимается производством </w:t>
      </w:r>
      <w:r w:rsidR="003B26D5" w:rsidRPr="00AB70E2">
        <w:rPr>
          <w:szCs w:val="24"/>
        </w:rPr>
        <w:t>м</w:t>
      </w:r>
      <w:r>
        <w:rPr>
          <w:szCs w:val="24"/>
        </w:rPr>
        <w:t xml:space="preserve">яса, молока, зерна. За </w:t>
      </w:r>
      <w:r w:rsidR="003B26D5" w:rsidRPr="00AB70E2">
        <w:rPr>
          <w:szCs w:val="24"/>
        </w:rPr>
        <w:t>2016 год выращено (произведено) в живой массе мяса – 25,3 тонн, что составляет 106,3 % к уровню 2015 года, произведено молока – 560,5 тонн, 96,1 % к уровню 2015 года, намолочено 56,2 тонны  зерна в весе после доработки, что составляет 100 % к уровню прошлого года;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 w:rsidR="003B26D5" w:rsidRPr="00AB70E2">
        <w:rPr>
          <w:szCs w:val="24"/>
        </w:rPr>
        <w:t>обособленное подразделение общества с ограниченной ответственностью «Новгородский бекон» «участок зерно- и кормопроизвод</w:t>
      </w:r>
      <w:r>
        <w:rPr>
          <w:szCs w:val="24"/>
        </w:rPr>
        <w:t xml:space="preserve">ства» занимается производством </w:t>
      </w:r>
      <w:r w:rsidR="00A90590">
        <w:rPr>
          <w:szCs w:val="24"/>
        </w:rPr>
        <w:t xml:space="preserve">зерна, производством </w:t>
      </w:r>
      <w:bookmarkStart w:id="0" w:name="_GoBack"/>
      <w:bookmarkEnd w:id="0"/>
      <w:r w:rsidR="003B26D5" w:rsidRPr="00AB70E2">
        <w:rPr>
          <w:szCs w:val="24"/>
        </w:rPr>
        <w:t xml:space="preserve">мяса свиней. Произведено на убой в живом весе за </w:t>
      </w:r>
      <w:r>
        <w:rPr>
          <w:szCs w:val="24"/>
        </w:rPr>
        <w:t xml:space="preserve">2016 год </w:t>
      </w:r>
      <w:r w:rsidR="003B26D5" w:rsidRPr="00AB70E2">
        <w:rPr>
          <w:szCs w:val="24"/>
        </w:rPr>
        <w:t>11210,8 тонн мяса, 115, 2 % к уровню 2015 года. Валовый сбор зерна составил 16530,3 тонны, 101,2 % к уровню 2015 года, валовый сбор рапса 290 тонн;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 w:rsidR="003B26D5" w:rsidRPr="00AB70E2">
        <w:rPr>
          <w:szCs w:val="24"/>
        </w:rPr>
        <w:t>общество с ограниченной ответственностью «Северо-Западный агропромышленный холдинг» занимается разведением овец, производст</w:t>
      </w:r>
      <w:r>
        <w:rPr>
          <w:szCs w:val="24"/>
        </w:rPr>
        <w:t xml:space="preserve">во мяса за 2016 год составило </w:t>
      </w:r>
      <w:r w:rsidR="003B26D5" w:rsidRPr="00AB70E2">
        <w:rPr>
          <w:szCs w:val="24"/>
        </w:rPr>
        <w:t>10 тонн;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proofErr w:type="gramStart"/>
      <w:r w:rsidRPr="00AB70E2">
        <w:rPr>
          <w:szCs w:val="24"/>
        </w:rPr>
        <w:t>13 крестьянских (ф</w:t>
      </w:r>
      <w:r w:rsidR="00B72291">
        <w:rPr>
          <w:szCs w:val="24"/>
        </w:rPr>
        <w:t xml:space="preserve">ермерских) хозяйств занимаются </w:t>
      </w:r>
      <w:r w:rsidRPr="00AB70E2">
        <w:rPr>
          <w:szCs w:val="24"/>
        </w:rPr>
        <w:t>производством молока, мяса, яйца, картофеля, мёда.</w:t>
      </w:r>
      <w:proofErr w:type="gramEnd"/>
      <w:r w:rsidRPr="00AB70E2">
        <w:rPr>
          <w:szCs w:val="24"/>
        </w:rPr>
        <w:t xml:space="preserve"> Крестьянс</w:t>
      </w:r>
      <w:r w:rsidR="00B72291">
        <w:rPr>
          <w:szCs w:val="24"/>
        </w:rPr>
        <w:t xml:space="preserve">кими (фермерскими) хозяйствами произведено за 2016 год </w:t>
      </w:r>
      <w:r w:rsidRPr="00AB70E2">
        <w:rPr>
          <w:szCs w:val="24"/>
        </w:rPr>
        <w:t>6,1 тонны мяса, что сос</w:t>
      </w:r>
      <w:r w:rsidR="00B72291">
        <w:rPr>
          <w:szCs w:val="24"/>
        </w:rPr>
        <w:t xml:space="preserve">тавляет </w:t>
      </w:r>
      <w:r w:rsidRPr="00AB70E2">
        <w:rPr>
          <w:szCs w:val="24"/>
        </w:rPr>
        <w:t>41,5 % к уровню 2015 года; молока 26,8 тонн, 86,7 % к уро</w:t>
      </w:r>
      <w:r w:rsidR="00B72291">
        <w:rPr>
          <w:szCs w:val="24"/>
        </w:rPr>
        <w:t>вню 2015 года, яйца 4 тыс. штук</w:t>
      </w:r>
      <w:r w:rsidRPr="00AB70E2">
        <w:rPr>
          <w:szCs w:val="24"/>
        </w:rPr>
        <w:t>, 6</w:t>
      </w:r>
      <w:r w:rsidR="00B72291">
        <w:rPr>
          <w:szCs w:val="24"/>
        </w:rPr>
        <w:t xml:space="preserve">6,7 % к уровню 2015 года, мёда </w:t>
      </w:r>
      <w:r w:rsidRPr="00AB70E2">
        <w:rPr>
          <w:szCs w:val="24"/>
        </w:rPr>
        <w:t>1,1 тонны, 100 % к уровню 2015 года, валовый сбор картофеля составил 1973 тонны, 163,7 %;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1511 личных подсобных </w:t>
      </w:r>
      <w:r w:rsidR="003B26D5" w:rsidRPr="00AB70E2">
        <w:rPr>
          <w:szCs w:val="24"/>
        </w:rPr>
        <w:t>хозяйств занимаются производством молока, мяса, яйца, картофеля, овощей. Производство молока в личных подсобных хозяйствах составило 494,3 тонны, 90,2 % к 2015 году, мяса 103 тонны, 86,1% к уровню 2015 года, 922 тыс. штук яиц, 116,5 %, валовый сбор картофеля составил 4341 тонны, 88,6 % к уровню 2015 года, валовый сбор овощей составил 517,7 тонн, 107,8 %.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 району за 2016 год: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Поголовье крупного рогатого скота составило 472 головы, что составляет 104,2 % к уровню 2015 года, по области 98%.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Поголовье коров составило 293 головы, что составляет 101,4 % к уровню прошлого года, по области 99,3 %.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lastRenderedPageBreak/>
        <w:t>Поголовье свиней составило 29743 головы, что составляет 106,9 % к уровню прошлого года, средний показатель по области 89,9 %.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Поголовье овец и коз составило 1205 голов, или 105,8 % к уровню прошлого года, средний показатель по области 97 %.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Количество пчелосемей составляет 1723 единиц, 100 % к уровню 2015 года.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Индекс производства продукции сельского хозяйства в хозяйствах всех категорий (% к предыдущему году) составил 107,8%, по области 104,4 %.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Производство молока составило 1081,6 тонн, что составляет 93,1 % к уровню прошлого года, средний показатель по области 100,6 %.Сократилось производство молока во всех категориях хозяйств.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Надой молока на одну корову составил 2919 кг (97,6%), или -72 кг  к 2015 году, средний показатель по области 103 %.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Производство на убой скота и птицы (в живом весе) составило 11329,0 тонн, что составляет 114,9 % к уровню прошлого года, средний по области 106,3 %.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Производство яиц составило 926 тысяч штук, 116,5 % к уровню 2015 года, </w:t>
      </w:r>
      <w:proofErr w:type="gramStart"/>
      <w:r w:rsidRPr="00AB70E2">
        <w:rPr>
          <w:szCs w:val="24"/>
        </w:rPr>
        <w:t>средний</w:t>
      </w:r>
      <w:proofErr w:type="gramEnd"/>
      <w:r w:rsidRPr="00AB70E2">
        <w:rPr>
          <w:szCs w:val="24"/>
        </w:rPr>
        <w:t xml:space="preserve"> по области 100,7 %.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Валовый сбор зерна в весе после доработки составил 16586,5 тонн, 101,2 % к уровню 2015 года, по области 103 %. Урожайность зерновых составила 45 центнеров с гектара в весе после доработки.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Валовый сбор картофеля в хозяйствах всех категорий составил 6314,1 тонн, 68,9 %, по области 101,1 %.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Валовый сбор овощей составил 517,7 тонны, 101,6 % к уровню 2015 года, средний по области 108,5%.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 рейтинге по темпам роста среди муниципальных районов области район занимает 9 место.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Всего занято в отрасли сельскохозяйственного производства 183 человека, средняя заработная плата за 2016 год составила 20717 рублей или возросла в сравнении с аналогичным</w:t>
      </w:r>
      <w:r w:rsidR="00B72291">
        <w:rPr>
          <w:szCs w:val="24"/>
        </w:rPr>
        <w:t xml:space="preserve"> периодом на 102,1 %. </w:t>
      </w:r>
      <w:r w:rsidRPr="00AB70E2">
        <w:rPr>
          <w:szCs w:val="24"/>
        </w:rPr>
        <w:t>В СПК «Октябрьский» среднемесячная заработная плата составила 17792</w:t>
      </w:r>
      <w:r w:rsidR="00B72291">
        <w:rPr>
          <w:szCs w:val="24"/>
        </w:rPr>
        <w:t xml:space="preserve"> рубля, что составляет 100,3 % к уровню 2015 года. В </w:t>
      </w:r>
      <w:r w:rsidRPr="00AB70E2">
        <w:rPr>
          <w:szCs w:val="24"/>
        </w:rPr>
        <w:t xml:space="preserve">ООО «Новгородский бекон» участок зерно и кормопроизводство заработная плата составила 19609 рублей, 100,3 % к уровню 2015 года, ООО «Новгородский бекон» ферма по откорму свиней среднемесячная зарплата составила 28350 рублей или 106,3% к уровню 2015года.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Сельскохозяйственные организации района, крестьянские (фермерск</w:t>
      </w:r>
      <w:r w:rsidR="00B72291">
        <w:rPr>
          <w:szCs w:val="24"/>
        </w:rPr>
        <w:t>ие) хозяйства получили субсидии</w:t>
      </w:r>
      <w:r w:rsidRPr="00AB70E2">
        <w:rPr>
          <w:szCs w:val="24"/>
        </w:rPr>
        <w:t xml:space="preserve"> из средств феде</w:t>
      </w:r>
      <w:r w:rsidR="00B72291">
        <w:rPr>
          <w:szCs w:val="24"/>
        </w:rPr>
        <w:t xml:space="preserve">рального и областного бюджетов </w:t>
      </w:r>
      <w:r w:rsidRPr="00AB70E2">
        <w:rPr>
          <w:szCs w:val="24"/>
        </w:rPr>
        <w:t>в сумме 1040,8 тыс. руб</w:t>
      </w:r>
      <w:r w:rsidR="00B72291">
        <w:rPr>
          <w:szCs w:val="24"/>
        </w:rPr>
        <w:t xml:space="preserve">. </w:t>
      </w:r>
      <w:r w:rsidRPr="00AB70E2">
        <w:rPr>
          <w:szCs w:val="24"/>
        </w:rPr>
        <w:t>В том числе</w:t>
      </w:r>
      <w:r w:rsidR="00B72291">
        <w:rPr>
          <w:szCs w:val="24"/>
        </w:rPr>
        <w:t xml:space="preserve"> СПК «Октябрьский» - 868 тысяч рублей, КФХ </w:t>
      </w:r>
      <w:proofErr w:type="spellStart"/>
      <w:r w:rsidR="00B72291">
        <w:rPr>
          <w:szCs w:val="24"/>
        </w:rPr>
        <w:t>Охотникова</w:t>
      </w:r>
      <w:proofErr w:type="spellEnd"/>
      <w:r w:rsidR="00B72291">
        <w:rPr>
          <w:szCs w:val="24"/>
        </w:rPr>
        <w:t xml:space="preserve"> А.М. </w:t>
      </w:r>
      <w:r w:rsidRPr="00AB70E2">
        <w:rPr>
          <w:szCs w:val="24"/>
        </w:rPr>
        <w:t>39,4 тысячи руб</w:t>
      </w:r>
      <w:r w:rsidR="00B72291">
        <w:rPr>
          <w:szCs w:val="24"/>
        </w:rPr>
        <w:t>лей, КФХ Орловой С.Н. 64,1 тыс.</w:t>
      </w:r>
      <w:r w:rsidRPr="00AB70E2">
        <w:rPr>
          <w:szCs w:val="24"/>
        </w:rPr>
        <w:t xml:space="preserve"> рублей, КФХ </w:t>
      </w:r>
      <w:r w:rsidR="00B72291">
        <w:rPr>
          <w:szCs w:val="24"/>
        </w:rPr>
        <w:t>Виноградова Н.А. 9,4 тысячи рублей.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На компенсацию части затрат на реконструкцию животноводческого комплекса из бюджета сельского поселения Волот выплачено 200,862 рубля СПК «Октябрьский»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На мероприятия, связанные с газификацией на селе получено 427 тыс. рублей.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lastRenderedPageBreak/>
        <w:t xml:space="preserve">Привлечение инвестиций – одно из приоритетных направлений развития экономики </w:t>
      </w:r>
      <w:proofErr w:type="spellStart"/>
      <w:r w:rsidRPr="00AB70E2">
        <w:rPr>
          <w:szCs w:val="24"/>
        </w:rPr>
        <w:t>Волотовского</w:t>
      </w:r>
      <w:proofErr w:type="spellEnd"/>
      <w:r w:rsidRPr="00AB70E2">
        <w:rPr>
          <w:szCs w:val="24"/>
        </w:rPr>
        <w:t xml:space="preserve"> муниципального района.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Объем инвестиций в основной капитал (без субъектов малого предпринимательства) по предварительным данным за 2016 год составил 143% к уровню 2015 года (360 млн. рублей).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 рамках реализации мероприятий федеральной целевой программы «Устойчивое развитие сельских территорий на 2014-2017 годы и на период до 2020 года» в 2016 году осуществлено строительство распределительного газопровода низкого давления в д. Волот. Общий объем инвестиций 775 тысяч рублей.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Завершено «Строительство зерносушильного комплекса производительностью 10</w:t>
      </w:r>
      <w:r w:rsidR="00B72291">
        <w:rPr>
          <w:szCs w:val="24"/>
        </w:rPr>
        <w:t xml:space="preserve">0 тонн в час». Создано 6 новых </w:t>
      </w:r>
      <w:r w:rsidRPr="00AB70E2">
        <w:rPr>
          <w:szCs w:val="24"/>
        </w:rPr>
        <w:t>рабочих мест. Общий объем инвестиций 267,0 млн. руб.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 2016 год</w:t>
      </w:r>
      <w:proofErr w:type="gramStart"/>
      <w:r w:rsidRPr="00AB70E2">
        <w:rPr>
          <w:szCs w:val="24"/>
        </w:rPr>
        <w:t xml:space="preserve">у </w:t>
      </w:r>
      <w:r w:rsidR="0025244A" w:rsidRPr="00AB70E2">
        <w:rPr>
          <w:szCs w:val="24"/>
        </w:rPr>
        <w:t>ООО</w:t>
      </w:r>
      <w:proofErr w:type="gramEnd"/>
      <w:r w:rsidR="0025244A" w:rsidRPr="00AB70E2">
        <w:rPr>
          <w:szCs w:val="24"/>
        </w:rPr>
        <w:t xml:space="preserve"> «Новгородский бекон» продолжалась </w:t>
      </w:r>
      <w:r w:rsidRPr="00AB70E2">
        <w:rPr>
          <w:szCs w:val="24"/>
        </w:rPr>
        <w:t>реализация инвестиционного проекта</w:t>
      </w:r>
      <w:r w:rsidR="00392651" w:rsidRPr="00AB70E2">
        <w:rPr>
          <w:szCs w:val="24"/>
        </w:rPr>
        <w:t>:</w:t>
      </w:r>
      <w:r w:rsidRPr="00AB70E2">
        <w:rPr>
          <w:szCs w:val="24"/>
        </w:rPr>
        <w:t xml:space="preserve"> </w:t>
      </w:r>
    </w:p>
    <w:p w:rsidR="002B1D53" w:rsidRPr="00AB70E2" w:rsidRDefault="00392651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«</w:t>
      </w:r>
      <w:r w:rsidR="003B26D5" w:rsidRPr="00AB70E2">
        <w:rPr>
          <w:szCs w:val="24"/>
        </w:rPr>
        <w:t>Строительство фермы по откорму свиней на 36,6 тысяч постановочных ме</w:t>
      </w:r>
      <w:proofErr w:type="gramStart"/>
      <w:r w:rsidR="003B26D5" w:rsidRPr="00AB70E2">
        <w:rPr>
          <w:szCs w:val="24"/>
        </w:rPr>
        <w:t>ст в бл</w:t>
      </w:r>
      <w:proofErr w:type="gramEnd"/>
      <w:r w:rsidR="003B26D5" w:rsidRPr="00AB70E2">
        <w:rPr>
          <w:szCs w:val="24"/>
        </w:rPr>
        <w:t xml:space="preserve">изи д. Волот </w:t>
      </w:r>
      <w:proofErr w:type="spellStart"/>
      <w:r w:rsidR="003B26D5" w:rsidRPr="00AB70E2">
        <w:rPr>
          <w:szCs w:val="24"/>
        </w:rPr>
        <w:t>Волотовского</w:t>
      </w:r>
      <w:proofErr w:type="spellEnd"/>
      <w:r w:rsidR="003B26D5" w:rsidRPr="00AB70E2">
        <w:rPr>
          <w:szCs w:val="24"/>
        </w:rPr>
        <w:t xml:space="preserve"> района». Шесть корпусов сданы в эксплуатацию. Создано 40 рабочих мест. Произведено мяс</w:t>
      </w:r>
      <w:r w:rsidR="00B72291">
        <w:rPr>
          <w:szCs w:val="24"/>
        </w:rPr>
        <w:t>а на убой в живом весе 33 тысяч</w:t>
      </w:r>
      <w:r w:rsidR="003B26D5" w:rsidRPr="00AB70E2">
        <w:rPr>
          <w:szCs w:val="24"/>
        </w:rPr>
        <w:t xml:space="preserve"> тонн. В 2017 году завершено строительство седьмого корпуса, создано всего 45 рабочих мест, произведено инвестиционных затрат на сумму 1 432 млн. руб.</w:t>
      </w:r>
    </w:p>
    <w:p w:rsidR="002D569E" w:rsidRPr="00AB70E2" w:rsidRDefault="00E64A08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В 2016 году </w:t>
      </w:r>
      <w:r w:rsidR="00086699" w:rsidRPr="00AB70E2">
        <w:rPr>
          <w:szCs w:val="24"/>
        </w:rPr>
        <w:t xml:space="preserve">на территории </w:t>
      </w:r>
      <w:r w:rsidR="00E56B96" w:rsidRPr="00AB70E2">
        <w:rPr>
          <w:szCs w:val="24"/>
        </w:rPr>
        <w:t>района проведено 2 сельскохозяйственные ярмарки</w:t>
      </w:r>
      <w:r w:rsidR="00392651" w:rsidRPr="00AB70E2">
        <w:rPr>
          <w:szCs w:val="24"/>
        </w:rPr>
        <w:t>, «Сад</w:t>
      </w:r>
      <w:r w:rsidR="00016175" w:rsidRPr="00AB70E2">
        <w:rPr>
          <w:szCs w:val="24"/>
        </w:rPr>
        <w:t xml:space="preserve"> </w:t>
      </w:r>
      <w:r w:rsidR="00392651" w:rsidRPr="00AB70E2">
        <w:rPr>
          <w:szCs w:val="24"/>
        </w:rPr>
        <w:t>- огород 20</w:t>
      </w:r>
      <w:r w:rsidR="00B72291">
        <w:rPr>
          <w:szCs w:val="24"/>
        </w:rPr>
        <w:t xml:space="preserve">16», «Богородицкая ярмарка», 1 </w:t>
      </w:r>
      <w:r w:rsidR="00392651" w:rsidRPr="00AB70E2">
        <w:rPr>
          <w:szCs w:val="24"/>
        </w:rPr>
        <w:t>«Рождественская ярмарка»</w:t>
      </w:r>
      <w:r w:rsidR="00E56B96" w:rsidRPr="00AB70E2">
        <w:rPr>
          <w:szCs w:val="24"/>
        </w:rPr>
        <w:t>.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В первом </w:t>
      </w:r>
      <w:r w:rsidR="003B26D5" w:rsidRPr="00AB70E2">
        <w:rPr>
          <w:szCs w:val="24"/>
        </w:rPr>
        <w:t xml:space="preserve">квартале </w:t>
      </w:r>
      <w:r>
        <w:rPr>
          <w:szCs w:val="24"/>
        </w:rPr>
        <w:t>2017 года сельскохозяйственным производством</w:t>
      </w:r>
      <w:r w:rsidR="003B26D5" w:rsidRPr="00AB70E2">
        <w:rPr>
          <w:vanish/>
          <w:szCs w:val="24"/>
        </w:rPr>
        <w:t xml:space="preserve"> в </w:t>
      </w:r>
      <w:r>
        <w:rPr>
          <w:szCs w:val="24"/>
        </w:rPr>
        <w:t xml:space="preserve">районе занимались 3 коллективных хозяйства; </w:t>
      </w:r>
      <w:r w:rsidR="003B26D5" w:rsidRPr="00AB70E2">
        <w:rPr>
          <w:szCs w:val="24"/>
        </w:rPr>
        <w:t>12 кресть</w:t>
      </w:r>
      <w:r>
        <w:rPr>
          <w:szCs w:val="24"/>
        </w:rPr>
        <w:t xml:space="preserve">янских (фермерских) хозяйств; 1511 личных подсобных </w:t>
      </w:r>
      <w:r w:rsidR="003B26D5" w:rsidRPr="00AB70E2">
        <w:rPr>
          <w:szCs w:val="24"/>
        </w:rPr>
        <w:t>хозяйств.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Поголовье крупного рог</w:t>
      </w:r>
      <w:r w:rsidR="00B72291">
        <w:rPr>
          <w:szCs w:val="24"/>
        </w:rPr>
        <w:t xml:space="preserve">атого скота во всех категориях </w:t>
      </w:r>
      <w:r w:rsidRPr="00AB70E2">
        <w:rPr>
          <w:szCs w:val="24"/>
        </w:rPr>
        <w:t>хозяйств составило 473 головы, что составляет 98,7 % (479) к уровню прошлого года. В сельскохозяйственных организациях поголовье крупного рогатого скота составило 3</w:t>
      </w:r>
      <w:r w:rsidR="00B72291">
        <w:rPr>
          <w:szCs w:val="24"/>
        </w:rPr>
        <w:t xml:space="preserve">36 голов, что составляет 100,6 </w:t>
      </w:r>
      <w:r w:rsidRPr="00AB70E2">
        <w:rPr>
          <w:szCs w:val="24"/>
        </w:rPr>
        <w:t>% (334) к уровню прошлого года. В хозяйствах населения поголовье крупного рогатого скота составило 128 голов, что составляет 97 % (132) к уровню прошлого года. В крестьянских (фермерских) хозяйствах поголовье крупного рогатого ско</w:t>
      </w:r>
      <w:r w:rsidR="00B72291">
        <w:rPr>
          <w:szCs w:val="24"/>
        </w:rPr>
        <w:t xml:space="preserve">та составило 9 голов, 69,2 % к </w:t>
      </w:r>
      <w:r w:rsidRPr="00AB70E2">
        <w:rPr>
          <w:szCs w:val="24"/>
        </w:rPr>
        <w:t>прошлому году (13).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</w:t>
      </w:r>
      <w:r w:rsidR="00B72291">
        <w:rPr>
          <w:szCs w:val="24"/>
        </w:rPr>
        <w:t xml:space="preserve">ловье коров во всех категориях </w:t>
      </w:r>
      <w:r w:rsidRPr="00AB70E2">
        <w:rPr>
          <w:szCs w:val="24"/>
        </w:rPr>
        <w:t>хозяйств составило 293 головы, что составляет 102,1 % (287) к уровню прошлого года. В сельскохозяйственных организациях поголовье коров составило 195 голов, что составляет 102,6 % (190) к уровню 2016 года. В хо</w:t>
      </w:r>
      <w:r w:rsidR="00B72291">
        <w:rPr>
          <w:szCs w:val="24"/>
        </w:rPr>
        <w:t xml:space="preserve">зяйствах населения поголовье </w:t>
      </w:r>
      <w:r w:rsidRPr="00AB70E2">
        <w:rPr>
          <w:szCs w:val="24"/>
        </w:rPr>
        <w:t>коров составило 94 головы (89), 105,6% к 2016 году. В крестьянских (фермерских) хозяйствах поголовье коров составило 4 гол</w:t>
      </w:r>
      <w:r w:rsidR="00B72291">
        <w:rPr>
          <w:szCs w:val="24"/>
        </w:rPr>
        <w:t>овы, или 50 % к уровню 2016года(8</w:t>
      </w:r>
      <w:r w:rsidRPr="00AB70E2">
        <w:rPr>
          <w:szCs w:val="24"/>
        </w:rPr>
        <w:t>)</w:t>
      </w:r>
      <w:r w:rsidR="00B72291">
        <w:rPr>
          <w:szCs w:val="24"/>
        </w:rPr>
        <w:t>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Поголовье свин</w:t>
      </w:r>
      <w:r w:rsidR="00B72291">
        <w:rPr>
          <w:szCs w:val="24"/>
        </w:rPr>
        <w:t xml:space="preserve">ей во всех категориях хозяйств </w:t>
      </w:r>
      <w:r w:rsidRPr="00AB70E2">
        <w:rPr>
          <w:szCs w:val="24"/>
        </w:rPr>
        <w:t>составило 33202 г</w:t>
      </w:r>
      <w:r w:rsidR="00B72291">
        <w:rPr>
          <w:szCs w:val="24"/>
        </w:rPr>
        <w:t xml:space="preserve">оловы (27154), что составляет 122,3 % к уровню </w:t>
      </w:r>
      <w:r w:rsidRPr="00AB70E2">
        <w:rPr>
          <w:szCs w:val="24"/>
        </w:rPr>
        <w:t>прошлого года. Поголовье свиней в сельскохозяйственных организациях составило 33051 голова (26982), что составл</w:t>
      </w:r>
      <w:r w:rsidR="00B72291">
        <w:rPr>
          <w:szCs w:val="24"/>
        </w:rPr>
        <w:t xml:space="preserve">яет 122,5 % к уровню 2016 года, в хозяйствах населения </w:t>
      </w:r>
      <w:r w:rsidRPr="00AB70E2">
        <w:rPr>
          <w:szCs w:val="24"/>
        </w:rPr>
        <w:t xml:space="preserve">поголовье свиней составило 145 голов, (158), 91,8% к 2016 году, в крестьянских </w:t>
      </w:r>
      <w:r w:rsidRPr="00AB70E2">
        <w:rPr>
          <w:szCs w:val="24"/>
        </w:rPr>
        <w:lastRenderedPageBreak/>
        <w:t xml:space="preserve">(фермерских) хозяйствах поголовье свиней составило 6 голов(14), 42,9 % к уровню прошлого года.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Поголовье овец</w:t>
      </w:r>
      <w:r w:rsidR="00016175" w:rsidRPr="00AB70E2">
        <w:rPr>
          <w:szCs w:val="24"/>
        </w:rPr>
        <w:t xml:space="preserve"> </w:t>
      </w:r>
      <w:r w:rsidRPr="00AB70E2">
        <w:rPr>
          <w:szCs w:val="24"/>
        </w:rPr>
        <w:t>и</w:t>
      </w:r>
      <w:r w:rsidR="00016175" w:rsidRPr="00AB70E2">
        <w:rPr>
          <w:szCs w:val="24"/>
        </w:rPr>
        <w:t xml:space="preserve"> </w:t>
      </w:r>
      <w:r w:rsidRPr="00AB70E2">
        <w:rPr>
          <w:szCs w:val="24"/>
        </w:rPr>
        <w:t>коз во всех категориях составило 920 голов (918), или 1</w:t>
      </w:r>
      <w:r w:rsidR="00B72291">
        <w:rPr>
          <w:szCs w:val="24"/>
        </w:rPr>
        <w:t xml:space="preserve">00,2 % к уровню прошлого года, </w:t>
      </w:r>
      <w:r w:rsidRPr="00AB70E2">
        <w:rPr>
          <w:szCs w:val="24"/>
        </w:rPr>
        <w:t>в сельскохозяйственных организациях 117 голов (0) , в крестьян</w:t>
      </w:r>
      <w:r w:rsidR="00B72291">
        <w:rPr>
          <w:szCs w:val="24"/>
        </w:rPr>
        <w:t xml:space="preserve">ских (фермерских) </w:t>
      </w:r>
      <w:r w:rsidRPr="00AB70E2">
        <w:rPr>
          <w:szCs w:val="24"/>
        </w:rPr>
        <w:t>хозяйствах поголовье</w:t>
      </w:r>
      <w:r w:rsidR="00016175" w:rsidRPr="00AB70E2">
        <w:rPr>
          <w:szCs w:val="24"/>
        </w:rPr>
        <w:t xml:space="preserve"> </w:t>
      </w:r>
      <w:r w:rsidRPr="00AB70E2">
        <w:rPr>
          <w:szCs w:val="24"/>
        </w:rPr>
        <w:t xml:space="preserve">составило 40 голов </w:t>
      </w:r>
      <w:r w:rsidR="00B72291">
        <w:rPr>
          <w:szCs w:val="24"/>
        </w:rPr>
        <w:t>(100), 40 % к уровню 2016 года,</w:t>
      </w:r>
      <w:r w:rsidRPr="00AB70E2">
        <w:rPr>
          <w:szCs w:val="24"/>
        </w:rPr>
        <w:t xml:space="preserve"> в хозяйствах населения 763 головы (818), 93,3 % к уровню 2016 года.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 xml:space="preserve">Поголовье птицы </w:t>
      </w:r>
      <w:r w:rsidR="003B26D5" w:rsidRPr="00AB70E2">
        <w:rPr>
          <w:szCs w:val="24"/>
        </w:rPr>
        <w:t>составило 7744 головы (7736), 100,1% к уровню 2016 года.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 xml:space="preserve">Производство молока </w:t>
      </w:r>
      <w:r w:rsidR="00B72291">
        <w:rPr>
          <w:szCs w:val="24"/>
        </w:rPr>
        <w:t xml:space="preserve">во всех категориях </w:t>
      </w:r>
      <w:r w:rsidRPr="00AB70E2">
        <w:rPr>
          <w:szCs w:val="24"/>
        </w:rPr>
        <w:t>хозяйств составило 190,</w:t>
      </w:r>
      <w:r w:rsidR="00B72291">
        <w:rPr>
          <w:szCs w:val="24"/>
        </w:rPr>
        <w:t xml:space="preserve">2тонны, что составляет 101,4 % </w:t>
      </w:r>
      <w:r w:rsidRPr="00AB70E2">
        <w:rPr>
          <w:szCs w:val="24"/>
        </w:rPr>
        <w:t>(1</w:t>
      </w:r>
      <w:r w:rsidR="00B72291">
        <w:rPr>
          <w:szCs w:val="24"/>
        </w:rPr>
        <w:t xml:space="preserve">87,6)к уровню прошлого года. </w:t>
      </w:r>
      <w:proofErr w:type="gramStart"/>
      <w:r w:rsidR="00B72291">
        <w:rPr>
          <w:szCs w:val="24"/>
        </w:rPr>
        <w:t xml:space="preserve">В </w:t>
      </w:r>
      <w:r w:rsidRPr="00AB70E2">
        <w:rPr>
          <w:szCs w:val="24"/>
        </w:rPr>
        <w:t>сельскохозяйственных органи</w:t>
      </w:r>
      <w:r w:rsidR="00B72291">
        <w:rPr>
          <w:szCs w:val="24"/>
        </w:rPr>
        <w:t xml:space="preserve">зациях за 1 квартал 2017 года произведено </w:t>
      </w:r>
      <w:r w:rsidRPr="00AB70E2">
        <w:rPr>
          <w:szCs w:val="24"/>
        </w:rPr>
        <w:t xml:space="preserve">молока 116 тонн, (115,9), что составляет к аналогичному периоду прошлого </w:t>
      </w:r>
      <w:r w:rsidR="00B72291">
        <w:rPr>
          <w:szCs w:val="24"/>
        </w:rPr>
        <w:t xml:space="preserve">года </w:t>
      </w:r>
      <w:r w:rsidRPr="00AB70E2">
        <w:rPr>
          <w:szCs w:val="24"/>
        </w:rPr>
        <w:t>100,1 пр</w:t>
      </w:r>
      <w:r w:rsidR="00B72291">
        <w:rPr>
          <w:szCs w:val="24"/>
        </w:rPr>
        <w:t xml:space="preserve">оцента, в хозяйствах населения </w:t>
      </w:r>
      <w:r w:rsidRPr="00AB70E2">
        <w:rPr>
          <w:szCs w:val="24"/>
        </w:rPr>
        <w:t>производство молока составило 73,1 тонн (68,8</w:t>
      </w:r>
      <w:r w:rsidR="00B72291">
        <w:rPr>
          <w:szCs w:val="24"/>
        </w:rPr>
        <w:t xml:space="preserve">) или 106,3 </w:t>
      </w:r>
      <w:r w:rsidRPr="00AB70E2">
        <w:rPr>
          <w:szCs w:val="24"/>
        </w:rPr>
        <w:t>процента к 2016 году, в крестьянских (фермерских) хозяйствах производство молока составило 1,1 тонн,(2,8), 39,3 % к уровню 2016 года.</w:t>
      </w:r>
      <w:proofErr w:type="gramEnd"/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Надой молока на одну корову составил 595 кг, или 96 % (620) к 2016 году, - 25 кг.</w:t>
      </w:r>
    </w:p>
    <w:p w:rsidR="003B26D5" w:rsidRPr="00AB70E2" w:rsidRDefault="00B72291" w:rsidP="003B26D5">
      <w:pPr>
        <w:ind w:firstLine="567"/>
        <w:jc w:val="both"/>
        <w:rPr>
          <w:szCs w:val="24"/>
        </w:rPr>
      </w:pPr>
      <w:r>
        <w:rPr>
          <w:szCs w:val="24"/>
        </w:rPr>
        <w:t>Производство на убой скота и птицы</w:t>
      </w:r>
      <w:r w:rsidR="003B26D5" w:rsidRPr="00AB70E2">
        <w:rPr>
          <w:szCs w:val="24"/>
        </w:rPr>
        <w:t xml:space="preserve"> (в живом весе) в хозяйствах всех категорий составило 3065,1 тонны,(2640,1 тонн), что составляет 116,1 % к уровню прошлого года. В сельскохозяйственных ор</w:t>
      </w:r>
      <w:r>
        <w:rPr>
          <w:szCs w:val="24"/>
        </w:rPr>
        <w:t xml:space="preserve">ганизациях произведено на убой мяса в живом весе </w:t>
      </w:r>
      <w:r w:rsidR="003B26D5" w:rsidRPr="00AB70E2">
        <w:rPr>
          <w:szCs w:val="24"/>
        </w:rPr>
        <w:t>3058,4 тонн, (263</w:t>
      </w:r>
      <w:r>
        <w:rPr>
          <w:szCs w:val="24"/>
        </w:rPr>
        <w:t xml:space="preserve">3,4), что составляет 116,1 % к </w:t>
      </w:r>
      <w:r w:rsidR="003B26D5" w:rsidRPr="00AB70E2">
        <w:rPr>
          <w:szCs w:val="24"/>
        </w:rPr>
        <w:t>уровню прошлого год</w:t>
      </w:r>
      <w:r>
        <w:rPr>
          <w:szCs w:val="24"/>
        </w:rPr>
        <w:t xml:space="preserve">а, в крестьянских (фермерских) </w:t>
      </w:r>
      <w:r w:rsidR="003B26D5" w:rsidRPr="00AB70E2">
        <w:rPr>
          <w:szCs w:val="24"/>
        </w:rPr>
        <w:t>хозяйствах производство мяса составило 0,3 тонн, (0,2),150% к уровню прошлого года, в хозяйствах населени</w:t>
      </w:r>
      <w:r>
        <w:rPr>
          <w:szCs w:val="24"/>
        </w:rPr>
        <w:t xml:space="preserve">я </w:t>
      </w:r>
      <w:r w:rsidR="003B26D5" w:rsidRPr="00AB70E2">
        <w:rPr>
          <w:szCs w:val="24"/>
        </w:rPr>
        <w:t>производство мяса составило 6,4</w:t>
      </w:r>
      <w:r w:rsidR="00E63601" w:rsidRPr="00E63601">
        <w:rPr>
          <w:szCs w:val="24"/>
        </w:rPr>
        <w:t xml:space="preserve"> </w:t>
      </w:r>
      <w:r w:rsidR="003B26D5" w:rsidRPr="00AB70E2">
        <w:rPr>
          <w:szCs w:val="24"/>
        </w:rPr>
        <w:t>тонны</w:t>
      </w:r>
      <w:r w:rsidR="003B26D5" w:rsidRPr="00E63601">
        <w:rPr>
          <w:szCs w:val="24"/>
        </w:rPr>
        <w:t xml:space="preserve"> </w:t>
      </w:r>
      <w:r w:rsidR="003B26D5" w:rsidRPr="00AB70E2">
        <w:rPr>
          <w:szCs w:val="24"/>
        </w:rPr>
        <w:t>(6,6 тонн), 97 % к уровню 2016 года.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Производство яиц по всем категориям хозяйств составило 72</w:t>
      </w:r>
      <w:r w:rsidR="00E56B96" w:rsidRPr="00AB70E2">
        <w:rPr>
          <w:szCs w:val="24"/>
        </w:rPr>
        <w:t xml:space="preserve"> </w:t>
      </w:r>
      <w:r w:rsidRPr="00AB70E2">
        <w:rPr>
          <w:szCs w:val="24"/>
        </w:rPr>
        <w:t>тысяч</w:t>
      </w:r>
      <w:r w:rsidR="00E56B96" w:rsidRPr="00AB70E2">
        <w:rPr>
          <w:szCs w:val="24"/>
        </w:rPr>
        <w:t>и</w:t>
      </w:r>
      <w:r w:rsidRPr="00AB70E2">
        <w:rPr>
          <w:szCs w:val="24"/>
        </w:rPr>
        <w:t xml:space="preserve"> штук, 101,4 % к уровню 2016 года.</w:t>
      </w:r>
    </w:p>
    <w:p w:rsidR="002B1D53" w:rsidRPr="00AB70E2" w:rsidRDefault="002B1D53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Фактический объем инвестиций в основной капитал за 1 квартал 2017 года составил 60,032 млн. рублей по виду экономической деятельности сельское хозяйство</w:t>
      </w:r>
      <w:r w:rsidR="0025244A" w:rsidRPr="00AB70E2">
        <w:rPr>
          <w:szCs w:val="24"/>
        </w:rPr>
        <w:t xml:space="preserve">. Планируется в 2017 строительство 8 корпуса фермы по откорму свиней, в 2018 году строительство животноводческого комплекса крупного рогатого скота на 2800 голов дойного стада, в 2019 году строительство репродуктора на 5150 основных свиноматок и фермы по откорму свиней </w:t>
      </w:r>
      <w:proofErr w:type="gramStart"/>
      <w:r w:rsidR="0025244A" w:rsidRPr="00AB70E2">
        <w:rPr>
          <w:szCs w:val="24"/>
        </w:rPr>
        <w:t>на</w:t>
      </w:r>
      <w:proofErr w:type="gramEnd"/>
      <w:r w:rsidR="0025244A" w:rsidRPr="00AB70E2">
        <w:rPr>
          <w:szCs w:val="24"/>
        </w:rPr>
        <w:t xml:space="preserve"> 36,6 тысяч мест. </w:t>
      </w:r>
    </w:p>
    <w:p w:rsidR="003B26D5" w:rsidRPr="00AB70E2" w:rsidRDefault="003B26D5" w:rsidP="003B26D5">
      <w:pPr>
        <w:ind w:firstLine="567"/>
        <w:jc w:val="both"/>
        <w:rPr>
          <w:szCs w:val="24"/>
        </w:rPr>
      </w:pPr>
      <w:r w:rsidRPr="00AB70E2">
        <w:rPr>
          <w:szCs w:val="24"/>
        </w:rPr>
        <w:t>Всего занято в отрасли сельскохозяйственного производства 193 чело</w:t>
      </w:r>
      <w:r w:rsidR="00B72291">
        <w:rPr>
          <w:szCs w:val="24"/>
        </w:rPr>
        <w:t xml:space="preserve">века, средняя заработная плата за 1 квартал </w:t>
      </w:r>
      <w:r w:rsidRPr="00AB70E2">
        <w:rPr>
          <w:szCs w:val="24"/>
        </w:rPr>
        <w:t>2017 года составила 15406 рублей (1759</w:t>
      </w:r>
      <w:r w:rsidR="00B72291">
        <w:rPr>
          <w:szCs w:val="24"/>
        </w:rPr>
        <w:t>0), и составила 87,6 процентов.</w:t>
      </w:r>
      <w:r w:rsidRPr="00AB70E2">
        <w:rPr>
          <w:szCs w:val="24"/>
        </w:rPr>
        <w:t xml:space="preserve"> В СПК «Октябрьский» среднемесячная заработная плата составила 12634 рубля</w:t>
      </w:r>
      <w:r w:rsidR="00B72291">
        <w:rPr>
          <w:szCs w:val="24"/>
        </w:rPr>
        <w:t xml:space="preserve">, (17151) что составляет 73,6 % к уровню 2016 года. В </w:t>
      </w:r>
      <w:r w:rsidRPr="00AB70E2">
        <w:rPr>
          <w:szCs w:val="24"/>
        </w:rPr>
        <w:t xml:space="preserve">ООО «Новгородский бекон» участок зерно и кормопроизводство за 1 квартал заработная плата составила 13243рублей, 84,5 % к уровню 2016 года (15673), ООО «Новгородский бекон» ферма по откорму свиней среднемесячная зарплата составила 27726 рублей, или 104 % к уровню 2016 года (27726) </w:t>
      </w:r>
    </w:p>
    <w:p w:rsidR="00C031D3" w:rsidRPr="00AB70E2" w:rsidRDefault="00B72291" w:rsidP="00C031D3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 xml:space="preserve">В </w:t>
      </w:r>
      <w:r w:rsidR="003B26D5" w:rsidRPr="00AB70E2">
        <w:rPr>
          <w:szCs w:val="24"/>
        </w:rPr>
        <w:t>сводный список получателей социальных выплат на 2017 год</w:t>
      </w:r>
      <w:r w:rsidR="00C031D3" w:rsidRPr="00AB70E2">
        <w:rPr>
          <w:szCs w:val="24"/>
        </w:rPr>
        <w:t xml:space="preserve"> в рамках реализации мероприятий федеральной целевой программы «Устойчивое развитие сельских территорий на 2014-2017 годы и на период до 2020 года» </w:t>
      </w:r>
      <w:r w:rsidR="003B26D5" w:rsidRPr="00AB70E2">
        <w:rPr>
          <w:szCs w:val="24"/>
        </w:rPr>
        <w:t>включена 1 семья (категория молодая семья) на строительство жилого дома.</w:t>
      </w:r>
    </w:p>
    <w:p w:rsidR="00A671A0" w:rsidRPr="003A057E" w:rsidRDefault="009269F3" w:rsidP="009269F3">
      <w:pPr>
        <w:jc w:val="center"/>
        <w:rPr>
          <w:szCs w:val="24"/>
        </w:rPr>
      </w:pPr>
      <w:r>
        <w:rPr>
          <w:szCs w:val="24"/>
        </w:rPr>
        <w:t>_________________</w:t>
      </w:r>
    </w:p>
    <w:sectPr w:rsidR="00A671A0" w:rsidRPr="003A057E" w:rsidSect="009269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2FF" w:rsidRDefault="006402FF" w:rsidP="006458DF">
      <w:r>
        <w:separator/>
      </w:r>
    </w:p>
  </w:endnote>
  <w:endnote w:type="continuationSeparator" w:id="0">
    <w:p w:rsidR="006402FF" w:rsidRDefault="006402FF" w:rsidP="0064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2FF" w:rsidRDefault="006402FF" w:rsidP="006458DF">
      <w:r>
        <w:separator/>
      </w:r>
    </w:p>
  </w:footnote>
  <w:footnote w:type="continuationSeparator" w:id="0">
    <w:p w:rsidR="006402FF" w:rsidRDefault="006402FF" w:rsidP="0064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E77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581324F1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767E1D08"/>
    <w:multiLevelType w:val="hybridMultilevel"/>
    <w:tmpl w:val="3FAA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7E"/>
    <w:rsid w:val="000055D8"/>
    <w:rsid w:val="000140E2"/>
    <w:rsid w:val="00016175"/>
    <w:rsid w:val="00037895"/>
    <w:rsid w:val="00056A3A"/>
    <w:rsid w:val="00086699"/>
    <w:rsid w:val="000924FE"/>
    <w:rsid w:val="000D2722"/>
    <w:rsid w:val="000E1D84"/>
    <w:rsid w:val="001A71D2"/>
    <w:rsid w:val="001C2614"/>
    <w:rsid w:val="001C3535"/>
    <w:rsid w:val="001D1930"/>
    <w:rsid w:val="00227392"/>
    <w:rsid w:val="00237471"/>
    <w:rsid w:val="0025244A"/>
    <w:rsid w:val="00284A16"/>
    <w:rsid w:val="002B1D53"/>
    <w:rsid w:val="002B6970"/>
    <w:rsid w:val="002D51CD"/>
    <w:rsid w:val="002D569E"/>
    <w:rsid w:val="002E19DF"/>
    <w:rsid w:val="0035582E"/>
    <w:rsid w:val="00392651"/>
    <w:rsid w:val="003A057E"/>
    <w:rsid w:val="003B26D5"/>
    <w:rsid w:val="003D43F4"/>
    <w:rsid w:val="003F2AC6"/>
    <w:rsid w:val="00427BB5"/>
    <w:rsid w:val="00476EC2"/>
    <w:rsid w:val="004B2D67"/>
    <w:rsid w:val="004C3680"/>
    <w:rsid w:val="004F7808"/>
    <w:rsid w:val="00520B98"/>
    <w:rsid w:val="005816D0"/>
    <w:rsid w:val="00621144"/>
    <w:rsid w:val="006402FF"/>
    <w:rsid w:val="006458DF"/>
    <w:rsid w:val="00656AD0"/>
    <w:rsid w:val="00686DBB"/>
    <w:rsid w:val="007967E1"/>
    <w:rsid w:val="007D2822"/>
    <w:rsid w:val="008212A4"/>
    <w:rsid w:val="008C526D"/>
    <w:rsid w:val="0091632E"/>
    <w:rsid w:val="009269F3"/>
    <w:rsid w:val="00961E08"/>
    <w:rsid w:val="00970F8A"/>
    <w:rsid w:val="00983ADC"/>
    <w:rsid w:val="009A1806"/>
    <w:rsid w:val="009B0929"/>
    <w:rsid w:val="009D5901"/>
    <w:rsid w:val="009F6E81"/>
    <w:rsid w:val="00A671A0"/>
    <w:rsid w:val="00A71994"/>
    <w:rsid w:val="00A82137"/>
    <w:rsid w:val="00A85681"/>
    <w:rsid w:val="00A90590"/>
    <w:rsid w:val="00AB70E2"/>
    <w:rsid w:val="00AE5B0E"/>
    <w:rsid w:val="00B03995"/>
    <w:rsid w:val="00B72291"/>
    <w:rsid w:val="00B93626"/>
    <w:rsid w:val="00BE2A5B"/>
    <w:rsid w:val="00C031D3"/>
    <w:rsid w:val="00C116F3"/>
    <w:rsid w:val="00C25DE6"/>
    <w:rsid w:val="00C34CFB"/>
    <w:rsid w:val="00C9003F"/>
    <w:rsid w:val="00CA10C1"/>
    <w:rsid w:val="00CC6A8A"/>
    <w:rsid w:val="00CD2239"/>
    <w:rsid w:val="00D04094"/>
    <w:rsid w:val="00D300F2"/>
    <w:rsid w:val="00D767ED"/>
    <w:rsid w:val="00D81527"/>
    <w:rsid w:val="00DC36F5"/>
    <w:rsid w:val="00DD4B43"/>
    <w:rsid w:val="00DD7811"/>
    <w:rsid w:val="00DF756E"/>
    <w:rsid w:val="00E03B13"/>
    <w:rsid w:val="00E46917"/>
    <w:rsid w:val="00E56B96"/>
    <w:rsid w:val="00E6200A"/>
    <w:rsid w:val="00E63601"/>
    <w:rsid w:val="00E63999"/>
    <w:rsid w:val="00E64467"/>
    <w:rsid w:val="00E64A08"/>
    <w:rsid w:val="00E64E23"/>
    <w:rsid w:val="00ED796D"/>
    <w:rsid w:val="00EE467E"/>
    <w:rsid w:val="00F20875"/>
    <w:rsid w:val="00F92EE5"/>
    <w:rsid w:val="00F93565"/>
    <w:rsid w:val="00FB4BAE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C4148-37A1-48A2-843C-BB81394E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 Надежда Яковлевна</dc:creator>
  <cp:lastModifiedBy>Лыжова Ирина Владимировна</cp:lastModifiedBy>
  <cp:revision>10</cp:revision>
  <cp:lastPrinted>2017-07-26T09:34:00Z</cp:lastPrinted>
  <dcterms:created xsi:type="dcterms:W3CDTF">2017-06-27T09:11:00Z</dcterms:created>
  <dcterms:modified xsi:type="dcterms:W3CDTF">2017-07-26T09:41:00Z</dcterms:modified>
</cp:coreProperties>
</file>