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FE4" w:rsidRDefault="007A6FE4" w:rsidP="007A6FE4">
      <w:pPr>
        <w:jc w:val="center"/>
      </w:pPr>
      <w:r>
        <w:rPr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FE4" w:rsidRDefault="007A6FE4" w:rsidP="007A6FE4">
      <w:pPr>
        <w:jc w:val="center"/>
      </w:pPr>
      <w:r>
        <w:t>Российская Федерация</w:t>
      </w:r>
    </w:p>
    <w:p w:rsidR="007A6FE4" w:rsidRDefault="007A6FE4" w:rsidP="007A6FE4">
      <w:pPr>
        <w:jc w:val="center"/>
      </w:pPr>
      <w:r>
        <w:t>Новгородская область</w:t>
      </w:r>
    </w:p>
    <w:p w:rsidR="007A6FE4" w:rsidRDefault="007A6FE4" w:rsidP="007A6FE4">
      <w:pPr>
        <w:jc w:val="center"/>
      </w:pPr>
      <w:r>
        <w:t>Дума Волотовского муниципального района</w:t>
      </w:r>
    </w:p>
    <w:p w:rsidR="007A6FE4" w:rsidRDefault="007A6FE4" w:rsidP="007A6FE4"/>
    <w:p w:rsidR="007A6FE4" w:rsidRDefault="007A6FE4" w:rsidP="007A6FE4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7A6FE4" w:rsidRDefault="007A6FE4" w:rsidP="007A6FE4">
      <w:pPr>
        <w:keepNext/>
        <w:keepLines/>
      </w:pPr>
    </w:p>
    <w:p w:rsidR="007A6FE4" w:rsidRDefault="00903834" w:rsidP="007A6FE4">
      <w:pPr>
        <w:keepNext/>
        <w:keepLines/>
      </w:pPr>
      <w:r>
        <w:t xml:space="preserve">от  21.02.2018 </w:t>
      </w:r>
      <w:r w:rsidR="00C078AA">
        <w:t xml:space="preserve"> № </w:t>
      </w:r>
      <w:r>
        <w:t>208</w:t>
      </w:r>
    </w:p>
    <w:p w:rsidR="007A6FE4" w:rsidRDefault="007A6FE4" w:rsidP="007A6FE4">
      <w:pPr>
        <w:keepNext/>
        <w:keepLines/>
      </w:pPr>
      <w:r>
        <w:t>п. Волот</w:t>
      </w:r>
    </w:p>
    <w:p w:rsidR="003706E4" w:rsidRDefault="003706E4" w:rsidP="003706E4">
      <w:pPr>
        <w:keepNext/>
        <w:keepLines/>
      </w:pPr>
    </w:p>
    <w:tbl>
      <w:tblPr>
        <w:tblW w:w="11590" w:type="dxa"/>
        <w:tblInd w:w="-106" w:type="dxa"/>
        <w:tblLook w:val="01E0" w:firstRow="1" w:lastRow="1" w:firstColumn="1" w:lastColumn="1" w:noHBand="0" w:noVBand="0"/>
      </w:tblPr>
      <w:tblGrid>
        <w:gridCol w:w="3794"/>
        <w:gridCol w:w="7796"/>
      </w:tblGrid>
      <w:tr w:rsidR="003706E4" w:rsidTr="003706E4">
        <w:tc>
          <w:tcPr>
            <w:tcW w:w="3794" w:type="dxa"/>
          </w:tcPr>
          <w:p w:rsidR="003706E4" w:rsidRDefault="003706E4">
            <w:pPr>
              <w:jc w:val="both"/>
            </w:pPr>
          </w:p>
          <w:p w:rsidR="003706E4" w:rsidRDefault="003706E4">
            <w:pPr>
              <w:jc w:val="both"/>
            </w:pPr>
            <w:r>
              <w:t xml:space="preserve">Об отчете начальника пункта полиции по  </w:t>
            </w:r>
            <w:proofErr w:type="spellStart"/>
            <w:r>
              <w:t>Волотовскому</w:t>
            </w:r>
            <w:proofErr w:type="spellEnd"/>
            <w:r>
              <w:t xml:space="preserve"> району МОМВД России «</w:t>
            </w:r>
            <w:proofErr w:type="spellStart"/>
            <w:r>
              <w:t>Шимский</w:t>
            </w:r>
            <w:proofErr w:type="spellEnd"/>
            <w:r>
              <w:t>» о состоянии правопорядка и общественной безопасности на  территории Волотовского района за  2017 год</w:t>
            </w:r>
          </w:p>
        </w:tc>
        <w:tc>
          <w:tcPr>
            <w:tcW w:w="7796" w:type="dxa"/>
          </w:tcPr>
          <w:p w:rsidR="003706E4" w:rsidRDefault="003706E4">
            <w:pPr>
              <w:rPr>
                <w:sz w:val="24"/>
                <w:szCs w:val="24"/>
              </w:rPr>
            </w:pPr>
          </w:p>
        </w:tc>
      </w:tr>
    </w:tbl>
    <w:p w:rsidR="003706E4" w:rsidRDefault="003706E4" w:rsidP="003706E4"/>
    <w:p w:rsidR="003706E4" w:rsidRDefault="003706E4" w:rsidP="003706E4"/>
    <w:p w:rsidR="003706E4" w:rsidRDefault="003706E4" w:rsidP="003706E4">
      <w:pPr>
        <w:suppressAutoHyphens/>
        <w:overflowPunct w:val="0"/>
        <w:autoSpaceDE w:val="0"/>
        <w:ind w:firstLine="709"/>
        <w:jc w:val="both"/>
        <w:rPr>
          <w:szCs w:val="20"/>
          <w:lang w:eastAsia="ar-SA"/>
        </w:rPr>
      </w:pPr>
      <w:r>
        <w:rPr>
          <w:szCs w:val="20"/>
          <w:lang w:eastAsia="ar-SA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3706E4" w:rsidRDefault="003706E4" w:rsidP="003706E4">
      <w:pPr>
        <w:ind w:firstLine="709"/>
        <w:jc w:val="both"/>
        <w:rPr>
          <w:b/>
          <w:bCs/>
        </w:rPr>
      </w:pPr>
      <w:r>
        <w:t xml:space="preserve">Дума Волотовского муниципального района </w:t>
      </w:r>
    </w:p>
    <w:p w:rsidR="003706E4" w:rsidRDefault="003706E4" w:rsidP="003706E4">
      <w:pPr>
        <w:ind w:firstLine="709"/>
        <w:jc w:val="both"/>
        <w:rPr>
          <w:b/>
          <w:bCs/>
        </w:rPr>
      </w:pPr>
      <w:r>
        <w:rPr>
          <w:b/>
          <w:bCs/>
        </w:rPr>
        <w:t>РЕШИЛА:</w:t>
      </w:r>
    </w:p>
    <w:p w:rsidR="003706E4" w:rsidRDefault="003706E4" w:rsidP="003706E4">
      <w:pPr>
        <w:ind w:firstLine="709"/>
        <w:jc w:val="both"/>
        <w:rPr>
          <w:b/>
          <w:bCs/>
        </w:rPr>
      </w:pPr>
      <w:r>
        <w:t xml:space="preserve">Принять к сведению прилагаемый  отчет начальника пункта полиции по </w:t>
      </w:r>
      <w:proofErr w:type="spellStart"/>
      <w:r>
        <w:t>Волотовскому</w:t>
      </w:r>
      <w:proofErr w:type="spellEnd"/>
      <w:r>
        <w:t xml:space="preserve"> району МОМВД России «</w:t>
      </w:r>
      <w:proofErr w:type="spellStart"/>
      <w:r>
        <w:t>Шимский</w:t>
      </w:r>
      <w:proofErr w:type="spellEnd"/>
      <w:r>
        <w:t>» о состоянии правопорядка и общественной безопасности на  территории Волотовского района за   2017 год</w:t>
      </w:r>
      <w:proofErr w:type="gramStart"/>
      <w:r>
        <w:t xml:space="preserve"> .</w:t>
      </w:r>
      <w:proofErr w:type="gramEnd"/>
    </w:p>
    <w:p w:rsidR="003706E4" w:rsidRDefault="003706E4" w:rsidP="003706E4">
      <w:pPr>
        <w:jc w:val="both"/>
      </w:pPr>
    </w:p>
    <w:p w:rsidR="003706E4" w:rsidRDefault="003706E4" w:rsidP="003706E4">
      <w:pPr>
        <w:jc w:val="both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3706E4" w:rsidTr="003706E4">
        <w:tc>
          <w:tcPr>
            <w:tcW w:w="4503" w:type="dxa"/>
          </w:tcPr>
          <w:p w:rsidR="003706E4" w:rsidRDefault="003706E4">
            <w:pPr>
              <w:rPr>
                <w:b/>
                <w:bCs/>
              </w:rPr>
            </w:pPr>
            <w:bookmarkStart w:id="0" w:name="_GoBack"/>
            <w:r>
              <w:rPr>
                <w:b/>
                <w:bCs/>
              </w:rPr>
              <w:t xml:space="preserve">Глава   Волотовского муниципального района   </w:t>
            </w:r>
          </w:p>
          <w:p w:rsidR="003706E4" w:rsidRDefault="003706E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А.И. </w:t>
            </w:r>
            <w:proofErr w:type="spellStart"/>
            <w:r>
              <w:rPr>
                <w:b/>
                <w:bCs/>
              </w:rPr>
              <w:t>Лыжов</w:t>
            </w:r>
            <w:proofErr w:type="spellEnd"/>
          </w:p>
          <w:p w:rsidR="003706E4" w:rsidRDefault="003706E4">
            <w:pPr>
              <w:jc w:val="both"/>
              <w:rPr>
                <w:b/>
                <w:bCs/>
              </w:rPr>
            </w:pPr>
          </w:p>
        </w:tc>
        <w:tc>
          <w:tcPr>
            <w:tcW w:w="5067" w:type="dxa"/>
          </w:tcPr>
          <w:p w:rsidR="003706E4" w:rsidRDefault="003706E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Председатель Думы Волотовского муниципального района    </w:t>
            </w:r>
          </w:p>
          <w:p w:rsidR="003706E4" w:rsidRDefault="003706E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</w:t>
            </w:r>
            <w:proofErr w:type="spellStart"/>
            <w:r>
              <w:rPr>
                <w:b/>
                <w:bCs/>
              </w:rPr>
              <w:t>Г.А.Лебедева</w:t>
            </w:r>
            <w:proofErr w:type="spellEnd"/>
          </w:p>
          <w:p w:rsidR="003706E4" w:rsidRDefault="003706E4">
            <w:pPr>
              <w:jc w:val="both"/>
              <w:rPr>
                <w:b/>
                <w:bCs/>
              </w:rPr>
            </w:pPr>
          </w:p>
        </w:tc>
      </w:tr>
      <w:bookmarkEnd w:id="0"/>
    </w:tbl>
    <w:p w:rsidR="00A4462D" w:rsidRDefault="00A4462D"/>
    <w:p w:rsidR="003706E4" w:rsidRDefault="003706E4"/>
    <w:p w:rsidR="003706E4" w:rsidRDefault="003706E4"/>
    <w:p w:rsidR="003706E4" w:rsidRDefault="003706E4"/>
    <w:p w:rsidR="003706E4" w:rsidRDefault="003706E4"/>
    <w:p w:rsidR="00D15C38" w:rsidRDefault="00D15C38" w:rsidP="003706E4">
      <w:pPr>
        <w:ind w:firstLine="709"/>
        <w:jc w:val="center"/>
        <w:rPr>
          <w:b/>
        </w:rPr>
      </w:pPr>
    </w:p>
    <w:p w:rsidR="00D15C38" w:rsidRDefault="003706E4" w:rsidP="003706E4">
      <w:pPr>
        <w:ind w:firstLine="709"/>
        <w:jc w:val="center"/>
        <w:rPr>
          <w:b/>
        </w:rPr>
      </w:pPr>
      <w:r>
        <w:rPr>
          <w:b/>
        </w:rPr>
        <w:t>О</w:t>
      </w:r>
      <w:r w:rsidRPr="003706E4">
        <w:rPr>
          <w:b/>
        </w:rPr>
        <w:t xml:space="preserve">тчет </w:t>
      </w:r>
    </w:p>
    <w:p w:rsidR="003706E4" w:rsidRPr="003706E4" w:rsidRDefault="003706E4" w:rsidP="003706E4">
      <w:pPr>
        <w:ind w:firstLine="709"/>
        <w:jc w:val="center"/>
        <w:rPr>
          <w:b/>
          <w:bCs/>
        </w:rPr>
      </w:pPr>
      <w:r w:rsidRPr="003706E4">
        <w:rPr>
          <w:b/>
        </w:rPr>
        <w:t xml:space="preserve">о состоянии правопорядка </w:t>
      </w:r>
      <w:r>
        <w:rPr>
          <w:b/>
        </w:rPr>
        <w:t xml:space="preserve">и общественной безопасности на </w:t>
      </w:r>
      <w:r w:rsidRPr="003706E4">
        <w:rPr>
          <w:b/>
        </w:rPr>
        <w:t>территор</w:t>
      </w:r>
      <w:r>
        <w:rPr>
          <w:b/>
        </w:rPr>
        <w:t xml:space="preserve">ии Волотовского района за </w:t>
      </w:r>
      <w:r w:rsidRPr="003706E4">
        <w:rPr>
          <w:b/>
        </w:rPr>
        <w:t>2017 год</w:t>
      </w:r>
      <w:proofErr w:type="gramStart"/>
      <w:r w:rsidRPr="003706E4">
        <w:rPr>
          <w:b/>
        </w:rPr>
        <w:t xml:space="preserve"> .</w:t>
      </w:r>
      <w:proofErr w:type="gramEnd"/>
    </w:p>
    <w:p w:rsidR="003706E4" w:rsidRPr="00A45FFC" w:rsidRDefault="003706E4" w:rsidP="003706E4">
      <w:pPr>
        <w:pStyle w:val="a5"/>
        <w:ind w:right="-589"/>
        <w:jc w:val="both"/>
      </w:pPr>
    </w:p>
    <w:p w:rsidR="003706E4" w:rsidRPr="00C078AA" w:rsidRDefault="003706E4" w:rsidP="003706E4">
      <w:pPr>
        <w:pStyle w:val="BodyText21"/>
        <w:ind w:firstLine="763"/>
        <w:contextualSpacing/>
        <w:rPr>
          <w:szCs w:val="26"/>
        </w:rPr>
      </w:pPr>
      <w:r w:rsidRPr="00C078AA">
        <w:rPr>
          <w:szCs w:val="26"/>
        </w:rPr>
        <w:t xml:space="preserve">В 2017 году оперативно служебная деятельность ПП по </w:t>
      </w:r>
      <w:proofErr w:type="spellStart"/>
      <w:r w:rsidRPr="00C078AA">
        <w:rPr>
          <w:szCs w:val="26"/>
        </w:rPr>
        <w:t>Волотовскому</w:t>
      </w:r>
      <w:proofErr w:type="spellEnd"/>
      <w:r w:rsidRPr="00C078AA">
        <w:rPr>
          <w:szCs w:val="26"/>
        </w:rPr>
        <w:t xml:space="preserve"> району  осуществлялась в соответствии с задачами, вытекающими из Директивы МВД России от 03.11.2016 №1 </w:t>
      </w:r>
      <w:proofErr w:type="spellStart"/>
      <w:r w:rsidRPr="00C078AA">
        <w:rPr>
          <w:szCs w:val="26"/>
        </w:rPr>
        <w:t>дсп</w:t>
      </w:r>
      <w:proofErr w:type="spellEnd"/>
      <w:r w:rsidRPr="00C078AA">
        <w:rPr>
          <w:szCs w:val="26"/>
        </w:rPr>
        <w:t xml:space="preserve"> «О приоритетных направлениях деятельности органов внутренних дел Российской Федерации и внутренних войск МВД России в 2017 году ».</w:t>
      </w:r>
    </w:p>
    <w:p w:rsidR="003706E4" w:rsidRPr="00C078AA" w:rsidRDefault="003706E4" w:rsidP="003706E4">
      <w:pPr>
        <w:pStyle w:val="BodyText21"/>
        <w:ind w:firstLine="763"/>
        <w:contextualSpacing/>
        <w:rPr>
          <w:szCs w:val="26"/>
        </w:rPr>
      </w:pPr>
      <w:r w:rsidRPr="00C078AA">
        <w:rPr>
          <w:szCs w:val="26"/>
        </w:rPr>
        <w:t xml:space="preserve">  Безусловными приоритетами является обеспечение безопасности граждан, защита их прав и законных интересов; своевременное реагирование на сигналы и обращения граждан. Важнейшими задачами остаются: совершенствование системы предупреждения, раскрытия и расследования преступлений, борьба с экстремизмом, безопасность дорожного движения, оказания государственных услуг населению, кадровое  укрепление.</w:t>
      </w:r>
    </w:p>
    <w:p w:rsidR="003706E4" w:rsidRPr="00C078AA" w:rsidRDefault="003706E4" w:rsidP="003706E4">
      <w:pPr>
        <w:pStyle w:val="BodyText21"/>
        <w:ind w:firstLine="763"/>
        <w:contextualSpacing/>
        <w:rPr>
          <w:szCs w:val="26"/>
        </w:rPr>
      </w:pPr>
      <w:r w:rsidRPr="00C078AA">
        <w:rPr>
          <w:color w:val="FF0000"/>
          <w:szCs w:val="26"/>
        </w:rPr>
        <w:t xml:space="preserve">  </w:t>
      </w:r>
      <w:r w:rsidRPr="00C078AA">
        <w:rPr>
          <w:szCs w:val="26"/>
        </w:rPr>
        <w:t xml:space="preserve">Личным составом ПП по </w:t>
      </w:r>
      <w:proofErr w:type="spellStart"/>
      <w:r w:rsidRPr="00C078AA">
        <w:rPr>
          <w:szCs w:val="26"/>
        </w:rPr>
        <w:t>Волотовскому</w:t>
      </w:r>
      <w:proofErr w:type="spellEnd"/>
      <w:r w:rsidRPr="00C078AA">
        <w:rPr>
          <w:szCs w:val="26"/>
        </w:rPr>
        <w:t xml:space="preserve"> району  за истекший период времени осуществлялась работа по стабилизации оперативной обстановки на территории района, по недопущению совершения актов терроризма и экстремизма. Сотрудники пункта полиции выполняли задачи по обеспечению охраны общественного порядка и безопасности  в период проведения  массовых и детских мероприятий. В результате проведенных в отчетном периоде оперативно-розыскных,  профилактических мероприятий, в районе не допущено преступле</w:t>
      </w:r>
      <w:r w:rsidRPr="00C078AA">
        <w:rPr>
          <w:szCs w:val="26"/>
        </w:rPr>
        <w:softHyphen/>
        <w:t xml:space="preserve">ний террористической направленности, массовых беспорядков, преступлений, вызвавших большой общественный резонанс.  </w:t>
      </w:r>
    </w:p>
    <w:p w:rsidR="003706E4" w:rsidRPr="00C078AA" w:rsidRDefault="003706E4" w:rsidP="003706E4">
      <w:pPr>
        <w:pStyle w:val="BodyText21"/>
        <w:ind w:firstLine="763"/>
        <w:contextualSpacing/>
        <w:rPr>
          <w:szCs w:val="26"/>
        </w:rPr>
      </w:pPr>
      <w:r w:rsidRPr="00C078AA">
        <w:rPr>
          <w:szCs w:val="26"/>
        </w:rPr>
        <w:t xml:space="preserve">Принимаемые меры в целом позволили сохранить </w:t>
      </w:r>
      <w:proofErr w:type="gramStart"/>
      <w:r w:rsidRPr="00C078AA">
        <w:rPr>
          <w:szCs w:val="26"/>
        </w:rPr>
        <w:t>контроль за</w:t>
      </w:r>
      <w:proofErr w:type="gramEnd"/>
      <w:r w:rsidRPr="00C078AA">
        <w:rPr>
          <w:szCs w:val="26"/>
        </w:rPr>
        <w:t xml:space="preserve"> со</w:t>
      </w:r>
      <w:r w:rsidRPr="00C078AA">
        <w:rPr>
          <w:szCs w:val="26"/>
        </w:rPr>
        <w:softHyphen/>
        <w:t>стоянием оперативной обстановки, решить целый ряд задач, связан</w:t>
      </w:r>
      <w:r w:rsidRPr="00C078AA">
        <w:rPr>
          <w:szCs w:val="26"/>
        </w:rPr>
        <w:softHyphen/>
        <w:t>ных с противодействием криминальному насилию, защите прав и законных интересов граждан от преступных посягательств.</w:t>
      </w:r>
    </w:p>
    <w:p w:rsidR="003706E4" w:rsidRPr="00C078AA" w:rsidRDefault="003706E4" w:rsidP="003706E4">
      <w:pPr>
        <w:pStyle w:val="BodyText21"/>
        <w:ind w:firstLine="763"/>
        <w:contextualSpacing/>
        <w:rPr>
          <w:szCs w:val="26"/>
        </w:rPr>
      </w:pPr>
      <w:r w:rsidRPr="00C078AA">
        <w:rPr>
          <w:szCs w:val="26"/>
        </w:rPr>
        <w:t xml:space="preserve">Основополагающие проблемные вопросы оперативно-служебной деятельности в отчетном году рассматривались на координационных совещаниях у прокурора Волотовского района, антинаркотических и антитеррористических комиссиях. </w:t>
      </w:r>
    </w:p>
    <w:p w:rsidR="003706E4" w:rsidRPr="00C078AA" w:rsidRDefault="003706E4" w:rsidP="003706E4">
      <w:pPr>
        <w:pStyle w:val="BodyText21"/>
        <w:ind w:firstLine="763"/>
        <w:contextualSpacing/>
        <w:rPr>
          <w:szCs w:val="26"/>
        </w:rPr>
      </w:pPr>
      <w:r w:rsidRPr="00C078AA">
        <w:rPr>
          <w:szCs w:val="26"/>
        </w:rPr>
        <w:t xml:space="preserve">По итогам 2017 года  пункт полиции по </w:t>
      </w:r>
      <w:proofErr w:type="spellStart"/>
      <w:r w:rsidRPr="00C078AA">
        <w:rPr>
          <w:szCs w:val="26"/>
        </w:rPr>
        <w:t>Волотовскому</w:t>
      </w:r>
      <w:proofErr w:type="spellEnd"/>
      <w:r w:rsidRPr="00C078AA">
        <w:rPr>
          <w:szCs w:val="26"/>
        </w:rPr>
        <w:t xml:space="preserve"> району по итоговым показателям в соответствии с критериями оценки деятельности приказа УМВД России по НО,  ПП по </w:t>
      </w:r>
      <w:proofErr w:type="spellStart"/>
      <w:r w:rsidRPr="00C078AA">
        <w:rPr>
          <w:szCs w:val="26"/>
        </w:rPr>
        <w:t>Волотовскому</w:t>
      </w:r>
      <w:proofErr w:type="spellEnd"/>
      <w:r w:rsidRPr="00C078AA">
        <w:rPr>
          <w:szCs w:val="26"/>
        </w:rPr>
        <w:t xml:space="preserve"> району   среди 22  подразделений органов внутренних дел области занял 8 место.  </w:t>
      </w:r>
    </w:p>
    <w:p w:rsidR="003706E4" w:rsidRPr="00C078AA" w:rsidRDefault="003706E4" w:rsidP="003706E4">
      <w:pPr>
        <w:pStyle w:val="BodyText21"/>
        <w:ind w:firstLine="763"/>
        <w:contextualSpacing/>
        <w:rPr>
          <w:szCs w:val="26"/>
        </w:rPr>
      </w:pPr>
      <w:r w:rsidRPr="00C078AA">
        <w:rPr>
          <w:szCs w:val="26"/>
        </w:rPr>
        <w:t xml:space="preserve">В текущем периоде  в пункте полиции было зарегистрировано 687 сообщений о происшествиях и иной информации о противоправных действиях (+6,8%). </w:t>
      </w:r>
    </w:p>
    <w:p w:rsidR="003706E4" w:rsidRPr="00C078AA" w:rsidRDefault="003706E4" w:rsidP="003706E4">
      <w:pPr>
        <w:pStyle w:val="BodyText21"/>
        <w:ind w:firstLine="763"/>
        <w:contextualSpacing/>
        <w:rPr>
          <w:szCs w:val="26"/>
        </w:rPr>
      </w:pPr>
      <w:r w:rsidRPr="00C078AA">
        <w:rPr>
          <w:szCs w:val="26"/>
        </w:rPr>
        <w:t xml:space="preserve">За 12 месяцев 2017 года на территории Волотовского района отмечается  снижение зарегистрированных преступлений на –29,5%,  то есть с 61 до 43 преступлений. По области снижение на 7,4%. Число зарегистрированных преступлений относящихся к категории тяжких </w:t>
      </w:r>
      <w:r w:rsidRPr="00C078AA">
        <w:rPr>
          <w:szCs w:val="26"/>
        </w:rPr>
        <w:lastRenderedPageBreak/>
        <w:t xml:space="preserve">преступлений, так же </w:t>
      </w:r>
      <w:proofErr w:type="gramStart"/>
      <w:r w:rsidRPr="00C078AA">
        <w:rPr>
          <w:szCs w:val="26"/>
        </w:rPr>
        <w:t>снизилось</w:t>
      </w:r>
      <w:proofErr w:type="gramEnd"/>
      <w:r w:rsidRPr="00C078AA">
        <w:rPr>
          <w:szCs w:val="26"/>
        </w:rPr>
        <w:t xml:space="preserve"> но не значительно, то есть с 11 до 9 преступлений или на 18,2%.  По области  снижение зарегистрированных тяжких преступлений на – 19,7%. </w:t>
      </w:r>
    </w:p>
    <w:p w:rsidR="003706E4" w:rsidRPr="00C078AA" w:rsidRDefault="003706E4" w:rsidP="003706E4">
      <w:pPr>
        <w:pStyle w:val="BodyText21"/>
        <w:ind w:firstLine="763"/>
        <w:contextualSpacing/>
        <w:rPr>
          <w:szCs w:val="26"/>
        </w:rPr>
      </w:pPr>
      <w:r w:rsidRPr="00C078AA">
        <w:rPr>
          <w:szCs w:val="26"/>
        </w:rPr>
        <w:t xml:space="preserve">  В 2017 году на территории обслуживания было совершено 1- причинение тяжкого вреда здоровью; 1- изнасилование; 1- оскорбление представителя власти,  2- грабежа, 10- краж чужого имущества; 3- мошенничества, 1- неправомерное завладение т/с </w:t>
      </w:r>
      <w:proofErr w:type="gramStart"/>
      <w:r w:rsidRPr="00C078AA">
        <w:rPr>
          <w:szCs w:val="26"/>
        </w:rPr>
        <w:t xml:space="preserve">( </w:t>
      </w:r>
      <w:proofErr w:type="gramEnd"/>
      <w:r w:rsidRPr="00C078AA">
        <w:rPr>
          <w:szCs w:val="26"/>
        </w:rPr>
        <w:t>угон), 2- незаконного оборота оружия ст. 222 УК РФ, 2- факта причинение вреда здоровью средней тяжести; 5- угрозы убийством, 2- заведомо ложный донос,   5 – преступление по ст. 264.1 УК РФ, 1- преступление по ст. 264 ч. 1 УК РФ; 1-незаконная рубка, 1- хулиганство, 1- уклонение от административного надзора ( ст. 314.1 УК РФ), 1- фиктивная постановка на учет иностранных граждан ( ст. 322.3УК РФ), 1- побои; 2- преступлени</w:t>
      </w:r>
      <w:proofErr w:type="gramStart"/>
      <w:r w:rsidRPr="00C078AA">
        <w:rPr>
          <w:szCs w:val="26"/>
        </w:rPr>
        <w:t>я-</w:t>
      </w:r>
      <w:proofErr w:type="gramEnd"/>
      <w:r w:rsidRPr="00C078AA">
        <w:rPr>
          <w:szCs w:val="26"/>
        </w:rPr>
        <w:t xml:space="preserve"> по факту присвоения и растраты чужого имущества.</w:t>
      </w:r>
    </w:p>
    <w:p w:rsidR="003706E4" w:rsidRPr="00C078AA" w:rsidRDefault="003706E4" w:rsidP="003706E4">
      <w:pPr>
        <w:widowControl w:val="0"/>
        <w:shd w:val="clear" w:color="auto" w:fill="FFFFFF"/>
        <w:ind w:firstLine="567"/>
        <w:contextualSpacing/>
        <w:jc w:val="both"/>
        <w:rPr>
          <w:szCs w:val="26"/>
        </w:rPr>
      </w:pPr>
      <w:r w:rsidRPr="00C078AA">
        <w:rPr>
          <w:color w:val="FF0000"/>
          <w:szCs w:val="26"/>
        </w:rPr>
        <w:t xml:space="preserve">  </w:t>
      </w:r>
      <w:r w:rsidRPr="00C078AA">
        <w:rPr>
          <w:szCs w:val="26"/>
        </w:rPr>
        <w:t xml:space="preserve">Анализируя преступность на территории района можно сказать, что  из 43 зарегистрированных преступлений,  22 преступления были совершены на территории сельского поселения Волот.  На территории </w:t>
      </w:r>
      <w:proofErr w:type="spellStart"/>
      <w:r w:rsidRPr="00C078AA">
        <w:rPr>
          <w:szCs w:val="26"/>
        </w:rPr>
        <w:t>Ратицкого</w:t>
      </w:r>
      <w:proofErr w:type="spellEnd"/>
      <w:r w:rsidRPr="00C078AA">
        <w:rPr>
          <w:szCs w:val="26"/>
        </w:rPr>
        <w:t xml:space="preserve"> с/п-16 преступлений и </w:t>
      </w:r>
      <w:proofErr w:type="spellStart"/>
      <w:r w:rsidRPr="00C078AA">
        <w:rPr>
          <w:szCs w:val="26"/>
        </w:rPr>
        <w:t>Славитинском</w:t>
      </w:r>
      <w:proofErr w:type="spellEnd"/>
      <w:r w:rsidRPr="00C078AA">
        <w:rPr>
          <w:szCs w:val="26"/>
        </w:rPr>
        <w:t xml:space="preserve"> с/</w:t>
      </w:r>
      <w:proofErr w:type="gramStart"/>
      <w:r w:rsidRPr="00C078AA">
        <w:rPr>
          <w:szCs w:val="26"/>
        </w:rPr>
        <w:t>п</w:t>
      </w:r>
      <w:proofErr w:type="gramEnd"/>
      <w:r w:rsidRPr="00C078AA">
        <w:rPr>
          <w:szCs w:val="26"/>
        </w:rPr>
        <w:t>-  6 преступлений.</w:t>
      </w:r>
    </w:p>
    <w:p w:rsidR="003706E4" w:rsidRPr="00C078AA" w:rsidRDefault="003706E4" w:rsidP="003706E4">
      <w:pPr>
        <w:widowControl w:val="0"/>
        <w:shd w:val="clear" w:color="auto" w:fill="FFFFFF"/>
        <w:ind w:firstLine="567"/>
        <w:contextualSpacing/>
        <w:jc w:val="both"/>
        <w:rPr>
          <w:szCs w:val="26"/>
        </w:rPr>
      </w:pPr>
      <w:r w:rsidRPr="00C078AA">
        <w:rPr>
          <w:color w:val="FF0000"/>
          <w:szCs w:val="26"/>
        </w:rPr>
        <w:t xml:space="preserve">  </w:t>
      </w:r>
      <w:r w:rsidRPr="00C078AA">
        <w:rPr>
          <w:szCs w:val="26"/>
        </w:rPr>
        <w:t xml:space="preserve">За 12 месяцев 2017 года число раскрытых преступлений, так же снизилось на 24,1%, а именно с 54 до 41 преступлений.  Приостановленных уголовных дел или не раскрытых преступлений  осталось на прежнем уровне, нераскрыто и приостановлено 6 преступлений. </w:t>
      </w:r>
      <w:proofErr w:type="gramStart"/>
      <w:r w:rsidRPr="00C078AA">
        <w:rPr>
          <w:szCs w:val="26"/>
        </w:rPr>
        <w:t>Общая раскрываемость всех преступлений составила 87,2%. По категории тяжких  за истекший период времени всего раскрыто 11 преступлений, в прошлом году раскрыто 5 преступлений относящие к категории тяжких.</w:t>
      </w:r>
      <w:proofErr w:type="gramEnd"/>
      <w:r w:rsidRPr="00C078AA">
        <w:rPr>
          <w:szCs w:val="26"/>
        </w:rPr>
        <w:t xml:space="preserve"> Раскрываемость по тяжким  преступлениям возросла с 71,4% до 91,7 %. По области раскрываемость </w:t>
      </w:r>
      <w:proofErr w:type="gramStart"/>
      <w:r w:rsidRPr="00C078AA">
        <w:rPr>
          <w:szCs w:val="26"/>
        </w:rPr>
        <w:t>тяжких</w:t>
      </w:r>
      <w:proofErr w:type="gramEnd"/>
      <w:r w:rsidRPr="00C078AA">
        <w:rPr>
          <w:szCs w:val="26"/>
        </w:rPr>
        <w:t xml:space="preserve"> составила 62,1 %.</w:t>
      </w:r>
    </w:p>
    <w:p w:rsidR="003706E4" w:rsidRPr="00C078AA" w:rsidRDefault="003706E4" w:rsidP="003706E4">
      <w:pPr>
        <w:widowControl w:val="0"/>
        <w:shd w:val="clear" w:color="auto" w:fill="FFFFFF"/>
        <w:ind w:firstLine="567"/>
        <w:contextualSpacing/>
        <w:jc w:val="both"/>
        <w:rPr>
          <w:szCs w:val="26"/>
        </w:rPr>
      </w:pPr>
      <w:r w:rsidRPr="00C078AA">
        <w:rPr>
          <w:szCs w:val="26"/>
        </w:rPr>
        <w:t xml:space="preserve"> Не регистрировались в отчетном периоде следующие составы преступлений: вымогательства;  убийства, разбои; насильственные действия сексуального характера.  </w:t>
      </w:r>
    </w:p>
    <w:p w:rsidR="003706E4" w:rsidRPr="00C078AA" w:rsidRDefault="003706E4" w:rsidP="003706E4">
      <w:pPr>
        <w:pStyle w:val="BodyText21"/>
        <w:contextualSpacing/>
        <w:rPr>
          <w:color w:val="FF0000"/>
          <w:szCs w:val="26"/>
        </w:rPr>
      </w:pPr>
      <w:proofErr w:type="gramStart"/>
      <w:r w:rsidRPr="00C078AA">
        <w:rPr>
          <w:szCs w:val="26"/>
        </w:rPr>
        <w:t>Из 41 раскрытых преступлений,   10 преступлений   совершены лицами, ранее совершавшими преступления (АППГ-22).  3- преступления совершены лицами ранее судимыми (АППГ-8).  20 преступлений (АППГ-39) совершены лицами без постоянного источника дохода. 13 преступлений, совершенны лицами в состоянии алкогольного опьянения (АППГ-33), из которых 2 преступления совершены хроническим наркоманом.</w:t>
      </w:r>
      <w:proofErr w:type="gramEnd"/>
      <w:r w:rsidRPr="00C078AA">
        <w:rPr>
          <w:szCs w:val="26"/>
        </w:rPr>
        <w:t xml:space="preserve">  В анализируемый период 2017 года с 10 до 9 преступлений снизилась бытовая преступность  </w:t>
      </w:r>
      <w:proofErr w:type="gramStart"/>
      <w:r w:rsidRPr="00C078AA">
        <w:rPr>
          <w:szCs w:val="26"/>
        </w:rPr>
        <w:t xml:space="preserve">( </w:t>
      </w:r>
      <w:proofErr w:type="gramEnd"/>
      <w:r w:rsidRPr="00C078AA">
        <w:rPr>
          <w:szCs w:val="26"/>
        </w:rPr>
        <w:t xml:space="preserve">1- по ст. 111 УК РФ, 2- по ст. ст. 112 УК РФ и 6- по ст. 119 УК РФ). За 12 месяцев 2017 года  произошло снижение с 14 до 11 преступлений совершенных в общественных местах, из которых 1 преступление, относящееся к категории тяжких.  7 преступлений совершены на улице, и 2 преступления на автодороге.   </w:t>
      </w:r>
      <w:r w:rsidRPr="00C078AA">
        <w:rPr>
          <w:color w:val="FF0000"/>
          <w:szCs w:val="26"/>
        </w:rPr>
        <w:t xml:space="preserve">   </w:t>
      </w:r>
    </w:p>
    <w:p w:rsidR="003706E4" w:rsidRPr="00C078AA" w:rsidRDefault="003706E4" w:rsidP="003706E4">
      <w:pPr>
        <w:pStyle w:val="BodyText21"/>
        <w:contextualSpacing/>
        <w:rPr>
          <w:szCs w:val="26"/>
        </w:rPr>
      </w:pPr>
      <w:r w:rsidRPr="00C078AA">
        <w:rPr>
          <w:szCs w:val="26"/>
        </w:rPr>
        <w:t>В анализируемом периоде отмечается рост с 1 до 2 совершенных преступлений  несовершеннолетними. Преступления совершены н/</w:t>
      </w:r>
      <w:proofErr w:type="gramStart"/>
      <w:r w:rsidRPr="00C078AA">
        <w:rPr>
          <w:szCs w:val="26"/>
        </w:rPr>
        <w:t>л</w:t>
      </w:r>
      <w:proofErr w:type="gramEnd"/>
      <w:r w:rsidRPr="00C078AA">
        <w:rPr>
          <w:szCs w:val="26"/>
        </w:rPr>
        <w:t xml:space="preserve"> в </w:t>
      </w:r>
      <w:r w:rsidRPr="00C078AA">
        <w:rPr>
          <w:szCs w:val="26"/>
        </w:rPr>
        <w:lastRenderedPageBreak/>
        <w:t xml:space="preserve">возрасте от 14 до 15 лет. Групповых преступлений </w:t>
      </w:r>
      <w:proofErr w:type="gramStart"/>
      <w:r w:rsidRPr="00C078AA">
        <w:rPr>
          <w:szCs w:val="26"/>
        </w:rPr>
        <w:t>совершенные</w:t>
      </w:r>
      <w:proofErr w:type="gramEnd"/>
      <w:r w:rsidRPr="00C078AA">
        <w:rPr>
          <w:szCs w:val="26"/>
        </w:rPr>
        <w:t xml:space="preserve"> несовершеннолетними в отчетный период не регистрировались.</w:t>
      </w:r>
    </w:p>
    <w:p w:rsidR="003706E4" w:rsidRPr="00C078AA" w:rsidRDefault="003706E4" w:rsidP="00D15C38">
      <w:pPr>
        <w:pStyle w:val="BodyText21"/>
        <w:contextualSpacing/>
        <w:rPr>
          <w:color w:val="FF0000"/>
          <w:szCs w:val="26"/>
        </w:rPr>
      </w:pPr>
      <w:r w:rsidRPr="00C078AA">
        <w:rPr>
          <w:szCs w:val="26"/>
        </w:rPr>
        <w:t>Преступления в сфере незаконного оборота наркотических средств раскрыто 2 преступления</w:t>
      </w:r>
      <w:proofErr w:type="gramStart"/>
      <w:r w:rsidRPr="00C078AA">
        <w:rPr>
          <w:szCs w:val="26"/>
        </w:rPr>
        <w:t>.(</w:t>
      </w:r>
      <w:proofErr w:type="gramEnd"/>
      <w:r w:rsidRPr="00C078AA">
        <w:rPr>
          <w:szCs w:val="26"/>
        </w:rPr>
        <w:t xml:space="preserve">АППГ-0).   </w:t>
      </w:r>
    </w:p>
    <w:p w:rsidR="003706E4" w:rsidRPr="00C078AA" w:rsidRDefault="003706E4" w:rsidP="003706E4">
      <w:pPr>
        <w:pStyle w:val="BodyText21"/>
        <w:contextualSpacing/>
        <w:rPr>
          <w:szCs w:val="26"/>
        </w:rPr>
      </w:pPr>
      <w:r w:rsidRPr="00C078AA">
        <w:rPr>
          <w:szCs w:val="26"/>
        </w:rPr>
        <w:t xml:space="preserve">Всего в 2017 году выявлено 38 лиц, совершивших преступления, </w:t>
      </w:r>
      <w:proofErr w:type="gramStart"/>
      <w:r w:rsidRPr="00C078AA">
        <w:rPr>
          <w:szCs w:val="26"/>
        </w:rPr>
        <w:t xml:space="preserve">( </w:t>
      </w:r>
      <w:proofErr w:type="gramEnd"/>
      <w:r w:rsidRPr="00C078AA">
        <w:rPr>
          <w:szCs w:val="26"/>
        </w:rPr>
        <w:t xml:space="preserve">АППГ-47), из них к уголовной ответственности привлечено 33 лица. </w:t>
      </w:r>
      <w:proofErr w:type="gramStart"/>
      <w:r w:rsidRPr="00C078AA">
        <w:rPr>
          <w:szCs w:val="26"/>
        </w:rPr>
        <w:t>Из общего числа выявленных лиц, совершивших преступления, 36- местные жители, 2- иногородние. 2 лица в возрасте от 14 до 17 лет,   13 лиц  – молодежь в возрасте от 18 до 29 лет,  16 лиц - в возрасте от 30 до 49 лет, 7 –лиц в возрасте старше 50 лет.  18 лиц  –  без постоянного источника дохода.  14 лиц находились на момент совершения преступления</w:t>
      </w:r>
      <w:proofErr w:type="gramEnd"/>
      <w:r w:rsidRPr="00C078AA">
        <w:rPr>
          <w:szCs w:val="26"/>
        </w:rPr>
        <w:t xml:space="preserve">  в состоянии алкогольного опьянения, из них 1 лицо в состоянии наркотического опьянения, 1- лицо являлось хроническими  наркоманом и 1 лицо совершило </w:t>
      </w:r>
      <w:proofErr w:type="gramStart"/>
      <w:r w:rsidRPr="00C078AA">
        <w:rPr>
          <w:szCs w:val="26"/>
        </w:rPr>
        <w:t>преступление</w:t>
      </w:r>
      <w:proofErr w:type="gramEnd"/>
      <w:r w:rsidRPr="00C078AA">
        <w:rPr>
          <w:szCs w:val="26"/>
        </w:rPr>
        <w:t xml:space="preserve"> находясь под следствием.  4 преступления совершены в составе группы лиц по предварительному сговору. 8 лиц – ранее совершали преступления, (удельный вес составил 21,1% (АППГ – 38,3%по области 50,2% из них 3 лица совершили преступления ранее судимые, 1 лицо было судимо 2 и более раза и 2 лица совершили преступления в течени</w:t>
      </w:r>
      <w:proofErr w:type="gramStart"/>
      <w:r w:rsidRPr="00C078AA">
        <w:rPr>
          <w:szCs w:val="26"/>
        </w:rPr>
        <w:t>и</w:t>
      </w:r>
      <w:proofErr w:type="gramEnd"/>
      <w:r w:rsidRPr="00C078AA">
        <w:rPr>
          <w:szCs w:val="26"/>
        </w:rPr>
        <w:t xml:space="preserve"> 1 года после освобождения из мест лишения свободы. </w:t>
      </w:r>
    </w:p>
    <w:p w:rsidR="003706E4" w:rsidRPr="00C078AA" w:rsidRDefault="003706E4" w:rsidP="003706E4">
      <w:pPr>
        <w:pStyle w:val="BodyText21"/>
        <w:contextualSpacing/>
        <w:rPr>
          <w:szCs w:val="26"/>
        </w:rPr>
      </w:pPr>
      <w:r w:rsidRPr="00C078AA">
        <w:rPr>
          <w:szCs w:val="26"/>
        </w:rPr>
        <w:t xml:space="preserve">За 12 месяцев 2017 года в производстве органов следствия находилось 34 уголовных дел, что на 4 уголовных дела ниже уровня прошлого года или на -10,5%. </w:t>
      </w:r>
    </w:p>
    <w:p w:rsidR="003706E4" w:rsidRPr="00C078AA" w:rsidRDefault="003706E4" w:rsidP="003706E4">
      <w:pPr>
        <w:pStyle w:val="BodyText21"/>
        <w:contextualSpacing/>
        <w:rPr>
          <w:szCs w:val="26"/>
        </w:rPr>
      </w:pPr>
      <w:r w:rsidRPr="00C078AA">
        <w:rPr>
          <w:szCs w:val="26"/>
        </w:rPr>
        <w:t xml:space="preserve">Окончено производством 15 уголовных дел (АППГ-11), В суд с обвинительным </w:t>
      </w:r>
      <w:proofErr w:type="gramStart"/>
      <w:r w:rsidRPr="00C078AA">
        <w:rPr>
          <w:szCs w:val="26"/>
        </w:rPr>
        <w:t>заключен</w:t>
      </w:r>
      <w:proofErr w:type="gramEnd"/>
      <w:r w:rsidRPr="00C078AA">
        <w:rPr>
          <w:szCs w:val="26"/>
        </w:rPr>
        <w:t xml:space="preserve"> направлено 13 уголовных дел,   что больше на 2 уголовных дела или +15,3%.</w:t>
      </w:r>
    </w:p>
    <w:p w:rsidR="003706E4" w:rsidRPr="00C078AA" w:rsidRDefault="003706E4" w:rsidP="003706E4">
      <w:pPr>
        <w:pStyle w:val="BodyText21"/>
        <w:contextualSpacing/>
        <w:rPr>
          <w:szCs w:val="26"/>
        </w:rPr>
      </w:pPr>
      <w:r w:rsidRPr="00C078AA">
        <w:rPr>
          <w:szCs w:val="26"/>
        </w:rPr>
        <w:t xml:space="preserve">В производстве органов дознания за 12 месяцев 2017 года отмечается не большой рост находившихся в производстве уголовных дел с 48 до 51 уголовных дел, или – на 5,8%.  Количество уголовных дел, оконченных производством, снизилось с 32 </w:t>
      </w:r>
      <w:proofErr w:type="gramStart"/>
      <w:r w:rsidRPr="00C078AA">
        <w:rPr>
          <w:szCs w:val="26"/>
        </w:rPr>
        <w:t>до</w:t>
      </w:r>
      <w:proofErr w:type="gramEnd"/>
      <w:r w:rsidRPr="00C078AA">
        <w:rPr>
          <w:szCs w:val="26"/>
        </w:rPr>
        <w:t xml:space="preserve"> 27. Закончено и направлено в суд 26 уголовных дел (АППГ-30), из них 5 уголовных дел закончено в сокращенной форме дознания. 1 уголовное дело прекращено  в связи с декриминализацией уголовного закона.</w:t>
      </w:r>
    </w:p>
    <w:p w:rsidR="003706E4" w:rsidRPr="00C078AA" w:rsidRDefault="003706E4" w:rsidP="003706E4">
      <w:pPr>
        <w:pStyle w:val="BodyText21"/>
        <w:contextualSpacing/>
        <w:rPr>
          <w:szCs w:val="26"/>
        </w:rPr>
      </w:pPr>
      <w:r w:rsidRPr="00C078AA">
        <w:rPr>
          <w:szCs w:val="26"/>
        </w:rPr>
        <w:t xml:space="preserve">В области исполнения административного законодательства выявлено 115 административное правонарушение,  в том числе фактов мелкого хулиганства – 4, нарушений антиалкогольного законодательства – 30, по линии административного надзора выявлено 9 административных правонарушений.  </w:t>
      </w:r>
    </w:p>
    <w:p w:rsidR="003706E4" w:rsidRPr="00C078AA" w:rsidRDefault="003706E4" w:rsidP="003706E4">
      <w:pPr>
        <w:pStyle w:val="BodyText21"/>
        <w:contextualSpacing/>
        <w:rPr>
          <w:szCs w:val="26"/>
        </w:rPr>
      </w:pPr>
      <w:r w:rsidRPr="00C078AA">
        <w:rPr>
          <w:szCs w:val="26"/>
        </w:rPr>
        <w:t xml:space="preserve">На 01.01.18г. на профилактических учетах  в группе УУП состоит: 48 лиц:  из них 28 лиц осуждены  к наказанию не связанному с лишением свободы, 4 несовершеннолетних лица, 5 лиц находятся под административным надзором, 7 лиц формально подпадают под административный надзор, 4 лица условно досрочно освобождены из МЛС.  </w:t>
      </w:r>
    </w:p>
    <w:p w:rsidR="003706E4" w:rsidRPr="00C078AA" w:rsidRDefault="003706E4" w:rsidP="003706E4">
      <w:pPr>
        <w:pStyle w:val="BodyText21"/>
        <w:contextualSpacing/>
        <w:rPr>
          <w:bCs/>
          <w:szCs w:val="26"/>
        </w:rPr>
      </w:pPr>
      <w:r w:rsidRPr="00C078AA">
        <w:rPr>
          <w:bCs/>
          <w:szCs w:val="26"/>
        </w:rPr>
        <w:t xml:space="preserve">За 12 месяцев 2017 года количество пребывающих на территории Волотовского района иностранных граждан и лиц без гражданства незначительно уменьшилось. За отчетный период  поставлено на </w:t>
      </w:r>
      <w:r w:rsidRPr="00C078AA">
        <w:rPr>
          <w:bCs/>
          <w:szCs w:val="26"/>
        </w:rPr>
        <w:lastRenderedPageBreak/>
        <w:t>миграционный учет 96 иностранных граждан  и лиц без гражданства (АППГ-100).  Из них  прибыли первично 35 человек (АППГ – 53, - 34%), с целью осуществления трудовой деятельности  прибыли 11 ИГ (АППГ-16, - 31%</w:t>
      </w:r>
      <w:proofErr w:type="gramStart"/>
      <w:r w:rsidRPr="00C078AA">
        <w:rPr>
          <w:bCs/>
          <w:szCs w:val="26"/>
        </w:rPr>
        <w:t xml:space="preserve"> )</w:t>
      </w:r>
      <w:proofErr w:type="gramEnd"/>
      <w:r w:rsidRPr="00C078AA">
        <w:rPr>
          <w:bCs/>
          <w:szCs w:val="26"/>
        </w:rPr>
        <w:t xml:space="preserve">,  с частной целью- 24 ИГ (АППГ- 33, - 27%). На основании сообщений почтовых отделений связи на миграционный учет  поставлено 4 иностранных гражданина   </w:t>
      </w:r>
      <w:proofErr w:type="gramStart"/>
      <w:r w:rsidRPr="00C078AA">
        <w:rPr>
          <w:bCs/>
          <w:szCs w:val="26"/>
        </w:rPr>
        <w:t xml:space="preserve">( </w:t>
      </w:r>
      <w:proofErr w:type="gramEnd"/>
      <w:r w:rsidRPr="00C078AA">
        <w:rPr>
          <w:bCs/>
          <w:szCs w:val="26"/>
        </w:rPr>
        <w:t>АППГ- 15, -73%). Снято с миграционного учета 95 иностранных граждан (АППГ-47). Поставлено на миграционный учет в порядке продления  срока пребывания 61 И</w:t>
      </w:r>
      <w:proofErr w:type="gramStart"/>
      <w:r w:rsidRPr="00C078AA">
        <w:rPr>
          <w:bCs/>
          <w:szCs w:val="26"/>
        </w:rPr>
        <w:t>Г(</w:t>
      </w:r>
      <w:proofErr w:type="gramEnd"/>
      <w:r w:rsidRPr="00C078AA">
        <w:rPr>
          <w:bCs/>
          <w:szCs w:val="26"/>
        </w:rPr>
        <w:t xml:space="preserve"> АППГ- 47 ).</w:t>
      </w:r>
    </w:p>
    <w:p w:rsidR="003706E4" w:rsidRPr="00C078AA" w:rsidRDefault="003706E4" w:rsidP="003706E4">
      <w:pPr>
        <w:pStyle w:val="BodyText21"/>
        <w:contextualSpacing/>
        <w:rPr>
          <w:bCs/>
          <w:szCs w:val="26"/>
        </w:rPr>
      </w:pPr>
      <w:r w:rsidRPr="00C078AA">
        <w:rPr>
          <w:bCs/>
          <w:szCs w:val="26"/>
        </w:rPr>
        <w:t xml:space="preserve"> Миграционный пункт ПП по </w:t>
      </w:r>
      <w:proofErr w:type="spellStart"/>
      <w:r w:rsidRPr="00C078AA">
        <w:rPr>
          <w:bCs/>
          <w:szCs w:val="26"/>
        </w:rPr>
        <w:t>Волотовскому</w:t>
      </w:r>
      <w:proofErr w:type="spellEnd"/>
      <w:r w:rsidRPr="00C078AA">
        <w:rPr>
          <w:bCs/>
          <w:szCs w:val="26"/>
        </w:rPr>
        <w:t xml:space="preserve"> району МО МВД России «</w:t>
      </w:r>
      <w:proofErr w:type="spellStart"/>
      <w:r w:rsidRPr="00C078AA">
        <w:rPr>
          <w:bCs/>
          <w:szCs w:val="26"/>
        </w:rPr>
        <w:t>Шимский</w:t>
      </w:r>
      <w:proofErr w:type="spellEnd"/>
      <w:r w:rsidRPr="00C078AA">
        <w:rPr>
          <w:bCs/>
          <w:szCs w:val="26"/>
        </w:rPr>
        <w:t xml:space="preserve">» оказывает населению в сфере миграции 12 видов государственных услуг.  Наиболее востребованными государственными услугами являются выдача паспортов гражданина РФ, удостоверяющих личность гражданина РФ на территории РФ – 184 (АППГ- 209), действий регистрационного характера гражданам РФ – 726 </w:t>
      </w:r>
      <w:proofErr w:type="gramStart"/>
      <w:r w:rsidRPr="00C078AA">
        <w:rPr>
          <w:bCs/>
          <w:szCs w:val="26"/>
        </w:rPr>
        <w:t xml:space="preserve">( </w:t>
      </w:r>
      <w:proofErr w:type="gramEnd"/>
      <w:r w:rsidRPr="00C078AA">
        <w:rPr>
          <w:bCs/>
          <w:szCs w:val="26"/>
        </w:rPr>
        <w:t xml:space="preserve">АППГ - 571), оформление наличие гражданства РФ детям -43 ( АППГ - 56) и постановка на миграционный учет иностранных граждан и лиц без гражданства – 96 (АППГ - 100). </w:t>
      </w:r>
    </w:p>
    <w:p w:rsidR="003706E4" w:rsidRPr="00C078AA" w:rsidRDefault="003706E4" w:rsidP="003706E4">
      <w:pPr>
        <w:pStyle w:val="BodyText21"/>
        <w:contextualSpacing/>
        <w:rPr>
          <w:bCs/>
          <w:szCs w:val="26"/>
        </w:rPr>
      </w:pPr>
      <w:r w:rsidRPr="00C078AA">
        <w:rPr>
          <w:bCs/>
          <w:szCs w:val="26"/>
        </w:rPr>
        <w:t>В целях оптимизации предоставления государственных услу</w:t>
      </w:r>
      <w:proofErr w:type="gramStart"/>
      <w:r w:rsidRPr="00C078AA">
        <w:rPr>
          <w:bCs/>
          <w:szCs w:val="26"/>
        </w:rPr>
        <w:t>г(</w:t>
      </w:r>
      <w:proofErr w:type="gramEnd"/>
      <w:r w:rsidRPr="00C078AA">
        <w:rPr>
          <w:bCs/>
          <w:szCs w:val="26"/>
        </w:rPr>
        <w:t xml:space="preserve">функций), обеспечена возможность их получения посредством подачи документов в электронном виде через Единый портал государственных и муниципальных услуг. За 12 месяцев 2017 года в электронном виде принято 610 заявлений (АППГ - 70), доля </w:t>
      </w:r>
      <w:proofErr w:type="spellStart"/>
      <w:r w:rsidRPr="00C078AA">
        <w:rPr>
          <w:bCs/>
          <w:szCs w:val="26"/>
        </w:rPr>
        <w:t>госуслуг</w:t>
      </w:r>
      <w:proofErr w:type="spellEnd"/>
      <w:r w:rsidRPr="00C078AA">
        <w:rPr>
          <w:bCs/>
          <w:szCs w:val="26"/>
        </w:rPr>
        <w:t>, принятых в электронном виде составляет 90%.</w:t>
      </w:r>
    </w:p>
    <w:p w:rsidR="003706E4" w:rsidRPr="00C078AA" w:rsidRDefault="003706E4" w:rsidP="003706E4">
      <w:pPr>
        <w:pStyle w:val="BodyText21"/>
        <w:contextualSpacing/>
        <w:rPr>
          <w:bCs/>
          <w:szCs w:val="26"/>
        </w:rPr>
      </w:pPr>
      <w:r w:rsidRPr="00C078AA">
        <w:rPr>
          <w:bCs/>
          <w:szCs w:val="26"/>
        </w:rPr>
        <w:t>В целях стабилизации миграционной ситуации, обеспечения контроля и надзора за соблюдением ИГ и ЛБГ правил пребывания на территории РФ и правил привлечения и использования иностранных работников осуществлено 17 проверочных мероприятий   (АППГ- 16, + 6%),    все мероприятия проведены совместно с сотрудниками пункта полиции. В ходе проведенных мероприятий проверено 6 объектов строительства (АППГ -8),  7 мест пребывани</w:t>
      </w:r>
      <w:proofErr w:type="gramStart"/>
      <w:r w:rsidRPr="00C078AA">
        <w:rPr>
          <w:bCs/>
          <w:szCs w:val="26"/>
        </w:rPr>
        <w:t>я(</w:t>
      </w:r>
      <w:proofErr w:type="gramEnd"/>
      <w:r w:rsidRPr="00C078AA">
        <w:rPr>
          <w:bCs/>
          <w:szCs w:val="26"/>
        </w:rPr>
        <w:t>проживания) иностранных граждан, предполагаемого места осуществления трудовой деятельности ИГ (АППГ - 8), 4 – иные объекты (АППГ-0). Проверено 10 иностранных граждан и лиц без гражданства (АППГ- 24), из них 4 – пребывающих на территории РФ с нарушением режима пребывани</w:t>
      </w:r>
      <w:proofErr w:type="gramStart"/>
      <w:r w:rsidRPr="00C078AA">
        <w:rPr>
          <w:bCs/>
          <w:szCs w:val="26"/>
        </w:rPr>
        <w:t>я(</w:t>
      </w:r>
      <w:proofErr w:type="gramEnd"/>
      <w:r w:rsidRPr="00C078AA">
        <w:rPr>
          <w:bCs/>
          <w:szCs w:val="26"/>
        </w:rPr>
        <w:t>проживания) и /или осуществления трудовой деятельности (АППГ – 3).</w:t>
      </w:r>
    </w:p>
    <w:p w:rsidR="003706E4" w:rsidRPr="00C078AA" w:rsidRDefault="003706E4" w:rsidP="003706E4">
      <w:pPr>
        <w:pStyle w:val="BodyText21"/>
        <w:contextualSpacing/>
        <w:rPr>
          <w:bCs/>
          <w:szCs w:val="26"/>
        </w:rPr>
      </w:pPr>
      <w:r w:rsidRPr="00C078AA">
        <w:rPr>
          <w:bCs/>
          <w:szCs w:val="26"/>
        </w:rPr>
        <w:t xml:space="preserve">  За отчетный период выявлено 11 правонарушений миграционного законодательства, предусмотренных гл. 18, ст.19.27 КоАП РФ, (АППГ- 6), что на 83% выше уровня прошлого года.</w:t>
      </w:r>
    </w:p>
    <w:p w:rsidR="003706E4" w:rsidRPr="00C078AA" w:rsidRDefault="003706E4" w:rsidP="003706E4">
      <w:pPr>
        <w:pStyle w:val="BodyText21"/>
        <w:contextualSpacing/>
        <w:rPr>
          <w:bCs/>
          <w:szCs w:val="26"/>
        </w:rPr>
      </w:pPr>
      <w:r w:rsidRPr="00C078AA">
        <w:rPr>
          <w:bCs/>
          <w:szCs w:val="26"/>
        </w:rPr>
        <w:t>На правонарушителей наложено штрафов на сумму 46,0 тыс. руб</w:t>
      </w:r>
      <w:proofErr w:type="gramStart"/>
      <w:r w:rsidRPr="00C078AA">
        <w:rPr>
          <w:bCs/>
          <w:szCs w:val="26"/>
        </w:rPr>
        <w:t>.(</w:t>
      </w:r>
      <w:proofErr w:type="gramEnd"/>
      <w:r w:rsidRPr="00C078AA">
        <w:rPr>
          <w:bCs/>
          <w:szCs w:val="26"/>
        </w:rPr>
        <w:t xml:space="preserve">АППГ – 20,0 тыс. руб.) Взыскано штрафов на сумму 44,0 тыс. руб. </w:t>
      </w:r>
      <w:proofErr w:type="spellStart"/>
      <w:r w:rsidRPr="00C078AA">
        <w:rPr>
          <w:bCs/>
          <w:szCs w:val="26"/>
        </w:rPr>
        <w:t>Взыскаемость</w:t>
      </w:r>
      <w:proofErr w:type="spellEnd"/>
      <w:r w:rsidRPr="00C078AA">
        <w:rPr>
          <w:bCs/>
          <w:szCs w:val="26"/>
        </w:rPr>
        <w:t xml:space="preserve"> штрафов по данным правонарушениям составила 96%. </w:t>
      </w:r>
    </w:p>
    <w:p w:rsidR="003706E4" w:rsidRPr="00C078AA" w:rsidRDefault="003706E4" w:rsidP="003706E4">
      <w:pPr>
        <w:pStyle w:val="BodyText21"/>
        <w:contextualSpacing/>
        <w:rPr>
          <w:bCs/>
          <w:szCs w:val="26"/>
        </w:rPr>
      </w:pPr>
      <w:r w:rsidRPr="00C078AA">
        <w:rPr>
          <w:bCs/>
          <w:szCs w:val="26"/>
        </w:rPr>
        <w:t>Сотрудниками миграционного пункта привлечено к административной ответственности 19 ( АППГ -17) лиц, допустивших правонарушения, предусмотренные ст.19.15-19.16, 19.18 КоАП РФ</w:t>
      </w:r>
      <w:proofErr w:type="gramStart"/>
      <w:r w:rsidRPr="00C078AA">
        <w:rPr>
          <w:bCs/>
          <w:szCs w:val="26"/>
        </w:rPr>
        <w:t xml:space="preserve"> .</w:t>
      </w:r>
      <w:proofErr w:type="gramEnd"/>
    </w:p>
    <w:p w:rsidR="00D15C38" w:rsidRPr="00C078AA" w:rsidRDefault="003706E4" w:rsidP="00D15C38">
      <w:pPr>
        <w:pStyle w:val="BodyText21"/>
        <w:contextualSpacing/>
        <w:rPr>
          <w:color w:val="FF0000"/>
          <w:szCs w:val="26"/>
        </w:rPr>
      </w:pPr>
      <w:r w:rsidRPr="00C078AA">
        <w:rPr>
          <w:bCs/>
          <w:szCs w:val="26"/>
        </w:rPr>
        <w:lastRenderedPageBreak/>
        <w:t>Выявлено и раскрыто 1 преступление предусмотренного ст. 322.3 УК РФ.</w:t>
      </w:r>
      <w:r w:rsidRPr="00C078AA">
        <w:rPr>
          <w:color w:val="FF0000"/>
          <w:szCs w:val="26"/>
        </w:rPr>
        <w:t xml:space="preserve"> </w:t>
      </w:r>
    </w:p>
    <w:p w:rsidR="00D15C38" w:rsidRPr="00C078AA" w:rsidRDefault="003706E4" w:rsidP="00D15C38">
      <w:pPr>
        <w:pStyle w:val="BodyText21"/>
        <w:contextualSpacing/>
        <w:rPr>
          <w:szCs w:val="26"/>
        </w:rPr>
      </w:pPr>
      <w:r w:rsidRPr="00C078AA">
        <w:rPr>
          <w:szCs w:val="26"/>
        </w:rPr>
        <w:t>На территории Волотовского муниципального района Новгородской области действует 1 добровольная дружина п. Волот общей численностью 11 участников, созданная и зарегистрированная в региональном реестре народных дружин и общественных объединений правоохранительной направленности Новгородской области за № 21 от 27 февраля 2015 года.</w:t>
      </w:r>
    </w:p>
    <w:p w:rsidR="003706E4" w:rsidRPr="00C078AA" w:rsidRDefault="003706E4" w:rsidP="00D15C38">
      <w:pPr>
        <w:pStyle w:val="BodyText21"/>
        <w:contextualSpacing/>
        <w:rPr>
          <w:color w:val="FF0000"/>
          <w:szCs w:val="26"/>
        </w:rPr>
      </w:pPr>
      <w:r w:rsidRPr="00C078AA">
        <w:rPr>
          <w:szCs w:val="26"/>
        </w:rPr>
        <w:t>В народную дружину  входят 3-ое мужчин и 8 женщин, в возрасте от 18-35 лет 2 человека, в возрасте от 35-50 лет – 8 граждан и один в возрасте старше 50 лет.</w:t>
      </w:r>
    </w:p>
    <w:p w:rsidR="003706E4" w:rsidRPr="00C078AA" w:rsidRDefault="003706E4" w:rsidP="003706E4">
      <w:pPr>
        <w:contextualSpacing/>
        <w:jc w:val="both"/>
        <w:rPr>
          <w:szCs w:val="26"/>
        </w:rPr>
      </w:pPr>
      <w:r w:rsidRPr="00C078AA">
        <w:rPr>
          <w:szCs w:val="26"/>
        </w:rPr>
        <w:t xml:space="preserve">За истекший период 2017 года  более чем в 40 случаях члены ДНД приняли участие в мероприятиях по охране общественного порядка и общественной безопасности. </w:t>
      </w:r>
    </w:p>
    <w:p w:rsidR="00D15C38" w:rsidRPr="00C078AA" w:rsidRDefault="003706E4" w:rsidP="00D15C38">
      <w:pPr>
        <w:ind w:firstLine="709"/>
        <w:contextualSpacing/>
        <w:jc w:val="both"/>
        <w:rPr>
          <w:szCs w:val="26"/>
        </w:rPr>
      </w:pPr>
      <w:r w:rsidRPr="00C078AA">
        <w:rPr>
          <w:szCs w:val="26"/>
        </w:rPr>
        <w:t xml:space="preserve">Штатная численность пункта полиции по </w:t>
      </w:r>
      <w:proofErr w:type="spellStart"/>
      <w:r w:rsidRPr="00C078AA">
        <w:rPr>
          <w:szCs w:val="26"/>
        </w:rPr>
        <w:t>Волотовскому</w:t>
      </w:r>
      <w:proofErr w:type="spellEnd"/>
      <w:r w:rsidRPr="00C078AA">
        <w:rPr>
          <w:szCs w:val="26"/>
        </w:rPr>
        <w:t xml:space="preserve"> району МОМВД России «</w:t>
      </w:r>
      <w:proofErr w:type="spellStart"/>
      <w:r w:rsidRPr="00C078AA">
        <w:rPr>
          <w:szCs w:val="26"/>
        </w:rPr>
        <w:t>Шимский</w:t>
      </w:r>
      <w:proofErr w:type="spellEnd"/>
      <w:r w:rsidRPr="00C078AA">
        <w:rPr>
          <w:szCs w:val="26"/>
        </w:rPr>
        <w:t xml:space="preserve">» по состоянию на 01.01.2018 года составляет 18 единиц аттестованного состава и 4 должности работников, 1 должность </w:t>
      </w:r>
      <w:proofErr w:type="gramStart"/>
      <w:r w:rsidRPr="00C078AA">
        <w:rPr>
          <w:szCs w:val="26"/>
        </w:rPr>
        <w:t>гос. служащего</w:t>
      </w:r>
      <w:proofErr w:type="gramEnd"/>
      <w:r w:rsidRPr="00C078AA">
        <w:rPr>
          <w:szCs w:val="26"/>
        </w:rPr>
        <w:t>.  За истекший период 2017 года  1 должность водителя КГ и 1 должность о/</w:t>
      </w:r>
      <w:proofErr w:type="gramStart"/>
      <w:r w:rsidRPr="00C078AA">
        <w:rPr>
          <w:szCs w:val="26"/>
        </w:rPr>
        <w:t>у</w:t>
      </w:r>
      <w:proofErr w:type="gramEnd"/>
      <w:r w:rsidRPr="00C078AA">
        <w:rPr>
          <w:szCs w:val="26"/>
        </w:rPr>
        <w:t xml:space="preserve"> УР сокращены. Из органов внутренних дел уволен 1 сотрудник (оперативный дежурный д/</w:t>
      </w:r>
      <w:proofErr w:type="gramStart"/>
      <w:r w:rsidRPr="00C078AA">
        <w:rPr>
          <w:szCs w:val="26"/>
        </w:rPr>
        <w:t>ч</w:t>
      </w:r>
      <w:proofErr w:type="gramEnd"/>
      <w:r w:rsidRPr="00C078AA">
        <w:rPr>
          <w:szCs w:val="26"/>
        </w:rPr>
        <w:t xml:space="preserve"> ПП по </w:t>
      </w:r>
      <w:proofErr w:type="spellStart"/>
      <w:r w:rsidRPr="00C078AA">
        <w:rPr>
          <w:szCs w:val="26"/>
        </w:rPr>
        <w:t>Волотовскому</w:t>
      </w:r>
      <w:proofErr w:type="spellEnd"/>
      <w:r w:rsidRPr="00C078AA">
        <w:rPr>
          <w:szCs w:val="26"/>
        </w:rPr>
        <w:t xml:space="preserve"> району).</w:t>
      </w:r>
    </w:p>
    <w:p w:rsidR="00D15C38" w:rsidRPr="00C078AA" w:rsidRDefault="003706E4" w:rsidP="00D15C38">
      <w:pPr>
        <w:ind w:firstLine="709"/>
        <w:contextualSpacing/>
        <w:jc w:val="both"/>
        <w:rPr>
          <w:szCs w:val="26"/>
        </w:rPr>
      </w:pPr>
      <w:r w:rsidRPr="00C078AA">
        <w:rPr>
          <w:szCs w:val="26"/>
        </w:rPr>
        <w:t>За 12 месяцев 2017 года отбор и прием граждан на службу в ОВД не осуществлялся</w:t>
      </w:r>
      <w:r w:rsidR="00D15C38" w:rsidRPr="00C078AA">
        <w:rPr>
          <w:szCs w:val="26"/>
        </w:rPr>
        <w:t>.</w:t>
      </w:r>
    </w:p>
    <w:p w:rsidR="003706E4" w:rsidRPr="00C078AA" w:rsidRDefault="003706E4" w:rsidP="00D15C38">
      <w:pPr>
        <w:ind w:firstLine="709"/>
        <w:contextualSpacing/>
        <w:jc w:val="both"/>
        <w:rPr>
          <w:szCs w:val="26"/>
        </w:rPr>
      </w:pPr>
      <w:r w:rsidRPr="00C078AA">
        <w:rPr>
          <w:szCs w:val="26"/>
        </w:rPr>
        <w:t>Одна из главных задач,  которая поставлена перед органами внутренних дел - обеспечение доступности и качество государственных услуг, оказываемых в сфере внутренних дел. Для этого вся необходимая информация размещена на сайтах УМВД области и находится  в шаговой доступности для граждан в здании пункта полиции.</w:t>
      </w:r>
    </w:p>
    <w:p w:rsidR="003706E4" w:rsidRPr="00C078AA" w:rsidRDefault="003706E4" w:rsidP="003706E4">
      <w:pPr>
        <w:ind w:firstLine="709"/>
        <w:contextualSpacing/>
        <w:jc w:val="both"/>
        <w:rPr>
          <w:szCs w:val="26"/>
        </w:rPr>
      </w:pPr>
      <w:r w:rsidRPr="00C078AA">
        <w:rPr>
          <w:szCs w:val="26"/>
        </w:rPr>
        <w:t>В заключени</w:t>
      </w:r>
      <w:proofErr w:type="gramStart"/>
      <w:r w:rsidRPr="00C078AA">
        <w:rPr>
          <w:szCs w:val="26"/>
        </w:rPr>
        <w:t>и</w:t>
      </w:r>
      <w:proofErr w:type="gramEnd"/>
      <w:r w:rsidRPr="00C078AA">
        <w:rPr>
          <w:szCs w:val="26"/>
        </w:rPr>
        <w:t xml:space="preserve"> своего выступления хочу поблагодарить вас за содействие оказываемое нам в работе, выразить надежду на  дальнейшее плодотворное сотрудничество. Только совместными действиями общественности и полиции мы сможем эффективно противостоять преступности, обеспечить охрану общественного порядка и общественной безопасности, тем самым обеспечить соблюдение конституционных прав граждан.</w:t>
      </w:r>
      <w:r w:rsidRPr="00C078AA">
        <w:rPr>
          <w:szCs w:val="26"/>
        </w:rPr>
        <w:tab/>
      </w:r>
    </w:p>
    <w:p w:rsidR="003706E4" w:rsidRDefault="003706E4"/>
    <w:sectPr w:rsidR="00370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E4"/>
    <w:rsid w:val="003706E4"/>
    <w:rsid w:val="007A6FE4"/>
    <w:rsid w:val="00903834"/>
    <w:rsid w:val="00A4462D"/>
    <w:rsid w:val="00C078AA"/>
    <w:rsid w:val="00D15C38"/>
    <w:rsid w:val="00DA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6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21">
    <w:name w:val="Body Text 21"/>
    <w:basedOn w:val="a"/>
    <w:rsid w:val="003706E4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3706E4"/>
    <w:pPr>
      <w:spacing w:after="120"/>
    </w:pPr>
  </w:style>
  <w:style w:type="character" w:customStyle="1" w:styleId="a6">
    <w:name w:val="Основной текст Знак"/>
    <w:basedOn w:val="a0"/>
    <w:link w:val="a5"/>
    <w:rsid w:val="003706E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6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21">
    <w:name w:val="Body Text 21"/>
    <w:basedOn w:val="a"/>
    <w:rsid w:val="003706E4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3706E4"/>
    <w:pPr>
      <w:spacing w:after="120"/>
    </w:pPr>
  </w:style>
  <w:style w:type="character" w:customStyle="1" w:styleId="a6">
    <w:name w:val="Основной текст Знак"/>
    <w:basedOn w:val="a0"/>
    <w:link w:val="a5"/>
    <w:rsid w:val="003706E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0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2041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Лыжова Ирина Владимировна</dc:creator>
  <cp:lastModifiedBy>Лыжова Ирина Владимировна</cp:lastModifiedBy>
  <cp:revision>7</cp:revision>
  <cp:lastPrinted>2018-03-01T07:29:00Z</cp:lastPrinted>
  <dcterms:created xsi:type="dcterms:W3CDTF">2018-02-19T05:40:00Z</dcterms:created>
  <dcterms:modified xsi:type="dcterms:W3CDTF">2018-03-06T07:57:00Z</dcterms:modified>
</cp:coreProperties>
</file>