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720" w:rsidRPr="008326B9" w:rsidRDefault="00885720" w:rsidP="00885720">
      <w:pPr>
        <w:jc w:val="center"/>
        <w:rPr>
          <w:sz w:val="28"/>
          <w:szCs w:val="28"/>
        </w:rPr>
      </w:pPr>
      <w:r>
        <w:rPr>
          <w:noProof/>
          <w:sz w:val="28"/>
          <w:szCs w:val="28"/>
        </w:rPr>
        <w:drawing>
          <wp:inline distT="0" distB="0" distL="0" distR="0">
            <wp:extent cx="600075" cy="1028700"/>
            <wp:effectExtent l="0" t="0" r="9525" b="0"/>
            <wp:docPr id="1" name="Рисунок 1" descr="Описание: Описание: Описание: Описание: Описание: Описание: ger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Описание: Описание: Описание: gerb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0075" cy="1028700"/>
                    </a:xfrm>
                    <a:prstGeom prst="rect">
                      <a:avLst/>
                    </a:prstGeom>
                    <a:noFill/>
                    <a:ln>
                      <a:noFill/>
                    </a:ln>
                  </pic:spPr>
                </pic:pic>
              </a:graphicData>
            </a:graphic>
          </wp:inline>
        </w:drawing>
      </w:r>
    </w:p>
    <w:p w:rsidR="00885720" w:rsidRPr="008326B9" w:rsidRDefault="00885720" w:rsidP="00885720">
      <w:pPr>
        <w:jc w:val="center"/>
        <w:rPr>
          <w:sz w:val="28"/>
          <w:szCs w:val="28"/>
        </w:rPr>
      </w:pPr>
      <w:r w:rsidRPr="008326B9">
        <w:rPr>
          <w:sz w:val="28"/>
          <w:szCs w:val="28"/>
        </w:rPr>
        <w:t>Российская Федерация</w:t>
      </w:r>
    </w:p>
    <w:p w:rsidR="00885720" w:rsidRPr="008326B9" w:rsidRDefault="00885720" w:rsidP="00885720">
      <w:pPr>
        <w:jc w:val="center"/>
        <w:rPr>
          <w:sz w:val="28"/>
          <w:szCs w:val="28"/>
        </w:rPr>
      </w:pPr>
      <w:r w:rsidRPr="008326B9">
        <w:rPr>
          <w:sz w:val="28"/>
          <w:szCs w:val="28"/>
        </w:rPr>
        <w:t>Новгородская область</w:t>
      </w:r>
    </w:p>
    <w:p w:rsidR="00885720" w:rsidRPr="008326B9" w:rsidRDefault="00885720" w:rsidP="00885720">
      <w:pPr>
        <w:jc w:val="center"/>
        <w:rPr>
          <w:sz w:val="28"/>
          <w:szCs w:val="28"/>
        </w:rPr>
      </w:pPr>
      <w:r w:rsidRPr="008326B9">
        <w:rPr>
          <w:sz w:val="28"/>
          <w:szCs w:val="28"/>
        </w:rPr>
        <w:t>Дума Волотовского муниципального района</w:t>
      </w:r>
    </w:p>
    <w:p w:rsidR="00885720" w:rsidRPr="008326B9" w:rsidRDefault="00885720" w:rsidP="00885720">
      <w:pPr>
        <w:rPr>
          <w:sz w:val="28"/>
          <w:szCs w:val="28"/>
        </w:rPr>
      </w:pPr>
    </w:p>
    <w:p w:rsidR="00885720" w:rsidRPr="008326B9" w:rsidRDefault="00885720" w:rsidP="00885720">
      <w:pPr>
        <w:jc w:val="center"/>
        <w:rPr>
          <w:b/>
          <w:sz w:val="28"/>
          <w:szCs w:val="28"/>
        </w:rPr>
      </w:pPr>
      <w:proofErr w:type="gramStart"/>
      <w:r w:rsidRPr="008326B9">
        <w:rPr>
          <w:b/>
          <w:sz w:val="28"/>
          <w:szCs w:val="28"/>
        </w:rPr>
        <w:t>Р</w:t>
      </w:r>
      <w:proofErr w:type="gramEnd"/>
      <w:r w:rsidRPr="008326B9">
        <w:rPr>
          <w:b/>
          <w:sz w:val="28"/>
          <w:szCs w:val="28"/>
        </w:rPr>
        <w:t xml:space="preserve"> Е Ш Е Н И Е</w:t>
      </w:r>
    </w:p>
    <w:p w:rsidR="00885720" w:rsidRPr="008326B9" w:rsidRDefault="00885720" w:rsidP="00885720">
      <w:pPr>
        <w:keepNext/>
        <w:keepLines/>
        <w:rPr>
          <w:sz w:val="28"/>
          <w:szCs w:val="28"/>
        </w:rPr>
      </w:pPr>
    </w:p>
    <w:p w:rsidR="00885720" w:rsidRPr="008326B9" w:rsidRDefault="00885720" w:rsidP="00885720">
      <w:pPr>
        <w:keepNext/>
        <w:keepLines/>
        <w:rPr>
          <w:sz w:val="28"/>
          <w:szCs w:val="28"/>
        </w:rPr>
      </w:pPr>
    </w:p>
    <w:p w:rsidR="00885720" w:rsidRPr="008326B9" w:rsidRDefault="00BF7F02" w:rsidP="00885720">
      <w:pPr>
        <w:keepNext/>
        <w:keepLines/>
        <w:rPr>
          <w:sz w:val="28"/>
          <w:szCs w:val="28"/>
        </w:rPr>
      </w:pPr>
      <w:r>
        <w:rPr>
          <w:sz w:val="28"/>
          <w:szCs w:val="28"/>
        </w:rPr>
        <w:t xml:space="preserve">от   22.03.2018 </w:t>
      </w:r>
      <w:r w:rsidR="00885720">
        <w:rPr>
          <w:sz w:val="28"/>
          <w:szCs w:val="28"/>
        </w:rPr>
        <w:t xml:space="preserve">№ </w:t>
      </w:r>
      <w:r>
        <w:rPr>
          <w:sz w:val="28"/>
          <w:szCs w:val="28"/>
        </w:rPr>
        <w:t>214</w:t>
      </w:r>
    </w:p>
    <w:p w:rsidR="00885720" w:rsidRPr="008326B9" w:rsidRDefault="00885720" w:rsidP="00885720">
      <w:pPr>
        <w:keepNext/>
        <w:keepLines/>
        <w:rPr>
          <w:sz w:val="28"/>
          <w:szCs w:val="28"/>
        </w:rPr>
      </w:pPr>
      <w:r w:rsidRPr="008326B9">
        <w:rPr>
          <w:sz w:val="28"/>
          <w:szCs w:val="28"/>
        </w:rPr>
        <w:t>п. Волот</w:t>
      </w:r>
    </w:p>
    <w:p w:rsidR="006D097C" w:rsidRPr="006D097C" w:rsidRDefault="006D097C" w:rsidP="006D097C">
      <w:pPr>
        <w:autoSpaceDE w:val="0"/>
        <w:autoSpaceDN w:val="0"/>
        <w:adjustRightInd w:val="0"/>
        <w:rPr>
          <w:rFonts w:eastAsiaTheme="minorHAnsi"/>
          <w:bCs/>
          <w:sz w:val="28"/>
          <w:szCs w:val="28"/>
          <w:lang w:eastAsia="en-US"/>
        </w:rPr>
      </w:pPr>
    </w:p>
    <w:p w:rsidR="006D097C" w:rsidRPr="006D097C" w:rsidRDefault="006D097C" w:rsidP="006D097C">
      <w:pPr>
        <w:autoSpaceDE w:val="0"/>
        <w:autoSpaceDN w:val="0"/>
        <w:adjustRightInd w:val="0"/>
        <w:rPr>
          <w:rFonts w:eastAsiaTheme="minorHAnsi"/>
          <w:bCs/>
          <w:sz w:val="28"/>
          <w:szCs w:val="28"/>
          <w:lang w:eastAsia="en-US"/>
        </w:rPr>
      </w:pPr>
      <w:r w:rsidRPr="006D097C">
        <w:rPr>
          <w:rFonts w:eastAsiaTheme="minorHAnsi"/>
          <w:bCs/>
          <w:sz w:val="28"/>
          <w:szCs w:val="28"/>
          <w:lang w:eastAsia="en-US"/>
        </w:rPr>
        <w:t>Об утверждении Положения о проведении</w:t>
      </w:r>
    </w:p>
    <w:p w:rsidR="006D097C" w:rsidRPr="006D097C" w:rsidRDefault="006D097C" w:rsidP="006D097C">
      <w:pPr>
        <w:autoSpaceDE w:val="0"/>
        <w:autoSpaceDN w:val="0"/>
        <w:adjustRightInd w:val="0"/>
        <w:rPr>
          <w:rFonts w:eastAsiaTheme="minorHAnsi"/>
          <w:bCs/>
          <w:sz w:val="28"/>
          <w:szCs w:val="28"/>
          <w:lang w:eastAsia="en-US"/>
        </w:rPr>
      </w:pPr>
      <w:r w:rsidRPr="006D097C">
        <w:rPr>
          <w:rFonts w:eastAsiaTheme="minorHAnsi"/>
          <w:bCs/>
          <w:sz w:val="28"/>
          <w:szCs w:val="28"/>
          <w:lang w:eastAsia="en-US"/>
        </w:rPr>
        <w:t>общественных        обсуждений            или</w:t>
      </w:r>
    </w:p>
    <w:p w:rsidR="006D097C" w:rsidRPr="006D097C" w:rsidRDefault="006D097C" w:rsidP="006D097C">
      <w:pPr>
        <w:autoSpaceDE w:val="0"/>
        <w:autoSpaceDN w:val="0"/>
        <w:adjustRightInd w:val="0"/>
        <w:rPr>
          <w:rFonts w:eastAsiaTheme="minorHAnsi"/>
          <w:bCs/>
          <w:sz w:val="28"/>
          <w:szCs w:val="28"/>
          <w:lang w:eastAsia="en-US"/>
        </w:rPr>
      </w:pPr>
      <w:r w:rsidRPr="006D097C">
        <w:rPr>
          <w:rFonts w:eastAsiaTheme="minorHAnsi"/>
          <w:bCs/>
          <w:sz w:val="28"/>
          <w:szCs w:val="28"/>
          <w:lang w:eastAsia="en-US"/>
        </w:rPr>
        <w:t>публичных    слушаний    по        вопросам</w:t>
      </w:r>
    </w:p>
    <w:p w:rsidR="006D097C" w:rsidRPr="006D097C" w:rsidRDefault="006D097C" w:rsidP="006D097C">
      <w:pPr>
        <w:autoSpaceDE w:val="0"/>
        <w:autoSpaceDN w:val="0"/>
        <w:adjustRightInd w:val="0"/>
        <w:rPr>
          <w:rFonts w:eastAsiaTheme="minorHAnsi"/>
          <w:bCs/>
          <w:sz w:val="28"/>
          <w:szCs w:val="28"/>
          <w:lang w:eastAsia="en-US"/>
        </w:rPr>
      </w:pPr>
      <w:r w:rsidRPr="006D097C">
        <w:rPr>
          <w:rFonts w:eastAsiaTheme="minorHAnsi"/>
          <w:bCs/>
          <w:sz w:val="28"/>
          <w:szCs w:val="28"/>
          <w:lang w:eastAsia="en-US"/>
        </w:rPr>
        <w:t>градостроительной                 деятельности</w:t>
      </w:r>
    </w:p>
    <w:p w:rsidR="006D097C" w:rsidRPr="006D097C" w:rsidRDefault="006D097C" w:rsidP="006D097C">
      <w:pPr>
        <w:autoSpaceDE w:val="0"/>
        <w:autoSpaceDN w:val="0"/>
        <w:adjustRightInd w:val="0"/>
        <w:rPr>
          <w:rFonts w:eastAsiaTheme="minorHAnsi"/>
          <w:bCs/>
          <w:sz w:val="28"/>
          <w:szCs w:val="28"/>
          <w:lang w:eastAsia="en-US"/>
        </w:rPr>
      </w:pPr>
      <w:r w:rsidRPr="006D097C">
        <w:rPr>
          <w:rFonts w:eastAsiaTheme="minorHAnsi"/>
          <w:bCs/>
          <w:sz w:val="28"/>
          <w:szCs w:val="28"/>
          <w:lang w:eastAsia="en-US"/>
        </w:rPr>
        <w:t xml:space="preserve">на      территории                   Волотовского </w:t>
      </w:r>
    </w:p>
    <w:p w:rsidR="006D097C" w:rsidRPr="006D097C" w:rsidRDefault="006D097C" w:rsidP="006D097C">
      <w:pPr>
        <w:autoSpaceDE w:val="0"/>
        <w:autoSpaceDN w:val="0"/>
        <w:adjustRightInd w:val="0"/>
        <w:rPr>
          <w:rFonts w:eastAsiaTheme="minorHAnsi"/>
          <w:bCs/>
          <w:sz w:val="28"/>
          <w:szCs w:val="28"/>
          <w:lang w:eastAsia="en-US"/>
        </w:rPr>
      </w:pPr>
      <w:r w:rsidRPr="006D097C">
        <w:rPr>
          <w:rFonts w:eastAsiaTheme="minorHAnsi"/>
          <w:bCs/>
          <w:sz w:val="28"/>
          <w:szCs w:val="28"/>
          <w:lang w:eastAsia="en-US"/>
        </w:rPr>
        <w:t>муниципального                                района</w:t>
      </w:r>
    </w:p>
    <w:p w:rsidR="006D097C" w:rsidRDefault="006D097C" w:rsidP="006D097C">
      <w:pPr>
        <w:autoSpaceDE w:val="0"/>
        <w:autoSpaceDN w:val="0"/>
        <w:adjustRightInd w:val="0"/>
        <w:jc w:val="both"/>
        <w:rPr>
          <w:rFonts w:eastAsiaTheme="minorHAnsi"/>
          <w:bCs/>
          <w:sz w:val="28"/>
          <w:szCs w:val="28"/>
          <w:lang w:eastAsia="en-US"/>
        </w:rPr>
      </w:pPr>
    </w:p>
    <w:p w:rsidR="006D097C" w:rsidRPr="006D097C" w:rsidRDefault="006D097C" w:rsidP="006D097C">
      <w:pPr>
        <w:autoSpaceDE w:val="0"/>
        <w:autoSpaceDN w:val="0"/>
        <w:adjustRightInd w:val="0"/>
        <w:ind w:firstLine="709"/>
        <w:jc w:val="both"/>
        <w:rPr>
          <w:rFonts w:eastAsiaTheme="minorHAnsi"/>
          <w:color w:val="000000" w:themeColor="text1"/>
          <w:sz w:val="28"/>
          <w:szCs w:val="28"/>
          <w:lang w:eastAsia="en-US"/>
        </w:rPr>
      </w:pPr>
      <w:r w:rsidRPr="006D097C">
        <w:rPr>
          <w:rFonts w:eastAsiaTheme="minorHAnsi"/>
          <w:color w:val="000000" w:themeColor="text1"/>
          <w:sz w:val="28"/>
          <w:szCs w:val="28"/>
          <w:lang w:eastAsia="en-US"/>
        </w:rPr>
        <w:t xml:space="preserve">В соответствии с Градостроительным </w:t>
      </w:r>
      <w:hyperlink r:id="rId7" w:history="1">
        <w:r w:rsidRPr="006D097C">
          <w:rPr>
            <w:rFonts w:eastAsiaTheme="minorHAnsi"/>
            <w:color w:val="000000" w:themeColor="text1"/>
            <w:sz w:val="28"/>
            <w:szCs w:val="28"/>
            <w:lang w:eastAsia="en-US"/>
          </w:rPr>
          <w:t>кодексом</w:t>
        </w:r>
      </w:hyperlink>
      <w:r w:rsidRPr="006D097C">
        <w:rPr>
          <w:rFonts w:eastAsiaTheme="minorHAnsi"/>
          <w:color w:val="000000" w:themeColor="text1"/>
          <w:sz w:val="28"/>
          <w:szCs w:val="28"/>
          <w:lang w:eastAsia="en-US"/>
        </w:rPr>
        <w:t xml:space="preserve"> Российской Федерации,  </w:t>
      </w:r>
      <w:hyperlink r:id="rId8" w:history="1">
        <w:r w:rsidRPr="006D097C">
          <w:rPr>
            <w:rFonts w:eastAsiaTheme="minorHAnsi"/>
            <w:color w:val="000000" w:themeColor="text1"/>
            <w:sz w:val="28"/>
            <w:szCs w:val="28"/>
            <w:lang w:eastAsia="en-US"/>
          </w:rPr>
          <w:t>статьей 28</w:t>
        </w:r>
      </w:hyperlink>
      <w:r w:rsidRPr="006D097C">
        <w:rPr>
          <w:rFonts w:eastAsiaTheme="minorHAnsi"/>
          <w:color w:val="000000" w:themeColor="text1"/>
          <w:sz w:val="28"/>
          <w:szCs w:val="28"/>
          <w:lang w:eastAsia="en-US"/>
        </w:rPr>
        <w:t xml:space="preserve"> Федерального закона от 6 октября 2003 года N 131-ФЗ "Об общих принципах организации местного самоуправления в Российской Федерации", </w:t>
      </w:r>
      <w:hyperlink r:id="rId9" w:history="1">
        <w:r w:rsidRPr="006D097C">
          <w:rPr>
            <w:rFonts w:eastAsiaTheme="minorHAnsi"/>
            <w:color w:val="000000" w:themeColor="text1"/>
            <w:sz w:val="28"/>
            <w:szCs w:val="28"/>
            <w:lang w:eastAsia="en-US"/>
          </w:rPr>
          <w:t>Уставом</w:t>
        </w:r>
      </w:hyperlink>
      <w:r w:rsidRPr="006D097C">
        <w:rPr>
          <w:rFonts w:eastAsiaTheme="minorHAnsi"/>
          <w:color w:val="000000" w:themeColor="text1"/>
          <w:sz w:val="28"/>
          <w:szCs w:val="28"/>
          <w:lang w:eastAsia="en-US"/>
        </w:rPr>
        <w:t xml:space="preserve"> Волотовского муниципального района Дума Волотовского муниципального района</w:t>
      </w:r>
    </w:p>
    <w:p w:rsidR="006D097C" w:rsidRPr="006D097C" w:rsidRDefault="006D097C" w:rsidP="006D097C">
      <w:pPr>
        <w:autoSpaceDE w:val="0"/>
        <w:autoSpaceDN w:val="0"/>
        <w:adjustRightInd w:val="0"/>
        <w:ind w:firstLine="709"/>
        <w:jc w:val="both"/>
        <w:rPr>
          <w:rFonts w:eastAsiaTheme="minorHAnsi"/>
          <w:b/>
          <w:color w:val="000000" w:themeColor="text1"/>
          <w:sz w:val="28"/>
          <w:szCs w:val="28"/>
          <w:lang w:eastAsia="en-US"/>
        </w:rPr>
      </w:pPr>
      <w:r w:rsidRPr="006D097C">
        <w:rPr>
          <w:rFonts w:eastAsiaTheme="minorHAnsi"/>
          <w:b/>
          <w:color w:val="000000" w:themeColor="text1"/>
          <w:sz w:val="28"/>
          <w:szCs w:val="28"/>
          <w:lang w:eastAsia="en-US"/>
        </w:rPr>
        <w:t>РЕШИЛА:</w:t>
      </w:r>
    </w:p>
    <w:p w:rsidR="006D097C" w:rsidRPr="006D097C" w:rsidRDefault="006D097C" w:rsidP="006D097C">
      <w:pPr>
        <w:autoSpaceDE w:val="0"/>
        <w:autoSpaceDN w:val="0"/>
        <w:adjustRightInd w:val="0"/>
        <w:ind w:firstLine="709"/>
        <w:jc w:val="both"/>
        <w:rPr>
          <w:rFonts w:eastAsiaTheme="minorHAnsi"/>
          <w:sz w:val="28"/>
          <w:szCs w:val="28"/>
          <w:lang w:eastAsia="en-US"/>
        </w:rPr>
      </w:pPr>
      <w:r w:rsidRPr="006D097C">
        <w:rPr>
          <w:rFonts w:eastAsiaTheme="minorHAnsi"/>
          <w:color w:val="000000" w:themeColor="text1"/>
          <w:sz w:val="28"/>
          <w:szCs w:val="28"/>
          <w:lang w:eastAsia="en-US"/>
        </w:rPr>
        <w:t xml:space="preserve">1. Утвердить прилагаемое </w:t>
      </w:r>
      <w:hyperlink w:anchor="Par39" w:history="1">
        <w:r w:rsidRPr="006D097C">
          <w:rPr>
            <w:rFonts w:eastAsiaTheme="minorHAnsi"/>
            <w:color w:val="000000" w:themeColor="text1"/>
            <w:sz w:val="28"/>
            <w:szCs w:val="28"/>
            <w:lang w:eastAsia="en-US"/>
          </w:rPr>
          <w:t>Положение</w:t>
        </w:r>
      </w:hyperlink>
      <w:r w:rsidRPr="006D097C">
        <w:rPr>
          <w:rFonts w:eastAsiaTheme="minorHAnsi"/>
          <w:color w:val="000000" w:themeColor="text1"/>
          <w:sz w:val="28"/>
          <w:szCs w:val="28"/>
          <w:lang w:eastAsia="en-US"/>
        </w:rPr>
        <w:t xml:space="preserve"> о проведении общественных обсуждений или публичных слушаний по </w:t>
      </w:r>
      <w:r w:rsidRPr="006D097C">
        <w:rPr>
          <w:rFonts w:eastAsiaTheme="minorHAnsi"/>
          <w:sz w:val="28"/>
          <w:szCs w:val="28"/>
          <w:lang w:eastAsia="en-US"/>
        </w:rPr>
        <w:t>вопросам градостроительной деятельности на территории Волотовского муниципального района.</w:t>
      </w:r>
    </w:p>
    <w:p w:rsidR="006D097C" w:rsidRPr="006D097C" w:rsidRDefault="006D097C" w:rsidP="006D097C">
      <w:pPr>
        <w:autoSpaceDE w:val="0"/>
        <w:autoSpaceDN w:val="0"/>
        <w:adjustRightInd w:val="0"/>
        <w:ind w:firstLine="709"/>
        <w:jc w:val="both"/>
        <w:rPr>
          <w:rFonts w:eastAsiaTheme="minorHAnsi"/>
          <w:sz w:val="28"/>
          <w:szCs w:val="28"/>
          <w:lang w:eastAsia="en-US"/>
        </w:rPr>
      </w:pPr>
      <w:r w:rsidRPr="006D097C">
        <w:rPr>
          <w:rFonts w:eastAsiaTheme="minorHAnsi"/>
          <w:sz w:val="28"/>
          <w:szCs w:val="28"/>
          <w:lang w:eastAsia="en-US"/>
        </w:rPr>
        <w:t xml:space="preserve">2. </w:t>
      </w:r>
      <w:r>
        <w:rPr>
          <w:rFonts w:eastAsiaTheme="minorHAnsi"/>
          <w:sz w:val="28"/>
          <w:szCs w:val="28"/>
          <w:lang w:eastAsia="en-US"/>
        </w:rPr>
        <w:t>Признать утратившим силу р</w:t>
      </w:r>
      <w:r w:rsidRPr="006D097C">
        <w:rPr>
          <w:rFonts w:eastAsiaTheme="minorHAnsi"/>
          <w:sz w:val="28"/>
          <w:szCs w:val="28"/>
          <w:lang w:eastAsia="en-US"/>
        </w:rPr>
        <w:t xml:space="preserve">ешение Думы Волотовского муниципального района от 04.10.2006 № 94 «Об утверждении Положения о порядке организации и проведения публичных слушаний по вопросам правового регулирования градостроительной деятельности в </w:t>
      </w:r>
      <w:proofErr w:type="spellStart"/>
      <w:r w:rsidRPr="006D097C">
        <w:rPr>
          <w:rFonts w:eastAsiaTheme="minorHAnsi"/>
          <w:sz w:val="28"/>
          <w:szCs w:val="28"/>
          <w:lang w:eastAsia="en-US"/>
        </w:rPr>
        <w:t>Волотовско</w:t>
      </w:r>
      <w:proofErr w:type="spellEnd"/>
      <w:r w:rsidRPr="006D097C">
        <w:rPr>
          <w:rFonts w:eastAsiaTheme="minorHAnsi"/>
          <w:sz w:val="28"/>
          <w:szCs w:val="28"/>
          <w:lang w:eastAsia="en-US"/>
        </w:rPr>
        <w:t xml:space="preserve"> муниципальном районе».</w:t>
      </w:r>
    </w:p>
    <w:p w:rsidR="006D097C" w:rsidRPr="006D097C" w:rsidRDefault="006D097C" w:rsidP="006D097C">
      <w:pPr>
        <w:autoSpaceDE w:val="0"/>
        <w:autoSpaceDN w:val="0"/>
        <w:adjustRightInd w:val="0"/>
        <w:ind w:firstLine="709"/>
        <w:jc w:val="both"/>
        <w:rPr>
          <w:rFonts w:eastAsiaTheme="minorHAnsi"/>
          <w:sz w:val="28"/>
          <w:szCs w:val="28"/>
          <w:lang w:eastAsia="en-US"/>
        </w:rPr>
      </w:pPr>
      <w:r w:rsidRPr="006D097C">
        <w:rPr>
          <w:rFonts w:eastAsiaTheme="minorHAnsi"/>
          <w:sz w:val="28"/>
          <w:szCs w:val="28"/>
          <w:lang w:eastAsia="en-US"/>
        </w:rPr>
        <w:t>3. Опубликовать решение в муниципальной газете "</w:t>
      </w:r>
      <w:proofErr w:type="spellStart"/>
      <w:r w:rsidRPr="006D097C">
        <w:rPr>
          <w:rFonts w:eastAsiaTheme="minorHAnsi"/>
          <w:sz w:val="28"/>
          <w:szCs w:val="28"/>
          <w:lang w:eastAsia="en-US"/>
        </w:rPr>
        <w:t>Волотовский</w:t>
      </w:r>
      <w:proofErr w:type="spellEnd"/>
      <w:r w:rsidRPr="006D097C">
        <w:rPr>
          <w:rFonts w:eastAsiaTheme="minorHAnsi"/>
          <w:sz w:val="28"/>
          <w:szCs w:val="28"/>
          <w:lang w:eastAsia="en-US"/>
        </w:rPr>
        <w:t xml:space="preserve"> вестник" и разместить на официальном сайте Администрации Волотовского муниципального района в информационно-телекоммуникационной сети "Интернет".</w:t>
      </w:r>
    </w:p>
    <w:p w:rsidR="006D097C" w:rsidRDefault="006D097C" w:rsidP="006D097C">
      <w:pPr>
        <w:autoSpaceDE w:val="0"/>
        <w:autoSpaceDN w:val="0"/>
        <w:adjustRightInd w:val="0"/>
        <w:jc w:val="both"/>
        <w:rPr>
          <w:rFonts w:eastAsiaTheme="minorHAnsi"/>
          <w:sz w:val="28"/>
          <w:szCs w:val="28"/>
          <w:lang w:eastAsia="en-US"/>
        </w:rPr>
      </w:pPr>
    </w:p>
    <w:p w:rsidR="00885720" w:rsidRPr="006D097C" w:rsidRDefault="00885720" w:rsidP="006D097C">
      <w:pPr>
        <w:autoSpaceDE w:val="0"/>
        <w:autoSpaceDN w:val="0"/>
        <w:adjustRightInd w:val="0"/>
        <w:jc w:val="both"/>
        <w:rPr>
          <w:rFonts w:eastAsiaTheme="minorHAnsi"/>
          <w:sz w:val="28"/>
          <w:szCs w:val="28"/>
          <w:lang w:eastAsia="en-US"/>
        </w:rPr>
      </w:pPr>
    </w:p>
    <w:tbl>
      <w:tblPr>
        <w:tblW w:w="0" w:type="auto"/>
        <w:tblInd w:w="-106" w:type="dxa"/>
        <w:tblLook w:val="00A0" w:firstRow="1" w:lastRow="0" w:firstColumn="1" w:lastColumn="0" w:noHBand="0" w:noVBand="0"/>
      </w:tblPr>
      <w:tblGrid>
        <w:gridCol w:w="4503"/>
        <w:gridCol w:w="5067"/>
      </w:tblGrid>
      <w:tr w:rsidR="006D097C" w:rsidRPr="006D097C" w:rsidTr="006D097C">
        <w:tc>
          <w:tcPr>
            <w:tcW w:w="4503" w:type="dxa"/>
          </w:tcPr>
          <w:p w:rsidR="006D097C" w:rsidRPr="006D097C" w:rsidRDefault="006D097C" w:rsidP="006D097C">
            <w:pPr>
              <w:rPr>
                <w:b/>
                <w:bCs/>
                <w:sz w:val="28"/>
                <w:szCs w:val="28"/>
              </w:rPr>
            </w:pPr>
            <w:r w:rsidRPr="006D097C">
              <w:rPr>
                <w:b/>
                <w:bCs/>
                <w:sz w:val="28"/>
                <w:szCs w:val="28"/>
              </w:rPr>
              <w:t xml:space="preserve">Глава   Волотовского муниципального района   </w:t>
            </w:r>
          </w:p>
          <w:p w:rsidR="006D097C" w:rsidRPr="006D097C" w:rsidRDefault="006D097C" w:rsidP="006D097C">
            <w:pPr>
              <w:jc w:val="both"/>
              <w:rPr>
                <w:b/>
                <w:bCs/>
                <w:sz w:val="28"/>
                <w:szCs w:val="28"/>
              </w:rPr>
            </w:pPr>
            <w:r w:rsidRPr="006D097C">
              <w:rPr>
                <w:b/>
                <w:bCs/>
                <w:sz w:val="28"/>
                <w:szCs w:val="28"/>
              </w:rPr>
              <w:t xml:space="preserve">                                     А.И. </w:t>
            </w:r>
            <w:proofErr w:type="spellStart"/>
            <w:r w:rsidRPr="006D097C">
              <w:rPr>
                <w:b/>
                <w:bCs/>
                <w:sz w:val="28"/>
                <w:szCs w:val="28"/>
              </w:rPr>
              <w:t>Лыжов</w:t>
            </w:r>
            <w:proofErr w:type="spellEnd"/>
          </w:p>
          <w:p w:rsidR="006D097C" w:rsidRPr="006D097C" w:rsidRDefault="006D097C" w:rsidP="006D097C">
            <w:pPr>
              <w:jc w:val="both"/>
              <w:rPr>
                <w:b/>
                <w:bCs/>
                <w:sz w:val="28"/>
                <w:szCs w:val="28"/>
              </w:rPr>
            </w:pPr>
          </w:p>
        </w:tc>
        <w:tc>
          <w:tcPr>
            <w:tcW w:w="5067" w:type="dxa"/>
          </w:tcPr>
          <w:p w:rsidR="006D097C" w:rsidRPr="006D097C" w:rsidRDefault="006D097C" w:rsidP="006D097C">
            <w:pPr>
              <w:jc w:val="both"/>
              <w:rPr>
                <w:b/>
                <w:bCs/>
                <w:sz w:val="28"/>
                <w:szCs w:val="28"/>
              </w:rPr>
            </w:pPr>
            <w:r w:rsidRPr="006D097C">
              <w:rPr>
                <w:b/>
                <w:bCs/>
                <w:sz w:val="28"/>
                <w:szCs w:val="28"/>
              </w:rPr>
              <w:lastRenderedPageBreak/>
              <w:t xml:space="preserve">Председатель Думы Волотовского муниципального района    </w:t>
            </w:r>
          </w:p>
          <w:p w:rsidR="006D097C" w:rsidRPr="006D097C" w:rsidRDefault="006D097C" w:rsidP="006D097C">
            <w:pPr>
              <w:jc w:val="both"/>
              <w:rPr>
                <w:b/>
                <w:bCs/>
                <w:sz w:val="28"/>
                <w:szCs w:val="28"/>
              </w:rPr>
            </w:pPr>
            <w:r w:rsidRPr="006D097C">
              <w:rPr>
                <w:b/>
                <w:bCs/>
                <w:sz w:val="28"/>
                <w:szCs w:val="28"/>
              </w:rPr>
              <w:t xml:space="preserve">                                             </w:t>
            </w:r>
            <w:proofErr w:type="spellStart"/>
            <w:r w:rsidRPr="006D097C">
              <w:rPr>
                <w:b/>
                <w:bCs/>
                <w:sz w:val="28"/>
                <w:szCs w:val="28"/>
              </w:rPr>
              <w:t>Г.А.Лебедева</w:t>
            </w:r>
            <w:proofErr w:type="spellEnd"/>
          </w:p>
          <w:p w:rsidR="006D097C" w:rsidRPr="006D097C" w:rsidRDefault="006D097C" w:rsidP="006D097C">
            <w:pPr>
              <w:jc w:val="both"/>
              <w:rPr>
                <w:b/>
                <w:bCs/>
                <w:sz w:val="28"/>
                <w:szCs w:val="28"/>
              </w:rPr>
            </w:pPr>
          </w:p>
        </w:tc>
      </w:tr>
    </w:tbl>
    <w:p w:rsidR="006D097C" w:rsidRPr="006D097C" w:rsidRDefault="006D097C" w:rsidP="006D097C">
      <w:pPr>
        <w:autoSpaceDE w:val="0"/>
        <w:autoSpaceDN w:val="0"/>
        <w:adjustRightInd w:val="0"/>
        <w:jc w:val="right"/>
        <w:outlineLvl w:val="0"/>
        <w:rPr>
          <w:rFonts w:eastAsiaTheme="minorHAnsi"/>
          <w:sz w:val="28"/>
          <w:szCs w:val="28"/>
          <w:lang w:eastAsia="en-US"/>
        </w:rPr>
      </w:pPr>
      <w:r w:rsidRPr="006D097C">
        <w:rPr>
          <w:rFonts w:eastAsiaTheme="minorHAnsi"/>
          <w:sz w:val="28"/>
          <w:szCs w:val="28"/>
          <w:lang w:eastAsia="en-US"/>
        </w:rPr>
        <w:lastRenderedPageBreak/>
        <w:t>Утверждено</w:t>
      </w:r>
    </w:p>
    <w:p w:rsidR="006D097C" w:rsidRPr="006D097C" w:rsidRDefault="006D097C" w:rsidP="006D097C">
      <w:pPr>
        <w:autoSpaceDE w:val="0"/>
        <w:autoSpaceDN w:val="0"/>
        <w:adjustRightInd w:val="0"/>
        <w:jc w:val="right"/>
        <w:rPr>
          <w:rFonts w:eastAsiaTheme="minorHAnsi"/>
          <w:sz w:val="28"/>
          <w:szCs w:val="28"/>
          <w:lang w:eastAsia="en-US"/>
        </w:rPr>
      </w:pPr>
      <w:r w:rsidRPr="006D097C">
        <w:rPr>
          <w:rFonts w:eastAsiaTheme="minorHAnsi"/>
          <w:sz w:val="28"/>
          <w:szCs w:val="28"/>
          <w:lang w:eastAsia="en-US"/>
        </w:rPr>
        <w:t>решением Думы Волотовского</w:t>
      </w:r>
    </w:p>
    <w:p w:rsidR="006D097C" w:rsidRPr="006D097C" w:rsidRDefault="006D097C" w:rsidP="006D097C">
      <w:pPr>
        <w:autoSpaceDE w:val="0"/>
        <w:autoSpaceDN w:val="0"/>
        <w:adjustRightInd w:val="0"/>
        <w:jc w:val="right"/>
        <w:rPr>
          <w:rFonts w:eastAsiaTheme="minorHAnsi"/>
          <w:sz w:val="28"/>
          <w:szCs w:val="28"/>
          <w:lang w:eastAsia="en-US"/>
        </w:rPr>
      </w:pPr>
      <w:r w:rsidRPr="006D097C">
        <w:rPr>
          <w:rFonts w:eastAsiaTheme="minorHAnsi"/>
          <w:sz w:val="28"/>
          <w:szCs w:val="28"/>
          <w:lang w:eastAsia="en-US"/>
        </w:rPr>
        <w:t xml:space="preserve">муниципального </w:t>
      </w:r>
      <w:r>
        <w:rPr>
          <w:rFonts w:eastAsiaTheme="minorHAnsi"/>
          <w:sz w:val="28"/>
          <w:szCs w:val="28"/>
          <w:lang w:eastAsia="en-US"/>
        </w:rPr>
        <w:t xml:space="preserve">   </w:t>
      </w:r>
      <w:r w:rsidRPr="006D097C">
        <w:rPr>
          <w:rFonts w:eastAsiaTheme="minorHAnsi"/>
          <w:sz w:val="28"/>
          <w:szCs w:val="28"/>
          <w:lang w:eastAsia="en-US"/>
        </w:rPr>
        <w:t>района</w:t>
      </w:r>
    </w:p>
    <w:p w:rsidR="006D097C" w:rsidRPr="006D097C" w:rsidRDefault="006D097C" w:rsidP="006D097C">
      <w:pPr>
        <w:autoSpaceDE w:val="0"/>
        <w:autoSpaceDN w:val="0"/>
        <w:adjustRightInd w:val="0"/>
        <w:jc w:val="right"/>
        <w:rPr>
          <w:rFonts w:eastAsiaTheme="minorHAnsi"/>
          <w:sz w:val="28"/>
          <w:szCs w:val="28"/>
          <w:lang w:eastAsia="en-US"/>
        </w:rPr>
      </w:pPr>
      <w:r w:rsidRPr="006D097C">
        <w:rPr>
          <w:rFonts w:eastAsiaTheme="minorHAnsi"/>
          <w:sz w:val="28"/>
          <w:szCs w:val="28"/>
          <w:lang w:eastAsia="en-US"/>
        </w:rPr>
        <w:t xml:space="preserve">от </w:t>
      </w:r>
      <w:r>
        <w:rPr>
          <w:rFonts w:eastAsiaTheme="minorHAnsi"/>
          <w:sz w:val="28"/>
          <w:szCs w:val="28"/>
          <w:lang w:eastAsia="en-US"/>
        </w:rPr>
        <w:t xml:space="preserve">  </w:t>
      </w:r>
      <w:r w:rsidR="00BF7F02">
        <w:rPr>
          <w:rFonts w:eastAsiaTheme="minorHAnsi"/>
          <w:sz w:val="28"/>
          <w:szCs w:val="28"/>
          <w:lang w:eastAsia="en-US"/>
        </w:rPr>
        <w:t xml:space="preserve">22.03.2018 </w:t>
      </w:r>
      <w:r>
        <w:rPr>
          <w:rFonts w:eastAsiaTheme="minorHAnsi"/>
          <w:sz w:val="28"/>
          <w:szCs w:val="28"/>
          <w:lang w:eastAsia="en-US"/>
        </w:rPr>
        <w:t>№</w:t>
      </w:r>
      <w:r w:rsidR="00BF7F02">
        <w:rPr>
          <w:rFonts w:eastAsiaTheme="minorHAnsi"/>
          <w:sz w:val="28"/>
          <w:szCs w:val="28"/>
          <w:lang w:eastAsia="en-US"/>
        </w:rPr>
        <w:t xml:space="preserve"> 214</w:t>
      </w:r>
      <w:bookmarkStart w:id="0" w:name="_GoBack"/>
      <w:bookmarkEnd w:id="0"/>
    </w:p>
    <w:p w:rsidR="006D097C" w:rsidRPr="006D097C" w:rsidRDefault="006D097C" w:rsidP="006D097C">
      <w:pPr>
        <w:autoSpaceDE w:val="0"/>
        <w:autoSpaceDN w:val="0"/>
        <w:adjustRightInd w:val="0"/>
        <w:jc w:val="both"/>
        <w:rPr>
          <w:rFonts w:eastAsiaTheme="minorHAnsi"/>
          <w:sz w:val="28"/>
          <w:szCs w:val="28"/>
          <w:lang w:eastAsia="en-US"/>
        </w:rPr>
      </w:pPr>
    </w:p>
    <w:p w:rsidR="006D097C" w:rsidRPr="006D097C" w:rsidRDefault="006D097C" w:rsidP="006D097C">
      <w:pPr>
        <w:autoSpaceDE w:val="0"/>
        <w:autoSpaceDN w:val="0"/>
        <w:adjustRightInd w:val="0"/>
        <w:jc w:val="center"/>
        <w:rPr>
          <w:rFonts w:eastAsiaTheme="minorHAnsi"/>
          <w:b/>
          <w:bCs/>
          <w:sz w:val="28"/>
          <w:szCs w:val="28"/>
          <w:lang w:eastAsia="en-US"/>
        </w:rPr>
      </w:pPr>
      <w:bookmarkStart w:id="1" w:name="Par39"/>
      <w:bookmarkEnd w:id="1"/>
      <w:r w:rsidRPr="006D097C">
        <w:rPr>
          <w:rFonts w:eastAsiaTheme="minorHAnsi"/>
          <w:b/>
          <w:bCs/>
          <w:sz w:val="28"/>
          <w:szCs w:val="28"/>
          <w:lang w:eastAsia="en-US"/>
        </w:rPr>
        <w:t>ПОЛОЖЕНИЕ</w:t>
      </w:r>
    </w:p>
    <w:p w:rsidR="006D097C" w:rsidRPr="006D097C" w:rsidRDefault="006D097C" w:rsidP="006D097C">
      <w:pPr>
        <w:autoSpaceDE w:val="0"/>
        <w:autoSpaceDN w:val="0"/>
        <w:adjustRightInd w:val="0"/>
        <w:jc w:val="center"/>
        <w:rPr>
          <w:rFonts w:eastAsiaTheme="minorHAnsi"/>
          <w:b/>
          <w:sz w:val="28"/>
          <w:szCs w:val="28"/>
          <w:lang w:eastAsia="en-US"/>
        </w:rPr>
      </w:pPr>
      <w:r w:rsidRPr="006D097C">
        <w:rPr>
          <w:rFonts w:eastAsiaTheme="minorHAnsi"/>
          <w:b/>
          <w:sz w:val="28"/>
          <w:szCs w:val="28"/>
          <w:lang w:eastAsia="en-US"/>
        </w:rPr>
        <w:t>о   проведении общественных обсуждений или публичных слушаний по вопросам градостроительной деятельности на территории Волотовского муниципального района</w:t>
      </w:r>
    </w:p>
    <w:p w:rsidR="006D097C" w:rsidRPr="006D097C" w:rsidRDefault="006D097C" w:rsidP="006D097C">
      <w:pPr>
        <w:autoSpaceDE w:val="0"/>
        <w:autoSpaceDN w:val="0"/>
        <w:adjustRightInd w:val="0"/>
        <w:jc w:val="center"/>
        <w:outlineLvl w:val="1"/>
        <w:rPr>
          <w:rFonts w:eastAsiaTheme="minorHAnsi"/>
          <w:b/>
          <w:sz w:val="28"/>
          <w:szCs w:val="28"/>
          <w:lang w:eastAsia="en-US"/>
        </w:rPr>
      </w:pPr>
      <w:r w:rsidRPr="006D097C">
        <w:rPr>
          <w:rFonts w:eastAsiaTheme="minorHAnsi"/>
          <w:b/>
          <w:sz w:val="28"/>
          <w:szCs w:val="28"/>
          <w:lang w:eastAsia="en-US"/>
        </w:rPr>
        <w:t>1. Общие положения</w:t>
      </w:r>
    </w:p>
    <w:p w:rsidR="006D097C" w:rsidRPr="006D097C" w:rsidRDefault="006D097C" w:rsidP="006D097C">
      <w:pPr>
        <w:autoSpaceDE w:val="0"/>
        <w:autoSpaceDN w:val="0"/>
        <w:adjustRightInd w:val="0"/>
        <w:jc w:val="both"/>
        <w:rPr>
          <w:rFonts w:eastAsiaTheme="minorHAnsi"/>
          <w:sz w:val="28"/>
          <w:szCs w:val="28"/>
          <w:lang w:eastAsia="en-US"/>
        </w:rPr>
      </w:pPr>
    </w:p>
    <w:p w:rsidR="006D097C" w:rsidRPr="006D097C" w:rsidRDefault="006D097C" w:rsidP="006D097C">
      <w:pPr>
        <w:autoSpaceDE w:val="0"/>
        <w:autoSpaceDN w:val="0"/>
        <w:adjustRightInd w:val="0"/>
        <w:ind w:firstLine="709"/>
        <w:jc w:val="both"/>
        <w:rPr>
          <w:rFonts w:eastAsiaTheme="minorHAnsi"/>
          <w:sz w:val="28"/>
          <w:szCs w:val="28"/>
          <w:lang w:eastAsia="en-US"/>
        </w:rPr>
      </w:pPr>
      <w:r w:rsidRPr="006D097C">
        <w:rPr>
          <w:rFonts w:eastAsiaTheme="minorHAnsi"/>
          <w:sz w:val="28"/>
          <w:szCs w:val="28"/>
          <w:lang w:eastAsia="en-US"/>
        </w:rPr>
        <w:t xml:space="preserve">1.1. </w:t>
      </w:r>
      <w:proofErr w:type="gramStart"/>
      <w:r w:rsidRPr="006D097C">
        <w:rPr>
          <w:rFonts w:eastAsiaTheme="minorHAnsi"/>
          <w:sz w:val="28"/>
          <w:szCs w:val="28"/>
          <w:lang w:eastAsia="en-US"/>
        </w:rPr>
        <w:t>Настоящее Положение устанавливает в соответствии с Градостроительным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Соглашениями о передаче осуществления части полномочий по решению местного значения, заключенные между Администрацией Волотовского муниципального района и сельскими поселениями, порядок организации и проведения общественных обсуждений или публичных слушаний по вопросам градостроительной деятельности на</w:t>
      </w:r>
      <w:proofErr w:type="gramEnd"/>
      <w:r w:rsidRPr="006D097C">
        <w:rPr>
          <w:rFonts w:eastAsiaTheme="minorHAnsi"/>
          <w:sz w:val="28"/>
          <w:szCs w:val="28"/>
          <w:lang w:eastAsia="en-US"/>
        </w:rPr>
        <w:t xml:space="preserve"> территории Волотовского муниципального района (далее – общественные обсуждения или публичные слушания).</w:t>
      </w:r>
    </w:p>
    <w:p w:rsidR="006D097C" w:rsidRPr="006D097C" w:rsidRDefault="006D097C" w:rsidP="006D097C">
      <w:pPr>
        <w:ind w:firstLine="709"/>
        <w:contextualSpacing/>
        <w:jc w:val="both"/>
        <w:rPr>
          <w:bCs/>
          <w:sz w:val="28"/>
          <w:szCs w:val="28"/>
        </w:rPr>
      </w:pPr>
      <w:r w:rsidRPr="006D097C">
        <w:rPr>
          <w:bCs/>
          <w:sz w:val="28"/>
          <w:szCs w:val="28"/>
        </w:rPr>
        <w:t>1.2. Настоящее Положение определяет порядок организации и проведения общественных обсуждений или публичных слушаний по вопросам градостроительной деятельности на территории Волотовского муниципального района.</w:t>
      </w:r>
    </w:p>
    <w:p w:rsidR="006D097C" w:rsidRPr="006D097C" w:rsidRDefault="006D097C" w:rsidP="006D097C">
      <w:pPr>
        <w:ind w:firstLine="709"/>
        <w:contextualSpacing/>
        <w:jc w:val="both"/>
        <w:rPr>
          <w:bCs/>
          <w:sz w:val="28"/>
          <w:szCs w:val="28"/>
        </w:rPr>
      </w:pPr>
      <w:r w:rsidRPr="006D097C">
        <w:rPr>
          <w:bCs/>
          <w:sz w:val="28"/>
          <w:szCs w:val="28"/>
        </w:rPr>
        <w:t>1.3. Общественные обсуждения или публичные слушания по вопросам градостроительной деятельности проводятся с целью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6D097C" w:rsidRPr="006D097C" w:rsidRDefault="006D097C" w:rsidP="006D097C">
      <w:pPr>
        <w:ind w:firstLine="709"/>
        <w:contextualSpacing/>
        <w:jc w:val="both"/>
        <w:rPr>
          <w:bCs/>
          <w:sz w:val="28"/>
          <w:szCs w:val="28"/>
        </w:rPr>
      </w:pPr>
      <w:r w:rsidRPr="006D097C">
        <w:rPr>
          <w:bCs/>
          <w:sz w:val="28"/>
          <w:szCs w:val="28"/>
        </w:rPr>
        <w:t xml:space="preserve">1.4. </w:t>
      </w:r>
      <w:proofErr w:type="gramStart"/>
      <w:r w:rsidRPr="006D097C">
        <w:rPr>
          <w:bCs/>
          <w:sz w:val="28"/>
          <w:szCs w:val="28"/>
        </w:rPr>
        <w:t>Под общественными обсуждениями или публичными слушаниями по вопросам градостроительной деятельности в настоящем Положении понимается способ участия жителей Волотовского муниципального района в осуществлении градостроительной деятельности на территории муниципального района и выявления мнения иных заинтересованных лиц, права и интересы которых могут затрагиваться при осуществлении градостроительной деятельности на территории муниципального района, по существу выносимых на общественные обсуждения или публичные слушания вопросов градостроительной деятельности</w:t>
      </w:r>
      <w:proofErr w:type="gramEnd"/>
      <w:r w:rsidRPr="006D097C">
        <w:rPr>
          <w:bCs/>
          <w:sz w:val="28"/>
          <w:szCs w:val="28"/>
        </w:rPr>
        <w:t xml:space="preserve"> (далее - вопросы).</w:t>
      </w:r>
    </w:p>
    <w:p w:rsidR="006D097C" w:rsidRPr="006D097C" w:rsidRDefault="006D097C" w:rsidP="006D097C">
      <w:pPr>
        <w:autoSpaceDE w:val="0"/>
        <w:autoSpaceDN w:val="0"/>
        <w:adjustRightInd w:val="0"/>
        <w:ind w:firstLine="709"/>
        <w:jc w:val="both"/>
        <w:rPr>
          <w:rFonts w:eastAsiaTheme="minorHAnsi"/>
          <w:sz w:val="28"/>
          <w:szCs w:val="28"/>
          <w:lang w:eastAsia="en-US"/>
        </w:rPr>
      </w:pPr>
      <w:r w:rsidRPr="006D097C">
        <w:rPr>
          <w:rFonts w:eastAsiaTheme="minorHAnsi"/>
          <w:sz w:val="28"/>
          <w:szCs w:val="28"/>
          <w:lang w:eastAsia="en-US"/>
        </w:rPr>
        <w:t xml:space="preserve">1.5. Участниками общественных обсуждений </w:t>
      </w:r>
      <w:r w:rsidRPr="006D097C">
        <w:rPr>
          <w:bCs/>
          <w:sz w:val="28"/>
          <w:szCs w:val="28"/>
        </w:rPr>
        <w:t xml:space="preserve">или </w:t>
      </w:r>
      <w:r w:rsidRPr="006D097C">
        <w:rPr>
          <w:rFonts w:eastAsiaTheme="minorHAnsi"/>
          <w:sz w:val="28"/>
          <w:szCs w:val="28"/>
          <w:lang w:eastAsia="en-US"/>
        </w:rPr>
        <w:t xml:space="preserve">публичных слушаний являются граждане, постоянно проживающие на территории, в отношении которой подготовлены проекты документов, указанных в п. 1.7 настоящего Положения, правообладатели находящихся в границах этой территории земельных участков и (или) расположенных на них объектов капитального </w:t>
      </w:r>
      <w:r w:rsidRPr="006D097C">
        <w:rPr>
          <w:rFonts w:eastAsiaTheme="minorHAnsi"/>
          <w:sz w:val="28"/>
          <w:szCs w:val="28"/>
          <w:lang w:eastAsia="en-US"/>
        </w:rPr>
        <w:lastRenderedPageBreak/>
        <w:t>строительства, а также правообладатели помещений, являющихся частью указанных объектов капитального строительства.</w:t>
      </w:r>
    </w:p>
    <w:p w:rsidR="006D097C" w:rsidRPr="006D097C" w:rsidRDefault="006D097C" w:rsidP="006D097C">
      <w:pPr>
        <w:ind w:firstLine="709"/>
        <w:contextualSpacing/>
        <w:jc w:val="both"/>
        <w:rPr>
          <w:bCs/>
          <w:sz w:val="28"/>
          <w:szCs w:val="28"/>
        </w:rPr>
      </w:pPr>
      <w:r w:rsidRPr="006D097C">
        <w:rPr>
          <w:bCs/>
          <w:sz w:val="28"/>
          <w:szCs w:val="28"/>
        </w:rPr>
        <w:t xml:space="preserve">1.6. Результаты </w:t>
      </w:r>
      <w:r w:rsidRPr="006D097C">
        <w:rPr>
          <w:rFonts w:eastAsiaTheme="minorHAnsi"/>
          <w:sz w:val="28"/>
          <w:szCs w:val="28"/>
          <w:lang w:eastAsia="en-US"/>
        </w:rPr>
        <w:t xml:space="preserve">общественных обсуждений </w:t>
      </w:r>
      <w:r w:rsidRPr="006D097C">
        <w:rPr>
          <w:bCs/>
          <w:sz w:val="28"/>
          <w:szCs w:val="28"/>
        </w:rPr>
        <w:t>и (или) публичных слушаний учитываются при принятии градостроительных решений, указанных в </w:t>
      </w:r>
      <w:r w:rsidRPr="006D097C">
        <w:rPr>
          <w:rFonts w:eastAsiaTheme="minorHAnsi"/>
          <w:sz w:val="28"/>
          <w:szCs w:val="28"/>
          <w:lang w:eastAsia="en-US"/>
        </w:rPr>
        <w:t>п. 1.7</w:t>
      </w:r>
      <w:r w:rsidRPr="006D097C">
        <w:rPr>
          <w:rFonts w:asciiTheme="minorHAnsi" w:eastAsiaTheme="minorHAnsi" w:hAnsiTheme="minorHAnsi" w:cstheme="minorBidi"/>
          <w:sz w:val="28"/>
          <w:szCs w:val="28"/>
          <w:lang w:eastAsia="en-US"/>
        </w:rPr>
        <w:t xml:space="preserve"> </w:t>
      </w:r>
      <w:r w:rsidRPr="006D097C">
        <w:rPr>
          <w:bCs/>
          <w:sz w:val="28"/>
          <w:szCs w:val="28"/>
        </w:rPr>
        <w:t>настоящего Положения.</w:t>
      </w:r>
    </w:p>
    <w:p w:rsidR="006D097C" w:rsidRPr="006D097C" w:rsidRDefault="006D097C" w:rsidP="006D097C">
      <w:pPr>
        <w:ind w:firstLine="709"/>
        <w:jc w:val="both"/>
        <w:rPr>
          <w:sz w:val="28"/>
          <w:szCs w:val="28"/>
        </w:rPr>
      </w:pPr>
      <w:r w:rsidRPr="006D097C">
        <w:rPr>
          <w:sz w:val="28"/>
          <w:szCs w:val="28"/>
        </w:rPr>
        <w:t>1.7. Обязательному рассмотрению на общественных обсуждениях или публичных слушаниях подлежат:</w:t>
      </w:r>
    </w:p>
    <w:p w:rsidR="006D097C" w:rsidRPr="006D097C" w:rsidRDefault="006D097C" w:rsidP="006D097C">
      <w:pPr>
        <w:ind w:firstLine="709"/>
        <w:jc w:val="both"/>
        <w:rPr>
          <w:sz w:val="28"/>
          <w:szCs w:val="28"/>
        </w:rPr>
      </w:pPr>
      <w:r w:rsidRPr="006D097C">
        <w:rPr>
          <w:sz w:val="28"/>
          <w:szCs w:val="28"/>
        </w:rPr>
        <w:t>1) проекты генеральных планов сельских поселений, проекты о внесении изменений в генеральные планы поселений;</w:t>
      </w:r>
    </w:p>
    <w:p w:rsidR="006D097C" w:rsidRPr="006D097C" w:rsidRDefault="006D097C" w:rsidP="006D097C">
      <w:pPr>
        <w:ind w:firstLine="709"/>
        <w:jc w:val="both"/>
        <w:rPr>
          <w:sz w:val="28"/>
          <w:szCs w:val="28"/>
        </w:rPr>
      </w:pPr>
      <w:r w:rsidRPr="006D097C">
        <w:rPr>
          <w:sz w:val="28"/>
          <w:szCs w:val="28"/>
        </w:rPr>
        <w:t>2) проекты правил землепользования и застройки сельских поселений, проекты о внесении изменений в правила землепользования и застройки поселений;</w:t>
      </w:r>
    </w:p>
    <w:p w:rsidR="006D097C" w:rsidRPr="006D097C" w:rsidRDefault="006D097C" w:rsidP="006D097C">
      <w:pPr>
        <w:ind w:firstLine="709"/>
        <w:jc w:val="both"/>
        <w:rPr>
          <w:sz w:val="28"/>
          <w:szCs w:val="28"/>
        </w:rPr>
      </w:pPr>
      <w:r w:rsidRPr="006D097C">
        <w:rPr>
          <w:sz w:val="28"/>
          <w:szCs w:val="28"/>
        </w:rPr>
        <w:t>3) проекты планировки территорий и (или) проекты межевания территорий;</w:t>
      </w:r>
    </w:p>
    <w:p w:rsidR="006D097C" w:rsidRPr="006D097C" w:rsidRDefault="006D097C" w:rsidP="006D097C">
      <w:pPr>
        <w:ind w:firstLine="709"/>
        <w:jc w:val="both"/>
        <w:rPr>
          <w:sz w:val="28"/>
          <w:szCs w:val="28"/>
        </w:rPr>
      </w:pPr>
      <w:r w:rsidRPr="006D097C">
        <w:rPr>
          <w:sz w:val="28"/>
          <w:szCs w:val="28"/>
        </w:rPr>
        <w:t>4) вопросы предоставления разрешения на условно разрешенный вид использования земельных участков или объектов капитального строительства;</w:t>
      </w:r>
    </w:p>
    <w:p w:rsidR="006D097C" w:rsidRDefault="006D097C" w:rsidP="006D097C">
      <w:pPr>
        <w:ind w:firstLine="709"/>
        <w:jc w:val="both"/>
        <w:rPr>
          <w:sz w:val="28"/>
          <w:szCs w:val="28"/>
        </w:rPr>
      </w:pPr>
      <w:r w:rsidRPr="006D097C">
        <w:rPr>
          <w:sz w:val="28"/>
          <w:szCs w:val="28"/>
        </w:rPr>
        <w:t>5) вопросы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6D097C" w:rsidRPr="006D097C" w:rsidRDefault="006D097C" w:rsidP="006D097C">
      <w:pPr>
        <w:ind w:firstLine="709"/>
        <w:jc w:val="both"/>
        <w:rPr>
          <w:sz w:val="28"/>
          <w:szCs w:val="28"/>
        </w:rPr>
      </w:pPr>
      <w:r w:rsidRPr="006D097C">
        <w:rPr>
          <w:sz w:val="28"/>
          <w:szCs w:val="28"/>
        </w:rPr>
        <w:t xml:space="preserve">1.8 Перечень </w:t>
      </w:r>
      <w:r w:rsidRPr="006D097C">
        <w:rPr>
          <w:rFonts w:eastAsiaTheme="minorHAnsi"/>
          <w:sz w:val="28"/>
          <w:szCs w:val="28"/>
          <w:lang w:eastAsia="en-US"/>
        </w:rPr>
        <w:t xml:space="preserve">общественных обсуждений </w:t>
      </w:r>
      <w:r w:rsidRPr="006D097C">
        <w:rPr>
          <w:bCs/>
          <w:sz w:val="28"/>
          <w:szCs w:val="28"/>
        </w:rPr>
        <w:t xml:space="preserve">и (или) </w:t>
      </w:r>
      <w:r w:rsidRPr="006D097C">
        <w:rPr>
          <w:sz w:val="28"/>
          <w:szCs w:val="28"/>
        </w:rPr>
        <w:t>публичных слушаний размещается на официальном сайте Администрации Волотовского муниципального района</w:t>
      </w:r>
      <w:r w:rsidRPr="006D097C">
        <w:rPr>
          <w:rFonts w:eastAsiaTheme="minorHAnsi"/>
          <w:sz w:val="28"/>
          <w:szCs w:val="28"/>
          <w:lang w:eastAsia="en-US"/>
        </w:rPr>
        <w:t>.</w:t>
      </w:r>
    </w:p>
    <w:p w:rsidR="006D097C" w:rsidRPr="006D097C" w:rsidRDefault="006D097C" w:rsidP="006D097C">
      <w:pPr>
        <w:autoSpaceDE w:val="0"/>
        <w:autoSpaceDN w:val="0"/>
        <w:adjustRightInd w:val="0"/>
        <w:jc w:val="both"/>
        <w:rPr>
          <w:rFonts w:eastAsiaTheme="minorHAnsi"/>
          <w:sz w:val="28"/>
          <w:szCs w:val="28"/>
          <w:lang w:eastAsia="en-US"/>
        </w:rPr>
      </w:pPr>
    </w:p>
    <w:p w:rsidR="006D097C" w:rsidRPr="006D097C" w:rsidRDefault="006D097C" w:rsidP="006D097C">
      <w:pPr>
        <w:spacing w:line="256" w:lineRule="auto"/>
        <w:jc w:val="center"/>
        <w:rPr>
          <w:rFonts w:eastAsiaTheme="minorHAnsi"/>
          <w:b/>
          <w:sz w:val="28"/>
          <w:szCs w:val="28"/>
          <w:lang w:eastAsia="en-US"/>
        </w:rPr>
      </w:pPr>
      <w:r w:rsidRPr="006D097C">
        <w:rPr>
          <w:rFonts w:eastAsiaTheme="minorHAnsi"/>
          <w:b/>
          <w:sz w:val="28"/>
          <w:szCs w:val="28"/>
          <w:lang w:eastAsia="en-US"/>
        </w:rPr>
        <w:t>Глава 2. Порядок организации и проведения общественных обсуждений или публичных слушаний</w:t>
      </w:r>
    </w:p>
    <w:p w:rsidR="006D097C" w:rsidRPr="006D097C" w:rsidRDefault="006D097C" w:rsidP="006D097C">
      <w:pPr>
        <w:spacing w:line="256" w:lineRule="auto"/>
        <w:ind w:left="1080"/>
        <w:contextualSpacing/>
        <w:rPr>
          <w:rFonts w:eastAsiaTheme="minorHAnsi"/>
          <w:b/>
          <w:sz w:val="28"/>
          <w:szCs w:val="28"/>
          <w:lang w:eastAsia="en-US"/>
        </w:rPr>
      </w:pPr>
    </w:p>
    <w:p w:rsidR="006D097C" w:rsidRPr="006D097C" w:rsidRDefault="006D097C" w:rsidP="006D097C">
      <w:pPr>
        <w:ind w:firstLine="709"/>
        <w:contextualSpacing/>
        <w:jc w:val="both"/>
        <w:rPr>
          <w:sz w:val="28"/>
          <w:szCs w:val="28"/>
        </w:rPr>
      </w:pPr>
      <w:r w:rsidRPr="006D097C">
        <w:rPr>
          <w:sz w:val="28"/>
          <w:szCs w:val="28"/>
        </w:rPr>
        <w:t>2.1. Общественные обсуждения или публичные слушания проводятся в связи с подготовкой проектов документов, указанных в </w:t>
      </w:r>
      <w:r w:rsidRPr="006D097C">
        <w:rPr>
          <w:rFonts w:eastAsiaTheme="minorHAnsi"/>
          <w:sz w:val="28"/>
          <w:szCs w:val="28"/>
          <w:lang w:eastAsia="en-US"/>
        </w:rPr>
        <w:t xml:space="preserve">пп.1, пп.2, пп.3 п. 1.7 </w:t>
      </w:r>
      <w:r w:rsidRPr="006D097C">
        <w:rPr>
          <w:sz w:val="28"/>
          <w:szCs w:val="28"/>
        </w:rPr>
        <w:t>настоящего Положения, а также в связи с обращениями заинтересованных лиц в целях решения вопросов, указанных в </w:t>
      </w:r>
      <w:proofErr w:type="spellStart"/>
      <w:r w:rsidRPr="006D097C">
        <w:rPr>
          <w:rFonts w:eastAsiaTheme="minorHAnsi"/>
          <w:sz w:val="28"/>
          <w:szCs w:val="28"/>
          <w:lang w:eastAsia="en-US"/>
        </w:rPr>
        <w:t>пп</w:t>
      </w:r>
      <w:proofErr w:type="spellEnd"/>
      <w:r w:rsidRPr="006D097C">
        <w:rPr>
          <w:rFonts w:eastAsiaTheme="minorHAnsi"/>
          <w:sz w:val="28"/>
          <w:szCs w:val="28"/>
          <w:lang w:eastAsia="en-US"/>
        </w:rPr>
        <w:t>. 4, пп.5 п.1.7</w:t>
      </w:r>
      <w:r w:rsidRPr="006D097C">
        <w:rPr>
          <w:sz w:val="28"/>
          <w:szCs w:val="28"/>
        </w:rPr>
        <w:t> настоящего Положения.</w:t>
      </w:r>
    </w:p>
    <w:p w:rsidR="006D097C" w:rsidRPr="006D097C" w:rsidRDefault="006D097C" w:rsidP="006D097C">
      <w:pPr>
        <w:spacing w:after="300"/>
        <w:ind w:firstLine="709"/>
        <w:contextualSpacing/>
        <w:jc w:val="both"/>
        <w:rPr>
          <w:sz w:val="28"/>
          <w:szCs w:val="28"/>
        </w:rPr>
      </w:pPr>
      <w:r w:rsidRPr="006D097C">
        <w:rPr>
          <w:sz w:val="28"/>
          <w:szCs w:val="28"/>
        </w:rPr>
        <w:t>2.2. Общественные обсуждения или публичные слушания назначаются Главой Волотовского муниципального района.</w:t>
      </w:r>
    </w:p>
    <w:p w:rsidR="006D097C" w:rsidRPr="006D097C" w:rsidRDefault="006D097C" w:rsidP="006D097C">
      <w:pPr>
        <w:ind w:firstLine="709"/>
        <w:contextualSpacing/>
        <w:jc w:val="both"/>
        <w:rPr>
          <w:sz w:val="28"/>
          <w:szCs w:val="28"/>
        </w:rPr>
      </w:pPr>
      <w:r w:rsidRPr="006D097C">
        <w:rPr>
          <w:sz w:val="28"/>
          <w:szCs w:val="28"/>
        </w:rPr>
        <w:t>2.3. Глава Волотовского муниципального района принимает решение о назначении общественных обсуждений или публичных слушаний в срок, установленный настоящим Положением для соответствующего проекта или вопроса градостроительной деятельности.</w:t>
      </w:r>
    </w:p>
    <w:p w:rsidR="006D097C" w:rsidRPr="006D097C" w:rsidRDefault="006D097C" w:rsidP="006D097C">
      <w:pPr>
        <w:spacing w:line="256" w:lineRule="auto"/>
        <w:ind w:firstLine="709"/>
        <w:jc w:val="both"/>
        <w:rPr>
          <w:rFonts w:eastAsiaTheme="minorHAnsi"/>
          <w:sz w:val="28"/>
          <w:szCs w:val="28"/>
          <w:lang w:eastAsia="en-US"/>
        </w:rPr>
      </w:pPr>
      <w:r w:rsidRPr="006D097C">
        <w:rPr>
          <w:sz w:val="28"/>
          <w:szCs w:val="28"/>
        </w:rPr>
        <w:t xml:space="preserve">2.5. </w:t>
      </w:r>
      <w:r w:rsidRPr="006D097C">
        <w:rPr>
          <w:rFonts w:eastAsiaTheme="minorHAnsi"/>
          <w:sz w:val="28"/>
          <w:szCs w:val="28"/>
          <w:lang w:eastAsia="en-US"/>
        </w:rPr>
        <w:t>Процедура проведения общественных обсуждений состоит из следующих этапов:</w:t>
      </w:r>
    </w:p>
    <w:p w:rsidR="006D097C" w:rsidRPr="006D097C" w:rsidRDefault="006D097C" w:rsidP="006D097C">
      <w:pPr>
        <w:autoSpaceDE w:val="0"/>
        <w:autoSpaceDN w:val="0"/>
        <w:adjustRightInd w:val="0"/>
        <w:ind w:firstLine="709"/>
        <w:jc w:val="both"/>
        <w:rPr>
          <w:rFonts w:eastAsiaTheme="minorHAnsi"/>
          <w:sz w:val="28"/>
          <w:szCs w:val="28"/>
          <w:lang w:eastAsia="en-US"/>
        </w:rPr>
      </w:pPr>
      <w:bookmarkStart w:id="2" w:name="sub_501041"/>
      <w:r w:rsidRPr="006D097C">
        <w:rPr>
          <w:rFonts w:eastAsiaTheme="minorHAnsi"/>
          <w:sz w:val="28"/>
          <w:szCs w:val="28"/>
          <w:lang w:eastAsia="en-US"/>
        </w:rPr>
        <w:t>1) оповещение о начале общественных обсуждений;</w:t>
      </w:r>
    </w:p>
    <w:p w:rsidR="006D097C" w:rsidRPr="006D097C" w:rsidRDefault="006D097C" w:rsidP="006D097C">
      <w:pPr>
        <w:autoSpaceDE w:val="0"/>
        <w:autoSpaceDN w:val="0"/>
        <w:adjustRightInd w:val="0"/>
        <w:ind w:firstLine="709"/>
        <w:jc w:val="both"/>
        <w:rPr>
          <w:rFonts w:eastAsiaTheme="minorHAnsi"/>
          <w:sz w:val="28"/>
          <w:szCs w:val="28"/>
          <w:lang w:eastAsia="en-US"/>
        </w:rPr>
      </w:pPr>
      <w:bookmarkStart w:id="3" w:name="sub_501042"/>
      <w:bookmarkEnd w:id="2"/>
      <w:r w:rsidRPr="006D097C">
        <w:rPr>
          <w:rFonts w:eastAsiaTheme="minorHAnsi"/>
          <w:sz w:val="28"/>
          <w:szCs w:val="28"/>
          <w:lang w:eastAsia="en-US"/>
        </w:rPr>
        <w:t xml:space="preserve">2) размещение проекта, подлежащего рассмотрению на общественных обсуждениях, и информационных материалов к нему на официальном сайте </w:t>
      </w:r>
      <w:r w:rsidRPr="006D097C">
        <w:rPr>
          <w:rFonts w:eastAsiaTheme="minorHAnsi"/>
          <w:sz w:val="28"/>
          <w:szCs w:val="28"/>
          <w:lang w:eastAsia="en-US"/>
        </w:rPr>
        <w:lastRenderedPageBreak/>
        <w:t>Администрации Волотовского муниципального района (далее ─ официальный сайт) и открытие экспозиции или экспозиций такого проекта;</w:t>
      </w:r>
    </w:p>
    <w:p w:rsidR="006D097C" w:rsidRPr="006D097C" w:rsidRDefault="006D097C" w:rsidP="006D097C">
      <w:pPr>
        <w:autoSpaceDE w:val="0"/>
        <w:autoSpaceDN w:val="0"/>
        <w:adjustRightInd w:val="0"/>
        <w:ind w:firstLine="709"/>
        <w:jc w:val="both"/>
        <w:rPr>
          <w:rFonts w:eastAsiaTheme="minorHAnsi"/>
          <w:sz w:val="28"/>
          <w:szCs w:val="28"/>
          <w:lang w:eastAsia="en-US"/>
        </w:rPr>
      </w:pPr>
      <w:bookmarkStart w:id="4" w:name="sub_501043"/>
      <w:bookmarkEnd w:id="3"/>
      <w:r w:rsidRPr="006D097C">
        <w:rPr>
          <w:rFonts w:eastAsiaTheme="minorHAnsi"/>
          <w:sz w:val="28"/>
          <w:szCs w:val="28"/>
          <w:lang w:eastAsia="en-US"/>
        </w:rPr>
        <w:t>3) проведение экспозиции или экспозиций проекта, подлежащего рассмотрению на общественных обсуждениях;</w:t>
      </w:r>
    </w:p>
    <w:p w:rsidR="006D097C" w:rsidRPr="006D097C" w:rsidRDefault="006D097C" w:rsidP="006D097C">
      <w:pPr>
        <w:autoSpaceDE w:val="0"/>
        <w:autoSpaceDN w:val="0"/>
        <w:adjustRightInd w:val="0"/>
        <w:ind w:firstLine="709"/>
        <w:jc w:val="both"/>
        <w:rPr>
          <w:rFonts w:eastAsiaTheme="minorHAnsi"/>
          <w:sz w:val="28"/>
          <w:szCs w:val="28"/>
          <w:lang w:eastAsia="en-US"/>
        </w:rPr>
      </w:pPr>
      <w:bookmarkStart w:id="5" w:name="sub_501044"/>
      <w:bookmarkEnd w:id="4"/>
      <w:r w:rsidRPr="006D097C">
        <w:rPr>
          <w:rFonts w:eastAsiaTheme="minorHAnsi"/>
          <w:sz w:val="28"/>
          <w:szCs w:val="28"/>
          <w:lang w:eastAsia="en-US"/>
        </w:rPr>
        <w:t>4) подготовка и оформление протокола общественных обсуждений;</w:t>
      </w:r>
    </w:p>
    <w:p w:rsidR="006D097C" w:rsidRPr="006D097C" w:rsidRDefault="006D097C" w:rsidP="006D097C">
      <w:pPr>
        <w:autoSpaceDE w:val="0"/>
        <w:autoSpaceDN w:val="0"/>
        <w:adjustRightInd w:val="0"/>
        <w:ind w:firstLine="709"/>
        <w:jc w:val="both"/>
        <w:rPr>
          <w:rFonts w:eastAsiaTheme="minorHAnsi"/>
          <w:sz w:val="28"/>
          <w:szCs w:val="28"/>
          <w:lang w:eastAsia="en-US"/>
        </w:rPr>
      </w:pPr>
      <w:bookmarkStart w:id="6" w:name="sub_501045"/>
      <w:bookmarkEnd w:id="5"/>
      <w:r w:rsidRPr="006D097C">
        <w:rPr>
          <w:rFonts w:eastAsiaTheme="minorHAnsi"/>
          <w:sz w:val="28"/>
          <w:szCs w:val="28"/>
          <w:lang w:eastAsia="en-US"/>
        </w:rPr>
        <w:t>5) подготовка и опубликование заключения о результатах общественных обсуждений.</w:t>
      </w:r>
    </w:p>
    <w:bookmarkEnd w:id="6"/>
    <w:p w:rsidR="006D097C" w:rsidRPr="006D097C" w:rsidRDefault="006D097C" w:rsidP="006D097C">
      <w:pPr>
        <w:spacing w:line="256" w:lineRule="auto"/>
        <w:ind w:firstLine="709"/>
        <w:jc w:val="both"/>
        <w:rPr>
          <w:rFonts w:eastAsiaTheme="minorHAnsi"/>
          <w:sz w:val="28"/>
          <w:szCs w:val="28"/>
          <w:lang w:eastAsia="en-US"/>
        </w:rPr>
      </w:pPr>
      <w:r w:rsidRPr="006D097C">
        <w:rPr>
          <w:rFonts w:eastAsiaTheme="minorHAnsi"/>
          <w:sz w:val="28"/>
          <w:szCs w:val="28"/>
          <w:lang w:eastAsia="en-US"/>
        </w:rPr>
        <w:t>2.6. Процедура проведения публичных слушаний состоит из следующих этапов:</w:t>
      </w:r>
    </w:p>
    <w:p w:rsidR="006D097C" w:rsidRPr="006D097C" w:rsidRDefault="006D097C" w:rsidP="006D097C">
      <w:pPr>
        <w:autoSpaceDE w:val="0"/>
        <w:autoSpaceDN w:val="0"/>
        <w:adjustRightInd w:val="0"/>
        <w:ind w:firstLine="709"/>
        <w:jc w:val="both"/>
        <w:rPr>
          <w:rFonts w:eastAsiaTheme="minorHAnsi"/>
          <w:sz w:val="28"/>
          <w:szCs w:val="28"/>
          <w:lang w:eastAsia="en-US"/>
        </w:rPr>
      </w:pPr>
      <w:bookmarkStart w:id="7" w:name="sub_501051"/>
      <w:r w:rsidRPr="006D097C">
        <w:rPr>
          <w:rFonts w:eastAsiaTheme="minorHAnsi"/>
          <w:sz w:val="28"/>
          <w:szCs w:val="28"/>
          <w:lang w:eastAsia="en-US"/>
        </w:rPr>
        <w:t>1) оповещение о начале публичных слушаний;</w:t>
      </w:r>
    </w:p>
    <w:p w:rsidR="006D097C" w:rsidRPr="006D097C" w:rsidRDefault="006D097C" w:rsidP="006D097C">
      <w:pPr>
        <w:autoSpaceDE w:val="0"/>
        <w:autoSpaceDN w:val="0"/>
        <w:adjustRightInd w:val="0"/>
        <w:ind w:firstLine="709"/>
        <w:jc w:val="both"/>
        <w:rPr>
          <w:rFonts w:eastAsiaTheme="minorHAnsi"/>
          <w:sz w:val="28"/>
          <w:szCs w:val="28"/>
          <w:lang w:eastAsia="en-US"/>
        </w:rPr>
      </w:pPr>
      <w:bookmarkStart w:id="8" w:name="sub_501052"/>
      <w:bookmarkEnd w:id="7"/>
      <w:r w:rsidRPr="006D097C">
        <w:rPr>
          <w:rFonts w:eastAsiaTheme="minorHAnsi"/>
          <w:sz w:val="28"/>
          <w:szCs w:val="28"/>
          <w:lang w:eastAsia="en-US"/>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6D097C" w:rsidRPr="006D097C" w:rsidRDefault="006D097C" w:rsidP="006D097C">
      <w:pPr>
        <w:autoSpaceDE w:val="0"/>
        <w:autoSpaceDN w:val="0"/>
        <w:adjustRightInd w:val="0"/>
        <w:ind w:firstLine="709"/>
        <w:jc w:val="both"/>
        <w:rPr>
          <w:rFonts w:eastAsiaTheme="minorHAnsi"/>
          <w:sz w:val="28"/>
          <w:szCs w:val="28"/>
          <w:lang w:eastAsia="en-US"/>
        </w:rPr>
      </w:pPr>
      <w:bookmarkStart w:id="9" w:name="sub_501053"/>
      <w:bookmarkEnd w:id="8"/>
      <w:r w:rsidRPr="006D097C">
        <w:rPr>
          <w:rFonts w:eastAsiaTheme="minorHAnsi"/>
          <w:sz w:val="28"/>
          <w:szCs w:val="28"/>
          <w:lang w:eastAsia="en-US"/>
        </w:rPr>
        <w:t>3) проведение экспозиции или экспозиций проекта, подлежащего рассмотрению на публичных слушаниях;</w:t>
      </w:r>
    </w:p>
    <w:p w:rsidR="006D097C" w:rsidRPr="006D097C" w:rsidRDefault="006D097C" w:rsidP="006D097C">
      <w:pPr>
        <w:autoSpaceDE w:val="0"/>
        <w:autoSpaceDN w:val="0"/>
        <w:adjustRightInd w:val="0"/>
        <w:ind w:firstLine="709"/>
        <w:jc w:val="both"/>
        <w:rPr>
          <w:rFonts w:eastAsiaTheme="minorHAnsi"/>
          <w:sz w:val="28"/>
          <w:szCs w:val="28"/>
          <w:lang w:eastAsia="en-US"/>
        </w:rPr>
      </w:pPr>
      <w:bookmarkStart w:id="10" w:name="sub_501054"/>
      <w:bookmarkEnd w:id="9"/>
      <w:r w:rsidRPr="006D097C">
        <w:rPr>
          <w:rFonts w:eastAsiaTheme="minorHAnsi"/>
          <w:sz w:val="28"/>
          <w:szCs w:val="28"/>
          <w:lang w:eastAsia="en-US"/>
        </w:rPr>
        <w:t>4) проведение собрания или собраний участников публичных слушаний;</w:t>
      </w:r>
    </w:p>
    <w:p w:rsidR="006D097C" w:rsidRPr="006D097C" w:rsidRDefault="006D097C" w:rsidP="006D097C">
      <w:pPr>
        <w:autoSpaceDE w:val="0"/>
        <w:autoSpaceDN w:val="0"/>
        <w:adjustRightInd w:val="0"/>
        <w:ind w:firstLine="709"/>
        <w:jc w:val="both"/>
        <w:rPr>
          <w:rFonts w:eastAsiaTheme="minorHAnsi"/>
          <w:sz w:val="28"/>
          <w:szCs w:val="28"/>
          <w:lang w:eastAsia="en-US"/>
        </w:rPr>
      </w:pPr>
      <w:bookmarkStart w:id="11" w:name="sub_501055"/>
      <w:bookmarkEnd w:id="10"/>
      <w:r w:rsidRPr="006D097C">
        <w:rPr>
          <w:rFonts w:eastAsiaTheme="minorHAnsi"/>
          <w:sz w:val="28"/>
          <w:szCs w:val="28"/>
          <w:lang w:eastAsia="en-US"/>
        </w:rPr>
        <w:t>5) подготовка и оформление протокола публичных слушаний;</w:t>
      </w:r>
    </w:p>
    <w:p w:rsidR="006D097C" w:rsidRPr="006D097C" w:rsidRDefault="006D097C" w:rsidP="006D097C">
      <w:pPr>
        <w:autoSpaceDE w:val="0"/>
        <w:autoSpaceDN w:val="0"/>
        <w:adjustRightInd w:val="0"/>
        <w:ind w:firstLine="709"/>
        <w:jc w:val="both"/>
        <w:rPr>
          <w:rFonts w:eastAsiaTheme="minorHAnsi"/>
          <w:sz w:val="28"/>
          <w:szCs w:val="28"/>
          <w:lang w:eastAsia="en-US"/>
        </w:rPr>
      </w:pPr>
      <w:bookmarkStart w:id="12" w:name="sub_501056"/>
      <w:bookmarkEnd w:id="11"/>
      <w:r w:rsidRPr="006D097C">
        <w:rPr>
          <w:rFonts w:eastAsiaTheme="minorHAnsi"/>
          <w:sz w:val="28"/>
          <w:szCs w:val="28"/>
          <w:lang w:eastAsia="en-US"/>
        </w:rPr>
        <w:t>6) подготовка и опубликование заключения о результатах публичных слушаний.</w:t>
      </w:r>
    </w:p>
    <w:p w:rsidR="006D097C" w:rsidRPr="006D097C" w:rsidRDefault="006D097C" w:rsidP="006D097C">
      <w:pPr>
        <w:autoSpaceDE w:val="0"/>
        <w:autoSpaceDN w:val="0"/>
        <w:adjustRightInd w:val="0"/>
        <w:ind w:firstLine="709"/>
        <w:jc w:val="both"/>
        <w:rPr>
          <w:rFonts w:eastAsiaTheme="minorHAnsi"/>
          <w:sz w:val="28"/>
          <w:szCs w:val="28"/>
          <w:lang w:eastAsia="en-US"/>
        </w:rPr>
      </w:pPr>
      <w:r w:rsidRPr="006D097C">
        <w:rPr>
          <w:sz w:val="28"/>
          <w:szCs w:val="28"/>
        </w:rPr>
        <w:t>2.7. После принятия решения Главой Волотовского муниципального района о назначении общественных обсуждений или публичных слушаний, оповещение о начале общественных обсуждений или публичных слушаний подлежит опубликованию в официальном печатном средстве массовой информации и размещению на официальном сайте Администрации Волотовского муниципального района в сети Интернет. С момента опубликования оповещения участники общественных обсуждений или публичных слушаний считаются оповещенными. Заинтересованные лица могут быть дополнительно извещены телефонограммой, письмом.</w:t>
      </w:r>
    </w:p>
    <w:bookmarkEnd w:id="12"/>
    <w:p w:rsidR="006D097C" w:rsidRPr="006D097C" w:rsidRDefault="006D097C" w:rsidP="006D097C">
      <w:pPr>
        <w:spacing w:after="300"/>
        <w:ind w:firstLine="709"/>
        <w:contextualSpacing/>
        <w:jc w:val="both"/>
        <w:rPr>
          <w:sz w:val="28"/>
          <w:szCs w:val="28"/>
        </w:rPr>
      </w:pPr>
      <w:r w:rsidRPr="006D097C">
        <w:rPr>
          <w:sz w:val="28"/>
          <w:szCs w:val="28"/>
        </w:rPr>
        <w:t>2.8. Оповещение о начале общественных обсуждений или публичных слушаний подлежит опубликованию с момента принятия решения о назначении общественных обсуждений или публичных слушаний в следующие сроки:</w:t>
      </w:r>
    </w:p>
    <w:p w:rsidR="006D097C" w:rsidRPr="006D097C" w:rsidRDefault="006D097C" w:rsidP="006D097C">
      <w:pPr>
        <w:spacing w:after="300"/>
        <w:ind w:firstLine="709"/>
        <w:contextualSpacing/>
        <w:jc w:val="both"/>
        <w:rPr>
          <w:sz w:val="28"/>
          <w:szCs w:val="28"/>
        </w:rPr>
      </w:pPr>
      <w:r w:rsidRPr="006D097C">
        <w:rPr>
          <w:sz w:val="28"/>
          <w:szCs w:val="28"/>
        </w:rPr>
        <w:t xml:space="preserve">1) не </w:t>
      </w:r>
      <w:proofErr w:type="gramStart"/>
      <w:r w:rsidRPr="006D097C">
        <w:rPr>
          <w:sz w:val="28"/>
          <w:szCs w:val="28"/>
        </w:rPr>
        <w:t>позднее</w:t>
      </w:r>
      <w:proofErr w:type="gramEnd"/>
      <w:r w:rsidRPr="006D097C">
        <w:rPr>
          <w:sz w:val="28"/>
          <w:szCs w:val="28"/>
        </w:rPr>
        <w:t xml:space="preserve">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w:t>
      </w:r>
    </w:p>
    <w:p w:rsidR="006D097C" w:rsidRPr="006D097C" w:rsidRDefault="006D097C" w:rsidP="006D097C">
      <w:pPr>
        <w:ind w:firstLine="709"/>
        <w:contextualSpacing/>
        <w:jc w:val="both"/>
        <w:rPr>
          <w:sz w:val="28"/>
          <w:szCs w:val="28"/>
        </w:rPr>
      </w:pPr>
      <w:r w:rsidRPr="006D097C">
        <w:rPr>
          <w:sz w:val="28"/>
          <w:szCs w:val="28"/>
        </w:rPr>
        <w:t xml:space="preserve">2.9. </w:t>
      </w:r>
      <w:proofErr w:type="gramStart"/>
      <w:r w:rsidRPr="006D097C">
        <w:rPr>
          <w:rFonts w:eastAsiaTheme="minorHAnsi"/>
          <w:sz w:val="28"/>
          <w:szCs w:val="28"/>
          <w:lang w:eastAsia="en-US"/>
        </w:rPr>
        <w:t xml:space="preserve">Распространяется на информационных стендах, оборудованных около здания Администрации Волотовского муниципального района,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w:t>
      </w:r>
      <w:r w:rsidRPr="006D097C">
        <w:rPr>
          <w:rFonts w:eastAsiaTheme="minorHAnsi"/>
          <w:color w:val="000000" w:themeColor="text1"/>
          <w:sz w:val="28"/>
          <w:szCs w:val="28"/>
          <w:lang w:eastAsia="en-US"/>
        </w:rPr>
        <w:t xml:space="preserve">в </w:t>
      </w:r>
      <w:hyperlink r:id="rId10" w:anchor="sub_50103" w:history="1">
        <w:r w:rsidRPr="006D097C">
          <w:rPr>
            <w:rFonts w:eastAsiaTheme="minorHAnsi"/>
            <w:color w:val="000000" w:themeColor="text1"/>
            <w:sz w:val="28"/>
            <w:szCs w:val="28"/>
            <w:lang w:eastAsia="en-US"/>
          </w:rPr>
          <w:t>части 3</w:t>
        </w:r>
      </w:hyperlink>
      <w:r w:rsidRPr="006D097C">
        <w:rPr>
          <w:rFonts w:eastAsiaTheme="minorHAnsi"/>
          <w:color w:val="000000" w:themeColor="text1"/>
          <w:sz w:val="28"/>
          <w:szCs w:val="28"/>
          <w:lang w:eastAsia="en-US"/>
        </w:rPr>
        <w:t xml:space="preserve"> настоящей </w:t>
      </w:r>
      <w:r w:rsidRPr="006D097C">
        <w:rPr>
          <w:rFonts w:eastAsiaTheme="minorHAnsi"/>
          <w:sz w:val="28"/>
          <w:szCs w:val="28"/>
          <w:lang w:eastAsia="en-US"/>
        </w:rPr>
        <w:t>статьи (далее - территория, в пределах которой проводятся общественные обсуждения или публичные слушания), иными способами, обеспечивающими доступ</w:t>
      </w:r>
      <w:proofErr w:type="gramEnd"/>
      <w:r w:rsidRPr="006D097C">
        <w:rPr>
          <w:rFonts w:eastAsiaTheme="minorHAnsi"/>
          <w:sz w:val="28"/>
          <w:szCs w:val="28"/>
          <w:lang w:eastAsia="en-US"/>
        </w:rPr>
        <w:t xml:space="preserve"> участников общественных обсуждений и (или) публичных слушаний к указанной информации.</w:t>
      </w:r>
    </w:p>
    <w:p w:rsidR="006D097C" w:rsidRPr="006D097C" w:rsidRDefault="006D097C" w:rsidP="006D097C">
      <w:pPr>
        <w:spacing w:line="256" w:lineRule="auto"/>
        <w:ind w:firstLine="709"/>
        <w:jc w:val="both"/>
        <w:rPr>
          <w:rFonts w:eastAsiaTheme="minorHAnsi"/>
          <w:sz w:val="28"/>
          <w:szCs w:val="28"/>
          <w:lang w:eastAsia="en-US"/>
        </w:rPr>
      </w:pPr>
      <w:r w:rsidRPr="006D097C">
        <w:rPr>
          <w:sz w:val="28"/>
          <w:szCs w:val="28"/>
        </w:rPr>
        <w:lastRenderedPageBreak/>
        <w:t xml:space="preserve">2.10. </w:t>
      </w:r>
      <w:r w:rsidRPr="006D097C">
        <w:rPr>
          <w:rFonts w:eastAsiaTheme="minorHAnsi"/>
          <w:sz w:val="28"/>
          <w:szCs w:val="28"/>
          <w:lang w:eastAsia="en-US"/>
        </w:rPr>
        <w:t>Оповещение о начале общественных обсуждений или публичных слушаний должно содержать:</w:t>
      </w:r>
    </w:p>
    <w:p w:rsidR="006D097C" w:rsidRPr="006D097C" w:rsidRDefault="006D097C" w:rsidP="006D097C">
      <w:pPr>
        <w:autoSpaceDE w:val="0"/>
        <w:autoSpaceDN w:val="0"/>
        <w:adjustRightInd w:val="0"/>
        <w:ind w:firstLine="709"/>
        <w:jc w:val="both"/>
        <w:rPr>
          <w:rFonts w:eastAsiaTheme="minorHAnsi"/>
          <w:sz w:val="28"/>
          <w:szCs w:val="28"/>
          <w:lang w:eastAsia="en-US"/>
        </w:rPr>
      </w:pPr>
      <w:bookmarkStart w:id="13" w:name="sub_501061"/>
      <w:r w:rsidRPr="006D097C">
        <w:rPr>
          <w:rFonts w:eastAsiaTheme="minorHAnsi"/>
          <w:sz w:val="28"/>
          <w:szCs w:val="28"/>
          <w:lang w:eastAsia="en-US"/>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6D097C" w:rsidRPr="006D097C" w:rsidRDefault="006D097C" w:rsidP="006D097C">
      <w:pPr>
        <w:autoSpaceDE w:val="0"/>
        <w:autoSpaceDN w:val="0"/>
        <w:adjustRightInd w:val="0"/>
        <w:ind w:firstLine="709"/>
        <w:jc w:val="both"/>
        <w:rPr>
          <w:rFonts w:eastAsiaTheme="minorHAnsi"/>
          <w:sz w:val="28"/>
          <w:szCs w:val="28"/>
          <w:lang w:eastAsia="en-US"/>
        </w:rPr>
      </w:pPr>
      <w:bookmarkStart w:id="14" w:name="sub_501062"/>
      <w:bookmarkEnd w:id="13"/>
      <w:r w:rsidRPr="006D097C">
        <w:rPr>
          <w:rFonts w:eastAsiaTheme="minorHAnsi"/>
          <w:sz w:val="28"/>
          <w:szCs w:val="28"/>
          <w:lang w:eastAsia="en-US"/>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6D097C" w:rsidRPr="006D097C" w:rsidRDefault="006D097C" w:rsidP="006D097C">
      <w:pPr>
        <w:autoSpaceDE w:val="0"/>
        <w:autoSpaceDN w:val="0"/>
        <w:adjustRightInd w:val="0"/>
        <w:ind w:firstLine="709"/>
        <w:jc w:val="both"/>
        <w:rPr>
          <w:rFonts w:eastAsiaTheme="minorHAnsi"/>
          <w:sz w:val="28"/>
          <w:szCs w:val="28"/>
          <w:lang w:eastAsia="en-US"/>
        </w:rPr>
      </w:pPr>
      <w:bookmarkStart w:id="15" w:name="sub_501063"/>
      <w:bookmarkEnd w:id="14"/>
      <w:r w:rsidRPr="006D097C">
        <w:rPr>
          <w:rFonts w:eastAsiaTheme="minorHAnsi"/>
          <w:sz w:val="28"/>
          <w:szCs w:val="28"/>
          <w:lang w:eastAsia="en-US"/>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bookmarkEnd w:id="15"/>
    <w:p w:rsidR="006D097C" w:rsidRPr="006D097C" w:rsidRDefault="006D097C" w:rsidP="006D097C">
      <w:pPr>
        <w:autoSpaceDE w:val="0"/>
        <w:autoSpaceDN w:val="0"/>
        <w:adjustRightInd w:val="0"/>
        <w:ind w:firstLine="709"/>
        <w:jc w:val="both"/>
        <w:rPr>
          <w:rFonts w:eastAsiaTheme="minorHAnsi"/>
          <w:sz w:val="28"/>
          <w:szCs w:val="28"/>
          <w:lang w:eastAsia="en-US"/>
        </w:rPr>
      </w:pPr>
      <w:r w:rsidRPr="006D097C">
        <w:rPr>
          <w:rFonts w:eastAsiaTheme="minorHAnsi"/>
          <w:sz w:val="28"/>
          <w:szCs w:val="28"/>
          <w:lang w:eastAsia="en-US"/>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6D097C" w:rsidRPr="006D097C" w:rsidRDefault="006D097C" w:rsidP="006D097C">
      <w:pPr>
        <w:ind w:firstLine="709"/>
        <w:contextualSpacing/>
        <w:jc w:val="both"/>
        <w:rPr>
          <w:sz w:val="28"/>
          <w:szCs w:val="28"/>
        </w:rPr>
      </w:pPr>
      <w:r w:rsidRPr="006D097C">
        <w:rPr>
          <w:rFonts w:eastAsiaTheme="minorHAnsi"/>
          <w:sz w:val="28"/>
          <w:szCs w:val="28"/>
          <w:lang w:eastAsia="en-US"/>
        </w:rPr>
        <w:t xml:space="preserve">2.11. </w:t>
      </w:r>
      <w:proofErr w:type="gramStart"/>
      <w:r w:rsidRPr="006D097C">
        <w:rPr>
          <w:rFonts w:eastAsiaTheme="minorHAnsi"/>
          <w:sz w:val="28"/>
          <w:szCs w:val="28"/>
          <w:lang w:eastAsia="en-US"/>
        </w:rPr>
        <w:t>Оповещение о начале общественных обсуждений или публичных слушаниях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w:t>
      </w:r>
      <w:proofErr w:type="gramEnd"/>
      <w:r w:rsidRPr="006D097C">
        <w:rPr>
          <w:rFonts w:eastAsiaTheme="minorHAnsi"/>
          <w:sz w:val="28"/>
          <w:szCs w:val="28"/>
          <w:lang w:eastAsia="en-US"/>
        </w:rPr>
        <w:t xml:space="preserve">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6D097C" w:rsidRPr="006D097C" w:rsidRDefault="006D097C" w:rsidP="006D097C">
      <w:pPr>
        <w:ind w:firstLine="709"/>
        <w:jc w:val="both"/>
        <w:rPr>
          <w:sz w:val="28"/>
          <w:szCs w:val="28"/>
        </w:rPr>
      </w:pPr>
      <w:r w:rsidRPr="006D097C">
        <w:rPr>
          <w:rFonts w:eastAsiaTheme="minorHAnsi"/>
          <w:sz w:val="28"/>
          <w:szCs w:val="28"/>
          <w:lang w:eastAsia="en-US"/>
        </w:rPr>
        <w:t xml:space="preserve">2.12. </w:t>
      </w:r>
      <w:r w:rsidRPr="006D097C">
        <w:rPr>
          <w:sz w:val="28"/>
          <w:szCs w:val="28"/>
        </w:rPr>
        <w:t>В сообщении, направляемом правообладателям земельных участков, объектов капитального строительства, указанном в п</w:t>
      </w:r>
      <w:hyperlink r:id="rId11" w:anchor="block_1034" w:history="1">
        <w:r w:rsidRPr="006D097C">
          <w:rPr>
            <w:color w:val="0000FF"/>
            <w:sz w:val="28"/>
            <w:szCs w:val="28"/>
            <w:u w:val="single"/>
          </w:rPr>
          <w:t>.</w:t>
        </w:r>
      </w:hyperlink>
      <w:r w:rsidRPr="006D097C">
        <w:rPr>
          <w:sz w:val="28"/>
          <w:szCs w:val="28"/>
        </w:rPr>
        <w:t xml:space="preserve"> 2.7 настоящего Положения указываются: </w:t>
      </w:r>
    </w:p>
    <w:p w:rsidR="006D097C" w:rsidRPr="006D097C" w:rsidRDefault="006D097C" w:rsidP="006D097C">
      <w:pPr>
        <w:ind w:firstLine="709"/>
        <w:jc w:val="both"/>
        <w:rPr>
          <w:sz w:val="28"/>
          <w:szCs w:val="28"/>
        </w:rPr>
      </w:pPr>
      <w:r w:rsidRPr="006D097C">
        <w:rPr>
          <w:sz w:val="28"/>
          <w:szCs w:val="28"/>
        </w:rPr>
        <w:t xml:space="preserve">1) наименование проекта (вопроса), по которому проводятся </w:t>
      </w:r>
      <w:proofErr w:type="gramStart"/>
      <w:r w:rsidRPr="006D097C">
        <w:rPr>
          <w:sz w:val="28"/>
          <w:szCs w:val="28"/>
        </w:rPr>
        <w:t>общественный</w:t>
      </w:r>
      <w:proofErr w:type="gramEnd"/>
      <w:r w:rsidRPr="006D097C">
        <w:rPr>
          <w:sz w:val="28"/>
          <w:szCs w:val="28"/>
        </w:rPr>
        <w:t xml:space="preserve"> обсуждения </w:t>
      </w:r>
      <w:r w:rsidRPr="006D097C">
        <w:rPr>
          <w:rFonts w:eastAsiaTheme="minorHAnsi"/>
          <w:sz w:val="28"/>
          <w:szCs w:val="28"/>
          <w:lang w:eastAsia="en-US"/>
        </w:rPr>
        <w:t>или</w:t>
      </w:r>
      <w:r w:rsidRPr="006D097C">
        <w:rPr>
          <w:sz w:val="28"/>
          <w:szCs w:val="28"/>
        </w:rPr>
        <w:t xml:space="preserve"> публичные слушания;</w:t>
      </w:r>
    </w:p>
    <w:p w:rsidR="006D097C" w:rsidRPr="006D097C" w:rsidRDefault="006D097C" w:rsidP="006D097C">
      <w:pPr>
        <w:ind w:firstLine="709"/>
        <w:jc w:val="both"/>
        <w:rPr>
          <w:sz w:val="28"/>
          <w:szCs w:val="28"/>
        </w:rPr>
      </w:pPr>
      <w:r w:rsidRPr="006D097C">
        <w:rPr>
          <w:sz w:val="28"/>
          <w:szCs w:val="28"/>
        </w:rPr>
        <w:t xml:space="preserve">2) сведения о сроке проведения общественных обсуждений </w:t>
      </w:r>
      <w:r w:rsidRPr="006D097C">
        <w:rPr>
          <w:rFonts w:eastAsiaTheme="minorHAnsi"/>
          <w:sz w:val="28"/>
          <w:szCs w:val="28"/>
          <w:lang w:eastAsia="en-US"/>
        </w:rPr>
        <w:t>или</w:t>
      </w:r>
      <w:r w:rsidRPr="006D097C">
        <w:rPr>
          <w:sz w:val="28"/>
          <w:szCs w:val="28"/>
        </w:rPr>
        <w:t xml:space="preserve"> публичных слушаний, в том числе: дате, времени и месте проведения открытого обсуждения проектов (вопросов), рассматриваемых на публичных слушаниях;</w:t>
      </w:r>
    </w:p>
    <w:p w:rsidR="006D097C" w:rsidRPr="006D097C" w:rsidRDefault="006D097C" w:rsidP="006D097C">
      <w:pPr>
        <w:ind w:firstLine="709"/>
        <w:jc w:val="both"/>
        <w:rPr>
          <w:sz w:val="28"/>
          <w:szCs w:val="28"/>
        </w:rPr>
      </w:pPr>
      <w:r w:rsidRPr="006D097C">
        <w:rPr>
          <w:sz w:val="28"/>
          <w:szCs w:val="28"/>
        </w:rPr>
        <w:t xml:space="preserve">3) порядок и срок приема предложений и замечаний по проекту (вопросу), рассматриваемому на общественных обсуждениях </w:t>
      </w:r>
      <w:r w:rsidRPr="006D097C">
        <w:rPr>
          <w:rFonts w:eastAsiaTheme="minorHAnsi"/>
          <w:sz w:val="28"/>
          <w:szCs w:val="28"/>
          <w:lang w:eastAsia="en-US"/>
        </w:rPr>
        <w:t>или</w:t>
      </w:r>
      <w:r w:rsidRPr="006D097C">
        <w:rPr>
          <w:sz w:val="28"/>
          <w:szCs w:val="28"/>
        </w:rPr>
        <w:t xml:space="preserve"> публичных слушаниях.</w:t>
      </w:r>
    </w:p>
    <w:p w:rsidR="006D097C" w:rsidRPr="006D097C" w:rsidRDefault="006D097C" w:rsidP="006D097C">
      <w:pPr>
        <w:ind w:firstLine="709"/>
        <w:jc w:val="both"/>
        <w:rPr>
          <w:sz w:val="28"/>
          <w:szCs w:val="28"/>
        </w:rPr>
      </w:pPr>
    </w:p>
    <w:p w:rsidR="006D097C" w:rsidRPr="006D097C" w:rsidRDefault="006D097C" w:rsidP="006D097C">
      <w:pPr>
        <w:ind w:left="720"/>
        <w:contextualSpacing/>
        <w:jc w:val="center"/>
        <w:rPr>
          <w:b/>
          <w:sz w:val="28"/>
          <w:szCs w:val="28"/>
        </w:rPr>
      </w:pPr>
      <w:r w:rsidRPr="006D097C">
        <w:rPr>
          <w:b/>
          <w:sz w:val="28"/>
          <w:szCs w:val="28"/>
        </w:rPr>
        <w:t>Глава 3. Орган, уполномоченный на организацию и проведение общественных обсуждений и (или) публичных слушаний</w:t>
      </w:r>
    </w:p>
    <w:p w:rsidR="006D097C" w:rsidRPr="006D097C" w:rsidRDefault="006D097C" w:rsidP="006D097C">
      <w:pPr>
        <w:spacing w:line="256" w:lineRule="auto"/>
        <w:ind w:firstLine="709"/>
        <w:contextualSpacing/>
        <w:rPr>
          <w:rFonts w:eastAsiaTheme="minorHAnsi"/>
          <w:sz w:val="28"/>
          <w:szCs w:val="28"/>
          <w:lang w:eastAsia="en-US"/>
        </w:rPr>
      </w:pPr>
    </w:p>
    <w:p w:rsidR="006D097C" w:rsidRPr="006D097C" w:rsidRDefault="006D097C" w:rsidP="006D097C">
      <w:pPr>
        <w:ind w:firstLine="709"/>
        <w:jc w:val="both"/>
        <w:rPr>
          <w:sz w:val="28"/>
          <w:szCs w:val="28"/>
        </w:rPr>
      </w:pPr>
      <w:r w:rsidRPr="006D097C">
        <w:rPr>
          <w:sz w:val="28"/>
          <w:szCs w:val="28"/>
        </w:rPr>
        <w:lastRenderedPageBreak/>
        <w:t xml:space="preserve">3.1. Органом, уполномоченным на организацию и проведение общественных обсуждений </w:t>
      </w:r>
      <w:r w:rsidRPr="006D097C">
        <w:rPr>
          <w:rFonts w:eastAsiaTheme="minorHAnsi"/>
          <w:sz w:val="28"/>
          <w:szCs w:val="28"/>
          <w:lang w:eastAsia="en-US"/>
        </w:rPr>
        <w:t>или</w:t>
      </w:r>
      <w:r w:rsidRPr="006D097C">
        <w:rPr>
          <w:sz w:val="28"/>
          <w:szCs w:val="28"/>
        </w:rPr>
        <w:t xml:space="preserve"> публичных слушаний по проектам и вопросам, указанным в </w:t>
      </w:r>
      <w:r w:rsidRPr="006D097C">
        <w:rPr>
          <w:rFonts w:eastAsiaTheme="minorHAnsi"/>
          <w:sz w:val="28"/>
          <w:szCs w:val="28"/>
          <w:lang w:eastAsia="en-US"/>
        </w:rPr>
        <w:t xml:space="preserve">пп.1, пп.3 п. 1.7 </w:t>
      </w:r>
      <w:r w:rsidRPr="006D097C">
        <w:rPr>
          <w:sz w:val="28"/>
          <w:szCs w:val="28"/>
        </w:rPr>
        <w:t>настоящего Положения, является Администрация Волотовского муниципального района в пределах полномочий (далее - Администрация, уполномоченный орган).</w:t>
      </w:r>
    </w:p>
    <w:p w:rsidR="006D097C" w:rsidRPr="006D097C" w:rsidRDefault="006D097C" w:rsidP="006D097C">
      <w:pPr>
        <w:ind w:firstLine="709"/>
        <w:jc w:val="both"/>
        <w:rPr>
          <w:sz w:val="28"/>
          <w:szCs w:val="28"/>
        </w:rPr>
      </w:pPr>
      <w:r w:rsidRPr="006D097C">
        <w:rPr>
          <w:sz w:val="28"/>
          <w:szCs w:val="28"/>
        </w:rPr>
        <w:t xml:space="preserve">Ответственным за организацию и проведение общественных обсуждений </w:t>
      </w:r>
      <w:r w:rsidRPr="006D097C">
        <w:rPr>
          <w:rFonts w:eastAsiaTheme="minorHAnsi"/>
          <w:sz w:val="28"/>
          <w:szCs w:val="28"/>
          <w:lang w:eastAsia="en-US"/>
        </w:rPr>
        <w:t>или</w:t>
      </w:r>
      <w:r w:rsidRPr="006D097C">
        <w:rPr>
          <w:sz w:val="28"/>
          <w:szCs w:val="28"/>
        </w:rPr>
        <w:t xml:space="preserve"> публичных слушаний по проектам и вопросам, указанным в </w:t>
      </w:r>
      <w:r w:rsidRPr="006D097C">
        <w:rPr>
          <w:rFonts w:eastAsiaTheme="minorHAnsi"/>
          <w:sz w:val="28"/>
          <w:szCs w:val="28"/>
          <w:lang w:eastAsia="en-US"/>
        </w:rPr>
        <w:t xml:space="preserve">пп.1, пп.3 п. 1.7 </w:t>
      </w:r>
      <w:r w:rsidRPr="006D097C">
        <w:rPr>
          <w:sz w:val="28"/>
          <w:szCs w:val="28"/>
        </w:rPr>
        <w:t xml:space="preserve">настоящего Положения, является комитет по управлению муниципальным имуществом, земельным вопросам и градостроительной деятельности Администрации (далее </w:t>
      </w:r>
      <w:proofErr w:type="gramStart"/>
      <w:r w:rsidRPr="006D097C">
        <w:rPr>
          <w:sz w:val="28"/>
          <w:szCs w:val="28"/>
        </w:rPr>
        <w:t>–к</w:t>
      </w:r>
      <w:proofErr w:type="gramEnd"/>
      <w:r w:rsidRPr="006D097C">
        <w:rPr>
          <w:sz w:val="28"/>
          <w:szCs w:val="28"/>
        </w:rPr>
        <w:t>омитет).</w:t>
      </w:r>
    </w:p>
    <w:p w:rsidR="006D097C" w:rsidRPr="006D097C" w:rsidRDefault="006D097C" w:rsidP="006D097C">
      <w:pPr>
        <w:ind w:firstLine="709"/>
        <w:jc w:val="both"/>
        <w:rPr>
          <w:sz w:val="28"/>
          <w:szCs w:val="28"/>
        </w:rPr>
      </w:pPr>
      <w:r w:rsidRPr="006D097C">
        <w:rPr>
          <w:sz w:val="28"/>
          <w:szCs w:val="28"/>
        </w:rPr>
        <w:t xml:space="preserve">3.2. </w:t>
      </w:r>
      <w:proofErr w:type="gramStart"/>
      <w:r w:rsidRPr="006D097C">
        <w:rPr>
          <w:sz w:val="28"/>
          <w:szCs w:val="28"/>
        </w:rPr>
        <w:t xml:space="preserve">Органом, уполномоченным на проведение общественных обсуждений </w:t>
      </w:r>
      <w:r w:rsidRPr="006D097C">
        <w:rPr>
          <w:rFonts w:eastAsiaTheme="minorHAnsi"/>
          <w:sz w:val="28"/>
          <w:szCs w:val="28"/>
          <w:lang w:eastAsia="en-US"/>
        </w:rPr>
        <w:t>или</w:t>
      </w:r>
      <w:r w:rsidRPr="006D097C">
        <w:rPr>
          <w:sz w:val="28"/>
          <w:szCs w:val="28"/>
        </w:rPr>
        <w:t xml:space="preserve"> публичных слушаний по проектам и вопросам, указанным в </w:t>
      </w:r>
      <w:r w:rsidRPr="006D097C">
        <w:rPr>
          <w:rFonts w:eastAsiaTheme="minorHAnsi"/>
          <w:sz w:val="28"/>
          <w:szCs w:val="28"/>
          <w:lang w:eastAsia="en-US"/>
        </w:rPr>
        <w:t xml:space="preserve">пп.2, пп.4, пп.5 п. 1.7 </w:t>
      </w:r>
      <w:r w:rsidRPr="006D097C">
        <w:rPr>
          <w:sz w:val="28"/>
          <w:szCs w:val="28"/>
        </w:rPr>
        <w:t>настоящего Положения, является комиссия по обеспечению разработки, согласования, обсуждения и внесения изменений в Правила землепользования и застройки сельских поселений (далее - комиссия, уполномоченный орган), состав и порядок деятельности комиссии утверждается Главой Волотовского муниципального района.</w:t>
      </w:r>
      <w:proofErr w:type="gramEnd"/>
    </w:p>
    <w:p w:rsidR="006D097C" w:rsidRPr="006D097C" w:rsidRDefault="006D097C" w:rsidP="006D097C">
      <w:pPr>
        <w:ind w:firstLine="709"/>
        <w:jc w:val="both"/>
        <w:rPr>
          <w:sz w:val="28"/>
          <w:szCs w:val="28"/>
        </w:rPr>
      </w:pPr>
      <w:r w:rsidRPr="006D097C">
        <w:rPr>
          <w:sz w:val="28"/>
          <w:szCs w:val="28"/>
        </w:rPr>
        <w:t>Требования к составу и порядку деятельности комиссии устанавливаются в соответствии с законодательством Российской Федерации и Новгородской области, нормативными правовыми актами органов местного самоуправления Волотовского муниципального района.</w:t>
      </w:r>
    </w:p>
    <w:p w:rsidR="006D097C" w:rsidRPr="006D097C" w:rsidRDefault="006D097C" w:rsidP="006D097C">
      <w:pPr>
        <w:spacing w:line="256" w:lineRule="auto"/>
        <w:ind w:firstLine="709"/>
        <w:contextualSpacing/>
        <w:rPr>
          <w:rFonts w:eastAsiaTheme="minorHAnsi"/>
          <w:sz w:val="28"/>
          <w:szCs w:val="28"/>
          <w:lang w:eastAsia="en-US"/>
        </w:rPr>
      </w:pPr>
    </w:p>
    <w:p w:rsidR="006D097C" w:rsidRPr="006D097C" w:rsidRDefault="006D097C" w:rsidP="006D097C">
      <w:pPr>
        <w:spacing w:line="256" w:lineRule="auto"/>
        <w:ind w:left="720"/>
        <w:contextualSpacing/>
        <w:jc w:val="center"/>
        <w:rPr>
          <w:rFonts w:eastAsiaTheme="minorHAnsi"/>
          <w:b/>
          <w:sz w:val="28"/>
          <w:szCs w:val="28"/>
          <w:lang w:eastAsia="en-US"/>
        </w:rPr>
      </w:pPr>
      <w:r w:rsidRPr="006D097C">
        <w:rPr>
          <w:rFonts w:eastAsiaTheme="minorHAnsi"/>
          <w:b/>
          <w:sz w:val="28"/>
          <w:szCs w:val="28"/>
          <w:lang w:eastAsia="en-US"/>
        </w:rPr>
        <w:t>Глава 4. Расходы на организацию и проведение общественных обсуждений и (или) публичных слушаний</w:t>
      </w:r>
    </w:p>
    <w:p w:rsidR="006D097C" w:rsidRPr="006D097C" w:rsidRDefault="006D097C" w:rsidP="006D097C">
      <w:pPr>
        <w:spacing w:line="256" w:lineRule="auto"/>
        <w:ind w:left="720"/>
        <w:contextualSpacing/>
        <w:rPr>
          <w:rFonts w:eastAsiaTheme="minorHAnsi"/>
          <w:b/>
          <w:sz w:val="28"/>
          <w:szCs w:val="28"/>
          <w:lang w:eastAsia="en-US"/>
        </w:rPr>
      </w:pPr>
    </w:p>
    <w:p w:rsidR="006D097C" w:rsidRPr="006D097C" w:rsidRDefault="006D097C" w:rsidP="006D097C">
      <w:pPr>
        <w:ind w:firstLine="709"/>
        <w:jc w:val="both"/>
        <w:rPr>
          <w:sz w:val="28"/>
          <w:szCs w:val="28"/>
        </w:rPr>
      </w:pPr>
      <w:r w:rsidRPr="006D097C">
        <w:rPr>
          <w:sz w:val="28"/>
          <w:szCs w:val="28"/>
        </w:rPr>
        <w:t xml:space="preserve">4.1. Организация и проведение общественных обсуждений </w:t>
      </w:r>
      <w:r w:rsidRPr="006D097C">
        <w:rPr>
          <w:rFonts w:eastAsiaTheme="minorHAnsi"/>
          <w:sz w:val="28"/>
          <w:szCs w:val="28"/>
          <w:lang w:eastAsia="en-US"/>
        </w:rPr>
        <w:t>или</w:t>
      </w:r>
      <w:r w:rsidRPr="006D097C">
        <w:rPr>
          <w:sz w:val="28"/>
          <w:szCs w:val="28"/>
        </w:rPr>
        <w:t xml:space="preserve"> публичных слушаний осуществляется:</w:t>
      </w:r>
    </w:p>
    <w:p w:rsidR="006D097C" w:rsidRPr="006D097C" w:rsidRDefault="006D097C" w:rsidP="006D097C">
      <w:pPr>
        <w:ind w:firstLine="709"/>
        <w:jc w:val="both"/>
        <w:rPr>
          <w:sz w:val="28"/>
          <w:szCs w:val="28"/>
        </w:rPr>
      </w:pPr>
      <w:r w:rsidRPr="006D097C">
        <w:rPr>
          <w:sz w:val="28"/>
          <w:szCs w:val="28"/>
        </w:rPr>
        <w:t xml:space="preserve">1) за счёт средств Администрации Волотовского муниципального района в случае проведения общественных обсуждений </w:t>
      </w:r>
      <w:r w:rsidRPr="006D097C">
        <w:rPr>
          <w:rFonts w:eastAsiaTheme="minorHAnsi"/>
          <w:sz w:val="28"/>
          <w:szCs w:val="28"/>
          <w:lang w:eastAsia="en-US"/>
        </w:rPr>
        <w:t>или</w:t>
      </w:r>
      <w:r w:rsidRPr="006D097C">
        <w:rPr>
          <w:sz w:val="28"/>
          <w:szCs w:val="28"/>
        </w:rPr>
        <w:t xml:space="preserve"> публичных слушаний по вопросам, указанным в </w:t>
      </w:r>
      <w:r w:rsidRPr="006D097C">
        <w:rPr>
          <w:rFonts w:eastAsiaTheme="minorHAnsi"/>
          <w:sz w:val="28"/>
          <w:szCs w:val="28"/>
          <w:lang w:eastAsia="en-US"/>
        </w:rPr>
        <w:t xml:space="preserve">пп.1, пп.2, п.п.3 п. 1.7 </w:t>
      </w:r>
      <w:r w:rsidRPr="006D097C">
        <w:rPr>
          <w:sz w:val="28"/>
          <w:szCs w:val="28"/>
        </w:rPr>
        <w:t>настоящего Положения в пределах предоставленных полномочий;</w:t>
      </w:r>
    </w:p>
    <w:p w:rsidR="006D097C" w:rsidRPr="006D097C" w:rsidRDefault="006D097C" w:rsidP="006D097C">
      <w:pPr>
        <w:ind w:firstLine="709"/>
        <w:jc w:val="both"/>
        <w:rPr>
          <w:sz w:val="28"/>
          <w:szCs w:val="28"/>
        </w:rPr>
      </w:pPr>
      <w:r w:rsidRPr="006D097C">
        <w:rPr>
          <w:sz w:val="28"/>
          <w:szCs w:val="28"/>
        </w:rPr>
        <w:t>2) за счет средств заинтересованных лиц по вопросам, указанным в </w:t>
      </w:r>
      <w:r w:rsidRPr="006D097C">
        <w:rPr>
          <w:rFonts w:eastAsiaTheme="minorHAnsi"/>
          <w:sz w:val="28"/>
          <w:szCs w:val="28"/>
          <w:lang w:eastAsia="en-US"/>
        </w:rPr>
        <w:t xml:space="preserve">пп.1, пп.4, п.п.5 п. 1.7 </w:t>
      </w:r>
      <w:r w:rsidRPr="006D097C">
        <w:rPr>
          <w:sz w:val="28"/>
          <w:szCs w:val="28"/>
        </w:rPr>
        <w:t>настоящего Положения.</w:t>
      </w:r>
    </w:p>
    <w:p w:rsidR="006D097C" w:rsidRPr="006D097C" w:rsidRDefault="006D097C" w:rsidP="006D097C">
      <w:pPr>
        <w:spacing w:line="256" w:lineRule="auto"/>
        <w:rPr>
          <w:rFonts w:eastAsiaTheme="minorHAnsi"/>
          <w:sz w:val="28"/>
          <w:szCs w:val="28"/>
          <w:lang w:eastAsia="en-US"/>
        </w:rPr>
      </w:pPr>
    </w:p>
    <w:p w:rsidR="006D097C" w:rsidRPr="006D097C" w:rsidRDefault="006D097C" w:rsidP="006D097C">
      <w:pPr>
        <w:spacing w:line="256" w:lineRule="auto"/>
        <w:ind w:left="720"/>
        <w:contextualSpacing/>
        <w:jc w:val="center"/>
        <w:rPr>
          <w:rFonts w:eastAsiaTheme="minorHAnsi"/>
          <w:b/>
          <w:sz w:val="28"/>
          <w:szCs w:val="28"/>
          <w:lang w:eastAsia="en-US"/>
        </w:rPr>
      </w:pPr>
      <w:r w:rsidRPr="006D097C">
        <w:rPr>
          <w:rFonts w:eastAsiaTheme="minorHAnsi"/>
          <w:b/>
          <w:sz w:val="28"/>
          <w:szCs w:val="28"/>
          <w:lang w:eastAsia="en-US"/>
        </w:rPr>
        <w:t>Глава 5. Организация общественных обсуждений или публичных слушаний</w:t>
      </w:r>
    </w:p>
    <w:p w:rsidR="006D097C" w:rsidRPr="006D097C" w:rsidRDefault="006D097C" w:rsidP="006D097C">
      <w:pPr>
        <w:spacing w:line="256" w:lineRule="auto"/>
        <w:ind w:left="720"/>
        <w:contextualSpacing/>
        <w:rPr>
          <w:rFonts w:eastAsiaTheme="minorHAnsi"/>
          <w:b/>
          <w:sz w:val="28"/>
          <w:szCs w:val="28"/>
          <w:lang w:eastAsia="en-US"/>
        </w:rPr>
      </w:pPr>
    </w:p>
    <w:p w:rsidR="006D097C" w:rsidRPr="006D097C" w:rsidRDefault="006D097C" w:rsidP="006D097C">
      <w:pPr>
        <w:ind w:firstLine="709"/>
        <w:jc w:val="both"/>
        <w:rPr>
          <w:sz w:val="28"/>
          <w:szCs w:val="28"/>
        </w:rPr>
      </w:pPr>
      <w:r w:rsidRPr="006D097C">
        <w:rPr>
          <w:sz w:val="28"/>
          <w:szCs w:val="28"/>
        </w:rPr>
        <w:t xml:space="preserve">5.1. При организации общественных обсуждений </w:t>
      </w:r>
      <w:r w:rsidRPr="006D097C">
        <w:rPr>
          <w:rFonts w:eastAsiaTheme="minorHAnsi"/>
          <w:sz w:val="28"/>
          <w:szCs w:val="28"/>
          <w:lang w:eastAsia="en-US"/>
        </w:rPr>
        <w:t>или</w:t>
      </w:r>
      <w:r w:rsidRPr="006D097C">
        <w:rPr>
          <w:sz w:val="28"/>
          <w:szCs w:val="28"/>
        </w:rPr>
        <w:t xml:space="preserve"> публичных слушаний Администрация/комиссия:</w:t>
      </w:r>
    </w:p>
    <w:p w:rsidR="006D097C" w:rsidRPr="006D097C" w:rsidRDefault="006D097C" w:rsidP="006D097C">
      <w:pPr>
        <w:ind w:firstLine="709"/>
        <w:jc w:val="both"/>
        <w:rPr>
          <w:sz w:val="28"/>
          <w:szCs w:val="28"/>
        </w:rPr>
      </w:pPr>
      <w:r w:rsidRPr="006D097C">
        <w:rPr>
          <w:sz w:val="28"/>
          <w:szCs w:val="28"/>
        </w:rPr>
        <w:t xml:space="preserve">1) определяет председателя и секретаря общественных обсуждений </w:t>
      </w:r>
      <w:r w:rsidRPr="006D097C">
        <w:rPr>
          <w:rFonts w:eastAsiaTheme="minorHAnsi"/>
          <w:sz w:val="28"/>
          <w:szCs w:val="28"/>
          <w:lang w:eastAsia="en-US"/>
        </w:rPr>
        <w:t>или</w:t>
      </w:r>
      <w:r w:rsidRPr="006D097C">
        <w:rPr>
          <w:sz w:val="28"/>
          <w:szCs w:val="28"/>
        </w:rPr>
        <w:t xml:space="preserve"> публичных слушаний;</w:t>
      </w:r>
    </w:p>
    <w:p w:rsidR="006D097C" w:rsidRPr="006D097C" w:rsidRDefault="006D097C" w:rsidP="006D097C">
      <w:pPr>
        <w:ind w:firstLine="709"/>
        <w:jc w:val="both"/>
        <w:rPr>
          <w:sz w:val="28"/>
          <w:szCs w:val="28"/>
        </w:rPr>
      </w:pPr>
      <w:r w:rsidRPr="006D097C">
        <w:rPr>
          <w:sz w:val="28"/>
          <w:szCs w:val="28"/>
        </w:rPr>
        <w:t xml:space="preserve">2) составляет план работы по подготовке и проведению общественных обсуждений </w:t>
      </w:r>
      <w:r w:rsidRPr="006D097C">
        <w:rPr>
          <w:rFonts w:eastAsiaTheme="minorHAnsi"/>
          <w:sz w:val="28"/>
          <w:szCs w:val="28"/>
          <w:lang w:eastAsia="en-US"/>
        </w:rPr>
        <w:t>или</w:t>
      </w:r>
      <w:r w:rsidRPr="006D097C">
        <w:rPr>
          <w:sz w:val="28"/>
          <w:szCs w:val="28"/>
        </w:rPr>
        <w:t xml:space="preserve"> публичных слушаний;</w:t>
      </w:r>
    </w:p>
    <w:p w:rsidR="006D097C" w:rsidRPr="006D097C" w:rsidRDefault="006D097C" w:rsidP="006D097C">
      <w:pPr>
        <w:ind w:firstLine="709"/>
        <w:jc w:val="both"/>
        <w:rPr>
          <w:sz w:val="28"/>
          <w:szCs w:val="28"/>
        </w:rPr>
      </w:pPr>
      <w:r w:rsidRPr="006D097C">
        <w:rPr>
          <w:sz w:val="28"/>
          <w:szCs w:val="28"/>
        </w:rPr>
        <w:lastRenderedPageBreak/>
        <w:t xml:space="preserve">3) принимает заявления от участников общественных обсуждений </w:t>
      </w:r>
      <w:r w:rsidRPr="006D097C">
        <w:rPr>
          <w:rFonts w:eastAsiaTheme="minorHAnsi"/>
          <w:sz w:val="28"/>
          <w:szCs w:val="28"/>
          <w:lang w:eastAsia="en-US"/>
        </w:rPr>
        <w:t>или</w:t>
      </w:r>
      <w:r w:rsidRPr="006D097C">
        <w:rPr>
          <w:sz w:val="28"/>
          <w:szCs w:val="28"/>
        </w:rPr>
        <w:t xml:space="preserve"> публичных слушаний;</w:t>
      </w:r>
    </w:p>
    <w:p w:rsidR="006D097C" w:rsidRPr="006D097C" w:rsidRDefault="006D097C" w:rsidP="006D097C">
      <w:pPr>
        <w:ind w:firstLine="709"/>
        <w:contextualSpacing/>
        <w:jc w:val="both"/>
        <w:rPr>
          <w:sz w:val="28"/>
          <w:szCs w:val="28"/>
        </w:rPr>
      </w:pPr>
      <w:r w:rsidRPr="006D097C">
        <w:rPr>
          <w:sz w:val="28"/>
          <w:szCs w:val="28"/>
        </w:rPr>
        <w:t>4) определяет перечень представителей органов местного самоуправления Волотовского муниципального района, разработчиков градостроительной документации, экспертов и иных лиц, приглашаемых для выступлений перед участниками публичных слушаний (далее - докладчики);</w:t>
      </w:r>
    </w:p>
    <w:p w:rsidR="006D097C" w:rsidRPr="006D097C" w:rsidRDefault="006D097C" w:rsidP="006D097C">
      <w:pPr>
        <w:ind w:firstLine="709"/>
        <w:contextualSpacing/>
        <w:jc w:val="both"/>
        <w:rPr>
          <w:sz w:val="28"/>
          <w:szCs w:val="28"/>
        </w:rPr>
      </w:pPr>
      <w:r w:rsidRPr="006D097C">
        <w:rPr>
          <w:sz w:val="28"/>
          <w:szCs w:val="28"/>
        </w:rPr>
        <w:t>5) устанавливает время, порядок и последовательность выступлений на открытом заседании публичных слушаниях.</w:t>
      </w:r>
    </w:p>
    <w:p w:rsidR="006D097C" w:rsidRPr="006D097C" w:rsidRDefault="006D097C" w:rsidP="006D097C">
      <w:pPr>
        <w:spacing w:line="256" w:lineRule="auto"/>
        <w:ind w:left="1080"/>
        <w:contextualSpacing/>
        <w:rPr>
          <w:rFonts w:eastAsiaTheme="minorHAnsi"/>
          <w:sz w:val="28"/>
          <w:szCs w:val="28"/>
          <w:lang w:eastAsia="en-US"/>
        </w:rPr>
      </w:pPr>
    </w:p>
    <w:p w:rsidR="006D097C" w:rsidRPr="006D097C" w:rsidRDefault="006D097C" w:rsidP="006D097C">
      <w:pPr>
        <w:spacing w:line="256" w:lineRule="auto"/>
        <w:ind w:left="720"/>
        <w:contextualSpacing/>
        <w:jc w:val="center"/>
        <w:rPr>
          <w:rFonts w:eastAsiaTheme="minorHAnsi"/>
          <w:b/>
          <w:sz w:val="28"/>
          <w:szCs w:val="28"/>
          <w:lang w:eastAsia="en-US"/>
        </w:rPr>
      </w:pPr>
      <w:r w:rsidRPr="006D097C">
        <w:rPr>
          <w:rFonts w:eastAsiaTheme="minorHAnsi"/>
          <w:b/>
          <w:sz w:val="28"/>
          <w:szCs w:val="28"/>
          <w:lang w:eastAsia="en-US"/>
        </w:rPr>
        <w:t>Глава 6. Срок проведения общественных обсуждений или публичных слушаний</w:t>
      </w:r>
    </w:p>
    <w:p w:rsidR="006D097C" w:rsidRPr="006D097C" w:rsidRDefault="006D097C" w:rsidP="006D097C">
      <w:pPr>
        <w:spacing w:line="256" w:lineRule="auto"/>
        <w:ind w:left="720"/>
        <w:contextualSpacing/>
        <w:jc w:val="center"/>
        <w:rPr>
          <w:rFonts w:eastAsiaTheme="minorHAnsi"/>
          <w:b/>
          <w:sz w:val="28"/>
          <w:szCs w:val="28"/>
          <w:lang w:eastAsia="en-US"/>
        </w:rPr>
      </w:pPr>
    </w:p>
    <w:p w:rsidR="006D097C" w:rsidRPr="006D097C" w:rsidRDefault="0039429A" w:rsidP="0039429A">
      <w:pPr>
        <w:spacing w:after="160"/>
        <w:ind w:firstLine="709"/>
        <w:contextualSpacing/>
        <w:jc w:val="both"/>
        <w:rPr>
          <w:color w:val="000000" w:themeColor="text1"/>
          <w:sz w:val="28"/>
          <w:szCs w:val="28"/>
        </w:rPr>
      </w:pPr>
      <w:r>
        <w:rPr>
          <w:color w:val="000000" w:themeColor="text1"/>
          <w:sz w:val="28"/>
          <w:szCs w:val="28"/>
        </w:rPr>
        <w:t>1.1.</w:t>
      </w:r>
      <w:r w:rsidR="006D097C" w:rsidRPr="006D097C">
        <w:rPr>
          <w:color w:val="000000" w:themeColor="text1"/>
          <w:sz w:val="28"/>
          <w:szCs w:val="28"/>
        </w:rPr>
        <w:t xml:space="preserve">Срок проведения общественных обсуждений </w:t>
      </w:r>
      <w:r w:rsidR="006D097C" w:rsidRPr="006D097C">
        <w:rPr>
          <w:rFonts w:eastAsiaTheme="minorHAnsi"/>
          <w:color w:val="000000" w:themeColor="text1"/>
          <w:sz w:val="28"/>
          <w:szCs w:val="28"/>
          <w:lang w:eastAsia="en-US"/>
        </w:rPr>
        <w:t>или</w:t>
      </w:r>
      <w:r w:rsidR="006D097C" w:rsidRPr="006D097C">
        <w:rPr>
          <w:color w:val="000000" w:themeColor="text1"/>
          <w:sz w:val="28"/>
          <w:szCs w:val="28"/>
        </w:rPr>
        <w:t xml:space="preserve"> публичных слушаний устанавливается решением о назначении публичных слушаний, указанным в </w:t>
      </w:r>
      <w:hyperlink r:id="rId12" w:anchor="block_1050" w:history="1">
        <w:r w:rsidR="006D097C" w:rsidRPr="006D097C">
          <w:rPr>
            <w:color w:val="000000" w:themeColor="text1"/>
            <w:sz w:val="28"/>
            <w:szCs w:val="28"/>
          </w:rPr>
          <w:t>п.2</w:t>
        </w:r>
      </w:hyperlink>
      <w:r w:rsidR="006D097C" w:rsidRPr="006D097C">
        <w:rPr>
          <w:color w:val="000000" w:themeColor="text1"/>
          <w:sz w:val="28"/>
          <w:szCs w:val="28"/>
        </w:rPr>
        <w:t> настоящего Положения, в соответствии с </w:t>
      </w:r>
      <w:hyperlink r:id="rId13" w:history="1">
        <w:r w:rsidR="006D097C" w:rsidRPr="006D097C">
          <w:rPr>
            <w:color w:val="000000" w:themeColor="text1"/>
            <w:sz w:val="28"/>
            <w:szCs w:val="28"/>
          </w:rPr>
          <w:t>Градостроительным кодексом</w:t>
        </w:r>
      </w:hyperlink>
      <w:r w:rsidR="006D097C" w:rsidRPr="006D097C">
        <w:rPr>
          <w:color w:val="000000" w:themeColor="text1"/>
          <w:sz w:val="28"/>
          <w:szCs w:val="28"/>
        </w:rPr>
        <w:t xml:space="preserve"> Российской Федерации и требованиями глав </w:t>
      </w:r>
      <w:hyperlink r:id="rId14" w:anchor="block_1177" w:history="1">
        <w:r w:rsidR="006D097C" w:rsidRPr="006D097C">
          <w:rPr>
            <w:color w:val="000000" w:themeColor="text1"/>
            <w:sz w:val="28"/>
            <w:szCs w:val="28"/>
          </w:rPr>
          <w:t>10,</w:t>
        </w:r>
      </w:hyperlink>
      <w:r w:rsidR="006D097C" w:rsidRPr="006D097C">
        <w:rPr>
          <w:color w:val="000000" w:themeColor="text1"/>
          <w:sz w:val="28"/>
          <w:szCs w:val="28"/>
        </w:rPr>
        <w:t xml:space="preserve"> 11, 12, 13 настоящего Положения.</w:t>
      </w:r>
    </w:p>
    <w:p w:rsidR="006D097C" w:rsidRPr="006D097C" w:rsidRDefault="006D097C" w:rsidP="006D097C">
      <w:pPr>
        <w:ind w:left="709"/>
        <w:contextualSpacing/>
        <w:jc w:val="both"/>
        <w:rPr>
          <w:sz w:val="28"/>
          <w:szCs w:val="28"/>
        </w:rPr>
      </w:pPr>
    </w:p>
    <w:p w:rsidR="006D097C" w:rsidRPr="006D097C" w:rsidRDefault="006D097C" w:rsidP="006D097C">
      <w:pPr>
        <w:ind w:left="720"/>
        <w:contextualSpacing/>
        <w:jc w:val="center"/>
        <w:rPr>
          <w:b/>
          <w:sz w:val="28"/>
          <w:szCs w:val="28"/>
        </w:rPr>
      </w:pPr>
      <w:r w:rsidRPr="006D097C">
        <w:rPr>
          <w:b/>
          <w:bCs/>
          <w:sz w:val="28"/>
          <w:szCs w:val="28"/>
        </w:rPr>
        <w:t>Глава 7. Права и обязанности участников общественных обсуждений и публичных слушаний</w:t>
      </w:r>
    </w:p>
    <w:p w:rsidR="006D097C" w:rsidRPr="006D097C" w:rsidRDefault="006D097C" w:rsidP="006D097C">
      <w:pPr>
        <w:spacing w:line="256" w:lineRule="auto"/>
        <w:ind w:left="1080"/>
        <w:contextualSpacing/>
        <w:rPr>
          <w:rFonts w:eastAsiaTheme="minorHAnsi"/>
          <w:sz w:val="28"/>
          <w:szCs w:val="28"/>
          <w:lang w:eastAsia="en-US"/>
        </w:rPr>
      </w:pPr>
    </w:p>
    <w:p w:rsidR="006D097C" w:rsidRPr="006D097C" w:rsidRDefault="006D097C" w:rsidP="006D097C">
      <w:pPr>
        <w:tabs>
          <w:tab w:val="left" w:pos="1650"/>
        </w:tabs>
        <w:autoSpaceDE w:val="0"/>
        <w:autoSpaceDN w:val="0"/>
        <w:adjustRightInd w:val="0"/>
        <w:ind w:firstLine="720"/>
        <w:jc w:val="both"/>
        <w:rPr>
          <w:rFonts w:eastAsiaTheme="minorHAnsi"/>
          <w:sz w:val="28"/>
          <w:szCs w:val="28"/>
          <w:lang w:eastAsia="en-US"/>
        </w:rPr>
      </w:pPr>
      <w:r w:rsidRPr="006D097C">
        <w:rPr>
          <w:sz w:val="28"/>
          <w:szCs w:val="28"/>
        </w:rPr>
        <w:t xml:space="preserve">7.1. </w:t>
      </w:r>
      <w:proofErr w:type="gramStart"/>
      <w:r w:rsidRPr="006D097C">
        <w:rPr>
          <w:rFonts w:eastAsiaTheme="minorHAnsi"/>
          <w:sz w:val="28"/>
          <w:szCs w:val="28"/>
          <w:lang w:eastAsia="en-US"/>
        </w:rPr>
        <w:t>В период размещения в соответствии с пп.2 п.2.5, пп.2 п.2.6 настоящего Положения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п.7.5 настоящего Положения идентификацию, имеют право вносить предложения и замечания, касающиеся такого</w:t>
      </w:r>
      <w:proofErr w:type="gramEnd"/>
      <w:r w:rsidRPr="006D097C">
        <w:rPr>
          <w:rFonts w:eastAsiaTheme="minorHAnsi"/>
          <w:sz w:val="28"/>
          <w:szCs w:val="28"/>
          <w:lang w:eastAsia="en-US"/>
        </w:rPr>
        <w:t xml:space="preserve"> проекта:</w:t>
      </w:r>
    </w:p>
    <w:p w:rsidR="006D097C" w:rsidRPr="006D097C" w:rsidRDefault="006D097C" w:rsidP="006D097C">
      <w:pPr>
        <w:tabs>
          <w:tab w:val="left" w:pos="1650"/>
        </w:tabs>
        <w:autoSpaceDE w:val="0"/>
        <w:autoSpaceDN w:val="0"/>
        <w:adjustRightInd w:val="0"/>
        <w:ind w:firstLine="720"/>
        <w:jc w:val="both"/>
        <w:rPr>
          <w:rFonts w:eastAsiaTheme="minorHAnsi"/>
          <w:sz w:val="28"/>
          <w:szCs w:val="28"/>
          <w:lang w:eastAsia="en-US"/>
        </w:rPr>
      </w:pPr>
      <w:bookmarkStart w:id="16" w:name="sub_501101"/>
      <w:r w:rsidRPr="006D097C">
        <w:rPr>
          <w:rFonts w:eastAsiaTheme="minorHAnsi"/>
          <w:sz w:val="28"/>
          <w:szCs w:val="28"/>
          <w:lang w:eastAsia="en-US"/>
        </w:rPr>
        <w:t>1) посредством официального сайта (в случае проведения общественных обсуждений);</w:t>
      </w:r>
    </w:p>
    <w:p w:rsidR="006D097C" w:rsidRPr="006D097C" w:rsidRDefault="006D097C" w:rsidP="006D097C">
      <w:pPr>
        <w:tabs>
          <w:tab w:val="left" w:pos="1650"/>
        </w:tabs>
        <w:autoSpaceDE w:val="0"/>
        <w:autoSpaceDN w:val="0"/>
        <w:adjustRightInd w:val="0"/>
        <w:ind w:firstLine="720"/>
        <w:jc w:val="both"/>
        <w:rPr>
          <w:rFonts w:eastAsiaTheme="minorHAnsi"/>
          <w:sz w:val="28"/>
          <w:szCs w:val="28"/>
          <w:lang w:eastAsia="en-US"/>
        </w:rPr>
      </w:pPr>
      <w:bookmarkStart w:id="17" w:name="sub_501102"/>
      <w:bookmarkEnd w:id="16"/>
      <w:r w:rsidRPr="006D097C">
        <w:rPr>
          <w:rFonts w:eastAsiaTheme="minorHAnsi"/>
          <w:sz w:val="28"/>
          <w:szCs w:val="28"/>
          <w:lang w:eastAsia="en-US"/>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6D097C" w:rsidRPr="006D097C" w:rsidRDefault="006D097C" w:rsidP="006D097C">
      <w:pPr>
        <w:tabs>
          <w:tab w:val="left" w:pos="1650"/>
        </w:tabs>
        <w:autoSpaceDE w:val="0"/>
        <w:autoSpaceDN w:val="0"/>
        <w:adjustRightInd w:val="0"/>
        <w:ind w:firstLine="720"/>
        <w:jc w:val="both"/>
        <w:rPr>
          <w:rFonts w:eastAsiaTheme="minorHAnsi"/>
          <w:sz w:val="28"/>
          <w:szCs w:val="28"/>
          <w:lang w:eastAsia="en-US"/>
        </w:rPr>
      </w:pPr>
      <w:bookmarkStart w:id="18" w:name="sub_501103"/>
      <w:bookmarkEnd w:id="17"/>
      <w:r w:rsidRPr="006D097C">
        <w:rPr>
          <w:rFonts w:eastAsiaTheme="minorHAnsi"/>
          <w:sz w:val="28"/>
          <w:szCs w:val="28"/>
          <w:lang w:eastAsia="en-US"/>
        </w:rPr>
        <w:t>3) в письменной форме в адрес организатора общественных обсуждений или публичных слушаний;</w:t>
      </w:r>
    </w:p>
    <w:p w:rsidR="006D097C" w:rsidRPr="006D097C" w:rsidRDefault="006D097C" w:rsidP="006D097C">
      <w:pPr>
        <w:tabs>
          <w:tab w:val="left" w:pos="1650"/>
        </w:tabs>
        <w:autoSpaceDE w:val="0"/>
        <w:autoSpaceDN w:val="0"/>
        <w:adjustRightInd w:val="0"/>
        <w:ind w:firstLine="720"/>
        <w:jc w:val="both"/>
        <w:rPr>
          <w:rFonts w:eastAsiaTheme="minorHAnsi"/>
          <w:sz w:val="28"/>
          <w:szCs w:val="28"/>
          <w:lang w:eastAsia="en-US"/>
        </w:rPr>
      </w:pPr>
      <w:bookmarkStart w:id="19" w:name="sub_501104"/>
      <w:bookmarkEnd w:id="18"/>
      <w:r w:rsidRPr="006D097C">
        <w:rPr>
          <w:rFonts w:eastAsiaTheme="minorHAnsi"/>
          <w:sz w:val="28"/>
          <w:szCs w:val="28"/>
          <w:lang w:eastAsia="en-US"/>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6D097C" w:rsidRPr="006D097C" w:rsidRDefault="006D097C" w:rsidP="006D097C">
      <w:pPr>
        <w:tabs>
          <w:tab w:val="left" w:pos="1650"/>
        </w:tabs>
        <w:autoSpaceDE w:val="0"/>
        <w:autoSpaceDN w:val="0"/>
        <w:adjustRightInd w:val="0"/>
        <w:ind w:firstLine="720"/>
        <w:jc w:val="both"/>
        <w:rPr>
          <w:rFonts w:eastAsiaTheme="minorHAnsi"/>
          <w:sz w:val="28"/>
          <w:szCs w:val="28"/>
          <w:lang w:eastAsia="en-US"/>
        </w:rPr>
      </w:pPr>
      <w:r w:rsidRPr="006D097C">
        <w:rPr>
          <w:rFonts w:eastAsiaTheme="minorHAnsi"/>
          <w:sz w:val="28"/>
          <w:szCs w:val="28"/>
          <w:lang w:eastAsia="en-US"/>
        </w:rPr>
        <w:t xml:space="preserve">7.2. Предложения и замечания, внесенные в соответствии с п.7.1 настоящего Положения,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r:id="rId15" w:anchor="sub_501015" w:history="1">
        <w:r w:rsidRPr="006D097C">
          <w:rPr>
            <w:rFonts w:eastAsiaTheme="minorHAnsi"/>
            <w:color w:val="0000FF"/>
            <w:sz w:val="28"/>
            <w:szCs w:val="28"/>
            <w:u w:val="single"/>
            <w:lang w:eastAsia="en-US"/>
          </w:rPr>
          <w:t>п.7.3</w:t>
        </w:r>
      </w:hyperlink>
      <w:r w:rsidRPr="006D097C">
        <w:rPr>
          <w:rFonts w:eastAsiaTheme="minorHAnsi"/>
          <w:sz w:val="28"/>
          <w:szCs w:val="28"/>
          <w:lang w:eastAsia="en-US"/>
        </w:rPr>
        <w:t xml:space="preserve"> настоящего Положения.</w:t>
      </w:r>
    </w:p>
    <w:bookmarkEnd w:id="19"/>
    <w:p w:rsidR="006D097C" w:rsidRPr="006D097C" w:rsidRDefault="006D097C" w:rsidP="006D097C">
      <w:pPr>
        <w:ind w:firstLine="709"/>
        <w:jc w:val="both"/>
        <w:rPr>
          <w:sz w:val="28"/>
          <w:szCs w:val="28"/>
        </w:rPr>
      </w:pPr>
      <w:r w:rsidRPr="006D097C">
        <w:rPr>
          <w:sz w:val="28"/>
          <w:szCs w:val="28"/>
        </w:rPr>
        <w:lastRenderedPageBreak/>
        <w:t>7.3. Предложения и замечания, внесенные в соответствии с п.7.1. настоящего Положения,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6D097C" w:rsidRPr="006D097C" w:rsidRDefault="006D097C" w:rsidP="006D097C">
      <w:pPr>
        <w:ind w:firstLine="709"/>
        <w:jc w:val="both"/>
        <w:rPr>
          <w:sz w:val="28"/>
          <w:szCs w:val="28"/>
        </w:rPr>
      </w:pPr>
      <w:r w:rsidRPr="006D097C">
        <w:rPr>
          <w:sz w:val="28"/>
          <w:szCs w:val="28"/>
        </w:rPr>
        <w:t>7.4. Уполномоченный орган информирует лиц, внесших предложения и замечания, о принятом решении по каждому предложению и замечанию в соответствии с Порядком предоставления предложений и замечаний по вопросу, рассматриваемому на общественных обсуждениях или публичных слушаниях в сфере градостроительной деятельности.</w:t>
      </w:r>
    </w:p>
    <w:p w:rsidR="006D097C" w:rsidRPr="006D097C" w:rsidRDefault="006D097C" w:rsidP="006D097C">
      <w:pPr>
        <w:ind w:firstLine="709"/>
        <w:jc w:val="both"/>
        <w:rPr>
          <w:rFonts w:eastAsiaTheme="minorHAnsi"/>
          <w:sz w:val="28"/>
          <w:szCs w:val="28"/>
          <w:lang w:eastAsia="en-US"/>
        </w:rPr>
      </w:pPr>
      <w:r w:rsidRPr="006D097C">
        <w:rPr>
          <w:sz w:val="28"/>
          <w:szCs w:val="28"/>
        </w:rPr>
        <w:t xml:space="preserve">7.5. </w:t>
      </w:r>
      <w:r w:rsidRPr="006D097C">
        <w:rPr>
          <w:rFonts w:eastAsiaTheme="minorHAnsi"/>
          <w:sz w:val="28"/>
          <w:szCs w:val="28"/>
          <w:lang w:eastAsia="en-US"/>
        </w:rPr>
        <w:t xml:space="preserve">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roofErr w:type="gramStart"/>
      <w:r w:rsidRPr="006D097C">
        <w:rPr>
          <w:rFonts w:eastAsiaTheme="minorHAnsi"/>
          <w:sz w:val="28"/>
          <w:szCs w:val="28"/>
          <w:lang w:eastAsia="en-US"/>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6D097C">
        <w:rPr>
          <w:rFonts w:eastAsiaTheme="minorHAnsi"/>
          <w:sz w:val="28"/>
          <w:szCs w:val="28"/>
          <w:lang w:eastAsia="en-US"/>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6D097C" w:rsidRPr="006D097C" w:rsidRDefault="006D097C" w:rsidP="0039429A">
      <w:pPr>
        <w:spacing w:line="276" w:lineRule="auto"/>
        <w:ind w:firstLine="709"/>
        <w:jc w:val="both"/>
        <w:rPr>
          <w:rFonts w:eastAsiaTheme="minorHAnsi"/>
          <w:sz w:val="28"/>
          <w:szCs w:val="28"/>
          <w:lang w:eastAsia="en-US"/>
        </w:rPr>
      </w:pPr>
      <w:r w:rsidRPr="006D097C">
        <w:rPr>
          <w:sz w:val="28"/>
          <w:szCs w:val="28"/>
        </w:rPr>
        <w:t xml:space="preserve">7.6. </w:t>
      </w:r>
      <w:r w:rsidRPr="006D097C">
        <w:rPr>
          <w:rFonts w:eastAsiaTheme="minorHAnsi"/>
          <w:sz w:val="28"/>
          <w:szCs w:val="28"/>
          <w:lang w:eastAsia="en-US"/>
        </w:rPr>
        <w:t>Не требуется представление указанных в п.7.5 настоящего Положения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(при условии, что эти сведения содержатся на официальном сайте). При этом для подтверждения сведений, указанных в пп.7.5 настоящего Положения, может использоваться единая система идентификац</w:t>
      </w:r>
      <w:proofErr w:type="gramStart"/>
      <w:r w:rsidRPr="006D097C">
        <w:rPr>
          <w:rFonts w:eastAsiaTheme="minorHAnsi"/>
          <w:sz w:val="28"/>
          <w:szCs w:val="28"/>
          <w:lang w:eastAsia="en-US"/>
        </w:rPr>
        <w:t>ии и ау</w:t>
      </w:r>
      <w:proofErr w:type="gramEnd"/>
      <w:r w:rsidRPr="006D097C">
        <w:rPr>
          <w:rFonts w:eastAsiaTheme="minorHAnsi"/>
          <w:sz w:val="28"/>
          <w:szCs w:val="28"/>
          <w:lang w:eastAsia="en-US"/>
        </w:rPr>
        <w:t>тентификации.</w:t>
      </w:r>
    </w:p>
    <w:p w:rsidR="006D097C" w:rsidRDefault="006D097C" w:rsidP="0039429A">
      <w:pPr>
        <w:spacing w:line="276" w:lineRule="auto"/>
        <w:ind w:firstLine="709"/>
        <w:jc w:val="both"/>
        <w:rPr>
          <w:rFonts w:eastAsiaTheme="minorHAnsi"/>
          <w:sz w:val="28"/>
          <w:szCs w:val="28"/>
          <w:lang w:eastAsia="en-US"/>
        </w:rPr>
      </w:pPr>
      <w:r w:rsidRPr="006D097C">
        <w:rPr>
          <w:rFonts w:eastAsiaTheme="minorHAnsi"/>
          <w:sz w:val="28"/>
          <w:szCs w:val="28"/>
          <w:lang w:eastAsia="en-US"/>
        </w:rPr>
        <w:t>7.7. Обработка персональных данных участников общественных обсуждений или публичных слушаний осуществляется с учетом требований, установленных</w:t>
      </w:r>
      <w:r w:rsidRPr="0039429A">
        <w:rPr>
          <w:rFonts w:eastAsiaTheme="minorHAnsi"/>
          <w:sz w:val="28"/>
          <w:szCs w:val="28"/>
          <w:lang w:eastAsia="en-US"/>
        </w:rPr>
        <w:t xml:space="preserve"> </w:t>
      </w:r>
      <w:hyperlink r:id="rId16" w:history="1">
        <w:r w:rsidRPr="0039429A">
          <w:rPr>
            <w:rFonts w:eastAsiaTheme="minorHAnsi"/>
            <w:color w:val="000000" w:themeColor="text1"/>
            <w:sz w:val="28"/>
            <w:szCs w:val="28"/>
            <w:lang w:eastAsia="en-US"/>
          </w:rPr>
          <w:t>Федеральным законом</w:t>
        </w:r>
      </w:hyperlink>
      <w:r w:rsidRPr="0039429A">
        <w:rPr>
          <w:rFonts w:eastAsiaTheme="minorHAnsi"/>
          <w:color w:val="000000" w:themeColor="text1"/>
          <w:sz w:val="28"/>
          <w:szCs w:val="28"/>
          <w:lang w:eastAsia="en-US"/>
        </w:rPr>
        <w:t xml:space="preserve"> </w:t>
      </w:r>
      <w:r w:rsidRPr="0039429A">
        <w:rPr>
          <w:rFonts w:eastAsiaTheme="minorHAnsi"/>
          <w:sz w:val="28"/>
          <w:szCs w:val="28"/>
          <w:lang w:eastAsia="en-US"/>
        </w:rPr>
        <w:t>от 27</w:t>
      </w:r>
      <w:r w:rsidRPr="006D097C">
        <w:rPr>
          <w:rFonts w:eastAsiaTheme="minorHAnsi"/>
          <w:sz w:val="28"/>
          <w:szCs w:val="28"/>
          <w:lang w:eastAsia="en-US"/>
        </w:rPr>
        <w:t xml:space="preserve"> июля 2006 года N </w:t>
      </w:r>
      <w:r w:rsidR="0039429A">
        <w:rPr>
          <w:rFonts w:eastAsiaTheme="minorHAnsi"/>
          <w:sz w:val="28"/>
          <w:szCs w:val="28"/>
          <w:lang w:eastAsia="en-US"/>
        </w:rPr>
        <w:t>152-ФЗ «О персональных данных».</w:t>
      </w:r>
    </w:p>
    <w:p w:rsidR="0039429A" w:rsidRDefault="0039429A" w:rsidP="0039429A">
      <w:pPr>
        <w:spacing w:line="256" w:lineRule="auto"/>
        <w:ind w:firstLine="709"/>
        <w:jc w:val="both"/>
        <w:rPr>
          <w:rFonts w:eastAsiaTheme="minorHAnsi"/>
          <w:sz w:val="28"/>
          <w:szCs w:val="28"/>
          <w:lang w:eastAsia="en-US"/>
        </w:rPr>
      </w:pPr>
    </w:p>
    <w:p w:rsidR="0039429A" w:rsidRPr="0039429A" w:rsidRDefault="0039429A" w:rsidP="0039429A">
      <w:pPr>
        <w:spacing w:line="256" w:lineRule="auto"/>
        <w:ind w:firstLine="709"/>
        <w:jc w:val="both"/>
        <w:rPr>
          <w:rFonts w:eastAsiaTheme="minorHAnsi"/>
          <w:sz w:val="28"/>
          <w:szCs w:val="28"/>
          <w:lang w:eastAsia="en-US"/>
        </w:rPr>
      </w:pPr>
    </w:p>
    <w:p w:rsidR="006D097C" w:rsidRPr="006D097C" w:rsidRDefault="006D097C" w:rsidP="006D097C">
      <w:pPr>
        <w:spacing w:after="300"/>
        <w:ind w:firstLine="709"/>
        <w:jc w:val="center"/>
        <w:rPr>
          <w:b/>
          <w:sz w:val="28"/>
          <w:szCs w:val="28"/>
        </w:rPr>
      </w:pPr>
      <w:r w:rsidRPr="006D097C">
        <w:rPr>
          <w:b/>
          <w:sz w:val="28"/>
          <w:szCs w:val="28"/>
        </w:rPr>
        <w:t>Глава 8. Процедура п</w:t>
      </w:r>
      <w:r w:rsidRPr="006D097C">
        <w:rPr>
          <w:b/>
          <w:bCs/>
          <w:sz w:val="28"/>
          <w:szCs w:val="28"/>
        </w:rPr>
        <w:t>роведения открытого обсуждения проектов (вопросов), рассматриваемых на публичных слушаниях</w:t>
      </w:r>
    </w:p>
    <w:p w:rsidR="006D097C" w:rsidRPr="006D097C" w:rsidRDefault="006D097C" w:rsidP="006D097C">
      <w:pPr>
        <w:ind w:firstLine="709"/>
        <w:jc w:val="both"/>
        <w:rPr>
          <w:sz w:val="28"/>
          <w:szCs w:val="28"/>
        </w:rPr>
      </w:pPr>
      <w:r w:rsidRPr="006D097C">
        <w:rPr>
          <w:sz w:val="28"/>
          <w:szCs w:val="28"/>
        </w:rPr>
        <w:t>8.1. Открытое обсуждение проектов (вопросов), рассматриваемых на публичных слушаниях (далее - открытое обсуждение), проводится администрацией/комиссией в количестве не менее двух представителей, уполномоченных на проведение публичных слушаний, в порядке, предусмотренном настоящим Положением.</w:t>
      </w:r>
    </w:p>
    <w:p w:rsidR="006D097C" w:rsidRPr="006D097C" w:rsidRDefault="006D097C" w:rsidP="006D097C">
      <w:pPr>
        <w:ind w:firstLine="709"/>
        <w:jc w:val="both"/>
        <w:rPr>
          <w:sz w:val="28"/>
          <w:szCs w:val="28"/>
        </w:rPr>
      </w:pPr>
      <w:r w:rsidRPr="006D097C">
        <w:rPr>
          <w:sz w:val="28"/>
          <w:szCs w:val="28"/>
        </w:rPr>
        <w:t>8.2. К участию в публичных слушаниях допускаются лица, являющиеся в соответствии с требованиями настоящего Положения участниками публичных слушаний.</w:t>
      </w:r>
    </w:p>
    <w:p w:rsidR="006D097C" w:rsidRPr="006D097C" w:rsidRDefault="006D097C" w:rsidP="006D097C">
      <w:pPr>
        <w:ind w:firstLine="709"/>
        <w:jc w:val="both"/>
        <w:rPr>
          <w:sz w:val="28"/>
          <w:szCs w:val="28"/>
        </w:rPr>
      </w:pPr>
      <w:r w:rsidRPr="006D097C">
        <w:rPr>
          <w:sz w:val="28"/>
          <w:szCs w:val="28"/>
        </w:rPr>
        <w:t>8.3. Перед началом открытого обсуждения представители уполномоченного органа организуют регистрацию лиц, участвующих в открытом обсуждении (далее - участники открытого обсуждения) в соответствии с пп.7.5 и пп.7.6. Регистрация лиц осуществляется в журнале регистрации, который ведется на бумажном носителе.</w:t>
      </w:r>
    </w:p>
    <w:p w:rsidR="006D097C" w:rsidRPr="006D097C" w:rsidRDefault="006D097C" w:rsidP="006D097C">
      <w:pPr>
        <w:ind w:firstLine="709"/>
        <w:jc w:val="both"/>
        <w:rPr>
          <w:sz w:val="28"/>
          <w:szCs w:val="28"/>
        </w:rPr>
      </w:pPr>
      <w:r w:rsidRPr="006D097C">
        <w:rPr>
          <w:sz w:val="28"/>
          <w:szCs w:val="28"/>
        </w:rPr>
        <w:t>8.4. Лица, не прошедшие регистрацию, к участию в открытом заседании не допускаются.</w:t>
      </w:r>
    </w:p>
    <w:p w:rsidR="006D097C" w:rsidRPr="006D097C" w:rsidRDefault="006D097C" w:rsidP="006D097C">
      <w:pPr>
        <w:ind w:firstLine="709"/>
        <w:jc w:val="both"/>
        <w:rPr>
          <w:sz w:val="28"/>
          <w:szCs w:val="28"/>
        </w:rPr>
      </w:pPr>
      <w:r w:rsidRPr="006D097C">
        <w:rPr>
          <w:sz w:val="28"/>
          <w:szCs w:val="28"/>
        </w:rPr>
        <w:t>8.5. На публичные слушания не допускаются лица, находящиеся в состоянии алкогольного, наркотического или токсического опьянения.</w:t>
      </w:r>
    </w:p>
    <w:p w:rsidR="006D097C" w:rsidRPr="006D097C" w:rsidRDefault="006D097C" w:rsidP="006D097C">
      <w:pPr>
        <w:ind w:firstLine="709"/>
        <w:jc w:val="both"/>
        <w:rPr>
          <w:sz w:val="28"/>
          <w:szCs w:val="28"/>
        </w:rPr>
      </w:pPr>
      <w:r w:rsidRPr="006D097C">
        <w:rPr>
          <w:sz w:val="28"/>
          <w:szCs w:val="28"/>
        </w:rPr>
        <w:t xml:space="preserve">8.6. Участники публичных слушаний, желающие выступить на открытом обсуждении, должны зарегистрироваться в качестве выступающих в журнале регистрации, указанном </w:t>
      </w:r>
      <w:r w:rsidRPr="0039429A">
        <w:rPr>
          <w:color w:val="000000" w:themeColor="text1"/>
          <w:sz w:val="28"/>
          <w:szCs w:val="28"/>
        </w:rPr>
        <w:t>в </w:t>
      </w:r>
      <w:hyperlink r:id="rId17" w:anchor="block_1074" w:history="1">
        <w:r w:rsidRPr="0039429A">
          <w:rPr>
            <w:color w:val="000000" w:themeColor="text1"/>
            <w:sz w:val="28"/>
            <w:szCs w:val="28"/>
          </w:rPr>
          <w:t>п. 8.3</w:t>
        </w:r>
      </w:hyperlink>
      <w:r w:rsidRPr="0039429A">
        <w:rPr>
          <w:color w:val="000000" w:themeColor="text1"/>
          <w:sz w:val="28"/>
          <w:szCs w:val="28"/>
        </w:rPr>
        <w:t xml:space="preserve"> настоящего </w:t>
      </w:r>
      <w:r w:rsidRPr="006D097C">
        <w:rPr>
          <w:sz w:val="28"/>
          <w:szCs w:val="28"/>
        </w:rPr>
        <w:t>Положения.</w:t>
      </w:r>
    </w:p>
    <w:p w:rsidR="006D097C" w:rsidRPr="006D097C" w:rsidRDefault="006D097C" w:rsidP="006D097C">
      <w:pPr>
        <w:ind w:firstLine="709"/>
        <w:jc w:val="both"/>
        <w:rPr>
          <w:sz w:val="28"/>
          <w:szCs w:val="28"/>
        </w:rPr>
      </w:pPr>
      <w:r w:rsidRPr="006D097C">
        <w:rPr>
          <w:sz w:val="28"/>
          <w:szCs w:val="28"/>
        </w:rPr>
        <w:t>8.7. Председатель публичных слушаний перед началом открытого обсуждения доводит до сведения присутствующих следующую информацию:</w:t>
      </w:r>
    </w:p>
    <w:p w:rsidR="006D097C" w:rsidRPr="006D097C" w:rsidRDefault="006D097C" w:rsidP="006D097C">
      <w:pPr>
        <w:ind w:firstLine="709"/>
        <w:jc w:val="both"/>
        <w:rPr>
          <w:sz w:val="28"/>
          <w:szCs w:val="28"/>
        </w:rPr>
      </w:pPr>
      <w:r w:rsidRPr="006D097C">
        <w:rPr>
          <w:sz w:val="28"/>
          <w:szCs w:val="28"/>
        </w:rPr>
        <w:t>1) вопросы (наименование проектов), подлежащие обсуждению на публичных слушаниях;</w:t>
      </w:r>
    </w:p>
    <w:p w:rsidR="006D097C" w:rsidRPr="006D097C" w:rsidRDefault="006D097C" w:rsidP="006D097C">
      <w:pPr>
        <w:ind w:firstLine="709"/>
        <w:jc w:val="both"/>
        <w:rPr>
          <w:sz w:val="28"/>
          <w:szCs w:val="28"/>
        </w:rPr>
      </w:pPr>
      <w:r w:rsidRPr="006D097C">
        <w:rPr>
          <w:sz w:val="28"/>
          <w:szCs w:val="28"/>
        </w:rPr>
        <w:t>2) порядок и последовательность проведения публичных слушаний;</w:t>
      </w:r>
    </w:p>
    <w:p w:rsidR="006D097C" w:rsidRPr="006D097C" w:rsidRDefault="006D097C" w:rsidP="006D097C">
      <w:pPr>
        <w:ind w:firstLine="709"/>
        <w:jc w:val="both"/>
        <w:rPr>
          <w:sz w:val="28"/>
          <w:szCs w:val="28"/>
        </w:rPr>
      </w:pPr>
      <w:r w:rsidRPr="006D097C">
        <w:rPr>
          <w:sz w:val="28"/>
          <w:szCs w:val="28"/>
        </w:rPr>
        <w:t>3) состав приглашенных лиц, информацию о количестве участников публичных слушаний;</w:t>
      </w:r>
    </w:p>
    <w:p w:rsidR="006D097C" w:rsidRPr="006D097C" w:rsidRDefault="006D097C" w:rsidP="006D097C">
      <w:pPr>
        <w:ind w:firstLine="709"/>
        <w:jc w:val="both"/>
        <w:rPr>
          <w:sz w:val="28"/>
          <w:szCs w:val="28"/>
        </w:rPr>
      </w:pPr>
      <w:r w:rsidRPr="006D097C">
        <w:rPr>
          <w:sz w:val="28"/>
          <w:szCs w:val="28"/>
        </w:rPr>
        <w:t>4) представляет докладчиков, устанавливает время, отведенное на выступление участникам публичных слушаний;</w:t>
      </w:r>
    </w:p>
    <w:p w:rsidR="006D097C" w:rsidRPr="006D097C" w:rsidRDefault="006D097C" w:rsidP="006D097C">
      <w:pPr>
        <w:ind w:firstLine="709"/>
        <w:jc w:val="both"/>
        <w:rPr>
          <w:sz w:val="28"/>
          <w:szCs w:val="28"/>
        </w:rPr>
      </w:pPr>
      <w:r w:rsidRPr="006D097C">
        <w:rPr>
          <w:sz w:val="28"/>
          <w:szCs w:val="28"/>
        </w:rPr>
        <w:t>5) наличие поступивших предложений и замечаний по предмету публичных слушаний;</w:t>
      </w:r>
    </w:p>
    <w:p w:rsidR="006D097C" w:rsidRPr="006D097C" w:rsidRDefault="006D097C" w:rsidP="006D097C">
      <w:pPr>
        <w:ind w:firstLine="709"/>
        <w:jc w:val="both"/>
        <w:rPr>
          <w:sz w:val="28"/>
          <w:szCs w:val="28"/>
        </w:rPr>
      </w:pPr>
      <w:r w:rsidRPr="006D097C">
        <w:rPr>
          <w:sz w:val="28"/>
          <w:szCs w:val="28"/>
        </w:rPr>
        <w:t>6) иную информацию, необходимую для проведения публичных слушаний.</w:t>
      </w:r>
    </w:p>
    <w:p w:rsidR="006D097C" w:rsidRPr="006D097C" w:rsidRDefault="006D097C" w:rsidP="006D097C">
      <w:pPr>
        <w:ind w:firstLine="709"/>
        <w:jc w:val="both"/>
        <w:rPr>
          <w:sz w:val="28"/>
          <w:szCs w:val="28"/>
        </w:rPr>
      </w:pPr>
      <w:r w:rsidRPr="006D097C">
        <w:rPr>
          <w:sz w:val="28"/>
          <w:szCs w:val="28"/>
        </w:rPr>
        <w:t>8.8. Председатель предоставляет слово докладчикам на публичных слушаниях по обсуждаемому вопросу, после чего следуют вопросы участников публичных слушаний. Вопросы могут быть заданы как в устной, так и в письменной форме.</w:t>
      </w:r>
    </w:p>
    <w:p w:rsidR="006D097C" w:rsidRPr="006D097C" w:rsidRDefault="006D097C" w:rsidP="006D097C">
      <w:pPr>
        <w:ind w:firstLine="709"/>
        <w:jc w:val="both"/>
        <w:rPr>
          <w:sz w:val="28"/>
          <w:szCs w:val="28"/>
        </w:rPr>
      </w:pPr>
      <w:r w:rsidRPr="006D097C">
        <w:rPr>
          <w:sz w:val="28"/>
          <w:szCs w:val="28"/>
        </w:rPr>
        <w:t>Далее Председатель публичных слушаний предоставляет слово, в порядке очередности, участникам открытого обсуждения, зарегистрированным в качестве выступающих на открытом обсуждении в соответствии с требованиями </w:t>
      </w:r>
      <w:r w:rsidRPr="006D097C">
        <w:rPr>
          <w:rFonts w:eastAsiaTheme="minorHAnsi"/>
          <w:sz w:val="28"/>
          <w:szCs w:val="28"/>
          <w:lang w:eastAsia="en-US"/>
        </w:rPr>
        <w:t>главы 7 настоящего Положения</w:t>
      </w:r>
      <w:r w:rsidRPr="006D097C">
        <w:rPr>
          <w:sz w:val="28"/>
          <w:szCs w:val="28"/>
        </w:rPr>
        <w:t>.</w:t>
      </w:r>
    </w:p>
    <w:p w:rsidR="006D097C" w:rsidRPr="006D097C" w:rsidRDefault="006D097C" w:rsidP="006D097C">
      <w:pPr>
        <w:ind w:firstLine="709"/>
        <w:jc w:val="both"/>
        <w:rPr>
          <w:sz w:val="28"/>
          <w:szCs w:val="28"/>
        </w:rPr>
      </w:pPr>
      <w:r w:rsidRPr="006D097C">
        <w:rPr>
          <w:sz w:val="28"/>
          <w:szCs w:val="28"/>
        </w:rPr>
        <w:lastRenderedPageBreak/>
        <w:t>Председатель публичных слушаний имеет право на внеочередное выступление.</w:t>
      </w:r>
    </w:p>
    <w:p w:rsidR="006D097C" w:rsidRPr="006D097C" w:rsidRDefault="006D097C" w:rsidP="006D097C">
      <w:pPr>
        <w:ind w:firstLine="709"/>
        <w:jc w:val="both"/>
        <w:rPr>
          <w:sz w:val="28"/>
          <w:szCs w:val="28"/>
        </w:rPr>
      </w:pPr>
      <w:r w:rsidRPr="006D097C">
        <w:rPr>
          <w:sz w:val="28"/>
          <w:szCs w:val="28"/>
        </w:rPr>
        <w:t>Участники открытого обсуждения, выступают только с разрешения Председателя публичных слушаний.</w:t>
      </w:r>
    </w:p>
    <w:p w:rsidR="006D097C" w:rsidRPr="006D097C" w:rsidRDefault="006D097C" w:rsidP="006D097C">
      <w:pPr>
        <w:ind w:firstLine="709"/>
        <w:jc w:val="both"/>
        <w:rPr>
          <w:sz w:val="28"/>
          <w:szCs w:val="28"/>
        </w:rPr>
      </w:pPr>
      <w:r w:rsidRPr="006D097C">
        <w:rPr>
          <w:sz w:val="28"/>
          <w:szCs w:val="28"/>
        </w:rPr>
        <w:t>Выступающие не вправе употреблять в своей речи грубые, оскорбительные выражения, наносящие вред чести и достоинству других лиц, призывать к незаконным действиям, использовать заведомо ложную информацию, допускать необоснованные обвинения в чей-либо адрес.</w:t>
      </w:r>
    </w:p>
    <w:p w:rsidR="006D097C" w:rsidRPr="006D097C" w:rsidRDefault="006D097C" w:rsidP="006D097C">
      <w:pPr>
        <w:ind w:firstLine="709"/>
        <w:jc w:val="both"/>
        <w:rPr>
          <w:sz w:val="28"/>
          <w:szCs w:val="28"/>
        </w:rPr>
      </w:pPr>
      <w:r w:rsidRPr="006D097C">
        <w:rPr>
          <w:sz w:val="28"/>
          <w:szCs w:val="28"/>
        </w:rPr>
        <w:t>Выступления на открытом обсуждении должны быть связаны с предметом публичных слушаний.</w:t>
      </w:r>
    </w:p>
    <w:p w:rsidR="006D097C" w:rsidRPr="006D097C" w:rsidRDefault="006D097C" w:rsidP="006D097C">
      <w:pPr>
        <w:ind w:firstLine="709"/>
        <w:jc w:val="both"/>
        <w:rPr>
          <w:sz w:val="28"/>
          <w:szCs w:val="28"/>
        </w:rPr>
      </w:pPr>
      <w:r w:rsidRPr="006D097C">
        <w:rPr>
          <w:sz w:val="28"/>
          <w:szCs w:val="28"/>
        </w:rPr>
        <w:t>8.9. Для выступления на открытом обсуждении отводится:</w:t>
      </w:r>
    </w:p>
    <w:p w:rsidR="006D097C" w:rsidRPr="006D097C" w:rsidRDefault="006D097C" w:rsidP="006D097C">
      <w:pPr>
        <w:ind w:firstLine="709"/>
        <w:jc w:val="both"/>
        <w:rPr>
          <w:sz w:val="28"/>
          <w:szCs w:val="28"/>
        </w:rPr>
      </w:pPr>
      <w:r w:rsidRPr="006D097C">
        <w:rPr>
          <w:sz w:val="28"/>
          <w:szCs w:val="28"/>
        </w:rPr>
        <w:t>1) на доклад и содоклад - до 20 минут;</w:t>
      </w:r>
    </w:p>
    <w:p w:rsidR="006D097C" w:rsidRPr="006D097C" w:rsidRDefault="006D097C" w:rsidP="006D097C">
      <w:pPr>
        <w:ind w:firstLine="709"/>
        <w:jc w:val="both"/>
        <w:rPr>
          <w:sz w:val="28"/>
          <w:szCs w:val="28"/>
        </w:rPr>
      </w:pPr>
      <w:r w:rsidRPr="006D097C">
        <w:rPr>
          <w:sz w:val="28"/>
          <w:szCs w:val="28"/>
        </w:rPr>
        <w:t>2) на вопросы к докладчику (содокладчику), представителям уполномоченного органа и ответы на них - до 1 часа;</w:t>
      </w:r>
    </w:p>
    <w:p w:rsidR="006D097C" w:rsidRPr="006D097C" w:rsidRDefault="006D097C" w:rsidP="006D097C">
      <w:pPr>
        <w:ind w:firstLine="709"/>
        <w:jc w:val="both"/>
        <w:rPr>
          <w:sz w:val="28"/>
          <w:szCs w:val="28"/>
        </w:rPr>
      </w:pPr>
      <w:r w:rsidRPr="006D097C">
        <w:rPr>
          <w:sz w:val="28"/>
          <w:szCs w:val="28"/>
        </w:rPr>
        <w:t>3) на выступление участников открытого обсуждения, - до 3 минут на одно выступление, до 1 часа в целом на всех участников открытого обсуждения.</w:t>
      </w:r>
    </w:p>
    <w:p w:rsidR="006D097C" w:rsidRPr="006D097C" w:rsidRDefault="006D097C" w:rsidP="006D097C">
      <w:pPr>
        <w:ind w:firstLine="709"/>
        <w:jc w:val="both"/>
        <w:rPr>
          <w:sz w:val="28"/>
          <w:szCs w:val="28"/>
        </w:rPr>
      </w:pPr>
      <w:r w:rsidRPr="006D097C">
        <w:rPr>
          <w:sz w:val="28"/>
          <w:szCs w:val="28"/>
        </w:rPr>
        <w:t>8.10. Участники открытого обсуждения не вправе мешать проведению открытого обсуждения, не вправе вмешиваться в ход публичных слушаний, прерывать их выкриками, аплодисментами.</w:t>
      </w:r>
    </w:p>
    <w:p w:rsidR="006D097C" w:rsidRPr="006D097C" w:rsidRDefault="006D097C" w:rsidP="006D097C">
      <w:pPr>
        <w:ind w:firstLine="709"/>
        <w:jc w:val="both"/>
        <w:rPr>
          <w:sz w:val="28"/>
          <w:szCs w:val="28"/>
        </w:rPr>
      </w:pPr>
      <w:r w:rsidRPr="006D097C">
        <w:rPr>
          <w:sz w:val="28"/>
          <w:szCs w:val="28"/>
        </w:rPr>
        <w:t>При несоблюдении порядка, установленного настоящим Положением, участники открытого обсуждения, могут быть удалены из помещения, являющегося местом проведения открытого заседания.</w:t>
      </w:r>
    </w:p>
    <w:p w:rsidR="006D097C" w:rsidRPr="006D097C" w:rsidRDefault="006D097C" w:rsidP="006D097C">
      <w:pPr>
        <w:ind w:firstLine="709"/>
        <w:jc w:val="both"/>
        <w:rPr>
          <w:sz w:val="28"/>
          <w:szCs w:val="28"/>
        </w:rPr>
      </w:pPr>
      <w:r w:rsidRPr="006D097C">
        <w:rPr>
          <w:sz w:val="28"/>
          <w:szCs w:val="28"/>
        </w:rPr>
        <w:t>В случае возникновения на открытом обсуждении чрезвычайных обстоятельств, а также невозможности пресечения грубого нарушения порядка Председатель публичных слушаний объявляет перерыв. В этом случае открытое обсуждение считается прерванным на 20 минут.</w:t>
      </w:r>
    </w:p>
    <w:p w:rsidR="006D097C" w:rsidRPr="006D097C" w:rsidRDefault="006D097C" w:rsidP="006D097C">
      <w:pPr>
        <w:ind w:firstLine="709"/>
        <w:jc w:val="both"/>
        <w:rPr>
          <w:sz w:val="28"/>
          <w:szCs w:val="28"/>
        </w:rPr>
      </w:pPr>
      <w:r w:rsidRPr="006D097C">
        <w:rPr>
          <w:sz w:val="28"/>
          <w:szCs w:val="28"/>
        </w:rPr>
        <w:t>8.11. По окончании открытого обсуждения Председатель публичных слушаний оглашает информацию о количестве поступивших предложений и замечаний.</w:t>
      </w:r>
    </w:p>
    <w:p w:rsidR="006D097C" w:rsidRPr="006D097C" w:rsidRDefault="006D097C" w:rsidP="006D097C">
      <w:pPr>
        <w:ind w:firstLine="709"/>
        <w:jc w:val="both"/>
        <w:rPr>
          <w:sz w:val="28"/>
          <w:szCs w:val="28"/>
        </w:rPr>
      </w:pPr>
      <w:r w:rsidRPr="006D097C">
        <w:rPr>
          <w:sz w:val="28"/>
          <w:szCs w:val="28"/>
        </w:rPr>
        <w:t>8.12. Открытое обсуждение протоколируется. Протокол открытого обсуждения подписывается Председателем публичных слушаний и секретарем.</w:t>
      </w:r>
    </w:p>
    <w:p w:rsidR="006D097C" w:rsidRPr="006D097C" w:rsidRDefault="006D097C" w:rsidP="006D097C">
      <w:pPr>
        <w:ind w:firstLine="709"/>
        <w:jc w:val="both"/>
        <w:rPr>
          <w:sz w:val="28"/>
          <w:szCs w:val="28"/>
        </w:rPr>
      </w:pPr>
      <w:r w:rsidRPr="006D097C">
        <w:rPr>
          <w:sz w:val="28"/>
          <w:szCs w:val="28"/>
        </w:rPr>
        <w:t>8.13. Открытое обсуждение проводится в будние дни с 09-00 до 17-00 часов.</w:t>
      </w:r>
    </w:p>
    <w:p w:rsidR="006D097C" w:rsidRPr="006D097C" w:rsidRDefault="006D097C" w:rsidP="006D097C">
      <w:pPr>
        <w:ind w:firstLine="709"/>
        <w:jc w:val="both"/>
        <w:rPr>
          <w:sz w:val="28"/>
          <w:szCs w:val="28"/>
        </w:rPr>
      </w:pPr>
      <w:r w:rsidRPr="006D097C">
        <w:rPr>
          <w:sz w:val="28"/>
          <w:szCs w:val="28"/>
        </w:rPr>
        <w:t>Не допускается назначение открытого обсуждения на нерабочий праздничный день, а также день, непосредственно предшествующий нерабочему праздничному дню.</w:t>
      </w:r>
    </w:p>
    <w:p w:rsidR="006D097C" w:rsidRPr="006D097C" w:rsidRDefault="006D097C" w:rsidP="006D097C">
      <w:pPr>
        <w:ind w:firstLine="709"/>
        <w:jc w:val="both"/>
        <w:rPr>
          <w:sz w:val="28"/>
          <w:szCs w:val="28"/>
        </w:rPr>
      </w:pPr>
      <w:r w:rsidRPr="006D097C">
        <w:rPr>
          <w:sz w:val="28"/>
          <w:szCs w:val="28"/>
        </w:rPr>
        <w:t>8.14. Организатор слушаний не вправе ограничить доступ в помещение зарегистрированным в установленном порядке участникам публичных слушаний или их представителям.</w:t>
      </w:r>
    </w:p>
    <w:p w:rsidR="006D097C" w:rsidRPr="006D097C" w:rsidRDefault="006D097C" w:rsidP="00885720">
      <w:pPr>
        <w:ind w:firstLine="709"/>
        <w:jc w:val="both"/>
        <w:rPr>
          <w:sz w:val="28"/>
          <w:szCs w:val="28"/>
        </w:rPr>
      </w:pPr>
      <w:r w:rsidRPr="006D097C">
        <w:rPr>
          <w:sz w:val="28"/>
          <w:szCs w:val="28"/>
        </w:rPr>
        <w:t>8.15. Собрания участников публичных слушаний проводятся в помещениях, оборудованных для демонстрации обсуждаемых проектов. Помещение должно обладать вместимостью, достаточной для размещения всех участников публичных слушаний.</w:t>
      </w:r>
    </w:p>
    <w:p w:rsidR="006D097C" w:rsidRPr="006D097C" w:rsidRDefault="006D097C" w:rsidP="006D097C">
      <w:pPr>
        <w:jc w:val="center"/>
        <w:rPr>
          <w:b/>
          <w:sz w:val="28"/>
          <w:szCs w:val="28"/>
        </w:rPr>
      </w:pPr>
      <w:r w:rsidRPr="006D097C">
        <w:rPr>
          <w:b/>
          <w:sz w:val="28"/>
          <w:szCs w:val="28"/>
        </w:rPr>
        <w:lastRenderedPageBreak/>
        <w:t>Глава 9. Документы общественных обсуждений или публичных слушаний</w:t>
      </w:r>
    </w:p>
    <w:p w:rsidR="006D097C" w:rsidRPr="006D097C" w:rsidRDefault="006D097C" w:rsidP="006D097C">
      <w:pPr>
        <w:jc w:val="center"/>
        <w:rPr>
          <w:b/>
          <w:sz w:val="28"/>
          <w:szCs w:val="28"/>
        </w:rPr>
      </w:pPr>
    </w:p>
    <w:p w:rsidR="006D097C" w:rsidRPr="006D097C" w:rsidRDefault="006D097C" w:rsidP="006D097C">
      <w:pPr>
        <w:ind w:firstLine="709"/>
        <w:jc w:val="both"/>
        <w:rPr>
          <w:sz w:val="28"/>
          <w:szCs w:val="28"/>
        </w:rPr>
      </w:pPr>
      <w:r w:rsidRPr="006D097C">
        <w:rPr>
          <w:sz w:val="28"/>
          <w:szCs w:val="28"/>
        </w:rPr>
        <w:t>9.1. Документами общественных обсуждений или публичных слушаний являются итоговые документы общественных обсуждений или публичных слушаний и документы, связанные с организацией и проведением публичных слушаний.</w:t>
      </w:r>
    </w:p>
    <w:p w:rsidR="006D097C" w:rsidRPr="006D097C" w:rsidRDefault="006D097C" w:rsidP="006D097C">
      <w:pPr>
        <w:ind w:firstLine="709"/>
        <w:jc w:val="both"/>
        <w:rPr>
          <w:sz w:val="28"/>
          <w:szCs w:val="28"/>
        </w:rPr>
      </w:pPr>
      <w:r w:rsidRPr="006D097C">
        <w:rPr>
          <w:sz w:val="28"/>
          <w:szCs w:val="28"/>
        </w:rPr>
        <w:t xml:space="preserve">Итоговыми документами общественных обсуждений или публичных слушаний являются протокол общественных обсуждений или публичных слушаний и заключение о результатах общественных обсуждений или публичных слушаний, </w:t>
      </w:r>
      <w:proofErr w:type="gramStart"/>
      <w:r w:rsidRPr="006D097C">
        <w:rPr>
          <w:sz w:val="28"/>
          <w:szCs w:val="28"/>
        </w:rPr>
        <w:t>оформленные</w:t>
      </w:r>
      <w:proofErr w:type="gramEnd"/>
      <w:r w:rsidRPr="006D097C">
        <w:rPr>
          <w:sz w:val="28"/>
          <w:szCs w:val="28"/>
        </w:rPr>
        <w:t xml:space="preserve"> уполномоченным органом в установленном порядке.</w:t>
      </w:r>
    </w:p>
    <w:p w:rsidR="006D097C" w:rsidRPr="006D097C" w:rsidRDefault="006D097C" w:rsidP="006D097C">
      <w:pPr>
        <w:ind w:firstLine="709"/>
        <w:jc w:val="both"/>
        <w:rPr>
          <w:sz w:val="28"/>
          <w:szCs w:val="28"/>
        </w:rPr>
      </w:pPr>
      <w:r w:rsidRPr="006D097C">
        <w:rPr>
          <w:sz w:val="28"/>
          <w:szCs w:val="28"/>
        </w:rPr>
        <w:t>9.2. Протокол общественных обсуждений или публичных слушаний подготавливается в течени</w:t>
      </w:r>
      <w:proofErr w:type="gramStart"/>
      <w:r w:rsidRPr="006D097C">
        <w:rPr>
          <w:sz w:val="28"/>
          <w:szCs w:val="28"/>
        </w:rPr>
        <w:t>и</w:t>
      </w:r>
      <w:proofErr w:type="gramEnd"/>
      <w:r w:rsidRPr="006D097C">
        <w:rPr>
          <w:sz w:val="28"/>
          <w:szCs w:val="28"/>
        </w:rPr>
        <w:t xml:space="preserve"> 3 рабочих дней со дня окончания приема предложений и замечаний по проекту (вопросу), рассматриваемому на общественных обсуждениях или публичных слушаниях.</w:t>
      </w:r>
    </w:p>
    <w:p w:rsidR="006D097C" w:rsidRPr="006D097C" w:rsidRDefault="006D097C" w:rsidP="006D097C">
      <w:pPr>
        <w:ind w:firstLine="709"/>
        <w:jc w:val="both"/>
        <w:rPr>
          <w:sz w:val="28"/>
          <w:szCs w:val="28"/>
        </w:rPr>
      </w:pPr>
      <w:r w:rsidRPr="006D097C">
        <w:rPr>
          <w:sz w:val="28"/>
          <w:szCs w:val="28"/>
        </w:rPr>
        <w:t>9.3. В протоколе общественных обсуждений или публичных слушаниях указывается:</w:t>
      </w:r>
    </w:p>
    <w:p w:rsidR="006D097C" w:rsidRPr="006D097C" w:rsidRDefault="006D097C" w:rsidP="006D097C">
      <w:pPr>
        <w:autoSpaceDE w:val="0"/>
        <w:autoSpaceDN w:val="0"/>
        <w:adjustRightInd w:val="0"/>
        <w:ind w:firstLine="709"/>
        <w:jc w:val="both"/>
        <w:rPr>
          <w:rFonts w:eastAsiaTheme="minorHAnsi"/>
          <w:sz w:val="28"/>
          <w:szCs w:val="28"/>
          <w:lang w:eastAsia="en-US"/>
        </w:rPr>
      </w:pPr>
      <w:bookmarkStart w:id="20" w:name="sub_501181"/>
      <w:r w:rsidRPr="006D097C">
        <w:rPr>
          <w:rFonts w:eastAsiaTheme="minorHAnsi"/>
          <w:sz w:val="28"/>
          <w:szCs w:val="28"/>
          <w:lang w:eastAsia="en-US"/>
        </w:rPr>
        <w:t>1) дата оформления протокола общественных обсуждений или публичных слушаний;</w:t>
      </w:r>
    </w:p>
    <w:p w:rsidR="006D097C" w:rsidRPr="006D097C" w:rsidRDefault="006D097C" w:rsidP="006D097C">
      <w:pPr>
        <w:autoSpaceDE w:val="0"/>
        <w:autoSpaceDN w:val="0"/>
        <w:adjustRightInd w:val="0"/>
        <w:ind w:firstLine="709"/>
        <w:jc w:val="both"/>
        <w:rPr>
          <w:rFonts w:eastAsiaTheme="minorHAnsi"/>
          <w:sz w:val="28"/>
          <w:szCs w:val="28"/>
          <w:lang w:eastAsia="en-US"/>
        </w:rPr>
      </w:pPr>
      <w:bookmarkStart w:id="21" w:name="sub_501182"/>
      <w:bookmarkEnd w:id="20"/>
      <w:r w:rsidRPr="006D097C">
        <w:rPr>
          <w:rFonts w:eastAsiaTheme="minorHAnsi"/>
          <w:sz w:val="28"/>
          <w:szCs w:val="28"/>
          <w:lang w:eastAsia="en-US"/>
        </w:rPr>
        <w:t>2) информация об организаторе общественных обсуждений или публичных слушаний;</w:t>
      </w:r>
    </w:p>
    <w:p w:rsidR="006D097C" w:rsidRPr="006D097C" w:rsidRDefault="006D097C" w:rsidP="006D097C">
      <w:pPr>
        <w:autoSpaceDE w:val="0"/>
        <w:autoSpaceDN w:val="0"/>
        <w:adjustRightInd w:val="0"/>
        <w:ind w:firstLine="709"/>
        <w:jc w:val="both"/>
        <w:rPr>
          <w:rFonts w:eastAsiaTheme="minorHAnsi"/>
          <w:sz w:val="28"/>
          <w:szCs w:val="28"/>
          <w:lang w:eastAsia="en-US"/>
        </w:rPr>
      </w:pPr>
      <w:bookmarkStart w:id="22" w:name="sub_501183"/>
      <w:bookmarkEnd w:id="21"/>
      <w:r w:rsidRPr="006D097C">
        <w:rPr>
          <w:rFonts w:eastAsiaTheme="minorHAnsi"/>
          <w:sz w:val="28"/>
          <w:szCs w:val="28"/>
          <w:lang w:eastAsia="en-US"/>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6D097C" w:rsidRPr="006D097C" w:rsidRDefault="006D097C" w:rsidP="006D097C">
      <w:pPr>
        <w:autoSpaceDE w:val="0"/>
        <w:autoSpaceDN w:val="0"/>
        <w:adjustRightInd w:val="0"/>
        <w:ind w:firstLine="709"/>
        <w:jc w:val="both"/>
        <w:rPr>
          <w:rFonts w:eastAsiaTheme="minorHAnsi"/>
          <w:sz w:val="28"/>
          <w:szCs w:val="28"/>
          <w:lang w:eastAsia="en-US"/>
        </w:rPr>
      </w:pPr>
      <w:bookmarkStart w:id="23" w:name="sub_501184"/>
      <w:bookmarkEnd w:id="22"/>
      <w:r w:rsidRPr="006D097C">
        <w:rPr>
          <w:rFonts w:eastAsiaTheme="minorHAnsi"/>
          <w:sz w:val="28"/>
          <w:szCs w:val="28"/>
          <w:lang w:eastAsia="en-US"/>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bookmarkEnd w:id="23"/>
    <w:p w:rsidR="006D097C" w:rsidRPr="006D097C" w:rsidRDefault="006D097C" w:rsidP="006D097C">
      <w:pPr>
        <w:autoSpaceDE w:val="0"/>
        <w:autoSpaceDN w:val="0"/>
        <w:adjustRightInd w:val="0"/>
        <w:ind w:firstLine="709"/>
        <w:jc w:val="both"/>
        <w:rPr>
          <w:rFonts w:eastAsiaTheme="minorHAnsi"/>
          <w:sz w:val="28"/>
          <w:szCs w:val="28"/>
          <w:lang w:eastAsia="en-US"/>
        </w:rPr>
      </w:pPr>
      <w:r w:rsidRPr="006D097C">
        <w:rPr>
          <w:rFonts w:eastAsiaTheme="minorHAnsi"/>
          <w:sz w:val="28"/>
          <w:szCs w:val="28"/>
          <w:lang w:eastAsia="en-US"/>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6D097C" w:rsidRPr="006D097C" w:rsidRDefault="006D097C" w:rsidP="006D097C">
      <w:pPr>
        <w:ind w:firstLine="709"/>
        <w:jc w:val="both"/>
        <w:rPr>
          <w:rFonts w:eastAsiaTheme="minorHAnsi"/>
          <w:sz w:val="28"/>
          <w:szCs w:val="28"/>
          <w:lang w:eastAsia="en-US"/>
        </w:rPr>
      </w:pPr>
      <w:r w:rsidRPr="006D097C">
        <w:rPr>
          <w:sz w:val="28"/>
          <w:szCs w:val="28"/>
        </w:rPr>
        <w:t xml:space="preserve">9.4. </w:t>
      </w:r>
      <w:proofErr w:type="gramStart"/>
      <w:r w:rsidRPr="006D097C">
        <w:rPr>
          <w:rFonts w:eastAsiaTheme="minorHAnsi"/>
          <w:sz w:val="28"/>
          <w:szCs w:val="28"/>
          <w:lang w:eastAsia="en-US"/>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rsidR="006D097C" w:rsidRPr="006D097C" w:rsidRDefault="006D097C" w:rsidP="006D097C">
      <w:pPr>
        <w:spacing w:line="256" w:lineRule="auto"/>
        <w:ind w:firstLine="709"/>
        <w:jc w:val="both"/>
        <w:rPr>
          <w:rFonts w:eastAsiaTheme="minorHAnsi"/>
          <w:sz w:val="28"/>
          <w:szCs w:val="28"/>
          <w:lang w:eastAsia="en-US"/>
        </w:rPr>
      </w:pPr>
      <w:r w:rsidRPr="006D097C">
        <w:rPr>
          <w:sz w:val="28"/>
          <w:szCs w:val="28"/>
        </w:rPr>
        <w:lastRenderedPageBreak/>
        <w:t xml:space="preserve">9.5. </w:t>
      </w:r>
      <w:r w:rsidRPr="006D097C">
        <w:rPr>
          <w:rFonts w:eastAsiaTheme="minorHAnsi"/>
          <w:sz w:val="28"/>
          <w:szCs w:val="28"/>
          <w:lang w:eastAsia="en-US"/>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6D097C" w:rsidRPr="006D097C" w:rsidRDefault="006D097C" w:rsidP="006D097C">
      <w:pPr>
        <w:spacing w:line="256" w:lineRule="auto"/>
        <w:ind w:firstLine="709"/>
        <w:jc w:val="both"/>
        <w:rPr>
          <w:rFonts w:eastAsiaTheme="minorHAnsi"/>
          <w:sz w:val="28"/>
          <w:szCs w:val="28"/>
          <w:lang w:eastAsia="en-US"/>
        </w:rPr>
      </w:pPr>
      <w:r w:rsidRPr="006D097C">
        <w:rPr>
          <w:rFonts w:eastAsiaTheme="minorHAnsi"/>
          <w:sz w:val="28"/>
          <w:szCs w:val="28"/>
          <w:lang w:eastAsia="en-US"/>
        </w:rPr>
        <w:t>9.6.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6D097C" w:rsidRPr="006D097C" w:rsidRDefault="006D097C" w:rsidP="006D097C">
      <w:pPr>
        <w:ind w:firstLine="709"/>
        <w:jc w:val="both"/>
        <w:rPr>
          <w:sz w:val="28"/>
          <w:szCs w:val="28"/>
        </w:rPr>
      </w:pPr>
      <w:r w:rsidRPr="006D097C">
        <w:rPr>
          <w:sz w:val="28"/>
          <w:szCs w:val="28"/>
        </w:rPr>
        <w:t>9.7. Заключение о результатах общественных обсуждений или публичных слушаний подготавливается в течени</w:t>
      </w:r>
      <w:proofErr w:type="gramStart"/>
      <w:r w:rsidRPr="006D097C">
        <w:rPr>
          <w:sz w:val="28"/>
          <w:szCs w:val="28"/>
        </w:rPr>
        <w:t>и</w:t>
      </w:r>
      <w:proofErr w:type="gramEnd"/>
      <w:r w:rsidRPr="006D097C">
        <w:rPr>
          <w:sz w:val="28"/>
          <w:szCs w:val="28"/>
        </w:rPr>
        <w:t xml:space="preserve"> 5 рабочих дней со дня окончания приема предложений и замечаний по проекту (вопросу), рассматриваемому на общественных обсуждениях или публичных слушаниях.</w:t>
      </w:r>
    </w:p>
    <w:p w:rsidR="006D097C" w:rsidRPr="006D097C" w:rsidRDefault="006D097C" w:rsidP="006D097C">
      <w:pPr>
        <w:ind w:firstLine="709"/>
        <w:jc w:val="both"/>
        <w:rPr>
          <w:sz w:val="28"/>
          <w:szCs w:val="28"/>
        </w:rPr>
      </w:pPr>
      <w:r w:rsidRPr="006D097C">
        <w:rPr>
          <w:sz w:val="28"/>
          <w:szCs w:val="28"/>
        </w:rPr>
        <w:t>9.8. Заключение о результатах проведения общественных обсуждений и (или) публичных слушаний утверждается Председателем публичных слушаний/председателем комиссии или должностным лицом, уполномоченным на проведение общественных обсуждений и (или) публичных слушаний.</w:t>
      </w:r>
    </w:p>
    <w:p w:rsidR="006D097C" w:rsidRPr="006D097C" w:rsidRDefault="006D097C" w:rsidP="006D097C">
      <w:pPr>
        <w:spacing w:line="256" w:lineRule="auto"/>
        <w:ind w:firstLine="709"/>
        <w:jc w:val="both"/>
        <w:rPr>
          <w:rFonts w:eastAsiaTheme="minorHAnsi"/>
          <w:sz w:val="28"/>
          <w:szCs w:val="28"/>
          <w:lang w:eastAsia="en-US"/>
        </w:rPr>
      </w:pPr>
      <w:r w:rsidRPr="006D097C">
        <w:rPr>
          <w:sz w:val="28"/>
          <w:szCs w:val="28"/>
        </w:rPr>
        <w:t xml:space="preserve">9.9. </w:t>
      </w:r>
      <w:bookmarkStart w:id="24" w:name="sub_501022"/>
      <w:r w:rsidRPr="006D097C">
        <w:rPr>
          <w:rFonts w:eastAsiaTheme="minorHAnsi"/>
          <w:sz w:val="28"/>
          <w:szCs w:val="28"/>
          <w:lang w:eastAsia="en-US"/>
        </w:rPr>
        <w:t>В заключении о результатах общественных обсуждений или публичных слушаний должны быть указаны:</w:t>
      </w:r>
    </w:p>
    <w:p w:rsidR="006D097C" w:rsidRPr="006D097C" w:rsidRDefault="006D097C" w:rsidP="006D097C">
      <w:pPr>
        <w:autoSpaceDE w:val="0"/>
        <w:autoSpaceDN w:val="0"/>
        <w:adjustRightInd w:val="0"/>
        <w:ind w:firstLine="709"/>
        <w:jc w:val="both"/>
        <w:rPr>
          <w:rFonts w:eastAsiaTheme="minorHAnsi"/>
          <w:sz w:val="28"/>
          <w:szCs w:val="28"/>
          <w:lang w:eastAsia="en-US"/>
        </w:rPr>
      </w:pPr>
      <w:bookmarkStart w:id="25" w:name="sub_501221"/>
      <w:bookmarkEnd w:id="24"/>
      <w:r w:rsidRPr="006D097C">
        <w:rPr>
          <w:rFonts w:eastAsiaTheme="minorHAnsi"/>
          <w:sz w:val="28"/>
          <w:szCs w:val="28"/>
          <w:lang w:eastAsia="en-US"/>
        </w:rPr>
        <w:t>1) дата оформления заключения о результатах общественных обсуждений или публичных слушаний;</w:t>
      </w:r>
    </w:p>
    <w:p w:rsidR="006D097C" w:rsidRPr="006D097C" w:rsidRDefault="006D097C" w:rsidP="006D097C">
      <w:pPr>
        <w:autoSpaceDE w:val="0"/>
        <w:autoSpaceDN w:val="0"/>
        <w:adjustRightInd w:val="0"/>
        <w:ind w:firstLine="709"/>
        <w:jc w:val="both"/>
        <w:rPr>
          <w:rFonts w:eastAsiaTheme="minorHAnsi"/>
          <w:sz w:val="28"/>
          <w:szCs w:val="28"/>
          <w:lang w:eastAsia="en-US"/>
        </w:rPr>
      </w:pPr>
      <w:bookmarkStart w:id="26" w:name="sub_501222"/>
      <w:bookmarkEnd w:id="25"/>
      <w:r w:rsidRPr="006D097C">
        <w:rPr>
          <w:rFonts w:eastAsiaTheme="minorHAnsi"/>
          <w:sz w:val="28"/>
          <w:szCs w:val="28"/>
          <w:lang w:eastAsia="en-US"/>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6D097C" w:rsidRPr="006D097C" w:rsidRDefault="006D097C" w:rsidP="006D097C">
      <w:pPr>
        <w:autoSpaceDE w:val="0"/>
        <w:autoSpaceDN w:val="0"/>
        <w:adjustRightInd w:val="0"/>
        <w:ind w:firstLine="709"/>
        <w:jc w:val="both"/>
        <w:rPr>
          <w:rFonts w:eastAsiaTheme="minorHAnsi"/>
          <w:sz w:val="28"/>
          <w:szCs w:val="28"/>
          <w:lang w:eastAsia="en-US"/>
        </w:rPr>
      </w:pPr>
      <w:bookmarkStart w:id="27" w:name="sub_501223"/>
      <w:bookmarkEnd w:id="26"/>
      <w:r w:rsidRPr="006D097C">
        <w:rPr>
          <w:rFonts w:eastAsiaTheme="minorHAnsi"/>
          <w:sz w:val="28"/>
          <w:szCs w:val="28"/>
          <w:lang w:eastAsia="en-US"/>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6D097C" w:rsidRPr="006D097C" w:rsidRDefault="006D097C" w:rsidP="006D097C">
      <w:pPr>
        <w:autoSpaceDE w:val="0"/>
        <w:autoSpaceDN w:val="0"/>
        <w:adjustRightInd w:val="0"/>
        <w:ind w:firstLine="709"/>
        <w:jc w:val="both"/>
        <w:rPr>
          <w:rFonts w:eastAsiaTheme="minorHAnsi"/>
          <w:sz w:val="28"/>
          <w:szCs w:val="28"/>
          <w:lang w:eastAsia="en-US"/>
        </w:rPr>
      </w:pPr>
      <w:bookmarkStart w:id="28" w:name="sub_501224"/>
      <w:bookmarkEnd w:id="27"/>
      <w:proofErr w:type="gramStart"/>
      <w:r w:rsidRPr="006D097C">
        <w:rPr>
          <w:rFonts w:eastAsiaTheme="minorHAnsi"/>
          <w:sz w:val="28"/>
          <w:szCs w:val="28"/>
          <w:lang w:eastAsia="en-US"/>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roofErr w:type="gramEnd"/>
      <w:r w:rsidRPr="006D097C">
        <w:rPr>
          <w:rFonts w:eastAsiaTheme="minorHAnsi"/>
          <w:sz w:val="28"/>
          <w:szCs w:val="28"/>
          <w:lang w:eastAsia="en-US"/>
        </w:rPr>
        <w:t xml:space="preserve">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6D097C" w:rsidRPr="006D097C" w:rsidRDefault="006D097C" w:rsidP="006D097C">
      <w:pPr>
        <w:autoSpaceDE w:val="0"/>
        <w:autoSpaceDN w:val="0"/>
        <w:adjustRightInd w:val="0"/>
        <w:ind w:firstLine="709"/>
        <w:jc w:val="both"/>
        <w:rPr>
          <w:rFonts w:eastAsiaTheme="minorHAnsi"/>
          <w:sz w:val="28"/>
          <w:szCs w:val="28"/>
          <w:lang w:eastAsia="en-US"/>
        </w:rPr>
      </w:pPr>
      <w:bookmarkStart w:id="29" w:name="sub_501225"/>
      <w:bookmarkEnd w:id="28"/>
      <w:r w:rsidRPr="006D097C">
        <w:rPr>
          <w:rFonts w:eastAsiaTheme="minorHAnsi"/>
          <w:sz w:val="28"/>
          <w:szCs w:val="28"/>
          <w:lang w:eastAsia="en-US"/>
        </w:rPr>
        <w:t xml:space="preserve">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w:t>
      </w:r>
      <w:r w:rsidRPr="006D097C">
        <w:rPr>
          <w:rFonts w:eastAsiaTheme="minorHAnsi"/>
          <w:sz w:val="28"/>
          <w:szCs w:val="28"/>
          <w:lang w:eastAsia="en-US"/>
        </w:rPr>
        <w:lastRenderedPageBreak/>
        <w:t>обсуждений или публичных слушаний предложений и замечаний и выводы по результатам общественных обсуждений или публичных слушаний.</w:t>
      </w:r>
    </w:p>
    <w:bookmarkEnd w:id="29"/>
    <w:p w:rsidR="006D097C" w:rsidRPr="006D097C" w:rsidRDefault="006D097C" w:rsidP="006D097C">
      <w:pPr>
        <w:spacing w:line="256" w:lineRule="auto"/>
        <w:ind w:firstLine="709"/>
        <w:jc w:val="both"/>
        <w:rPr>
          <w:sz w:val="28"/>
          <w:szCs w:val="28"/>
        </w:rPr>
      </w:pPr>
      <w:r w:rsidRPr="006D097C">
        <w:rPr>
          <w:rFonts w:eastAsiaTheme="minorHAnsi"/>
          <w:sz w:val="28"/>
          <w:szCs w:val="28"/>
          <w:lang w:eastAsia="en-US"/>
        </w:rPr>
        <w:t xml:space="preserve">9.10. Заключение о результатах общественных обсуждений или публичных слушаний </w:t>
      </w:r>
      <w:r w:rsidRPr="006D097C">
        <w:rPr>
          <w:sz w:val="28"/>
          <w:szCs w:val="28"/>
        </w:rPr>
        <w:t>подлежит опубликованию в официальном печатном средстве массовой информации и размещению на официальном сайте Администрации Волотовского муниципального района в сети Интернет.</w:t>
      </w:r>
    </w:p>
    <w:p w:rsidR="006D097C" w:rsidRPr="006D097C" w:rsidRDefault="006D097C" w:rsidP="006D097C">
      <w:pPr>
        <w:spacing w:line="256" w:lineRule="auto"/>
        <w:ind w:firstLine="709"/>
        <w:jc w:val="both"/>
        <w:rPr>
          <w:rFonts w:eastAsiaTheme="minorHAnsi"/>
          <w:sz w:val="28"/>
          <w:szCs w:val="28"/>
          <w:lang w:eastAsia="en-US"/>
        </w:rPr>
      </w:pPr>
      <w:r w:rsidRPr="006D097C">
        <w:rPr>
          <w:sz w:val="28"/>
          <w:szCs w:val="28"/>
        </w:rPr>
        <w:t>9.11. В случаях, предусмотренных законодательством, на основании заключения о результатах общественных обсуждений или публичных слушаний уполномоченный орган осуществляет подготовку рекомендаций по вопросу, вынесенному на общественные обсуждения или публичные слушания.</w:t>
      </w:r>
    </w:p>
    <w:p w:rsidR="006D097C" w:rsidRPr="006D097C" w:rsidRDefault="006D097C" w:rsidP="006D097C">
      <w:pPr>
        <w:ind w:firstLine="709"/>
        <w:jc w:val="both"/>
        <w:rPr>
          <w:sz w:val="28"/>
          <w:szCs w:val="28"/>
        </w:rPr>
      </w:pPr>
      <w:r w:rsidRPr="006D097C">
        <w:rPr>
          <w:sz w:val="28"/>
          <w:szCs w:val="28"/>
        </w:rPr>
        <w:t>9.12. Администрация Волотовского муниципального района обеспечивает хранение итоговых документов общественных обсуждений или публичных слушаний и документов, связанных с организацией и проведением общественных обсуждений или публичных слушаний, в течение срока, установленного законодательством.</w:t>
      </w:r>
    </w:p>
    <w:p w:rsidR="006D097C" w:rsidRPr="006D097C" w:rsidRDefault="006D097C" w:rsidP="006D097C">
      <w:pPr>
        <w:spacing w:line="256" w:lineRule="auto"/>
        <w:rPr>
          <w:b/>
          <w:bCs/>
          <w:sz w:val="28"/>
          <w:szCs w:val="28"/>
        </w:rPr>
      </w:pPr>
    </w:p>
    <w:p w:rsidR="006D097C" w:rsidRPr="006D097C" w:rsidRDefault="006D097C" w:rsidP="006D097C">
      <w:pPr>
        <w:ind w:firstLine="709"/>
        <w:jc w:val="center"/>
        <w:rPr>
          <w:b/>
          <w:bCs/>
          <w:sz w:val="28"/>
          <w:szCs w:val="28"/>
        </w:rPr>
      </w:pPr>
      <w:r w:rsidRPr="006D097C">
        <w:rPr>
          <w:b/>
          <w:bCs/>
          <w:sz w:val="28"/>
          <w:szCs w:val="28"/>
        </w:rPr>
        <w:t>10. Особенности проведения общественных обсуждений или публичных слушаний по проектам генеральных планов сельских поселений, проектам о внесении изменений в генеральные планы поселений</w:t>
      </w:r>
    </w:p>
    <w:p w:rsidR="006D097C" w:rsidRPr="006D097C" w:rsidRDefault="006D097C" w:rsidP="006D097C">
      <w:pPr>
        <w:ind w:firstLine="709"/>
        <w:jc w:val="center"/>
        <w:rPr>
          <w:b/>
          <w:bCs/>
          <w:sz w:val="28"/>
          <w:szCs w:val="28"/>
        </w:rPr>
      </w:pPr>
    </w:p>
    <w:p w:rsidR="006D097C" w:rsidRPr="006D097C" w:rsidRDefault="006D097C" w:rsidP="006D097C">
      <w:pPr>
        <w:ind w:firstLine="709"/>
        <w:jc w:val="both"/>
        <w:rPr>
          <w:bCs/>
          <w:sz w:val="28"/>
          <w:szCs w:val="28"/>
        </w:rPr>
      </w:pPr>
      <w:r w:rsidRPr="006D097C">
        <w:rPr>
          <w:bCs/>
          <w:sz w:val="28"/>
          <w:szCs w:val="28"/>
        </w:rPr>
        <w:t xml:space="preserve">10.1. </w:t>
      </w:r>
      <w:proofErr w:type="gramStart"/>
      <w:r w:rsidRPr="006D097C">
        <w:rPr>
          <w:bCs/>
          <w:sz w:val="28"/>
          <w:szCs w:val="28"/>
        </w:rPr>
        <w:t>Решение о назначении общественных обсуждений или публичных слушаний по проектам генеральных планов сельских поселений (далее - проекты генеральных планов), проектам о внесении изменений в генеральные планы поселений (далее - проекты внесения изменений в генеральные планы) принимается в течение десяти календарных дней со дня поступления проекта генерального плана, проекта о внесении изменений в генеральный план с приложением заключений и согласований, предусмотренных законодательством.</w:t>
      </w:r>
      <w:proofErr w:type="gramEnd"/>
    </w:p>
    <w:p w:rsidR="006D097C" w:rsidRPr="006D097C" w:rsidRDefault="006D097C" w:rsidP="006D097C">
      <w:pPr>
        <w:ind w:firstLine="709"/>
        <w:jc w:val="both"/>
        <w:rPr>
          <w:bCs/>
          <w:sz w:val="28"/>
          <w:szCs w:val="28"/>
        </w:rPr>
      </w:pPr>
      <w:r w:rsidRPr="006D097C">
        <w:rPr>
          <w:bCs/>
          <w:sz w:val="28"/>
          <w:szCs w:val="28"/>
        </w:rPr>
        <w:t>10.2. Срок проведения общественных обсуждений или публичных слушаний с момента оповещения жителей Волотовского муниципального района о времени и месте их проведения до дня опубликования заключения о результатах публичных слушаний составляет не менее одного месяца и не более трех месяцев.</w:t>
      </w:r>
    </w:p>
    <w:p w:rsidR="006D097C" w:rsidRPr="006D097C" w:rsidRDefault="006D097C" w:rsidP="006D097C">
      <w:pPr>
        <w:ind w:firstLine="709"/>
        <w:jc w:val="both"/>
        <w:rPr>
          <w:bCs/>
          <w:sz w:val="28"/>
          <w:szCs w:val="28"/>
        </w:rPr>
      </w:pPr>
      <w:r w:rsidRPr="006D097C">
        <w:rPr>
          <w:bCs/>
          <w:sz w:val="28"/>
          <w:szCs w:val="28"/>
        </w:rPr>
        <w:t xml:space="preserve">10.3. </w:t>
      </w:r>
      <w:proofErr w:type="gramStart"/>
      <w:r w:rsidRPr="006D097C">
        <w:rPr>
          <w:bCs/>
          <w:sz w:val="28"/>
          <w:szCs w:val="28"/>
        </w:rPr>
        <w:t>При рассмотрении проекта генерального плана, разработанного применительно к части территории поселения, проекта о внесении изменений в генеральный план сельского поселения в отношении части территории поселения общественные обсуждения или публичные слушания проводятся с участием жителей, а также правообладателей земельных участков и (или) объектов капитального строительства, находящихся в границах территории сельского поселения, в отношении которой осуществлялась подготовка проекта генерального плана, указанных изменений.</w:t>
      </w:r>
      <w:proofErr w:type="gramEnd"/>
    </w:p>
    <w:p w:rsidR="006D097C" w:rsidRPr="006D097C" w:rsidRDefault="006D097C" w:rsidP="006D097C">
      <w:pPr>
        <w:ind w:firstLine="709"/>
        <w:jc w:val="both"/>
        <w:rPr>
          <w:bCs/>
          <w:sz w:val="28"/>
          <w:szCs w:val="28"/>
        </w:rPr>
      </w:pPr>
      <w:r w:rsidRPr="006D097C">
        <w:rPr>
          <w:bCs/>
          <w:sz w:val="28"/>
          <w:szCs w:val="28"/>
        </w:rPr>
        <w:lastRenderedPageBreak/>
        <w:t>10.4 Комитет обеспечивает опубликование оповещения о начале общественных обсуждений или публичных слушаний, а также материалы проекта генерального плана, проекта внесения изменений в генеральный план.</w:t>
      </w:r>
    </w:p>
    <w:p w:rsidR="006D097C" w:rsidRPr="006D097C" w:rsidRDefault="006D097C" w:rsidP="006D097C">
      <w:pPr>
        <w:spacing w:line="256" w:lineRule="auto"/>
        <w:ind w:firstLine="709"/>
        <w:contextualSpacing/>
        <w:rPr>
          <w:rFonts w:eastAsiaTheme="minorHAnsi"/>
          <w:sz w:val="28"/>
          <w:szCs w:val="28"/>
          <w:lang w:eastAsia="en-US"/>
        </w:rPr>
      </w:pPr>
    </w:p>
    <w:p w:rsidR="006D097C" w:rsidRPr="006D097C" w:rsidRDefault="006D097C" w:rsidP="006D097C">
      <w:pPr>
        <w:spacing w:line="256" w:lineRule="auto"/>
        <w:ind w:firstLine="709"/>
        <w:contextualSpacing/>
        <w:jc w:val="center"/>
        <w:rPr>
          <w:rFonts w:eastAsiaTheme="minorHAnsi"/>
          <w:b/>
          <w:bCs/>
          <w:sz w:val="28"/>
          <w:szCs w:val="28"/>
          <w:lang w:eastAsia="en-US"/>
        </w:rPr>
      </w:pPr>
      <w:r w:rsidRPr="006D097C">
        <w:rPr>
          <w:rFonts w:eastAsiaTheme="minorHAnsi"/>
          <w:b/>
          <w:sz w:val="28"/>
          <w:szCs w:val="28"/>
          <w:lang w:eastAsia="en-US"/>
        </w:rPr>
        <w:t xml:space="preserve">11. </w:t>
      </w:r>
      <w:r w:rsidRPr="006D097C">
        <w:rPr>
          <w:rFonts w:eastAsiaTheme="minorHAnsi"/>
          <w:b/>
          <w:bCs/>
          <w:sz w:val="28"/>
          <w:szCs w:val="28"/>
          <w:lang w:eastAsia="en-US"/>
        </w:rPr>
        <w:t>Особенности проведения общественных обсуждений или публичных слушаний по проектам правил землепользования и застройки сельских поселений, проектам о внесении изменений в правила землепользования и застройки сельских поселений</w:t>
      </w:r>
    </w:p>
    <w:p w:rsidR="006D097C" w:rsidRPr="006D097C" w:rsidRDefault="006D097C" w:rsidP="006D097C">
      <w:pPr>
        <w:spacing w:line="256" w:lineRule="auto"/>
        <w:ind w:firstLine="709"/>
        <w:contextualSpacing/>
        <w:jc w:val="center"/>
        <w:rPr>
          <w:rFonts w:eastAsiaTheme="minorHAnsi"/>
          <w:bCs/>
          <w:sz w:val="28"/>
          <w:szCs w:val="28"/>
          <w:lang w:eastAsia="en-US"/>
        </w:rPr>
      </w:pPr>
    </w:p>
    <w:p w:rsidR="006D097C" w:rsidRPr="006D097C" w:rsidRDefault="006D097C" w:rsidP="006D097C">
      <w:pPr>
        <w:ind w:firstLine="709"/>
        <w:jc w:val="both"/>
        <w:rPr>
          <w:bCs/>
          <w:sz w:val="28"/>
          <w:szCs w:val="28"/>
        </w:rPr>
      </w:pPr>
      <w:r w:rsidRPr="006D097C">
        <w:rPr>
          <w:bCs/>
          <w:sz w:val="28"/>
          <w:szCs w:val="28"/>
        </w:rPr>
        <w:t xml:space="preserve">11.1. </w:t>
      </w:r>
      <w:proofErr w:type="gramStart"/>
      <w:r w:rsidRPr="006D097C">
        <w:rPr>
          <w:bCs/>
          <w:sz w:val="28"/>
          <w:szCs w:val="28"/>
        </w:rPr>
        <w:t>Решение о назначении общественных обсуждений или публичных слушаний по проектам правил землепользования и застройки сельских поселений (далее - проект правил землепользования и застройки), проектам о внесении изменений в правила землепользования и застройки сельских поселений (далее - проект о внесении изменений в правила землепользования и застройки) принимается Главой Волотовского муниципального района не позднее чем через десять со дня получения проекта правил землепользования и</w:t>
      </w:r>
      <w:proofErr w:type="gramEnd"/>
      <w:r w:rsidRPr="006D097C">
        <w:rPr>
          <w:bCs/>
          <w:sz w:val="28"/>
          <w:szCs w:val="28"/>
        </w:rPr>
        <w:t xml:space="preserve"> застройки, проекта о внесении изменений в правила землепользования и застройки с приложением заключений и согласований, предусмотренных действующим законодательством.</w:t>
      </w:r>
    </w:p>
    <w:p w:rsidR="006D097C" w:rsidRPr="006D097C" w:rsidRDefault="006D097C" w:rsidP="006D097C">
      <w:pPr>
        <w:ind w:firstLine="709"/>
        <w:jc w:val="both"/>
        <w:rPr>
          <w:bCs/>
          <w:sz w:val="28"/>
          <w:szCs w:val="28"/>
        </w:rPr>
      </w:pPr>
      <w:r w:rsidRPr="006D097C">
        <w:rPr>
          <w:bCs/>
          <w:sz w:val="28"/>
          <w:szCs w:val="28"/>
        </w:rPr>
        <w:t>11.2. Продолжительность общественных обсуждений или публичных слушаний по проектам правил землепользования и застройки, проектам о внесении изменений в правила землепользования и застройки составляет не менее двух и не более четырех месяцев со дня опубликования такого проекта.</w:t>
      </w:r>
    </w:p>
    <w:p w:rsidR="006D097C" w:rsidRPr="006D097C" w:rsidRDefault="006D097C" w:rsidP="006D097C">
      <w:pPr>
        <w:autoSpaceDE w:val="0"/>
        <w:autoSpaceDN w:val="0"/>
        <w:adjustRightInd w:val="0"/>
        <w:ind w:firstLine="720"/>
        <w:jc w:val="both"/>
        <w:rPr>
          <w:rFonts w:eastAsiaTheme="minorHAnsi"/>
          <w:sz w:val="28"/>
          <w:szCs w:val="28"/>
          <w:lang w:eastAsia="en-US"/>
        </w:rPr>
      </w:pPr>
      <w:r w:rsidRPr="006D097C">
        <w:rPr>
          <w:rFonts w:eastAsiaTheme="minorHAnsi"/>
          <w:sz w:val="28"/>
          <w:szCs w:val="28"/>
          <w:lang w:eastAsia="en-US"/>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6D097C" w:rsidRPr="006D097C" w:rsidRDefault="006D097C" w:rsidP="006D097C">
      <w:pPr>
        <w:ind w:firstLine="709"/>
        <w:jc w:val="both"/>
        <w:rPr>
          <w:bCs/>
          <w:sz w:val="28"/>
          <w:szCs w:val="28"/>
        </w:rPr>
      </w:pPr>
      <w:r w:rsidRPr="006D097C">
        <w:rPr>
          <w:bCs/>
          <w:sz w:val="28"/>
          <w:szCs w:val="28"/>
        </w:rPr>
        <w:t xml:space="preserve">11.3. </w:t>
      </w:r>
      <w:proofErr w:type="gramStart"/>
      <w:r w:rsidRPr="006D097C">
        <w:rPr>
          <w:bCs/>
          <w:sz w:val="28"/>
          <w:szCs w:val="28"/>
        </w:rPr>
        <w:t>При рассмотрении проекта правил землепользования и застройки, разработанного применительно к части территории поселения, проекта о внесении изменений в правила землепользования и застройки в отношении части территории поселения публичные слушания проводятся с участием жителей, а также правообладателей земельных участков и (или) объектов капитального строительства, находящихся в границах территории поселения, в отношении которой осуществлялась подготовка проекта правил землепользования и застройки, указанных изменений.</w:t>
      </w:r>
      <w:proofErr w:type="gramEnd"/>
    </w:p>
    <w:p w:rsidR="006D097C" w:rsidRPr="006D097C" w:rsidRDefault="006D097C" w:rsidP="006D097C">
      <w:pPr>
        <w:ind w:firstLine="709"/>
        <w:jc w:val="both"/>
        <w:rPr>
          <w:bCs/>
          <w:sz w:val="28"/>
          <w:szCs w:val="28"/>
        </w:rPr>
      </w:pPr>
      <w:r w:rsidRPr="006D097C">
        <w:rPr>
          <w:bCs/>
          <w:sz w:val="28"/>
          <w:szCs w:val="28"/>
        </w:rPr>
        <w:t>11.4. Комиссия обеспечивает опубликование информационного сообщения о проведении публичных слушаний в порядке, определенном</w:t>
      </w:r>
      <w:r w:rsidRPr="006D097C">
        <w:rPr>
          <w:rFonts w:eastAsiaTheme="minorHAnsi"/>
          <w:sz w:val="28"/>
          <w:szCs w:val="28"/>
          <w:lang w:eastAsia="en-US"/>
        </w:rPr>
        <w:t xml:space="preserve"> главой 2 </w:t>
      </w:r>
      <w:r w:rsidRPr="006D097C">
        <w:rPr>
          <w:bCs/>
          <w:sz w:val="28"/>
          <w:szCs w:val="28"/>
        </w:rPr>
        <w:t xml:space="preserve">настоящего Положения. Вместе с указанным информационным сообщением опубликованию подлежит проект правил землепользования и </w:t>
      </w:r>
      <w:r w:rsidRPr="006D097C">
        <w:rPr>
          <w:bCs/>
          <w:sz w:val="28"/>
          <w:szCs w:val="28"/>
        </w:rPr>
        <w:lastRenderedPageBreak/>
        <w:t>застройки, проект о внесении изменений в правила землепользования и застройки.</w:t>
      </w:r>
    </w:p>
    <w:p w:rsidR="006D097C" w:rsidRPr="006D097C" w:rsidRDefault="006D097C" w:rsidP="006D097C">
      <w:pPr>
        <w:ind w:firstLine="709"/>
        <w:jc w:val="both"/>
        <w:rPr>
          <w:bCs/>
          <w:sz w:val="28"/>
          <w:szCs w:val="28"/>
        </w:rPr>
      </w:pPr>
      <w:r w:rsidRPr="006D097C">
        <w:rPr>
          <w:bCs/>
          <w:sz w:val="28"/>
          <w:szCs w:val="28"/>
        </w:rPr>
        <w:t>11.5. В целях доведения до населения информации о содержании проекта правил землепользования и застройки, проекта о внесении изменений в правила землепользования и застройки комитет в течение всего периода организовывает экспозицию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комитетом.</w:t>
      </w:r>
    </w:p>
    <w:p w:rsidR="006D097C" w:rsidRPr="006D097C" w:rsidRDefault="006D097C" w:rsidP="006D097C">
      <w:pPr>
        <w:autoSpaceDE w:val="0"/>
        <w:autoSpaceDN w:val="0"/>
        <w:adjustRightInd w:val="0"/>
        <w:ind w:firstLine="720"/>
        <w:jc w:val="both"/>
        <w:rPr>
          <w:rFonts w:eastAsiaTheme="minorHAnsi"/>
          <w:sz w:val="28"/>
          <w:szCs w:val="28"/>
          <w:lang w:eastAsia="en-US"/>
        </w:rPr>
      </w:pPr>
      <w:r w:rsidRPr="006D097C">
        <w:rPr>
          <w:rFonts w:eastAsiaTheme="minorHAnsi"/>
          <w:sz w:val="28"/>
          <w:szCs w:val="28"/>
          <w:lang w:eastAsia="en-US"/>
        </w:rPr>
        <w:t>11.6.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Волотовского муниципального района.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w:t>
      </w:r>
    </w:p>
    <w:p w:rsidR="006D097C" w:rsidRPr="006D097C" w:rsidRDefault="006D097C" w:rsidP="006D097C">
      <w:pPr>
        <w:ind w:firstLine="709"/>
        <w:jc w:val="both"/>
        <w:rPr>
          <w:bCs/>
          <w:sz w:val="28"/>
          <w:szCs w:val="28"/>
        </w:rPr>
      </w:pPr>
    </w:p>
    <w:p w:rsidR="006D097C" w:rsidRPr="006D097C" w:rsidRDefault="006D097C" w:rsidP="006D097C">
      <w:pPr>
        <w:ind w:firstLine="709"/>
        <w:jc w:val="center"/>
        <w:rPr>
          <w:b/>
          <w:bCs/>
          <w:sz w:val="28"/>
          <w:szCs w:val="28"/>
        </w:rPr>
      </w:pPr>
      <w:r w:rsidRPr="006D097C">
        <w:rPr>
          <w:b/>
          <w:bCs/>
          <w:sz w:val="28"/>
          <w:szCs w:val="28"/>
        </w:rPr>
        <w:t>12. Особенности проведения общественных обсуждений или публичных слушаний по проектам планировки территорий, проектам межевания территорий</w:t>
      </w:r>
    </w:p>
    <w:p w:rsidR="006D097C" w:rsidRPr="006D097C" w:rsidRDefault="006D097C" w:rsidP="006D097C">
      <w:pPr>
        <w:spacing w:line="256" w:lineRule="auto"/>
        <w:ind w:firstLine="709"/>
        <w:contextualSpacing/>
        <w:jc w:val="center"/>
        <w:rPr>
          <w:rFonts w:eastAsiaTheme="minorHAnsi"/>
          <w:bCs/>
          <w:sz w:val="28"/>
          <w:szCs w:val="28"/>
          <w:lang w:eastAsia="en-US"/>
        </w:rPr>
      </w:pPr>
    </w:p>
    <w:p w:rsidR="006D097C" w:rsidRPr="006D097C" w:rsidRDefault="006D097C" w:rsidP="006D097C">
      <w:pPr>
        <w:autoSpaceDE w:val="0"/>
        <w:autoSpaceDN w:val="0"/>
        <w:adjustRightInd w:val="0"/>
        <w:ind w:firstLine="720"/>
        <w:jc w:val="both"/>
        <w:rPr>
          <w:rFonts w:eastAsiaTheme="minorHAnsi"/>
          <w:sz w:val="28"/>
          <w:szCs w:val="28"/>
          <w:lang w:eastAsia="en-US"/>
        </w:rPr>
      </w:pPr>
      <w:r w:rsidRPr="006D097C">
        <w:rPr>
          <w:rFonts w:eastAsiaTheme="minorHAnsi"/>
          <w:sz w:val="28"/>
          <w:szCs w:val="28"/>
          <w:lang w:eastAsia="en-US"/>
        </w:rPr>
        <w:t>12.1.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Волотовского муниципального района, до их утверждения подлежат обязательному рассмотрению на общественных обсуждениях или публичных слушаниях.</w:t>
      </w:r>
    </w:p>
    <w:p w:rsidR="006D097C" w:rsidRPr="006D097C" w:rsidRDefault="006D097C" w:rsidP="006D097C">
      <w:pPr>
        <w:autoSpaceDE w:val="0"/>
        <w:autoSpaceDN w:val="0"/>
        <w:adjustRightInd w:val="0"/>
        <w:ind w:firstLine="720"/>
        <w:jc w:val="both"/>
        <w:rPr>
          <w:rFonts w:eastAsiaTheme="minorHAnsi"/>
          <w:sz w:val="28"/>
          <w:szCs w:val="28"/>
          <w:lang w:eastAsia="en-US"/>
        </w:rPr>
      </w:pPr>
      <w:r w:rsidRPr="006D097C">
        <w:rPr>
          <w:rFonts w:eastAsiaTheme="minorHAnsi"/>
          <w:sz w:val="28"/>
          <w:szCs w:val="28"/>
          <w:lang w:eastAsia="en-US"/>
        </w:rPr>
        <w:t>12.2.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6D097C" w:rsidRPr="006D097C" w:rsidRDefault="006D097C" w:rsidP="006D097C">
      <w:pPr>
        <w:autoSpaceDE w:val="0"/>
        <w:autoSpaceDN w:val="0"/>
        <w:adjustRightInd w:val="0"/>
        <w:ind w:firstLine="720"/>
        <w:jc w:val="both"/>
        <w:rPr>
          <w:rFonts w:eastAsiaTheme="minorHAnsi"/>
          <w:sz w:val="28"/>
          <w:szCs w:val="28"/>
          <w:lang w:eastAsia="en-US"/>
        </w:rPr>
      </w:pPr>
      <w:r w:rsidRPr="006D097C">
        <w:rPr>
          <w:rFonts w:eastAsiaTheme="minorHAnsi"/>
          <w:sz w:val="28"/>
          <w:szCs w:val="28"/>
          <w:lang w:eastAsia="en-US"/>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6D097C" w:rsidRPr="006D097C" w:rsidRDefault="006D097C" w:rsidP="006D097C">
      <w:pPr>
        <w:autoSpaceDE w:val="0"/>
        <w:autoSpaceDN w:val="0"/>
        <w:adjustRightInd w:val="0"/>
        <w:ind w:firstLine="720"/>
        <w:jc w:val="both"/>
        <w:rPr>
          <w:rFonts w:eastAsiaTheme="minorHAnsi"/>
          <w:sz w:val="28"/>
          <w:szCs w:val="28"/>
          <w:lang w:eastAsia="en-US"/>
        </w:rPr>
      </w:pPr>
      <w:r w:rsidRPr="006D097C">
        <w:rPr>
          <w:rFonts w:eastAsiaTheme="minorHAnsi"/>
          <w:sz w:val="28"/>
          <w:szCs w:val="28"/>
          <w:lang w:eastAsia="en-US"/>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6D097C" w:rsidRPr="006D097C" w:rsidRDefault="006D097C" w:rsidP="006D097C">
      <w:pPr>
        <w:autoSpaceDE w:val="0"/>
        <w:autoSpaceDN w:val="0"/>
        <w:adjustRightInd w:val="0"/>
        <w:ind w:firstLine="720"/>
        <w:jc w:val="both"/>
        <w:rPr>
          <w:rFonts w:eastAsiaTheme="minorHAnsi"/>
          <w:sz w:val="28"/>
          <w:szCs w:val="28"/>
          <w:lang w:eastAsia="en-US"/>
        </w:rPr>
      </w:pPr>
      <w:bookmarkStart w:id="30" w:name="sub_18533"/>
      <w:r w:rsidRPr="006D097C">
        <w:rPr>
          <w:rFonts w:eastAsiaTheme="minorHAnsi"/>
          <w:sz w:val="28"/>
          <w:szCs w:val="28"/>
          <w:lang w:eastAsia="en-US"/>
        </w:rPr>
        <w:t>3) территории для размещения линейных объектов в границах земель лесного фонда.</w:t>
      </w:r>
    </w:p>
    <w:bookmarkEnd w:id="30"/>
    <w:p w:rsidR="006D097C" w:rsidRPr="006D097C" w:rsidRDefault="006D097C" w:rsidP="006D097C">
      <w:pPr>
        <w:spacing w:line="256" w:lineRule="auto"/>
        <w:ind w:firstLine="709"/>
        <w:jc w:val="both"/>
        <w:rPr>
          <w:rFonts w:eastAsiaTheme="minorHAnsi"/>
          <w:sz w:val="28"/>
          <w:szCs w:val="28"/>
          <w:lang w:eastAsia="en-US"/>
        </w:rPr>
      </w:pPr>
      <w:r w:rsidRPr="006D097C">
        <w:rPr>
          <w:bCs/>
          <w:sz w:val="28"/>
          <w:szCs w:val="28"/>
        </w:rPr>
        <w:lastRenderedPageBreak/>
        <w:t xml:space="preserve">12.3. </w:t>
      </w:r>
      <w:r w:rsidRPr="006D097C">
        <w:rPr>
          <w:rFonts w:eastAsiaTheme="minorHAnsi"/>
          <w:sz w:val="28"/>
          <w:szCs w:val="28"/>
          <w:lang w:eastAsia="en-US"/>
        </w:rPr>
        <w:t>Срок проведения общественных обсуждений или публичных слушаний со дня оповещения жителей Волотовского муниципального района об их проведении до дня опубликования заключения о результатах общественных обсуждений или публичных слушаний не может быть менее одного месяца и более трех месяцев.</w:t>
      </w:r>
    </w:p>
    <w:p w:rsidR="006D097C" w:rsidRPr="006D097C" w:rsidRDefault="006D097C" w:rsidP="006D097C">
      <w:pPr>
        <w:ind w:firstLine="709"/>
        <w:jc w:val="both"/>
        <w:rPr>
          <w:bCs/>
          <w:sz w:val="28"/>
          <w:szCs w:val="28"/>
        </w:rPr>
      </w:pPr>
      <w:r w:rsidRPr="006D097C">
        <w:rPr>
          <w:bCs/>
          <w:sz w:val="28"/>
          <w:szCs w:val="28"/>
        </w:rPr>
        <w:t xml:space="preserve">12.4. Комитет обеспечивает опубликование информационного сообщения о проведении публичных слушаний, в порядке, </w:t>
      </w:r>
      <w:r w:rsidR="0039429A">
        <w:rPr>
          <w:bCs/>
          <w:color w:val="000000" w:themeColor="text1"/>
          <w:sz w:val="28"/>
          <w:szCs w:val="28"/>
        </w:rPr>
        <w:t xml:space="preserve">определенном </w:t>
      </w:r>
      <w:hyperlink r:id="rId18" w:anchor="block_1050" w:history="1">
        <w:r w:rsidRPr="0039429A">
          <w:rPr>
            <w:bCs/>
            <w:color w:val="000000" w:themeColor="text1"/>
            <w:sz w:val="28"/>
            <w:szCs w:val="28"/>
          </w:rPr>
          <w:t>главой 2</w:t>
        </w:r>
      </w:hyperlink>
      <w:r w:rsidRPr="006D097C">
        <w:rPr>
          <w:bCs/>
          <w:sz w:val="28"/>
          <w:szCs w:val="28"/>
        </w:rPr>
        <w:t> настоящего Положения.</w:t>
      </w:r>
    </w:p>
    <w:p w:rsidR="006D097C" w:rsidRPr="006D097C" w:rsidRDefault="006D097C" w:rsidP="006D097C">
      <w:pPr>
        <w:ind w:firstLine="709"/>
        <w:jc w:val="both"/>
        <w:rPr>
          <w:bCs/>
          <w:sz w:val="28"/>
          <w:szCs w:val="28"/>
        </w:rPr>
      </w:pPr>
      <w:r w:rsidRPr="006D097C">
        <w:rPr>
          <w:bCs/>
          <w:sz w:val="28"/>
          <w:szCs w:val="28"/>
        </w:rPr>
        <w:t>Вместе с указанным информационным сообщением опубликованию подлежат материалы проекта планировки территории и (или) проекта межевания территории.</w:t>
      </w:r>
    </w:p>
    <w:p w:rsidR="006D097C" w:rsidRPr="006D097C" w:rsidRDefault="006D097C" w:rsidP="006D097C">
      <w:pPr>
        <w:ind w:firstLine="709"/>
        <w:jc w:val="both"/>
        <w:rPr>
          <w:bCs/>
          <w:sz w:val="28"/>
          <w:szCs w:val="28"/>
        </w:rPr>
      </w:pPr>
      <w:r w:rsidRPr="006D097C">
        <w:rPr>
          <w:bCs/>
          <w:sz w:val="28"/>
          <w:szCs w:val="28"/>
        </w:rPr>
        <w:t>12.5. В целях доведения до населения информации о содержании проекта планировки и (или) проекта межевания, комитет в течение всего периода организовывает экспозицию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комитетом.</w:t>
      </w:r>
    </w:p>
    <w:p w:rsidR="006D097C" w:rsidRPr="006D097C" w:rsidRDefault="006D097C" w:rsidP="006D097C">
      <w:pPr>
        <w:spacing w:line="256" w:lineRule="auto"/>
        <w:ind w:firstLine="709"/>
        <w:contextualSpacing/>
        <w:rPr>
          <w:rFonts w:eastAsiaTheme="minorHAnsi"/>
          <w:sz w:val="28"/>
          <w:szCs w:val="28"/>
          <w:lang w:eastAsia="en-US"/>
        </w:rPr>
      </w:pPr>
    </w:p>
    <w:p w:rsidR="006D097C" w:rsidRPr="006D097C" w:rsidRDefault="006D097C" w:rsidP="006D097C">
      <w:pPr>
        <w:spacing w:line="256" w:lineRule="auto"/>
        <w:ind w:firstLine="709"/>
        <w:contextualSpacing/>
        <w:jc w:val="center"/>
        <w:rPr>
          <w:b/>
          <w:bCs/>
          <w:sz w:val="28"/>
          <w:szCs w:val="28"/>
        </w:rPr>
      </w:pPr>
      <w:r w:rsidRPr="006D097C">
        <w:rPr>
          <w:rFonts w:eastAsiaTheme="minorHAnsi"/>
          <w:b/>
          <w:sz w:val="28"/>
          <w:szCs w:val="28"/>
          <w:lang w:eastAsia="en-US"/>
        </w:rPr>
        <w:t xml:space="preserve">13. </w:t>
      </w:r>
      <w:r w:rsidRPr="006D097C">
        <w:rPr>
          <w:b/>
          <w:bCs/>
          <w:sz w:val="28"/>
          <w:szCs w:val="28"/>
        </w:rPr>
        <w:t>Особенности проведения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w:t>
      </w:r>
    </w:p>
    <w:p w:rsidR="006D097C" w:rsidRPr="006D097C" w:rsidRDefault="006D097C" w:rsidP="006D097C">
      <w:pPr>
        <w:spacing w:line="256" w:lineRule="auto"/>
        <w:ind w:firstLine="709"/>
        <w:contextualSpacing/>
        <w:jc w:val="center"/>
        <w:rPr>
          <w:b/>
          <w:bCs/>
          <w:sz w:val="28"/>
          <w:szCs w:val="28"/>
        </w:rPr>
      </w:pPr>
    </w:p>
    <w:p w:rsidR="006D097C" w:rsidRPr="006D097C" w:rsidRDefault="006D097C" w:rsidP="006D097C">
      <w:pPr>
        <w:ind w:firstLine="709"/>
        <w:jc w:val="both"/>
        <w:rPr>
          <w:bCs/>
          <w:sz w:val="28"/>
          <w:szCs w:val="28"/>
        </w:rPr>
      </w:pPr>
      <w:r w:rsidRPr="006D097C">
        <w:rPr>
          <w:bCs/>
          <w:sz w:val="28"/>
          <w:szCs w:val="28"/>
        </w:rPr>
        <w:t>13.1. Решение о проведении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принимается не позднее чем через четыре календарных дней после получения обращения заинтересованного лица.</w:t>
      </w:r>
    </w:p>
    <w:p w:rsidR="006D097C" w:rsidRPr="006D097C" w:rsidRDefault="006D097C" w:rsidP="006D097C">
      <w:pPr>
        <w:autoSpaceDE w:val="0"/>
        <w:autoSpaceDN w:val="0"/>
        <w:adjustRightInd w:val="0"/>
        <w:ind w:firstLine="709"/>
        <w:jc w:val="both"/>
        <w:rPr>
          <w:rFonts w:eastAsiaTheme="minorHAnsi"/>
          <w:sz w:val="28"/>
          <w:szCs w:val="28"/>
          <w:lang w:eastAsia="en-US"/>
        </w:rPr>
      </w:pPr>
      <w:r w:rsidRPr="006D097C">
        <w:rPr>
          <w:rFonts w:eastAsiaTheme="minorHAnsi"/>
          <w:sz w:val="28"/>
          <w:szCs w:val="28"/>
          <w:lang w:eastAsia="en-US"/>
        </w:rPr>
        <w:t xml:space="preserve">13.2. </w:t>
      </w:r>
      <w:proofErr w:type="gramStart"/>
      <w:r w:rsidRPr="006D097C">
        <w:rPr>
          <w:rFonts w:eastAsiaTheme="minorHAnsi"/>
          <w:sz w:val="28"/>
          <w:szCs w:val="28"/>
          <w:lang w:eastAsia="en-US"/>
        </w:rPr>
        <w:t xml:space="preserve">Срок проведения общественных обсуждений или публичных слушаний </w:t>
      </w:r>
      <w:r w:rsidRPr="006D097C">
        <w:rPr>
          <w:bCs/>
          <w:sz w:val="28"/>
          <w:szCs w:val="28"/>
        </w:rPr>
        <w:t>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Pr="006D097C">
        <w:rPr>
          <w:rFonts w:eastAsiaTheme="minorHAnsi"/>
          <w:sz w:val="28"/>
          <w:szCs w:val="28"/>
          <w:lang w:eastAsia="en-US"/>
        </w:rPr>
        <w:t xml:space="preserve">  со дня оповещения жителей Волотовского муниципального района об их проведении до дня опубликования заключения о результатах общественных обсуждений или публичных слушаний не может быть более</w:t>
      </w:r>
      <w:proofErr w:type="gramEnd"/>
      <w:r w:rsidRPr="006D097C">
        <w:rPr>
          <w:rFonts w:eastAsiaTheme="minorHAnsi"/>
          <w:sz w:val="28"/>
          <w:szCs w:val="28"/>
          <w:lang w:eastAsia="en-US"/>
        </w:rPr>
        <w:t xml:space="preserve"> одного месяца.</w:t>
      </w:r>
    </w:p>
    <w:p w:rsidR="006D097C" w:rsidRPr="006D097C" w:rsidRDefault="006D097C" w:rsidP="006D097C">
      <w:pPr>
        <w:ind w:firstLine="709"/>
        <w:jc w:val="both"/>
        <w:rPr>
          <w:bCs/>
          <w:sz w:val="28"/>
          <w:szCs w:val="28"/>
        </w:rPr>
      </w:pPr>
      <w:r w:rsidRPr="006D097C">
        <w:rPr>
          <w:bCs/>
          <w:sz w:val="28"/>
          <w:szCs w:val="28"/>
        </w:rPr>
        <w:lastRenderedPageBreak/>
        <w:t xml:space="preserve">13.3. </w:t>
      </w:r>
      <w:proofErr w:type="gramStart"/>
      <w:r w:rsidRPr="006D097C">
        <w:rPr>
          <w:bCs/>
          <w:sz w:val="28"/>
          <w:szCs w:val="28"/>
        </w:rPr>
        <w:t>Комиссия направляет сообщения о проведении публичных слушаний по вопросам предоставления разрешения на условно разрешенный вид использования, предоставления разрешения на отклонение от предельных параметров разрешенного строительства, реконструкции объекта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w:t>
      </w:r>
      <w:proofErr w:type="gramEnd"/>
      <w:r w:rsidRPr="006D097C">
        <w:rPr>
          <w:bCs/>
          <w:sz w:val="28"/>
          <w:szCs w:val="28"/>
        </w:rPr>
        <w:t xml:space="preserve"> </w:t>
      </w:r>
      <w:proofErr w:type="gramStart"/>
      <w:r w:rsidRPr="006D097C">
        <w:rPr>
          <w:bCs/>
          <w:sz w:val="28"/>
          <w:szCs w:val="28"/>
        </w:rPr>
        <w:t>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roofErr w:type="gramEnd"/>
      <w:r w:rsidRPr="006D097C">
        <w:rPr>
          <w:bCs/>
          <w:sz w:val="28"/>
          <w:szCs w:val="28"/>
        </w:rPr>
        <w:t xml:space="preserve">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6D097C" w:rsidRPr="006D097C" w:rsidRDefault="006D097C" w:rsidP="006D097C">
      <w:pPr>
        <w:autoSpaceDE w:val="0"/>
        <w:autoSpaceDN w:val="0"/>
        <w:adjustRightInd w:val="0"/>
        <w:ind w:firstLine="720"/>
        <w:jc w:val="both"/>
        <w:rPr>
          <w:rFonts w:eastAsiaTheme="minorHAnsi"/>
          <w:sz w:val="28"/>
          <w:szCs w:val="28"/>
          <w:lang w:eastAsia="en-US"/>
        </w:rPr>
      </w:pPr>
      <w:r w:rsidRPr="006D097C">
        <w:rPr>
          <w:rFonts w:eastAsiaTheme="minorHAnsi"/>
          <w:sz w:val="28"/>
          <w:szCs w:val="28"/>
          <w:lang w:eastAsia="en-US"/>
        </w:rPr>
        <w:t xml:space="preserve">13.4. </w:t>
      </w:r>
      <w:proofErr w:type="gramStart"/>
      <w:r w:rsidRPr="006D097C">
        <w:rPr>
          <w:rFonts w:eastAsiaTheme="minorHAnsi"/>
          <w:sz w:val="28"/>
          <w:szCs w:val="28"/>
          <w:lang w:eastAsia="en-US"/>
        </w:rPr>
        <w:t xml:space="preserve">На основании заключения о результатах общественных обсуждений или публичных слушаний по проектам </w:t>
      </w:r>
      <w:r w:rsidRPr="006D097C">
        <w:rPr>
          <w:bCs/>
          <w:sz w:val="28"/>
          <w:szCs w:val="28"/>
        </w:rPr>
        <w:t>предоставления разрешения на условно разрешенный вид использования,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Pr="006D097C">
        <w:rPr>
          <w:rFonts w:eastAsiaTheme="minorHAnsi"/>
          <w:sz w:val="28"/>
          <w:szCs w:val="28"/>
          <w:lang w:eastAsia="en-US"/>
        </w:rPr>
        <w:t xml:space="preserve"> комиссия осуществляет подготовку рекомендаций о предоставлении </w:t>
      </w:r>
      <w:r w:rsidRPr="006D097C">
        <w:rPr>
          <w:bCs/>
          <w:sz w:val="28"/>
          <w:szCs w:val="28"/>
        </w:rPr>
        <w:t>разрешения на условно разрешенный вид использования,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Pr="006D097C">
        <w:rPr>
          <w:rFonts w:eastAsiaTheme="minorHAnsi"/>
          <w:sz w:val="28"/>
          <w:szCs w:val="28"/>
          <w:lang w:eastAsia="en-US"/>
        </w:rPr>
        <w:t xml:space="preserve"> или об отказе</w:t>
      </w:r>
      <w:proofErr w:type="gramEnd"/>
      <w:r w:rsidRPr="006D097C">
        <w:rPr>
          <w:rFonts w:eastAsiaTheme="minorHAnsi"/>
          <w:sz w:val="28"/>
          <w:szCs w:val="28"/>
          <w:lang w:eastAsia="en-US"/>
        </w:rPr>
        <w:t xml:space="preserve"> в предоставлении таких разрешений с указанием причин принятого решения и направляет их Главе Волотовского муниципального района.</w:t>
      </w:r>
    </w:p>
    <w:p w:rsidR="006D097C" w:rsidRPr="006D097C" w:rsidRDefault="006D097C" w:rsidP="006D097C">
      <w:pPr>
        <w:spacing w:line="256" w:lineRule="auto"/>
        <w:ind w:firstLine="709"/>
        <w:contextualSpacing/>
        <w:rPr>
          <w:rFonts w:eastAsiaTheme="minorHAnsi"/>
          <w:sz w:val="28"/>
          <w:szCs w:val="28"/>
          <w:lang w:eastAsia="en-US"/>
        </w:rPr>
      </w:pPr>
    </w:p>
    <w:p w:rsidR="006D097C" w:rsidRPr="006D097C" w:rsidRDefault="006D097C" w:rsidP="006D097C">
      <w:pPr>
        <w:autoSpaceDE w:val="0"/>
        <w:autoSpaceDN w:val="0"/>
        <w:adjustRightInd w:val="0"/>
        <w:jc w:val="both"/>
        <w:rPr>
          <w:rFonts w:eastAsiaTheme="minorHAnsi"/>
          <w:sz w:val="28"/>
          <w:szCs w:val="28"/>
          <w:lang w:eastAsia="en-US"/>
        </w:rPr>
      </w:pPr>
    </w:p>
    <w:p w:rsidR="006D097C" w:rsidRDefault="006D097C"/>
    <w:sectPr w:rsidR="006D09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485BC4"/>
    <w:multiLevelType w:val="multilevel"/>
    <w:tmpl w:val="552E570C"/>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262"/>
    <w:rsid w:val="002A7456"/>
    <w:rsid w:val="002D28C7"/>
    <w:rsid w:val="0039429A"/>
    <w:rsid w:val="006D097C"/>
    <w:rsid w:val="00807764"/>
    <w:rsid w:val="00885720"/>
    <w:rsid w:val="00BF7F02"/>
    <w:rsid w:val="00C919EF"/>
    <w:rsid w:val="00EE1262"/>
    <w:rsid w:val="00F629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1262"/>
    <w:pPr>
      <w:spacing w:after="0" w:line="240" w:lineRule="auto"/>
    </w:pPr>
    <w:rPr>
      <w:rFonts w:eastAsia="Times New Roman"/>
      <w:lang w:eastAsia="ru-RU"/>
    </w:rPr>
  </w:style>
  <w:style w:type="paragraph" w:styleId="3">
    <w:name w:val="heading 3"/>
    <w:basedOn w:val="a"/>
    <w:next w:val="a"/>
    <w:link w:val="30"/>
    <w:semiHidden/>
    <w:unhideWhenUsed/>
    <w:qFormat/>
    <w:rsid w:val="00EE1262"/>
    <w:pPr>
      <w:keepNext/>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EE1262"/>
    <w:rPr>
      <w:rFonts w:eastAsia="Times New Roman"/>
      <w:sz w:val="28"/>
      <w:lang w:eastAsia="ru-RU"/>
    </w:rPr>
  </w:style>
  <w:style w:type="table" w:styleId="a3">
    <w:name w:val="Table Grid"/>
    <w:basedOn w:val="a1"/>
    <w:uiPriority w:val="59"/>
    <w:rsid w:val="00EE1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2A7456"/>
    <w:rPr>
      <w:rFonts w:ascii="Tahoma" w:hAnsi="Tahoma" w:cs="Tahoma"/>
      <w:sz w:val="16"/>
      <w:szCs w:val="16"/>
    </w:rPr>
  </w:style>
  <w:style w:type="character" w:customStyle="1" w:styleId="a5">
    <w:name w:val="Текст выноски Знак"/>
    <w:basedOn w:val="a0"/>
    <w:link w:val="a4"/>
    <w:uiPriority w:val="99"/>
    <w:semiHidden/>
    <w:rsid w:val="002A745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1262"/>
    <w:pPr>
      <w:spacing w:after="0" w:line="240" w:lineRule="auto"/>
    </w:pPr>
    <w:rPr>
      <w:rFonts w:eastAsia="Times New Roman"/>
      <w:lang w:eastAsia="ru-RU"/>
    </w:rPr>
  </w:style>
  <w:style w:type="paragraph" w:styleId="3">
    <w:name w:val="heading 3"/>
    <w:basedOn w:val="a"/>
    <w:next w:val="a"/>
    <w:link w:val="30"/>
    <w:semiHidden/>
    <w:unhideWhenUsed/>
    <w:qFormat/>
    <w:rsid w:val="00EE1262"/>
    <w:pPr>
      <w:keepNext/>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EE1262"/>
    <w:rPr>
      <w:rFonts w:eastAsia="Times New Roman"/>
      <w:sz w:val="28"/>
      <w:lang w:eastAsia="ru-RU"/>
    </w:rPr>
  </w:style>
  <w:style w:type="table" w:styleId="a3">
    <w:name w:val="Table Grid"/>
    <w:basedOn w:val="a1"/>
    <w:uiPriority w:val="59"/>
    <w:rsid w:val="00EE1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2A7456"/>
    <w:rPr>
      <w:rFonts w:ascii="Tahoma" w:hAnsi="Tahoma" w:cs="Tahoma"/>
      <w:sz w:val="16"/>
      <w:szCs w:val="16"/>
    </w:rPr>
  </w:style>
  <w:style w:type="character" w:customStyle="1" w:styleId="a5">
    <w:name w:val="Текст выноски Знак"/>
    <w:basedOn w:val="a0"/>
    <w:link w:val="a4"/>
    <w:uiPriority w:val="99"/>
    <w:semiHidden/>
    <w:rsid w:val="002A745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868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CB557FE463C44F93C88069A9259D58528488292EB0B77197D09EB58351F67FB6C65501FC4zDZ7M" TargetMode="External"/><Relationship Id="rId13" Type="http://schemas.openxmlformats.org/officeDocument/2006/relationships/hyperlink" Target="http://base.garant.ru/12138258/" TargetMode="External"/><Relationship Id="rId18" Type="http://schemas.openxmlformats.org/officeDocument/2006/relationships/hyperlink" Target="http://base.garant.ru/43201432/2/" TargetMode="External"/><Relationship Id="rId3" Type="http://schemas.microsoft.com/office/2007/relationships/stylesWithEffects" Target="stylesWithEffects.xml"/><Relationship Id="rId7" Type="http://schemas.openxmlformats.org/officeDocument/2006/relationships/hyperlink" Target="consultantplus://offline/ref=9CB557FE463C44F93C88069A9259D58528498590EB0377197D09EB58351F67FB6C65501DC6D47B21z0Z6M" TargetMode="External"/><Relationship Id="rId12" Type="http://schemas.openxmlformats.org/officeDocument/2006/relationships/hyperlink" Target="http://base.garant.ru/43201432/2/" TargetMode="External"/><Relationship Id="rId17" Type="http://schemas.openxmlformats.org/officeDocument/2006/relationships/hyperlink" Target="http://base.garant.ru/43201432/2/" TargetMode="External"/><Relationship Id="rId2" Type="http://schemas.openxmlformats.org/officeDocument/2006/relationships/styles" Target="styles.xml"/><Relationship Id="rId16" Type="http://schemas.openxmlformats.org/officeDocument/2006/relationships/hyperlink" Target="garantF1://12048567.0"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base.garant.ru/43201432/2/" TargetMode="External"/><Relationship Id="rId5" Type="http://schemas.openxmlformats.org/officeDocument/2006/relationships/webSettings" Target="webSettings.xml"/><Relationship Id="rId15" Type="http://schemas.openxmlformats.org/officeDocument/2006/relationships/hyperlink" Target="https://admpereslavl.ru/userfiles/&#1053;&#1055;&#1040;%20&#1055;-&#1047;.docx" TargetMode="External"/><Relationship Id="rId10" Type="http://schemas.openxmlformats.org/officeDocument/2006/relationships/hyperlink" Target="https://admpereslavl.ru/userfiles/&#1053;&#1055;&#1040;%20&#1055;-&#1047;.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CB557FE463C44F93C88189784358A8D2D4AD89FED05794D2256B00562166DAC2B2A095F82D97E2501B35Bz0ZDM" TargetMode="External"/><Relationship Id="rId14" Type="http://schemas.openxmlformats.org/officeDocument/2006/relationships/hyperlink" Target="http://base.garant.ru/4320143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17</Pages>
  <Words>5997</Words>
  <Characters>34186</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Раиса Владимировна</dc:creator>
  <cp:lastModifiedBy>Лыжова Ирина Владимировна</cp:lastModifiedBy>
  <cp:revision>6</cp:revision>
  <cp:lastPrinted>2018-03-15T09:58:00Z</cp:lastPrinted>
  <dcterms:created xsi:type="dcterms:W3CDTF">2018-03-12T07:40:00Z</dcterms:created>
  <dcterms:modified xsi:type="dcterms:W3CDTF">2018-03-30T13:01:00Z</dcterms:modified>
</cp:coreProperties>
</file>