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572" w:rsidRDefault="00E14609" w:rsidP="003A057E">
      <w:pPr>
        <w:jc w:val="center"/>
        <w:rPr>
          <w:b/>
          <w:bCs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Описание: gerb3" style="width:47.25pt;height:81pt;visibility:visible">
            <v:imagedata r:id="rId7" o:title=""/>
          </v:shape>
        </w:pict>
      </w:r>
    </w:p>
    <w:p w:rsidR="00544572" w:rsidRDefault="00544572" w:rsidP="003A057E">
      <w:pPr>
        <w:jc w:val="center"/>
        <w:rPr>
          <w:b/>
          <w:bCs/>
        </w:rPr>
      </w:pPr>
      <w:r>
        <w:rPr>
          <w:b/>
          <w:bCs/>
        </w:rPr>
        <w:t>Российская Федерация</w:t>
      </w:r>
    </w:p>
    <w:p w:rsidR="00544572" w:rsidRDefault="00544572" w:rsidP="003A057E">
      <w:pPr>
        <w:jc w:val="center"/>
        <w:rPr>
          <w:b/>
          <w:bCs/>
        </w:rPr>
      </w:pPr>
      <w:r>
        <w:rPr>
          <w:b/>
          <w:bCs/>
        </w:rPr>
        <w:t>Новгородская область</w:t>
      </w:r>
    </w:p>
    <w:p w:rsidR="00544572" w:rsidRDefault="00544572" w:rsidP="003A057E">
      <w:pPr>
        <w:jc w:val="center"/>
        <w:rPr>
          <w:b/>
          <w:bCs/>
        </w:rPr>
      </w:pPr>
      <w:r>
        <w:rPr>
          <w:b/>
          <w:bCs/>
        </w:rPr>
        <w:t>Дума Волотовского муниципального района</w:t>
      </w:r>
    </w:p>
    <w:p w:rsidR="00544572" w:rsidRDefault="00544572" w:rsidP="003A057E">
      <w:pPr>
        <w:jc w:val="center"/>
        <w:rPr>
          <w:b/>
          <w:bCs/>
        </w:rPr>
      </w:pPr>
    </w:p>
    <w:p w:rsidR="00544572" w:rsidRDefault="00544572" w:rsidP="003A057E">
      <w:pPr>
        <w:jc w:val="center"/>
        <w:rPr>
          <w:b/>
          <w:bCs/>
        </w:rPr>
      </w:pPr>
    </w:p>
    <w:p w:rsidR="00544572" w:rsidRDefault="00544572" w:rsidP="003A057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Е Ш Е Н И Е</w:t>
      </w:r>
    </w:p>
    <w:p w:rsidR="00544572" w:rsidRDefault="00544572" w:rsidP="003A057E">
      <w:pPr>
        <w:jc w:val="center"/>
        <w:rPr>
          <w:b/>
          <w:bCs/>
        </w:rPr>
      </w:pPr>
    </w:p>
    <w:p w:rsidR="00544572" w:rsidRDefault="00544572" w:rsidP="003A057E">
      <w:pPr>
        <w:jc w:val="center"/>
        <w:rPr>
          <w:b/>
          <w:bCs/>
        </w:rPr>
      </w:pPr>
    </w:p>
    <w:p w:rsidR="00544572" w:rsidRDefault="00544572" w:rsidP="003A057E">
      <w:r>
        <w:t xml:space="preserve">от </w:t>
      </w:r>
      <w:r w:rsidR="00E14609">
        <w:t xml:space="preserve">28.06.2018 </w:t>
      </w:r>
      <w:r>
        <w:t xml:space="preserve">№ </w:t>
      </w:r>
      <w:r w:rsidR="00E14609">
        <w:t>226</w:t>
      </w:r>
    </w:p>
    <w:p w:rsidR="00544572" w:rsidRDefault="00544572" w:rsidP="003A057E">
      <w:r>
        <w:t>п. Волот</w:t>
      </w:r>
    </w:p>
    <w:p w:rsidR="00544572" w:rsidRDefault="00544572" w:rsidP="003A057E">
      <w:pPr>
        <w:tabs>
          <w:tab w:val="left" w:pos="4395"/>
        </w:tabs>
        <w:ind w:left="74" w:right="74"/>
      </w:pPr>
    </w:p>
    <w:p w:rsidR="00544572" w:rsidRDefault="00544572" w:rsidP="003A057E">
      <w:pPr>
        <w:tabs>
          <w:tab w:val="left" w:pos="4395"/>
        </w:tabs>
        <w:ind w:left="74" w:right="74"/>
      </w:pPr>
    </w:p>
    <w:p w:rsidR="00544572" w:rsidRDefault="00E14609" w:rsidP="00DA354B">
      <w:pPr>
        <w:tabs>
          <w:tab w:val="left" w:pos="4395"/>
        </w:tabs>
        <w:ind w:right="4819"/>
        <w:jc w:val="both"/>
      </w:pPr>
      <w:r>
        <w:t xml:space="preserve">Об утверждении </w:t>
      </w:r>
      <w:r w:rsidR="00544572">
        <w:t>о</w:t>
      </w:r>
      <w:r w:rsidR="00544572" w:rsidRPr="00E35998">
        <w:t>тчет</w:t>
      </w:r>
      <w:r w:rsidR="00544572">
        <w:t>а «</w:t>
      </w:r>
      <w:r>
        <w:t xml:space="preserve">Об </w:t>
      </w:r>
      <w:r w:rsidR="00544572" w:rsidRPr="00476EC2">
        <w:t>итогах работы по развитию</w:t>
      </w:r>
      <w:r w:rsidR="00544572">
        <w:t xml:space="preserve"> </w:t>
      </w:r>
      <w:r w:rsidR="00544572" w:rsidRPr="00476EC2">
        <w:t>сельского хозяйства Волотовского</w:t>
      </w:r>
      <w:r w:rsidR="00544572">
        <w:t xml:space="preserve"> </w:t>
      </w:r>
      <w:r w:rsidR="00544572" w:rsidRPr="00476EC2">
        <w:t>муниципального района в 201</w:t>
      </w:r>
      <w:r w:rsidR="00544572">
        <w:t>7</w:t>
      </w:r>
      <w:r w:rsidR="00544572" w:rsidRPr="00476EC2">
        <w:t xml:space="preserve"> году</w:t>
      </w:r>
    </w:p>
    <w:p w:rsidR="00544572" w:rsidRPr="00476EC2" w:rsidRDefault="00544572" w:rsidP="00DA354B">
      <w:pPr>
        <w:tabs>
          <w:tab w:val="left" w:pos="4395"/>
        </w:tabs>
        <w:ind w:right="4819"/>
        <w:jc w:val="both"/>
      </w:pPr>
      <w:r w:rsidRPr="00476EC2">
        <w:t xml:space="preserve">и </w:t>
      </w:r>
      <w:r>
        <w:t xml:space="preserve">5 месяцев </w:t>
      </w:r>
      <w:r w:rsidRPr="00476EC2">
        <w:t>201</w:t>
      </w:r>
      <w:r>
        <w:t>8</w:t>
      </w:r>
      <w:r w:rsidR="00E14609">
        <w:t xml:space="preserve"> года</w:t>
      </w:r>
      <w:r>
        <w:t>»</w:t>
      </w:r>
    </w:p>
    <w:p w:rsidR="00544572" w:rsidRDefault="00544572" w:rsidP="003A057E">
      <w:pPr>
        <w:tabs>
          <w:tab w:val="left" w:pos="4395"/>
        </w:tabs>
        <w:ind w:right="74"/>
      </w:pPr>
    </w:p>
    <w:p w:rsidR="00544572" w:rsidRDefault="00544572" w:rsidP="003A057E">
      <w:pPr>
        <w:tabs>
          <w:tab w:val="left" w:pos="4395"/>
        </w:tabs>
        <w:ind w:right="74"/>
      </w:pPr>
    </w:p>
    <w:p w:rsidR="00544572" w:rsidRDefault="00544572" w:rsidP="00DA354B">
      <w:pPr>
        <w:keepNext/>
        <w:ind w:firstLine="709"/>
        <w:jc w:val="both"/>
        <w:outlineLvl w:val="0"/>
      </w:pPr>
      <w: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Волотовского муниципального района</w:t>
      </w:r>
    </w:p>
    <w:p w:rsidR="00544572" w:rsidRDefault="00544572" w:rsidP="00DA354B">
      <w:pPr>
        <w:ind w:firstLine="709"/>
        <w:jc w:val="both"/>
      </w:pPr>
      <w:r>
        <w:t>Дума Волотовского муниципального района</w:t>
      </w:r>
    </w:p>
    <w:p w:rsidR="00544572" w:rsidRPr="00A671A0" w:rsidRDefault="00544572" w:rsidP="00DA354B">
      <w:pPr>
        <w:ind w:firstLine="709"/>
        <w:jc w:val="both"/>
        <w:rPr>
          <w:b/>
          <w:bCs/>
        </w:rPr>
      </w:pPr>
      <w:r w:rsidRPr="00A671A0">
        <w:rPr>
          <w:b/>
          <w:bCs/>
        </w:rPr>
        <w:t>РЕШИЛА:</w:t>
      </w:r>
    </w:p>
    <w:p w:rsidR="00544572" w:rsidRDefault="00544572" w:rsidP="00DA354B">
      <w:pPr>
        <w:tabs>
          <w:tab w:val="left" w:pos="4395"/>
        </w:tabs>
        <w:ind w:firstLine="709"/>
        <w:jc w:val="both"/>
      </w:pPr>
      <w:r>
        <w:t>1. Утвердить прилагаемый отчет комитета по с</w:t>
      </w:r>
      <w:r w:rsidR="00E14609">
        <w:t xml:space="preserve">ельскому хозяйству и экономике </w:t>
      </w:r>
      <w:r>
        <w:t xml:space="preserve">Администрации Волотовского муниципального района «Об </w:t>
      </w:r>
      <w:r w:rsidRPr="00E03B13">
        <w:t>итогах работы по развитию</w:t>
      </w:r>
      <w:r>
        <w:t xml:space="preserve"> </w:t>
      </w:r>
      <w:r w:rsidRPr="00E03B13">
        <w:t>сельского хозяйства Волотовского</w:t>
      </w:r>
      <w:r>
        <w:t xml:space="preserve"> </w:t>
      </w:r>
      <w:r w:rsidRPr="00E03B13">
        <w:t>муниципального района в 201</w:t>
      </w:r>
      <w:r>
        <w:t>7</w:t>
      </w:r>
      <w:r w:rsidRPr="00E03B13">
        <w:t xml:space="preserve"> году</w:t>
      </w:r>
      <w:r>
        <w:t xml:space="preserve"> </w:t>
      </w:r>
      <w:r w:rsidRPr="00E03B13">
        <w:t xml:space="preserve">и </w:t>
      </w:r>
      <w:r>
        <w:t xml:space="preserve">5 месяцев </w:t>
      </w:r>
      <w:r w:rsidRPr="00E03B13">
        <w:t>201</w:t>
      </w:r>
      <w:r>
        <w:t>8</w:t>
      </w:r>
      <w:r w:rsidRPr="00E03B13">
        <w:t xml:space="preserve"> года</w:t>
      </w:r>
      <w:r>
        <w:t>».</w:t>
      </w:r>
    </w:p>
    <w:p w:rsidR="00544572" w:rsidRDefault="00544572" w:rsidP="00DA354B">
      <w:pPr>
        <w:tabs>
          <w:tab w:val="left" w:pos="4395"/>
        </w:tabs>
        <w:ind w:firstLine="709"/>
        <w:jc w:val="both"/>
        <w:rPr>
          <w:color w:val="000000"/>
        </w:rPr>
      </w:pPr>
      <w:r>
        <w:rPr>
          <w:color w:val="000000"/>
        </w:rPr>
        <w:t xml:space="preserve">2. Признать работу </w:t>
      </w:r>
      <w:r>
        <w:t>комитета по с</w:t>
      </w:r>
      <w:r w:rsidR="00E14609">
        <w:t xml:space="preserve">ельскому хозяйству и экономике </w:t>
      </w:r>
      <w:r>
        <w:t>Администрации Волотовского муниципального района удовлетворительной.</w:t>
      </w:r>
    </w:p>
    <w:p w:rsidR="00544572" w:rsidRDefault="00544572" w:rsidP="00A671A0">
      <w:pPr>
        <w:jc w:val="both"/>
      </w:pPr>
    </w:p>
    <w:p w:rsidR="00544572" w:rsidRDefault="00544572" w:rsidP="003A057E"/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785"/>
        <w:gridCol w:w="4785"/>
      </w:tblGrid>
      <w:tr w:rsidR="00544572" w:rsidRPr="002D520D">
        <w:tc>
          <w:tcPr>
            <w:tcW w:w="4785" w:type="dxa"/>
          </w:tcPr>
          <w:p w:rsidR="00544572" w:rsidRPr="002D520D" w:rsidRDefault="00544572" w:rsidP="00DE4818">
            <w:pPr>
              <w:autoSpaceDN w:val="0"/>
              <w:rPr>
                <w:b/>
                <w:bCs/>
              </w:rPr>
            </w:pPr>
            <w:r w:rsidRPr="002D520D">
              <w:rPr>
                <w:b/>
                <w:bCs/>
              </w:rPr>
              <w:t xml:space="preserve">Глава        Волотовского </w:t>
            </w:r>
          </w:p>
          <w:p w:rsidR="00544572" w:rsidRPr="002D520D" w:rsidRDefault="00544572" w:rsidP="00DE4818">
            <w:pPr>
              <w:autoSpaceDN w:val="0"/>
              <w:rPr>
                <w:b/>
                <w:bCs/>
              </w:rPr>
            </w:pPr>
            <w:r w:rsidRPr="002D520D">
              <w:rPr>
                <w:b/>
                <w:bCs/>
              </w:rPr>
              <w:t>муниципального района</w:t>
            </w:r>
          </w:p>
          <w:p w:rsidR="00544572" w:rsidRPr="002D520D" w:rsidRDefault="00544572" w:rsidP="00DE4818">
            <w:pPr>
              <w:autoSpaceDN w:val="0"/>
              <w:rPr>
                <w:b/>
                <w:bCs/>
              </w:rPr>
            </w:pPr>
            <w:r w:rsidRPr="002D520D">
              <w:rPr>
                <w:b/>
                <w:bCs/>
              </w:rPr>
              <w:t xml:space="preserve">                                   А.И. Лыжов</w:t>
            </w:r>
          </w:p>
          <w:p w:rsidR="00544572" w:rsidRPr="002D520D" w:rsidRDefault="00544572" w:rsidP="00DE4818">
            <w:pPr>
              <w:autoSpaceDN w:val="0"/>
              <w:rPr>
                <w:b/>
                <w:bCs/>
              </w:rPr>
            </w:pPr>
          </w:p>
        </w:tc>
        <w:tc>
          <w:tcPr>
            <w:tcW w:w="4785" w:type="dxa"/>
          </w:tcPr>
          <w:p w:rsidR="00544572" w:rsidRPr="002D520D" w:rsidRDefault="00544572" w:rsidP="00DE4818">
            <w:pPr>
              <w:autoSpaceDN w:val="0"/>
              <w:rPr>
                <w:b/>
                <w:bCs/>
              </w:rPr>
            </w:pPr>
            <w:r w:rsidRPr="002D520D">
              <w:rPr>
                <w:b/>
                <w:bCs/>
              </w:rPr>
              <w:t>Председатель Думы Волотовского муниципального района</w:t>
            </w:r>
          </w:p>
          <w:p w:rsidR="00544572" w:rsidRPr="002D520D" w:rsidRDefault="00544572" w:rsidP="00DE4818">
            <w:pPr>
              <w:autoSpaceDN w:val="0"/>
              <w:rPr>
                <w:b/>
                <w:bCs/>
              </w:rPr>
            </w:pPr>
            <w:r w:rsidRPr="002D520D">
              <w:rPr>
                <w:b/>
                <w:bCs/>
              </w:rPr>
              <w:t xml:space="preserve">                                       Г.А.Лебедева </w:t>
            </w:r>
          </w:p>
          <w:p w:rsidR="00544572" w:rsidRPr="002D520D" w:rsidRDefault="00544572" w:rsidP="00DE4818">
            <w:pPr>
              <w:autoSpaceDN w:val="0"/>
              <w:rPr>
                <w:b/>
                <w:bCs/>
              </w:rPr>
            </w:pPr>
          </w:p>
        </w:tc>
      </w:tr>
    </w:tbl>
    <w:p w:rsidR="00544572" w:rsidRDefault="00544572"/>
    <w:p w:rsidR="00544572" w:rsidRDefault="00544572"/>
    <w:p w:rsidR="00544572" w:rsidRDefault="00544572"/>
    <w:p w:rsidR="00544572" w:rsidRDefault="00544572"/>
    <w:p w:rsidR="00544572" w:rsidRDefault="00544572"/>
    <w:p w:rsidR="00544572" w:rsidRDefault="00544572" w:rsidP="007952BA">
      <w:pPr>
        <w:jc w:val="right"/>
      </w:pPr>
      <w:r>
        <w:lastRenderedPageBreak/>
        <w:t>Утвержден</w:t>
      </w:r>
    </w:p>
    <w:p w:rsidR="00544572" w:rsidRDefault="00544572" w:rsidP="007952BA">
      <w:pPr>
        <w:jc w:val="right"/>
      </w:pPr>
      <w:r>
        <w:t>решением Думы Волотовского</w:t>
      </w:r>
    </w:p>
    <w:p w:rsidR="00544572" w:rsidRDefault="00544572" w:rsidP="007952BA">
      <w:pPr>
        <w:jc w:val="right"/>
      </w:pPr>
      <w:r>
        <w:t>муниципального района</w:t>
      </w:r>
    </w:p>
    <w:p w:rsidR="00544572" w:rsidRDefault="00544572" w:rsidP="00823D24">
      <w:pPr>
        <w:ind w:left="4956" w:firstLine="708"/>
      </w:pPr>
      <w:r>
        <w:t xml:space="preserve">           от  28.06.2018   №   2</w:t>
      </w:r>
      <w:r w:rsidR="00E14609">
        <w:t>26</w:t>
      </w:r>
      <w:r>
        <w:t xml:space="preserve"> </w:t>
      </w:r>
    </w:p>
    <w:p w:rsidR="00544572" w:rsidRDefault="00544572"/>
    <w:p w:rsidR="00544572" w:rsidRPr="00DA354B" w:rsidRDefault="00544572" w:rsidP="00BC1071">
      <w:pPr>
        <w:jc w:val="center"/>
        <w:rPr>
          <w:b/>
          <w:bCs/>
        </w:rPr>
      </w:pPr>
      <w:r w:rsidRPr="00DA354B">
        <w:rPr>
          <w:b/>
          <w:bCs/>
        </w:rPr>
        <w:t>Отчет</w:t>
      </w:r>
    </w:p>
    <w:p w:rsidR="00544572" w:rsidRPr="00BC1071" w:rsidRDefault="00544572" w:rsidP="00BC1071">
      <w:pPr>
        <w:tabs>
          <w:tab w:val="left" w:pos="9214"/>
        </w:tabs>
        <w:ind w:right="-1"/>
        <w:jc w:val="center"/>
        <w:rPr>
          <w:b/>
          <w:bCs/>
        </w:rPr>
      </w:pPr>
      <w:r>
        <w:rPr>
          <w:b/>
          <w:bCs/>
        </w:rPr>
        <w:t xml:space="preserve">Об </w:t>
      </w:r>
      <w:r w:rsidRPr="00BC1071">
        <w:rPr>
          <w:b/>
          <w:bCs/>
        </w:rPr>
        <w:t>итогах работы по развитию сельского хозяйства Волотовского муниципального района в 2017 году</w:t>
      </w:r>
      <w:r>
        <w:rPr>
          <w:b/>
          <w:bCs/>
        </w:rPr>
        <w:t xml:space="preserve"> </w:t>
      </w:r>
      <w:r w:rsidRPr="00BC1071">
        <w:rPr>
          <w:b/>
          <w:bCs/>
        </w:rPr>
        <w:t>и 5 месяцев 2018</w:t>
      </w:r>
      <w:r>
        <w:rPr>
          <w:b/>
          <w:bCs/>
        </w:rPr>
        <w:t xml:space="preserve"> года</w:t>
      </w:r>
    </w:p>
    <w:p w:rsidR="00544572" w:rsidRPr="00DA354B" w:rsidRDefault="00544572" w:rsidP="00DA354B">
      <w:pPr>
        <w:jc w:val="center"/>
        <w:rPr>
          <w:b/>
          <w:bCs/>
        </w:rPr>
      </w:pPr>
    </w:p>
    <w:p w:rsidR="00544572" w:rsidRPr="003B26D5" w:rsidRDefault="00544572" w:rsidP="003B26D5">
      <w:pPr>
        <w:ind w:firstLine="567"/>
        <w:jc w:val="both"/>
      </w:pPr>
      <w:r w:rsidRPr="003B26D5">
        <w:t>Целями и задачами комитета являются создание условий для развития сельскохозяйственного производства в поселениях, расширение рынка сельскохозяйственной продукции, сырья и продовольствия.</w:t>
      </w:r>
    </w:p>
    <w:p w:rsidR="00544572" w:rsidRPr="003B26D5" w:rsidRDefault="00544572" w:rsidP="003B26D5">
      <w:pPr>
        <w:ind w:firstLine="567"/>
        <w:jc w:val="both"/>
      </w:pPr>
      <w:r w:rsidRPr="003B26D5">
        <w:t>Сельскохозяйственным производством в районе занимались 3 коллективных хозяйства:</w:t>
      </w:r>
    </w:p>
    <w:p w:rsidR="00544572" w:rsidRPr="003B26D5" w:rsidRDefault="00544572" w:rsidP="003B26D5">
      <w:pPr>
        <w:ind w:firstLine="567"/>
        <w:jc w:val="both"/>
      </w:pPr>
      <w:r w:rsidRPr="003B26D5">
        <w:t>сельскохозяйственный производственный кооператив «Октябрьский» занимается производ</w:t>
      </w:r>
      <w:r w:rsidR="00E14609">
        <w:t xml:space="preserve">ством  мяса, молока, зерна. За </w:t>
      </w:r>
      <w:r w:rsidRPr="003B26D5">
        <w:t>201</w:t>
      </w:r>
      <w:r>
        <w:t>7</w:t>
      </w:r>
      <w:r w:rsidRPr="003B26D5">
        <w:t xml:space="preserve"> год выращено (произведено) в живой массе мяса – </w:t>
      </w:r>
      <w:r>
        <w:t>33,2</w:t>
      </w:r>
      <w:r w:rsidRPr="003B26D5">
        <w:t xml:space="preserve"> тонн</w:t>
      </w:r>
      <w:r>
        <w:t>ы</w:t>
      </w:r>
      <w:r w:rsidRPr="003B26D5">
        <w:t xml:space="preserve">, что составляет </w:t>
      </w:r>
      <w:r>
        <w:t>131,2</w:t>
      </w:r>
      <w:r w:rsidRPr="003B26D5">
        <w:t xml:space="preserve"> % к уровню 201</w:t>
      </w:r>
      <w:r>
        <w:t>6</w:t>
      </w:r>
      <w:r w:rsidRPr="003B26D5">
        <w:t xml:space="preserve"> года, произведено молока – 56</w:t>
      </w:r>
      <w:r>
        <w:t>8</w:t>
      </w:r>
      <w:r w:rsidRPr="003B26D5">
        <w:t>,</w:t>
      </w:r>
      <w:r>
        <w:t>2</w:t>
      </w:r>
      <w:r w:rsidRPr="003B26D5">
        <w:t xml:space="preserve"> тонн, </w:t>
      </w:r>
      <w:r>
        <w:t>101,4</w:t>
      </w:r>
      <w:r w:rsidRPr="003B26D5">
        <w:t xml:space="preserve"> % к уровню 201</w:t>
      </w:r>
      <w:r>
        <w:t>6</w:t>
      </w:r>
      <w:r w:rsidRPr="003B26D5">
        <w:t xml:space="preserve"> года, намолочено </w:t>
      </w:r>
      <w:r>
        <w:t>58,6</w:t>
      </w:r>
      <w:r w:rsidRPr="003B26D5">
        <w:t xml:space="preserve"> тонны  зерна в весе после доработки, что составляет 10</w:t>
      </w:r>
      <w:r>
        <w:t>4,4</w:t>
      </w:r>
      <w:r w:rsidRPr="003B26D5">
        <w:t xml:space="preserve"> % к уровню прошлого года;</w:t>
      </w:r>
    </w:p>
    <w:p w:rsidR="00544572" w:rsidRPr="003B26D5" w:rsidRDefault="00544572" w:rsidP="003B26D5">
      <w:pPr>
        <w:ind w:firstLine="567"/>
        <w:jc w:val="both"/>
      </w:pPr>
      <w:r w:rsidRPr="003B26D5">
        <w:t>обособленное подразделение общества с ограниченной ответственностью «Новгородский бекон» «участок зерно- и кормопроизвод</w:t>
      </w:r>
      <w:r w:rsidR="00E14609">
        <w:t xml:space="preserve">ства» занимается производством </w:t>
      </w:r>
      <w:bookmarkStart w:id="0" w:name="_GoBack"/>
      <w:bookmarkEnd w:id="0"/>
      <w:r w:rsidRPr="003B26D5">
        <w:t>зерна, производством  мяса свиней. Произведено на убой в живом весе за 201</w:t>
      </w:r>
      <w:r>
        <w:t xml:space="preserve">7 </w:t>
      </w:r>
      <w:r w:rsidRPr="003B26D5">
        <w:t xml:space="preserve">год  </w:t>
      </w:r>
      <w:r>
        <w:t>13816</w:t>
      </w:r>
      <w:r w:rsidRPr="003B26D5">
        <w:t xml:space="preserve"> тонн мяса, </w:t>
      </w:r>
      <w:r>
        <w:t>123,1</w:t>
      </w:r>
      <w:r w:rsidRPr="003B26D5">
        <w:t xml:space="preserve"> % к уровню 201</w:t>
      </w:r>
      <w:r>
        <w:t>6</w:t>
      </w:r>
      <w:r w:rsidRPr="003B26D5">
        <w:t xml:space="preserve"> года. Валовый сбор зерна составил </w:t>
      </w:r>
      <w:r>
        <w:t>5260,9</w:t>
      </w:r>
      <w:r w:rsidRPr="003B26D5">
        <w:t xml:space="preserve"> тонн, </w:t>
      </w:r>
      <w:r>
        <w:t>31,3</w:t>
      </w:r>
      <w:r w:rsidRPr="003B26D5">
        <w:t xml:space="preserve"> % к уровню 201</w:t>
      </w:r>
      <w:r>
        <w:t>6</w:t>
      </w:r>
      <w:r w:rsidRPr="003B26D5">
        <w:t xml:space="preserve"> года, валовый сбор рапса </w:t>
      </w:r>
      <w:r>
        <w:t>1967,3</w:t>
      </w:r>
      <w:r w:rsidRPr="003B26D5">
        <w:t xml:space="preserve"> тонн</w:t>
      </w:r>
      <w:r>
        <w:t>, в 6,8 раз больше уровня 2016 года;</w:t>
      </w:r>
    </w:p>
    <w:p w:rsidR="00544572" w:rsidRPr="003B26D5" w:rsidRDefault="00544572" w:rsidP="003B26D5">
      <w:pPr>
        <w:ind w:firstLine="567"/>
        <w:jc w:val="both"/>
      </w:pPr>
      <w:r w:rsidRPr="003B26D5">
        <w:t>общество с ограниченной ответственностью «Северо-Западный агропромышленный холдинг» занимается разведением овец, производство мяса за 201</w:t>
      </w:r>
      <w:r>
        <w:t>7</w:t>
      </w:r>
      <w:r w:rsidR="00E14609">
        <w:t xml:space="preserve"> год составило </w:t>
      </w:r>
      <w:r w:rsidRPr="003B26D5">
        <w:t>1</w:t>
      </w:r>
      <w:r>
        <w:t>3,3</w:t>
      </w:r>
      <w:r w:rsidRPr="003B26D5">
        <w:t xml:space="preserve"> тонн</w:t>
      </w:r>
      <w:r>
        <w:t>, что составляет 133 % к уровню 2016 года</w:t>
      </w:r>
      <w:r w:rsidRPr="003B26D5">
        <w:t>;</w:t>
      </w:r>
    </w:p>
    <w:p w:rsidR="00544572" w:rsidRPr="003B26D5" w:rsidRDefault="00544572" w:rsidP="003B26D5">
      <w:pPr>
        <w:ind w:firstLine="567"/>
        <w:jc w:val="both"/>
      </w:pPr>
      <w:r w:rsidRPr="003B26D5">
        <w:t>13 крестьянских (фермерских) хозяйств занимаются  производством молока, мяса</w:t>
      </w:r>
      <w:r>
        <w:t xml:space="preserve"> (баранина, свинина, птица)</w:t>
      </w:r>
      <w:r w:rsidRPr="003B26D5">
        <w:t>, яйца,</w:t>
      </w:r>
      <w:r>
        <w:t xml:space="preserve"> мёда,</w:t>
      </w:r>
      <w:r w:rsidRPr="003B26D5">
        <w:t xml:space="preserve"> картофеля. Крестьянскими (фермерскими) хозяйствами  произведено за 201</w:t>
      </w:r>
      <w:r>
        <w:t>7</w:t>
      </w:r>
      <w:r w:rsidRPr="003B26D5">
        <w:t xml:space="preserve"> год  </w:t>
      </w:r>
      <w:r>
        <w:t>2,7</w:t>
      </w:r>
      <w:r w:rsidRPr="003B26D5">
        <w:t xml:space="preserve"> тонн мяса, что составляет  </w:t>
      </w:r>
      <w:r>
        <w:t>45</w:t>
      </w:r>
      <w:r w:rsidRPr="003B26D5">
        <w:t xml:space="preserve"> % к уровню 201</w:t>
      </w:r>
      <w:r>
        <w:t>6</w:t>
      </w:r>
      <w:r w:rsidRPr="003B26D5">
        <w:t xml:space="preserve"> года; </w:t>
      </w:r>
      <w:r>
        <w:t xml:space="preserve"> </w:t>
      </w:r>
      <w:r w:rsidRPr="003B26D5">
        <w:t xml:space="preserve">молока </w:t>
      </w:r>
      <w:r>
        <w:t>24,0</w:t>
      </w:r>
      <w:r w:rsidRPr="003B26D5">
        <w:t xml:space="preserve"> тонн</w:t>
      </w:r>
      <w:r>
        <w:t xml:space="preserve"> 89,6</w:t>
      </w:r>
      <w:r w:rsidRPr="003B26D5">
        <w:t xml:space="preserve"> % к уровню 201</w:t>
      </w:r>
      <w:r>
        <w:t>6</w:t>
      </w:r>
      <w:r w:rsidRPr="003B26D5">
        <w:t xml:space="preserve"> года, яйца </w:t>
      </w:r>
      <w:r>
        <w:t>16</w:t>
      </w:r>
      <w:r w:rsidRPr="003B26D5">
        <w:t xml:space="preserve"> тыс. штук , </w:t>
      </w:r>
      <w:r>
        <w:t xml:space="preserve">в 3 раза больше </w:t>
      </w:r>
      <w:r w:rsidRPr="003B26D5">
        <w:t xml:space="preserve"> уровн</w:t>
      </w:r>
      <w:r>
        <w:t>я</w:t>
      </w:r>
      <w:r w:rsidRPr="003B26D5">
        <w:t xml:space="preserve"> 201</w:t>
      </w:r>
      <w:r>
        <w:t>6</w:t>
      </w:r>
      <w:r w:rsidRPr="003B26D5">
        <w:t xml:space="preserve"> года, мёда  1,1 тонны, 100 % к уровню 201</w:t>
      </w:r>
      <w:r>
        <w:t>6</w:t>
      </w:r>
      <w:r w:rsidRPr="003B26D5">
        <w:t xml:space="preserve"> года, валовый сбор картофеля составил </w:t>
      </w:r>
      <w:r>
        <w:t>449</w:t>
      </w:r>
      <w:r w:rsidRPr="003B26D5">
        <w:t xml:space="preserve"> тонн, </w:t>
      </w:r>
      <w:r>
        <w:t>22</w:t>
      </w:r>
      <w:r w:rsidRPr="003B26D5">
        <w:t>,7 %;</w:t>
      </w:r>
    </w:p>
    <w:p w:rsidR="00544572" w:rsidRPr="003B26D5" w:rsidRDefault="00544572" w:rsidP="003B26D5">
      <w:pPr>
        <w:ind w:firstLine="567"/>
        <w:jc w:val="both"/>
      </w:pPr>
      <w:r w:rsidRPr="003B26D5">
        <w:t xml:space="preserve">1511 личных подсобных   хозяйств занимаются производством молока, мяса, яйца, картофеля, овощей. Производство молока в личных подсобных хозяйствах составило </w:t>
      </w:r>
      <w:r>
        <w:t>430,5</w:t>
      </w:r>
      <w:r w:rsidRPr="003B26D5">
        <w:t xml:space="preserve"> тонн, </w:t>
      </w:r>
      <w:r>
        <w:t>87,1</w:t>
      </w:r>
      <w:r w:rsidRPr="003B26D5">
        <w:t xml:space="preserve"> % к 201</w:t>
      </w:r>
      <w:r>
        <w:t>6</w:t>
      </w:r>
      <w:r w:rsidRPr="003B26D5">
        <w:t xml:space="preserve"> году, мяса </w:t>
      </w:r>
      <w:r>
        <w:t>85,7</w:t>
      </w:r>
      <w:r w:rsidRPr="003B26D5">
        <w:t xml:space="preserve"> тонн, </w:t>
      </w:r>
      <w:r>
        <w:t xml:space="preserve">89,7 </w:t>
      </w:r>
      <w:r w:rsidRPr="003B26D5">
        <w:t>% к уровню 201</w:t>
      </w:r>
      <w:r>
        <w:t>6</w:t>
      </w:r>
      <w:r w:rsidRPr="003B26D5">
        <w:t xml:space="preserve"> года, </w:t>
      </w:r>
      <w:r>
        <w:t xml:space="preserve">799 </w:t>
      </w:r>
      <w:r w:rsidRPr="003B26D5">
        <w:t xml:space="preserve">тыс. штук яиц, </w:t>
      </w:r>
      <w:r>
        <w:t>86,7</w:t>
      </w:r>
      <w:r w:rsidRPr="003B26D5">
        <w:t xml:space="preserve"> %, валовый сбор картофеля составил </w:t>
      </w:r>
      <w:r>
        <w:t>3184,8</w:t>
      </w:r>
      <w:r w:rsidRPr="003B26D5">
        <w:t xml:space="preserve"> тонн, </w:t>
      </w:r>
      <w:r>
        <w:t>73,3</w:t>
      </w:r>
      <w:r w:rsidRPr="003B26D5">
        <w:t xml:space="preserve"> % к уровню 201</w:t>
      </w:r>
      <w:r>
        <w:t>6</w:t>
      </w:r>
      <w:r w:rsidRPr="003B26D5">
        <w:t xml:space="preserve"> года, валовый сбор овощей составил </w:t>
      </w:r>
      <w:r>
        <w:t>446,6</w:t>
      </w:r>
      <w:r w:rsidRPr="003B26D5">
        <w:t xml:space="preserve"> тонн, </w:t>
      </w:r>
      <w:r>
        <w:t>86,3</w:t>
      </w:r>
      <w:r w:rsidRPr="003B26D5">
        <w:t xml:space="preserve"> %.</w:t>
      </w:r>
    </w:p>
    <w:p w:rsidR="00544572" w:rsidRPr="003B26D5" w:rsidRDefault="00544572" w:rsidP="003B26D5">
      <w:pPr>
        <w:ind w:firstLine="567"/>
        <w:jc w:val="both"/>
      </w:pPr>
      <w:r w:rsidRPr="003B26D5">
        <w:t>По району за 201</w:t>
      </w:r>
      <w:r>
        <w:t>7</w:t>
      </w:r>
      <w:r w:rsidRPr="003B26D5">
        <w:t xml:space="preserve"> год:</w:t>
      </w:r>
    </w:p>
    <w:p w:rsidR="00544572" w:rsidRPr="003B26D5" w:rsidRDefault="00544572" w:rsidP="003B26D5">
      <w:pPr>
        <w:ind w:firstLine="567"/>
        <w:jc w:val="both"/>
      </w:pPr>
      <w:r w:rsidRPr="003B26D5">
        <w:lastRenderedPageBreak/>
        <w:t xml:space="preserve">Поголовье крупного рогатого скота составило </w:t>
      </w:r>
      <w:r>
        <w:t>397</w:t>
      </w:r>
      <w:r w:rsidRPr="003B26D5">
        <w:t xml:space="preserve"> голов, что составляет </w:t>
      </w:r>
      <w:r>
        <w:t>84,1</w:t>
      </w:r>
      <w:r w:rsidRPr="003B26D5">
        <w:t xml:space="preserve"> % к уровню 201</w:t>
      </w:r>
      <w:r>
        <w:t>6 года.</w:t>
      </w:r>
    </w:p>
    <w:p w:rsidR="00544572" w:rsidRPr="003B26D5" w:rsidRDefault="00544572" w:rsidP="003B26D5">
      <w:pPr>
        <w:ind w:firstLine="567"/>
        <w:jc w:val="both"/>
      </w:pPr>
      <w:r w:rsidRPr="003B26D5">
        <w:t>Поголовье коров составило 2</w:t>
      </w:r>
      <w:r>
        <w:t>78</w:t>
      </w:r>
      <w:r w:rsidRPr="003B26D5">
        <w:t xml:space="preserve"> голов, что составляет </w:t>
      </w:r>
      <w:r>
        <w:t>94,9</w:t>
      </w:r>
      <w:r w:rsidRPr="003B26D5">
        <w:t xml:space="preserve"> % к уровню прошлого года</w:t>
      </w:r>
      <w:r>
        <w:t>.</w:t>
      </w:r>
    </w:p>
    <w:p w:rsidR="00544572" w:rsidRPr="003B26D5" w:rsidRDefault="00544572" w:rsidP="003B26D5">
      <w:pPr>
        <w:ind w:firstLine="567"/>
        <w:jc w:val="both"/>
      </w:pPr>
      <w:r w:rsidRPr="003B26D5">
        <w:t xml:space="preserve">Поголовье свиней составило </w:t>
      </w:r>
      <w:r>
        <w:t>35810</w:t>
      </w:r>
      <w:r w:rsidRPr="003B26D5">
        <w:t xml:space="preserve"> голов, что составляет </w:t>
      </w:r>
      <w:r>
        <w:t>120,4</w:t>
      </w:r>
      <w:r w:rsidRPr="003B26D5">
        <w:t xml:space="preserve"> % к уровню прошлого года</w:t>
      </w:r>
      <w:r>
        <w:t>.</w:t>
      </w:r>
    </w:p>
    <w:p w:rsidR="00544572" w:rsidRPr="003B26D5" w:rsidRDefault="00544572" w:rsidP="003B26D5">
      <w:pPr>
        <w:ind w:firstLine="567"/>
        <w:jc w:val="both"/>
      </w:pPr>
      <w:r w:rsidRPr="003B26D5">
        <w:t xml:space="preserve">Поголовье овец и коз составило </w:t>
      </w:r>
      <w:r>
        <w:t>828</w:t>
      </w:r>
      <w:r w:rsidRPr="003B26D5">
        <w:t xml:space="preserve"> голов, или </w:t>
      </w:r>
      <w:r>
        <w:t>68,7</w:t>
      </w:r>
      <w:r w:rsidRPr="003B26D5">
        <w:t xml:space="preserve"> % к уровню прошлого года. </w:t>
      </w:r>
    </w:p>
    <w:p w:rsidR="00544572" w:rsidRPr="003B26D5" w:rsidRDefault="00544572" w:rsidP="003B26D5">
      <w:pPr>
        <w:ind w:firstLine="567"/>
        <w:jc w:val="both"/>
      </w:pPr>
      <w:r w:rsidRPr="003B26D5">
        <w:t xml:space="preserve">Количество пчелосемей составляет </w:t>
      </w:r>
      <w:r>
        <w:t xml:space="preserve">890 </w:t>
      </w:r>
      <w:r w:rsidRPr="003B26D5">
        <w:t xml:space="preserve">единиц, </w:t>
      </w:r>
      <w:r>
        <w:t>52</w:t>
      </w:r>
      <w:r w:rsidRPr="003B26D5">
        <w:t xml:space="preserve"> % к уровню 201</w:t>
      </w:r>
      <w:r>
        <w:t>6</w:t>
      </w:r>
      <w:r w:rsidRPr="003B26D5">
        <w:t xml:space="preserve"> года.</w:t>
      </w:r>
    </w:p>
    <w:p w:rsidR="00544572" w:rsidRPr="003B26D5" w:rsidRDefault="00544572" w:rsidP="003B26D5">
      <w:pPr>
        <w:ind w:firstLine="567"/>
        <w:jc w:val="both"/>
      </w:pPr>
      <w:r w:rsidRPr="003B26D5">
        <w:t>Индекс производства продукции сельского хозяйства в хозяйствах всех категорий (% к предыдущему году) составил 107,</w:t>
      </w:r>
      <w:r>
        <w:t>3</w:t>
      </w:r>
      <w:r w:rsidRPr="003B26D5">
        <w:t xml:space="preserve">%, по области </w:t>
      </w:r>
      <w:r>
        <w:t>92,8</w:t>
      </w:r>
      <w:r w:rsidRPr="003B26D5">
        <w:t xml:space="preserve"> %.</w:t>
      </w:r>
    </w:p>
    <w:p w:rsidR="00544572" w:rsidRPr="003B26D5" w:rsidRDefault="00544572" w:rsidP="003B26D5">
      <w:pPr>
        <w:ind w:firstLine="567"/>
        <w:jc w:val="both"/>
      </w:pPr>
      <w:r w:rsidRPr="003B26D5">
        <w:t xml:space="preserve">Производство молока составило </w:t>
      </w:r>
      <w:r>
        <w:t xml:space="preserve">1022,7 </w:t>
      </w:r>
      <w:r w:rsidRPr="003B26D5">
        <w:t xml:space="preserve"> тонн, что составляет </w:t>
      </w:r>
      <w:r>
        <w:t>94,6</w:t>
      </w:r>
      <w:r w:rsidRPr="003B26D5">
        <w:t xml:space="preserve"> % к уровню прошлого года, средний показатель по области </w:t>
      </w:r>
      <w:r>
        <w:t>95,0</w:t>
      </w:r>
      <w:r w:rsidRPr="003B26D5">
        <w:t xml:space="preserve"> %.Сократилось производство молока во всех категориях хозяйств.</w:t>
      </w:r>
    </w:p>
    <w:p w:rsidR="00544572" w:rsidRPr="003B26D5" w:rsidRDefault="00544572" w:rsidP="003B26D5">
      <w:pPr>
        <w:ind w:firstLine="567"/>
        <w:jc w:val="both"/>
      </w:pPr>
      <w:r w:rsidRPr="003B26D5">
        <w:t>Надой молока на одну корову составил 29</w:t>
      </w:r>
      <w:r>
        <w:t>2</w:t>
      </w:r>
      <w:r w:rsidRPr="003B26D5">
        <w:t>9 кг (</w:t>
      </w:r>
      <w:r>
        <w:t>100,3</w:t>
      </w:r>
      <w:r w:rsidRPr="003B26D5">
        <w:t xml:space="preserve">%), или </w:t>
      </w:r>
      <w:r>
        <w:t>+10</w:t>
      </w:r>
      <w:r w:rsidRPr="003B26D5">
        <w:t xml:space="preserve"> кг </w:t>
      </w:r>
      <w:r w:rsidRPr="003B26D5">
        <w:rPr>
          <w:i/>
          <w:iCs/>
        </w:rPr>
        <w:t xml:space="preserve"> </w:t>
      </w:r>
      <w:r w:rsidRPr="003B26D5">
        <w:t>к 201</w:t>
      </w:r>
      <w:r>
        <w:t>6</w:t>
      </w:r>
      <w:r w:rsidRPr="003B26D5">
        <w:t xml:space="preserve"> году</w:t>
      </w:r>
      <w:r>
        <w:t>.</w:t>
      </w:r>
    </w:p>
    <w:p w:rsidR="00544572" w:rsidRPr="003B26D5" w:rsidRDefault="00544572" w:rsidP="003B26D5">
      <w:pPr>
        <w:ind w:firstLine="567"/>
        <w:jc w:val="both"/>
      </w:pPr>
      <w:r w:rsidRPr="003B26D5">
        <w:t xml:space="preserve">Производство на убой скота и птицы (в живом весе) составило </w:t>
      </w:r>
      <w:r>
        <w:t>13904,2</w:t>
      </w:r>
      <w:r w:rsidRPr="003B26D5">
        <w:t xml:space="preserve"> тонн, что составляет </w:t>
      </w:r>
      <w:r>
        <w:t>122,8</w:t>
      </w:r>
      <w:r w:rsidRPr="003B26D5">
        <w:t xml:space="preserve"> % к уровню прошлого года, средний по области 10</w:t>
      </w:r>
      <w:r>
        <w:t>1</w:t>
      </w:r>
      <w:r w:rsidRPr="003B26D5">
        <w:t xml:space="preserve">,3 %. </w:t>
      </w:r>
    </w:p>
    <w:p w:rsidR="00544572" w:rsidRPr="003B26D5" w:rsidRDefault="00544572" w:rsidP="003B26D5">
      <w:pPr>
        <w:ind w:firstLine="567"/>
        <w:jc w:val="both"/>
      </w:pPr>
      <w:r w:rsidRPr="003B26D5">
        <w:t xml:space="preserve">Производство яиц составило </w:t>
      </w:r>
      <w:r>
        <w:t>815</w:t>
      </w:r>
      <w:r w:rsidRPr="003B26D5">
        <w:t xml:space="preserve"> тысяч штук, </w:t>
      </w:r>
      <w:r>
        <w:t>87,9</w:t>
      </w:r>
      <w:r w:rsidRPr="003B26D5">
        <w:t xml:space="preserve"> % к уровню 201</w:t>
      </w:r>
      <w:r>
        <w:t>6</w:t>
      </w:r>
      <w:r w:rsidRPr="003B26D5">
        <w:t xml:space="preserve"> года, средний по области </w:t>
      </w:r>
      <w:r>
        <w:t>101,2</w:t>
      </w:r>
      <w:r w:rsidRPr="003B26D5">
        <w:t xml:space="preserve"> %.</w:t>
      </w:r>
    </w:p>
    <w:p w:rsidR="00544572" w:rsidRPr="00F3512D" w:rsidRDefault="00544572" w:rsidP="003B26D5">
      <w:pPr>
        <w:ind w:firstLine="567"/>
        <w:jc w:val="both"/>
        <w:rPr>
          <w:highlight w:val="yellow"/>
        </w:rPr>
      </w:pPr>
      <w:r w:rsidRPr="003B26D5">
        <w:t xml:space="preserve">Валовый сбор зерна в весе после доработки составил </w:t>
      </w:r>
      <w:r>
        <w:t>5319,5</w:t>
      </w:r>
      <w:r w:rsidRPr="003B26D5">
        <w:t xml:space="preserve"> тонн, </w:t>
      </w:r>
      <w:r>
        <w:t>32,1</w:t>
      </w:r>
      <w:r w:rsidRPr="003B26D5">
        <w:t xml:space="preserve"> % к уровню 201</w:t>
      </w:r>
      <w:r>
        <w:t>6</w:t>
      </w:r>
      <w:r w:rsidRPr="003B26D5">
        <w:t xml:space="preserve"> года, по области </w:t>
      </w:r>
      <w:r>
        <w:t>44,4</w:t>
      </w:r>
      <w:r w:rsidRPr="003B26D5">
        <w:t xml:space="preserve"> %. </w:t>
      </w:r>
      <w:r w:rsidRPr="00083F1E">
        <w:t>Урожайность зерновых составила 21,4 центнеров с гектара в весе после доработки.</w:t>
      </w:r>
    </w:p>
    <w:p w:rsidR="00544572" w:rsidRPr="00083F1E" w:rsidRDefault="00544572" w:rsidP="003B26D5">
      <w:pPr>
        <w:ind w:firstLine="567"/>
        <w:jc w:val="both"/>
      </w:pPr>
      <w:r w:rsidRPr="00083F1E">
        <w:t xml:space="preserve">Валовый сбор картофеля в хозяйствах всех категорий составил 3633,8 тонн, 57,6 %, по области 57,5 %. </w:t>
      </w:r>
    </w:p>
    <w:p w:rsidR="00544572" w:rsidRDefault="00544572" w:rsidP="003B26D5">
      <w:pPr>
        <w:ind w:firstLine="567"/>
        <w:jc w:val="both"/>
      </w:pPr>
      <w:r w:rsidRPr="00083F1E">
        <w:t>Валовый сбор овощей составил 446,6 тонн, 86,3 % к уровню 2016 года, средний по области 87,1%.</w:t>
      </w:r>
    </w:p>
    <w:p w:rsidR="00544572" w:rsidRPr="00083F1E" w:rsidRDefault="00544572" w:rsidP="003B26D5">
      <w:pPr>
        <w:ind w:firstLine="567"/>
        <w:jc w:val="both"/>
      </w:pPr>
      <w:r>
        <w:t>Валовый сбор рапса в  весе после доработки составил 1967,3 тонн.</w:t>
      </w:r>
    </w:p>
    <w:p w:rsidR="00544572" w:rsidRPr="00FA73EE" w:rsidRDefault="00544572" w:rsidP="003B26D5">
      <w:pPr>
        <w:ind w:firstLine="567"/>
        <w:jc w:val="both"/>
      </w:pPr>
      <w:r w:rsidRPr="00FA73EE">
        <w:t>Всего занято в отрасли сельскохозяйственного производства 197 человек, средняя заработная плата за 2017 год составила 19753 рубля, что составляет 95,3 % к уровню 2016 года.           В СПК «Октябрьский» среднемесячная заработная плата составила 15235 рублей,</w:t>
      </w:r>
      <w:r w:rsidRPr="00FA73EE">
        <w:rPr>
          <w:i/>
          <w:iCs/>
        </w:rPr>
        <w:t xml:space="preserve">  </w:t>
      </w:r>
      <w:r w:rsidRPr="00FA73EE">
        <w:t>что составляет 84,6 %  к уровню 2016 года. В  ООО «Новгородский бекон» участок зерно и кормопроизводство заработная плата составила 18170 рублей, 92,7 % к уровню 2016 года</w:t>
      </w:r>
      <w:r w:rsidRPr="00FA73EE">
        <w:rPr>
          <w:i/>
          <w:iCs/>
        </w:rPr>
        <w:t>,</w:t>
      </w:r>
      <w:r w:rsidRPr="00FA73EE">
        <w:t xml:space="preserve"> ООО «Новгородский бекон» ферма по откорму свиней среднемесячная зарплата составила 30392 рубля или 107,2% к уровню 2016года. </w:t>
      </w:r>
    </w:p>
    <w:p w:rsidR="00544572" w:rsidRPr="00FA73EE" w:rsidRDefault="00544572" w:rsidP="003B26D5">
      <w:pPr>
        <w:ind w:firstLine="567"/>
        <w:jc w:val="both"/>
      </w:pPr>
      <w:r w:rsidRPr="00FA73EE">
        <w:t>Сельскохозяйственные организации район</w:t>
      </w:r>
      <w:r>
        <w:t>а</w:t>
      </w:r>
      <w:r w:rsidRPr="00FA73EE">
        <w:t xml:space="preserve">,(кроме ООО «Новгородский бекон»), крестьянские (фермерские) хозяйства получили субсидии  из средств федерального и областного бюджетов  в сумме 1285,7 тыс. руб.  В том числе СПК «Октябрьский» - 1109,3 тысяч  рублей, КФХ Охотникова А.М.  42,0 тысячи рублей, КФХ Орловой С.Н. 115,5 тыс.  рублей, КФХ Виноградова 18,9 тысячи рублей.  </w:t>
      </w:r>
    </w:p>
    <w:p w:rsidR="00544572" w:rsidRDefault="00544572" w:rsidP="003B26D5">
      <w:pPr>
        <w:ind w:firstLine="567"/>
        <w:jc w:val="both"/>
      </w:pPr>
      <w:r w:rsidRPr="008C637C">
        <w:lastRenderedPageBreak/>
        <w:t xml:space="preserve"> В 2017 году завершено строительство седьмого корпуса фермы по откорму свиней на 36,6 тысяч постановочных мест в близи д. Волот Волотовского района,  создано всего 45 рабочих мест, произведено инвестиционных затрат на сумму 1 432 млн. руб.</w:t>
      </w:r>
    </w:p>
    <w:p w:rsidR="00544572" w:rsidRDefault="00544572" w:rsidP="003B26D5">
      <w:pPr>
        <w:ind w:firstLine="567"/>
        <w:jc w:val="both"/>
      </w:pPr>
      <w:r>
        <w:t>В рамках реализации федеральной целевой программы «Устойчивое развитие сельских территорий на 2014-2017 годы и на период до 2020 года» в 2017 году осуществлено строительство жилого дома молодой семьей Новожиловой Татьяной Владимировной д. Хотяжа, площадью 110 м.кв.</w:t>
      </w:r>
    </w:p>
    <w:p w:rsidR="00544572" w:rsidRPr="008C637C" w:rsidRDefault="00544572" w:rsidP="003B26D5">
      <w:pPr>
        <w:ind w:firstLine="567"/>
        <w:jc w:val="both"/>
      </w:pPr>
      <w:r>
        <w:t xml:space="preserve">  </w:t>
      </w:r>
      <w:r w:rsidRPr="008C637C">
        <w:t>В 2017 году на территории района проведено 2 сельскохозяйственные ярмарки, «Сад - огород 2017», «Богородицкая ярмарка», 1  «Рождественская ярмарка».</w:t>
      </w:r>
    </w:p>
    <w:p w:rsidR="00544572" w:rsidRPr="001227EB" w:rsidRDefault="00544572" w:rsidP="003B26D5">
      <w:pPr>
        <w:ind w:firstLine="567"/>
        <w:jc w:val="both"/>
      </w:pPr>
      <w:r w:rsidRPr="001227EB">
        <w:t>За 5 месяце</w:t>
      </w:r>
      <w:r>
        <w:t>в</w:t>
      </w:r>
      <w:r w:rsidRPr="001227EB">
        <w:t xml:space="preserve">  2018 года сельскохозяйственным  производством  в </w:t>
      </w:r>
      <w:r w:rsidRPr="001227EB">
        <w:rPr>
          <w:vanish/>
        </w:rPr>
        <w:t xml:space="preserve">  в </w:t>
      </w:r>
      <w:r w:rsidRPr="001227EB">
        <w:t>районе занимались  3 коллективных хозяйства;    13 крестьянских (фермерских) хозяйств;   1511 личных  подсобных  хозяйств.</w:t>
      </w:r>
    </w:p>
    <w:p w:rsidR="00544572" w:rsidRPr="008C2857" w:rsidRDefault="00544572" w:rsidP="003B26D5">
      <w:pPr>
        <w:ind w:firstLine="567"/>
        <w:jc w:val="both"/>
      </w:pPr>
      <w:r w:rsidRPr="008C2857">
        <w:t>Поголовье крупного рогатого скота во всех категориях  хозяйств составило 396 голов, что составляет 82,3 %  к уровню прошлого года. В сельскохозяйственных организациях поголовье крупного рогатого скота составило 257 голов, что составляет 74,3  %  к уровню прошлого года. В хозяйствах населения поголовье крупного рогатого скота составило 129 голов, что составляет 102,4 % к уровню прошлого года. В крестьянских (фермерских) хозяйствах поголовье крупного рогатого скота составило 10 голов, 111,0 % к  прошлому году</w:t>
      </w:r>
      <w:r w:rsidRPr="008C2857">
        <w:rPr>
          <w:i/>
          <w:iCs/>
        </w:rPr>
        <w:t>.</w:t>
      </w:r>
    </w:p>
    <w:p w:rsidR="00544572" w:rsidRPr="008C2857" w:rsidRDefault="00544572" w:rsidP="003B26D5">
      <w:pPr>
        <w:ind w:firstLine="567"/>
        <w:jc w:val="both"/>
        <w:rPr>
          <w:i/>
          <w:iCs/>
        </w:rPr>
      </w:pPr>
      <w:r w:rsidRPr="008C2857">
        <w:t>Поголовье коров во всех категориях  хозяйств составило 246 голов, что составляет 86,6 %  к уровню прошлого года. В сельскохозяйственных организациях поголовье коров составило 160 голов, что составляет 82,1 %  к уровню 2017 года. В хозяйствах населения поголовье    коров составило 81 голова, 95,3% к 2017 году. В крестьянских (фермерских) хозяйствах поголовье коров составило 5 голов, или 125 % к уровню 2017года</w:t>
      </w:r>
      <w:r w:rsidRPr="008C2857">
        <w:rPr>
          <w:i/>
          <w:iCs/>
        </w:rPr>
        <w:t>.</w:t>
      </w:r>
    </w:p>
    <w:p w:rsidR="00544572" w:rsidRPr="008C2857" w:rsidRDefault="00544572" w:rsidP="003B26D5">
      <w:pPr>
        <w:ind w:firstLine="567"/>
        <w:jc w:val="both"/>
      </w:pPr>
      <w:r w:rsidRPr="008C2857">
        <w:t>Поголовье свиней во всех категориях хозяйств  составило 35704 головы , что составляет   118,8 % к  уровню  прошлого года. Поголовье свиней в сельскохозяйственных организациях составило 33551 голов</w:t>
      </w:r>
      <w:r w:rsidRPr="008C2857">
        <w:rPr>
          <w:i/>
          <w:iCs/>
        </w:rPr>
        <w:t>,</w:t>
      </w:r>
      <w:r w:rsidRPr="008C2857">
        <w:t xml:space="preserve"> что составляет 118,9 % к уровню 2017 года,  в хозяйствах населения  поголовье свиней составило 148 голов, 100,0% к 2017 году, в крестьянских (фермерских) хозяйствах поголовье свиней составило 5 голов</w:t>
      </w:r>
      <w:r w:rsidRPr="008C2857">
        <w:rPr>
          <w:i/>
          <w:iCs/>
        </w:rPr>
        <w:t>,</w:t>
      </w:r>
      <w:r w:rsidRPr="008C2857">
        <w:t xml:space="preserve"> 83,3 % к уровню прошлого года. </w:t>
      </w:r>
    </w:p>
    <w:p w:rsidR="00544572" w:rsidRPr="008C2857" w:rsidRDefault="00544572" w:rsidP="003B26D5">
      <w:pPr>
        <w:ind w:firstLine="567"/>
        <w:jc w:val="both"/>
      </w:pPr>
      <w:r w:rsidRPr="008C2857">
        <w:t>Поголовье  овец  и  коз во всех категориях составило 864 головы, или 89,1 % к уровню прошлого года,  в сельскохозяйственных организациях 185 голов, 117,1 %,  в хозяйствах населения 679 голов</w:t>
      </w:r>
      <w:r w:rsidRPr="008C2857">
        <w:rPr>
          <w:i/>
          <w:iCs/>
        </w:rPr>
        <w:t>,</w:t>
      </w:r>
      <w:r w:rsidRPr="008C2857">
        <w:t xml:space="preserve"> 83,6 %  к уровню 2017 года.</w:t>
      </w:r>
    </w:p>
    <w:p w:rsidR="00544572" w:rsidRPr="008C2857" w:rsidRDefault="00544572" w:rsidP="003B26D5">
      <w:pPr>
        <w:ind w:firstLine="567"/>
        <w:jc w:val="both"/>
      </w:pPr>
      <w:r w:rsidRPr="008C2857">
        <w:t>Поголовье птицы  составило 7318 голов, 94,5% к уровню 2017 года.</w:t>
      </w:r>
    </w:p>
    <w:p w:rsidR="00544572" w:rsidRPr="000364F3" w:rsidRDefault="00544572" w:rsidP="003B26D5">
      <w:pPr>
        <w:ind w:firstLine="567"/>
        <w:jc w:val="both"/>
      </w:pPr>
      <w:r w:rsidRPr="00EC46B6">
        <w:t xml:space="preserve">Производство молока  во всех категориях  хозяйств составило 245,8 тонн, что составляет 64,9 % к уровню прошлого года. В  сельскохозяйственных организациях за 5 месяцев 2018 года   </w:t>
      </w:r>
      <w:r w:rsidRPr="000364F3">
        <w:t>произведено  молока 98,6 тонн,   что составляет к аналогичному периоду прошлого года  45,0 процентов</w:t>
      </w:r>
      <w:r>
        <w:t xml:space="preserve">. В </w:t>
      </w:r>
      <w:r w:rsidRPr="000364F3">
        <w:t xml:space="preserve"> хозяйствах населения  производство молока составило 136,6 тонн</w:t>
      </w:r>
      <w:r>
        <w:t xml:space="preserve">, </w:t>
      </w:r>
      <w:r w:rsidRPr="000364F3">
        <w:t xml:space="preserve"> или 87,7  процентов к 2017 году, в крестьянских (фермерских) хозяйствах производство молока составило 10,6 тонн,  в 2,6 раза </w:t>
      </w:r>
      <w:r>
        <w:t xml:space="preserve">больше </w:t>
      </w:r>
      <w:r w:rsidRPr="000364F3">
        <w:t xml:space="preserve"> уровн</w:t>
      </w:r>
      <w:r>
        <w:t>я</w:t>
      </w:r>
      <w:r w:rsidRPr="000364F3">
        <w:t xml:space="preserve"> 2017 года.</w:t>
      </w:r>
    </w:p>
    <w:p w:rsidR="00544572" w:rsidRPr="001D7B88" w:rsidRDefault="00544572" w:rsidP="003B26D5">
      <w:pPr>
        <w:ind w:firstLine="567"/>
        <w:jc w:val="both"/>
      </w:pPr>
      <w:r w:rsidRPr="001D7B88">
        <w:t>Надой молока на одну корову составил 567 кг, или 50,4 %  к 2017 году.</w:t>
      </w:r>
    </w:p>
    <w:p w:rsidR="00544572" w:rsidRPr="001D7B88" w:rsidRDefault="00544572" w:rsidP="003B26D5">
      <w:pPr>
        <w:ind w:firstLine="567"/>
        <w:jc w:val="both"/>
      </w:pPr>
      <w:r w:rsidRPr="001D7B88">
        <w:t>Производство на убой  скота и птицы  (в живом весе) в хозяйствах всех категорий составило 6112,7 тонны, что составляет 116,9 % к уровню прошлого года. В сельскохозяйственных организациях произведено на убой  мяса в живом весе  6090,8 тонн,  что составляет 117,1 % к  уровню прошлого года, в крестьянских (фермерских)  хозяйствах производство мяса составило 1,2 тонны, в 2,4 раза к уровню прошлого года,  в хозяйствах населения  производство мяса составило 20,7</w:t>
      </w:r>
      <w:r w:rsidRPr="001D7B88">
        <w:rPr>
          <w:u w:val="single"/>
        </w:rPr>
        <w:t xml:space="preserve"> </w:t>
      </w:r>
      <w:r w:rsidRPr="001D7B88">
        <w:t>тонн, 83,8 % к уровню 2017 года.</w:t>
      </w:r>
    </w:p>
    <w:p w:rsidR="00544572" w:rsidRDefault="00544572" w:rsidP="003B26D5">
      <w:pPr>
        <w:ind w:firstLine="567"/>
        <w:jc w:val="both"/>
        <w:rPr>
          <w:highlight w:val="yellow"/>
        </w:rPr>
      </w:pPr>
      <w:r w:rsidRPr="001D7B88">
        <w:t>Производство яиц по всем категориям хозяйств составило 267 тысяч штук, 100,4 % к уровню 2017 года</w:t>
      </w:r>
      <w:r w:rsidRPr="004A29B8">
        <w:rPr>
          <w:i/>
          <w:iCs/>
        </w:rPr>
        <w:t>.</w:t>
      </w:r>
      <w:r w:rsidRPr="00F3512D">
        <w:rPr>
          <w:highlight w:val="yellow"/>
        </w:rPr>
        <w:t xml:space="preserve"> </w:t>
      </w:r>
    </w:p>
    <w:p w:rsidR="00544572" w:rsidRDefault="00544572" w:rsidP="003B26D5">
      <w:pPr>
        <w:ind w:firstLine="567"/>
        <w:jc w:val="both"/>
      </w:pPr>
      <w:r w:rsidRPr="00330E2D">
        <w:t>Произведен  яровой сев сельскохозяйственных культур на площади 5049</w:t>
      </w:r>
      <w:r>
        <w:t xml:space="preserve"> га</w:t>
      </w:r>
      <w:r w:rsidRPr="00330E2D">
        <w:t>, что в 2,7 раза больше уровня 2017 года</w:t>
      </w:r>
      <w:r>
        <w:t>. И</w:t>
      </w:r>
      <w:r w:rsidRPr="00330E2D">
        <w:t>з них посевная площадь зерновых  культур составила 2538 га ( СПК «</w:t>
      </w:r>
      <w:r>
        <w:t>Октябрьский</w:t>
      </w:r>
      <w:r w:rsidRPr="00330E2D">
        <w:t>» - 20 га,</w:t>
      </w:r>
      <w:r>
        <w:t xml:space="preserve">43 %), </w:t>
      </w:r>
      <w:r w:rsidRPr="00330E2D">
        <w:t xml:space="preserve"> </w:t>
      </w:r>
      <w:r>
        <w:t>(</w:t>
      </w:r>
      <w:r w:rsidRPr="00330E2D">
        <w:t>ООО «Новгородский бекон»</w:t>
      </w:r>
      <w:r>
        <w:t>-</w:t>
      </w:r>
      <w:r w:rsidRPr="00330E2D">
        <w:t xml:space="preserve"> 2518 га</w:t>
      </w:r>
      <w:r>
        <w:t>, в 2017 году 0 га.</w:t>
      </w:r>
      <w:r w:rsidRPr="00330E2D">
        <w:t>)</w:t>
      </w:r>
      <w:r>
        <w:t>, зернобобовых культур 395,5 га (</w:t>
      </w:r>
      <w:r w:rsidRPr="00D647DD">
        <w:t xml:space="preserve">СПК «Октябрьский» - </w:t>
      </w:r>
      <w:r>
        <w:t>1</w:t>
      </w:r>
      <w:r w:rsidRPr="00D647DD">
        <w:t>0 га</w:t>
      </w:r>
      <w:r>
        <w:t>., ООО «Новгородский бекон» - 385,5 га.), рапса 1933 га.(134 %).</w:t>
      </w:r>
    </w:p>
    <w:p w:rsidR="00544572" w:rsidRDefault="00544572" w:rsidP="003B26D5">
      <w:pPr>
        <w:ind w:firstLine="567"/>
        <w:jc w:val="both"/>
      </w:pPr>
      <w:r>
        <w:t>Посадочные площади картофеля составили 169 га, значительно ниже уровня 2017 года (58 %). В крестьянских (фермерских) хозяйствах посадочные площади картофеля составили 55 га, что составляет 105,7 % к уровню 2017 года.</w:t>
      </w:r>
    </w:p>
    <w:p w:rsidR="00544572" w:rsidRPr="00CF19FF" w:rsidRDefault="00544572" w:rsidP="008C2857">
      <w:pPr>
        <w:ind w:firstLine="567"/>
        <w:jc w:val="both"/>
      </w:pPr>
      <w:r>
        <w:t>В</w:t>
      </w:r>
      <w:r w:rsidRPr="00CF19FF">
        <w:t>сего занято в отрасли сельскохозяйственного производства 160 человек, средняя заработная плата  за 1 квартал  2018 года составила 17146</w:t>
      </w:r>
      <w:r>
        <w:t xml:space="preserve"> рублей</w:t>
      </w:r>
      <w:r w:rsidRPr="00CF19FF">
        <w:rPr>
          <w:i/>
          <w:iCs/>
        </w:rPr>
        <w:t xml:space="preserve">, </w:t>
      </w:r>
      <w:r w:rsidRPr="00CF19FF">
        <w:t xml:space="preserve">и составила 111,3 процентов к уровню 2017 года.  В СПК «Октябрьский» среднемесячная заработная плата составила 13497 рублей, </w:t>
      </w:r>
      <w:r w:rsidRPr="00CF19FF">
        <w:rPr>
          <w:i/>
          <w:iCs/>
        </w:rPr>
        <w:t xml:space="preserve"> </w:t>
      </w:r>
      <w:r w:rsidRPr="00CF19FF">
        <w:t xml:space="preserve">что составляет 106,9 %  к уровню 2017года. В  ООО «Новгородский бекон» участок зерно и кормопроизводство за 1 квартал заработная плата составила 13192рублей, 99,7 % к уровню 2017 года </w:t>
      </w:r>
      <w:r w:rsidRPr="00CF19FF">
        <w:rPr>
          <w:i/>
          <w:iCs/>
        </w:rPr>
        <w:t>,</w:t>
      </w:r>
      <w:r w:rsidRPr="00CF19FF">
        <w:t xml:space="preserve"> ООО «Новгородский бекон» ферма по откорму свиней среднемесячная зарплата составила 32139 рублей, или 116 % к уровню 2017 года  </w:t>
      </w:r>
    </w:p>
    <w:p w:rsidR="00544572" w:rsidRPr="001D7B88" w:rsidRDefault="00544572" w:rsidP="008C2857">
      <w:pPr>
        <w:ind w:firstLine="567"/>
        <w:jc w:val="both"/>
      </w:pPr>
      <w:r w:rsidRPr="001D7B88">
        <w:t>В рамках реализации программы «Устойчивое развитие сельских территорий» на 2018 год включены в список участников программы 6 семей- 1 семья, работающая в АПК (приобретение), 1 семья</w:t>
      </w:r>
      <w:r>
        <w:t xml:space="preserve">, </w:t>
      </w:r>
      <w:r w:rsidRPr="001D7B88">
        <w:t xml:space="preserve"> работающая в социальной сфере (приобретение), 2 семьи – граждане, проживающие в сельской местности и 2 молодые семьи (1- приобретение и 1 строительство).</w:t>
      </w:r>
    </w:p>
    <w:p w:rsidR="00544572" w:rsidRDefault="00544572" w:rsidP="0083207D">
      <w:pPr>
        <w:ind w:firstLine="567"/>
        <w:jc w:val="both"/>
      </w:pPr>
      <w:r w:rsidRPr="001D7B88">
        <w:t xml:space="preserve"> В  сводный список получателей социальных выплат на 2018 год в рамках реализации мероприятий федеральной целевой программы «Устойчивое развитие сельских территорий на 2014-2017 годы и на период до 2020 года»  включена 1 семья (категория молодая семья) на строительство жилого дома</w:t>
      </w:r>
      <w:r>
        <w:t xml:space="preserve"> площадью 71,3 м. кв.</w:t>
      </w:r>
    </w:p>
    <w:p w:rsidR="00544572" w:rsidRDefault="00544572" w:rsidP="0083207D">
      <w:pPr>
        <w:ind w:firstLine="567"/>
        <w:jc w:val="both"/>
      </w:pPr>
      <w:r>
        <w:t>Перспективы:</w:t>
      </w:r>
    </w:p>
    <w:p w:rsidR="00544572" w:rsidRDefault="00544572" w:rsidP="0083207D">
      <w:pPr>
        <w:ind w:firstLine="567"/>
        <w:jc w:val="both"/>
      </w:pPr>
      <w:r>
        <w:t>В 2018 году планируется реализация инвестиционного проекта  «</w:t>
      </w:r>
      <w:r w:rsidRPr="00E03B01">
        <w:t>Реконструкция фермы по откорму свиней на 36,6 тысяч постановочных мест путем строительства дополнительного здания на 5228 мест</w:t>
      </w:r>
      <w:r>
        <w:t>»</w:t>
      </w:r>
      <w:r w:rsidRPr="00E03B01">
        <w:t xml:space="preserve">, стоимостью 120 млн. рублей.  </w:t>
      </w:r>
      <w:r>
        <w:t xml:space="preserve">Это  </w:t>
      </w:r>
      <w:r w:rsidRPr="00E03B01">
        <w:t>позволит дополнительно получать 2,5 тысячи тонн мяса. С начала реализации проекта (с 2013 года) произведено 49, 6 тысяч тонн мяса.</w:t>
      </w:r>
    </w:p>
    <w:p w:rsidR="00544572" w:rsidRDefault="00544572" w:rsidP="0083207D">
      <w:pPr>
        <w:ind w:firstLine="567"/>
        <w:jc w:val="both"/>
      </w:pPr>
      <w:r>
        <w:t>В 2018 году планируется начало реализации инвестиционного проекта</w:t>
      </w:r>
      <w:r w:rsidRPr="003445B0">
        <w:t xml:space="preserve"> </w:t>
      </w:r>
      <w:r>
        <w:t>«</w:t>
      </w:r>
      <w:r w:rsidRPr="003445B0">
        <w:t>Создание  крестьянского (фермерского) хозяйства по молочному животноводству на 30 голов дойного стада</w:t>
      </w:r>
      <w:r>
        <w:t>».</w:t>
      </w:r>
    </w:p>
    <w:p w:rsidR="00544572" w:rsidRPr="0083207D" w:rsidRDefault="00544572" w:rsidP="0083207D">
      <w:pPr>
        <w:ind w:firstLine="567"/>
        <w:jc w:val="both"/>
      </w:pPr>
      <w:r>
        <w:t>На 2019 год запланировано   «С</w:t>
      </w:r>
      <w:r w:rsidRPr="0083207D">
        <w:t xml:space="preserve">троительство </w:t>
      </w:r>
      <w:r>
        <w:t>животноводческого комплекса крупного рогатого скота на 1200 голов дойного стада вблизи д. Городцы Волотовского района стоимостью 2 мрд. рублей».</w:t>
      </w:r>
      <w:r w:rsidRPr="0083207D">
        <w:t xml:space="preserve"> </w:t>
      </w:r>
      <w:r>
        <w:t>Инвестор общество с ограниченной ответственностью «Северо-Западный агропромышленный холдинг». Планируется создание 40 рабочих мест.</w:t>
      </w:r>
    </w:p>
    <w:p w:rsidR="00544572" w:rsidRDefault="00544572" w:rsidP="00E03B13"/>
    <w:p w:rsidR="00544572" w:rsidRDefault="00544572" w:rsidP="00E03B13"/>
    <w:p w:rsidR="00544572" w:rsidRPr="00E03B13" w:rsidRDefault="00544572" w:rsidP="00E03B13"/>
    <w:p w:rsidR="00544572" w:rsidRPr="003A057E" w:rsidRDefault="00544572"/>
    <w:sectPr w:rsidR="00544572" w:rsidRPr="003A057E" w:rsidSect="00823D24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572" w:rsidRDefault="00544572" w:rsidP="006458DF">
      <w:r>
        <w:separator/>
      </w:r>
    </w:p>
  </w:endnote>
  <w:endnote w:type="continuationSeparator" w:id="0">
    <w:p w:rsidR="00544572" w:rsidRDefault="00544572" w:rsidP="00645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572" w:rsidRDefault="00544572" w:rsidP="006458DF">
      <w:r>
        <w:separator/>
      </w:r>
    </w:p>
  </w:footnote>
  <w:footnote w:type="continuationSeparator" w:id="0">
    <w:p w:rsidR="00544572" w:rsidRDefault="00544572" w:rsidP="006458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6B3E77"/>
    <w:multiLevelType w:val="hybridMultilevel"/>
    <w:tmpl w:val="7E62099A"/>
    <w:lvl w:ilvl="0" w:tplc="4D922CD0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55" w:hanging="360"/>
      </w:pPr>
    </w:lvl>
    <w:lvl w:ilvl="2" w:tplc="0419001B">
      <w:start w:val="1"/>
      <w:numFmt w:val="lowerRoman"/>
      <w:lvlText w:val="%3."/>
      <w:lvlJc w:val="right"/>
      <w:pPr>
        <w:ind w:left="2775" w:hanging="180"/>
      </w:pPr>
    </w:lvl>
    <w:lvl w:ilvl="3" w:tplc="0419000F">
      <w:start w:val="1"/>
      <w:numFmt w:val="decimal"/>
      <w:lvlText w:val="%4."/>
      <w:lvlJc w:val="left"/>
      <w:pPr>
        <w:ind w:left="3495" w:hanging="360"/>
      </w:pPr>
    </w:lvl>
    <w:lvl w:ilvl="4" w:tplc="04190019">
      <w:start w:val="1"/>
      <w:numFmt w:val="lowerLetter"/>
      <w:lvlText w:val="%5."/>
      <w:lvlJc w:val="left"/>
      <w:pPr>
        <w:ind w:left="4215" w:hanging="360"/>
      </w:pPr>
    </w:lvl>
    <w:lvl w:ilvl="5" w:tplc="0419001B">
      <w:start w:val="1"/>
      <w:numFmt w:val="lowerRoman"/>
      <w:lvlText w:val="%6."/>
      <w:lvlJc w:val="right"/>
      <w:pPr>
        <w:ind w:left="4935" w:hanging="180"/>
      </w:pPr>
    </w:lvl>
    <w:lvl w:ilvl="6" w:tplc="0419000F">
      <w:start w:val="1"/>
      <w:numFmt w:val="decimal"/>
      <w:lvlText w:val="%7."/>
      <w:lvlJc w:val="left"/>
      <w:pPr>
        <w:ind w:left="5655" w:hanging="360"/>
      </w:pPr>
    </w:lvl>
    <w:lvl w:ilvl="7" w:tplc="04190019">
      <w:start w:val="1"/>
      <w:numFmt w:val="lowerLetter"/>
      <w:lvlText w:val="%8."/>
      <w:lvlJc w:val="left"/>
      <w:pPr>
        <w:ind w:left="6375" w:hanging="360"/>
      </w:pPr>
    </w:lvl>
    <w:lvl w:ilvl="8" w:tplc="0419001B">
      <w:start w:val="1"/>
      <w:numFmt w:val="lowerRoman"/>
      <w:lvlText w:val="%9."/>
      <w:lvlJc w:val="right"/>
      <w:pPr>
        <w:ind w:left="7095" w:hanging="180"/>
      </w:pPr>
    </w:lvl>
  </w:abstractNum>
  <w:abstractNum w:abstractNumId="1" w15:restartNumberingAfterBreak="0">
    <w:nsid w:val="581324F1"/>
    <w:multiLevelType w:val="hybridMultilevel"/>
    <w:tmpl w:val="7E62099A"/>
    <w:lvl w:ilvl="0" w:tplc="4D922CD0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55" w:hanging="360"/>
      </w:pPr>
    </w:lvl>
    <w:lvl w:ilvl="2" w:tplc="0419001B">
      <w:start w:val="1"/>
      <w:numFmt w:val="lowerRoman"/>
      <w:lvlText w:val="%3."/>
      <w:lvlJc w:val="right"/>
      <w:pPr>
        <w:ind w:left="2775" w:hanging="180"/>
      </w:pPr>
    </w:lvl>
    <w:lvl w:ilvl="3" w:tplc="0419000F">
      <w:start w:val="1"/>
      <w:numFmt w:val="decimal"/>
      <w:lvlText w:val="%4."/>
      <w:lvlJc w:val="left"/>
      <w:pPr>
        <w:ind w:left="3495" w:hanging="360"/>
      </w:pPr>
    </w:lvl>
    <w:lvl w:ilvl="4" w:tplc="04190019">
      <w:start w:val="1"/>
      <w:numFmt w:val="lowerLetter"/>
      <w:lvlText w:val="%5."/>
      <w:lvlJc w:val="left"/>
      <w:pPr>
        <w:ind w:left="4215" w:hanging="360"/>
      </w:pPr>
    </w:lvl>
    <w:lvl w:ilvl="5" w:tplc="0419001B">
      <w:start w:val="1"/>
      <w:numFmt w:val="lowerRoman"/>
      <w:lvlText w:val="%6."/>
      <w:lvlJc w:val="right"/>
      <w:pPr>
        <w:ind w:left="4935" w:hanging="180"/>
      </w:pPr>
    </w:lvl>
    <w:lvl w:ilvl="6" w:tplc="0419000F">
      <w:start w:val="1"/>
      <w:numFmt w:val="decimal"/>
      <w:lvlText w:val="%7."/>
      <w:lvlJc w:val="left"/>
      <w:pPr>
        <w:ind w:left="5655" w:hanging="360"/>
      </w:pPr>
    </w:lvl>
    <w:lvl w:ilvl="7" w:tplc="04190019">
      <w:start w:val="1"/>
      <w:numFmt w:val="lowerLetter"/>
      <w:lvlText w:val="%8."/>
      <w:lvlJc w:val="left"/>
      <w:pPr>
        <w:ind w:left="6375" w:hanging="360"/>
      </w:pPr>
    </w:lvl>
    <w:lvl w:ilvl="8" w:tplc="0419001B">
      <w:start w:val="1"/>
      <w:numFmt w:val="lowerRoman"/>
      <w:lvlText w:val="%9."/>
      <w:lvlJc w:val="right"/>
      <w:pPr>
        <w:ind w:left="7095" w:hanging="180"/>
      </w:pPr>
    </w:lvl>
  </w:abstractNum>
  <w:abstractNum w:abstractNumId="2" w15:restartNumberingAfterBreak="0">
    <w:nsid w:val="767E1D08"/>
    <w:multiLevelType w:val="hybridMultilevel"/>
    <w:tmpl w:val="3FAAE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467E"/>
    <w:rsid w:val="000033E5"/>
    <w:rsid w:val="000055D8"/>
    <w:rsid w:val="00007679"/>
    <w:rsid w:val="000140E2"/>
    <w:rsid w:val="00016175"/>
    <w:rsid w:val="000364F3"/>
    <w:rsid w:val="00037895"/>
    <w:rsid w:val="00056A3A"/>
    <w:rsid w:val="00083F1E"/>
    <w:rsid w:val="00086699"/>
    <w:rsid w:val="000924FE"/>
    <w:rsid w:val="000B1F78"/>
    <w:rsid w:val="000B7131"/>
    <w:rsid w:val="000E1D84"/>
    <w:rsid w:val="001227EB"/>
    <w:rsid w:val="00123B60"/>
    <w:rsid w:val="00171C32"/>
    <w:rsid w:val="001A71D2"/>
    <w:rsid w:val="001C2614"/>
    <w:rsid w:val="001D1930"/>
    <w:rsid w:val="001D7B88"/>
    <w:rsid w:val="001F37D0"/>
    <w:rsid w:val="00227392"/>
    <w:rsid w:val="00237471"/>
    <w:rsid w:val="0025244A"/>
    <w:rsid w:val="00284A16"/>
    <w:rsid w:val="002B1D53"/>
    <w:rsid w:val="002B6970"/>
    <w:rsid w:val="002D51CD"/>
    <w:rsid w:val="002D520D"/>
    <w:rsid w:val="002D569E"/>
    <w:rsid w:val="002E19DF"/>
    <w:rsid w:val="00330AC9"/>
    <w:rsid w:val="00330E2D"/>
    <w:rsid w:val="003445B0"/>
    <w:rsid w:val="0035582E"/>
    <w:rsid w:val="00370418"/>
    <w:rsid w:val="00392651"/>
    <w:rsid w:val="003A057E"/>
    <w:rsid w:val="003A6D37"/>
    <w:rsid w:val="003B26D5"/>
    <w:rsid w:val="003D43F4"/>
    <w:rsid w:val="003F2AC6"/>
    <w:rsid w:val="003F35A7"/>
    <w:rsid w:val="00427BB5"/>
    <w:rsid w:val="004747F0"/>
    <w:rsid w:val="00476EC2"/>
    <w:rsid w:val="00492B1B"/>
    <w:rsid w:val="004A29B8"/>
    <w:rsid w:val="004B2D67"/>
    <w:rsid w:val="004C3680"/>
    <w:rsid w:val="00520B98"/>
    <w:rsid w:val="00544572"/>
    <w:rsid w:val="005816D0"/>
    <w:rsid w:val="00583523"/>
    <w:rsid w:val="005E0E58"/>
    <w:rsid w:val="00602D94"/>
    <w:rsid w:val="00643A8A"/>
    <w:rsid w:val="006458DF"/>
    <w:rsid w:val="00656AD0"/>
    <w:rsid w:val="006B3D84"/>
    <w:rsid w:val="0072451D"/>
    <w:rsid w:val="007952BA"/>
    <w:rsid w:val="00795E1B"/>
    <w:rsid w:val="007967E1"/>
    <w:rsid w:val="007A1742"/>
    <w:rsid w:val="007C620D"/>
    <w:rsid w:val="007D2822"/>
    <w:rsid w:val="00823D24"/>
    <w:rsid w:val="0083207D"/>
    <w:rsid w:val="008C2857"/>
    <w:rsid w:val="008C526D"/>
    <w:rsid w:val="008C637C"/>
    <w:rsid w:val="008D70F7"/>
    <w:rsid w:val="00913165"/>
    <w:rsid w:val="0091632E"/>
    <w:rsid w:val="00961E08"/>
    <w:rsid w:val="00970F8A"/>
    <w:rsid w:val="00983ADC"/>
    <w:rsid w:val="009A1806"/>
    <w:rsid w:val="009B0929"/>
    <w:rsid w:val="009D5901"/>
    <w:rsid w:val="009F07E3"/>
    <w:rsid w:val="009F6E81"/>
    <w:rsid w:val="00A65C32"/>
    <w:rsid w:val="00A671A0"/>
    <w:rsid w:val="00A85681"/>
    <w:rsid w:val="00A87D3F"/>
    <w:rsid w:val="00AD1026"/>
    <w:rsid w:val="00AE5B0E"/>
    <w:rsid w:val="00B03995"/>
    <w:rsid w:val="00B42620"/>
    <w:rsid w:val="00B93626"/>
    <w:rsid w:val="00BC1071"/>
    <w:rsid w:val="00BE2A5B"/>
    <w:rsid w:val="00C031D3"/>
    <w:rsid w:val="00C077E9"/>
    <w:rsid w:val="00C116F3"/>
    <w:rsid w:val="00C25DE6"/>
    <w:rsid w:val="00C34CFB"/>
    <w:rsid w:val="00C6351C"/>
    <w:rsid w:val="00C9003F"/>
    <w:rsid w:val="00CA10C1"/>
    <w:rsid w:val="00CC6A8A"/>
    <w:rsid w:val="00CD2239"/>
    <w:rsid w:val="00CF19FF"/>
    <w:rsid w:val="00D012A9"/>
    <w:rsid w:val="00D41DF6"/>
    <w:rsid w:val="00D51E24"/>
    <w:rsid w:val="00D647DD"/>
    <w:rsid w:val="00D767ED"/>
    <w:rsid w:val="00DA354B"/>
    <w:rsid w:val="00DC36F5"/>
    <w:rsid w:val="00DC51AF"/>
    <w:rsid w:val="00DD17E8"/>
    <w:rsid w:val="00DD4B43"/>
    <w:rsid w:val="00DD7811"/>
    <w:rsid w:val="00DE4818"/>
    <w:rsid w:val="00E03B01"/>
    <w:rsid w:val="00E03B13"/>
    <w:rsid w:val="00E14609"/>
    <w:rsid w:val="00E35998"/>
    <w:rsid w:val="00E46917"/>
    <w:rsid w:val="00E56B96"/>
    <w:rsid w:val="00E61AC7"/>
    <w:rsid w:val="00E6200A"/>
    <w:rsid w:val="00E63999"/>
    <w:rsid w:val="00E64467"/>
    <w:rsid w:val="00E64A08"/>
    <w:rsid w:val="00E64E23"/>
    <w:rsid w:val="00EB0E8D"/>
    <w:rsid w:val="00EC073E"/>
    <w:rsid w:val="00EC46B6"/>
    <w:rsid w:val="00ED796D"/>
    <w:rsid w:val="00EE467E"/>
    <w:rsid w:val="00F20875"/>
    <w:rsid w:val="00F3512D"/>
    <w:rsid w:val="00F434B3"/>
    <w:rsid w:val="00F92EE5"/>
    <w:rsid w:val="00F93565"/>
    <w:rsid w:val="00FA73EE"/>
    <w:rsid w:val="00FB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28469692-E2FE-4B53-8EE1-29CAD4CC3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67E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93626"/>
    <w:pPr>
      <w:ind w:left="720"/>
    </w:pPr>
  </w:style>
  <w:style w:type="paragraph" w:styleId="a4">
    <w:name w:val="header"/>
    <w:basedOn w:val="a"/>
    <w:link w:val="a5"/>
    <w:uiPriority w:val="99"/>
    <w:rsid w:val="006458D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458DF"/>
    <w:rPr>
      <w:rFonts w:ascii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rsid w:val="006458D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6458DF"/>
    <w:rPr>
      <w:rFonts w:ascii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rsid w:val="009B0929"/>
    <w:rPr>
      <w:rFonts w:ascii="Calibri" w:hAnsi="Calibri" w:cs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9B0929"/>
    <w:rPr>
      <w:rFonts w:ascii="Calibri" w:hAnsi="Calibri" w:cs="Calibri"/>
      <w:sz w:val="16"/>
      <w:szCs w:val="16"/>
      <w:lang w:eastAsia="ru-RU"/>
    </w:rPr>
  </w:style>
  <w:style w:type="paragraph" w:customStyle="1" w:styleId="aa">
    <w:name w:val="Знак Знак"/>
    <w:basedOn w:val="a"/>
    <w:uiPriority w:val="99"/>
    <w:rsid w:val="00823D24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514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1825</Words>
  <Characters>10403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Охотникова Надежда Яковлевна</dc:creator>
  <cp:keywords/>
  <dc:description/>
  <cp:lastModifiedBy>Николаева Наталья Алексеевна</cp:lastModifiedBy>
  <cp:revision>9</cp:revision>
  <cp:lastPrinted>2018-07-10T13:23:00Z</cp:lastPrinted>
  <dcterms:created xsi:type="dcterms:W3CDTF">2018-06-25T08:19:00Z</dcterms:created>
  <dcterms:modified xsi:type="dcterms:W3CDTF">2018-07-10T13:24:00Z</dcterms:modified>
</cp:coreProperties>
</file>