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DE" w:rsidRPr="00E45ADE" w:rsidRDefault="00E45ADE" w:rsidP="00E45AD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45AD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137422F0" wp14:editId="696D0483">
            <wp:extent cx="600075" cy="1028700"/>
            <wp:effectExtent l="0" t="0" r="9525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ADE" w:rsidRPr="00E45ADE" w:rsidRDefault="00E45ADE" w:rsidP="00E45AD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45ADE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45ADE" w:rsidRPr="00E45ADE" w:rsidRDefault="00E45ADE" w:rsidP="00E45AD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45ADE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E45ADE" w:rsidRPr="00E45ADE" w:rsidRDefault="00E45ADE" w:rsidP="00E45AD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45ADE">
        <w:rPr>
          <w:rFonts w:ascii="Times New Roman" w:hAnsi="Times New Roman"/>
          <w:b/>
          <w:sz w:val="28"/>
          <w:szCs w:val="28"/>
        </w:rPr>
        <w:t>Дума Волотовского муниципального района</w:t>
      </w:r>
    </w:p>
    <w:p w:rsidR="00E45ADE" w:rsidRPr="00E45ADE" w:rsidRDefault="00E45ADE" w:rsidP="00E45AD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45ADE" w:rsidRPr="00E45ADE" w:rsidRDefault="00E45ADE" w:rsidP="00E45AD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45ADE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E45ADE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E45ADE" w:rsidRPr="00E45ADE" w:rsidRDefault="00E45ADE" w:rsidP="00E45ADE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9736B1" w:rsidRPr="00327796" w:rsidRDefault="009736B1" w:rsidP="009736B1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ar-SA"/>
        </w:rPr>
      </w:pPr>
    </w:p>
    <w:p w:rsidR="009736B1" w:rsidRPr="00327796" w:rsidRDefault="009736B1" w:rsidP="009736B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27796">
        <w:rPr>
          <w:rFonts w:ascii="Times New Roman" w:hAnsi="Times New Roman"/>
          <w:sz w:val="28"/>
          <w:szCs w:val="28"/>
        </w:rPr>
        <w:t xml:space="preserve">от </w:t>
      </w:r>
      <w:r w:rsidR="00EC2DD5">
        <w:rPr>
          <w:rFonts w:ascii="Times New Roman" w:hAnsi="Times New Roman"/>
          <w:sz w:val="28"/>
          <w:szCs w:val="28"/>
        </w:rPr>
        <w:t xml:space="preserve"> 22.03.2018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№ </w:t>
      </w:r>
      <w:r w:rsidR="00EC2DD5">
        <w:rPr>
          <w:rFonts w:ascii="Times New Roman" w:hAnsi="Times New Roman"/>
          <w:sz w:val="28"/>
          <w:szCs w:val="28"/>
        </w:rPr>
        <w:t>210</w:t>
      </w:r>
    </w:p>
    <w:p w:rsidR="009736B1" w:rsidRDefault="009736B1" w:rsidP="009736B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327796">
        <w:rPr>
          <w:rFonts w:ascii="Times New Roman" w:hAnsi="Times New Roman"/>
          <w:sz w:val="28"/>
          <w:szCs w:val="28"/>
        </w:rPr>
        <w:t>п. Волот</w:t>
      </w:r>
    </w:p>
    <w:p w:rsidR="00212493" w:rsidRPr="00327796" w:rsidRDefault="00212493" w:rsidP="009736B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736B1" w:rsidRDefault="009736B1" w:rsidP="009736B1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 утверждении Положения о порядке и сроках рассмотрения обращений граждан в органы местного самоуправления Волотовского муниципального района</w:t>
      </w:r>
    </w:p>
    <w:p w:rsidR="00212493" w:rsidRDefault="00212493" w:rsidP="009736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9736B1" w:rsidRDefault="009736B1" w:rsidP="009736B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 соответствии со статьей 32 Федерального закона от 06.10.2003 № 131–ФЗ «Об общих принципах организации местного самоуправления в Российской Федерации», Федеральным законом от 02.05.2006 № 59-ФЗ «О порядке рассмотрения обращений граждан Российской Федерации» и в соответствии со ст. 18 Устава Волотовского муниципального района,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736B1" w:rsidRDefault="009736B1" w:rsidP="009736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Дума Волотовского муниципального района</w:t>
      </w:r>
    </w:p>
    <w:p w:rsidR="009736B1" w:rsidRDefault="009736B1" w:rsidP="009736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РЕШИЛА:</w:t>
      </w:r>
    </w:p>
    <w:p w:rsidR="009736B1" w:rsidRDefault="009736B1" w:rsidP="009736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Утвердить Положение о порядке и сроках рассмотрения обращений граждан в органы местного самоуправления Волотовского муниципального района.</w:t>
      </w:r>
    </w:p>
    <w:p w:rsidR="009736B1" w:rsidRPr="00ED144C" w:rsidRDefault="009736B1" w:rsidP="009736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Признать утратившим силу решение Думы Волотовского муниципального района от 31.03.2016 № 56 «</w:t>
      </w:r>
      <w:r w:rsidRPr="00ED144C">
        <w:rPr>
          <w:rFonts w:ascii="Times New Roman" w:hAnsi="Times New Roman"/>
          <w:sz w:val="28"/>
          <w:szCs w:val="28"/>
          <w:lang w:eastAsia="ru-RU"/>
        </w:rPr>
        <w:t>Об утверждении Положения о порядке и сроках рассмотрения обращений граждан в органы местного самоуправления Волотовского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9736B1" w:rsidRDefault="009736B1" w:rsidP="00E45A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ED144C"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</w:t>
      </w:r>
      <w:r>
        <w:rPr>
          <w:rFonts w:ascii="Times New Roman" w:hAnsi="Times New Roman"/>
          <w:sz w:val="28"/>
          <w:szCs w:val="28"/>
          <w:lang w:eastAsia="ru-RU"/>
        </w:rPr>
        <w:t>решение</w:t>
      </w:r>
      <w:r w:rsidRPr="00ED144C">
        <w:rPr>
          <w:rFonts w:ascii="Times New Roman" w:hAnsi="Times New Roman"/>
          <w:sz w:val="28"/>
          <w:szCs w:val="28"/>
          <w:lang w:eastAsia="ru-RU"/>
        </w:rPr>
        <w:t xml:space="preserve"> в муниципальной газете «</w:t>
      </w:r>
      <w:proofErr w:type="spellStart"/>
      <w:r w:rsidRPr="00ED144C">
        <w:rPr>
          <w:rFonts w:ascii="Times New Roman" w:hAnsi="Times New Roman"/>
          <w:sz w:val="28"/>
          <w:szCs w:val="28"/>
          <w:lang w:eastAsia="ru-RU"/>
        </w:rPr>
        <w:t>Волотовский</w:t>
      </w:r>
      <w:proofErr w:type="spellEnd"/>
      <w:r w:rsidRPr="00ED144C">
        <w:rPr>
          <w:rFonts w:ascii="Times New Roman" w:hAnsi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«Интернет». </w:t>
      </w:r>
    </w:p>
    <w:p w:rsidR="00212493" w:rsidRDefault="00212493" w:rsidP="00E45A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736B1" w:rsidTr="00E45ADE">
        <w:tc>
          <w:tcPr>
            <w:tcW w:w="4785" w:type="dxa"/>
          </w:tcPr>
          <w:p w:rsidR="009736B1" w:rsidRDefault="009736B1" w:rsidP="00E45ADE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Глава  Волотовского муниципального района   </w:t>
            </w:r>
          </w:p>
          <w:p w:rsidR="009736B1" w:rsidRDefault="009736B1" w:rsidP="00E45AD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А.И.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9736B1" w:rsidRDefault="009736B1" w:rsidP="00E45AD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9736B1" w:rsidRDefault="009736B1" w:rsidP="00E45AD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Председатель Думы Волотовского      муниципального района</w:t>
            </w:r>
          </w:p>
          <w:p w:rsidR="009736B1" w:rsidRDefault="009736B1" w:rsidP="00E45AD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Г.А. Лебедева</w:t>
            </w:r>
          </w:p>
          <w:p w:rsidR="009736B1" w:rsidRDefault="009736B1" w:rsidP="00E45AD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736B1" w:rsidRDefault="009736B1" w:rsidP="009736B1">
      <w:pPr>
        <w:rPr>
          <w:sz w:val="28"/>
          <w:szCs w:val="28"/>
        </w:rPr>
      </w:pPr>
    </w:p>
    <w:p w:rsidR="009736B1" w:rsidRPr="00212493" w:rsidRDefault="009736B1" w:rsidP="009736B1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  <w:r w:rsidRPr="00212493">
        <w:rPr>
          <w:rFonts w:ascii="Times New Roman" w:hAnsi="Times New Roman"/>
          <w:sz w:val="28"/>
          <w:szCs w:val="24"/>
        </w:rPr>
        <w:lastRenderedPageBreak/>
        <w:t xml:space="preserve">Утверждено </w:t>
      </w:r>
    </w:p>
    <w:p w:rsidR="009736B1" w:rsidRPr="00212493" w:rsidRDefault="009736B1" w:rsidP="009736B1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  <w:r w:rsidRPr="00212493">
        <w:rPr>
          <w:rFonts w:ascii="Times New Roman" w:hAnsi="Times New Roman"/>
          <w:sz w:val="28"/>
          <w:szCs w:val="24"/>
        </w:rPr>
        <w:t xml:space="preserve">решением Думы Волотовского </w:t>
      </w:r>
    </w:p>
    <w:p w:rsidR="009736B1" w:rsidRPr="00212493" w:rsidRDefault="009736B1" w:rsidP="009736B1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  <w:r w:rsidRPr="00212493">
        <w:rPr>
          <w:rFonts w:ascii="Times New Roman" w:hAnsi="Times New Roman"/>
          <w:sz w:val="28"/>
          <w:szCs w:val="24"/>
        </w:rPr>
        <w:t>муниципального района</w:t>
      </w:r>
    </w:p>
    <w:p w:rsidR="009736B1" w:rsidRPr="00212493" w:rsidRDefault="009736B1" w:rsidP="009736B1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  <w:r w:rsidRPr="00212493">
        <w:rPr>
          <w:rFonts w:ascii="Times New Roman" w:hAnsi="Times New Roman"/>
          <w:sz w:val="28"/>
          <w:szCs w:val="24"/>
        </w:rPr>
        <w:t xml:space="preserve">от </w:t>
      </w:r>
      <w:r w:rsidR="00E45ADE" w:rsidRPr="00212493">
        <w:rPr>
          <w:rFonts w:ascii="Times New Roman" w:hAnsi="Times New Roman"/>
          <w:sz w:val="28"/>
          <w:szCs w:val="24"/>
        </w:rPr>
        <w:t xml:space="preserve">22.03.2018 </w:t>
      </w:r>
      <w:r w:rsidRPr="00212493">
        <w:rPr>
          <w:rFonts w:ascii="Times New Roman" w:hAnsi="Times New Roman"/>
          <w:sz w:val="28"/>
          <w:szCs w:val="24"/>
        </w:rPr>
        <w:t>№</w:t>
      </w:r>
      <w:r w:rsidR="00E45ADE" w:rsidRPr="00212493">
        <w:rPr>
          <w:rFonts w:ascii="Times New Roman" w:hAnsi="Times New Roman"/>
          <w:sz w:val="28"/>
          <w:szCs w:val="24"/>
        </w:rPr>
        <w:t xml:space="preserve"> 210</w:t>
      </w:r>
    </w:p>
    <w:p w:rsidR="009736B1" w:rsidRPr="003F695F" w:rsidRDefault="009736B1" w:rsidP="009736B1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9736B1" w:rsidRPr="00212493" w:rsidRDefault="009736B1" w:rsidP="009736B1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12493">
        <w:rPr>
          <w:rFonts w:ascii="Times New Roman" w:hAnsi="Times New Roman"/>
          <w:b/>
          <w:sz w:val="28"/>
          <w:szCs w:val="28"/>
          <w:lang w:eastAsia="ru-RU"/>
        </w:rPr>
        <w:t xml:space="preserve">Положение </w:t>
      </w:r>
    </w:p>
    <w:p w:rsidR="009736B1" w:rsidRPr="00212493" w:rsidRDefault="009736B1" w:rsidP="009736B1">
      <w:pPr>
        <w:pStyle w:val="ConsPlusNormal"/>
        <w:ind w:firstLine="540"/>
        <w:jc w:val="center"/>
        <w:outlineLvl w:val="0"/>
        <w:rPr>
          <w:lang w:eastAsia="ru-RU"/>
        </w:rPr>
      </w:pPr>
      <w:r w:rsidRPr="00212493">
        <w:rPr>
          <w:b/>
          <w:lang w:eastAsia="ru-RU"/>
        </w:rPr>
        <w:t>о порядке и сроках рассмотрения обращений граждан в органы местного самоуправления Волотовского муниципального района</w:t>
      </w:r>
      <w:r w:rsidRPr="00212493">
        <w:rPr>
          <w:lang w:eastAsia="ru-RU"/>
        </w:rPr>
        <w:t xml:space="preserve"> </w:t>
      </w:r>
    </w:p>
    <w:p w:rsidR="009736B1" w:rsidRPr="00212493" w:rsidRDefault="009736B1" w:rsidP="009736B1">
      <w:pPr>
        <w:pStyle w:val="ConsPlusNormal"/>
        <w:ind w:firstLine="540"/>
        <w:jc w:val="center"/>
        <w:outlineLvl w:val="0"/>
        <w:rPr>
          <w:lang w:eastAsia="ru-RU"/>
        </w:rPr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1. Общие положения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1. </w:t>
      </w:r>
      <w:proofErr w:type="gramStart"/>
      <w:r w:rsidRPr="00212493">
        <w:t xml:space="preserve">Настоящим Положением о порядке и сроках рассмотрения обращений граждан в органы местного самоуправления Волотовского муниципального района (далее – Положение)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6" w:history="1">
        <w:r w:rsidRPr="00212493">
          <w:rPr>
            <w:rStyle w:val="a3"/>
            <w:color w:val="auto"/>
            <w:u w:val="none"/>
          </w:rPr>
          <w:t>Конституцией</w:t>
        </w:r>
      </w:hyperlink>
      <w:r w:rsidRPr="00212493">
        <w:t xml:space="preserve"> Российской Федерации права на обращение в органы местного самоуправления, а также устанавливается порядок рассмотрения обращений граждан органами местного самоуправления Волотовского муниципального района (далее – органами МСУ) и должностными</w:t>
      </w:r>
      <w:proofErr w:type="gramEnd"/>
      <w:r w:rsidRPr="00212493">
        <w:t xml:space="preserve"> лицами.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2. Установленный настоящим Положением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3. Установленный настоящим Положением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4. </w:t>
      </w:r>
      <w:proofErr w:type="gramStart"/>
      <w:r w:rsidRPr="00212493">
        <w:t>Установленный настоящим Положением порядок рассмотрения обращений граждан должностными лицами органов МСУ распространяется на правоотношения, связанные с рассмотрением должностными лицами органов МСУ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  <w:proofErr w:type="gramEnd"/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5. Для реализации настоящего Положения используются следующие основные термины: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1) обращение гражданина (далее - обращение) - направленное в орган МСУ в письменной форме или в форме электронного документа предложение, заявление или жалоба, а также устное обращение гражданина в орган МСУ;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2) предложение - рекомендация гражданина по совершенствованию законов и иных нормативных правовых актов, деятельности органов МСУ, </w:t>
      </w:r>
      <w:r w:rsidRPr="00212493">
        <w:lastRenderedPageBreak/>
        <w:t>развитию общественных отношений, улучшению социально-экономической и иных сфер деятельности государства и общества;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органов МСУ и должностных лиц, либо критика деятельности органов МСУ и должностных лиц;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органе МСУ.</w:t>
      </w:r>
    </w:p>
    <w:p w:rsidR="009736B1" w:rsidRPr="00212493" w:rsidRDefault="009736B1" w:rsidP="009736B1">
      <w:pPr>
        <w:pStyle w:val="ConsPlusNormal"/>
        <w:ind w:firstLine="540"/>
        <w:jc w:val="both"/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2. Право граждан на обращение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1. Правоотношения, связанные с рассмотрением обращений граждан, регулируются </w:t>
      </w:r>
      <w:hyperlink r:id="rId7" w:history="1">
        <w:r w:rsidRPr="00212493">
          <w:rPr>
            <w:rStyle w:val="a3"/>
            <w:color w:val="auto"/>
            <w:u w:val="none"/>
          </w:rPr>
          <w:t>Конституцией</w:t>
        </w:r>
      </w:hyperlink>
      <w:r w:rsidRPr="00212493">
        <w:t xml:space="preserve"> Российской Федерации, международными договорами Российской Федерации, федеральными конституционными законами, федеральными законами и настоящим Положением.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2.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органы МСУ.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3.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4. Рассмотрение обращений граждан осуществляется бесплатно.</w:t>
      </w:r>
    </w:p>
    <w:p w:rsidR="009736B1" w:rsidRPr="00212493" w:rsidRDefault="009736B1" w:rsidP="009736B1">
      <w:pPr>
        <w:pStyle w:val="ConsPlusNormal"/>
        <w:ind w:firstLine="540"/>
        <w:jc w:val="both"/>
        <w:rPr>
          <w:b/>
        </w:rPr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3. Права гражданина при рассмотрении обращения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1. При рассмотрении обращения органами МСУ или должностным лицом гражданин имеет право: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8" w:history="1">
        <w:r w:rsidRPr="00212493">
          <w:rPr>
            <w:rStyle w:val="a3"/>
            <w:color w:val="auto"/>
            <w:u w:val="none"/>
          </w:rPr>
          <w:t>тайну</w:t>
        </w:r>
      </w:hyperlink>
      <w:r w:rsidRPr="00212493">
        <w:t>;</w:t>
      </w:r>
    </w:p>
    <w:p w:rsidR="009736B1" w:rsidRPr="00212493" w:rsidRDefault="009736B1" w:rsidP="009736B1">
      <w:pPr>
        <w:pStyle w:val="ConsPlusNormal"/>
        <w:ind w:firstLine="540"/>
        <w:jc w:val="both"/>
      </w:pPr>
      <w:proofErr w:type="gramStart"/>
      <w:r w:rsidRPr="00212493">
        <w:t>3) получать письменный ответ по существу поставленных в обращении вопросов, за исключением случаев, предусмотренных законодательством</w:t>
      </w:r>
      <w:r w:rsidRPr="00212493">
        <w:rPr>
          <w:rFonts w:asciiTheme="minorHAnsi" w:hAnsiTheme="minorHAnsi"/>
        </w:rPr>
        <w:t xml:space="preserve"> </w:t>
      </w:r>
      <w:r w:rsidRPr="00212493">
        <w:t>Российской Федерации, а в случае, предусмотренном частью 6 статьи 9 настоящего Положения, на основании обращения с просьбой о его предоставлении, уведомление о переадресации письменного обращения в орган МСУ или должностному лицу, в компетенцию которого входит решение поставленных в обращении вопросов;</w:t>
      </w:r>
      <w:proofErr w:type="gramEnd"/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lastRenderedPageBreak/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9" w:history="1">
        <w:r w:rsidRPr="00212493">
          <w:rPr>
            <w:rStyle w:val="a3"/>
            <w:color w:val="auto"/>
            <w:u w:val="none"/>
          </w:rPr>
          <w:t>законодательством</w:t>
        </w:r>
      </w:hyperlink>
      <w:r w:rsidRPr="00212493">
        <w:t xml:space="preserve"> Российской Федерации;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5) обращаться с заявлением о прекращении рассмотрения обращения.</w:t>
      </w:r>
    </w:p>
    <w:p w:rsidR="009736B1" w:rsidRPr="00212493" w:rsidRDefault="009736B1" w:rsidP="009736B1">
      <w:pPr>
        <w:pStyle w:val="ConsPlusNormal"/>
        <w:ind w:firstLine="540"/>
        <w:jc w:val="both"/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4. Гарантии безопасности гражданина в связи с его обращением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1. Запрещается преследование гражданина в связи с его обращением в орган МСУ или к должностному лицу с критикой деятельности указанного органа или должностного лица,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МСУ или должностному лицу, в компетенцию которых входит решение поставленных в обращении вопросов.</w:t>
      </w:r>
    </w:p>
    <w:p w:rsidR="009736B1" w:rsidRPr="00212493" w:rsidRDefault="009736B1" w:rsidP="009736B1">
      <w:pPr>
        <w:pStyle w:val="ConsPlusNormal"/>
        <w:ind w:firstLine="540"/>
        <w:jc w:val="both"/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5. Требования к письменному обращению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1. </w:t>
      </w:r>
      <w:proofErr w:type="gramStart"/>
      <w:r w:rsidRPr="00212493">
        <w:t>Гражданин в своем письменном обращении в обязательном порядке указывает наименование органа МСУ, в который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3. Обращение, поступившее в орган МСУ или должностному лицу в форме электронного документа, подлежит рассмотрению в </w:t>
      </w:r>
      <w:hyperlink r:id="rId10" w:anchor="Par69" w:history="1">
        <w:r w:rsidRPr="00212493">
          <w:rPr>
            <w:rStyle w:val="a3"/>
            <w:color w:val="auto"/>
            <w:u w:val="none"/>
          </w:rPr>
          <w:t>порядке</w:t>
        </w:r>
      </w:hyperlink>
      <w:r w:rsidRPr="00212493">
        <w:t>, установленном настоящим Положением.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9736B1" w:rsidRPr="00212493" w:rsidRDefault="009736B1" w:rsidP="009736B1">
      <w:pPr>
        <w:pStyle w:val="ConsPlusNormal"/>
        <w:ind w:firstLine="540"/>
        <w:jc w:val="both"/>
        <w:outlineLvl w:val="0"/>
      </w:pPr>
      <w:bookmarkStart w:id="1" w:name="Par52"/>
      <w:bookmarkEnd w:id="1"/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6. Направление и регистрация письменного обращения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1. Гражданин направляет письменное обращение непосредственно в орган МСУ или тому должностному лицу, в компетенцию которых входит решение поставленных в обращении вопросов.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2. Письменное обращение подлежит обязательной регистрации в течение трех дней с момента поступления в орган МСУ или должностному лицу.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lastRenderedPageBreak/>
        <w:t xml:space="preserve">3. </w:t>
      </w:r>
      <w:proofErr w:type="gramStart"/>
      <w:r w:rsidRPr="00212493">
        <w:t>Письменное обращение, содержащее вопросы, решение которых не входит в компетенцию органа МСУ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статьи 9 настоящего Положения.</w:t>
      </w:r>
      <w:proofErr w:type="gramEnd"/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4. </w:t>
      </w:r>
      <w:proofErr w:type="gramStart"/>
      <w:r w:rsidRPr="00212493">
        <w:t xml:space="preserve">Письменное обращение, содержащее информацию о фактах возможных нарушений </w:t>
      </w:r>
      <w:hyperlink r:id="rId11" w:history="1">
        <w:r w:rsidRPr="00212493">
          <w:rPr>
            <w:rStyle w:val="a3"/>
            <w:color w:val="auto"/>
            <w:u w:val="none"/>
          </w:rPr>
          <w:t>законодательства</w:t>
        </w:r>
      </w:hyperlink>
      <w:r w:rsidRPr="00212493"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 w:rsidRPr="00212493">
        <w:t xml:space="preserve"> уведомлением гражданина, направившего обращение, о переадресации его обращения, за исключением случаев, предусмотренных законодательством Российской Федерации.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5. В случае</w:t>
      </w:r>
      <w:proofErr w:type="gramStart"/>
      <w:r w:rsidRPr="00212493">
        <w:t>,</w:t>
      </w:r>
      <w:proofErr w:type="gramEnd"/>
      <w:r w:rsidRPr="00212493"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органы или соответствующим должностным лицам.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6. Орган МСУ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9736B1" w:rsidRPr="00212493" w:rsidRDefault="009736B1" w:rsidP="009736B1">
      <w:pPr>
        <w:pStyle w:val="ConsPlusNormal"/>
        <w:ind w:firstLine="540"/>
        <w:jc w:val="both"/>
      </w:pPr>
      <w:bookmarkStart w:id="2" w:name="Par61"/>
      <w:bookmarkEnd w:id="2"/>
      <w:r w:rsidRPr="00212493">
        <w:t xml:space="preserve">7.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 w:rsidRPr="00212493">
        <w:t>которых</w:t>
      </w:r>
      <w:proofErr w:type="gramEnd"/>
      <w:r w:rsidRPr="00212493">
        <w:t xml:space="preserve"> обжалуется.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8. В случае</w:t>
      </w:r>
      <w:proofErr w:type="gramStart"/>
      <w:r w:rsidRPr="00212493">
        <w:t>,</w:t>
      </w:r>
      <w:proofErr w:type="gramEnd"/>
      <w:r w:rsidRPr="00212493">
        <w:t xml:space="preserve"> если в соответствии с запретом, предусмотренным </w:t>
      </w:r>
      <w:hyperlink r:id="rId12" w:anchor="Par61" w:history="1">
        <w:r w:rsidRPr="00212493">
          <w:rPr>
            <w:rStyle w:val="a3"/>
            <w:color w:val="auto"/>
            <w:u w:val="none"/>
          </w:rPr>
          <w:t>пунктом 7</w:t>
        </w:r>
      </w:hyperlink>
      <w:r w:rsidRPr="00212493">
        <w:t xml:space="preserve"> настоящего раздела,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13" w:history="1">
        <w:r w:rsidRPr="00212493">
          <w:rPr>
            <w:rStyle w:val="a3"/>
            <w:color w:val="auto"/>
            <w:u w:val="none"/>
          </w:rPr>
          <w:t>порядке</w:t>
        </w:r>
      </w:hyperlink>
      <w:r w:rsidRPr="00212493">
        <w:t xml:space="preserve"> в суд.</w:t>
      </w:r>
    </w:p>
    <w:p w:rsidR="009736B1" w:rsidRPr="00212493" w:rsidRDefault="009736B1" w:rsidP="009736B1">
      <w:pPr>
        <w:pStyle w:val="ConsPlusNormal"/>
        <w:ind w:firstLine="540"/>
        <w:jc w:val="both"/>
        <w:rPr>
          <w:b/>
        </w:rPr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7.Обязательность принятия обращения к рассмотрению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1. Обращение, поступившее в орган МСУ или должностному лицу в соответствии с их компетенцией, подлежит обязательному рассмотрению.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2. В случае необходимости рассматривающий обращение орган МСУ или должностное лицо может обеспечить его рассмотрение с выездом на место.</w:t>
      </w:r>
    </w:p>
    <w:p w:rsidR="009736B1" w:rsidRPr="00212493" w:rsidRDefault="009736B1" w:rsidP="009736B1">
      <w:pPr>
        <w:pStyle w:val="ConsPlusNormal"/>
        <w:ind w:firstLine="540"/>
        <w:jc w:val="both"/>
        <w:rPr>
          <w:b/>
        </w:rPr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bookmarkStart w:id="3" w:name="Par69"/>
      <w:bookmarkEnd w:id="3"/>
      <w:r w:rsidRPr="00212493">
        <w:rPr>
          <w:b/>
        </w:rPr>
        <w:t>8. Рассмотрение обращения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1. Орган МСУ или должностное лицо: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2) запрашивает, в том числе в электронной форме, необходимые для рассмотрения обращения документы и материалы в государственных органах, других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4) дает письменный ответ по существу поставленных в обращении вопросов, за исключением случаев, предусмотренных законодательством;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5) уведомляет гражданина о направлении его обращения на рассмотрение в другой орган местного самоуправления или иному должностному лицу в соответствии с их компетенцией.</w:t>
      </w:r>
    </w:p>
    <w:p w:rsidR="009736B1" w:rsidRPr="00212493" w:rsidRDefault="009736B1" w:rsidP="009736B1">
      <w:pPr>
        <w:pStyle w:val="ConsPlusNormal"/>
        <w:ind w:firstLine="540"/>
        <w:jc w:val="both"/>
      </w:pPr>
      <w:bookmarkStart w:id="4" w:name="Par78"/>
      <w:bookmarkEnd w:id="4"/>
      <w:r w:rsidRPr="00212493">
        <w:t xml:space="preserve">2. </w:t>
      </w:r>
      <w:proofErr w:type="gramStart"/>
      <w:r w:rsidRPr="00212493">
        <w:t xml:space="preserve">Орган МСУ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14" w:history="1">
        <w:r w:rsidRPr="00212493">
          <w:rPr>
            <w:rStyle w:val="a3"/>
            <w:color w:val="auto"/>
            <w:u w:val="none"/>
          </w:rPr>
          <w:t>тайну</w:t>
        </w:r>
      </w:hyperlink>
      <w:r w:rsidRPr="00212493">
        <w:t>, и для которых установлен особый порядок предоставления.</w:t>
      </w:r>
      <w:proofErr w:type="gramEnd"/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3. Ответ на обращение подписывается руководителем органа МСУ, должностным лицом либо уполномоченным на то лицом.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орган МСУ или должностному лицу в форме электронного документа, и в письменной форме по почтовому адресу, указанному в обращении, поступившем в орган МСУ или должностному лицу в письменной форме. </w:t>
      </w:r>
      <w:proofErr w:type="gramStart"/>
      <w:r w:rsidRPr="00212493">
        <w:t xml:space="preserve">Кроме того, на поступившее в орган МСУ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15" w:history="1">
        <w:r w:rsidRPr="00212493">
          <w:rPr>
            <w:rStyle w:val="a3"/>
            <w:color w:val="auto"/>
            <w:u w:val="none"/>
          </w:rPr>
          <w:t>пункта 2 статьи 4</w:t>
        </w:r>
      </w:hyperlink>
      <w:r w:rsidRPr="00212493">
        <w:t xml:space="preserve"> настоящего Положения на</w:t>
      </w:r>
      <w:proofErr w:type="gramEnd"/>
      <w:r w:rsidRPr="00212493">
        <w:t xml:space="preserve"> официальном </w:t>
      </w:r>
      <w:proofErr w:type="gramStart"/>
      <w:r w:rsidRPr="00212493">
        <w:t>сайте</w:t>
      </w:r>
      <w:proofErr w:type="gramEnd"/>
      <w:r w:rsidRPr="00212493">
        <w:t xml:space="preserve"> данного органа МСУ в информационно-телекоммуникационной сети "Интернет".</w:t>
      </w:r>
    </w:p>
    <w:p w:rsidR="009736B1" w:rsidRPr="00212493" w:rsidRDefault="009736B1" w:rsidP="009736B1">
      <w:pPr>
        <w:pStyle w:val="ConsPlusNormal"/>
        <w:ind w:firstLine="540"/>
        <w:jc w:val="both"/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bookmarkStart w:id="5" w:name="Par83"/>
      <w:bookmarkEnd w:id="5"/>
      <w:r w:rsidRPr="00212493">
        <w:rPr>
          <w:b/>
        </w:rPr>
        <w:t>9. Порядок рассмотрения отдельных обращений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1. В случае</w:t>
      </w:r>
      <w:proofErr w:type="gramStart"/>
      <w:r w:rsidRPr="00212493">
        <w:t>,</w:t>
      </w:r>
      <w:proofErr w:type="gramEnd"/>
      <w:r w:rsidRPr="00212493">
        <w:t xml:space="preserve"> если в письменном обращении не указаны фамилия гражданина, направившего обращение, или почтовый адрес, по которому </w:t>
      </w:r>
      <w:r w:rsidRPr="00212493">
        <w:lastRenderedPageBreak/>
        <w:t>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16" w:history="1">
        <w:r w:rsidRPr="00212493">
          <w:rPr>
            <w:rStyle w:val="a3"/>
            <w:color w:val="auto"/>
            <w:u w:val="none"/>
          </w:rPr>
          <w:t>порядка</w:t>
        </w:r>
      </w:hyperlink>
      <w:r w:rsidRPr="00212493">
        <w:t xml:space="preserve"> обжалования данного судебного решения.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3. Орган МСУ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9736B1" w:rsidRPr="00212493" w:rsidRDefault="009736B1" w:rsidP="009736B1">
      <w:pPr>
        <w:pStyle w:val="ConsPlusNormal"/>
        <w:ind w:firstLine="540"/>
        <w:jc w:val="both"/>
      </w:pPr>
      <w:bookmarkStart w:id="6" w:name="Par90"/>
      <w:bookmarkEnd w:id="6"/>
      <w:r w:rsidRPr="00212493">
        <w:t>4. В случае</w:t>
      </w:r>
      <w:proofErr w:type="gramStart"/>
      <w:r w:rsidRPr="00212493">
        <w:t>,</w:t>
      </w:r>
      <w:proofErr w:type="gramEnd"/>
      <w:r w:rsidRPr="00212493">
        <w:t xml:space="preserve"> если текст письменного обращения не поддается прочтению, ответ на обращение не дается и оно не подлежит направлению в орган МСУ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9736B1" w:rsidRPr="00212493" w:rsidRDefault="009736B1" w:rsidP="0097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12493">
        <w:rPr>
          <w:rFonts w:ascii="Times New Roman" w:hAnsi="Times New Roman"/>
          <w:sz w:val="28"/>
          <w:szCs w:val="28"/>
        </w:rPr>
        <w:t>5. В случае</w:t>
      </w:r>
      <w:proofErr w:type="gramStart"/>
      <w:r w:rsidRPr="00212493">
        <w:rPr>
          <w:rFonts w:ascii="Times New Roman" w:hAnsi="Times New Roman"/>
          <w:sz w:val="28"/>
          <w:szCs w:val="28"/>
        </w:rPr>
        <w:t>,</w:t>
      </w:r>
      <w:proofErr w:type="gramEnd"/>
      <w:r w:rsidRPr="00212493">
        <w:rPr>
          <w:rFonts w:ascii="Times New Roman" w:hAnsi="Times New Roman"/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МСУ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6. В случае</w:t>
      </w:r>
      <w:proofErr w:type="gramStart"/>
      <w:r w:rsidRPr="00212493">
        <w:t>,</w:t>
      </w:r>
      <w:proofErr w:type="gramEnd"/>
      <w:r w:rsidRPr="00212493"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МСУ,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9736B1" w:rsidRPr="00212493" w:rsidRDefault="009736B1" w:rsidP="0097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12493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212493">
        <w:rPr>
          <w:rFonts w:ascii="Times New Roman" w:hAnsi="Times New Roman"/>
          <w:sz w:val="28"/>
          <w:szCs w:val="28"/>
        </w:rPr>
        <w:t xml:space="preserve">В случае поступления в орган МСУ или должностному лицу письменного обращения, содержащего вопрос, ответ на который размещен в соответствии с </w:t>
      </w:r>
      <w:hyperlink r:id="rId17" w:history="1">
        <w:r w:rsidRPr="00212493">
          <w:rPr>
            <w:rFonts w:ascii="Times New Roman" w:hAnsi="Times New Roman"/>
            <w:sz w:val="28"/>
            <w:szCs w:val="28"/>
          </w:rPr>
          <w:t>частью 4 статьи 8</w:t>
        </w:r>
      </w:hyperlink>
      <w:r w:rsidRPr="00212493">
        <w:rPr>
          <w:rFonts w:ascii="Times New Roman" w:hAnsi="Times New Roman"/>
          <w:sz w:val="28"/>
          <w:szCs w:val="28"/>
        </w:rPr>
        <w:t xml:space="preserve"> настоящего Положения на официальном сайте данных органа МСУ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</w:t>
      </w:r>
      <w:r w:rsidRPr="00212493">
        <w:rPr>
          <w:rFonts w:ascii="Times New Roman" w:hAnsi="Times New Roman"/>
          <w:sz w:val="28"/>
          <w:szCs w:val="28"/>
        </w:rPr>
        <w:lastRenderedPageBreak/>
        <w:t>размещен ответ</w:t>
      </w:r>
      <w:proofErr w:type="gramEnd"/>
      <w:r w:rsidRPr="00212493">
        <w:rPr>
          <w:rFonts w:ascii="Times New Roman" w:hAnsi="Times New Roman"/>
          <w:sz w:val="28"/>
          <w:szCs w:val="28"/>
        </w:rPr>
        <w:t xml:space="preserve"> на вопрос, поставленный в обращении, при этом обращение, содержащее обжалование судебного решения, не возвращается.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6. В случае</w:t>
      </w:r>
      <w:proofErr w:type="gramStart"/>
      <w:r w:rsidRPr="00212493">
        <w:t>,</w:t>
      </w:r>
      <w:proofErr w:type="gramEnd"/>
      <w:r w:rsidRPr="00212493"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18" w:history="1">
        <w:r w:rsidRPr="00212493">
          <w:rPr>
            <w:rStyle w:val="a3"/>
            <w:color w:val="auto"/>
            <w:u w:val="none"/>
          </w:rPr>
          <w:t>тайну</w:t>
        </w:r>
      </w:hyperlink>
      <w:r w:rsidRPr="00212493"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7. В случае</w:t>
      </w:r>
      <w:proofErr w:type="gramStart"/>
      <w:r w:rsidRPr="00212493">
        <w:t>,</w:t>
      </w:r>
      <w:proofErr w:type="gramEnd"/>
      <w:r w:rsidRPr="00212493"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орган МСУ или соответствующему должностному лицу.</w:t>
      </w:r>
    </w:p>
    <w:p w:rsidR="009736B1" w:rsidRPr="00212493" w:rsidRDefault="009736B1" w:rsidP="009736B1">
      <w:pPr>
        <w:pStyle w:val="ConsPlusNormal"/>
        <w:jc w:val="both"/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10. Сроки рассмотрения письменного обращения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1. Письменное обращение, поступившее в орган МСУ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случаев, предусмотренных законодательством Российской Федерации.</w:t>
      </w:r>
    </w:p>
    <w:p w:rsidR="009736B1" w:rsidRPr="00212493" w:rsidRDefault="009736B1" w:rsidP="009736B1">
      <w:pPr>
        <w:pStyle w:val="ConsPlusNormal"/>
        <w:ind w:firstLine="540"/>
        <w:jc w:val="both"/>
      </w:pPr>
      <w:bookmarkStart w:id="7" w:name="Par101"/>
      <w:bookmarkEnd w:id="7"/>
      <w:r w:rsidRPr="00212493">
        <w:t>2. В исключительных случаях, а также в случае направления запроса, руководитель органа МСУ,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9736B1" w:rsidRPr="00212493" w:rsidRDefault="009736B1" w:rsidP="009736B1">
      <w:pPr>
        <w:pStyle w:val="ConsPlusNormal"/>
        <w:ind w:firstLine="540"/>
        <w:jc w:val="both"/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11. Личный прием граждан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1. Личный прием граждан в органах МСУ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2. При личном приеме гражданин предъявляет </w:t>
      </w:r>
      <w:hyperlink r:id="rId19" w:history="1">
        <w:r w:rsidRPr="00212493">
          <w:rPr>
            <w:rStyle w:val="a3"/>
            <w:color w:val="auto"/>
            <w:u w:val="none"/>
          </w:rPr>
          <w:t>документ</w:t>
        </w:r>
      </w:hyperlink>
      <w:r w:rsidRPr="00212493">
        <w:t>, удостоверяющий его личность.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3. Содержание устного обращения заносится в карточку личного приема гражданина. В случае</w:t>
      </w:r>
      <w:proofErr w:type="gramStart"/>
      <w:r w:rsidRPr="00212493">
        <w:t>,</w:t>
      </w:r>
      <w:proofErr w:type="gramEnd"/>
      <w:r w:rsidRPr="00212493"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4. Письменное обращение, принятое в ходе личного приема, подлежит регистрации и рассмотрению в порядке, установленном настоящим Положением.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5. В случае</w:t>
      </w:r>
      <w:proofErr w:type="gramStart"/>
      <w:r w:rsidRPr="00212493">
        <w:t>,</w:t>
      </w:r>
      <w:proofErr w:type="gramEnd"/>
      <w:r w:rsidRPr="00212493">
        <w:t xml:space="preserve"> если в обращении содержатся вопросы, решение которых не входит в компетенцию органа МСУ или должностного лица, гражданину дается разъяснение, куда и в каком порядке ему следует обратиться.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lastRenderedPageBreak/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9736B1" w:rsidRPr="00212493" w:rsidRDefault="009736B1" w:rsidP="009736B1">
      <w:pPr>
        <w:pStyle w:val="ConsPlusNormal"/>
        <w:jc w:val="both"/>
      </w:pPr>
    </w:p>
    <w:p w:rsidR="009736B1" w:rsidRPr="00212493" w:rsidRDefault="009736B1" w:rsidP="009736B1">
      <w:pPr>
        <w:pStyle w:val="ConsPlusNormal"/>
        <w:ind w:firstLine="540"/>
        <w:outlineLvl w:val="0"/>
        <w:rPr>
          <w:b/>
        </w:rPr>
      </w:pPr>
      <w:r w:rsidRPr="00212493">
        <w:rPr>
          <w:b/>
        </w:rPr>
        <w:t>12. Заключительные положения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1. Органы МСУ и должностные лица осуществляют в пределах своей компетенции </w:t>
      </w:r>
      <w:proofErr w:type="gramStart"/>
      <w:r w:rsidRPr="00212493">
        <w:t>контроль за</w:t>
      </w:r>
      <w:proofErr w:type="gramEnd"/>
      <w:r w:rsidRPr="00212493">
        <w:t xml:space="preserve">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9736B1" w:rsidRPr="00212493" w:rsidRDefault="009736B1" w:rsidP="009736B1">
      <w:pPr>
        <w:pStyle w:val="ConsPlusNormal"/>
        <w:ind w:firstLine="540"/>
        <w:jc w:val="both"/>
      </w:pPr>
      <w:r w:rsidRPr="00212493">
        <w:t xml:space="preserve">2. Лица, виновные в нарушении настоящего Порядка, несут ответственность, предусмотренную </w:t>
      </w:r>
      <w:hyperlink r:id="rId20" w:history="1">
        <w:r w:rsidRPr="00212493">
          <w:rPr>
            <w:rStyle w:val="a3"/>
            <w:color w:val="auto"/>
            <w:u w:val="none"/>
          </w:rPr>
          <w:t>законодательством</w:t>
        </w:r>
      </w:hyperlink>
      <w:r w:rsidRPr="00212493">
        <w:t xml:space="preserve"> Российской Федерации.</w:t>
      </w:r>
    </w:p>
    <w:p w:rsidR="00E60FFF" w:rsidRPr="00212493" w:rsidRDefault="00E60FFF">
      <w:pPr>
        <w:rPr>
          <w:sz w:val="28"/>
          <w:szCs w:val="28"/>
        </w:rPr>
      </w:pPr>
    </w:p>
    <w:sectPr w:rsidR="00E60FFF" w:rsidRPr="00212493" w:rsidSect="00E45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B1"/>
    <w:rsid w:val="00212493"/>
    <w:rsid w:val="002A0FAF"/>
    <w:rsid w:val="009736B1"/>
    <w:rsid w:val="00E45ADE"/>
    <w:rsid w:val="00E60FFF"/>
    <w:rsid w:val="00EC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36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9736B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5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AD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36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9736B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5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A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723080E84D43AD87EB6FADDEFC4DDF4880F8A439B1403CE245786Ar4XAM" TargetMode="External"/><Relationship Id="rId13" Type="http://schemas.openxmlformats.org/officeDocument/2006/relationships/hyperlink" Target="consultantplus://offline/ref=94723080E84D43AD87EB6FADDEFC4DDF408AF0AA3CBB1D36EA1C74684D8C0C82F788822E9991D0CArAX5M" TargetMode="External"/><Relationship Id="rId18" Type="http://schemas.openxmlformats.org/officeDocument/2006/relationships/hyperlink" Target="consultantplus://offline/ref=46C1C939E1E341856106D9CF526D0810154F0BC1BF1BA4F42A3C94DD56TE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94723080E84D43AD87EB6FADDEFC4DDF438BF6A932EC4A34BB497Ar6XDM" TargetMode="External"/><Relationship Id="rId12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75%20&#1086;%20&#1074;&#1085;&#1077;&#1089;&#1077;&#1085;&#1080;&#1080;%20&#1085;&#1072;%20&#1088;&#1072;&#1089;&#1089;&#1084;&#1086;&#1090;&#1088;&#1077;&#1085;&#1080;&#1077;%20&#1076;&#1091;&#1084;&#1099;.docx" TargetMode="External"/><Relationship Id="rId17" Type="http://schemas.openxmlformats.org/officeDocument/2006/relationships/hyperlink" Target="consultantplus://offline/ref=A5E59C15E848699B99E7A781C9913FF2059412886D16EC4D680B253DF9C0A91578E7D901E1J5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4723080E84D43AD87EB6FADDEFC4DDF408BF3A438B31D36EA1C74684D8C0C82F788822E9991D0CFrAX4M" TargetMode="External"/><Relationship Id="rId20" Type="http://schemas.openxmlformats.org/officeDocument/2006/relationships/hyperlink" Target="consultantplus://offline/ref=94723080E84D43AD87EB6FADDEFC4DDF408AF5AC3EBE1D36EA1C74684D8C0C82F788822D9E92rDX2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723080E84D43AD87EB6FADDEFC4DDF438BF6A932EC4A34BB497A6D45DC4492B9CD8F2F9892rDX3M" TargetMode="External"/><Relationship Id="rId11" Type="http://schemas.openxmlformats.org/officeDocument/2006/relationships/hyperlink" Target="consultantplus://offline/ref=94723080E84D43AD87EB6FADDEFC4DDF408BF8A93EBF1D36EA1C74684D8C0C82F788822E9990D6C8rAX9M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05A2D2AFD4BF2C2CD79C872DE48778655F6F9D20098A909C1F655D22FF226D8B7DA0C88E8AF4375Bj3pBL" TargetMode="External"/><Relationship Id="rId10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75%20&#1086;%20&#1074;&#1085;&#1077;&#1089;&#1077;&#1085;&#1080;&#1080;%20&#1085;&#1072;%20&#1088;&#1072;&#1089;&#1089;&#1084;&#1086;&#1090;&#1088;&#1077;&#1085;&#1080;&#1077;%20&#1076;&#1091;&#1084;&#1099;.docx" TargetMode="External"/><Relationship Id="rId19" Type="http://schemas.openxmlformats.org/officeDocument/2006/relationships/hyperlink" Target="consultantplus://offline/ref=94723080E84D43AD87EB6FADDEFC4DDF4087F8AE3DBE1D36EA1C74684Dr8X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723080E84D43AD87EB6FADDEFC4DDF408AF0AA3CBB1D36EA1C74684D8C0C82F788822E9991D0CArAX5M" TargetMode="External"/><Relationship Id="rId14" Type="http://schemas.openxmlformats.org/officeDocument/2006/relationships/hyperlink" Target="consultantplus://offline/ref=94723080E84D43AD87EB6FADDEFC4DDF4880F8A439B1403CE245786Ar4XA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3267</Words>
  <Characters>18626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Лыжова Ирина Владимировна</dc:creator>
  <cp:keywords/>
  <dc:description/>
  <cp:lastModifiedBy>Лыжова Ирина Владимировна</cp:lastModifiedBy>
  <cp:revision>3</cp:revision>
  <cp:lastPrinted>2018-03-27T08:43:00Z</cp:lastPrinted>
  <dcterms:created xsi:type="dcterms:W3CDTF">2018-03-19T07:40:00Z</dcterms:created>
  <dcterms:modified xsi:type="dcterms:W3CDTF">2018-03-30T12:56:00Z</dcterms:modified>
</cp:coreProperties>
</file>